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1DCF9" w14:textId="4BFBA93C" w:rsidR="00F75B6F" w:rsidRPr="00EF6CCC" w:rsidRDefault="00E910F2" w:rsidP="00824BF6">
      <w:pPr>
        <w:jc w:val="both"/>
        <w:rPr>
          <w:rFonts w:ascii="Times New Roman" w:hAnsi="Times New Roman" w:cs="Times New Roman"/>
          <w:b/>
          <w:sz w:val="24"/>
          <w:szCs w:val="24"/>
          <w:lang w:val="en-US"/>
        </w:rPr>
      </w:pPr>
      <w:r w:rsidRPr="00EF6CCC">
        <w:rPr>
          <w:rFonts w:ascii="Times New Roman" w:hAnsi="Times New Roman" w:cs="Times New Roman"/>
          <w:b/>
          <w:sz w:val="24"/>
          <w:szCs w:val="24"/>
          <w:lang w:val="en-US"/>
        </w:rPr>
        <w:t>ADAPTOGENS AND FUNCTIONAL FOOD AND THEIR IMPACT ON HEALTH</w:t>
      </w:r>
    </w:p>
    <w:p w14:paraId="5A8E6EB6" w14:textId="54FC1975" w:rsidR="0064155E" w:rsidRPr="00EF6CCC" w:rsidRDefault="0064155E" w:rsidP="0064155E">
      <w:pPr>
        <w:jc w:val="center"/>
        <w:rPr>
          <w:rFonts w:ascii="Times New Roman" w:hAnsi="Times New Roman" w:cs="Times New Roman"/>
          <w:sz w:val="24"/>
          <w:szCs w:val="24"/>
        </w:rPr>
      </w:pPr>
      <w:r w:rsidRPr="00EF6CCC">
        <w:rPr>
          <w:rFonts w:ascii="Times New Roman" w:hAnsi="Times New Roman" w:cs="Times New Roman"/>
          <w:sz w:val="24"/>
          <w:szCs w:val="24"/>
        </w:rPr>
        <w:t>Dhananjay Sharma</w:t>
      </w:r>
      <w:r w:rsidRPr="00EF6CCC">
        <w:rPr>
          <w:rFonts w:ascii="Times New Roman" w:hAnsi="Times New Roman" w:cs="Times New Roman"/>
          <w:sz w:val="24"/>
          <w:szCs w:val="24"/>
          <w:vertAlign w:val="superscript"/>
        </w:rPr>
        <w:t>1</w:t>
      </w:r>
      <w:r w:rsidRPr="00EF6CCC">
        <w:rPr>
          <w:rFonts w:ascii="Times New Roman" w:hAnsi="Times New Roman" w:cs="Times New Roman"/>
          <w:sz w:val="24"/>
          <w:szCs w:val="24"/>
        </w:rPr>
        <w:t>,</w:t>
      </w:r>
      <w:r w:rsidRPr="00EF6CCC">
        <w:rPr>
          <w:rFonts w:ascii="Times New Roman" w:hAnsi="Times New Roman" w:cs="Times New Roman"/>
          <w:sz w:val="24"/>
          <w:szCs w:val="24"/>
          <w:vertAlign w:val="superscript"/>
        </w:rPr>
        <w:t xml:space="preserve"> </w:t>
      </w:r>
      <w:r w:rsidRPr="00EF6CCC">
        <w:rPr>
          <w:rFonts w:ascii="Times New Roman" w:hAnsi="Times New Roman" w:cs="Times New Roman"/>
          <w:color w:val="000000" w:themeColor="text1"/>
          <w:sz w:val="24"/>
          <w:szCs w:val="24"/>
        </w:rPr>
        <w:t>Kajal Dhama</w:t>
      </w:r>
      <w:r w:rsidRPr="00EF6CCC">
        <w:rPr>
          <w:rFonts w:ascii="Times New Roman" w:hAnsi="Times New Roman" w:cs="Times New Roman"/>
          <w:color w:val="000000" w:themeColor="text1"/>
          <w:sz w:val="24"/>
          <w:szCs w:val="24"/>
          <w:vertAlign w:val="superscript"/>
        </w:rPr>
        <w:t xml:space="preserve"> 2</w:t>
      </w:r>
      <w:r w:rsidRPr="00EF6CCC">
        <w:rPr>
          <w:rFonts w:ascii="Times New Roman" w:hAnsi="Times New Roman" w:cs="Times New Roman"/>
          <w:sz w:val="24"/>
          <w:szCs w:val="24"/>
        </w:rPr>
        <w:t>, Dr. Luxita Sharma*</w:t>
      </w:r>
      <w:r w:rsidRPr="00EF6CCC">
        <w:rPr>
          <w:rFonts w:ascii="Times New Roman" w:hAnsi="Times New Roman" w:cs="Times New Roman"/>
          <w:sz w:val="24"/>
          <w:szCs w:val="24"/>
          <w:vertAlign w:val="superscript"/>
        </w:rPr>
        <w:t>3</w:t>
      </w:r>
    </w:p>
    <w:p w14:paraId="253A1668" w14:textId="77777777" w:rsidR="0064155E" w:rsidRPr="00EF6CCC" w:rsidRDefault="0064155E" w:rsidP="0064155E">
      <w:pPr>
        <w:rPr>
          <w:rFonts w:ascii="Times New Roman" w:hAnsi="Times New Roman" w:cs="Times New Roman"/>
          <w:b/>
          <w:bCs/>
          <w:sz w:val="24"/>
          <w:szCs w:val="24"/>
          <w:vertAlign w:val="superscript"/>
        </w:rPr>
      </w:pPr>
    </w:p>
    <w:p w14:paraId="407A68E6" w14:textId="77777777" w:rsidR="0064155E" w:rsidRPr="00EF6CCC" w:rsidRDefault="0064155E" w:rsidP="0064155E">
      <w:pPr>
        <w:rPr>
          <w:rFonts w:ascii="Times New Roman" w:hAnsi="Times New Roman" w:cs="Times New Roman"/>
          <w:b/>
          <w:bCs/>
          <w:sz w:val="24"/>
          <w:szCs w:val="24"/>
          <w:vertAlign w:val="superscript"/>
        </w:rPr>
      </w:pPr>
      <w:r w:rsidRPr="00EF6CCC">
        <w:rPr>
          <w:rFonts w:ascii="Times New Roman" w:hAnsi="Times New Roman" w:cs="Times New Roman"/>
          <w:b/>
          <w:bCs/>
          <w:sz w:val="24"/>
          <w:szCs w:val="24"/>
        </w:rPr>
        <w:t>Affiliation</w:t>
      </w:r>
    </w:p>
    <w:p w14:paraId="5666817F" w14:textId="77777777" w:rsidR="00612FD8" w:rsidRPr="00EF6CCC" w:rsidRDefault="0064155E" w:rsidP="00612FD8">
      <w:pPr>
        <w:pStyle w:val="ListParagraph"/>
        <w:numPr>
          <w:ilvl w:val="0"/>
          <w:numId w:val="7"/>
        </w:numPr>
        <w:spacing w:after="0" w:line="240" w:lineRule="auto"/>
        <w:ind w:left="714" w:hanging="357"/>
        <w:rPr>
          <w:rStyle w:val="Hyperlink"/>
          <w:rFonts w:ascii="Times New Roman" w:hAnsi="Times New Roman" w:cs="Times New Roman"/>
          <w:sz w:val="24"/>
          <w:szCs w:val="24"/>
        </w:rPr>
      </w:pPr>
      <w:r w:rsidRPr="00EF6CCC">
        <w:rPr>
          <w:rFonts w:ascii="Times New Roman" w:hAnsi="Times New Roman" w:cs="Times New Roman"/>
          <w:sz w:val="24"/>
          <w:szCs w:val="24"/>
        </w:rPr>
        <w:t xml:space="preserve">Department of Dietetics and Applied Nutrition, Amity Medical School, Amity University Haryana, India. Email: </w:t>
      </w:r>
      <w:hyperlink r:id="rId6" w:history="1">
        <w:r w:rsidRPr="00EF6CCC">
          <w:rPr>
            <w:rStyle w:val="Hyperlink"/>
            <w:rFonts w:ascii="Times New Roman" w:hAnsi="Times New Roman" w:cs="Times New Roman"/>
            <w:sz w:val="24"/>
            <w:szCs w:val="24"/>
          </w:rPr>
          <w:t>medhananjaysharma@gmail.com</w:t>
        </w:r>
      </w:hyperlink>
      <w:r w:rsidRPr="00EF6CCC">
        <w:rPr>
          <w:rFonts w:ascii="Times New Roman" w:hAnsi="Times New Roman" w:cs="Times New Roman"/>
          <w:sz w:val="24"/>
          <w:szCs w:val="24"/>
        </w:rPr>
        <w:t xml:space="preserve">, ORCID ID:  </w:t>
      </w:r>
      <w:hyperlink r:id="rId7" w:history="1">
        <w:r w:rsidRPr="00EF6CCC">
          <w:rPr>
            <w:rStyle w:val="Hyperlink"/>
            <w:rFonts w:ascii="Times New Roman" w:hAnsi="Times New Roman" w:cs="Times New Roman"/>
            <w:sz w:val="24"/>
            <w:szCs w:val="24"/>
          </w:rPr>
          <w:t>https://orcid.org/0000-0003-3264-4188</w:t>
        </w:r>
      </w:hyperlink>
    </w:p>
    <w:p w14:paraId="5B551B2E" w14:textId="77777777" w:rsidR="00612FD8" w:rsidRPr="00EF6CCC" w:rsidRDefault="00612FD8" w:rsidP="00612FD8">
      <w:pPr>
        <w:pStyle w:val="ListParagraph"/>
        <w:numPr>
          <w:ilvl w:val="0"/>
          <w:numId w:val="7"/>
        </w:numPr>
        <w:spacing w:after="0" w:line="240" w:lineRule="auto"/>
        <w:ind w:left="714" w:hanging="357"/>
        <w:rPr>
          <w:rFonts w:ascii="Times New Roman" w:hAnsi="Times New Roman" w:cs="Times New Roman"/>
          <w:color w:val="0563C1" w:themeColor="hyperlink"/>
          <w:sz w:val="24"/>
          <w:szCs w:val="24"/>
          <w:u w:val="single"/>
        </w:rPr>
      </w:pPr>
      <w:r w:rsidRPr="00EF6CCC">
        <w:rPr>
          <w:rFonts w:ascii="Times New Roman" w:hAnsi="Times New Roman" w:cs="Times New Roman"/>
          <w:sz w:val="24"/>
          <w:szCs w:val="24"/>
        </w:rPr>
        <w:t xml:space="preserve">Department of Dietetics and Applied Nutrition, Amity Medical School, Amity University Haryana, India. email: </w:t>
      </w:r>
      <w:hyperlink r:id="rId8" w:history="1">
        <w:r w:rsidRPr="00EF6CCC">
          <w:rPr>
            <w:rStyle w:val="Hyperlink"/>
            <w:rFonts w:ascii="Times New Roman" w:hAnsi="Times New Roman" w:cs="Times New Roman"/>
            <w:color w:val="0070C0"/>
            <w:sz w:val="24"/>
            <w:szCs w:val="24"/>
          </w:rPr>
          <w:t>kajaldhama97@gmail.com</w:t>
        </w:r>
      </w:hyperlink>
      <w:r w:rsidRPr="00EF6CCC">
        <w:rPr>
          <w:rStyle w:val="Hyperlink"/>
          <w:rFonts w:ascii="Times New Roman" w:hAnsi="Times New Roman" w:cs="Times New Roman"/>
          <w:sz w:val="24"/>
          <w:szCs w:val="24"/>
        </w:rPr>
        <w:t>,</w:t>
      </w:r>
      <w:r w:rsidRPr="00EF6CCC">
        <w:rPr>
          <w:rStyle w:val="Hyperlink"/>
          <w:rFonts w:ascii="Times New Roman" w:hAnsi="Times New Roman" w:cs="Times New Roman"/>
          <w:color w:val="0070C0"/>
          <w:sz w:val="24"/>
          <w:szCs w:val="24"/>
        </w:rPr>
        <w:t xml:space="preserve"> </w:t>
      </w:r>
      <w:r w:rsidRPr="00EF6CCC">
        <w:rPr>
          <w:rStyle w:val="Hyperlink"/>
          <w:rFonts w:ascii="Times New Roman" w:hAnsi="Times New Roman" w:cs="Times New Roman"/>
          <w:sz w:val="24"/>
          <w:szCs w:val="24"/>
        </w:rPr>
        <w:t xml:space="preserve">ORCID ID: </w:t>
      </w:r>
      <w:hyperlink r:id="rId9" w:history="1">
        <w:r w:rsidRPr="00EF6CCC">
          <w:rPr>
            <w:rStyle w:val="Hyperlink"/>
            <w:rFonts w:ascii="Times New Roman" w:hAnsi="Times New Roman" w:cs="Times New Roman"/>
            <w:color w:val="0070C0"/>
            <w:sz w:val="24"/>
            <w:szCs w:val="24"/>
          </w:rPr>
          <w:t>https://orcid.org/0009-0002-9348-7542</w:t>
        </w:r>
      </w:hyperlink>
      <w:r w:rsidRPr="00EF6CCC">
        <w:rPr>
          <w:rFonts w:ascii="Times New Roman" w:hAnsi="Times New Roman" w:cs="Times New Roman"/>
          <w:color w:val="0070C0"/>
          <w:sz w:val="24"/>
          <w:szCs w:val="24"/>
          <w:shd w:val="clear" w:color="auto" w:fill="FFFFFF"/>
        </w:rPr>
        <w:t xml:space="preserve"> </w:t>
      </w:r>
    </w:p>
    <w:p w14:paraId="1A2FF29B" w14:textId="59155C31" w:rsidR="0064155E" w:rsidRPr="00EF6CCC" w:rsidRDefault="00612FD8" w:rsidP="00612FD8">
      <w:pPr>
        <w:pStyle w:val="ListParagraph"/>
        <w:numPr>
          <w:ilvl w:val="0"/>
          <w:numId w:val="7"/>
        </w:numPr>
        <w:spacing w:after="0" w:line="240" w:lineRule="auto"/>
        <w:ind w:left="714" w:hanging="357"/>
        <w:rPr>
          <w:rStyle w:val="Hyperlink"/>
          <w:rFonts w:ascii="Times New Roman" w:hAnsi="Times New Roman" w:cs="Times New Roman"/>
          <w:sz w:val="24"/>
          <w:szCs w:val="24"/>
        </w:rPr>
      </w:pPr>
      <w:r w:rsidRPr="00EF6CCC">
        <w:rPr>
          <w:rFonts w:ascii="Times New Roman" w:hAnsi="Times New Roman" w:cs="Times New Roman"/>
          <w:sz w:val="24"/>
          <w:szCs w:val="24"/>
        </w:rPr>
        <w:t xml:space="preserve">Associate Professor and Head, </w:t>
      </w:r>
      <w:r w:rsidR="0064155E" w:rsidRPr="00EF6CCC">
        <w:rPr>
          <w:rFonts w:ascii="Times New Roman" w:hAnsi="Times New Roman" w:cs="Times New Roman"/>
          <w:sz w:val="24"/>
          <w:szCs w:val="24"/>
        </w:rPr>
        <w:t xml:space="preserve">Department of Dietetics and Applied Nutrition, Amity Medical School, Amity University Haryana, India. Email: </w:t>
      </w:r>
      <w:hyperlink r:id="rId10" w:history="1">
        <w:r w:rsidR="0064155E" w:rsidRPr="00EF6CCC">
          <w:rPr>
            <w:rStyle w:val="Hyperlink"/>
            <w:rFonts w:ascii="Times New Roman" w:hAnsi="Times New Roman" w:cs="Times New Roman"/>
            <w:sz w:val="24"/>
            <w:szCs w:val="24"/>
          </w:rPr>
          <w:t>lshrama@ggn.amity.edu</w:t>
        </w:r>
      </w:hyperlink>
      <w:r w:rsidR="0064155E" w:rsidRPr="00EF6CCC">
        <w:rPr>
          <w:rFonts w:ascii="Times New Roman" w:hAnsi="Times New Roman" w:cs="Times New Roman"/>
          <w:sz w:val="24"/>
          <w:szCs w:val="24"/>
        </w:rPr>
        <w:t xml:space="preserve">, ORCID ID: </w:t>
      </w:r>
      <w:hyperlink r:id="rId11" w:history="1">
        <w:r w:rsidR="0064155E" w:rsidRPr="00EF6CCC">
          <w:rPr>
            <w:rStyle w:val="Hyperlink"/>
            <w:rFonts w:ascii="Times New Roman" w:hAnsi="Times New Roman" w:cs="Times New Roman"/>
            <w:sz w:val="24"/>
            <w:szCs w:val="24"/>
          </w:rPr>
          <w:t>https://orcid.org/0000-0002-4700-4792</w:t>
        </w:r>
      </w:hyperlink>
    </w:p>
    <w:p w14:paraId="0D232523" w14:textId="77777777" w:rsidR="00612FD8" w:rsidRPr="00EF6CCC" w:rsidRDefault="00612FD8" w:rsidP="00612FD8">
      <w:pPr>
        <w:spacing w:after="0" w:line="240" w:lineRule="auto"/>
        <w:rPr>
          <w:rStyle w:val="Hyperlink"/>
          <w:rFonts w:ascii="Times New Roman" w:hAnsi="Times New Roman" w:cs="Times New Roman"/>
          <w:sz w:val="24"/>
          <w:szCs w:val="24"/>
        </w:rPr>
      </w:pPr>
    </w:p>
    <w:p w14:paraId="7A2C31D5" w14:textId="77777777" w:rsidR="00A579A9" w:rsidRDefault="00A579A9" w:rsidP="00612FD8">
      <w:pPr>
        <w:pStyle w:val="Normal1"/>
        <w:spacing w:line="276" w:lineRule="auto"/>
        <w:rPr>
          <w:rFonts w:ascii="Times New Roman" w:eastAsia="Georgia" w:hAnsi="Times New Roman" w:cs="Times New Roman"/>
          <w:b/>
          <w:color w:val="auto"/>
        </w:rPr>
      </w:pPr>
    </w:p>
    <w:p w14:paraId="5C31E70F" w14:textId="313C87A2" w:rsidR="00612FD8" w:rsidRPr="00EF6CCC" w:rsidRDefault="00612FD8" w:rsidP="00612FD8">
      <w:pPr>
        <w:pStyle w:val="Normal1"/>
        <w:spacing w:line="276" w:lineRule="auto"/>
        <w:rPr>
          <w:rFonts w:ascii="Times New Roman" w:eastAsia="Georgia" w:hAnsi="Times New Roman" w:cs="Times New Roman"/>
          <w:b/>
          <w:color w:val="auto"/>
        </w:rPr>
      </w:pPr>
      <w:r w:rsidRPr="00EF6CCC">
        <w:rPr>
          <w:rFonts w:ascii="Times New Roman" w:eastAsia="Georgia" w:hAnsi="Times New Roman" w:cs="Times New Roman"/>
          <w:b/>
          <w:color w:val="auto"/>
        </w:rPr>
        <w:t xml:space="preserve">*Corresponding author: </w:t>
      </w:r>
    </w:p>
    <w:p w14:paraId="017A1F6B" w14:textId="77777777" w:rsidR="00612FD8" w:rsidRPr="00EF6CCC" w:rsidRDefault="00612FD8" w:rsidP="00612FD8">
      <w:pPr>
        <w:pStyle w:val="Normal1"/>
        <w:spacing w:line="276" w:lineRule="auto"/>
        <w:rPr>
          <w:rFonts w:ascii="Times New Roman" w:eastAsia="Georgia" w:hAnsi="Times New Roman" w:cs="Times New Roman"/>
          <w:b/>
          <w:color w:val="auto"/>
        </w:rPr>
      </w:pPr>
      <w:r w:rsidRPr="00EF6CCC">
        <w:rPr>
          <w:rFonts w:ascii="Times New Roman" w:hAnsi="Times New Roman" w:cs="Times New Roman"/>
        </w:rPr>
        <w:t xml:space="preserve">Dr. Luxita Sharma, Ph.D. Associate Professor and Head, Amity Medical School, </w:t>
      </w:r>
      <w:r w:rsidRPr="00EF6CCC">
        <w:rPr>
          <w:rFonts w:ascii="Times New Roman" w:hAnsi="Times New Roman" w:cs="Times New Roman"/>
          <w:bCs/>
          <w:lang w:val="sv-SE"/>
        </w:rPr>
        <w:t>Departement of Dietetics and Applied Nutrition, Amity University, Gurgaon, Haryana.</w:t>
      </w:r>
    </w:p>
    <w:p w14:paraId="4513EDBD" w14:textId="77777777" w:rsidR="00612FD8" w:rsidRPr="00EF6CCC" w:rsidRDefault="00612FD8" w:rsidP="00612FD8">
      <w:pPr>
        <w:jc w:val="both"/>
        <w:rPr>
          <w:rFonts w:ascii="Times New Roman" w:hAnsi="Times New Roman" w:cs="Times New Roman"/>
          <w:color w:val="0000FF"/>
          <w:sz w:val="24"/>
          <w:szCs w:val="24"/>
        </w:rPr>
      </w:pPr>
      <w:r w:rsidRPr="00EF6CCC">
        <w:rPr>
          <w:rFonts w:ascii="Times New Roman" w:hAnsi="Times New Roman" w:cs="Times New Roman"/>
          <w:bCs/>
          <w:sz w:val="24"/>
          <w:szCs w:val="24"/>
          <w:lang w:val="sv-SE"/>
        </w:rPr>
        <w:t xml:space="preserve">Email: </w:t>
      </w:r>
      <w:hyperlink r:id="rId12" w:history="1">
        <w:r w:rsidRPr="00EF6CCC">
          <w:rPr>
            <w:rStyle w:val="Hyperlink"/>
            <w:rFonts w:ascii="Times New Roman" w:hAnsi="Times New Roman" w:cs="Times New Roman"/>
            <w:sz w:val="24"/>
            <w:szCs w:val="24"/>
            <w:shd w:val="clear" w:color="auto" w:fill="FFFFFF"/>
          </w:rPr>
          <w:t>lshrama@ggn.amity.edu</w:t>
        </w:r>
      </w:hyperlink>
    </w:p>
    <w:p w14:paraId="4D414647" w14:textId="77777777" w:rsidR="00612FD8" w:rsidRPr="00EF6CCC" w:rsidRDefault="00612FD8" w:rsidP="00612FD8">
      <w:pPr>
        <w:spacing w:after="0" w:line="240" w:lineRule="auto"/>
        <w:rPr>
          <w:rStyle w:val="Hyperlink"/>
          <w:rFonts w:ascii="Times New Roman" w:hAnsi="Times New Roman" w:cs="Times New Roman"/>
          <w:sz w:val="24"/>
          <w:szCs w:val="24"/>
        </w:rPr>
      </w:pPr>
    </w:p>
    <w:p w14:paraId="5352AEC8" w14:textId="77777777" w:rsidR="008A6AD2" w:rsidRDefault="008A6AD2" w:rsidP="00765B1F">
      <w:pPr>
        <w:spacing w:line="360" w:lineRule="auto"/>
        <w:jc w:val="both"/>
        <w:rPr>
          <w:rFonts w:ascii="Times New Roman" w:hAnsi="Times New Roman" w:cs="Times New Roman"/>
          <w:b/>
          <w:color w:val="000000" w:themeColor="text1"/>
          <w:sz w:val="24"/>
          <w:szCs w:val="24"/>
          <w:lang w:val="en-US"/>
        </w:rPr>
      </w:pPr>
    </w:p>
    <w:p w14:paraId="1E295714" w14:textId="77777777" w:rsidR="008A6AD2" w:rsidRDefault="008A6AD2" w:rsidP="00765B1F">
      <w:pPr>
        <w:spacing w:line="360" w:lineRule="auto"/>
        <w:jc w:val="both"/>
        <w:rPr>
          <w:rFonts w:ascii="Times New Roman" w:hAnsi="Times New Roman" w:cs="Times New Roman"/>
          <w:b/>
          <w:color w:val="000000" w:themeColor="text1"/>
          <w:sz w:val="24"/>
          <w:szCs w:val="24"/>
          <w:lang w:val="en-US"/>
        </w:rPr>
      </w:pPr>
    </w:p>
    <w:p w14:paraId="61639EE9" w14:textId="77777777" w:rsidR="008A6AD2" w:rsidRDefault="008A6AD2" w:rsidP="00765B1F">
      <w:pPr>
        <w:spacing w:line="360" w:lineRule="auto"/>
        <w:jc w:val="both"/>
        <w:rPr>
          <w:rFonts w:ascii="Times New Roman" w:hAnsi="Times New Roman" w:cs="Times New Roman"/>
          <w:b/>
          <w:color w:val="000000" w:themeColor="text1"/>
          <w:sz w:val="24"/>
          <w:szCs w:val="24"/>
          <w:lang w:val="en-US"/>
        </w:rPr>
      </w:pPr>
    </w:p>
    <w:p w14:paraId="7782C7CF" w14:textId="77777777" w:rsidR="008A6AD2" w:rsidRDefault="008A6AD2" w:rsidP="00765B1F">
      <w:pPr>
        <w:spacing w:line="360" w:lineRule="auto"/>
        <w:jc w:val="both"/>
        <w:rPr>
          <w:rFonts w:ascii="Times New Roman" w:hAnsi="Times New Roman" w:cs="Times New Roman"/>
          <w:b/>
          <w:color w:val="000000" w:themeColor="text1"/>
          <w:sz w:val="24"/>
          <w:szCs w:val="24"/>
          <w:lang w:val="en-US"/>
        </w:rPr>
      </w:pPr>
    </w:p>
    <w:p w14:paraId="5FCD2171" w14:textId="77777777" w:rsidR="008A6AD2" w:rsidRDefault="008A6AD2" w:rsidP="00765B1F">
      <w:pPr>
        <w:spacing w:line="360" w:lineRule="auto"/>
        <w:jc w:val="both"/>
        <w:rPr>
          <w:rFonts w:ascii="Times New Roman" w:hAnsi="Times New Roman" w:cs="Times New Roman"/>
          <w:b/>
          <w:color w:val="000000" w:themeColor="text1"/>
          <w:sz w:val="24"/>
          <w:szCs w:val="24"/>
          <w:lang w:val="en-US"/>
        </w:rPr>
      </w:pPr>
    </w:p>
    <w:p w14:paraId="29110E05" w14:textId="77777777" w:rsidR="008A6AD2" w:rsidRDefault="008A6AD2" w:rsidP="00765B1F">
      <w:pPr>
        <w:spacing w:line="360" w:lineRule="auto"/>
        <w:jc w:val="both"/>
        <w:rPr>
          <w:rFonts w:ascii="Times New Roman" w:hAnsi="Times New Roman" w:cs="Times New Roman"/>
          <w:b/>
          <w:color w:val="000000" w:themeColor="text1"/>
          <w:sz w:val="24"/>
          <w:szCs w:val="24"/>
          <w:lang w:val="en-US"/>
        </w:rPr>
      </w:pPr>
    </w:p>
    <w:p w14:paraId="382DF83E" w14:textId="77777777" w:rsidR="008A6AD2" w:rsidRDefault="008A6AD2" w:rsidP="00765B1F">
      <w:pPr>
        <w:spacing w:line="360" w:lineRule="auto"/>
        <w:jc w:val="both"/>
        <w:rPr>
          <w:rFonts w:ascii="Times New Roman" w:hAnsi="Times New Roman" w:cs="Times New Roman"/>
          <w:b/>
          <w:color w:val="000000" w:themeColor="text1"/>
          <w:sz w:val="24"/>
          <w:szCs w:val="24"/>
          <w:lang w:val="en-US"/>
        </w:rPr>
      </w:pPr>
    </w:p>
    <w:p w14:paraId="4FAD8D75" w14:textId="77777777" w:rsidR="008A6AD2" w:rsidRDefault="008A6AD2" w:rsidP="00765B1F">
      <w:pPr>
        <w:spacing w:line="360" w:lineRule="auto"/>
        <w:jc w:val="both"/>
        <w:rPr>
          <w:rFonts w:ascii="Times New Roman" w:hAnsi="Times New Roman" w:cs="Times New Roman"/>
          <w:b/>
          <w:color w:val="000000" w:themeColor="text1"/>
          <w:sz w:val="24"/>
          <w:szCs w:val="24"/>
          <w:lang w:val="en-US"/>
        </w:rPr>
      </w:pPr>
    </w:p>
    <w:p w14:paraId="5AFB116A" w14:textId="77777777" w:rsidR="008A6AD2" w:rsidRDefault="008A6AD2" w:rsidP="00765B1F">
      <w:pPr>
        <w:spacing w:line="360" w:lineRule="auto"/>
        <w:jc w:val="both"/>
        <w:rPr>
          <w:rFonts w:ascii="Times New Roman" w:hAnsi="Times New Roman" w:cs="Times New Roman"/>
          <w:b/>
          <w:color w:val="000000" w:themeColor="text1"/>
          <w:sz w:val="24"/>
          <w:szCs w:val="24"/>
          <w:lang w:val="en-US"/>
        </w:rPr>
      </w:pPr>
    </w:p>
    <w:p w14:paraId="35C3231A" w14:textId="77777777" w:rsidR="008A6AD2" w:rsidRDefault="008A6AD2" w:rsidP="00765B1F">
      <w:pPr>
        <w:spacing w:line="360" w:lineRule="auto"/>
        <w:jc w:val="both"/>
        <w:rPr>
          <w:rFonts w:ascii="Times New Roman" w:hAnsi="Times New Roman" w:cs="Times New Roman"/>
          <w:b/>
          <w:color w:val="000000" w:themeColor="text1"/>
          <w:sz w:val="24"/>
          <w:szCs w:val="24"/>
          <w:lang w:val="en-US"/>
        </w:rPr>
      </w:pPr>
    </w:p>
    <w:p w14:paraId="51A893C6" w14:textId="77777777" w:rsidR="008A6AD2" w:rsidRDefault="008A6AD2" w:rsidP="00765B1F">
      <w:pPr>
        <w:spacing w:line="360" w:lineRule="auto"/>
        <w:jc w:val="both"/>
        <w:rPr>
          <w:rFonts w:ascii="Times New Roman" w:hAnsi="Times New Roman" w:cs="Times New Roman"/>
          <w:b/>
          <w:color w:val="000000" w:themeColor="text1"/>
          <w:sz w:val="24"/>
          <w:szCs w:val="24"/>
          <w:lang w:val="en-US"/>
        </w:rPr>
      </w:pPr>
    </w:p>
    <w:p w14:paraId="3A6D9E60" w14:textId="4B3A06B2" w:rsidR="00E910F2" w:rsidRPr="00EF6CCC" w:rsidRDefault="00A6540E" w:rsidP="00765B1F">
      <w:pPr>
        <w:spacing w:line="360" w:lineRule="auto"/>
        <w:jc w:val="both"/>
        <w:rPr>
          <w:rFonts w:ascii="Times New Roman" w:hAnsi="Times New Roman" w:cs="Times New Roman"/>
          <w:b/>
          <w:color w:val="000000" w:themeColor="text1"/>
          <w:sz w:val="24"/>
          <w:szCs w:val="24"/>
          <w:lang w:val="en-US"/>
        </w:rPr>
      </w:pPr>
      <w:r w:rsidRPr="00EF6CCC">
        <w:rPr>
          <w:rFonts w:ascii="Times New Roman" w:hAnsi="Times New Roman" w:cs="Times New Roman"/>
          <w:b/>
          <w:color w:val="000000" w:themeColor="text1"/>
          <w:sz w:val="24"/>
          <w:szCs w:val="24"/>
          <w:lang w:val="en-US"/>
        </w:rPr>
        <w:lastRenderedPageBreak/>
        <w:t>Abstract</w:t>
      </w:r>
    </w:p>
    <w:p w14:paraId="7CD88F1F" w14:textId="11BA2EA5" w:rsidR="00A6540E" w:rsidRPr="00EF6CCC" w:rsidRDefault="00A6540E" w:rsidP="00765B1F">
      <w:pPr>
        <w:spacing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lang w:val="en-US"/>
        </w:rPr>
        <w:t>Adaptogens are plant extract non-toxic chemical substance that increase the ability of body to combat the damaging effects of stress and helps in body homeostasis. It is also used in herbal medicine for claimed stabilization of the physiological process. Adaptogens can activate the protective mechanism of cells, which helps to increase the survival rate of cells both in vitro and in vivo. Adaptogens also play a vital role in overcoming fatigue, depression, anxiety, sexual problems, nervous system problems, and some other chronic diseases. Functional foods are those foods that provide positive health benefits other than providing nutrients and energy and also minimize the risk of chronic disease. Functional foods are actually products formulated or fortified with its naturally occurring chemical constituents/compounds and they are basically present in many grains, spices, herbs fruits, and vegetables which helps in health benefits and reduces the chronic effects of disease. A large number of studies has been done on adaptogens for their pharmacological and clinical effects from 1960 to 1970 in the Union of Soviet Socialist Republic and found that only three plant species as-</w:t>
      </w:r>
      <w:proofErr w:type="spellStart"/>
      <w:r w:rsidRPr="00EF6CCC">
        <w:rPr>
          <w:rFonts w:ascii="Times New Roman" w:hAnsi="Times New Roman" w:cs="Times New Roman"/>
          <w:i/>
          <w:color w:val="000000" w:themeColor="text1"/>
          <w:sz w:val="24"/>
          <w:szCs w:val="24"/>
          <w:lang w:val="en-US"/>
        </w:rPr>
        <w:t>Rhodiola</w:t>
      </w:r>
      <w:proofErr w:type="spellEnd"/>
      <w:r w:rsidRPr="00EF6CCC">
        <w:rPr>
          <w:rFonts w:ascii="Times New Roman" w:hAnsi="Times New Roman" w:cs="Times New Roman"/>
          <w:i/>
          <w:color w:val="000000" w:themeColor="text1"/>
          <w:sz w:val="24"/>
          <w:szCs w:val="24"/>
          <w:lang w:val="en-US"/>
        </w:rPr>
        <w:t xml:space="preserve"> rosea, Schisandra chinensis, </w:t>
      </w:r>
      <w:r w:rsidRPr="00EF6CCC">
        <w:rPr>
          <w:rFonts w:ascii="Times New Roman" w:hAnsi="Times New Roman" w:cs="Times New Roman"/>
          <w:iCs/>
          <w:color w:val="000000" w:themeColor="text1"/>
          <w:sz w:val="24"/>
          <w:szCs w:val="24"/>
          <w:lang w:val="en-US"/>
        </w:rPr>
        <w:t>and</w:t>
      </w:r>
      <w:r w:rsidRPr="00EF6CCC">
        <w:rPr>
          <w:rFonts w:ascii="Times New Roman" w:hAnsi="Times New Roman" w:cs="Times New Roman"/>
          <w:i/>
          <w:color w:val="000000" w:themeColor="text1"/>
          <w:sz w:val="24"/>
          <w:szCs w:val="24"/>
          <w:lang w:val="en-US"/>
        </w:rPr>
        <w:t xml:space="preserve"> </w:t>
      </w:r>
      <w:proofErr w:type="spellStart"/>
      <w:r w:rsidRPr="00EF6CCC">
        <w:rPr>
          <w:rFonts w:ascii="Times New Roman" w:hAnsi="Times New Roman" w:cs="Times New Roman"/>
          <w:i/>
          <w:color w:val="000000" w:themeColor="text1"/>
          <w:sz w:val="24"/>
          <w:szCs w:val="24"/>
          <w:lang w:val="en-US"/>
        </w:rPr>
        <w:t>Eleutherococcus</w:t>
      </w:r>
      <w:proofErr w:type="spellEnd"/>
      <w:r w:rsidRPr="00EF6CCC">
        <w:rPr>
          <w:rFonts w:ascii="Times New Roman" w:hAnsi="Times New Roman" w:cs="Times New Roman"/>
          <w:i/>
          <w:color w:val="000000" w:themeColor="text1"/>
          <w:sz w:val="24"/>
          <w:szCs w:val="24"/>
          <w:lang w:val="en-US"/>
        </w:rPr>
        <w:t xml:space="preserve"> </w:t>
      </w:r>
      <w:proofErr w:type="spellStart"/>
      <w:r w:rsidRPr="00EF6CCC">
        <w:rPr>
          <w:rFonts w:ascii="Times New Roman" w:hAnsi="Times New Roman" w:cs="Times New Roman"/>
          <w:i/>
          <w:color w:val="000000" w:themeColor="text1"/>
          <w:sz w:val="24"/>
          <w:szCs w:val="24"/>
          <w:lang w:val="en-US"/>
        </w:rPr>
        <w:t>senticosus</w:t>
      </w:r>
      <w:proofErr w:type="spellEnd"/>
      <w:r w:rsidRPr="00EF6CCC">
        <w:rPr>
          <w:rFonts w:ascii="Times New Roman" w:hAnsi="Times New Roman" w:cs="Times New Roman"/>
          <w:i/>
          <w:color w:val="000000" w:themeColor="text1"/>
          <w:sz w:val="24"/>
          <w:szCs w:val="24"/>
          <w:lang w:val="en-US"/>
        </w:rPr>
        <w:t xml:space="preserve"> </w:t>
      </w:r>
      <w:r w:rsidRPr="00EF6CCC">
        <w:rPr>
          <w:rFonts w:ascii="Times New Roman" w:hAnsi="Times New Roman" w:cs="Times New Roman"/>
          <w:color w:val="000000" w:themeColor="text1"/>
          <w:sz w:val="24"/>
          <w:szCs w:val="24"/>
          <w:lang w:val="en-US"/>
        </w:rPr>
        <w:t xml:space="preserve">and later in 1993 </w:t>
      </w:r>
      <w:r w:rsidRPr="00EF6CCC">
        <w:rPr>
          <w:rFonts w:ascii="Times New Roman" w:hAnsi="Times New Roman" w:cs="Times New Roman"/>
          <w:i/>
          <w:color w:val="000000" w:themeColor="text1"/>
          <w:sz w:val="24"/>
          <w:szCs w:val="24"/>
          <w:lang w:val="en-US"/>
        </w:rPr>
        <w:t xml:space="preserve">Bryonia alba </w:t>
      </w:r>
      <w:r w:rsidRPr="00EF6CCC">
        <w:rPr>
          <w:rFonts w:ascii="Times New Roman" w:hAnsi="Times New Roman" w:cs="Times New Roman"/>
          <w:color w:val="000000" w:themeColor="text1"/>
          <w:sz w:val="24"/>
          <w:szCs w:val="24"/>
          <w:lang w:val="en-US"/>
        </w:rPr>
        <w:t>were introduced in medical practice. India has recently passed the Food Safety and Standard Act 2006, a food law to serve and regulate food products including functional food. This chapter will elaborately explain the beneficial role of adaptogens and functional foods on health.</w:t>
      </w:r>
    </w:p>
    <w:p w14:paraId="1D319E5F" w14:textId="72F8E459" w:rsidR="00A6540E" w:rsidRPr="00EF6CCC" w:rsidRDefault="00D34922" w:rsidP="00765B1F">
      <w:pPr>
        <w:spacing w:line="360" w:lineRule="auto"/>
        <w:jc w:val="both"/>
        <w:rPr>
          <w:rFonts w:ascii="Times New Roman" w:hAnsi="Times New Roman" w:cs="Times New Roman"/>
          <w:bCs/>
          <w:color w:val="000000" w:themeColor="text1"/>
          <w:sz w:val="24"/>
          <w:szCs w:val="24"/>
          <w:lang w:val="en-US"/>
        </w:rPr>
      </w:pPr>
      <w:r w:rsidRPr="00EF6CCC">
        <w:rPr>
          <w:rFonts w:ascii="Times New Roman" w:hAnsi="Times New Roman" w:cs="Times New Roman"/>
          <w:b/>
          <w:bCs/>
          <w:i/>
          <w:iCs/>
          <w:color w:val="000000" w:themeColor="text1"/>
          <w:sz w:val="24"/>
          <w:szCs w:val="24"/>
          <w:lang w:val="en-US"/>
        </w:rPr>
        <w:t>Keywords:</w:t>
      </w:r>
      <w:r w:rsidRPr="00EF6CCC">
        <w:rPr>
          <w:rFonts w:ascii="Times New Roman" w:hAnsi="Times New Roman" w:cs="Times New Roman"/>
          <w:color w:val="000000" w:themeColor="text1"/>
          <w:sz w:val="24"/>
          <w:szCs w:val="24"/>
          <w:lang w:val="en-US"/>
        </w:rPr>
        <w:t xml:space="preserve"> </w:t>
      </w:r>
      <w:r w:rsidRPr="00EF6CCC">
        <w:rPr>
          <w:rFonts w:ascii="Times New Roman" w:hAnsi="Times New Roman" w:cs="Times New Roman"/>
          <w:bCs/>
          <w:color w:val="000000" w:themeColor="text1"/>
          <w:sz w:val="24"/>
          <w:szCs w:val="24"/>
          <w:lang w:val="en-US"/>
        </w:rPr>
        <w:t>Adaptogens, Functional Food, Health, Disease</w:t>
      </w:r>
    </w:p>
    <w:p w14:paraId="58F94103" w14:textId="77777777" w:rsidR="008A6AD2" w:rsidRDefault="008A6AD2" w:rsidP="00765B1F">
      <w:pPr>
        <w:spacing w:line="360" w:lineRule="auto"/>
        <w:jc w:val="both"/>
        <w:rPr>
          <w:rFonts w:ascii="Times New Roman" w:hAnsi="Times New Roman" w:cs="Times New Roman"/>
          <w:b/>
          <w:color w:val="000000" w:themeColor="text1"/>
          <w:sz w:val="24"/>
          <w:szCs w:val="24"/>
          <w:lang w:val="en-US"/>
        </w:rPr>
      </w:pPr>
    </w:p>
    <w:p w14:paraId="48711BF6" w14:textId="77777777" w:rsidR="008A6AD2" w:rsidRDefault="008A6AD2" w:rsidP="00765B1F">
      <w:pPr>
        <w:spacing w:line="360" w:lineRule="auto"/>
        <w:jc w:val="both"/>
        <w:rPr>
          <w:rFonts w:ascii="Times New Roman" w:hAnsi="Times New Roman" w:cs="Times New Roman"/>
          <w:b/>
          <w:color w:val="000000" w:themeColor="text1"/>
          <w:sz w:val="24"/>
          <w:szCs w:val="24"/>
          <w:lang w:val="en-US"/>
        </w:rPr>
      </w:pPr>
    </w:p>
    <w:p w14:paraId="624B0519" w14:textId="77777777" w:rsidR="008A6AD2" w:rsidRDefault="008A6AD2" w:rsidP="00765B1F">
      <w:pPr>
        <w:spacing w:line="360" w:lineRule="auto"/>
        <w:jc w:val="both"/>
        <w:rPr>
          <w:rFonts w:ascii="Times New Roman" w:hAnsi="Times New Roman" w:cs="Times New Roman"/>
          <w:b/>
          <w:color w:val="000000" w:themeColor="text1"/>
          <w:sz w:val="24"/>
          <w:szCs w:val="24"/>
          <w:lang w:val="en-US"/>
        </w:rPr>
      </w:pPr>
    </w:p>
    <w:p w14:paraId="35A96301" w14:textId="77777777" w:rsidR="008A6AD2" w:rsidRDefault="008A6AD2" w:rsidP="00765B1F">
      <w:pPr>
        <w:spacing w:line="360" w:lineRule="auto"/>
        <w:jc w:val="both"/>
        <w:rPr>
          <w:rFonts w:ascii="Times New Roman" w:hAnsi="Times New Roman" w:cs="Times New Roman"/>
          <w:b/>
          <w:color w:val="000000" w:themeColor="text1"/>
          <w:sz w:val="24"/>
          <w:szCs w:val="24"/>
          <w:lang w:val="en-US"/>
        </w:rPr>
      </w:pPr>
    </w:p>
    <w:p w14:paraId="699E5AAA" w14:textId="77777777" w:rsidR="008A6AD2" w:rsidRDefault="008A6AD2" w:rsidP="00765B1F">
      <w:pPr>
        <w:spacing w:line="360" w:lineRule="auto"/>
        <w:jc w:val="both"/>
        <w:rPr>
          <w:rFonts w:ascii="Times New Roman" w:hAnsi="Times New Roman" w:cs="Times New Roman"/>
          <w:b/>
          <w:color w:val="000000" w:themeColor="text1"/>
          <w:sz w:val="24"/>
          <w:szCs w:val="24"/>
          <w:lang w:val="en-US"/>
        </w:rPr>
      </w:pPr>
    </w:p>
    <w:p w14:paraId="276A2AC0" w14:textId="77777777" w:rsidR="008A6AD2" w:rsidRDefault="008A6AD2" w:rsidP="00765B1F">
      <w:pPr>
        <w:spacing w:line="360" w:lineRule="auto"/>
        <w:jc w:val="both"/>
        <w:rPr>
          <w:rFonts w:ascii="Times New Roman" w:hAnsi="Times New Roman" w:cs="Times New Roman"/>
          <w:b/>
          <w:color w:val="000000" w:themeColor="text1"/>
          <w:sz w:val="24"/>
          <w:szCs w:val="24"/>
          <w:lang w:val="en-US"/>
        </w:rPr>
      </w:pPr>
    </w:p>
    <w:p w14:paraId="4F47BA64" w14:textId="77777777" w:rsidR="008A6AD2" w:rsidRDefault="008A6AD2" w:rsidP="00765B1F">
      <w:pPr>
        <w:spacing w:line="360" w:lineRule="auto"/>
        <w:jc w:val="both"/>
        <w:rPr>
          <w:rFonts w:ascii="Times New Roman" w:hAnsi="Times New Roman" w:cs="Times New Roman"/>
          <w:b/>
          <w:color w:val="000000" w:themeColor="text1"/>
          <w:sz w:val="24"/>
          <w:szCs w:val="24"/>
          <w:lang w:val="en-US"/>
        </w:rPr>
      </w:pPr>
    </w:p>
    <w:p w14:paraId="0FA84A85" w14:textId="77777777" w:rsidR="008A6AD2" w:rsidRDefault="008A6AD2" w:rsidP="00765B1F">
      <w:pPr>
        <w:spacing w:line="360" w:lineRule="auto"/>
        <w:jc w:val="both"/>
        <w:rPr>
          <w:rFonts w:ascii="Times New Roman" w:hAnsi="Times New Roman" w:cs="Times New Roman"/>
          <w:b/>
          <w:color w:val="000000" w:themeColor="text1"/>
          <w:sz w:val="24"/>
          <w:szCs w:val="24"/>
          <w:lang w:val="en-US"/>
        </w:rPr>
      </w:pPr>
    </w:p>
    <w:p w14:paraId="0FA9BDA9" w14:textId="77777777" w:rsidR="008A6AD2" w:rsidRDefault="008A6AD2" w:rsidP="00765B1F">
      <w:pPr>
        <w:spacing w:line="360" w:lineRule="auto"/>
        <w:jc w:val="both"/>
        <w:rPr>
          <w:rFonts w:ascii="Times New Roman" w:hAnsi="Times New Roman" w:cs="Times New Roman"/>
          <w:b/>
          <w:color w:val="000000" w:themeColor="text1"/>
          <w:sz w:val="24"/>
          <w:szCs w:val="24"/>
          <w:lang w:val="en-US"/>
        </w:rPr>
      </w:pPr>
    </w:p>
    <w:p w14:paraId="3216C715" w14:textId="463F90FB" w:rsidR="00F75B6F" w:rsidRPr="00EF6CCC" w:rsidRDefault="00F75B6F" w:rsidP="00765B1F">
      <w:pPr>
        <w:spacing w:line="360" w:lineRule="auto"/>
        <w:jc w:val="both"/>
        <w:rPr>
          <w:rFonts w:ascii="Times New Roman" w:hAnsi="Times New Roman" w:cs="Times New Roman"/>
          <w:b/>
          <w:color w:val="000000" w:themeColor="text1"/>
          <w:sz w:val="24"/>
          <w:szCs w:val="24"/>
          <w:lang w:val="en-US"/>
        </w:rPr>
      </w:pPr>
      <w:r w:rsidRPr="00EF6CCC">
        <w:rPr>
          <w:rFonts w:ascii="Times New Roman" w:hAnsi="Times New Roman" w:cs="Times New Roman"/>
          <w:b/>
          <w:color w:val="000000" w:themeColor="text1"/>
          <w:sz w:val="24"/>
          <w:szCs w:val="24"/>
          <w:lang w:val="en-US"/>
        </w:rPr>
        <w:lastRenderedPageBreak/>
        <w:t>INTRODUCTION</w:t>
      </w:r>
    </w:p>
    <w:p w14:paraId="653C933D" w14:textId="1D1803EF" w:rsidR="00F75B6F" w:rsidRPr="00EF6CCC" w:rsidRDefault="00F75B6F" w:rsidP="00765B1F">
      <w:pPr>
        <w:spacing w:line="360" w:lineRule="auto"/>
        <w:jc w:val="both"/>
        <w:rPr>
          <w:rFonts w:ascii="Times New Roman" w:hAnsi="Times New Roman" w:cs="Times New Roman"/>
          <w:color w:val="000000" w:themeColor="text1"/>
          <w:sz w:val="24"/>
          <w:szCs w:val="24"/>
          <w:lang w:val="en-US"/>
        </w:rPr>
      </w:pPr>
      <w:bookmarkStart w:id="0" w:name="_Hlk143934807"/>
      <w:r w:rsidRPr="00EF6CCC">
        <w:rPr>
          <w:rFonts w:ascii="Times New Roman" w:hAnsi="Times New Roman" w:cs="Times New Roman"/>
          <w:color w:val="000000" w:themeColor="text1"/>
          <w:sz w:val="24"/>
          <w:szCs w:val="24"/>
          <w:lang w:val="en-US"/>
        </w:rPr>
        <w:t xml:space="preserve">Adaptogens are plant extract non-toxic chemical substance that increase the ability of body to combat the damaging effects of stress and helps in body homeostasis </w:t>
      </w:r>
      <w:r w:rsidR="00ED369D" w:rsidRPr="00EF6CCC">
        <w:rPr>
          <w:rFonts w:ascii="Times New Roman" w:hAnsi="Times New Roman" w:cs="Times New Roman"/>
          <w:color w:val="000000" w:themeColor="text1"/>
          <w:sz w:val="24"/>
          <w:szCs w:val="24"/>
          <w:lang w:val="en-US"/>
        </w:rPr>
        <w:t>(</w:t>
      </w:r>
      <w:r w:rsidR="00ED369D" w:rsidRPr="00EF6CCC">
        <w:rPr>
          <w:rFonts w:ascii="Times New Roman" w:hAnsi="Times New Roman" w:cs="Times New Roman"/>
          <w:color w:val="000000" w:themeColor="text1"/>
          <w:sz w:val="24"/>
          <w:szCs w:val="24"/>
          <w:shd w:val="clear" w:color="auto" w:fill="FFFFFF"/>
        </w:rPr>
        <w:t>Panossian, 2003)</w:t>
      </w:r>
      <w:r w:rsidRPr="00EF6CCC">
        <w:rPr>
          <w:rFonts w:ascii="Times New Roman" w:hAnsi="Times New Roman" w:cs="Times New Roman"/>
          <w:color w:val="000000" w:themeColor="text1"/>
          <w:sz w:val="24"/>
          <w:szCs w:val="24"/>
          <w:lang w:val="en-US"/>
        </w:rPr>
        <w:t xml:space="preserve">. It is also used in herbal medicine for claimed stabilization of physiological process </w:t>
      </w:r>
      <w:r w:rsidR="00953E6B" w:rsidRPr="00EF6CCC">
        <w:rPr>
          <w:rFonts w:ascii="Times New Roman" w:hAnsi="Times New Roman" w:cs="Times New Roman"/>
          <w:color w:val="000000" w:themeColor="text1"/>
          <w:sz w:val="24"/>
          <w:szCs w:val="24"/>
          <w:lang w:val="en-US"/>
        </w:rPr>
        <w:t>(</w:t>
      </w:r>
      <w:proofErr w:type="spellStart"/>
      <w:r w:rsidR="00953E6B" w:rsidRPr="00EF6CCC">
        <w:rPr>
          <w:rFonts w:ascii="Times New Roman" w:hAnsi="Times New Roman" w:cs="Times New Roman"/>
          <w:color w:val="000000" w:themeColor="text1"/>
          <w:sz w:val="24"/>
          <w:szCs w:val="24"/>
          <w:shd w:val="clear" w:color="auto" w:fill="FFFFFF"/>
        </w:rPr>
        <w:t>Brekhman</w:t>
      </w:r>
      <w:proofErr w:type="spellEnd"/>
      <w:r w:rsidR="00953E6B" w:rsidRPr="00EF6CCC">
        <w:rPr>
          <w:rFonts w:ascii="Times New Roman" w:hAnsi="Times New Roman" w:cs="Times New Roman"/>
          <w:color w:val="000000" w:themeColor="text1"/>
          <w:sz w:val="24"/>
          <w:szCs w:val="24"/>
          <w:shd w:val="clear" w:color="auto" w:fill="FFFFFF"/>
        </w:rPr>
        <w:t xml:space="preserve"> &amp; </w:t>
      </w:r>
      <w:proofErr w:type="spellStart"/>
      <w:r w:rsidR="00953E6B" w:rsidRPr="00EF6CCC">
        <w:rPr>
          <w:rFonts w:ascii="Times New Roman" w:hAnsi="Times New Roman" w:cs="Times New Roman"/>
          <w:color w:val="000000" w:themeColor="text1"/>
          <w:sz w:val="24"/>
          <w:szCs w:val="24"/>
          <w:shd w:val="clear" w:color="auto" w:fill="FFFFFF"/>
        </w:rPr>
        <w:t>Dardymov</w:t>
      </w:r>
      <w:proofErr w:type="spellEnd"/>
      <w:r w:rsidR="00953E6B" w:rsidRPr="00EF6CCC">
        <w:rPr>
          <w:rFonts w:ascii="Times New Roman" w:hAnsi="Times New Roman" w:cs="Times New Roman"/>
          <w:color w:val="000000" w:themeColor="text1"/>
          <w:sz w:val="24"/>
          <w:szCs w:val="24"/>
          <w:shd w:val="clear" w:color="auto" w:fill="FFFFFF"/>
        </w:rPr>
        <w:t>, 1969)</w:t>
      </w:r>
      <w:r w:rsidRPr="00EF6CCC">
        <w:rPr>
          <w:rFonts w:ascii="Times New Roman" w:hAnsi="Times New Roman" w:cs="Times New Roman"/>
          <w:color w:val="000000" w:themeColor="text1"/>
          <w:sz w:val="24"/>
          <w:szCs w:val="24"/>
          <w:lang w:val="en-US"/>
        </w:rPr>
        <w:t xml:space="preserve">. Adaptogens can activate the protective mechanism of </w:t>
      </w:r>
      <w:r w:rsidR="00802A1C">
        <w:rPr>
          <w:rFonts w:ascii="Times New Roman" w:hAnsi="Times New Roman" w:cs="Times New Roman"/>
          <w:color w:val="000000" w:themeColor="text1"/>
          <w:sz w:val="24"/>
          <w:szCs w:val="24"/>
          <w:lang w:val="en-US"/>
        </w:rPr>
        <w:t>cells</w:t>
      </w:r>
      <w:r w:rsidRPr="00EF6CCC">
        <w:rPr>
          <w:rFonts w:ascii="Times New Roman" w:hAnsi="Times New Roman" w:cs="Times New Roman"/>
          <w:color w:val="000000" w:themeColor="text1"/>
          <w:sz w:val="24"/>
          <w:szCs w:val="24"/>
          <w:lang w:val="en-US"/>
        </w:rPr>
        <w:t xml:space="preserve">, which helps to increase the survival rate of </w:t>
      </w:r>
      <w:r w:rsidR="00CD5CD3" w:rsidRPr="00EF6CCC">
        <w:rPr>
          <w:rFonts w:ascii="Times New Roman" w:hAnsi="Times New Roman" w:cs="Times New Roman"/>
          <w:color w:val="000000" w:themeColor="text1"/>
          <w:sz w:val="24"/>
          <w:szCs w:val="24"/>
          <w:lang w:val="en-US"/>
        </w:rPr>
        <w:t>cells</w:t>
      </w:r>
      <w:r w:rsidRPr="00EF6CCC">
        <w:rPr>
          <w:rFonts w:ascii="Times New Roman" w:hAnsi="Times New Roman" w:cs="Times New Roman"/>
          <w:color w:val="000000" w:themeColor="text1"/>
          <w:sz w:val="24"/>
          <w:szCs w:val="24"/>
          <w:lang w:val="en-US"/>
        </w:rPr>
        <w:t xml:space="preserve"> both </w:t>
      </w:r>
      <w:r w:rsidR="00B25BE2" w:rsidRPr="00EF6CCC">
        <w:rPr>
          <w:rFonts w:ascii="Times New Roman" w:hAnsi="Times New Roman" w:cs="Times New Roman"/>
          <w:color w:val="000000" w:themeColor="text1"/>
          <w:sz w:val="24"/>
          <w:szCs w:val="24"/>
          <w:lang w:val="en-US"/>
        </w:rPr>
        <w:t>in vitro</w:t>
      </w:r>
      <w:r w:rsidRPr="00EF6CCC">
        <w:rPr>
          <w:rFonts w:ascii="Times New Roman" w:hAnsi="Times New Roman" w:cs="Times New Roman"/>
          <w:color w:val="000000" w:themeColor="text1"/>
          <w:sz w:val="24"/>
          <w:szCs w:val="24"/>
          <w:lang w:val="en-US"/>
        </w:rPr>
        <w:t xml:space="preserve"> and </w:t>
      </w:r>
      <w:r w:rsidR="00B25BE2" w:rsidRPr="00EF6CCC">
        <w:rPr>
          <w:rFonts w:ascii="Times New Roman" w:hAnsi="Times New Roman" w:cs="Times New Roman"/>
          <w:color w:val="000000" w:themeColor="text1"/>
          <w:sz w:val="24"/>
          <w:szCs w:val="24"/>
          <w:lang w:val="en-US"/>
        </w:rPr>
        <w:t>in vivo</w:t>
      </w:r>
      <w:r w:rsidR="008918B0" w:rsidRPr="00EF6CCC">
        <w:rPr>
          <w:rFonts w:ascii="Times New Roman" w:hAnsi="Times New Roman" w:cs="Times New Roman"/>
          <w:color w:val="000000" w:themeColor="text1"/>
          <w:sz w:val="24"/>
          <w:szCs w:val="24"/>
          <w:lang w:val="en-US"/>
        </w:rPr>
        <w:t xml:space="preserve"> </w:t>
      </w:r>
      <w:r w:rsidR="00882A64" w:rsidRPr="00EF6CCC">
        <w:rPr>
          <w:rFonts w:ascii="Times New Roman" w:hAnsi="Times New Roman" w:cs="Times New Roman"/>
          <w:color w:val="000000" w:themeColor="text1"/>
          <w:sz w:val="24"/>
          <w:szCs w:val="24"/>
          <w:lang w:val="en-US"/>
        </w:rPr>
        <w:t>(</w:t>
      </w:r>
      <w:r w:rsidR="00882A64" w:rsidRPr="00EF6CCC">
        <w:rPr>
          <w:rFonts w:ascii="Times New Roman" w:hAnsi="Times New Roman" w:cs="Times New Roman"/>
          <w:color w:val="000000" w:themeColor="text1"/>
          <w:sz w:val="24"/>
          <w:szCs w:val="24"/>
          <w:shd w:val="clear" w:color="auto" w:fill="FFFFFF"/>
        </w:rPr>
        <w:t>Schriner et al., 2009)</w:t>
      </w:r>
      <w:r w:rsidRPr="00EF6CCC">
        <w:rPr>
          <w:rFonts w:ascii="Times New Roman" w:hAnsi="Times New Roman" w:cs="Times New Roman"/>
          <w:color w:val="000000" w:themeColor="text1"/>
          <w:sz w:val="24"/>
          <w:szCs w:val="24"/>
          <w:lang w:val="en-US"/>
        </w:rPr>
        <w:t xml:space="preserve">. Adaptogens also play </w:t>
      </w:r>
      <w:r w:rsidR="00CD5CD3" w:rsidRPr="00EF6CCC">
        <w:rPr>
          <w:rFonts w:ascii="Times New Roman" w:hAnsi="Times New Roman" w:cs="Times New Roman"/>
          <w:color w:val="000000" w:themeColor="text1"/>
          <w:sz w:val="24"/>
          <w:szCs w:val="24"/>
          <w:lang w:val="en-US"/>
        </w:rPr>
        <w:t xml:space="preserve">a </w:t>
      </w:r>
      <w:r w:rsidRPr="00EF6CCC">
        <w:rPr>
          <w:rFonts w:ascii="Times New Roman" w:hAnsi="Times New Roman" w:cs="Times New Roman"/>
          <w:color w:val="000000" w:themeColor="text1"/>
          <w:sz w:val="24"/>
          <w:szCs w:val="24"/>
          <w:lang w:val="en-US"/>
        </w:rPr>
        <w:t xml:space="preserve">vital role </w:t>
      </w:r>
      <w:r w:rsidR="00CD5CD3" w:rsidRPr="00EF6CCC">
        <w:rPr>
          <w:rFonts w:ascii="Times New Roman" w:hAnsi="Times New Roman" w:cs="Times New Roman"/>
          <w:color w:val="000000" w:themeColor="text1"/>
          <w:sz w:val="24"/>
          <w:szCs w:val="24"/>
          <w:lang w:val="en-US"/>
        </w:rPr>
        <w:t>in overcoming</w:t>
      </w:r>
      <w:r w:rsidRPr="00EF6CCC">
        <w:rPr>
          <w:rFonts w:ascii="Times New Roman" w:hAnsi="Times New Roman" w:cs="Times New Roman"/>
          <w:color w:val="000000" w:themeColor="text1"/>
          <w:sz w:val="24"/>
          <w:szCs w:val="24"/>
          <w:lang w:val="en-US"/>
        </w:rPr>
        <w:t xml:space="preserve"> </w:t>
      </w:r>
      <w:r w:rsidR="00CD5CD3" w:rsidRPr="00EF6CCC">
        <w:rPr>
          <w:rFonts w:ascii="Times New Roman" w:hAnsi="Times New Roman" w:cs="Times New Roman"/>
          <w:color w:val="000000" w:themeColor="text1"/>
          <w:sz w:val="24"/>
          <w:szCs w:val="24"/>
          <w:lang w:val="en-US"/>
        </w:rPr>
        <w:t>fatigue</w:t>
      </w:r>
      <w:r w:rsidRPr="00EF6CCC">
        <w:rPr>
          <w:rFonts w:ascii="Times New Roman" w:hAnsi="Times New Roman" w:cs="Times New Roman"/>
          <w:color w:val="000000" w:themeColor="text1"/>
          <w:sz w:val="24"/>
          <w:szCs w:val="24"/>
          <w:lang w:val="en-US"/>
        </w:rPr>
        <w:t xml:space="preserve">, depression, anxiety, sexual </w:t>
      </w:r>
      <w:r w:rsidR="00B25BE2" w:rsidRPr="00EF6CCC">
        <w:rPr>
          <w:rFonts w:ascii="Times New Roman" w:hAnsi="Times New Roman" w:cs="Times New Roman"/>
          <w:color w:val="000000" w:themeColor="text1"/>
          <w:sz w:val="24"/>
          <w:szCs w:val="24"/>
          <w:lang w:val="en-US"/>
        </w:rPr>
        <w:t>problems</w:t>
      </w:r>
      <w:r w:rsidRPr="00EF6CCC">
        <w:rPr>
          <w:rFonts w:ascii="Times New Roman" w:hAnsi="Times New Roman" w:cs="Times New Roman"/>
          <w:color w:val="000000" w:themeColor="text1"/>
          <w:sz w:val="24"/>
          <w:szCs w:val="24"/>
          <w:lang w:val="en-US"/>
        </w:rPr>
        <w:t xml:space="preserve">, nervous system </w:t>
      </w:r>
      <w:r w:rsidR="00B25BE2" w:rsidRPr="00EF6CCC">
        <w:rPr>
          <w:rFonts w:ascii="Times New Roman" w:hAnsi="Times New Roman" w:cs="Times New Roman"/>
          <w:color w:val="000000" w:themeColor="text1"/>
          <w:sz w:val="24"/>
          <w:szCs w:val="24"/>
          <w:lang w:val="en-US"/>
        </w:rPr>
        <w:t>problems</w:t>
      </w:r>
      <w:r w:rsidR="00CD5CD3" w:rsidRPr="00EF6CCC">
        <w:rPr>
          <w:rFonts w:ascii="Times New Roman" w:hAnsi="Times New Roman" w:cs="Times New Roman"/>
          <w:color w:val="000000" w:themeColor="text1"/>
          <w:sz w:val="24"/>
          <w:szCs w:val="24"/>
          <w:lang w:val="en-US"/>
        </w:rPr>
        <w:t>,</w:t>
      </w:r>
      <w:r w:rsidRPr="00EF6CCC">
        <w:rPr>
          <w:rFonts w:ascii="Times New Roman" w:hAnsi="Times New Roman" w:cs="Times New Roman"/>
          <w:color w:val="000000" w:themeColor="text1"/>
          <w:sz w:val="24"/>
          <w:szCs w:val="24"/>
          <w:lang w:val="en-US"/>
        </w:rPr>
        <w:t xml:space="preserve"> and some other chronic diseases</w:t>
      </w:r>
      <w:r w:rsidR="00A01CCB" w:rsidRPr="00EF6CCC">
        <w:rPr>
          <w:rFonts w:ascii="Times New Roman" w:hAnsi="Times New Roman" w:cs="Times New Roman"/>
          <w:color w:val="000000" w:themeColor="text1"/>
          <w:sz w:val="24"/>
          <w:szCs w:val="24"/>
          <w:lang w:val="en-US"/>
        </w:rPr>
        <w:t xml:space="preserve"> </w:t>
      </w:r>
      <w:r w:rsidR="00714348" w:rsidRPr="00EF6CCC">
        <w:rPr>
          <w:rFonts w:ascii="Times New Roman" w:hAnsi="Times New Roman" w:cs="Times New Roman"/>
          <w:color w:val="000000" w:themeColor="text1"/>
          <w:sz w:val="24"/>
          <w:szCs w:val="24"/>
          <w:lang w:val="en-US"/>
        </w:rPr>
        <w:t>(</w:t>
      </w:r>
      <w:r w:rsidR="00714348" w:rsidRPr="00EF6CCC">
        <w:rPr>
          <w:rFonts w:ascii="Times New Roman" w:hAnsi="Times New Roman" w:cs="Times New Roman"/>
          <w:color w:val="000000" w:themeColor="text1"/>
          <w:sz w:val="24"/>
          <w:szCs w:val="24"/>
          <w:shd w:val="clear" w:color="auto" w:fill="FFFFFF"/>
        </w:rPr>
        <w:t>Lore, 2018)</w:t>
      </w:r>
      <w:r w:rsidRPr="00EF6CCC">
        <w:rPr>
          <w:rFonts w:ascii="Times New Roman" w:hAnsi="Times New Roman" w:cs="Times New Roman"/>
          <w:color w:val="000000" w:themeColor="text1"/>
          <w:sz w:val="24"/>
          <w:szCs w:val="24"/>
          <w:lang w:val="en-US"/>
        </w:rPr>
        <w:t>.</w:t>
      </w:r>
    </w:p>
    <w:bookmarkEnd w:id="0"/>
    <w:p w14:paraId="0D742DA2" w14:textId="6FCCBF92" w:rsidR="00F75B6F" w:rsidRPr="00EF6CCC" w:rsidRDefault="00CD5CD3" w:rsidP="00765B1F">
      <w:pPr>
        <w:spacing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lang w:val="en-US"/>
        </w:rPr>
        <w:t>Functional</w:t>
      </w:r>
      <w:r w:rsidR="00F75B6F" w:rsidRPr="00EF6CCC">
        <w:rPr>
          <w:rFonts w:ascii="Times New Roman" w:hAnsi="Times New Roman" w:cs="Times New Roman"/>
          <w:color w:val="000000" w:themeColor="text1"/>
          <w:sz w:val="24"/>
          <w:szCs w:val="24"/>
          <w:lang w:val="en-US"/>
        </w:rPr>
        <w:t xml:space="preserve"> foods are those foods </w:t>
      </w:r>
      <w:r w:rsidRPr="00EF6CCC">
        <w:rPr>
          <w:rFonts w:ascii="Times New Roman" w:hAnsi="Times New Roman" w:cs="Times New Roman"/>
          <w:color w:val="000000" w:themeColor="text1"/>
          <w:sz w:val="24"/>
          <w:szCs w:val="24"/>
          <w:lang w:val="en-US"/>
        </w:rPr>
        <w:t xml:space="preserve">that </w:t>
      </w:r>
      <w:r w:rsidR="00F75B6F" w:rsidRPr="00EF6CCC">
        <w:rPr>
          <w:rFonts w:ascii="Times New Roman" w:hAnsi="Times New Roman" w:cs="Times New Roman"/>
          <w:color w:val="000000" w:themeColor="text1"/>
          <w:sz w:val="24"/>
          <w:szCs w:val="24"/>
          <w:lang w:val="en-US"/>
        </w:rPr>
        <w:t xml:space="preserve">provide positive health benefits other than providing </w:t>
      </w:r>
      <w:r w:rsidRPr="00EF6CCC">
        <w:rPr>
          <w:rFonts w:ascii="Times New Roman" w:hAnsi="Times New Roman" w:cs="Times New Roman"/>
          <w:color w:val="000000" w:themeColor="text1"/>
          <w:sz w:val="24"/>
          <w:szCs w:val="24"/>
          <w:lang w:val="en-US"/>
        </w:rPr>
        <w:t>nutrients</w:t>
      </w:r>
      <w:r w:rsidR="00F75B6F" w:rsidRPr="00EF6CCC">
        <w:rPr>
          <w:rFonts w:ascii="Times New Roman" w:hAnsi="Times New Roman" w:cs="Times New Roman"/>
          <w:color w:val="000000" w:themeColor="text1"/>
          <w:sz w:val="24"/>
          <w:szCs w:val="24"/>
          <w:lang w:val="en-US"/>
        </w:rPr>
        <w:t xml:space="preserve"> and energy and also </w:t>
      </w:r>
      <w:r w:rsidRPr="00EF6CCC">
        <w:rPr>
          <w:rFonts w:ascii="Times New Roman" w:hAnsi="Times New Roman" w:cs="Times New Roman"/>
          <w:color w:val="000000" w:themeColor="text1"/>
          <w:sz w:val="24"/>
          <w:szCs w:val="24"/>
          <w:lang w:val="en-US"/>
        </w:rPr>
        <w:t>minimize</w:t>
      </w:r>
      <w:r w:rsidR="00F75B6F" w:rsidRPr="00EF6CCC">
        <w:rPr>
          <w:rFonts w:ascii="Times New Roman" w:hAnsi="Times New Roman" w:cs="Times New Roman"/>
          <w:color w:val="000000" w:themeColor="text1"/>
          <w:sz w:val="24"/>
          <w:szCs w:val="24"/>
          <w:lang w:val="en-US"/>
        </w:rPr>
        <w:t xml:space="preserve"> the risk of chronic disease</w:t>
      </w:r>
      <w:r w:rsidR="003B59FB" w:rsidRPr="00EF6CCC">
        <w:rPr>
          <w:rFonts w:ascii="Times New Roman" w:hAnsi="Times New Roman" w:cs="Times New Roman"/>
          <w:color w:val="000000" w:themeColor="text1"/>
          <w:sz w:val="24"/>
          <w:szCs w:val="24"/>
          <w:lang w:val="en-US"/>
        </w:rPr>
        <w:t xml:space="preserve"> </w:t>
      </w:r>
      <w:r w:rsidR="00F75B6F" w:rsidRPr="00EF6CCC">
        <w:rPr>
          <w:rFonts w:ascii="Times New Roman" w:hAnsi="Times New Roman" w:cs="Times New Roman"/>
          <w:color w:val="000000" w:themeColor="text1"/>
          <w:sz w:val="24"/>
          <w:szCs w:val="24"/>
          <w:lang w:val="en-US"/>
        </w:rPr>
        <w:t xml:space="preserve">(Lee, 2017). According to </w:t>
      </w:r>
      <w:r w:rsidR="00F75B6F" w:rsidRPr="00EF6CCC">
        <w:rPr>
          <w:rFonts w:ascii="Times New Roman" w:hAnsi="Times New Roman" w:cs="Times New Roman"/>
          <w:color w:val="000000" w:themeColor="text1"/>
          <w:sz w:val="24"/>
          <w:szCs w:val="24"/>
          <w:shd w:val="clear" w:color="auto" w:fill="FFFFFF"/>
        </w:rPr>
        <w:t xml:space="preserve">Devine &amp; Dikeman </w:t>
      </w:r>
      <w:r w:rsidR="00F75B6F" w:rsidRPr="00EF6CCC">
        <w:rPr>
          <w:rFonts w:ascii="Times New Roman" w:hAnsi="Times New Roman" w:cs="Times New Roman"/>
          <w:color w:val="000000" w:themeColor="text1"/>
          <w:sz w:val="24"/>
          <w:szCs w:val="24"/>
          <w:lang w:val="en-US"/>
        </w:rPr>
        <w:t>(2014)</w:t>
      </w:r>
      <w:r w:rsidR="00B25BE2" w:rsidRPr="00EF6CCC">
        <w:rPr>
          <w:rFonts w:ascii="Times New Roman" w:hAnsi="Times New Roman" w:cs="Times New Roman"/>
          <w:color w:val="000000" w:themeColor="text1"/>
          <w:sz w:val="24"/>
          <w:szCs w:val="24"/>
          <w:lang w:val="en-US"/>
        </w:rPr>
        <w:t>- “</w:t>
      </w:r>
      <w:r w:rsidR="00F75B6F" w:rsidRPr="00EF6CCC">
        <w:rPr>
          <w:rFonts w:ascii="Times New Roman" w:hAnsi="Times New Roman" w:cs="Times New Roman"/>
          <w:color w:val="000000" w:themeColor="text1"/>
          <w:sz w:val="24"/>
          <w:szCs w:val="24"/>
          <w:lang w:val="en-US"/>
        </w:rPr>
        <w:t xml:space="preserve">processed foods </w:t>
      </w:r>
      <w:r w:rsidR="00802A1C">
        <w:rPr>
          <w:rFonts w:ascii="Times New Roman" w:hAnsi="Times New Roman" w:cs="Times New Roman"/>
          <w:color w:val="000000" w:themeColor="text1"/>
          <w:sz w:val="24"/>
          <w:szCs w:val="24"/>
          <w:lang w:val="en-US"/>
        </w:rPr>
        <w:t>have</w:t>
      </w:r>
      <w:r w:rsidR="00F75B6F" w:rsidRPr="00EF6CCC">
        <w:rPr>
          <w:rFonts w:ascii="Times New Roman" w:hAnsi="Times New Roman" w:cs="Times New Roman"/>
          <w:color w:val="000000" w:themeColor="text1"/>
          <w:sz w:val="24"/>
          <w:szCs w:val="24"/>
          <w:lang w:val="en-US"/>
        </w:rPr>
        <w:t xml:space="preserve"> </w:t>
      </w:r>
      <w:r w:rsidR="00802A1C">
        <w:rPr>
          <w:rFonts w:ascii="Times New Roman" w:hAnsi="Times New Roman" w:cs="Times New Roman"/>
          <w:color w:val="000000" w:themeColor="text1"/>
          <w:sz w:val="24"/>
          <w:szCs w:val="24"/>
          <w:lang w:val="en-US"/>
        </w:rPr>
        <w:t>disease-preventing</w:t>
      </w:r>
      <w:r w:rsidR="00F75B6F" w:rsidRPr="00EF6CCC">
        <w:rPr>
          <w:rFonts w:ascii="Times New Roman" w:hAnsi="Times New Roman" w:cs="Times New Roman"/>
          <w:color w:val="000000" w:themeColor="text1"/>
          <w:sz w:val="24"/>
          <w:szCs w:val="24"/>
          <w:lang w:val="en-US"/>
        </w:rPr>
        <w:t xml:space="preserve"> and/or health-promoting benefits in addition to their nutritive value”. </w:t>
      </w:r>
    </w:p>
    <w:p w14:paraId="151C1DCC" w14:textId="4F3A7F6D" w:rsidR="00F75B6F" w:rsidRPr="00EF6CCC" w:rsidRDefault="00F75B6F" w:rsidP="00765B1F">
      <w:pPr>
        <w:spacing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lang w:val="en-US"/>
        </w:rPr>
        <w:t xml:space="preserve">Functional foods are actually products formulated or fortified with naturally occurring chemical </w:t>
      </w:r>
      <w:r w:rsidR="00802A1C">
        <w:rPr>
          <w:rFonts w:ascii="Times New Roman" w:hAnsi="Times New Roman" w:cs="Times New Roman"/>
          <w:color w:val="000000" w:themeColor="text1"/>
          <w:sz w:val="24"/>
          <w:szCs w:val="24"/>
          <w:lang w:val="en-US"/>
        </w:rPr>
        <w:t>constituents</w:t>
      </w:r>
      <w:r w:rsidRPr="00EF6CCC">
        <w:rPr>
          <w:rFonts w:ascii="Times New Roman" w:hAnsi="Times New Roman" w:cs="Times New Roman"/>
          <w:color w:val="000000" w:themeColor="text1"/>
          <w:sz w:val="24"/>
          <w:szCs w:val="24"/>
          <w:lang w:val="en-US"/>
        </w:rPr>
        <w:t>/</w:t>
      </w:r>
      <w:r w:rsidR="00802A1C">
        <w:rPr>
          <w:rFonts w:ascii="Times New Roman" w:hAnsi="Times New Roman" w:cs="Times New Roman"/>
          <w:color w:val="000000" w:themeColor="text1"/>
          <w:sz w:val="24"/>
          <w:szCs w:val="24"/>
          <w:lang w:val="en-US"/>
        </w:rPr>
        <w:t>compounds</w:t>
      </w:r>
      <w:r w:rsidRPr="00EF6CCC">
        <w:rPr>
          <w:rFonts w:ascii="Times New Roman" w:hAnsi="Times New Roman" w:cs="Times New Roman"/>
          <w:color w:val="000000" w:themeColor="text1"/>
          <w:sz w:val="24"/>
          <w:szCs w:val="24"/>
          <w:lang w:val="en-US"/>
        </w:rPr>
        <w:t xml:space="preserve"> and they </w:t>
      </w:r>
      <w:r w:rsidR="00802A1C">
        <w:rPr>
          <w:rFonts w:ascii="Times New Roman" w:hAnsi="Times New Roman" w:cs="Times New Roman"/>
          <w:color w:val="000000" w:themeColor="text1"/>
          <w:sz w:val="24"/>
          <w:szCs w:val="24"/>
          <w:lang w:val="en-US"/>
        </w:rPr>
        <w:t xml:space="preserve">are </w:t>
      </w:r>
      <w:r w:rsidRPr="00EF6CCC">
        <w:rPr>
          <w:rFonts w:ascii="Times New Roman" w:hAnsi="Times New Roman" w:cs="Times New Roman"/>
          <w:color w:val="000000" w:themeColor="text1"/>
          <w:sz w:val="24"/>
          <w:szCs w:val="24"/>
          <w:lang w:val="en-US"/>
        </w:rPr>
        <w:t>basically present in many grains, spices, herbs fruits</w:t>
      </w:r>
      <w:r w:rsidR="00802A1C">
        <w:rPr>
          <w:rFonts w:ascii="Times New Roman" w:hAnsi="Times New Roman" w:cs="Times New Roman"/>
          <w:color w:val="000000" w:themeColor="text1"/>
          <w:sz w:val="24"/>
          <w:szCs w:val="24"/>
          <w:lang w:val="en-US"/>
        </w:rPr>
        <w:t>,</w:t>
      </w:r>
      <w:r w:rsidRPr="00EF6CCC">
        <w:rPr>
          <w:rFonts w:ascii="Times New Roman" w:hAnsi="Times New Roman" w:cs="Times New Roman"/>
          <w:color w:val="000000" w:themeColor="text1"/>
          <w:sz w:val="24"/>
          <w:szCs w:val="24"/>
          <w:lang w:val="en-US"/>
        </w:rPr>
        <w:t xml:space="preserve"> and vegetables which helps in health benefits and reduces the chronic effects of disease.</w:t>
      </w:r>
    </w:p>
    <w:p w14:paraId="72AFD2C7" w14:textId="5FD22369" w:rsidR="00F75B6F" w:rsidRPr="00EF6CCC" w:rsidRDefault="00F75B6F" w:rsidP="00765B1F">
      <w:pPr>
        <w:spacing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lang w:val="en-US"/>
        </w:rPr>
        <w:t xml:space="preserve">The term Adaptogen derived from </w:t>
      </w:r>
      <w:r w:rsidR="00802A1C">
        <w:rPr>
          <w:rFonts w:ascii="Times New Roman" w:hAnsi="Times New Roman" w:cs="Times New Roman"/>
          <w:color w:val="000000" w:themeColor="text1"/>
          <w:sz w:val="24"/>
          <w:szCs w:val="24"/>
          <w:lang w:val="en-US"/>
        </w:rPr>
        <w:t xml:space="preserve">the </w:t>
      </w:r>
      <w:r w:rsidRPr="00EF6CCC">
        <w:rPr>
          <w:rFonts w:ascii="Times New Roman" w:hAnsi="Times New Roman" w:cs="Times New Roman"/>
          <w:color w:val="000000" w:themeColor="text1"/>
          <w:sz w:val="24"/>
          <w:szCs w:val="24"/>
          <w:lang w:val="en-US"/>
        </w:rPr>
        <w:t xml:space="preserve">Latin word </w:t>
      </w:r>
      <w:proofErr w:type="spellStart"/>
      <w:r w:rsidRPr="00EF6CCC">
        <w:rPr>
          <w:rFonts w:ascii="Times New Roman" w:hAnsi="Times New Roman" w:cs="Times New Roman"/>
          <w:i/>
          <w:color w:val="000000" w:themeColor="text1"/>
          <w:sz w:val="24"/>
          <w:szCs w:val="24"/>
          <w:lang w:val="en-US"/>
        </w:rPr>
        <w:t>adaptare</w:t>
      </w:r>
      <w:proofErr w:type="spellEnd"/>
      <w:r w:rsidRPr="00EF6CCC">
        <w:rPr>
          <w:rFonts w:ascii="Times New Roman" w:hAnsi="Times New Roman" w:cs="Times New Roman"/>
          <w:color w:val="000000" w:themeColor="text1"/>
          <w:sz w:val="24"/>
          <w:szCs w:val="24"/>
          <w:lang w:val="en-US"/>
        </w:rPr>
        <w:t xml:space="preserve"> means “to fit or adjust”, and was first coined in 1940 by </w:t>
      </w:r>
      <w:r w:rsidR="00B25BE2" w:rsidRPr="00EF6CCC">
        <w:rPr>
          <w:rFonts w:ascii="Times New Roman" w:hAnsi="Times New Roman" w:cs="Times New Roman"/>
          <w:color w:val="000000" w:themeColor="text1"/>
          <w:sz w:val="24"/>
          <w:szCs w:val="24"/>
          <w:lang w:val="en-US"/>
        </w:rPr>
        <w:t>Soviet Scientist</w:t>
      </w:r>
      <w:r w:rsidRPr="00EF6CCC">
        <w:rPr>
          <w:rFonts w:ascii="Times New Roman" w:hAnsi="Times New Roman" w:cs="Times New Roman"/>
          <w:color w:val="000000" w:themeColor="text1"/>
          <w:sz w:val="24"/>
          <w:szCs w:val="24"/>
          <w:lang w:val="en-US"/>
        </w:rPr>
        <w:t>, Nikolai V. Lazarev according to him</w:t>
      </w:r>
      <w:r w:rsidR="00C46108" w:rsidRPr="00EF6CCC">
        <w:rPr>
          <w:rFonts w:ascii="Times New Roman" w:hAnsi="Times New Roman" w:cs="Times New Roman"/>
          <w:color w:val="000000" w:themeColor="text1"/>
          <w:sz w:val="24"/>
          <w:szCs w:val="24"/>
          <w:lang w:val="en-US"/>
        </w:rPr>
        <w:t>,</w:t>
      </w:r>
      <w:r w:rsidRPr="00EF6CCC">
        <w:rPr>
          <w:rFonts w:ascii="Times New Roman" w:hAnsi="Times New Roman" w:cs="Times New Roman"/>
          <w:color w:val="000000" w:themeColor="text1"/>
          <w:sz w:val="24"/>
          <w:szCs w:val="24"/>
          <w:lang w:val="en-US"/>
        </w:rPr>
        <w:t xml:space="preserve"> adaptogens are </w:t>
      </w:r>
      <w:r w:rsidR="00B25BE2" w:rsidRPr="00EF6CCC">
        <w:rPr>
          <w:rFonts w:ascii="Times New Roman" w:hAnsi="Times New Roman" w:cs="Times New Roman"/>
          <w:color w:val="000000" w:themeColor="text1"/>
          <w:sz w:val="24"/>
          <w:szCs w:val="24"/>
          <w:lang w:val="en-US"/>
        </w:rPr>
        <w:t xml:space="preserve">a </w:t>
      </w:r>
      <w:r w:rsidRPr="00EF6CCC">
        <w:rPr>
          <w:rFonts w:ascii="Times New Roman" w:hAnsi="Times New Roman" w:cs="Times New Roman"/>
          <w:color w:val="000000" w:themeColor="text1"/>
          <w:sz w:val="24"/>
          <w:szCs w:val="24"/>
          <w:lang w:val="en-US"/>
        </w:rPr>
        <w:t xml:space="preserve">substance that increases the body’s stress resistance. Adaptogens by their traditional use, Ayurveda &amp; Siddha (Ashwagandha, sacred basil, shilajit, kulekhara, amla, </w:t>
      </w:r>
      <w:r w:rsidR="00B25BE2" w:rsidRPr="00EF6CCC">
        <w:rPr>
          <w:rFonts w:ascii="Times New Roman" w:hAnsi="Times New Roman" w:cs="Times New Roman"/>
          <w:color w:val="000000" w:themeColor="text1"/>
          <w:sz w:val="24"/>
          <w:szCs w:val="24"/>
          <w:lang w:val="en-US"/>
        </w:rPr>
        <w:t>Guduchi,</w:t>
      </w:r>
      <w:r w:rsidRPr="00EF6CCC">
        <w:rPr>
          <w:rFonts w:ascii="Times New Roman" w:hAnsi="Times New Roman" w:cs="Times New Roman"/>
          <w:color w:val="000000" w:themeColor="text1"/>
          <w:sz w:val="24"/>
          <w:szCs w:val="24"/>
          <w:lang w:val="en-US"/>
        </w:rPr>
        <w:t xml:space="preserve"> and shatwari)</w:t>
      </w:r>
      <w:r w:rsidR="00B25BE2" w:rsidRPr="00EF6CCC">
        <w:rPr>
          <w:rFonts w:ascii="Times New Roman" w:hAnsi="Times New Roman" w:cs="Times New Roman"/>
          <w:color w:val="000000" w:themeColor="text1"/>
          <w:sz w:val="24"/>
          <w:szCs w:val="24"/>
          <w:lang w:val="en-US"/>
        </w:rPr>
        <w:t xml:space="preserve"> </w:t>
      </w:r>
      <w:r w:rsidRPr="00EF6CCC">
        <w:rPr>
          <w:rFonts w:ascii="Times New Roman" w:hAnsi="Times New Roman" w:cs="Times New Roman"/>
          <w:color w:val="000000" w:themeColor="text1"/>
          <w:sz w:val="24"/>
          <w:szCs w:val="24"/>
          <w:lang w:val="en-US"/>
        </w:rPr>
        <w:t xml:space="preserve">where Traditional </w:t>
      </w:r>
      <w:r w:rsidR="00802A1C">
        <w:rPr>
          <w:rFonts w:ascii="Times New Roman" w:hAnsi="Times New Roman" w:cs="Times New Roman"/>
          <w:color w:val="000000" w:themeColor="text1"/>
          <w:sz w:val="24"/>
          <w:szCs w:val="24"/>
          <w:lang w:val="en-US"/>
        </w:rPr>
        <w:t>Chinese</w:t>
      </w:r>
      <w:r w:rsidRPr="00EF6CCC">
        <w:rPr>
          <w:rFonts w:ascii="Times New Roman" w:hAnsi="Times New Roman" w:cs="Times New Roman"/>
          <w:color w:val="000000" w:themeColor="text1"/>
          <w:sz w:val="24"/>
          <w:szCs w:val="24"/>
          <w:lang w:val="en-US"/>
        </w:rPr>
        <w:t xml:space="preserve"> medicine (Asian ginseng, Eleuthero, and Schisandra) and from western like Russia, Eastern Europe, and United States (American ginseng, Eleuthero and </w:t>
      </w:r>
      <w:proofErr w:type="spellStart"/>
      <w:proofErr w:type="gramStart"/>
      <w:r w:rsidRPr="00EF6CCC">
        <w:rPr>
          <w:rFonts w:ascii="Times New Roman" w:hAnsi="Times New Roman" w:cs="Times New Roman"/>
          <w:color w:val="000000" w:themeColor="text1"/>
          <w:sz w:val="24"/>
          <w:szCs w:val="24"/>
          <w:lang w:val="en-US"/>
        </w:rPr>
        <w:t>Rhodiola</w:t>
      </w:r>
      <w:proofErr w:type="spellEnd"/>
      <w:r w:rsidRPr="00EF6CCC">
        <w:rPr>
          <w:rFonts w:ascii="Times New Roman" w:hAnsi="Times New Roman" w:cs="Times New Roman"/>
          <w:color w:val="000000" w:themeColor="text1"/>
          <w:sz w:val="24"/>
          <w:szCs w:val="24"/>
          <w:lang w:val="en-US"/>
        </w:rPr>
        <w:t xml:space="preserve"> )</w:t>
      </w:r>
      <w:proofErr w:type="gramEnd"/>
      <w:r w:rsidRPr="00EF6CCC">
        <w:rPr>
          <w:rFonts w:ascii="Times New Roman" w:hAnsi="Times New Roman" w:cs="Times New Roman"/>
          <w:color w:val="000000" w:themeColor="text1"/>
          <w:sz w:val="24"/>
          <w:szCs w:val="24"/>
          <w:lang w:val="en-US"/>
        </w:rPr>
        <w:t xml:space="preserve"> and from </w:t>
      </w:r>
      <w:r w:rsidR="00802A1C">
        <w:rPr>
          <w:rFonts w:ascii="Times New Roman" w:hAnsi="Times New Roman" w:cs="Times New Roman"/>
          <w:color w:val="000000" w:themeColor="text1"/>
          <w:sz w:val="24"/>
          <w:szCs w:val="24"/>
          <w:lang w:val="en-US"/>
        </w:rPr>
        <w:t>southern</w:t>
      </w:r>
      <w:r w:rsidRPr="00EF6CCC">
        <w:rPr>
          <w:rFonts w:ascii="Times New Roman" w:hAnsi="Times New Roman" w:cs="Times New Roman"/>
          <w:color w:val="000000" w:themeColor="text1"/>
          <w:sz w:val="24"/>
          <w:szCs w:val="24"/>
          <w:lang w:val="en-US"/>
        </w:rPr>
        <w:t xml:space="preserve"> America (Maca)</w:t>
      </w:r>
      <w:r w:rsidR="00EC5361" w:rsidRPr="00EF6CCC">
        <w:rPr>
          <w:rFonts w:ascii="Times New Roman" w:hAnsi="Times New Roman" w:cs="Times New Roman"/>
          <w:color w:val="000000" w:themeColor="text1"/>
          <w:sz w:val="24"/>
          <w:szCs w:val="24"/>
          <w:lang w:val="en-US"/>
        </w:rPr>
        <w:t xml:space="preserve"> (</w:t>
      </w:r>
      <w:r w:rsidR="00EC5361" w:rsidRPr="00EF6CCC">
        <w:rPr>
          <w:rFonts w:ascii="Times New Roman" w:hAnsi="Times New Roman" w:cs="Times New Roman"/>
          <w:color w:val="000000" w:themeColor="text1"/>
          <w:sz w:val="24"/>
          <w:szCs w:val="24"/>
          <w:shd w:val="clear" w:color="auto" w:fill="FFFFFF"/>
        </w:rPr>
        <w:t>Winston, 2019)</w:t>
      </w:r>
      <w:r w:rsidR="00802A1C">
        <w:rPr>
          <w:rFonts w:ascii="Times New Roman" w:hAnsi="Times New Roman" w:cs="Times New Roman"/>
          <w:color w:val="000000" w:themeColor="text1"/>
          <w:sz w:val="24"/>
          <w:szCs w:val="24"/>
          <w:shd w:val="clear" w:color="auto" w:fill="FFFFFF"/>
        </w:rPr>
        <w:t>.</w:t>
      </w:r>
    </w:p>
    <w:p w14:paraId="5E361AEC" w14:textId="3D5BA950" w:rsidR="00F75B6F" w:rsidRPr="00EF6CCC" w:rsidRDefault="00F75B6F" w:rsidP="00765B1F">
      <w:pPr>
        <w:spacing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lang w:val="en-US"/>
        </w:rPr>
        <w:t xml:space="preserve">A large </w:t>
      </w:r>
      <w:r w:rsidR="00802A1C">
        <w:rPr>
          <w:rFonts w:ascii="Times New Roman" w:hAnsi="Times New Roman" w:cs="Times New Roman"/>
          <w:color w:val="000000" w:themeColor="text1"/>
          <w:sz w:val="24"/>
          <w:szCs w:val="24"/>
          <w:lang w:val="en-US"/>
        </w:rPr>
        <w:t>number</w:t>
      </w:r>
      <w:r w:rsidRPr="00EF6CCC">
        <w:rPr>
          <w:rFonts w:ascii="Times New Roman" w:hAnsi="Times New Roman" w:cs="Times New Roman"/>
          <w:color w:val="000000" w:themeColor="text1"/>
          <w:sz w:val="24"/>
          <w:szCs w:val="24"/>
          <w:lang w:val="en-US"/>
        </w:rPr>
        <w:t xml:space="preserve"> of studies </w:t>
      </w:r>
      <w:r w:rsidR="00B25BE2" w:rsidRPr="00EF6CCC">
        <w:rPr>
          <w:rFonts w:ascii="Times New Roman" w:hAnsi="Times New Roman" w:cs="Times New Roman"/>
          <w:color w:val="000000" w:themeColor="text1"/>
          <w:sz w:val="24"/>
          <w:szCs w:val="24"/>
          <w:lang w:val="en-US"/>
        </w:rPr>
        <w:t>has</w:t>
      </w:r>
      <w:r w:rsidRPr="00EF6CCC">
        <w:rPr>
          <w:rFonts w:ascii="Times New Roman" w:hAnsi="Times New Roman" w:cs="Times New Roman"/>
          <w:color w:val="000000" w:themeColor="text1"/>
          <w:sz w:val="24"/>
          <w:szCs w:val="24"/>
          <w:lang w:val="en-US"/>
        </w:rPr>
        <w:t xml:space="preserve"> </w:t>
      </w:r>
      <w:r w:rsidR="00B25BE2" w:rsidRPr="00EF6CCC">
        <w:rPr>
          <w:rFonts w:ascii="Times New Roman" w:hAnsi="Times New Roman" w:cs="Times New Roman"/>
          <w:color w:val="000000" w:themeColor="text1"/>
          <w:sz w:val="24"/>
          <w:szCs w:val="24"/>
          <w:lang w:val="en-US"/>
        </w:rPr>
        <w:t xml:space="preserve">been </w:t>
      </w:r>
      <w:r w:rsidRPr="00EF6CCC">
        <w:rPr>
          <w:rFonts w:ascii="Times New Roman" w:hAnsi="Times New Roman" w:cs="Times New Roman"/>
          <w:color w:val="000000" w:themeColor="text1"/>
          <w:sz w:val="24"/>
          <w:szCs w:val="24"/>
          <w:lang w:val="en-US"/>
        </w:rPr>
        <w:t xml:space="preserve">done on adaptogens for </w:t>
      </w:r>
      <w:r w:rsidR="00802A1C">
        <w:rPr>
          <w:rFonts w:ascii="Times New Roman" w:hAnsi="Times New Roman" w:cs="Times New Roman"/>
          <w:color w:val="000000" w:themeColor="text1"/>
          <w:sz w:val="24"/>
          <w:szCs w:val="24"/>
          <w:lang w:val="en-US"/>
        </w:rPr>
        <w:t>their</w:t>
      </w:r>
      <w:r w:rsidRPr="00EF6CCC">
        <w:rPr>
          <w:rFonts w:ascii="Times New Roman" w:hAnsi="Times New Roman" w:cs="Times New Roman"/>
          <w:color w:val="000000" w:themeColor="text1"/>
          <w:sz w:val="24"/>
          <w:szCs w:val="24"/>
          <w:lang w:val="en-US"/>
        </w:rPr>
        <w:t xml:space="preserve"> pharmacological and clinical </w:t>
      </w:r>
      <w:r w:rsidR="00802A1C">
        <w:rPr>
          <w:rFonts w:ascii="Times New Roman" w:hAnsi="Times New Roman" w:cs="Times New Roman"/>
          <w:color w:val="000000" w:themeColor="text1"/>
          <w:sz w:val="24"/>
          <w:szCs w:val="24"/>
          <w:lang w:val="en-US"/>
        </w:rPr>
        <w:t>effects</w:t>
      </w:r>
      <w:r w:rsidRPr="00EF6CCC">
        <w:rPr>
          <w:rFonts w:ascii="Times New Roman" w:hAnsi="Times New Roman" w:cs="Times New Roman"/>
          <w:color w:val="000000" w:themeColor="text1"/>
          <w:sz w:val="24"/>
          <w:szCs w:val="24"/>
          <w:lang w:val="en-US"/>
        </w:rPr>
        <w:t xml:space="preserve"> from 1960 to 1970 in the Union of Soviet Socialist Republic and found that only three plant species as-</w:t>
      </w:r>
      <w:proofErr w:type="spellStart"/>
      <w:r w:rsidRPr="00EF6CCC">
        <w:rPr>
          <w:rFonts w:ascii="Times New Roman" w:hAnsi="Times New Roman" w:cs="Times New Roman"/>
          <w:i/>
          <w:color w:val="000000" w:themeColor="text1"/>
          <w:sz w:val="24"/>
          <w:szCs w:val="24"/>
          <w:lang w:val="en-US"/>
        </w:rPr>
        <w:t>Rhodiola</w:t>
      </w:r>
      <w:proofErr w:type="spellEnd"/>
      <w:r w:rsidRPr="00EF6CCC">
        <w:rPr>
          <w:rFonts w:ascii="Times New Roman" w:hAnsi="Times New Roman" w:cs="Times New Roman"/>
          <w:i/>
          <w:color w:val="000000" w:themeColor="text1"/>
          <w:sz w:val="24"/>
          <w:szCs w:val="24"/>
          <w:lang w:val="en-US"/>
        </w:rPr>
        <w:t xml:space="preserve"> rosea, Schisandra chinensis</w:t>
      </w:r>
      <w:r w:rsidR="00CD5CD3" w:rsidRPr="00EF6CCC">
        <w:rPr>
          <w:rFonts w:ascii="Times New Roman" w:hAnsi="Times New Roman" w:cs="Times New Roman"/>
          <w:i/>
          <w:color w:val="000000" w:themeColor="text1"/>
          <w:sz w:val="24"/>
          <w:szCs w:val="24"/>
          <w:lang w:val="en-US"/>
        </w:rPr>
        <w:t>,</w:t>
      </w:r>
      <w:r w:rsidRPr="00EF6CCC">
        <w:rPr>
          <w:rFonts w:ascii="Times New Roman" w:hAnsi="Times New Roman" w:cs="Times New Roman"/>
          <w:i/>
          <w:color w:val="000000" w:themeColor="text1"/>
          <w:sz w:val="24"/>
          <w:szCs w:val="24"/>
          <w:lang w:val="en-US"/>
        </w:rPr>
        <w:t xml:space="preserve"> </w:t>
      </w:r>
      <w:r w:rsidRPr="00EF6CCC">
        <w:rPr>
          <w:rFonts w:ascii="Times New Roman" w:hAnsi="Times New Roman" w:cs="Times New Roman"/>
          <w:iCs/>
          <w:color w:val="000000" w:themeColor="text1"/>
          <w:sz w:val="24"/>
          <w:szCs w:val="24"/>
          <w:lang w:val="en-US"/>
        </w:rPr>
        <w:t>and</w:t>
      </w:r>
      <w:r w:rsidRPr="00EF6CCC">
        <w:rPr>
          <w:rFonts w:ascii="Times New Roman" w:hAnsi="Times New Roman" w:cs="Times New Roman"/>
          <w:i/>
          <w:color w:val="000000" w:themeColor="text1"/>
          <w:sz w:val="24"/>
          <w:szCs w:val="24"/>
          <w:lang w:val="en-US"/>
        </w:rPr>
        <w:t xml:space="preserve"> </w:t>
      </w:r>
      <w:proofErr w:type="spellStart"/>
      <w:r w:rsidRPr="00EF6CCC">
        <w:rPr>
          <w:rFonts w:ascii="Times New Roman" w:hAnsi="Times New Roman" w:cs="Times New Roman"/>
          <w:i/>
          <w:color w:val="000000" w:themeColor="text1"/>
          <w:sz w:val="24"/>
          <w:szCs w:val="24"/>
          <w:lang w:val="en-US"/>
        </w:rPr>
        <w:t>Eleutherococcus</w:t>
      </w:r>
      <w:proofErr w:type="spellEnd"/>
      <w:r w:rsidRPr="00EF6CCC">
        <w:rPr>
          <w:rFonts w:ascii="Times New Roman" w:hAnsi="Times New Roman" w:cs="Times New Roman"/>
          <w:i/>
          <w:color w:val="000000" w:themeColor="text1"/>
          <w:sz w:val="24"/>
          <w:szCs w:val="24"/>
          <w:lang w:val="en-US"/>
        </w:rPr>
        <w:t xml:space="preserve"> </w:t>
      </w:r>
      <w:proofErr w:type="spellStart"/>
      <w:r w:rsidRPr="00EF6CCC">
        <w:rPr>
          <w:rFonts w:ascii="Times New Roman" w:hAnsi="Times New Roman" w:cs="Times New Roman"/>
          <w:i/>
          <w:color w:val="000000" w:themeColor="text1"/>
          <w:sz w:val="24"/>
          <w:szCs w:val="24"/>
          <w:lang w:val="en-US"/>
        </w:rPr>
        <w:t>senticosus</w:t>
      </w:r>
      <w:proofErr w:type="spellEnd"/>
      <w:r w:rsidRPr="00EF6CCC">
        <w:rPr>
          <w:rFonts w:ascii="Times New Roman" w:hAnsi="Times New Roman" w:cs="Times New Roman"/>
          <w:i/>
          <w:color w:val="000000" w:themeColor="text1"/>
          <w:sz w:val="24"/>
          <w:szCs w:val="24"/>
          <w:lang w:val="en-US"/>
        </w:rPr>
        <w:t xml:space="preserve"> </w:t>
      </w:r>
      <w:r w:rsidRPr="00EF6CCC">
        <w:rPr>
          <w:rFonts w:ascii="Times New Roman" w:hAnsi="Times New Roman" w:cs="Times New Roman"/>
          <w:color w:val="000000" w:themeColor="text1"/>
          <w:sz w:val="24"/>
          <w:szCs w:val="24"/>
          <w:lang w:val="en-US"/>
        </w:rPr>
        <w:t xml:space="preserve">and later in 1993 </w:t>
      </w:r>
      <w:r w:rsidRPr="00EF6CCC">
        <w:rPr>
          <w:rFonts w:ascii="Times New Roman" w:hAnsi="Times New Roman" w:cs="Times New Roman"/>
          <w:i/>
          <w:color w:val="000000" w:themeColor="text1"/>
          <w:sz w:val="24"/>
          <w:szCs w:val="24"/>
          <w:lang w:val="en-US"/>
        </w:rPr>
        <w:t xml:space="preserve">Bryonia alba </w:t>
      </w:r>
      <w:r w:rsidRPr="00EF6CCC">
        <w:rPr>
          <w:rFonts w:ascii="Times New Roman" w:hAnsi="Times New Roman" w:cs="Times New Roman"/>
          <w:color w:val="000000" w:themeColor="text1"/>
          <w:sz w:val="24"/>
          <w:szCs w:val="24"/>
          <w:lang w:val="en-US"/>
        </w:rPr>
        <w:t>were introduced in medical practice</w:t>
      </w:r>
      <w:r w:rsidR="009B616A" w:rsidRPr="00EF6CCC">
        <w:rPr>
          <w:rFonts w:ascii="Times New Roman" w:hAnsi="Times New Roman" w:cs="Times New Roman"/>
          <w:color w:val="000000" w:themeColor="text1"/>
          <w:sz w:val="24"/>
          <w:szCs w:val="24"/>
          <w:lang w:val="en-US"/>
        </w:rPr>
        <w:t xml:space="preserve"> (</w:t>
      </w:r>
      <w:r w:rsidR="009B616A" w:rsidRPr="00EF6CCC">
        <w:rPr>
          <w:rFonts w:ascii="Times New Roman" w:hAnsi="Times New Roman" w:cs="Times New Roman"/>
          <w:color w:val="000000" w:themeColor="text1"/>
          <w:sz w:val="24"/>
          <w:szCs w:val="24"/>
          <w:shd w:val="clear" w:color="auto" w:fill="FFFFFF"/>
        </w:rPr>
        <w:t>Panossian, 2003)</w:t>
      </w:r>
      <w:r w:rsidRPr="00EF6CCC">
        <w:rPr>
          <w:rFonts w:ascii="Times New Roman" w:hAnsi="Times New Roman" w:cs="Times New Roman"/>
          <w:color w:val="000000" w:themeColor="text1"/>
          <w:sz w:val="24"/>
          <w:szCs w:val="24"/>
          <w:lang w:val="en-US"/>
        </w:rPr>
        <w:t>.</w:t>
      </w:r>
    </w:p>
    <w:p w14:paraId="735ABFA0" w14:textId="5CCD3F5E" w:rsidR="00F75B6F" w:rsidRPr="00EF6CCC" w:rsidRDefault="00F75B6F" w:rsidP="00765B1F">
      <w:pPr>
        <w:spacing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lang w:val="en-US"/>
        </w:rPr>
        <w:t xml:space="preserve">The term “functional food” was first introduced in the early 1980s in Japan. It also approved </w:t>
      </w:r>
      <w:r w:rsidR="00B25BE2" w:rsidRPr="00EF6CCC">
        <w:rPr>
          <w:rFonts w:ascii="Times New Roman" w:hAnsi="Times New Roman" w:cs="Times New Roman"/>
          <w:color w:val="000000" w:themeColor="text1"/>
          <w:sz w:val="24"/>
          <w:szCs w:val="24"/>
          <w:lang w:val="en-US"/>
        </w:rPr>
        <w:t xml:space="preserve">the </w:t>
      </w:r>
      <w:r w:rsidRPr="00EF6CCC">
        <w:rPr>
          <w:rFonts w:ascii="Times New Roman" w:hAnsi="Times New Roman" w:cs="Times New Roman"/>
          <w:color w:val="000000" w:themeColor="text1"/>
          <w:sz w:val="24"/>
          <w:szCs w:val="24"/>
          <w:lang w:val="en-US"/>
        </w:rPr>
        <w:t xml:space="preserve">first specific regulatory body for its process and management. Food for </w:t>
      </w:r>
      <w:r w:rsidR="00B25BE2" w:rsidRPr="00EF6CCC">
        <w:rPr>
          <w:rFonts w:ascii="Times New Roman" w:hAnsi="Times New Roman" w:cs="Times New Roman"/>
          <w:color w:val="000000" w:themeColor="text1"/>
          <w:sz w:val="24"/>
          <w:szCs w:val="24"/>
          <w:lang w:val="en-US"/>
        </w:rPr>
        <w:t>Specified Health Use</w:t>
      </w:r>
      <w:r w:rsidRPr="00EF6CCC">
        <w:rPr>
          <w:rFonts w:ascii="Times New Roman" w:hAnsi="Times New Roman" w:cs="Times New Roman"/>
          <w:color w:val="000000" w:themeColor="text1"/>
          <w:sz w:val="24"/>
          <w:szCs w:val="24"/>
          <w:lang w:val="en-US"/>
        </w:rPr>
        <w:t xml:space="preserve"> (FOSHU) was first established in 1991. Later, the two countries Europe and America introduced the new concept of an added value of food, the functional food science in Europe</w:t>
      </w:r>
      <w:r w:rsidR="00B25BE2" w:rsidRPr="00EF6CCC">
        <w:rPr>
          <w:rFonts w:ascii="Times New Roman" w:hAnsi="Times New Roman" w:cs="Times New Roman"/>
          <w:color w:val="000000" w:themeColor="text1"/>
          <w:sz w:val="24"/>
          <w:szCs w:val="24"/>
          <w:lang w:val="en-US"/>
        </w:rPr>
        <w:t xml:space="preserve"> </w:t>
      </w:r>
      <w:r w:rsidRPr="00EF6CCC">
        <w:rPr>
          <w:rFonts w:ascii="Times New Roman" w:hAnsi="Times New Roman" w:cs="Times New Roman"/>
          <w:color w:val="000000" w:themeColor="text1"/>
          <w:sz w:val="24"/>
          <w:szCs w:val="24"/>
          <w:lang w:val="en-US"/>
        </w:rPr>
        <w:t>(PUFOSE,</w:t>
      </w:r>
      <w:r w:rsidR="00B25BE2" w:rsidRPr="00EF6CCC">
        <w:rPr>
          <w:rFonts w:ascii="Times New Roman" w:hAnsi="Times New Roman" w:cs="Times New Roman"/>
          <w:color w:val="000000" w:themeColor="text1"/>
          <w:sz w:val="24"/>
          <w:szCs w:val="24"/>
          <w:lang w:val="en-US"/>
        </w:rPr>
        <w:t xml:space="preserve"> </w:t>
      </w:r>
      <w:r w:rsidRPr="00EF6CCC">
        <w:rPr>
          <w:rFonts w:ascii="Times New Roman" w:hAnsi="Times New Roman" w:cs="Times New Roman"/>
          <w:color w:val="000000" w:themeColor="text1"/>
          <w:sz w:val="24"/>
          <w:szCs w:val="24"/>
          <w:lang w:val="en-US"/>
        </w:rPr>
        <w:t xml:space="preserve">ILSI Europe, 1999). India has recently passed </w:t>
      </w:r>
      <w:r w:rsidR="00B25BE2" w:rsidRPr="00EF6CCC">
        <w:rPr>
          <w:rFonts w:ascii="Times New Roman" w:hAnsi="Times New Roman" w:cs="Times New Roman"/>
          <w:color w:val="000000" w:themeColor="text1"/>
          <w:sz w:val="24"/>
          <w:szCs w:val="24"/>
          <w:lang w:val="en-US"/>
        </w:rPr>
        <w:t>the Food Safety</w:t>
      </w:r>
      <w:r w:rsidRPr="00EF6CCC">
        <w:rPr>
          <w:rFonts w:ascii="Times New Roman" w:hAnsi="Times New Roman" w:cs="Times New Roman"/>
          <w:color w:val="000000" w:themeColor="text1"/>
          <w:sz w:val="24"/>
          <w:szCs w:val="24"/>
          <w:lang w:val="en-US"/>
        </w:rPr>
        <w:t xml:space="preserve"> and </w:t>
      </w:r>
      <w:r w:rsidR="00B25BE2" w:rsidRPr="00EF6CCC">
        <w:rPr>
          <w:rFonts w:ascii="Times New Roman" w:hAnsi="Times New Roman" w:cs="Times New Roman"/>
          <w:color w:val="000000" w:themeColor="text1"/>
          <w:sz w:val="24"/>
          <w:szCs w:val="24"/>
          <w:lang w:val="en-US"/>
        </w:rPr>
        <w:t>Standard Act</w:t>
      </w:r>
      <w:r w:rsidRPr="00EF6CCC">
        <w:rPr>
          <w:rFonts w:ascii="Times New Roman" w:hAnsi="Times New Roman" w:cs="Times New Roman"/>
          <w:color w:val="000000" w:themeColor="text1"/>
          <w:sz w:val="24"/>
          <w:szCs w:val="24"/>
          <w:lang w:val="en-US"/>
        </w:rPr>
        <w:t xml:space="preserve"> </w:t>
      </w:r>
      <w:r w:rsidRPr="00EF6CCC">
        <w:rPr>
          <w:rFonts w:ascii="Times New Roman" w:hAnsi="Times New Roman" w:cs="Times New Roman"/>
          <w:color w:val="000000" w:themeColor="text1"/>
          <w:sz w:val="24"/>
          <w:szCs w:val="24"/>
          <w:lang w:val="en-US"/>
        </w:rPr>
        <w:lastRenderedPageBreak/>
        <w:t xml:space="preserve">2006, </w:t>
      </w:r>
      <w:r w:rsidR="00B25BE2" w:rsidRPr="00EF6CCC">
        <w:rPr>
          <w:rFonts w:ascii="Times New Roman" w:hAnsi="Times New Roman" w:cs="Times New Roman"/>
          <w:color w:val="000000" w:themeColor="text1"/>
          <w:sz w:val="24"/>
          <w:szCs w:val="24"/>
          <w:lang w:val="en-US"/>
        </w:rPr>
        <w:t xml:space="preserve">a </w:t>
      </w:r>
      <w:r w:rsidRPr="00EF6CCC">
        <w:rPr>
          <w:rFonts w:ascii="Times New Roman" w:hAnsi="Times New Roman" w:cs="Times New Roman"/>
          <w:color w:val="000000" w:themeColor="text1"/>
          <w:sz w:val="24"/>
          <w:szCs w:val="24"/>
          <w:lang w:val="en-US"/>
        </w:rPr>
        <w:t>food law to serve and regulate food products including functional food (Keservani</w:t>
      </w:r>
      <w:r w:rsidR="00B25BE2" w:rsidRPr="00EF6CCC">
        <w:rPr>
          <w:rFonts w:ascii="Times New Roman" w:hAnsi="Times New Roman" w:cs="Times New Roman"/>
          <w:color w:val="000000" w:themeColor="text1"/>
          <w:sz w:val="24"/>
          <w:szCs w:val="24"/>
          <w:lang w:val="en-US"/>
        </w:rPr>
        <w:t xml:space="preserve"> </w:t>
      </w:r>
      <w:r w:rsidRPr="00EF6CCC">
        <w:rPr>
          <w:rFonts w:ascii="Times New Roman" w:hAnsi="Times New Roman" w:cs="Times New Roman"/>
          <w:color w:val="000000" w:themeColor="text1"/>
          <w:sz w:val="24"/>
          <w:szCs w:val="24"/>
          <w:lang w:val="en-US"/>
        </w:rPr>
        <w:t>et al., 2014).</w:t>
      </w:r>
    </w:p>
    <w:p w14:paraId="53F91032" w14:textId="2B599E14" w:rsidR="00F75B6F" w:rsidRPr="00EF6CCC" w:rsidRDefault="00F75B6F" w:rsidP="00765B1F">
      <w:pPr>
        <w:spacing w:line="360" w:lineRule="auto"/>
        <w:jc w:val="both"/>
        <w:rPr>
          <w:rFonts w:ascii="Times New Roman" w:hAnsi="Times New Roman" w:cs="Times New Roman"/>
          <w:b/>
          <w:color w:val="000000" w:themeColor="text1"/>
          <w:sz w:val="24"/>
          <w:szCs w:val="24"/>
          <w:lang w:val="en-US"/>
        </w:rPr>
      </w:pPr>
      <w:r w:rsidRPr="00EF6CCC">
        <w:rPr>
          <w:rFonts w:ascii="Times New Roman" w:hAnsi="Times New Roman" w:cs="Times New Roman"/>
          <w:b/>
          <w:color w:val="000000" w:themeColor="text1"/>
          <w:sz w:val="24"/>
          <w:szCs w:val="24"/>
          <w:lang w:val="en-US"/>
        </w:rPr>
        <w:t>CLASSIFICATION</w:t>
      </w:r>
    </w:p>
    <w:p w14:paraId="098D1F00" w14:textId="60E643CB" w:rsidR="00366F04" w:rsidRPr="00EF6CCC" w:rsidRDefault="00F75B6F" w:rsidP="00765B1F">
      <w:pPr>
        <w:spacing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lang w:val="en-US"/>
        </w:rPr>
        <w:t xml:space="preserve">Functional food may </w:t>
      </w:r>
      <w:r w:rsidR="00B25BE2" w:rsidRPr="00EF6CCC">
        <w:rPr>
          <w:rFonts w:ascii="Times New Roman" w:hAnsi="Times New Roman" w:cs="Times New Roman"/>
          <w:color w:val="000000" w:themeColor="text1"/>
          <w:sz w:val="24"/>
          <w:szCs w:val="24"/>
          <w:lang w:val="en-US"/>
        </w:rPr>
        <w:t>be classified</w:t>
      </w:r>
      <w:r w:rsidRPr="00EF6CCC">
        <w:rPr>
          <w:rFonts w:ascii="Times New Roman" w:hAnsi="Times New Roman" w:cs="Times New Roman"/>
          <w:color w:val="000000" w:themeColor="text1"/>
          <w:sz w:val="24"/>
          <w:szCs w:val="24"/>
          <w:lang w:val="en-US"/>
        </w:rPr>
        <w:t xml:space="preserve"> into three </w:t>
      </w:r>
      <w:r w:rsidR="00B25BE2" w:rsidRPr="00EF6CCC">
        <w:rPr>
          <w:rFonts w:ascii="Times New Roman" w:hAnsi="Times New Roman" w:cs="Times New Roman"/>
          <w:color w:val="000000" w:themeColor="text1"/>
          <w:sz w:val="24"/>
          <w:szCs w:val="24"/>
          <w:lang w:val="en-US"/>
        </w:rPr>
        <w:t>categories</w:t>
      </w:r>
      <w:r w:rsidRPr="00EF6CCC">
        <w:rPr>
          <w:rFonts w:ascii="Times New Roman" w:hAnsi="Times New Roman" w:cs="Times New Roman"/>
          <w:color w:val="000000" w:themeColor="text1"/>
          <w:sz w:val="24"/>
          <w:szCs w:val="24"/>
          <w:lang w:val="en-US"/>
        </w:rPr>
        <w:t xml:space="preserve"> on the basis of </w:t>
      </w:r>
    </w:p>
    <w:p w14:paraId="59716A9E" w14:textId="3D63CD5E" w:rsidR="00366F04" w:rsidRPr="00EF6CCC" w:rsidRDefault="00F75B6F" w:rsidP="00765B1F">
      <w:pPr>
        <w:spacing w:line="360" w:lineRule="auto"/>
        <w:jc w:val="both"/>
        <w:rPr>
          <w:rFonts w:ascii="Times New Roman" w:hAnsi="Times New Roman" w:cs="Times New Roman"/>
          <w:b/>
          <w:color w:val="000000" w:themeColor="text1"/>
          <w:sz w:val="24"/>
          <w:szCs w:val="24"/>
          <w:lang w:val="en-US"/>
        </w:rPr>
      </w:pPr>
      <w:r w:rsidRPr="00EF6CCC">
        <w:rPr>
          <w:rFonts w:ascii="Times New Roman" w:hAnsi="Times New Roman" w:cs="Times New Roman"/>
          <w:b/>
          <w:color w:val="000000" w:themeColor="text1"/>
          <w:sz w:val="24"/>
          <w:szCs w:val="24"/>
          <w:lang w:val="en-US"/>
        </w:rPr>
        <w:t>1.</w:t>
      </w:r>
      <w:r w:rsidR="00366F04" w:rsidRPr="00EF6CCC">
        <w:rPr>
          <w:rFonts w:ascii="Times New Roman" w:hAnsi="Times New Roman" w:cs="Times New Roman"/>
          <w:b/>
          <w:color w:val="000000" w:themeColor="text1"/>
          <w:sz w:val="24"/>
          <w:szCs w:val="24"/>
          <w:lang w:val="en-US"/>
        </w:rPr>
        <w:t xml:space="preserve"> </w:t>
      </w:r>
      <w:r w:rsidR="00B25BE2" w:rsidRPr="00EF6CCC">
        <w:rPr>
          <w:rFonts w:ascii="Times New Roman" w:hAnsi="Times New Roman" w:cs="Times New Roman"/>
          <w:b/>
          <w:color w:val="000000" w:themeColor="text1"/>
          <w:sz w:val="24"/>
          <w:szCs w:val="24"/>
          <w:lang w:val="en-US"/>
        </w:rPr>
        <w:t>Nutrient</w:t>
      </w:r>
      <w:r w:rsidRPr="00EF6CCC">
        <w:rPr>
          <w:rFonts w:ascii="Times New Roman" w:hAnsi="Times New Roman" w:cs="Times New Roman"/>
          <w:b/>
          <w:color w:val="000000" w:themeColor="text1"/>
          <w:sz w:val="24"/>
          <w:szCs w:val="24"/>
          <w:lang w:val="en-US"/>
        </w:rPr>
        <w:t xml:space="preserve"> and non-nutrient</w:t>
      </w:r>
    </w:p>
    <w:p w14:paraId="71AFD86E" w14:textId="5491B6F9" w:rsidR="00366F04" w:rsidRPr="00EF6CCC" w:rsidRDefault="00F75B6F" w:rsidP="00765B1F">
      <w:pPr>
        <w:spacing w:line="360" w:lineRule="auto"/>
        <w:jc w:val="both"/>
        <w:rPr>
          <w:rFonts w:ascii="Times New Roman" w:hAnsi="Times New Roman" w:cs="Times New Roman"/>
          <w:b/>
          <w:color w:val="000000" w:themeColor="text1"/>
          <w:sz w:val="24"/>
          <w:szCs w:val="24"/>
          <w:lang w:val="en-US"/>
        </w:rPr>
      </w:pPr>
      <w:r w:rsidRPr="00EF6CCC">
        <w:rPr>
          <w:rFonts w:ascii="Times New Roman" w:hAnsi="Times New Roman" w:cs="Times New Roman"/>
          <w:b/>
          <w:color w:val="000000" w:themeColor="text1"/>
          <w:sz w:val="24"/>
          <w:szCs w:val="24"/>
          <w:lang w:val="en-US"/>
        </w:rPr>
        <w:t>2.</w:t>
      </w:r>
      <w:r w:rsidR="00366F04" w:rsidRPr="00EF6CCC">
        <w:rPr>
          <w:rFonts w:ascii="Times New Roman" w:hAnsi="Times New Roman" w:cs="Times New Roman"/>
          <w:b/>
          <w:color w:val="000000" w:themeColor="text1"/>
          <w:sz w:val="24"/>
          <w:szCs w:val="24"/>
          <w:lang w:val="en-US"/>
        </w:rPr>
        <w:t xml:space="preserve"> </w:t>
      </w:r>
      <w:r w:rsidR="00B25BE2" w:rsidRPr="00EF6CCC">
        <w:rPr>
          <w:rFonts w:ascii="Times New Roman" w:hAnsi="Times New Roman" w:cs="Times New Roman"/>
          <w:b/>
          <w:color w:val="000000" w:themeColor="text1"/>
          <w:sz w:val="24"/>
          <w:szCs w:val="24"/>
          <w:lang w:val="en-US"/>
        </w:rPr>
        <w:t>Target</w:t>
      </w:r>
      <w:r w:rsidRPr="00EF6CCC">
        <w:rPr>
          <w:rFonts w:ascii="Times New Roman" w:hAnsi="Times New Roman" w:cs="Times New Roman"/>
          <w:b/>
          <w:color w:val="000000" w:themeColor="text1"/>
          <w:sz w:val="24"/>
          <w:szCs w:val="24"/>
          <w:lang w:val="en-US"/>
        </w:rPr>
        <w:t xml:space="preserve"> organ </w:t>
      </w:r>
      <w:r w:rsidR="00B25BE2" w:rsidRPr="00EF6CCC">
        <w:rPr>
          <w:rFonts w:ascii="Times New Roman" w:hAnsi="Times New Roman" w:cs="Times New Roman"/>
          <w:b/>
          <w:color w:val="000000" w:themeColor="text1"/>
          <w:sz w:val="24"/>
          <w:szCs w:val="24"/>
          <w:lang w:val="en-US"/>
        </w:rPr>
        <w:t>systems</w:t>
      </w:r>
      <w:r w:rsidRPr="00EF6CCC">
        <w:rPr>
          <w:rFonts w:ascii="Times New Roman" w:hAnsi="Times New Roman" w:cs="Times New Roman"/>
          <w:b/>
          <w:color w:val="000000" w:themeColor="text1"/>
          <w:sz w:val="24"/>
          <w:szCs w:val="24"/>
          <w:lang w:val="en-US"/>
        </w:rPr>
        <w:t xml:space="preserve"> and </w:t>
      </w:r>
    </w:p>
    <w:p w14:paraId="14EF2D7A" w14:textId="34EB5F68" w:rsidR="00F75B6F" w:rsidRPr="00EF6CCC" w:rsidRDefault="00F75B6F" w:rsidP="00765B1F">
      <w:pPr>
        <w:spacing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b/>
          <w:color w:val="000000" w:themeColor="text1"/>
          <w:sz w:val="24"/>
          <w:szCs w:val="24"/>
          <w:lang w:val="en-US"/>
        </w:rPr>
        <w:t xml:space="preserve">3. </w:t>
      </w:r>
      <w:r w:rsidR="00B25BE2" w:rsidRPr="00EF6CCC">
        <w:rPr>
          <w:rFonts w:ascii="Times New Roman" w:hAnsi="Times New Roman" w:cs="Times New Roman"/>
          <w:b/>
          <w:color w:val="000000" w:themeColor="text1"/>
          <w:sz w:val="24"/>
          <w:szCs w:val="24"/>
          <w:lang w:val="en-US"/>
        </w:rPr>
        <w:t>Their</w:t>
      </w:r>
      <w:r w:rsidRPr="00EF6CCC">
        <w:rPr>
          <w:rFonts w:ascii="Times New Roman" w:hAnsi="Times New Roman" w:cs="Times New Roman"/>
          <w:b/>
          <w:color w:val="000000" w:themeColor="text1"/>
          <w:sz w:val="24"/>
          <w:szCs w:val="24"/>
          <w:lang w:val="en-US"/>
        </w:rPr>
        <w:t xml:space="preserve"> origin (source)</w:t>
      </w:r>
      <w:r w:rsidRPr="00EF6CCC">
        <w:rPr>
          <w:rFonts w:ascii="Times New Roman" w:hAnsi="Times New Roman" w:cs="Times New Roman"/>
          <w:color w:val="000000" w:themeColor="text1"/>
          <w:sz w:val="24"/>
          <w:szCs w:val="24"/>
          <w:lang w:val="en-US"/>
        </w:rPr>
        <w:t>.</w:t>
      </w:r>
    </w:p>
    <w:p w14:paraId="36B05698" w14:textId="77777777" w:rsidR="00F75B6F" w:rsidRPr="00EF6CCC" w:rsidRDefault="00F75B6F" w:rsidP="00765B1F">
      <w:pPr>
        <w:pStyle w:val="ListParagraph"/>
        <w:numPr>
          <w:ilvl w:val="0"/>
          <w:numId w:val="1"/>
        </w:numPr>
        <w:spacing w:line="360" w:lineRule="auto"/>
        <w:jc w:val="both"/>
        <w:rPr>
          <w:rFonts w:ascii="Times New Roman" w:hAnsi="Times New Roman" w:cs="Times New Roman"/>
          <w:b/>
          <w:color w:val="000000" w:themeColor="text1"/>
          <w:sz w:val="24"/>
          <w:szCs w:val="24"/>
          <w:lang w:val="en-US"/>
        </w:rPr>
      </w:pPr>
      <w:r w:rsidRPr="00EF6CCC">
        <w:rPr>
          <w:rFonts w:ascii="Times New Roman" w:hAnsi="Times New Roman" w:cs="Times New Roman"/>
          <w:b/>
          <w:color w:val="000000" w:themeColor="text1"/>
          <w:sz w:val="24"/>
          <w:szCs w:val="24"/>
          <w:lang w:val="en-US"/>
        </w:rPr>
        <w:t>Nutrient and Non-nutrient</w:t>
      </w:r>
    </w:p>
    <w:tbl>
      <w:tblPr>
        <w:tblStyle w:val="TableGrid"/>
        <w:tblW w:w="0" w:type="auto"/>
        <w:tblInd w:w="720" w:type="dxa"/>
        <w:tblLook w:val="04A0" w:firstRow="1" w:lastRow="0" w:firstColumn="1" w:lastColumn="0" w:noHBand="0" w:noVBand="1"/>
      </w:tblPr>
      <w:tblGrid>
        <w:gridCol w:w="3987"/>
        <w:gridCol w:w="4309"/>
      </w:tblGrid>
      <w:tr w:rsidR="00987FE3" w:rsidRPr="00EF6CCC" w14:paraId="6D29C873" w14:textId="77777777" w:rsidTr="00E84CEA">
        <w:tc>
          <w:tcPr>
            <w:tcW w:w="4107" w:type="dxa"/>
          </w:tcPr>
          <w:p w14:paraId="25F6E4AE" w14:textId="77777777" w:rsidR="00F75B6F" w:rsidRPr="00EF6CCC" w:rsidRDefault="00F75B6F" w:rsidP="00765B1F">
            <w:pPr>
              <w:pStyle w:val="ListParagraph"/>
              <w:spacing w:line="360" w:lineRule="auto"/>
              <w:ind w:left="0"/>
              <w:jc w:val="both"/>
              <w:rPr>
                <w:rFonts w:ascii="Times New Roman" w:hAnsi="Times New Roman" w:cs="Times New Roman"/>
                <w:b/>
                <w:color w:val="000000" w:themeColor="text1"/>
                <w:sz w:val="24"/>
                <w:szCs w:val="24"/>
                <w:lang w:val="en-US"/>
              </w:rPr>
            </w:pPr>
            <w:r w:rsidRPr="00EF6CCC">
              <w:rPr>
                <w:rFonts w:ascii="Times New Roman" w:hAnsi="Times New Roman" w:cs="Times New Roman"/>
                <w:b/>
                <w:color w:val="000000" w:themeColor="text1"/>
                <w:sz w:val="24"/>
                <w:szCs w:val="24"/>
                <w:lang w:val="en-US"/>
              </w:rPr>
              <w:t>Nutrient</w:t>
            </w:r>
          </w:p>
        </w:tc>
        <w:tc>
          <w:tcPr>
            <w:tcW w:w="4415" w:type="dxa"/>
          </w:tcPr>
          <w:p w14:paraId="0BAFAA6D" w14:textId="77777777" w:rsidR="00F75B6F" w:rsidRPr="00EF6CCC" w:rsidRDefault="00F75B6F" w:rsidP="00765B1F">
            <w:pPr>
              <w:pStyle w:val="ListParagraph"/>
              <w:spacing w:line="360" w:lineRule="auto"/>
              <w:ind w:left="0"/>
              <w:jc w:val="both"/>
              <w:rPr>
                <w:rFonts w:ascii="Times New Roman" w:hAnsi="Times New Roman" w:cs="Times New Roman"/>
                <w:b/>
                <w:color w:val="000000" w:themeColor="text1"/>
                <w:sz w:val="24"/>
                <w:szCs w:val="24"/>
                <w:lang w:val="en-US"/>
              </w:rPr>
            </w:pPr>
            <w:r w:rsidRPr="00EF6CCC">
              <w:rPr>
                <w:rFonts w:ascii="Times New Roman" w:hAnsi="Times New Roman" w:cs="Times New Roman"/>
                <w:b/>
                <w:color w:val="000000" w:themeColor="text1"/>
                <w:sz w:val="24"/>
                <w:szCs w:val="24"/>
                <w:lang w:val="en-US"/>
              </w:rPr>
              <w:t>Non-nutrient</w:t>
            </w:r>
          </w:p>
        </w:tc>
      </w:tr>
      <w:tr w:rsidR="00987FE3" w:rsidRPr="00EF6CCC" w14:paraId="3CF6647A" w14:textId="77777777" w:rsidTr="00E84CEA">
        <w:trPr>
          <w:trHeight w:val="1585"/>
        </w:trPr>
        <w:tc>
          <w:tcPr>
            <w:tcW w:w="4107" w:type="dxa"/>
          </w:tcPr>
          <w:p w14:paraId="76FBCE19" w14:textId="77777777" w:rsidR="00F75B6F" w:rsidRPr="00EF6CCC" w:rsidRDefault="00F75B6F" w:rsidP="00765B1F">
            <w:pPr>
              <w:pStyle w:val="ListParagraph"/>
              <w:numPr>
                <w:ilvl w:val="0"/>
                <w:numId w:val="2"/>
              </w:numPr>
              <w:spacing w:after="0"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lang w:val="en-US"/>
              </w:rPr>
              <w:t>Lipids</w:t>
            </w:r>
          </w:p>
          <w:p w14:paraId="351E8BB2" w14:textId="1E31CA3E" w:rsidR="00F75B6F" w:rsidRPr="00EF6CCC" w:rsidRDefault="00F75B6F" w:rsidP="00765B1F">
            <w:pPr>
              <w:pStyle w:val="ListParagraph"/>
              <w:spacing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lang w:val="en-US"/>
              </w:rPr>
              <w:t>(n-3 fatty acid,</w:t>
            </w:r>
            <w:r w:rsidR="00B25BE2" w:rsidRPr="00EF6CCC">
              <w:rPr>
                <w:rFonts w:ascii="Times New Roman" w:hAnsi="Times New Roman" w:cs="Times New Roman"/>
                <w:color w:val="000000" w:themeColor="text1"/>
                <w:sz w:val="24"/>
                <w:szCs w:val="24"/>
                <w:lang w:val="en-US"/>
              </w:rPr>
              <w:t xml:space="preserve"> </w:t>
            </w:r>
            <w:r w:rsidRPr="00EF6CCC">
              <w:rPr>
                <w:rFonts w:ascii="Times New Roman" w:hAnsi="Times New Roman" w:cs="Times New Roman"/>
                <w:color w:val="000000" w:themeColor="text1"/>
                <w:sz w:val="24"/>
                <w:szCs w:val="24"/>
                <w:lang w:val="en-US"/>
              </w:rPr>
              <w:t>linoleic acid)</w:t>
            </w:r>
          </w:p>
          <w:p w14:paraId="6FE1F3D1" w14:textId="77777777" w:rsidR="00F75B6F" w:rsidRPr="00EF6CCC" w:rsidRDefault="00F75B6F" w:rsidP="00765B1F">
            <w:pPr>
              <w:pStyle w:val="ListParagraph"/>
              <w:numPr>
                <w:ilvl w:val="0"/>
                <w:numId w:val="2"/>
              </w:numPr>
              <w:spacing w:after="0"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lang w:val="en-US"/>
              </w:rPr>
              <w:t>Vitamins</w:t>
            </w:r>
          </w:p>
          <w:p w14:paraId="4A53960E" w14:textId="67F6D81F" w:rsidR="00F75B6F" w:rsidRPr="00EF6CCC" w:rsidRDefault="00F75B6F" w:rsidP="00765B1F">
            <w:pPr>
              <w:pStyle w:val="ListParagraph"/>
              <w:spacing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lang w:val="en-US"/>
              </w:rPr>
              <w:t>(</w:t>
            </w:r>
            <w:r w:rsidR="00B25BE2" w:rsidRPr="00EF6CCC">
              <w:rPr>
                <w:rFonts w:ascii="Times New Roman" w:hAnsi="Times New Roman" w:cs="Times New Roman"/>
                <w:color w:val="000000" w:themeColor="text1"/>
                <w:sz w:val="24"/>
                <w:szCs w:val="24"/>
                <w:lang w:val="en-US"/>
              </w:rPr>
              <w:t>Folate, vitamin</w:t>
            </w:r>
            <w:r w:rsidRPr="00EF6CCC">
              <w:rPr>
                <w:rFonts w:ascii="Times New Roman" w:hAnsi="Times New Roman" w:cs="Times New Roman"/>
                <w:color w:val="000000" w:themeColor="text1"/>
                <w:sz w:val="24"/>
                <w:szCs w:val="24"/>
                <w:lang w:val="en-US"/>
              </w:rPr>
              <w:t>-</w:t>
            </w:r>
            <w:r w:rsidR="00B25BE2" w:rsidRPr="00EF6CCC">
              <w:rPr>
                <w:rFonts w:ascii="Times New Roman" w:hAnsi="Times New Roman" w:cs="Times New Roman"/>
                <w:color w:val="000000" w:themeColor="text1"/>
                <w:sz w:val="24"/>
                <w:szCs w:val="24"/>
                <w:lang w:val="en-US"/>
              </w:rPr>
              <w:t>Vitamin</w:t>
            </w:r>
            <w:r w:rsidRPr="00EF6CCC">
              <w:rPr>
                <w:rFonts w:ascii="Times New Roman" w:hAnsi="Times New Roman" w:cs="Times New Roman"/>
                <w:color w:val="000000" w:themeColor="text1"/>
                <w:sz w:val="24"/>
                <w:szCs w:val="24"/>
                <w:lang w:val="en-US"/>
              </w:rPr>
              <w:t>-E and β-carotene)</w:t>
            </w:r>
          </w:p>
          <w:p w14:paraId="03B07E1E" w14:textId="77777777" w:rsidR="00F75B6F" w:rsidRPr="00EF6CCC" w:rsidRDefault="00F75B6F" w:rsidP="00765B1F">
            <w:pPr>
              <w:pStyle w:val="ListParagraph"/>
              <w:numPr>
                <w:ilvl w:val="0"/>
                <w:numId w:val="2"/>
              </w:numPr>
              <w:spacing w:after="0"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lang w:val="en-US"/>
              </w:rPr>
              <w:t>Minerals</w:t>
            </w:r>
          </w:p>
          <w:p w14:paraId="24E2EF03" w14:textId="77777777" w:rsidR="00F75B6F" w:rsidRPr="00EF6CCC" w:rsidRDefault="00F75B6F" w:rsidP="00765B1F">
            <w:pPr>
              <w:pStyle w:val="ListParagraph"/>
              <w:spacing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lang w:val="en-US"/>
              </w:rPr>
              <w:t>(selenium)</w:t>
            </w:r>
          </w:p>
        </w:tc>
        <w:tc>
          <w:tcPr>
            <w:tcW w:w="4415" w:type="dxa"/>
          </w:tcPr>
          <w:p w14:paraId="30F7FCB7" w14:textId="77777777" w:rsidR="00F75B6F" w:rsidRPr="00EF6CCC" w:rsidRDefault="00F75B6F" w:rsidP="00765B1F">
            <w:pPr>
              <w:pStyle w:val="ListParagraph"/>
              <w:numPr>
                <w:ilvl w:val="0"/>
                <w:numId w:val="2"/>
              </w:numPr>
              <w:spacing w:after="0"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lang w:val="en-US"/>
              </w:rPr>
              <w:t xml:space="preserve">Fibre </w:t>
            </w:r>
          </w:p>
          <w:p w14:paraId="34A6BBEB" w14:textId="17FDAB0C" w:rsidR="00F75B6F" w:rsidRPr="00EF6CCC" w:rsidRDefault="00F75B6F" w:rsidP="00765B1F">
            <w:pPr>
              <w:pStyle w:val="ListParagraph"/>
              <w:spacing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lang w:val="en-US"/>
              </w:rPr>
              <w:t>(</w:t>
            </w:r>
            <w:r w:rsidR="00B25BE2" w:rsidRPr="00EF6CCC">
              <w:rPr>
                <w:rFonts w:ascii="Times New Roman" w:hAnsi="Times New Roman" w:cs="Times New Roman"/>
                <w:color w:val="000000" w:themeColor="text1"/>
                <w:sz w:val="24"/>
                <w:szCs w:val="24"/>
                <w:lang w:val="en-US"/>
              </w:rPr>
              <w:t>Soluble</w:t>
            </w:r>
            <w:r w:rsidRPr="00EF6CCC">
              <w:rPr>
                <w:rFonts w:ascii="Times New Roman" w:hAnsi="Times New Roman" w:cs="Times New Roman"/>
                <w:color w:val="000000" w:themeColor="text1"/>
                <w:sz w:val="24"/>
                <w:szCs w:val="24"/>
                <w:lang w:val="en-US"/>
              </w:rPr>
              <w:t xml:space="preserve"> and </w:t>
            </w:r>
            <w:r w:rsidR="00B25BE2" w:rsidRPr="00EF6CCC">
              <w:rPr>
                <w:rFonts w:ascii="Times New Roman" w:hAnsi="Times New Roman" w:cs="Times New Roman"/>
                <w:color w:val="000000" w:themeColor="text1"/>
                <w:sz w:val="24"/>
                <w:szCs w:val="24"/>
                <w:lang w:val="en-US"/>
              </w:rPr>
              <w:t>insoluble</w:t>
            </w:r>
            <w:r w:rsidRPr="00EF6CCC">
              <w:rPr>
                <w:rFonts w:ascii="Times New Roman" w:hAnsi="Times New Roman" w:cs="Times New Roman"/>
                <w:color w:val="000000" w:themeColor="text1"/>
                <w:sz w:val="24"/>
                <w:szCs w:val="24"/>
                <w:lang w:val="en-US"/>
              </w:rPr>
              <w:t>)</w:t>
            </w:r>
          </w:p>
          <w:p w14:paraId="7B83EC20" w14:textId="77777777" w:rsidR="00F75B6F" w:rsidRPr="00EF6CCC" w:rsidRDefault="00F75B6F" w:rsidP="00765B1F">
            <w:pPr>
              <w:pStyle w:val="ListParagraph"/>
              <w:numPr>
                <w:ilvl w:val="0"/>
                <w:numId w:val="2"/>
              </w:numPr>
              <w:spacing w:after="0"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lang w:val="en-US"/>
              </w:rPr>
              <w:t>Phenolic compounds</w:t>
            </w:r>
          </w:p>
          <w:p w14:paraId="0F068BF4" w14:textId="2837F504" w:rsidR="00F75B6F" w:rsidRPr="00EF6CCC" w:rsidRDefault="00F75B6F" w:rsidP="00765B1F">
            <w:pPr>
              <w:pStyle w:val="ListParagraph"/>
              <w:spacing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lang w:val="en-US"/>
              </w:rPr>
              <w:t>(</w:t>
            </w:r>
            <w:r w:rsidR="00B25BE2" w:rsidRPr="00EF6CCC">
              <w:rPr>
                <w:rFonts w:ascii="Times New Roman" w:hAnsi="Times New Roman" w:cs="Times New Roman"/>
                <w:color w:val="000000" w:themeColor="text1"/>
                <w:sz w:val="24"/>
                <w:szCs w:val="24"/>
                <w:lang w:val="en-US"/>
              </w:rPr>
              <w:t>Phenolic</w:t>
            </w:r>
            <w:r w:rsidRPr="00EF6CCC">
              <w:rPr>
                <w:rFonts w:ascii="Times New Roman" w:hAnsi="Times New Roman" w:cs="Times New Roman"/>
                <w:color w:val="000000" w:themeColor="text1"/>
                <w:sz w:val="24"/>
                <w:szCs w:val="24"/>
                <w:lang w:val="en-US"/>
              </w:rPr>
              <w:t xml:space="preserve"> acids,</w:t>
            </w:r>
            <w:r w:rsidR="00B25BE2" w:rsidRPr="00EF6CCC">
              <w:rPr>
                <w:rFonts w:ascii="Times New Roman" w:hAnsi="Times New Roman" w:cs="Times New Roman"/>
                <w:color w:val="000000" w:themeColor="text1"/>
                <w:sz w:val="24"/>
                <w:szCs w:val="24"/>
                <w:lang w:val="en-US"/>
              </w:rPr>
              <w:t xml:space="preserve"> </w:t>
            </w:r>
            <w:r w:rsidRPr="00EF6CCC">
              <w:rPr>
                <w:rFonts w:ascii="Times New Roman" w:hAnsi="Times New Roman" w:cs="Times New Roman"/>
                <w:color w:val="000000" w:themeColor="text1"/>
                <w:sz w:val="24"/>
                <w:szCs w:val="24"/>
                <w:lang w:val="en-US"/>
              </w:rPr>
              <w:t>flavonoids,</w:t>
            </w:r>
            <w:r w:rsidR="00B25BE2" w:rsidRPr="00EF6CCC">
              <w:rPr>
                <w:rFonts w:ascii="Times New Roman" w:hAnsi="Times New Roman" w:cs="Times New Roman"/>
                <w:color w:val="000000" w:themeColor="text1"/>
                <w:sz w:val="24"/>
                <w:szCs w:val="24"/>
                <w:lang w:val="en-US"/>
              </w:rPr>
              <w:t xml:space="preserve"> </w:t>
            </w:r>
            <w:r w:rsidRPr="00EF6CCC">
              <w:rPr>
                <w:rFonts w:ascii="Times New Roman" w:hAnsi="Times New Roman" w:cs="Times New Roman"/>
                <w:color w:val="000000" w:themeColor="text1"/>
                <w:sz w:val="24"/>
                <w:szCs w:val="24"/>
                <w:lang w:val="en-US"/>
              </w:rPr>
              <w:t>isoflavones and tannin)</w:t>
            </w:r>
          </w:p>
          <w:p w14:paraId="0933BABA" w14:textId="77777777" w:rsidR="00F75B6F" w:rsidRPr="00EF6CCC" w:rsidRDefault="00F75B6F" w:rsidP="00765B1F">
            <w:pPr>
              <w:pStyle w:val="ListParagraph"/>
              <w:numPr>
                <w:ilvl w:val="0"/>
                <w:numId w:val="2"/>
              </w:numPr>
              <w:spacing w:after="0"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lang w:val="en-US"/>
              </w:rPr>
              <w:t>Non-digestible oligosaccharides</w:t>
            </w:r>
          </w:p>
          <w:p w14:paraId="208F360F" w14:textId="77777777" w:rsidR="00F75B6F" w:rsidRPr="00EF6CCC" w:rsidRDefault="00F75B6F" w:rsidP="00765B1F">
            <w:pPr>
              <w:pStyle w:val="ListParagraph"/>
              <w:numPr>
                <w:ilvl w:val="0"/>
                <w:numId w:val="2"/>
              </w:numPr>
              <w:spacing w:after="0"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lang w:val="en-US"/>
              </w:rPr>
              <w:t>Phytosterols</w:t>
            </w:r>
          </w:p>
          <w:p w14:paraId="311991AD" w14:textId="77777777" w:rsidR="00F75B6F" w:rsidRPr="00EF6CCC" w:rsidRDefault="00F75B6F" w:rsidP="00765B1F">
            <w:pPr>
              <w:spacing w:line="360" w:lineRule="auto"/>
              <w:jc w:val="both"/>
              <w:rPr>
                <w:rFonts w:ascii="Times New Roman" w:hAnsi="Times New Roman" w:cs="Times New Roman"/>
                <w:color w:val="000000" w:themeColor="text1"/>
                <w:sz w:val="24"/>
                <w:szCs w:val="24"/>
                <w:lang w:val="en-US"/>
              </w:rPr>
            </w:pPr>
          </w:p>
        </w:tc>
      </w:tr>
    </w:tbl>
    <w:p w14:paraId="537972DD" w14:textId="5885E72B" w:rsidR="00F75B6F" w:rsidRPr="00EF6CCC" w:rsidRDefault="00F75B6F" w:rsidP="007A1842">
      <w:pPr>
        <w:pStyle w:val="ListParagraph"/>
        <w:spacing w:line="360" w:lineRule="auto"/>
        <w:jc w:val="center"/>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shd w:val="clear" w:color="auto" w:fill="FFFFFF"/>
        </w:rPr>
        <w:t xml:space="preserve">According to Prakash </w:t>
      </w:r>
      <w:r w:rsidR="00B25BE2" w:rsidRPr="00EF6CCC">
        <w:rPr>
          <w:rFonts w:ascii="Times New Roman" w:hAnsi="Times New Roman" w:cs="Times New Roman"/>
          <w:color w:val="000000" w:themeColor="text1"/>
          <w:sz w:val="24"/>
          <w:szCs w:val="24"/>
          <w:shd w:val="clear" w:color="auto" w:fill="FFFFFF"/>
        </w:rPr>
        <w:t>and Van</w:t>
      </w:r>
      <w:r w:rsidRPr="00EF6CCC">
        <w:rPr>
          <w:rFonts w:ascii="Times New Roman" w:hAnsi="Times New Roman" w:cs="Times New Roman"/>
          <w:color w:val="000000" w:themeColor="text1"/>
          <w:sz w:val="24"/>
          <w:szCs w:val="24"/>
          <w:shd w:val="clear" w:color="auto" w:fill="FFFFFF"/>
        </w:rPr>
        <w:t>, (2010)</w:t>
      </w:r>
    </w:p>
    <w:p w14:paraId="75385A41" w14:textId="5A375C85" w:rsidR="00F75B6F" w:rsidRPr="00EF6CCC" w:rsidRDefault="00F75B6F" w:rsidP="00765B1F">
      <w:pPr>
        <w:spacing w:line="360" w:lineRule="auto"/>
        <w:jc w:val="both"/>
        <w:rPr>
          <w:rFonts w:ascii="Times New Roman" w:hAnsi="Times New Roman" w:cs="Times New Roman"/>
          <w:b/>
          <w:color w:val="000000" w:themeColor="text1"/>
          <w:sz w:val="24"/>
          <w:szCs w:val="24"/>
          <w:lang w:val="en-US"/>
        </w:rPr>
      </w:pPr>
      <w:r w:rsidRPr="00EF6CCC">
        <w:rPr>
          <w:rFonts w:ascii="Times New Roman" w:hAnsi="Times New Roman" w:cs="Times New Roman"/>
          <w:b/>
          <w:color w:val="000000" w:themeColor="text1"/>
          <w:sz w:val="24"/>
          <w:szCs w:val="24"/>
          <w:lang w:val="en-US"/>
        </w:rPr>
        <w:t xml:space="preserve">      2.</w:t>
      </w:r>
      <w:r w:rsidR="00B25BE2" w:rsidRPr="00EF6CCC">
        <w:rPr>
          <w:rFonts w:ascii="Times New Roman" w:hAnsi="Times New Roman" w:cs="Times New Roman"/>
          <w:b/>
          <w:color w:val="000000" w:themeColor="text1"/>
          <w:sz w:val="24"/>
          <w:szCs w:val="24"/>
          <w:lang w:val="en-US"/>
        </w:rPr>
        <w:t xml:space="preserve"> Target</w:t>
      </w:r>
      <w:r w:rsidRPr="00EF6CCC">
        <w:rPr>
          <w:rFonts w:ascii="Times New Roman" w:hAnsi="Times New Roman" w:cs="Times New Roman"/>
          <w:b/>
          <w:color w:val="000000" w:themeColor="text1"/>
          <w:sz w:val="24"/>
          <w:szCs w:val="24"/>
          <w:lang w:val="en-US"/>
        </w:rPr>
        <w:t xml:space="preserve"> organ system</w:t>
      </w:r>
    </w:p>
    <w:tbl>
      <w:tblPr>
        <w:tblStyle w:val="TableGrid"/>
        <w:tblW w:w="8647" w:type="dxa"/>
        <w:tblInd w:w="675" w:type="dxa"/>
        <w:tblLook w:val="04A0" w:firstRow="1" w:lastRow="0" w:firstColumn="1" w:lastColumn="0" w:noHBand="0" w:noVBand="1"/>
      </w:tblPr>
      <w:tblGrid>
        <w:gridCol w:w="8647"/>
      </w:tblGrid>
      <w:tr w:rsidR="00987FE3" w:rsidRPr="00EF6CCC" w14:paraId="0EC80836" w14:textId="77777777" w:rsidTr="00E84CEA">
        <w:tc>
          <w:tcPr>
            <w:tcW w:w="8647" w:type="dxa"/>
          </w:tcPr>
          <w:p w14:paraId="0DEB64E1" w14:textId="77777777" w:rsidR="00F75B6F" w:rsidRPr="00EF6CCC" w:rsidRDefault="00F75B6F" w:rsidP="00765B1F">
            <w:pPr>
              <w:pStyle w:val="ListParagraph"/>
              <w:numPr>
                <w:ilvl w:val="0"/>
                <w:numId w:val="3"/>
              </w:numPr>
              <w:spacing w:after="0" w:line="360" w:lineRule="auto"/>
              <w:jc w:val="both"/>
              <w:rPr>
                <w:rFonts w:ascii="Times New Roman" w:hAnsi="Times New Roman" w:cs="Times New Roman"/>
                <w:b/>
                <w:color w:val="000000" w:themeColor="text1"/>
                <w:sz w:val="24"/>
                <w:szCs w:val="24"/>
                <w:lang w:val="en-US"/>
              </w:rPr>
            </w:pPr>
            <w:r w:rsidRPr="00EF6CCC">
              <w:rPr>
                <w:rFonts w:ascii="Times New Roman" w:hAnsi="Times New Roman" w:cs="Times New Roman"/>
                <w:b/>
                <w:color w:val="000000" w:themeColor="text1"/>
                <w:sz w:val="24"/>
                <w:szCs w:val="24"/>
                <w:lang w:val="en-US"/>
              </w:rPr>
              <w:t>Gastrointestinal tract</w:t>
            </w:r>
          </w:p>
          <w:p w14:paraId="1A89C98F" w14:textId="012EDF94" w:rsidR="00F75B6F" w:rsidRPr="00EF6CCC" w:rsidRDefault="00F75B6F" w:rsidP="00765B1F">
            <w:pPr>
              <w:pStyle w:val="ListParagraph"/>
              <w:spacing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lang w:val="en-US"/>
              </w:rPr>
              <w:t xml:space="preserve">Prebiotic, Probiotic, Insoluble </w:t>
            </w:r>
            <w:r w:rsidR="00B25BE2" w:rsidRPr="00EF6CCC">
              <w:rPr>
                <w:rFonts w:ascii="Times New Roman" w:hAnsi="Times New Roman" w:cs="Times New Roman"/>
                <w:color w:val="000000" w:themeColor="text1"/>
                <w:sz w:val="24"/>
                <w:szCs w:val="24"/>
                <w:lang w:val="en-US"/>
              </w:rPr>
              <w:t>fiber</w:t>
            </w:r>
            <w:r w:rsidRPr="00EF6CCC">
              <w:rPr>
                <w:rFonts w:ascii="Times New Roman" w:hAnsi="Times New Roman" w:cs="Times New Roman"/>
                <w:color w:val="000000" w:themeColor="text1"/>
                <w:sz w:val="24"/>
                <w:szCs w:val="24"/>
                <w:lang w:val="en-US"/>
              </w:rPr>
              <w:t>, Polyphenol, Phytate, n-3 fatty acid, Micronutrient</w:t>
            </w:r>
          </w:p>
          <w:p w14:paraId="330620CE" w14:textId="77777777" w:rsidR="00F75B6F" w:rsidRPr="00EF6CCC" w:rsidRDefault="00F75B6F" w:rsidP="00765B1F">
            <w:pPr>
              <w:pStyle w:val="ListParagraph"/>
              <w:numPr>
                <w:ilvl w:val="0"/>
                <w:numId w:val="3"/>
              </w:numPr>
              <w:spacing w:after="0" w:line="360" w:lineRule="auto"/>
              <w:jc w:val="both"/>
              <w:rPr>
                <w:rFonts w:ascii="Times New Roman" w:hAnsi="Times New Roman" w:cs="Times New Roman"/>
                <w:b/>
                <w:color w:val="000000" w:themeColor="text1"/>
                <w:sz w:val="24"/>
                <w:szCs w:val="24"/>
                <w:lang w:val="en-US"/>
              </w:rPr>
            </w:pPr>
            <w:r w:rsidRPr="00EF6CCC">
              <w:rPr>
                <w:rFonts w:ascii="Times New Roman" w:hAnsi="Times New Roman" w:cs="Times New Roman"/>
                <w:b/>
                <w:color w:val="000000" w:themeColor="text1"/>
                <w:sz w:val="24"/>
                <w:szCs w:val="24"/>
                <w:lang w:val="en-US"/>
              </w:rPr>
              <w:t>Cardiovascular system</w:t>
            </w:r>
          </w:p>
          <w:p w14:paraId="0D255EF9" w14:textId="714B7292" w:rsidR="00F75B6F" w:rsidRPr="00EF6CCC" w:rsidRDefault="00F75B6F" w:rsidP="00765B1F">
            <w:pPr>
              <w:pStyle w:val="ListParagraph"/>
              <w:spacing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lang w:val="en-US"/>
              </w:rPr>
              <w:t xml:space="preserve">n-3 fatty acids, </w:t>
            </w:r>
            <w:r w:rsidR="00B25BE2" w:rsidRPr="00EF6CCC">
              <w:rPr>
                <w:rFonts w:ascii="Times New Roman" w:hAnsi="Times New Roman" w:cs="Times New Roman"/>
                <w:color w:val="000000" w:themeColor="text1"/>
                <w:sz w:val="24"/>
                <w:szCs w:val="24"/>
                <w:lang w:val="en-US"/>
              </w:rPr>
              <w:t>Polyphenols</w:t>
            </w:r>
            <w:r w:rsidRPr="00EF6CCC">
              <w:rPr>
                <w:rFonts w:ascii="Times New Roman" w:hAnsi="Times New Roman" w:cs="Times New Roman"/>
                <w:color w:val="000000" w:themeColor="text1"/>
                <w:sz w:val="24"/>
                <w:szCs w:val="24"/>
                <w:lang w:val="en-US"/>
              </w:rPr>
              <w:t xml:space="preserve">, Insoluble </w:t>
            </w:r>
            <w:r w:rsidR="00B25BE2" w:rsidRPr="00EF6CCC">
              <w:rPr>
                <w:rFonts w:ascii="Times New Roman" w:hAnsi="Times New Roman" w:cs="Times New Roman"/>
                <w:color w:val="000000" w:themeColor="text1"/>
                <w:sz w:val="24"/>
                <w:szCs w:val="24"/>
                <w:lang w:val="en-US"/>
              </w:rPr>
              <w:t>fiber</w:t>
            </w:r>
            <w:r w:rsidRPr="00EF6CCC">
              <w:rPr>
                <w:rFonts w:ascii="Times New Roman" w:hAnsi="Times New Roman" w:cs="Times New Roman"/>
                <w:color w:val="000000" w:themeColor="text1"/>
                <w:sz w:val="24"/>
                <w:szCs w:val="24"/>
                <w:lang w:val="en-US"/>
              </w:rPr>
              <w:t xml:space="preserve">, </w:t>
            </w:r>
            <w:r w:rsidR="00B25BE2" w:rsidRPr="00EF6CCC">
              <w:rPr>
                <w:rFonts w:ascii="Times New Roman" w:hAnsi="Times New Roman" w:cs="Times New Roman"/>
                <w:color w:val="000000" w:themeColor="text1"/>
                <w:sz w:val="24"/>
                <w:szCs w:val="24"/>
                <w:lang w:val="en-US"/>
              </w:rPr>
              <w:t>Micronutrients</w:t>
            </w:r>
          </w:p>
          <w:p w14:paraId="6DB92BA7" w14:textId="77777777" w:rsidR="00F75B6F" w:rsidRPr="00EF6CCC" w:rsidRDefault="00F75B6F" w:rsidP="00765B1F">
            <w:pPr>
              <w:pStyle w:val="ListParagraph"/>
              <w:numPr>
                <w:ilvl w:val="0"/>
                <w:numId w:val="3"/>
              </w:numPr>
              <w:spacing w:after="0" w:line="360" w:lineRule="auto"/>
              <w:jc w:val="both"/>
              <w:rPr>
                <w:rFonts w:ascii="Times New Roman" w:hAnsi="Times New Roman" w:cs="Times New Roman"/>
                <w:b/>
                <w:color w:val="000000" w:themeColor="text1"/>
                <w:sz w:val="24"/>
                <w:szCs w:val="24"/>
                <w:lang w:val="en-US"/>
              </w:rPr>
            </w:pPr>
            <w:r w:rsidRPr="00EF6CCC">
              <w:rPr>
                <w:rFonts w:ascii="Times New Roman" w:hAnsi="Times New Roman" w:cs="Times New Roman"/>
                <w:b/>
                <w:color w:val="000000" w:themeColor="text1"/>
                <w:sz w:val="24"/>
                <w:szCs w:val="24"/>
                <w:lang w:val="en-US"/>
              </w:rPr>
              <w:t xml:space="preserve"> Immune system</w:t>
            </w:r>
          </w:p>
          <w:p w14:paraId="73CCA485" w14:textId="77777777" w:rsidR="00F75B6F" w:rsidRPr="00EF6CCC" w:rsidRDefault="00F75B6F" w:rsidP="00765B1F">
            <w:pPr>
              <w:pStyle w:val="ListParagraph"/>
              <w:spacing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lang w:val="en-US"/>
              </w:rPr>
              <w:t>Prebiotic, Probiotic, Polyphenol, n-3 fatty acid</w:t>
            </w:r>
          </w:p>
          <w:p w14:paraId="0CD07017" w14:textId="2850A825" w:rsidR="00F75B6F" w:rsidRPr="00EF6CCC" w:rsidRDefault="00F75B6F" w:rsidP="00765B1F">
            <w:pPr>
              <w:pStyle w:val="ListParagraph"/>
              <w:numPr>
                <w:ilvl w:val="0"/>
                <w:numId w:val="3"/>
              </w:numPr>
              <w:spacing w:after="0" w:line="360" w:lineRule="auto"/>
              <w:jc w:val="both"/>
              <w:rPr>
                <w:rFonts w:ascii="Times New Roman" w:hAnsi="Times New Roman" w:cs="Times New Roman"/>
                <w:b/>
                <w:color w:val="000000" w:themeColor="text1"/>
                <w:sz w:val="24"/>
                <w:szCs w:val="24"/>
                <w:lang w:val="en-US"/>
              </w:rPr>
            </w:pPr>
            <w:r w:rsidRPr="00EF6CCC">
              <w:rPr>
                <w:rFonts w:ascii="Times New Roman" w:hAnsi="Times New Roman" w:cs="Times New Roman"/>
                <w:color w:val="000000" w:themeColor="text1"/>
                <w:sz w:val="24"/>
                <w:szCs w:val="24"/>
                <w:lang w:val="en-US"/>
              </w:rPr>
              <w:t xml:space="preserve"> </w:t>
            </w:r>
            <w:r w:rsidRPr="00EF6CCC">
              <w:rPr>
                <w:rFonts w:ascii="Times New Roman" w:hAnsi="Times New Roman" w:cs="Times New Roman"/>
                <w:b/>
                <w:color w:val="000000" w:themeColor="text1"/>
                <w:sz w:val="24"/>
                <w:szCs w:val="24"/>
                <w:lang w:val="en-US"/>
              </w:rPr>
              <w:t xml:space="preserve">Skeletal system </w:t>
            </w:r>
            <w:r w:rsidRPr="00EF6CCC">
              <w:rPr>
                <w:rFonts w:ascii="Times New Roman" w:hAnsi="Times New Roman" w:cs="Times New Roman"/>
                <w:color w:val="000000" w:themeColor="text1"/>
                <w:sz w:val="24"/>
                <w:szCs w:val="24"/>
                <w:lang w:val="en-US"/>
              </w:rPr>
              <w:t>(Fructans)</w:t>
            </w:r>
          </w:p>
          <w:p w14:paraId="3368D9E1" w14:textId="77777777" w:rsidR="00F75B6F" w:rsidRPr="00EF6CCC" w:rsidRDefault="00F75B6F" w:rsidP="00765B1F">
            <w:pPr>
              <w:pStyle w:val="ListParagraph"/>
              <w:numPr>
                <w:ilvl w:val="0"/>
                <w:numId w:val="3"/>
              </w:numPr>
              <w:spacing w:after="0" w:line="360" w:lineRule="auto"/>
              <w:jc w:val="both"/>
              <w:rPr>
                <w:rFonts w:ascii="Times New Roman" w:hAnsi="Times New Roman" w:cs="Times New Roman"/>
                <w:b/>
                <w:color w:val="000000" w:themeColor="text1"/>
                <w:sz w:val="24"/>
                <w:szCs w:val="24"/>
                <w:lang w:val="en-US"/>
              </w:rPr>
            </w:pPr>
            <w:r w:rsidRPr="00EF6CCC">
              <w:rPr>
                <w:rFonts w:ascii="Times New Roman" w:hAnsi="Times New Roman" w:cs="Times New Roman"/>
                <w:color w:val="000000" w:themeColor="text1"/>
                <w:sz w:val="24"/>
                <w:szCs w:val="24"/>
                <w:lang w:val="en-US"/>
              </w:rPr>
              <w:t xml:space="preserve"> </w:t>
            </w:r>
            <w:r w:rsidRPr="00EF6CCC">
              <w:rPr>
                <w:rFonts w:ascii="Times New Roman" w:hAnsi="Times New Roman" w:cs="Times New Roman"/>
                <w:b/>
                <w:color w:val="000000" w:themeColor="text1"/>
                <w:sz w:val="24"/>
                <w:szCs w:val="24"/>
                <w:lang w:val="en-US"/>
              </w:rPr>
              <w:t xml:space="preserve">Kidney </w:t>
            </w:r>
            <w:r w:rsidRPr="00EF6CCC">
              <w:rPr>
                <w:rFonts w:ascii="Times New Roman" w:hAnsi="Times New Roman" w:cs="Times New Roman"/>
                <w:color w:val="000000" w:themeColor="text1"/>
                <w:sz w:val="24"/>
                <w:szCs w:val="24"/>
                <w:lang w:val="en-US"/>
              </w:rPr>
              <w:t>(fructans)</w:t>
            </w:r>
          </w:p>
          <w:p w14:paraId="587B5711" w14:textId="77777777" w:rsidR="00F75B6F" w:rsidRPr="00EF6CCC" w:rsidRDefault="00F75B6F" w:rsidP="00765B1F">
            <w:pPr>
              <w:pStyle w:val="ListParagraph"/>
              <w:spacing w:line="360" w:lineRule="auto"/>
              <w:jc w:val="both"/>
              <w:rPr>
                <w:rFonts w:ascii="Times New Roman" w:hAnsi="Times New Roman" w:cs="Times New Roman"/>
                <w:b/>
                <w:color w:val="000000" w:themeColor="text1"/>
                <w:sz w:val="24"/>
                <w:szCs w:val="24"/>
                <w:lang w:val="en-US"/>
              </w:rPr>
            </w:pPr>
          </w:p>
        </w:tc>
      </w:tr>
    </w:tbl>
    <w:p w14:paraId="2AEFBBB6" w14:textId="4E37A705" w:rsidR="00F75B6F" w:rsidRPr="00EF6CCC" w:rsidRDefault="00F75B6F" w:rsidP="007A1842">
      <w:pPr>
        <w:spacing w:line="360" w:lineRule="auto"/>
        <w:jc w:val="center"/>
        <w:rPr>
          <w:rFonts w:ascii="Times New Roman" w:hAnsi="Times New Roman" w:cs="Times New Roman"/>
          <w:b/>
          <w:color w:val="000000" w:themeColor="text1"/>
          <w:sz w:val="24"/>
          <w:szCs w:val="24"/>
          <w:lang w:val="en-US"/>
        </w:rPr>
      </w:pPr>
      <w:r w:rsidRPr="00EF6CCC">
        <w:rPr>
          <w:rFonts w:ascii="Times New Roman" w:hAnsi="Times New Roman" w:cs="Times New Roman"/>
          <w:color w:val="000000" w:themeColor="text1"/>
          <w:sz w:val="24"/>
          <w:szCs w:val="24"/>
          <w:lang w:val="en-US"/>
        </w:rPr>
        <w:lastRenderedPageBreak/>
        <w:t xml:space="preserve">According to </w:t>
      </w:r>
      <w:r w:rsidRPr="00EF6CCC">
        <w:rPr>
          <w:rFonts w:ascii="Times New Roman" w:hAnsi="Times New Roman" w:cs="Times New Roman"/>
          <w:color w:val="000000" w:themeColor="text1"/>
          <w:sz w:val="24"/>
          <w:szCs w:val="24"/>
          <w:shd w:val="clear" w:color="auto" w:fill="FFFFFF"/>
        </w:rPr>
        <w:t xml:space="preserve">Devine &amp; Dikeman, </w:t>
      </w:r>
      <w:r w:rsidRPr="00EF6CCC">
        <w:rPr>
          <w:rFonts w:ascii="Times New Roman" w:hAnsi="Times New Roman" w:cs="Times New Roman"/>
          <w:color w:val="000000" w:themeColor="text1"/>
          <w:sz w:val="24"/>
          <w:szCs w:val="24"/>
          <w:lang w:val="en-US"/>
        </w:rPr>
        <w:t>(2014)</w:t>
      </w:r>
    </w:p>
    <w:p w14:paraId="4A010285" w14:textId="7E43D6FA" w:rsidR="00F75B6F" w:rsidRPr="00EF6CCC" w:rsidRDefault="00F75B6F" w:rsidP="00765B1F">
      <w:pPr>
        <w:spacing w:line="360" w:lineRule="auto"/>
        <w:jc w:val="both"/>
        <w:rPr>
          <w:rFonts w:ascii="Times New Roman" w:hAnsi="Times New Roman" w:cs="Times New Roman"/>
          <w:b/>
          <w:color w:val="000000" w:themeColor="text1"/>
          <w:sz w:val="24"/>
          <w:szCs w:val="24"/>
          <w:lang w:val="en-US"/>
        </w:rPr>
      </w:pPr>
      <w:r w:rsidRPr="00EF6CCC">
        <w:rPr>
          <w:rFonts w:ascii="Times New Roman" w:hAnsi="Times New Roman" w:cs="Times New Roman"/>
          <w:b/>
          <w:color w:val="000000" w:themeColor="text1"/>
          <w:sz w:val="24"/>
          <w:szCs w:val="24"/>
          <w:lang w:val="en-US"/>
        </w:rPr>
        <w:t>3.</w:t>
      </w:r>
      <w:r w:rsidR="00B25BE2" w:rsidRPr="00EF6CCC">
        <w:rPr>
          <w:rFonts w:ascii="Times New Roman" w:hAnsi="Times New Roman" w:cs="Times New Roman"/>
          <w:b/>
          <w:color w:val="000000" w:themeColor="text1"/>
          <w:sz w:val="24"/>
          <w:szCs w:val="24"/>
          <w:lang w:val="en-US"/>
        </w:rPr>
        <w:t xml:space="preserve"> </w:t>
      </w:r>
      <w:r w:rsidRPr="00EF6CCC">
        <w:rPr>
          <w:rFonts w:ascii="Times New Roman" w:hAnsi="Times New Roman" w:cs="Times New Roman"/>
          <w:b/>
          <w:color w:val="000000" w:themeColor="text1"/>
          <w:sz w:val="24"/>
          <w:szCs w:val="24"/>
          <w:lang w:val="en-US"/>
        </w:rPr>
        <w:t>origin (source)</w:t>
      </w:r>
    </w:p>
    <w:tbl>
      <w:tblPr>
        <w:tblStyle w:val="TableGrid"/>
        <w:tblW w:w="8647" w:type="dxa"/>
        <w:tblInd w:w="675" w:type="dxa"/>
        <w:tblLook w:val="04A0" w:firstRow="1" w:lastRow="0" w:firstColumn="1" w:lastColumn="0" w:noHBand="0" w:noVBand="1"/>
      </w:tblPr>
      <w:tblGrid>
        <w:gridCol w:w="8647"/>
      </w:tblGrid>
      <w:tr w:rsidR="00987FE3" w:rsidRPr="00EF6CCC" w14:paraId="4AF9E145" w14:textId="77777777" w:rsidTr="00E84CEA">
        <w:tc>
          <w:tcPr>
            <w:tcW w:w="8647" w:type="dxa"/>
          </w:tcPr>
          <w:p w14:paraId="23CA7425" w14:textId="77777777" w:rsidR="00F75B6F" w:rsidRPr="00EF6CCC" w:rsidRDefault="00F75B6F" w:rsidP="00765B1F">
            <w:pPr>
              <w:pStyle w:val="ListParagraph"/>
              <w:numPr>
                <w:ilvl w:val="0"/>
                <w:numId w:val="4"/>
              </w:numPr>
              <w:spacing w:after="0" w:line="360" w:lineRule="auto"/>
              <w:jc w:val="both"/>
              <w:rPr>
                <w:rFonts w:ascii="Times New Roman" w:hAnsi="Times New Roman" w:cs="Times New Roman"/>
                <w:b/>
                <w:color w:val="000000" w:themeColor="text1"/>
                <w:sz w:val="24"/>
                <w:szCs w:val="24"/>
                <w:lang w:val="en-US"/>
              </w:rPr>
            </w:pPr>
            <w:r w:rsidRPr="00EF6CCC">
              <w:rPr>
                <w:rFonts w:ascii="Times New Roman" w:hAnsi="Times New Roman" w:cs="Times New Roman"/>
                <w:b/>
                <w:color w:val="000000" w:themeColor="text1"/>
                <w:sz w:val="24"/>
                <w:szCs w:val="24"/>
                <w:lang w:val="en-US"/>
              </w:rPr>
              <w:t xml:space="preserve"> Animal</w:t>
            </w:r>
          </w:p>
          <w:p w14:paraId="28D68264" w14:textId="77777777" w:rsidR="00F75B6F" w:rsidRPr="00EF6CCC" w:rsidRDefault="00F75B6F" w:rsidP="00765B1F">
            <w:pPr>
              <w:pStyle w:val="ListParagraph"/>
              <w:spacing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lang w:val="en-US"/>
              </w:rPr>
              <w:t>Linoleic acid, Chitosan, Fish oil</w:t>
            </w:r>
          </w:p>
          <w:p w14:paraId="4854ECBA" w14:textId="77777777" w:rsidR="00F75B6F" w:rsidRPr="00EF6CCC" w:rsidRDefault="00F75B6F" w:rsidP="00765B1F">
            <w:pPr>
              <w:pStyle w:val="ListParagraph"/>
              <w:numPr>
                <w:ilvl w:val="0"/>
                <w:numId w:val="4"/>
              </w:numPr>
              <w:spacing w:after="0" w:line="360" w:lineRule="auto"/>
              <w:jc w:val="both"/>
              <w:rPr>
                <w:rFonts w:ascii="Times New Roman" w:hAnsi="Times New Roman" w:cs="Times New Roman"/>
                <w:b/>
                <w:color w:val="000000" w:themeColor="text1"/>
                <w:sz w:val="24"/>
                <w:szCs w:val="24"/>
                <w:lang w:val="en-US"/>
              </w:rPr>
            </w:pPr>
            <w:r w:rsidRPr="00EF6CCC">
              <w:rPr>
                <w:rFonts w:ascii="Times New Roman" w:hAnsi="Times New Roman" w:cs="Times New Roman"/>
                <w:b/>
                <w:color w:val="000000" w:themeColor="text1"/>
                <w:sz w:val="24"/>
                <w:szCs w:val="24"/>
                <w:lang w:val="en-US"/>
              </w:rPr>
              <w:t xml:space="preserve"> Microbial</w:t>
            </w:r>
          </w:p>
          <w:p w14:paraId="7D0A7076" w14:textId="77777777" w:rsidR="00F75B6F" w:rsidRPr="00EF6CCC" w:rsidRDefault="00F75B6F" w:rsidP="00765B1F">
            <w:pPr>
              <w:pStyle w:val="ListParagraph"/>
              <w:spacing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lang w:val="en-US"/>
              </w:rPr>
              <w:t>Probiotic</w:t>
            </w:r>
          </w:p>
          <w:p w14:paraId="1489575B" w14:textId="77777777" w:rsidR="00F75B6F" w:rsidRPr="00EF6CCC" w:rsidRDefault="00F75B6F" w:rsidP="00765B1F">
            <w:pPr>
              <w:pStyle w:val="ListParagraph"/>
              <w:numPr>
                <w:ilvl w:val="0"/>
                <w:numId w:val="4"/>
              </w:numPr>
              <w:spacing w:after="0" w:line="360" w:lineRule="auto"/>
              <w:jc w:val="both"/>
              <w:rPr>
                <w:rFonts w:ascii="Times New Roman" w:hAnsi="Times New Roman" w:cs="Times New Roman"/>
                <w:b/>
                <w:color w:val="000000" w:themeColor="text1"/>
                <w:sz w:val="24"/>
                <w:szCs w:val="24"/>
                <w:lang w:val="en-US"/>
              </w:rPr>
            </w:pPr>
            <w:r w:rsidRPr="00EF6CCC">
              <w:rPr>
                <w:rFonts w:ascii="Times New Roman" w:hAnsi="Times New Roman" w:cs="Times New Roman"/>
                <w:b/>
                <w:color w:val="000000" w:themeColor="text1"/>
                <w:sz w:val="24"/>
                <w:szCs w:val="24"/>
                <w:lang w:val="en-US"/>
              </w:rPr>
              <w:t xml:space="preserve"> Plant</w:t>
            </w:r>
          </w:p>
          <w:p w14:paraId="73E8F487" w14:textId="77777777" w:rsidR="00F75B6F" w:rsidRPr="00EF6CCC" w:rsidRDefault="00F75B6F" w:rsidP="00765B1F">
            <w:pPr>
              <w:pStyle w:val="ListParagraph"/>
              <w:spacing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lang w:val="en-US"/>
              </w:rPr>
              <w:t>Fibres, Polyphenols, Fructans, n-3 fatty acids, Phytates, Carotenoids</w:t>
            </w:r>
          </w:p>
        </w:tc>
      </w:tr>
    </w:tbl>
    <w:p w14:paraId="40AA0C86" w14:textId="3B7B1DC1" w:rsidR="00366F04" w:rsidRPr="00EF6CCC" w:rsidRDefault="00F75B6F" w:rsidP="00A87039">
      <w:pPr>
        <w:spacing w:line="360" w:lineRule="auto"/>
        <w:jc w:val="center"/>
        <w:rPr>
          <w:rFonts w:ascii="Times New Roman" w:hAnsi="Times New Roman" w:cs="Times New Roman"/>
          <w:b/>
          <w:color w:val="000000" w:themeColor="text1"/>
          <w:sz w:val="24"/>
          <w:szCs w:val="24"/>
          <w:lang w:val="en-US"/>
        </w:rPr>
      </w:pPr>
      <w:r w:rsidRPr="00EF6CCC">
        <w:rPr>
          <w:rFonts w:ascii="Times New Roman" w:hAnsi="Times New Roman" w:cs="Times New Roman"/>
          <w:color w:val="000000" w:themeColor="text1"/>
          <w:sz w:val="24"/>
          <w:szCs w:val="24"/>
          <w:lang w:val="en-US"/>
        </w:rPr>
        <w:t>According to</w:t>
      </w:r>
      <w:r w:rsidR="00A87039">
        <w:rPr>
          <w:rFonts w:ascii="Times New Roman" w:hAnsi="Times New Roman" w:cs="Times New Roman"/>
          <w:color w:val="000000" w:themeColor="text1"/>
          <w:sz w:val="24"/>
          <w:szCs w:val="24"/>
          <w:lang w:val="en-US"/>
        </w:rPr>
        <w:t xml:space="preserve"> (Udipi, 2018)</w:t>
      </w:r>
    </w:p>
    <w:p w14:paraId="081B013F" w14:textId="77777777" w:rsidR="00F75B6F" w:rsidRPr="00EF6CCC" w:rsidRDefault="00F75B6F" w:rsidP="00765B1F">
      <w:pPr>
        <w:spacing w:after="0" w:line="360" w:lineRule="auto"/>
        <w:jc w:val="both"/>
        <w:rPr>
          <w:rFonts w:ascii="Times New Roman" w:hAnsi="Times New Roman" w:cs="Times New Roman"/>
          <w:b/>
          <w:color w:val="000000" w:themeColor="text1"/>
          <w:sz w:val="24"/>
          <w:szCs w:val="24"/>
          <w:lang w:val="en-US"/>
        </w:rPr>
      </w:pPr>
    </w:p>
    <w:p w14:paraId="45ED6FC9" w14:textId="4C4A43C2" w:rsidR="00F75B6F" w:rsidRPr="00EF6CCC" w:rsidRDefault="00F75B6F" w:rsidP="00765B1F">
      <w:pPr>
        <w:spacing w:after="0" w:line="360" w:lineRule="auto"/>
        <w:jc w:val="both"/>
        <w:rPr>
          <w:rFonts w:ascii="Times New Roman" w:eastAsia="Times New Roman" w:hAnsi="Times New Roman" w:cs="Times New Roman"/>
          <w:b/>
          <w:color w:val="000000" w:themeColor="text1"/>
          <w:sz w:val="24"/>
          <w:szCs w:val="24"/>
          <w:lang w:eastAsia="en-IN"/>
        </w:rPr>
      </w:pPr>
      <w:r w:rsidRPr="00EF6CCC">
        <w:rPr>
          <w:rFonts w:ascii="Times New Roman" w:eastAsia="Times New Roman" w:hAnsi="Times New Roman" w:cs="Times New Roman"/>
          <w:b/>
          <w:color w:val="000000" w:themeColor="text1"/>
          <w:sz w:val="24"/>
          <w:szCs w:val="24"/>
          <w:lang w:eastAsia="en-IN"/>
        </w:rPr>
        <w:t>IMPACT OF FUNCTIONAL FOOD ON HEALTH</w:t>
      </w:r>
    </w:p>
    <w:p w14:paraId="40E65A8B" w14:textId="77777777" w:rsidR="00F75B6F" w:rsidRPr="00EF6CCC" w:rsidRDefault="00F75B6F" w:rsidP="00765B1F">
      <w:pPr>
        <w:spacing w:after="0" w:line="360" w:lineRule="auto"/>
        <w:jc w:val="both"/>
        <w:rPr>
          <w:rFonts w:ascii="Times New Roman" w:eastAsia="Times New Roman" w:hAnsi="Times New Roman" w:cs="Times New Roman"/>
          <w:b/>
          <w:color w:val="000000" w:themeColor="text1"/>
          <w:sz w:val="24"/>
          <w:szCs w:val="24"/>
          <w:lang w:eastAsia="en-IN"/>
        </w:rPr>
      </w:pPr>
    </w:p>
    <w:p w14:paraId="602C6F3F" w14:textId="77777777" w:rsidR="00F75B6F" w:rsidRPr="00EF6CCC" w:rsidRDefault="00F75B6F" w:rsidP="00765B1F">
      <w:pPr>
        <w:spacing w:after="0" w:line="360" w:lineRule="auto"/>
        <w:jc w:val="both"/>
        <w:rPr>
          <w:rFonts w:ascii="Times New Roman" w:eastAsia="Times New Roman" w:hAnsi="Times New Roman" w:cs="Times New Roman"/>
          <w:b/>
          <w:color w:val="000000" w:themeColor="text1"/>
          <w:sz w:val="24"/>
          <w:szCs w:val="24"/>
          <w:lang w:eastAsia="en-IN"/>
        </w:rPr>
      </w:pPr>
      <w:r w:rsidRPr="00EF6CCC">
        <w:rPr>
          <w:rFonts w:ascii="Times New Roman" w:eastAsia="Times New Roman" w:hAnsi="Times New Roman" w:cs="Times New Roman"/>
          <w:b/>
          <w:color w:val="000000" w:themeColor="text1"/>
          <w:sz w:val="24"/>
          <w:szCs w:val="24"/>
          <w:lang w:eastAsia="en-IN"/>
        </w:rPr>
        <w:t>Role of functional food in Gut:</w:t>
      </w:r>
    </w:p>
    <w:p w14:paraId="23B49B2E" w14:textId="08839BD3" w:rsidR="00F75B6F" w:rsidRPr="00EF6CCC" w:rsidRDefault="00F75B6F" w:rsidP="00765B1F">
      <w:pPr>
        <w:spacing w:after="0" w:line="360" w:lineRule="auto"/>
        <w:jc w:val="both"/>
        <w:rPr>
          <w:rFonts w:ascii="Times New Roman" w:hAnsi="Times New Roman" w:cs="Times New Roman"/>
          <w:color w:val="000000" w:themeColor="text1"/>
          <w:sz w:val="24"/>
          <w:szCs w:val="24"/>
          <w:shd w:val="clear" w:color="auto" w:fill="FFFFFF"/>
        </w:rPr>
      </w:pPr>
      <w:r w:rsidRPr="00EF6CCC">
        <w:rPr>
          <w:rFonts w:ascii="Times New Roman" w:eastAsia="Times New Roman" w:hAnsi="Times New Roman" w:cs="Times New Roman"/>
          <w:color w:val="000000" w:themeColor="text1"/>
          <w:sz w:val="24"/>
          <w:szCs w:val="24"/>
          <w:lang w:eastAsia="en-IN"/>
        </w:rPr>
        <w:t xml:space="preserve">Lakh of bacteria and other microbes lives in the human gut in association with symbiotic relation. </w:t>
      </w:r>
      <w:r w:rsidR="00C3788B" w:rsidRPr="00EF6CCC">
        <w:rPr>
          <w:rFonts w:ascii="Times New Roman" w:eastAsia="Times New Roman" w:hAnsi="Times New Roman" w:cs="Times New Roman"/>
          <w:color w:val="000000" w:themeColor="text1"/>
          <w:sz w:val="24"/>
          <w:szCs w:val="24"/>
          <w:lang w:eastAsia="en-IN"/>
        </w:rPr>
        <w:t>A decrease</w:t>
      </w:r>
      <w:r w:rsidRPr="00EF6CCC">
        <w:rPr>
          <w:rFonts w:ascii="Times New Roman" w:eastAsia="Times New Roman" w:hAnsi="Times New Roman" w:cs="Times New Roman"/>
          <w:color w:val="000000" w:themeColor="text1"/>
          <w:sz w:val="24"/>
          <w:szCs w:val="24"/>
          <w:lang w:eastAsia="en-IN"/>
        </w:rPr>
        <w:t xml:space="preserve"> in their number may </w:t>
      </w:r>
      <w:r w:rsidR="00C3788B" w:rsidRPr="00EF6CCC">
        <w:rPr>
          <w:rFonts w:ascii="Times New Roman" w:eastAsia="Times New Roman" w:hAnsi="Times New Roman" w:cs="Times New Roman"/>
          <w:color w:val="000000" w:themeColor="text1"/>
          <w:sz w:val="24"/>
          <w:szCs w:val="24"/>
          <w:lang w:eastAsia="en-IN"/>
        </w:rPr>
        <w:t>lead</w:t>
      </w:r>
      <w:r w:rsidRPr="00EF6CCC">
        <w:rPr>
          <w:rFonts w:ascii="Times New Roman" w:eastAsia="Times New Roman" w:hAnsi="Times New Roman" w:cs="Times New Roman"/>
          <w:color w:val="000000" w:themeColor="text1"/>
          <w:sz w:val="24"/>
          <w:szCs w:val="24"/>
          <w:lang w:eastAsia="en-IN"/>
        </w:rPr>
        <w:t xml:space="preserve"> </w:t>
      </w:r>
      <w:r w:rsidR="00C3788B" w:rsidRPr="00EF6CCC">
        <w:rPr>
          <w:rFonts w:ascii="Times New Roman" w:eastAsia="Times New Roman" w:hAnsi="Times New Roman" w:cs="Times New Roman"/>
          <w:color w:val="000000" w:themeColor="text1"/>
          <w:sz w:val="24"/>
          <w:szCs w:val="24"/>
          <w:lang w:eastAsia="en-IN"/>
        </w:rPr>
        <w:t>to problems</w:t>
      </w:r>
      <w:r w:rsidRPr="00EF6CCC">
        <w:rPr>
          <w:rFonts w:ascii="Times New Roman" w:eastAsia="Times New Roman" w:hAnsi="Times New Roman" w:cs="Times New Roman"/>
          <w:color w:val="000000" w:themeColor="text1"/>
          <w:sz w:val="24"/>
          <w:szCs w:val="24"/>
          <w:lang w:eastAsia="en-IN"/>
        </w:rPr>
        <w:t xml:space="preserve"> in </w:t>
      </w:r>
      <w:r w:rsidR="00C3788B" w:rsidRPr="00EF6CCC">
        <w:rPr>
          <w:rFonts w:ascii="Times New Roman" w:eastAsia="Times New Roman" w:hAnsi="Times New Roman" w:cs="Times New Roman"/>
          <w:color w:val="000000" w:themeColor="text1"/>
          <w:sz w:val="24"/>
          <w:szCs w:val="24"/>
          <w:lang w:eastAsia="en-IN"/>
        </w:rPr>
        <w:t>the GI tract</w:t>
      </w:r>
      <w:r w:rsidRPr="00EF6CCC">
        <w:rPr>
          <w:rFonts w:ascii="Times New Roman" w:eastAsia="Times New Roman" w:hAnsi="Times New Roman" w:cs="Times New Roman"/>
          <w:color w:val="000000" w:themeColor="text1"/>
          <w:sz w:val="24"/>
          <w:szCs w:val="24"/>
          <w:lang w:eastAsia="en-IN"/>
        </w:rPr>
        <w:t xml:space="preserve"> and may </w:t>
      </w:r>
      <w:r w:rsidR="00C3788B" w:rsidRPr="00EF6CCC">
        <w:rPr>
          <w:rFonts w:ascii="Times New Roman" w:eastAsia="Times New Roman" w:hAnsi="Times New Roman" w:cs="Times New Roman"/>
          <w:color w:val="000000" w:themeColor="text1"/>
          <w:sz w:val="24"/>
          <w:szCs w:val="24"/>
          <w:lang w:eastAsia="en-IN"/>
        </w:rPr>
        <w:t>cause</w:t>
      </w:r>
      <w:r w:rsidRPr="00EF6CCC">
        <w:rPr>
          <w:rFonts w:ascii="Times New Roman" w:eastAsia="Times New Roman" w:hAnsi="Times New Roman" w:cs="Times New Roman"/>
          <w:color w:val="000000" w:themeColor="text1"/>
          <w:sz w:val="24"/>
          <w:szCs w:val="24"/>
          <w:lang w:eastAsia="en-IN"/>
        </w:rPr>
        <w:t xml:space="preserve"> autism, bowel disease, </w:t>
      </w:r>
      <w:r w:rsidR="00C3788B" w:rsidRPr="00EF6CCC">
        <w:rPr>
          <w:rFonts w:ascii="Times New Roman" w:eastAsia="Times New Roman" w:hAnsi="Times New Roman" w:cs="Times New Roman"/>
          <w:color w:val="000000" w:themeColor="text1"/>
          <w:sz w:val="24"/>
          <w:szCs w:val="24"/>
          <w:lang w:eastAsia="en-IN"/>
        </w:rPr>
        <w:t>and diarrhea</w:t>
      </w:r>
      <w:r w:rsidRPr="00EF6CCC">
        <w:rPr>
          <w:rFonts w:ascii="Times New Roman" w:eastAsia="Times New Roman" w:hAnsi="Times New Roman" w:cs="Times New Roman"/>
          <w:color w:val="000000" w:themeColor="text1"/>
          <w:sz w:val="24"/>
          <w:szCs w:val="24"/>
          <w:lang w:eastAsia="en-IN"/>
        </w:rPr>
        <w:t xml:space="preserve">. This microflora may also </w:t>
      </w:r>
      <w:r w:rsidR="00C3788B" w:rsidRPr="00EF6CCC">
        <w:rPr>
          <w:rFonts w:ascii="Times New Roman" w:eastAsia="Times New Roman" w:hAnsi="Times New Roman" w:cs="Times New Roman"/>
          <w:color w:val="000000" w:themeColor="text1"/>
          <w:sz w:val="24"/>
          <w:szCs w:val="24"/>
          <w:lang w:eastAsia="en-IN"/>
        </w:rPr>
        <w:t>be damaged due</w:t>
      </w:r>
      <w:r w:rsidRPr="00EF6CCC">
        <w:rPr>
          <w:rFonts w:ascii="Times New Roman" w:eastAsia="Times New Roman" w:hAnsi="Times New Roman" w:cs="Times New Roman"/>
          <w:color w:val="000000" w:themeColor="text1"/>
          <w:sz w:val="24"/>
          <w:szCs w:val="24"/>
          <w:lang w:eastAsia="en-IN"/>
        </w:rPr>
        <w:t xml:space="preserve"> to excessive use of </w:t>
      </w:r>
      <w:r w:rsidR="00C3788B" w:rsidRPr="00EF6CCC">
        <w:rPr>
          <w:rFonts w:ascii="Times New Roman" w:eastAsia="Times New Roman" w:hAnsi="Times New Roman" w:cs="Times New Roman"/>
          <w:color w:val="000000" w:themeColor="text1"/>
          <w:sz w:val="24"/>
          <w:szCs w:val="24"/>
          <w:lang w:eastAsia="en-IN"/>
        </w:rPr>
        <w:t>antibiotics</w:t>
      </w:r>
      <w:r w:rsidRPr="00EF6CCC">
        <w:rPr>
          <w:rFonts w:ascii="Times New Roman" w:eastAsia="Times New Roman" w:hAnsi="Times New Roman" w:cs="Times New Roman"/>
          <w:color w:val="000000" w:themeColor="text1"/>
          <w:sz w:val="24"/>
          <w:szCs w:val="24"/>
          <w:lang w:eastAsia="en-IN"/>
        </w:rPr>
        <w:t xml:space="preserve">, </w:t>
      </w:r>
      <w:r w:rsidR="0051070A" w:rsidRPr="00EF6CCC">
        <w:rPr>
          <w:rFonts w:ascii="Times New Roman" w:eastAsia="Times New Roman" w:hAnsi="Times New Roman" w:cs="Times New Roman"/>
          <w:color w:val="000000" w:themeColor="text1"/>
          <w:sz w:val="24"/>
          <w:szCs w:val="24"/>
          <w:lang w:eastAsia="en-IN"/>
        </w:rPr>
        <w:t>but</w:t>
      </w:r>
      <w:r w:rsidRPr="00EF6CCC">
        <w:rPr>
          <w:rFonts w:ascii="Times New Roman" w:eastAsia="Times New Roman" w:hAnsi="Times New Roman" w:cs="Times New Roman"/>
          <w:color w:val="000000" w:themeColor="text1"/>
          <w:sz w:val="24"/>
          <w:szCs w:val="24"/>
          <w:lang w:eastAsia="en-IN"/>
        </w:rPr>
        <w:t xml:space="preserve"> functional food like </w:t>
      </w:r>
      <w:r w:rsidR="00C3788B" w:rsidRPr="00EF6CCC">
        <w:rPr>
          <w:rFonts w:ascii="Times New Roman" w:eastAsia="Times New Roman" w:hAnsi="Times New Roman" w:cs="Times New Roman"/>
          <w:color w:val="000000" w:themeColor="text1"/>
          <w:sz w:val="24"/>
          <w:szCs w:val="24"/>
          <w:lang w:eastAsia="en-IN"/>
        </w:rPr>
        <w:t>prebiotics</w:t>
      </w:r>
      <w:r w:rsidRPr="00EF6CCC">
        <w:rPr>
          <w:rFonts w:ascii="Times New Roman" w:eastAsia="Times New Roman" w:hAnsi="Times New Roman" w:cs="Times New Roman"/>
          <w:color w:val="000000" w:themeColor="text1"/>
          <w:sz w:val="24"/>
          <w:szCs w:val="24"/>
          <w:lang w:eastAsia="en-IN"/>
        </w:rPr>
        <w:t xml:space="preserve"> and </w:t>
      </w:r>
      <w:r w:rsidR="00C3788B" w:rsidRPr="00EF6CCC">
        <w:rPr>
          <w:rFonts w:ascii="Times New Roman" w:eastAsia="Times New Roman" w:hAnsi="Times New Roman" w:cs="Times New Roman"/>
          <w:color w:val="000000" w:themeColor="text1"/>
          <w:sz w:val="24"/>
          <w:szCs w:val="24"/>
          <w:lang w:eastAsia="en-IN"/>
        </w:rPr>
        <w:t>probiotics</w:t>
      </w:r>
      <w:r w:rsidRPr="00EF6CCC">
        <w:rPr>
          <w:rFonts w:ascii="Times New Roman" w:eastAsia="Times New Roman" w:hAnsi="Times New Roman" w:cs="Times New Roman"/>
          <w:color w:val="000000" w:themeColor="text1"/>
          <w:sz w:val="24"/>
          <w:szCs w:val="24"/>
          <w:lang w:eastAsia="en-IN"/>
        </w:rPr>
        <w:t xml:space="preserve"> helps to improve the </w:t>
      </w:r>
      <w:r w:rsidR="00C3788B" w:rsidRPr="00EF6CCC">
        <w:rPr>
          <w:rFonts w:ascii="Times New Roman" w:eastAsia="Times New Roman" w:hAnsi="Times New Roman" w:cs="Times New Roman"/>
          <w:color w:val="000000" w:themeColor="text1"/>
          <w:sz w:val="24"/>
          <w:szCs w:val="24"/>
          <w:lang w:eastAsia="en-IN"/>
        </w:rPr>
        <w:t>macrofloral</w:t>
      </w:r>
      <w:r w:rsidRPr="00EF6CCC">
        <w:rPr>
          <w:rFonts w:ascii="Times New Roman" w:eastAsia="Times New Roman" w:hAnsi="Times New Roman" w:cs="Times New Roman"/>
          <w:color w:val="000000" w:themeColor="text1"/>
          <w:sz w:val="24"/>
          <w:szCs w:val="24"/>
          <w:lang w:eastAsia="en-IN"/>
        </w:rPr>
        <w:t xml:space="preserve"> gut and improve the </w:t>
      </w:r>
      <w:r w:rsidR="00C3788B" w:rsidRPr="00EF6CCC">
        <w:rPr>
          <w:rFonts w:ascii="Times New Roman" w:eastAsia="Times New Roman" w:hAnsi="Times New Roman" w:cs="Times New Roman"/>
          <w:color w:val="000000" w:themeColor="text1"/>
          <w:sz w:val="24"/>
          <w:szCs w:val="24"/>
          <w:lang w:eastAsia="en-IN"/>
        </w:rPr>
        <w:t>body's</w:t>
      </w:r>
      <w:r w:rsidRPr="00EF6CCC">
        <w:rPr>
          <w:rFonts w:ascii="Times New Roman" w:eastAsia="Times New Roman" w:hAnsi="Times New Roman" w:cs="Times New Roman"/>
          <w:color w:val="000000" w:themeColor="text1"/>
          <w:sz w:val="24"/>
          <w:szCs w:val="24"/>
          <w:lang w:eastAsia="en-IN"/>
        </w:rPr>
        <w:t xml:space="preserve"> health (</w:t>
      </w:r>
      <w:r w:rsidRPr="00EF6CCC">
        <w:rPr>
          <w:rFonts w:ascii="Times New Roman" w:hAnsi="Times New Roman" w:cs="Times New Roman"/>
          <w:color w:val="000000" w:themeColor="text1"/>
          <w:sz w:val="24"/>
          <w:szCs w:val="24"/>
          <w:shd w:val="clear" w:color="auto" w:fill="FFFFFF"/>
        </w:rPr>
        <w:t xml:space="preserve">Joshi et al., 2018). </w:t>
      </w:r>
    </w:p>
    <w:p w14:paraId="62B1FEA3" w14:textId="77777777" w:rsidR="00F75B6F" w:rsidRPr="00EF6CCC" w:rsidRDefault="00F75B6F" w:rsidP="00765B1F">
      <w:pPr>
        <w:spacing w:after="0" w:line="360" w:lineRule="auto"/>
        <w:jc w:val="both"/>
        <w:rPr>
          <w:rFonts w:ascii="Times New Roman" w:hAnsi="Times New Roman" w:cs="Times New Roman"/>
          <w:color w:val="000000" w:themeColor="text1"/>
          <w:sz w:val="24"/>
          <w:szCs w:val="24"/>
          <w:shd w:val="clear" w:color="auto" w:fill="FFFFFF"/>
        </w:rPr>
      </w:pPr>
    </w:p>
    <w:p w14:paraId="6182A5A1" w14:textId="77777777" w:rsidR="00F75B6F" w:rsidRPr="00EF6CCC" w:rsidRDefault="00F75B6F" w:rsidP="00765B1F">
      <w:pPr>
        <w:spacing w:after="0" w:line="360" w:lineRule="auto"/>
        <w:jc w:val="both"/>
        <w:rPr>
          <w:rFonts w:ascii="Times New Roman" w:hAnsi="Times New Roman" w:cs="Times New Roman"/>
          <w:b/>
          <w:color w:val="000000" w:themeColor="text1"/>
          <w:sz w:val="24"/>
          <w:szCs w:val="24"/>
          <w:shd w:val="clear" w:color="auto" w:fill="FFFFFF"/>
        </w:rPr>
      </w:pPr>
      <w:r w:rsidRPr="00EF6CCC">
        <w:rPr>
          <w:rFonts w:ascii="Times New Roman" w:hAnsi="Times New Roman" w:cs="Times New Roman"/>
          <w:b/>
          <w:color w:val="000000" w:themeColor="text1"/>
          <w:sz w:val="24"/>
          <w:szCs w:val="24"/>
          <w:shd w:val="clear" w:color="auto" w:fill="FFFFFF"/>
        </w:rPr>
        <w:t>Stimulate in growth of probiotics:</w:t>
      </w:r>
    </w:p>
    <w:p w14:paraId="6C18F956" w14:textId="0F0C8EA2" w:rsidR="00F75B6F" w:rsidRPr="00EF6CCC" w:rsidRDefault="00F75B6F" w:rsidP="00765B1F">
      <w:pPr>
        <w:spacing w:after="0" w:line="360" w:lineRule="auto"/>
        <w:jc w:val="both"/>
        <w:rPr>
          <w:rFonts w:ascii="Times New Roman" w:eastAsia="Times New Roman" w:hAnsi="Times New Roman" w:cs="Times New Roman"/>
          <w:color w:val="000000" w:themeColor="text1"/>
          <w:sz w:val="24"/>
          <w:szCs w:val="24"/>
          <w:lang w:eastAsia="en-IN"/>
        </w:rPr>
      </w:pPr>
      <w:r w:rsidRPr="00EF6CCC">
        <w:rPr>
          <w:rFonts w:ascii="Times New Roman" w:hAnsi="Times New Roman" w:cs="Times New Roman"/>
          <w:color w:val="000000" w:themeColor="text1"/>
          <w:sz w:val="24"/>
          <w:szCs w:val="24"/>
          <w:shd w:val="clear" w:color="auto" w:fill="FFFFFF"/>
        </w:rPr>
        <w:t xml:space="preserve">The </w:t>
      </w:r>
      <w:r w:rsidR="00E3345D" w:rsidRPr="00EF6CCC">
        <w:rPr>
          <w:rFonts w:ascii="Times New Roman" w:hAnsi="Times New Roman" w:cs="Times New Roman"/>
          <w:color w:val="000000" w:themeColor="text1"/>
          <w:sz w:val="24"/>
          <w:szCs w:val="24"/>
          <w:shd w:val="clear" w:color="auto" w:fill="FFFFFF"/>
        </w:rPr>
        <w:t>human-made</w:t>
      </w:r>
      <w:r w:rsidRPr="00EF6CCC">
        <w:rPr>
          <w:rFonts w:ascii="Times New Roman" w:hAnsi="Times New Roman" w:cs="Times New Roman"/>
          <w:color w:val="000000" w:themeColor="text1"/>
          <w:sz w:val="24"/>
          <w:szCs w:val="24"/>
          <w:shd w:val="clear" w:color="auto" w:fill="FFFFFF"/>
        </w:rPr>
        <w:t xml:space="preserve"> dairy products, that can’t </w:t>
      </w:r>
      <w:r w:rsidR="003C136D" w:rsidRPr="00EF6CCC">
        <w:rPr>
          <w:rFonts w:ascii="Times New Roman" w:hAnsi="Times New Roman" w:cs="Times New Roman"/>
          <w:color w:val="000000" w:themeColor="text1"/>
          <w:sz w:val="24"/>
          <w:szCs w:val="24"/>
          <w:shd w:val="clear" w:color="auto" w:fill="FFFFFF"/>
        </w:rPr>
        <w:t>be digested</w:t>
      </w:r>
      <w:r w:rsidRPr="00EF6CCC">
        <w:rPr>
          <w:rFonts w:ascii="Times New Roman" w:hAnsi="Times New Roman" w:cs="Times New Roman"/>
          <w:color w:val="000000" w:themeColor="text1"/>
          <w:sz w:val="24"/>
          <w:szCs w:val="24"/>
          <w:shd w:val="clear" w:color="auto" w:fill="FFFFFF"/>
        </w:rPr>
        <w:t xml:space="preserve"> by </w:t>
      </w:r>
      <w:r w:rsidR="00E3345D" w:rsidRPr="00EF6CCC">
        <w:rPr>
          <w:rFonts w:ascii="Times New Roman" w:hAnsi="Times New Roman" w:cs="Times New Roman"/>
          <w:color w:val="000000" w:themeColor="text1"/>
          <w:sz w:val="24"/>
          <w:szCs w:val="24"/>
          <w:shd w:val="clear" w:color="auto" w:fill="FFFFFF"/>
        </w:rPr>
        <w:t>humans</w:t>
      </w:r>
      <w:r w:rsidRPr="00EF6CCC">
        <w:rPr>
          <w:rFonts w:ascii="Times New Roman" w:hAnsi="Times New Roman" w:cs="Times New Roman"/>
          <w:color w:val="000000" w:themeColor="text1"/>
          <w:sz w:val="24"/>
          <w:szCs w:val="24"/>
          <w:shd w:val="clear" w:color="auto" w:fill="FFFFFF"/>
        </w:rPr>
        <w:t xml:space="preserve"> in their upper </w:t>
      </w:r>
      <w:r w:rsidR="00E3345D" w:rsidRPr="00EF6CCC">
        <w:rPr>
          <w:rFonts w:ascii="Times New Roman" w:hAnsi="Times New Roman" w:cs="Times New Roman"/>
          <w:color w:val="000000" w:themeColor="text1"/>
          <w:sz w:val="24"/>
          <w:szCs w:val="24"/>
          <w:shd w:val="clear" w:color="auto" w:fill="FFFFFF"/>
        </w:rPr>
        <w:t>GI tract</w:t>
      </w:r>
      <w:r w:rsidRPr="00EF6CCC">
        <w:rPr>
          <w:rFonts w:ascii="Times New Roman" w:hAnsi="Times New Roman" w:cs="Times New Roman"/>
          <w:color w:val="000000" w:themeColor="text1"/>
          <w:sz w:val="24"/>
          <w:szCs w:val="24"/>
          <w:shd w:val="clear" w:color="auto" w:fill="FFFFFF"/>
        </w:rPr>
        <w:t xml:space="preserve">, may </w:t>
      </w:r>
      <w:r w:rsidR="00E3345D" w:rsidRPr="00EF6CCC">
        <w:rPr>
          <w:rFonts w:ascii="Times New Roman" w:hAnsi="Times New Roman" w:cs="Times New Roman"/>
          <w:color w:val="000000" w:themeColor="text1"/>
          <w:sz w:val="24"/>
          <w:szCs w:val="24"/>
          <w:shd w:val="clear" w:color="auto" w:fill="FFFFFF"/>
        </w:rPr>
        <w:t>help</w:t>
      </w:r>
      <w:r w:rsidRPr="00EF6CCC">
        <w:rPr>
          <w:rFonts w:ascii="Times New Roman" w:hAnsi="Times New Roman" w:cs="Times New Roman"/>
          <w:color w:val="000000" w:themeColor="text1"/>
          <w:sz w:val="24"/>
          <w:szCs w:val="24"/>
          <w:shd w:val="clear" w:color="auto" w:fill="FFFFFF"/>
        </w:rPr>
        <w:t xml:space="preserve"> to stimulate the growth of certain microbes but fermented cereal products useful for better growth of probiotic </w:t>
      </w:r>
      <w:r w:rsidR="00E3345D" w:rsidRPr="00EF6CCC">
        <w:rPr>
          <w:rFonts w:ascii="Times New Roman" w:hAnsi="Times New Roman" w:cs="Times New Roman"/>
          <w:color w:val="000000" w:themeColor="text1"/>
          <w:sz w:val="24"/>
          <w:szCs w:val="24"/>
          <w:shd w:val="clear" w:color="auto" w:fill="FFFFFF"/>
        </w:rPr>
        <w:t>micro-organisms</w:t>
      </w:r>
      <w:r w:rsidRPr="00EF6CCC">
        <w:rPr>
          <w:rFonts w:ascii="Times New Roman" w:hAnsi="Times New Roman" w:cs="Times New Roman"/>
          <w:color w:val="000000" w:themeColor="text1"/>
          <w:sz w:val="24"/>
          <w:szCs w:val="24"/>
          <w:shd w:val="clear" w:color="auto" w:fill="FFFFFF"/>
        </w:rPr>
        <w:t xml:space="preserve"> as they contain </w:t>
      </w:r>
      <w:r w:rsidR="00E3345D" w:rsidRPr="00EF6CCC">
        <w:rPr>
          <w:rFonts w:ascii="Times New Roman" w:hAnsi="Times New Roman" w:cs="Times New Roman"/>
          <w:color w:val="000000" w:themeColor="text1"/>
          <w:sz w:val="24"/>
          <w:szCs w:val="24"/>
          <w:shd w:val="clear" w:color="auto" w:fill="FFFFFF"/>
        </w:rPr>
        <w:t>water-soluble</w:t>
      </w:r>
      <w:r w:rsidRPr="00EF6CCC">
        <w:rPr>
          <w:rFonts w:ascii="Times New Roman" w:hAnsi="Times New Roman" w:cs="Times New Roman"/>
          <w:color w:val="000000" w:themeColor="text1"/>
          <w:sz w:val="24"/>
          <w:szCs w:val="24"/>
          <w:shd w:val="clear" w:color="auto" w:fill="FFFFFF"/>
        </w:rPr>
        <w:t xml:space="preserve"> </w:t>
      </w:r>
      <w:r w:rsidR="00E3345D" w:rsidRPr="00EF6CCC">
        <w:rPr>
          <w:rFonts w:ascii="Times New Roman" w:hAnsi="Times New Roman" w:cs="Times New Roman"/>
          <w:color w:val="000000" w:themeColor="text1"/>
          <w:sz w:val="24"/>
          <w:szCs w:val="24"/>
          <w:shd w:val="clear" w:color="auto" w:fill="FFFFFF"/>
        </w:rPr>
        <w:t>fibers</w:t>
      </w:r>
      <w:r w:rsidRPr="00EF6CCC">
        <w:rPr>
          <w:rFonts w:ascii="Times New Roman" w:hAnsi="Times New Roman" w:cs="Times New Roman"/>
          <w:color w:val="000000" w:themeColor="text1"/>
          <w:sz w:val="24"/>
          <w:szCs w:val="24"/>
          <w:shd w:val="clear" w:color="auto" w:fill="FFFFFF"/>
        </w:rPr>
        <w:t>, resistant starch</w:t>
      </w:r>
      <w:r w:rsidR="00E3345D" w:rsidRPr="00EF6CCC">
        <w:rPr>
          <w:rFonts w:ascii="Times New Roman" w:hAnsi="Times New Roman" w:cs="Times New Roman"/>
          <w:color w:val="000000" w:themeColor="text1"/>
          <w:sz w:val="24"/>
          <w:szCs w:val="24"/>
          <w:shd w:val="clear" w:color="auto" w:fill="FFFFFF"/>
        </w:rPr>
        <w:t>,</w:t>
      </w:r>
      <w:r w:rsidRPr="00EF6CCC">
        <w:rPr>
          <w:rFonts w:ascii="Times New Roman" w:hAnsi="Times New Roman" w:cs="Times New Roman"/>
          <w:color w:val="000000" w:themeColor="text1"/>
          <w:sz w:val="24"/>
          <w:szCs w:val="24"/>
          <w:shd w:val="clear" w:color="auto" w:fill="FFFFFF"/>
        </w:rPr>
        <w:t xml:space="preserve"> and arabinoxylan and oligosaccharides others (Charalampopoulos et al., 2002). </w:t>
      </w:r>
    </w:p>
    <w:p w14:paraId="15224F02" w14:textId="77777777" w:rsidR="00F75B6F" w:rsidRPr="00EF6CCC" w:rsidRDefault="00F75B6F" w:rsidP="00765B1F">
      <w:pPr>
        <w:spacing w:after="0" w:line="360" w:lineRule="auto"/>
        <w:jc w:val="both"/>
        <w:rPr>
          <w:rFonts w:ascii="Times New Roman" w:eastAsia="Times New Roman" w:hAnsi="Times New Roman" w:cs="Times New Roman"/>
          <w:b/>
          <w:color w:val="000000" w:themeColor="text1"/>
          <w:sz w:val="24"/>
          <w:szCs w:val="24"/>
          <w:lang w:eastAsia="en-IN"/>
        </w:rPr>
      </w:pPr>
    </w:p>
    <w:p w14:paraId="603DAF74" w14:textId="77777777" w:rsidR="00F75B6F" w:rsidRPr="00EF6CCC" w:rsidRDefault="00F75B6F" w:rsidP="00765B1F">
      <w:pPr>
        <w:spacing w:after="0" w:line="360" w:lineRule="auto"/>
        <w:jc w:val="both"/>
        <w:rPr>
          <w:rFonts w:ascii="Times New Roman" w:eastAsia="Times New Roman" w:hAnsi="Times New Roman" w:cs="Times New Roman"/>
          <w:b/>
          <w:color w:val="000000" w:themeColor="text1"/>
          <w:sz w:val="24"/>
          <w:szCs w:val="24"/>
          <w:lang w:eastAsia="en-IN"/>
        </w:rPr>
      </w:pPr>
      <w:r w:rsidRPr="00EF6CCC">
        <w:rPr>
          <w:rFonts w:ascii="Times New Roman" w:eastAsia="Times New Roman" w:hAnsi="Times New Roman" w:cs="Times New Roman"/>
          <w:b/>
          <w:color w:val="000000" w:themeColor="text1"/>
          <w:sz w:val="24"/>
          <w:szCs w:val="24"/>
          <w:lang w:eastAsia="en-IN"/>
        </w:rPr>
        <w:t>Reduces the risk of CVD:</w:t>
      </w:r>
    </w:p>
    <w:p w14:paraId="3980EA08" w14:textId="6FC8A155" w:rsidR="00F75B6F" w:rsidRPr="00EF6CCC" w:rsidRDefault="00F75B6F" w:rsidP="00765B1F">
      <w:pPr>
        <w:spacing w:after="0" w:line="360" w:lineRule="auto"/>
        <w:jc w:val="both"/>
        <w:rPr>
          <w:rFonts w:ascii="Times New Roman" w:eastAsia="Times New Roman" w:hAnsi="Times New Roman" w:cs="Times New Roman"/>
          <w:color w:val="000000" w:themeColor="text1"/>
          <w:sz w:val="24"/>
          <w:szCs w:val="24"/>
          <w:lang w:eastAsia="en-IN"/>
        </w:rPr>
      </w:pPr>
      <w:r w:rsidRPr="00EF6CCC">
        <w:rPr>
          <w:rFonts w:ascii="Times New Roman" w:eastAsia="Times New Roman" w:hAnsi="Times New Roman" w:cs="Times New Roman"/>
          <w:color w:val="000000" w:themeColor="text1"/>
          <w:sz w:val="24"/>
          <w:szCs w:val="24"/>
          <w:lang w:eastAsia="en-IN"/>
        </w:rPr>
        <w:t xml:space="preserve">Dietary </w:t>
      </w:r>
      <w:r w:rsidR="00E3345D" w:rsidRPr="00EF6CCC">
        <w:rPr>
          <w:rFonts w:ascii="Times New Roman" w:eastAsia="Times New Roman" w:hAnsi="Times New Roman" w:cs="Times New Roman"/>
          <w:color w:val="000000" w:themeColor="text1"/>
          <w:sz w:val="24"/>
          <w:szCs w:val="24"/>
          <w:lang w:eastAsia="en-IN"/>
        </w:rPr>
        <w:t>fiber</w:t>
      </w:r>
      <w:r w:rsidRPr="00EF6CCC">
        <w:rPr>
          <w:rFonts w:ascii="Times New Roman" w:eastAsia="Times New Roman" w:hAnsi="Times New Roman" w:cs="Times New Roman"/>
          <w:color w:val="000000" w:themeColor="text1"/>
          <w:sz w:val="24"/>
          <w:szCs w:val="24"/>
          <w:lang w:eastAsia="en-IN"/>
        </w:rPr>
        <w:t xml:space="preserve"> consumption </w:t>
      </w:r>
      <w:r w:rsidR="00E3345D" w:rsidRPr="00EF6CCC">
        <w:rPr>
          <w:rFonts w:ascii="Times New Roman" w:eastAsia="Times New Roman" w:hAnsi="Times New Roman" w:cs="Times New Roman"/>
          <w:color w:val="000000" w:themeColor="text1"/>
          <w:sz w:val="24"/>
          <w:szCs w:val="24"/>
          <w:lang w:eastAsia="en-IN"/>
        </w:rPr>
        <w:t>has</w:t>
      </w:r>
      <w:r w:rsidRPr="00EF6CCC">
        <w:rPr>
          <w:rFonts w:ascii="Times New Roman" w:eastAsia="Times New Roman" w:hAnsi="Times New Roman" w:cs="Times New Roman"/>
          <w:color w:val="000000" w:themeColor="text1"/>
          <w:sz w:val="24"/>
          <w:szCs w:val="24"/>
          <w:lang w:eastAsia="en-IN"/>
        </w:rPr>
        <w:t xml:space="preserve"> </w:t>
      </w:r>
      <w:r w:rsidR="00E3345D" w:rsidRPr="00EF6CCC">
        <w:rPr>
          <w:rFonts w:ascii="Times New Roman" w:eastAsia="Times New Roman" w:hAnsi="Times New Roman" w:cs="Times New Roman"/>
          <w:color w:val="000000" w:themeColor="text1"/>
          <w:sz w:val="24"/>
          <w:szCs w:val="24"/>
          <w:lang w:eastAsia="en-IN"/>
        </w:rPr>
        <w:t xml:space="preserve">an </w:t>
      </w:r>
      <w:r w:rsidRPr="00EF6CCC">
        <w:rPr>
          <w:rFonts w:ascii="Times New Roman" w:eastAsia="Times New Roman" w:hAnsi="Times New Roman" w:cs="Times New Roman"/>
          <w:color w:val="000000" w:themeColor="text1"/>
          <w:sz w:val="24"/>
          <w:szCs w:val="24"/>
          <w:lang w:eastAsia="en-IN"/>
        </w:rPr>
        <w:t xml:space="preserve">inverse relation with CVD, as greater consumption of dietary </w:t>
      </w:r>
      <w:r w:rsidR="00E3345D" w:rsidRPr="00EF6CCC">
        <w:rPr>
          <w:rFonts w:ascii="Times New Roman" w:eastAsia="Times New Roman" w:hAnsi="Times New Roman" w:cs="Times New Roman"/>
          <w:color w:val="000000" w:themeColor="text1"/>
          <w:sz w:val="24"/>
          <w:szCs w:val="24"/>
          <w:lang w:eastAsia="en-IN"/>
        </w:rPr>
        <w:t>fiber</w:t>
      </w:r>
      <w:r w:rsidRPr="00EF6CCC">
        <w:rPr>
          <w:rFonts w:ascii="Times New Roman" w:eastAsia="Times New Roman" w:hAnsi="Times New Roman" w:cs="Times New Roman"/>
          <w:color w:val="000000" w:themeColor="text1"/>
          <w:sz w:val="24"/>
          <w:szCs w:val="24"/>
          <w:lang w:eastAsia="en-IN"/>
        </w:rPr>
        <w:t xml:space="preserve"> </w:t>
      </w:r>
      <w:r w:rsidR="00E3345D" w:rsidRPr="00EF6CCC">
        <w:rPr>
          <w:rFonts w:ascii="Times New Roman" w:eastAsia="Times New Roman" w:hAnsi="Times New Roman" w:cs="Times New Roman"/>
          <w:color w:val="000000" w:themeColor="text1"/>
          <w:sz w:val="24"/>
          <w:szCs w:val="24"/>
          <w:lang w:eastAsia="en-IN"/>
        </w:rPr>
        <w:t>lowers</w:t>
      </w:r>
      <w:r w:rsidRPr="00EF6CCC">
        <w:rPr>
          <w:rFonts w:ascii="Times New Roman" w:eastAsia="Times New Roman" w:hAnsi="Times New Roman" w:cs="Times New Roman"/>
          <w:color w:val="000000" w:themeColor="text1"/>
          <w:sz w:val="24"/>
          <w:szCs w:val="24"/>
          <w:lang w:eastAsia="en-IN"/>
        </w:rPr>
        <w:t xml:space="preserve"> the risk of CVD. Viscus </w:t>
      </w:r>
      <w:r w:rsidR="00E3345D" w:rsidRPr="00EF6CCC">
        <w:rPr>
          <w:rFonts w:ascii="Times New Roman" w:eastAsia="Times New Roman" w:hAnsi="Times New Roman" w:cs="Times New Roman"/>
          <w:color w:val="000000" w:themeColor="text1"/>
          <w:sz w:val="24"/>
          <w:szCs w:val="24"/>
          <w:lang w:eastAsia="en-IN"/>
        </w:rPr>
        <w:t>fibers</w:t>
      </w:r>
      <w:r w:rsidRPr="00EF6CCC">
        <w:rPr>
          <w:rFonts w:ascii="Times New Roman" w:eastAsia="Times New Roman" w:hAnsi="Times New Roman" w:cs="Times New Roman"/>
          <w:color w:val="000000" w:themeColor="text1"/>
          <w:sz w:val="24"/>
          <w:szCs w:val="24"/>
          <w:lang w:eastAsia="en-IN"/>
        </w:rPr>
        <w:t xml:space="preserve"> (found in many fruits, vegetables oats</w:t>
      </w:r>
      <w:r w:rsidR="00E3345D" w:rsidRPr="00EF6CCC">
        <w:rPr>
          <w:rFonts w:ascii="Times New Roman" w:eastAsia="Times New Roman" w:hAnsi="Times New Roman" w:cs="Times New Roman"/>
          <w:color w:val="000000" w:themeColor="text1"/>
          <w:sz w:val="24"/>
          <w:szCs w:val="24"/>
          <w:lang w:eastAsia="en-IN"/>
        </w:rPr>
        <w:t>,</w:t>
      </w:r>
      <w:r w:rsidRPr="00EF6CCC">
        <w:rPr>
          <w:rFonts w:ascii="Times New Roman" w:eastAsia="Times New Roman" w:hAnsi="Times New Roman" w:cs="Times New Roman"/>
          <w:color w:val="000000" w:themeColor="text1"/>
          <w:sz w:val="24"/>
          <w:szCs w:val="24"/>
          <w:lang w:eastAsia="en-IN"/>
        </w:rPr>
        <w:t xml:space="preserve"> and </w:t>
      </w:r>
      <w:r w:rsidR="00E3345D" w:rsidRPr="00EF6CCC">
        <w:rPr>
          <w:rFonts w:ascii="Times New Roman" w:eastAsia="Times New Roman" w:hAnsi="Times New Roman" w:cs="Times New Roman"/>
          <w:color w:val="000000" w:themeColor="text1"/>
          <w:sz w:val="24"/>
          <w:szCs w:val="24"/>
          <w:lang w:eastAsia="en-IN"/>
        </w:rPr>
        <w:t>barley)</w:t>
      </w:r>
      <w:r w:rsidRPr="00EF6CCC">
        <w:rPr>
          <w:rFonts w:ascii="Times New Roman" w:eastAsia="Times New Roman" w:hAnsi="Times New Roman" w:cs="Times New Roman"/>
          <w:color w:val="000000" w:themeColor="text1"/>
          <w:sz w:val="24"/>
          <w:szCs w:val="24"/>
          <w:lang w:eastAsia="en-IN"/>
        </w:rPr>
        <w:t xml:space="preserve"> mainly </w:t>
      </w:r>
      <w:r w:rsidR="00E3345D" w:rsidRPr="00EF6CCC">
        <w:rPr>
          <w:rFonts w:ascii="Times New Roman" w:eastAsia="Times New Roman" w:hAnsi="Times New Roman" w:cs="Times New Roman"/>
          <w:color w:val="000000" w:themeColor="text1"/>
          <w:sz w:val="24"/>
          <w:szCs w:val="24"/>
          <w:lang w:eastAsia="en-IN"/>
        </w:rPr>
        <w:t>reduce</w:t>
      </w:r>
      <w:r w:rsidRPr="00EF6CCC">
        <w:rPr>
          <w:rFonts w:ascii="Times New Roman" w:eastAsia="Times New Roman" w:hAnsi="Times New Roman" w:cs="Times New Roman"/>
          <w:color w:val="000000" w:themeColor="text1"/>
          <w:sz w:val="24"/>
          <w:szCs w:val="24"/>
          <w:lang w:eastAsia="en-IN"/>
        </w:rPr>
        <w:t xml:space="preserve"> cholesterol and LDL concentration (</w:t>
      </w:r>
      <w:r w:rsidRPr="00EF6CCC">
        <w:rPr>
          <w:rFonts w:ascii="Times New Roman" w:hAnsi="Times New Roman" w:cs="Times New Roman"/>
          <w:color w:val="000000" w:themeColor="text1"/>
          <w:sz w:val="24"/>
          <w:szCs w:val="24"/>
          <w:shd w:val="clear" w:color="auto" w:fill="FFFFFF"/>
        </w:rPr>
        <w:t>Soliman, 2019)</w:t>
      </w:r>
      <w:r w:rsidRPr="00EF6CCC">
        <w:rPr>
          <w:rFonts w:ascii="Times New Roman" w:eastAsia="Times New Roman" w:hAnsi="Times New Roman" w:cs="Times New Roman"/>
          <w:color w:val="000000" w:themeColor="text1"/>
          <w:sz w:val="24"/>
          <w:szCs w:val="24"/>
          <w:lang w:eastAsia="en-IN"/>
        </w:rPr>
        <w:t xml:space="preserve">. High intake of flavonoids </w:t>
      </w:r>
      <w:r w:rsidR="00E3345D" w:rsidRPr="00EF6CCC">
        <w:rPr>
          <w:rFonts w:ascii="Times New Roman" w:eastAsia="Times New Roman" w:hAnsi="Times New Roman" w:cs="Times New Roman"/>
          <w:color w:val="000000" w:themeColor="text1"/>
          <w:sz w:val="24"/>
          <w:szCs w:val="24"/>
          <w:lang w:eastAsia="en-IN"/>
        </w:rPr>
        <w:t xml:space="preserve">is </w:t>
      </w:r>
      <w:r w:rsidRPr="00EF6CCC">
        <w:rPr>
          <w:rFonts w:ascii="Times New Roman" w:eastAsia="Times New Roman" w:hAnsi="Times New Roman" w:cs="Times New Roman"/>
          <w:color w:val="000000" w:themeColor="text1"/>
          <w:sz w:val="24"/>
          <w:szCs w:val="24"/>
          <w:lang w:eastAsia="en-IN"/>
        </w:rPr>
        <w:t xml:space="preserve">linked with </w:t>
      </w:r>
      <w:r w:rsidR="00E3345D" w:rsidRPr="00EF6CCC">
        <w:rPr>
          <w:rFonts w:ascii="Times New Roman" w:eastAsia="Times New Roman" w:hAnsi="Times New Roman" w:cs="Times New Roman"/>
          <w:color w:val="000000" w:themeColor="text1"/>
          <w:sz w:val="24"/>
          <w:szCs w:val="24"/>
          <w:lang w:eastAsia="en-IN"/>
        </w:rPr>
        <w:t>a decreased</w:t>
      </w:r>
      <w:r w:rsidRPr="00EF6CCC">
        <w:rPr>
          <w:rFonts w:ascii="Times New Roman" w:eastAsia="Times New Roman" w:hAnsi="Times New Roman" w:cs="Times New Roman"/>
          <w:color w:val="000000" w:themeColor="text1"/>
          <w:sz w:val="24"/>
          <w:szCs w:val="24"/>
          <w:lang w:eastAsia="en-IN"/>
        </w:rPr>
        <w:t xml:space="preserve"> risk of ischemic stroke and CVD mortality in association with </w:t>
      </w:r>
      <w:r w:rsidR="00E3345D" w:rsidRPr="00EF6CCC">
        <w:rPr>
          <w:rFonts w:ascii="Times New Roman" w:eastAsia="Times New Roman" w:hAnsi="Times New Roman" w:cs="Times New Roman"/>
          <w:color w:val="000000" w:themeColor="text1"/>
          <w:sz w:val="24"/>
          <w:szCs w:val="24"/>
          <w:lang w:eastAsia="en-IN"/>
        </w:rPr>
        <w:lastRenderedPageBreak/>
        <w:t>vitamin E</w:t>
      </w:r>
      <w:r w:rsidRPr="00EF6CCC">
        <w:rPr>
          <w:rFonts w:ascii="Times New Roman" w:eastAsia="Times New Roman" w:hAnsi="Times New Roman" w:cs="Times New Roman"/>
          <w:color w:val="000000" w:themeColor="text1"/>
          <w:sz w:val="24"/>
          <w:szCs w:val="24"/>
          <w:lang w:eastAsia="en-IN"/>
        </w:rPr>
        <w:t xml:space="preserve"> consumption (</w:t>
      </w:r>
      <w:proofErr w:type="spellStart"/>
      <w:r w:rsidRPr="00EF6CCC">
        <w:rPr>
          <w:rFonts w:ascii="Times New Roman" w:hAnsi="Times New Roman" w:cs="Times New Roman"/>
          <w:color w:val="000000" w:themeColor="text1"/>
          <w:sz w:val="24"/>
          <w:szCs w:val="24"/>
          <w:shd w:val="clear" w:color="auto" w:fill="FFFFFF"/>
        </w:rPr>
        <w:t>Mursu</w:t>
      </w:r>
      <w:proofErr w:type="spellEnd"/>
      <w:r w:rsidRPr="00EF6CCC">
        <w:rPr>
          <w:rFonts w:ascii="Times New Roman" w:hAnsi="Times New Roman" w:cs="Times New Roman"/>
          <w:color w:val="000000" w:themeColor="text1"/>
          <w:sz w:val="24"/>
          <w:szCs w:val="24"/>
          <w:shd w:val="clear" w:color="auto" w:fill="FFFFFF"/>
        </w:rPr>
        <w:t xml:space="preserve">, 2008). Phenols have also </w:t>
      </w:r>
      <w:r w:rsidR="00E3345D" w:rsidRPr="00EF6CCC">
        <w:rPr>
          <w:rFonts w:ascii="Times New Roman" w:hAnsi="Times New Roman" w:cs="Times New Roman"/>
          <w:color w:val="000000" w:themeColor="text1"/>
          <w:sz w:val="24"/>
          <w:szCs w:val="24"/>
          <w:shd w:val="clear" w:color="auto" w:fill="FFFFFF"/>
        </w:rPr>
        <w:t xml:space="preserve">been </w:t>
      </w:r>
      <w:r w:rsidRPr="00EF6CCC">
        <w:rPr>
          <w:rFonts w:ascii="Times New Roman" w:hAnsi="Times New Roman" w:cs="Times New Roman"/>
          <w:color w:val="000000" w:themeColor="text1"/>
          <w:sz w:val="24"/>
          <w:szCs w:val="24"/>
          <w:shd w:val="clear" w:color="auto" w:fill="FFFFFF"/>
        </w:rPr>
        <w:t xml:space="preserve">found to consistently decrease </w:t>
      </w:r>
      <w:r w:rsidR="00E3345D" w:rsidRPr="00EF6CCC">
        <w:rPr>
          <w:rFonts w:ascii="Times New Roman" w:hAnsi="Times New Roman" w:cs="Times New Roman"/>
          <w:color w:val="000000" w:themeColor="text1"/>
          <w:sz w:val="24"/>
          <w:szCs w:val="24"/>
          <w:shd w:val="clear" w:color="auto" w:fill="FFFFFF"/>
        </w:rPr>
        <w:t xml:space="preserve">the </w:t>
      </w:r>
      <w:r w:rsidRPr="00EF6CCC">
        <w:rPr>
          <w:rFonts w:ascii="Times New Roman" w:hAnsi="Times New Roman" w:cs="Times New Roman"/>
          <w:color w:val="000000" w:themeColor="text1"/>
          <w:sz w:val="24"/>
          <w:szCs w:val="24"/>
          <w:shd w:val="clear" w:color="auto" w:fill="FFFFFF"/>
        </w:rPr>
        <w:t xml:space="preserve">risk of CVD by </w:t>
      </w:r>
      <w:r w:rsidR="00E3345D" w:rsidRPr="00EF6CCC">
        <w:rPr>
          <w:rFonts w:ascii="Times New Roman" w:hAnsi="Times New Roman" w:cs="Times New Roman"/>
          <w:color w:val="000000" w:themeColor="text1"/>
          <w:sz w:val="24"/>
          <w:szCs w:val="24"/>
          <w:shd w:val="clear" w:color="auto" w:fill="FFFFFF"/>
        </w:rPr>
        <w:t xml:space="preserve">a </w:t>
      </w:r>
      <w:r w:rsidRPr="00EF6CCC">
        <w:rPr>
          <w:rFonts w:ascii="Times New Roman" w:hAnsi="Times New Roman" w:cs="Times New Roman"/>
          <w:color w:val="000000" w:themeColor="text1"/>
          <w:sz w:val="24"/>
          <w:szCs w:val="24"/>
          <w:shd w:val="clear" w:color="auto" w:fill="FFFFFF"/>
        </w:rPr>
        <w:t xml:space="preserve">reduction in lipid peroxidation </w:t>
      </w:r>
      <w:sdt>
        <w:sdtPr>
          <w:rPr>
            <w:rFonts w:ascii="Times New Roman" w:hAnsi="Times New Roman" w:cs="Times New Roman"/>
            <w:color w:val="000000" w:themeColor="text1"/>
            <w:sz w:val="24"/>
            <w:szCs w:val="24"/>
            <w:shd w:val="clear" w:color="auto" w:fill="FFFFFF"/>
          </w:rPr>
          <w:id w:val="1773363739"/>
          <w:citation/>
        </w:sdtPr>
        <w:sdtContent>
          <w:r w:rsidRPr="00EF6CCC">
            <w:rPr>
              <w:rFonts w:ascii="Times New Roman" w:hAnsi="Times New Roman" w:cs="Times New Roman"/>
              <w:color w:val="000000" w:themeColor="text1"/>
              <w:sz w:val="24"/>
              <w:szCs w:val="24"/>
              <w:shd w:val="clear" w:color="auto" w:fill="FFFFFF"/>
            </w:rPr>
            <w:fldChar w:fldCharType="begin"/>
          </w:r>
          <w:r w:rsidRPr="00EF6CCC">
            <w:rPr>
              <w:rFonts w:ascii="Times New Roman" w:hAnsi="Times New Roman" w:cs="Times New Roman"/>
              <w:color w:val="000000" w:themeColor="text1"/>
              <w:sz w:val="24"/>
              <w:szCs w:val="24"/>
              <w:shd w:val="clear" w:color="auto" w:fill="FFFFFF"/>
              <w:lang w:val="en-US"/>
            </w:rPr>
            <w:instrText xml:space="preserve">CITATION Dee182 \l 1033 </w:instrText>
          </w:r>
          <w:r w:rsidRPr="00EF6CCC">
            <w:rPr>
              <w:rFonts w:ascii="Times New Roman" w:hAnsi="Times New Roman" w:cs="Times New Roman"/>
              <w:color w:val="000000" w:themeColor="text1"/>
              <w:sz w:val="24"/>
              <w:szCs w:val="24"/>
              <w:shd w:val="clear" w:color="auto" w:fill="FFFFFF"/>
            </w:rPr>
            <w:fldChar w:fldCharType="separate"/>
          </w:r>
          <w:r w:rsidRPr="00EF6CCC">
            <w:rPr>
              <w:rFonts w:ascii="Times New Roman" w:hAnsi="Times New Roman" w:cs="Times New Roman"/>
              <w:noProof/>
              <w:color w:val="000000" w:themeColor="text1"/>
              <w:sz w:val="24"/>
              <w:szCs w:val="24"/>
              <w:shd w:val="clear" w:color="auto" w:fill="FFFFFF"/>
              <w:lang w:val="en-US"/>
            </w:rPr>
            <w:t>(Udipi, 2018)</w:t>
          </w:r>
          <w:r w:rsidRPr="00EF6CCC">
            <w:rPr>
              <w:rFonts w:ascii="Times New Roman" w:hAnsi="Times New Roman" w:cs="Times New Roman"/>
              <w:color w:val="000000" w:themeColor="text1"/>
              <w:sz w:val="24"/>
              <w:szCs w:val="24"/>
              <w:shd w:val="clear" w:color="auto" w:fill="FFFFFF"/>
            </w:rPr>
            <w:fldChar w:fldCharType="end"/>
          </w:r>
        </w:sdtContent>
      </w:sdt>
      <w:r w:rsidRPr="00EF6CCC">
        <w:rPr>
          <w:rFonts w:ascii="Times New Roman" w:hAnsi="Times New Roman" w:cs="Times New Roman"/>
          <w:color w:val="000000" w:themeColor="text1"/>
          <w:sz w:val="24"/>
          <w:szCs w:val="24"/>
          <w:shd w:val="clear" w:color="auto" w:fill="FFFFFF"/>
        </w:rPr>
        <w:t xml:space="preserve">. </w:t>
      </w:r>
    </w:p>
    <w:p w14:paraId="219EF62C" w14:textId="77777777" w:rsidR="00F75B6F" w:rsidRPr="00EF6CCC" w:rsidRDefault="00F75B6F" w:rsidP="00765B1F">
      <w:pPr>
        <w:spacing w:after="0" w:line="360" w:lineRule="auto"/>
        <w:jc w:val="both"/>
        <w:rPr>
          <w:rFonts w:ascii="Times New Roman" w:eastAsia="Times New Roman" w:hAnsi="Times New Roman" w:cs="Times New Roman"/>
          <w:b/>
          <w:color w:val="000000" w:themeColor="text1"/>
          <w:sz w:val="24"/>
          <w:szCs w:val="24"/>
          <w:lang w:eastAsia="en-IN"/>
        </w:rPr>
      </w:pPr>
    </w:p>
    <w:p w14:paraId="6A56B17A" w14:textId="77777777" w:rsidR="00F75B6F" w:rsidRPr="00EF6CCC" w:rsidRDefault="00F75B6F" w:rsidP="00765B1F">
      <w:pPr>
        <w:spacing w:after="0" w:line="360" w:lineRule="auto"/>
        <w:jc w:val="both"/>
        <w:rPr>
          <w:rFonts w:ascii="Times New Roman" w:eastAsia="Times New Roman" w:hAnsi="Times New Roman" w:cs="Times New Roman"/>
          <w:b/>
          <w:color w:val="000000" w:themeColor="text1"/>
          <w:sz w:val="24"/>
          <w:szCs w:val="24"/>
          <w:lang w:eastAsia="en-IN"/>
        </w:rPr>
      </w:pPr>
      <w:r w:rsidRPr="00EF6CCC">
        <w:rPr>
          <w:rFonts w:ascii="Times New Roman" w:eastAsia="Times New Roman" w:hAnsi="Times New Roman" w:cs="Times New Roman"/>
          <w:b/>
          <w:color w:val="000000" w:themeColor="text1"/>
          <w:sz w:val="24"/>
          <w:szCs w:val="24"/>
          <w:lang w:eastAsia="en-IN"/>
        </w:rPr>
        <w:t>Reduces the risk of cancer:</w:t>
      </w:r>
    </w:p>
    <w:p w14:paraId="1AE377B4" w14:textId="33377111" w:rsidR="00F75B6F" w:rsidRPr="00EF6CCC" w:rsidRDefault="00F75B6F" w:rsidP="00765B1F">
      <w:pPr>
        <w:spacing w:after="0" w:line="360" w:lineRule="auto"/>
        <w:jc w:val="both"/>
        <w:rPr>
          <w:rFonts w:ascii="Times New Roman" w:eastAsia="Times New Roman" w:hAnsi="Times New Roman" w:cs="Times New Roman"/>
          <w:color w:val="000000" w:themeColor="text1"/>
          <w:sz w:val="24"/>
          <w:szCs w:val="24"/>
          <w:lang w:eastAsia="en-IN"/>
        </w:rPr>
      </w:pPr>
      <w:r w:rsidRPr="00EF6CCC">
        <w:rPr>
          <w:rFonts w:ascii="Times New Roman" w:eastAsia="Times New Roman" w:hAnsi="Times New Roman" w:cs="Times New Roman"/>
          <w:color w:val="000000" w:themeColor="text1"/>
          <w:sz w:val="24"/>
          <w:szCs w:val="24"/>
          <w:lang w:eastAsia="en-IN"/>
        </w:rPr>
        <w:t xml:space="preserve">Dietary </w:t>
      </w:r>
      <w:r w:rsidR="00B25BE2" w:rsidRPr="00EF6CCC">
        <w:rPr>
          <w:rFonts w:ascii="Times New Roman" w:eastAsia="Times New Roman" w:hAnsi="Times New Roman" w:cs="Times New Roman"/>
          <w:color w:val="000000" w:themeColor="text1"/>
          <w:sz w:val="24"/>
          <w:szCs w:val="24"/>
          <w:lang w:eastAsia="en-IN"/>
        </w:rPr>
        <w:t>fibers</w:t>
      </w:r>
      <w:r w:rsidRPr="00EF6CCC">
        <w:rPr>
          <w:rFonts w:ascii="Times New Roman" w:eastAsia="Times New Roman" w:hAnsi="Times New Roman" w:cs="Times New Roman"/>
          <w:color w:val="000000" w:themeColor="text1"/>
          <w:sz w:val="24"/>
          <w:szCs w:val="24"/>
          <w:lang w:eastAsia="en-IN"/>
        </w:rPr>
        <w:t xml:space="preserve"> </w:t>
      </w:r>
      <w:r w:rsidR="00E3345D" w:rsidRPr="00EF6CCC">
        <w:rPr>
          <w:rFonts w:ascii="Times New Roman" w:eastAsia="Times New Roman" w:hAnsi="Times New Roman" w:cs="Times New Roman"/>
          <w:color w:val="000000" w:themeColor="text1"/>
          <w:sz w:val="24"/>
          <w:szCs w:val="24"/>
          <w:lang w:eastAsia="en-IN"/>
        </w:rPr>
        <w:t>act</w:t>
      </w:r>
      <w:r w:rsidRPr="00EF6CCC">
        <w:rPr>
          <w:rFonts w:ascii="Times New Roman" w:eastAsia="Times New Roman" w:hAnsi="Times New Roman" w:cs="Times New Roman"/>
          <w:color w:val="000000" w:themeColor="text1"/>
          <w:sz w:val="24"/>
          <w:szCs w:val="24"/>
          <w:lang w:eastAsia="en-IN"/>
        </w:rPr>
        <w:t xml:space="preserve"> in two </w:t>
      </w:r>
      <w:r w:rsidR="00B25BE2" w:rsidRPr="00EF6CCC">
        <w:rPr>
          <w:rFonts w:ascii="Times New Roman" w:eastAsia="Times New Roman" w:hAnsi="Times New Roman" w:cs="Times New Roman"/>
          <w:color w:val="000000" w:themeColor="text1"/>
          <w:sz w:val="24"/>
          <w:szCs w:val="24"/>
          <w:lang w:eastAsia="en-IN"/>
        </w:rPr>
        <w:t>ways</w:t>
      </w:r>
      <w:r w:rsidRPr="00EF6CCC">
        <w:rPr>
          <w:rFonts w:ascii="Times New Roman" w:eastAsia="Times New Roman" w:hAnsi="Times New Roman" w:cs="Times New Roman"/>
          <w:color w:val="000000" w:themeColor="text1"/>
          <w:sz w:val="24"/>
          <w:szCs w:val="24"/>
          <w:lang w:eastAsia="en-IN"/>
        </w:rPr>
        <w:t xml:space="preserve"> –direct and indirect way.</w:t>
      </w:r>
      <w:r w:rsidR="00E3345D" w:rsidRPr="00EF6CCC">
        <w:rPr>
          <w:rFonts w:ascii="Times New Roman" w:eastAsia="Times New Roman" w:hAnsi="Times New Roman" w:cs="Times New Roman"/>
          <w:color w:val="000000" w:themeColor="text1"/>
          <w:sz w:val="24"/>
          <w:szCs w:val="24"/>
          <w:lang w:eastAsia="en-IN"/>
        </w:rPr>
        <w:t xml:space="preserve"> </w:t>
      </w:r>
      <w:r w:rsidRPr="00EF6CCC">
        <w:rPr>
          <w:rFonts w:ascii="Times New Roman" w:eastAsia="Times New Roman" w:hAnsi="Times New Roman" w:cs="Times New Roman"/>
          <w:color w:val="000000" w:themeColor="text1"/>
          <w:sz w:val="24"/>
          <w:szCs w:val="24"/>
          <w:lang w:eastAsia="en-IN"/>
        </w:rPr>
        <w:t xml:space="preserve">In </w:t>
      </w:r>
      <w:r w:rsidR="00B25BE2" w:rsidRPr="00EF6CCC">
        <w:rPr>
          <w:rFonts w:ascii="Times New Roman" w:eastAsia="Times New Roman" w:hAnsi="Times New Roman" w:cs="Times New Roman"/>
          <w:color w:val="000000" w:themeColor="text1"/>
          <w:sz w:val="24"/>
          <w:szCs w:val="24"/>
          <w:lang w:eastAsia="en-IN"/>
        </w:rPr>
        <w:t xml:space="preserve">a </w:t>
      </w:r>
      <w:r w:rsidRPr="00EF6CCC">
        <w:rPr>
          <w:rFonts w:ascii="Times New Roman" w:eastAsia="Times New Roman" w:hAnsi="Times New Roman" w:cs="Times New Roman"/>
          <w:color w:val="000000" w:themeColor="text1"/>
          <w:sz w:val="24"/>
          <w:szCs w:val="24"/>
          <w:lang w:eastAsia="en-IN"/>
        </w:rPr>
        <w:t>direct way</w:t>
      </w:r>
      <w:r w:rsidR="00E3345D" w:rsidRPr="00EF6CCC">
        <w:rPr>
          <w:rFonts w:ascii="Times New Roman" w:eastAsia="Times New Roman" w:hAnsi="Times New Roman" w:cs="Times New Roman"/>
          <w:color w:val="000000" w:themeColor="text1"/>
          <w:sz w:val="24"/>
          <w:szCs w:val="24"/>
          <w:lang w:eastAsia="en-IN"/>
        </w:rPr>
        <w:t>,</w:t>
      </w:r>
      <w:r w:rsidRPr="00EF6CCC">
        <w:rPr>
          <w:rFonts w:ascii="Times New Roman" w:eastAsia="Times New Roman" w:hAnsi="Times New Roman" w:cs="Times New Roman"/>
          <w:color w:val="000000" w:themeColor="text1"/>
          <w:sz w:val="24"/>
          <w:szCs w:val="24"/>
          <w:lang w:eastAsia="en-IN"/>
        </w:rPr>
        <w:t xml:space="preserve"> the </w:t>
      </w:r>
      <w:r w:rsidR="00B25BE2" w:rsidRPr="00EF6CCC">
        <w:rPr>
          <w:rFonts w:ascii="Times New Roman" w:eastAsia="Times New Roman" w:hAnsi="Times New Roman" w:cs="Times New Roman"/>
          <w:color w:val="000000" w:themeColor="text1"/>
          <w:sz w:val="24"/>
          <w:szCs w:val="24"/>
          <w:lang w:eastAsia="en-IN"/>
        </w:rPr>
        <w:t>fibers</w:t>
      </w:r>
      <w:r w:rsidRPr="00EF6CCC">
        <w:rPr>
          <w:rFonts w:ascii="Times New Roman" w:eastAsia="Times New Roman" w:hAnsi="Times New Roman" w:cs="Times New Roman"/>
          <w:color w:val="000000" w:themeColor="text1"/>
          <w:sz w:val="24"/>
          <w:szCs w:val="24"/>
          <w:lang w:eastAsia="en-IN"/>
        </w:rPr>
        <w:t xml:space="preserve"> </w:t>
      </w:r>
      <w:r w:rsidR="00E3345D" w:rsidRPr="00EF6CCC">
        <w:rPr>
          <w:rFonts w:ascii="Times New Roman" w:eastAsia="Times New Roman" w:hAnsi="Times New Roman" w:cs="Times New Roman"/>
          <w:color w:val="000000" w:themeColor="text1"/>
          <w:sz w:val="24"/>
          <w:szCs w:val="24"/>
          <w:lang w:eastAsia="en-IN"/>
        </w:rPr>
        <w:t>bind</w:t>
      </w:r>
      <w:r w:rsidRPr="00EF6CCC">
        <w:rPr>
          <w:rFonts w:ascii="Times New Roman" w:eastAsia="Times New Roman" w:hAnsi="Times New Roman" w:cs="Times New Roman"/>
          <w:color w:val="000000" w:themeColor="text1"/>
          <w:sz w:val="24"/>
          <w:szCs w:val="24"/>
          <w:lang w:eastAsia="en-IN"/>
        </w:rPr>
        <w:t xml:space="preserve"> to </w:t>
      </w:r>
      <w:r w:rsidR="00E3345D" w:rsidRPr="00EF6CCC">
        <w:rPr>
          <w:rFonts w:ascii="Times New Roman" w:eastAsia="Times New Roman" w:hAnsi="Times New Roman" w:cs="Times New Roman"/>
          <w:color w:val="000000" w:themeColor="text1"/>
          <w:sz w:val="24"/>
          <w:szCs w:val="24"/>
          <w:lang w:eastAsia="en-IN"/>
        </w:rPr>
        <w:t xml:space="preserve">a </w:t>
      </w:r>
      <w:r w:rsidRPr="00EF6CCC">
        <w:rPr>
          <w:rFonts w:ascii="Times New Roman" w:eastAsia="Times New Roman" w:hAnsi="Times New Roman" w:cs="Times New Roman"/>
          <w:color w:val="000000" w:themeColor="text1"/>
          <w:sz w:val="24"/>
          <w:szCs w:val="24"/>
          <w:lang w:eastAsia="en-IN"/>
        </w:rPr>
        <w:t xml:space="preserve">potential carcinogen. In </w:t>
      </w:r>
      <w:r w:rsidR="00E3345D" w:rsidRPr="00EF6CCC">
        <w:rPr>
          <w:rFonts w:ascii="Times New Roman" w:eastAsia="Times New Roman" w:hAnsi="Times New Roman" w:cs="Times New Roman"/>
          <w:color w:val="000000" w:themeColor="text1"/>
          <w:sz w:val="24"/>
          <w:szCs w:val="24"/>
          <w:lang w:eastAsia="en-IN"/>
        </w:rPr>
        <w:t xml:space="preserve">the </w:t>
      </w:r>
      <w:r w:rsidRPr="00EF6CCC">
        <w:rPr>
          <w:rFonts w:ascii="Times New Roman" w:eastAsia="Times New Roman" w:hAnsi="Times New Roman" w:cs="Times New Roman"/>
          <w:color w:val="000000" w:themeColor="text1"/>
          <w:sz w:val="24"/>
          <w:szCs w:val="24"/>
          <w:lang w:eastAsia="en-IN"/>
        </w:rPr>
        <w:t xml:space="preserve">colon undegradable </w:t>
      </w:r>
      <w:r w:rsidR="00B25BE2" w:rsidRPr="00EF6CCC">
        <w:rPr>
          <w:rFonts w:ascii="Times New Roman" w:eastAsia="Times New Roman" w:hAnsi="Times New Roman" w:cs="Times New Roman"/>
          <w:color w:val="000000" w:themeColor="text1"/>
          <w:sz w:val="24"/>
          <w:szCs w:val="24"/>
          <w:lang w:eastAsia="en-IN"/>
        </w:rPr>
        <w:t>fibers</w:t>
      </w:r>
      <w:r w:rsidRPr="00EF6CCC">
        <w:rPr>
          <w:rFonts w:ascii="Times New Roman" w:eastAsia="Times New Roman" w:hAnsi="Times New Roman" w:cs="Times New Roman"/>
          <w:color w:val="000000" w:themeColor="text1"/>
          <w:sz w:val="24"/>
          <w:szCs w:val="24"/>
          <w:lang w:eastAsia="en-IN"/>
        </w:rPr>
        <w:t xml:space="preserve"> form fermentable substrate with microflora, </w:t>
      </w:r>
      <w:r w:rsidR="00802A1C">
        <w:rPr>
          <w:rFonts w:ascii="Times New Roman" w:eastAsia="Times New Roman" w:hAnsi="Times New Roman" w:cs="Times New Roman"/>
          <w:color w:val="000000" w:themeColor="text1"/>
          <w:sz w:val="24"/>
          <w:szCs w:val="24"/>
          <w:lang w:eastAsia="en-IN"/>
        </w:rPr>
        <w:t>this</w:t>
      </w:r>
      <w:r w:rsidRPr="00EF6CCC">
        <w:rPr>
          <w:rFonts w:ascii="Times New Roman" w:eastAsia="Times New Roman" w:hAnsi="Times New Roman" w:cs="Times New Roman"/>
          <w:color w:val="000000" w:themeColor="text1"/>
          <w:sz w:val="24"/>
          <w:szCs w:val="24"/>
          <w:lang w:eastAsia="en-IN"/>
        </w:rPr>
        <w:t xml:space="preserve"> microflora </w:t>
      </w:r>
      <w:r w:rsidR="00E3345D" w:rsidRPr="00EF6CCC">
        <w:rPr>
          <w:rFonts w:ascii="Times New Roman" w:eastAsia="Times New Roman" w:hAnsi="Times New Roman" w:cs="Times New Roman"/>
          <w:color w:val="000000" w:themeColor="text1"/>
          <w:sz w:val="24"/>
          <w:szCs w:val="24"/>
          <w:lang w:eastAsia="en-IN"/>
        </w:rPr>
        <w:t>inhibits</w:t>
      </w:r>
      <w:r w:rsidRPr="00EF6CCC">
        <w:rPr>
          <w:rFonts w:ascii="Times New Roman" w:eastAsia="Times New Roman" w:hAnsi="Times New Roman" w:cs="Times New Roman"/>
          <w:color w:val="000000" w:themeColor="text1"/>
          <w:sz w:val="24"/>
          <w:szCs w:val="24"/>
          <w:lang w:eastAsia="en-IN"/>
        </w:rPr>
        <w:t xml:space="preserve"> </w:t>
      </w:r>
      <w:r w:rsidR="00E3345D" w:rsidRPr="00EF6CCC">
        <w:rPr>
          <w:rFonts w:ascii="Times New Roman" w:eastAsia="Times New Roman" w:hAnsi="Times New Roman" w:cs="Times New Roman"/>
          <w:color w:val="000000" w:themeColor="text1"/>
          <w:sz w:val="24"/>
          <w:szCs w:val="24"/>
          <w:lang w:eastAsia="en-IN"/>
        </w:rPr>
        <w:t xml:space="preserve">the </w:t>
      </w:r>
      <w:r w:rsidRPr="00EF6CCC">
        <w:rPr>
          <w:rFonts w:ascii="Times New Roman" w:eastAsia="Times New Roman" w:hAnsi="Times New Roman" w:cs="Times New Roman"/>
          <w:color w:val="000000" w:themeColor="text1"/>
          <w:sz w:val="24"/>
          <w:szCs w:val="24"/>
          <w:lang w:eastAsia="en-IN"/>
        </w:rPr>
        <w:t xml:space="preserve">proliferation of tumor </w:t>
      </w:r>
      <w:r w:rsidR="00E3345D" w:rsidRPr="00EF6CCC">
        <w:rPr>
          <w:rFonts w:ascii="Times New Roman" w:eastAsia="Times New Roman" w:hAnsi="Times New Roman" w:cs="Times New Roman"/>
          <w:color w:val="000000" w:themeColor="text1"/>
          <w:sz w:val="24"/>
          <w:szCs w:val="24"/>
          <w:lang w:eastAsia="en-IN"/>
        </w:rPr>
        <w:t>cells</w:t>
      </w:r>
      <w:r w:rsidRPr="00EF6CCC">
        <w:rPr>
          <w:rFonts w:ascii="Times New Roman" w:eastAsia="Times New Roman" w:hAnsi="Times New Roman" w:cs="Times New Roman"/>
          <w:color w:val="000000" w:themeColor="text1"/>
          <w:sz w:val="24"/>
          <w:szCs w:val="24"/>
          <w:lang w:eastAsia="en-IN"/>
        </w:rPr>
        <w:t xml:space="preserve"> (Procarcinogen), </w:t>
      </w:r>
      <w:r w:rsidR="00E3345D" w:rsidRPr="00EF6CCC">
        <w:rPr>
          <w:rFonts w:ascii="Times New Roman" w:eastAsia="Times New Roman" w:hAnsi="Times New Roman" w:cs="Times New Roman"/>
          <w:color w:val="000000" w:themeColor="text1"/>
          <w:sz w:val="24"/>
          <w:szCs w:val="24"/>
          <w:lang w:eastAsia="en-IN"/>
        </w:rPr>
        <w:t xml:space="preserve">and </w:t>
      </w:r>
      <w:r w:rsidRPr="00EF6CCC">
        <w:rPr>
          <w:rFonts w:ascii="Times New Roman" w:eastAsia="Times New Roman" w:hAnsi="Times New Roman" w:cs="Times New Roman"/>
          <w:color w:val="000000" w:themeColor="text1"/>
          <w:sz w:val="24"/>
          <w:szCs w:val="24"/>
          <w:lang w:eastAsia="en-IN"/>
        </w:rPr>
        <w:t xml:space="preserve">the </w:t>
      </w:r>
      <w:r w:rsidR="00E3345D" w:rsidRPr="00EF6CCC">
        <w:rPr>
          <w:rFonts w:ascii="Times New Roman" w:eastAsia="Times New Roman" w:hAnsi="Times New Roman" w:cs="Times New Roman"/>
          <w:color w:val="000000" w:themeColor="text1"/>
          <w:sz w:val="24"/>
          <w:szCs w:val="24"/>
          <w:lang w:eastAsia="en-IN"/>
        </w:rPr>
        <w:t>fiber</w:t>
      </w:r>
      <w:r w:rsidRPr="00EF6CCC">
        <w:rPr>
          <w:rFonts w:ascii="Times New Roman" w:eastAsia="Times New Roman" w:hAnsi="Times New Roman" w:cs="Times New Roman"/>
          <w:color w:val="000000" w:themeColor="text1"/>
          <w:sz w:val="24"/>
          <w:szCs w:val="24"/>
          <w:lang w:eastAsia="en-IN"/>
        </w:rPr>
        <w:t xml:space="preserve"> </w:t>
      </w:r>
      <w:r w:rsidR="00E3345D" w:rsidRPr="00EF6CCC">
        <w:rPr>
          <w:rFonts w:ascii="Times New Roman" w:eastAsia="Times New Roman" w:hAnsi="Times New Roman" w:cs="Times New Roman"/>
          <w:color w:val="000000" w:themeColor="text1"/>
          <w:sz w:val="24"/>
          <w:szCs w:val="24"/>
          <w:lang w:eastAsia="en-IN"/>
        </w:rPr>
        <w:t>increases stool</w:t>
      </w:r>
      <w:r w:rsidRPr="00EF6CCC">
        <w:rPr>
          <w:rFonts w:ascii="Times New Roman" w:eastAsia="Times New Roman" w:hAnsi="Times New Roman" w:cs="Times New Roman"/>
          <w:color w:val="000000" w:themeColor="text1"/>
          <w:sz w:val="24"/>
          <w:szCs w:val="24"/>
          <w:lang w:eastAsia="en-IN"/>
        </w:rPr>
        <w:t xml:space="preserve"> bulk and reduces the transit time. </w:t>
      </w:r>
      <w:r w:rsidR="00E3345D" w:rsidRPr="00EF6CCC">
        <w:rPr>
          <w:rFonts w:ascii="Times New Roman" w:eastAsia="Times New Roman" w:hAnsi="Times New Roman" w:cs="Times New Roman"/>
          <w:color w:val="000000" w:themeColor="text1"/>
          <w:sz w:val="24"/>
          <w:szCs w:val="24"/>
          <w:lang w:eastAsia="en-IN"/>
        </w:rPr>
        <w:t>Indirect</w:t>
      </w:r>
      <w:r w:rsidRPr="00EF6CCC">
        <w:rPr>
          <w:rFonts w:ascii="Times New Roman" w:eastAsia="Times New Roman" w:hAnsi="Times New Roman" w:cs="Times New Roman"/>
          <w:color w:val="000000" w:themeColor="text1"/>
          <w:sz w:val="24"/>
          <w:szCs w:val="24"/>
          <w:lang w:eastAsia="en-IN"/>
        </w:rPr>
        <w:t xml:space="preserve"> way high bile acid may increase the colon cancer risk but fibres </w:t>
      </w:r>
      <w:r w:rsidR="00E3345D" w:rsidRPr="00EF6CCC">
        <w:rPr>
          <w:rFonts w:ascii="Times New Roman" w:eastAsia="Times New Roman" w:hAnsi="Times New Roman" w:cs="Times New Roman"/>
          <w:color w:val="000000" w:themeColor="text1"/>
          <w:sz w:val="24"/>
          <w:szCs w:val="24"/>
          <w:lang w:eastAsia="en-IN"/>
        </w:rPr>
        <w:t>absorb</w:t>
      </w:r>
      <w:r w:rsidRPr="00EF6CCC">
        <w:rPr>
          <w:rFonts w:ascii="Times New Roman" w:eastAsia="Times New Roman" w:hAnsi="Times New Roman" w:cs="Times New Roman"/>
          <w:color w:val="000000" w:themeColor="text1"/>
          <w:sz w:val="24"/>
          <w:szCs w:val="24"/>
          <w:lang w:eastAsia="en-IN"/>
        </w:rPr>
        <w:t xml:space="preserve"> bile acid and reduces bile acid concentration after fermentation of </w:t>
      </w:r>
      <w:r w:rsidR="00E3345D" w:rsidRPr="00EF6CCC">
        <w:rPr>
          <w:rFonts w:ascii="Times New Roman" w:eastAsia="Times New Roman" w:hAnsi="Times New Roman" w:cs="Times New Roman"/>
          <w:color w:val="000000" w:themeColor="text1"/>
          <w:sz w:val="24"/>
          <w:szCs w:val="24"/>
          <w:lang w:eastAsia="en-IN"/>
        </w:rPr>
        <w:t>dietary</w:t>
      </w:r>
      <w:r w:rsidRPr="00EF6CCC">
        <w:rPr>
          <w:rFonts w:ascii="Times New Roman" w:eastAsia="Times New Roman" w:hAnsi="Times New Roman" w:cs="Times New Roman"/>
          <w:color w:val="000000" w:themeColor="text1"/>
          <w:sz w:val="24"/>
          <w:szCs w:val="24"/>
          <w:lang w:eastAsia="en-IN"/>
        </w:rPr>
        <w:t xml:space="preserve"> </w:t>
      </w:r>
      <w:r w:rsidR="00E3345D" w:rsidRPr="00EF6CCC">
        <w:rPr>
          <w:rFonts w:ascii="Times New Roman" w:eastAsia="Times New Roman" w:hAnsi="Times New Roman" w:cs="Times New Roman"/>
          <w:color w:val="000000" w:themeColor="text1"/>
          <w:sz w:val="24"/>
          <w:szCs w:val="24"/>
          <w:lang w:eastAsia="en-IN"/>
        </w:rPr>
        <w:t>fibers</w:t>
      </w:r>
      <w:r w:rsidRPr="00EF6CCC">
        <w:rPr>
          <w:rFonts w:ascii="Times New Roman" w:eastAsia="Times New Roman" w:hAnsi="Times New Roman" w:cs="Times New Roman"/>
          <w:color w:val="000000" w:themeColor="text1"/>
          <w:sz w:val="24"/>
          <w:szCs w:val="24"/>
          <w:lang w:eastAsia="en-IN"/>
        </w:rPr>
        <w:t xml:space="preserve"> to </w:t>
      </w:r>
      <w:r w:rsidR="00E3345D" w:rsidRPr="00EF6CCC">
        <w:rPr>
          <w:rFonts w:ascii="Times New Roman" w:eastAsia="Times New Roman" w:hAnsi="Times New Roman" w:cs="Times New Roman"/>
          <w:color w:val="000000" w:themeColor="text1"/>
          <w:sz w:val="24"/>
          <w:szCs w:val="24"/>
          <w:lang w:eastAsia="en-IN"/>
        </w:rPr>
        <w:t>short-chain</w:t>
      </w:r>
      <w:r w:rsidRPr="00EF6CCC">
        <w:rPr>
          <w:rFonts w:ascii="Times New Roman" w:eastAsia="Times New Roman" w:hAnsi="Times New Roman" w:cs="Times New Roman"/>
          <w:color w:val="000000" w:themeColor="text1"/>
          <w:sz w:val="24"/>
          <w:szCs w:val="24"/>
          <w:lang w:eastAsia="en-IN"/>
        </w:rPr>
        <w:t xml:space="preserve"> fatty acids (SCFAs) by reducing pH this acid </w:t>
      </w:r>
      <w:r w:rsidR="00E3345D" w:rsidRPr="00EF6CCC">
        <w:rPr>
          <w:rFonts w:ascii="Times New Roman" w:eastAsia="Times New Roman" w:hAnsi="Times New Roman" w:cs="Times New Roman"/>
          <w:color w:val="000000" w:themeColor="text1"/>
          <w:sz w:val="24"/>
          <w:szCs w:val="24"/>
          <w:lang w:eastAsia="en-IN"/>
        </w:rPr>
        <w:t>slows</w:t>
      </w:r>
      <w:r w:rsidRPr="00EF6CCC">
        <w:rPr>
          <w:rFonts w:ascii="Times New Roman" w:eastAsia="Times New Roman" w:hAnsi="Times New Roman" w:cs="Times New Roman"/>
          <w:color w:val="000000" w:themeColor="text1"/>
          <w:sz w:val="24"/>
          <w:szCs w:val="24"/>
          <w:lang w:eastAsia="en-IN"/>
        </w:rPr>
        <w:t xml:space="preserve"> down the proliferation of cancer cell</w:t>
      </w:r>
      <w:r w:rsidR="00E3345D" w:rsidRPr="00EF6CCC">
        <w:rPr>
          <w:rFonts w:ascii="Times New Roman" w:eastAsia="Times New Roman" w:hAnsi="Times New Roman" w:cs="Times New Roman"/>
          <w:color w:val="000000" w:themeColor="text1"/>
          <w:sz w:val="24"/>
          <w:szCs w:val="24"/>
          <w:lang w:eastAsia="en-IN"/>
        </w:rPr>
        <w:t xml:space="preserve"> </w:t>
      </w:r>
      <w:r w:rsidRPr="00EF6CCC">
        <w:rPr>
          <w:rFonts w:ascii="Times New Roman" w:eastAsia="Times New Roman" w:hAnsi="Times New Roman" w:cs="Times New Roman"/>
          <w:color w:val="000000" w:themeColor="text1"/>
          <w:sz w:val="24"/>
          <w:szCs w:val="24"/>
          <w:lang w:eastAsia="en-IN"/>
        </w:rPr>
        <w:t>(</w:t>
      </w:r>
      <w:r w:rsidRPr="00EF6CCC">
        <w:rPr>
          <w:rFonts w:ascii="Times New Roman" w:hAnsi="Times New Roman" w:cs="Times New Roman"/>
          <w:color w:val="000000" w:themeColor="text1"/>
          <w:sz w:val="24"/>
          <w:szCs w:val="24"/>
          <w:shd w:val="clear" w:color="auto" w:fill="FFFFFF"/>
        </w:rPr>
        <w:t>Harris &amp; Ferguson, 1993)</w:t>
      </w:r>
      <w:r w:rsidRPr="00EF6CCC">
        <w:rPr>
          <w:rFonts w:ascii="Times New Roman" w:eastAsia="Times New Roman" w:hAnsi="Times New Roman" w:cs="Times New Roman"/>
          <w:color w:val="000000" w:themeColor="text1"/>
          <w:sz w:val="24"/>
          <w:szCs w:val="24"/>
          <w:lang w:eastAsia="en-IN"/>
        </w:rPr>
        <w:t>. Polyphenol, Curcumin</w:t>
      </w:r>
      <w:r w:rsidR="00E3345D" w:rsidRPr="00EF6CCC">
        <w:rPr>
          <w:rFonts w:ascii="Times New Roman" w:eastAsia="Times New Roman" w:hAnsi="Times New Roman" w:cs="Times New Roman"/>
          <w:color w:val="000000" w:themeColor="text1"/>
          <w:sz w:val="24"/>
          <w:szCs w:val="24"/>
          <w:lang w:eastAsia="en-IN"/>
        </w:rPr>
        <w:t>,</w:t>
      </w:r>
      <w:r w:rsidRPr="00EF6CCC">
        <w:rPr>
          <w:rFonts w:ascii="Times New Roman" w:eastAsia="Times New Roman" w:hAnsi="Times New Roman" w:cs="Times New Roman"/>
          <w:color w:val="000000" w:themeColor="text1"/>
          <w:sz w:val="24"/>
          <w:szCs w:val="24"/>
          <w:lang w:eastAsia="en-IN"/>
        </w:rPr>
        <w:t xml:space="preserve"> and ellagic acid act as anti-carcinogenic substance and inhibits the growth of tumor cell (</w:t>
      </w:r>
      <w:r w:rsidRPr="00EF6CCC">
        <w:rPr>
          <w:rFonts w:ascii="Times New Roman" w:hAnsi="Times New Roman" w:cs="Times New Roman"/>
          <w:color w:val="000000" w:themeColor="text1"/>
          <w:sz w:val="24"/>
          <w:szCs w:val="24"/>
          <w:shd w:val="clear" w:color="auto" w:fill="FFFFFF"/>
        </w:rPr>
        <w:t>Stoner &amp; Mukhtar, 1995).</w:t>
      </w:r>
    </w:p>
    <w:p w14:paraId="2373FAD3" w14:textId="77777777" w:rsidR="00F75B6F" w:rsidRPr="00EF6CCC" w:rsidRDefault="00F75B6F" w:rsidP="00765B1F">
      <w:pPr>
        <w:spacing w:after="0" w:line="360" w:lineRule="auto"/>
        <w:jc w:val="both"/>
        <w:rPr>
          <w:rFonts w:ascii="Times New Roman" w:eastAsia="Times New Roman" w:hAnsi="Times New Roman" w:cs="Times New Roman"/>
          <w:b/>
          <w:color w:val="000000" w:themeColor="text1"/>
          <w:sz w:val="24"/>
          <w:szCs w:val="24"/>
          <w:lang w:eastAsia="en-IN"/>
        </w:rPr>
      </w:pPr>
    </w:p>
    <w:p w14:paraId="336A409A" w14:textId="77777777" w:rsidR="00F75B6F" w:rsidRPr="00EF6CCC" w:rsidRDefault="00F75B6F" w:rsidP="00765B1F">
      <w:pPr>
        <w:spacing w:after="0" w:line="360" w:lineRule="auto"/>
        <w:jc w:val="both"/>
        <w:rPr>
          <w:rFonts w:ascii="Times New Roman" w:eastAsia="Times New Roman" w:hAnsi="Times New Roman" w:cs="Times New Roman"/>
          <w:b/>
          <w:color w:val="000000" w:themeColor="text1"/>
          <w:sz w:val="24"/>
          <w:szCs w:val="24"/>
          <w:lang w:eastAsia="en-IN"/>
        </w:rPr>
      </w:pPr>
      <w:r w:rsidRPr="00EF6CCC">
        <w:rPr>
          <w:rFonts w:ascii="Times New Roman" w:eastAsia="Times New Roman" w:hAnsi="Times New Roman" w:cs="Times New Roman"/>
          <w:b/>
          <w:color w:val="000000" w:themeColor="text1"/>
          <w:sz w:val="24"/>
          <w:szCs w:val="24"/>
          <w:lang w:eastAsia="en-IN"/>
        </w:rPr>
        <w:t>Slowing of the aging process:</w:t>
      </w:r>
    </w:p>
    <w:p w14:paraId="0E3D2685" w14:textId="201C76B8" w:rsidR="00F75B6F" w:rsidRPr="00EF6CCC" w:rsidRDefault="00F75B6F" w:rsidP="00765B1F">
      <w:pPr>
        <w:spacing w:after="0" w:line="360" w:lineRule="auto"/>
        <w:jc w:val="both"/>
        <w:rPr>
          <w:rFonts w:ascii="Times New Roman" w:hAnsi="Times New Roman" w:cs="Times New Roman"/>
          <w:color w:val="000000" w:themeColor="text1"/>
          <w:sz w:val="24"/>
          <w:szCs w:val="24"/>
          <w:shd w:val="clear" w:color="auto" w:fill="FFFFFF"/>
        </w:rPr>
      </w:pPr>
      <w:r w:rsidRPr="00EF6CCC">
        <w:rPr>
          <w:rFonts w:ascii="Times New Roman" w:eastAsia="Times New Roman" w:hAnsi="Times New Roman" w:cs="Times New Roman"/>
          <w:color w:val="000000" w:themeColor="text1"/>
          <w:sz w:val="24"/>
          <w:szCs w:val="24"/>
          <w:lang w:eastAsia="en-IN"/>
        </w:rPr>
        <w:t xml:space="preserve">Fish omega-3 fatty </w:t>
      </w:r>
      <w:r w:rsidR="00B25BE2" w:rsidRPr="00EF6CCC">
        <w:rPr>
          <w:rFonts w:ascii="Times New Roman" w:eastAsia="Times New Roman" w:hAnsi="Times New Roman" w:cs="Times New Roman"/>
          <w:color w:val="000000" w:themeColor="text1"/>
          <w:sz w:val="24"/>
          <w:szCs w:val="24"/>
          <w:lang w:eastAsia="en-IN"/>
        </w:rPr>
        <w:t>acids</w:t>
      </w:r>
      <w:r w:rsidRPr="00EF6CCC">
        <w:rPr>
          <w:rFonts w:ascii="Times New Roman" w:eastAsia="Times New Roman" w:hAnsi="Times New Roman" w:cs="Times New Roman"/>
          <w:color w:val="000000" w:themeColor="text1"/>
          <w:sz w:val="24"/>
          <w:szCs w:val="24"/>
          <w:lang w:eastAsia="en-IN"/>
        </w:rPr>
        <w:t>, red wine</w:t>
      </w:r>
      <w:r w:rsidR="00B25BE2" w:rsidRPr="00EF6CCC">
        <w:rPr>
          <w:rFonts w:ascii="Times New Roman" w:eastAsia="Times New Roman" w:hAnsi="Times New Roman" w:cs="Times New Roman"/>
          <w:color w:val="000000" w:themeColor="text1"/>
          <w:sz w:val="24"/>
          <w:szCs w:val="24"/>
          <w:lang w:eastAsia="en-IN"/>
        </w:rPr>
        <w:t>,</w:t>
      </w:r>
      <w:r w:rsidRPr="00EF6CCC">
        <w:rPr>
          <w:rFonts w:ascii="Times New Roman" w:eastAsia="Times New Roman" w:hAnsi="Times New Roman" w:cs="Times New Roman"/>
          <w:color w:val="000000" w:themeColor="text1"/>
          <w:sz w:val="24"/>
          <w:szCs w:val="24"/>
          <w:lang w:eastAsia="en-IN"/>
        </w:rPr>
        <w:t xml:space="preserve"> and dairy products have </w:t>
      </w:r>
      <w:r w:rsidR="00B25BE2" w:rsidRPr="00EF6CCC">
        <w:rPr>
          <w:rFonts w:ascii="Times New Roman" w:eastAsia="Times New Roman" w:hAnsi="Times New Roman" w:cs="Times New Roman"/>
          <w:color w:val="000000" w:themeColor="text1"/>
          <w:sz w:val="24"/>
          <w:szCs w:val="24"/>
          <w:lang w:eastAsia="en-IN"/>
        </w:rPr>
        <w:t xml:space="preserve">been </w:t>
      </w:r>
      <w:r w:rsidRPr="00EF6CCC">
        <w:rPr>
          <w:rFonts w:ascii="Times New Roman" w:eastAsia="Times New Roman" w:hAnsi="Times New Roman" w:cs="Times New Roman"/>
          <w:color w:val="000000" w:themeColor="text1"/>
          <w:sz w:val="24"/>
          <w:szCs w:val="24"/>
          <w:lang w:eastAsia="en-IN"/>
        </w:rPr>
        <w:t xml:space="preserve">found to show </w:t>
      </w:r>
      <w:r w:rsidR="00B25BE2" w:rsidRPr="00EF6CCC">
        <w:rPr>
          <w:rFonts w:ascii="Times New Roman" w:eastAsia="Times New Roman" w:hAnsi="Times New Roman" w:cs="Times New Roman"/>
          <w:color w:val="000000" w:themeColor="text1"/>
          <w:sz w:val="24"/>
          <w:szCs w:val="24"/>
          <w:lang w:eastAsia="en-IN"/>
        </w:rPr>
        <w:t xml:space="preserve">a </w:t>
      </w:r>
      <w:r w:rsidRPr="00EF6CCC">
        <w:rPr>
          <w:rFonts w:ascii="Times New Roman" w:eastAsia="Times New Roman" w:hAnsi="Times New Roman" w:cs="Times New Roman"/>
          <w:color w:val="000000" w:themeColor="text1"/>
          <w:sz w:val="24"/>
          <w:szCs w:val="24"/>
          <w:lang w:eastAsia="en-IN"/>
        </w:rPr>
        <w:t xml:space="preserve">great positive effect on </w:t>
      </w:r>
      <w:r w:rsidR="00B25BE2" w:rsidRPr="00EF6CCC">
        <w:rPr>
          <w:rFonts w:ascii="Times New Roman" w:eastAsia="Times New Roman" w:hAnsi="Times New Roman" w:cs="Times New Roman"/>
          <w:color w:val="000000" w:themeColor="text1"/>
          <w:sz w:val="24"/>
          <w:szCs w:val="24"/>
          <w:lang w:eastAsia="en-IN"/>
        </w:rPr>
        <w:t>healthy</w:t>
      </w:r>
      <w:r w:rsidRPr="00EF6CCC">
        <w:rPr>
          <w:rFonts w:ascii="Times New Roman" w:eastAsia="Times New Roman" w:hAnsi="Times New Roman" w:cs="Times New Roman"/>
          <w:color w:val="000000" w:themeColor="text1"/>
          <w:sz w:val="24"/>
          <w:szCs w:val="24"/>
          <w:lang w:eastAsia="en-IN"/>
        </w:rPr>
        <w:t xml:space="preserve"> aging, </w:t>
      </w:r>
      <w:r w:rsidR="00B25BE2" w:rsidRPr="00EF6CCC">
        <w:rPr>
          <w:rFonts w:ascii="Times New Roman" w:eastAsia="Times New Roman" w:hAnsi="Times New Roman" w:cs="Times New Roman"/>
          <w:color w:val="000000" w:themeColor="text1"/>
          <w:sz w:val="24"/>
          <w:szCs w:val="24"/>
          <w:lang w:eastAsia="en-IN"/>
        </w:rPr>
        <w:t>which</w:t>
      </w:r>
      <w:r w:rsidRPr="00EF6CCC">
        <w:rPr>
          <w:rFonts w:ascii="Times New Roman" w:eastAsia="Times New Roman" w:hAnsi="Times New Roman" w:cs="Times New Roman"/>
          <w:color w:val="000000" w:themeColor="text1"/>
          <w:sz w:val="24"/>
          <w:szCs w:val="24"/>
          <w:lang w:eastAsia="en-IN"/>
        </w:rPr>
        <w:t xml:space="preserve"> decreases oxidative aging in </w:t>
      </w:r>
      <w:r w:rsidR="00B25BE2" w:rsidRPr="00EF6CCC">
        <w:rPr>
          <w:rFonts w:ascii="Times New Roman" w:eastAsia="Times New Roman" w:hAnsi="Times New Roman" w:cs="Times New Roman"/>
          <w:color w:val="000000" w:themeColor="text1"/>
          <w:sz w:val="24"/>
          <w:szCs w:val="24"/>
          <w:lang w:eastAsia="en-IN"/>
        </w:rPr>
        <w:t>the elderly</w:t>
      </w:r>
      <w:r w:rsidRPr="00EF6CCC">
        <w:rPr>
          <w:rFonts w:ascii="Times New Roman" w:eastAsia="Times New Roman" w:hAnsi="Times New Roman" w:cs="Times New Roman"/>
          <w:color w:val="000000" w:themeColor="text1"/>
          <w:sz w:val="24"/>
          <w:szCs w:val="24"/>
          <w:lang w:eastAsia="en-IN"/>
        </w:rPr>
        <w:t xml:space="preserve"> (</w:t>
      </w:r>
      <w:r w:rsidRPr="00EF6CCC">
        <w:rPr>
          <w:rFonts w:ascii="Times New Roman" w:hAnsi="Times New Roman" w:cs="Times New Roman"/>
          <w:color w:val="000000" w:themeColor="text1"/>
          <w:sz w:val="24"/>
          <w:szCs w:val="24"/>
          <w:shd w:val="clear" w:color="auto" w:fill="FFFFFF"/>
        </w:rPr>
        <w:t xml:space="preserve">Da Silva et al., 2016). </w:t>
      </w:r>
      <w:r w:rsidR="00B76555">
        <w:rPr>
          <w:rFonts w:ascii="Times New Roman" w:hAnsi="Times New Roman" w:cs="Times New Roman"/>
          <w:color w:val="000000" w:themeColor="text1"/>
          <w:sz w:val="24"/>
          <w:szCs w:val="24"/>
          <w:shd w:val="clear" w:color="auto" w:fill="FFFFFF"/>
        </w:rPr>
        <w:t>The combined</w:t>
      </w:r>
      <w:r w:rsidRPr="00EF6CCC">
        <w:rPr>
          <w:rFonts w:ascii="Times New Roman" w:hAnsi="Times New Roman" w:cs="Times New Roman"/>
          <w:color w:val="000000" w:themeColor="text1"/>
          <w:sz w:val="24"/>
          <w:szCs w:val="24"/>
          <w:shd w:val="clear" w:color="auto" w:fill="FFFFFF"/>
        </w:rPr>
        <w:t xml:space="preserve"> use of </w:t>
      </w:r>
      <w:r w:rsidR="00B25BE2" w:rsidRPr="00EF6CCC">
        <w:rPr>
          <w:rFonts w:ascii="Times New Roman" w:hAnsi="Times New Roman" w:cs="Times New Roman"/>
          <w:color w:val="000000" w:themeColor="text1"/>
          <w:sz w:val="24"/>
          <w:szCs w:val="24"/>
          <w:shd w:val="clear" w:color="auto" w:fill="FFFFFF"/>
        </w:rPr>
        <w:t>probiotics</w:t>
      </w:r>
      <w:r w:rsidRPr="00EF6CCC">
        <w:rPr>
          <w:rFonts w:ascii="Times New Roman" w:hAnsi="Times New Roman" w:cs="Times New Roman"/>
          <w:color w:val="000000" w:themeColor="text1"/>
          <w:sz w:val="24"/>
          <w:szCs w:val="24"/>
          <w:shd w:val="clear" w:color="auto" w:fill="FFFFFF"/>
        </w:rPr>
        <w:t xml:space="preserve"> and prebiotics also reduces aging in </w:t>
      </w:r>
      <w:r w:rsidR="00B25BE2" w:rsidRPr="00EF6CCC">
        <w:rPr>
          <w:rFonts w:ascii="Times New Roman" w:hAnsi="Times New Roman" w:cs="Times New Roman"/>
          <w:color w:val="000000" w:themeColor="text1"/>
          <w:sz w:val="24"/>
          <w:szCs w:val="24"/>
          <w:shd w:val="clear" w:color="auto" w:fill="FFFFFF"/>
        </w:rPr>
        <w:t>the elderly</w:t>
      </w:r>
      <w:r w:rsidRPr="00EF6CCC">
        <w:rPr>
          <w:rFonts w:ascii="Times New Roman" w:hAnsi="Times New Roman" w:cs="Times New Roman"/>
          <w:color w:val="000000" w:themeColor="text1"/>
          <w:sz w:val="24"/>
          <w:szCs w:val="24"/>
          <w:shd w:val="clear" w:color="auto" w:fill="FFFFFF"/>
        </w:rPr>
        <w:t xml:space="preserve"> by increasing intestinal microbiota and </w:t>
      </w:r>
      <w:r w:rsidR="00B25BE2" w:rsidRPr="00EF6CCC">
        <w:rPr>
          <w:rFonts w:ascii="Times New Roman" w:hAnsi="Times New Roman" w:cs="Times New Roman"/>
          <w:color w:val="000000" w:themeColor="text1"/>
          <w:sz w:val="24"/>
          <w:szCs w:val="24"/>
          <w:shd w:val="clear" w:color="auto" w:fill="FFFFFF"/>
        </w:rPr>
        <w:t>reducing</w:t>
      </w:r>
      <w:r w:rsidRPr="00EF6CCC">
        <w:rPr>
          <w:rFonts w:ascii="Times New Roman" w:hAnsi="Times New Roman" w:cs="Times New Roman"/>
          <w:color w:val="000000" w:themeColor="text1"/>
          <w:sz w:val="24"/>
          <w:szCs w:val="24"/>
          <w:shd w:val="clear" w:color="auto" w:fill="FFFFFF"/>
        </w:rPr>
        <w:t xml:space="preserve"> auto-oxidation in </w:t>
      </w:r>
      <w:r w:rsidR="00B25BE2" w:rsidRPr="00EF6CCC">
        <w:rPr>
          <w:rFonts w:ascii="Times New Roman" w:hAnsi="Times New Roman" w:cs="Times New Roman"/>
          <w:color w:val="000000" w:themeColor="text1"/>
          <w:sz w:val="24"/>
          <w:szCs w:val="24"/>
          <w:shd w:val="clear" w:color="auto" w:fill="FFFFFF"/>
        </w:rPr>
        <w:t xml:space="preserve">the </w:t>
      </w:r>
      <w:r w:rsidRPr="00EF6CCC">
        <w:rPr>
          <w:rFonts w:ascii="Times New Roman" w:hAnsi="Times New Roman" w:cs="Times New Roman"/>
          <w:color w:val="000000" w:themeColor="text1"/>
          <w:sz w:val="24"/>
          <w:szCs w:val="24"/>
          <w:shd w:val="clear" w:color="auto" w:fill="FFFFFF"/>
        </w:rPr>
        <w:t>host (Woodmansey, 2007).</w:t>
      </w:r>
    </w:p>
    <w:p w14:paraId="51E4C4DB" w14:textId="77777777" w:rsidR="00F75B6F" w:rsidRPr="00EF6CCC" w:rsidRDefault="00F75B6F" w:rsidP="00765B1F">
      <w:pPr>
        <w:spacing w:after="0" w:line="360" w:lineRule="auto"/>
        <w:jc w:val="both"/>
        <w:rPr>
          <w:rFonts w:ascii="Times New Roman" w:hAnsi="Times New Roman" w:cs="Times New Roman"/>
          <w:b/>
          <w:color w:val="000000" w:themeColor="text1"/>
          <w:sz w:val="24"/>
          <w:szCs w:val="24"/>
          <w:shd w:val="clear" w:color="auto" w:fill="FFFFFF"/>
        </w:rPr>
      </w:pPr>
    </w:p>
    <w:p w14:paraId="5060F414" w14:textId="77777777" w:rsidR="00F75B6F" w:rsidRPr="00EF6CCC" w:rsidRDefault="00F75B6F" w:rsidP="00765B1F">
      <w:pPr>
        <w:spacing w:after="0" w:line="360" w:lineRule="auto"/>
        <w:jc w:val="both"/>
        <w:rPr>
          <w:rFonts w:ascii="Times New Roman" w:hAnsi="Times New Roman" w:cs="Times New Roman"/>
          <w:b/>
          <w:color w:val="000000" w:themeColor="text1"/>
          <w:sz w:val="24"/>
          <w:szCs w:val="24"/>
          <w:shd w:val="clear" w:color="auto" w:fill="FFFFFF"/>
        </w:rPr>
      </w:pPr>
      <w:r w:rsidRPr="00EF6CCC">
        <w:rPr>
          <w:rFonts w:ascii="Times New Roman" w:hAnsi="Times New Roman" w:cs="Times New Roman"/>
          <w:b/>
          <w:color w:val="000000" w:themeColor="text1"/>
          <w:sz w:val="24"/>
          <w:szCs w:val="24"/>
          <w:shd w:val="clear" w:color="auto" w:fill="FFFFFF"/>
        </w:rPr>
        <w:t>Functional food in immune function:</w:t>
      </w:r>
    </w:p>
    <w:p w14:paraId="32807A09" w14:textId="1F3C1042" w:rsidR="00F75B6F" w:rsidRPr="00EF6CCC" w:rsidRDefault="00F75B6F" w:rsidP="00765B1F">
      <w:pPr>
        <w:spacing w:after="0" w:line="360" w:lineRule="auto"/>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Some foods rich in probiotics, selenium</w:t>
      </w:r>
      <w:r w:rsidR="00B25BE2" w:rsidRPr="00EF6CCC">
        <w:rPr>
          <w:rFonts w:ascii="Times New Roman" w:hAnsi="Times New Roman" w:cs="Times New Roman"/>
          <w:color w:val="000000" w:themeColor="text1"/>
          <w:sz w:val="24"/>
          <w:szCs w:val="24"/>
          <w:shd w:val="clear" w:color="auto" w:fill="FFFFFF"/>
        </w:rPr>
        <w:t>,</w:t>
      </w:r>
      <w:r w:rsidRPr="00EF6CCC">
        <w:rPr>
          <w:rFonts w:ascii="Times New Roman" w:hAnsi="Times New Roman" w:cs="Times New Roman"/>
          <w:color w:val="000000" w:themeColor="text1"/>
          <w:sz w:val="24"/>
          <w:szCs w:val="24"/>
          <w:shd w:val="clear" w:color="auto" w:fill="FFFFFF"/>
        </w:rPr>
        <w:t xml:space="preserve"> and antioxidant </w:t>
      </w:r>
      <w:r w:rsidR="00B25BE2" w:rsidRPr="00EF6CCC">
        <w:rPr>
          <w:rFonts w:ascii="Times New Roman" w:hAnsi="Times New Roman" w:cs="Times New Roman"/>
          <w:color w:val="000000" w:themeColor="text1"/>
          <w:sz w:val="24"/>
          <w:szCs w:val="24"/>
          <w:shd w:val="clear" w:color="auto" w:fill="FFFFFF"/>
        </w:rPr>
        <w:t>vitamins</w:t>
      </w:r>
      <w:r w:rsidRPr="00EF6CCC">
        <w:rPr>
          <w:rFonts w:ascii="Times New Roman" w:hAnsi="Times New Roman" w:cs="Times New Roman"/>
          <w:color w:val="000000" w:themeColor="text1"/>
          <w:sz w:val="24"/>
          <w:szCs w:val="24"/>
          <w:shd w:val="clear" w:color="auto" w:fill="FFFFFF"/>
        </w:rPr>
        <w:t xml:space="preserve"> like </w:t>
      </w:r>
      <w:r w:rsidR="00B25BE2" w:rsidRPr="00EF6CCC">
        <w:rPr>
          <w:rFonts w:ascii="Times New Roman" w:hAnsi="Times New Roman" w:cs="Times New Roman"/>
          <w:color w:val="000000" w:themeColor="text1"/>
          <w:sz w:val="24"/>
          <w:szCs w:val="24"/>
          <w:shd w:val="clear" w:color="auto" w:fill="FFFFFF"/>
        </w:rPr>
        <w:t>vitamin A</w:t>
      </w:r>
      <w:r w:rsidRPr="00EF6CCC">
        <w:rPr>
          <w:rFonts w:ascii="Times New Roman" w:hAnsi="Times New Roman" w:cs="Times New Roman"/>
          <w:color w:val="000000" w:themeColor="text1"/>
          <w:sz w:val="24"/>
          <w:szCs w:val="24"/>
          <w:shd w:val="clear" w:color="auto" w:fill="FFFFFF"/>
        </w:rPr>
        <w:t>,</w:t>
      </w:r>
      <w:r w:rsidR="00B25BE2" w:rsidRPr="00EF6CCC">
        <w:rPr>
          <w:rFonts w:ascii="Times New Roman" w:hAnsi="Times New Roman" w:cs="Times New Roman"/>
          <w:color w:val="000000" w:themeColor="text1"/>
          <w:sz w:val="24"/>
          <w:szCs w:val="24"/>
          <w:shd w:val="clear" w:color="auto" w:fill="FFFFFF"/>
        </w:rPr>
        <w:t xml:space="preserve"> vitamin C,</w:t>
      </w:r>
      <w:r w:rsidRPr="00EF6CCC">
        <w:rPr>
          <w:rFonts w:ascii="Times New Roman" w:hAnsi="Times New Roman" w:cs="Times New Roman"/>
          <w:color w:val="000000" w:themeColor="text1"/>
          <w:sz w:val="24"/>
          <w:szCs w:val="24"/>
          <w:shd w:val="clear" w:color="auto" w:fill="FFFFFF"/>
        </w:rPr>
        <w:t xml:space="preserve"> and </w:t>
      </w:r>
      <w:r w:rsidR="00B25BE2" w:rsidRPr="00EF6CCC">
        <w:rPr>
          <w:rFonts w:ascii="Times New Roman" w:hAnsi="Times New Roman" w:cs="Times New Roman"/>
          <w:color w:val="000000" w:themeColor="text1"/>
          <w:sz w:val="24"/>
          <w:szCs w:val="24"/>
          <w:shd w:val="clear" w:color="auto" w:fill="FFFFFF"/>
        </w:rPr>
        <w:t>vitamin E</w:t>
      </w:r>
      <w:r w:rsidRPr="00EF6CCC">
        <w:rPr>
          <w:rFonts w:ascii="Times New Roman" w:hAnsi="Times New Roman" w:cs="Times New Roman"/>
          <w:color w:val="000000" w:themeColor="text1"/>
          <w:sz w:val="24"/>
          <w:szCs w:val="24"/>
          <w:shd w:val="clear" w:color="auto" w:fill="FFFFFF"/>
        </w:rPr>
        <w:t xml:space="preserve"> play </w:t>
      </w:r>
      <w:r w:rsidR="00B25BE2" w:rsidRPr="00EF6CCC">
        <w:rPr>
          <w:rFonts w:ascii="Times New Roman" w:hAnsi="Times New Roman" w:cs="Times New Roman"/>
          <w:color w:val="000000" w:themeColor="text1"/>
          <w:sz w:val="24"/>
          <w:szCs w:val="24"/>
          <w:shd w:val="clear" w:color="auto" w:fill="FFFFFF"/>
        </w:rPr>
        <w:t xml:space="preserve">a </w:t>
      </w:r>
      <w:r w:rsidRPr="00EF6CCC">
        <w:rPr>
          <w:rFonts w:ascii="Times New Roman" w:hAnsi="Times New Roman" w:cs="Times New Roman"/>
          <w:color w:val="000000" w:themeColor="text1"/>
          <w:sz w:val="24"/>
          <w:szCs w:val="24"/>
          <w:shd w:val="clear" w:color="auto" w:fill="FFFFFF"/>
        </w:rPr>
        <w:t xml:space="preserve">role in </w:t>
      </w:r>
      <w:r w:rsidR="00B25BE2" w:rsidRPr="00EF6CCC">
        <w:rPr>
          <w:rFonts w:ascii="Times New Roman" w:hAnsi="Times New Roman" w:cs="Times New Roman"/>
          <w:color w:val="000000" w:themeColor="text1"/>
          <w:sz w:val="24"/>
          <w:szCs w:val="24"/>
          <w:shd w:val="clear" w:color="auto" w:fill="FFFFFF"/>
        </w:rPr>
        <w:t>the enhancement</w:t>
      </w:r>
      <w:r w:rsidRPr="00EF6CCC">
        <w:rPr>
          <w:rFonts w:ascii="Times New Roman" w:hAnsi="Times New Roman" w:cs="Times New Roman"/>
          <w:color w:val="000000" w:themeColor="text1"/>
          <w:sz w:val="24"/>
          <w:szCs w:val="24"/>
          <w:shd w:val="clear" w:color="auto" w:fill="FFFFFF"/>
        </w:rPr>
        <w:t xml:space="preserve"> of </w:t>
      </w:r>
      <w:r w:rsidR="00B25BE2" w:rsidRPr="00EF6CCC">
        <w:rPr>
          <w:rFonts w:ascii="Times New Roman" w:hAnsi="Times New Roman" w:cs="Times New Roman"/>
          <w:color w:val="000000" w:themeColor="text1"/>
          <w:sz w:val="24"/>
          <w:szCs w:val="24"/>
          <w:shd w:val="clear" w:color="auto" w:fill="FFFFFF"/>
        </w:rPr>
        <w:t xml:space="preserve">the </w:t>
      </w:r>
      <w:r w:rsidRPr="00EF6CCC">
        <w:rPr>
          <w:rFonts w:ascii="Times New Roman" w:hAnsi="Times New Roman" w:cs="Times New Roman"/>
          <w:color w:val="000000" w:themeColor="text1"/>
          <w:sz w:val="24"/>
          <w:szCs w:val="24"/>
          <w:shd w:val="clear" w:color="auto" w:fill="FFFFFF"/>
        </w:rPr>
        <w:t xml:space="preserve">immune function of </w:t>
      </w:r>
      <w:r w:rsidR="00B25BE2" w:rsidRPr="00EF6CCC">
        <w:rPr>
          <w:rFonts w:ascii="Times New Roman" w:hAnsi="Times New Roman" w:cs="Times New Roman"/>
          <w:color w:val="000000" w:themeColor="text1"/>
          <w:sz w:val="24"/>
          <w:szCs w:val="24"/>
          <w:shd w:val="clear" w:color="auto" w:fill="FFFFFF"/>
        </w:rPr>
        <w:t xml:space="preserve">the </w:t>
      </w:r>
      <w:r w:rsidRPr="00EF6CCC">
        <w:rPr>
          <w:rFonts w:ascii="Times New Roman" w:hAnsi="Times New Roman" w:cs="Times New Roman"/>
          <w:color w:val="000000" w:themeColor="text1"/>
          <w:sz w:val="24"/>
          <w:szCs w:val="24"/>
          <w:shd w:val="clear" w:color="auto" w:fill="FFFFFF"/>
        </w:rPr>
        <w:t xml:space="preserve">body (López-Varela et al., 2002). Polyphenol curcumin and epigallocatechin gallate activate and regulate the </w:t>
      </w:r>
      <w:r w:rsidR="00B25BE2" w:rsidRPr="00EF6CCC">
        <w:rPr>
          <w:rFonts w:ascii="Times New Roman" w:hAnsi="Times New Roman" w:cs="Times New Roman"/>
          <w:color w:val="000000" w:themeColor="text1"/>
          <w:sz w:val="24"/>
          <w:szCs w:val="24"/>
          <w:shd w:val="clear" w:color="auto" w:fill="FFFFFF"/>
        </w:rPr>
        <w:t>signaling</w:t>
      </w:r>
      <w:r w:rsidRPr="00EF6CCC">
        <w:rPr>
          <w:rFonts w:ascii="Times New Roman" w:hAnsi="Times New Roman" w:cs="Times New Roman"/>
          <w:color w:val="000000" w:themeColor="text1"/>
          <w:sz w:val="24"/>
          <w:szCs w:val="24"/>
          <w:shd w:val="clear" w:color="auto" w:fill="FFFFFF"/>
        </w:rPr>
        <w:t xml:space="preserve"> pathway to immune response and stimulate epigenetic changes (Ding et al., 2018).</w:t>
      </w:r>
    </w:p>
    <w:p w14:paraId="05D66BC9" w14:textId="77777777" w:rsidR="00F75B6F" w:rsidRPr="00EF6CCC" w:rsidRDefault="00F75B6F" w:rsidP="00765B1F">
      <w:pPr>
        <w:spacing w:after="0" w:line="360" w:lineRule="auto"/>
        <w:jc w:val="both"/>
        <w:rPr>
          <w:rFonts w:ascii="Times New Roman" w:hAnsi="Times New Roman" w:cs="Times New Roman"/>
          <w:color w:val="000000" w:themeColor="text1"/>
          <w:sz w:val="24"/>
          <w:szCs w:val="24"/>
          <w:shd w:val="clear" w:color="auto" w:fill="FFFFFF"/>
        </w:rPr>
      </w:pPr>
    </w:p>
    <w:p w14:paraId="0DF1C08F" w14:textId="07F72E56" w:rsidR="00F75B6F" w:rsidRPr="00EF6CCC" w:rsidRDefault="00F75B6F" w:rsidP="00765B1F">
      <w:pPr>
        <w:tabs>
          <w:tab w:val="right" w:pos="9026"/>
        </w:tabs>
        <w:spacing w:after="0" w:line="360" w:lineRule="auto"/>
        <w:jc w:val="both"/>
        <w:rPr>
          <w:rFonts w:ascii="Times New Roman" w:hAnsi="Times New Roman" w:cs="Times New Roman"/>
          <w:b/>
          <w:color w:val="000000" w:themeColor="text1"/>
          <w:sz w:val="24"/>
          <w:szCs w:val="24"/>
          <w:shd w:val="clear" w:color="auto" w:fill="FFFFFF"/>
        </w:rPr>
      </w:pPr>
      <w:r w:rsidRPr="00EF6CCC">
        <w:rPr>
          <w:rFonts w:ascii="Times New Roman" w:hAnsi="Times New Roman" w:cs="Times New Roman"/>
          <w:b/>
          <w:color w:val="000000" w:themeColor="text1"/>
          <w:sz w:val="24"/>
          <w:szCs w:val="24"/>
          <w:shd w:val="clear" w:color="auto" w:fill="FFFFFF"/>
        </w:rPr>
        <w:t xml:space="preserve">Functional food in diabetes and other </w:t>
      </w:r>
      <w:r w:rsidR="00B25BE2" w:rsidRPr="00EF6CCC">
        <w:rPr>
          <w:rFonts w:ascii="Times New Roman" w:hAnsi="Times New Roman" w:cs="Times New Roman"/>
          <w:b/>
          <w:color w:val="000000" w:themeColor="text1"/>
          <w:sz w:val="24"/>
          <w:szCs w:val="24"/>
          <w:shd w:val="clear" w:color="auto" w:fill="FFFFFF"/>
        </w:rPr>
        <w:t>complications</w:t>
      </w:r>
      <w:r w:rsidRPr="00EF6CCC">
        <w:rPr>
          <w:rFonts w:ascii="Times New Roman" w:hAnsi="Times New Roman" w:cs="Times New Roman"/>
          <w:b/>
          <w:color w:val="000000" w:themeColor="text1"/>
          <w:sz w:val="24"/>
          <w:szCs w:val="24"/>
          <w:shd w:val="clear" w:color="auto" w:fill="FFFFFF"/>
        </w:rPr>
        <w:t>:</w:t>
      </w:r>
      <w:r w:rsidRPr="00EF6CCC">
        <w:rPr>
          <w:rFonts w:ascii="Times New Roman" w:hAnsi="Times New Roman" w:cs="Times New Roman"/>
          <w:b/>
          <w:color w:val="000000" w:themeColor="text1"/>
          <w:sz w:val="24"/>
          <w:szCs w:val="24"/>
          <w:shd w:val="clear" w:color="auto" w:fill="FFFFFF"/>
        </w:rPr>
        <w:tab/>
      </w:r>
    </w:p>
    <w:p w14:paraId="4528E3D6" w14:textId="6D717860" w:rsidR="00F75B6F" w:rsidRDefault="00F75B6F" w:rsidP="00765B1F">
      <w:pPr>
        <w:spacing w:after="0" w:line="360" w:lineRule="auto"/>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Pomegranate a fruit </w:t>
      </w:r>
      <w:r w:rsidR="00B25BE2" w:rsidRPr="00EF6CCC">
        <w:rPr>
          <w:rFonts w:ascii="Times New Roman" w:hAnsi="Times New Roman" w:cs="Times New Roman"/>
          <w:color w:val="000000" w:themeColor="text1"/>
          <w:sz w:val="24"/>
          <w:szCs w:val="24"/>
          <w:shd w:val="clear" w:color="auto" w:fill="FFFFFF"/>
        </w:rPr>
        <w:t xml:space="preserve">that </w:t>
      </w:r>
      <w:r w:rsidRPr="00EF6CCC">
        <w:rPr>
          <w:rFonts w:ascii="Times New Roman" w:hAnsi="Times New Roman" w:cs="Times New Roman"/>
          <w:color w:val="000000" w:themeColor="text1"/>
          <w:sz w:val="24"/>
          <w:szCs w:val="24"/>
          <w:shd w:val="clear" w:color="auto" w:fill="FFFFFF"/>
        </w:rPr>
        <w:t xml:space="preserve">contains polyphenolic compounds like </w:t>
      </w:r>
      <w:r w:rsidR="00B25BE2" w:rsidRPr="00EF6CCC">
        <w:rPr>
          <w:rFonts w:ascii="Times New Roman" w:hAnsi="Times New Roman" w:cs="Times New Roman"/>
          <w:color w:val="000000" w:themeColor="text1"/>
          <w:sz w:val="24"/>
          <w:szCs w:val="24"/>
          <w:shd w:val="clear" w:color="auto" w:fill="FFFFFF"/>
        </w:rPr>
        <w:t>punicalagin</w:t>
      </w:r>
      <w:r w:rsidRPr="00EF6CCC">
        <w:rPr>
          <w:rFonts w:ascii="Times New Roman" w:hAnsi="Times New Roman" w:cs="Times New Roman"/>
          <w:color w:val="000000" w:themeColor="text1"/>
          <w:sz w:val="24"/>
          <w:szCs w:val="24"/>
          <w:shd w:val="clear" w:color="auto" w:fill="FFFFFF"/>
        </w:rPr>
        <w:t>, punicalins, gallagic acid</w:t>
      </w:r>
      <w:r w:rsidR="00B25BE2" w:rsidRPr="00EF6CCC">
        <w:rPr>
          <w:rFonts w:ascii="Times New Roman" w:hAnsi="Times New Roman" w:cs="Times New Roman"/>
          <w:color w:val="000000" w:themeColor="text1"/>
          <w:sz w:val="24"/>
          <w:szCs w:val="24"/>
          <w:shd w:val="clear" w:color="auto" w:fill="FFFFFF"/>
        </w:rPr>
        <w:t>,</w:t>
      </w:r>
      <w:r w:rsidRPr="00EF6CCC">
        <w:rPr>
          <w:rFonts w:ascii="Times New Roman" w:hAnsi="Times New Roman" w:cs="Times New Roman"/>
          <w:color w:val="000000" w:themeColor="text1"/>
          <w:sz w:val="24"/>
          <w:szCs w:val="24"/>
          <w:shd w:val="clear" w:color="auto" w:fill="FFFFFF"/>
        </w:rPr>
        <w:t xml:space="preserve"> and ellagic acid </w:t>
      </w:r>
      <w:r w:rsidR="00B25BE2" w:rsidRPr="00EF6CCC">
        <w:rPr>
          <w:rFonts w:ascii="Times New Roman" w:hAnsi="Times New Roman" w:cs="Times New Roman"/>
          <w:color w:val="000000" w:themeColor="text1"/>
          <w:sz w:val="24"/>
          <w:szCs w:val="24"/>
          <w:shd w:val="clear" w:color="auto" w:fill="FFFFFF"/>
        </w:rPr>
        <w:t>has</w:t>
      </w:r>
      <w:r w:rsidRPr="00EF6CCC">
        <w:rPr>
          <w:rFonts w:ascii="Times New Roman" w:hAnsi="Times New Roman" w:cs="Times New Roman"/>
          <w:color w:val="000000" w:themeColor="text1"/>
          <w:sz w:val="24"/>
          <w:szCs w:val="24"/>
          <w:shd w:val="clear" w:color="auto" w:fill="FFFFFF"/>
        </w:rPr>
        <w:t xml:space="preserve"> strong </w:t>
      </w:r>
      <w:r w:rsidR="00B25BE2" w:rsidRPr="00EF6CCC">
        <w:rPr>
          <w:rFonts w:ascii="Times New Roman" w:hAnsi="Times New Roman" w:cs="Times New Roman"/>
          <w:color w:val="000000" w:themeColor="text1"/>
          <w:sz w:val="24"/>
          <w:szCs w:val="24"/>
          <w:shd w:val="clear" w:color="auto" w:fill="FFFFFF"/>
        </w:rPr>
        <w:t>results</w:t>
      </w:r>
      <w:r w:rsidRPr="00EF6CCC">
        <w:rPr>
          <w:rFonts w:ascii="Times New Roman" w:hAnsi="Times New Roman" w:cs="Times New Roman"/>
          <w:color w:val="000000" w:themeColor="text1"/>
          <w:sz w:val="24"/>
          <w:szCs w:val="24"/>
          <w:shd w:val="clear" w:color="auto" w:fill="FFFFFF"/>
        </w:rPr>
        <w:t xml:space="preserve"> against CVD, diabetes</w:t>
      </w:r>
      <w:r w:rsidR="00B25BE2" w:rsidRPr="00EF6CCC">
        <w:rPr>
          <w:rFonts w:ascii="Times New Roman" w:hAnsi="Times New Roman" w:cs="Times New Roman"/>
          <w:color w:val="000000" w:themeColor="text1"/>
          <w:sz w:val="24"/>
          <w:szCs w:val="24"/>
          <w:shd w:val="clear" w:color="auto" w:fill="FFFFFF"/>
        </w:rPr>
        <w:t>,</w:t>
      </w:r>
      <w:r w:rsidRPr="00EF6CCC">
        <w:rPr>
          <w:rFonts w:ascii="Times New Roman" w:hAnsi="Times New Roman" w:cs="Times New Roman"/>
          <w:color w:val="000000" w:themeColor="text1"/>
          <w:sz w:val="24"/>
          <w:szCs w:val="24"/>
          <w:shd w:val="clear" w:color="auto" w:fill="FFFFFF"/>
        </w:rPr>
        <w:t xml:space="preserve"> and prostate cancer (Johanningsmeier &amp; Harris, 2011). Flaxseed </w:t>
      </w:r>
      <w:r w:rsidR="00B25BE2" w:rsidRPr="00EF6CCC">
        <w:rPr>
          <w:rFonts w:ascii="Times New Roman" w:hAnsi="Times New Roman" w:cs="Times New Roman"/>
          <w:color w:val="000000" w:themeColor="text1"/>
          <w:sz w:val="24"/>
          <w:szCs w:val="24"/>
          <w:shd w:val="clear" w:color="auto" w:fill="FFFFFF"/>
        </w:rPr>
        <w:t>has</w:t>
      </w:r>
      <w:r w:rsidRPr="00EF6CCC">
        <w:rPr>
          <w:rFonts w:ascii="Times New Roman" w:hAnsi="Times New Roman" w:cs="Times New Roman"/>
          <w:color w:val="000000" w:themeColor="text1"/>
          <w:sz w:val="24"/>
          <w:szCs w:val="24"/>
          <w:shd w:val="clear" w:color="auto" w:fill="FFFFFF"/>
        </w:rPr>
        <w:t xml:space="preserve"> potential health benefits due to its constituent α-linolenic acid, lignan</w:t>
      </w:r>
      <w:r w:rsidR="00B25BE2" w:rsidRPr="00EF6CCC">
        <w:rPr>
          <w:rFonts w:ascii="Times New Roman" w:hAnsi="Times New Roman" w:cs="Times New Roman"/>
          <w:color w:val="000000" w:themeColor="text1"/>
          <w:sz w:val="24"/>
          <w:szCs w:val="24"/>
          <w:shd w:val="clear" w:color="auto" w:fill="FFFFFF"/>
        </w:rPr>
        <w:t>,</w:t>
      </w:r>
      <w:r w:rsidRPr="00EF6CCC">
        <w:rPr>
          <w:rFonts w:ascii="Times New Roman" w:hAnsi="Times New Roman" w:cs="Times New Roman"/>
          <w:color w:val="000000" w:themeColor="text1"/>
          <w:sz w:val="24"/>
          <w:szCs w:val="24"/>
          <w:shd w:val="clear" w:color="auto" w:fill="FFFFFF"/>
        </w:rPr>
        <w:t xml:space="preserve"> and </w:t>
      </w:r>
      <w:r w:rsidR="00B25BE2" w:rsidRPr="00EF6CCC">
        <w:rPr>
          <w:rFonts w:ascii="Times New Roman" w:hAnsi="Times New Roman" w:cs="Times New Roman"/>
          <w:color w:val="000000" w:themeColor="text1"/>
          <w:sz w:val="24"/>
          <w:szCs w:val="24"/>
          <w:shd w:val="clear" w:color="auto" w:fill="FFFFFF"/>
        </w:rPr>
        <w:t>fibers</w:t>
      </w:r>
      <w:r w:rsidRPr="00EF6CCC">
        <w:rPr>
          <w:rFonts w:ascii="Times New Roman" w:hAnsi="Times New Roman" w:cs="Times New Roman"/>
          <w:color w:val="000000" w:themeColor="text1"/>
          <w:sz w:val="24"/>
          <w:szCs w:val="24"/>
          <w:shd w:val="clear" w:color="auto" w:fill="FFFFFF"/>
        </w:rPr>
        <w:t xml:space="preserve">, which help </w:t>
      </w:r>
      <w:r w:rsidR="009565C3">
        <w:rPr>
          <w:rFonts w:ascii="Times New Roman" w:hAnsi="Times New Roman" w:cs="Times New Roman"/>
          <w:color w:val="000000" w:themeColor="text1"/>
          <w:sz w:val="24"/>
          <w:szCs w:val="24"/>
          <w:shd w:val="clear" w:color="auto" w:fill="FFFFFF"/>
        </w:rPr>
        <w:t>minimize</w:t>
      </w:r>
      <w:r w:rsidRPr="00EF6CCC">
        <w:rPr>
          <w:rFonts w:ascii="Times New Roman" w:hAnsi="Times New Roman" w:cs="Times New Roman"/>
          <w:color w:val="000000" w:themeColor="text1"/>
          <w:sz w:val="24"/>
          <w:szCs w:val="24"/>
          <w:shd w:val="clear" w:color="auto" w:fill="FFFFFF"/>
        </w:rPr>
        <w:t xml:space="preserve"> the risk of CVD, diabetes, immune disorder</w:t>
      </w:r>
      <w:r w:rsidR="00B25BE2" w:rsidRPr="00EF6CCC">
        <w:rPr>
          <w:rFonts w:ascii="Times New Roman" w:hAnsi="Times New Roman" w:cs="Times New Roman"/>
          <w:color w:val="000000" w:themeColor="text1"/>
          <w:sz w:val="24"/>
          <w:szCs w:val="24"/>
          <w:shd w:val="clear" w:color="auto" w:fill="FFFFFF"/>
        </w:rPr>
        <w:t>,</w:t>
      </w:r>
      <w:r w:rsidRPr="00EF6CCC">
        <w:rPr>
          <w:rFonts w:ascii="Times New Roman" w:hAnsi="Times New Roman" w:cs="Times New Roman"/>
          <w:color w:val="000000" w:themeColor="text1"/>
          <w:sz w:val="24"/>
          <w:szCs w:val="24"/>
          <w:shd w:val="clear" w:color="auto" w:fill="FFFFFF"/>
        </w:rPr>
        <w:t xml:space="preserve"> and atherosclerosis (Goyal et al., 2014). Cereal brans are the end product of grain processing and have functional food properties due to </w:t>
      </w:r>
      <w:r w:rsidR="00B25BE2" w:rsidRPr="00EF6CCC">
        <w:rPr>
          <w:rFonts w:ascii="Times New Roman" w:hAnsi="Times New Roman" w:cs="Times New Roman"/>
          <w:color w:val="000000" w:themeColor="text1"/>
          <w:sz w:val="24"/>
          <w:szCs w:val="24"/>
          <w:shd w:val="clear" w:color="auto" w:fill="FFFFFF"/>
        </w:rPr>
        <w:t>their</w:t>
      </w:r>
      <w:r w:rsidRPr="00EF6CCC">
        <w:rPr>
          <w:rFonts w:ascii="Times New Roman" w:hAnsi="Times New Roman" w:cs="Times New Roman"/>
          <w:color w:val="000000" w:themeColor="text1"/>
          <w:sz w:val="24"/>
          <w:szCs w:val="24"/>
          <w:shd w:val="clear" w:color="auto" w:fill="FFFFFF"/>
        </w:rPr>
        <w:t xml:space="preserve"> constituent of </w:t>
      </w:r>
      <w:r w:rsidR="00B25BE2" w:rsidRPr="00EF6CCC">
        <w:rPr>
          <w:rFonts w:ascii="Times New Roman" w:hAnsi="Times New Roman" w:cs="Times New Roman"/>
          <w:color w:val="000000" w:themeColor="text1"/>
          <w:sz w:val="24"/>
          <w:szCs w:val="24"/>
          <w:shd w:val="clear" w:color="auto" w:fill="FFFFFF"/>
        </w:rPr>
        <w:t>arabinoxylan</w:t>
      </w:r>
      <w:r w:rsidRPr="00EF6CCC">
        <w:rPr>
          <w:rFonts w:ascii="Times New Roman" w:hAnsi="Times New Roman" w:cs="Times New Roman"/>
          <w:color w:val="000000" w:themeColor="text1"/>
          <w:sz w:val="24"/>
          <w:szCs w:val="24"/>
          <w:shd w:val="clear" w:color="auto" w:fill="FFFFFF"/>
        </w:rPr>
        <w:t>, β-glucan, ferulic acid, anthocyanin, oil (γ-oryzanol),</w:t>
      </w:r>
      <w:r w:rsidR="00B25BE2" w:rsidRPr="00EF6CCC">
        <w:rPr>
          <w:rFonts w:ascii="Times New Roman" w:hAnsi="Times New Roman" w:cs="Times New Roman"/>
          <w:color w:val="000000" w:themeColor="text1"/>
          <w:sz w:val="24"/>
          <w:szCs w:val="24"/>
          <w:shd w:val="clear" w:color="auto" w:fill="FFFFFF"/>
        </w:rPr>
        <w:t xml:space="preserve"> </w:t>
      </w:r>
      <w:r w:rsidRPr="00EF6CCC">
        <w:rPr>
          <w:rFonts w:ascii="Times New Roman" w:hAnsi="Times New Roman" w:cs="Times New Roman"/>
          <w:color w:val="000000" w:themeColor="text1"/>
          <w:sz w:val="24"/>
          <w:szCs w:val="24"/>
          <w:shd w:val="clear" w:color="auto" w:fill="FFFFFF"/>
        </w:rPr>
        <w:t>and carotenoid</w:t>
      </w:r>
      <w:r w:rsidR="00B25BE2" w:rsidRPr="00EF6CCC">
        <w:rPr>
          <w:rFonts w:ascii="Times New Roman" w:hAnsi="Times New Roman" w:cs="Times New Roman"/>
          <w:color w:val="000000" w:themeColor="text1"/>
          <w:sz w:val="24"/>
          <w:szCs w:val="24"/>
          <w:shd w:val="clear" w:color="auto" w:fill="FFFFFF"/>
        </w:rPr>
        <w:t>,</w:t>
      </w:r>
      <w:r w:rsidRPr="00EF6CCC">
        <w:rPr>
          <w:rFonts w:ascii="Times New Roman" w:hAnsi="Times New Roman" w:cs="Times New Roman"/>
          <w:color w:val="000000" w:themeColor="text1"/>
          <w:sz w:val="24"/>
          <w:szCs w:val="24"/>
          <w:shd w:val="clear" w:color="auto" w:fill="FFFFFF"/>
        </w:rPr>
        <w:t xml:space="preserve"> and others. They are </w:t>
      </w:r>
      <w:r w:rsidRPr="00EF6CCC">
        <w:rPr>
          <w:rFonts w:ascii="Times New Roman" w:hAnsi="Times New Roman" w:cs="Times New Roman"/>
          <w:color w:val="000000" w:themeColor="text1"/>
          <w:sz w:val="24"/>
          <w:szCs w:val="24"/>
          <w:shd w:val="clear" w:color="auto" w:fill="FFFFFF"/>
        </w:rPr>
        <w:lastRenderedPageBreak/>
        <w:t>effective in lowering cholesterol, atherogenesis</w:t>
      </w:r>
      <w:r w:rsidR="00B25BE2" w:rsidRPr="00EF6CCC">
        <w:rPr>
          <w:rFonts w:ascii="Times New Roman" w:hAnsi="Times New Roman" w:cs="Times New Roman"/>
          <w:color w:val="000000" w:themeColor="text1"/>
          <w:sz w:val="24"/>
          <w:szCs w:val="24"/>
          <w:shd w:val="clear" w:color="auto" w:fill="FFFFFF"/>
        </w:rPr>
        <w:t>,</w:t>
      </w:r>
      <w:r w:rsidRPr="00EF6CCC">
        <w:rPr>
          <w:rFonts w:ascii="Times New Roman" w:hAnsi="Times New Roman" w:cs="Times New Roman"/>
          <w:color w:val="000000" w:themeColor="text1"/>
          <w:sz w:val="24"/>
          <w:szCs w:val="24"/>
          <w:shd w:val="clear" w:color="auto" w:fill="FFFFFF"/>
        </w:rPr>
        <w:t xml:space="preserve"> and diabetes and </w:t>
      </w:r>
      <w:r w:rsidR="00B25BE2" w:rsidRPr="00EF6CCC">
        <w:rPr>
          <w:rFonts w:ascii="Times New Roman" w:hAnsi="Times New Roman" w:cs="Times New Roman"/>
          <w:color w:val="000000" w:themeColor="text1"/>
          <w:sz w:val="24"/>
          <w:szCs w:val="24"/>
          <w:shd w:val="clear" w:color="auto" w:fill="FFFFFF"/>
        </w:rPr>
        <w:t>reduce</w:t>
      </w:r>
      <w:r w:rsidRPr="00EF6CCC">
        <w:rPr>
          <w:rFonts w:ascii="Times New Roman" w:hAnsi="Times New Roman" w:cs="Times New Roman"/>
          <w:color w:val="000000" w:themeColor="text1"/>
          <w:sz w:val="24"/>
          <w:szCs w:val="24"/>
          <w:shd w:val="clear" w:color="auto" w:fill="FFFFFF"/>
        </w:rPr>
        <w:t xml:space="preserve"> insulin resistance and obesity (Patel, 2015)</w:t>
      </w:r>
      <w:r w:rsidR="008E4766">
        <w:rPr>
          <w:rFonts w:ascii="Times New Roman" w:hAnsi="Times New Roman" w:cs="Times New Roman"/>
          <w:color w:val="000000" w:themeColor="text1"/>
          <w:sz w:val="24"/>
          <w:szCs w:val="24"/>
          <w:shd w:val="clear" w:color="auto" w:fill="FFFFFF"/>
        </w:rPr>
        <w:t>.</w:t>
      </w:r>
    </w:p>
    <w:p w14:paraId="3F6D5B07" w14:textId="77777777" w:rsidR="008E4766" w:rsidRPr="00EF6CCC" w:rsidRDefault="008E4766" w:rsidP="00765B1F">
      <w:pPr>
        <w:spacing w:after="0" w:line="360" w:lineRule="auto"/>
        <w:jc w:val="both"/>
        <w:rPr>
          <w:rFonts w:ascii="Times New Roman" w:hAnsi="Times New Roman" w:cs="Times New Roman"/>
          <w:color w:val="000000" w:themeColor="text1"/>
          <w:sz w:val="24"/>
          <w:szCs w:val="24"/>
          <w:shd w:val="clear" w:color="auto" w:fill="FFFFFF"/>
        </w:rPr>
      </w:pPr>
    </w:p>
    <w:p w14:paraId="4CB9698D" w14:textId="7B5F497A" w:rsidR="00F75B6F" w:rsidRPr="00EF6CCC" w:rsidRDefault="008E4766" w:rsidP="00765B1F">
      <w:pPr>
        <w:spacing w:after="0" w:line="360" w:lineRule="auto"/>
        <w:jc w:val="both"/>
        <w:rPr>
          <w:rFonts w:ascii="Times New Roman" w:hAnsi="Times New Roman" w:cs="Times New Roman"/>
          <w:b/>
          <w:color w:val="000000" w:themeColor="text1"/>
          <w:sz w:val="24"/>
          <w:szCs w:val="24"/>
          <w:lang w:val="en-US"/>
        </w:rPr>
      </w:pPr>
      <w:r w:rsidRPr="00EF6CCC">
        <w:rPr>
          <w:rFonts w:ascii="Times New Roman" w:hAnsi="Times New Roman" w:cs="Times New Roman"/>
          <w:b/>
          <w:color w:val="000000" w:themeColor="text1"/>
          <w:sz w:val="24"/>
          <w:szCs w:val="24"/>
          <w:lang w:val="en-US"/>
        </w:rPr>
        <w:t>Spices use as functional food</w:t>
      </w:r>
    </w:p>
    <w:p w14:paraId="001313C7" w14:textId="40122E41" w:rsidR="00F75B6F" w:rsidRPr="00EF6CCC" w:rsidRDefault="00F75B6F" w:rsidP="00765B1F">
      <w:pPr>
        <w:spacing w:before="240" w:after="0" w:line="360" w:lineRule="auto"/>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lang w:val="en-US"/>
        </w:rPr>
        <w:t>Coriander (</w:t>
      </w:r>
      <w:r w:rsidRPr="00EF6CCC">
        <w:rPr>
          <w:rFonts w:ascii="Times New Roman" w:hAnsi="Times New Roman" w:cs="Times New Roman"/>
          <w:i/>
          <w:color w:val="000000" w:themeColor="text1"/>
          <w:sz w:val="24"/>
          <w:szCs w:val="24"/>
          <w:lang w:val="en-US"/>
        </w:rPr>
        <w:t>Coriandrum sativum</w:t>
      </w:r>
      <w:r w:rsidRPr="00EF6CCC">
        <w:rPr>
          <w:rFonts w:ascii="Times New Roman" w:hAnsi="Times New Roman" w:cs="Times New Roman"/>
          <w:color w:val="000000" w:themeColor="text1"/>
          <w:sz w:val="24"/>
          <w:szCs w:val="24"/>
          <w:lang w:val="en-US"/>
        </w:rPr>
        <w:t>)</w:t>
      </w:r>
      <w:r w:rsidR="00B25BE2" w:rsidRPr="00EF6CCC">
        <w:rPr>
          <w:rFonts w:ascii="Times New Roman" w:hAnsi="Times New Roman" w:cs="Times New Roman"/>
          <w:color w:val="000000" w:themeColor="text1"/>
          <w:sz w:val="24"/>
          <w:szCs w:val="24"/>
          <w:lang w:val="en-US"/>
        </w:rPr>
        <w:t xml:space="preserve"> </w:t>
      </w:r>
      <w:r w:rsidRPr="00EF6CCC">
        <w:rPr>
          <w:rFonts w:ascii="Times New Roman" w:hAnsi="Times New Roman" w:cs="Times New Roman"/>
          <w:color w:val="000000" w:themeColor="text1"/>
          <w:sz w:val="24"/>
          <w:szCs w:val="24"/>
          <w:lang w:val="en-US"/>
        </w:rPr>
        <w:t xml:space="preserve">contains linalool a terpene </w:t>
      </w:r>
      <w:r w:rsidR="00B25BE2" w:rsidRPr="00EF6CCC">
        <w:rPr>
          <w:rFonts w:ascii="Times New Roman" w:hAnsi="Times New Roman" w:cs="Times New Roman"/>
          <w:color w:val="000000" w:themeColor="text1"/>
          <w:sz w:val="24"/>
          <w:szCs w:val="24"/>
          <w:lang w:val="en-US"/>
        </w:rPr>
        <w:t xml:space="preserve">that </w:t>
      </w:r>
      <w:r w:rsidRPr="00EF6CCC">
        <w:rPr>
          <w:rFonts w:ascii="Times New Roman" w:hAnsi="Times New Roman" w:cs="Times New Roman"/>
          <w:color w:val="000000" w:themeColor="text1"/>
          <w:sz w:val="24"/>
          <w:szCs w:val="24"/>
          <w:lang w:val="en-US"/>
        </w:rPr>
        <w:t>acts against neurodegenerative disease, cancer</w:t>
      </w:r>
      <w:r w:rsidR="00B25BE2" w:rsidRPr="00EF6CCC">
        <w:rPr>
          <w:rFonts w:ascii="Times New Roman" w:hAnsi="Times New Roman" w:cs="Times New Roman"/>
          <w:color w:val="000000" w:themeColor="text1"/>
          <w:sz w:val="24"/>
          <w:szCs w:val="24"/>
          <w:lang w:val="en-US"/>
        </w:rPr>
        <w:t>,</w:t>
      </w:r>
      <w:r w:rsidRPr="00EF6CCC">
        <w:rPr>
          <w:rFonts w:ascii="Times New Roman" w:hAnsi="Times New Roman" w:cs="Times New Roman"/>
          <w:color w:val="000000" w:themeColor="text1"/>
          <w:sz w:val="24"/>
          <w:szCs w:val="24"/>
          <w:lang w:val="en-US"/>
        </w:rPr>
        <w:t xml:space="preserve"> and </w:t>
      </w:r>
      <w:r w:rsidR="009565C3" w:rsidRPr="00EF6CCC">
        <w:rPr>
          <w:rFonts w:ascii="Times New Roman" w:hAnsi="Times New Roman" w:cs="Times New Roman"/>
          <w:color w:val="000000" w:themeColor="text1"/>
          <w:sz w:val="24"/>
          <w:szCs w:val="24"/>
          <w:lang w:val="en-US"/>
        </w:rPr>
        <w:t>another</w:t>
      </w:r>
      <w:r w:rsidRPr="00EF6CCC">
        <w:rPr>
          <w:rFonts w:ascii="Times New Roman" w:hAnsi="Times New Roman" w:cs="Times New Roman"/>
          <w:color w:val="000000" w:themeColor="text1"/>
          <w:sz w:val="24"/>
          <w:szCs w:val="24"/>
          <w:lang w:val="en-US"/>
        </w:rPr>
        <w:t xml:space="preserve"> metabolic syndrome (</w:t>
      </w:r>
      <w:r w:rsidRPr="00EF6CCC">
        <w:rPr>
          <w:rFonts w:ascii="Times New Roman" w:hAnsi="Times New Roman" w:cs="Times New Roman"/>
          <w:color w:val="000000" w:themeColor="text1"/>
          <w:sz w:val="24"/>
          <w:szCs w:val="24"/>
          <w:shd w:val="clear" w:color="auto" w:fill="FFFFFF"/>
        </w:rPr>
        <w:t>Prachayasittikul et al., 2018). Curcumin a most popular polyphenol present in turmeric (</w:t>
      </w:r>
      <w:r w:rsidRPr="00EF6CCC">
        <w:rPr>
          <w:rFonts w:ascii="Times New Roman" w:hAnsi="Times New Roman" w:cs="Times New Roman"/>
          <w:i/>
          <w:color w:val="000000" w:themeColor="text1"/>
          <w:sz w:val="24"/>
          <w:szCs w:val="24"/>
          <w:shd w:val="clear" w:color="auto" w:fill="FFFFFF"/>
        </w:rPr>
        <w:t>Curcuma longa</w:t>
      </w:r>
      <w:r w:rsidRPr="00EF6CCC">
        <w:rPr>
          <w:rFonts w:ascii="Times New Roman" w:hAnsi="Times New Roman" w:cs="Times New Roman"/>
          <w:color w:val="000000" w:themeColor="text1"/>
          <w:sz w:val="24"/>
          <w:szCs w:val="24"/>
          <w:shd w:val="clear" w:color="auto" w:fill="FFFFFF"/>
        </w:rPr>
        <w:t xml:space="preserve">) is effectively used as </w:t>
      </w:r>
      <w:r w:rsidR="00B25BE2" w:rsidRPr="00EF6CCC">
        <w:rPr>
          <w:rFonts w:ascii="Times New Roman" w:hAnsi="Times New Roman" w:cs="Times New Roman"/>
          <w:color w:val="000000" w:themeColor="text1"/>
          <w:sz w:val="24"/>
          <w:szCs w:val="24"/>
          <w:shd w:val="clear" w:color="auto" w:fill="FFFFFF"/>
        </w:rPr>
        <w:t xml:space="preserve">an </w:t>
      </w:r>
      <w:r w:rsidRPr="00EF6CCC">
        <w:rPr>
          <w:rFonts w:ascii="Times New Roman" w:hAnsi="Times New Roman" w:cs="Times New Roman"/>
          <w:color w:val="000000" w:themeColor="text1"/>
          <w:sz w:val="24"/>
          <w:szCs w:val="24"/>
          <w:shd w:val="clear" w:color="auto" w:fill="FFFFFF"/>
        </w:rPr>
        <w:t>anti-cancer, anti-inflamatory</w:t>
      </w:r>
      <w:r w:rsidR="00B25BE2" w:rsidRPr="00EF6CCC">
        <w:rPr>
          <w:rFonts w:ascii="Times New Roman" w:hAnsi="Times New Roman" w:cs="Times New Roman"/>
          <w:color w:val="000000" w:themeColor="text1"/>
          <w:sz w:val="24"/>
          <w:szCs w:val="24"/>
          <w:shd w:val="clear" w:color="auto" w:fill="FFFFFF"/>
        </w:rPr>
        <w:t>,</w:t>
      </w:r>
      <w:r w:rsidRPr="00EF6CCC">
        <w:rPr>
          <w:rFonts w:ascii="Times New Roman" w:hAnsi="Times New Roman" w:cs="Times New Roman"/>
          <w:color w:val="000000" w:themeColor="text1"/>
          <w:sz w:val="24"/>
          <w:szCs w:val="24"/>
          <w:shd w:val="clear" w:color="auto" w:fill="FFFFFF"/>
        </w:rPr>
        <w:t xml:space="preserve"> and anti-oxidant</w:t>
      </w:r>
      <w:r w:rsidR="00B25BE2" w:rsidRPr="00EF6CCC">
        <w:rPr>
          <w:rFonts w:ascii="Times New Roman" w:hAnsi="Times New Roman" w:cs="Times New Roman"/>
          <w:color w:val="000000" w:themeColor="text1"/>
          <w:sz w:val="24"/>
          <w:szCs w:val="24"/>
          <w:shd w:val="clear" w:color="auto" w:fill="FFFFFF"/>
        </w:rPr>
        <w:t xml:space="preserve"> </w:t>
      </w:r>
      <w:r w:rsidRPr="00EF6CCC">
        <w:rPr>
          <w:rFonts w:ascii="Times New Roman" w:hAnsi="Times New Roman" w:cs="Times New Roman"/>
          <w:color w:val="000000" w:themeColor="text1"/>
          <w:sz w:val="24"/>
          <w:szCs w:val="24"/>
          <w:shd w:val="clear" w:color="auto" w:fill="FFFFFF"/>
        </w:rPr>
        <w:t xml:space="preserve">and in </w:t>
      </w:r>
      <w:r w:rsidR="00B25BE2" w:rsidRPr="00EF6CCC">
        <w:rPr>
          <w:rFonts w:ascii="Times New Roman" w:hAnsi="Times New Roman" w:cs="Times New Roman"/>
          <w:color w:val="000000" w:themeColor="text1"/>
          <w:sz w:val="24"/>
          <w:szCs w:val="24"/>
          <w:shd w:val="clear" w:color="auto" w:fill="FFFFFF"/>
        </w:rPr>
        <w:t>another disease</w:t>
      </w:r>
      <w:r w:rsidRPr="00EF6CCC">
        <w:rPr>
          <w:rFonts w:ascii="Times New Roman" w:hAnsi="Times New Roman" w:cs="Times New Roman"/>
          <w:color w:val="000000" w:themeColor="text1"/>
          <w:sz w:val="24"/>
          <w:szCs w:val="24"/>
          <w:shd w:val="clear" w:color="auto" w:fill="FFFFFF"/>
        </w:rPr>
        <w:t xml:space="preserve"> (Tsuda, 2018). Tomato contains lycopene a carotenoid antioxidant </w:t>
      </w:r>
      <w:r w:rsidR="00B25BE2" w:rsidRPr="00EF6CCC">
        <w:rPr>
          <w:rFonts w:ascii="Times New Roman" w:hAnsi="Times New Roman" w:cs="Times New Roman"/>
          <w:color w:val="000000" w:themeColor="text1"/>
          <w:sz w:val="24"/>
          <w:szCs w:val="24"/>
          <w:shd w:val="clear" w:color="auto" w:fill="FFFFFF"/>
        </w:rPr>
        <w:t>that</w:t>
      </w:r>
      <w:r w:rsidRPr="00EF6CCC">
        <w:rPr>
          <w:rFonts w:ascii="Times New Roman" w:hAnsi="Times New Roman" w:cs="Times New Roman"/>
          <w:color w:val="000000" w:themeColor="text1"/>
          <w:sz w:val="24"/>
          <w:szCs w:val="24"/>
          <w:shd w:val="clear" w:color="auto" w:fill="FFFFFF"/>
        </w:rPr>
        <w:t xml:space="preserve"> is effective in prostate cancer (</w:t>
      </w:r>
      <w:proofErr w:type="spellStart"/>
      <w:r w:rsidRPr="00EF6CCC">
        <w:rPr>
          <w:rFonts w:ascii="Times New Roman" w:hAnsi="Times New Roman" w:cs="Times New Roman"/>
          <w:color w:val="000000" w:themeColor="text1"/>
          <w:sz w:val="24"/>
          <w:szCs w:val="24"/>
          <w:shd w:val="clear" w:color="auto" w:fill="FFFFFF"/>
        </w:rPr>
        <w:t>Canene</w:t>
      </w:r>
      <w:proofErr w:type="spellEnd"/>
      <w:r w:rsidRPr="00EF6CCC">
        <w:rPr>
          <w:rFonts w:ascii="Times New Roman" w:hAnsi="Times New Roman" w:cs="Times New Roman"/>
          <w:color w:val="000000" w:themeColor="text1"/>
          <w:sz w:val="24"/>
          <w:szCs w:val="24"/>
          <w:shd w:val="clear" w:color="auto" w:fill="FFFFFF"/>
        </w:rPr>
        <w:t xml:space="preserve"> et al., -2005). A major alkaloid present in fenugreek seed (</w:t>
      </w:r>
      <w:r w:rsidRPr="00EF6CCC">
        <w:rPr>
          <w:rFonts w:ascii="Times New Roman" w:hAnsi="Times New Roman" w:cs="Times New Roman"/>
          <w:i/>
          <w:color w:val="000000" w:themeColor="text1"/>
          <w:sz w:val="24"/>
          <w:szCs w:val="24"/>
          <w:shd w:val="clear" w:color="auto" w:fill="FFFFFF"/>
        </w:rPr>
        <w:t>Trigonella foenum graecum</w:t>
      </w:r>
      <w:r w:rsidRPr="00EF6CCC">
        <w:rPr>
          <w:rFonts w:ascii="Times New Roman" w:hAnsi="Times New Roman" w:cs="Times New Roman"/>
          <w:color w:val="000000" w:themeColor="text1"/>
          <w:sz w:val="24"/>
          <w:szCs w:val="24"/>
          <w:shd w:val="clear" w:color="auto" w:fill="FFFFFF"/>
        </w:rPr>
        <w:t xml:space="preserve">) is trigonelline. It is used as </w:t>
      </w:r>
      <w:r w:rsidR="00B25BE2" w:rsidRPr="00EF6CCC">
        <w:rPr>
          <w:rFonts w:ascii="Times New Roman" w:hAnsi="Times New Roman" w:cs="Times New Roman"/>
          <w:color w:val="000000" w:themeColor="text1"/>
          <w:sz w:val="24"/>
          <w:szCs w:val="24"/>
          <w:shd w:val="clear" w:color="auto" w:fill="FFFFFF"/>
        </w:rPr>
        <w:t xml:space="preserve">an </w:t>
      </w:r>
      <w:r w:rsidRPr="00EF6CCC">
        <w:rPr>
          <w:rFonts w:ascii="Times New Roman" w:hAnsi="Times New Roman" w:cs="Times New Roman"/>
          <w:color w:val="000000" w:themeColor="text1"/>
          <w:sz w:val="24"/>
          <w:szCs w:val="24"/>
          <w:shd w:val="clear" w:color="auto" w:fill="FFFFFF"/>
        </w:rPr>
        <w:t>antidiabetic and antidyslipidemic (Subramanian &amp; Prasath, 2014). Piperine a main alkaloid found in black pepper (</w:t>
      </w:r>
      <w:r w:rsidRPr="00EF6CCC">
        <w:rPr>
          <w:rFonts w:ascii="Times New Roman" w:hAnsi="Times New Roman" w:cs="Times New Roman"/>
          <w:i/>
          <w:color w:val="000000" w:themeColor="text1"/>
          <w:sz w:val="24"/>
          <w:szCs w:val="24"/>
          <w:shd w:val="clear" w:color="auto" w:fill="FFFFFF"/>
        </w:rPr>
        <w:t>Piper nigrum</w:t>
      </w:r>
      <w:r w:rsidRPr="00EF6CCC">
        <w:rPr>
          <w:rFonts w:ascii="Times New Roman" w:hAnsi="Times New Roman" w:cs="Times New Roman"/>
          <w:color w:val="000000" w:themeColor="text1"/>
          <w:sz w:val="24"/>
          <w:szCs w:val="24"/>
          <w:shd w:val="clear" w:color="auto" w:fill="FFFFFF"/>
        </w:rPr>
        <w:t>) is effective in brain function (</w:t>
      </w:r>
      <w:proofErr w:type="spellStart"/>
      <w:r w:rsidRPr="00EF6CCC">
        <w:rPr>
          <w:rFonts w:ascii="Times New Roman" w:hAnsi="Times New Roman" w:cs="Times New Roman"/>
          <w:color w:val="000000" w:themeColor="text1"/>
          <w:sz w:val="24"/>
          <w:szCs w:val="24"/>
          <w:shd w:val="clear" w:color="auto" w:fill="FFFFFF"/>
        </w:rPr>
        <w:t>Wattanathorn</w:t>
      </w:r>
      <w:proofErr w:type="spellEnd"/>
      <w:r w:rsidRPr="00EF6CCC">
        <w:rPr>
          <w:rFonts w:ascii="Times New Roman" w:hAnsi="Times New Roman" w:cs="Times New Roman"/>
          <w:color w:val="000000" w:themeColor="text1"/>
          <w:sz w:val="24"/>
          <w:szCs w:val="24"/>
          <w:shd w:val="clear" w:color="auto" w:fill="FFFFFF"/>
        </w:rPr>
        <w:t xml:space="preserve"> et al., 2008). </w:t>
      </w:r>
    </w:p>
    <w:p w14:paraId="2FFCDCF7" w14:textId="77777777" w:rsidR="005302F3" w:rsidRPr="00EF6CCC" w:rsidRDefault="005302F3" w:rsidP="00765B1F">
      <w:pPr>
        <w:spacing w:before="240" w:after="0" w:line="360" w:lineRule="auto"/>
        <w:jc w:val="both"/>
        <w:rPr>
          <w:rFonts w:ascii="Times New Roman" w:hAnsi="Times New Roman" w:cs="Times New Roman"/>
          <w:color w:val="000000" w:themeColor="text1"/>
          <w:sz w:val="24"/>
          <w:szCs w:val="24"/>
          <w:shd w:val="clear" w:color="auto" w:fill="FFFFFF"/>
        </w:rPr>
      </w:pPr>
    </w:p>
    <w:p w14:paraId="6CA903FC" w14:textId="6599BA23" w:rsidR="00F75B6F" w:rsidRPr="00EF6CCC" w:rsidRDefault="00F5105E" w:rsidP="00765B1F">
      <w:pPr>
        <w:spacing w:line="360" w:lineRule="auto"/>
        <w:jc w:val="both"/>
        <w:rPr>
          <w:rFonts w:ascii="Times New Roman" w:hAnsi="Times New Roman" w:cs="Times New Roman"/>
          <w:b/>
          <w:color w:val="000000" w:themeColor="text1"/>
          <w:sz w:val="24"/>
          <w:szCs w:val="24"/>
          <w:lang w:val="en-US"/>
        </w:rPr>
      </w:pPr>
      <w:r w:rsidRPr="00EF6CCC">
        <w:rPr>
          <w:rFonts w:ascii="Times New Roman" w:hAnsi="Times New Roman" w:cs="Times New Roman"/>
          <w:b/>
          <w:color w:val="000000" w:themeColor="text1"/>
          <w:sz w:val="24"/>
          <w:szCs w:val="24"/>
          <w:lang w:val="en-US"/>
        </w:rPr>
        <w:t>CHEMICAL COMPOSITION OF ADAPTOGEN</w:t>
      </w:r>
    </w:p>
    <w:p w14:paraId="2B0ADA27" w14:textId="2EC2AF71" w:rsidR="00F75B6F" w:rsidRPr="00EF6CCC" w:rsidRDefault="00F75B6F" w:rsidP="00765B1F">
      <w:pPr>
        <w:spacing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b/>
          <w:i/>
          <w:color w:val="000000" w:themeColor="text1"/>
          <w:sz w:val="24"/>
          <w:szCs w:val="24"/>
          <w:lang w:val="en-US"/>
        </w:rPr>
        <w:t>Bryonia</w:t>
      </w:r>
      <w:r w:rsidRPr="00EF6CCC">
        <w:rPr>
          <w:rFonts w:ascii="Times New Roman" w:hAnsi="Times New Roman" w:cs="Times New Roman"/>
          <w:color w:val="000000" w:themeColor="text1"/>
          <w:sz w:val="24"/>
          <w:szCs w:val="24"/>
          <w:lang w:val="en-US"/>
        </w:rPr>
        <w:t xml:space="preserve">: The extract of </w:t>
      </w:r>
      <w:r w:rsidRPr="00EF6CCC">
        <w:rPr>
          <w:rFonts w:ascii="Times New Roman" w:hAnsi="Times New Roman" w:cs="Times New Roman"/>
          <w:i/>
          <w:color w:val="000000" w:themeColor="text1"/>
          <w:sz w:val="24"/>
          <w:szCs w:val="24"/>
          <w:lang w:val="en-US"/>
        </w:rPr>
        <w:t>Bryonia</w:t>
      </w:r>
      <w:r w:rsidR="00B25BE2" w:rsidRPr="00EF6CCC">
        <w:rPr>
          <w:rFonts w:ascii="Times New Roman" w:hAnsi="Times New Roman" w:cs="Times New Roman"/>
          <w:color w:val="000000" w:themeColor="text1"/>
          <w:sz w:val="24"/>
          <w:szCs w:val="24"/>
          <w:lang w:val="en-US"/>
        </w:rPr>
        <w:t xml:space="preserve"> </w:t>
      </w:r>
      <w:r w:rsidRPr="00EF6CCC">
        <w:rPr>
          <w:rFonts w:ascii="Times New Roman" w:hAnsi="Times New Roman" w:cs="Times New Roman"/>
          <w:color w:val="000000" w:themeColor="text1"/>
          <w:sz w:val="24"/>
          <w:szCs w:val="24"/>
          <w:lang w:val="en-US"/>
        </w:rPr>
        <w:t xml:space="preserve">basically consists of two major active </w:t>
      </w:r>
      <w:r w:rsidR="00B25BE2" w:rsidRPr="00EF6CCC">
        <w:rPr>
          <w:rFonts w:ascii="Times New Roman" w:hAnsi="Times New Roman" w:cs="Times New Roman"/>
          <w:color w:val="000000" w:themeColor="text1"/>
          <w:sz w:val="24"/>
          <w:szCs w:val="24"/>
          <w:lang w:val="en-US"/>
        </w:rPr>
        <w:t>components</w:t>
      </w:r>
      <w:r w:rsidRPr="00EF6CCC">
        <w:rPr>
          <w:rFonts w:ascii="Times New Roman" w:hAnsi="Times New Roman" w:cs="Times New Roman"/>
          <w:color w:val="000000" w:themeColor="text1"/>
          <w:sz w:val="24"/>
          <w:szCs w:val="24"/>
          <w:lang w:val="en-US"/>
        </w:rPr>
        <w:t xml:space="preserve"> such as cucurbitacin glucosides and tri-</w:t>
      </w:r>
      <w:r w:rsidR="00B25BE2" w:rsidRPr="00EF6CCC">
        <w:rPr>
          <w:rFonts w:ascii="Times New Roman" w:hAnsi="Times New Roman" w:cs="Times New Roman"/>
          <w:color w:val="000000" w:themeColor="text1"/>
          <w:sz w:val="24"/>
          <w:szCs w:val="24"/>
          <w:lang w:val="en-US"/>
        </w:rPr>
        <w:t>hydroxy octadecadienoic</w:t>
      </w:r>
      <w:r w:rsidRPr="00EF6CCC">
        <w:rPr>
          <w:rFonts w:ascii="Times New Roman" w:hAnsi="Times New Roman" w:cs="Times New Roman"/>
          <w:color w:val="000000" w:themeColor="text1"/>
          <w:sz w:val="24"/>
          <w:szCs w:val="24"/>
          <w:lang w:val="en-US"/>
        </w:rPr>
        <w:t xml:space="preserve"> acid (THODA)</w:t>
      </w:r>
      <w:r w:rsidR="00875AF8" w:rsidRPr="00EF6CCC">
        <w:rPr>
          <w:rFonts w:ascii="Times New Roman" w:hAnsi="Times New Roman" w:cs="Times New Roman"/>
          <w:color w:val="000000" w:themeColor="text1"/>
          <w:sz w:val="24"/>
          <w:szCs w:val="24"/>
          <w:lang w:val="en-US"/>
        </w:rPr>
        <w:t xml:space="preserve"> (</w:t>
      </w:r>
      <w:r w:rsidR="00875AF8" w:rsidRPr="00EF6CCC">
        <w:rPr>
          <w:rFonts w:ascii="Times New Roman" w:hAnsi="Times New Roman" w:cs="Times New Roman"/>
          <w:color w:val="000000" w:themeColor="text1"/>
          <w:sz w:val="24"/>
          <w:szCs w:val="24"/>
          <w:shd w:val="clear" w:color="auto" w:fill="FFFFFF"/>
        </w:rPr>
        <w:t>Panossian &amp; Wikman, 2010)</w:t>
      </w:r>
      <w:r w:rsidRPr="00EF6CCC">
        <w:rPr>
          <w:rFonts w:ascii="Times New Roman" w:hAnsi="Times New Roman" w:cs="Times New Roman"/>
          <w:color w:val="000000" w:themeColor="text1"/>
          <w:sz w:val="24"/>
          <w:szCs w:val="24"/>
          <w:lang w:val="en-US"/>
        </w:rPr>
        <w:t xml:space="preserve">. </w:t>
      </w:r>
      <w:r w:rsidR="00743F5E" w:rsidRPr="00EF6CCC">
        <w:rPr>
          <w:rFonts w:ascii="Times New Roman" w:hAnsi="Times New Roman" w:cs="Times New Roman"/>
          <w:color w:val="000000" w:themeColor="text1"/>
          <w:sz w:val="24"/>
          <w:szCs w:val="24"/>
          <w:lang w:val="en-US"/>
        </w:rPr>
        <w:t>These</w:t>
      </w:r>
      <w:r w:rsidRPr="00EF6CCC">
        <w:rPr>
          <w:rFonts w:ascii="Times New Roman" w:hAnsi="Times New Roman" w:cs="Times New Roman"/>
          <w:color w:val="000000" w:themeColor="text1"/>
          <w:sz w:val="24"/>
          <w:szCs w:val="24"/>
          <w:lang w:val="en-US"/>
        </w:rPr>
        <w:t xml:space="preserve"> compounds </w:t>
      </w:r>
      <w:r w:rsidR="00B25BE2" w:rsidRPr="00EF6CCC">
        <w:rPr>
          <w:rFonts w:ascii="Times New Roman" w:hAnsi="Times New Roman" w:cs="Times New Roman"/>
          <w:color w:val="000000" w:themeColor="text1"/>
          <w:sz w:val="24"/>
          <w:szCs w:val="24"/>
          <w:lang w:val="en-US"/>
        </w:rPr>
        <w:t>help</w:t>
      </w:r>
      <w:r w:rsidRPr="00EF6CCC">
        <w:rPr>
          <w:rFonts w:ascii="Times New Roman" w:hAnsi="Times New Roman" w:cs="Times New Roman"/>
          <w:color w:val="000000" w:themeColor="text1"/>
          <w:sz w:val="24"/>
          <w:szCs w:val="24"/>
          <w:lang w:val="en-US"/>
        </w:rPr>
        <w:t xml:space="preserve"> in </w:t>
      </w:r>
      <w:r w:rsidR="00B25BE2" w:rsidRPr="00EF6CCC">
        <w:rPr>
          <w:rFonts w:ascii="Times New Roman" w:hAnsi="Times New Roman" w:cs="Times New Roman"/>
          <w:color w:val="000000" w:themeColor="text1"/>
          <w:sz w:val="24"/>
          <w:szCs w:val="24"/>
          <w:lang w:val="en-US"/>
        </w:rPr>
        <w:t xml:space="preserve">the </w:t>
      </w:r>
      <w:r w:rsidRPr="00EF6CCC">
        <w:rPr>
          <w:rFonts w:ascii="Times New Roman" w:hAnsi="Times New Roman" w:cs="Times New Roman"/>
          <w:color w:val="000000" w:themeColor="text1"/>
          <w:sz w:val="24"/>
          <w:szCs w:val="24"/>
          <w:lang w:val="en-US"/>
        </w:rPr>
        <w:t xml:space="preserve">biosynthesis of eicosanoids and corticosteroids and are </w:t>
      </w:r>
      <w:r w:rsidR="00B25BE2" w:rsidRPr="00EF6CCC">
        <w:rPr>
          <w:rFonts w:ascii="Times New Roman" w:hAnsi="Times New Roman" w:cs="Times New Roman"/>
          <w:color w:val="000000" w:themeColor="text1"/>
          <w:sz w:val="24"/>
          <w:szCs w:val="24"/>
          <w:lang w:val="en-US"/>
        </w:rPr>
        <w:t xml:space="preserve">the </w:t>
      </w:r>
      <w:r w:rsidRPr="00EF6CCC">
        <w:rPr>
          <w:rFonts w:ascii="Times New Roman" w:hAnsi="Times New Roman" w:cs="Times New Roman"/>
          <w:color w:val="000000" w:themeColor="text1"/>
          <w:sz w:val="24"/>
          <w:szCs w:val="24"/>
          <w:lang w:val="en-US"/>
        </w:rPr>
        <w:t xml:space="preserve">associative </w:t>
      </w:r>
      <w:r w:rsidR="00743F5E" w:rsidRPr="00EF6CCC">
        <w:rPr>
          <w:rFonts w:ascii="Times New Roman" w:hAnsi="Times New Roman" w:cs="Times New Roman"/>
          <w:color w:val="000000" w:themeColor="text1"/>
          <w:sz w:val="24"/>
          <w:szCs w:val="24"/>
          <w:lang w:val="en-US"/>
        </w:rPr>
        <w:t>mediators</w:t>
      </w:r>
      <w:r w:rsidRPr="00EF6CCC">
        <w:rPr>
          <w:rFonts w:ascii="Times New Roman" w:hAnsi="Times New Roman" w:cs="Times New Roman"/>
          <w:color w:val="000000" w:themeColor="text1"/>
          <w:sz w:val="24"/>
          <w:szCs w:val="24"/>
          <w:lang w:val="en-US"/>
        </w:rPr>
        <w:t xml:space="preserve"> for </w:t>
      </w:r>
      <w:r w:rsidR="00B25BE2" w:rsidRPr="00EF6CCC">
        <w:rPr>
          <w:rFonts w:ascii="Times New Roman" w:hAnsi="Times New Roman" w:cs="Times New Roman"/>
          <w:color w:val="000000" w:themeColor="text1"/>
          <w:sz w:val="24"/>
          <w:szCs w:val="24"/>
          <w:lang w:val="en-US"/>
        </w:rPr>
        <w:t xml:space="preserve">the </w:t>
      </w:r>
      <w:r w:rsidRPr="00EF6CCC">
        <w:rPr>
          <w:rFonts w:ascii="Times New Roman" w:hAnsi="Times New Roman" w:cs="Times New Roman"/>
          <w:color w:val="000000" w:themeColor="text1"/>
          <w:sz w:val="24"/>
          <w:szCs w:val="24"/>
          <w:lang w:val="en-US"/>
        </w:rPr>
        <w:t>endocrine,</w:t>
      </w:r>
      <w:r w:rsidR="00B25BE2" w:rsidRPr="00EF6CCC">
        <w:rPr>
          <w:rFonts w:ascii="Times New Roman" w:hAnsi="Times New Roman" w:cs="Times New Roman"/>
          <w:color w:val="000000" w:themeColor="text1"/>
          <w:sz w:val="24"/>
          <w:szCs w:val="24"/>
          <w:lang w:val="en-US"/>
        </w:rPr>
        <w:t xml:space="preserve"> </w:t>
      </w:r>
      <w:r w:rsidRPr="00EF6CCC">
        <w:rPr>
          <w:rFonts w:ascii="Times New Roman" w:hAnsi="Times New Roman" w:cs="Times New Roman"/>
          <w:color w:val="000000" w:themeColor="text1"/>
          <w:sz w:val="24"/>
          <w:szCs w:val="24"/>
          <w:lang w:val="en-US"/>
        </w:rPr>
        <w:t>nervous</w:t>
      </w:r>
      <w:r w:rsidR="00B25BE2" w:rsidRPr="00EF6CCC">
        <w:rPr>
          <w:rFonts w:ascii="Times New Roman" w:hAnsi="Times New Roman" w:cs="Times New Roman"/>
          <w:color w:val="000000" w:themeColor="text1"/>
          <w:sz w:val="24"/>
          <w:szCs w:val="24"/>
          <w:lang w:val="en-US"/>
        </w:rPr>
        <w:t>,</w:t>
      </w:r>
      <w:r w:rsidRPr="00EF6CCC">
        <w:rPr>
          <w:rFonts w:ascii="Times New Roman" w:hAnsi="Times New Roman" w:cs="Times New Roman"/>
          <w:color w:val="000000" w:themeColor="text1"/>
          <w:sz w:val="24"/>
          <w:szCs w:val="24"/>
          <w:lang w:val="en-US"/>
        </w:rPr>
        <w:t xml:space="preserve"> and immune </w:t>
      </w:r>
      <w:r w:rsidR="00743F5E" w:rsidRPr="00EF6CCC">
        <w:rPr>
          <w:rFonts w:ascii="Times New Roman" w:hAnsi="Times New Roman" w:cs="Times New Roman"/>
          <w:color w:val="000000" w:themeColor="text1"/>
          <w:sz w:val="24"/>
          <w:szCs w:val="24"/>
          <w:lang w:val="en-US"/>
        </w:rPr>
        <w:t>systems</w:t>
      </w:r>
      <w:r w:rsidR="00014318" w:rsidRPr="00EF6CCC">
        <w:rPr>
          <w:rFonts w:ascii="Times New Roman" w:hAnsi="Times New Roman" w:cs="Times New Roman"/>
          <w:color w:val="000000" w:themeColor="text1"/>
          <w:sz w:val="24"/>
          <w:szCs w:val="24"/>
          <w:lang w:val="en-US"/>
        </w:rPr>
        <w:t xml:space="preserve"> (</w:t>
      </w:r>
      <w:r w:rsidR="00014318" w:rsidRPr="00EF6CCC">
        <w:rPr>
          <w:rFonts w:ascii="Times New Roman" w:hAnsi="Times New Roman" w:cs="Times New Roman"/>
          <w:color w:val="000000" w:themeColor="text1"/>
          <w:sz w:val="24"/>
          <w:szCs w:val="24"/>
          <w:shd w:val="clear" w:color="auto" w:fill="FFFFFF"/>
        </w:rPr>
        <w:t>Panossian et al., 1997)</w:t>
      </w:r>
      <w:r w:rsidRPr="00EF6CCC">
        <w:rPr>
          <w:rFonts w:ascii="Times New Roman" w:hAnsi="Times New Roman" w:cs="Times New Roman"/>
          <w:color w:val="000000" w:themeColor="text1"/>
          <w:sz w:val="24"/>
          <w:szCs w:val="24"/>
          <w:lang w:val="en-US"/>
        </w:rPr>
        <w:t>.</w:t>
      </w:r>
    </w:p>
    <w:p w14:paraId="5A5FCA88" w14:textId="57C37C0B" w:rsidR="00F75B6F" w:rsidRPr="00EF6CCC" w:rsidRDefault="00F75B6F" w:rsidP="00765B1F">
      <w:pPr>
        <w:spacing w:line="360" w:lineRule="auto"/>
        <w:jc w:val="both"/>
        <w:rPr>
          <w:rFonts w:ascii="Times New Roman" w:hAnsi="Times New Roman" w:cs="Times New Roman"/>
          <w:color w:val="000000" w:themeColor="text1"/>
          <w:sz w:val="24"/>
          <w:szCs w:val="24"/>
        </w:rPr>
      </w:pPr>
      <w:proofErr w:type="spellStart"/>
      <w:r w:rsidRPr="00EF6CCC">
        <w:rPr>
          <w:rFonts w:ascii="Times New Roman" w:hAnsi="Times New Roman" w:cs="Times New Roman"/>
          <w:b/>
          <w:i/>
          <w:color w:val="000000" w:themeColor="text1"/>
          <w:sz w:val="24"/>
          <w:szCs w:val="24"/>
          <w:lang w:val="en-US"/>
        </w:rPr>
        <w:t>Rhodiola</w:t>
      </w:r>
      <w:proofErr w:type="spellEnd"/>
      <w:r w:rsidRPr="00EF6CCC">
        <w:rPr>
          <w:rFonts w:ascii="Times New Roman" w:hAnsi="Times New Roman" w:cs="Times New Roman"/>
          <w:color w:val="000000" w:themeColor="text1"/>
          <w:sz w:val="24"/>
          <w:szCs w:val="24"/>
          <w:lang w:val="en-US"/>
        </w:rPr>
        <w:t xml:space="preserve">: The roots of </w:t>
      </w:r>
      <w:proofErr w:type="spellStart"/>
      <w:r w:rsidRPr="00EF6CCC">
        <w:rPr>
          <w:rFonts w:ascii="Times New Roman" w:hAnsi="Times New Roman" w:cs="Times New Roman"/>
          <w:i/>
          <w:color w:val="000000" w:themeColor="text1"/>
          <w:sz w:val="24"/>
          <w:szCs w:val="24"/>
          <w:lang w:val="en-US"/>
        </w:rPr>
        <w:t>Rhodiola</w:t>
      </w:r>
      <w:proofErr w:type="spellEnd"/>
      <w:r w:rsidRPr="00EF6CCC">
        <w:rPr>
          <w:rFonts w:ascii="Times New Roman" w:hAnsi="Times New Roman" w:cs="Times New Roman"/>
          <w:i/>
          <w:color w:val="000000" w:themeColor="text1"/>
          <w:sz w:val="24"/>
          <w:szCs w:val="24"/>
          <w:lang w:val="en-US"/>
        </w:rPr>
        <w:t xml:space="preserve"> </w:t>
      </w:r>
      <w:r w:rsidRPr="00EF6CCC">
        <w:rPr>
          <w:rFonts w:ascii="Times New Roman" w:hAnsi="Times New Roman" w:cs="Times New Roman"/>
          <w:color w:val="000000" w:themeColor="text1"/>
          <w:sz w:val="24"/>
          <w:szCs w:val="24"/>
          <w:lang w:val="en-US"/>
        </w:rPr>
        <w:t>have biologically active substances such as Flavonoids (</w:t>
      </w:r>
      <w:proofErr w:type="spellStart"/>
      <w:r w:rsidRPr="00EF6CCC">
        <w:rPr>
          <w:rFonts w:ascii="Times New Roman" w:hAnsi="Times New Roman" w:cs="Times New Roman"/>
          <w:color w:val="000000" w:themeColor="text1"/>
          <w:sz w:val="24"/>
          <w:szCs w:val="24"/>
          <w:lang w:val="en-US"/>
        </w:rPr>
        <w:t>rodiolin</w:t>
      </w:r>
      <w:proofErr w:type="spellEnd"/>
      <w:r w:rsidRPr="00EF6CCC">
        <w:rPr>
          <w:rFonts w:ascii="Times New Roman" w:hAnsi="Times New Roman" w:cs="Times New Roman"/>
          <w:color w:val="000000" w:themeColor="text1"/>
          <w:sz w:val="24"/>
          <w:szCs w:val="24"/>
          <w:lang w:val="en-US"/>
        </w:rPr>
        <w:t>,</w:t>
      </w:r>
      <w:r w:rsidR="00C90670" w:rsidRPr="00EF6CCC">
        <w:rPr>
          <w:rFonts w:ascii="Times New Roman" w:hAnsi="Times New Roman" w:cs="Times New Roman"/>
          <w:color w:val="000000" w:themeColor="text1"/>
          <w:sz w:val="24"/>
          <w:szCs w:val="24"/>
          <w:lang w:val="en-US"/>
        </w:rPr>
        <w:t xml:space="preserve"> </w:t>
      </w:r>
      <w:proofErr w:type="spellStart"/>
      <w:r w:rsidRPr="00EF6CCC">
        <w:rPr>
          <w:rFonts w:ascii="Times New Roman" w:hAnsi="Times New Roman" w:cs="Times New Roman"/>
          <w:color w:val="000000" w:themeColor="text1"/>
          <w:sz w:val="24"/>
          <w:szCs w:val="24"/>
          <w:lang w:val="en-US"/>
        </w:rPr>
        <w:t>rodionin</w:t>
      </w:r>
      <w:proofErr w:type="spellEnd"/>
      <w:r w:rsidRPr="00EF6CCC">
        <w:rPr>
          <w:rFonts w:ascii="Times New Roman" w:hAnsi="Times New Roman" w:cs="Times New Roman"/>
          <w:color w:val="000000" w:themeColor="text1"/>
          <w:sz w:val="24"/>
          <w:szCs w:val="24"/>
          <w:lang w:val="en-US"/>
        </w:rPr>
        <w:t xml:space="preserve">, </w:t>
      </w:r>
      <w:proofErr w:type="spellStart"/>
      <w:r w:rsidRPr="00EF6CCC">
        <w:rPr>
          <w:rFonts w:ascii="Times New Roman" w:hAnsi="Times New Roman" w:cs="Times New Roman"/>
          <w:color w:val="000000" w:themeColor="text1"/>
          <w:sz w:val="24"/>
          <w:szCs w:val="24"/>
          <w:lang w:val="en-US"/>
        </w:rPr>
        <w:t>rodiosin</w:t>
      </w:r>
      <w:proofErr w:type="spellEnd"/>
      <w:r w:rsidRPr="00EF6CCC">
        <w:rPr>
          <w:rFonts w:ascii="Times New Roman" w:hAnsi="Times New Roman" w:cs="Times New Roman"/>
          <w:color w:val="000000" w:themeColor="text1"/>
          <w:sz w:val="24"/>
          <w:szCs w:val="24"/>
          <w:lang w:val="en-US"/>
        </w:rPr>
        <w:t xml:space="preserve">, </w:t>
      </w:r>
      <w:proofErr w:type="spellStart"/>
      <w:r w:rsidRPr="00EF6CCC">
        <w:rPr>
          <w:rFonts w:ascii="Times New Roman" w:hAnsi="Times New Roman" w:cs="Times New Roman"/>
          <w:color w:val="000000" w:themeColor="text1"/>
          <w:sz w:val="24"/>
          <w:szCs w:val="24"/>
          <w:lang w:val="en-US"/>
        </w:rPr>
        <w:t>acetylrodalgin</w:t>
      </w:r>
      <w:proofErr w:type="spellEnd"/>
      <w:r w:rsidRPr="00EF6CCC">
        <w:rPr>
          <w:rFonts w:ascii="Times New Roman" w:hAnsi="Times New Roman" w:cs="Times New Roman"/>
          <w:color w:val="000000" w:themeColor="text1"/>
          <w:sz w:val="24"/>
          <w:szCs w:val="24"/>
          <w:lang w:val="en-US"/>
        </w:rPr>
        <w:t xml:space="preserve">, tricin), </w:t>
      </w:r>
      <w:proofErr w:type="spellStart"/>
      <w:r w:rsidRPr="00EF6CCC">
        <w:rPr>
          <w:rFonts w:ascii="Times New Roman" w:hAnsi="Times New Roman" w:cs="Times New Roman"/>
          <w:color w:val="000000" w:themeColor="text1"/>
          <w:sz w:val="24"/>
          <w:szCs w:val="24"/>
          <w:lang w:val="en-US"/>
        </w:rPr>
        <w:t>Phenylethanol</w:t>
      </w:r>
      <w:proofErr w:type="spellEnd"/>
      <w:r w:rsidRPr="00EF6CCC">
        <w:rPr>
          <w:rFonts w:ascii="Times New Roman" w:hAnsi="Times New Roman" w:cs="Times New Roman"/>
          <w:color w:val="000000" w:themeColor="text1"/>
          <w:sz w:val="24"/>
          <w:szCs w:val="24"/>
          <w:lang w:val="en-US"/>
        </w:rPr>
        <w:t xml:space="preserve"> derivatives (salidroside or </w:t>
      </w:r>
      <w:proofErr w:type="spellStart"/>
      <w:r w:rsidRPr="00EF6CCC">
        <w:rPr>
          <w:rFonts w:ascii="Times New Roman" w:hAnsi="Times New Roman" w:cs="Times New Roman"/>
          <w:color w:val="000000" w:themeColor="text1"/>
          <w:sz w:val="24"/>
          <w:szCs w:val="24"/>
          <w:lang w:val="en-US"/>
        </w:rPr>
        <w:t>rhodioloside</w:t>
      </w:r>
      <w:proofErr w:type="spellEnd"/>
      <w:r w:rsidRPr="00EF6CCC">
        <w:rPr>
          <w:rFonts w:ascii="Times New Roman" w:hAnsi="Times New Roman" w:cs="Times New Roman"/>
          <w:color w:val="000000" w:themeColor="text1"/>
          <w:sz w:val="24"/>
          <w:szCs w:val="24"/>
          <w:lang w:val="en-US"/>
        </w:rPr>
        <w:t xml:space="preserve">, </w:t>
      </w:r>
      <w:proofErr w:type="spellStart"/>
      <w:r w:rsidRPr="00EF6CCC">
        <w:rPr>
          <w:rFonts w:ascii="Times New Roman" w:hAnsi="Times New Roman" w:cs="Times New Roman"/>
          <w:color w:val="000000" w:themeColor="text1"/>
          <w:sz w:val="24"/>
          <w:szCs w:val="24"/>
          <w:lang w:val="en-US"/>
        </w:rPr>
        <w:t>tyrosol</w:t>
      </w:r>
      <w:proofErr w:type="spellEnd"/>
      <w:r w:rsidRPr="00EF6CCC">
        <w:rPr>
          <w:rFonts w:ascii="Times New Roman" w:hAnsi="Times New Roman" w:cs="Times New Roman"/>
          <w:color w:val="000000" w:themeColor="text1"/>
          <w:sz w:val="24"/>
          <w:szCs w:val="24"/>
          <w:lang w:val="en-US"/>
        </w:rPr>
        <w:t>), Monoterpenes (</w:t>
      </w:r>
      <w:proofErr w:type="spellStart"/>
      <w:r w:rsidRPr="00EF6CCC">
        <w:rPr>
          <w:rFonts w:ascii="Times New Roman" w:hAnsi="Times New Roman" w:cs="Times New Roman"/>
          <w:color w:val="000000" w:themeColor="text1"/>
          <w:sz w:val="24"/>
          <w:szCs w:val="24"/>
          <w:lang w:val="en-US"/>
        </w:rPr>
        <w:t>rosiridol</w:t>
      </w:r>
      <w:proofErr w:type="spellEnd"/>
      <w:r w:rsidRPr="00EF6CCC">
        <w:rPr>
          <w:rFonts w:ascii="Times New Roman" w:hAnsi="Times New Roman" w:cs="Times New Roman"/>
          <w:color w:val="000000" w:themeColor="text1"/>
          <w:sz w:val="24"/>
          <w:szCs w:val="24"/>
          <w:lang w:val="en-US"/>
        </w:rPr>
        <w:t xml:space="preserve">, </w:t>
      </w:r>
      <w:proofErr w:type="spellStart"/>
      <w:r w:rsidRPr="00EF6CCC">
        <w:rPr>
          <w:rFonts w:ascii="Times New Roman" w:hAnsi="Times New Roman" w:cs="Times New Roman"/>
          <w:color w:val="000000" w:themeColor="text1"/>
          <w:sz w:val="24"/>
          <w:szCs w:val="24"/>
          <w:lang w:val="en-US"/>
        </w:rPr>
        <w:t>rosaridin</w:t>
      </w:r>
      <w:proofErr w:type="spellEnd"/>
      <w:r w:rsidRPr="00EF6CCC">
        <w:rPr>
          <w:rFonts w:ascii="Times New Roman" w:hAnsi="Times New Roman" w:cs="Times New Roman"/>
          <w:color w:val="000000" w:themeColor="text1"/>
          <w:sz w:val="24"/>
          <w:szCs w:val="24"/>
          <w:lang w:val="en-US"/>
        </w:rPr>
        <w:t>), Triterpenes (</w:t>
      </w:r>
      <w:proofErr w:type="spellStart"/>
      <w:r w:rsidRPr="00EF6CCC">
        <w:rPr>
          <w:rFonts w:ascii="Times New Roman" w:hAnsi="Times New Roman" w:cs="Times New Roman"/>
          <w:color w:val="000000" w:themeColor="text1"/>
          <w:sz w:val="24"/>
          <w:szCs w:val="24"/>
          <w:lang w:val="en-US"/>
        </w:rPr>
        <w:t>daucostero</w:t>
      </w:r>
      <w:proofErr w:type="spellEnd"/>
      <w:r w:rsidRPr="00EF6CCC">
        <w:rPr>
          <w:rFonts w:ascii="Times New Roman" w:hAnsi="Times New Roman" w:cs="Times New Roman"/>
          <w:color w:val="000000" w:themeColor="text1"/>
          <w:sz w:val="24"/>
          <w:szCs w:val="24"/>
          <w:lang w:val="en-US"/>
        </w:rPr>
        <w:t xml:space="preserve">, beta-sitosterol), Phenylpropanoid (rosavin, rosin, </w:t>
      </w:r>
      <w:proofErr w:type="spellStart"/>
      <w:r w:rsidRPr="00EF6CCC">
        <w:rPr>
          <w:rFonts w:ascii="Times New Roman" w:hAnsi="Times New Roman" w:cs="Times New Roman"/>
          <w:color w:val="000000" w:themeColor="text1"/>
          <w:sz w:val="24"/>
          <w:szCs w:val="24"/>
          <w:lang w:val="en-US"/>
        </w:rPr>
        <w:t>rosarin</w:t>
      </w:r>
      <w:proofErr w:type="spellEnd"/>
      <w:r w:rsidRPr="00EF6CCC">
        <w:rPr>
          <w:rFonts w:ascii="Times New Roman" w:hAnsi="Times New Roman" w:cs="Times New Roman"/>
          <w:color w:val="000000" w:themeColor="text1"/>
          <w:sz w:val="24"/>
          <w:szCs w:val="24"/>
          <w:lang w:val="en-US"/>
        </w:rPr>
        <w:t xml:space="preserve">), </w:t>
      </w:r>
      <w:r w:rsidRPr="00EF6CCC">
        <w:rPr>
          <w:rFonts w:ascii="Times New Roman" w:hAnsi="Times New Roman" w:cs="Times New Roman"/>
          <w:color w:val="000000" w:themeColor="text1"/>
          <w:sz w:val="24"/>
          <w:szCs w:val="24"/>
        </w:rPr>
        <w:t xml:space="preserve">Tannins, Phenolic glycosides and, Organic acids (chlorogenic and hydroxycinnamic, gallic acids) </w:t>
      </w:r>
      <w:r w:rsidR="00014318" w:rsidRPr="00EF6CCC">
        <w:rPr>
          <w:rFonts w:ascii="Times New Roman" w:hAnsi="Times New Roman" w:cs="Times New Roman"/>
          <w:color w:val="000000" w:themeColor="text1"/>
          <w:sz w:val="24"/>
          <w:szCs w:val="24"/>
          <w:shd w:val="clear" w:color="auto" w:fill="FFFFFF"/>
        </w:rPr>
        <w:t>(Adaptogen, 2001; Brown et al., 2002)</w:t>
      </w:r>
      <w:r w:rsidRPr="00EF6CCC">
        <w:rPr>
          <w:rFonts w:ascii="Times New Roman" w:hAnsi="Times New Roman" w:cs="Times New Roman"/>
          <w:color w:val="000000" w:themeColor="text1"/>
          <w:sz w:val="24"/>
          <w:szCs w:val="24"/>
        </w:rPr>
        <w:t>.</w:t>
      </w:r>
    </w:p>
    <w:p w14:paraId="27E99E5F" w14:textId="66287484" w:rsidR="00F75B6F" w:rsidRPr="00EF6CCC" w:rsidRDefault="00F75B6F" w:rsidP="00765B1F">
      <w:pPr>
        <w:spacing w:line="360" w:lineRule="auto"/>
        <w:jc w:val="both"/>
        <w:rPr>
          <w:rFonts w:ascii="Times New Roman" w:hAnsi="Times New Roman" w:cs="Times New Roman"/>
          <w:color w:val="000000" w:themeColor="text1"/>
          <w:sz w:val="24"/>
          <w:szCs w:val="24"/>
        </w:rPr>
      </w:pPr>
      <w:r w:rsidRPr="00EF6CCC">
        <w:rPr>
          <w:rFonts w:ascii="Times New Roman" w:hAnsi="Times New Roman" w:cs="Times New Roman"/>
          <w:color w:val="000000" w:themeColor="text1"/>
          <w:sz w:val="24"/>
          <w:szCs w:val="24"/>
        </w:rPr>
        <w:t xml:space="preserve">     Salidroside extract from </w:t>
      </w:r>
      <w:r w:rsidRPr="00EF6CCC">
        <w:rPr>
          <w:rFonts w:ascii="Times New Roman" w:hAnsi="Times New Roman" w:cs="Times New Roman"/>
          <w:i/>
          <w:color w:val="000000" w:themeColor="text1"/>
          <w:sz w:val="24"/>
          <w:szCs w:val="24"/>
        </w:rPr>
        <w:t>R rosea.</w:t>
      </w:r>
      <w:r w:rsidR="00B96589" w:rsidRPr="00EF6CCC">
        <w:rPr>
          <w:rFonts w:ascii="Times New Roman" w:hAnsi="Times New Roman" w:cs="Times New Roman"/>
          <w:i/>
          <w:color w:val="000000" w:themeColor="text1"/>
          <w:sz w:val="24"/>
          <w:szCs w:val="24"/>
        </w:rPr>
        <w:t xml:space="preserve"> </w:t>
      </w:r>
      <w:r w:rsidRPr="00EF6CCC">
        <w:rPr>
          <w:rFonts w:ascii="Times New Roman" w:hAnsi="Times New Roman" w:cs="Times New Roman"/>
          <w:color w:val="000000" w:themeColor="text1"/>
          <w:sz w:val="24"/>
          <w:szCs w:val="24"/>
        </w:rPr>
        <w:t xml:space="preserve">was found to have </w:t>
      </w:r>
      <w:r w:rsidR="00B96589" w:rsidRPr="00EF6CCC">
        <w:rPr>
          <w:rFonts w:ascii="Times New Roman" w:hAnsi="Times New Roman" w:cs="Times New Roman"/>
          <w:color w:val="000000" w:themeColor="text1"/>
          <w:sz w:val="24"/>
          <w:szCs w:val="24"/>
        </w:rPr>
        <w:t xml:space="preserve">an </w:t>
      </w:r>
      <w:r w:rsidRPr="00EF6CCC">
        <w:rPr>
          <w:rFonts w:ascii="Times New Roman" w:hAnsi="Times New Roman" w:cs="Times New Roman"/>
          <w:color w:val="000000" w:themeColor="text1"/>
          <w:sz w:val="24"/>
          <w:szCs w:val="24"/>
        </w:rPr>
        <w:t>anti-fatigue effect, stress impairment disorders like neuro-endocrine and immune system</w:t>
      </w:r>
      <w:r w:rsidR="00B96589" w:rsidRPr="00EF6CCC">
        <w:rPr>
          <w:rFonts w:ascii="Times New Roman" w:hAnsi="Times New Roman" w:cs="Times New Roman"/>
          <w:color w:val="000000" w:themeColor="text1"/>
          <w:sz w:val="24"/>
          <w:szCs w:val="24"/>
        </w:rPr>
        <w:t>,</w:t>
      </w:r>
      <w:r w:rsidRPr="00EF6CCC">
        <w:rPr>
          <w:rFonts w:ascii="Times New Roman" w:hAnsi="Times New Roman" w:cs="Times New Roman"/>
          <w:color w:val="000000" w:themeColor="text1"/>
          <w:sz w:val="24"/>
          <w:szCs w:val="24"/>
        </w:rPr>
        <w:t xml:space="preserve"> and </w:t>
      </w:r>
      <w:r w:rsidR="00B96589" w:rsidRPr="00EF6CCC">
        <w:rPr>
          <w:rFonts w:ascii="Times New Roman" w:hAnsi="Times New Roman" w:cs="Times New Roman"/>
          <w:color w:val="000000" w:themeColor="text1"/>
          <w:sz w:val="24"/>
          <w:szCs w:val="24"/>
        </w:rPr>
        <w:t>anti-carcinogenic</w:t>
      </w:r>
      <w:r w:rsidRPr="00EF6CCC">
        <w:rPr>
          <w:rFonts w:ascii="Times New Roman" w:hAnsi="Times New Roman" w:cs="Times New Roman"/>
          <w:color w:val="000000" w:themeColor="text1"/>
          <w:sz w:val="24"/>
          <w:szCs w:val="24"/>
        </w:rPr>
        <w:t xml:space="preserve"> effect.</w:t>
      </w:r>
    </w:p>
    <w:p w14:paraId="486D699E" w14:textId="64B51D52" w:rsidR="00F75B6F" w:rsidRPr="00EF6CCC" w:rsidRDefault="00F75B6F" w:rsidP="00765B1F">
      <w:pPr>
        <w:pStyle w:val="ListParagraph"/>
        <w:numPr>
          <w:ilvl w:val="0"/>
          <w:numId w:val="5"/>
        </w:numPr>
        <w:spacing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rPr>
        <w:lastRenderedPageBreak/>
        <w:t xml:space="preserve">Blocking H2O2 apoptosis, salidroside </w:t>
      </w:r>
      <w:r w:rsidR="00B96589" w:rsidRPr="00EF6CCC">
        <w:rPr>
          <w:rFonts w:ascii="Times New Roman" w:hAnsi="Times New Roman" w:cs="Times New Roman"/>
          <w:color w:val="000000" w:themeColor="text1"/>
          <w:sz w:val="24"/>
          <w:szCs w:val="24"/>
        </w:rPr>
        <w:t>has</w:t>
      </w:r>
      <w:r w:rsidRPr="00EF6CCC">
        <w:rPr>
          <w:rFonts w:ascii="Times New Roman" w:hAnsi="Times New Roman" w:cs="Times New Roman"/>
          <w:color w:val="000000" w:themeColor="text1"/>
          <w:sz w:val="24"/>
          <w:szCs w:val="24"/>
        </w:rPr>
        <w:t xml:space="preserve"> </w:t>
      </w:r>
      <w:r w:rsidR="00B96589" w:rsidRPr="00EF6CCC">
        <w:rPr>
          <w:rFonts w:ascii="Times New Roman" w:hAnsi="Times New Roman" w:cs="Times New Roman"/>
          <w:color w:val="000000" w:themeColor="text1"/>
          <w:sz w:val="24"/>
          <w:szCs w:val="24"/>
        </w:rPr>
        <w:t xml:space="preserve">an </w:t>
      </w:r>
      <w:r w:rsidRPr="00EF6CCC">
        <w:rPr>
          <w:rFonts w:ascii="Times New Roman" w:hAnsi="Times New Roman" w:cs="Times New Roman"/>
          <w:color w:val="000000" w:themeColor="text1"/>
          <w:sz w:val="24"/>
          <w:szCs w:val="24"/>
        </w:rPr>
        <w:t xml:space="preserve">antioxidant property it induces antioxidant enzyme like thioredoxin, </w:t>
      </w:r>
      <w:proofErr w:type="spellStart"/>
      <w:r w:rsidR="00B96589" w:rsidRPr="00EF6CCC">
        <w:rPr>
          <w:rFonts w:ascii="Times New Roman" w:hAnsi="Times New Roman" w:cs="Times New Roman"/>
          <w:color w:val="000000" w:themeColor="text1"/>
          <w:sz w:val="24"/>
          <w:szCs w:val="24"/>
        </w:rPr>
        <w:t>heme</w:t>
      </w:r>
      <w:proofErr w:type="spellEnd"/>
      <w:r w:rsidR="00B96589" w:rsidRPr="00EF6CCC">
        <w:rPr>
          <w:rFonts w:ascii="Times New Roman" w:hAnsi="Times New Roman" w:cs="Times New Roman"/>
          <w:color w:val="000000" w:themeColor="text1"/>
          <w:sz w:val="24"/>
          <w:szCs w:val="24"/>
        </w:rPr>
        <w:t xml:space="preserve"> oxygenase-1,</w:t>
      </w:r>
      <w:r w:rsidRPr="00EF6CCC">
        <w:rPr>
          <w:rFonts w:ascii="Times New Roman" w:hAnsi="Times New Roman" w:cs="Times New Roman"/>
          <w:color w:val="000000" w:themeColor="text1"/>
          <w:sz w:val="24"/>
          <w:szCs w:val="24"/>
        </w:rPr>
        <w:t xml:space="preserve"> and peroxiredoxin-1 and </w:t>
      </w:r>
      <w:r w:rsidR="00B96589" w:rsidRPr="00EF6CCC">
        <w:rPr>
          <w:rFonts w:ascii="Times New Roman" w:hAnsi="Times New Roman" w:cs="Times New Roman"/>
          <w:color w:val="000000" w:themeColor="text1"/>
          <w:sz w:val="24"/>
          <w:szCs w:val="24"/>
        </w:rPr>
        <w:t>protects</w:t>
      </w:r>
      <w:r w:rsidRPr="00EF6CCC">
        <w:rPr>
          <w:rFonts w:ascii="Times New Roman" w:hAnsi="Times New Roman" w:cs="Times New Roman"/>
          <w:color w:val="000000" w:themeColor="text1"/>
          <w:sz w:val="24"/>
          <w:szCs w:val="24"/>
        </w:rPr>
        <w:t xml:space="preserve"> neuron</w:t>
      </w:r>
      <w:r w:rsidR="00B96589" w:rsidRPr="00EF6CCC">
        <w:rPr>
          <w:rFonts w:ascii="Times New Roman" w:hAnsi="Times New Roman" w:cs="Times New Roman"/>
          <w:color w:val="000000" w:themeColor="text1"/>
          <w:sz w:val="24"/>
          <w:szCs w:val="24"/>
        </w:rPr>
        <w:t xml:space="preserve"> </w:t>
      </w:r>
      <w:r w:rsidRPr="00EF6CCC">
        <w:rPr>
          <w:rFonts w:ascii="Times New Roman" w:hAnsi="Times New Roman" w:cs="Times New Roman"/>
          <w:color w:val="000000" w:themeColor="text1"/>
          <w:sz w:val="24"/>
          <w:szCs w:val="24"/>
        </w:rPr>
        <w:t>cell from H2O2</w:t>
      </w:r>
      <w:r w:rsidR="00631BBE" w:rsidRPr="00EF6CCC">
        <w:rPr>
          <w:rFonts w:ascii="Times New Roman" w:hAnsi="Times New Roman" w:cs="Times New Roman"/>
          <w:color w:val="000000" w:themeColor="text1"/>
          <w:sz w:val="24"/>
          <w:szCs w:val="24"/>
        </w:rPr>
        <w:t xml:space="preserve"> (</w:t>
      </w:r>
      <w:r w:rsidR="00631BBE" w:rsidRPr="00EF6CCC">
        <w:rPr>
          <w:rFonts w:ascii="Times New Roman" w:hAnsi="Times New Roman" w:cs="Times New Roman"/>
          <w:color w:val="000000" w:themeColor="text1"/>
          <w:sz w:val="24"/>
          <w:szCs w:val="24"/>
          <w:shd w:val="clear" w:color="auto" w:fill="FFFFFF"/>
        </w:rPr>
        <w:t>Zhang et al., 2007)</w:t>
      </w:r>
      <w:r w:rsidRPr="00EF6CCC">
        <w:rPr>
          <w:rFonts w:ascii="Times New Roman" w:hAnsi="Times New Roman" w:cs="Times New Roman"/>
          <w:color w:val="000000" w:themeColor="text1"/>
          <w:sz w:val="24"/>
          <w:szCs w:val="24"/>
        </w:rPr>
        <w:t>.</w:t>
      </w:r>
    </w:p>
    <w:p w14:paraId="2879BAB3" w14:textId="4CDB5606" w:rsidR="00F75B6F" w:rsidRPr="00EF6CCC" w:rsidRDefault="00B96589" w:rsidP="00765B1F">
      <w:pPr>
        <w:pStyle w:val="ListParagraph"/>
        <w:numPr>
          <w:ilvl w:val="0"/>
          <w:numId w:val="5"/>
        </w:numPr>
        <w:spacing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lang w:val="en-US"/>
        </w:rPr>
        <w:t>Beta-amyloid</w:t>
      </w:r>
      <w:r w:rsidR="00F75B6F" w:rsidRPr="00EF6CCC">
        <w:rPr>
          <w:rFonts w:ascii="Times New Roman" w:hAnsi="Times New Roman" w:cs="Times New Roman"/>
          <w:color w:val="000000" w:themeColor="text1"/>
          <w:sz w:val="24"/>
          <w:szCs w:val="24"/>
          <w:lang w:val="en-US"/>
        </w:rPr>
        <w:t xml:space="preserve"> (Aβ) peptide </w:t>
      </w:r>
      <w:r w:rsidRPr="00EF6CCC">
        <w:rPr>
          <w:rFonts w:ascii="Times New Roman" w:hAnsi="Times New Roman" w:cs="Times New Roman"/>
          <w:color w:val="000000" w:themeColor="text1"/>
          <w:sz w:val="24"/>
          <w:szCs w:val="24"/>
          <w:lang w:val="en-US"/>
        </w:rPr>
        <w:t>is involved</w:t>
      </w:r>
      <w:r w:rsidR="00F75B6F" w:rsidRPr="00EF6CCC">
        <w:rPr>
          <w:rFonts w:ascii="Times New Roman" w:hAnsi="Times New Roman" w:cs="Times New Roman"/>
          <w:color w:val="000000" w:themeColor="text1"/>
          <w:sz w:val="24"/>
          <w:szCs w:val="24"/>
          <w:lang w:val="en-US"/>
        </w:rPr>
        <w:t xml:space="preserve"> in oxidative damage of neuron in Alzheimer’s disease,</w:t>
      </w:r>
      <w:r w:rsidRPr="00EF6CCC">
        <w:rPr>
          <w:rFonts w:ascii="Times New Roman" w:hAnsi="Times New Roman" w:cs="Times New Roman"/>
          <w:color w:val="000000" w:themeColor="text1"/>
          <w:sz w:val="24"/>
          <w:szCs w:val="24"/>
          <w:lang w:val="en-US"/>
        </w:rPr>
        <w:t xml:space="preserve"> </w:t>
      </w:r>
      <w:r w:rsidR="00F75B6F" w:rsidRPr="00EF6CCC">
        <w:rPr>
          <w:rFonts w:ascii="Times New Roman" w:hAnsi="Times New Roman" w:cs="Times New Roman"/>
          <w:color w:val="000000" w:themeColor="text1"/>
          <w:sz w:val="24"/>
          <w:szCs w:val="24"/>
          <w:lang w:val="en-US"/>
        </w:rPr>
        <w:t>where salidroside play a protective effect for neuroblastoma human cell (SH-SY5Y) against Aβ</w:t>
      </w:r>
      <w:r w:rsidR="00E509D9" w:rsidRPr="00EF6CCC">
        <w:rPr>
          <w:rFonts w:ascii="Times New Roman" w:hAnsi="Times New Roman" w:cs="Times New Roman"/>
          <w:color w:val="000000" w:themeColor="text1"/>
          <w:sz w:val="24"/>
          <w:szCs w:val="24"/>
          <w:lang w:val="en-US"/>
        </w:rPr>
        <w:t xml:space="preserve"> (</w:t>
      </w:r>
      <w:r w:rsidR="00E509D9" w:rsidRPr="00EF6CCC">
        <w:rPr>
          <w:rFonts w:ascii="Times New Roman" w:hAnsi="Times New Roman" w:cs="Times New Roman"/>
          <w:color w:val="000000" w:themeColor="text1"/>
          <w:sz w:val="24"/>
          <w:szCs w:val="24"/>
          <w:shd w:val="clear" w:color="auto" w:fill="FFFFFF"/>
        </w:rPr>
        <w:t>Zhang et al., 2010)</w:t>
      </w:r>
      <w:r w:rsidR="00F75B6F" w:rsidRPr="00EF6CCC">
        <w:rPr>
          <w:rFonts w:ascii="Times New Roman" w:hAnsi="Times New Roman" w:cs="Times New Roman"/>
          <w:color w:val="000000" w:themeColor="text1"/>
          <w:sz w:val="24"/>
          <w:szCs w:val="24"/>
          <w:lang w:val="en-US"/>
        </w:rPr>
        <w:t>.</w:t>
      </w:r>
    </w:p>
    <w:p w14:paraId="60FC38DF" w14:textId="6CE97123" w:rsidR="00F75B6F" w:rsidRPr="00EF6CCC" w:rsidRDefault="00F75B6F" w:rsidP="00765B1F">
      <w:pPr>
        <w:spacing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color w:val="000000" w:themeColor="text1"/>
          <w:sz w:val="24"/>
          <w:szCs w:val="24"/>
          <w:lang w:val="en-US"/>
        </w:rPr>
        <w:t xml:space="preserve">     </w:t>
      </w:r>
      <w:proofErr w:type="spellStart"/>
      <w:r w:rsidRPr="00EF6CCC">
        <w:rPr>
          <w:rFonts w:ascii="Times New Roman" w:hAnsi="Times New Roman" w:cs="Times New Roman"/>
          <w:color w:val="000000" w:themeColor="text1"/>
          <w:sz w:val="24"/>
          <w:szCs w:val="24"/>
          <w:lang w:val="en-US"/>
        </w:rPr>
        <w:t>Tyrosol</w:t>
      </w:r>
      <w:proofErr w:type="spellEnd"/>
      <w:r w:rsidRPr="00EF6CCC">
        <w:rPr>
          <w:rFonts w:ascii="Times New Roman" w:hAnsi="Times New Roman" w:cs="Times New Roman"/>
          <w:color w:val="000000" w:themeColor="text1"/>
          <w:sz w:val="24"/>
          <w:szCs w:val="24"/>
          <w:lang w:val="en-US"/>
        </w:rPr>
        <w:t xml:space="preserve"> from </w:t>
      </w:r>
      <w:proofErr w:type="spellStart"/>
      <w:r w:rsidRPr="00EF6CCC">
        <w:rPr>
          <w:rFonts w:ascii="Times New Roman" w:hAnsi="Times New Roman" w:cs="Times New Roman"/>
          <w:i/>
          <w:color w:val="000000" w:themeColor="text1"/>
          <w:sz w:val="24"/>
          <w:szCs w:val="24"/>
          <w:lang w:val="en-US"/>
        </w:rPr>
        <w:t>Rhodiola</w:t>
      </w:r>
      <w:proofErr w:type="spellEnd"/>
      <w:r w:rsidRPr="00EF6CCC">
        <w:rPr>
          <w:rFonts w:ascii="Times New Roman" w:hAnsi="Times New Roman" w:cs="Times New Roman"/>
          <w:i/>
          <w:color w:val="000000" w:themeColor="text1"/>
          <w:sz w:val="24"/>
          <w:szCs w:val="24"/>
          <w:lang w:val="en-US"/>
        </w:rPr>
        <w:t xml:space="preserve"> </w:t>
      </w:r>
      <w:r w:rsidRPr="00EF6CCC">
        <w:rPr>
          <w:rFonts w:ascii="Times New Roman" w:hAnsi="Times New Roman" w:cs="Times New Roman"/>
          <w:color w:val="000000" w:themeColor="text1"/>
          <w:sz w:val="24"/>
          <w:szCs w:val="24"/>
          <w:lang w:val="en-US"/>
        </w:rPr>
        <w:t xml:space="preserve">inhibits the JNK signaling pathway and </w:t>
      </w:r>
      <w:r w:rsidR="00B96589" w:rsidRPr="00EF6CCC">
        <w:rPr>
          <w:rFonts w:ascii="Times New Roman" w:hAnsi="Times New Roman" w:cs="Times New Roman"/>
          <w:color w:val="000000" w:themeColor="text1"/>
          <w:sz w:val="24"/>
          <w:szCs w:val="24"/>
          <w:lang w:val="en-US"/>
        </w:rPr>
        <w:t>prevents</w:t>
      </w:r>
      <w:r w:rsidRPr="00EF6CCC">
        <w:rPr>
          <w:rFonts w:ascii="Times New Roman" w:hAnsi="Times New Roman" w:cs="Times New Roman"/>
          <w:color w:val="000000" w:themeColor="text1"/>
          <w:sz w:val="24"/>
          <w:szCs w:val="24"/>
          <w:lang w:val="en-US"/>
        </w:rPr>
        <w:t xml:space="preserve"> </w:t>
      </w:r>
      <w:r w:rsidR="00B96589" w:rsidRPr="00EF6CCC">
        <w:rPr>
          <w:rFonts w:ascii="Times New Roman" w:hAnsi="Times New Roman" w:cs="Times New Roman"/>
          <w:color w:val="000000" w:themeColor="text1"/>
          <w:sz w:val="24"/>
          <w:szCs w:val="24"/>
          <w:lang w:val="en-US"/>
        </w:rPr>
        <w:t>ischemia-induced</w:t>
      </w:r>
      <w:r w:rsidRPr="00EF6CCC">
        <w:rPr>
          <w:rFonts w:ascii="Times New Roman" w:hAnsi="Times New Roman" w:cs="Times New Roman"/>
          <w:color w:val="000000" w:themeColor="text1"/>
          <w:sz w:val="24"/>
          <w:szCs w:val="24"/>
          <w:lang w:val="en-US"/>
        </w:rPr>
        <w:t xml:space="preserve"> apoptosis</w:t>
      </w:r>
      <w:r w:rsidR="001077ED" w:rsidRPr="00EF6CCC">
        <w:rPr>
          <w:rFonts w:ascii="Times New Roman" w:hAnsi="Times New Roman" w:cs="Times New Roman"/>
          <w:color w:val="000000" w:themeColor="text1"/>
          <w:sz w:val="24"/>
          <w:szCs w:val="24"/>
          <w:lang w:val="en-US"/>
        </w:rPr>
        <w:t xml:space="preserve"> (</w:t>
      </w:r>
      <w:r w:rsidR="001077ED" w:rsidRPr="00EF6CCC">
        <w:rPr>
          <w:rFonts w:ascii="Times New Roman" w:hAnsi="Times New Roman" w:cs="Times New Roman"/>
          <w:color w:val="000000" w:themeColor="text1"/>
          <w:sz w:val="24"/>
          <w:szCs w:val="24"/>
          <w:shd w:val="clear" w:color="auto" w:fill="FFFFFF"/>
        </w:rPr>
        <w:t>Sun et al., 2012)</w:t>
      </w:r>
      <w:r w:rsidRPr="00EF6CCC">
        <w:rPr>
          <w:rFonts w:ascii="Times New Roman" w:hAnsi="Times New Roman" w:cs="Times New Roman"/>
          <w:color w:val="000000" w:themeColor="text1"/>
          <w:sz w:val="24"/>
          <w:szCs w:val="24"/>
          <w:lang w:val="en-US"/>
        </w:rPr>
        <w:t>.</w:t>
      </w:r>
      <w:r w:rsidR="00B96589" w:rsidRPr="00EF6CCC">
        <w:rPr>
          <w:rFonts w:ascii="Times New Roman" w:hAnsi="Times New Roman" w:cs="Times New Roman"/>
          <w:color w:val="000000" w:themeColor="text1"/>
          <w:sz w:val="24"/>
          <w:szCs w:val="24"/>
          <w:lang w:val="en-US"/>
        </w:rPr>
        <w:t xml:space="preserve"> </w:t>
      </w:r>
      <w:r w:rsidRPr="00EF6CCC">
        <w:rPr>
          <w:rFonts w:ascii="Times New Roman" w:hAnsi="Times New Roman" w:cs="Times New Roman"/>
          <w:color w:val="000000" w:themeColor="text1"/>
          <w:sz w:val="24"/>
          <w:szCs w:val="24"/>
          <w:lang w:val="en-US"/>
        </w:rPr>
        <w:t xml:space="preserve">It also increases </w:t>
      </w:r>
      <w:r w:rsidR="00B96589" w:rsidRPr="00EF6CCC">
        <w:rPr>
          <w:rFonts w:ascii="Times New Roman" w:hAnsi="Times New Roman" w:cs="Times New Roman"/>
          <w:color w:val="000000" w:themeColor="text1"/>
          <w:sz w:val="24"/>
          <w:szCs w:val="24"/>
          <w:lang w:val="en-US"/>
        </w:rPr>
        <w:t xml:space="preserve">the </w:t>
      </w:r>
      <w:r w:rsidRPr="00EF6CCC">
        <w:rPr>
          <w:rFonts w:ascii="Times New Roman" w:hAnsi="Times New Roman" w:cs="Times New Roman"/>
          <w:color w:val="000000" w:themeColor="text1"/>
          <w:sz w:val="24"/>
          <w:szCs w:val="24"/>
          <w:lang w:val="en-US"/>
        </w:rPr>
        <w:t xml:space="preserve">phosphorylation of Akt, </w:t>
      </w:r>
      <w:proofErr w:type="spellStart"/>
      <w:r w:rsidRPr="00EF6CCC">
        <w:rPr>
          <w:rFonts w:ascii="Times New Roman" w:hAnsi="Times New Roman" w:cs="Times New Roman"/>
          <w:color w:val="000000" w:themeColor="text1"/>
          <w:sz w:val="24"/>
          <w:szCs w:val="24"/>
          <w:lang w:val="en-US"/>
        </w:rPr>
        <w:t>eNOS</w:t>
      </w:r>
      <w:proofErr w:type="spellEnd"/>
      <w:r w:rsidR="00B96589" w:rsidRPr="00EF6CCC">
        <w:rPr>
          <w:rFonts w:ascii="Times New Roman" w:hAnsi="Times New Roman" w:cs="Times New Roman"/>
          <w:color w:val="000000" w:themeColor="text1"/>
          <w:sz w:val="24"/>
          <w:szCs w:val="24"/>
          <w:lang w:val="en-US"/>
        </w:rPr>
        <w:t>,</w:t>
      </w:r>
      <w:r w:rsidRPr="00EF6CCC">
        <w:rPr>
          <w:rFonts w:ascii="Times New Roman" w:hAnsi="Times New Roman" w:cs="Times New Roman"/>
          <w:color w:val="000000" w:themeColor="text1"/>
          <w:sz w:val="24"/>
          <w:szCs w:val="24"/>
          <w:lang w:val="en-US"/>
        </w:rPr>
        <w:t xml:space="preserve"> and FOXO3a and helps in </w:t>
      </w:r>
      <w:r w:rsidR="00B96589" w:rsidRPr="00EF6CCC">
        <w:rPr>
          <w:rFonts w:ascii="Times New Roman" w:hAnsi="Times New Roman" w:cs="Times New Roman"/>
          <w:color w:val="000000" w:themeColor="text1"/>
          <w:sz w:val="24"/>
          <w:szCs w:val="24"/>
          <w:lang w:val="en-US"/>
        </w:rPr>
        <w:t xml:space="preserve">the </w:t>
      </w:r>
      <w:r w:rsidRPr="00EF6CCC">
        <w:rPr>
          <w:rFonts w:ascii="Times New Roman" w:hAnsi="Times New Roman" w:cs="Times New Roman"/>
          <w:color w:val="000000" w:themeColor="text1"/>
          <w:sz w:val="24"/>
          <w:szCs w:val="24"/>
          <w:lang w:val="en-US"/>
        </w:rPr>
        <w:t>longevity of protein SIRT1 and also in myocardial protection against ischemia</w:t>
      </w:r>
      <w:r w:rsidR="00E54E96" w:rsidRPr="00EF6CCC">
        <w:rPr>
          <w:rFonts w:ascii="Times New Roman" w:hAnsi="Times New Roman" w:cs="Times New Roman"/>
          <w:color w:val="000000" w:themeColor="text1"/>
          <w:sz w:val="24"/>
          <w:szCs w:val="24"/>
          <w:lang w:val="en-US"/>
        </w:rPr>
        <w:t xml:space="preserve"> (</w:t>
      </w:r>
      <w:r w:rsidR="00E54E96" w:rsidRPr="00EF6CCC">
        <w:rPr>
          <w:rFonts w:ascii="Times New Roman" w:hAnsi="Times New Roman" w:cs="Times New Roman"/>
          <w:color w:val="000000" w:themeColor="text1"/>
          <w:sz w:val="24"/>
          <w:szCs w:val="24"/>
          <w:shd w:val="clear" w:color="auto" w:fill="FFFFFF"/>
        </w:rPr>
        <w:t>Samuel et al., 2008)</w:t>
      </w:r>
      <w:r w:rsidRPr="00EF6CCC">
        <w:rPr>
          <w:rFonts w:ascii="Times New Roman" w:hAnsi="Times New Roman" w:cs="Times New Roman"/>
          <w:color w:val="000000" w:themeColor="text1"/>
          <w:sz w:val="24"/>
          <w:szCs w:val="24"/>
          <w:lang w:val="en-US"/>
        </w:rPr>
        <w:t>.</w:t>
      </w:r>
    </w:p>
    <w:p w14:paraId="471EA6AB" w14:textId="6F1D0650" w:rsidR="00F75B6F" w:rsidRPr="00EF6CCC" w:rsidRDefault="00F75B6F" w:rsidP="00765B1F">
      <w:pPr>
        <w:spacing w:line="360" w:lineRule="auto"/>
        <w:jc w:val="both"/>
        <w:rPr>
          <w:rFonts w:ascii="Times New Roman" w:hAnsi="Times New Roman" w:cs="Times New Roman"/>
          <w:color w:val="000000" w:themeColor="text1"/>
          <w:sz w:val="24"/>
          <w:szCs w:val="24"/>
        </w:rPr>
      </w:pPr>
      <w:proofErr w:type="spellStart"/>
      <w:r w:rsidRPr="00EF6CCC">
        <w:rPr>
          <w:rFonts w:ascii="Times New Roman" w:hAnsi="Times New Roman" w:cs="Times New Roman"/>
          <w:b/>
          <w:i/>
          <w:color w:val="000000" w:themeColor="text1"/>
          <w:sz w:val="24"/>
          <w:szCs w:val="24"/>
        </w:rPr>
        <w:t>Eleutherococcus</w:t>
      </w:r>
      <w:proofErr w:type="spellEnd"/>
      <w:r w:rsidRPr="00EF6CCC">
        <w:rPr>
          <w:rFonts w:ascii="Times New Roman" w:hAnsi="Times New Roman" w:cs="Times New Roman"/>
          <w:color w:val="000000" w:themeColor="text1"/>
          <w:sz w:val="24"/>
          <w:szCs w:val="24"/>
        </w:rPr>
        <w:t>:</w:t>
      </w:r>
      <w:r w:rsidRPr="00EF6CCC">
        <w:rPr>
          <w:rFonts w:ascii="Times New Roman" w:hAnsi="Times New Roman" w:cs="Times New Roman"/>
          <w:i/>
          <w:color w:val="000000" w:themeColor="text1"/>
          <w:sz w:val="24"/>
          <w:szCs w:val="24"/>
        </w:rPr>
        <w:t xml:space="preserve"> </w:t>
      </w:r>
      <w:r w:rsidRPr="00EF6CCC">
        <w:rPr>
          <w:rFonts w:ascii="Times New Roman" w:hAnsi="Times New Roman" w:cs="Times New Roman"/>
          <w:color w:val="000000" w:themeColor="text1"/>
          <w:sz w:val="24"/>
          <w:szCs w:val="24"/>
        </w:rPr>
        <w:t xml:space="preserve">contains seven or more different glycosides higher in stems and in root than the other part of </w:t>
      </w:r>
      <w:r w:rsidR="00B96589" w:rsidRPr="00EF6CCC">
        <w:rPr>
          <w:rFonts w:ascii="Times New Roman" w:hAnsi="Times New Roman" w:cs="Times New Roman"/>
          <w:color w:val="000000" w:themeColor="text1"/>
          <w:sz w:val="24"/>
          <w:szCs w:val="24"/>
        </w:rPr>
        <w:t xml:space="preserve">a </w:t>
      </w:r>
      <w:r w:rsidRPr="00EF6CCC">
        <w:rPr>
          <w:rFonts w:ascii="Times New Roman" w:hAnsi="Times New Roman" w:cs="Times New Roman"/>
          <w:color w:val="000000" w:themeColor="text1"/>
          <w:sz w:val="24"/>
          <w:szCs w:val="24"/>
        </w:rPr>
        <w:t xml:space="preserve">plant which is named </w:t>
      </w:r>
      <w:proofErr w:type="spellStart"/>
      <w:r w:rsidRPr="00EF6CCC">
        <w:rPr>
          <w:rFonts w:ascii="Times New Roman" w:hAnsi="Times New Roman" w:cs="Times New Roman"/>
          <w:color w:val="000000" w:themeColor="text1"/>
          <w:sz w:val="24"/>
          <w:szCs w:val="24"/>
        </w:rPr>
        <w:t>eleutherosides</w:t>
      </w:r>
      <w:proofErr w:type="spellEnd"/>
      <w:r w:rsidRPr="00EF6CCC">
        <w:rPr>
          <w:rFonts w:ascii="Times New Roman" w:hAnsi="Times New Roman" w:cs="Times New Roman"/>
          <w:color w:val="000000" w:themeColor="text1"/>
          <w:sz w:val="24"/>
          <w:szCs w:val="24"/>
        </w:rPr>
        <w:t xml:space="preserve"> B &amp; E. </w:t>
      </w:r>
      <w:proofErr w:type="spellStart"/>
      <w:r w:rsidRPr="00EF6CCC">
        <w:rPr>
          <w:rFonts w:ascii="Times New Roman" w:hAnsi="Times New Roman" w:cs="Times New Roman"/>
          <w:color w:val="000000" w:themeColor="text1"/>
          <w:sz w:val="24"/>
          <w:szCs w:val="24"/>
        </w:rPr>
        <w:t>Eleutherosides</w:t>
      </w:r>
      <w:proofErr w:type="spellEnd"/>
      <w:r w:rsidRPr="00EF6CCC">
        <w:rPr>
          <w:rFonts w:ascii="Times New Roman" w:hAnsi="Times New Roman" w:cs="Times New Roman"/>
          <w:color w:val="000000" w:themeColor="text1"/>
          <w:sz w:val="24"/>
          <w:szCs w:val="24"/>
        </w:rPr>
        <w:t xml:space="preserve"> B and E have been obtained in crystal form.</w:t>
      </w:r>
      <w:r w:rsidR="000F06FE" w:rsidRPr="00EF6CCC">
        <w:rPr>
          <w:rFonts w:ascii="Times New Roman" w:hAnsi="Times New Roman" w:cs="Times New Roman"/>
          <w:color w:val="000000" w:themeColor="text1"/>
          <w:sz w:val="24"/>
          <w:szCs w:val="24"/>
        </w:rPr>
        <w:t xml:space="preserve"> </w:t>
      </w:r>
      <w:r w:rsidRPr="00EF6CCC">
        <w:rPr>
          <w:rFonts w:ascii="Times New Roman" w:hAnsi="Times New Roman" w:cs="Times New Roman"/>
          <w:color w:val="000000" w:themeColor="text1"/>
          <w:sz w:val="24"/>
          <w:szCs w:val="24"/>
        </w:rPr>
        <w:t xml:space="preserve">Eleutheroside-B </w:t>
      </w:r>
      <w:r w:rsidR="000F06FE" w:rsidRPr="00EF6CCC">
        <w:rPr>
          <w:rFonts w:ascii="Times New Roman" w:hAnsi="Times New Roman" w:cs="Times New Roman"/>
          <w:color w:val="000000" w:themeColor="text1"/>
          <w:sz w:val="24"/>
          <w:szCs w:val="24"/>
        </w:rPr>
        <w:t>is</w:t>
      </w:r>
      <w:r w:rsidRPr="00EF6CCC">
        <w:rPr>
          <w:rFonts w:ascii="Times New Roman" w:hAnsi="Times New Roman" w:cs="Times New Roman"/>
          <w:color w:val="000000" w:themeColor="text1"/>
          <w:sz w:val="24"/>
          <w:szCs w:val="24"/>
        </w:rPr>
        <w:t xml:space="preserve"> a mono-or </w:t>
      </w:r>
      <w:proofErr w:type="spellStart"/>
      <w:r w:rsidRPr="00EF6CCC">
        <w:rPr>
          <w:rFonts w:ascii="Times New Roman" w:hAnsi="Times New Roman" w:cs="Times New Roman"/>
          <w:color w:val="000000" w:themeColor="text1"/>
          <w:sz w:val="24"/>
          <w:szCs w:val="24"/>
        </w:rPr>
        <w:t>bioside</w:t>
      </w:r>
      <w:proofErr w:type="spellEnd"/>
      <w:r w:rsidRPr="00EF6CCC">
        <w:rPr>
          <w:rFonts w:ascii="Times New Roman" w:hAnsi="Times New Roman" w:cs="Times New Roman"/>
          <w:color w:val="000000" w:themeColor="text1"/>
          <w:sz w:val="24"/>
          <w:szCs w:val="24"/>
        </w:rPr>
        <w:t xml:space="preserve"> </w:t>
      </w:r>
      <w:r w:rsidR="000F06FE" w:rsidRPr="00EF6CCC">
        <w:rPr>
          <w:rFonts w:ascii="Times New Roman" w:hAnsi="Times New Roman" w:cs="Times New Roman"/>
          <w:color w:val="000000" w:themeColor="text1"/>
          <w:sz w:val="24"/>
          <w:szCs w:val="24"/>
        </w:rPr>
        <w:t>whereas</w:t>
      </w:r>
      <w:r w:rsidRPr="00EF6CCC">
        <w:rPr>
          <w:rFonts w:ascii="Times New Roman" w:hAnsi="Times New Roman" w:cs="Times New Roman"/>
          <w:color w:val="000000" w:themeColor="text1"/>
          <w:sz w:val="24"/>
          <w:szCs w:val="24"/>
        </w:rPr>
        <w:t xml:space="preserve"> </w:t>
      </w:r>
      <w:proofErr w:type="spellStart"/>
      <w:r w:rsidRPr="00EF6CCC">
        <w:rPr>
          <w:rFonts w:ascii="Times New Roman" w:hAnsi="Times New Roman" w:cs="Times New Roman"/>
          <w:color w:val="000000" w:themeColor="text1"/>
          <w:sz w:val="24"/>
          <w:szCs w:val="24"/>
        </w:rPr>
        <w:t>Eleutheroside</w:t>
      </w:r>
      <w:proofErr w:type="spellEnd"/>
      <w:r w:rsidRPr="00EF6CCC">
        <w:rPr>
          <w:rFonts w:ascii="Times New Roman" w:hAnsi="Times New Roman" w:cs="Times New Roman"/>
          <w:color w:val="000000" w:themeColor="text1"/>
          <w:sz w:val="24"/>
          <w:szCs w:val="24"/>
        </w:rPr>
        <w:t xml:space="preserve">-E </w:t>
      </w:r>
      <w:r w:rsidR="000F06FE" w:rsidRPr="00EF6CCC">
        <w:rPr>
          <w:rFonts w:ascii="Times New Roman" w:hAnsi="Times New Roman" w:cs="Times New Roman"/>
          <w:color w:val="000000" w:themeColor="text1"/>
          <w:sz w:val="24"/>
          <w:szCs w:val="24"/>
        </w:rPr>
        <w:t xml:space="preserve">is </w:t>
      </w:r>
      <w:r w:rsidRPr="00EF6CCC">
        <w:rPr>
          <w:rFonts w:ascii="Times New Roman" w:hAnsi="Times New Roman" w:cs="Times New Roman"/>
          <w:color w:val="000000" w:themeColor="text1"/>
          <w:sz w:val="24"/>
          <w:szCs w:val="24"/>
        </w:rPr>
        <w:t xml:space="preserve">a tri-or a </w:t>
      </w:r>
      <w:proofErr w:type="spellStart"/>
      <w:r w:rsidRPr="00EF6CCC">
        <w:rPr>
          <w:rFonts w:ascii="Times New Roman" w:hAnsi="Times New Roman" w:cs="Times New Roman"/>
          <w:color w:val="000000" w:themeColor="text1"/>
          <w:sz w:val="24"/>
          <w:szCs w:val="24"/>
        </w:rPr>
        <w:t>tetraoside</w:t>
      </w:r>
      <w:proofErr w:type="spellEnd"/>
      <w:r w:rsidR="00014318" w:rsidRPr="00EF6CCC">
        <w:rPr>
          <w:rFonts w:ascii="Times New Roman" w:hAnsi="Times New Roman" w:cs="Times New Roman"/>
          <w:color w:val="000000" w:themeColor="text1"/>
          <w:sz w:val="24"/>
          <w:szCs w:val="24"/>
        </w:rPr>
        <w:t xml:space="preserve"> (</w:t>
      </w:r>
      <w:proofErr w:type="spellStart"/>
      <w:r w:rsidR="00014318" w:rsidRPr="00EF6CCC">
        <w:rPr>
          <w:rFonts w:ascii="Times New Roman" w:hAnsi="Times New Roman" w:cs="Times New Roman"/>
          <w:color w:val="000000" w:themeColor="text1"/>
          <w:sz w:val="24"/>
          <w:szCs w:val="24"/>
          <w:shd w:val="clear" w:color="auto" w:fill="FFFFFF"/>
        </w:rPr>
        <w:t>Ovodov</w:t>
      </w:r>
      <w:proofErr w:type="spellEnd"/>
      <w:r w:rsidR="00014318" w:rsidRPr="00EF6CCC">
        <w:rPr>
          <w:rFonts w:ascii="Times New Roman" w:hAnsi="Times New Roman" w:cs="Times New Roman"/>
          <w:color w:val="000000" w:themeColor="text1"/>
          <w:sz w:val="24"/>
          <w:szCs w:val="24"/>
          <w:shd w:val="clear" w:color="auto" w:fill="FFFFFF"/>
        </w:rPr>
        <w:t xml:space="preserve"> et al., 1965)</w:t>
      </w:r>
      <w:r w:rsidRPr="00EF6CCC">
        <w:rPr>
          <w:rFonts w:ascii="Times New Roman" w:hAnsi="Times New Roman" w:cs="Times New Roman"/>
          <w:color w:val="000000" w:themeColor="text1"/>
          <w:sz w:val="24"/>
          <w:szCs w:val="24"/>
        </w:rPr>
        <w:t>.</w:t>
      </w:r>
    </w:p>
    <w:p w14:paraId="7DECB7EC" w14:textId="48BEAA7F" w:rsidR="00F75B6F" w:rsidRPr="00EF6CCC" w:rsidRDefault="00F75B6F" w:rsidP="00765B1F">
      <w:pPr>
        <w:spacing w:line="360" w:lineRule="auto"/>
        <w:jc w:val="both"/>
        <w:rPr>
          <w:rFonts w:ascii="Times New Roman" w:hAnsi="Times New Roman" w:cs="Times New Roman"/>
          <w:color w:val="000000" w:themeColor="text1"/>
          <w:sz w:val="24"/>
          <w:szCs w:val="24"/>
        </w:rPr>
      </w:pPr>
      <w:r w:rsidRPr="00EF6CCC">
        <w:rPr>
          <w:rFonts w:ascii="Times New Roman" w:hAnsi="Times New Roman" w:cs="Times New Roman"/>
          <w:color w:val="000000" w:themeColor="text1"/>
          <w:sz w:val="24"/>
          <w:szCs w:val="24"/>
        </w:rPr>
        <w:t xml:space="preserve">From the seed of </w:t>
      </w:r>
      <w:r w:rsidRPr="00EF6CCC">
        <w:rPr>
          <w:rFonts w:ascii="Times New Roman" w:hAnsi="Times New Roman" w:cs="Times New Roman"/>
          <w:b/>
          <w:i/>
          <w:color w:val="000000" w:themeColor="text1"/>
          <w:sz w:val="24"/>
          <w:szCs w:val="24"/>
        </w:rPr>
        <w:t>Schisandra chinensis</w:t>
      </w:r>
      <w:r w:rsidR="000F06FE" w:rsidRPr="00EF6CCC">
        <w:rPr>
          <w:rFonts w:ascii="Times New Roman" w:hAnsi="Times New Roman" w:cs="Times New Roman"/>
          <w:b/>
          <w:i/>
          <w:color w:val="000000" w:themeColor="text1"/>
          <w:sz w:val="24"/>
          <w:szCs w:val="24"/>
        </w:rPr>
        <w:t>,</w:t>
      </w:r>
      <w:r w:rsidRPr="00EF6CCC">
        <w:rPr>
          <w:rFonts w:ascii="Times New Roman" w:hAnsi="Times New Roman" w:cs="Times New Roman"/>
          <w:color w:val="000000" w:themeColor="text1"/>
          <w:sz w:val="24"/>
          <w:szCs w:val="24"/>
        </w:rPr>
        <w:t xml:space="preserve"> two substances </w:t>
      </w:r>
      <w:r w:rsidR="000F06FE" w:rsidRPr="00EF6CCC">
        <w:rPr>
          <w:rFonts w:ascii="Times New Roman" w:hAnsi="Times New Roman" w:cs="Times New Roman"/>
          <w:color w:val="000000" w:themeColor="text1"/>
          <w:sz w:val="24"/>
          <w:szCs w:val="24"/>
        </w:rPr>
        <w:t xml:space="preserve">were </w:t>
      </w:r>
      <w:r w:rsidRPr="00EF6CCC">
        <w:rPr>
          <w:rFonts w:ascii="Times New Roman" w:hAnsi="Times New Roman" w:cs="Times New Roman"/>
          <w:color w:val="000000" w:themeColor="text1"/>
          <w:sz w:val="24"/>
          <w:szCs w:val="24"/>
        </w:rPr>
        <w:t>isolated –</w:t>
      </w:r>
      <w:proofErr w:type="spellStart"/>
      <w:r w:rsidRPr="00EF6CCC">
        <w:rPr>
          <w:rFonts w:ascii="Times New Roman" w:hAnsi="Times New Roman" w:cs="Times New Roman"/>
          <w:color w:val="000000" w:themeColor="text1"/>
          <w:sz w:val="24"/>
          <w:szCs w:val="24"/>
        </w:rPr>
        <w:t>deoxyschizandrin</w:t>
      </w:r>
      <w:proofErr w:type="spellEnd"/>
      <w:r w:rsidRPr="00EF6CCC">
        <w:rPr>
          <w:rFonts w:ascii="Times New Roman" w:hAnsi="Times New Roman" w:cs="Times New Roman"/>
          <w:color w:val="000000" w:themeColor="text1"/>
          <w:sz w:val="24"/>
          <w:szCs w:val="24"/>
        </w:rPr>
        <w:t xml:space="preserve"> and pseudo-</w:t>
      </w:r>
      <w:proofErr w:type="spellStart"/>
      <w:r w:rsidRPr="00EF6CCC">
        <w:rPr>
          <w:rFonts w:ascii="Times New Roman" w:hAnsi="Times New Roman" w:cs="Times New Roman"/>
          <w:color w:val="000000" w:themeColor="text1"/>
          <w:sz w:val="24"/>
          <w:szCs w:val="24"/>
        </w:rPr>
        <w:t>gama</w:t>
      </w:r>
      <w:proofErr w:type="spellEnd"/>
      <w:r w:rsidRPr="00EF6CCC">
        <w:rPr>
          <w:rFonts w:ascii="Times New Roman" w:hAnsi="Times New Roman" w:cs="Times New Roman"/>
          <w:color w:val="000000" w:themeColor="text1"/>
          <w:sz w:val="24"/>
          <w:szCs w:val="24"/>
        </w:rPr>
        <w:t>-</w:t>
      </w:r>
      <w:proofErr w:type="spellStart"/>
      <w:r w:rsidRPr="00EF6CCC">
        <w:rPr>
          <w:rFonts w:ascii="Times New Roman" w:hAnsi="Times New Roman" w:cs="Times New Roman"/>
          <w:color w:val="000000" w:themeColor="text1"/>
          <w:sz w:val="24"/>
          <w:szCs w:val="24"/>
        </w:rPr>
        <w:t>schizandrin</w:t>
      </w:r>
      <w:proofErr w:type="spellEnd"/>
      <w:r w:rsidRPr="00EF6CCC">
        <w:rPr>
          <w:rFonts w:ascii="Times New Roman" w:hAnsi="Times New Roman" w:cs="Times New Roman"/>
          <w:color w:val="000000" w:themeColor="text1"/>
          <w:sz w:val="24"/>
          <w:szCs w:val="24"/>
        </w:rPr>
        <w:t xml:space="preserve"> and they belong to </w:t>
      </w:r>
      <w:r w:rsidR="000F06FE" w:rsidRPr="00EF6CCC">
        <w:rPr>
          <w:rFonts w:ascii="Times New Roman" w:hAnsi="Times New Roman" w:cs="Times New Roman"/>
          <w:color w:val="000000" w:themeColor="text1"/>
          <w:sz w:val="24"/>
          <w:szCs w:val="24"/>
        </w:rPr>
        <w:t xml:space="preserve">a </w:t>
      </w:r>
      <w:r w:rsidRPr="00EF6CCC">
        <w:rPr>
          <w:rFonts w:ascii="Times New Roman" w:hAnsi="Times New Roman" w:cs="Times New Roman"/>
          <w:color w:val="000000" w:themeColor="text1"/>
          <w:sz w:val="24"/>
          <w:szCs w:val="24"/>
        </w:rPr>
        <w:t>new group of natural substances derived from 5,6,7,8-tetrahydrodibenzo</w:t>
      </w:r>
      <w:r w:rsidR="000F06FE" w:rsidRPr="00EF6CCC">
        <w:rPr>
          <w:rFonts w:ascii="Times New Roman" w:hAnsi="Times New Roman" w:cs="Times New Roman"/>
          <w:color w:val="000000" w:themeColor="text1"/>
          <w:sz w:val="24"/>
          <w:szCs w:val="24"/>
        </w:rPr>
        <w:t xml:space="preserve"> </w:t>
      </w:r>
      <w:r w:rsidRPr="00EF6CCC">
        <w:rPr>
          <w:rFonts w:ascii="Times New Roman" w:hAnsi="Times New Roman" w:cs="Times New Roman"/>
          <w:color w:val="000000" w:themeColor="text1"/>
          <w:sz w:val="24"/>
          <w:szCs w:val="24"/>
        </w:rPr>
        <w:t xml:space="preserve">[a, c] </w:t>
      </w:r>
      <w:proofErr w:type="spellStart"/>
      <w:r w:rsidRPr="00EF6CCC">
        <w:rPr>
          <w:rFonts w:ascii="Times New Roman" w:hAnsi="Times New Roman" w:cs="Times New Roman"/>
          <w:color w:val="000000" w:themeColor="text1"/>
          <w:sz w:val="24"/>
          <w:szCs w:val="24"/>
        </w:rPr>
        <w:t>cyclooctate</w:t>
      </w:r>
      <w:proofErr w:type="spellEnd"/>
      <w:r w:rsidR="00451DF8" w:rsidRPr="00EF6CCC">
        <w:rPr>
          <w:rFonts w:ascii="Times New Roman" w:hAnsi="Times New Roman" w:cs="Times New Roman"/>
          <w:color w:val="000000" w:themeColor="text1"/>
          <w:sz w:val="24"/>
          <w:szCs w:val="24"/>
        </w:rPr>
        <w:t xml:space="preserve"> (</w:t>
      </w:r>
      <w:r w:rsidR="00451DF8" w:rsidRPr="00EF6CCC">
        <w:rPr>
          <w:rFonts w:ascii="Times New Roman" w:hAnsi="Times New Roman" w:cs="Times New Roman"/>
          <w:color w:val="000000" w:themeColor="text1"/>
          <w:sz w:val="24"/>
          <w:szCs w:val="24"/>
          <w:shd w:val="clear" w:color="auto" w:fill="FFFFFF"/>
        </w:rPr>
        <w:t>Kochetkov et al., 1964)</w:t>
      </w:r>
      <w:r w:rsidRPr="00EF6CCC">
        <w:rPr>
          <w:rFonts w:ascii="Times New Roman" w:hAnsi="Times New Roman" w:cs="Times New Roman"/>
          <w:color w:val="000000" w:themeColor="text1"/>
          <w:sz w:val="24"/>
          <w:szCs w:val="24"/>
        </w:rPr>
        <w:t xml:space="preserve">. </w:t>
      </w:r>
    </w:p>
    <w:p w14:paraId="7D58D5B6" w14:textId="57C5AE69" w:rsidR="00F75B6F" w:rsidRPr="00EF6CCC" w:rsidRDefault="00F75B6F" w:rsidP="00765B1F">
      <w:pPr>
        <w:spacing w:line="360" w:lineRule="auto"/>
        <w:jc w:val="both"/>
        <w:rPr>
          <w:rFonts w:ascii="Times New Roman" w:hAnsi="Times New Roman" w:cs="Times New Roman"/>
          <w:color w:val="000000" w:themeColor="text1"/>
          <w:sz w:val="24"/>
          <w:szCs w:val="24"/>
        </w:rPr>
      </w:pPr>
      <w:r w:rsidRPr="00EF6CCC">
        <w:rPr>
          <w:rFonts w:ascii="Times New Roman" w:hAnsi="Times New Roman" w:cs="Times New Roman"/>
          <w:color w:val="000000" w:themeColor="text1"/>
          <w:sz w:val="24"/>
          <w:szCs w:val="24"/>
        </w:rPr>
        <w:t xml:space="preserve">From </w:t>
      </w:r>
      <w:r w:rsidR="0091102F">
        <w:rPr>
          <w:rFonts w:ascii="Times New Roman" w:hAnsi="Times New Roman" w:cs="Times New Roman"/>
          <w:color w:val="000000" w:themeColor="text1"/>
          <w:sz w:val="24"/>
          <w:szCs w:val="24"/>
        </w:rPr>
        <w:t xml:space="preserve">the </w:t>
      </w:r>
      <w:r w:rsidRPr="00EF6CCC">
        <w:rPr>
          <w:rFonts w:ascii="Times New Roman" w:hAnsi="Times New Roman" w:cs="Times New Roman"/>
          <w:color w:val="000000" w:themeColor="text1"/>
          <w:sz w:val="24"/>
          <w:szCs w:val="24"/>
        </w:rPr>
        <w:t xml:space="preserve">berry of </w:t>
      </w:r>
      <w:r w:rsidRPr="00EF6CCC">
        <w:rPr>
          <w:rFonts w:ascii="Times New Roman" w:hAnsi="Times New Roman" w:cs="Times New Roman"/>
          <w:b/>
          <w:i/>
          <w:color w:val="000000" w:themeColor="text1"/>
          <w:sz w:val="24"/>
          <w:szCs w:val="24"/>
        </w:rPr>
        <w:t>Panax ginseng</w:t>
      </w:r>
      <w:r w:rsidRPr="00EF6CCC">
        <w:rPr>
          <w:rFonts w:ascii="Times New Roman" w:hAnsi="Times New Roman" w:cs="Times New Roman"/>
          <w:i/>
          <w:color w:val="000000" w:themeColor="text1"/>
          <w:sz w:val="24"/>
          <w:szCs w:val="24"/>
        </w:rPr>
        <w:t xml:space="preserve"> </w:t>
      </w:r>
      <w:r w:rsidRPr="00EF6CCC">
        <w:rPr>
          <w:rFonts w:ascii="Times New Roman" w:hAnsi="Times New Roman" w:cs="Times New Roman"/>
          <w:color w:val="000000" w:themeColor="text1"/>
          <w:sz w:val="24"/>
          <w:szCs w:val="24"/>
        </w:rPr>
        <w:t>the ginsenosides and triterpenes were isolated. According to Zhao et al.</w:t>
      </w:r>
      <w:r w:rsidR="000F06FE" w:rsidRPr="00EF6CCC">
        <w:rPr>
          <w:rFonts w:ascii="Times New Roman" w:hAnsi="Times New Roman" w:cs="Times New Roman"/>
          <w:color w:val="000000" w:themeColor="text1"/>
          <w:sz w:val="24"/>
          <w:szCs w:val="24"/>
        </w:rPr>
        <w:t xml:space="preserve"> </w:t>
      </w:r>
      <w:r w:rsidRPr="00EF6CCC">
        <w:rPr>
          <w:rFonts w:ascii="Times New Roman" w:hAnsi="Times New Roman" w:cs="Times New Roman"/>
          <w:color w:val="000000" w:themeColor="text1"/>
          <w:sz w:val="24"/>
          <w:szCs w:val="24"/>
        </w:rPr>
        <w:t>(1991)</w:t>
      </w:r>
      <w:r w:rsidR="0091102F">
        <w:rPr>
          <w:rFonts w:ascii="Times New Roman" w:hAnsi="Times New Roman" w:cs="Times New Roman"/>
          <w:color w:val="000000" w:themeColor="text1"/>
          <w:sz w:val="24"/>
          <w:szCs w:val="24"/>
        </w:rPr>
        <w:t>,</w:t>
      </w:r>
      <w:r w:rsidRPr="00EF6CCC">
        <w:rPr>
          <w:rFonts w:ascii="Times New Roman" w:hAnsi="Times New Roman" w:cs="Times New Roman"/>
          <w:color w:val="000000" w:themeColor="text1"/>
          <w:sz w:val="24"/>
          <w:szCs w:val="24"/>
        </w:rPr>
        <w:t xml:space="preserve"> it is point out as 20(R)-ginsenoside-Rh2 (anti-carcinogenic) and later, </w:t>
      </w:r>
      <w:r w:rsidR="000F06FE" w:rsidRPr="00EF6CCC">
        <w:rPr>
          <w:rFonts w:ascii="Times New Roman" w:hAnsi="Times New Roman" w:cs="Times New Roman"/>
          <w:color w:val="000000" w:themeColor="text1"/>
          <w:sz w:val="24"/>
          <w:szCs w:val="24"/>
        </w:rPr>
        <w:t xml:space="preserve">the </w:t>
      </w:r>
      <w:r w:rsidRPr="00EF6CCC">
        <w:rPr>
          <w:rFonts w:ascii="Times New Roman" w:hAnsi="Times New Roman" w:cs="Times New Roman"/>
          <w:color w:val="000000" w:themeColor="text1"/>
          <w:sz w:val="24"/>
          <w:szCs w:val="24"/>
        </w:rPr>
        <w:t xml:space="preserve">other four were beta-sitosterol, 20(R)-protopanaxatriol, </w:t>
      </w:r>
      <w:proofErr w:type="spellStart"/>
      <w:r w:rsidRPr="00EF6CCC">
        <w:rPr>
          <w:rFonts w:ascii="Times New Roman" w:hAnsi="Times New Roman" w:cs="Times New Roman"/>
          <w:color w:val="000000" w:themeColor="text1"/>
          <w:sz w:val="24"/>
          <w:szCs w:val="24"/>
        </w:rPr>
        <w:t>daucosterine</w:t>
      </w:r>
      <w:proofErr w:type="spellEnd"/>
      <w:r w:rsidR="000F06FE" w:rsidRPr="00EF6CCC">
        <w:rPr>
          <w:rFonts w:ascii="Times New Roman" w:hAnsi="Times New Roman" w:cs="Times New Roman"/>
          <w:color w:val="000000" w:themeColor="text1"/>
          <w:sz w:val="24"/>
          <w:szCs w:val="24"/>
        </w:rPr>
        <w:t>,</w:t>
      </w:r>
      <w:r w:rsidRPr="00EF6CCC">
        <w:rPr>
          <w:rFonts w:ascii="Times New Roman" w:hAnsi="Times New Roman" w:cs="Times New Roman"/>
          <w:color w:val="000000" w:themeColor="text1"/>
          <w:sz w:val="24"/>
          <w:szCs w:val="24"/>
        </w:rPr>
        <w:t xml:space="preserve"> and 20(R) ginsenoside-Rg3 by Zhao et al.</w:t>
      </w:r>
      <w:r w:rsidR="0091102F">
        <w:rPr>
          <w:rFonts w:ascii="Times New Roman" w:hAnsi="Times New Roman" w:cs="Times New Roman"/>
          <w:color w:val="000000" w:themeColor="text1"/>
          <w:sz w:val="24"/>
          <w:szCs w:val="24"/>
        </w:rPr>
        <w:t xml:space="preserve"> </w:t>
      </w:r>
      <w:r w:rsidRPr="00EF6CCC">
        <w:rPr>
          <w:rFonts w:ascii="Times New Roman" w:hAnsi="Times New Roman" w:cs="Times New Roman"/>
          <w:color w:val="000000" w:themeColor="text1"/>
          <w:sz w:val="24"/>
          <w:szCs w:val="24"/>
        </w:rPr>
        <w:t>(1993</w:t>
      </w:r>
      <w:r w:rsidR="0091102F" w:rsidRPr="00EF6CCC">
        <w:rPr>
          <w:rFonts w:ascii="Times New Roman" w:hAnsi="Times New Roman" w:cs="Times New Roman"/>
          <w:color w:val="000000" w:themeColor="text1"/>
          <w:sz w:val="24"/>
          <w:szCs w:val="24"/>
        </w:rPr>
        <w:t>). Where</w:t>
      </w:r>
      <w:r w:rsidRPr="00EF6CCC">
        <w:rPr>
          <w:rFonts w:ascii="Times New Roman" w:hAnsi="Times New Roman" w:cs="Times New Roman"/>
          <w:color w:val="000000" w:themeColor="text1"/>
          <w:sz w:val="24"/>
          <w:szCs w:val="24"/>
        </w:rPr>
        <w:t xml:space="preserve"> triterpene </w:t>
      </w:r>
      <w:proofErr w:type="spellStart"/>
      <w:r w:rsidRPr="00EF6CCC">
        <w:rPr>
          <w:rFonts w:ascii="Times New Roman" w:hAnsi="Times New Roman" w:cs="Times New Roman"/>
          <w:color w:val="000000" w:themeColor="text1"/>
          <w:sz w:val="24"/>
          <w:szCs w:val="24"/>
        </w:rPr>
        <w:t>monoglucoside</w:t>
      </w:r>
      <w:proofErr w:type="spellEnd"/>
      <w:r w:rsidRPr="00EF6CCC">
        <w:rPr>
          <w:rFonts w:ascii="Times New Roman" w:hAnsi="Times New Roman" w:cs="Times New Roman"/>
          <w:color w:val="000000" w:themeColor="text1"/>
          <w:sz w:val="24"/>
          <w:szCs w:val="24"/>
        </w:rPr>
        <w:t xml:space="preserve"> were name as </w:t>
      </w:r>
      <w:proofErr w:type="spellStart"/>
      <w:r w:rsidRPr="00EF6CCC">
        <w:rPr>
          <w:rFonts w:ascii="Times New Roman" w:hAnsi="Times New Roman" w:cs="Times New Roman"/>
          <w:color w:val="000000" w:themeColor="text1"/>
          <w:sz w:val="24"/>
          <w:szCs w:val="24"/>
        </w:rPr>
        <w:t>isoginsenoside</w:t>
      </w:r>
      <w:proofErr w:type="spellEnd"/>
      <w:r w:rsidRPr="00EF6CCC">
        <w:rPr>
          <w:rFonts w:ascii="Times New Roman" w:hAnsi="Times New Roman" w:cs="Times New Roman"/>
          <w:color w:val="000000" w:themeColor="text1"/>
          <w:sz w:val="24"/>
          <w:szCs w:val="24"/>
        </w:rPr>
        <w:t>-</w:t>
      </w:r>
      <w:proofErr w:type="gramStart"/>
      <w:r w:rsidRPr="00EF6CCC">
        <w:rPr>
          <w:rFonts w:ascii="Times New Roman" w:hAnsi="Times New Roman" w:cs="Times New Roman"/>
          <w:color w:val="000000" w:themeColor="text1"/>
          <w:sz w:val="24"/>
          <w:szCs w:val="24"/>
        </w:rPr>
        <w:t>Rh(</w:t>
      </w:r>
      <w:proofErr w:type="gramEnd"/>
      <w:r w:rsidRPr="00EF6CCC">
        <w:rPr>
          <w:rFonts w:ascii="Times New Roman" w:hAnsi="Times New Roman" w:cs="Times New Roman"/>
          <w:color w:val="000000" w:themeColor="text1"/>
          <w:sz w:val="24"/>
          <w:szCs w:val="24"/>
        </w:rPr>
        <w:t>3) by Wang et al(2004)</w:t>
      </w:r>
      <w:r w:rsidR="00C73DBB" w:rsidRPr="00EF6CCC">
        <w:rPr>
          <w:rFonts w:ascii="Times New Roman" w:hAnsi="Times New Roman" w:cs="Times New Roman"/>
          <w:color w:val="000000" w:themeColor="text1"/>
          <w:sz w:val="24"/>
          <w:szCs w:val="24"/>
        </w:rPr>
        <w:t xml:space="preserve"> (</w:t>
      </w:r>
      <w:r w:rsidR="00C73DBB" w:rsidRPr="00EF6CCC">
        <w:rPr>
          <w:rFonts w:ascii="Times New Roman" w:hAnsi="Times New Roman" w:cs="Times New Roman"/>
          <w:color w:val="000000" w:themeColor="text1"/>
          <w:sz w:val="24"/>
          <w:szCs w:val="24"/>
          <w:shd w:val="clear" w:color="auto" w:fill="FFFFFF"/>
        </w:rPr>
        <w:t>Lee, et al., 2010)</w:t>
      </w:r>
      <w:r w:rsidRPr="00EF6CCC">
        <w:rPr>
          <w:rFonts w:ascii="Times New Roman" w:hAnsi="Times New Roman" w:cs="Times New Roman"/>
          <w:color w:val="000000" w:themeColor="text1"/>
          <w:sz w:val="24"/>
          <w:szCs w:val="24"/>
        </w:rPr>
        <w:t xml:space="preserve">. The extract of saponin from Indian ginseng </w:t>
      </w:r>
      <w:r w:rsidR="000F06FE" w:rsidRPr="00EF6CCC">
        <w:rPr>
          <w:rFonts w:ascii="Times New Roman" w:hAnsi="Times New Roman" w:cs="Times New Roman"/>
          <w:color w:val="000000" w:themeColor="text1"/>
          <w:sz w:val="24"/>
          <w:szCs w:val="24"/>
        </w:rPr>
        <w:t xml:space="preserve">was </w:t>
      </w:r>
      <w:r w:rsidRPr="00EF6CCC">
        <w:rPr>
          <w:rFonts w:ascii="Times New Roman" w:hAnsi="Times New Roman" w:cs="Times New Roman"/>
          <w:color w:val="000000" w:themeColor="text1"/>
          <w:sz w:val="24"/>
          <w:szCs w:val="24"/>
        </w:rPr>
        <w:t>found more effective than Korean ginseng</w:t>
      </w:r>
      <w:r w:rsidR="00DE25F6" w:rsidRPr="00EF6CCC">
        <w:rPr>
          <w:rFonts w:ascii="Times New Roman" w:hAnsi="Times New Roman" w:cs="Times New Roman"/>
          <w:color w:val="000000" w:themeColor="text1"/>
          <w:sz w:val="24"/>
          <w:szCs w:val="24"/>
        </w:rPr>
        <w:t xml:space="preserve"> (</w:t>
      </w:r>
      <w:r w:rsidR="00DE25F6" w:rsidRPr="00EF6CCC">
        <w:rPr>
          <w:rFonts w:ascii="Times New Roman" w:hAnsi="Times New Roman" w:cs="Times New Roman"/>
          <w:color w:val="000000" w:themeColor="text1"/>
          <w:sz w:val="24"/>
          <w:szCs w:val="24"/>
          <w:shd w:val="clear" w:color="auto" w:fill="FFFFFF"/>
        </w:rPr>
        <w:t>Dua et al., 1989)</w:t>
      </w:r>
      <w:r w:rsidRPr="00EF6CCC">
        <w:rPr>
          <w:rFonts w:ascii="Times New Roman" w:hAnsi="Times New Roman" w:cs="Times New Roman"/>
          <w:color w:val="000000" w:themeColor="text1"/>
          <w:sz w:val="24"/>
          <w:szCs w:val="24"/>
        </w:rPr>
        <w:t>.</w:t>
      </w:r>
    </w:p>
    <w:p w14:paraId="540BA66B" w14:textId="40A95C6B" w:rsidR="00F75B6F" w:rsidRPr="00EF6CCC" w:rsidRDefault="00F75B6F" w:rsidP="00765B1F">
      <w:pPr>
        <w:spacing w:line="360" w:lineRule="auto"/>
        <w:jc w:val="both"/>
        <w:rPr>
          <w:rFonts w:ascii="Times New Roman" w:hAnsi="Times New Roman" w:cs="Times New Roman"/>
          <w:color w:val="000000" w:themeColor="text1"/>
          <w:sz w:val="24"/>
          <w:szCs w:val="24"/>
        </w:rPr>
      </w:pPr>
      <w:r w:rsidRPr="00EF6CCC">
        <w:rPr>
          <w:rFonts w:ascii="Times New Roman" w:hAnsi="Times New Roman" w:cs="Times New Roman"/>
          <w:color w:val="000000" w:themeColor="text1"/>
          <w:sz w:val="24"/>
          <w:szCs w:val="24"/>
        </w:rPr>
        <w:t xml:space="preserve">Indian ginseng </w:t>
      </w:r>
      <w:proofErr w:type="spellStart"/>
      <w:r w:rsidRPr="00EF6CCC">
        <w:rPr>
          <w:rFonts w:ascii="Times New Roman" w:hAnsi="Times New Roman" w:cs="Times New Roman"/>
          <w:b/>
          <w:i/>
          <w:color w:val="000000" w:themeColor="text1"/>
          <w:sz w:val="24"/>
          <w:szCs w:val="24"/>
        </w:rPr>
        <w:t>Withania</w:t>
      </w:r>
      <w:proofErr w:type="spellEnd"/>
      <w:r w:rsidRPr="00EF6CCC">
        <w:rPr>
          <w:rFonts w:ascii="Times New Roman" w:hAnsi="Times New Roman" w:cs="Times New Roman"/>
          <w:b/>
          <w:i/>
          <w:color w:val="000000" w:themeColor="text1"/>
          <w:sz w:val="24"/>
          <w:szCs w:val="24"/>
        </w:rPr>
        <w:t xml:space="preserve"> </w:t>
      </w:r>
      <w:proofErr w:type="spellStart"/>
      <w:r w:rsidRPr="00EF6CCC">
        <w:rPr>
          <w:rFonts w:ascii="Times New Roman" w:hAnsi="Times New Roman" w:cs="Times New Roman"/>
          <w:b/>
          <w:i/>
          <w:color w:val="000000" w:themeColor="text1"/>
          <w:sz w:val="24"/>
          <w:szCs w:val="24"/>
        </w:rPr>
        <w:t>somnifera</w:t>
      </w:r>
      <w:proofErr w:type="spellEnd"/>
      <w:r w:rsidRPr="00EF6CCC">
        <w:rPr>
          <w:rFonts w:ascii="Times New Roman" w:hAnsi="Times New Roman" w:cs="Times New Roman"/>
          <w:i/>
          <w:color w:val="000000" w:themeColor="text1"/>
          <w:sz w:val="24"/>
          <w:szCs w:val="24"/>
        </w:rPr>
        <w:t xml:space="preserve"> </w:t>
      </w:r>
      <w:r w:rsidR="0091102F">
        <w:rPr>
          <w:rFonts w:ascii="Times New Roman" w:hAnsi="Times New Roman" w:cs="Times New Roman"/>
          <w:i/>
          <w:color w:val="000000" w:themeColor="text1"/>
          <w:sz w:val="24"/>
          <w:szCs w:val="24"/>
        </w:rPr>
        <w:t xml:space="preserve">is </w:t>
      </w:r>
      <w:r w:rsidRPr="00EF6CCC">
        <w:rPr>
          <w:rFonts w:ascii="Times New Roman" w:hAnsi="Times New Roman" w:cs="Times New Roman"/>
          <w:color w:val="000000" w:themeColor="text1"/>
          <w:sz w:val="24"/>
          <w:szCs w:val="24"/>
        </w:rPr>
        <w:t xml:space="preserve">known as Ashwagandha and </w:t>
      </w:r>
      <w:r w:rsidR="0091102F">
        <w:rPr>
          <w:rFonts w:ascii="Times New Roman" w:hAnsi="Times New Roman" w:cs="Times New Roman"/>
          <w:color w:val="000000" w:themeColor="text1"/>
          <w:sz w:val="24"/>
          <w:szCs w:val="24"/>
        </w:rPr>
        <w:t xml:space="preserve">is </w:t>
      </w:r>
      <w:r w:rsidRPr="00EF6CCC">
        <w:rPr>
          <w:rFonts w:ascii="Times New Roman" w:hAnsi="Times New Roman" w:cs="Times New Roman"/>
          <w:color w:val="000000" w:themeColor="text1"/>
          <w:sz w:val="24"/>
          <w:szCs w:val="24"/>
        </w:rPr>
        <w:t xml:space="preserve">classified as </w:t>
      </w:r>
      <w:proofErr w:type="spellStart"/>
      <w:r w:rsidRPr="00EF6CCC">
        <w:rPr>
          <w:rFonts w:ascii="Times New Roman" w:hAnsi="Times New Roman" w:cs="Times New Roman"/>
          <w:color w:val="000000" w:themeColor="text1"/>
          <w:sz w:val="24"/>
          <w:szCs w:val="24"/>
        </w:rPr>
        <w:t>rasayana</w:t>
      </w:r>
      <w:proofErr w:type="spellEnd"/>
      <w:r w:rsidRPr="00EF6CCC">
        <w:rPr>
          <w:rFonts w:ascii="Times New Roman" w:hAnsi="Times New Roman" w:cs="Times New Roman"/>
          <w:color w:val="000000" w:themeColor="text1"/>
          <w:sz w:val="24"/>
          <w:szCs w:val="24"/>
        </w:rPr>
        <w:t xml:space="preserve"> in Ayurveda</w:t>
      </w:r>
      <w:r w:rsidR="005274C7" w:rsidRPr="00EF6CCC">
        <w:rPr>
          <w:rFonts w:ascii="Times New Roman" w:hAnsi="Times New Roman" w:cs="Times New Roman"/>
          <w:color w:val="000000" w:themeColor="text1"/>
          <w:sz w:val="24"/>
          <w:szCs w:val="24"/>
        </w:rPr>
        <w:t xml:space="preserve"> (</w:t>
      </w:r>
      <w:r w:rsidR="005274C7" w:rsidRPr="00EF6CCC">
        <w:rPr>
          <w:rFonts w:ascii="Times New Roman" w:hAnsi="Times New Roman" w:cs="Times New Roman"/>
          <w:color w:val="000000" w:themeColor="text1"/>
          <w:sz w:val="24"/>
          <w:szCs w:val="24"/>
          <w:shd w:val="clear" w:color="auto" w:fill="FFFFFF"/>
        </w:rPr>
        <w:t>Kulkarni &amp; Dhir, 2008)</w:t>
      </w:r>
      <w:r w:rsidRPr="00EF6CCC">
        <w:rPr>
          <w:rFonts w:ascii="Times New Roman" w:hAnsi="Times New Roman" w:cs="Times New Roman"/>
          <w:color w:val="000000" w:themeColor="text1"/>
          <w:sz w:val="24"/>
          <w:szCs w:val="24"/>
        </w:rPr>
        <w:t>.</w:t>
      </w:r>
      <w:r w:rsidR="008053DB" w:rsidRPr="00EF6CCC">
        <w:rPr>
          <w:rFonts w:ascii="Times New Roman" w:hAnsi="Times New Roman" w:cs="Times New Roman"/>
          <w:color w:val="000000" w:themeColor="text1"/>
          <w:sz w:val="24"/>
          <w:szCs w:val="24"/>
        </w:rPr>
        <w:t xml:space="preserve"> </w:t>
      </w:r>
      <w:r w:rsidRPr="00EF6CCC">
        <w:rPr>
          <w:rFonts w:ascii="Times New Roman" w:hAnsi="Times New Roman" w:cs="Times New Roman"/>
          <w:color w:val="000000" w:themeColor="text1"/>
          <w:sz w:val="24"/>
          <w:szCs w:val="24"/>
        </w:rPr>
        <w:t xml:space="preserve">The chemical </w:t>
      </w:r>
      <w:r w:rsidR="008053DB" w:rsidRPr="00EF6CCC">
        <w:rPr>
          <w:rFonts w:ascii="Times New Roman" w:hAnsi="Times New Roman" w:cs="Times New Roman"/>
          <w:color w:val="000000" w:themeColor="text1"/>
          <w:sz w:val="24"/>
          <w:szCs w:val="24"/>
        </w:rPr>
        <w:t>constituents</w:t>
      </w:r>
      <w:r w:rsidRPr="00EF6CCC">
        <w:rPr>
          <w:rFonts w:ascii="Times New Roman" w:hAnsi="Times New Roman" w:cs="Times New Roman"/>
          <w:color w:val="000000" w:themeColor="text1"/>
          <w:sz w:val="24"/>
          <w:szCs w:val="24"/>
        </w:rPr>
        <w:t xml:space="preserve"> of </w:t>
      </w:r>
      <w:proofErr w:type="spellStart"/>
      <w:r w:rsidRPr="00EF6CCC">
        <w:rPr>
          <w:rFonts w:ascii="Times New Roman" w:hAnsi="Times New Roman" w:cs="Times New Roman"/>
          <w:i/>
          <w:color w:val="000000" w:themeColor="text1"/>
          <w:sz w:val="24"/>
          <w:szCs w:val="24"/>
        </w:rPr>
        <w:t>Withania</w:t>
      </w:r>
      <w:proofErr w:type="spellEnd"/>
      <w:r w:rsidRPr="00EF6CCC">
        <w:rPr>
          <w:rFonts w:ascii="Times New Roman" w:hAnsi="Times New Roman" w:cs="Times New Roman"/>
          <w:i/>
          <w:color w:val="000000" w:themeColor="text1"/>
          <w:sz w:val="24"/>
          <w:szCs w:val="24"/>
        </w:rPr>
        <w:t xml:space="preserve"> </w:t>
      </w:r>
      <w:proofErr w:type="spellStart"/>
      <w:r w:rsidRPr="00EF6CCC">
        <w:rPr>
          <w:rFonts w:ascii="Times New Roman" w:hAnsi="Times New Roman" w:cs="Times New Roman"/>
          <w:i/>
          <w:color w:val="000000" w:themeColor="text1"/>
          <w:sz w:val="24"/>
          <w:szCs w:val="24"/>
        </w:rPr>
        <w:t>somnifera</w:t>
      </w:r>
      <w:proofErr w:type="spellEnd"/>
      <w:r w:rsidRPr="00EF6CCC">
        <w:rPr>
          <w:rFonts w:ascii="Times New Roman" w:hAnsi="Times New Roman" w:cs="Times New Roman"/>
          <w:color w:val="000000" w:themeColor="text1"/>
          <w:sz w:val="24"/>
          <w:szCs w:val="24"/>
        </w:rPr>
        <w:t xml:space="preserve"> are alkaloids (</w:t>
      </w:r>
      <w:proofErr w:type="spellStart"/>
      <w:r w:rsidRPr="00EF6CCC">
        <w:rPr>
          <w:rFonts w:ascii="Times New Roman" w:hAnsi="Times New Roman" w:cs="Times New Roman"/>
          <w:color w:val="000000" w:themeColor="text1"/>
          <w:sz w:val="24"/>
          <w:szCs w:val="24"/>
        </w:rPr>
        <w:t>isopellertierine</w:t>
      </w:r>
      <w:proofErr w:type="spellEnd"/>
      <w:r w:rsidRPr="00EF6CCC">
        <w:rPr>
          <w:rFonts w:ascii="Times New Roman" w:hAnsi="Times New Roman" w:cs="Times New Roman"/>
          <w:color w:val="000000" w:themeColor="text1"/>
          <w:sz w:val="24"/>
          <w:szCs w:val="24"/>
        </w:rPr>
        <w:t xml:space="preserve">, </w:t>
      </w:r>
      <w:proofErr w:type="spellStart"/>
      <w:r w:rsidRPr="00EF6CCC">
        <w:rPr>
          <w:rFonts w:ascii="Times New Roman" w:hAnsi="Times New Roman" w:cs="Times New Roman"/>
          <w:color w:val="000000" w:themeColor="text1"/>
          <w:sz w:val="24"/>
          <w:szCs w:val="24"/>
        </w:rPr>
        <w:t>anferine</w:t>
      </w:r>
      <w:proofErr w:type="spellEnd"/>
      <w:r w:rsidRPr="00EF6CCC">
        <w:rPr>
          <w:rFonts w:ascii="Times New Roman" w:hAnsi="Times New Roman" w:cs="Times New Roman"/>
          <w:color w:val="000000" w:themeColor="text1"/>
          <w:sz w:val="24"/>
          <w:szCs w:val="24"/>
        </w:rPr>
        <w:t>), steroidal lactones (</w:t>
      </w:r>
      <w:proofErr w:type="spellStart"/>
      <w:r w:rsidRPr="00EF6CCC">
        <w:rPr>
          <w:rFonts w:ascii="Times New Roman" w:hAnsi="Times New Roman" w:cs="Times New Roman"/>
          <w:color w:val="000000" w:themeColor="text1"/>
          <w:sz w:val="24"/>
          <w:szCs w:val="24"/>
        </w:rPr>
        <w:t>withanolides</w:t>
      </w:r>
      <w:proofErr w:type="spellEnd"/>
      <w:r w:rsidRPr="00EF6CCC">
        <w:rPr>
          <w:rFonts w:ascii="Times New Roman" w:hAnsi="Times New Roman" w:cs="Times New Roman"/>
          <w:color w:val="000000" w:themeColor="text1"/>
          <w:sz w:val="24"/>
          <w:szCs w:val="24"/>
        </w:rPr>
        <w:t xml:space="preserve">, withaferin), saponin </w:t>
      </w:r>
      <w:r w:rsidR="000F06FE" w:rsidRPr="00EF6CCC">
        <w:rPr>
          <w:rFonts w:ascii="Times New Roman" w:hAnsi="Times New Roman" w:cs="Times New Roman"/>
          <w:color w:val="000000" w:themeColor="text1"/>
          <w:sz w:val="24"/>
          <w:szCs w:val="24"/>
        </w:rPr>
        <w:t>containing</w:t>
      </w:r>
      <w:r w:rsidRPr="00EF6CCC">
        <w:rPr>
          <w:rFonts w:ascii="Times New Roman" w:hAnsi="Times New Roman" w:cs="Times New Roman"/>
          <w:color w:val="000000" w:themeColor="text1"/>
          <w:sz w:val="24"/>
          <w:szCs w:val="24"/>
        </w:rPr>
        <w:t xml:space="preserve"> an acyl group (</w:t>
      </w:r>
      <w:proofErr w:type="spellStart"/>
      <w:r w:rsidRPr="00EF6CCC">
        <w:rPr>
          <w:rFonts w:ascii="Times New Roman" w:hAnsi="Times New Roman" w:cs="Times New Roman"/>
          <w:color w:val="000000" w:themeColor="text1"/>
          <w:sz w:val="24"/>
          <w:szCs w:val="24"/>
        </w:rPr>
        <w:t>sitoindoside</w:t>
      </w:r>
      <w:proofErr w:type="spellEnd"/>
      <w:r w:rsidRPr="00EF6CCC">
        <w:rPr>
          <w:rFonts w:ascii="Times New Roman" w:hAnsi="Times New Roman" w:cs="Times New Roman"/>
          <w:color w:val="000000" w:themeColor="text1"/>
          <w:sz w:val="24"/>
          <w:szCs w:val="24"/>
        </w:rPr>
        <w:t xml:space="preserve"> vii and viii) </w:t>
      </w:r>
      <w:proofErr w:type="spellStart"/>
      <w:r w:rsidR="0091102F">
        <w:rPr>
          <w:rFonts w:ascii="Times New Roman" w:hAnsi="Times New Roman" w:cs="Times New Roman"/>
          <w:color w:val="000000" w:themeColor="text1"/>
          <w:sz w:val="24"/>
          <w:szCs w:val="24"/>
        </w:rPr>
        <w:t>withanolides</w:t>
      </w:r>
      <w:proofErr w:type="spellEnd"/>
      <w:r w:rsidRPr="00EF6CCC">
        <w:rPr>
          <w:rFonts w:ascii="Times New Roman" w:hAnsi="Times New Roman" w:cs="Times New Roman"/>
          <w:color w:val="000000" w:themeColor="text1"/>
          <w:sz w:val="24"/>
          <w:szCs w:val="24"/>
        </w:rPr>
        <w:t xml:space="preserve"> with glucose (</w:t>
      </w:r>
      <w:proofErr w:type="spellStart"/>
      <w:r w:rsidRPr="00EF6CCC">
        <w:rPr>
          <w:rFonts w:ascii="Times New Roman" w:hAnsi="Times New Roman" w:cs="Times New Roman"/>
          <w:color w:val="000000" w:themeColor="text1"/>
          <w:sz w:val="24"/>
          <w:szCs w:val="24"/>
        </w:rPr>
        <w:t>sitonidoside</w:t>
      </w:r>
      <w:proofErr w:type="spellEnd"/>
      <w:r w:rsidRPr="00EF6CCC">
        <w:rPr>
          <w:rFonts w:ascii="Times New Roman" w:hAnsi="Times New Roman" w:cs="Times New Roman"/>
          <w:color w:val="000000" w:themeColor="text1"/>
          <w:sz w:val="24"/>
          <w:szCs w:val="24"/>
        </w:rPr>
        <w:t xml:space="preserve"> xi and x)</w:t>
      </w:r>
      <w:r w:rsidR="00204C17" w:rsidRPr="00EF6CCC">
        <w:rPr>
          <w:rFonts w:ascii="Times New Roman" w:hAnsi="Times New Roman" w:cs="Times New Roman"/>
          <w:color w:val="000000" w:themeColor="text1"/>
          <w:sz w:val="24"/>
          <w:szCs w:val="24"/>
        </w:rPr>
        <w:t xml:space="preserve"> (</w:t>
      </w:r>
      <w:r w:rsidR="00204C17" w:rsidRPr="00EF6CCC">
        <w:rPr>
          <w:rFonts w:ascii="Times New Roman" w:hAnsi="Times New Roman" w:cs="Times New Roman"/>
          <w:color w:val="000000" w:themeColor="text1"/>
          <w:sz w:val="24"/>
          <w:szCs w:val="24"/>
          <w:shd w:val="clear" w:color="auto" w:fill="FFFFFF"/>
        </w:rPr>
        <w:t>Singh et al., 2010)</w:t>
      </w:r>
      <w:r w:rsidRPr="00EF6CCC">
        <w:rPr>
          <w:rFonts w:ascii="Times New Roman" w:hAnsi="Times New Roman" w:cs="Times New Roman"/>
          <w:color w:val="000000" w:themeColor="text1"/>
          <w:sz w:val="24"/>
          <w:szCs w:val="24"/>
        </w:rPr>
        <w:t>.</w:t>
      </w:r>
    </w:p>
    <w:p w14:paraId="5DFC4816" w14:textId="2F3CF79F" w:rsidR="00F75B6F" w:rsidRPr="00EF6CCC" w:rsidRDefault="00F75B6F" w:rsidP="00765B1F">
      <w:pPr>
        <w:spacing w:line="360" w:lineRule="auto"/>
        <w:jc w:val="both"/>
        <w:rPr>
          <w:rFonts w:ascii="Times New Roman" w:hAnsi="Times New Roman" w:cs="Times New Roman"/>
          <w:color w:val="000000" w:themeColor="text1"/>
          <w:sz w:val="24"/>
          <w:szCs w:val="24"/>
        </w:rPr>
      </w:pPr>
      <w:r w:rsidRPr="00EF6CCC">
        <w:rPr>
          <w:rFonts w:ascii="Times New Roman" w:hAnsi="Times New Roman" w:cs="Times New Roman"/>
          <w:b/>
          <w:color w:val="000000" w:themeColor="text1"/>
          <w:sz w:val="24"/>
          <w:szCs w:val="24"/>
        </w:rPr>
        <w:t>Emblica officinalis</w:t>
      </w:r>
      <w:r w:rsidRPr="00EF6CCC">
        <w:rPr>
          <w:rFonts w:ascii="Times New Roman" w:hAnsi="Times New Roman" w:cs="Times New Roman"/>
          <w:color w:val="000000" w:themeColor="text1"/>
          <w:sz w:val="24"/>
          <w:szCs w:val="24"/>
        </w:rPr>
        <w:t xml:space="preserve"> (Amla) </w:t>
      </w:r>
      <w:r w:rsidR="0091102F">
        <w:rPr>
          <w:rFonts w:ascii="Times New Roman" w:hAnsi="Times New Roman" w:cs="Times New Roman"/>
          <w:color w:val="000000" w:themeColor="text1"/>
          <w:sz w:val="24"/>
          <w:szCs w:val="24"/>
        </w:rPr>
        <w:t>has</w:t>
      </w:r>
      <w:r w:rsidRPr="00EF6CCC">
        <w:rPr>
          <w:rFonts w:ascii="Times New Roman" w:hAnsi="Times New Roman" w:cs="Times New Roman"/>
          <w:color w:val="000000" w:themeColor="text1"/>
          <w:sz w:val="24"/>
          <w:szCs w:val="24"/>
        </w:rPr>
        <w:t xml:space="preserve"> various nutraceutical properties due to </w:t>
      </w:r>
      <w:r w:rsidR="008053DB" w:rsidRPr="00EF6CCC">
        <w:rPr>
          <w:rFonts w:ascii="Times New Roman" w:hAnsi="Times New Roman" w:cs="Times New Roman"/>
          <w:color w:val="000000" w:themeColor="text1"/>
          <w:sz w:val="24"/>
          <w:szCs w:val="24"/>
        </w:rPr>
        <w:t xml:space="preserve">the </w:t>
      </w:r>
      <w:r w:rsidRPr="00EF6CCC">
        <w:rPr>
          <w:rFonts w:ascii="Times New Roman" w:hAnsi="Times New Roman" w:cs="Times New Roman"/>
          <w:color w:val="000000" w:themeColor="text1"/>
          <w:sz w:val="24"/>
          <w:szCs w:val="24"/>
        </w:rPr>
        <w:t xml:space="preserve">presence of adaptogenic compounds like </w:t>
      </w:r>
      <w:proofErr w:type="spellStart"/>
      <w:r w:rsidR="008053DB" w:rsidRPr="00EF6CCC">
        <w:rPr>
          <w:rFonts w:ascii="Times New Roman" w:hAnsi="Times New Roman" w:cs="Times New Roman"/>
          <w:color w:val="000000" w:themeColor="text1"/>
          <w:sz w:val="24"/>
          <w:szCs w:val="24"/>
        </w:rPr>
        <w:t>hydrolyzable</w:t>
      </w:r>
      <w:proofErr w:type="spellEnd"/>
      <w:r w:rsidRPr="00EF6CCC">
        <w:rPr>
          <w:rFonts w:ascii="Times New Roman" w:hAnsi="Times New Roman" w:cs="Times New Roman"/>
          <w:color w:val="000000" w:themeColor="text1"/>
          <w:sz w:val="24"/>
          <w:szCs w:val="24"/>
        </w:rPr>
        <w:t xml:space="preserve"> tannin (emblicanin A &amp; B, </w:t>
      </w:r>
      <w:proofErr w:type="spellStart"/>
      <w:r w:rsidRPr="00EF6CCC">
        <w:rPr>
          <w:rFonts w:ascii="Times New Roman" w:hAnsi="Times New Roman" w:cs="Times New Roman"/>
          <w:color w:val="000000" w:themeColor="text1"/>
          <w:sz w:val="24"/>
          <w:szCs w:val="24"/>
        </w:rPr>
        <w:t>punigluconin</w:t>
      </w:r>
      <w:proofErr w:type="spellEnd"/>
      <w:r w:rsidRPr="00EF6CCC">
        <w:rPr>
          <w:rFonts w:ascii="Times New Roman" w:hAnsi="Times New Roman" w:cs="Times New Roman"/>
          <w:color w:val="000000" w:themeColor="text1"/>
          <w:sz w:val="24"/>
          <w:szCs w:val="24"/>
        </w:rPr>
        <w:t xml:space="preserve">, pedunculagin, ellagitannin), </w:t>
      </w:r>
      <w:r w:rsidR="008053DB" w:rsidRPr="00EF6CCC">
        <w:rPr>
          <w:rFonts w:ascii="Times New Roman" w:hAnsi="Times New Roman" w:cs="Times New Roman"/>
          <w:color w:val="000000" w:themeColor="text1"/>
          <w:sz w:val="24"/>
          <w:szCs w:val="24"/>
        </w:rPr>
        <w:t xml:space="preserve">an </w:t>
      </w:r>
      <w:r w:rsidRPr="00EF6CCC">
        <w:rPr>
          <w:rFonts w:ascii="Times New Roman" w:hAnsi="Times New Roman" w:cs="Times New Roman"/>
          <w:color w:val="000000" w:themeColor="text1"/>
          <w:sz w:val="24"/>
          <w:szCs w:val="24"/>
        </w:rPr>
        <w:t>alkaloid (</w:t>
      </w:r>
      <w:proofErr w:type="spellStart"/>
      <w:r w:rsidRPr="00EF6CCC">
        <w:rPr>
          <w:rFonts w:ascii="Times New Roman" w:hAnsi="Times New Roman" w:cs="Times New Roman"/>
          <w:color w:val="000000" w:themeColor="text1"/>
          <w:sz w:val="24"/>
          <w:szCs w:val="24"/>
        </w:rPr>
        <w:t>Phyllantine</w:t>
      </w:r>
      <w:proofErr w:type="spellEnd"/>
      <w:r w:rsidRPr="00EF6CCC">
        <w:rPr>
          <w:rFonts w:ascii="Times New Roman" w:hAnsi="Times New Roman" w:cs="Times New Roman"/>
          <w:color w:val="000000" w:themeColor="text1"/>
          <w:sz w:val="24"/>
          <w:szCs w:val="24"/>
        </w:rPr>
        <w:t xml:space="preserve">, </w:t>
      </w:r>
      <w:proofErr w:type="spellStart"/>
      <w:r w:rsidRPr="00EF6CCC">
        <w:rPr>
          <w:rFonts w:ascii="Times New Roman" w:hAnsi="Times New Roman" w:cs="Times New Roman"/>
          <w:color w:val="000000" w:themeColor="text1"/>
          <w:sz w:val="24"/>
          <w:szCs w:val="24"/>
        </w:rPr>
        <w:t>phyllembein</w:t>
      </w:r>
      <w:proofErr w:type="spellEnd"/>
      <w:r w:rsidRPr="00EF6CCC">
        <w:rPr>
          <w:rFonts w:ascii="Times New Roman" w:hAnsi="Times New Roman" w:cs="Times New Roman"/>
          <w:color w:val="000000" w:themeColor="text1"/>
          <w:sz w:val="24"/>
          <w:szCs w:val="24"/>
        </w:rPr>
        <w:t xml:space="preserve">, </w:t>
      </w:r>
      <w:proofErr w:type="spellStart"/>
      <w:r w:rsidRPr="00EF6CCC">
        <w:rPr>
          <w:rFonts w:ascii="Times New Roman" w:hAnsi="Times New Roman" w:cs="Times New Roman"/>
          <w:color w:val="000000" w:themeColor="text1"/>
          <w:sz w:val="24"/>
          <w:szCs w:val="24"/>
        </w:rPr>
        <w:t>phyllantidine</w:t>
      </w:r>
      <w:proofErr w:type="spellEnd"/>
      <w:r w:rsidRPr="00EF6CCC">
        <w:rPr>
          <w:rFonts w:ascii="Times New Roman" w:hAnsi="Times New Roman" w:cs="Times New Roman"/>
          <w:color w:val="000000" w:themeColor="text1"/>
          <w:sz w:val="24"/>
          <w:szCs w:val="24"/>
        </w:rPr>
        <w:t xml:space="preserve">), phenolic </w:t>
      </w:r>
      <w:r w:rsidRPr="00EF6CCC">
        <w:rPr>
          <w:rFonts w:ascii="Times New Roman" w:hAnsi="Times New Roman" w:cs="Times New Roman"/>
          <w:color w:val="000000" w:themeColor="text1"/>
          <w:sz w:val="24"/>
          <w:szCs w:val="24"/>
        </w:rPr>
        <w:lastRenderedPageBreak/>
        <w:t xml:space="preserve">compound (gallic acid, methyl gallate, ellagic acid, </w:t>
      </w:r>
      <w:proofErr w:type="spellStart"/>
      <w:r w:rsidRPr="00EF6CCC">
        <w:rPr>
          <w:rFonts w:ascii="Times New Roman" w:hAnsi="Times New Roman" w:cs="Times New Roman"/>
          <w:color w:val="000000" w:themeColor="text1"/>
          <w:sz w:val="24"/>
          <w:szCs w:val="24"/>
        </w:rPr>
        <w:t>trigallayl</w:t>
      </w:r>
      <w:proofErr w:type="spellEnd"/>
      <w:r w:rsidRPr="00EF6CCC">
        <w:rPr>
          <w:rFonts w:ascii="Times New Roman" w:hAnsi="Times New Roman" w:cs="Times New Roman"/>
          <w:color w:val="000000" w:themeColor="text1"/>
          <w:sz w:val="24"/>
          <w:szCs w:val="24"/>
        </w:rPr>
        <w:t xml:space="preserve"> glucose)</w:t>
      </w:r>
      <w:r w:rsidR="006C4975" w:rsidRPr="00EF6CCC">
        <w:rPr>
          <w:rFonts w:ascii="Times New Roman" w:hAnsi="Times New Roman" w:cs="Times New Roman"/>
          <w:color w:val="000000" w:themeColor="text1"/>
          <w:sz w:val="24"/>
          <w:szCs w:val="24"/>
        </w:rPr>
        <w:t xml:space="preserve"> (</w:t>
      </w:r>
      <w:proofErr w:type="spellStart"/>
      <w:r w:rsidR="006C4975" w:rsidRPr="00EF6CCC">
        <w:rPr>
          <w:rFonts w:ascii="Times New Roman" w:hAnsi="Times New Roman" w:cs="Times New Roman"/>
          <w:color w:val="000000" w:themeColor="text1"/>
          <w:sz w:val="24"/>
          <w:szCs w:val="24"/>
          <w:shd w:val="clear" w:color="auto" w:fill="FFFFFF"/>
        </w:rPr>
        <w:t>Dasaroju</w:t>
      </w:r>
      <w:proofErr w:type="spellEnd"/>
      <w:r w:rsidR="006C4975" w:rsidRPr="00EF6CCC">
        <w:rPr>
          <w:rFonts w:ascii="Times New Roman" w:hAnsi="Times New Roman" w:cs="Times New Roman"/>
          <w:color w:val="000000" w:themeColor="text1"/>
          <w:sz w:val="24"/>
          <w:szCs w:val="24"/>
          <w:shd w:val="clear" w:color="auto" w:fill="FFFFFF"/>
        </w:rPr>
        <w:t xml:space="preserve"> &amp; Gottumukkala, 2014)</w:t>
      </w:r>
      <w:r w:rsidRPr="00EF6CCC">
        <w:rPr>
          <w:rFonts w:ascii="Times New Roman" w:hAnsi="Times New Roman" w:cs="Times New Roman"/>
          <w:color w:val="000000" w:themeColor="text1"/>
          <w:sz w:val="24"/>
          <w:szCs w:val="24"/>
        </w:rPr>
        <w:t>.</w:t>
      </w:r>
    </w:p>
    <w:p w14:paraId="32665F71" w14:textId="248006E9" w:rsidR="00F75B6F" w:rsidRPr="00EF6CCC" w:rsidRDefault="00F75B6F" w:rsidP="00765B1F">
      <w:pPr>
        <w:spacing w:line="360" w:lineRule="auto"/>
        <w:jc w:val="both"/>
        <w:rPr>
          <w:rFonts w:ascii="Times New Roman" w:hAnsi="Times New Roman" w:cs="Times New Roman"/>
          <w:color w:val="000000" w:themeColor="text1"/>
          <w:sz w:val="24"/>
          <w:szCs w:val="24"/>
        </w:rPr>
      </w:pPr>
      <w:proofErr w:type="spellStart"/>
      <w:r w:rsidRPr="00EF6CCC">
        <w:rPr>
          <w:rFonts w:ascii="Times New Roman" w:hAnsi="Times New Roman" w:cs="Times New Roman"/>
          <w:b/>
          <w:i/>
          <w:color w:val="000000" w:themeColor="text1"/>
          <w:sz w:val="24"/>
          <w:szCs w:val="24"/>
        </w:rPr>
        <w:t>Ocimum</w:t>
      </w:r>
      <w:proofErr w:type="spellEnd"/>
      <w:r w:rsidRPr="00EF6CCC">
        <w:rPr>
          <w:rFonts w:ascii="Times New Roman" w:hAnsi="Times New Roman" w:cs="Times New Roman"/>
          <w:b/>
          <w:i/>
          <w:color w:val="000000" w:themeColor="text1"/>
          <w:sz w:val="24"/>
          <w:szCs w:val="24"/>
        </w:rPr>
        <w:t xml:space="preserve"> </w:t>
      </w:r>
      <w:proofErr w:type="spellStart"/>
      <w:r w:rsidRPr="00EF6CCC">
        <w:rPr>
          <w:rFonts w:ascii="Times New Roman" w:hAnsi="Times New Roman" w:cs="Times New Roman"/>
          <w:b/>
          <w:i/>
          <w:color w:val="000000" w:themeColor="text1"/>
          <w:sz w:val="24"/>
          <w:szCs w:val="24"/>
        </w:rPr>
        <w:t>basilicum</w:t>
      </w:r>
      <w:proofErr w:type="spellEnd"/>
      <w:r w:rsidRPr="00EF6CCC">
        <w:rPr>
          <w:rFonts w:ascii="Times New Roman" w:hAnsi="Times New Roman" w:cs="Times New Roman"/>
          <w:color w:val="000000" w:themeColor="text1"/>
          <w:sz w:val="24"/>
          <w:szCs w:val="24"/>
        </w:rPr>
        <w:t xml:space="preserve"> (Basil) shows </w:t>
      </w:r>
      <w:r w:rsidR="008053DB" w:rsidRPr="00EF6CCC">
        <w:rPr>
          <w:rFonts w:ascii="Times New Roman" w:hAnsi="Times New Roman" w:cs="Times New Roman"/>
          <w:color w:val="000000" w:themeColor="text1"/>
          <w:sz w:val="24"/>
          <w:szCs w:val="24"/>
        </w:rPr>
        <w:t xml:space="preserve">an </w:t>
      </w:r>
      <w:r w:rsidRPr="00EF6CCC">
        <w:rPr>
          <w:rFonts w:ascii="Times New Roman" w:hAnsi="Times New Roman" w:cs="Times New Roman"/>
          <w:color w:val="000000" w:themeColor="text1"/>
          <w:sz w:val="24"/>
          <w:szCs w:val="24"/>
        </w:rPr>
        <w:t>adaptogenic effect due to its constituent of triterpenoid (</w:t>
      </w:r>
      <w:proofErr w:type="spellStart"/>
      <w:r w:rsidRPr="00EF6CCC">
        <w:rPr>
          <w:rFonts w:ascii="Times New Roman" w:hAnsi="Times New Roman" w:cs="Times New Roman"/>
          <w:color w:val="000000" w:themeColor="text1"/>
          <w:sz w:val="24"/>
          <w:szCs w:val="24"/>
        </w:rPr>
        <w:t>ursolic</w:t>
      </w:r>
      <w:proofErr w:type="spellEnd"/>
      <w:r w:rsidRPr="00EF6CCC">
        <w:rPr>
          <w:rFonts w:ascii="Times New Roman" w:hAnsi="Times New Roman" w:cs="Times New Roman"/>
          <w:color w:val="000000" w:themeColor="text1"/>
          <w:sz w:val="24"/>
          <w:szCs w:val="24"/>
        </w:rPr>
        <w:t xml:space="preserve"> acid, </w:t>
      </w:r>
      <w:proofErr w:type="spellStart"/>
      <w:r w:rsidRPr="00EF6CCC">
        <w:rPr>
          <w:rFonts w:ascii="Times New Roman" w:hAnsi="Times New Roman" w:cs="Times New Roman"/>
          <w:color w:val="000000" w:themeColor="text1"/>
          <w:sz w:val="24"/>
          <w:szCs w:val="24"/>
        </w:rPr>
        <w:t>rosmarinic</w:t>
      </w:r>
      <w:proofErr w:type="spellEnd"/>
      <w:r w:rsidRPr="00EF6CCC">
        <w:rPr>
          <w:rFonts w:ascii="Times New Roman" w:hAnsi="Times New Roman" w:cs="Times New Roman"/>
          <w:color w:val="000000" w:themeColor="text1"/>
          <w:sz w:val="24"/>
          <w:szCs w:val="24"/>
        </w:rPr>
        <w:t xml:space="preserve"> acid), alkaloid, saponin, flavonoids (apigenin, luteolin, and </w:t>
      </w:r>
      <w:r w:rsidR="008053DB" w:rsidRPr="00EF6CCC">
        <w:rPr>
          <w:rFonts w:ascii="Times New Roman" w:hAnsi="Times New Roman" w:cs="Times New Roman"/>
          <w:color w:val="000000" w:themeColor="text1"/>
          <w:sz w:val="24"/>
          <w:szCs w:val="24"/>
        </w:rPr>
        <w:t>glycosides)</w:t>
      </w:r>
      <w:r w:rsidRPr="00EF6CCC">
        <w:rPr>
          <w:rFonts w:ascii="Times New Roman" w:hAnsi="Times New Roman" w:cs="Times New Roman"/>
          <w:color w:val="000000" w:themeColor="text1"/>
          <w:sz w:val="24"/>
          <w:szCs w:val="24"/>
        </w:rPr>
        <w:t xml:space="preserve"> and tannin</w:t>
      </w:r>
      <w:r w:rsidR="00951193" w:rsidRPr="00EF6CCC">
        <w:rPr>
          <w:rFonts w:ascii="Times New Roman" w:hAnsi="Times New Roman" w:cs="Times New Roman"/>
          <w:color w:val="000000" w:themeColor="text1"/>
          <w:sz w:val="24"/>
          <w:szCs w:val="24"/>
        </w:rPr>
        <w:t xml:space="preserve"> (</w:t>
      </w:r>
      <w:r w:rsidR="00951193" w:rsidRPr="00EF6CCC">
        <w:rPr>
          <w:rFonts w:ascii="Times New Roman" w:hAnsi="Times New Roman" w:cs="Times New Roman"/>
          <w:color w:val="000000" w:themeColor="text1"/>
          <w:sz w:val="24"/>
          <w:szCs w:val="24"/>
          <w:shd w:val="clear" w:color="auto" w:fill="FFFFFF"/>
        </w:rPr>
        <w:t>Wohlmuth, 2004)</w:t>
      </w:r>
      <w:r w:rsidRPr="00EF6CCC">
        <w:rPr>
          <w:rFonts w:ascii="Times New Roman" w:hAnsi="Times New Roman" w:cs="Times New Roman"/>
          <w:color w:val="000000" w:themeColor="text1"/>
          <w:sz w:val="24"/>
          <w:szCs w:val="24"/>
        </w:rPr>
        <w:t>.</w:t>
      </w:r>
    </w:p>
    <w:p w14:paraId="1C6837A9" w14:textId="467E25BF" w:rsidR="00F75B6F" w:rsidRPr="00EF6CCC" w:rsidRDefault="00F75B6F" w:rsidP="00765B1F">
      <w:pPr>
        <w:spacing w:line="360" w:lineRule="auto"/>
        <w:jc w:val="both"/>
        <w:rPr>
          <w:rFonts w:ascii="Times New Roman" w:hAnsi="Times New Roman" w:cs="Times New Roman"/>
          <w:color w:val="000000" w:themeColor="text1"/>
          <w:sz w:val="24"/>
          <w:szCs w:val="24"/>
        </w:rPr>
      </w:pPr>
      <w:r w:rsidRPr="00EF6CCC">
        <w:rPr>
          <w:rFonts w:ascii="Times New Roman" w:hAnsi="Times New Roman" w:cs="Times New Roman"/>
          <w:color w:val="000000" w:themeColor="text1"/>
          <w:sz w:val="24"/>
          <w:szCs w:val="24"/>
        </w:rPr>
        <w:t>Great cardamom (</w:t>
      </w:r>
      <w:r w:rsidRPr="00EF6CCC">
        <w:rPr>
          <w:rFonts w:ascii="Times New Roman" w:hAnsi="Times New Roman" w:cs="Times New Roman"/>
          <w:b/>
          <w:i/>
          <w:color w:val="000000" w:themeColor="text1"/>
          <w:sz w:val="24"/>
          <w:szCs w:val="24"/>
        </w:rPr>
        <w:t xml:space="preserve">Amomum </w:t>
      </w:r>
      <w:proofErr w:type="spellStart"/>
      <w:r w:rsidRPr="00EF6CCC">
        <w:rPr>
          <w:rFonts w:ascii="Times New Roman" w:hAnsi="Times New Roman" w:cs="Times New Roman"/>
          <w:b/>
          <w:i/>
          <w:color w:val="000000" w:themeColor="text1"/>
          <w:sz w:val="24"/>
          <w:szCs w:val="24"/>
        </w:rPr>
        <w:t>subulatum</w:t>
      </w:r>
      <w:proofErr w:type="spellEnd"/>
      <w:r w:rsidRPr="00EF6CCC">
        <w:rPr>
          <w:rFonts w:ascii="Times New Roman" w:hAnsi="Times New Roman" w:cs="Times New Roman"/>
          <w:b/>
          <w:i/>
          <w:color w:val="000000" w:themeColor="text1"/>
          <w:sz w:val="24"/>
          <w:szCs w:val="24"/>
        </w:rPr>
        <w:t xml:space="preserve"> </w:t>
      </w:r>
      <w:proofErr w:type="spellStart"/>
      <w:r w:rsidRPr="00EF6CCC">
        <w:rPr>
          <w:rFonts w:ascii="Times New Roman" w:hAnsi="Times New Roman" w:cs="Times New Roman"/>
          <w:b/>
          <w:i/>
          <w:color w:val="000000" w:themeColor="text1"/>
          <w:sz w:val="24"/>
          <w:szCs w:val="24"/>
        </w:rPr>
        <w:t>Roxb</w:t>
      </w:r>
      <w:proofErr w:type="spellEnd"/>
      <w:r w:rsidRPr="00EF6CCC">
        <w:rPr>
          <w:rFonts w:ascii="Times New Roman" w:hAnsi="Times New Roman" w:cs="Times New Roman"/>
          <w:color w:val="000000" w:themeColor="text1"/>
          <w:sz w:val="24"/>
          <w:szCs w:val="24"/>
        </w:rPr>
        <w:t xml:space="preserve">.) is used in </w:t>
      </w:r>
      <w:proofErr w:type="spellStart"/>
      <w:r w:rsidRPr="00EF6CCC">
        <w:rPr>
          <w:rFonts w:ascii="Times New Roman" w:hAnsi="Times New Roman" w:cs="Times New Roman"/>
          <w:color w:val="000000" w:themeColor="text1"/>
          <w:sz w:val="24"/>
          <w:szCs w:val="24"/>
        </w:rPr>
        <w:t>Ayurved</w:t>
      </w:r>
      <w:proofErr w:type="spellEnd"/>
      <w:r w:rsidRPr="00EF6CCC">
        <w:rPr>
          <w:rFonts w:ascii="Times New Roman" w:hAnsi="Times New Roman" w:cs="Times New Roman"/>
          <w:color w:val="000000" w:themeColor="text1"/>
          <w:sz w:val="24"/>
          <w:szCs w:val="24"/>
        </w:rPr>
        <w:t xml:space="preserve"> and </w:t>
      </w:r>
      <w:proofErr w:type="spellStart"/>
      <w:r w:rsidRPr="00EF6CCC">
        <w:rPr>
          <w:rFonts w:ascii="Times New Roman" w:hAnsi="Times New Roman" w:cs="Times New Roman"/>
          <w:color w:val="000000" w:themeColor="text1"/>
          <w:sz w:val="24"/>
          <w:szCs w:val="24"/>
        </w:rPr>
        <w:t>unani</w:t>
      </w:r>
      <w:proofErr w:type="spellEnd"/>
      <w:r w:rsidRPr="00EF6CCC">
        <w:rPr>
          <w:rFonts w:ascii="Times New Roman" w:hAnsi="Times New Roman" w:cs="Times New Roman"/>
          <w:color w:val="000000" w:themeColor="text1"/>
          <w:sz w:val="24"/>
          <w:szCs w:val="24"/>
        </w:rPr>
        <w:t xml:space="preserve"> since age. The seeds </w:t>
      </w:r>
      <w:r w:rsidR="00D37DF4">
        <w:rPr>
          <w:rFonts w:ascii="Times New Roman" w:hAnsi="Times New Roman" w:cs="Times New Roman"/>
          <w:color w:val="000000" w:themeColor="text1"/>
          <w:sz w:val="24"/>
          <w:szCs w:val="24"/>
        </w:rPr>
        <w:t>contain</w:t>
      </w:r>
      <w:r w:rsidRPr="00EF6CCC">
        <w:rPr>
          <w:rFonts w:ascii="Times New Roman" w:hAnsi="Times New Roman" w:cs="Times New Roman"/>
          <w:color w:val="000000" w:themeColor="text1"/>
          <w:sz w:val="24"/>
          <w:szCs w:val="24"/>
        </w:rPr>
        <w:t xml:space="preserve"> α and β pinene, </w:t>
      </w:r>
      <w:r w:rsidR="0091102F">
        <w:rPr>
          <w:rFonts w:ascii="Times New Roman" w:hAnsi="Times New Roman" w:cs="Times New Roman"/>
          <w:color w:val="000000" w:themeColor="text1"/>
          <w:sz w:val="24"/>
          <w:szCs w:val="24"/>
        </w:rPr>
        <w:t>gamma</w:t>
      </w:r>
      <w:r w:rsidRPr="00EF6CCC">
        <w:rPr>
          <w:rFonts w:ascii="Times New Roman" w:hAnsi="Times New Roman" w:cs="Times New Roman"/>
          <w:color w:val="000000" w:themeColor="text1"/>
          <w:sz w:val="24"/>
          <w:szCs w:val="24"/>
        </w:rPr>
        <w:t xml:space="preserve"> terpinene, </w:t>
      </w:r>
      <w:proofErr w:type="spellStart"/>
      <w:r w:rsidRPr="00EF6CCC">
        <w:rPr>
          <w:rFonts w:ascii="Times New Roman" w:hAnsi="Times New Roman" w:cs="Times New Roman"/>
          <w:color w:val="000000" w:themeColor="text1"/>
          <w:sz w:val="24"/>
          <w:szCs w:val="24"/>
        </w:rPr>
        <w:t>sebinene</w:t>
      </w:r>
      <w:proofErr w:type="spellEnd"/>
      <w:r w:rsidRPr="00EF6CCC">
        <w:rPr>
          <w:rFonts w:ascii="Times New Roman" w:hAnsi="Times New Roman" w:cs="Times New Roman"/>
          <w:color w:val="000000" w:themeColor="text1"/>
          <w:sz w:val="24"/>
          <w:szCs w:val="24"/>
        </w:rPr>
        <w:t xml:space="preserve">, </w:t>
      </w:r>
      <w:proofErr w:type="spellStart"/>
      <w:r w:rsidRPr="00EF6CCC">
        <w:rPr>
          <w:rFonts w:ascii="Times New Roman" w:hAnsi="Times New Roman" w:cs="Times New Roman"/>
          <w:color w:val="000000" w:themeColor="text1"/>
          <w:sz w:val="24"/>
          <w:szCs w:val="24"/>
        </w:rPr>
        <w:t>cardamonin</w:t>
      </w:r>
      <w:proofErr w:type="spellEnd"/>
      <w:r w:rsidRPr="00EF6CCC">
        <w:rPr>
          <w:rFonts w:ascii="Times New Roman" w:hAnsi="Times New Roman" w:cs="Times New Roman"/>
          <w:color w:val="000000" w:themeColor="text1"/>
          <w:sz w:val="24"/>
          <w:szCs w:val="24"/>
        </w:rPr>
        <w:t xml:space="preserve">, </w:t>
      </w:r>
      <w:proofErr w:type="spellStart"/>
      <w:r w:rsidRPr="00EF6CCC">
        <w:rPr>
          <w:rFonts w:ascii="Times New Roman" w:hAnsi="Times New Roman" w:cs="Times New Roman"/>
          <w:color w:val="000000" w:themeColor="text1"/>
          <w:sz w:val="24"/>
          <w:szCs w:val="24"/>
        </w:rPr>
        <w:t>alpinetin</w:t>
      </w:r>
      <w:proofErr w:type="spellEnd"/>
      <w:r w:rsidRPr="00EF6CCC">
        <w:rPr>
          <w:rFonts w:ascii="Times New Roman" w:hAnsi="Times New Roman" w:cs="Times New Roman"/>
          <w:color w:val="000000" w:themeColor="text1"/>
          <w:sz w:val="24"/>
          <w:szCs w:val="24"/>
        </w:rPr>
        <w:t>, tannin, flavonoid and saponin, glycosides</w:t>
      </w:r>
      <w:r w:rsidR="008053DB" w:rsidRPr="00EF6CCC">
        <w:rPr>
          <w:rFonts w:ascii="Times New Roman" w:hAnsi="Times New Roman" w:cs="Times New Roman"/>
          <w:color w:val="000000" w:themeColor="text1"/>
          <w:sz w:val="24"/>
          <w:szCs w:val="24"/>
        </w:rPr>
        <w:t>,</w:t>
      </w:r>
      <w:r w:rsidRPr="00EF6CCC">
        <w:rPr>
          <w:rFonts w:ascii="Times New Roman" w:hAnsi="Times New Roman" w:cs="Times New Roman"/>
          <w:color w:val="000000" w:themeColor="text1"/>
          <w:sz w:val="24"/>
          <w:szCs w:val="24"/>
        </w:rPr>
        <w:t xml:space="preserve"> and </w:t>
      </w:r>
      <w:proofErr w:type="spellStart"/>
      <w:r w:rsidRPr="00EF6CCC">
        <w:rPr>
          <w:rFonts w:ascii="Times New Roman" w:hAnsi="Times New Roman" w:cs="Times New Roman"/>
          <w:color w:val="000000" w:themeColor="text1"/>
          <w:sz w:val="24"/>
          <w:szCs w:val="24"/>
        </w:rPr>
        <w:t>subulin</w:t>
      </w:r>
      <w:proofErr w:type="spellEnd"/>
      <w:r w:rsidRPr="00EF6CCC">
        <w:rPr>
          <w:rFonts w:ascii="Times New Roman" w:hAnsi="Times New Roman" w:cs="Times New Roman"/>
          <w:color w:val="000000" w:themeColor="text1"/>
          <w:sz w:val="24"/>
          <w:szCs w:val="24"/>
        </w:rPr>
        <w:t xml:space="preserve">. Due to its composition great cardamom </w:t>
      </w:r>
      <w:r w:rsidR="008053DB" w:rsidRPr="00EF6CCC">
        <w:rPr>
          <w:rFonts w:ascii="Times New Roman" w:hAnsi="Times New Roman" w:cs="Times New Roman"/>
          <w:color w:val="000000" w:themeColor="text1"/>
          <w:sz w:val="24"/>
          <w:szCs w:val="24"/>
        </w:rPr>
        <w:t>possesses</w:t>
      </w:r>
      <w:r w:rsidRPr="00EF6CCC">
        <w:rPr>
          <w:rFonts w:ascii="Times New Roman" w:hAnsi="Times New Roman" w:cs="Times New Roman"/>
          <w:color w:val="000000" w:themeColor="text1"/>
          <w:sz w:val="24"/>
          <w:szCs w:val="24"/>
        </w:rPr>
        <w:t xml:space="preserve"> cardio-adaptogenic properties</w:t>
      </w:r>
      <w:r w:rsidR="0016710C" w:rsidRPr="00EF6CCC">
        <w:rPr>
          <w:rFonts w:ascii="Times New Roman" w:hAnsi="Times New Roman" w:cs="Times New Roman"/>
          <w:color w:val="000000" w:themeColor="text1"/>
          <w:sz w:val="24"/>
          <w:szCs w:val="24"/>
        </w:rPr>
        <w:t xml:space="preserve"> (</w:t>
      </w:r>
      <w:r w:rsidR="0016710C" w:rsidRPr="00EF6CCC">
        <w:rPr>
          <w:rFonts w:ascii="Times New Roman" w:hAnsi="Times New Roman" w:cs="Times New Roman"/>
          <w:color w:val="000000" w:themeColor="text1"/>
          <w:sz w:val="24"/>
          <w:szCs w:val="24"/>
          <w:shd w:val="clear" w:color="auto" w:fill="FFFFFF"/>
        </w:rPr>
        <w:t>Verma et al., 2010)</w:t>
      </w:r>
      <w:r w:rsidRPr="00EF6CCC">
        <w:rPr>
          <w:rFonts w:ascii="Times New Roman" w:hAnsi="Times New Roman" w:cs="Times New Roman"/>
          <w:color w:val="000000" w:themeColor="text1"/>
          <w:sz w:val="24"/>
          <w:szCs w:val="24"/>
        </w:rPr>
        <w:t>.</w:t>
      </w:r>
    </w:p>
    <w:p w14:paraId="6897C869" w14:textId="0B58C862" w:rsidR="00F75B6F" w:rsidRPr="00EF6CCC" w:rsidRDefault="00F75B6F" w:rsidP="00765B1F">
      <w:pPr>
        <w:spacing w:line="360" w:lineRule="auto"/>
        <w:jc w:val="both"/>
        <w:rPr>
          <w:rFonts w:ascii="Times New Roman" w:hAnsi="Times New Roman" w:cs="Times New Roman"/>
          <w:color w:val="000000" w:themeColor="text1"/>
          <w:sz w:val="24"/>
          <w:szCs w:val="24"/>
        </w:rPr>
      </w:pPr>
      <w:r w:rsidRPr="00EF6CCC">
        <w:rPr>
          <w:rFonts w:ascii="Times New Roman" w:hAnsi="Times New Roman" w:cs="Times New Roman"/>
          <w:color w:val="000000" w:themeColor="text1"/>
          <w:sz w:val="24"/>
          <w:szCs w:val="24"/>
        </w:rPr>
        <w:t xml:space="preserve">Salidroside, </w:t>
      </w:r>
      <w:proofErr w:type="spellStart"/>
      <w:r w:rsidRPr="00EF6CCC">
        <w:rPr>
          <w:rFonts w:ascii="Times New Roman" w:hAnsi="Times New Roman" w:cs="Times New Roman"/>
          <w:color w:val="000000" w:themeColor="text1"/>
          <w:sz w:val="24"/>
          <w:szCs w:val="24"/>
        </w:rPr>
        <w:t>Eleutheroside</w:t>
      </w:r>
      <w:proofErr w:type="spellEnd"/>
      <w:r w:rsidRPr="00EF6CCC">
        <w:rPr>
          <w:rFonts w:ascii="Times New Roman" w:hAnsi="Times New Roman" w:cs="Times New Roman"/>
          <w:color w:val="000000" w:themeColor="text1"/>
          <w:sz w:val="24"/>
          <w:szCs w:val="24"/>
        </w:rPr>
        <w:t>-E</w:t>
      </w:r>
      <w:r w:rsidR="008053DB" w:rsidRPr="00EF6CCC">
        <w:rPr>
          <w:rFonts w:ascii="Times New Roman" w:hAnsi="Times New Roman" w:cs="Times New Roman"/>
          <w:color w:val="000000" w:themeColor="text1"/>
          <w:sz w:val="24"/>
          <w:szCs w:val="24"/>
        </w:rPr>
        <w:t>,</w:t>
      </w:r>
      <w:r w:rsidRPr="00EF6CCC">
        <w:rPr>
          <w:rFonts w:ascii="Times New Roman" w:hAnsi="Times New Roman" w:cs="Times New Roman"/>
          <w:color w:val="000000" w:themeColor="text1"/>
          <w:sz w:val="24"/>
          <w:szCs w:val="24"/>
        </w:rPr>
        <w:t xml:space="preserve"> and </w:t>
      </w:r>
      <w:proofErr w:type="spellStart"/>
      <w:r w:rsidRPr="00EF6CCC">
        <w:rPr>
          <w:rFonts w:ascii="Times New Roman" w:hAnsi="Times New Roman" w:cs="Times New Roman"/>
          <w:color w:val="000000" w:themeColor="text1"/>
          <w:sz w:val="24"/>
          <w:szCs w:val="24"/>
        </w:rPr>
        <w:t>Schisandrin</w:t>
      </w:r>
      <w:proofErr w:type="spellEnd"/>
      <w:r w:rsidRPr="00EF6CCC">
        <w:rPr>
          <w:rFonts w:ascii="Times New Roman" w:hAnsi="Times New Roman" w:cs="Times New Roman"/>
          <w:color w:val="000000" w:themeColor="text1"/>
          <w:sz w:val="24"/>
          <w:szCs w:val="24"/>
        </w:rPr>
        <w:t xml:space="preserve">-B </w:t>
      </w:r>
      <w:r w:rsidR="008053DB" w:rsidRPr="00EF6CCC">
        <w:rPr>
          <w:rFonts w:ascii="Times New Roman" w:hAnsi="Times New Roman" w:cs="Times New Roman"/>
          <w:color w:val="000000" w:themeColor="text1"/>
          <w:sz w:val="24"/>
          <w:szCs w:val="24"/>
        </w:rPr>
        <w:t>resemble</w:t>
      </w:r>
      <w:r w:rsidRPr="00EF6CCC">
        <w:rPr>
          <w:rFonts w:ascii="Times New Roman" w:hAnsi="Times New Roman" w:cs="Times New Roman"/>
          <w:color w:val="000000" w:themeColor="text1"/>
          <w:sz w:val="24"/>
          <w:szCs w:val="24"/>
        </w:rPr>
        <w:t xml:space="preserve"> </w:t>
      </w:r>
      <w:r w:rsidR="008053DB" w:rsidRPr="00EF6CCC">
        <w:rPr>
          <w:rFonts w:ascii="Times New Roman" w:hAnsi="Times New Roman" w:cs="Times New Roman"/>
          <w:color w:val="000000" w:themeColor="text1"/>
          <w:sz w:val="24"/>
          <w:szCs w:val="24"/>
        </w:rPr>
        <w:t xml:space="preserve">the </w:t>
      </w:r>
      <w:r w:rsidRPr="00EF6CCC">
        <w:rPr>
          <w:rFonts w:ascii="Times New Roman" w:hAnsi="Times New Roman" w:cs="Times New Roman"/>
          <w:color w:val="000000" w:themeColor="text1"/>
          <w:sz w:val="24"/>
          <w:szCs w:val="24"/>
        </w:rPr>
        <w:t xml:space="preserve">same structure as catecholamines and act as </w:t>
      </w:r>
      <w:r w:rsidR="008053DB" w:rsidRPr="00EF6CCC">
        <w:rPr>
          <w:rFonts w:ascii="Times New Roman" w:hAnsi="Times New Roman" w:cs="Times New Roman"/>
          <w:color w:val="000000" w:themeColor="text1"/>
          <w:sz w:val="24"/>
          <w:szCs w:val="24"/>
        </w:rPr>
        <w:t>mediators</w:t>
      </w:r>
      <w:r w:rsidRPr="00EF6CCC">
        <w:rPr>
          <w:rFonts w:ascii="Times New Roman" w:hAnsi="Times New Roman" w:cs="Times New Roman"/>
          <w:color w:val="000000" w:themeColor="text1"/>
          <w:sz w:val="24"/>
          <w:szCs w:val="24"/>
        </w:rPr>
        <w:t xml:space="preserve"> between the sympathetic nervous system and adrenal medulla which helps to stimulate the stress system in early response </w:t>
      </w:r>
      <w:r w:rsidR="008053DB" w:rsidRPr="00EF6CCC">
        <w:rPr>
          <w:rFonts w:ascii="Times New Roman" w:hAnsi="Times New Roman" w:cs="Times New Roman"/>
          <w:color w:val="000000" w:themeColor="text1"/>
          <w:sz w:val="24"/>
          <w:szCs w:val="24"/>
        </w:rPr>
        <w:t>to</w:t>
      </w:r>
      <w:r w:rsidRPr="00EF6CCC">
        <w:rPr>
          <w:rFonts w:ascii="Times New Roman" w:hAnsi="Times New Roman" w:cs="Times New Roman"/>
          <w:color w:val="000000" w:themeColor="text1"/>
          <w:sz w:val="24"/>
          <w:szCs w:val="24"/>
        </w:rPr>
        <w:t xml:space="preserve"> stress</w:t>
      </w:r>
      <w:r w:rsidR="00CB2999" w:rsidRPr="00EF6CCC">
        <w:rPr>
          <w:rFonts w:ascii="Times New Roman" w:hAnsi="Times New Roman" w:cs="Times New Roman"/>
          <w:color w:val="000000" w:themeColor="text1"/>
          <w:sz w:val="24"/>
          <w:szCs w:val="24"/>
        </w:rPr>
        <w:t xml:space="preserve"> (</w:t>
      </w:r>
      <w:r w:rsidR="00CB2999" w:rsidRPr="00EF6CCC">
        <w:rPr>
          <w:rFonts w:ascii="Times New Roman" w:hAnsi="Times New Roman" w:cs="Times New Roman"/>
          <w:color w:val="000000" w:themeColor="text1"/>
          <w:sz w:val="24"/>
          <w:szCs w:val="24"/>
          <w:shd w:val="clear" w:color="auto" w:fill="FFFFFF"/>
        </w:rPr>
        <w:t>Panossian et al., 1999)</w:t>
      </w:r>
      <w:r w:rsidRPr="00EF6CCC">
        <w:rPr>
          <w:rFonts w:ascii="Times New Roman" w:hAnsi="Times New Roman" w:cs="Times New Roman"/>
          <w:color w:val="000000" w:themeColor="text1"/>
          <w:sz w:val="24"/>
          <w:szCs w:val="24"/>
        </w:rPr>
        <w:t>. Cucurbitacin –R-</w:t>
      </w:r>
      <w:proofErr w:type="spellStart"/>
      <w:r w:rsidRPr="00EF6CCC">
        <w:rPr>
          <w:rFonts w:ascii="Times New Roman" w:hAnsi="Times New Roman" w:cs="Times New Roman"/>
          <w:color w:val="000000" w:themeColor="text1"/>
          <w:sz w:val="24"/>
          <w:szCs w:val="24"/>
        </w:rPr>
        <w:t>diglucoside</w:t>
      </w:r>
      <w:proofErr w:type="spellEnd"/>
      <w:r w:rsidRPr="00EF6CCC">
        <w:rPr>
          <w:rFonts w:ascii="Times New Roman" w:hAnsi="Times New Roman" w:cs="Times New Roman"/>
          <w:color w:val="000000" w:themeColor="text1"/>
          <w:sz w:val="24"/>
          <w:szCs w:val="24"/>
        </w:rPr>
        <w:t>, Phytosterol-glycoside (</w:t>
      </w:r>
      <w:proofErr w:type="spellStart"/>
      <w:r w:rsidRPr="00EF6CCC">
        <w:rPr>
          <w:rFonts w:ascii="Times New Roman" w:hAnsi="Times New Roman" w:cs="Times New Roman"/>
          <w:color w:val="000000" w:themeColor="text1"/>
          <w:sz w:val="24"/>
          <w:szCs w:val="24"/>
        </w:rPr>
        <w:t>Eleutheroside</w:t>
      </w:r>
      <w:proofErr w:type="spellEnd"/>
      <w:r w:rsidRPr="00EF6CCC">
        <w:rPr>
          <w:rFonts w:ascii="Times New Roman" w:hAnsi="Times New Roman" w:cs="Times New Roman"/>
          <w:color w:val="000000" w:themeColor="text1"/>
          <w:sz w:val="24"/>
          <w:szCs w:val="24"/>
        </w:rPr>
        <w:t xml:space="preserve">-A, </w:t>
      </w:r>
      <w:proofErr w:type="spellStart"/>
      <w:r w:rsidRPr="00EF6CCC">
        <w:rPr>
          <w:rFonts w:ascii="Times New Roman" w:hAnsi="Times New Roman" w:cs="Times New Roman"/>
          <w:color w:val="000000" w:themeColor="text1"/>
          <w:sz w:val="24"/>
          <w:szCs w:val="24"/>
        </w:rPr>
        <w:t>Sitoindosides</w:t>
      </w:r>
      <w:proofErr w:type="spellEnd"/>
      <w:r w:rsidRPr="00EF6CCC">
        <w:rPr>
          <w:rFonts w:ascii="Times New Roman" w:hAnsi="Times New Roman" w:cs="Times New Roman"/>
          <w:color w:val="000000" w:themeColor="text1"/>
          <w:sz w:val="24"/>
          <w:szCs w:val="24"/>
        </w:rPr>
        <w:t>)</w:t>
      </w:r>
      <w:r w:rsidR="008053DB" w:rsidRPr="00EF6CCC">
        <w:rPr>
          <w:rFonts w:ascii="Times New Roman" w:hAnsi="Times New Roman" w:cs="Times New Roman"/>
          <w:color w:val="000000" w:themeColor="text1"/>
          <w:sz w:val="24"/>
          <w:szCs w:val="24"/>
        </w:rPr>
        <w:t>,</w:t>
      </w:r>
      <w:r w:rsidRPr="00EF6CCC">
        <w:rPr>
          <w:rFonts w:ascii="Times New Roman" w:hAnsi="Times New Roman" w:cs="Times New Roman"/>
          <w:color w:val="000000" w:themeColor="text1"/>
          <w:sz w:val="24"/>
          <w:szCs w:val="24"/>
        </w:rPr>
        <w:t xml:space="preserve"> and ginsenosides, they structurally similar to corticosteroids a stress hormone associated with </w:t>
      </w:r>
      <w:r w:rsidR="008053DB" w:rsidRPr="00EF6CCC">
        <w:rPr>
          <w:rFonts w:ascii="Times New Roman" w:hAnsi="Times New Roman" w:cs="Times New Roman"/>
          <w:color w:val="000000" w:themeColor="text1"/>
          <w:sz w:val="24"/>
          <w:szCs w:val="24"/>
        </w:rPr>
        <w:t xml:space="preserve">the </w:t>
      </w:r>
      <w:r w:rsidRPr="00EF6CCC">
        <w:rPr>
          <w:rFonts w:ascii="Times New Roman" w:hAnsi="Times New Roman" w:cs="Times New Roman"/>
          <w:color w:val="000000" w:themeColor="text1"/>
          <w:sz w:val="24"/>
          <w:szCs w:val="24"/>
        </w:rPr>
        <w:t>inactivation of stress system</w:t>
      </w:r>
      <w:r w:rsidR="00053821" w:rsidRPr="00EF6CCC">
        <w:rPr>
          <w:rFonts w:ascii="Times New Roman" w:hAnsi="Times New Roman" w:cs="Times New Roman"/>
          <w:color w:val="000000" w:themeColor="text1"/>
          <w:sz w:val="24"/>
          <w:szCs w:val="24"/>
        </w:rPr>
        <w:t xml:space="preserve"> (</w:t>
      </w:r>
      <w:r w:rsidR="00053821" w:rsidRPr="00EF6CCC">
        <w:rPr>
          <w:rFonts w:ascii="Times New Roman" w:hAnsi="Times New Roman" w:cs="Times New Roman"/>
          <w:color w:val="000000" w:themeColor="text1"/>
          <w:sz w:val="24"/>
          <w:szCs w:val="24"/>
          <w:shd w:val="clear" w:color="auto" w:fill="FFFFFF"/>
        </w:rPr>
        <w:t>Munck et al., 1984)</w:t>
      </w:r>
      <w:r w:rsidRPr="00EF6CCC">
        <w:rPr>
          <w:rFonts w:ascii="Times New Roman" w:hAnsi="Times New Roman" w:cs="Times New Roman"/>
          <w:color w:val="000000" w:themeColor="text1"/>
          <w:sz w:val="24"/>
          <w:szCs w:val="24"/>
        </w:rPr>
        <w:t xml:space="preserve">. And </w:t>
      </w:r>
      <w:proofErr w:type="spellStart"/>
      <w:r w:rsidRPr="00EF6CCC">
        <w:rPr>
          <w:rFonts w:ascii="Times New Roman" w:hAnsi="Times New Roman" w:cs="Times New Roman"/>
          <w:color w:val="000000" w:themeColor="text1"/>
          <w:sz w:val="24"/>
          <w:szCs w:val="24"/>
        </w:rPr>
        <w:t>rosiridin</w:t>
      </w:r>
      <w:proofErr w:type="spellEnd"/>
      <w:r w:rsidRPr="00EF6CCC">
        <w:rPr>
          <w:rFonts w:ascii="Times New Roman" w:hAnsi="Times New Roman" w:cs="Times New Roman"/>
          <w:color w:val="000000" w:themeColor="text1"/>
          <w:sz w:val="24"/>
          <w:szCs w:val="24"/>
        </w:rPr>
        <w:t xml:space="preserve"> from </w:t>
      </w:r>
      <w:proofErr w:type="spellStart"/>
      <w:r w:rsidRPr="00EF6CCC">
        <w:rPr>
          <w:rFonts w:ascii="Times New Roman" w:hAnsi="Times New Roman" w:cs="Times New Roman"/>
          <w:i/>
          <w:color w:val="000000" w:themeColor="text1"/>
          <w:sz w:val="24"/>
          <w:szCs w:val="24"/>
        </w:rPr>
        <w:t>Rhodiola</w:t>
      </w:r>
      <w:proofErr w:type="spellEnd"/>
      <w:r w:rsidRPr="00EF6CCC">
        <w:rPr>
          <w:rFonts w:ascii="Times New Roman" w:hAnsi="Times New Roman" w:cs="Times New Roman"/>
          <w:i/>
          <w:color w:val="000000" w:themeColor="text1"/>
          <w:sz w:val="24"/>
          <w:szCs w:val="24"/>
        </w:rPr>
        <w:t xml:space="preserve"> rosea,</w:t>
      </w:r>
      <w:r w:rsidR="008053DB" w:rsidRPr="00EF6CCC">
        <w:rPr>
          <w:rFonts w:ascii="Times New Roman" w:hAnsi="Times New Roman" w:cs="Times New Roman"/>
          <w:i/>
          <w:color w:val="000000" w:themeColor="text1"/>
          <w:sz w:val="24"/>
          <w:szCs w:val="24"/>
        </w:rPr>
        <w:t xml:space="preserve"> </w:t>
      </w:r>
      <w:r w:rsidRPr="00EF6CCC">
        <w:rPr>
          <w:rFonts w:ascii="Times New Roman" w:hAnsi="Times New Roman" w:cs="Times New Roman"/>
          <w:color w:val="000000" w:themeColor="text1"/>
          <w:sz w:val="24"/>
          <w:szCs w:val="24"/>
        </w:rPr>
        <w:t xml:space="preserve">inhibits the monoamine oxidase A and B in in-vitro and which play an effective </w:t>
      </w:r>
      <w:r w:rsidR="008053DB" w:rsidRPr="00EF6CCC">
        <w:rPr>
          <w:rFonts w:ascii="Times New Roman" w:hAnsi="Times New Roman" w:cs="Times New Roman"/>
          <w:color w:val="000000" w:themeColor="text1"/>
          <w:sz w:val="24"/>
          <w:szCs w:val="24"/>
        </w:rPr>
        <w:t>role</w:t>
      </w:r>
      <w:r w:rsidRPr="00EF6CCC">
        <w:rPr>
          <w:rFonts w:ascii="Times New Roman" w:hAnsi="Times New Roman" w:cs="Times New Roman"/>
          <w:color w:val="000000" w:themeColor="text1"/>
          <w:sz w:val="24"/>
          <w:szCs w:val="24"/>
        </w:rPr>
        <w:t xml:space="preserve"> in depression and in mental illness</w:t>
      </w:r>
      <w:r w:rsidR="00621897" w:rsidRPr="00EF6CCC">
        <w:rPr>
          <w:rFonts w:ascii="Times New Roman" w:hAnsi="Times New Roman" w:cs="Times New Roman"/>
          <w:color w:val="000000" w:themeColor="text1"/>
          <w:sz w:val="24"/>
          <w:szCs w:val="24"/>
        </w:rPr>
        <w:t xml:space="preserve"> (</w:t>
      </w:r>
      <w:r w:rsidR="00621897" w:rsidRPr="00EF6CCC">
        <w:rPr>
          <w:rFonts w:ascii="Times New Roman" w:hAnsi="Times New Roman" w:cs="Times New Roman"/>
          <w:color w:val="000000" w:themeColor="text1"/>
          <w:sz w:val="24"/>
          <w:szCs w:val="24"/>
          <w:shd w:val="clear" w:color="auto" w:fill="FFFFFF"/>
        </w:rPr>
        <w:t>Van Diermen et al., 2009)</w:t>
      </w:r>
      <w:r w:rsidRPr="00EF6CCC">
        <w:rPr>
          <w:rFonts w:ascii="Times New Roman" w:hAnsi="Times New Roman" w:cs="Times New Roman"/>
          <w:color w:val="000000" w:themeColor="text1"/>
          <w:sz w:val="24"/>
          <w:szCs w:val="24"/>
        </w:rPr>
        <w:t>.</w:t>
      </w:r>
    </w:p>
    <w:p w14:paraId="21F0404F" w14:textId="1192D7A4" w:rsidR="00F75B6F" w:rsidRPr="00C40678" w:rsidRDefault="00F75B6F" w:rsidP="00765B1F">
      <w:pPr>
        <w:spacing w:line="360" w:lineRule="auto"/>
        <w:jc w:val="both"/>
        <w:rPr>
          <w:rFonts w:ascii="Times New Roman" w:hAnsi="Times New Roman" w:cs="Times New Roman"/>
          <w:b/>
          <w:color w:val="000000" w:themeColor="text1"/>
          <w:sz w:val="24"/>
          <w:szCs w:val="24"/>
          <w:lang w:val="en-US"/>
        </w:rPr>
      </w:pPr>
      <w:r w:rsidRPr="00C40678">
        <w:rPr>
          <w:rFonts w:ascii="Times New Roman" w:hAnsi="Times New Roman" w:cs="Times New Roman"/>
          <w:b/>
          <w:color w:val="000000" w:themeColor="text1"/>
          <w:sz w:val="24"/>
          <w:szCs w:val="24"/>
          <w:lang w:val="en-US"/>
        </w:rPr>
        <w:t>CLINICAL TRIALS</w:t>
      </w:r>
    </w:p>
    <w:p w14:paraId="18DFDA36" w14:textId="7D77951D" w:rsidR="00F75B6F" w:rsidRPr="00EF6CCC" w:rsidRDefault="00F75B6F" w:rsidP="00765B1F">
      <w:pPr>
        <w:spacing w:line="360" w:lineRule="auto"/>
        <w:jc w:val="both"/>
        <w:rPr>
          <w:rFonts w:ascii="Times New Roman" w:hAnsi="Times New Roman" w:cs="Times New Roman"/>
          <w:color w:val="000000" w:themeColor="text1"/>
          <w:sz w:val="24"/>
          <w:szCs w:val="24"/>
          <w:lang w:val="en-US"/>
        </w:rPr>
      </w:pPr>
      <w:r w:rsidRPr="00EF6CCC">
        <w:rPr>
          <w:rFonts w:ascii="Times New Roman" w:hAnsi="Times New Roman" w:cs="Times New Roman"/>
          <w:b/>
          <w:i/>
          <w:color w:val="000000" w:themeColor="text1"/>
          <w:sz w:val="24"/>
          <w:szCs w:val="24"/>
          <w:lang w:val="en-US"/>
        </w:rPr>
        <w:t xml:space="preserve">Bryonia </w:t>
      </w:r>
      <w:r w:rsidRPr="00EF6CCC">
        <w:rPr>
          <w:rFonts w:ascii="Times New Roman" w:hAnsi="Times New Roman" w:cs="Times New Roman"/>
          <w:color w:val="000000" w:themeColor="text1"/>
          <w:sz w:val="24"/>
          <w:szCs w:val="24"/>
          <w:lang w:val="en-US"/>
        </w:rPr>
        <w:t xml:space="preserve">Extract is very effective in treating workers of </w:t>
      </w:r>
      <w:r w:rsidR="008053DB" w:rsidRPr="00EF6CCC">
        <w:rPr>
          <w:rFonts w:ascii="Times New Roman" w:hAnsi="Times New Roman" w:cs="Times New Roman"/>
          <w:color w:val="000000" w:themeColor="text1"/>
          <w:sz w:val="24"/>
          <w:szCs w:val="24"/>
          <w:lang w:val="en-US"/>
        </w:rPr>
        <w:t xml:space="preserve">the </w:t>
      </w:r>
      <w:r w:rsidR="00D37DF4">
        <w:rPr>
          <w:rFonts w:ascii="Times New Roman" w:hAnsi="Times New Roman" w:cs="Times New Roman"/>
          <w:color w:val="000000" w:themeColor="text1"/>
          <w:sz w:val="24"/>
          <w:szCs w:val="24"/>
          <w:lang w:val="en-US"/>
        </w:rPr>
        <w:t>Chornobyl</w:t>
      </w:r>
      <w:r w:rsidRPr="00EF6CCC">
        <w:rPr>
          <w:rFonts w:ascii="Times New Roman" w:hAnsi="Times New Roman" w:cs="Times New Roman"/>
          <w:color w:val="000000" w:themeColor="text1"/>
          <w:sz w:val="24"/>
          <w:szCs w:val="24"/>
          <w:lang w:val="en-US"/>
        </w:rPr>
        <w:t xml:space="preserve"> nuclear reactor suffering from vegetovascular dystonia and other associated </w:t>
      </w:r>
      <w:r w:rsidR="008053DB" w:rsidRPr="00EF6CCC">
        <w:rPr>
          <w:rFonts w:ascii="Times New Roman" w:hAnsi="Times New Roman" w:cs="Times New Roman"/>
          <w:color w:val="000000" w:themeColor="text1"/>
          <w:sz w:val="24"/>
          <w:szCs w:val="24"/>
          <w:lang w:val="en-US"/>
        </w:rPr>
        <w:t>illnesses</w:t>
      </w:r>
      <w:r w:rsidRPr="00EF6CCC">
        <w:rPr>
          <w:rFonts w:ascii="Times New Roman" w:hAnsi="Times New Roman" w:cs="Times New Roman"/>
          <w:color w:val="000000" w:themeColor="text1"/>
          <w:sz w:val="24"/>
          <w:szCs w:val="24"/>
          <w:lang w:val="en-US"/>
        </w:rPr>
        <w:t xml:space="preserve">. It helps to prevent </w:t>
      </w:r>
      <w:r w:rsidR="008053DB" w:rsidRPr="00EF6CCC">
        <w:rPr>
          <w:rFonts w:ascii="Times New Roman" w:hAnsi="Times New Roman" w:cs="Times New Roman"/>
          <w:color w:val="000000" w:themeColor="text1"/>
          <w:sz w:val="24"/>
          <w:szCs w:val="24"/>
          <w:lang w:val="en-US"/>
        </w:rPr>
        <w:t>radiation-induced</w:t>
      </w:r>
      <w:r w:rsidRPr="00EF6CCC">
        <w:rPr>
          <w:rFonts w:ascii="Times New Roman" w:hAnsi="Times New Roman" w:cs="Times New Roman"/>
          <w:color w:val="000000" w:themeColor="text1"/>
          <w:sz w:val="24"/>
          <w:szCs w:val="24"/>
          <w:lang w:val="en-US"/>
        </w:rPr>
        <w:t xml:space="preserve"> disorders like pericarditis and </w:t>
      </w:r>
      <w:r w:rsidR="00D37DF4">
        <w:rPr>
          <w:rFonts w:ascii="Times New Roman" w:hAnsi="Times New Roman" w:cs="Times New Roman"/>
          <w:color w:val="000000" w:themeColor="text1"/>
          <w:sz w:val="24"/>
          <w:szCs w:val="24"/>
          <w:lang w:val="en-US"/>
        </w:rPr>
        <w:t>cytostatic</w:t>
      </w:r>
      <w:r w:rsidRPr="00EF6CCC">
        <w:rPr>
          <w:rFonts w:ascii="Times New Roman" w:hAnsi="Times New Roman" w:cs="Times New Roman"/>
          <w:color w:val="000000" w:themeColor="text1"/>
          <w:sz w:val="24"/>
          <w:szCs w:val="24"/>
          <w:lang w:val="en-US"/>
        </w:rPr>
        <w:t xml:space="preserve"> side </w:t>
      </w:r>
      <w:r w:rsidR="008053DB" w:rsidRPr="00EF6CCC">
        <w:rPr>
          <w:rFonts w:ascii="Times New Roman" w:hAnsi="Times New Roman" w:cs="Times New Roman"/>
          <w:color w:val="000000" w:themeColor="text1"/>
          <w:sz w:val="24"/>
          <w:szCs w:val="24"/>
          <w:lang w:val="en-US"/>
        </w:rPr>
        <w:t>effects</w:t>
      </w:r>
      <w:r w:rsidRPr="00EF6CCC">
        <w:rPr>
          <w:rFonts w:ascii="Times New Roman" w:hAnsi="Times New Roman" w:cs="Times New Roman"/>
          <w:color w:val="000000" w:themeColor="text1"/>
          <w:sz w:val="24"/>
          <w:szCs w:val="24"/>
          <w:lang w:val="en-US"/>
        </w:rPr>
        <w:t xml:space="preserve"> in cancer treatment. It is also used in athletes to increase their endurance, efficiency</w:t>
      </w:r>
      <w:r w:rsidR="00D37DF4">
        <w:rPr>
          <w:rFonts w:ascii="Times New Roman" w:hAnsi="Times New Roman" w:cs="Times New Roman"/>
          <w:color w:val="000000" w:themeColor="text1"/>
          <w:sz w:val="24"/>
          <w:szCs w:val="24"/>
          <w:lang w:val="en-US"/>
        </w:rPr>
        <w:t>,</w:t>
      </w:r>
      <w:r w:rsidRPr="00EF6CCC">
        <w:rPr>
          <w:rFonts w:ascii="Times New Roman" w:hAnsi="Times New Roman" w:cs="Times New Roman"/>
          <w:color w:val="000000" w:themeColor="text1"/>
          <w:sz w:val="24"/>
          <w:szCs w:val="24"/>
          <w:lang w:val="en-US"/>
        </w:rPr>
        <w:t xml:space="preserve"> and heart rate restoration</w:t>
      </w:r>
      <w:r w:rsidR="0090710E" w:rsidRPr="00EF6CCC">
        <w:rPr>
          <w:rFonts w:ascii="Times New Roman" w:hAnsi="Times New Roman" w:cs="Times New Roman"/>
          <w:color w:val="000000" w:themeColor="text1"/>
          <w:sz w:val="24"/>
          <w:szCs w:val="24"/>
          <w:lang w:val="en-US"/>
        </w:rPr>
        <w:t xml:space="preserve"> (</w:t>
      </w:r>
      <w:r w:rsidR="0090710E" w:rsidRPr="00EF6CCC">
        <w:rPr>
          <w:rFonts w:ascii="Times New Roman" w:hAnsi="Times New Roman" w:cs="Times New Roman"/>
          <w:color w:val="000000" w:themeColor="text1"/>
          <w:sz w:val="24"/>
          <w:szCs w:val="24"/>
          <w:shd w:val="clear" w:color="auto" w:fill="FFFFFF"/>
        </w:rPr>
        <w:t>Panossian et al., 1997)</w:t>
      </w:r>
      <w:r w:rsidRPr="00EF6CCC">
        <w:rPr>
          <w:rFonts w:ascii="Times New Roman" w:hAnsi="Times New Roman" w:cs="Times New Roman"/>
          <w:color w:val="000000" w:themeColor="text1"/>
          <w:sz w:val="24"/>
          <w:szCs w:val="24"/>
          <w:lang w:val="en-US"/>
        </w:rPr>
        <w:t>.</w:t>
      </w:r>
    </w:p>
    <w:p w14:paraId="5EC31658" w14:textId="34399E9C" w:rsidR="00F75B6F" w:rsidRPr="00EF6CCC" w:rsidRDefault="00D37DF4" w:rsidP="00765B1F">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Studies</w:t>
      </w:r>
      <w:r w:rsidR="00F75B6F" w:rsidRPr="00EF6CCC">
        <w:rPr>
          <w:rFonts w:ascii="Times New Roman" w:hAnsi="Times New Roman" w:cs="Times New Roman"/>
          <w:color w:val="000000" w:themeColor="text1"/>
          <w:sz w:val="24"/>
          <w:szCs w:val="24"/>
          <w:lang w:val="en-US"/>
        </w:rPr>
        <w:t xml:space="preserve"> found that</w:t>
      </w:r>
      <w:r w:rsidR="00F75B6F" w:rsidRPr="00EF6CCC">
        <w:rPr>
          <w:rFonts w:ascii="Times New Roman" w:hAnsi="Times New Roman" w:cs="Times New Roman"/>
          <w:i/>
          <w:color w:val="000000" w:themeColor="text1"/>
          <w:sz w:val="24"/>
          <w:szCs w:val="24"/>
          <w:lang w:val="en-US"/>
        </w:rPr>
        <w:t xml:space="preserve"> </w:t>
      </w:r>
      <w:proofErr w:type="spellStart"/>
      <w:r w:rsidR="00F75B6F" w:rsidRPr="00EF6CCC">
        <w:rPr>
          <w:rFonts w:ascii="Times New Roman" w:hAnsi="Times New Roman" w:cs="Times New Roman"/>
          <w:b/>
          <w:i/>
          <w:color w:val="000000" w:themeColor="text1"/>
          <w:sz w:val="24"/>
          <w:szCs w:val="24"/>
          <w:lang w:val="en-US"/>
        </w:rPr>
        <w:t>Rhodiola</w:t>
      </w:r>
      <w:proofErr w:type="spellEnd"/>
      <w:r w:rsidR="00F75B6F" w:rsidRPr="00EF6CCC">
        <w:rPr>
          <w:rFonts w:ascii="Times New Roman" w:hAnsi="Times New Roman" w:cs="Times New Roman"/>
          <w:b/>
          <w:i/>
          <w:color w:val="000000" w:themeColor="text1"/>
          <w:sz w:val="24"/>
          <w:szCs w:val="24"/>
          <w:lang w:val="en-US"/>
        </w:rPr>
        <w:t xml:space="preserve"> </w:t>
      </w:r>
      <w:r w:rsidR="00F75B6F" w:rsidRPr="00EF6CCC">
        <w:rPr>
          <w:rFonts w:ascii="Times New Roman" w:hAnsi="Times New Roman" w:cs="Times New Roman"/>
          <w:color w:val="000000" w:themeColor="text1"/>
          <w:sz w:val="24"/>
          <w:szCs w:val="24"/>
          <w:lang w:val="en-US"/>
        </w:rPr>
        <w:t>helps to generate resistance against physical, chemical</w:t>
      </w:r>
      <w:r>
        <w:rPr>
          <w:rFonts w:ascii="Times New Roman" w:hAnsi="Times New Roman" w:cs="Times New Roman"/>
          <w:color w:val="000000" w:themeColor="text1"/>
          <w:sz w:val="24"/>
          <w:szCs w:val="24"/>
          <w:lang w:val="en-US"/>
        </w:rPr>
        <w:t>,</w:t>
      </w:r>
      <w:r w:rsidR="00F75B6F" w:rsidRPr="00EF6CCC">
        <w:rPr>
          <w:rFonts w:ascii="Times New Roman" w:hAnsi="Times New Roman" w:cs="Times New Roman"/>
          <w:color w:val="000000" w:themeColor="text1"/>
          <w:sz w:val="24"/>
          <w:szCs w:val="24"/>
          <w:lang w:val="en-US"/>
        </w:rPr>
        <w:t xml:space="preserve"> and biological stressors in rats and other animal. Some results also </w:t>
      </w:r>
      <w:r w:rsidR="008053DB" w:rsidRPr="00EF6CCC">
        <w:rPr>
          <w:rFonts w:ascii="Times New Roman" w:hAnsi="Times New Roman" w:cs="Times New Roman"/>
          <w:color w:val="000000" w:themeColor="text1"/>
          <w:sz w:val="24"/>
          <w:szCs w:val="24"/>
          <w:lang w:val="en-US"/>
        </w:rPr>
        <w:t>show</w:t>
      </w:r>
      <w:r w:rsidR="00F75B6F" w:rsidRPr="00EF6CCC">
        <w:rPr>
          <w:rFonts w:ascii="Times New Roman" w:hAnsi="Times New Roman" w:cs="Times New Roman"/>
          <w:color w:val="000000" w:themeColor="text1"/>
          <w:sz w:val="24"/>
          <w:szCs w:val="24"/>
          <w:lang w:val="en-US"/>
        </w:rPr>
        <w:t xml:space="preserve"> cardioprotective and anticancer benefits in animals and it also </w:t>
      </w:r>
      <w:r w:rsidR="0091102F">
        <w:rPr>
          <w:rFonts w:ascii="Times New Roman" w:hAnsi="Times New Roman" w:cs="Times New Roman"/>
          <w:color w:val="000000" w:themeColor="text1"/>
          <w:sz w:val="24"/>
          <w:szCs w:val="24"/>
          <w:lang w:val="en-US"/>
        </w:rPr>
        <w:t>increases</w:t>
      </w:r>
      <w:r w:rsidR="00F75B6F" w:rsidRPr="00EF6CCC">
        <w:rPr>
          <w:rFonts w:ascii="Times New Roman" w:hAnsi="Times New Roman" w:cs="Times New Roman"/>
          <w:color w:val="000000" w:themeColor="text1"/>
          <w:sz w:val="24"/>
          <w:szCs w:val="24"/>
          <w:lang w:val="en-US"/>
        </w:rPr>
        <w:t xml:space="preserve"> the swimming time</w:t>
      </w:r>
      <w:r w:rsidR="001D4D2E" w:rsidRPr="00EF6CCC">
        <w:rPr>
          <w:rFonts w:ascii="Times New Roman" w:hAnsi="Times New Roman" w:cs="Times New Roman"/>
          <w:color w:val="000000" w:themeColor="text1"/>
          <w:sz w:val="24"/>
          <w:szCs w:val="24"/>
          <w:lang w:val="en-US"/>
        </w:rPr>
        <w:t xml:space="preserve"> (</w:t>
      </w:r>
      <w:r w:rsidR="001D4D2E" w:rsidRPr="00EF6CCC">
        <w:rPr>
          <w:rFonts w:ascii="Times New Roman" w:hAnsi="Times New Roman" w:cs="Times New Roman"/>
          <w:color w:val="000000" w:themeColor="text1"/>
          <w:sz w:val="24"/>
          <w:szCs w:val="24"/>
          <w:shd w:val="clear" w:color="auto" w:fill="FFFFFF"/>
        </w:rPr>
        <w:t>Adaptogen, 2001)</w:t>
      </w:r>
      <w:r w:rsidR="00F75B6F" w:rsidRPr="00EF6CCC">
        <w:rPr>
          <w:rFonts w:ascii="Times New Roman" w:hAnsi="Times New Roman" w:cs="Times New Roman"/>
          <w:color w:val="000000" w:themeColor="text1"/>
          <w:sz w:val="24"/>
          <w:szCs w:val="24"/>
          <w:lang w:val="en-US"/>
        </w:rPr>
        <w:t xml:space="preserve">. According to Linnaeus, R rosea </w:t>
      </w:r>
      <w:r w:rsidR="008053DB" w:rsidRPr="00EF6CCC">
        <w:rPr>
          <w:rFonts w:ascii="Times New Roman" w:hAnsi="Times New Roman" w:cs="Times New Roman"/>
          <w:color w:val="000000" w:themeColor="text1"/>
          <w:sz w:val="24"/>
          <w:szCs w:val="24"/>
          <w:lang w:val="en-US"/>
        </w:rPr>
        <w:t>acts</w:t>
      </w:r>
      <w:r w:rsidR="00F75B6F" w:rsidRPr="00EF6CCC">
        <w:rPr>
          <w:rFonts w:ascii="Times New Roman" w:hAnsi="Times New Roman" w:cs="Times New Roman"/>
          <w:color w:val="000000" w:themeColor="text1"/>
          <w:sz w:val="24"/>
          <w:szCs w:val="24"/>
          <w:lang w:val="en-US"/>
        </w:rPr>
        <w:t xml:space="preserve"> as </w:t>
      </w:r>
      <w:r w:rsidR="008053DB" w:rsidRPr="00EF6CCC">
        <w:rPr>
          <w:rFonts w:ascii="Times New Roman" w:hAnsi="Times New Roman" w:cs="Times New Roman"/>
          <w:color w:val="000000" w:themeColor="text1"/>
          <w:sz w:val="24"/>
          <w:szCs w:val="24"/>
          <w:lang w:val="en-US"/>
        </w:rPr>
        <w:t xml:space="preserve">a </w:t>
      </w:r>
      <w:r w:rsidR="00F75B6F" w:rsidRPr="00EF6CCC">
        <w:rPr>
          <w:rFonts w:ascii="Times New Roman" w:hAnsi="Times New Roman" w:cs="Times New Roman"/>
          <w:color w:val="000000" w:themeColor="text1"/>
          <w:sz w:val="24"/>
          <w:szCs w:val="24"/>
          <w:lang w:val="en-US"/>
        </w:rPr>
        <w:t xml:space="preserve">constringent and </w:t>
      </w:r>
      <w:r w:rsidR="008053DB" w:rsidRPr="00EF6CCC">
        <w:rPr>
          <w:rFonts w:ascii="Times New Roman" w:hAnsi="Times New Roman" w:cs="Times New Roman"/>
          <w:color w:val="000000" w:themeColor="text1"/>
          <w:sz w:val="24"/>
          <w:szCs w:val="24"/>
          <w:lang w:val="en-US"/>
        </w:rPr>
        <w:t xml:space="preserve">is </w:t>
      </w:r>
      <w:r w:rsidR="00F75B6F" w:rsidRPr="00EF6CCC">
        <w:rPr>
          <w:rFonts w:ascii="Times New Roman" w:hAnsi="Times New Roman" w:cs="Times New Roman"/>
          <w:color w:val="000000" w:themeColor="text1"/>
          <w:sz w:val="24"/>
          <w:szCs w:val="24"/>
          <w:lang w:val="en-US"/>
        </w:rPr>
        <w:t xml:space="preserve">used in </w:t>
      </w:r>
      <w:r w:rsidR="008053DB" w:rsidRPr="00EF6CCC">
        <w:rPr>
          <w:rFonts w:ascii="Times New Roman" w:hAnsi="Times New Roman" w:cs="Times New Roman"/>
          <w:color w:val="000000" w:themeColor="text1"/>
          <w:sz w:val="24"/>
          <w:szCs w:val="24"/>
          <w:lang w:val="en-US"/>
        </w:rPr>
        <w:t xml:space="preserve">the </w:t>
      </w:r>
      <w:r w:rsidR="00F75B6F" w:rsidRPr="00EF6CCC">
        <w:rPr>
          <w:rFonts w:ascii="Times New Roman" w:hAnsi="Times New Roman" w:cs="Times New Roman"/>
          <w:color w:val="000000" w:themeColor="text1"/>
          <w:sz w:val="24"/>
          <w:szCs w:val="24"/>
          <w:lang w:val="en-US"/>
        </w:rPr>
        <w:t xml:space="preserve">treatment </w:t>
      </w:r>
      <w:r w:rsidR="008053DB" w:rsidRPr="00EF6CCC">
        <w:rPr>
          <w:rFonts w:ascii="Times New Roman" w:hAnsi="Times New Roman" w:cs="Times New Roman"/>
          <w:color w:val="000000" w:themeColor="text1"/>
          <w:sz w:val="24"/>
          <w:szCs w:val="24"/>
          <w:lang w:val="en-US"/>
        </w:rPr>
        <w:t>of</w:t>
      </w:r>
      <w:r w:rsidR="00F75B6F" w:rsidRPr="00EF6CCC">
        <w:rPr>
          <w:rFonts w:ascii="Times New Roman" w:hAnsi="Times New Roman" w:cs="Times New Roman"/>
          <w:color w:val="000000" w:themeColor="text1"/>
          <w:sz w:val="24"/>
          <w:szCs w:val="24"/>
          <w:lang w:val="en-US"/>
        </w:rPr>
        <w:t xml:space="preserve"> hernia, leucorrhea</w:t>
      </w:r>
      <w:r w:rsidR="008053DB" w:rsidRPr="00EF6CCC">
        <w:rPr>
          <w:rFonts w:ascii="Times New Roman" w:hAnsi="Times New Roman" w:cs="Times New Roman"/>
          <w:color w:val="000000" w:themeColor="text1"/>
          <w:sz w:val="24"/>
          <w:szCs w:val="24"/>
          <w:lang w:val="en-US"/>
        </w:rPr>
        <w:t>,</w:t>
      </w:r>
      <w:r w:rsidR="00F75B6F" w:rsidRPr="00EF6CCC">
        <w:rPr>
          <w:rFonts w:ascii="Times New Roman" w:hAnsi="Times New Roman" w:cs="Times New Roman"/>
          <w:color w:val="000000" w:themeColor="text1"/>
          <w:sz w:val="24"/>
          <w:szCs w:val="24"/>
          <w:lang w:val="en-US"/>
        </w:rPr>
        <w:t xml:space="preserve"> and hysteria [9].</w:t>
      </w:r>
      <w:r w:rsidR="008053DB" w:rsidRPr="00EF6CCC">
        <w:rPr>
          <w:rFonts w:ascii="Times New Roman" w:hAnsi="Times New Roman" w:cs="Times New Roman"/>
          <w:color w:val="000000" w:themeColor="text1"/>
          <w:sz w:val="24"/>
          <w:szCs w:val="24"/>
          <w:lang w:val="en-US"/>
        </w:rPr>
        <w:t xml:space="preserve"> </w:t>
      </w:r>
      <w:r w:rsidR="00F75B6F" w:rsidRPr="00EF6CCC">
        <w:rPr>
          <w:rFonts w:ascii="Times New Roman" w:hAnsi="Times New Roman" w:cs="Times New Roman"/>
          <w:color w:val="000000" w:themeColor="text1"/>
          <w:sz w:val="24"/>
          <w:szCs w:val="24"/>
          <w:lang w:val="en-US"/>
        </w:rPr>
        <w:t xml:space="preserve">The histopathological and clinical score evaluation of </w:t>
      </w:r>
      <w:r w:rsidR="00F75B6F" w:rsidRPr="00EF6CCC">
        <w:rPr>
          <w:rFonts w:ascii="Times New Roman" w:hAnsi="Times New Roman" w:cs="Times New Roman"/>
          <w:i/>
          <w:color w:val="000000" w:themeColor="text1"/>
          <w:sz w:val="24"/>
          <w:szCs w:val="24"/>
          <w:lang w:val="en-US"/>
        </w:rPr>
        <w:t xml:space="preserve">R rosea. </w:t>
      </w:r>
      <w:r w:rsidR="008053DB" w:rsidRPr="00EF6CCC">
        <w:rPr>
          <w:rFonts w:ascii="Times New Roman" w:hAnsi="Times New Roman" w:cs="Times New Roman"/>
          <w:color w:val="000000" w:themeColor="text1"/>
          <w:sz w:val="24"/>
          <w:szCs w:val="24"/>
          <w:lang w:val="en-US"/>
        </w:rPr>
        <w:t>An</w:t>
      </w:r>
      <w:r w:rsidR="00F75B6F" w:rsidRPr="00EF6CCC">
        <w:rPr>
          <w:rFonts w:ascii="Times New Roman" w:hAnsi="Times New Roman" w:cs="Times New Roman"/>
          <w:color w:val="000000" w:themeColor="text1"/>
          <w:sz w:val="24"/>
          <w:szCs w:val="24"/>
          <w:lang w:val="en-US"/>
        </w:rPr>
        <w:t xml:space="preserve"> animal model shows </w:t>
      </w:r>
      <w:r w:rsidR="008053DB" w:rsidRPr="00EF6CCC">
        <w:rPr>
          <w:rFonts w:ascii="Times New Roman" w:hAnsi="Times New Roman" w:cs="Times New Roman"/>
          <w:color w:val="000000" w:themeColor="text1"/>
          <w:sz w:val="24"/>
          <w:szCs w:val="24"/>
          <w:lang w:val="en-US"/>
        </w:rPr>
        <w:t xml:space="preserve">an </w:t>
      </w:r>
      <w:r w:rsidR="00F75B6F" w:rsidRPr="00EF6CCC">
        <w:rPr>
          <w:rFonts w:ascii="Times New Roman" w:hAnsi="Times New Roman" w:cs="Times New Roman"/>
          <w:color w:val="000000" w:themeColor="text1"/>
          <w:sz w:val="24"/>
          <w:szCs w:val="24"/>
          <w:lang w:val="en-US"/>
        </w:rPr>
        <w:t>adaptogenic effect on autoimmune encephalomyelitis,</w:t>
      </w:r>
      <w:r w:rsidR="008053DB" w:rsidRPr="00EF6CCC">
        <w:rPr>
          <w:rFonts w:ascii="Times New Roman" w:hAnsi="Times New Roman" w:cs="Times New Roman"/>
          <w:color w:val="000000" w:themeColor="text1"/>
          <w:sz w:val="24"/>
          <w:szCs w:val="24"/>
          <w:lang w:val="en-US"/>
        </w:rPr>
        <w:t xml:space="preserve"> </w:t>
      </w:r>
      <w:r w:rsidR="00F75B6F" w:rsidRPr="00EF6CCC">
        <w:rPr>
          <w:rFonts w:ascii="Times New Roman" w:hAnsi="Times New Roman" w:cs="Times New Roman"/>
          <w:color w:val="000000" w:themeColor="text1"/>
          <w:sz w:val="24"/>
          <w:szCs w:val="24"/>
          <w:lang w:val="en-US"/>
        </w:rPr>
        <w:t>by decreasing IL-6,</w:t>
      </w:r>
      <w:r w:rsidR="008053DB" w:rsidRPr="00EF6CCC">
        <w:rPr>
          <w:rFonts w:ascii="Times New Roman" w:hAnsi="Times New Roman" w:cs="Times New Roman"/>
          <w:color w:val="000000" w:themeColor="text1"/>
          <w:sz w:val="24"/>
          <w:szCs w:val="24"/>
          <w:lang w:val="en-US"/>
        </w:rPr>
        <w:t xml:space="preserve"> </w:t>
      </w:r>
      <w:r w:rsidR="00F75B6F" w:rsidRPr="00EF6CCC">
        <w:rPr>
          <w:rFonts w:ascii="Times New Roman" w:hAnsi="Times New Roman" w:cs="Times New Roman"/>
          <w:color w:val="000000" w:themeColor="text1"/>
          <w:sz w:val="24"/>
          <w:szCs w:val="24"/>
          <w:lang w:val="en-US"/>
        </w:rPr>
        <w:t>IL-6R,</w:t>
      </w:r>
      <w:r w:rsidR="008053DB" w:rsidRPr="00EF6CCC">
        <w:rPr>
          <w:rFonts w:ascii="Times New Roman" w:hAnsi="Times New Roman" w:cs="Times New Roman"/>
          <w:color w:val="000000" w:themeColor="text1"/>
          <w:sz w:val="24"/>
          <w:szCs w:val="24"/>
          <w:lang w:val="en-US"/>
        </w:rPr>
        <w:t xml:space="preserve"> </w:t>
      </w:r>
      <w:r w:rsidR="00F75B6F" w:rsidRPr="00EF6CCC">
        <w:rPr>
          <w:rFonts w:ascii="Times New Roman" w:hAnsi="Times New Roman" w:cs="Times New Roman"/>
          <w:color w:val="000000" w:themeColor="text1"/>
          <w:sz w:val="24"/>
          <w:szCs w:val="24"/>
          <w:lang w:val="en-US"/>
        </w:rPr>
        <w:t>IFN-γ</w:t>
      </w:r>
      <w:r w:rsidR="008053DB" w:rsidRPr="00EF6CCC">
        <w:rPr>
          <w:rFonts w:ascii="Times New Roman" w:hAnsi="Times New Roman" w:cs="Times New Roman"/>
          <w:color w:val="000000" w:themeColor="text1"/>
          <w:sz w:val="24"/>
          <w:szCs w:val="24"/>
          <w:lang w:val="en-US"/>
        </w:rPr>
        <w:t>,</w:t>
      </w:r>
      <w:r w:rsidR="00F75B6F" w:rsidRPr="00EF6CCC">
        <w:rPr>
          <w:rFonts w:ascii="Times New Roman" w:hAnsi="Times New Roman" w:cs="Times New Roman"/>
          <w:color w:val="000000" w:themeColor="text1"/>
          <w:sz w:val="24"/>
          <w:szCs w:val="24"/>
          <w:lang w:val="en-US"/>
        </w:rPr>
        <w:t xml:space="preserve"> and IL-17 and increasing IL-14 in splenocyte supernatants</w:t>
      </w:r>
      <w:r w:rsidR="008053DB" w:rsidRPr="00EF6CCC">
        <w:rPr>
          <w:rFonts w:ascii="Times New Roman" w:hAnsi="Times New Roman" w:cs="Times New Roman"/>
          <w:color w:val="000000" w:themeColor="text1"/>
          <w:sz w:val="24"/>
          <w:szCs w:val="24"/>
          <w:lang w:val="en-US"/>
        </w:rPr>
        <w:t>,</w:t>
      </w:r>
      <w:r w:rsidR="00F75B6F" w:rsidRPr="00EF6CCC">
        <w:rPr>
          <w:rFonts w:ascii="Times New Roman" w:hAnsi="Times New Roman" w:cs="Times New Roman"/>
          <w:color w:val="000000" w:themeColor="text1"/>
          <w:sz w:val="24"/>
          <w:szCs w:val="24"/>
          <w:lang w:val="en-US"/>
        </w:rPr>
        <w:t xml:space="preserve"> and also </w:t>
      </w:r>
      <w:r w:rsidR="008053DB" w:rsidRPr="00EF6CCC">
        <w:rPr>
          <w:rFonts w:ascii="Times New Roman" w:hAnsi="Times New Roman" w:cs="Times New Roman"/>
          <w:color w:val="000000" w:themeColor="text1"/>
          <w:sz w:val="24"/>
          <w:szCs w:val="24"/>
          <w:lang w:val="en-US"/>
        </w:rPr>
        <w:lastRenderedPageBreak/>
        <w:t>inhibiting</w:t>
      </w:r>
      <w:r w:rsidR="00F75B6F" w:rsidRPr="00EF6CCC">
        <w:rPr>
          <w:rFonts w:ascii="Times New Roman" w:hAnsi="Times New Roman" w:cs="Times New Roman"/>
          <w:color w:val="000000" w:themeColor="text1"/>
          <w:sz w:val="24"/>
          <w:szCs w:val="24"/>
          <w:lang w:val="en-US"/>
        </w:rPr>
        <w:t xml:space="preserve"> Th-1and TH-17 </w:t>
      </w:r>
      <w:r w:rsidR="008053DB" w:rsidRPr="00EF6CCC">
        <w:rPr>
          <w:rFonts w:ascii="Times New Roman" w:hAnsi="Times New Roman" w:cs="Times New Roman"/>
          <w:color w:val="000000" w:themeColor="text1"/>
          <w:sz w:val="24"/>
          <w:szCs w:val="24"/>
          <w:lang w:val="en-US"/>
        </w:rPr>
        <w:t>cells,</w:t>
      </w:r>
      <w:r w:rsidR="00F75B6F" w:rsidRPr="00EF6CCC">
        <w:rPr>
          <w:rFonts w:ascii="Times New Roman" w:hAnsi="Times New Roman" w:cs="Times New Roman"/>
          <w:color w:val="000000" w:themeColor="text1"/>
          <w:sz w:val="24"/>
          <w:szCs w:val="24"/>
          <w:lang w:val="en-US"/>
        </w:rPr>
        <w:t xml:space="preserve"> and </w:t>
      </w:r>
      <w:r w:rsidR="008053DB" w:rsidRPr="00EF6CCC">
        <w:rPr>
          <w:rFonts w:ascii="Times New Roman" w:hAnsi="Times New Roman" w:cs="Times New Roman"/>
          <w:color w:val="000000" w:themeColor="text1"/>
          <w:sz w:val="24"/>
          <w:szCs w:val="24"/>
          <w:lang w:val="en-US"/>
        </w:rPr>
        <w:t>regulating</w:t>
      </w:r>
      <w:r w:rsidR="00F75B6F" w:rsidRPr="00EF6CCC">
        <w:rPr>
          <w:rFonts w:ascii="Times New Roman" w:hAnsi="Times New Roman" w:cs="Times New Roman"/>
          <w:color w:val="000000" w:themeColor="text1"/>
          <w:sz w:val="24"/>
          <w:szCs w:val="24"/>
          <w:lang w:val="en-US"/>
        </w:rPr>
        <w:t xml:space="preserve"> JAK1,</w:t>
      </w:r>
      <w:r w:rsidR="008053DB" w:rsidRPr="00EF6CCC">
        <w:rPr>
          <w:rFonts w:ascii="Times New Roman" w:hAnsi="Times New Roman" w:cs="Times New Roman"/>
          <w:color w:val="000000" w:themeColor="text1"/>
          <w:sz w:val="24"/>
          <w:szCs w:val="24"/>
          <w:lang w:val="en-US"/>
        </w:rPr>
        <w:t xml:space="preserve"> </w:t>
      </w:r>
      <w:r w:rsidR="00F75B6F" w:rsidRPr="00EF6CCC">
        <w:rPr>
          <w:rFonts w:ascii="Times New Roman" w:hAnsi="Times New Roman" w:cs="Times New Roman"/>
          <w:color w:val="000000" w:themeColor="text1"/>
          <w:sz w:val="24"/>
          <w:szCs w:val="24"/>
          <w:lang w:val="en-US"/>
        </w:rPr>
        <w:t>JAK2,</w:t>
      </w:r>
      <w:r w:rsidR="008053DB" w:rsidRPr="00EF6CCC">
        <w:rPr>
          <w:rFonts w:ascii="Times New Roman" w:hAnsi="Times New Roman" w:cs="Times New Roman"/>
          <w:color w:val="000000" w:themeColor="text1"/>
          <w:sz w:val="24"/>
          <w:szCs w:val="24"/>
          <w:lang w:val="en-US"/>
        </w:rPr>
        <w:t xml:space="preserve"> </w:t>
      </w:r>
      <w:r w:rsidR="00F75B6F" w:rsidRPr="00EF6CCC">
        <w:rPr>
          <w:rFonts w:ascii="Times New Roman" w:hAnsi="Times New Roman" w:cs="Times New Roman"/>
          <w:color w:val="000000" w:themeColor="text1"/>
          <w:sz w:val="24"/>
          <w:szCs w:val="24"/>
          <w:lang w:val="en-US"/>
        </w:rPr>
        <w:t>STAT3</w:t>
      </w:r>
      <w:r w:rsidR="008053DB" w:rsidRPr="00EF6CCC">
        <w:rPr>
          <w:rFonts w:ascii="Times New Roman" w:hAnsi="Times New Roman" w:cs="Times New Roman"/>
          <w:color w:val="000000" w:themeColor="text1"/>
          <w:sz w:val="24"/>
          <w:szCs w:val="24"/>
          <w:lang w:val="en-US"/>
        </w:rPr>
        <w:t>,</w:t>
      </w:r>
      <w:r w:rsidR="00F75B6F" w:rsidRPr="00EF6CCC">
        <w:rPr>
          <w:rFonts w:ascii="Times New Roman" w:hAnsi="Times New Roman" w:cs="Times New Roman"/>
          <w:color w:val="000000" w:themeColor="text1"/>
          <w:sz w:val="24"/>
          <w:szCs w:val="24"/>
          <w:lang w:val="en-US"/>
        </w:rPr>
        <w:t xml:space="preserve"> and </w:t>
      </w:r>
      <w:proofErr w:type="spellStart"/>
      <w:r w:rsidR="00F75B6F" w:rsidRPr="00EF6CCC">
        <w:rPr>
          <w:rFonts w:ascii="Times New Roman" w:hAnsi="Times New Roman" w:cs="Times New Roman"/>
          <w:color w:val="000000" w:themeColor="text1"/>
          <w:sz w:val="24"/>
          <w:szCs w:val="24"/>
          <w:lang w:val="en-US"/>
        </w:rPr>
        <w:t>RORγt</w:t>
      </w:r>
      <w:proofErr w:type="spellEnd"/>
      <w:r w:rsidR="00F75B6F" w:rsidRPr="00EF6CCC">
        <w:rPr>
          <w:rFonts w:ascii="Times New Roman" w:hAnsi="Times New Roman" w:cs="Times New Roman"/>
          <w:color w:val="000000" w:themeColor="text1"/>
          <w:sz w:val="24"/>
          <w:szCs w:val="24"/>
          <w:lang w:val="en-US"/>
        </w:rPr>
        <w:t xml:space="preserve"> in mice spinal cord</w:t>
      </w:r>
      <w:r w:rsidR="00631BBE" w:rsidRPr="00EF6CCC">
        <w:rPr>
          <w:rFonts w:ascii="Times New Roman" w:hAnsi="Times New Roman" w:cs="Times New Roman"/>
          <w:color w:val="000000" w:themeColor="text1"/>
          <w:sz w:val="24"/>
          <w:szCs w:val="24"/>
          <w:lang w:val="en-US"/>
        </w:rPr>
        <w:t xml:space="preserve"> (</w:t>
      </w:r>
      <w:r w:rsidR="00631BBE" w:rsidRPr="00EF6CCC">
        <w:rPr>
          <w:rFonts w:ascii="Times New Roman" w:hAnsi="Times New Roman" w:cs="Times New Roman"/>
          <w:color w:val="000000" w:themeColor="text1"/>
          <w:sz w:val="24"/>
          <w:szCs w:val="24"/>
          <w:shd w:val="clear" w:color="auto" w:fill="FFFFFF"/>
        </w:rPr>
        <w:t>Lin et al., 2020)</w:t>
      </w:r>
      <w:r w:rsidR="00F75B6F" w:rsidRPr="00EF6CCC">
        <w:rPr>
          <w:rFonts w:ascii="Times New Roman" w:hAnsi="Times New Roman" w:cs="Times New Roman"/>
          <w:color w:val="000000" w:themeColor="text1"/>
          <w:sz w:val="24"/>
          <w:szCs w:val="24"/>
          <w:lang w:val="en-US"/>
        </w:rPr>
        <w:t xml:space="preserve">.  </w:t>
      </w:r>
    </w:p>
    <w:p w14:paraId="7D3D07CE" w14:textId="41C635EC" w:rsidR="00F75B6F" w:rsidRPr="00EF6CCC" w:rsidRDefault="00F75B6F" w:rsidP="00765B1F">
      <w:pPr>
        <w:spacing w:line="360" w:lineRule="auto"/>
        <w:jc w:val="both"/>
        <w:rPr>
          <w:rFonts w:ascii="Times New Roman" w:hAnsi="Times New Roman" w:cs="Times New Roman"/>
          <w:color w:val="000000" w:themeColor="text1"/>
          <w:sz w:val="24"/>
          <w:szCs w:val="24"/>
          <w:shd w:val="clear" w:color="auto" w:fill="FFFFFF"/>
        </w:rPr>
      </w:pPr>
      <w:proofErr w:type="spellStart"/>
      <w:r w:rsidRPr="00EF6CCC">
        <w:rPr>
          <w:rFonts w:ascii="Times New Roman" w:hAnsi="Times New Roman" w:cs="Times New Roman"/>
          <w:color w:val="000000" w:themeColor="text1"/>
          <w:sz w:val="24"/>
          <w:szCs w:val="24"/>
          <w:shd w:val="clear" w:color="auto" w:fill="FFFFFF"/>
        </w:rPr>
        <w:t>Eleutherosides</w:t>
      </w:r>
      <w:proofErr w:type="spellEnd"/>
      <w:r w:rsidRPr="00EF6CCC">
        <w:rPr>
          <w:rFonts w:ascii="Times New Roman" w:hAnsi="Times New Roman" w:cs="Times New Roman"/>
          <w:color w:val="000000" w:themeColor="text1"/>
          <w:sz w:val="24"/>
          <w:szCs w:val="24"/>
          <w:shd w:val="clear" w:color="auto" w:fill="FFFFFF"/>
        </w:rPr>
        <w:t xml:space="preserve"> E of </w:t>
      </w:r>
      <w:proofErr w:type="spellStart"/>
      <w:r w:rsidRPr="00EF6CCC">
        <w:rPr>
          <w:rFonts w:ascii="Times New Roman" w:hAnsi="Times New Roman" w:cs="Times New Roman"/>
          <w:b/>
          <w:i/>
          <w:color w:val="000000" w:themeColor="text1"/>
          <w:sz w:val="24"/>
          <w:szCs w:val="24"/>
        </w:rPr>
        <w:t>Eleutherococcus</w:t>
      </w:r>
      <w:proofErr w:type="spellEnd"/>
      <w:r w:rsidRPr="00EF6CCC">
        <w:rPr>
          <w:rFonts w:ascii="Times New Roman" w:hAnsi="Times New Roman" w:cs="Times New Roman"/>
          <w:b/>
          <w:color w:val="000000" w:themeColor="text1"/>
          <w:sz w:val="24"/>
          <w:szCs w:val="24"/>
          <w:shd w:val="clear" w:color="auto" w:fill="FFFFFF"/>
        </w:rPr>
        <w:t xml:space="preserve"> </w:t>
      </w:r>
      <w:r w:rsidRPr="00EF6CCC">
        <w:rPr>
          <w:rFonts w:ascii="Times New Roman" w:hAnsi="Times New Roman" w:cs="Times New Roman"/>
          <w:color w:val="000000" w:themeColor="text1"/>
          <w:sz w:val="24"/>
          <w:szCs w:val="24"/>
          <w:shd w:val="clear" w:color="auto" w:fill="FFFFFF"/>
        </w:rPr>
        <w:t xml:space="preserve">is effective on hyperglycemia and insulin resistance in </w:t>
      </w:r>
      <w:proofErr w:type="spellStart"/>
      <w:r w:rsidRPr="00EF6CCC">
        <w:rPr>
          <w:rFonts w:ascii="Times New Roman" w:hAnsi="Times New Roman" w:cs="Times New Roman"/>
          <w:color w:val="000000" w:themeColor="text1"/>
          <w:sz w:val="24"/>
          <w:szCs w:val="24"/>
          <w:shd w:val="clear" w:color="auto" w:fill="FFFFFF"/>
        </w:rPr>
        <w:t>db</w:t>
      </w:r>
      <w:proofErr w:type="spellEnd"/>
      <w:r w:rsidRPr="00EF6CCC">
        <w:rPr>
          <w:rFonts w:ascii="Times New Roman" w:hAnsi="Times New Roman" w:cs="Times New Roman"/>
          <w:color w:val="000000" w:themeColor="text1"/>
          <w:sz w:val="24"/>
          <w:szCs w:val="24"/>
          <w:shd w:val="clear" w:color="auto" w:fill="FFFFFF"/>
        </w:rPr>
        <w:t>/</w:t>
      </w:r>
      <w:proofErr w:type="spellStart"/>
      <w:r w:rsidRPr="00EF6CCC">
        <w:rPr>
          <w:rFonts w:ascii="Times New Roman" w:hAnsi="Times New Roman" w:cs="Times New Roman"/>
          <w:color w:val="000000" w:themeColor="text1"/>
          <w:sz w:val="24"/>
          <w:szCs w:val="24"/>
          <w:shd w:val="clear" w:color="auto" w:fill="FFFFFF"/>
        </w:rPr>
        <w:t>db</w:t>
      </w:r>
      <w:proofErr w:type="spellEnd"/>
      <w:r w:rsidRPr="00EF6CCC">
        <w:rPr>
          <w:rFonts w:ascii="Times New Roman" w:hAnsi="Times New Roman" w:cs="Times New Roman"/>
          <w:color w:val="000000" w:themeColor="text1"/>
          <w:sz w:val="24"/>
          <w:szCs w:val="24"/>
          <w:shd w:val="clear" w:color="auto" w:fill="FFFFFF"/>
        </w:rPr>
        <w:t xml:space="preserve"> mice and also increases the insulin provoke glucose uptake in C2C12 myotube. And it also improves TNF-alpha-induced suppression of glucose </w:t>
      </w:r>
      <w:r w:rsidR="008053DB" w:rsidRPr="00EF6CCC">
        <w:rPr>
          <w:rFonts w:ascii="Times New Roman" w:hAnsi="Times New Roman" w:cs="Times New Roman"/>
          <w:color w:val="000000" w:themeColor="text1"/>
          <w:sz w:val="24"/>
          <w:szCs w:val="24"/>
          <w:shd w:val="clear" w:color="auto" w:fill="FFFFFF"/>
        </w:rPr>
        <w:t>spikes</w:t>
      </w:r>
      <w:r w:rsidRPr="00EF6CCC">
        <w:rPr>
          <w:rFonts w:ascii="Times New Roman" w:hAnsi="Times New Roman" w:cs="Times New Roman"/>
          <w:color w:val="000000" w:themeColor="text1"/>
          <w:sz w:val="24"/>
          <w:szCs w:val="24"/>
          <w:shd w:val="clear" w:color="auto" w:fill="FFFFFF"/>
        </w:rPr>
        <w:t xml:space="preserve"> in 3T3-L1 adipocytes. A </w:t>
      </w:r>
      <w:r w:rsidR="008053DB" w:rsidRPr="00EF6CCC">
        <w:rPr>
          <w:rFonts w:ascii="Times New Roman" w:hAnsi="Times New Roman" w:cs="Times New Roman"/>
          <w:color w:val="000000" w:themeColor="text1"/>
          <w:sz w:val="24"/>
          <w:szCs w:val="24"/>
          <w:shd w:val="clear" w:color="auto" w:fill="FFFFFF"/>
        </w:rPr>
        <w:t>study</w:t>
      </w:r>
      <w:r w:rsidRPr="00EF6CCC">
        <w:rPr>
          <w:rFonts w:ascii="Times New Roman" w:hAnsi="Times New Roman" w:cs="Times New Roman"/>
          <w:color w:val="000000" w:themeColor="text1"/>
          <w:sz w:val="24"/>
          <w:szCs w:val="24"/>
          <w:shd w:val="clear" w:color="auto" w:fill="FFFFFF"/>
        </w:rPr>
        <w:t xml:space="preserve"> </w:t>
      </w:r>
      <w:r w:rsidR="0091102F">
        <w:rPr>
          <w:rFonts w:ascii="Times New Roman" w:hAnsi="Times New Roman" w:cs="Times New Roman"/>
          <w:color w:val="000000" w:themeColor="text1"/>
          <w:sz w:val="24"/>
          <w:szCs w:val="24"/>
          <w:shd w:val="clear" w:color="auto" w:fill="FFFFFF"/>
        </w:rPr>
        <w:t>has</w:t>
      </w:r>
      <w:r w:rsidRPr="00EF6CCC">
        <w:rPr>
          <w:rFonts w:ascii="Times New Roman" w:hAnsi="Times New Roman" w:cs="Times New Roman"/>
          <w:color w:val="000000" w:themeColor="text1"/>
          <w:sz w:val="24"/>
          <w:szCs w:val="24"/>
          <w:shd w:val="clear" w:color="auto" w:fill="FFFFFF"/>
        </w:rPr>
        <w:t xml:space="preserve"> also </w:t>
      </w:r>
      <w:r w:rsidR="008053DB" w:rsidRPr="00EF6CCC">
        <w:rPr>
          <w:rFonts w:ascii="Times New Roman" w:hAnsi="Times New Roman" w:cs="Times New Roman"/>
          <w:color w:val="000000" w:themeColor="text1"/>
          <w:sz w:val="24"/>
          <w:szCs w:val="24"/>
          <w:shd w:val="clear" w:color="auto" w:fill="FFFFFF"/>
        </w:rPr>
        <w:t>shown</w:t>
      </w:r>
      <w:r w:rsidRPr="00EF6CCC">
        <w:rPr>
          <w:rFonts w:ascii="Times New Roman" w:hAnsi="Times New Roman" w:cs="Times New Roman"/>
          <w:color w:val="000000" w:themeColor="text1"/>
          <w:sz w:val="24"/>
          <w:szCs w:val="24"/>
          <w:shd w:val="clear" w:color="auto" w:fill="FFFFFF"/>
        </w:rPr>
        <w:t xml:space="preserve"> that </w:t>
      </w:r>
      <w:proofErr w:type="spellStart"/>
      <w:r w:rsidRPr="00EF6CCC">
        <w:rPr>
          <w:rFonts w:ascii="Times New Roman" w:hAnsi="Times New Roman" w:cs="Times New Roman"/>
          <w:color w:val="000000" w:themeColor="text1"/>
          <w:sz w:val="24"/>
          <w:szCs w:val="24"/>
          <w:shd w:val="clear" w:color="auto" w:fill="FFFFFF"/>
        </w:rPr>
        <w:t>Eleutherosides</w:t>
      </w:r>
      <w:proofErr w:type="spellEnd"/>
      <w:r w:rsidRPr="00EF6CCC">
        <w:rPr>
          <w:rFonts w:ascii="Times New Roman" w:hAnsi="Times New Roman" w:cs="Times New Roman"/>
          <w:color w:val="000000" w:themeColor="text1"/>
          <w:sz w:val="24"/>
          <w:szCs w:val="24"/>
          <w:shd w:val="clear" w:color="auto" w:fill="FFFFFF"/>
        </w:rPr>
        <w:t xml:space="preserve"> E increases the metabolism of hepatic glucose by regulating glycolysis and gluconeogenesis in type-2 diabetic obese mice</w:t>
      </w:r>
      <w:r w:rsidR="00AD5C55" w:rsidRPr="00EF6CCC">
        <w:rPr>
          <w:rFonts w:ascii="Times New Roman" w:hAnsi="Times New Roman" w:cs="Times New Roman"/>
          <w:color w:val="000000" w:themeColor="text1"/>
          <w:sz w:val="24"/>
          <w:szCs w:val="24"/>
          <w:shd w:val="clear" w:color="auto" w:fill="FFFFFF"/>
        </w:rPr>
        <w:t xml:space="preserve"> (Ahn et al., 2013)</w:t>
      </w:r>
      <w:r w:rsidRPr="00EF6CCC">
        <w:rPr>
          <w:rFonts w:ascii="Times New Roman" w:hAnsi="Times New Roman" w:cs="Times New Roman"/>
          <w:color w:val="000000" w:themeColor="text1"/>
          <w:sz w:val="24"/>
          <w:szCs w:val="24"/>
          <w:shd w:val="clear" w:color="auto" w:fill="FFFFFF"/>
        </w:rPr>
        <w:t>.</w:t>
      </w:r>
    </w:p>
    <w:p w14:paraId="296161DF" w14:textId="42B8FBA5" w:rsidR="00F75B6F" w:rsidRPr="00EF6CCC" w:rsidRDefault="00F75B6F" w:rsidP="00765B1F">
      <w:pPr>
        <w:spacing w:line="360" w:lineRule="auto"/>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b/>
          <w:i/>
          <w:color w:val="000000" w:themeColor="text1"/>
          <w:sz w:val="24"/>
          <w:szCs w:val="24"/>
          <w:shd w:val="clear" w:color="auto" w:fill="FFFFFF"/>
        </w:rPr>
        <w:t>Schisandra chinensis</w:t>
      </w:r>
      <w:r w:rsidRPr="00EF6CCC">
        <w:rPr>
          <w:rFonts w:ascii="Times New Roman" w:hAnsi="Times New Roman" w:cs="Times New Roman"/>
          <w:i/>
          <w:color w:val="000000" w:themeColor="text1"/>
          <w:sz w:val="24"/>
          <w:szCs w:val="24"/>
          <w:shd w:val="clear" w:color="auto" w:fill="FFFFFF"/>
        </w:rPr>
        <w:t xml:space="preserve"> </w:t>
      </w:r>
      <w:r w:rsidRPr="00EF6CCC">
        <w:rPr>
          <w:rFonts w:ascii="Times New Roman" w:hAnsi="Times New Roman" w:cs="Times New Roman"/>
          <w:color w:val="000000" w:themeColor="text1"/>
          <w:sz w:val="24"/>
          <w:szCs w:val="24"/>
          <w:shd w:val="clear" w:color="auto" w:fill="FFFFFF"/>
        </w:rPr>
        <w:t xml:space="preserve">is very effective </w:t>
      </w:r>
      <w:r w:rsidR="008053DB" w:rsidRPr="00EF6CCC">
        <w:rPr>
          <w:rFonts w:ascii="Times New Roman" w:hAnsi="Times New Roman" w:cs="Times New Roman"/>
          <w:color w:val="000000" w:themeColor="text1"/>
          <w:sz w:val="24"/>
          <w:szCs w:val="24"/>
          <w:shd w:val="clear" w:color="auto" w:fill="FFFFFF"/>
        </w:rPr>
        <w:t>in</w:t>
      </w:r>
      <w:r w:rsidRPr="00EF6CCC">
        <w:rPr>
          <w:rFonts w:ascii="Times New Roman" w:hAnsi="Times New Roman" w:cs="Times New Roman"/>
          <w:color w:val="000000" w:themeColor="text1"/>
          <w:sz w:val="24"/>
          <w:szCs w:val="24"/>
          <w:shd w:val="clear" w:color="auto" w:fill="FFFFFF"/>
        </w:rPr>
        <w:t xml:space="preserve"> CNS, immune, respiratory, cardiovascular system, </w:t>
      </w:r>
      <w:r w:rsidR="0091102F">
        <w:rPr>
          <w:rFonts w:ascii="Times New Roman" w:hAnsi="Times New Roman" w:cs="Times New Roman"/>
          <w:color w:val="000000" w:themeColor="text1"/>
          <w:sz w:val="24"/>
          <w:szCs w:val="24"/>
          <w:shd w:val="clear" w:color="auto" w:fill="FFFFFF"/>
        </w:rPr>
        <w:t xml:space="preserve">and </w:t>
      </w:r>
      <w:r w:rsidRPr="00EF6CCC">
        <w:rPr>
          <w:rFonts w:ascii="Times New Roman" w:hAnsi="Times New Roman" w:cs="Times New Roman"/>
          <w:color w:val="000000" w:themeColor="text1"/>
          <w:sz w:val="24"/>
          <w:szCs w:val="24"/>
          <w:shd w:val="clear" w:color="auto" w:fill="FFFFFF"/>
        </w:rPr>
        <w:t xml:space="preserve">gastrointestinal </w:t>
      </w:r>
      <w:r w:rsidR="008053DB" w:rsidRPr="00EF6CCC">
        <w:rPr>
          <w:rFonts w:ascii="Times New Roman" w:hAnsi="Times New Roman" w:cs="Times New Roman"/>
          <w:color w:val="000000" w:themeColor="text1"/>
          <w:sz w:val="24"/>
          <w:szCs w:val="24"/>
          <w:shd w:val="clear" w:color="auto" w:fill="FFFFFF"/>
        </w:rPr>
        <w:t>systems</w:t>
      </w:r>
      <w:r w:rsidRPr="00EF6CCC">
        <w:rPr>
          <w:rFonts w:ascii="Times New Roman" w:hAnsi="Times New Roman" w:cs="Times New Roman"/>
          <w:color w:val="000000" w:themeColor="text1"/>
          <w:sz w:val="24"/>
          <w:szCs w:val="24"/>
          <w:shd w:val="clear" w:color="auto" w:fill="FFFFFF"/>
        </w:rPr>
        <w:t>, and on atherosclerosis, blood glucose</w:t>
      </w:r>
      <w:r w:rsidR="008053DB" w:rsidRPr="00EF6CCC">
        <w:rPr>
          <w:rFonts w:ascii="Times New Roman" w:hAnsi="Times New Roman" w:cs="Times New Roman"/>
          <w:color w:val="000000" w:themeColor="text1"/>
          <w:sz w:val="24"/>
          <w:szCs w:val="24"/>
          <w:shd w:val="clear" w:color="auto" w:fill="FFFFFF"/>
        </w:rPr>
        <w:t>,</w:t>
      </w:r>
      <w:r w:rsidRPr="00EF6CCC">
        <w:rPr>
          <w:rFonts w:ascii="Times New Roman" w:hAnsi="Times New Roman" w:cs="Times New Roman"/>
          <w:color w:val="000000" w:themeColor="text1"/>
          <w:sz w:val="24"/>
          <w:szCs w:val="24"/>
          <w:shd w:val="clear" w:color="auto" w:fill="FFFFFF"/>
        </w:rPr>
        <w:t xml:space="preserve"> and neuromuscular </w:t>
      </w:r>
      <w:r w:rsidR="008053DB" w:rsidRPr="00EF6CCC">
        <w:rPr>
          <w:rFonts w:ascii="Times New Roman" w:hAnsi="Times New Roman" w:cs="Times New Roman"/>
          <w:color w:val="000000" w:themeColor="text1"/>
          <w:sz w:val="24"/>
          <w:szCs w:val="24"/>
          <w:shd w:val="clear" w:color="auto" w:fill="FFFFFF"/>
        </w:rPr>
        <w:t>conditions</w:t>
      </w:r>
      <w:r w:rsidR="009E01CD" w:rsidRPr="00EF6CCC">
        <w:rPr>
          <w:rFonts w:ascii="Times New Roman" w:hAnsi="Times New Roman" w:cs="Times New Roman"/>
          <w:color w:val="000000" w:themeColor="text1"/>
          <w:sz w:val="24"/>
          <w:szCs w:val="24"/>
          <w:shd w:val="clear" w:color="auto" w:fill="FFFFFF"/>
        </w:rPr>
        <w:t xml:space="preserve"> (Panossian &amp; Wikman, 2008)</w:t>
      </w:r>
      <w:r w:rsidRPr="00EF6CCC">
        <w:rPr>
          <w:rFonts w:ascii="Times New Roman" w:hAnsi="Times New Roman" w:cs="Times New Roman"/>
          <w:color w:val="000000" w:themeColor="text1"/>
          <w:sz w:val="24"/>
          <w:szCs w:val="24"/>
          <w:shd w:val="clear" w:color="auto" w:fill="FFFFFF"/>
        </w:rPr>
        <w:t>.</w:t>
      </w:r>
      <w:r w:rsidRPr="00EF6CCC">
        <w:rPr>
          <w:rFonts w:ascii="Times New Roman" w:hAnsi="Times New Roman" w:cs="Times New Roman"/>
          <w:color w:val="000000" w:themeColor="text1"/>
          <w:sz w:val="24"/>
          <w:szCs w:val="24"/>
        </w:rPr>
        <w:t xml:space="preserve"> The methanolic extract of </w:t>
      </w:r>
      <w:r w:rsidRPr="00EF6CCC">
        <w:rPr>
          <w:rFonts w:ascii="Times New Roman" w:hAnsi="Times New Roman" w:cs="Times New Roman"/>
          <w:i/>
          <w:color w:val="000000" w:themeColor="text1"/>
          <w:sz w:val="24"/>
          <w:szCs w:val="24"/>
        </w:rPr>
        <w:t>S chinensis</w:t>
      </w:r>
      <w:r w:rsidRPr="00EF6CCC">
        <w:rPr>
          <w:rFonts w:ascii="Times New Roman" w:hAnsi="Times New Roman" w:cs="Times New Roman"/>
          <w:color w:val="000000" w:themeColor="text1"/>
          <w:sz w:val="24"/>
          <w:szCs w:val="24"/>
        </w:rPr>
        <w:t xml:space="preserve"> fruit reduces the toxicity of cortical </w:t>
      </w:r>
      <w:r w:rsidR="008053DB" w:rsidRPr="00EF6CCC">
        <w:rPr>
          <w:rFonts w:ascii="Times New Roman" w:hAnsi="Times New Roman" w:cs="Times New Roman"/>
          <w:color w:val="000000" w:themeColor="text1"/>
          <w:sz w:val="24"/>
          <w:szCs w:val="24"/>
        </w:rPr>
        <w:t>cells</w:t>
      </w:r>
      <w:r w:rsidRPr="00EF6CCC">
        <w:rPr>
          <w:rFonts w:ascii="Times New Roman" w:hAnsi="Times New Roman" w:cs="Times New Roman"/>
          <w:color w:val="000000" w:themeColor="text1"/>
          <w:sz w:val="24"/>
          <w:szCs w:val="24"/>
        </w:rPr>
        <w:t xml:space="preserve"> induced by L-glutamate in </w:t>
      </w:r>
      <w:r w:rsidR="008053DB" w:rsidRPr="00EF6CCC">
        <w:rPr>
          <w:rFonts w:ascii="Times New Roman" w:hAnsi="Times New Roman" w:cs="Times New Roman"/>
          <w:color w:val="000000" w:themeColor="text1"/>
          <w:sz w:val="24"/>
          <w:szCs w:val="24"/>
        </w:rPr>
        <w:t>rats</w:t>
      </w:r>
      <w:r w:rsidRPr="00EF6CCC">
        <w:rPr>
          <w:rFonts w:ascii="Times New Roman" w:hAnsi="Times New Roman" w:cs="Times New Roman"/>
          <w:color w:val="000000" w:themeColor="text1"/>
          <w:sz w:val="24"/>
          <w:szCs w:val="24"/>
        </w:rPr>
        <w:t xml:space="preserve"> due to its adaptogenic agent </w:t>
      </w:r>
      <w:r w:rsidR="008053DB" w:rsidRPr="00EF6CCC">
        <w:rPr>
          <w:rFonts w:ascii="Times New Roman" w:hAnsi="Times New Roman" w:cs="Times New Roman"/>
          <w:color w:val="000000" w:themeColor="text1"/>
          <w:sz w:val="24"/>
          <w:szCs w:val="24"/>
        </w:rPr>
        <w:t>dibenzo cyclooctadiene</w:t>
      </w:r>
      <w:r w:rsidRPr="00EF6CCC">
        <w:rPr>
          <w:rFonts w:ascii="Times New Roman" w:hAnsi="Times New Roman" w:cs="Times New Roman"/>
          <w:color w:val="000000" w:themeColor="text1"/>
          <w:sz w:val="24"/>
          <w:szCs w:val="24"/>
        </w:rPr>
        <w:t xml:space="preserve"> lignin. This lignin consists of </w:t>
      </w:r>
      <w:proofErr w:type="spellStart"/>
      <w:r w:rsidRPr="00EF6CCC">
        <w:rPr>
          <w:rFonts w:ascii="Times New Roman" w:hAnsi="Times New Roman" w:cs="Times New Roman"/>
          <w:color w:val="000000" w:themeColor="text1"/>
          <w:sz w:val="24"/>
          <w:szCs w:val="24"/>
        </w:rPr>
        <w:t>deoxyschisandrin</w:t>
      </w:r>
      <w:proofErr w:type="spellEnd"/>
      <w:r w:rsidRPr="00EF6CCC">
        <w:rPr>
          <w:rFonts w:ascii="Times New Roman" w:hAnsi="Times New Roman" w:cs="Times New Roman"/>
          <w:color w:val="000000" w:themeColor="text1"/>
          <w:sz w:val="24"/>
          <w:szCs w:val="24"/>
        </w:rPr>
        <w:t xml:space="preserve">, </w:t>
      </w:r>
      <w:proofErr w:type="spellStart"/>
      <w:r w:rsidRPr="00EF6CCC">
        <w:rPr>
          <w:rFonts w:ascii="Times New Roman" w:hAnsi="Times New Roman" w:cs="Times New Roman"/>
          <w:color w:val="000000" w:themeColor="text1"/>
          <w:sz w:val="24"/>
          <w:szCs w:val="24"/>
        </w:rPr>
        <w:t>gomisin</w:t>
      </w:r>
      <w:proofErr w:type="spellEnd"/>
      <w:r w:rsidRPr="00EF6CCC">
        <w:rPr>
          <w:rFonts w:ascii="Times New Roman" w:hAnsi="Times New Roman" w:cs="Times New Roman"/>
          <w:color w:val="000000" w:themeColor="text1"/>
          <w:sz w:val="24"/>
          <w:szCs w:val="24"/>
        </w:rPr>
        <w:t xml:space="preserve">-N, </w:t>
      </w:r>
      <w:proofErr w:type="spellStart"/>
      <w:r w:rsidRPr="00EF6CCC">
        <w:rPr>
          <w:rFonts w:ascii="Times New Roman" w:hAnsi="Times New Roman" w:cs="Times New Roman"/>
          <w:color w:val="000000" w:themeColor="text1"/>
          <w:sz w:val="24"/>
          <w:szCs w:val="24"/>
        </w:rPr>
        <w:t>gomisin</w:t>
      </w:r>
      <w:proofErr w:type="spellEnd"/>
      <w:r w:rsidRPr="00EF6CCC">
        <w:rPr>
          <w:rFonts w:ascii="Times New Roman" w:hAnsi="Times New Roman" w:cs="Times New Roman"/>
          <w:color w:val="000000" w:themeColor="text1"/>
          <w:sz w:val="24"/>
          <w:szCs w:val="24"/>
        </w:rPr>
        <w:t xml:space="preserve">-A, </w:t>
      </w:r>
      <w:proofErr w:type="spellStart"/>
      <w:r w:rsidRPr="00EF6CCC">
        <w:rPr>
          <w:rFonts w:ascii="Times New Roman" w:hAnsi="Times New Roman" w:cs="Times New Roman"/>
          <w:color w:val="000000" w:themeColor="text1"/>
          <w:sz w:val="24"/>
          <w:szCs w:val="24"/>
        </w:rPr>
        <w:t>schisandrin</w:t>
      </w:r>
      <w:proofErr w:type="spellEnd"/>
      <w:r w:rsidRPr="00EF6CCC">
        <w:rPr>
          <w:rFonts w:ascii="Times New Roman" w:hAnsi="Times New Roman" w:cs="Times New Roman"/>
          <w:color w:val="000000" w:themeColor="text1"/>
          <w:sz w:val="24"/>
          <w:szCs w:val="24"/>
        </w:rPr>
        <w:t xml:space="preserve"> and </w:t>
      </w:r>
      <w:proofErr w:type="spellStart"/>
      <w:r w:rsidRPr="00EF6CCC">
        <w:rPr>
          <w:rFonts w:ascii="Times New Roman" w:hAnsi="Times New Roman" w:cs="Times New Roman"/>
          <w:color w:val="000000" w:themeColor="text1"/>
          <w:sz w:val="24"/>
          <w:szCs w:val="24"/>
        </w:rPr>
        <w:t>wuweizisu</w:t>
      </w:r>
      <w:proofErr w:type="spellEnd"/>
      <w:r w:rsidRPr="00EF6CCC">
        <w:rPr>
          <w:rFonts w:ascii="Times New Roman" w:hAnsi="Times New Roman" w:cs="Times New Roman"/>
          <w:color w:val="000000" w:themeColor="text1"/>
          <w:sz w:val="24"/>
          <w:szCs w:val="24"/>
        </w:rPr>
        <w:t xml:space="preserve">-C. Out </w:t>
      </w:r>
      <w:r w:rsidR="008053DB" w:rsidRPr="00EF6CCC">
        <w:rPr>
          <w:rFonts w:ascii="Times New Roman" w:hAnsi="Times New Roman" w:cs="Times New Roman"/>
          <w:color w:val="000000" w:themeColor="text1"/>
          <w:sz w:val="24"/>
          <w:szCs w:val="24"/>
        </w:rPr>
        <w:t xml:space="preserve">of these five </w:t>
      </w:r>
      <w:proofErr w:type="spellStart"/>
      <w:r w:rsidR="008053DB" w:rsidRPr="00EF6CCC">
        <w:rPr>
          <w:rFonts w:ascii="Times New Roman" w:hAnsi="Times New Roman" w:cs="Times New Roman"/>
          <w:color w:val="000000" w:themeColor="text1"/>
          <w:sz w:val="24"/>
          <w:szCs w:val="24"/>
        </w:rPr>
        <w:t>lignins</w:t>
      </w:r>
      <w:proofErr w:type="spellEnd"/>
      <w:r w:rsidR="008053DB" w:rsidRPr="00EF6CCC">
        <w:rPr>
          <w:rFonts w:ascii="Times New Roman" w:hAnsi="Times New Roman" w:cs="Times New Roman"/>
          <w:color w:val="000000" w:themeColor="text1"/>
          <w:sz w:val="24"/>
          <w:szCs w:val="24"/>
        </w:rPr>
        <w:t>,</w:t>
      </w:r>
      <w:r w:rsidRPr="00EF6CCC">
        <w:rPr>
          <w:rFonts w:ascii="Times New Roman" w:hAnsi="Times New Roman" w:cs="Times New Roman"/>
          <w:color w:val="000000" w:themeColor="text1"/>
          <w:sz w:val="24"/>
          <w:szCs w:val="24"/>
        </w:rPr>
        <w:t xml:space="preserve"> only three of them </w:t>
      </w:r>
      <w:proofErr w:type="spellStart"/>
      <w:r w:rsidRPr="00EF6CCC">
        <w:rPr>
          <w:rFonts w:ascii="Times New Roman" w:hAnsi="Times New Roman" w:cs="Times New Roman"/>
          <w:color w:val="000000" w:themeColor="text1"/>
          <w:sz w:val="24"/>
          <w:szCs w:val="24"/>
        </w:rPr>
        <w:t>deoxyschisandrin</w:t>
      </w:r>
      <w:proofErr w:type="spellEnd"/>
      <w:r w:rsidRPr="00EF6CCC">
        <w:rPr>
          <w:rFonts w:ascii="Times New Roman" w:hAnsi="Times New Roman" w:cs="Times New Roman"/>
          <w:color w:val="000000" w:themeColor="text1"/>
          <w:sz w:val="24"/>
          <w:szCs w:val="24"/>
        </w:rPr>
        <w:t xml:space="preserve">, </w:t>
      </w:r>
      <w:proofErr w:type="spellStart"/>
      <w:r w:rsidRPr="00EF6CCC">
        <w:rPr>
          <w:rFonts w:ascii="Times New Roman" w:hAnsi="Times New Roman" w:cs="Times New Roman"/>
          <w:color w:val="000000" w:themeColor="text1"/>
          <w:sz w:val="24"/>
          <w:szCs w:val="24"/>
        </w:rPr>
        <w:t>gomisin</w:t>
      </w:r>
      <w:proofErr w:type="spellEnd"/>
      <w:r w:rsidR="008053DB" w:rsidRPr="00EF6CCC">
        <w:rPr>
          <w:rFonts w:ascii="Times New Roman" w:hAnsi="Times New Roman" w:cs="Times New Roman"/>
          <w:color w:val="000000" w:themeColor="text1"/>
          <w:sz w:val="24"/>
          <w:szCs w:val="24"/>
        </w:rPr>
        <w:t>,</w:t>
      </w:r>
      <w:r w:rsidRPr="00EF6CCC">
        <w:rPr>
          <w:rFonts w:ascii="Times New Roman" w:hAnsi="Times New Roman" w:cs="Times New Roman"/>
          <w:color w:val="000000" w:themeColor="text1"/>
          <w:sz w:val="24"/>
          <w:szCs w:val="24"/>
        </w:rPr>
        <w:t xml:space="preserve"> and </w:t>
      </w:r>
      <w:proofErr w:type="spellStart"/>
      <w:r w:rsidRPr="00EF6CCC">
        <w:rPr>
          <w:rFonts w:ascii="Times New Roman" w:hAnsi="Times New Roman" w:cs="Times New Roman"/>
          <w:color w:val="000000" w:themeColor="text1"/>
          <w:sz w:val="24"/>
          <w:szCs w:val="24"/>
        </w:rPr>
        <w:t>wuweizisu</w:t>
      </w:r>
      <w:proofErr w:type="spellEnd"/>
      <w:r w:rsidRPr="00EF6CCC">
        <w:rPr>
          <w:rFonts w:ascii="Times New Roman" w:hAnsi="Times New Roman" w:cs="Times New Roman"/>
          <w:color w:val="000000" w:themeColor="text1"/>
          <w:sz w:val="24"/>
          <w:szCs w:val="24"/>
        </w:rPr>
        <w:t xml:space="preserve">-C may help to overcome the neurotoxicity effect produced by L-glutamate. It is due to </w:t>
      </w:r>
      <w:r w:rsidR="008053DB" w:rsidRPr="00EF6CCC">
        <w:rPr>
          <w:rFonts w:ascii="Times New Roman" w:hAnsi="Times New Roman" w:cs="Times New Roman"/>
          <w:color w:val="000000" w:themeColor="text1"/>
          <w:sz w:val="24"/>
          <w:szCs w:val="24"/>
        </w:rPr>
        <w:t xml:space="preserve">the </w:t>
      </w:r>
      <w:r w:rsidRPr="00EF6CCC">
        <w:rPr>
          <w:rFonts w:ascii="Times New Roman" w:hAnsi="Times New Roman" w:cs="Times New Roman"/>
          <w:color w:val="000000" w:themeColor="text1"/>
          <w:sz w:val="24"/>
          <w:szCs w:val="24"/>
        </w:rPr>
        <w:t>increase of calcium ion intracellularly, and by reducing glutathione peroxidase</w:t>
      </w:r>
      <w:r w:rsidR="008053DB" w:rsidRPr="00EF6CCC">
        <w:rPr>
          <w:rFonts w:ascii="Times New Roman" w:hAnsi="Times New Roman" w:cs="Times New Roman"/>
          <w:color w:val="000000" w:themeColor="text1"/>
          <w:sz w:val="24"/>
          <w:szCs w:val="24"/>
        </w:rPr>
        <w:t>,</w:t>
      </w:r>
      <w:r w:rsidRPr="00EF6CCC">
        <w:rPr>
          <w:rFonts w:ascii="Times New Roman" w:hAnsi="Times New Roman" w:cs="Times New Roman"/>
          <w:color w:val="000000" w:themeColor="text1"/>
          <w:sz w:val="24"/>
          <w:szCs w:val="24"/>
        </w:rPr>
        <w:t xml:space="preserve"> and also inhibits the unwanted cellular oxidation by H2O2. </w:t>
      </w:r>
      <w:r w:rsidR="008053DB" w:rsidRPr="00EF6CCC">
        <w:rPr>
          <w:rFonts w:ascii="Times New Roman" w:hAnsi="Times New Roman" w:cs="Times New Roman"/>
          <w:color w:val="000000" w:themeColor="text1"/>
          <w:sz w:val="24"/>
          <w:szCs w:val="24"/>
        </w:rPr>
        <w:t>This</w:t>
      </w:r>
      <w:r w:rsidRPr="00EF6CCC">
        <w:rPr>
          <w:rFonts w:ascii="Times New Roman" w:hAnsi="Times New Roman" w:cs="Times New Roman"/>
          <w:color w:val="000000" w:themeColor="text1"/>
          <w:sz w:val="24"/>
          <w:szCs w:val="24"/>
        </w:rPr>
        <w:t xml:space="preserve"> effect shows that </w:t>
      </w:r>
      <w:r w:rsidRPr="00EF6CCC">
        <w:rPr>
          <w:rFonts w:ascii="Times New Roman" w:hAnsi="Times New Roman" w:cs="Times New Roman"/>
          <w:i/>
          <w:color w:val="000000" w:themeColor="text1"/>
          <w:sz w:val="24"/>
          <w:szCs w:val="24"/>
        </w:rPr>
        <w:t>S chinensis</w:t>
      </w:r>
      <w:r w:rsidRPr="00EF6CCC">
        <w:rPr>
          <w:rFonts w:ascii="Times New Roman" w:hAnsi="Times New Roman" w:cs="Times New Roman"/>
          <w:color w:val="000000" w:themeColor="text1"/>
          <w:sz w:val="24"/>
          <w:szCs w:val="24"/>
        </w:rPr>
        <w:t xml:space="preserve"> </w:t>
      </w:r>
      <w:r w:rsidR="008053DB" w:rsidRPr="00EF6CCC">
        <w:rPr>
          <w:rFonts w:ascii="Times New Roman" w:hAnsi="Times New Roman" w:cs="Times New Roman"/>
          <w:color w:val="000000" w:themeColor="text1"/>
          <w:sz w:val="24"/>
          <w:szCs w:val="24"/>
        </w:rPr>
        <w:t>plays</w:t>
      </w:r>
      <w:r w:rsidRPr="00EF6CCC">
        <w:rPr>
          <w:rFonts w:ascii="Times New Roman" w:hAnsi="Times New Roman" w:cs="Times New Roman"/>
          <w:color w:val="000000" w:themeColor="text1"/>
          <w:sz w:val="24"/>
          <w:szCs w:val="24"/>
        </w:rPr>
        <w:t xml:space="preserve"> an effective role </w:t>
      </w:r>
      <w:r w:rsidR="008053DB" w:rsidRPr="00EF6CCC">
        <w:rPr>
          <w:rFonts w:ascii="Times New Roman" w:hAnsi="Times New Roman" w:cs="Times New Roman"/>
          <w:color w:val="000000" w:themeColor="text1"/>
          <w:sz w:val="24"/>
          <w:szCs w:val="24"/>
        </w:rPr>
        <w:t>in minimizing</w:t>
      </w:r>
      <w:r w:rsidRPr="00EF6CCC">
        <w:rPr>
          <w:rFonts w:ascii="Times New Roman" w:hAnsi="Times New Roman" w:cs="Times New Roman"/>
          <w:color w:val="000000" w:themeColor="text1"/>
          <w:sz w:val="24"/>
          <w:szCs w:val="24"/>
        </w:rPr>
        <w:t xml:space="preserve"> neurotoxicity in </w:t>
      </w:r>
      <w:r w:rsidR="008053DB" w:rsidRPr="00EF6CCC">
        <w:rPr>
          <w:rFonts w:ascii="Times New Roman" w:hAnsi="Times New Roman" w:cs="Times New Roman"/>
          <w:color w:val="000000" w:themeColor="text1"/>
          <w:sz w:val="24"/>
          <w:szCs w:val="24"/>
        </w:rPr>
        <w:t xml:space="preserve">the </w:t>
      </w:r>
      <w:r w:rsidRPr="00EF6CCC">
        <w:rPr>
          <w:rFonts w:ascii="Times New Roman" w:hAnsi="Times New Roman" w:cs="Times New Roman"/>
          <w:color w:val="000000" w:themeColor="text1"/>
          <w:sz w:val="24"/>
          <w:szCs w:val="24"/>
        </w:rPr>
        <w:t>cortical cell</w:t>
      </w:r>
      <w:r w:rsidR="00C74F15" w:rsidRPr="00EF6CCC">
        <w:rPr>
          <w:rFonts w:ascii="Times New Roman" w:hAnsi="Times New Roman" w:cs="Times New Roman"/>
          <w:color w:val="000000" w:themeColor="text1"/>
          <w:sz w:val="24"/>
          <w:szCs w:val="24"/>
        </w:rPr>
        <w:t xml:space="preserve"> (</w:t>
      </w:r>
      <w:r w:rsidR="00C74F15" w:rsidRPr="00EF6CCC">
        <w:rPr>
          <w:rFonts w:ascii="Times New Roman" w:hAnsi="Times New Roman" w:cs="Times New Roman"/>
          <w:color w:val="000000" w:themeColor="text1"/>
          <w:sz w:val="24"/>
          <w:szCs w:val="24"/>
          <w:shd w:val="clear" w:color="auto" w:fill="FFFFFF"/>
        </w:rPr>
        <w:t>Kim et al., 2014)</w:t>
      </w:r>
      <w:r w:rsidRPr="00EF6CCC">
        <w:rPr>
          <w:rFonts w:ascii="Times New Roman" w:hAnsi="Times New Roman" w:cs="Times New Roman"/>
          <w:color w:val="000000" w:themeColor="text1"/>
          <w:sz w:val="24"/>
          <w:szCs w:val="24"/>
        </w:rPr>
        <w:t>.</w:t>
      </w:r>
    </w:p>
    <w:p w14:paraId="17F4818E" w14:textId="0BF22104" w:rsidR="00F75B6F" w:rsidRPr="00EF6CCC" w:rsidRDefault="00F75B6F" w:rsidP="00765B1F">
      <w:pPr>
        <w:spacing w:line="360" w:lineRule="auto"/>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The berry of </w:t>
      </w:r>
      <w:r w:rsidRPr="00EF6CCC">
        <w:rPr>
          <w:rFonts w:ascii="Times New Roman" w:hAnsi="Times New Roman" w:cs="Times New Roman"/>
          <w:b/>
          <w:i/>
          <w:color w:val="000000" w:themeColor="text1"/>
          <w:sz w:val="24"/>
          <w:szCs w:val="24"/>
          <w:shd w:val="clear" w:color="auto" w:fill="FFFFFF"/>
        </w:rPr>
        <w:t>Panax ginseng</w:t>
      </w:r>
      <w:r w:rsidRPr="00EF6CCC">
        <w:rPr>
          <w:rFonts w:ascii="Times New Roman" w:hAnsi="Times New Roman" w:cs="Times New Roman"/>
          <w:color w:val="000000" w:themeColor="text1"/>
          <w:sz w:val="24"/>
          <w:szCs w:val="24"/>
          <w:shd w:val="clear" w:color="auto" w:fill="FFFFFF"/>
        </w:rPr>
        <w:t xml:space="preserve"> is used as </w:t>
      </w:r>
      <w:r w:rsidR="00402CB0" w:rsidRPr="00EF6CCC">
        <w:rPr>
          <w:rFonts w:ascii="Times New Roman" w:hAnsi="Times New Roman" w:cs="Times New Roman"/>
          <w:color w:val="000000" w:themeColor="text1"/>
          <w:sz w:val="24"/>
          <w:szCs w:val="24"/>
          <w:shd w:val="clear" w:color="auto" w:fill="FFFFFF"/>
        </w:rPr>
        <w:t xml:space="preserve">an </w:t>
      </w:r>
      <w:r w:rsidRPr="00EF6CCC">
        <w:rPr>
          <w:rFonts w:ascii="Times New Roman" w:hAnsi="Times New Roman" w:cs="Times New Roman"/>
          <w:color w:val="000000" w:themeColor="text1"/>
          <w:sz w:val="24"/>
          <w:szCs w:val="24"/>
          <w:shd w:val="clear" w:color="auto" w:fill="FFFFFF"/>
        </w:rPr>
        <w:t>anti-diabetic agent</w:t>
      </w:r>
      <w:r w:rsidR="00ED6CA5" w:rsidRPr="00EF6CCC">
        <w:rPr>
          <w:rFonts w:ascii="Times New Roman" w:hAnsi="Times New Roman" w:cs="Times New Roman"/>
          <w:color w:val="000000" w:themeColor="text1"/>
          <w:sz w:val="24"/>
          <w:szCs w:val="24"/>
          <w:shd w:val="clear" w:color="auto" w:fill="FFFFFF"/>
        </w:rPr>
        <w:t xml:space="preserve"> (Lee et al., 2010)</w:t>
      </w:r>
      <w:r w:rsidRPr="00EF6CCC">
        <w:rPr>
          <w:rFonts w:ascii="Times New Roman" w:hAnsi="Times New Roman" w:cs="Times New Roman"/>
          <w:color w:val="000000" w:themeColor="text1"/>
          <w:sz w:val="24"/>
          <w:szCs w:val="24"/>
          <w:shd w:val="clear" w:color="auto" w:fill="FFFFFF"/>
        </w:rPr>
        <w:t xml:space="preserve">. It also </w:t>
      </w:r>
      <w:r w:rsidR="00402CB0" w:rsidRPr="00EF6CCC">
        <w:rPr>
          <w:rFonts w:ascii="Times New Roman" w:hAnsi="Times New Roman" w:cs="Times New Roman"/>
          <w:color w:val="000000" w:themeColor="text1"/>
          <w:sz w:val="24"/>
          <w:szCs w:val="24"/>
          <w:shd w:val="clear" w:color="auto" w:fill="FFFFFF"/>
        </w:rPr>
        <w:t>plays</w:t>
      </w:r>
      <w:r w:rsidRPr="00EF6CCC">
        <w:rPr>
          <w:rFonts w:ascii="Times New Roman" w:hAnsi="Times New Roman" w:cs="Times New Roman"/>
          <w:color w:val="000000" w:themeColor="text1"/>
          <w:sz w:val="24"/>
          <w:szCs w:val="24"/>
          <w:shd w:val="clear" w:color="auto" w:fill="FFFFFF"/>
        </w:rPr>
        <w:t xml:space="preserve"> a role in brain function, pain relieving effect, anti-tumor activity</w:t>
      </w:r>
      <w:r w:rsidR="00402CB0" w:rsidRPr="00EF6CCC">
        <w:rPr>
          <w:rFonts w:ascii="Times New Roman" w:hAnsi="Times New Roman" w:cs="Times New Roman"/>
          <w:color w:val="000000" w:themeColor="text1"/>
          <w:sz w:val="24"/>
          <w:szCs w:val="24"/>
          <w:shd w:val="clear" w:color="auto" w:fill="FFFFFF"/>
        </w:rPr>
        <w:t>,</w:t>
      </w:r>
      <w:r w:rsidRPr="00EF6CCC">
        <w:rPr>
          <w:rFonts w:ascii="Times New Roman" w:hAnsi="Times New Roman" w:cs="Times New Roman"/>
          <w:color w:val="000000" w:themeColor="text1"/>
          <w:sz w:val="24"/>
          <w:szCs w:val="24"/>
          <w:shd w:val="clear" w:color="auto" w:fill="FFFFFF"/>
        </w:rPr>
        <w:t xml:space="preserve"> and also enhances liver function and anti-stress and anti-fatigue</w:t>
      </w:r>
      <w:r w:rsidR="00E3504E" w:rsidRPr="00EF6CCC">
        <w:rPr>
          <w:rFonts w:ascii="Times New Roman" w:hAnsi="Times New Roman" w:cs="Times New Roman"/>
          <w:color w:val="000000" w:themeColor="text1"/>
          <w:sz w:val="24"/>
          <w:szCs w:val="24"/>
          <w:shd w:val="clear" w:color="auto" w:fill="FFFFFF"/>
        </w:rPr>
        <w:t xml:space="preserve"> (CHOI, 2008)</w:t>
      </w:r>
      <w:r w:rsidRPr="00EF6CCC">
        <w:rPr>
          <w:rFonts w:ascii="Times New Roman" w:hAnsi="Times New Roman" w:cs="Times New Roman"/>
          <w:color w:val="000000" w:themeColor="text1"/>
          <w:sz w:val="24"/>
          <w:szCs w:val="24"/>
          <w:shd w:val="clear" w:color="auto" w:fill="FFFFFF"/>
        </w:rPr>
        <w:t xml:space="preserve">. Ginseng </w:t>
      </w:r>
      <w:r w:rsidR="00402CB0" w:rsidRPr="00EF6CCC">
        <w:rPr>
          <w:rFonts w:ascii="Times New Roman" w:hAnsi="Times New Roman" w:cs="Times New Roman"/>
          <w:color w:val="000000" w:themeColor="text1"/>
          <w:sz w:val="24"/>
          <w:szCs w:val="24"/>
          <w:shd w:val="clear" w:color="auto" w:fill="FFFFFF"/>
        </w:rPr>
        <w:t>plays</w:t>
      </w:r>
      <w:r w:rsidRPr="00EF6CCC">
        <w:rPr>
          <w:rFonts w:ascii="Times New Roman" w:hAnsi="Times New Roman" w:cs="Times New Roman"/>
          <w:color w:val="000000" w:themeColor="text1"/>
          <w:sz w:val="24"/>
          <w:szCs w:val="24"/>
          <w:shd w:val="clear" w:color="auto" w:fill="FFFFFF"/>
        </w:rPr>
        <w:t xml:space="preserve"> an important role in liver protection </w:t>
      </w:r>
      <w:r w:rsidR="00402CB0" w:rsidRPr="00EF6CCC">
        <w:rPr>
          <w:rFonts w:ascii="Times New Roman" w:hAnsi="Times New Roman" w:cs="Times New Roman"/>
          <w:color w:val="000000" w:themeColor="text1"/>
          <w:sz w:val="24"/>
          <w:szCs w:val="24"/>
          <w:shd w:val="clear" w:color="auto" w:fill="FFFFFF"/>
        </w:rPr>
        <w:t>from</w:t>
      </w:r>
      <w:r w:rsidRPr="00EF6CCC">
        <w:rPr>
          <w:rFonts w:ascii="Times New Roman" w:hAnsi="Times New Roman" w:cs="Times New Roman"/>
          <w:color w:val="000000" w:themeColor="text1"/>
          <w:sz w:val="24"/>
          <w:szCs w:val="24"/>
          <w:shd w:val="clear" w:color="auto" w:fill="FFFFFF"/>
        </w:rPr>
        <w:t xml:space="preserve"> cadmium chloride poisoning, it decreases LPO (lipid peroxidation), GOT (glutamic oxaloacetate transaminase)</w:t>
      </w:r>
      <w:r w:rsidR="00402CB0" w:rsidRPr="00EF6CCC">
        <w:rPr>
          <w:rFonts w:ascii="Times New Roman" w:hAnsi="Times New Roman" w:cs="Times New Roman"/>
          <w:color w:val="000000" w:themeColor="text1"/>
          <w:sz w:val="24"/>
          <w:szCs w:val="24"/>
          <w:shd w:val="clear" w:color="auto" w:fill="FFFFFF"/>
        </w:rPr>
        <w:t>,</w:t>
      </w:r>
      <w:r w:rsidRPr="00EF6CCC">
        <w:rPr>
          <w:rFonts w:ascii="Times New Roman" w:hAnsi="Times New Roman" w:cs="Times New Roman"/>
          <w:color w:val="000000" w:themeColor="text1"/>
          <w:sz w:val="24"/>
          <w:szCs w:val="24"/>
          <w:shd w:val="clear" w:color="auto" w:fill="FFFFFF"/>
        </w:rPr>
        <w:t xml:space="preserve"> and GPT (</w:t>
      </w:r>
      <w:r w:rsidR="00402CB0" w:rsidRPr="00EF6CCC">
        <w:rPr>
          <w:rFonts w:ascii="Times New Roman" w:hAnsi="Times New Roman" w:cs="Times New Roman"/>
          <w:color w:val="000000" w:themeColor="text1"/>
          <w:sz w:val="24"/>
          <w:szCs w:val="24"/>
          <w:shd w:val="clear" w:color="auto" w:fill="FFFFFF"/>
        </w:rPr>
        <w:t>glutamine</w:t>
      </w:r>
      <w:r w:rsidRPr="00EF6CCC">
        <w:rPr>
          <w:rFonts w:ascii="Times New Roman" w:hAnsi="Times New Roman" w:cs="Times New Roman"/>
          <w:color w:val="000000" w:themeColor="text1"/>
          <w:sz w:val="24"/>
          <w:szCs w:val="24"/>
          <w:shd w:val="clear" w:color="auto" w:fill="FFFFFF"/>
        </w:rPr>
        <w:t xml:space="preserve"> pyruvic transaminase)</w:t>
      </w:r>
      <w:r w:rsidR="00E91D6D" w:rsidRPr="00EF6CCC">
        <w:rPr>
          <w:rFonts w:ascii="Times New Roman" w:hAnsi="Times New Roman" w:cs="Times New Roman"/>
          <w:color w:val="000000" w:themeColor="text1"/>
          <w:sz w:val="24"/>
          <w:szCs w:val="24"/>
          <w:shd w:val="clear" w:color="auto" w:fill="FFFFFF"/>
        </w:rPr>
        <w:t xml:space="preserve"> (Shukla &amp; Kumar, 2009)</w:t>
      </w:r>
      <w:r w:rsidRPr="00EF6CCC">
        <w:rPr>
          <w:rFonts w:ascii="Times New Roman" w:hAnsi="Times New Roman" w:cs="Times New Roman"/>
          <w:color w:val="000000" w:themeColor="text1"/>
          <w:sz w:val="24"/>
          <w:szCs w:val="24"/>
          <w:shd w:val="clear" w:color="auto" w:fill="FFFFFF"/>
        </w:rPr>
        <w:t>.</w:t>
      </w:r>
    </w:p>
    <w:p w14:paraId="1A1ADA63" w14:textId="7F4DBDC5" w:rsidR="00F75B6F" w:rsidRPr="00EF6CCC" w:rsidRDefault="00F75B6F" w:rsidP="00765B1F">
      <w:pPr>
        <w:spacing w:line="360" w:lineRule="auto"/>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Indian ginseng </w:t>
      </w:r>
      <w:proofErr w:type="spellStart"/>
      <w:r w:rsidRPr="00EF6CCC">
        <w:rPr>
          <w:rFonts w:ascii="Times New Roman" w:hAnsi="Times New Roman" w:cs="Times New Roman"/>
          <w:b/>
          <w:i/>
          <w:color w:val="000000" w:themeColor="text1"/>
          <w:sz w:val="24"/>
          <w:szCs w:val="24"/>
          <w:shd w:val="clear" w:color="auto" w:fill="FFFFFF"/>
        </w:rPr>
        <w:t>Witanian</w:t>
      </w:r>
      <w:proofErr w:type="spellEnd"/>
      <w:r w:rsidRPr="00EF6CCC">
        <w:rPr>
          <w:rFonts w:ascii="Times New Roman" w:hAnsi="Times New Roman" w:cs="Times New Roman"/>
          <w:b/>
          <w:i/>
          <w:color w:val="000000" w:themeColor="text1"/>
          <w:sz w:val="24"/>
          <w:szCs w:val="24"/>
          <w:shd w:val="clear" w:color="auto" w:fill="FFFFFF"/>
        </w:rPr>
        <w:t xml:space="preserve"> </w:t>
      </w:r>
      <w:proofErr w:type="spellStart"/>
      <w:r w:rsidRPr="00EF6CCC">
        <w:rPr>
          <w:rFonts w:ascii="Times New Roman" w:hAnsi="Times New Roman" w:cs="Times New Roman"/>
          <w:b/>
          <w:i/>
          <w:color w:val="000000" w:themeColor="text1"/>
          <w:sz w:val="24"/>
          <w:szCs w:val="24"/>
          <w:shd w:val="clear" w:color="auto" w:fill="FFFFFF"/>
        </w:rPr>
        <w:t>somnifera</w:t>
      </w:r>
      <w:proofErr w:type="spellEnd"/>
      <w:r w:rsidRPr="00EF6CCC">
        <w:rPr>
          <w:rFonts w:ascii="Times New Roman" w:hAnsi="Times New Roman" w:cs="Times New Roman"/>
          <w:i/>
          <w:color w:val="000000" w:themeColor="text1"/>
          <w:sz w:val="24"/>
          <w:szCs w:val="24"/>
          <w:shd w:val="clear" w:color="auto" w:fill="FFFFFF"/>
        </w:rPr>
        <w:t xml:space="preserve"> </w:t>
      </w:r>
      <w:r w:rsidR="00402CB0" w:rsidRPr="00EF6CCC">
        <w:rPr>
          <w:rFonts w:ascii="Times New Roman" w:hAnsi="Times New Roman" w:cs="Times New Roman"/>
          <w:color w:val="000000" w:themeColor="text1"/>
          <w:sz w:val="24"/>
          <w:szCs w:val="24"/>
          <w:shd w:val="clear" w:color="auto" w:fill="FFFFFF"/>
        </w:rPr>
        <w:t>has</w:t>
      </w:r>
      <w:r w:rsidRPr="00EF6CCC">
        <w:rPr>
          <w:rFonts w:ascii="Times New Roman" w:hAnsi="Times New Roman" w:cs="Times New Roman"/>
          <w:color w:val="000000" w:themeColor="text1"/>
          <w:sz w:val="24"/>
          <w:szCs w:val="24"/>
          <w:shd w:val="clear" w:color="auto" w:fill="FFFFFF"/>
        </w:rPr>
        <w:t xml:space="preserve"> </w:t>
      </w:r>
      <w:r w:rsidR="00402CB0" w:rsidRPr="00EF6CCC">
        <w:rPr>
          <w:rFonts w:ascii="Times New Roman" w:hAnsi="Times New Roman" w:cs="Times New Roman"/>
          <w:color w:val="000000" w:themeColor="text1"/>
          <w:sz w:val="24"/>
          <w:szCs w:val="24"/>
          <w:shd w:val="clear" w:color="auto" w:fill="FFFFFF"/>
        </w:rPr>
        <w:t>a lot</w:t>
      </w:r>
      <w:r w:rsidRPr="00EF6CCC">
        <w:rPr>
          <w:rFonts w:ascii="Times New Roman" w:hAnsi="Times New Roman" w:cs="Times New Roman"/>
          <w:color w:val="000000" w:themeColor="text1"/>
          <w:sz w:val="24"/>
          <w:szCs w:val="24"/>
          <w:shd w:val="clear" w:color="auto" w:fill="FFFFFF"/>
        </w:rPr>
        <w:t xml:space="preserve"> of pharmacological profile and helps in anti-cancer activity, </w:t>
      </w:r>
      <w:r w:rsidR="00402CB0" w:rsidRPr="00EF6CCC">
        <w:rPr>
          <w:rFonts w:ascii="Times New Roman" w:hAnsi="Times New Roman" w:cs="Times New Roman"/>
          <w:color w:val="000000" w:themeColor="text1"/>
          <w:sz w:val="24"/>
          <w:szCs w:val="24"/>
          <w:shd w:val="clear" w:color="auto" w:fill="FFFFFF"/>
        </w:rPr>
        <w:t>anti-inflammatory</w:t>
      </w:r>
      <w:r w:rsidRPr="00EF6CCC">
        <w:rPr>
          <w:rFonts w:ascii="Times New Roman" w:hAnsi="Times New Roman" w:cs="Times New Roman"/>
          <w:color w:val="000000" w:themeColor="text1"/>
          <w:sz w:val="24"/>
          <w:szCs w:val="24"/>
          <w:shd w:val="clear" w:color="auto" w:fill="FFFFFF"/>
        </w:rPr>
        <w:t xml:space="preserve"> effect, anti-oxidant effect,</w:t>
      </w:r>
      <w:r w:rsidR="00402CB0" w:rsidRPr="00EF6CCC">
        <w:rPr>
          <w:rFonts w:ascii="Times New Roman" w:hAnsi="Times New Roman" w:cs="Times New Roman"/>
          <w:color w:val="000000" w:themeColor="text1"/>
          <w:sz w:val="24"/>
          <w:szCs w:val="24"/>
          <w:shd w:val="clear" w:color="auto" w:fill="FFFFFF"/>
        </w:rPr>
        <w:t xml:space="preserve"> </w:t>
      </w:r>
      <w:r w:rsidRPr="00EF6CCC">
        <w:rPr>
          <w:rFonts w:ascii="Times New Roman" w:hAnsi="Times New Roman" w:cs="Times New Roman"/>
          <w:color w:val="000000" w:themeColor="text1"/>
          <w:sz w:val="24"/>
          <w:szCs w:val="24"/>
          <w:shd w:val="clear" w:color="auto" w:fill="FFFFFF"/>
        </w:rPr>
        <w:t>anti-microbial activity</w:t>
      </w:r>
      <w:r w:rsidR="00402CB0" w:rsidRPr="00EF6CCC">
        <w:rPr>
          <w:rFonts w:ascii="Times New Roman" w:hAnsi="Times New Roman" w:cs="Times New Roman"/>
          <w:color w:val="000000" w:themeColor="text1"/>
          <w:sz w:val="24"/>
          <w:szCs w:val="24"/>
          <w:shd w:val="clear" w:color="auto" w:fill="FFFFFF"/>
        </w:rPr>
        <w:t>,</w:t>
      </w:r>
      <w:r w:rsidRPr="00EF6CCC">
        <w:rPr>
          <w:rFonts w:ascii="Times New Roman" w:hAnsi="Times New Roman" w:cs="Times New Roman"/>
          <w:color w:val="000000" w:themeColor="text1"/>
          <w:sz w:val="24"/>
          <w:szCs w:val="24"/>
          <w:shd w:val="clear" w:color="auto" w:fill="FFFFFF"/>
        </w:rPr>
        <w:t xml:space="preserve"> and have also anti-arthritic properties</w:t>
      </w:r>
      <w:r w:rsidR="002B527A" w:rsidRPr="00EF6CCC">
        <w:rPr>
          <w:rFonts w:ascii="Times New Roman" w:hAnsi="Times New Roman" w:cs="Times New Roman"/>
          <w:color w:val="000000" w:themeColor="text1"/>
          <w:sz w:val="24"/>
          <w:szCs w:val="24"/>
          <w:shd w:val="clear" w:color="auto" w:fill="FFFFFF"/>
        </w:rPr>
        <w:t xml:space="preserve"> (Mir et al., 2012)</w:t>
      </w:r>
      <w:r w:rsidRPr="00EF6CCC">
        <w:rPr>
          <w:rFonts w:ascii="Times New Roman" w:hAnsi="Times New Roman" w:cs="Times New Roman"/>
          <w:color w:val="000000" w:themeColor="text1"/>
          <w:sz w:val="24"/>
          <w:szCs w:val="24"/>
          <w:shd w:val="clear" w:color="auto" w:fill="FFFFFF"/>
        </w:rPr>
        <w:t>.</w:t>
      </w:r>
    </w:p>
    <w:p w14:paraId="1338CB7A" w14:textId="3BD06366" w:rsidR="00F75B6F" w:rsidRPr="00EF6CCC" w:rsidRDefault="00F75B6F" w:rsidP="00765B1F">
      <w:pPr>
        <w:spacing w:line="360" w:lineRule="auto"/>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b/>
          <w:i/>
          <w:color w:val="000000" w:themeColor="text1"/>
          <w:sz w:val="24"/>
          <w:szCs w:val="24"/>
          <w:shd w:val="clear" w:color="auto" w:fill="FFFFFF"/>
        </w:rPr>
        <w:t>Emblica officinalis</w:t>
      </w:r>
      <w:r w:rsidRPr="00EF6CCC">
        <w:rPr>
          <w:rFonts w:ascii="Times New Roman" w:hAnsi="Times New Roman" w:cs="Times New Roman"/>
          <w:color w:val="000000" w:themeColor="text1"/>
          <w:sz w:val="24"/>
          <w:szCs w:val="24"/>
          <w:shd w:val="clear" w:color="auto" w:fill="FFFFFF"/>
        </w:rPr>
        <w:t xml:space="preserve"> is very effective against free radical scavenging.</w:t>
      </w:r>
      <w:r w:rsidR="00402CB0" w:rsidRPr="00EF6CCC">
        <w:rPr>
          <w:rFonts w:ascii="Times New Roman" w:hAnsi="Times New Roman" w:cs="Times New Roman"/>
          <w:color w:val="000000" w:themeColor="text1"/>
          <w:sz w:val="24"/>
          <w:szCs w:val="24"/>
          <w:shd w:val="clear" w:color="auto" w:fill="FFFFFF"/>
        </w:rPr>
        <w:t xml:space="preserve"> </w:t>
      </w:r>
      <w:r w:rsidRPr="00EF6CCC">
        <w:rPr>
          <w:rFonts w:ascii="Times New Roman" w:hAnsi="Times New Roman" w:cs="Times New Roman"/>
          <w:color w:val="000000" w:themeColor="text1"/>
          <w:sz w:val="24"/>
          <w:szCs w:val="24"/>
          <w:shd w:val="clear" w:color="auto" w:fill="FFFFFF"/>
        </w:rPr>
        <w:t xml:space="preserve">It </w:t>
      </w:r>
      <w:r w:rsidR="00402CB0" w:rsidRPr="00EF6CCC">
        <w:rPr>
          <w:rFonts w:ascii="Times New Roman" w:hAnsi="Times New Roman" w:cs="Times New Roman"/>
          <w:color w:val="000000" w:themeColor="text1"/>
          <w:sz w:val="24"/>
          <w:szCs w:val="24"/>
          <w:shd w:val="clear" w:color="auto" w:fill="FFFFFF"/>
        </w:rPr>
        <w:t>elevates</w:t>
      </w:r>
      <w:r w:rsidRPr="00EF6CCC">
        <w:rPr>
          <w:rFonts w:ascii="Times New Roman" w:hAnsi="Times New Roman" w:cs="Times New Roman"/>
          <w:color w:val="000000" w:themeColor="text1"/>
          <w:sz w:val="24"/>
          <w:szCs w:val="24"/>
          <w:shd w:val="clear" w:color="auto" w:fill="FFFFFF"/>
        </w:rPr>
        <w:t xml:space="preserve"> </w:t>
      </w:r>
      <w:r w:rsidR="00402CB0" w:rsidRPr="00EF6CCC">
        <w:rPr>
          <w:rFonts w:ascii="Times New Roman" w:hAnsi="Times New Roman" w:cs="Times New Roman"/>
          <w:color w:val="000000" w:themeColor="text1"/>
          <w:sz w:val="24"/>
          <w:szCs w:val="24"/>
          <w:shd w:val="clear" w:color="auto" w:fill="FFFFFF"/>
        </w:rPr>
        <w:t xml:space="preserve">the </w:t>
      </w:r>
      <w:r w:rsidRPr="00EF6CCC">
        <w:rPr>
          <w:rFonts w:ascii="Times New Roman" w:hAnsi="Times New Roman" w:cs="Times New Roman"/>
          <w:color w:val="000000" w:themeColor="text1"/>
          <w:sz w:val="24"/>
          <w:szCs w:val="24"/>
          <w:shd w:val="clear" w:color="auto" w:fill="FFFFFF"/>
        </w:rPr>
        <w:t xml:space="preserve">hepatic antioxidant system and </w:t>
      </w:r>
      <w:r w:rsidR="00402CB0" w:rsidRPr="00EF6CCC">
        <w:rPr>
          <w:rFonts w:ascii="Times New Roman" w:hAnsi="Times New Roman" w:cs="Times New Roman"/>
          <w:color w:val="000000" w:themeColor="text1"/>
          <w:sz w:val="24"/>
          <w:szCs w:val="24"/>
          <w:shd w:val="clear" w:color="auto" w:fill="FFFFFF"/>
        </w:rPr>
        <w:t>promotes</w:t>
      </w:r>
      <w:r w:rsidRPr="00EF6CCC">
        <w:rPr>
          <w:rFonts w:ascii="Times New Roman" w:hAnsi="Times New Roman" w:cs="Times New Roman"/>
          <w:color w:val="000000" w:themeColor="text1"/>
          <w:sz w:val="24"/>
          <w:szCs w:val="24"/>
          <w:shd w:val="clear" w:color="auto" w:fill="FFFFFF"/>
        </w:rPr>
        <w:t xml:space="preserve"> procollagen production and inhibits MMP-1 in human skin fibroblasts, it is also effective </w:t>
      </w:r>
      <w:r w:rsidR="00402CB0" w:rsidRPr="00EF6CCC">
        <w:rPr>
          <w:rFonts w:ascii="Times New Roman" w:hAnsi="Times New Roman" w:cs="Times New Roman"/>
          <w:color w:val="000000" w:themeColor="text1"/>
          <w:sz w:val="24"/>
          <w:szCs w:val="24"/>
          <w:shd w:val="clear" w:color="auto" w:fill="FFFFFF"/>
        </w:rPr>
        <w:t>in preventing</w:t>
      </w:r>
      <w:r w:rsidRPr="00EF6CCC">
        <w:rPr>
          <w:rFonts w:ascii="Times New Roman" w:hAnsi="Times New Roman" w:cs="Times New Roman"/>
          <w:color w:val="000000" w:themeColor="text1"/>
          <w:sz w:val="24"/>
          <w:szCs w:val="24"/>
          <w:shd w:val="clear" w:color="auto" w:fill="FFFFFF"/>
        </w:rPr>
        <w:t xml:space="preserve"> ischemic reperfusion oxidative stress.</w:t>
      </w:r>
      <w:r w:rsidR="00402CB0" w:rsidRPr="00EF6CCC">
        <w:rPr>
          <w:rFonts w:ascii="Times New Roman" w:hAnsi="Times New Roman" w:cs="Times New Roman"/>
          <w:color w:val="000000" w:themeColor="text1"/>
          <w:sz w:val="24"/>
          <w:szCs w:val="24"/>
          <w:shd w:val="clear" w:color="auto" w:fill="FFFFFF"/>
        </w:rPr>
        <w:t xml:space="preserve"> </w:t>
      </w:r>
      <w:r w:rsidRPr="00EF6CCC">
        <w:rPr>
          <w:rFonts w:ascii="Times New Roman" w:hAnsi="Times New Roman" w:cs="Times New Roman"/>
          <w:color w:val="000000" w:themeColor="text1"/>
          <w:sz w:val="24"/>
          <w:szCs w:val="24"/>
          <w:shd w:val="clear" w:color="auto" w:fill="FFFFFF"/>
        </w:rPr>
        <w:t xml:space="preserve">It has </w:t>
      </w:r>
      <w:r w:rsidR="00402CB0" w:rsidRPr="00EF6CCC">
        <w:rPr>
          <w:rFonts w:ascii="Times New Roman" w:hAnsi="Times New Roman" w:cs="Times New Roman"/>
          <w:color w:val="000000" w:themeColor="text1"/>
          <w:sz w:val="24"/>
          <w:szCs w:val="24"/>
          <w:shd w:val="clear" w:color="auto" w:fill="FFFFFF"/>
        </w:rPr>
        <w:t xml:space="preserve">a </w:t>
      </w:r>
      <w:r w:rsidRPr="00EF6CCC">
        <w:rPr>
          <w:rFonts w:ascii="Times New Roman" w:hAnsi="Times New Roman" w:cs="Times New Roman"/>
          <w:color w:val="000000" w:themeColor="text1"/>
          <w:sz w:val="24"/>
          <w:szCs w:val="24"/>
          <w:shd w:val="clear" w:color="auto" w:fill="FFFFFF"/>
        </w:rPr>
        <w:t>cytoprotective and immune modulatory effect</w:t>
      </w:r>
      <w:r w:rsidR="00DC2B1A" w:rsidRPr="00EF6CCC">
        <w:rPr>
          <w:rFonts w:ascii="Times New Roman" w:hAnsi="Times New Roman" w:cs="Times New Roman"/>
          <w:color w:val="000000" w:themeColor="text1"/>
          <w:sz w:val="24"/>
          <w:szCs w:val="24"/>
          <w:shd w:val="clear" w:color="auto" w:fill="FFFFFF"/>
        </w:rPr>
        <w:t xml:space="preserve"> (Chen et al., 2008)</w:t>
      </w:r>
      <w:r w:rsidRPr="00EF6CCC">
        <w:rPr>
          <w:rFonts w:ascii="Times New Roman" w:hAnsi="Times New Roman" w:cs="Times New Roman"/>
          <w:color w:val="000000" w:themeColor="text1"/>
          <w:sz w:val="24"/>
          <w:szCs w:val="24"/>
          <w:shd w:val="clear" w:color="auto" w:fill="FFFFFF"/>
        </w:rPr>
        <w:t xml:space="preserve">. </w:t>
      </w:r>
    </w:p>
    <w:p w14:paraId="04E2D40D" w14:textId="312BD981" w:rsidR="00F75B6F" w:rsidRPr="00EF6CCC" w:rsidRDefault="00F75B6F" w:rsidP="00765B1F">
      <w:pPr>
        <w:spacing w:line="360" w:lineRule="auto"/>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lastRenderedPageBreak/>
        <w:t xml:space="preserve">The aqueous extract of amla reduces </w:t>
      </w:r>
      <w:proofErr w:type="spellStart"/>
      <w:r w:rsidRPr="00EF6CCC">
        <w:rPr>
          <w:rFonts w:ascii="Times New Roman" w:hAnsi="Times New Roman" w:cs="Times New Roman"/>
          <w:color w:val="000000" w:themeColor="text1"/>
          <w:sz w:val="24"/>
          <w:szCs w:val="24"/>
          <w:shd w:val="clear" w:color="auto" w:fill="FFFFFF"/>
        </w:rPr>
        <w:t>cytophosphane</w:t>
      </w:r>
      <w:proofErr w:type="spellEnd"/>
      <w:r w:rsidRPr="00EF6CCC">
        <w:rPr>
          <w:rFonts w:ascii="Times New Roman" w:hAnsi="Times New Roman" w:cs="Times New Roman"/>
          <w:color w:val="000000" w:themeColor="text1"/>
          <w:sz w:val="24"/>
          <w:szCs w:val="24"/>
          <w:shd w:val="clear" w:color="auto" w:fill="FFFFFF"/>
        </w:rPr>
        <w:t xml:space="preserve"> (</w:t>
      </w:r>
      <w:r w:rsidR="00402CB0" w:rsidRPr="00EF6CCC">
        <w:rPr>
          <w:rFonts w:ascii="Times New Roman" w:hAnsi="Times New Roman" w:cs="Times New Roman"/>
          <w:color w:val="000000" w:themeColor="text1"/>
          <w:sz w:val="24"/>
          <w:szCs w:val="24"/>
          <w:shd w:val="clear" w:color="auto" w:fill="FFFFFF"/>
        </w:rPr>
        <w:t xml:space="preserve">a </w:t>
      </w:r>
      <w:r w:rsidRPr="00EF6CCC">
        <w:rPr>
          <w:rFonts w:ascii="Times New Roman" w:hAnsi="Times New Roman" w:cs="Times New Roman"/>
          <w:color w:val="000000" w:themeColor="text1"/>
          <w:sz w:val="24"/>
          <w:szCs w:val="24"/>
          <w:shd w:val="clear" w:color="auto" w:fill="FFFFFF"/>
        </w:rPr>
        <w:t xml:space="preserve">cancer drug) which </w:t>
      </w:r>
      <w:r w:rsidR="00402CB0" w:rsidRPr="00EF6CCC">
        <w:rPr>
          <w:rFonts w:ascii="Times New Roman" w:hAnsi="Times New Roman" w:cs="Times New Roman"/>
          <w:color w:val="000000" w:themeColor="text1"/>
          <w:sz w:val="24"/>
          <w:szCs w:val="24"/>
          <w:shd w:val="clear" w:color="auto" w:fill="FFFFFF"/>
        </w:rPr>
        <w:t>is involved</w:t>
      </w:r>
      <w:r w:rsidRPr="00EF6CCC">
        <w:rPr>
          <w:rFonts w:ascii="Times New Roman" w:hAnsi="Times New Roman" w:cs="Times New Roman"/>
          <w:color w:val="000000" w:themeColor="text1"/>
          <w:sz w:val="24"/>
          <w:szCs w:val="24"/>
          <w:shd w:val="clear" w:color="auto" w:fill="FFFFFF"/>
        </w:rPr>
        <w:t xml:space="preserve"> in </w:t>
      </w:r>
      <w:r w:rsidR="00402CB0" w:rsidRPr="00EF6CCC">
        <w:rPr>
          <w:rFonts w:ascii="Times New Roman" w:hAnsi="Times New Roman" w:cs="Times New Roman"/>
          <w:color w:val="000000" w:themeColor="text1"/>
          <w:sz w:val="24"/>
          <w:szCs w:val="24"/>
          <w:shd w:val="clear" w:color="auto" w:fill="FFFFFF"/>
        </w:rPr>
        <w:t xml:space="preserve">the </w:t>
      </w:r>
      <w:r w:rsidRPr="00EF6CCC">
        <w:rPr>
          <w:rFonts w:ascii="Times New Roman" w:hAnsi="Times New Roman" w:cs="Times New Roman"/>
          <w:color w:val="000000" w:themeColor="text1"/>
          <w:sz w:val="24"/>
          <w:szCs w:val="24"/>
          <w:shd w:val="clear" w:color="auto" w:fill="FFFFFF"/>
        </w:rPr>
        <w:t>suppression of humoral immunity. The extract reduces the level of cytochrome (</w:t>
      </w:r>
      <w:proofErr w:type="spellStart"/>
      <w:r w:rsidRPr="00EF6CCC">
        <w:rPr>
          <w:rFonts w:ascii="Times New Roman" w:hAnsi="Times New Roman" w:cs="Times New Roman"/>
          <w:color w:val="000000" w:themeColor="text1"/>
          <w:sz w:val="24"/>
          <w:szCs w:val="24"/>
          <w:shd w:val="clear" w:color="auto" w:fill="FFFFFF"/>
        </w:rPr>
        <w:t>cyt</w:t>
      </w:r>
      <w:proofErr w:type="spellEnd"/>
      <w:r w:rsidRPr="00EF6CCC">
        <w:rPr>
          <w:rFonts w:ascii="Times New Roman" w:hAnsi="Times New Roman" w:cs="Times New Roman"/>
          <w:color w:val="000000" w:themeColor="text1"/>
          <w:sz w:val="24"/>
          <w:szCs w:val="24"/>
          <w:shd w:val="clear" w:color="auto" w:fill="FFFFFF"/>
        </w:rPr>
        <w:t>) P450 and increases glutathione and glutathione peroxidase, glutathione reductase</w:t>
      </w:r>
      <w:r w:rsidR="00402CB0" w:rsidRPr="00EF6CCC">
        <w:rPr>
          <w:rFonts w:ascii="Times New Roman" w:hAnsi="Times New Roman" w:cs="Times New Roman"/>
          <w:color w:val="000000" w:themeColor="text1"/>
          <w:sz w:val="24"/>
          <w:szCs w:val="24"/>
          <w:shd w:val="clear" w:color="auto" w:fill="FFFFFF"/>
        </w:rPr>
        <w:t>,</w:t>
      </w:r>
      <w:r w:rsidRPr="00EF6CCC">
        <w:rPr>
          <w:rFonts w:ascii="Times New Roman" w:hAnsi="Times New Roman" w:cs="Times New Roman"/>
          <w:color w:val="000000" w:themeColor="text1"/>
          <w:sz w:val="24"/>
          <w:szCs w:val="24"/>
          <w:shd w:val="clear" w:color="auto" w:fill="FFFFFF"/>
        </w:rPr>
        <w:t xml:space="preserve"> and increases the enzyme associated with detoxification. The study shows that the amla extract </w:t>
      </w:r>
      <w:r w:rsidR="00402CB0" w:rsidRPr="00EF6CCC">
        <w:rPr>
          <w:rFonts w:ascii="Times New Roman" w:hAnsi="Times New Roman" w:cs="Times New Roman"/>
          <w:color w:val="000000" w:themeColor="text1"/>
          <w:sz w:val="24"/>
          <w:szCs w:val="24"/>
          <w:shd w:val="clear" w:color="auto" w:fill="FFFFFF"/>
        </w:rPr>
        <w:t>suppresses</w:t>
      </w:r>
      <w:r w:rsidRPr="00EF6CCC">
        <w:rPr>
          <w:rFonts w:ascii="Times New Roman" w:hAnsi="Times New Roman" w:cs="Times New Roman"/>
          <w:color w:val="000000" w:themeColor="text1"/>
          <w:sz w:val="24"/>
          <w:szCs w:val="24"/>
          <w:shd w:val="clear" w:color="auto" w:fill="FFFFFF"/>
        </w:rPr>
        <w:t xml:space="preserve"> the proliferation of lung (A549) and hepatic (HepG2) carcinoma</w:t>
      </w:r>
      <w:r w:rsidR="007715FB" w:rsidRPr="00EF6CCC">
        <w:rPr>
          <w:rFonts w:ascii="Times New Roman" w:hAnsi="Times New Roman" w:cs="Times New Roman"/>
          <w:color w:val="000000" w:themeColor="text1"/>
          <w:sz w:val="24"/>
          <w:szCs w:val="24"/>
          <w:shd w:val="clear" w:color="auto" w:fill="FFFFFF"/>
        </w:rPr>
        <w:t xml:space="preserve"> (Baliga &amp; Dsouza, 2011)</w:t>
      </w:r>
      <w:r w:rsidRPr="00EF6CCC">
        <w:rPr>
          <w:rFonts w:ascii="Times New Roman" w:hAnsi="Times New Roman" w:cs="Times New Roman"/>
          <w:color w:val="000000" w:themeColor="text1"/>
          <w:sz w:val="24"/>
          <w:szCs w:val="24"/>
          <w:shd w:val="clear" w:color="auto" w:fill="FFFFFF"/>
        </w:rPr>
        <w:t>.</w:t>
      </w:r>
    </w:p>
    <w:p w14:paraId="0CEDAA34" w14:textId="31710D7D" w:rsidR="00F75B6F" w:rsidRPr="00EF6CCC" w:rsidRDefault="00F75B6F" w:rsidP="00765B1F">
      <w:pPr>
        <w:spacing w:line="360" w:lineRule="auto"/>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The powder of </w:t>
      </w:r>
      <w:proofErr w:type="spellStart"/>
      <w:r w:rsidRPr="00EF6CCC">
        <w:rPr>
          <w:rFonts w:ascii="Times New Roman" w:hAnsi="Times New Roman" w:cs="Times New Roman"/>
          <w:color w:val="000000" w:themeColor="text1"/>
          <w:sz w:val="24"/>
          <w:szCs w:val="24"/>
          <w:shd w:val="clear" w:color="auto" w:fill="FFFFFF"/>
        </w:rPr>
        <w:t>peruvia</w:t>
      </w:r>
      <w:proofErr w:type="spellEnd"/>
      <w:r w:rsidRPr="00EF6CCC">
        <w:rPr>
          <w:rFonts w:ascii="Times New Roman" w:hAnsi="Times New Roman" w:cs="Times New Roman"/>
          <w:color w:val="000000" w:themeColor="text1"/>
          <w:sz w:val="24"/>
          <w:szCs w:val="24"/>
          <w:shd w:val="clear" w:color="auto" w:fill="FFFFFF"/>
        </w:rPr>
        <w:t xml:space="preserve"> maca </w:t>
      </w:r>
      <w:r w:rsidRPr="00EF6CCC">
        <w:rPr>
          <w:rFonts w:ascii="Times New Roman" w:hAnsi="Times New Roman" w:cs="Times New Roman"/>
          <w:b/>
          <w:color w:val="000000" w:themeColor="text1"/>
          <w:sz w:val="24"/>
          <w:szCs w:val="24"/>
          <w:shd w:val="clear" w:color="auto" w:fill="FFFFFF"/>
        </w:rPr>
        <w:t>(</w:t>
      </w:r>
      <w:r w:rsidRPr="00EF6CCC">
        <w:rPr>
          <w:rFonts w:ascii="Times New Roman" w:hAnsi="Times New Roman" w:cs="Times New Roman"/>
          <w:b/>
          <w:i/>
          <w:color w:val="000000" w:themeColor="text1"/>
          <w:sz w:val="24"/>
          <w:szCs w:val="24"/>
          <w:shd w:val="clear" w:color="auto" w:fill="FFFFFF"/>
        </w:rPr>
        <w:t xml:space="preserve">Lepidium </w:t>
      </w:r>
      <w:proofErr w:type="spellStart"/>
      <w:r w:rsidRPr="00EF6CCC">
        <w:rPr>
          <w:rFonts w:ascii="Times New Roman" w:hAnsi="Times New Roman" w:cs="Times New Roman"/>
          <w:b/>
          <w:i/>
          <w:color w:val="000000" w:themeColor="text1"/>
          <w:sz w:val="24"/>
          <w:szCs w:val="24"/>
          <w:shd w:val="clear" w:color="auto" w:fill="FFFFFF"/>
        </w:rPr>
        <w:t>meyenii</w:t>
      </w:r>
      <w:proofErr w:type="spellEnd"/>
      <w:r w:rsidRPr="00EF6CCC">
        <w:rPr>
          <w:rFonts w:ascii="Times New Roman" w:hAnsi="Times New Roman" w:cs="Times New Roman"/>
          <w:b/>
          <w:color w:val="000000" w:themeColor="text1"/>
          <w:sz w:val="24"/>
          <w:szCs w:val="24"/>
          <w:shd w:val="clear" w:color="auto" w:fill="FFFFFF"/>
        </w:rPr>
        <w:t>)</w:t>
      </w:r>
      <w:r w:rsidRPr="00EF6CCC">
        <w:rPr>
          <w:rFonts w:ascii="Times New Roman" w:hAnsi="Times New Roman" w:cs="Times New Roman"/>
          <w:color w:val="000000" w:themeColor="text1"/>
          <w:sz w:val="24"/>
          <w:szCs w:val="24"/>
          <w:shd w:val="clear" w:color="auto" w:fill="FFFFFF"/>
        </w:rPr>
        <w:t xml:space="preserve"> is effective in </w:t>
      </w:r>
      <w:r w:rsidR="00E03FFF" w:rsidRPr="00EF6CCC">
        <w:rPr>
          <w:rFonts w:ascii="Times New Roman" w:hAnsi="Times New Roman" w:cs="Times New Roman"/>
          <w:color w:val="000000" w:themeColor="text1"/>
          <w:sz w:val="24"/>
          <w:szCs w:val="24"/>
          <w:shd w:val="clear" w:color="auto" w:fill="FFFFFF"/>
        </w:rPr>
        <w:t xml:space="preserve">the </w:t>
      </w:r>
      <w:r w:rsidRPr="00EF6CCC">
        <w:rPr>
          <w:rFonts w:ascii="Times New Roman" w:hAnsi="Times New Roman" w:cs="Times New Roman"/>
          <w:color w:val="000000" w:themeColor="text1"/>
          <w:sz w:val="24"/>
          <w:szCs w:val="24"/>
          <w:shd w:val="clear" w:color="auto" w:fill="FFFFFF"/>
        </w:rPr>
        <w:t xml:space="preserve">treatment of </w:t>
      </w:r>
      <w:r w:rsidR="00E03FFF" w:rsidRPr="00EF6CCC">
        <w:rPr>
          <w:rFonts w:ascii="Times New Roman" w:hAnsi="Times New Roman" w:cs="Times New Roman"/>
          <w:color w:val="000000" w:themeColor="text1"/>
          <w:sz w:val="24"/>
          <w:szCs w:val="24"/>
          <w:shd w:val="clear" w:color="auto" w:fill="FFFFFF"/>
        </w:rPr>
        <w:t xml:space="preserve">a </w:t>
      </w:r>
      <w:r w:rsidRPr="00EF6CCC">
        <w:rPr>
          <w:rFonts w:ascii="Times New Roman" w:hAnsi="Times New Roman" w:cs="Times New Roman"/>
          <w:color w:val="000000" w:themeColor="text1"/>
          <w:sz w:val="24"/>
          <w:szCs w:val="24"/>
          <w:shd w:val="clear" w:color="auto" w:fill="FFFFFF"/>
        </w:rPr>
        <w:t xml:space="preserve">wide range of </w:t>
      </w:r>
      <w:r w:rsidR="00E03FFF" w:rsidRPr="00EF6CCC">
        <w:rPr>
          <w:rFonts w:ascii="Times New Roman" w:hAnsi="Times New Roman" w:cs="Times New Roman"/>
          <w:color w:val="000000" w:themeColor="text1"/>
          <w:sz w:val="24"/>
          <w:szCs w:val="24"/>
          <w:shd w:val="clear" w:color="auto" w:fill="FFFFFF"/>
        </w:rPr>
        <w:t>diseases</w:t>
      </w:r>
      <w:r w:rsidRPr="00EF6CCC">
        <w:rPr>
          <w:rFonts w:ascii="Times New Roman" w:hAnsi="Times New Roman" w:cs="Times New Roman"/>
          <w:color w:val="000000" w:themeColor="text1"/>
          <w:sz w:val="24"/>
          <w:szCs w:val="24"/>
          <w:shd w:val="clear" w:color="auto" w:fill="FFFFFF"/>
        </w:rPr>
        <w:t xml:space="preserve"> and clinical </w:t>
      </w:r>
      <w:r w:rsidR="00E03FFF" w:rsidRPr="00EF6CCC">
        <w:rPr>
          <w:rFonts w:ascii="Times New Roman" w:hAnsi="Times New Roman" w:cs="Times New Roman"/>
          <w:color w:val="000000" w:themeColor="text1"/>
          <w:sz w:val="24"/>
          <w:szCs w:val="24"/>
          <w:shd w:val="clear" w:color="auto" w:fill="FFFFFF"/>
        </w:rPr>
        <w:t>conditions</w:t>
      </w:r>
      <w:r w:rsidRPr="00EF6CCC">
        <w:rPr>
          <w:rFonts w:ascii="Times New Roman" w:hAnsi="Times New Roman" w:cs="Times New Roman"/>
          <w:color w:val="000000" w:themeColor="text1"/>
          <w:sz w:val="24"/>
          <w:szCs w:val="24"/>
          <w:shd w:val="clear" w:color="auto" w:fill="FFFFFF"/>
        </w:rPr>
        <w:t xml:space="preserve"> sexual dysfunction regulation, </w:t>
      </w:r>
      <w:r w:rsidR="00E03FFF" w:rsidRPr="00EF6CCC">
        <w:rPr>
          <w:rFonts w:ascii="Times New Roman" w:hAnsi="Times New Roman" w:cs="Times New Roman"/>
          <w:color w:val="000000" w:themeColor="text1"/>
          <w:sz w:val="24"/>
          <w:szCs w:val="24"/>
          <w:shd w:val="clear" w:color="auto" w:fill="FFFFFF"/>
        </w:rPr>
        <w:t>neuroprotection</w:t>
      </w:r>
      <w:r w:rsidRPr="00EF6CCC">
        <w:rPr>
          <w:rFonts w:ascii="Times New Roman" w:hAnsi="Times New Roman" w:cs="Times New Roman"/>
          <w:color w:val="000000" w:themeColor="text1"/>
          <w:sz w:val="24"/>
          <w:szCs w:val="24"/>
          <w:shd w:val="clear" w:color="auto" w:fill="FFFFFF"/>
        </w:rPr>
        <w:t xml:space="preserve"> and memory enhancement, skin protection</w:t>
      </w:r>
      <w:r w:rsidR="00E03FFF" w:rsidRPr="00EF6CCC">
        <w:rPr>
          <w:rFonts w:ascii="Times New Roman" w:hAnsi="Times New Roman" w:cs="Times New Roman"/>
          <w:color w:val="000000" w:themeColor="text1"/>
          <w:sz w:val="24"/>
          <w:szCs w:val="24"/>
          <w:shd w:val="clear" w:color="auto" w:fill="FFFFFF"/>
        </w:rPr>
        <w:t>,</w:t>
      </w:r>
      <w:r w:rsidRPr="00EF6CCC">
        <w:rPr>
          <w:rFonts w:ascii="Times New Roman" w:hAnsi="Times New Roman" w:cs="Times New Roman"/>
          <w:color w:val="000000" w:themeColor="text1"/>
          <w:sz w:val="24"/>
          <w:szCs w:val="24"/>
          <w:shd w:val="clear" w:color="auto" w:fill="FFFFFF"/>
        </w:rPr>
        <w:t xml:space="preserve"> and as </w:t>
      </w:r>
      <w:r w:rsidR="00E03FFF" w:rsidRPr="00EF6CCC">
        <w:rPr>
          <w:rFonts w:ascii="Times New Roman" w:hAnsi="Times New Roman" w:cs="Times New Roman"/>
          <w:color w:val="000000" w:themeColor="text1"/>
          <w:sz w:val="24"/>
          <w:szCs w:val="24"/>
          <w:shd w:val="clear" w:color="auto" w:fill="FFFFFF"/>
        </w:rPr>
        <w:t>an anti-depressant</w:t>
      </w:r>
      <w:r w:rsidR="00B537DE" w:rsidRPr="00EF6CCC">
        <w:rPr>
          <w:rFonts w:ascii="Times New Roman" w:hAnsi="Times New Roman" w:cs="Times New Roman"/>
          <w:color w:val="000000" w:themeColor="text1"/>
          <w:sz w:val="24"/>
          <w:szCs w:val="24"/>
          <w:shd w:val="clear" w:color="auto" w:fill="FFFFFF"/>
        </w:rPr>
        <w:t xml:space="preserve"> (Peres et al., 2020)</w:t>
      </w:r>
      <w:r w:rsidRPr="00EF6CCC">
        <w:rPr>
          <w:rFonts w:ascii="Times New Roman" w:hAnsi="Times New Roman" w:cs="Times New Roman"/>
          <w:color w:val="000000" w:themeColor="text1"/>
          <w:sz w:val="24"/>
          <w:szCs w:val="24"/>
          <w:shd w:val="clear" w:color="auto" w:fill="FFFFFF"/>
        </w:rPr>
        <w:t>.</w:t>
      </w:r>
    </w:p>
    <w:p w14:paraId="14A73834" w14:textId="0AD997E8" w:rsidR="00F75B6F" w:rsidRPr="00EF6CCC" w:rsidRDefault="00F75B6F" w:rsidP="00765B1F">
      <w:pPr>
        <w:spacing w:line="360" w:lineRule="auto"/>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The adaptogens of Basil </w:t>
      </w:r>
      <w:r w:rsidRPr="00EF6CCC">
        <w:rPr>
          <w:rFonts w:ascii="Times New Roman" w:hAnsi="Times New Roman" w:cs="Times New Roman"/>
          <w:b/>
          <w:color w:val="000000" w:themeColor="text1"/>
          <w:sz w:val="24"/>
          <w:szCs w:val="24"/>
          <w:shd w:val="clear" w:color="auto" w:fill="FFFFFF"/>
        </w:rPr>
        <w:t>(</w:t>
      </w:r>
      <w:proofErr w:type="spellStart"/>
      <w:r w:rsidRPr="00EF6CCC">
        <w:rPr>
          <w:rFonts w:ascii="Times New Roman" w:hAnsi="Times New Roman" w:cs="Times New Roman"/>
          <w:b/>
          <w:i/>
          <w:color w:val="000000" w:themeColor="text1"/>
          <w:sz w:val="24"/>
          <w:szCs w:val="24"/>
        </w:rPr>
        <w:t>Ocimum</w:t>
      </w:r>
      <w:proofErr w:type="spellEnd"/>
      <w:r w:rsidRPr="00EF6CCC">
        <w:rPr>
          <w:rFonts w:ascii="Times New Roman" w:hAnsi="Times New Roman" w:cs="Times New Roman"/>
          <w:b/>
          <w:i/>
          <w:color w:val="000000" w:themeColor="text1"/>
          <w:sz w:val="24"/>
          <w:szCs w:val="24"/>
        </w:rPr>
        <w:t xml:space="preserve"> </w:t>
      </w:r>
      <w:proofErr w:type="spellStart"/>
      <w:r w:rsidRPr="00EF6CCC">
        <w:rPr>
          <w:rFonts w:ascii="Times New Roman" w:hAnsi="Times New Roman" w:cs="Times New Roman"/>
          <w:b/>
          <w:i/>
          <w:color w:val="000000" w:themeColor="text1"/>
          <w:sz w:val="24"/>
          <w:szCs w:val="24"/>
        </w:rPr>
        <w:t>basilicum</w:t>
      </w:r>
      <w:proofErr w:type="spellEnd"/>
      <w:r w:rsidRPr="00EF6CCC">
        <w:rPr>
          <w:rFonts w:ascii="Times New Roman" w:hAnsi="Times New Roman" w:cs="Times New Roman"/>
          <w:b/>
          <w:color w:val="000000" w:themeColor="text1"/>
          <w:sz w:val="24"/>
          <w:szCs w:val="24"/>
        </w:rPr>
        <w:t>)</w:t>
      </w:r>
      <w:r w:rsidRPr="00EF6CCC">
        <w:rPr>
          <w:rFonts w:ascii="Times New Roman" w:hAnsi="Times New Roman" w:cs="Times New Roman"/>
          <w:color w:val="000000" w:themeColor="text1"/>
          <w:sz w:val="24"/>
          <w:szCs w:val="24"/>
        </w:rPr>
        <w:t xml:space="preserve"> </w:t>
      </w:r>
      <w:r w:rsidR="00E03FFF" w:rsidRPr="00EF6CCC">
        <w:rPr>
          <w:rFonts w:ascii="Times New Roman" w:hAnsi="Times New Roman" w:cs="Times New Roman"/>
          <w:color w:val="000000" w:themeColor="text1"/>
          <w:sz w:val="24"/>
          <w:szCs w:val="24"/>
          <w:shd w:val="clear" w:color="auto" w:fill="FFFFFF"/>
        </w:rPr>
        <w:t>leaf</w:t>
      </w:r>
      <w:r w:rsidRPr="00EF6CCC">
        <w:rPr>
          <w:rFonts w:ascii="Times New Roman" w:hAnsi="Times New Roman" w:cs="Times New Roman"/>
          <w:color w:val="000000" w:themeColor="text1"/>
          <w:sz w:val="24"/>
          <w:szCs w:val="24"/>
          <w:shd w:val="clear" w:color="auto" w:fill="FFFFFF"/>
        </w:rPr>
        <w:t xml:space="preserve"> extract shows effective action against oxidative damage by free radical in cataract,</w:t>
      </w:r>
      <w:r w:rsidR="00E03FFF" w:rsidRPr="00EF6CCC">
        <w:rPr>
          <w:rFonts w:ascii="Times New Roman" w:hAnsi="Times New Roman" w:cs="Times New Roman"/>
          <w:color w:val="000000" w:themeColor="text1"/>
          <w:sz w:val="24"/>
          <w:szCs w:val="24"/>
          <w:shd w:val="clear" w:color="auto" w:fill="FFFFFF"/>
        </w:rPr>
        <w:t xml:space="preserve"> </w:t>
      </w:r>
      <w:r w:rsidRPr="00EF6CCC">
        <w:rPr>
          <w:rFonts w:ascii="Times New Roman" w:hAnsi="Times New Roman" w:cs="Times New Roman"/>
          <w:color w:val="000000" w:themeColor="text1"/>
          <w:sz w:val="24"/>
          <w:szCs w:val="24"/>
          <w:shd w:val="clear" w:color="auto" w:fill="FFFFFF"/>
        </w:rPr>
        <w:t xml:space="preserve">and also helps in immune modulatory activity, chemo-preventive activity, reduces chromosome aberration, antioxidant activity, radioprotective and also as </w:t>
      </w:r>
      <w:r w:rsidR="00E03FFF" w:rsidRPr="00EF6CCC">
        <w:rPr>
          <w:rFonts w:ascii="Times New Roman" w:hAnsi="Times New Roman" w:cs="Times New Roman"/>
          <w:color w:val="000000" w:themeColor="text1"/>
          <w:sz w:val="24"/>
          <w:szCs w:val="24"/>
          <w:shd w:val="clear" w:color="auto" w:fill="FFFFFF"/>
        </w:rPr>
        <w:t>anti-stress</w:t>
      </w:r>
      <w:r w:rsidRPr="00EF6CCC">
        <w:rPr>
          <w:rFonts w:ascii="Times New Roman" w:hAnsi="Times New Roman" w:cs="Times New Roman"/>
          <w:color w:val="000000" w:themeColor="text1"/>
          <w:sz w:val="24"/>
          <w:szCs w:val="24"/>
          <w:shd w:val="clear" w:color="auto" w:fill="FFFFFF"/>
        </w:rPr>
        <w:t xml:space="preserve"> agent.</w:t>
      </w:r>
    </w:p>
    <w:p w14:paraId="6E23D5EA" w14:textId="2462C5E0" w:rsidR="00F75B6F" w:rsidRPr="00EF6CCC" w:rsidRDefault="00F75B6F" w:rsidP="00765B1F">
      <w:pPr>
        <w:spacing w:line="360" w:lineRule="auto"/>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Great cardamom </w:t>
      </w:r>
      <w:r w:rsidRPr="00EF6CCC">
        <w:rPr>
          <w:rFonts w:ascii="Times New Roman" w:hAnsi="Times New Roman" w:cs="Times New Roman"/>
          <w:b/>
          <w:color w:val="000000" w:themeColor="text1"/>
          <w:sz w:val="24"/>
          <w:szCs w:val="24"/>
        </w:rPr>
        <w:t>(</w:t>
      </w:r>
      <w:r w:rsidRPr="00EF6CCC">
        <w:rPr>
          <w:rFonts w:ascii="Times New Roman" w:hAnsi="Times New Roman" w:cs="Times New Roman"/>
          <w:b/>
          <w:i/>
          <w:color w:val="000000" w:themeColor="text1"/>
          <w:sz w:val="24"/>
          <w:szCs w:val="24"/>
        </w:rPr>
        <w:t xml:space="preserve">Amomum </w:t>
      </w:r>
      <w:proofErr w:type="spellStart"/>
      <w:r w:rsidRPr="00EF6CCC">
        <w:rPr>
          <w:rFonts w:ascii="Times New Roman" w:hAnsi="Times New Roman" w:cs="Times New Roman"/>
          <w:b/>
          <w:i/>
          <w:color w:val="000000" w:themeColor="text1"/>
          <w:sz w:val="24"/>
          <w:szCs w:val="24"/>
        </w:rPr>
        <w:t>subulatum</w:t>
      </w:r>
      <w:proofErr w:type="spellEnd"/>
      <w:r w:rsidRPr="00EF6CCC">
        <w:rPr>
          <w:rFonts w:ascii="Times New Roman" w:hAnsi="Times New Roman" w:cs="Times New Roman"/>
          <w:b/>
          <w:i/>
          <w:color w:val="000000" w:themeColor="text1"/>
          <w:sz w:val="24"/>
          <w:szCs w:val="24"/>
        </w:rPr>
        <w:t xml:space="preserve"> </w:t>
      </w:r>
      <w:proofErr w:type="spellStart"/>
      <w:r w:rsidRPr="00EF6CCC">
        <w:rPr>
          <w:rFonts w:ascii="Times New Roman" w:hAnsi="Times New Roman" w:cs="Times New Roman"/>
          <w:b/>
          <w:i/>
          <w:color w:val="000000" w:themeColor="text1"/>
          <w:sz w:val="24"/>
          <w:szCs w:val="24"/>
        </w:rPr>
        <w:t>Roxb</w:t>
      </w:r>
      <w:proofErr w:type="spellEnd"/>
      <w:r w:rsidRPr="00EF6CCC">
        <w:rPr>
          <w:rFonts w:ascii="Times New Roman" w:hAnsi="Times New Roman" w:cs="Times New Roman"/>
          <w:b/>
          <w:color w:val="000000" w:themeColor="text1"/>
          <w:sz w:val="24"/>
          <w:szCs w:val="24"/>
        </w:rPr>
        <w:t>.)</w:t>
      </w:r>
      <w:r w:rsidRPr="00EF6CCC">
        <w:rPr>
          <w:rFonts w:ascii="Times New Roman" w:hAnsi="Times New Roman" w:cs="Times New Roman"/>
          <w:color w:val="000000" w:themeColor="text1"/>
          <w:sz w:val="24"/>
          <w:szCs w:val="24"/>
        </w:rPr>
        <w:t xml:space="preserve"> </w:t>
      </w:r>
      <w:r w:rsidRPr="00EF6CCC">
        <w:rPr>
          <w:rFonts w:ascii="Times New Roman" w:hAnsi="Times New Roman" w:cs="Times New Roman"/>
          <w:color w:val="000000" w:themeColor="text1"/>
          <w:sz w:val="24"/>
          <w:szCs w:val="24"/>
          <w:shd w:val="clear" w:color="auto" w:fill="FFFFFF"/>
        </w:rPr>
        <w:t xml:space="preserve">seed powder </w:t>
      </w:r>
      <w:r w:rsidR="00E03FFF" w:rsidRPr="00EF6CCC">
        <w:rPr>
          <w:rFonts w:ascii="Times New Roman" w:hAnsi="Times New Roman" w:cs="Times New Roman"/>
          <w:color w:val="000000" w:themeColor="text1"/>
          <w:sz w:val="24"/>
          <w:szCs w:val="24"/>
          <w:shd w:val="clear" w:color="auto" w:fill="FFFFFF"/>
        </w:rPr>
        <w:t>has been</w:t>
      </w:r>
      <w:r w:rsidRPr="00EF6CCC">
        <w:rPr>
          <w:rFonts w:ascii="Times New Roman" w:hAnsi="Times New Roman" w:cs="Times New Roman"/>
          <w:color w:val="000000" w:themeColor="text1"/>
          <w:sz w:val="24"/>
          <w:szCs w:val="24"/>
          <w:shd w:val="clear" w:color="auto" w:fill="FFFFFF"/>
        </w:rPr>
        <w:t xml:space="preserve"> found to </w:t>
      </w:r>
      <w:r w:rsidR="00D17B74" w:rsidRPr="00EF6CCC">
        <w:rPr>
          <w:rFonts w:ascii="Times New Roman" w:hAnsi="Times New Roman" w:cs="Times New Roman"/>
          <w:color w:val="000000" w:themeColor="text1"/>
          <w:sz w:val="24"/>
          <w:szCs w:val="24"/>
          <w:shd w:val="clear" w:color="auto" w:fill="FFFFFF"/>
        </w:rPr>
        <w:t>have</w:t>
      </w:r>
      <w:r w:rsidRPr="00EF6CCC">
        <w:rPr>
          <w:rFonts w:ascii="Times New Roman" w:hAnsi="Times New Roman" w:cs="Times New Roman"/>
          <w:color w:val="000000" w:themeColor="text1"/>
          <w:sz w:val="24"/>
          <w:szCs w:val="24"/>
          <w:shd w:val="clear" w:color="auto" w:fill="FFFFFF"/>
        </w:rPr>
        <w:t xml:space="preserve"> </w:t>
      </w:r>
      <w:r w:rsidR="00E03FFF" w:rsidRPr="00EF6CCC">
        <w:rPr>
          <w:rFonts w:ascii="Times New Roman" w:hAnsi="Times New Roman" w:cs="Times New Roman"/>
          <w:color w:val="000000" w:themeColor="text1"/>
          <w:sz w:val="24"/>
          <w:szCs w:val="24"/>
          <w:shd w:val="clear" w:color="auto" w:fill="FFFFFF"/>
        </w:rPr>
        <w:t xml:space="preserve">a </w:t>
      </w:r>
      <w:r w:rsidRPr="00EF6CCC">
        <w:rPr>
          <w:rFonts w:ascii="Times New Roman" w:hAnsi="Times New Roman" w:cs="Times New Roman"/>
          <w:color w:val="000000" w:themeColor="text1"/>
          <w:sz w:val="24"/>
          <w:szCs w:val="24"/>
          <w:shd w:val="clear" w:color="auto" w:fill="FFFFFF"/>
        </w:rPr>
        <w:t xml:space="preserve">great effect as </w:t>
      </w:r>
      <w:r w:rsidR="00E03FFF" w:rsidRPr="00EF6CCC">
        <w:rPr>
          <w:rFonts w:ascii="Times New Roman" w:hAnsi="Times New Roman" w:cs="Times New Roman"/>
          <w:color w:val="000000" w:themeColor="text1"/>
          <w:sz w:val="24"/>
          <w:szCs w:val="24"/>
          <w:shd w:val="clear" w:color="auto" w:fill="FFFFFF"/>
        </w:rPr>
        <w:t xml:space="preserve">an </w:t>
      </w:r>
      <w:r w:rsidRPr="00EF6CCC">
        <w:rPr>
          <w:rFonts w:ascii="Times New Roman" w:hAnsi="Times New Roman" w:cs="Times New Roman"/>
          <w:color w:val="000000" w:themeColor="text1"/>
          <w:sz w:val="24"/>
          <w:szCs w:val="24"/>
          <w:shd w:val="clear" w:color="auto" w:fill="FFFFFF"/>
        </w:rPr>
        <w:t xml:space="preserve">anti-stress agent and also effective in myocardial stress damage by stress and </w:t>
      </w:r>
      <w:r w:rsidR="00E03FFF" w:rsidRPr="00EF6CCC">
        <w:rPr>
          <w:rFonts w:ascii="Times New Roman" w:hAnsi="Times New Roman" w:cs="Times New Roman"/>
          <w:color w:val="000000" w:themeColor="text1"/>
          <w:sz w:val="24"/>
          <w:szCs w:val="24"/>
          <w:shd w:val="clear" w:color="auto" w:fill="FFFFFF"/>
        </w:rPr>
        <w:t xml:space="preserve">is </w:t>
      </w:r>
      <w:r w:rsidRPr="00EF6CCC">
        <w:rPr>
          <w:rFonts w:ascii="Times New Roman" w:hAnsi="Times New Roman" w:cs="Times New Roman"/>
          <w:color w:val="000000" w:themeColor="text1"/>
          <w:sz w:val="24"/>
          <w:szCs w:val="24"/>
          <w:shd w:val="clear" w:color="auto" w:fill="FFFFFF"/>
        </w:rPr>
        <w:t xml:space="preserve">also known to increase the swimming time in guinea </w:t>
      </w:r>
      <w:r w:rsidR="00E03FFF" w:rsidRPr="00EF6CCC">
        <w:rPr>
          <w:rFonts w:ascii="Times New Roman" w:hAnsi="Times New Roman" w:cs="Times New Roman"/>
          <w:color w:val="000000" w:themeColor="text1"/>
          <w:sz w:val="24"/>
          <w:szCs w:val="24"/>
          <w:shd w:val="clear" w:color="auto" w:fill="FFFFFF"/>
        </w:rPr>
        <w:t>pigs</w:t>
      </w:r>
      <w:r w:rsidRPr="00EF6CCC">
        <w:rPr>
          <w:rFonts w:ascii="Times New Roman" w:hAnsi="Times New Roman" w:cs="Times New Roman"/>
          <w:color w:val="000000" w:themeColor="text1"/>
          <w:sz w:val="24"/>
          <w:szCs w:val="24"/>
          <w:shd w:val="clear" w:color="auto" w:fill="FFFFFF"/>
        </w:rPr>
        <w:t xml:space="preserve"> (used as sample). And also studied that, great cardamom is also effective against 1,1-diphenylpierylhydrozyl (DPPH) to prevent radial scavenging. According to Sarkar </w:t>
      </w:r>
      <w:r w:rsidR="00E03FFF" w:rsidRPr="00EF6CCC">
        <w:rPr>
          <w:rFonts w:ascii="Times New Roman" w:hAnsi="Times New Roman" w:cs="Times New Roman"/>
          <w:color w:val="000000" w:themeColor="text1"/>
          <w:sz w:val="24"/>
          <w:szCs w:val="24"/>
          <w:shd w:val="clear" w:color="auto" w:fill="FFFFFF"/>
        </w:rPr>
        <w:t>Limited</w:t>
      </w:r>
      <w:r w:rsidRPr="00EF6CCC">
        <w:rPr>
          <w:rFonts w:ascii="Times New Roman" w:hAnsi="Times New Roman" w:cs="Times New Roman"/>
          <w:color w:val="000000" w:themeColor="text1"/>
          <w:sz w:val="24"/>
          <w:szCs w:val="24"/>
          <w:shd w:val="clear" w:color="auto" w:fill="FFFFFF"/>
        </w:rPr>
        <w:t xml:space="preserve"> (</w:t>
      </w:r>
      <w:r w:rsidR="00E03FFF" w:rsidRPr="00EF6CCC">
        <w:rPr>
          <w:rFonts w:ascii="Times New Roman" w:hAnsi="Times New Roman" w:cs="Times New Roman"/>
          <w:color w:val="000000" w:themeColor="text1"/>
          <w:sz w:val="24"/>
          <w:szCs w:val="24"/>
          <w:shd w:val="clear" w:color="auto" w:fill="FFFFFF"/>
        </w:rPr>
        <w:t>1 teaspoon</w:t>
      </w:r>
      <w:r w:rsidRPr="00EF6CCC">
        <w:rPr>
          <w:rFonts w:ascii="Times New Roman" w:hAnsi="Times New Roman" w:cs="Times New Roman"/>
          <w:color w:val="000000" w:themeColor="text1"/>
          <w:sz w:val="24"/>
          <w:szCs w:val="24"/>
          <w:shd w:val="clear" w:color="auto" w:fill="FFFFFF"/>
        </w:rPr>
        <w:t>)</w:t>
      </w:r>
      <w:r w:rsidR="00E03FFF" w:rsidRPr="00EF6CCC">
        <w:rPr>
          <w:rFonts w:ascii="Times New Roman" w:hAnsi="Times New Roman" w:cs="Times New Roman"/>
          <w:color w:val="000000" w:themeColor="text1"/>
          <w:sz w:val="24"/>
          <w:szCs w:val="24"/>
          <w:shd w:val="clear" w:color="auto" w:fill="FFFFFF"/>
        </w:rPr>
        <w:t>,</w:t>
      </w:r>
      <w:r w:rsidRPr="00EF6CCC">
        <w:rPr>
          <w:rFonts w:ascii="Times New Roman" w:hAnsi="Times New Roman" w:cs="Times New Roman"/>
          <w:color w:val="000000" w:themeColor="text1"/>
          <w:sz w:val="24"/>
          <w:szCs w:val="24"/>
          <w:shd w:val="clear" w:color="auto" w:fill="FFFFFF"/>
        </w:rPr>
        <w:t xml:space="preserve"> regular consumption of cardamom powder may </w:t>
      </w:r>
      <w:r w:rsidR="00E03FFF" w:rsidRPr="00EF6CCC">
        <w:rPr>
          <w:rFonts w:ascii="Times New Roman" w:hAnsi="Times New Roman" w:cs="Times New Roman"/>
          <w:color w:val="000000" w:themeColor="text1"/>
          <w:sz w:val="24"/>
          <w:szCs w:val="24"/>
          <w:shd w:val="clear" w:color="auto" w:fill="FFFFFF"/>
        </w:rPr>
        <w:t>help</w:t>
      </w:r>
      <w:r w:rsidRPr="00EF6CCC">
        <w:rPr>
          <w:rFonts w:ascii="Times New Roman" w:hAnsi="Times New Roman" w:cs="Times New Roman"/>
          <w:color w:val="000000" w:themeColor="text1"/>
          <w:sz w:val="24"/>
          <w:szCs w:val="24"/>
          <w:shd w:val="clear" w:color="auto" w:fill="FFFFFF"/>
        </w:rPr>
        <w:t xml:space="preserve"> to improve the problem </w:t>
      </w:r>
      <w:r w:rsidR="00E03FFF" w:rsidRPr="00EF6CCC">
        <w:rPr>
          <w:rFonts w:ascii="Times New Roman" w:hAnsi="Times New Roman" w:cs="Times New Roman"/>
          <w:color w:val="000000" w:themeColor="text1"/>
          <w:sz w:val="24"/>
          <w:szCs w:val="24"/>
          <w:shd w:val="clear" w:color="auto" w:fill="FFFFFF"/>
        </w:rPr>
        <w:t>of</w:t>
      </w:r>
      <w:r w:rsidRPr="00EF6CCC">
        <w:rPr>
          <w:rFonts w:ascii="Times New Roman" w:hAnsi="Times New Roman" w:cs="Times New Roman"/>
          <w:color w:val="000000" w:themeColor="text1"/>
          <w:sz w:val="24"/>
          <w:szCs w:val="24"/>
          <w:shd w:val="clear" w:color="auto" w:fill="FFFFFF"/>
        </w:rPr>
        <w:t xml:space="preserve"> ischemic heart disease (IHD)</w:t>
      </w:r>
      <w:r w:rsidR="0016710C" w:rsidRPr="00EF6CCC">
        <w:rPr>
          <w:rFonts w:ascii="Times New Roman" w:hAnsi="Times New Roman" w:cs="Times New Roman"/>
          <w:color w:val="000000" w:themeColor="text1"/>
          <w:sz w:val="24"/>
          <w:szCs w:val="24"/>
          <w:shd w:val="clear" w:color="auto" w:fill="FFFFFF"/>
        </w:rPr>
        <w:t xml:space="preserve"> (Verma et al., 2010)</w:t>
      </w:r>
      <w:r w:rsidRPr="00EF6CCC">
        <w:rPr>
          <w:rFonts w:ascii="Times New Roman" w:hAnsi="Times New Roman" w:cs="Times New Roman"/>
          <w:color w:val="000000" w:themeColor="text1"/>
          <w:sz w:val="24"/>
          <w:szCs w:val="24"/>
          <w:shd w:val="clear" w:color="auto" w:fill="FFFFFF"/>
        </w:rPr>
        <w:t>.</w:t>
      </w:r>
    </w:p>
    <w:p w14:paraId="6FD26698" w14:textId="1FF57011" w:rsidR="00F75B6F" w:rsidRPr="00765B1F" w:rsidRDefault="008E4766" w:rsidP="00765B1F">
      <w:pPr>
        <w:spacing w:line="360" w:lineRule="auto"/>
        <w:jc w:val="both"/>
        <w:rPr>
          <w:rFonts w:ascii="Times New Roman" w:hAnsi="Times New Roman" w:cs="Times New Roman"/>
          <w:b/>
          <w:color w:val="000000" w:themeColor="text1"/>
          <w:sz w:val="24"/>
          <w:szCs w:val="24"/>
          <w:shd w:val="clear" w:color="auto" w:fill="FFFFFF"/>
        </w:rPr>
      </w:pPr>
      <w:r w:rsidRPr="00765B1F">
        <w:rPr>
          <w:rFonts w:ascii="Times New Roman" w:hAnsi="Times New Roman" w:cs="Times New Roman"/>
          <w:b/>
          <w:color w:val="000000" w:themeColor="text1"/>
          <w:sz w:val="24"/>
          <w:szCs w:val="24"/>
          <w:shd w:val="clear" w:color="auto" w:fill="FFFFFF"/>
        </w:rPr>
        <w:t>ACTIONS OF ADAPTOGEN</w:t>
      </w:r>
    </w:p>
    <w:p w14:paraId="75B6C755" w14:textId="28B8D042" w:rsidR="00F75B6F" w:rsidRPr="00EF6CCC" w:rsidRDefault="00F75B6F" w:rsidP="00765B1F">
      <w:pPr>
        <w:spacing w:line="360" w:lineRule="auto"/>
        <w:jc w:val="both"/>
        <w:rPr>
          <w:rFonts w:ascii="Times New Roman" w:hAnsi="Times New Roman" w:cs="Times New Roman"/>
          <w:b/>
          <w:color w:val="000000" w:themeColor="text1"/>
          <w:sz w:val="24"/>
          <w:szCs w:val="24"/>
          <w:shd w:val="clear" w:color="auto" w:fill="FFFFFF"/>
        </w:rPr>
      </w:pPr>
      <w:r w:rsidRPr="00EF6CCC">
        <w:rPr>
          <w:rFonts w:ascii="Times New Roman" w:hAnsi="Times New Roman" w:cs="Times New Roman"/>
          <w:b/>
          <w:color w:val="000000" w:themeColor="text1"/>
          <w:sz w:val="24"/>
          <w:szCs w:val="24"/>
          <w:shd w:val="clear" w:color="auto" w:fill="FFFFFF"/>
        </w:rPr>
        <w:t xml:space="preserve">Antioxidant </w:t>
      </w:r>
      <w:r w:rsidR="00D17B74" w:rsidRPr="00EF6CCC">
        <w:rPr>
          <w:rFonts w:ascii="Times New Roman" w:hAnsi="Times New Roman" w:cs="Times New Roman"/>
          <w:b/>
          <w:color w:val="000000" w:themeColor="text1"/>
          <w:sz w:val="24"/>
          <w:szCs w:val="24"/>
          <w:shd w:val="clear" w:color="auto" w:fill="FFFFFF"/>
        </w:rPr>
        <w:t>Evaluation</w:t>
      </w:r>
      <w:r w:rsidRPr="00EF6CCC">
        <w:rPr>
          <w:rFonts w:ascii="Times New Roman" w:hAnsi="Times New Roman" w:cs="Times New Roman"/>
          <w:b/>
          <w:color w:val="000000" w:themeColor="text1"/>
          <w:sz w:val="24"/>
          <w:szCs w:val="24"/>
          <w:shd w:val="clear" w:color="auto" w:fill="FFFFFF"/>
        </w:rPr>
        <w:t xml:space="preserve"> of Adaptogens</w:t>
      </w:r>
    </w:p>
    <w:p w14:paraId="0009FA4C" w14:textId="3C63AB5B" w:rsidR="00F75B6F" w:rsidRPr="00EF6CCC" w:rsidRDefault="00F75B6F" w:rsidP="00765B1F">
      <w:pPr>
        <w:spacing w:line="360" w:lineRule="auto"/>
        <w:jc w:val="both"/>
        <w:rPr>
          <w:rFonts w:ascii="Times New Roman" w:hAnsi="Times New Roman" w:cs="Times New Roman"/>
          <w:b/>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The extract of three adaptogens </w:t>
      </w:r>
      <w:r w:rsidR="00D17B74" w:rsidRPr="00EF6CCC">
        <w:rPr>
          <w:rFonts w:ascii="Times New Roman" w:hAnsi="Times New Roman" w:cs="Times New Roman"/>
          <w:color w:val="000000" w:themeColor="text1"/>
          <w:sz w:val="24"/>
          <w:szCs w:val="24"/>
          <w:shd w:val="clear" w:color="auto" w:fill="FFFFFF"/>
        </w:rPr>
        <w:t>has</w:t>
      </w:r>
      <w:r w:rsidRPr="00EF6CCC">
        <w:rPr>
          <w:rFonts w:ascii="Times New Roman" w:hAnsi="Times New Roman" w:cs="Times New Roman"/>
          <w:color w:val="000000" w:themeColor="text1"/>
          <w:sz w:val="24"/>
          <w:szCs w:val="24"/>
          <w:shd w:val="clear" w:color="auto" w:fill="FFFFFF"/>
        </w:rPr>
        <w:t xml:space="preserve"> antioxidant action.</w:t>
      </w:r>
      <w:r w:rsidR="00D17B74" w:rsidRPr="00EF6CCC">
        <w:rPr>
          <w:rFonts w:ascii="Times New Roman" w:hAnsi="Times New Roman" w:cs="Times New Roman"/>
          <w:color w:val="000000" w:themeColor="text1"/>
          <w:sz w:val="24"/>
          <w:szCs w:val="24"/>
          <w:shd w:val="clear" w:color="auto" w:fill="FFFFFF"/>
        </w:rPr>
        <w:t xml:space="preserve"> </w:t>
      </w:r>
      <w:r w:rsidRPr="00EF6CCC">
        <w:rPr>
          <w:rFonts w:ascii="Times New Roman" w:hAnsi="Times New Roman" w:cs="Times New Roman"/>
          <w:color w:val="000000" w:themeColor="text1"/>
          <w:sz w:val="24"/>
          <w:szCs w:val="24"/>
          <w:shd w:val="clear" w:color="auto" w:fill="FFFFFF"/>
        </w:rPr>
        <w:t xml:space="preserve">The extract of </w:t>
      </w:r>
      <w:proofErr w:type="spellStart"/>
      <w:r w:rsidRPr="00EF6CCC">
        <w:rPr>
          <w:rFonts w:ascii="Times New Roman" w:hAnsi="Times New Roman" w:cs="Times New Roman"/>
          <w:i/>
          <w:color w:val="000000" w:themeColor="text1"/>
          <w:sz w:val="24"/>
          <w:szCs w:val="24"/>
          <w:shd w:val="clear" w:color="auto" w:fill="FFFFFF"/>
        </w:rPr>
        <w:t>Rhodiola</w:t>
      </w:r>
      <w:proofErr w:type="spellEnd"/>
      <w:r w:rsidRPr="00EF6CCC">
        <w:rPr>
          <w:rFonts w:ascii="Times New Roman" w:hAnsi="Times New Roman" w:cs="Times New Roman"/>
          <w:i/>
          <w:color w:val="000000" w:themeColor="text1"/>
          <w:sz w:val="24"/>
          <w:szCs w:val="24"/>
          <w:shd w:val="clear" w:color="auto" w:fill="FFFFFF"/>
        </w:rPr>
        <w:t xml:space="preserve"> rosea </w:t>
      </w:r>
      <w:r w:rsidRPr="00EF6CCC">
        <w:rPr>
          <w:rFonts w:ascii="Times New Roman" w:hAnsi="Times New Roman" w:cs="Times New Roman"/>
          <w:color w:val="000000" w:themeColor="text1"/>
          <w:sz w:val="24"/>
          <w:szCs w:val="24"/>
          <w:shd w:val="clear" w:color="auto" w:fill="FFFFFF"/>
        </w:rPr>
        <w:t>(golden root),</w:t>
      </w:r>
      <w:r w:rsidR="00D17B74" w:rsidRPr="00EF6CCC">
        <w:rPr>
          <w:rFonts w:ascii="Times New Roman" w:hAnsi="Times New Roman" w:cs="Times New Roman"/>
          <w:color w:val="000000" w:themeColor="text1"/>
          <w:sz w:val="24"/>
          <w:szCs w:val="24"/>
          <w:shd w:val="clear" w:color="auto" w:fill="FFFFFF"/>
        </w:rPr>
        <w:t xml:space="preserve"> </w:t>
      </w:r>
      <w:r w:rsidRPr="00EF6CCC">
        <w:rPr>
          <w:rFonts w:ascii="Times New Roman" w:hAnsi="Times New Roman" w:cs="Times New Roman"/>
          <w:i/>
          <w:color w:val="000000" w:themeColor="text1"/>
          <w:sz w:val="24"/>
          <w:szCs w:val="24"/>
          <w:shd w:val="clear" w:color="auto" w:fill="FFFFFF"/>
        </w:rPr>
        <w:t>E.</w:t>
      </w:r>
      <w:r w:rsidR="00D17B74" w:rsidRPr="00EF6CCC">
        <w:rPr>
          <w:rFonts w:ascii="Times New Roman" w:hAnsi="Times New Roman" w:cs="Times New Roman"/>
          <w:i/>
          <w:color w:val="000000" w:themeColor="text1"/>
          <w:sz w:val="24"/>
          <w:szCs w:val="24"/>
          <w:shd w:val="clear" w:color="auto" w:fill="FFFFFF"/>
        </w:rPr>
        <w:t xml:space="preserve"> </w:t>
      </w:r>
      <w:proofErr w:type="spellStart"/>
      <w:r w:rsidRPr="00EF6CCC">
        <w:rPr>
          <w:rFonts w:ascii="Times New Roman" w:hAnsi="Times New Roman" w:cs="Times New Roman"/>
          <w:i/>
          <w:color w:val="000000" w:themeColor="text1"/>
          <w:sz w:val="24"/>
          <w:szCs w:val="24"/>
          <w:shd w:val="clear" w:color="auto" w:fill="FFFFFF"/>
        </w:rPr>
        <w:t>senticosus</w:t>
      </w:r>
      <w:proofErr w:type="spellEnd"/>
      <w:r w:rsidR="00D17B74" w:rsidRPr="00EF6CCC">
        <w:rPr>
          <w:rFonts w:ascii="Times New Roman" w:hAnsi="Times New Roman" w:cs="Times New Roman"/>
          <w:i/>
          <w:color w:val="000000" w:themeColor="text1"/>
          <w:sz w:val="24"/>
          <w:szCs w:val="24"/>
          <w:shd w:val="clear" w:color="auto" w:fill="FFFFFF"/>
        </w:rPr>
        <w:t>,</w:t>
      </w:r>
      <w:r w:rsidRPr="00EF6CCC">
        <w:rPr>
          <w:rFonts w:ascii="Times New Roman" w:hAnsi="Times New Roman" w:cs="Times New Roman"/>
          <w:i/>
          <w:color w:val="000000" w:themeColor="text1"/>
          <w:sz w:val="24"/>
          <w:szCs w:val="24"/>
          <w:shd w:val="clear" w:color="auto" w:fill="FFFFFF"/>
        </w:rPr>
        <w:t xml:space="preserve"> </w:t>
      </w:r>
      <w:r w:rsidRPr="00EF6CCC">
        <w:rPr>
          <w:rFonts w:ascii="Times New Roman" w:hAnsi="Times New Roman" w:cs="Times New Roman"/>
          <w:color w:val="000000" w:themeColor="text1"/>
          <w:sz w:val="24"/>
          <w:szCs w:val="24"/>
          <w:shd w:val="clear" w:color="auto" w:fill="FFFFFF"/>
        </w:rPr>
        <w:t>and</w:t>
      </w:r>
      <w:r w:rsidRPr="00EF6CCC">
        <w:rPr>
          <w:rFonts w:ascii="Times New Roman" w:hAnsi="Times New Roman" w:cs="Times New Roman"/>
          <w:i/>
          <w:color w:val="000000" w:themeColor="text1"/>
          <w:sz w:val="24"/>
          <w:szCs w:val="24"/>
          <w:shd w:val="clear" w:color="auto" w:fill="FFFFFF"/>
        </w:rPr>
        <w:t xml:space="preserve"> </w:t>
      </w:r>
      <w:proofErr w:type="spellStart"/>
      <w:r w:rsidRPr="00EF6CCC">
        <w:rPr>
          <w:rFonts w:ascii="Times New Roman" w:hAnsi="Times New Roman" w:cs="Times New Roman"/>
          <w:i/>
          <w:color w:val="000000" w:themeColor="text1"/>
          <w:sz w:val="24"/>
          <w:szCs w:val="24"/>
          <w:shd w:val="clear" w:color="auto" w:fill="FFFFFF"/>
        </w:rPr>
        <w:t>Emblica</w:t>
      </w:r>
      <w:proofErr w:type="spellEnd"/>
      <w:r w:rsidRPr="00EF6CCC">
        <w:rPr>
          <w:rFonts w:ascii="Times New Roman" w:hAnsi="Times New Roman" w:cs="Times New Roman"/>
          <w:i/>
          <w:color w:val="000000" w:themeColor="text1"/>
          <w:sz w:val="24"/>
          <w:szCs w:val="24"/>
          <w:shd w:val="clear" w:color="auto" w:fill="FFFFFF"/>
        </w:rPr>
        <w:t xml:space="preserve"> officinalis </w:t>
      </w:r>
      <w:r w:rsidRPr="00EF6CCC">
        <w:rPr>
          <w:rFonts w:ascii="Times New Roman" w:hAnsi="Times New Roman" w:cs="Times New Roman"/>
          <w:color w:val="000000" w:themeColor="text1"/>
          <w:sz w:val="24"/>
          <w:szCs w:val="24"/>
          <w:shd w:val="clear" w:color="auto" w:fill="FFFFFF"/>
        </w:rPr>
        <w:t>(Amla).</w:t>
      </w:r>
      <w:r w:rsidR="00D17B74" w:rsidRPr="00EF6CCC">
        <w:rPr>
          <w:rFonts w:ascii="Times New Roman" w:hAnsi="Times New Roman" w:cs="Times New Roman"/>
          <w:color w:val="000000" w:themeColor="text1"/>
          <w:sz w:val="24"/>
          <w:szCs w:val="24"/>
          <w:shd w:val="clear" w:color="auto" w:fill="FFFFFF"/>
        </w:rPr>
        <w:t xml:space="preserve"> </w:t>
      </w:r>
      <w:r w:rsidRPr="00EF6CCC">
        <w:rPr>
          <w:rFonts w:ascii="Times New Roman" w:hAnsi="Times New Roman" w:cs="Times New Roman"/>
          <w:color w:val="000000" w:themeColor="text1"/>
          <w:sz w:val="24"/>
          <w:szCs w:val="24"/>
          <w:shd w:val="clear" w:color="auto" w:fill="FFFFFF"/>
        </w:rPr>
        <w:t xml:space="preserve">The studies </w:t>
      </w:r>
      <w:r w:rsidR="00D17B74" w:rsidRPr="00EF6CCC">
        <w:rPr>
          <w:rFonts w:ascii="Times New Roman" w:hAnsi="Times New Roman" w:cs="Times New Roman"/>
          <w:color w:val="000000" w:themeColor="text1"/>
          <w:sz w:val="24"/>
          <w:szCs w:val="24"/>
          <w:shd w:val="clear" w:color="auto" w:fill="FFFFFF"/>
        </w:rPr>
        <w:t>show</w:t>
      </w:r>
      <w:r w:rsidRPr="00EF6CCC">
        <w:rPr>
          <w:rFonts w:ascii="Times New Roman" w:hAnsi="Times New Roman" w:cs="Times New Roman"/>
          <w:color w:val="000000" w:themeColor="text1"/>
          <w:sz w:val="24"/>
          <w:szCs w:val="24"/>
          <w:shd w:val="clear" w:color="auto" w:fill="FFFFFF"/>
        </w:rPr>
        <w:t xml:space="preserve"> that </w:t>
      </w:r>
      <w:r w:rsidRPr="00EF6CCC">
        <w:rPr>
          <w:rFonts w:ascii="Times New Roman" w:hAnsi="Times New Roman" w:cs="Times New Roman"/>
          <w:i/>
          <w:color w:val="000000" w:themeColor="text1"/>
          <w:sz w:val="24"/>
          <w:szCs w:val="24"/>
          <w:shd w:val="clear" w:color="auto" w:fill="FFFFFF"/>
        </w:rPr>
        <w:t>R.</w:t>
      </w:r>
      <w:r w:rsidR="00D17B74" w:rsidRPr="00EF6CCC">
        <w:rPr>
          <w:rFonts w:ascii="Times New Roman" w:hAnsi="Times New Roman" w:cs="Times New Roman"/>
          <w:i/>
          <w:color w:val="000000" w:themeColor="text1"/>
          <w:sz w:val="24"/>
          <w:szCs w:val="24"/>
          <w:shd w:val="clear" w:color="auto" w:fill="FFFFFF"/>
        </w:rPr>
        <w:t xml:space="preserve"> </w:t>
      </w:r>
      <w:r w:rsidRPr="00EF6CCC">
        <w:rPr>
          <w:rFonts w:ascii="Times New Roman" w:hAnsi="Times New Roman" w:cs="Times New Roman"/>
          <w:i/>
          <w:color w:val="000000" w:themeColor="text1"/>
          <w:sz w:val="24"/>
          <w:szCs w:val="24"/>
          <w:shd w:val="clear" w:color="auto" w:fill="FFFFFF"/>
        </w:rPr>
        <w:t>rosea</w:t>
      </w:r>
      <w:r w:rsidRPr="00EF6CCC">
        <w:rPr>
          <w:rFonts w:ascii="Times New Roman" w:hAnsi="Times New Roman" w:cs="Times New Roman"/>
          <w:color w:val="000000" w:themeColor="text1"/>
          <w:sz w:val="24"/>
          <w:szCs w:val="24"/>
          <w:shd w:val="clear" w:color="auto" w:fill="FFFFFF"/>
        </w:rPr>
        <w:t xml:space="preserve"> </w:t>
      </w:r>
      <w:r w:rsidR="00D17B74" w:rsidRPr="00EF6CCC">
        <w:rPr>
          <w:rFonts w:ascii="Times New Roman" w:hAnsi="Times New Roman" w:cs="Times New Roman"/>
          <w:color w:val="000000" w:themeColor="text1"/>
          <w:sz w:val="24"/>
          <w:szCs w:val="24"/>
          <w:shd w:val="clear" w:color="auto" w:fill="FFFFFF"/>
        </w:rPr>
        <w:t>has</w:t>
      </w:r>
      <w:r w:rsidRPr="00EF6CCC">
        <w:rPr>
          <w:rFonts w:ascii="Times New Roman" w:hAnsi="Times New Roman" w:cs="Times New Roman"/>
          <w:color w:val="000000" w:themeColor="text1"/>
          <w:sz w:val="24"/>
          <w:szCs w:val="24"/>
          <w:shd w:val="clear" w:color="auto" w:fill="FFFFFF"/>
        </w:rPr>
        <w:t xml:space="preserve"> </w:t>
      </w:r>
      <w:r w:rsidR="00D17B74" w:rsidRPr="00EF6CCC">
        <w:rPr>
          <w:rFonts w:ascii="Times New Roman" w:hAnsi="Times New Roman" w:cs="Times New Roman"/>
          <w:color w:val="000000" w:themeColor="text1"/>
          <w:sz w:val="24"/>
          <w:szCs w:val="24"/>
          <w:shd w:val="clear" w:color="auto" w:fill="FFFFFF"/>
        </w:rPr>
        <w:t xml:space="preserve">a </w:t>
      </w:r>
      <w:r w:rsidRPr="00EF6CCC">
        <w:rPr>
          <w:rFonts w:ascii="Times New Roman" w:hAnsi="Times New Roman" w:cs="Times New Roman"/>
          <w:color w:val="000000" w:themeColor="text1"/>
          <w:sz w:val="24"/>
          <w:szCs w:val="24"/>
          <w:shd w:val="clear" w:color="auto" w:fill="FFFFFF"/>
        </w:rPr>
        <w:t>high potential for single oxygen scavenging, H2O2 scavenging, ferric reduction, ferrous chelate</w:t>
      </w:r>
      <w:r w:rsidR="00D17B74" w:rsidRPr="00EF6CCC">
        <w:rPr>
          <w:rFonts w:ascii="Times New Roman" w:hAnsi="Times New Roman" w:cs="Times New Roman"/>
          <w:color w:val="000000" w:themeColor="text1"/>
          <w:sz w:val="24"/>
          <w:szCs w:val="24"/>
          <w:shd w:val="clear" w:color="auto" w:fill="FFFFFF"/>
        </w:rPr>
        <w:t>,</w:t>
      </w:r>
      <w:r w:rsidRPr="00EF6CCC">
        <w:rPr>
          <w:rFonts w:ascii="Times New Roman" w:hAnsi="Times New Roman" w:cs="Times New Roman"/>
          <w:color w:val="000000" w:themeColor="text1"/>
          <w:sz w:val="24"/>
          <w:szCs w:val="24"/>
          <w:shd w:val="clear" w:color="auto" w:fill="FFFFFF"/>
        </w:rPr>
        <w:t xml:space="preserve"> and protein thiol protection in </w:t>
      </w:r>
      <w:r w:rsidR="00D17B74" w:rsidRPr="00EF6CCC">
        <w:rPr>
          <w:rFonts w:ascii="Times New Roman" w:hAnsi="Times New Roman" w:cs="Times New Roman"/>
          <w:color w:val="000000" w:themeColor="text1"/>
          <w:sz w:val="24"/>
          <w:szCs w:val="24"/>
          <w:shd w:val="clear" w:color="auto" w:fill="FFFFFF"/>
        </w:rPr>
        <w:t>comparison</w:t>
      </w:r>
      <w:r w:rsidRPr="00EF6CCC">
        <w:rPr>
          <w:rFonts w:ascii="Times New Roman" w:hAnsi="Times New Roman" w:cs="Times New Roman"/>
          <w:color w:val="000000" w:themeColor="text1"/>
          <w:sz w:val="24"/>
          <w:szCs w:val="24"/>
          <w:shd w:val="clear" w:color="auto" w:fill="FFFFFF"/>
        </w:rPr>
        <w:t xml:space="preserve"> </w:t>
      </w:r>
      <w:r w:rsidR="00D17B74" w:rsidRPr="00EF6CCC">
        <w:rPr>
          <w:rFonts w:ascii="Times New Roman" w:hAnsi="Times New Roman" w:cs="Times New Roman"/>
          <w:color w:val="000000" w:themeColor="text1"/>
          <w:sz w:val="24"/>
          <w:szCs w:val="24"/>
          <w:shd w:val="clear" w:color="auto" w:fill="FFFFFF"/>
        </w:rPr>
        <w:t>to</w:t>
      </w:r>
      <w:r w:rsidRPr="00EF6CCC">
        <w:rPr>
          <w:rFonts w:ascii="Times New Roman" w:hAnsi="Times New Roman" w:cs="Times New Roman"/>
          <w:color w:val="000000" w:themeColor="text1"/>
          <w:sz w:val="24"/>
          <w:szCs w:val="24"/>
          <w:shd w:val="clear" w:color="auto" w:fill="FFFFFF"/>
        </w:rPr>
        <w:t xml:space="preserve"> </w:t>
      </w:r>
      <w:r w:rsidR="00D17B74" w:rsidRPr="00EF6CCC">
        <w:rPr>
          <w:rFonts w:ascii="Times New Roman" w:hAnsi="Times New Roman" w:cs="Times New Roman"/>
          <w:color w:val="000000" w:themeColor="text1"/>
          <w:sz w:val="24"/>
          <w:szCs w:val="24"/>
          <w:shd w:val="clear" w:color="auto" w:fill="FFFFFF"/>
        </w:rPr>
        <w:t xml:space="preserve">the </w:t>
      </w:r>
      <w:r w:rsidRPr="00EF6CCC">
        <w:rPr>
          <w:rFonts w:ascii="Times New Roman" w:hAnsi="Times New Roman" w:cs="Times New Roman"/>
          <w:color w:val="000000" w:themeColor="text1"/>
          <w:sz w:val="24"/>
          <w:szCs w:val="24"/>
          <w:shd w:val="clear" w:color="auto" w:fill="FFFFFF"/>
        </w:rPr>
        <w:t xml:space="preserve">other two. A high level of polyphenols may </w:t>
      </w:r>
      <w:r w:rsidR="00D17B74" w:rsidRPr="00EF6CCC">
        <w:rPr>
          <w:rFonts w:ascii="Times New Roman" w:hAnsi="Times New Roman" w:cs="Times New Roman"/>
          <w:color w:val="000000" w:themeColor="text1"/>
          <w:sz w:val="24"/>
          <w:szCs w:val="24"/>
          <w:shd w:val="clear" w:color="auto" w:fill="FFFFFF"/>
        </w:rPr>
        <w:t>decrease</w:t>
      </w:r>
      <w:r w:rsidRPr="00EF6CCC">
        <w:rPr>
          <w:rFonts w:ascii="Times New Roman" w:hAnsi="Times New Roman" w:cs="Times New Roman"/>
          <w:color w:val="000000" w:themeColor="text1"/>
          <w:sz w:val="24"/>
          <w:szCs w:val="24"/>
          <w:shd w:val="clear" w:color="auto" w:fill="FFFFFF"/>
        </w:rPr>
        <w:t xml:space="preserve"> the </w:t>
      </w:r>
      <w:r w:rsidR="00D17B74" w:rsidRPr="00EF6CCC">
        <w:rPr>
          <w:rFonts w:ascii="Times New Roman" w:hAnsi="Times New Roman" w:cs="Times New Roman"/>
          <w:color w:val="000000" w:themeColor="text1"/>
          <w:sz w:val="24"/>
          <w:szCs w:val="24"/>
          <w:shd w:val="clear" w:color="auto" w:fill="FFFFFF"/>
        </w:rPr>
        <w:t>complications</w:t>
      </w:r>
      <w:r w:rsidRPr="00EF6CCC">
        <w:rPr>
          <w:rFonts w:ascii="Times New Roman" w:hAnsi="Times New Roman" w:cs="Times New Roman"/>
          <w:color w:val="000000" w:themeColor="text1"/>
          <w:sz w:val="24"/>
          <w:szCs w:val="24"/>
          <w:shd w:val="clear" w:color="auto" w:fill="FFFFFF"/>
        </w:rPr>
        <w:t xml:space="preserve"> produced by oxidative stress</w:t>
      </w:r>
      <w:r w:rsidR="00D95393" w:rsidRPr="00EF6CCC">
        <w:rPr>
          <w:rFonts w:ascii="Times New Roman" w:hAnsi="Times New Roman" w:cs="Times New Roman"/>
          <w:color w:val="000000" w:themeColor="text1"/>
          <w:sz w:val="24"/>
          <w:szCs w:val="24"/>
          <w:shd w:val="clear" w:color="auto" w:fill="FFFFFF"/>
        </w:rPr>
        <w:t xml:space="preserve"> (Chen et al., 2008)</w:t>
      </w:r>
      <w:r w:rsidRPr="00EF6CCC">
        <w:rPr>
          <w:rFonts w:ascii="Times New Roman" w:hAnsi="Times New Roman" w:cs="Times New Roman"/>
          <w:color w:val="000000" w:themeColor="text1"/>
          <w:sz w:val="24"/>
          <w:szCs w:val="24"/>
          <w:shd w:val="clear" w:color="auto" w:fill="FFFFFF"/>
        </w:rPr>
        <w:t>.</w:t>
      </w:r>
    </w:p>
    <w:p w14:paraId="19D3F72D" w14:textId="77777777" w:rsidR="00F75B6F" w:rsidRPr="00EF6CCC" w:rsidRDefault="00F75B6F" w:rsidP="00765B1F">
      <w:pPr>
        <w:spacing w:line="360" w:lineRule="auto"/>
        <w:jc w:val="both"/>
        <w:rPr>
          <w:rFonts w:ascii="Times New Roman" w:hAnsi="Times New Roman" w:cs="Times New Roman"/>
          <w:b/>
          <w:color w:val="000000" w:themeColor="text1"/>
          <w:sz w:val="24"/>
          <w:szCs w:val="24"/>
          <w:shd w:val="clear" w:color="auto" w:fill="FFFFFF"/>
        </w:rPr>
      </w:pPr>
      <w:r w:rsidRPr="00EF6CCC">
        <w:rPr>
          <w:rFonts w:ascii="Times New Roman" w:hAnsi="Times New Roman" w:cs="Times New Roman"/>
          <w:b/>
          <w:color w:val="000000" w:themeColor="text1"/>
          <w:sz w:val="24"/>
          <w:szCs w:val="24"/>
          <w:shd w:val="clear" w:color="auto" w:fill="FFFFFF"/>
        </w:rPr>
        <w:t>Anti-Stress Effect of adaptogen</w:t>
      </w:r>
    </w:p>
    <w:p w14:paraId="73BE2A59" w14:textId="3193ECAC" w:rsidR="00F75B6F" w:rsidRDefault="00F75B6F" w:rsidP="00765B1F">
      <w:pPr>
        <w:spacing w:line="360" w:lineRule="auto"/>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Adaptogens </w:t>
      </w:r>
      <w:r w:rsidR="00D17B74" w:rsidRPr="00EF6CCC">
        <w:rPr>
          <w:rFonts w:ascii="Times New Roman" w:hAnsi="Times New Roman" w:cs="Times New Roman"/>
          <w:color w:val="000000" w:themeColor="text1"/>
          <w:sz w:val="24"/>
          <w:szCs w:val="24"/>
          <w:shd w:val="clear" w:color="auto" w:fill="FFFFFF"/>
        </w:rPr>
        <w:t xml:space="preserve">are </w:t>
      </w:r>
      <w:r w:rsidRPr="00EF6CCC">
        <w:rPr>
          <w:rFonts w:ascii="Times New Roman" w:hAnsi="Times New Roman" w:cs="Times New Roman"/>
          <w:color w:val="000000" w:themeColor="text1"/>
          <w:sz w:val="24"/>
          <w:szCs w:val="24"/>
          <w:shd w:val="clear" w:color="auto" w:fill="FFFFFF"/>
        </w:rPr>
        <w:t xml:space="preserve">interconnected with </w:t>
      </w:r>
      <w:r w:rsidR="00D17B74" w:rsidRPr="00EF6CCC">
        <w:rPr>
          <w:rFonts w:ascii="Times New Roman" w:hAnsi="Times New Roman" w:cs="Times New Roman"/>
          <w:color w:val="000000" w:themeColor="text1"/>
          <w:sz w:val="24"/>
          <w:szCs w:val="24"/>
          <w:shd w:val="clear" w:color="auto" w:fill="FFFFFF"/>
        </w:rPr>
        <w:t>the neuroendocrine</w:t>
      </w:r>
      <w:r w:rsidRPr="00EF6CCC">
        <w:rPr>
          <w:rFonts w:ascii="Times New Roman" w:hAnsi="Times New Roman" w:cs="Times New Roman"/>
          <w:color w:val="000000" w:themeColor="text1"/>
          <w:sz w:val="24"/>
          <w:szCs w:val="24"/>
          <w:shd w:val="clear" w:color="auto" w:fill="FFFFFF"/>
        </w:rPr>
        <w:t xml:space="preserve"> and immune </w:t>
      </w:r>
      <w:r w:rsidR="00D17B74" w:rsidRPr="00EF6CCC">
        <w:rPr>
          <w:rFonts w:ascii="Times New Roman" w:hAnsi="Times New Roman" w:cs="Times New Roman"/>
          <w:color w:val="000000" w:themeColor="text1"/>
          <w:sz w:val="24"/>
          <w:szCs w:val="24"/>
          <w:shd w:val="clear" w:color="auto" w:fill="FFFFFF"/>
        </w:rPr>
        <w:t>systems</w:t>
      </w:r>
      <w:r w:rsidRPr="00EF6CCC">
        <w:rPr>
          <w:rFonts w:ascii="Times New Roman" w:hAnsi="Times New Roman" w:cs="Times New Roman"/>
          <w:color w:val="000000" w:themeColor="text1"/>
          <w:sz w:val="24"/>
          <w:szCs w:val="24"/>
          <w:shd w:val="clear" w:color="auto" w:fill="FFFFFF"/>
        </w:rPr>
        <w:t xml:space="preserve"> of the body, and </w:t>
      </w:r>
      <w:r w:rsidR="00D17B74" w:rsidRPr="00EF6CCC">
        <w:rPr>
          <w:rFonts w:ascii="Times New Roman" w:hAnsi="Times New Roman" w:cs="Times New Roman"/>
          <w:color w:val="000000" w:themeColor="text1"/>
          <w:sz w:val="24"/>
          <w:szCs w:val="24"/>
          <w:shd w:val="clear" w:color="auto" w:fill="FFFFFF"/>
        </w:rPr>
        <w:t xml:space="preserve">the </w:t>
      </w:r>
      <w:r w:rsidRPr="00EF6CCC">
        <w:rPr>
          <w:rFonts w:ascii="Times New Roman" w:hAnsi="Times New Roman" w:cs="Times New Roman"/>
          <w:color w:val="000000" w:themeColor="text1"/>
          <w:sz w:val="24"/>
          <w:szCs w:val="24"/>
          <w:shd w:val="clear" w:color="auto" w:fill="FFFFFF"/>
        </w:rPr>
        <w:t xml:space="preserve">stress system regulated by </w:t>
      </w:r>
      <w:r w:rsidR="00D17B74" w:rsidRPr="00EF6CCC">
        <w:rPr>
          <w:rFonts w:ascii="Times New Roman" w:hAnsi="Times New Roman" w:cs="Times New Roman"/>
          <w:color w:val="000000" w:themeColor="text1"/>
          <w:sz w:val="24"/>
          <w:szCs w:val="24"/>
          <w:shd w:val="clear" w:color="auto" w:fill="FFFFFF"/>
        </w:rPr>
        <w:t xml:space="preserve">the </w:t>
      </w:r>
      <w:r w:rsidRPr="00EF6CCC">
        <w:rPr>
          <w:rFonts w:ascii="Times New Roman" w:hAnsi="Times New Roman" w:cs="Times New Roman"/>
          <w:color w:val="000000" w:themeColor="text1"/>
          <w:sz w:val="24"/>
          <w:szCs w:val="24"/>
          <w:shd w:val="clear" w:color="auto" w:fill="FFFFFF"/>
        </w:rPr>
        <w:t xml:space="preserve">hypothalamic pituitary adrenal (HPA) axis. Adaptogens have </w:t>
      </w:r>
      <w:r w:rsidR="00D17B74" w:rsidRPr="00EF6CCC">
        <w:rPr>
          <w:rFonts w:ascii="Times New Roman" w:hAnsi="Times New Roman" w:cs="Times New Roman"/>
          <w:color w:val="000000" w:themeColor="text1"/>
          <w:sz w:val="24"/>
          <w:szCs w:val="24"/>
          <w:shd w:val="clear" w:color="auto" w:fill="FFFFFF"/>
        </w:rPr>
        <w:t xml:space="preserve">an </w:t>
      </w:r>
      <w:r w:rsidRPr="00EF6CCC">
        <w:rPr>
          <w:rFonts w:ascii="Times New Roman" w:hAnsi="Times New Roman" w:cs="Times New Roman"/>
          <w:color w:val="000000" w:themeColor="text1"/>
          <w:sz w:val="24"/>
          <w:szCs w:val="24"/>
          <w:shd w:val="clear" w:color="auto" w:fill="FFFFFF"/>
        </w:rPr>
        <w:t xml:space="preserve">amphoteric effect which can reduce the activity of </w:t>
      </w:r>
      <w:r w:rsidR="00D17B74" w:rsidRPr="00EF6CCC">
        <w:rPr>
          <w:rFonts w:ascii="Times New Roman" w:hAnsi="Times New Roman" w:cs="Times New Roman"/>
          <w:color w:val="000000" w:themeColor="text1"/>
          <w:sz w:val="24"/>
          <w:szCs w:val="24"/>
          <w:shd w:val="clear" w:color="auto" w:fill="FFFFFF"/>
        </w:rPr>
        <w:t xml:space="preserve">the </w:t>
      </w:r>
      <w:r w:rsidRPr="00EF6CCC">
        <w:rPr>
          <w:rFonts w:ascii="Times New Roman" w:hAnsi="Times New Roman" w:cs="Times New Roman"/>
          <w:color w:val="000000" w:themeColor="text1"/>
          <w:sz w:val="24"/>
          <w:szCs w:val="24"/>
          <w:shd w:val="clear" w:color="auto" w:fill="FFFFFF"/>
        </w:rPr>
        <w:t xml:space="preserve">CNS (Central Nervous System), </w:t>
      </w:r>
      <w:r w:rsidRPr="00EF6CCC">
        <w:rPr>
          <w:rFonts w:ascii="Times New Roman" w:hAnsi="Times New Roman" w:cs="Times New Roman"/>
          <w:color w:val="000000" w:themeColor="text1"/>
          <w:sz w:val="24"/>
          <w:szCs w:val="24"/>
          <w:shd w:val="clear" w:color="auto" w:fill="FFFFFF"/>
        </w:rPr>
        <w:lastRenderedPageBreak/>
        <w:t>immune system, HPA</w:t>
      </w:r>
      <w:r w:rsidR="00D17B74" w:rsidRPr="00EF6CCC">
        <w:rPr>
          <w:rFonts w:ascii="Times New Roman" w:hAnsi="Times New Roman" w:cs="Times New Roman"/>
          <w:color w:val="000000" w:themeColor="text1"/>
          <w:sz w:val="24"/>
          <w:szCs w:val="24"/>
          <w:shd w:val="clear" w:color="auto" w:fill="FFFFFF"/>
        </w:rPr>
        <w:t>,</w:t>
      </w:r>
      <w:r w:rsidRPr="00EF6CCC">
        <w:rPr>
          <w:rFonts w:ascii="Times New Roman" w:hAnsi="Times New Roman" w:cs="Times New Roman"/>
          <w:color w:val="000000" w:themeColor="text1"/>
          <w:sz w:val="24"/>
          <w:szCs w:val="24"/>
          <w:shd w:val="clear" w:color="auto" w:fill="FFFFFF"/>
        </w:rPr>
        <w:t xml:space="preserve"> and SAS (Sympathoadrenal system). They </w:t>
      </w:r>
      <w:r w:rsidR="00D17B74" w:rsidRPr="00EF6CCC">
        <w:rPr>
          <w:rFonts w:ascii="Times New Roman" w:hAnsi="Times New Roman" w:cs="Times New Roman"/>
          <w:color w:val="000000" w:themeColor="text1"/>
          <w:sz w:val="24"/>
          <w:szCs w:val="24"/>
          <w:shd w:val="clear" w:color="auto" w:fill="FFFFFF"/>
        </w:rPr>
        <w:t>decrease</w:t>
      </w:r>
      <w:r w:rsidRPr="00EF6CCC">
        <w:rPr>
          <w:rFonts w:ascii="Times New Roman" w:hAnsi="Times New Roman" w:cs="Times New Roman"/>
          <w:color w:val="000000" w:themeColor="text1"/>
          <w:sz w:val="24"/>
          <w:szCs w:val="24"/>
          <w:shd w:val="clear" w:color="auto" w:fill="FFFFFF"/>
        </w:rPr>
        <w:t xml:space="preserve"> the incidence of harmful side </w:t>
      </w:r>
      <w:r w:rsidR="00D17B74" w:rsidRPr="00EF6CCC">
        <w:rPr>
          <w:rFonts w:ascii="Times New Roman" w:hAnsi="Times New Roman" w:cs="Times New Roman"/>
          <w:color w:val="000000" w:themeColor="text1"/>
          <w:sz w:val="24"/>
          <w:szCs w:val="24"/>
          <w:shd w:val="clear" w:color="auto" w:fill="FFFFFF"/>
        </w:rPr>
        <w:t>effects</w:t>
      </w:r>
      <w:r w:rsidRPr="00EF6CCC">
        <w:rPr>
          <w:rFonts w:ascii="Times New Roman" w:hAnsi="Times New Roman" w:cs="Times New Roman"/>
          <w:color w:val="000000" w:themeColor="text1"/>
          <w:sz w:val="24"/>
          <w:szCs w:val="24"/>
          <w:shd w:val="clear" w:color="auto" w:fill="FFFFFF"/>
        </w:rPr>
        <w:t xml:space="preserve"> of stress on </w:t>
      </w:r>
      <w:r w:rsidR="00D17B74" w:rsidRPr="00EF6CCC">
        <w:rPr>
          <w:rFonts w:ascii="Times New Roman" w:hAnsi="Times New Roman" w:cs="Times New Roman"/>
          <w:color w:val="000000" w:themeColor="text1"/>
          <w:sz w:val="24"/>
          <w:szCs w:val="24"/>
          <w:shd w:val="clear" w:color="auto" w:fill="FFFFFF"/>
        </w:rPr>
        <w:t xml:space="preserve">the </w:t>
      </w:r>
      <w:r w:rsidRPr="00EF6CCC">
        <w:rPr>
          <w:rFonts w:ascii="Times New Roman" w:hAnsi="Times New Roman" w:cs="Times New Roman"/>
          <w:color w:val="000000" w:themeColor="text1"/>
          <w:sz w:val="24"/>
          <w:szCs w:val="24"/>
          <w:shd w:val="clear" w:color="auto" w:fill="FFFFFF"/>
        </w:rPr>
        <w:t>body</w:t>
      </w:r>
      <w:r w:rsidR="00D74ED7" w:rsidRPr="00EF6CCC">
        <w:rPr>
          <w:rFonts w:ascii="Times New Roman" w:hAnsi="Times New Roman" w:cs="Times New Roman"/>
          <w:color w:val="000000" w:themeColor="text1"/>
          <w:sz w:val="24"/>
          <w:szCs w:val="24"/>
          <w:shd w:val="clear" w:color="auto" w:fill="FFFFFF"/>
        </w:rPr>
        <w:t xml:space="preserve"> (Winston, 2019)</w:t>
      </w:r>
      <w:r w:rsidRPr="00EF6CCC">
        <w:rPr>
          <w:rFonts w:ascii="Times New Roman" w:hAnsi="Times New Roman" w:cs="Times New Roman"/>
          <w:color w:val="000000" w:themeColor="text1"/>
          <w:sz w:val="24"/>
          <w:szCs w:val="24"/>
          <w:shd w:val="clear" w:color="auto" w:fill="FFFFFF"/>
        </w:rPr>
        <w:t>.</w:t>
      </w:r>
      <w:r w:rsidR="00F315D9">
        <w:rPr>
          <w:rFonts w:ascii="Times New Roman" w:hAnsi="Times New Roman" w:cs="Times New Roman"/>
          <w:color w:val="000000" w:themeColor="text1"/>
          <w:sz w:val="24"/>
          <w:szCs w:val="24"/>
          <w:shd w:val="clear" w:color="auto" w:fill="FFFFFF"/>
        </w:rPr>
        <w:t xml:space="preserve"> The </w:t>
      </w:r>
      <w:r w:rsidR="00F315D9" w:rsidRPr="00280B33">
        <w:rPr>
          <w:rFonts w:ascii="Times New Roman" w:hAnsi="Times New Roman" w:cs="Times New Roman"/>
          <w:b/>
          <w:bCs/>
          <w:i/>
          <w:iCs/>
          <w:color w:val="000000" w:themeColor="text1"/>
          <w:sz w:val="24"/>
          <w:szCs w:val="24"/>
          <w:shd w:val="clear" w:color="auto" w:fill="FFFFFF"/>
        </w:rPr>
        <w:t>Fig.1</w:t>
      </w:r>
      <w:r w:rsidR="00F315D9">
        <w:rPr>
          <w:rFonts w:ascii="Times New Roman" w:hAnsi="Times New Roman" w:cs="Times New Roman"/>
          <w:color w:val="000000" w:themeColor="text1"/>
          <w:sz w:val="24"/>
          <w:szCs w:val="24"/>
          <w:shd w:val="clear" w:color="auto" w:fill="FFFFFF"/>
        </w:rPr>
        <w:t xml:space="preserve"> illustrates the actions of the Adaptogens</w:t>
      </w:r>
      <w:r w:rsidR="00232EFE">
        <w:rPr>
          <w:rFonts w:ascii="Times New Roman" w:hAnsi="Times New Roman" w:cs="Times New Roman"/>
          <w:color w:val="000000" w:themeColor="text1"/>
          <w:sz w:val="24"/>
          <w:szCs w:val="24"/>
          <w:shd w:val="clear" w:color="auto" w:fill="FFFFFF"/>
        </w:rPr>
        <w:t>.</w:t>
      </w:r>
    </w:p>
    <w:p w14:paraId="40A3A977" w14:textId="58BB7C9E" w:rsidR="00F315D9" w:rsidRDefault="00F315D9" w:rsidP="00765B1F">
      <w:pPr>
        <w:spacing w:line="360" w:lineRule="auto"/>
        <w:jc w:val="both"/>
        <w:rPr>
          <w:rFonts w:ascii="Times New Roman" w:hAnsi="Times New Roman" w:cs="Times New Roman"/>
          <w:color w:val="000000" w:themeColor="text1"/>
          <w:sz w:val="24"/>
          <w:szCs w:val="24"/>
          <w:shd w:val="clear" w:color="auto" w:fill="FFFFFF"/>
        </w:rPr>
      </w:pPr>
      <w:r>
        <w:rPr>
          <w:noProof/>
          <w14:ligatures w14:val="standardContextual"/>
        </w:rPr>
        <w:drawing>
          <wp:anchor distT="0" distB="0" distL="114300" distR="114300" simplePos="0" relativeHeight="251661312" behindDoc="0" locked="0" layoutInCell="1" allowOverlap="1" wp14:anchorId="2BA8A7B2" wp14:editId="4F0906E6">
            <wp:simplePos x="0" y="0"/>
            <wp:positionH relativeFrom="column">
              <wp:posOffset>0</wp:posOffset>
            </wp:positionH>
            <wp:positionV relativeFrom="paragraph">
              <wp:posOffset>387985</wp:posOffset>
            </wp:positionV>
            <wp:extent cx="5731510" cy="3223895"/>
            <wp:effectExtent l="19050" t="19050" r="21590" b="14605"/>
            <wp:wrapSquare wrapText="bothSides"/>
            <wp:docPr id="487254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254807" name=""/>
                    <pic:cNvPicPr/>
                  </pic:nvPicPr>
                  <pic:blipFill>
                    <a:blip r:embed="rId13">
                      <a:extLst>
                        <a:ext uri="{BEBA8EAE-BF5A-486C-A8C5-ECC9F3942E4B}">
                          <a14:imgProps xmlns:a14="http://schemas.microsoft.com/office/drawing/2010/main">
                            <a14:imgLayer r:embed="rId14">
                              <a14:imgEffect>
                                <a14:saturation sat="0"/>
                              </a14:imgEffect>
                            </a14:imgLayer>
                          </a14:imgProps>
                        </a:ext>
                      </a:extLst>
                    </a:blip>
                    <a:stretch>
                      <a:fillRect/>
                    </a:stretch>
                  </pic:blipFill>
                  <pic:spPr>
                    <a:xfrm>
                      <a:off x="0" y="0"/>
                      <a:ext cx="5731510" cy="3223895"/>
                    </a:xfrm>
                    <a:prstGeom prst="rect">
                      <a:avLst/>
                    </a:prstGeom>
                    <a:ln>
                      <a:solidFill>
                        <a:schemeClr val="tx1"/>
                      </a:solidFill>
                    </a:ln>
                  </pic:spPr>
                </pic:pic>
              </a:graphicData>
            </a:graphic>
          </wp:anchor>
        </w:drawing>
      </w:r>
    </w:p>
    <w:p w14:paraId="21E50BB7" w14:textId="2F540FA0" w:rsidR="00F315D9" w:rsidRPr="00EF6CCC" w:rsidRDefault="00F315D9" w:rsidP="00F315D9">
      <w:pPr>
        <w:spacing w:line="360" w:lineRule="auto"/>
        <w:jc w:val="center"/>
        <w:rPr>
          <w:rFonts w:ascii="Times New Roman" w:hAnsi="Times New Roman" w:cs="Times New Roman"/>
          <w:color w:val="000000" w:themeColor="text1"/>
          <w:sz w:val="24"/>
          <w:szCs w:val="24"/>
          <w:shd w:val="clear" w:color="auto" w:fill="FFFFFF"/>
        </w:rPr>
      </w:pPr>
      <w:r w:rsidRPr="00F315D9">
        <w:rPr>
          <w:rFonts w:ascii="Times New Roman" w:hAnsi="Times New Roman" w:cs="Times New Roman"/>
          <w:b/>
          <w:bCs/>
          <w:color w:val="000000" w:themeColor="text1"/>
          <w:sz w:val="24"/>
          <w:szCs w:val="24"/>
          <w:shd w:val="clear" w:color="auto" w:fill="FFFFFF"/>
        </w:rPr>
        <w:t>Fig:1.</w:t>
      </w:r>
      <w:r>
        <w:rPr>
          <w:rFonts w:ascii="Times New Roman" w:hAnsi="Times New Roman" w:cs="Times New Roman"/>
          <w:color w:val="000000" w:themeColor="text1"/>
          <w:sz w:val="24"/>
          <w:szCs w:val="24"/>
          <w:shd w:val="clear" w:color="auto" w:fill="FFFFFF"/>
        </w:rPr>
        <w:t xml:space="preserve"> The actions of the Adaptogens</w:t>
      </w:r>
    </w:p>
    <w:p w14:paraId="616B9E3F" w14:textId="679B6B82" w:rsidR="00F75B6F" w:rsidRPr="00EF6CCC" w:rsidRDefault="00F75B6F" w:rsidP="00765B1F">
      <w:pPr>
        <w:spacing w:line="360" w:lineRule="auto"/>
        <w:jc w:val="both"/>
        <w:rPr>
          <w:rFonts w:ascii="Times New Roman" w:hAnsi="Times New Roman" w:cs="Times New Roman"/>
          <w:b/>
          <w:color w:val="000000" w:themeColor="text1"/>
          <w:sz w:val="24"/>
          <w:szCs w:val="24"/>
          <w:shd w:val="clear" w:color="auto" w:fill="FFFFFF"/>
        </w:rPr>
      </w:pPr>
      <w:r w:rsidRPr="00EF6CCC">
        <w:rPr>
          <w:rFonts w:ascii="Times New Roman" w:hAnsi="Times New Roman" w:cs="Times New Roman"/>
          <w:b/>
          <w:color w:val="000000" w:themeColor="text1"/>
          <w:sz w:val="24"/>
          <w:szCs w:val="24"/>
          <w:shd w:val="clear" w:color="auto" w:fill="FFFFFF"/>
        </w:rPr>
        <w:t xml:space="preserve">Health and </w:t>
      </w:r>
      <w:r w:rsidR="00D17B74" w:rsidRPr="00EF6CCC">
        <w:rPr>
          <w:rFonts w:ascii="Times New Roman" w:hAnsi="Times New Roman" w:cs="Times New Roman"/>
          <w:b/>
          <w:color w:val="000000" w:themeColor="text1"/>
          <w:sz w:val="24"/>
          <w:szCs w:val="24"/>
          <w:shd w:val="clear" w:color="auto" w:fill="FFFFFF"/>
        </w:rPr>
        <w:t>well-being</w:t>
      </w:r>
      <w:r w:rsidRPr="00EF6CCC">
        <w:rPr>
          <w:rFonts w:ascii="Times New Roman" w:hAnsi="Times New Roman" w:cs="Times New Roman"/>
          <w:b/>
          <w:color w:val="000000" w:themeColor="text1"/>
          <w:sz w:val="24"/>
          <w:szCs w:val="24"/>
          <w:shd w:val="clear" w:color="auto" w:fill="FFFFFF"/>
        </w:rPr>
        <w:t xml:space="preserve"> and anti-aging</w:t>
      </w:r>
    </w:p>
    <w:p w14:paraId="78A2BFB5" w14:textId="087750DD" w:rsidR="00F75B6F" w:rsidRPr="00EF6CCC" w:rsidRDefault="00F75B6F" w:rsidP="00765B1F">
      <w:pPr>
        <w:spacing w:line="360" w:lineRule="auto"/>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Some adaptogens like ginseng, </w:t>
      </w:r>
      <w:r w:rsidR="00D17B74" w:rsidRPr="00EF6CCC">
        <w:rPr>
          <w:rFonts w:ascii="Times New Roman" w:hAnsi="Times New Roman" w:cs="Times New Roman"/>
          <w:color w:val="000000" w:themeColor="text1"/>
          <w:sz w:val="24"/>
          <w:szCs w:val="24"/>
          <w:shd w:val="clear" w:color="auto" w:fill="FFFFFF"/>
        </w:rPr>
        <w:t xml:space="preserve">and </w:t>
      </w:r>
      <w:r w:rsidRPr="00EF6CCC">
        <w:rPr>
          <w:rFonts w:ascii="Times New Roman" w:hAnsi="Times New Roman" w:cs="Times New Roman"/>
          <w:color w:val="000000" w:themeColor="text1"/>
          <w:sz w:val="24"/>
          <w:szCs w:val="24"/>
          <w:shd w:val="clear" w:color="auto" w:fill="FFFFFF"/>
        </w:rPr>
        <w:t xml:space="preserve">ashwagandha have anabolic </w:t>
      </w:r>
      <w:r w:rsidR="00D17B74" w:rsidRPr="00EF6CCC">
        <w:rPr>
          <w:rFonts w:ascii="Times New Roman" w:hAnsi="Times New Roman" w:cs="Times New Roman"/>
          <w:color w:val="000000" w:themeColor="text1"/>
          <w:sz w:val="24"/>
          <w:szCs w:val="24"/>
          <w:shd w:val="clear" w:color="auto" w:fill="FFFFFF"/>
        </w:rPr>
        <w:t>effects</w:t>
      </w:r>
      <w:r w:rsidRPr="00EF6CCC">
        <w:rPr>
          <w:rFonts w:ascii="Times New Roman" w:hAnsi="Times New Roman" w:cs="Times New Roman"/>
          <w:color w:val="000000" w:themeColor="text1"/>
          <w:sz w:val="24"/>
          <w:szCs w:val="24"/>
          <w:shd w:val="clear" w:color="auto" w:fill="FFFFFF"/>
        </w:rPr>
        <w:t xml:space="preserve"> by increasing adaptive energy. This quality of adaptogens</w:t>
      </w:r>
      <w:r w:rsidR="00D17B74" w:rsidRPr="00EF6CCC">
        <w:rPr>
          <w:rFonts w:ascii="Times New Roman" w:hAnsi="Times New Roman" w:cs="Times New Roman"/>
          <w:color w:val="000000" w:themeColor="text1"/>
          <w:sz w:val="24"/>
          <w:szCs w:val="24"/>
          <w:shd w:val="clear" w:color="auto" w:fill="FFFFFF"/>
        </w:rPr>
        <w:t xml:space="preserve"> is</w:t>
      </w:r>
      <w:r w:rsidRPr="00EF6CCC">
        <w:rPr>
          <w:rFonts w:ascii="Times New Roman" w:hAnsi="Times New Roman" w:cs="Times New Roman"/>
          <w:color w:val="000000" w:themeColor="text1"/>
          <w:sz w:val="24"/>
          <w:szCs w:val="24"/>
          <w:shd w:val="clear" w:color="auto" w:fill="FFFFFF"/>
        </w:rPr>
        <w:t xml:space="preserve"> very important in athletic training and </w:t>
      </w:r>
      <w:r w:rsidR="00D17B74" w:rsidRPr="00EF6CCC">
        <w:rPr>
          <w:rFonts w:ascii="Times New Roman" w:hAnsi="Times New Roman" w:cs="Times New Roman"/>
          <w:color w:val="000000" w:themeColor="text1"/>
          <w:sz w:val="24"/>
          <w:szCs w:val="24"/>
          <w:shd w:val="clear" w:color="auto" w:fill="FFFFFF"/>
        </w:rPr>
        <w:t>bodybuilding</w:t>
      </w:r>
      <w:r w:rsidRPr="00EF6CCC">
        <w:rPr>
          <w:rFonts w:ascii="Times New Roman" w:hAnsi="Times New Roman" w:cs="Times New Roman"/>
          <w:color w:val="000000" w:themeColor="text1"/>
          <w:sz w:val="24"/>
          <w:szCs w:val="24"/>
          <w:shd w:val="clear" w:color="auto" w:fill="FFFFFF"/>
        </w:rPr>
        <w:t xml:space="preserve">. They </w:t>
      </w:r>
      <w:r w:rsidR="00D17B74" w:rsidRPr="00EF6CCC">
        <w:rPr>
          <w:rFonts w:ascii="Times New Roman" w:hAnsi="Times New Roman" w:cs="Times New Roman"/>
          <w:color w:val="000000" w:themeColor="text1"/>
          <w:sz w:val="24"/>
          <w:szCs w:val="24"/>
          <w:shd w:val="clear" w:color="auto" w:fill="FFFFFF"/>
        </w:rPr>
        <w:t>induce</w:t>
      </w:r>
      <w:r w:rsidRPr="00EF6CCC">
        <w:rPr>
          <w:rFonts w:ascii="Times New Roman" w:hAnsi="Times New Roman" w:cs="Times New Roman"/>
          <w:color w:val="000000" w:themeColor="text1"/>
          <w:sz w:val="24"/>
          <w:szCs w:val="24"/>
          <w:shd w:val="clear" w:color="auto" w:fill="FFFFFF"/>
        </w:rPr>
        <w:t xml:space="preserve"> the ATP in mitochondria for energy production. They also obstruct </w:t>
      </w:r>
      <w:r w:rsidR="00D17B74" w:rsidRPr="00EF6CCC">
        <w:rPr>
          <w:rFonts w:ascii="Times New Roman" w:hAnsi="Times New Roman" w:cs="Times New Roman"/>
          <w:color w:val="000000" w:themeColor="text1"/>
          <w:sz w:val="24"/>
          <w:szCs w:val="24"/>
          <w:shd w:val="clear" w:color="auto" w:fill="FFFFFF"/>
        </w:rPr>
        <w:t>cortisol-induced</w:t>
      </w:r>
      <w:r w:rsidRPr="00EF6CCC">
        <w:rPr>
          <w:rFonts w:ascii="Times New Roman" w:hAnsi="Times New Roman" w:cs="Times New Roman"/>
          <w:color w:val="000000" w:themeColor="text1"/>
          <w:sz w:val="24"/>
          <w:szCs w:val="24"/>
          <w:shd w:val="clear" w:color="auto" w:fill="FFFFFF"/>
        </w:rPr>
        <w:t xml:space="preserve"> mitochondrial dysfunction.</w:t>
      </w:r>
      <w:r w:rsidR="00D17B74" w:rsidRPr="00EF6CCC">
        <w:rPr>
          <w:rFonts w:ascii="Times New Roman" w:hAnsi="Times New Roman" w:cs="Times New Roman"/>
          <w:color w:val="000000" w:themeColor="text1"/>
          <w:sz w:val="24"/>
          <w:szCs w:val="24"/>
          <w:shd w:val="clear" w:color="auto" w:fill="FFFFFF"/>
        </w:rPr>
        <w:t xml:space="preserve"> </w:t>
      </w:r>
      <w:r w:rsidRPr="00EF6CCC">
        <w:rPr>
          <w:rFonts w:ascii="Times New Roman" w:hAnsi="Times New Roman" w:cs="Times New Roman"/>
          <w:color w:val="000000" w:themeColor="text1"/>
          <w:sz w:val="24"/>
          <w:szCs w:val="24"/>
          <w:shd w:val="clear" w:color="auto" w:fill="FFFFFF"/>
        </w:rPr>
        <w:t xml:space="preserve">They </w:t>
      </w:r>
      <w:r w:rsidR="00D17B74" w:rsidRPr="00EF6CCC">
        <w:rPr>
          <w:rFonts w:ascii="Times New Roman" w:hAnsi="Times New Roman" w:cs="Times New Roman"/>
          <w:color w:val="000000" w:themeColor="text1"/>
          <w:sz w:val="24"/>
          <w:szCs w:val="24"/>
          <w:shd w:val="clear" w:color="auto" w:fill="FFFFFF"/>
        </w:rPr>
        <w:t>enhance</w:t>
      </w:r>
      <w:r w:rsidRPr="00EF6CCC">
        <w:rPr>
          <w:rFonts w:ascii="Times New Roman" w:hAnsi="Times New Roman" w:cs="Times New Roman"/>
          <w:color w:val="000000" w:themeColor="text1"/>
          <w:sz w:val="24"/>
          <w:szCs w:val="24"/>
          <w:shd w:val="clear" w:color="auto" w:fill="FFFFFF"/>
        </w:rPr>
        <w:t xml:space="preserve"> energy from </w:t>
      </w:r>
      <w:r w:rsidR="00D17B74" w:rsidRPr="00EF6CCC">
        <w:rPr>
          <w:rFonts w:ascii="Times New Roman" w:hAnsi="Times New Roman" w:cs="Times New Roman"/>
          <w:color w:val="000000" w:themeColor="text1"/>
          <w:sz w:val="24"/>
          <w:szCs w:val="24"/>
          <w:shd w:val="clear" w:color="auto" w:fill="FFFFFF"/>
        </w:rPr>
        <w:t xml:space="preserve">the </w:t>
      </w:r>
      <w:r w:rsidRPr="00EF6CCC">
        <w:rPr>
          <w:rFonts w:ascii="Times New Roman" w:hAnsi="Times New Roman" w:cs="Times New Roman"/>
          <w:color w:val="000000" w:themeColor="text1"/>
          <w:sz w:val="24"/>
          <w:szCs w:val="24"/>
          <w:shd w:val="clear" w:color="auto" w:fill="FFFFFF"/>
        </w:rPr>
        <w:t xml:space="preserve">liver by using hepatoprotective adaptogen and also </w:t>
      </w:r>
      <w:r w:rsidR="00D17B74" w:rsidRPr="00EF6CCC">
        <w:rPr>
          <w:rFonts w:ascii="Times New Roman" w:hAnsi="Times New Roman" w:cs="Times New Roman"/>
          <w:color w:val="000000" w:themeColor="text1"/>
          <w:sz w:val="24"/>
          <w:szCs w:val="24"/>
          <w:shd w:val="clear" w:color="auto" w:fill="FFFFFF"/>
        </w:rPr>
        <w:t>help</w:t>
      </w:r>
      <w:r w:rsidRPr="00EF6CCC">
        <w:rPr>
          <w:rFonts w:ascii="Times New Roman" w:hAnsi="Times New Roman" w:cs="Times New Roman"/>
          <w:color w:val="000000" w:themeColor="text1"/>
          <w:sz w:val="24"/>
          <w:szCs w:val="24"/>
          <w:shd w:val="clear" w:color="auto" w:fill="FFFFFF"/>
        </w:rPr>
        <w:t xml:space="preserve"> to excrete metabolic waste. They </w:t>
      </w:r>
      <w:r w:rsidR="00D17B74" w:rsidRPr="00EF6CCC">
        <w:rPr>
          <w:rFonts w:ascii="Times New Roman" w:hAnsi="Times New Roman" w:cs="Times New Roman"/>
          <w:color w:val="000000" w:themeColor="text1"/>
          <w:sz w:val="24"/>
          <w:szCs w:val="24"/>
          <w:shd w:val="clear" w:color="auto" w:fill="FFFFFF"/>
        </w:rPr>
        <w:t>inhibit</w:t>
      </w:r>
      <w:r w:rsidRPr="00EF6CCC">
        <w:rPr>
          <w:rFonts w:ascii="Times New Roman" w:hAnsi="Times New Roman" w:cs="Times New Roman"/>
          <w:color w:val="000000" w:themeColor="text1"/>
          <w:sz w:val="24"/>
          <w:szCs w:val="24"/>
          <w:shd w:val="clear" w:color="auto" w:fill="FFFFFF"/>
        </w:rPr>
        <w:t xml:space="preserve"> the aging process by reducing wear and tear on the body and they </w:t>
      </w:r>
      <w:r w:rsidR="00D17B74" w:rsidRPr="00EF6CCC">
        <w:rPr>
          <w:rFonts w:ascii="Times New Roman" w:hAnsi="Times New Roman" w:cs="Times New Roman"/>
          <w:color w:val="000000" w:themeColor="text1"/>
          <w:sz w:val="24"/>
          <w:szCs w:val="24"/>
          <w:shd w:val="clear" w:color="auto" w:fill="FFFFFF"/>
        </w:rPr>
        <w:t xml:space="preserve">are </w:t>
      </w:r>
      <w:r w:rsidRPr="00EF6CCC">
        <w:rPr>
          <w:rFonts w:ascii="Times New Roman" w:hAnsi="Times New Roman" w:cs="Times New Roman"/>
          <w:color w:val="000000" w:themeColor="text1"/>
          <w:sz w:val="24"/>
          <w:szCs w:val="24"/>
          <w:shd w:val="clear" w:color="auto" w:fill="FFFFFF"/>
        </w:rPr>
        <w:t xml:space="preserve">also effective </w:t>
      </w:r>
      <w:r w:rsidR="00D17B74" w:rsidRPr="00EF6CCC">
        <w:rPr>
          <w:rFonts w:ascii="Times New Roman" w:hAnsi="Times New Roman" w:cs="Times New Roman"/>
          <w:color w:val="000000" w:themeColor="text1"/>
          <w:sz w:val="24"/>
          <w:szCs w:val="24"/>
          <w:shd w:val="clear" w:color="auto" w:fill="FFFFFF"/>
        </w:rPr>
        <w:t>in</w:t>
      </w:r>
      <w:r w:rsidRPr="00EF6CCC">
        <w:rPr>
          <w:rFonts w:ascii="Times New Roman" w:hAnsi="Times New Roman" w:cs="Times New Roman"/>
          <w:color w:val="000000" w:themeColor="text1"/>
          <w:sz w:val="24"/>
          <w:szCs w:val="24"/>
          <w:shd w:val="clear" w:color="auto" w:fill="FFFFFF"/>
        </w:rPr>
        <w:t xml:space="preserve"> cellular inflammation</w:t>
      </w:r>
      <w:r w:rsidR="00EC5361" w:rsidRPr="00EF6CCC">
        <w:rPr>
          <w:rFonts w:ascii="Times New Roman" w:hAnsi="Times New Roman" w:cs="Times New Roman"/>
          <w:color w:val="000000" w:themeColor="text1"/>
          <w:sz w:val="24"/>
          <w:szCs w:val="24"/>
          <w:shd w:val="clear" w:color="auto" w:fill="FFFFFF"/>
        </w:rPr>
        <w:t xml:space="preserve"> (Winston, 2019)</w:t>
      </w:r>
      <w:r w:rsidRPr="00EF6CCC">
        <w:rPr>
          <w:rFonts w:ascii="Times New Roman" w:hAnsi="Times New Roman" w:cs="Times New Roman"/>
          <w:color w:val="000000" w:themeColor="text1"/>
          <w:sz w:val="24"/>
          <w:szCs w:val="24"/>
          <w:shd w:val="clear" w:color="auto" w:fill="FFFFFF"/>
        </w:rPr>
        <w:t>.</w:t>
      </w:r>
    </w:p>
    <w:p w14:paraId="16A18761" w14:textId="2FD3D1F1" w:rsidR="00F75B6F" w:rsidRPr="00EF6CCC" w:rsidRDefault="00D17B74" w:rsidP="00765B1F">
      <w:pPr>
        <w:spacing w:line="360" w:lineRule="auto"/>
        <w:jc w:val="both"/>
        <w:rPr>
          <w:rFonts w:ascii="Times New Roman" w:hAnsi="Times New Roman" w:cs="Times New Roman"/>
          <w:b/>
          <w:color w:val="000000" w:themeColor="text1"/>
          <w:sz w:val="24"/>
          <w:szCs w:val="24"/>
          <w:shd w:val="clear" w:color="auto" w:fill="FFFFFF"/>
        </w:rPr>
      </w:pPr>
      <w:r w:rsidRPr="00EF6CCC">
        <w:rPr>
          <w:rFonts w:ascii="Times New Roman" w:hAnsi="Times New Roman" w:cs="Times New Roman"/>
          <w:b/>
          <w:color w:val="000000" w:themeColor="text1"/>
          <w:sz w:val="24"/>
          <w:szCs w:val="24"/>
          <w:shd w:val="clear" w:color="auto" w:fill="FFFFFF"/>
        </w:rPr>
        <w:t>The action</w:t>
      </w:r>
      <w:r w:rsidR="00F75B6F" w:rsidRPr="00EF6CCC">
        <w:rPr>
          <w:rFonts w:ascii="Times New Roman" w:hAnsi="Times New Roman" w:cs="Times New Roman"/>
          <w:b/>
          <w:color w:val="000000" w:themeColor="text1"/>
          <w:sz w:val="24"/>
          <w:szCs w:val="24"/>
          <w:shd w:val="clear" w:color="auto" w:fill="FFFFFF"/>
        </w:rPr>
        <w:t xml:space="preserve"> of adaptogen on respiratory infection</w:t>
      </w:r>
    </w:p>
    <w:p w14:paraId="4DD35B32" w14:textId="09928521" w:rsidR="00F75B6F" w:rsidRPr="00EF6CCC" w:rsidRDefault="00F75B6F" w:rsidP="00765B1F">
      <w:pPr>
        <w:spacing w:line="360" w:lineRule="auto"/>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The adaptogen of Andrographis </w:t>
      </w:r>
      <w:proofErr w:type="spellStart"/>
      <w:r w:rsidRPr="00EF6CCC">
        <w:rPr>
          <w:rFonts w:ascii="Times New Roman" w:hAnsi="Times New Roman" w:cs="Times New Roman"/>
          <w:color w:val="000000" w:themeColor="text1"/>
          <w:sz w:val="24"/>
          <w:szCs w:val="24"/>
          <w:shd w:val="clear" w:color="auto" w:fill="FFFFFF"/>
        </w:rPr>
        <w:t>paniculata</w:t>
      </w:r>
      <w:proofErr w:type="spellEnd"/>
      <w:r w:rsidRPr="00EF6CCC">
        <w:rPr>
          <w:rFonts w:ascii="Times New Roman" w:hAnsi="Times New Roman" w:cs="Times New Roman"/>
          <w:color w:val="000000" w:themeColor="text1"/>
          <w:sz w:val="24"/>
          <w:szCs w:val="24"/>
          <w:shd w:val="clear" w:color="auto" w:fill="FFFFFF"/>
        </w:rPr>
        <w:t xml:space="preserve"> (</w:t>
      </w:r>
      <w:proofErr w:type="spellStart"/>
      <w:r w:rsidRPr="00EF6CCC">
        <w:rPr>
          <w:rFonts w:ascii="Times New Roman" w:hAnsi="Times New Roman" w:cs="Times New Roman"/>
          <w:color w:val="000000" w:themeColor="text1"/>
          <w:sz w:val="24"/>
          <w:szCs w:val="24"/>
          <w:shd w:val="clear" w:color="auto" w:fill="FFFFFF"/>
        </w:rPr>
        <w:t>kulekhara</w:t>
      </w:r>
      <w:proofErr w:type="spellEnd"/>
      <w:r w:rsidRPr="00EF6CCC">
        <w:rPr>
          <w:rFonts w:ascii="Times New Roman" w:hAnsi="Times New Roman" w:cs="Times New Roman"/>
          <w:color w:val="000000" w:themeColor="text1"/>
          <w:sz w:val="24"/>
          <w:szCs w:val="24"/>
          <w:shd w:val="clear" w:color="auto" w:fill="FFFFFF"/>
        </w:rPr>
        <w:t xml:space="preserve">), </w:t>
      </w:r>
      <w:proofErr w:type="spellStart"/>
      <w:proofErr w:type="gramStart"/>
      <w:r w:rsidRPr="00EF6CCC">
        <w:rPr>
          <w:rFonts w:ascii="Times New Roman" w:hAnsi="Times New Roman" w:cs="Times New Roman"/>
          <w:i/>
          <w:color w:val="000000" w:themeColor="text1"/>
          <w:sz w:val="24"/>
          <w:szCs w:val="24"/>
          <w:shd w:val="clear" w:color="auto" w:fill="FFFFFF"/>
        </w:rPr>
        <w:t>E.senticosus</w:t>
      </w:r>
      <w:proofErr w:type="spellEnd"/>
      <w:proofErr w:type="gramEnd"/>
      <w:r w:rsidRPr="00EF6CCC">
        <w:rPr>
          <w:rFonts w:ascii="Times New Roman" w:hAnsi="Times New Roman" w:cs="Times New Roman"/>
          <w:i/>
          <w:color w:val="000000" w:themeColor="text1"/>
          <w:sz w:val="24"/>
          <w:szCs w:val="24"/>
          <w:shd w:val="clear" w:color="auto" w:fill="FFFFFF"/>
        </w:rPr>
        <w:t xml:space="preserve">, Panax </w:t>
      </w:r>
      <w:proofErr w:type="spellStart"/>
      <w:r w:rsidRPr="00EF6CCC">
        <w:rPr>
          <w:rFonts w:ascii="Times New Roman" w:hAnsi="Times New Roman" w:cs="Times New Roman"/>
          <w:i/>
          <w:color w:val="000000" w:themeColor="text1"/>
          <w:sz w:val="24"/>
          <w:szCs w:val="24"/>
          <w:shd w:val="clear" w:color="auto" w:fill="FFFFFF"/>
        </w:rPr>
        <w:t>spp</w:t>
      </w:r>
      <w:proofErr w:type="spellEnd"/>
      <w:r w:rsidRPr="00EF6CCC">
        <w:rPr>
          <w:rFonts w:ascii="Times New Roman" w:hAnsi="Times New Roman" w:cs="Times New Roman"/>
          <w:i/>
          <w:color w:val="000000" w:themeColor="text1"/>
          <w:sz w:val="24"/>
          <w:szCs w:val="24"/>
          <w:shd w:val="clear" w:color="auto" w:fill="FFFFFF"/>
        </w:rPr>
        <w:t>, R rosea,</w:t>
      </w:r>
      <w:r w:rsidR="00D17B74" w:rsidRPr="00EF6CCC">
        <w:rPr>
          <w:rFonts w:ascii="Times New Roman" w:hAnsi="Times New Roman" w:cs="Times New Roman"/>
          <w:i/>
          <w:color w:val="000000" w:themeColor="text1"/>
          <w:sz w:val="24"/>
          <w:szCs w:val="24"/>
          <w:shd w:val="clear" w:color="auto" w:fill="FFFFFF"/>
        </w:rPr>
        <w:t xml:space="preserve"> </w:t>
      </w:r>
      <w:r w:rsidRPr="00EF6CCC">
        <w:rPr>
          <w:rFonts w:ascii="Times New Roman" w:hAnsi="Times New Roman" w:cs="Times New Roman"/>
          <w:iCs/>
          <w:color w:val="000000" w:themeColor="text1"/>
          <w:sz w:val="24"/>
          <w:szCs w:val="24"/>
          <w:shd w:val="clear" w:color="auto" w:fill="FFFFFF"/>
        </w:rPr>
        <w:t>and</w:t>
      </w:r>
      <w:r w:rsidRPr="00EF6CCC">
        <w:rPr>
          <w:rFonts w:ascii="Times New Roman" w:hAnsi="Times New Roman" w:cs="Times New Roman"/>
          <w:i/>
          <w:color w:val="000000" w:themeColor="text1"/>
          <w:sz w:val="24"/>
          <w:szCs w:val="24"/>
          <w:shd w:val="clear" w:color="auto" w:fill="FFFFFF"/>
        </w:rPr>
        <w:t xml:space="preserve">                S chinensis</w:t>
      </w:r>
      <w:r w:rsidRPr="00EF6CCC">
        <w:rPr>
          <w:rFonts w:ascii="Times New Roman" w:hAnsi="Times New Roman" w:cs="Times New Roman"/>
          <w:color w:val="000000" w:themeColor="text1"/>
          <w:sz w:val="24"/>
          <w:szCs w:val="24"/>
          <w:shd w:val="clear" w:color="auto" w:fill="FFFFFF"/>
        </w:rPr>
        <w:t xml:space="preserve"> is effective in </w:t>
      </w:r>
      <w:r w:rsidR="00D17B74" w:rsidRPr="00EF6CCC">
        <w:rPr>
          <w:rFonts w:ascii="Times New Roman" w:hAnsi="Times New Roman" w:cs="Times New Roman"/>
          <w:color w:val="000000" w:themeColor="text1"/>
          <w:sz w:val="24"/>
          <w:szCs w:val="24"/>
          <w:shd w:val="clear" w:color="auto" w:fill="FFFFFF"/>
        </w:rPr>
        <w:t xml:space="preserve">the </w:t>
      </w:r>
      <w:r w:rsidRPr="00EF6CCC">
        <w:rPr>
          <w:rFonts w:ascii="Times New Roman" w:hAnsi="Times New Roman" w:cs="Times New Roman"/>
          <w:color w:val="000000" w:themeColor="text1"/>
          <w:sz w:val="24"/>
          <w:szCs w:val="24"/>
          <w:shd w:val="clear" w:color="auto" w:fill="FFFFFF"/>
        </w:rPr>
        <w:t xml:space="preserve">treatment of viral infection </w:t>
      </w:r>
      <w:r w:rsidR="00D17B74" w:rsidRPr="00EF6CCC">
        <w:rPr>
          <w:rFonts w:ascii="Times New Roman" w:hAnsi="Times New Roman" w:cs="Times New Roman"/>
          <w:color w:val="000000" w:themeColor="text1"/>
          <w:sz w:val="24"/>
          <w:szCs w:val="24"/>
          <w:shd w:val="clear" w:color="auto" w:fill="FFFFFF"/>
        </w:rPr>
        <w:t>prophylaxis</w:t>
      </w:r>
      <w:r w:rsidRPr="00EF6CCC">
        <w:rPr>
          <w:rFonts w:ascii="Times New Roman" w:hAnsi="Times New Roman" w:cs="Times New Roman"/>
          <w:color w:val="000000" w:themeColor="text1"/>
          <w:sz w:val="24"/>
          <w:szCs w:val="24"/>
          <w:shd w:val="clear" w:color="auto" w:fill="FFFFFF"/>
        </w:rPr>
        <w:t xml:space="preserve"> and also very effective in respiratory infection</w:t>
      </w:r>
      <w:r w:rsidR="002557C0" w:rsidRPr="00EF6CCC">
        <w:rPr>
          <w:rFonts w:ascii="Times New Roman" w:hAnsi="Times New Roman" w:cs="Times New Roman"/>
          <w:color w:val="000000" w:themeColor="text1"/>
          <w:sz w:val="24"/>
          <w:szCs w:val="24"/>
          <w:shd w:val="clear" w:color="auto" w:fill="FFFFFF"/>
        </w:rPr>
        <w:t xml:space="preserve"> (Panossian &amp; Brendler, 2020)</w:t>
      </w:r>
      <w:r w:rsidRPr="00EF6CCC">
        <w:rPr>
          <w:rFonts w:ascii="Times New Roman" w:hAnsi="Times New Roman" w:cs="Times New Roman"/>
          <w:color w:val="000000" w:themeColor="text1"/>
          <w:sz w:val="24"/>
          <w:szCs w:val="24"/>
          <w:shd w:val="clear" w:color="auto" w:fill="FFFFFF"/>
        </w:rPr>
        <w:t>.</w:t>
      </w:r>
    </w:p>
    <w:p w14:paraId="405E6787" w14:textId="77777777" w:rsidR="00F75B6F" w:rsidRPr="00EF6CCC" w:rsidRDefault="00F75B6F" w:rsidP="00765B1F">
      <w:pPr>
        <w:spacing w:line="360" w:lineRule="auto"/>
        <w:jc w:val="both"/>
        <w:rPr>
          <w:rFonts w:ascii="Times New Roman" w:hAnsi="Times New Roman" w:cs="Times New Roman"/>
          <w:b/>
          <w:color w:val="000000" w:themeColor="text1"/>
          <w:sz w:val="24"/>
          <w:szCs w:val="24"/>
          <w:shd w:val="clear" w:color="auto" w:fill="FFFFFF"/>
        </w:rPr>
      </w:pPr>
      <w:r w:rsidRPr="00EF6CCC">
        <w:rPr>
          <w:rFonts w:ascii="Times New Roman" w:hAnsi="Times New Roman" w:cs="Times New Roman"/>
          <w:b/>
          <w:color w:val="000000" w:themeColor="text1"/>
          <w:sz w:val="24"/>
          <w:szCs w:val="24"/>
          <w:shd w:val="clear" w:color="auto" w:fill="FFFFFF"/>
        </w:rPr>
        <w:t>Interaction between mind and health</w:t>
      </w:r>
    </w:p>
    <w:p w14:paraId="00B68222" w14:textId="446EACFE" w:rsidR="00F75B6F" w:rsidRPr="00EF6CCC" w:rsidRDefault="0091102F" w:rsidP="00765B1F">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Adaptogens</w:t>
      </w:r>
      <w:r w:rsidR="00F75B6F" w:rsidRPr="00EF6CCC">
        <w:rPr>
          <w:rFonts w:ascii="Times New Roman" w:hAnsi="Times New Roman" w:cs="Times New Roman"/>
          <w:color w:val="000000" w:themeColor="text1"/>
          <w:sz w:val="24"/>
          <w:szCs w:val="24"/>
          <w:shd w:val="clear" w:color="auto" w:fill="FFFFFF"/>
        </w:rPr>
        <w:t xml:space="preserve"> found to have </w:t>
      </w:r>
      <w:r w:rsidR="00D17B74" w:rsidRPr="00EF6CCC">
        <w:rPr>
          <w:rFonts w:ascii="Times New Roman" w:hAnsi="Times New Roman" w:cs="Times New Roman"/>
          <w:color w:val="000000" w:themeColor="text1"/>
          <w:sz w:val="24"/>
          <w:szCs w:val="24"/>
          <w:shd w:val="clear" w:color="auto" w:fill="FFFFFF"/>
        </w:rPr>
        <w:t xml:space="preserve">a </w:t>
      </w:r>
      <w:r w:rsidR="00F75B6F" w:rsidRPr="00EF6CCC">
        <w:rPr>
          <w:rFonts w:ascii="Times New Roman" w:hAnsi="Times New Roman" w:cs="Times New Roman"/>
          <w:color w:val="000000" w:themeColor="text1"/>
          <w:sz w:val="24"/>
          <w:szCs w:val="24"/>
          <w:shd w:val="clear" w:color="auto" w:fill="FFFFFF"/>
        </w:rPr>
        <w:t xml:space="preserve">significant role in </w:t>
      </w:r>
      <w:r w:rsidR="00D17B74" w:rsidRPr="00EF6CCC">
        <w:rPr>
          <w:rFonts w:ascii="Times New Roman" w:hAnsi="Times New Roman" w:cs="Times New Roman"/>
          <w:color w:val="000000" w:themeColor="text1"/>
          <w:sz w:val="24"/>
          <w:szCs w:val="24"/>
          <w:shd w:val="clear" w:color="auto" w:fill="FFFFFF"/>
        </w:rPr>
        <w:t xml:space="preserve">the </w:t>
      </w:r>
      <w:r w:rsidR="00F75B6F" w:rsidRPr="00EF6CCC">
        <w:rPr>
          <w:rFonts w:ascii="Times New Roman" w:hAnsi="Times New Roman" w:cs="Times New Roman"/>
          <w:color w:val="000000" w:themeColor="text1"/>
          <w:sz w:val="24"/>
          <w:szCs w:val="24"/>
          <w:shd w:val="clear" w:color="auto" w:fill="FFFFFF"/>
        </w:rPr>
        <w:t xml:space="preserve">homeostasis of </w:t>
      </w:r>
      <w:r w:rsidR="000E0CE7" w:rsidRPr="00EF6CCC">
        <w:rPr>
          <w:rFonts w:ascii="Times New Roman" w:hAnsi="Times New Roman" w:cs="Times New Roman"/>
          <w:color w:val="000000" w:themeColor="text1"/>
          <w:sz w:val="24"/>
          <w:szCs w:val="24"/>
          <w:shd w:val="clear" w:color="auto" w:fill="FFFFFF"/>
        </w:rPr>
        <w:t xml:space="preserve">the </w:t>
      </w:r>
      <w:r w:rsidR="00F75B6F" w:rsidRPr="00EF6CCC">
        <w:rPr>
          <w:rFonts w:ascii="Times New Roman" w:hAnsi="Times New Roman" w:cs="Times New Roman"/>
          <w:color w:val="000000" w:themeColor="text1"/>
          <w:sz w:val="24"/>
          <w:szCs w:val="24"/>
          <w:shd w:val="clear" w:color="auto" w:fill="FFFFFF"/>
        </w:rPr>
        <w:t xml:space="preserve">body and mind to regulate and maintain the interaction between </w:t>
      </w:r>
      <w:r w:rsidR="000E0CE7" w:rsidRPr="00EF6CCC">
        <w:rPr>
          <w:rFonts w:ascii="Times New Roman" w:hAnsi="Times New Roman" w:cs="Times New Roman"/>
          <w:color w:val="000000" w:themeColor="text1"/>
          <w:sz w:val="24"/>
          <w:szCs w:val="24"/>
          <w:shd w:val="clear" w:color="auto" w:fill="FFFFFF"/>
        </w:rPr>
        <w:t xml:space="preserve">the </w:t>
      </w:r>
      <w:r w:rsidR="00F75B6F" w:rsidRPr="00EF6CCC">
        <w:rPr>
          <w:rFonts w:ascii="Times New Roman" w:hAnsi="Times New Roman" w:cs="Times New Roman"/>
          <w:color w:val="000000" w:themeColor="text1"/>
          <w:sz w:val="24"/>
          <w:szCs w:val="24"/>
          <w:shd w:val="clear" w:color="auto" w:fill="FFFFFF"/>
        </w:rPr>
        <w:t>brain and peripheral nervous system, by affecting HPA, SAS</w:t>
      </w:r>
      <w:r w:rsidR="000E0CE7" w:rsidRPr="00EF6CCC">
        <w:rPr>
          <w:rFonts w:ascii="Times New Roman" w:hAnsi="Times New Roman" w:cs="Times New Roman"/>
          <w:color w:val="000000" w:themeColor="text1"/>
          <w:sz w:val="24"/>
          <w:szCs w:val="24"/>
          <w:shd w:val="clear" w:color="auto" w:fill="FFFFFF"/>
        </w:rPr>
        <w:t>,</w:t>
      </w:r>
      <w:r w:rsidR="00F75B6F" w:rsidRPr="00EF6CCC">
        <w:rPr>
          <w:rFonts w:ascii="Times New Roman" w:hAnsi="Times New Roman" w:cs="Times New Roman"/>
          <w:color w:val="000000" w:themeColor="text1"/>
          <w:sz w:val="24"/>
          <w:szCs w:val="24"/>
          <w:shd w:val="clear" w:color="auto" w:fill="FFFFFF"/>
        </w:rPr>
        <w:t xml:space="preserve"> and HPG</w:t>
      </w:r>
      <w:r w:rsidR="00D17B74" w:rsidRPr="00EF6CCC">
        <w:rPr>
          <w:rFonts w:ascii="Times New Roman" w:hAnsi="Times New Roman" w:cs="Times New Roman"/>
          <w:color w:val="000000" w:themeColor="text1"/>
          <w:sz w:val="24"/>
          <w:szCs w:val="24"/>
          <w:shd w:val="clear" w:color="auto" w:fill="FFFFFF"/>
        </w:rPr>
        <w:t xml:space="preserve"> </w:t>
      </w:r>
      <w:r w:rsidR="00F75B6F" w:rsidRPr="00EF6CCC">
        <w:rPr>
          <w:rFonts w:ascii="Times New Roman" w:hAnsi="Times New Roman" w:cs="Times New Roman"/>
          <w:color w:val="000000" w:themeColor="text1"/>
          <w:sz w:val="24"/>
          <w:szCs w:val="24"/>
          <w:shd w:val="clear" w:color="auto" w:fill="FFFFFF"/>
        </w:rPr>
        <w:t>(Hypothalamic pituitary gonadal)</w:t>
      </w:r>
      <w:r w:rsidR="00D17B74" w:rsidRPr="00EF6CCC">
        <w:rPr>
          <w:rFonts w:ascii="Times New Roman" w:hAnsi="Times New Roman" w:cs="Times New Roman"/>
          <w:color w:val="000000" w:themeColor="text1"/>
          <w:sz w:val="24"/>
          <w:szCs w:val="24"/>
          <w:shd w:val="clear" w:color="auto" w:fill="FFFFFF"/>
        </w:rPr>
        <w:t xml:space="preserve"> </w:t>
      </w:r>
      <w:r w:rsidR="00F75B6F" w:rsidRPr="00EF6CCC">
        <w:rPr>
          <w:rFonts w:ascii="Times New Roman" w:hAnsi="Times New Roman" w:cs="Times New Roman"/>
          <w:color w:val="000000" w:themeColor="text1"/>
          <w:sz w:val="24"/>
          <w:szCs w:val="24"/>
          <w:shd w:val="clear" w:color="auto" w:fill="FFFFFF"/>
        </w:rPr>
        <w:t>axis and control both physical and psychological health</w:t>
      </w:r>
      <w:r w:rsidR="002D26F4" w:rsidRPr="00EF6CCC">
        <w:rPr>
          <w:rFonts w:ascii="Times New Roman" w:hAnsi="Times New Roman" w:cs="Times New Roman"/>
          <w:color w:val="000000" w:themeColor="text1"/>
          <w:sz w:val="24"/>
          <w:szCs w:val="24"/>
          <w:shd w:val="clear" w:color="auto" w:fill="FFFFFF"/>
        </w:rPr>
        <w:t xml:space="preserve"> (Winston, 2019)</w:t>
      </w:r>
      <w:r w:rsidR="00F75B6F" w:rsidRPr="00EF6CCC">
        <w:rPr>
          <w:rFonts w:ascii="Times New Roman" w:hAnsi="Times New Roman" w:cs="Times New Roman"/>
          <w:color w:val="000000" w:themeColor="text1"/>
          <w:sz w:val="24"/>
          <w:szCs w:val="24"/>
          <w:shd w:val="clear" w:color="auto" w:fill="FFFFFF"/>
        </w:rPr>
        <w:t>.</w:t>
      </w:r>
    </w:p>
    <w:p w14:paraId="74AB0EE4" w14:textId="0C6D68A5" w:rsidR="00F75B6F" w:rsidRPr="00EF6CCC" w:rsidRDefault="00F75B6F" w:rsidP="00765B1F">
      <w:pPr>
        <w:spacing w:line="360" w:lineRule="auto"/>
        <w:jc w:val="both"/>
        <w:rPr>
          <w:rFonts w:ascii="Times New Roman" w:hAnsi="Times New Roman" w:cs="Times New Roman"/>
          <w:b/>
          <w:color w:val="000000" w:themeColor="text1"/>
          <w:sz w:val="24"/>
          <w:szCs w:val="24"/>
          <w:shd w:val="clear" w:color="auto" w:fill="FFFFFF"/>
        </w:rPr>
      </w:pPr>
      <w:r w:rsidRPr="00EF6CCC">
        <w:rPr>
          <w:rFonts w:ascii="Times New Roman" w:hAnsi="Times New Roman" w:cs="Times New Roman"/>
          <w:b/>
          <w:color w:val="000000" w:themeColor="text1"/>
          <w:sz w:val="24"/>
          <w:szCs w:val="24"/>
          <w:shd w:val="clear" w:color="auto" w:fill="FFFFFF"/>
        </w:rPr>
        <w:t xml:space="preserve">Adaptogen in fatigue and increases </w:t>
      </w:r>
      <w:r w:rsidR="00D17B74" w:rsidRPr="00EF6CCC">
        <w:rPr>
          <w:rFonts w:ascii="Times New Roman" w:hAnsi="Times New Roman" w:cs="Times New Roman"/>
          <w:b/>
          <w:color w:val="000000" w:themeColor="text1"/>
          <w:sz w:val="24"/>
          <w:szCs w:val="24"/>
          <w:shd w:val="clear" w:color="auto" w:fill="FFFFFF"/>
        </w:rPr>
        <w:t>endurance</w:t>
      </w:r>
    </w:p>
    <w:p w14:paraId="6B4603BA" w14:textId="77777777" w:rsidR="00D30940" w:rsidRDefault="00F75B6F" w:rsidP="00E73DDB">
      <w:pPr>
        <w:spacing w:line="360" w:lineRule="auto"/>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SHR-5 extract </w:t>
      </w:r>
      <w:r w:rsidR="00D17B74" w:rsidRPr="00EF6CCC">
        <w:rPr>
          <w:rFonts w:ascii="Times New Roman" w:hAnsi="Times New Roman" w:cs="Times New Roman"/>
          <w:color w:val="000000" w:themeColor="text1"/>
          <w:sz w:val="24"/>
          <w:szCs w:val="24"/>
          <w:shd w:val="clear" w:color="auto" w:fill="FFFFFF"/>
        </w:rPr>
        <w:t>boosts</w:t>
      </w:r>
      <w:r w:rsidRPr="00EF6CCC">
        <w:rPr>
          <w:rFonts w:ascii="Times New Roman" w:hAnsi="Times New Roman" w:cs="Times New Roman"/>
          <w:color w:val="000000" w:themeColor="text1"/>
          <w:sz w:val="24"/>
          <w:szCs w:val="24"/>
          <w:shd w:val="clear" w:color="auto" w:fill="FFFFFF"/>
        </w:rPr>
        <w:t xml:space="preserve"> cognitive and mental function in chronic fatigue syndrome, where </w:t>
      </w:r>
      <w:r w:rsidRPr="00EF6CCC">
        <w:rPr>
          <w:rFonts w:ascii="Times New Roman" w:hAnsi="Times New Roman" w:cs="Times New Roman"/>
          <w:i/>
          <w:color w:val="000000" w:themeColor="text1"/>
          <w:sz w:val="24"/>
          <w:szCs w:val="24"/>
          <w:shd w:val="clear" w:color="auto" w:fill="FFFFFF"/>
        </w:rPr>
        <w:t xml:space="preserve">S chinensis </w:t>
      </w:r>
      <w:r w:rsidRPr="00EF6CCC">
        <w:rPr>
          <w:rFonts w:ascii="Times New Roman" w:hAnsi="Times New Roman" w:cs="Times New Roman"/>
          <w:color w:val="000000" w:themeColor="text1"/>
          <w:sz w:val="24"/>
          <w:szCs w:val="24"/>
          <w:shd w:val="clear" w:color="auto" w:fill="FFFFFF"/>
        </w:rPr>
        <w:t xml:space="preserve">and </w:t>
      </w:r>
      <w:r w:rsidRPr="00EF6CCC">
        <w:rPr>
          <w:rFonts w:ascii="Times New Roman" w:hAnsi="Times New Roman" w:cs="Times New Roman"/>
          <w:i/>
          <w:color w:val="000000" w:themeColor="text1"/>
          <w:sz w:val="24"/>
          <w:szCs w:val="24"/>
          <w:shd w:val="clear" w:color="auto" w:fill="FFFFFF"/>
        </w:rPr>
        <w:t xml:space="preserve">E </w:t>
      </w:r>
      <w:proofErr w:type="spellStart"/>
      <w:r w:rsidRPr="00EF6CCC">
        <w:rPr>
          <w:rFonts w:ascii="Times New Roman" w:hAnsi="Times New Roman" w:cs="Times New Roman"/>
          <w:i/>
          <w:color w:val="000000" w:themeColor="text1"/>
          <w:sz w:val="24"/>
          <w:szCs w:val="24"/>
          <w:shd w:val="clear" w:color="auto" w:fill="FFFFFF"/>
        </w:rPr>
        <w:t>Senticosus</w:t>
      </w:r>
      <w:proofErr w:type="spellEnd"/>
      <w:r w:rsidRPr="00EF6CCC">
        <w:rPr>
          <w:rFonts w:ascii="Times New Roman" w:hAnsi="Times New Roman" w:cs="Times New Roman"/>
          <w:i/>
          <w:color w:val="000000" w:themeColor="text1"/>
          <w:sz w:val="24"/>
          <w:szCs w:val="24"/>
          <w:shd w:val="clear" w:color="auto" w:fill="FFFFFF"/>
        </w:rPr>
        <w:t xml:space="preserve"> </w:t>
      </w:r>
      <w:r w:rsidRPr="00EF6CCC">
        <w:rPr>
          <w:rFonts w:ascii="Times New Roman" w:hAnsi="Times New Roman" w:cs="Times New Roman"/>
          <w:color w:val="000000" w:themeColor="text1"/>
          <w:sz w:val="24"/>
          <w:szCs w:val="24"/>
          <w:shd w:val="clear" w:color="auto" w:fill="FFFFFF"/>
        </w:rPr>
        <w:t xml:space="preserve">increases endurance as well as mental performance in mild fatigue weak patient. </w:t>
      </w:r>
      <w:r w:rsidR="00D17B74" w:rsidRPr="00EF6CCC">
        <w:rPr>
          <w:rFonts w:ascii="Times New Roman" w:hAnsi="Times New Roman" w:cs="Times New Roman"/>
          <w:color w:val="000000" w:themeColor="text1"/>
          <w:sz w:val="24"/>
          <w:szCs w:val="24"/>
          <w:shd w:val="clear" w:color="auto" w:fill="FFFFFF"/>
        </w:rPr>
        <w:t>An adaptogen</w:t>
      </w:r>
      <w:r w:rsidRPr="00EF6CCC">
        <w:rPr>
          <w:rFonts w:ascii="Times New Roman" w:hAnsi="Times New Roman" w:cs="Times New Roman"/>
          <w:color w:val="000000" w:themeColor="text1"/>
          <w:sz w:val="24"/>
          <w:szCs w:val="24"/>
          <w:shd w:val="clear" w:color="auto" w:fill="FFFFFF"/>
        </w:rPr>
        <w:t xml:space="preserve"> helps to maintain the homeostasis of </w:t>
      </w:r>
      <w:r w:rsidR="00D17B74" w:rsidRPr="00EF6CCC">
        <w:rPr>
          <w:rFonts w:ascii="Times New Roman" w:hAnsi="Times New Roman" w:cs="Times New Roman"/>
          <w:color w:val="000000" w:themeColor="text1"/>
          <w:sz w:val="24"/>
          <w:szCs w:val="24"/>
          <w:shd w:val="clear" w:color="auto" w:fill="FFFFFF"/>
        </w:rPr>
        <w:t xml:space="preserve">the </w:t>
      </w:r>
      <w:r w:rsidRPr="00EF6CCC">
        <w:rPr>
          <w:rFonts w:ascii="Times New Roman" w:hAnsi="Times New Roman" w:cs="Times New Roman"/>
          <w:color w:val="000000" w:themeColor="text1"/>
          <w:sz w:val="24"/>
          <w:szCs w:val="24"/>
          <w:shd w:val="clear" w:color="auto" w:fill="FFFFFF"/>
        </w:rPr>
        <w:t xml:space="preserve">body </w:t>
      </w:r>
      <w:r w:rsidR="00D17B74" w:rsidRPr="00EF6CCC">
        <w:rPr>
          <w:rFonts w:ascii="Times New Roman" w:hAnsi="Times New Roman" w:cs="Times New Roman"/>
          <w:color w:val="000000" w:themeColor="text1"/>
          <w:sz w:val="24"/>
          <w:szCs w:val="24"/>
          <w:shd w:val="clear" w:color="auto" w:fill="FFFFFF"/>
        </w:rPr>
        <w:t xml:space="preserve">through </w:t>
      </w:r>
      <w:r w:rsidRPr="00EF6CCC">
        <w:rPr>
          <w:rFonts w:ascii="Times New Roman" w:hAnsi="Times New Roman" w:cs="Times New Roman"/>
          <w:color w:val="000000" w:themeColor="text1"/>
          <w:sz w:val="24"/>
          <w:szCs w:val="24"/>
          <w:shd w:val="clear" w:color="auto" w:fill="FFFFFF"/>
        </w:rPr>
        <w:t xml:space="preserve">various </w:t>
      </w:r>
      <w:r w:rsidR="00D17B74" w:rsidRPr="00EF6CCC">
        <w:rPr>
          <w:rFonts w:ascii="Times New Roman" w:hAnsi="Times New Roman" w:cs="Times New Roman"/>
          <w:color w:val="000000" w:themeColor="text1"/>
          <w:sz w:val="24"/>
          <w:szCs w:val="24"/>
          <w:shd w:val="clear" w:color="auto" w:fill="FFFFFF"/>
        </w:rPr>
        <w:t>mechanisms</w:t>
      </w:r>
      <w:r w:rsidRPr="00EF6CCC">
        <w:rPr>
          <w:rFonts w:ascii="Times New Roman" w:hAnsi="Times New Roman" w:cs="Times New Roman"/>
          <w:color w:val="000000" w:themeColor="text1"/>
          <w:sz w:val="24"/>
          <w:szCs w:val="24"/>
          <w:shd w:val="clear" w:color="auto" w:fill="FFFFFF"/>
        </w:rPr>
        <w:t xml:space="preserve"> in association with </w:t>
      </w:r>
      <w:r w:rsidR="00D17B74" w:rsidRPr="00EF6CCC">
        <w:rPr>
          <w:rFonts w:ascii="Times New Roman" w:hAnsi="Times New Roman" w:cs="Times New Roman"/>
          <w:color w:val="000000" w:themeColor="text1"/>
          <w:sz w:val="24"/>
          <w:szCs w:val="24"/>
          <w:shd w:val="clear" w:color="auto" w:fill="FFFFFF"/>
        </w:rPr>
        <w:t xml:space="preserve">the </w:t>
      </w:r>
      <w:r w:rsidRPr="00EF6CCC">
        <w:rPr>
          <w:rFonts w:ascii="Times New Roman" w:hAnsi="Times New Roman" w:cs="Times New Roman"/>
          <w:color w:val="000000" w:themeColor="text1"/>
          <w:sz w:val="24"/>
          <w:szCs w:val="24"/>
          <w:shd w:val="clear" w:color="auto" w:fill="FFFFFF"/>
        </w:rPr>
        <w:t>HPA-axis and JNK1,</w:t>
      </w:r>
      <w:r w:rsidR="00D17B74" w:rsidRPr="00EF6CCC">
        <w:rPr>
          <w:rFonts w:ascii="Times New Roman" w:hAnsi="Times New Roman" w:cs="Times New Roman"/>
          <w:color w:val="000000" w:themeColor="text1"/>
          <w:sz w:val="24"/>
          <w:szCs w:val="24"/>
          <w:shd w:val="clear" w:color="auto" w:fill="FFFFFF"/>
        </w:rPr>
        <w:t xml:space="preserve"> </w:t>
      </w:r>
      <w:r w:rsidRPr="00EF6CCC">
        <w:rPr>
          <w:rFonts w:ascii="Times New Roman" w:hAnsi="Times New Roman" w:cs="Times New Roman"/>
          <w:color w:val="000000" w:themeColor="text1"/>
          <w:sz w:val="24"/>
          <w:szCs w:val="24"/>
          <w:shd w:val="clear" w:color="auto" w:fill="FFFFFF"/>
        </w:rPr>
        <w:t xml:space="preserve">Hsp70, </w:t>
      </w:r>
      <w:r w:rsidR="00D17B74" w:rsidRPr="00EF6CCC">
        <w:rPr>
          <w:rFonts w:ascii="Times New Roman" w:hAnsi="Times New Roman" w:cs="Times New Roman"/>
          <w:color w:val="000000" w:themeColor="text1"/>
          <w:sz w:val="24"/>
          <w:szCs w:val="24"/>
          <w:shd w:val="clear" w:color="auto" w:fill="FFFFFF"/>
        </w:rPr>
        <w:t>Forkhead</w:t>
      </w:r>
      <w:r w:rsidRPr="00EF6CCC">
        <w:rPr>
          <w:rFonts w:ascii="Times New Roman" w:hAnsi="Times New Roman" w:cs="Times New Roman"/>
          <w:color w:val="000000" w:themeColor="text1"/>
          <w:sz w:val="24"/>
          <w:szCs w:val="24"/>
          <w:shd w:val="clear" w:color="auto" w:fill="FFFFFF"/>
        </w:rPr>
        <w:t xml:space="preserve"> Fox O transcription factor DAF-16,</w:t>
      </w:r>
      <w:r w:rsidR="00D17B74" w:rsidRPr="00EF6CCC">
        <w:rPr>
          <w:rFonts w:ascii="Times New Roman" w:hAnsi="Times New Roman" w:cs="Times New Roman"/>
          <w:color w:val="000000" w:themeColor="text1"/>
          <w:sz w:val="24"/>
          <w:szCs w:val="24"/>
          <w:shd w:val="clear" w:color="auto" w:fill="FFFFFF"/>
        </w:rPr>
        <w:t xml:space="preserve"> </w:t>
      </w:r>
      <w:r w:rsidRPr="00EF6CCC">
        <w:rPr>
          <w:rFonts w:ascii="Times New Roman" w:hAnsi="Times New Roman" w:cs="Times New Roman"/>
          <w:color w:val="000000" w:themeColor="text1"/>
          <w:sz w:val="24"/>
          <w:szCs w:val="24"/>
          <w:shd w:val="clear" w:color="auto" w:fill="FFFFFF"/>
        </w:rPr>
        <w:t>cortisol</w:t>
      </w:r>
      <w:r w:rsidR="00D17B74" w:rsidRPr="00EF6CCC">
        <w:rPr>
          <w:rFonts w:ascii="Times New Roman" w:hAnsi="Times New Roman" w:cs="Times New Roman"/>
          <w:color w:val="000000" w:themeColor="text1"/>
          <w:sz w:val="24"/>
          <w:szCs w:val="24"/>
          <w:shd w:val="clear" w:color="auto" w:fill="FFFFFF"/>
        </w:rPr>
        <w:t>,</w:t>
      </w:r>
      <w:r w:rsidRPr="00EF6CCC">
        <w:rPr>
          <w:rFonts w:ascii="Times New Roman" w:hAnsi="Times New Roman" w:cs="Times New Roman"/>
          <w:color w:val="000000" w:themeColor="text1"/>
          <w:sz w:val="24"/>
          <w:szCs w:val="24"/>
          <w:shd w:val="clear" w:color="auto" w:fill="FFFFFF"/>
        </w:rPr>
        <w:t xml:space="preserve"> and Nitric oxide (NO). </w:t>
      </w:r>
      <w:r w:rsidR="00D17B74" w:rsidRPr="00EF6CCC">
        <w:rPr>
          <w:rFonts w:ascii="Times New Roman" w:hAnsi="Times New Roman" w:cs="Times New Roman"/>
          <w:color w:val="000000" w:themeColor="text1"/>
          <w:sz w:val="24"/>
          <w:szCs w:val="24"/>
          <w:shd w:val="clear" w:color="auto" w:fill="FFFFFF"/>
        </w:rPr>
        <w:t>Phyto adaptogen</w:t>
      </w:r>
      <w:r w:rsidRPr="00EF6CCC">
        <w:rPr>
          <w:rFonts w:ascii="Times New Roman" w:hAnsi="Times New Roman" w:cs="Times New Roman"/>
          <w:color w:val="000000" w:themeColor="text1"/>
          <w:sz w:val="24"/>
          <w:szCs w:val="24"/>
          <w:shd w:val="clear" w:color="auto" w:fill="FFFFFF"/>
        </w:rPr>
        <w:t xml:space="preserve"> </w:t>
      </w:r>
      <w:r w:rsidR="00D17B74" w:rsidRPr="00EF6CCC">
        <w:rPr>
          <w:rFonts w:ascii="Times New Roman" w:hAnsi="Times New Roman" w:cs="Times New Roman"/>
          <w:color w:val="000000" w:themeColor="text1"/>
          <w:sz w:val="24"/>
          <w:szCs w:val="24"/>
          <w:shd w:val="clear" w:color="auto" w:fill="FFFFFF"/>
        </w:rPr>
        <w:t>regulates</w:t>
      </w:r>
      <w:r w:rsidRPr="00EF6CCC">
        <w:rPr>
          <w:rFonts w:ascii="Times New Roman" w:hAnsi="Times New Roman" w:cs="Times New Roman"/>
          <w:color w:val="000000" w:themeColor="text1"/>
          <w:sz w:val="24"/>
          <w:szCs w:val="24"/>
          <w:shd w:val="clear" w:color="auto" w:fill="FFFFFF"/>
        </w:rPr>
        <w:t xml:space="preserve"> stress sensor protein HSP70 which helps in cell activity and apoptosis. HSP-70 </w:t>
      </w:r>
      <w:r w:rsidR="00D17B74" w:rsidRPr="00EF6CCC">
        <w:rPr>
          <w:rFonts w:ascii="Times New Roman" w:hAnsi="Times New Roman" w:cs="Times New Roman"/>
          <w:color w:val="000000" w:themeColor="text1"/>
          <w:sz w:val="24"/>
          <w:szCs w:val="24"/>
          <w:shd w:val="clear" w:color="auto" w:fill="FFFFFF"/>
        </w:rPr>
        <w:t>suppresses</w:t>
      </w:r>
      <w:r w:rsidRPr="00EF6CCC">
        <w:rPr>
          <w:rFonts w:ascii="Times New Roman" w:hAnsi="Times New Roman" w:cs="Times New Roman"/>
          <w:color w:val="000000" w:themeColor="text1"/>
          <w:sz w:val="24"/>
          <w:szCs w:val="24"/>
          <w:shd w:val="clear" w:color="auto" w:fill="FFFFFF"/>
        </w:rPr>
        <w:t xml:space="preserve"> NO synthase-II gene which connects </w:t>
      </w:r>
      <w:r w:rsidR="00D17B74" w:rsidRPr="00EF6CCC">
        <w:rPr>
          <w:rFonts w:ascii="Times New Roman" w:hAnsi="Times New Roman" w:cs="Times New Roman"/>
          <w:color w:val="000000" w:themeColor="text1"/>
          <w:sz w:val="24"/>
          <w:szCs w:val="24"/>
          <w:shd w:val="clear" w:color="auto" w:fill="FFFFFF"/>
        </w:rPr>
        <w:t>glucocorticoid</w:t>
      </w:r>
      <w:r w:rsidRPr="00EF6CCC">
        <w:rPr>
          <w:rFonts w:ascii="Times New Roman" w:hAnsi="Times New Roman" w:cs="Times New Roman"/>
          <w:color w:val="000000" w:themeColor="text1"/>
          <w:sz w:val="24"/>
          <w:szCs w:val="24"/>
          <w:shd w:val="clear" w:color="auto" w:fill="FFFFFF"/>
        </w:rPr>
        <w:t xml:space="preserve"> receptors with the help of </w:t>
      </w:r>
      <w:r w:rsidR="001B6D2F" w:rsidRPr="00EF6CCC">
        <w:rPr>
          <w:rFonts w:ascii="Times New Roman" w:hAnsi="Times New Roman" w:cs="Times New Roman"/>
          <w:color w:val="000000" w:themeColor="text1"/>
          <w:sz w:val="24"/>
          <w:szCs w:val="24"/>
          <w:shd w:val="clear" w:color="auto" w:fill="FFFFFF"/>
        </w:rPr>
        <w:t xml:space="preserve">the </w:t>
      </w:r>
      <w:r w:rsidRPr="00EF6CCC">
        <w:rPr>
          <w:rFonts w:ascii="Times New Roman" w:hAnsi="Times New Roman" w:cs="Times New Roman"/>
          <w:color w:val="000000" w:themeColor="text1"/>
          <w:sz w:val="24"/>
          <w:szCs w:val="24"/>
          <w:shd w:val="clear" w:color="auto" w:fill="FFFFFF"/>
        </w:rPr>
        <w:t xml:space="preserve">JNK pathway and actively </w:t>
      </w:r>
      <w:r w:rsidR="00D17B74" w:rsidRPr="00EF6CCC">
        <w:rPr>
          <w:rFonts w:ascii="Times New Roman" w:hAnsi="Times New Roman" w:cs="Times New Roman"/>
          <w:color w:val="000000" w:themeColor="text1"/>
          <w:sz w:val="24"/>
          <w:szCs w:val="24"/>
          <w:shd w:val="clear" w:color="auto" w:fill="FFFFFF"/>
        </w:rPr>
        <w:t>affects</w:t>
      </w:r>
      <w:r w:rsidRPr="00EF6CCC">
        <w:rPr>
          <w:rFonts w:ascii="Times New Roman" w:hAnsi="Times New Roman" w:cs="Times New Roman"/>
          <w:color w:val="000000" w:themeColor="text1"/>
          <w:sz w:val="24"/>
          <w:szCs w:val="24"/>
          <w:shd w:val="clear" w:color="auto" w:fill="FFFFFF"/>
        </w:rPr>
        <w:t xml:space="preserve"> the level of cortisol and NO. When NO increases, ATP production goes down in stress and </w:t>
      </w:r>
      <w:r w:rsidR="00D17B74" w:rsidRPr="00EF6CCC">
        <w:rPr>
          <w:rFonts w:ascii="Times New Roman" w:hAnsi="Times New Roman" w:cs="Times New Roman"/>
          <w:color w:val="000000" w:themeColor="text1"/>
          <w:sz w:val="24"/>
          <w:szCs w:val="24"/>
          <w:shd w:val="clear" w:color="auto" w:fill="FFFFFF"/>
        </w:rPr>
        <w:t>results</w:t>
      </w:r>
      <w:r w:rsidRPr="00EF6CCC">
        <w:rPr>
          <w:rFonts w:ascii="Times New Roman" w:hAnsi="Times New Roman" w:cs="Times New Roman"/>
          <w:color w:val="000000" w:themeColor="text1"/>
          <w:sz w:val="24"/>
          <w:szCs w:val="24"/>
          <w:shd w:val="clear" w:color="auto" w:fill="FFFFFF"/>
        </w:rPr>
        <w:t xml:space="preserve"> </w:t>
      </w:r>
      <w:r w:rsidR="00D17B74" w:rsidRPr="00EF6CCC">
        <w:rPr>
          <w:rFonts w:ascii="Times New Roman" w:hAnsi="Times New Roman" w:cs="Times New Roman"/>
          <w:color w:val="000000" w:themeColor="text1"/>
          <w:sz w:val="24"/>
          <w:szCs w:val="24"/>
          <w:shd w:val="clear" w:color="auto" w:fill="FFFFFF"/>
        </w:rPr>
        <w:t>in</w:t>
      </w:r>
      <w:r w:rsidRPr="00EF6CCC">
        <w:rPr>
          <w:rFonts w:ascii="Times New Roman" w:hAnsi="Times New Roman" w:cs="Times New Roman"/>
          <w:color w:val="000000" w:themeColor="text1"/>
          <w:sz w:val="24"/>
          <w:szCs w:val="24"/>
          <w:shd w:val="clear" w:color="auto" w:fill="FFFFFF"/>
        </w:rPr>
        <w:t xml:space="preserve"> </w:t>
      </w:r>
      <w:r w:rsidR="00D17B74" w:rsidRPr="00EF6CCC">
        <w:rPr>
          <w:rFonts w:ascii="Times New Roman" w:hAnsi="Times New Roman" w:cs="Times New Roman"/>
          <w:color w:val="000000" w:themeColor="text1"/>
          <w:sz w:val="24"/>
          <w:szCs w:val="24"/>
          <w:shd w:val="clear" w:color="auto" w:fill="FFFFFF"/>
        </w:rPr>
        <w:t>increased</w:t>
      </w:r>
      <w:r w:rsidRPr="00EF6CCC">
        <w:rPr>
          <w:rFonts w:ascii="Times New Roman" w:hAnsi="Times New Roman" w:cs="Times New Roman"/>
          <w:color w:val="000000" w:themeColor="text1"/>
          <w:sz w:val="24"/>
          <w:szCs w:val="24"/>
          <w:shd w:val="clear" w:color="auto" w:fill="FFFFFF"/>
        </w:rPr>
        <w:t xml:space="preserve"> endurance. Adaptogens act as resistant to stress as </w:t>
      </w:r>
      <w:r w:rsidR="007A7354" w:rsidRPr="00EF6CCC">
        <w:rPr>
          <w:rFonts w:ascii="Times New Roman" w:hAnsi="Times New Roman" w:cs="Times New Roman"/>
          <w:color w:val="000000" w:themeColor="text1"/>
          <w:sz w:val="24"/>
          <w:szCs w:val="24"/>
          <w:shd w:val="clear" w:color="auto" w:fill="FFFFFF"/>
        </w:rPr>
        <w:t>they</w:t>
      </w:r>
      <w:r w:rsidRPr="00EF6CCC">
        <w:rPr>
          <w:rFonts w:ascii="Times New Roman" w:hAnsi="Times New Roman" w:cs="Times New Roman"/>
          <w:color w:val="000000" w:themeColor="text1"/>
          <w:sz w:val="24"/>
          <w:szCs w:val="24"/>
          <w:shd w:val="clear" w:color="auto" w:fill="FFFFFF"/>
        </w:rPr>
        <w:t xml:space="preserve"> </w:t>
      </w:r>
      <w:r w:rsidR="007A7354" w:rsidRPr="00EF6CCC">
        <w:rPr>
          <w:rFonts w:ascii="Times New Roman" w:hAnsi="Times New Roman" w:cs="Times New Roman"/>
          <w:color w:val="000000" w:themeColor="text1"/>
          <w:sz w:val="24"/>
          <w:szCs w:val="24"/>
          <w:shd w:val="clear" w:color="auto" w:fill="FFFFFF"/>
        </w:rPr>
        <w:t>induce</w:t>
      </w:r>
      <w:r w:rsidRPr="00EF6CCC">
        <w:rPr>
          <w:rFonts w:ascii="Times New Roman" w:hAnsi="Times New Roman" w:cs="Times New Roman"/>
          <w:color w:val="000000" w:themeColor="text1"/>
          <w:sz w:val="24"/>
          <w:szCs w:val="24"/>
          <w:shd w:val="clear" w:color="auto" w:fill="FFFFFF"/>
        </w:rPr>
        <w:t xml:space="preserve"> HSP70,</w:t>
      </w:r>
      <w:r w:rsidR="00D17B74" w:rsidRPr="00EF6CCC">
        <w:rPr>
          <w:rFonts w:ascii="Times New Roman" w:hAnsi="Times New Roman" w:cs="Times New Roman"/>
          <w:color w:val="000000" w:themeColor="text1"/>
          <w:sz w:val="24"/>
          <w:szCs w:val="24"/>
          <w:shd w:val="clear" w:color="auto" w:fill="FFFFFF"/>
        </w:rPr>
        <w:t xml:space="preserve"> </w:t>
      </w:r>
      <w:r w:rsidRPr="00EF6CCC">
        <w:rPr>
          <w:rFonts w:ascii="Times New Roman" w:hAnsi="Times New Roman" w:cs="Times New Roman"/>
          <w:color w:val="000000" w:themeColor="text1"/>
          <w:sz w:val="24"/>
          <w:szCs w:val="24"/>
          <w:shd w:val="clear" w:color="auto" w:fill="FFFFFF"/>
        </w:rPr>
        <w:t>JNK-1</w:t>
      </w:r>
      <w:r w:rsidR="00D17B74" w:rsidRPr="00EF6CCC">
        <w:rPr>
          <w:rFonts w:ascii="Times New Roman" w:hAnsi="Times New Roman" w:cs="Times New Roman"/>
          <w:color w:val="000000" w:themeColor="text1"/>
          <w:sz w:val="24"/>
          <w:szCs w:val="24"/>
          <w:shd w:val="clear" w:color="auto" w:fill="FFFFFF"/>
        </w:rPr>
        <w:t>,</w:t>
      </w:r>
      <w:r w:rsidRPr="00EF6CCC">
        <w:rPr>
          <w:rFonts w:ascii="Times New Roman" w:hAnsi="Times New Roman" w:cs="Times New Roman"/>
          <w:color w:val="000000" w:themeColor="text1"/>
          <w:sz w:val="24"/>
          <w:szCs w:val="24"/>
          <w:shd w:val="clear" w:color="auto" w:fill="FFFFFF"/>
        </w:rPr>
        <w:t xml:space="preserve"> and DAF-16 and </w:t>
      </w:r>
      <w:r w:rsidR="007A7354" w:rsidRPr="00EF6CCC">
        <w:rPr>
          <w:rFonts w:ascii="Times New Roman" w:hAnsi="Times New Roman" w:cs="Times New Roman"/>
          <w:color w:val="000000" w:themeColor="text1"/>
          <w:sz w:val="24"/>
          <w:szCs w:val="24"/>
          <w:shd w:val="clear" w:color="auto" w:fill="FFFFFF"/>
        </w:rPr>
        <w:t>help</w:t>
      </w:r>
      <w:r w:rsidRPr="00EF6CCC">
        <w:rPr>
          <w:rFonts w:ascii="Times New Roman" w:hAnsi="Times New Roman" w:cs="Times New Roman"/>
          <w:color w:val="000000" w:themeColor="text1"/>
          <w:sz w:val="24"/>
          <w:szCs w:val="24"/>
          <w:shd w:val="clear" w:color="auto" w:fill="FFFFFF"/>
        </w:rPr>
        <w:t xml:space="preserve"> to increase longevity and work performance </w:t>
      </w:r>
      <w:r w:rsidR="00BC1738" w:rsidRPr="00EF6CCC">
        <w:rPr>
          <w:rFonts w:ascii="Times New Roman" w:hAnsi="Times New Roman" w:cs="Times New Roman"/>
          <w:color w:val="000000" w:themeColor="text1"/>
          <w:sz w:val="24"/>
          <w:szCs w:val="24"/>
          <w:shd w:val="clear" w:color="auto" w:fill="FFFFFF"/>
        </w:rPr>
        <w:t>(Panossian &amp; Wikman, 2009)</w:t>
      </w:r>
      <w:r w:rsidRPr="00EF6CCC">
        <w:rPr>
          <w:rFonts w:ascii="Times New Roman" w:hAnsi="Times New Roman" w:cs="Times New Roman"/>
          <w:color w:val="000000" w:themeColor="text1"/>
          <w:sz w:val="24"/>
          <w:szCs w:val="24"/>
          <w:shd w:val="clear" w:color="auto" w:fill="FFFFFF"/>
        </w:rPr>
        <w:t xml:space="preserve">. It is shown that ADAPT reduces the accumulation of Hsp70 protein by shifting it into </w:t>
      </w:r>
      <w:r w:rsidR="00D17B74" w:rsidRPr="00EF6CCC">
        <w:rPr>
          <w:rFonts w:ascii="Times New Roman" w:hAnsi="Times New Roman" w:cs="Times New Roman"/>
          <w:color w:val="000000" w:themeColor="text1"/>
          <w:sz w:val="24"/>
          <w:szCs w:val="24"/>
          <w:shd w:val="clear" w:color="auto" w:fill="FFFFFF"/>
        </w:rPr>
        <w:t xml:space="preserve">the </w:t>
      </w:r>
      <w:r w:rsidRPr="00EF6CCC">
        <w:rPr>
          <w:rFonts w:ascii="Times New Roman" w:hAnsi="Times New Roman" w:cs="Times New Roman"/>
          <w:color w:val="000000" w:themeColor="text1"/>
          <w:sz w:val="24"/>
          <w:szCs w:val="24"/>
          <w:shd w:val="clear" w:color="auto" w:fill="FFFFFF"/>
        </w:rPr>
        <w:t xml:space="preserve">liver from </w:t>
      </w:r>
      <w:r w:rsidR="00D17B74" w:rsidRPr="00EF6CCC">
        <w:rPr>
          <w:rFonts w:ascii="Times New Roman" w:hAnsi="Times New Roman" w:cs="Times New Roman"/>
          <w:color w:val="000000" w:themeColor="text1"/>
          <w:sz w:val="24"/>
          <w:szCs w:val="24"/>
          <w:shd w:val="clear" w:color="auto" w:fill="FFFFFF"/>
        </w:rPr>
        <w:t xml:space="preserve">the </w:t>
      </w:r>
      <w:r w:rsidRPr="00EF6CCC">
        <w:rPr>
          <w:rFonts w:ascii="Times New Roman" w:hAnsi="Times New Roman" w:cs="Times New Roman"/>
          <w:color w:val="000000" w:themeColor="text1"/>
          <w:sz w:val="24"/>
          <w:szCs w:val="24"/>
          <w:shd w:val="clear" w:color="auto" w:fill="FFFFFF"/>
        </w:rPr>
        <w:t>heart muscle</w:t>
      </w:r>
      <w:r w:rsidR="006F11AF" w:rsidRPr="00EF6CCC">
        <w:rPr>
          <w:rFonts w:ascii="Times New Roman" w:hAnsi="Times New Roman" w:cs="Times New Roman"/>
          <w:color w:val="000000" w:themeColor="text1"/>
          <w:sz w:val="24"/>
          <w:szCs w:val="24"/>
          <w:shd w:val="clear" w:color="auto" w:fill="FFFFFF"/>
        </w:rPr>
        <w:t xml:space="preserve"> (</w:t>
      </w:r>
      <w:proofErr w:type="spellStart"/>
      <w:r w:rsidR="006F11AF" w:rsidRPr="00EF6CCC">
        <w:rPr>
          <w:rFonts w:ascii="Times New Roman" w:hAnsi="Times New Roman" w:cs="Times New Roman"/>
          <w:color w:val="000000" w:themeColor="text1"/>
          <w:sz w:val="24"/>
          <w:szCs w:val="24"/>
          <w:shd w:val="clear" w:color="auto" w:fill="FFFFFF"/>
        </w:rPr>
        <w:t>Prodius</w:t>
      </w:r>
      <w:proofErr w:type="spellEnd"/>
      <w:r w:rsidR="006F11AF" w:rsidRPr="00EF6CCC">
        <w:rPr>
          <w:rFonts w:ascii="Times New Roman" w:hAnsi="Times New Roman" w:cs="Times New Roman"/>
          <w:color w:val="000000" w:themeColor="text1"/>
          <w:sz w:val="24"/>
          <w:szCs w:val="24"/>
          <w:shd w:val="clear" w:color="auto" w:fill="FFFFFF"/>
        </w:rPr>
        <w:t xml:space="preserve"> et al., 1997)</w:t>
      </w:r>
      <w:r w:rsidRPr="00EF6CCC">
        <w:rPr>
          <w:rFonts w:ascii="Times New Roman" w:hAnsi="Times New Roman" w:cs="Times New Roman"/>
          <w:color w:val="000000" w:themeColor="text1"/>
          <w:sz w:val="24"/>
          <w:szCs w:val="24"/>
          <w:shd w:val="clear" w:color="auto" w:fill="FFFFFF"/>
        </w:rPr>
        <w:t>.</w:t>
      </w:r>
    </w:p>
    <w:p w14:paraId="2A3DD52C" w14:textId="77777777" w:rsidR="00D30940" w:rsidRDefault="00F75B6F" w:rsidP="00E73DDB">
      <w:pPr>
        <w:spacing w:line="360" w:lineRule="auto"/>
        <w:jc w:val="both"/>
        <w:rPr>
          <w:rFonts w:ascii="Times New Roman" w:hAnsi="Times New Roman" w:cs="Times New Roman"/>
          <w:b/>
          <w:color w:val="000000" w:themeColor="text1"/>
          <w:sz w:val="24"/>
          <w:szCs w:val="24"/>
          <w:shd w:val="clear" w:color="auto" w:fill="FFFFFF"/>
        </w:rPr>
      </w:pPr>
      <w:r w:rsidRPr="00EF6CCC">
        <w:rPr>
          <w:rFonts w:ascii="Times New Roman" w:hAnsi="Times New Roman" w:cs="Times New Roman"/>
          <w:b/>
          <w:color w:val="000000" w:themeColor="text1"/>
          <w:sz w:val="24"/>
          <w:szCs w:val="24"/>
          <w:shd w:val="clear" w:color="auto" w:fill="FFFFFF"/>
        </w:rPr>
        <w:t>Adaptogen in inflammatory reduction</w:t>
      </w:r>
    </w:p>
    <w:p w14:paraId="31BB6A24" w14:textId="67ED249A" w:rsidR="00E73DDB" w:rsidRDefault="00F75B6F" w:rsidP="00E73DDB">
      <w:pPr>
        <w:spacing w:line="360" w:lineRule="auto"/>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i/>
          <w:color w:val="000000" w:themeColor="text1"/>
          <w:sz w:val="24"/>
          <w:szCs w:val="24"/>
          <w:shd w:val="clear" w:color="auto" w:fill="FFFFFF"/>
        </w:rPr>
        <w:t>Panax ginseng</w:t>
      </w:r>
      <w:r w:rsidRPr="00EF6CCC">
        <w:rPr>
          <w:rFonts w:ascii="Times New Roman" w:hAnsi="Times New Roman" w:cs="Times New Roman"/>
          <w:color w:val="000000" w:themeColor="text1"/>
          <w:sz w:val="24"/>
          <w:szCs w:val="24"/>
          <w:shd w:val="clear" w:color="auto" w:fill="FFFFFF"/>
        </w:rPr>
        <w:t xml:space="preserve"> is traditionally used in </w:t>
      </w:r>
      <w:r w:rsidR="007A7354" w:rsidRPr="00EF6CCC">
        <w:rPr>
          <w:rFonts w:ascii="Times New Roman" w:hAnsi="Times New Roman" w:cs="Times New Roman"/>
          <w:color w:val="000000" w:themeColor="text1"/>
          <w:sz w:val="24"/>
          <w:szCs w:val="24"/>
          <w:shd w:val="clear" w:color="auto" w:fill="FFFFFF"/>
        </w:rPr>
        <w:t>Asian</w:t>
      </w:r>
      <w:r w:rsidRPr="00EF6CCC">
        <w:rPr>
          <w:rFonts w:ascii="Times New Roman" w:hAnsi="Times New Roman" w:cs="Times New Roman"/>
          <w:color w:val="000000" w:themeColor="text1"/>
          <w:sz w:val="24"/>
          <w:szCs w:val="24"/>
          <w:shd w:val="clear" w:color="auto" w:fill="FFFFFF"/>
        </w:rPr>
        <w:t xml:space="preserve"> and </w:t>
      </w:r>
      <w:r w:rsidR="007A7354" w:rsidRPr="00EF6CCC">
        <w:rPr>
          <w:rFonts w:ascii="Times New Roman" w:hAnsi="Times New Roman" w:cs="Times New Roman"/>
          <w:color w:val="000000" w:themeColor="text1"/>
          <w:sz w:val="24"/>
          <w:szCs w:val="24"/>
          <w:shd w:val="clear" w:color="auto" w:fill="FFFFFF"/>
        </w:rPr>
        <w:t>Western</w:t>
      </w:r>
      <w:r w:rsidRPr="00EF6CCC">
        <w:rPr>
          <w:rFonts w:ascii="Times New Roman" w:hAnsi="Times New Roman" w:cs="Times New Roman"/>
          <w:color w:val="000000" w:themeColor="text1"/>
          <w:sz w:val="24"/>
          <w:szCs w:val="24"/>
          <w:shd w:val="clear" w:color="auto" w:fill="FFFFFF"/>
        </w:rPr>
        <w:t xml:space="preserve"> countries. The most biologically active constituent of ginseng is ginsenoside. The derivatives of ginsenoside </w:t>
      </w:r>
      <w:r w:rsidR="007A7354" w:rsidRPr="00EF6CCC">
        <w:rPr>
          <w:rFonts w:ascii="Times New Roman" w:hAnsi="Times New Roman" w:cs="Times New Roman"/>
          <w:color w:val="000000" w:themeColor="text1"/>
          <w:sz w:val="24"/>
          <w:szCs w:val="24"/>
          <w:shd w:val="clear" w:color="auto" w:fill="FFFFFF"/>
        </w:rPr>
        <w:t>include</w:t>
      </w:r>
      <w:r w:rsidRPr="00EF6CCC">
        <w:rPr>
          <w:rFonts w:ascii="Times New Roman" w:hAnsi="Times New Roman" w:cs="Times New Roman"/>
          <w:color w:val="000000" w:themeColor="text1"/>
          <w:sz w:val="24"/>
          <w:szCs w:val="24"/>
          <w:shd w:val="clear" w:color="auto" w:fill="FFFFFF"/>
        </w:rPr>
        <w:t xml:space="preserve"> (g)-Rb1, G-Rb2, G-Rd, G-Re, G-Rg1, GRg3, GRg5, G-Rh1, GRh2</w:t>
      </w:r>
      <w:r w:rsidR="007A7354" w:rsidRPr="00EF6CCC">
        <w:rPr>
          <w:rFonts w:ascii="Times New Roman" w:hAnsi="Times New Roman" w:cs="Times New Roman"/>
          <w:color w:val="000000" w:themeColor="text1"/>
          <w:sz w:val="24"/>
          <w:szCs w:val="24"/>
          <w:shd w:val="clear" w:color="auto" w:fill="FFFFFF"/>
        </w:rPr>
        <w:t>,</w:t>
      </w:r>
      <w:r w:rsidRPr="00EF6CCC">
        <w:rPr>
          <w:rFonts w:ascii="Times New Roman" w:hAnsi="Times New Roman" w:cs="Times New Roman"/>
          <w:color w:val="000000" w:themeColor="text1"/>
          <w:sz w:val="24"/>
          <w:szCs w:val="24"/>
          <w:shd w:val="clear" w:color="auto" w:fill="FFFFFF"/>
        </w:rPr>
        <w:t xml:space="preserve"> and G-Rp1 is effective in inflammation and it inhibits the production of </w:t>
      </w:r>
      <w:r w:rsidR="007A7354" w:rsidRPr="00EF6CCC">
        <w:rPr>
          <w:rFonts w:ascii="Times New Roman" w:hAnsi="Times New Roman" w:cs="Times New Roman"/>
          <w:color w:val="000000" w:themeColor="text1"/>
          <w:sz w:val="24"/>
          <w:szCs w:val="24"/>
          <w:shd w:val="clear" w:color="auto" w:fill="FFFFFF"/>
        </w:rPr>
        <w:t>pro-inflammatory</w:t>
      </w:r>
      <w:r w:rsidRPr="00EF6CCC">
        <w:rPr>
          <w:rFonts w:ascii="Times New Roman" w:hAnsi="Times New Roman" w:cs="Times New Roman"/>
          <w:color w:val="000000" w:themeColor="text1"/>
          <w:sz w:val="24"/>
          <w:szCs w:val="24"/>
          <w:shd w:val="clear" w:color="auto" w:fill="FFFFFF"/>
        </w:rPr>
        <w:t xml:space="preserve"> cytokines and regulates the pathway. Such as factor-kB and activator-protein-1. This study shows that ginsenoside </w:t>
      </w:r>
      <w:r w:rsidR="007A7354" w:rsidRPr="00EF6CCC">
        <w:rPr>
          <w:rFonts w:ascii="Times New Roman" w:hAnsi="Times New Roman" w:cs="Times New Roman"/>
          <w:color w:val="000000" w:themeColor="text1"/>
          <w:sz w:val="24"/>
          <w:szCs w:val="24"/>
          <w:shd w:val="clear" w:color="auto" w:fill="FFFFFF"/>
        </w:rPr>
        <w:t>has</w:t>
      </w:r>
      <w:r w:rsidRPr="00EF6CCC">
        <w:rPr>
          <w:rFonts w:ascii="Times New Roman" w:hAnsi="Times New Roman" w:cs="Times New Roman"/>
          <w:color w:val="000000" w:themeColor="text1"/>
          <w:sz w:val="24"/>
          <w:szCs w:val="24"/>
          <w:shd w:val="clear" w:color="auto" w:fill="FFFFFF"/>
        </w:rPr>
        <w:t xml:space="preserve"> </w:t>
      </w:r>
      <w:r w:rsidR="007A7354" w:rsidRPr="00EF6CCC">
        <w:rPr>
          <w:rFonts w:ascii="Times New Roman" w:hAnsi="Times New Roman" w:cs="Times New Roman"/>
          <w:color w:val="000000" w:themeColor="text1"/>
          <w:sz w:val="24"/>
          <w:szCs w:val="24"/>
          <w:shd w:val="clear" w:color="auto" w:fill="FFFFFF"/>
        </w:rPr>
        <w:t xml:space="preserve">an </w:t>
      </w:r>
      <w:r w:rsidRPr="00EF6CCC">
        <w:rPr>
          <w:rFonts w:ascii="Times New Roman" w:hAnsi="Times New Roman" w:cs="Times New Roman"/>
          <w:color w:val="000000" w:themeColor="text1"/>
          <w:sz w:val="24"/>
          <w:szCs w:val="24"/>
          <w:shd w:val="clear" w:color="auto" w:fill="FFFFFF"/>
        </w:rPr>
        <w:t xml:space="preserve">effective role </w:t>
      </w:r>
      <w:r w:rsidR="007A7354" w:rsidRPr="00EF6CCC">
        <w:rPr>
          <w:rFonts w:ascii="Times New Roman" w:hAnsi="Times New Roman" w:cs="Times New Roman"/>
          <w:color w:val="000000" w:themeColor="text1"/>
          <w:sz w:val="24"/>
          <w:szCs w:val="24"/>
          <w:shd w:val="clear" w:color="auto" w:fill="FFFFFF"/>
        </w:rPr>
        <w:t>in</w:t>
      </w:r>
      <w:r w:rsidRPr="00EF6CCC">
        <w:rPr>
          <w:rFonts w:ascii="Times New Roman" w:hAnsi="Times New Roman" w:cs="Times New Roman"/>
          <w:color w:val="000000" w:themeColor="text1"/>
          <w:sz w:val="24"/>
          <w:szCs w:val="24"/>
          <w:shd w:val="clear" w:color="auto" w:fill="FFFFFF"/>
        </w:rPr>
        <w:t xml:space="preserve"> inflammation</w:t>
      </w:r>
      <w:r w:rsidR="002437FE" w:rsidRPr="00EF6CCC">
        <w:rPr>
          <w:rFonts w:ascii="Times New Roman" w:hAnsi="Times New Roman" w:cs="Times New Roman"/>
          <w:color w:val="000000" w:themeColor="text1"/>
          <w:sz w:val="24"/>
          <w:szCs w:val="24"/>
          <w:shd w:val="clear" w:color="auto" w:fill="FFFFFF"/>
        </w:rPr>
        <w:t xml:space="preserve"> (Kim et al., 2017)</w:t>
      </w:r>
      <w:r w:rsidRPr="00EF6CCC">
        <w:rPr>
          <w:rFonts w:ascii="Times New Roman" w:hAnsi="Times New Roman" w:cs="Times New Roman"/>
          <w:color w:val="000000" w:themeColor="text1"/>
          <w:sz w:val="24"/>
          <w:szCs w:val="24"/>
          <w:shd w:val="clear" w:color="auto" w:fill="FFFFFF"/>
        </w:rPr>
        <w:t>.</w:t>
      </w:r>
      <w:r w:rsidR="00E73DDB">
        <w:rPr>
          <w:rFonts w:ascii="Times New Roman" w:hAnsi="Times New Roman" w:cs="Times New Roman"/>
          <w:color w:val="000000" w:themeColor="text1"/>
          <w:sz w:val="24"/>
          <w:szCs w:val="24"/>
          <w:shd w:val="clear" w:color="auto" w:fill="FFFFFF"/>
        </w:rPr>
        <w:t xml:space="preserve"> </w:t>
      </w:r>
      <w:r w:rsidR="00E73DDB" w:rsidRPr="00A26E97">
        <w:rPr>
          <w:rFonts w:ascii="Times New Roman" w:hAnsi="Times New Roman" w:cs="Times New Roman"/>
          <w:b/>
          <w:bCs/>
          <w:i/>
          <w:iCs/>
          <w:color w:val="000000" w:themeColor="text1"/>
          <w:sz w:val="24"/>
          <w:szCs w:val="24"/>
          <w:shd w:val="clear" w:color="auto" w:fill="FFFFFF"/>
        </w:rPr>
        <w:t xml:space="preserve">Fig. </w:t>
      </w:r>
      <w:r w:rsidR="00280B33">
        <w:rPr>
          <w:rFonts w:ascii="Times New Roman" w:hAnsi="Times New Roman" w:cs="Times New Roman"/>
          <w:b/>
          <w:bCs/>
          <w:i/>
          <w:iCs/>
          <w:color w:val="000000" w:themeColor="text1"/>
          <w:sz w:val="24"/>
          <w:szCs w:val="24"/>
          <w:shd w:val="clear" w:color="auto" w:fill="FFFFFF"/>
        </w:rPr>
        <w:t>2</w:t>
      </w:r>
      <w:r w:rsidR="00E73DDB" w:rsidRPr="00A26E97">
        <w:rPr>
          <w:rFonts w:ascii="Times New Roman" w:hAnsi="Times New Roman" w:cs="Times New Roman"/>
          <w:color w:val="000000" w:themeColor="text1"/>
          <w:sz w:val="24"/>
          <w:szCs w:val="24"/>
          <w:shd w:val="clear" w:color="auto" w:fill="FFFFFF"/>
        </w:rPr>
        <w:t xml:space="preserve"> illustrates</w:t>
      </w:r>
      <w:r w:rsidR="00E73DDB">
        <w:rPr>
          <w:rFonts w:ascii="Times New Roman" w:hAnsi="Times New Roman" w:cs="Times New Roman"/>
          <w:color w:val="000000" w:themeColor="text1"/>
          <w:sz w:val="24"/>
          <w:szCs w:val="24"/>
          <w:shd w:val="clear" w:color="auto" w:fill="FFFFFF"/>
        </w:rPr>
        <w:t xml:space="preserve"> the health benefits of Adaptogen and Functional foods</w:t>
      </w:r>
    </w:p>
    <w:p w14:paraId="2CD1B7F1" w14:textId="77777777" w:rsidR="00D30940" w:rsidRDefault="00D30940" w:rsidP="00E73DDB">
      <w:pPr>
        <w:spacing w:line="360" w:lineRule="auto"/>
        <w:jc w:val="center"/>
        <w:rPr>
          <w:rFonts w:ascii="Times New Roman" w:hAnsi="Times New Roman" w:cs="Times New Roman"/>
          <w:b/>
          <w:bCs/>
          <w:color w:val="000000" w:themeColor="text1"/>
          <w:sz w:val="24"/>
          <w:szCs w:val="24"/>
          <w:shd w:val="clear" w:color="auto" w:fill="FFFFFF"/>
        </w:rPr>
      </w:pPr>
    </w:p>
    <w:p w14:paraId="4A0089CA" w14:textId="77777777" w:rsidR="00D30940" w:rsidRDefault="00D30940" w:rsidP="00E73DDB">
      <w:pPr>
        <w:spacing w:line="360" w:lineRule="auto"/>
        <w:jc w:val="center"/>
        <w:rPr>
          <w:rFonts w:ascii="Times New Roman" w:hAnsi="Times New Roman" w:cs="Times New Roman"/>
          <w:b/>
          <w:bCs/>
          <w:color w:val="000000" w:themeColor="text1"/>
          <w:sz w:val="24"/>
          <w:szCs w:val="24"/>
          <w:shd w:val="clear" w:color="auto" w:fill="FFFFFF"/>
        </w:rPr>
      </w:pPr>
    </w:p>
    <w:p w14:paraId="18E6F97E" w14:textId="77777777" w:rsidR="00D30940" w:rsidRDefault="00D30940" w:rsidP="00E73DDB">
      <w:pPr>
        <w:spacing w:line="360" w:lineRule="auto"/>
        <w:jc w:val="center"/>
        <w:rPr>
          <w:rFonts w:ascii="Times New Roman" w:hAnsi="Times New Roman" w:cs="Times New Roman"/>
          <w:b/>
          <w:bCs/>
          <w:color w:val="000000" w:themeColor="text1"/>
          <w:sz w:val="24"/>
          <w:szCs w:val="24"/>
          <w:shd w:val="clear" w:color="auto" w:fill="FFFFFF"/>
        </w:rPr>
      </w:pPr>
    </w:p>
    <w:p w14:paraId="7FB6AC99" w14:textId="77777777" w:rsidR="00D30940" w:rsidRDefault="00D30940" w:rsidP="00E73DDB">
      <w:pPr>
        <w:spacing w:line="360" w:lineRule="auto"/>
        <w:jc w:val="center"/>
        <w:rPr>
          <w:rFonts w:ascii="Times New Roman" w:hAnsi="Times New Roman" w:cs="Times New Roman"/>
          <w:b/>
          <w:bCs/>
          <w:color w:val="000000" w:themeColor="text1"/>
          <w:sz w:val="24"/>
          <w:szCs w:val="24"/>
          <w:shd w:val="clear" w:color="auto" w:fill="FFFFFF"/>
        </w:rPr>
      </w:pPr>
    </w:p>
    <w:p w14:paraId="46083C29" w14:textId="04700496" w:rsidR="00D30940" w:rsidRDefault="00D30940" w:rsidP="00E73DDB">
      <w:pPr>
        <w:spacing w:line="360" w:lineRule="auto"/>
        <w:jc w:val="center"/>
        <w:rPr>
          <w:rFonts w:ascii="Times New Roman" w:hAnsi="Times New Roman" w:cs="Times New Roman"/>
          <w:b/>
          <w:bCs/>
          <w:color w:val="000000" w:themeColor="text1"/>
          <w:sz w:val="24"/>
          <w:szCs w:val="24"/>
          <w:shd w:val="clear" w:color="auto" w:fill="FFFFFF"/>
        </w:rPr>
      </w:pPr>
      <w:r>
        <w:rPr>
          <w:noProof/>
          <w14:ligatures w14:val="standardContextual"/>
        </w:rPr>
        <w:lastRenderedPageBreak/>
        <w:drawing>
          <wp:anchor distT="0" distB="0" distL="114300" distR="114300" simplePos="0" relativeHeight="251663360" behindDoc="0" locked="0" layoutInCell="1" allowOverlap="1" wp14:anchorId="586C9D52" wp14:editId="65C44A02">
            <wp:simplePos x="0" y="0"/>
            <wp:positionH relativeFrom="margin">
              <wp:posOffset>-554990</wp:posOffset>
            </wp:positionH>
            <wp:positionV relativeFrom="paragraph">
              <wp:posOffset>209550</wp:posOffset>
            </wp:positionV>
            <wp:extent cx="6955790" cy="3912870"/>
            <wp:effectExtent l="19050" t="19050" r="16510" b="11430"/>
            <wp:wrapSquare wrapText="bothSides"/>
            <wp:docPr id="473974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974382" name=""/>
                    <pic:cNvPicPr/>
                  </pic:nvPicPr>
                  <pic:blipFill>
                    <a:blip r:embed="rId15">
                      <a:extLst>
                        <a:ext uri="{BEBA8EAE-BF5A-486C-A8C5-ECC9F3942E4B}">
                          <a14:imgProps xmlns:a14="http://schemas.microsoft.com/office/drawing/2010/main">
                            <a14:imgLayer r:embed="rId16">
                              <a14:imgEffect>
                                <a14:saturation sat="0"/>
                              </a14:imgEffect>
                            </a14:imgLayer>
                          </a14:imgProps>
                        </a:ext>
                      </a:extLst>
                    </a:blip>
                    <a:stretch>
                      <a:fillRect/>
                    </a:stretch>
                  </pic:blipFill>
                  <pic:spPr>
                    <a:xfrm>
                      <a:off x="0" y="0"/>
                      <a:ext cx="6955790" cy="39128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A7C1E29" w14:textId="1053FBDE" w:rsidR="00E73DDB" w:rsidRDefault="00E73DDB" w:rsidP="00E73DDB">
      <w:pPr>
        <w:spacing w:line="360" w:lineRule="auto"/>
        <w:jc w:val="center"/>
        <w:rPr>
          <w:rFonts w:ascii="Times New Roman" w:hAnsi="Times New Roman" w:cs="Times New Roman"/>
          <w:color w:val="000000" w:themeColor="text1"/>
          <w:sz w:val="24"/>
          <w:szCs w:val="24"/>
          <w:shd w:val="clear" w:color="auto" w:fill="FFFFFF"/>
        </w:rPr>
      </w:pPr>
      <w:r w:rsidRPr="00E73DDB">
        <w:rPr>
          <w:rFonts w:ascii="Times New Roman" w:hAnsi="Times New Roman" w:cs="Times New Roman"/>
          <w:b/>
          <w:bCs/>
          <w:color w:val="000000" w:themeColor="text1"/>
          <w:sz w:val="24"/>
          <w:szCs w:val="24"/>
          <w:shd w:val="clear" w:color="auto" w:fill="FFFFFF"/>
        </w:rPr>
        <w:t xml:space="preserve">Fig: </w:t>
      </w:r>
      <w:r w:rsidR="00280B33">
        <w:rPr>
          <w:rFonts w:ascii="Times New Roman" w:hAnsi="Times New Roman" w:cs="Times New Roman"/>
          <w:b/>
          <w:bCs/>
          <w:color w:val="000000" w:themeColor="text1"/>
          <w:sz w:val="24"/>
          <w:szCs w:val="24"/>
          <w:shd w:val="clear" w:color="auto" w:fill="FFFFFF"/>
        </w:rPr>
        <w:t>2</w:t>
      </w:r>
      <w:r w:rsidRPr="00E73DDB">
        <w:rPr>
          <w:rFonts w:ascii="Times New Roman" w:hAnsi="Times New Roman" w:cs="Times New Roman"/>
          <w:b/>
          <w:bCs/>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The health benefits of Adaptogen and Functional foods</w:t>
      </w:r>
    </w:p>
    <w:p w14:paraId="111DC054" w14:textId="77777777" w:rsidR="00E73DDB" w:rsidRDefault="00E73DDB" w:rsidP="00765B1F">
      <w:pPr>
        <w:spacing w:line="360" w:lineRule="auto"/>
        <w:jc w:val="both"/>
        <w:rPr>
          <w:rFonts w:ascii="Times New Roman" w:hAnsi="Times New Roman" w:cs="Times New Roman"/>
          <w:color w:val="000000" w:themeColor="text1"/>
          <w:sz w:val="24"/>
          <w:szCs w:val="24"/>
          <w:shd w:val="clear" w:color="auto" w:fill="FFFFFF"/>
        </w:rPr>
      </w:pPr>
    </w:p>
    <w:p w14:paraId="5AD2CCC3" w14:textId="77777777" w:rsidR="00E73DDB" w:rsidRDefault="00E73DDB" w:rsidP="00765B1F">
      <w:pPr>
        <w:spacing w:line="360" w:lineRule="auto"/>
        <w:jc w:val="both"/>
        <w:rPr>
          <w:rFonts w:ascii="Times New Roman" w:hAnsi="Times New Roman" w:cs="Times New Roman"/>
          <w:color w:val="000000" w:themeColor="text1"/>
          <w:sz w:val="24"/>
          <w:szCs w:val="24"/>
          <w:shd w:val="clear" w:color="auto" w:fill="FFFFFF"/>
        </w:rPr>
      </w:pPr>
    </w:p>
    <w:p w14:paraId="60F3C46F" w14:textId="77777777" w:rsidR="00E73DDB" w:rsidRDefault="00E73DDB" w:rsidP="00765B1F">
      <w:pPr>
        <w:spacing w:line="360" w:lineRule="auto"/>
        <w:jc w:val="both"/>
        <w:rPr>
          <w:rFonts w:ascii="Times New Roman" w:hAnsi="Times New Roman" w:cs="Times New Roman"/>
          <w:color w:val="000000" w:themeColor="text1"/>
          <w:sz w:val="24"/>
          <w:szCs w:val="24"/>
          <w:shd w:val="clear" w:color="auto" w:fill="FFFFFF"/>
        </w:rPr>
      </w:pPr>
    </w:p>
    <w:p w14:paraId="2CADFA5D" w14:textId="77777777" w:rsidR="00E73DDB" w:rsidRDefault="00E73DDB" w:rsidP="00765B1F">
      <w:pPr>
        <w:spacing w:line="360" w:lineRule="auto"/>
        <w:jc w:val="both"/>
        <w:rPr>
          <w:rFonts w:ascii="Times New Roman" w:hAnsi="Times New Roman" w:cs="Times New Roman"/>
          <w:color w:val="000000" w:themeColor="text1"/>
          <w:sz w:val="24"/>
          <w:szCs w:val="24"/>
          <w:shd w:val="clear" w:color="auto" w:fill="FFFFFF"/>
        </w:rPr>
      </w:pPr>
    </w:p>
    <w:p w14:paraId="1E3AAC21" w14:textId="177F29B7" w:rsidR="00D30940" w:rsidRDefault="00D30940" w:rsidP="00765B1F">
      <w:pPr>
        <w:spacing w:line="360" w:lineRule="auto"/>
        <w:jc w:val="both"/>
        <w:rPr>
          <w:rFonts w:ascii="Times New Roman" w:hAnsi="Times New Roman" w:cs="Times New Roman"/>
          <w:color w:val="000000" w:themeColor="text1"/>
          <w:sz w:val="24"/>
          <w:szCs w:val="24"/>
          <w:shd w:val="clear" w:color="auto" w:fill="FFFFFF"/>
        </w:rPr>
      </w:pPr>
    </w:p>
    <w:p w14:paraId="74FACB62" w14:textId="77777777" w:rsidR="00D30940" w:rsidRDefault="00D30940" w:rsidP="00765B1F">
      <w:pPr>
        <w:spacing w:line="360" w:lineRule="auto"/>
        <w:jc w:val="both"/>
        <w:rPr>
          <w:rFonts w:ascii="Times New Roman" w:hAnsi="Times New Roman" w:cs="Times New Roman"/>
          <w:color w:val="000000" w:themeColor="text1"/>
          <w:sz w:val="24"/>
          <w:szCs w:val="24"/>
          <w:shd w:val="clear" w:color="auto" w:fill="FFFFFF"/>
        </w:rPr>
      </w:pPr>
    </w:p>
    <w:p w14:paraId="0ABDE4B8" w14:textId="77777777" w:rsidR="00D30940" w:rsidRDefault="00D30940" w:rsidP="00765B1F">
      <w:pPr>
        <w:spacing w:line="360" w:lineRule="auto"/>
        <w:jc w:val="both"/>
        <w:rPr>
          <w:rFonts w:ascii="Times New Roman" w:hAnsi="Times New Roman" w:cs="Times New Roman"/>
          <w:color w:val="000000" w:themeColor="text1"/>
          <w:sz w:val="24"/>
          <w:szCs w:val="24"/>
          <w:shd w:val="clear" w:color="auto" w:fill="FFFFFF"/>
        </w:rPr>
      </w:pPr>
    </w:p>
    <w:p w14:paraId="2F7ABE2C" w14:textId="77777777" w:rsidR="00D30940" w:rsidRDefault="00D30940" w:rsidP="00765B1F">
      <w:pPr>
        <w:spacing w:line="360" w:lineRule="auto"/>
        <w:jc w:val="both"/>
        <w:rPr>
          <w:rFonts w:ascii="Times New Roman" w:hAnsi="Times New Roman" w:cs="Times New Roman"/>
          <w:color w:val="000000" w:themeColor="text1"/>
          <w:sz w:val="24"/>
          <w:szCs w:val="24"/>
          <w:shd w:val="clear" w:color="auto" w:fill="FFFFFF"/>
        </w:rPr>
      </w:pPr>
    </w:p>
    <w:p w14:paraId="7C1C1615" w14:textId="77777777" w:rsidR="00D30940" w:rsidRDefault="00D30940" w:rsidP="00765B1F">
      <w:pPr>
        <w:spacing w:line="360" w:lineRule="auto"/>
        <w:jc w:val="both"/>
        <w:rPr>
          <w:rFonts w:ascii="Times New Roman" w:hAnsi="Times New Roman" w:cs="Times New Roman"/>
          <w:color w:val="000000" w:themeColor="text1"/>
          <w:sz w:val="24"/>
          <w:szCs w:val="24"/>
          <w:shd w:val="clear" w:color="auto" w:fill="FFFFFF"/>
        </w:rPr>
      </w:pPr>
    </w:p>
    <w:p w14:paraId="063EC3B0" w14:textId="77777777" w:rsidR="00D30940" w:rsidRDefault="00D30940" w:rsidP="00765B1F">
      <w:pPr>
        <w:spacing w:line="360" w:lineRule="auto"/>
        <w:jc w:val="both"/>
        <w:rPr>
          <w:rFonts w:ascii="Times New Roman" w:hAnsi="Times New Roman" w:cs="Times New Roman"/>
          <w:color w:val="000000" w:themeColor="text1"/>
          <w:sz w:val="24"/>
          <w:szCs w:val="24"/>
          <w:shd w:val="clear" w:color="auto" w:fill="FFFFFF"/>
        </w:rPr>
      </w:pPr>
    </w:p>
    <w:p w14:paraId="53085E8D" w14:textId="77777777" w:rsidR="00D30940" w:rsidRDefault="00D30940" w:rsidP="00765B1F">
      <w:pPr>
        <w:spacing w:line="360" w:lineRule="auto"/>
        <w:jc w:val="both"/>
        <w:rPr>
          <w:rFonts w:ascii="Times New Roman" w:hAnsi="Times New Roman" w:cs="Times New Roman"/>
          <w:color w:val="000000" w:themeColor="text1"/>
          <w:sz w:val="24"/>
          <w:szCs w:val="24"/>
          <w:shd w:val="clear" w:color="auto" w:fill="FFFFFF"/>
        </w:rPr>
      </w:pPr>
    </w:p>
    <w:p w14:paraId="5EF30B3B" w14:textId="52A0A4E6" w:rsidR="00B57A6A" w:rsidRDefault="00632D0D" w:rsidP="00ED369D">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CONCLUSION</w:t>
      </w:r>
    </w:p>
    <w:p w14:paraId="50EE8030" w14:textId="0421292B" w:rsidR="00C40678" w:rsidRPr="005658B9" w:rsidRDefault="00C40678" w:rsidP="00C40678">
      <w:pPr>
        <w:spacing w:line="360" w:lineRule="auto"/>
        <w:rPr>
          <w:rFonts w:ascii="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lang w:eastAsia="en-IN"/>
        </w:rPr>
        <w:t>M</w:t>
      </w:r>
      <w:r w:rsidRPr="005658B9">
        <w:rPr>
          <w:rFonts w:ascii="Times New Roman" w:eastAsia="Times New Roman" w:hAnsi="Times New Roman" w:cs="Times New Roman"/>
          <w:color w:val="000000" w:themeColor="text1"/>
          <w:sz w:val="24"/>
          <w:szCs w:val="24"/>
          <w:lang w:eastAsia="en-IN"/>
        </w:rPr>
        <w:t xml:space="preserve">icroflora may also be damaged due to excessive use of antibiotics, but functional food like prebiotics and probiotics helps to improve the macrofloral gut and improve the body's health. </w:t>
      </w:r>
      <w:r w:rsidRPr="005658B9">
        <w:rPr>
          <w:rFonts w:ascii="Times New Roman" w:hAnsi="Times New Roman" w:cs="Times New Roman"/>
          <w:color w:val="000000" w:themeColor="text1"/>
          <w:sz w:val="24"/>
          <w:szCs w:val="24"/>
          <w:shd w:val="clear" w:color="auto" w:fill="FFFFFF"/>
        </w:rPr>
        <w:t xml:space="preserve">Some foods rich in probiotics, selenium, and antioxidant vitamins like vitamin A, vitamin C, and vitamin E play a role in the enhancement of the immune function of the body. Polyphenol curcumin and epigallocatechin gallate activate and regulate the signaling pathway to immune response and stimulate epigenetic changes. </w:t>
      </w:r>
    </w:p>
    <w:p w14:paraId="68B8808F" w14:textId="77777777" w:rsidR="00C40678" w:rsidRPr="005658B9" w:rsidRDefault="00C40678" w:rsidP="00C40678">
      <w:pPr>
        <w:spacing w:after="0" w:line="360" w:lineRule="auto"/>
        <w:jc w:val="both"/>
        <w:rPr>
          <w:rFonts w:ascii="Times New Roman" w:hAnsi="Times New Roman" w:cs="Times New Roman"/>
          <w:color w:val="000000" w:themeColor="text1"/>
          <w:sz w:val="24"/>
          <w:szCs w:val="24"/>
          <w:shd w:val="clear" w:color="auto" w:fill="FFFFFF"/>
        </w:rPr>
      </w:pPr>
      <w:r w:rsidRPr="005658B9">
        <w:rPr>
          <w:rFonts w:ascii="Times New Roman" w:hAnsi="Times New Roman" w:cs="Times New Roman"/>
          <w:color w:val="000000" w:themeColor="text1"/>
          <w:sz w:val="24"/>
          <w:szCs w:val="24"/>
          <w:shd w:val="clear" w:color="auto" w:fill="FFFFFF"/>
        </w:rPr>
        <w:t xml:space="preserve">Pomegranate a fruit that contains polyphenolic compounds like punicalagin, </w:t>
      </w:r>
      <w:proofErr w:type="spellStart"/>
      <w:r>
        <w:rPr>
          <w:rFonts w:ascii="Times New Roman" w:hAnsi="Times New Roman" w:cs="Times New Roman"/>
          <w:color w:val="000000" w:themeColor="text1"/>
          <w:sz w:val="24"/>
          <w:szCs w:val="24"/>
          <w:shd w:val="clear" w:color="auto" w:fill="FFFFFF"/>
        </w:rPr>
        <w:t>penicillins</w:t>
      </w:r>
      <w:proofErr w:type="spellEnd"/>
      <w:r w:rsidRPr="005658B9">
        <w:rPr>
          <w:rFonts w:ascii="Times New Roman" w:hAnsi="Times New Roman" w:cs="Times New Roman"/>
          <w:color w:val="000000" w:themeColor="text1"/>
          <w:sz w:val="24"/>
          <w:szCs w:val="24"/>
          <w:shd w:val="clear" w:color="auto" w:fill="FFFFFF"/>
        </w:rPr>
        <w:t xml:space="preserve">, </w:t>
      </w:r>
      <w:proofErr w:type="spellStart"/>
      <w:r w:rsidRPr="005658B9">
        <w:rPr>
          <w:rFonts w:ascii="Times New Roman" w:hAnsi="Times New Roman" w:cs="Times New Roman"/>
          <w:color w:val="000000" w:themeColor="text1"/>
          <w:sz w:val="24"/>
          <w:szCs w:val="24"/>
          <w:shd w:val="clear" w:color="auto" w:fill="FFFFFF"/>
        </w:rPr>
        <w:t>gallagic</w:t>
      </w:r>
      <w:proofErr w:type="spellEnd"/>
      <w:r w:rsidRPr="005658B9">
        <w:rPr>
          <w:rFonts w:ascii="Times New Roman" w:hAnsi="Times New Roman" w:cs="Times New Roman"/>
          <w:color w:val="000000" w:themeColor="text1"/>
          <w:sz w:val="24"/>
          <w:szCs w:val="24"/>
          <w:shd w:val="clear" w:color="auto" w:fill="FFFFFF"/>
        </w:rPr>
        <w:t xml:space="preserve"> acid, and ellagic acid has strong results against CVD, diabetes, and prostate cancer. Flaxseed has potential health benefits due to its constituent α-linolenic acid, lignan, and fibers, which help </w:t>
      </w:r>
      <w:r>
        <w:rPr>
          <w:rFonts w:ascii="Times New Roman" w:hAnsi="Times New Roman" w:cs="Times New Roman"/>
          <w:color w:val="000000" w:themeColor="text1"/>
          <w:sz w:val="24"/>
          <w:szCs w:val="24"/>
          <w:shd w:val="clear" w:color="auto" w:fill="FFFFFF"/>
        </w:rPr>
        <w:t>minimize</w:t>
      </w:r>
      <w:r w:rsidRPr="005658B9">
        <w:rPr>
          <w:rFonts w:ascii="Times New Roman" w:hAnsi="Times New Roman" w:cs="Times New Roman"/>
          <w:color w:val="000000" w:themeColor="text1"/>
          <w:sz w:val="24"/>
          <w:szCs w:val="24"/>
          <w:shd w:val="clear" w:color="auto" w:fill="FFFFFF"/>
        </w:rPr>
        <w:t xml:space="preserve"> the risk of CVD, diabetes, immune disorder, and atherosclerosis. Cereal </w:t>
      </w:r>
      <w:r>
        <w:rPr>
          <w:rFonts w:ascii="Times New Roman" w:hAnsi="Times New Roman" w:cs="Times New Roman"/>
          <w:color w:val="000000" w:themeColor="text1"/>
          <w:sz w:val="24"/>
          <w:szCs w:val="24"/>
          <w:shd w:val="clear" w:color="auto" w:fill="FFFFFF"/>
        </w:rPr>
        <w:t>brands</w:t>
      </w:r>
      <w:r w:rsidRPr="005658B9">
        <w:rPr>
          <w:rFonts w:ascii="Times New Roman" w:hAnsi="Times New Roman" w:cs="Times New Roman"/>
          <w:color w:val="000000" w:themeColor="text1"/>
          <w:sz w:val="24"/>
          <w:szCs w:val="24"/>
          <w:shd w:val="clear" w:color="auto" w:fill="FFFFFF"/>
        </w:rPr>
        <w:t xml:space="preserve"> are the end product of grain processing and have functional food properties due to their constituent of arabinoxylan, β-glucan, ferulic acid, anthocyanin, oil (γ-oryzanol), and carotenoid, and others. They are effective in lowering cholesterol, atherogenesis, and diabetes and reduce insulin resistance and obesity.</w:t>
      </w:r>
    </w:p>
    <w:p w14:paraId="5AD5433D" w14:textId="252DDAD8" w:rsidR="00B57A6A" w:rsidRPr="00EF6CCC" w:rsidRDefault="00C40678" w:rsidP="00C40678">
      <w:pPr>
        <w:spacing w:line="360" w:lineRule="auto"/>
        <w:jc w:val="both"/>
        <w:rPr>
          <w:rFonts w:ascii="Times New Roman" w:hAnsi="Times New Roman" w:cs="Times New Roman"/>
          <w:b/>
          <w:color w:val="000000" w:themeColor="text1"/>
          <w:sz w:val="24"/>
          <w:szCs w:val="24"/>
          <w:lang w:val="en-US"/>
        </w:rPr>
      </w:pPr>
      <w:r w:rsidRPr="005658B9">
        <w:rPr>
          <w:rFonts w:ascii="Times New Roman" w:hAnsi="Times New Roman" w:cs="Times New Roman"/>
          <w:color w:val="000000" w:themeColor="text1"/>
          <w:sz w:val="24"/>
          <w:szCs w:val="24"/>
          <w:lang w:val="en-US"/>
        </w:rPr>
        <w:t xml:space="preserve">Adaptogens are plant extract non-toxic chemical substance that </w:t>
      </w:r>
      <w:r>
        <w:rPr>
          <w:rFonts w:ascii="Times New Roman" w:hAnsi="Times New Roman" w:cs="Times New Roman"/>
          <w:color w:val="000000" w:themeColor="text1"/>
          <w:sz w:val="24"/>
          <w:szCs w:val="24"/>
          <w:lang w:val="en-US"/>
        </w:rPr>
        <w:t>increases</w:t>
      </w:r>
      <w:r w:rsidRPr="005658B9">
        <w:rPr>
          <w:rFonts w:ascii="Times New Roman" w:hAnsi="Times New Roman" w:cs="Times New Roman"/>
          <w:color w:val="000000" w:themeColor="text1"/>
          <w:sz w:val="24"/>
          <w:szCs w:val="24"/>
          <w:lang w:val="en-US"/>
        </w:rPr>
        <w:t xml:space="preserve"> the ability of </w:t>
      </w:r>
      <w:r>
        <w:rPr>
          <w:rFonts w:ascii="Times New Roman" w:hAnsi="Times New Roman" w:cs="Times New Roman"/>
          <w:color w:val="000000" w:themeColor="text1"/>
          <w:sz w:val="24"/>
          <w:szCs w:val="24"/>
          <w:lang w:val="en-US"/>
        </w:rPr>
        <w:t xml:space="preserve">the </w:t>
      </w:r>
      <w:r w:rsidRPr="005658B9">
        <w:rPr>
          <w:rFonts w:ascii="Times New Roman" w:hAnsi="Times New Roman" w:cs="Times New Roman"/>
          <w:color w:val="000000" w:themeColor="text1"/>
          <w:sz w:val="24"/>
          <w:szCs w:val="24"/>
          <w:lang w:val="en-US"/>
        </w:rPr>
        <w:t xml:space="preserve">body to combat the damaging effects of stress and helps in body homeostasis. It is also used in herbal medicine for claimed stabilization of </w:t>
      </w:r>
      <w:r>
        <w:rPr>
          <w:rFonts w:ascii="Times New Roman" w:hAnsi="Times New Roman" w:cs="Times New Roman"/>
          <w:color w:val="000000" w:themeColor="text1"/>
          <w:sz w:val="24"/>
          <w:szCs w:val="24"/>
          <w:lang w:val="en-US"/>
        </w:rPr>
        <w:t xml:space="preserve">the </w:t>
      </w:r>
      <w:r w:rsidRPr="005658B9">
        <w:rPr>
          <w:rFonts w:ascii="Times New Roman" w:hAnsi="Times New Roman" w:cs="Times New Roman"/>
          <w:color w:val="000000" w:themeColor="text1"/>
          <w:sz w:val="24"/>
          <w:szCs w:val="24"/>
          <w:lang w:val="en-US"/>
        </w:rPr>
        <w:t xml:space="preserve">physiological process. Adaptogens can activate the protective mechanism of </w:t>
      </w:r>
      <w:r>
        <w:rPr>
          <w:rFonts w:ascii="Times New Roman" w:hAnsi="Times New Roman" w:cs="Times New Roman"/>
          <w:color w:val="000000" w:themeColor="text1"/>
          <w:sz w:val="24"/>
          <w:szCs w:val="24"/>
          <w:lang w:val="en-US"/>
        </w:rPr>
        <w:t>cells</w:t>
      </w:r>
      <w:r w:rsidRPr="005658B9">
        <w:rPr>
          <w:rFonts w:ascii="Times New Roman" w:hAnsi="Times New Roman" w:cs="Times New Roman"/>
          <w:color w:val="000000" w:themeColor="text1"/>
          <w:sz w:val="24"/>
          <w:szCs w:val="24"/>
          <w:lang w:val="en-US"/>
        </w:rPr>
        <w:t>, which helps to increase the survival rate of cells both in vitro and in vivo. Adaptogens also play a vital role in overcoming fatigue, depression, anxiety, sexual problems, nervous system problems, and some other chronic diseases.</w:t>
      </w:r>
      <w:r>
        <w:rPr>
          <w:rFonts w:ascii="Times New Roman" w:hAnsi="Times New Roman" w:cs="Times New Roman"/>
          <w:color w:val="000000" w:themeColor="text1"/>
          <w:sz w:val="24"/>
          <w:szCs w:val="24"/>
          <w:lang w:val="en-US"/>
        </w:rPr>
        <w:t xml:space="preserve"> </w:t>
      </w:r>
      <w:r w:rsidRPr="005658B9">
        <w:rPr>
          <w:rFonts w:ascii="Times New Roman" w:hAnsi="Times New Roman" w:cs="Times New Roman"/>
          <w:sz w:val="24"/>
          <w:szCs w:val="24"/>
        </w:rPr>
        <w:t xml:space="preserve">The chapter has concluded the </w:t>
      </w:r>
      <w:r>
        <w:rPr>
          <w:rFonts w:ascii="Times New Roman" w:hAnsi="Times New Roman" w:cs="Times New Roman"/>
          <w:sz w:val="24"/>
          <w:szCs w:val="24"/>
        </w:rPr>
        <w:t>potential</w:t>
      </w:r>
      <w:r w:rsidRPr="005658B9">
        <w:rPr>
          <w:rFonts w:ascii="Times New Roman" w:hAnsi="Times New Roman" w:cs="Times New Roman"/>
          <w:sz w:val="24"/>
          <w:szCs w:val="24"/>
        </w:rPr>
        <w:t xml:space="preserve"> health benefits of both adaptogens and functional foods.</w:t>
      </w:r>
    </w:p>
    <w:p w14:paraId="4B53C483" w14:textId="77777777" w:rsidR="008E4766" w:rsidRDefault="008E4766" w:rsidP="00824BF6">
      <w:pPr>
        <w:jc w:val="both"/>
        <w:rPr>
          <w:rFonts w:ascii="Times New Roman" w:hAnsi="Times New Roman" w:cs="Times New Roman"/>
          <w:b/>
          <w:color w:val="000000" w:themeColor="text1"/>
          <w:sz w:val="24"/>
          <w:szCs w:val="24"/>
          <w:lang w:val="en-US"/>
        </w:rPr>
      </w:pPr>
    </w:p>
    <w:p w14:paraId="7EDEB510" w14:textId="77777777" w:rsidR="008E4766" w:rsidRDefault="008E4766" w:rsidP="00824BF6">
      <w:pPr>
        <w:jc w:val="both"/>
        <w:rPr>
          <w:rFonts w:ascii="Times New Roman" w:hAnsi="Times New Roman" w:cs="Times New Roman"/>
          <w:b/>
          <w:color w:val="000000" w:themeColor="text1"/>
          <w:sz w:val="24"/>
          <w:szCs w:val="24"/>
          <w:lang w:val="en-US"/>
        </w:rPr>
      </w:pPr>
    </w:p>
    <w:p w14:paraId="4C0D18C9" w14:textId="77777777" w:rsidR="008E4766" w:rsidRDefault="008E4766" w:rsidP="00824BF6">
      <w:pPr>
        <w:jc w:val="both"/>
        <w:rPr>
          <w:rFonts w:ascii="Times New Roman" w:hAnsi="Times New Roman" w:cs="Times New Roman"/>
          <w:b/>
          <w:color w:val="000000" w:themeColor="text1"/>
          <w:sz w:val="24"/>
          <w:szCs w:val="24"/>
          <w:lang w:val="en-US"/>
        </w:rPr>
      </w:pPr>
    </w:p>
    <w:p w14:paraId="256E4484" w14:textId="77777777" w:rsidR="008E4766" w:rsidRDefault="008E4766" w:rsidP="00824BF6">
      <w:pPr>
        <w:jc w:val="both"/>
        <w:rPr>
          <w:rFonts w:ascii="Times New Roman" w:hAnsi="Times New Roman" w:cs="Times New Roman"/>
          <w:b/>
          <w:color w:val="000000" w:themeColor="text1"/>
          <w:sz w:val="24"/>
          <w:szCs w:val="24"/>
          <w:lang w:val="en-US"/>
        </w:rPr>
      </w:pPr>
    </w:p>
    <w:p w14:paraId="52B3A0F2" w14:textId="77777777" w:rsidR="008E4766" w:rsidRDefault="008E4766" w:rsidP="00824BF6">
      <w:pPr>
        <w:jc w:val="both"/>
        <w:rPr>
          <w:rFonts w:ascii="Times New Roman" w:hAnsi="Times New Roman" w:cs="Times New Roman"/>
          <w:b/>
          <w:color w:val="000000" w:themeColor="text1"/>
          <w:sz w:val="24"/>
          <w:szCs w:val="24"/>
          <w:lang w:val="en-US"/>
        </w:rPr>
      </w:pPr>
    </w:p>
    <w:p w14:paraId="3651DA6D" w14:textId="77777777" w:rsidR="008E4766" w:rsidRDefault="008E4766" w:rsidP="00824BF6">
      <w:pPr>
        <w:jc w:val="both"/>
        <w:rPr>
          <w:rFonts w:ascii="Times New Roman" w:hAnsi="Times New Roman" w:cs="Times New Roman"/>
          <w:b/>
          <w:color w:val="000000" w:themeColor="text1"/>
          <w:sz w:val="24"/>
          <w:szCs w:val="24"/>
          <w:lang w:val="en-US"/>
        </w:rPr>
      </w:pPr>
    </w:p>
    <w:p w14:paraId="04B9ADEC" w14:textId="77777777" w:rsidR="008E4766" w:rsidRDefault="008E4766" w:rsidP="00824BF6">
      <w:pPr>
        <w:jc w:val="both"/>
        <w:rPr>
          <w:rFonts w:ascii="Times New Roman" w:hAnsi="Times New Roman" w:cs="Times New Roman"/>
          <w:b/>
          <w:color w:val="000000" w:themeColor="text1"/>
          <w:sz w:val="24"/>
          <w:szCs w:val="24"/>
          <w:lang w:val="en-US"/>
        </w:rPr>
      </w:pPr>
    </w:p>
    <w:p w14:paraId="7C6D6175" w14:textId="77777777" w:rsidR="008E4766" w:rsidRDefault="008E4766" w:rsidP="00824BF6">
      <w:pPr>
        <w:jc w:val="both"/>
        <w:rPr>
          <w:rFonts w:ascii="Times New Roman" w:hAnsi="Times New Roman" w:cs="Times New Roman"/>
          <w:b/>
          <w:color w:val="000000" w:themeColor="text1"/>
          <w:sz w:val="24"/>
          <w:szCs w:val="24"/>
          <w:lang w:val="en-US"/>
        </w:rPr>
      </w:pPr>
    </w:p>
    <w:p w14:paraId="4A6E107B" w14:textId="6251EFE7" w:rsidR="00B57A6A" w:rsidRPr="00EF6CCC" w:rsidRDefault="00ED369D" w:rsidP="00824BF6">
      <w:pPr>
        <w:jc w:val="both"/>
        <w:rPr>
          <w:rFonts w:ascii="Times New Roman" w:hAnsi="Times New Roman" w:cs="Times New Roman"/>
          <w:b/>
          <w:color w:val="000000" w:themeColor="text1"/>
          <w:sz w:val="24"/>
          <w:szCs w:val="24"/>
          <w:shd w:val="clear" w:color="auto" w:fill="FFFFFF"/>
        </w:rPr>
      </w:pPr>
      <w:r w:rsidRPr="00EF6CCC">
        <w:rPr>
          <w:rFonts w:ascii="Times New Roman" w:hAnsi="Times New Roman" w:cs="Times New Roman"/>
          <w:b/>
          <w:color w:val="000000" w:themeColor="text1"/>
          <w:sz w:val="24"/>
          <w:szCs w:val="24"/>
          <w:lang w:val="en-US"/>
        </w:rPr>
        <w:lastRenderedPageBreak/>
        <w:t>REFERENCES</w:t>
      </w:r>
    </w:p>
    <w:p w14:paraId="7B7B26AE"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Adaptogen, A. P. P. (2001). </w:t>
      </w:r>
      <w:proofErr w:type="spellStart"/>
      <w:r w:rsidRPr="00EF6CCC">
        <w:rPr>
          <w:rFonts w:ascii="Times New Roman" w:hAnsi="Times New Roman" w:cs="Times New Roman"/>
          <w:color w:val="000000" w:themeColor="text1"/>
          <w:sz w:val="24"/>
          <w:szCs w:val="24"/>
          <w:shd w:val="clear" w:color="auto" w:fill="FFFFFF"/>
        </w:rPr>
        <w:t>Rhodiola</w:t>
      </w:r>
      <w:proofErr w:type="spellEnd"/>
      <w:r w:rsidRPr="00EF6CCC">
        <w:rPr>
          <w:rFonts w:ascii="Times New Roman" w:hAnsi="Times New Roman" w:cs="Times New Roman"/>
          <w:color w:val="000000" w:themeColor="text1"/>
          <w:sz w:val="24"/>
          <w:szCs w:val="24"/>
          <w:shd w:val="clear" w:color="auto" w:fill="FFFFFF"/>
        </w:rPr>
        <w:t xml:space="preserve"> rosea: a possible plant adaptogen. </w:t>
      </w:r>
      <w:r w:rsidRPr="00EF6CCC">
        <w:rPr>
          <w:rFonts w:ascii="Times New Roman" w:hAnsi="Times New Roman" w:cs="Times New Roman"/>
          <w:i/>
          <w:iCs/>
          <w:color w:val="000000" w:themeColor="text1"/>
          <w:sz w:val="24"/>
          <w:szCs w:val="24"/>
          <w:shd w:val="clear" w:color="auto" w:fill="FFFFFF"/>
        </w:rPr>
        <w:t>Altern Med Rev</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6</w:t>
      </w:r>
      <w:r w:rsidRPr="00EF6CCC">
        <w:rPr>
          <w:rFonts w:ascii="Times New Roman" w:hAnsi="Times New Roman" w:cs="Times New Roman"/>
          <w:color w:val="000000" w:themeColor="text1"/>
          <w:sz w:val="24"/>
          <w:szCs w:val="24"/>
          <w:shd w:val="clear" w:color="auto" w:fill="FFFFFF"/>
        </w:rPr>
        <w:t>(3), 293-302.</w:t>
      </w:r>
    </w:p>
    <w:p w14:paraId="3E87E5E9"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Adaptogen, A. P. P. (2001). </w:t>
      </w:r>
      <w:proofErr w:type="spellStart"/>
      <w:r w:rsidRPr="00EF6CCC">
        <w:rPr>
          <w:rFonts w:ascii="Times New Roman" w:hAnsi="Times New Roman" w:cs="Times New Roman"/>
          <w:color w:val="000000" w:themeColor="text1"/>
          <w:sz w:val="24"/>
          <w:szCs w:val="24"/>
          <w:shd w:val="clear" w:color="auto" w:fill="FFFFFF"/>
        </w:rPr>
        <w:t>Rhodiola</w:t>
      </w:r>
      <w:proofErr w:type="spellEnd"/>
      <w:r w:rsidRPr="00EF6CCC">
        <w:rPr>
          <w:rFonts w:ascii="Times New Roman" w:hAnsi="Times New Roman" w:cs="Times New Roman"/>
          <w:color w:val="000000" w:themeColor="text1"/>
          <w:sz w:val="24"/>
          <w:szCs w:val="24"/>
          <w:shd w:val="clear" w:color="auto" w:fill="FFFFFF"/>
        </w:rPr>
        <w:t xml:space="preserve"> rosea: a possible plant adaptogen. </w:t>
      </w:r>
      <w:r w:rsidRPr="00EF6CCC">
        <w:rPr>
          <w:rFonts w:ascii="Times New Roman" w:hAnsi="Times New Roman" w:cs="Times New Roman"/>
          <w:i/>
          <w:iCs/>
          <w:color w:val="000000" w:themeColor="text1"/>
          <w:sz w:val="24"/>
          <w:szCs w:val="24"/>
          <w:shd w:val="clear" w:color="auto" w:fill="FFFFFF"/>
        </w:rPr>
        <w:t>Altern Med Rev</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6</w:t>
      </w:r>
      <w:r w:rsidRPr="00EF6CCC">
        <w:rPr>
          <w:rFonts w:ascii="Times New Roman" w:hAnsi="Times New Roman" w:cs="Times New Roman"/>
          <w:color w:val="000000" w:themeColor="text1"/>
          <w:sz w:val="24"/>
          <w:szCs w:val="24"/>
          <w:shd w:val="clear" w:color="auto" w:fill="FFFFFF"/>
        </w:rPr>
        <w:t>(3), 293-302.</w:t>
      </w:r>
    </w:p>
    <w:p w14:paraId="7E8BE97E"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Ahn, J., Um, M. Y., Lee, H., Jung, C. H., Heo, S. H., &amp; Ha, T. Y. (2013). Eleutheroside E, an active component of </w:t>
      </w:r>
      <w:proofErr w:type="spellStart"/>
      <w:r w:rsidRPr="00EF6CCC">
        <w:rPr>
          <w:rFonts w:ascii="Times New Roman" w:hAnsi="Times New Roman" w:cs="Times New Roman"/>
          <w:color w:val="000000" w:themeColor="text1"/>
          <w:sz w:val="24"/>
          <w:szCs w:val="24"/>
          <w:shd w:val="clear" w:color="auto" w:fill="FFFFFF"/>
        </w:rPr>
        <w:t>Eleutherococcus</w:t>
      </w:r>
      <w:proofErr w:type="spellEnd"/>
      <w:r w:rsidRPr="00EF6CCC">
        <w:rPr>
          <w:rFonts w:ascii="Times New Roman" w:hAnsi="Times New Roman" w:cs="Times New Roman"/>
          <w:color w:val="000000" w:themeColor="text1"/>
          <w:sz w:val="24"/>
          <w:szCs w:val="24"/>
          <w:shd w:val="clear" w:color="auto" w:fill="FFFFFF"/>
        </w:rPr>
        <w:t xml:space="preserve"> </w:t>
      </w:r>
      <w:proofErr w:type="spellStart"/>
      <w:r w:rsidRPr="00EF6CCC">
        <w:rPr>
          <w:rFonts w:ascii="Times New Roman" w:hAnsi="Times New Roman" w:cs="Times New Roman"/>
          <w:color w:val="000000" w:themeColor="text1"/>
          <w:sz w:val="24"/>
          <w:szCs w:val="24"/>
          <w:shd w:val="clear" w:color="auto" w:fill="FFFFFF"/>
        </w:rPr>
        <w:t>senticosus</w:t>
      </w:r>
      <w:proofErr w:type="spellEnd"/>
      <w:r w:rsidRPr="00EF6CCC">
        <w:rPr>
          <w:rFonts w:ascii="Times New Roman" w:hAnsi="Times New Roman" w:cs="Times New Roman"/>
          <w:color w:val="000000" w:themeColor="text1"/>
          <w:sz w:val="24"/>
          <w:szCs w:val="24"/>
          <w:shd w:val="clear" w:color="auto" w:fill="FFFFFF"/>
        </w:rPr>
        <w:t xml:space="preserve">, ameliorates insulin resistance in type 2 diabetic </w:t>
      </w:r>
      <w:proofErr w:type="spellStart"/>
      <w:r w:rsidRPr="00EF6CCC">
        <w:rPr>
          <w:rFonts w:ascii="Times New Roman" w:hAnsi="Times New Roman" w:cs="Times New Roman"/>
          <w:color w:val="000000" w:themeColor="text1"/>
          <w:sz w:val="24"/>
          <w:szCs w:val="24"/>
          <w:shd w:val="clear" w:color="auto" w:fill="FFFFFF"/>
        </w:rPr>
        <w:t>db</w:t>
      </w:r>
      <w:proofErr w:type="spellEnd"/>
      <w:r w:rsidRPr="00EF6CCC">
        <w:rPr>
          <w:rFonts w:ascii="Times New Roman" w:hAnsi="Times New Roman" w:cs="Times New Roman"/>
          <w:color w:val="000000" w:themeColor="text1"/>
          <w:sz w:val="24"/>
          <w:szCs w:val="24"/>
          <w:shd w:val="clear" w:color="auto" w:fill="FFFFFF"/>
        </w:rPr>
        <w:t>/</w:t>
      </w:r>
      <w:proofErr w:type="spellStart"/>
      <w:r w:rsidRPr="00EF6CCC">
        <w:rPr>
          <w:rFonts w:ascii="Times New Roman" w:hAnsi="Times New Roman" w:cs="Times New Roman"/>
          <w:color w:val="000000" w:themeColor="text1"/>
          <w:sz w:val="24"/>
          <w:szCs w:val="24"/>
          <w:shd w:val="clear" w:color="auto" w:fill="FFFFFF"/>
        </w:rPr>
        <w:t>db</w:t>
      </w:r>
      <w:proofErr w:type="spellEnd"/>
      <w:r w:rsidRPr="00EF6CCC">
        <w:rPr>
          <w:rFonts w:ascii="Times New Roman" w:hAnsi="Times New Roman" w:cs="Times New Roman"/>
          <w:color w:val="000000" w:themeColor="text1"/>
          <w:sz w:val="24"/>
          <w:szCs w:val="24"/>
          <w:shd w:val="clear" w:color="auto" w:fill="FFFFFF"/>
        </w:rPr>
        <w:t xml:space="preserve"> mice. </w:t>
      </w:r>
      <w:r w:rsidRPr="00EF6CCC">
        <w:rPr>
          <w:rFonts w:ascii="Times New Roman" w:hAnsi="Times New Roman" w:cs="Times New Roman"/>
          <w:i/>
          <w:iCs/>
          <w:color w:val="000000" w:themeColor="text1"/>
          <w:sz w:val="24"/>
          <w:szCs w:val="24"/>
          <w:shd w:val="clear" w:color="auto" w:fill="FFFFFF"/>
        </w:rPr>
        <w:t>Evidence-Based Complementary and Alternative Medicine</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2013</w:t>
      </w:r>
      <w:r w:rsidRPr="00EF6CCC">
        <w:rPr>
          <w:rFonts w:ascii="Times New Roman" w:hAnsi="Times New Roman" w:cs="Times New Roman"/>
          <w:color w:val="000000" w:themeColor="text1"/>
          <w:sz w:val="24"/>
          <w:szCs w:val="24"/>
          <w:shd w:val="clear" w:color="auto" w:fill="FFFFFF"/>
        </w:rPr>
        <w:t>.</w:t>
      </w:r>
    </w:p>
    <w:p w14:paraId="58897C69"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Baliga, M. S., &amp; Dsouza, J. J. (2011). Amla (</w:t>
      </w:r>
      <w:proofErr w:type="spellStart"/>
      <w:r w:rsidRPr="00EF6CCC">
        <w:rPr>
          <w:rFonts w:ascii="Times New Roman" w:hAnsi="Times New Roman" w:cs="Times New Roman"/>
          <w:color w:val="000000" w:themeColor="text1"/>
          <w:sz w:val="24"/>
          <w:szCs w:val="24"/>
          <w:shd w:val="clear" w:color="auto" w:fill="FFFFFF"/>
        </w:rPr>
        <w:t>Emblica</w:t>
      </w:r>
      <w:proofErr w:type="spellEnd"/>
      <w:r w:rsidRPr="00EF6CCC">
        <w:rPr>
          <w:rFonts w:ascii="Times New Roman" w:hAnsi="Times New Roman" w:cs="Times New Roman"/>
          <w:color w:val="000000" w:themeColor="text1"/>
          <w:sz w:val="24"/>
          <w:szCs w:val="24"/>
          <w:shd w:val="clear" w:color="auto" w:fill="FFFFFF"/>
        </w:rPr>
        <w:t xml:space="preserve"> officinalis </w:t>
      </w:r>
      <w:proofErr w:type="spellStart"/>
      <w:r w:rsidRPr="00EF6CCC">
        <w:rPr>
          <w:rFonts w:ascii="Times New Roman" w:hAnsi="Times New Roman" w:cs="Times New Roman"/>
          <w:color w:val="000000" w:themeColor="text1"/>
          <w:sz w:val="24"/>
          <w:szCs w:val="24"/>
          <w:shd w:val="clear" w:color="auto" w:fill="FFFFFF"/>
        </w:rPr>
        <w:t>Gaertn</w:t>
      </w:r>
      <w:proofErr w:type="spellEnd"/>
      <w:r w:rsidRPr="00EF6CCC">
        <w:rPr>
          <w:rFonts w:ascii="Times New Roman" w:hAnsi="Times New Roman" w:cs="Times New Roman"/>
          <w:color w:val="000000" w:themeColor="text1"/>
          <w:sz w:val="24"/>
          <w:szCs w:val="24"/>
          <w:shd w:val="clear" w:color="auto" w:fill="FFFFFF"/>
        </w:rPr>
        <w:t>), a wonder berry in the treatment and prevention of cancer. </w:t>
      </w:r>
      <w:r w:rsidRPr="00EF6CCC">
        <w:rPr>
          <w:rFonts w:ascii="Times New Roman" w:hAnsi="Times New Roman" w:cs="Times New Roman"/>
          <w:i/>
          <w:iCs/>
          <w:color w:val="000000" w:themeColor="text1"/>
          <w:sz w:val="24"/>
          <w:szCs w:val="24"/>
          <w:shd w:val="clear" w:color="auto" w:fill="FFFFFF"/>
        </w:rPr>
        <w:t>European Journal of Cancer Prevention</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20</w:t>
      </w:r>
      <w:r w:rsidRPr="00EF6CCC">
        <w:rPr>
          <w:rFonts w:ascii="Times New Roman" w:hAnsi="Times New Roman" w:cs="Times New Roman"/>
          <w:color w:val="000000" w:themeColor="text1"/>
          <w:sz w:val="24"/>
          <w:szCs w:val="24"/>
          <w:shd w:val="clear" w:color="auto" w:fill="FFFFFF"/>
        </w:rPr>
        <w:t>(3), 225-239.</w:t>
      </w:r>
    </w:p>
    <w:p w14:paraId="2D76A8E1"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proofErr w:type="spellStart"/>
      <w:r w:rsidRPr="00EF6CCC">
        <w:rPr>
          <w:rFonts w:ascii="Times New Roman" w:hAnsi="Times New Roman" w:cs="Times New Roman"/>
          <w:color w:val="000000" w:themeColor="text1"/>
          <w:sz w:val="24"/>
          <w:szCs w:val="24"/>
          <w:shd w:val="clear" w:color="auto" w:fill="FFFFFF"/>
        </w:rPr>
        <w:t>Brekhman</w:t>
      </w:r>
      <w:proofErr w:type="spellEnd"/>
      <w:r w:rsidRPr="00EF6CCC">
        <w:rPr>
          <w:rFonts w:ascii="Times New Roman" w:hAnsi="Times New Roman" w:cs="Times New Roman"/>
          <w:color w:val="000000" w:themeColor="text1"/>
          <w:sz w:val="24"/>
          <w:szCs w:val="24"/>
          <w:shd w:val="clear" w:color="auto" w:fill="FFFFFF"/>
        </w:rPr>
        <w:t xml:space="preserve">, I. I., &amp; </w:t>
      </w:r>
      <w:proofErr w:type="spellStart"/>
      <w:r w:rsidRPr="00EF6CCC">
        <w:rPr>
          <w:rFonts w:ascii="Times New Roman" w:hAnsi="Times New Roman" w:cs="Times New Roman"/>
          <w:color w:val="000000" w:themeColor="text1"/>
          <w:sz w:val="24"/>
          <w:szCs w:val="24"/>
          <w:shd w:val="clear" w:color="auto" w:fill="FFFFFF"/>
        </w:rPr>
        <w:t>Dardymov</w:t>
      </w:r>
      <w:proofErr w:type="spellEnd"/>
      <w:r w:rsidRPr="00EF6CCC">
        <w:rPr>
          <w:rFonts w:ascii="Times New Roman" w:hAnsi="Times New Roman" w:cs="Times New Roman"/>
          <w:color w:val="000000" w:themeColor="text1"/>
          <w:sz w:val="24"/>
          <w:szCs w:val="24"/>
          <w:shd w:val="clear" w:color="auto" w:fill="FFFFFF"/>
        </w:rPr>
        <w:t>, I. V. (1969). New substances of plant origin which increase nonspecific resistance. </w:t>
      </w:r>
      <w:r w:rsidRPr="00EF6CCC">
        <w:rPr>
          <w:rFonts w:ascii="Times New Roman" w:hAnsi="Times New Roman" w:cs="Times New Roman"/>
          <w:i/>
          <w:iCs/>
          <w:color w:val="000000" w:themeColor="text1"/>
          <w:sz w:val="24"/>
          <w:szCs w:val="24"/>
          <w:shd w:val="clear" w:color="auto" w:fill="FFFFFF"/>
        </w:rPr>
        <w:t>Annual review of pharmacology</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9</w:t>
      </w:r>
      <w:r w:rsidRPr="00EF6CCC">
        <w:rPr>
          <w:rFonts w:ascii="Times New Roman" w:hAnsi="Times New Roman" w:cs="Times New Roman"/>
          <w:color w:val="000000" w:themeColor="text1"/>
          <w:sz w:val="24"/>
          <w:szCs w:val="24"/>
          <w:shd w:val="clear" w:color="auto" w:fill="FFFFFF"/>
        </w:rPr>
        <w:t>(1), 419-430.</w:t>
      </w:r>
    </w:p>
    <w:p w14:paraId="3C398652"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Brown, R. P., </w:t>
      </w:r>
      <w:proofErr w:type="spellStart"/>
      <w:r w:rsidRPr="00EF6CCC">
        <w:rPr>
          <w:rFonts w:ascii="Times New Roman" w:hAnsi="Times New Roman" w:cs="Times New Roman"/>
          <w:color w:val="000000" w:themeColor="text1"/>
          <w:sz w:val="24"/>
          <w:szCs w:val="24"/>
          <w:shd w:val="clear" w:color="auto" w:fill="FFFFFF"/>
        </w:rPr>
        <w:t>Gerbarg</w:t>
      </w:r>
      <w:proofErr w:type="spellEnd"/>
      <w:r w:rsidRPr="00EF6CCC">
        <w:rPr>
          <w:rFonts w:ascii="Times New Roman" w:hAnsi="Times New Roman" w:cs="Times New Roman"/>
          <w:color w:val="000000" w:themeColor="text1"/>
          <w:sz w:val="24"/>
          <w:szCs w:val="24"/>
          <w:shd w:val="clear" w:color="auto" w:fill="FFFFFF"/>
        </w:rPr>
        <w:t xml:space="preserve">, P. L., &amp; Ramazanov, Z. (2002). </w:t>
      </w:r>
      <w:proofErr w:type="spellStart"/>
      <w:r w:rsidRPr="00EF6CCC">
        <w:rPr>
          <w:rFonts w:ascii="Times New Roman" w:hAnsi="Times New Roman" w:cs="Times New Roman"/>
          <w:color w:val="000000" w:themeColor="text1"/>
          <w:sz w:val="24"/>
          <w:szCs w:val="24"/>
          <w:shd w:val="clear" w:color="auto" w:fill="FFFFFF"/>
        </w:rPr>
        <w:t>Rhodiola</w:t>
      </w:r>
      <w:proofErr w:type="spellEnd"/>
      <w:r w:rsidRPr="00EF6CCC">
        <w:rPr>
          <w:rFonts w:ascii="Times New Roman" w:hAnsi="Times New Roman" w:cs="Times New Roman"/>
          <w:color w:val="000000" w:themeColor="text1"/>
          <w:sz w:val="24"/>
          <w:szCs w:val="24"/>
          <w:shd w:val="clear" w:color="auto" w:fill="FFFFFF"/>
        </w:rPr>
        <w:t xml:space="preserve"> rosea. </w:t>
      </w:r>
      <w:r w:rsidRPr="00EF6CCC">
        <w:rPr>
          <w:rFonts w:ascii="Times New Roman" w:hAnsi="Times New Roman" w:cs="Times New Roman"/>
          <w:i/>
          <w:iCs/>
          <w:color w:val="000000" w:themeColor="text1"/>
          <w:sz w:val="24"/>
          <w:szCs w:val="24"/>
          <w:shd w:val="clear" w:color="auto" w:fill="FFFFFF"/>
        </w:rPr>
        <w:t xml:space="preserve">A phytomedicinal overview. </w:t>
      </w:r>
      <w:proofErr w:type="spellStart"/>
      <w:r w:rsidRPr="00EF6CCC">
        <w:rPr>
          <w:rFonts w:ascii="Times New Roman" w:hAnsi="Times New Roman" w:cs="Times New Roman"/>
          <w:i/>
          <w:iCs/>
          <w:color w:val="000000" w:themeColor="text1"/>
          <w:sz w:val="24"/>
          <w:szCs w:val="24"/>
          <w:shd w:val="clear" w:color="auto" w:fill="FFFFFF"/>
        </w:rPr>
        <w:t>HerbalGram</w:t>
      </w:r>
      <w:proofErr w:type="spellEnd"/>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56</w:t>
      </w:r>
      <w:r w:rsidRPr="00EF6CCC">
        <w:rPr>
          <w:rFonts w:ascii="Times New Roman" w:hAnsi="Times New Roman" w:cs="Times New Roman"/>
          <w:color w:val="000000" w:themeColor="text1"/>
          <w:sz w:val="24"/>
          <w:szCs w:val="24"/>
          <w:shd w:val="clear" w:color="auto" w:fill="FFFFFF"/>
        </w:rPr>
        <w:t>, 40-52.</w:t>
      </w:r>
    </w:p>
    <w:p w14:paraId="05E2D5AE"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proofErr w:type="spellStart"/>
      <w:r w:rsidRPr="00EF6CCC">
        <w:rPr>
          <w:rFonts w:ascii="Times New Roman" w:hAnsi="Times New Roman" w:cs="Times New Roman"/>
          <w:color w:val="000000" w:themeColor="text1"/>
          <w:sz w:val="24"/>
          <w:szCs w:val="24"/>
          <w:shd w:val="clear" w:color="auto" w:fill="FFFFFF"/>
        </w:rPr>
        <w:t>Canene</w:t>
      </w:r>
      <w:proofErr w:type="spellEnd"/>
      <w:r w:rsidRPr="00EF6CCC">
        <w:rPr>
          <w:rFonts w:ascii="Times New Roman" w:hAnsi="Times New Roman" w:cs="Times New Roman"/>
          <w:color w:val="000000" w:themeColor="text1"/>
          <w:sz w:val="24"/>
          <w:szCs w:val="24"/>
          <w:shd w:val="clear" w:color="auto" w:fill="FFFFFF"/>
        </w:rPr>
        <w:t xml:space="preserve">-Adams, K., Campbell, J. K., </w:t>
      </w:r>
      <w:proofErr w:type="spellStart"/>
      <w:r w:rsidRPr="00EF6CCC">
        <w:rPr>
          <w:rFonts w:ascii="Times New Roman" w:hAnsi="Times New Roman" w:cs="Times New Roman"/>
          <w:color w:val="000000" w:themeColor="text1"/>
          <w:sz w:val="24"/>
          <w:szCs w:val="24"/>
          <w:shd w:val="clear" w:color="auto" w:fill="FFFFFF"/>
        </w:rPr>
        <w:t>Zaripheh</w:t>
      </w:r>
      <w:proofErr w:type="spellEnd"/>
      <w:r w:rsidRPr="00EF6CCC">
        <w:rPr>
          <w:rFonts w:ascii="Times New Roman" w:hAnsi="Times New Roman" w:cs="Times New Roman"/>
          <w:color w:val="000000" w:themeColor="text1"/>
          <w:sz w:val="24"/>
          <w:szCs w:val="24"/>
          <w:shd w:val="clear" w:color="auto" w:fill="FFFFFF"/>
        </w:rPr>
        <w:t>, S., Jeffery, E. H., &amp; Erdman Jr, J. W. (2005). The tomato as a functional food. </w:t>
      </w:r>
      <w:r w:rsidRPr="00EF6CCC">
        <w:rPr>
          <w:rFonts w:ascii="Times New Roman" w:hAnsi="Times New Roman" w:cs="Times New Roman"/>
          <w:i/>
          <w:iCs/>
          <w:color w:val="000000" w:themeColor="text1"/>
          <w:sz w:val="24"/>
          <w:szCs w:val="24"/>
          <w:shd w:val="clear" w:color="auto" w:fill="FFFFFF"/>
        </w:rPr>
        <w:t>The Journal of nutrition</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135</w:t>
      </w:r>
      <w:r w:rsidRPr="00EF6CCC">
        <w:rPr>
          <w:rFonts w:ascii="Times New Roman" w:hAnsi="Times New Roman" w:cs="Times New Roman"/>
          <w:color w:val="000000" w:themeColor="text1"/>
          <w:sz w:val="24"/>
          <w:szCs w:val="24"/>
          <w:shd w:val="clear" w:color="auto" w:fill="FFFFFF"/>
        </w:rPr>
        <w:t>(5), 1226-1230.</w:t>
      </w:r>
    </w:p>
    <w:p w14:paraId="6A2C182D"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Charalampopoulos, D., Wang, R., </w:t>
      </w:r>
      <w:proofErr w:type="spellStart"/>
      <w:r w:rsidRPr="00EF6CCC">
        <w:rPr>
          <w:rFonts w:ascii="Times New Roman" w:hAnsi="Times New Roman" w:cs="Times New Roman"/>
          <w:color w:val="000000" w:themeColor="text1"/>
          <w:sz w:val="24"/>
          <w:szCs w:val="24"/>
          <w:shd w:val="clear" w:color="auto" w:fill="FFFFFF"/>
        </w:rPr>
        <w:t>Pandiella</w:t>
      </w:r>
      <w:proofErr w:type="spellEnd"/>
      <w:r w:rsidRPr="00EF6CCC">
        <w:rPr>
          <w:rFonts w:ascii="Times New Roman" w:hAnsi="Times New Roman" w:cs="Times New Roman"/>
          <w:color w:val="000000" w:themeColor="text1"/>
          <w:sz w:val="24"/>
          <w:szCs w:val="24"/>
          <w:shd w:val="clear" w:color="auto" w:fill="FFFFFF"/>
        </w:rPr>
        <w:t>, S. S., &amp; Webb, C. (2002). Application of cereals and cereal components in functional foods: a review. </w:t>
      </w:r>
      <w:r w:rsidRPr="00EF6CCC">
        <w:rPr>
          <w:rFonts w:ascii="Times New Roman" w:hAnsi="Times New Roman" w:cs="Times New Roman"/>
          <w:i/>
          <w:iCs/>
          <w:color w:val="000000" w:themeColor="text1"/>
          <w:sz w:val="24"/>
          <w:szCs w:val="24"/>
          <w:shd w:val="clear" w:color="auto" w:fill="FFFFFF"/>
        </w:rPr>
        <w:t>International journal of food microbiology</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79</w:t>
      </w:r>
      <w:r w:rsidRPr="00EF6CCC">
        <w:rPr>
          <w:rFonts w:ascii="Times New Roman" w:hAnsi="Times New Roman" w:cs="Times New Roman"/>
          <w:color w:val="000000" w:themeColor="text1"/>
          <w:sz w:val="24"/>
          <w:szCs w:val="24"/>
          <w:shd w:val="clear" w:color="auto" w:fill="FFFFFF"/>
        </w:rPr>
        <w:t>(1-2), 131-141.</w:t>
      </w:r>
    </w:p>
    <w:p w14:paraId="38A85761"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Chen, T. S., Liou, S. Y., &amp; Chang, Y. L. (2008). Antioxidant evaluation of three adaptogen extracts. </w:t>
      </w:r>
      <w:r w:rsidRPr="00EF6CCC">
        <w:rPr>
          <w:rFonts w:ascii="Times New Roman" w:hAnsi="Times New Roman" w:cs="Times New Roman"/>
          <w:i/>
          <w:iCs/>
          <w:color w:val="000000" w:themeColor="text1"/>
          <w:sz w:val="24"/>
          <w:szCs w:val="24"/>
          <w:shd w:val="clear" w:color="auto" w:fill="FFFFFF"/>
        </w:rPr>
        <w:t>The American journal of Chinese medicine</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36</w:t>
      </w:r>
      <w:r w:rsidRPr="00EF6CCC">
        <w:rPr>
          <w:rFonts w:ascii="Times New Roman" w:hAnsi="Times New Roman" w:cs="Times New Roman"/>
          <w:color w:val="000000" w:themeColor="text1"/>
          <w:sz w:val="24"/>
          <w:szCs w:val="24"/>
          <w:shd w:val="clear" w:color="auto" w:fill="FFFFFF"/>
        </w:rPr>
        <w:t>(06), 1209-1217.</w:t>
      </w:r>
    </w:p>
    <w:p w14:paraId="2D2D06B2"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lastRenderedPageBreak/>
        <w:t>CHOI, K. T. (2008). Botanical characteristics, pharmacological effects and medicinal components of Korean Panax ginseng CA Meyer. </w:t>
      </w:r>
      <w:r w:rsidRPr="00EF6CCC">
        <w:rPr>
          <w:rFonts w:ascii="Times New Roman" w:hAnsi="Times New Roman" w:cs="Times New Roman"/>
          <w:i/>
          <w:iCs/>
          <w:color w:val="000000" w:themeColor="text1"/>
          <w:sz w:val="24"/>
          <w:szCs w:val="24"/>
          <w:shd w:val="clear" w:color="auto" w:fill="FFFFFF"/>
        </w:rPr>
        <w:t xml:space="preserve">Acta </w:t>
      </w:r>
      <w:proofErr w:type="spellStart"/>
      <w:r w:rsidRPr="00EF6CCC">
        <w:rPr>
          <w:rFonts w:ascii="Times New Roman" w:hAnsi="Times New Roman" w:cs="Times New Roman"/>
          <w:i/>
          <w:iCs/>
          <w:color w:val="000000" w:themeColor="text1"/>
          <w:sz w:val="24"/>
          <w:szCs w:val="24"/>
          <w:shd w:val="clear" w:color="auto" w:fill="FFFFFF"/>
        </w:rPr>
        <w:t>Pharmacologica</w:t>
      </w:r>
      <w:proofErr w:type="spellEnd"/>
      <w:r w:rsidRPr="00EF6CCC">
        <w:rPr>
          <w:rFonts w:ascii="Times New Roman" w:hAnsi="Times New Roman" w:cs="Times New Roman"/>
          <w:i/>
          <w:iCs/>
          <w:color w:val="000000" w:themeColor="text1"/>
          <w:sz w:val="24"/>
          <w:szCs w:val="24"/>
          <w:shd w:val="clear" w:color="auto" w:fill="FFFFFF"/>
        </w:rPr>
        <w:t xml:space="preserve"> </w:t>
      </w:r>
      <w:proofErr w:type="spellStart"/>
      <w:r w:rsidRPr="00EF6CCC">
        <w:rPr>
          <w:rFonts w:ascii="Times New Roman" w:hAnsi="Times New Roman" w:cs="Times New Roman"/>
          <w:i/>
          <w:iCs/>
          <w:color w:val="000000" w:themeColor="text1"/>
          <w:sz w:val="24"/>
          <w:szCs w:val="24"/>
          <w:shd w:val="clear" w:color="auto" w:fill="FFFFFF"/>
        </w:rPr>
        <w:t>Sinica</w:t>
      </w:r>
      <w:proofErr w:type="spellEnd"/>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29</w:t>
      </w:r>
      <w:r w:rsidRPr="00EF6CCC">
        <w:rPr>
          <w:rFonts w:ascii="Times New Roman" w:hAnsi="Times New Roman" w:cs="Times New Roman"/>
          <w:color w:val="000000" w:themeColor="text1"/>
          <w:sz w:val="24"/>
          <w:szCs w:val="24"/>
          <w:shd w:val="clear" w:color="auto" w:fill="FFFFFF"/>
        </w:rPr>
        <w:t>(9), 1109-1118.</w:t>
      </w:r>
    </w:p>
    <w:p w14:paraId="3366A811"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Da Silva, M. S., &amp; </w:t>
      </w:r>
      <w:proofErr w:type="spellStart"/>
      <w:r w:rsidRPr="00EF6CCC">
        <w:rPr>
          <w:rFonts w:ascii="Times New Roman" w:hAnsi="Times New Roman" w:cs="Times New Roman"/>
          <w:color w:val="000000" w:themeColor="text1"/>
          <w:sz w:val="24"/>
          <w:szCs w:val="24"/>
          <w:shd w:val="clear" w:color="auto" w:fill="FFFFFF"/>
        </w:rPr>
        <w:t>Rudkowska</w:t>
      </w:r>
      <w:proofErr w:type="spellEnd"/>
      <w:r w:rsidRPr="00EF6CCC">
        <w:rPr>
          <w:rFonts w:ascii="Times New Roman" w:hAnsi="Times New Roman" w:cs="Times New Roman"/>
          <w:color w:val="000000" w:themeColor="text1"/>
          <w:sz w:val="24"/>
          <w:szCs w:val="24"/>
          <w:shd w:val="clear" w:color="auto" w:fill="FFFFFF"/>
        </w:rPr>
        <w:t>, I. (2016). Novel functional foods for optimal oxidative status in healthy ageing. </w:t>
      </w:r>
      <w:proofErr w:type="spellStart"/>
      <w:r w:rsidRPr="00EF6CCC">
        <w:rPr>
          <w:rFonts w:ascii="Times New Roman" w:hAnsi="Times New Roman" w:cs="Times New Roman"/>
          <w:i/>
          <w:iCs/>
          <w:color w:val="000000" w:themeColor="text1"/>
          <w:sz w:val="24"/>
          <w:szCs w:val="24"/>
          <w:shd w:val="clear" w:color="auto" w:fill="FFFFFF"/>
        </w:rPr>
        <w:t>Maturitas</w:t>
      </w:r>
      <w:proofErr w:type="spellEnd"/>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93</w:t>
      </w:r>
      <w:r w:rsidRPr="00EF6CCC">
        <w:rPr>
          <w:rFonts w:ascii="Times New Roman" w:hAnsi="Times New Roman" w:cs="Times New Roman"/>
          <w:color w:val="000000" w:themeColor="text1"/>
          <w:sz w:val="24"/>
          <w:szCs w:val="24"/>
          <w:shd w:val="clear" w:color="auto" w:fill="FFFFFF"/>
        </w:rPr>
        <w:t>, 100-107.</w:t>
      </w:r>
    </w:p>
    <w:p w14:paraId="044A6002"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proofErr w:type="spellStart"/>
      <w:r w:rsidRPr="00EF6CCC">
        <w:rPr>
          <w:rFonts w:ascii="Times New Roman" w:hAnsi="Times New Roman" w:cs="Times New Roman"/>
          <w:color w:val="000000" w:themeColor="text1"/>
          <w:sz w:val="24"/>
          <w:szCs w:val="24"/>
          <w:shd w:val="clear" w:color="auto" w:fill="FFFFFF"/>
        </w:rPr>
        <w:t>Dasaroju</w:t>
      </w:r>
      <w:proofErr w:type="spellEnd"/>
      <w:r w:rsidRPr="00EF6CCC">
        <w:rPr>
          <w:rFonts w:ascii="Times New Roman" w:hAnsi="Times New Roman" w:cs="Times New Roman"/>
          <w:color w:val="000000" w:themeColor="text1"/>
          <w:sz w:val="24"/>
          <w:szCs w:val="24"/>
          <w:shd w:val="clear" w:color="auto" w:fill="FFFFFF"/>
        </w:rPr>
        <w:t>, S., &amp; Gottumukkala, K. M. (2014). Current trends in the research of Emblica officinalis (Amla): A pharmacological perspective. </w:t>
      </w:r>
      <w:r w:rsidRPr="00EF6CCC">
        <w:rPr>
          <w:rFonts w:ascii="Times New Roman" w:hAnsi="Times New Roman" w:cs="Times New Roman"/>
          <w:i/>
          <w:iCs/>
          <w:color w:val="000000" w:themeColor="text1"/>
          <w:sz w:val="24"/>
          <w:szCs w:val="24"/>
          <w:shd w:val="clear" w:color="auto" w:fill="FFFFFF"/>
        </w:rPr>
        <w:t>Int J Pharm Sci Rev Res</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24</w:t>
      </w:r>
      <w:r w:rsidRPr="00EF6CCC">
        <w:rPr>
          <w:rFonts w:ascii="Times New Roman" w:hAnsi="Times New Roman" w:cs="Times New Roman"/>
          <w:color w:val="000000" w:themeColor="text1"/>
          <w:sz w:val="24"/>
          <w:szCs w:val="24"/>
          <w:shd w:val="clear" w:color="auto" w:fill="FFFFFF"/>
        </w:rPr>
        <w:t>(2), 150-9.</w:t>
      </w:r>
    </w:p>
    <w:p w14:paraId="3451D94F"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Devine, C., &amp; Dikeman, M. (2014). </w:t>
      </w:r>
      <w:proofErr w:type="spellStart"/>
      <w:r w:rsidRPr="00EF6CCC">
        <w:rPr>
          <w:rFonts w:ascii="Times New Roman" w:hAnsi="Times New Roman" w:cs="Times New Roman"/>
          <w:i/>
          <w:iCs/>
          <w:color w:val="000000" w:themeColor="text1"/>
          <w:sz w:val="24"/>
          <w:szCs w:val="24"/>
          <w:shd w:val="clear" w:color="auto" w:fill="FFFFFF"/>
        </w:rPr>
        <w:t>Encyclopedia</w:t>
      </w:r>
      <w:proofErr w:type="spellEnd"/>
      <w:r w:rsidRPr="00EF6CCC">
        <w:rPr>
          <w:rFonts w:ascii="Times New Roman" w:hAnsi="Times New Roman" w:cs="Times New Roman"/>
          <w:i/>
          <w:iCs/>
          <w:color w:val="000000" w:themeColor="text1"/>
          <w:sz w:val="24"/>
          <w:szCs w:val="24"/>
          <w:shd w:val="clear" w:color="auto" w:fill="FFFFFF"/>
        </w:rPr>
        <w:t xml:space="preserve"> of meat sciences</w:t>
      </w:r>
      <w:r w:rsidRPr="00EF6CCC">
        <w:rPr>
          <w:rFonts w:ascii="Times New Roman" w:hAnsi="Times New Roman" w:cs="Times New Roman"/>
          <w:color w:val="000000" w:themeColor="text1"/>
          <w:sz w:val="24"/>
          <w:szCs w:val="24"/>
          <w:shd w:val="clear" w:color="auto" w:fill="FFFFFF"/>
        </w:rPr>
        <w:t>. Elsevier.</w:t>
      </w:r>
    </w:p>
    <w:p w14:paraId="430A8876"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Ding, S., Jiang, H., &amp; Fang, J. (2018). Regulation of immune function by polyphenols. </w:t>
      </w:r>
      <w:r w:rsidRPr="00EF6CCC">
        <w:rPr>
          <w:rFonts w:ascii="Times New Roman" w:hAnsi="Times New Roman" w:cs="Times New Roman"/>
          <w:i/>
          <w:iCs/>
          <w:color w:val="000000" w:themeColor="text1"/>
          <w:sz w:val="24"/>
          <w:szCs w:val="24"/>
          <w:shd w:val="clear" w:color="auto" w:fill="FFFFFF"/>
        </w:rPr>
        <w:t>Journal of immunology research</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2018</w:t>
      </w:r>
      <w:r w:rsidRPr="00EF6CCC">
        <w:rPr>
          <w:rFonts w:ascii="Times New Roman" w:hAnsi="Times New Roman" w:cs="Times New Roman"/>
          <w:color w:val="000000" w:themeColor="text1"/>
          <w:sz w:val="24"/>
          <w:szCs w:val="24"/>
          <w:shd w:val="clear" w:color="auto" w:fill="FFFFFF"/>
        </w:rPr>
        <w:t>.</w:t>
      </w:r>
    </w:p>
    <w:p w14:paraId="0621EBC4"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Dua, P. R., Shanker, G., Srimal, R. C., Saxena, K. C., Saxena, R. P., Puri, A., ... &amp; Husain, A. (1989). Adaptogenic activity of Indian Panax pseudoginseng. </w:t>
      </w:r>
      <w:r w:rsidRPr="00EF6CCC">
        <w:rPr>
          <w:rFonts w:ascii="Times New Roman" w:hAnsi="Times New Roman" w:cs="Times New Roman"/>
          <w:i/>
          <w:iCs/>
          <w:color w:val="000000" w:themeColor="text1"/>
          <w:sz w:val="24"/>
          <w:szCs w:val="24"/>
          <w:shd w:val="clear" w:color="auto" w:fill="FFFFFF"/>
        </w:rPr>
        <w:t>Indian Journal of Experimental Biology</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27</w:t>
      </w:r>
      <w:r w:rsidRPr="00EF6CCC">
        <w:rPr>
          <w:rFonts w:ascii="Times New Roman" w:hAnsi="Times New Roman" w:cs="Times New Roman"/>
          <w:color w:val="000000" w:themeColor="text1"/>
          <w:sz w:val="24"/>
          <w:szCs w:val="24"/>
          <w:shd w:val="clear" w:color="auto" w:fill="FFFFFF"/>
        </w:rPr>
        <w:t>(7), 631-634.</w:t>
      </w:r>
    </w:p>
    <w:p w14:paraId="5E5E69F6"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Goyal, A., Sharma, V., Upadhyay, N., Gill, S., &amp; Sihag, M. (2014). Flax and flaxseed oil: an ancient medicine &amp; modern functional food. </w:t>
      </w:r>
      <w:r w:rsidRPr="00EF6CCC">
        <w:rPr>
          <w:rFonts w:ascii="Times New Roman" w:hAnsi="Times New Roman" w:cs="Times New Roman"/>
          <w:i/>
          <w:iCs/>
          <w:color w:val="000000" w:themeColor="text1"/>
          <w:sz w:val="24"/>
          <w:szCs w:val="24"/>
          <w:shd w:val="clear" w:color="auto" w:fill="FFFFFF"/>
        </w:rPr>
        <w:t>Journal of food science and technology</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51</w:t>
      </w:r>
      <w:r w:rsidRPr="00EF6CCC">
        <w:rPr>
          <w:rFonts w:ascii="Times New Roman" w:hAnsi="Times New Roman" w:cs="Times New Roman"/>
          <w:color w:val="000000" w:themeColor="text1"/>
          <w:sz w:val="24"/>
          <w:szCs w:val="24"/>
          <w:shd w:val="clear" w:color="auto" w:fill="FFFFFF"/>
        </w:rPr>
        <w:t>(9), 1633-1653.</w:t>
      </w:r>
    </w:p>
    <w:p w14:paraId="6713DF34"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Harris, P. J., &amp; Ferguson, L. R. (1993). Dietary fibre: its composition and role in protection against colorectal cancer. </w:t>
      </w:r>
      <w:r w:rsidRPr="00EF6CCC">
        <w:rPr>
          <w:rFonts w:ascii="Times New Roman" w:hAnsi="Times New Roman" w:cs="Times New Roman"/>
          <w:i/>
          <w:iCs/>
          <w:color w:val="000000" w:themeColor="text1"/>
          <w:sz w:val="24"/>
          <w:szCs w:val="24"/>
          <w:shd w:val="clear" w:color="auto" w:fill="FFFFFF"/>
        </w:rPr>
        <w:t>Mutation Research/Fundamental and Molecular Mechanisms of Mutagenesis</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290</w:t>
      </w:r>
      <w:r w:rsidRPr="00EF6CCC">
        <w:rPr>
          <w:rFonts w:ascii="Times New Roman" w:hAnsi="Times New Roman" w:cs="Times New Roman"/>
          <w:color w:val="000000" w:themeColor="text1"/>
          <w:sz w:val="24"/>
          <w:szCs w:val="24"/>
          <w:shd w:val="clear" w:color="auto" w:fill="FFFFFF"/>
        </w:rPr>
        <w:t>(1), 97-110.</w:t>
      </w:r>
    </w:p>
    <w:p w14:paraId="0066A9C2"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Johanningsmeier, S. D., &amp; Harris, G. K. (2011). Pomegranate as a functional food and nutraceutical source. </w:t>
      </w:r>
      <w:r w:rsidRPr="00EF6CCC">
        <w:rPr>
          <w:rFonts w:ascii="Times New Roman" w:hAnsi="Times New Roman" w:cs="Times New Roman"/>
          <w:i/>
          <w:iCs/>
          <w:color w:val="000000" w:themeColor="text1"/>
          <w:sz w:val="24"/>
          <w:szCs w:val="24"/>
          <w:shd w:val="clear" w:color="auto" w:fill="FFFFFF"/>
        </w:rPr>
        <w:t>Annual review of food science and technology</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2</w:t>
      </w:r>
      <w:r w:rsidRPr="00EF6CCC">
        <w:rPr>
          <w:rFonts w:ascii="Times New Roman" w:hAnsi="Times New Roman" w:cs="Times New Roman"/>
          <w:color w:val="000000" w:themeColor="text1"/>
          <w:sz w:val="24"/>
          <w:szCs w:val="24"/>
          <w:shd w:val="clear" w:color="auto" w:fill="FFFFFF"/>
        </w:rPr>
        <w:t>, 181-201.</w:t>
      </w:r>
    </w:p>
    <w:p w14:paraId="7D8B1F1C"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Joshi, D., Roy, S., &amp; Banerjee, S. (2018). Prebiotics: A functional food in health and disease. In </w:t>
      </w:r>
      <w:r w:rsidRPr="00EF6CCC">
        <w:rPr>
          <w:rFonts w:ascii="Times New Roman" w:hAnsi="Times New Roman" w:cs="Times New Roman"/>
          <w:i/>
          <w:iCs/>
          <w:color w:val="000000" w:themeColor="text1"/>
          <w:sz w:val="24"/>
          <w:szCs w:val="24"/>
          <w:shd w:val="clear" w:color="auto" w:fill="FFFFFF"/>
        </w:rPr>
        <w:t>Natural products and drug discovery</w:t>
      </w:r>
      <w:r w:rsidRPr="00EF6CCC">
        <w:rPr>
          <w:rFonts w:ascii="Times New Roman" w:hAnsi="Times New Roman" w:cs="Times New Roman"/>
          <w:color w:val="000000" w:themeColor="text1"/>
          <w:sz w:val="24"/>
          <w:szCs w:val="24"/>
          <w:shd w:val="clear" w:color="auto" w:fill="FFFFFF"/>
        </w:rPr>
        <w:t> (pp. 507-523). Elsevier.</w:t>
      </w:r>
    </w:p>
    <w:p w14:paraId="5D3578BF"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lastRenderedPageBreak/>
        <w:t>Keservani, R. K., Sharma, A. K., Ahmad, F., &amp; Baig, M. E. (2014). Nutraceutical and functional food regulations in India. In </w:t>
      </w:r>
      <w:r w:rsidRPr="00EF6CCC">
        <w:rPr>
          <w:rFonts w:ascii="Times New Roman" w:hAnsi="Times New Roman" w:cs="Times New Roman"/>
          <w:i/>
          <w:iCs/>
          <w:color w:val="000000" w:themeColor="text1"/>
          <w:sz w:val="24"/>
          <w:szCs w:val="24"/>
          <w:shd w:val="clear" w:color="auto" w:fill="FFFFFF"/>
        </w:rPr>
        <w:t>Nutraceutical and Functional Food Regulations in the United States and Around the World</w:t>
      </w:r>
      <w:r w:rsidRPr="00EF6CCC">
        <w:rPr>
          <w:rFonts w:ascii="Times New Roman" w:hAnsi="Times New Roman" w:cs="Times New Roman"/>
          <w:color w:val="000000" w:themeColor="text1"/>
          <w:sz w:val="24"/>
          <w:szCs w:val="24"/>
          <w:shd w:val="clear" w:color="auto" w:fill="FFFFFF"/>
        </w:rPr>
        <w:t> (pp. 327-342). Academic Press.</w:t>
      </w:r>
    </w:p>
    <w:p w14:paraId="67661E1C"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Kim, J. H., Yi, Y. S., Kim, M. Y., &amp; Cho, J. Y. (2017). Role of ginsenosides, the main active components of Panax ginseng, in inflammatory responses and diseases. </w:t>
      </w:r>
      <w:r w:rsidRPr="00EF6CCC">
        <w:rPr>
          <w:rFonts w:ascii="Times New Roman" w:hAnsi="Times New Roman" w:cs="Times New Roman"/>
          <w:i/>
          <w:iCs/>
          <w:color w:val="000000" w:themeColor="text1"/>
          <w:sz w:val="24"/>
          <w:szCs w:val="24"/>
          <w:shd w:val="clear" w:color="auto" w:fill="FFFFFF"/>
        </w:rPr>
        <w:t>Journal of ginseng research</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41</w:t>
      </w:r>
      <w:r w:rsidRPr="00EF6CCC">
        <w:rPr>
          <w:rFonts w:ascii="Times New Roman" w:hAnsi="Times New Roman" w:cs="Times New Roman"/>
          <w:color w:val="000000" w:themeColor="text1"/>
          <w:sz w:val="24"/>
          <w:szCs w:val="24"/>
          <w:shd w:val="clear" w:color="auto" w:fill="FFFFFF"/>
        </w:rPr>
        <w:t>(4), 435-443.</w:t>
      </w:r>
    </w:p>
    <w:p w14:paraId="539E197F"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Kim, S. R., Lee, M. K., Koo, K. A., Kim, S. H., Sung, S. H., Lee, N. G., ... &amp; Kim, Y. C. (2004). </w:t>
      </w:r>
      <w:proofErr w:type="spellStart"/>
      <w:r w:rsidRPr="00EF6CCC">
        <w:rPr>
          <w:rFonts w:ascii="Times New Roman" w:hAnsi="Times New Roman" w:cs="Times New Roman"/>
          <w:color w:val="000000" w:themeColor="text1"/>
          <w:sz w:val="24"/>
          <w:szCs w:val="24"/>
          <w:shd w:val="clear" w:color="auto" w:fill="FFFFFF"/>
        </w:rPr>
        <w:t>Dibenzocyclooctadiene</w:t>
      </w:r>
      <w:proofErr w:type="spellEnd"/>
      <w:r w:rsidRPr="00EF6CCC">
        <w:rPr>
          <w:rFonts w:ascii="Times New Roman" w:hAnsi="Times New Roman" w:cs="Times New Roman"/>
          <w:color w:val="000000" w:themeColor="text1"/>
          <w:sz w:val="24"/>
          <w:szCs w:val="24"/>
          <w:shd w:val="clear" w:color="auto" w:fill="FFFFFF"/>
        </w:rPr>
        <w:t xml:space="preserve"> lignans from Schisandra chinensis protect primary cultures of rat cortical cells from glutamate‐induced toxicity. </w:t>
      </w:r>
      <w:r w:rsidRPr="00EF6CCC">
        <w:rPr>
          <w:rFonts w:ascii="Times New Roman" w:hAnsi="Times New Roman" w:cs="Times New Roman"/>
          <w:i/>
          <w:iCs/>
          <w:color w:val="000000" w:themeColor="text1"/>
          <w:sz w:val="24"/>
          <w:szCs w:val="24"/>
          <w:shd w:val="clear" w:color="auto" w:fill="FFFFFF"/>
        </w:rPr>
        <w:t>Journal of Neuroscience Research</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76</w:t>
      </w:r>
      <w:r w:rsidRPr="00EF6CCC">
        <w:rPr>
          <w:rFonts w:ascii="Times New Roman" w:hAnsi="Times New Roman" w:cs="Times New Roman"/>
          <w:color w:val="000000" w:themeColor="text1"/>
          <w:sz w:val="24"/>
          <w:szCs w:val="24"/>
          <w:shd w:val="clear" w:color="auto" w:fill="FFFFFF"/>
        </w:rPr>
        <w:t>(3), 397-405.</w:t>
      </w:r>
    </w:p>
    <w:p w14:paraId="73450A9B"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Kochetkov, N. K., </w:t>
      </w:r>
      <w:proofErr w:type="spellStart"/>
      <w:r w:rsidRPr="00EF6CCC">
        <w:rPr>
          <w:rFonts w:ascii="Times New Roman" w:hAnsi="Times New Roman" w:cs="Times New Roman"/>
          <w:color w:val="000000" w:themeColor="text1"/>
          <w:sz w:val="24"/>
          <w:szCs w:val="24"/>
          <w:shd w:val="clear" w:color="auto" w:fill="FFFFFF"/>
        </w:rPr>
        <w:t>Khorlin</w:t>
      </w:r>
      <w:proofErr w:type="spellEnd"/>
      <w:r w:rsidRPr="00EF6CCC">
        <w:rPr>
          <w:rFonts w:ascii="Times New Roman" w:hAnsi="Times New Roman" w:cs="Times New Roman"/>
          <w:color w:val="000000" w:themeColor="text1"/>
          <w:sz w:val="24"/>
          <w:szCs w:val="24"/>
          <w:shd w:val="clear" w:color="auto" w:fill="FFFFFF"/>
        </w:rPr>
        <w:t xml:space="preserve">, A. Y., &amp; </w:t>
      </w:r>
      <w:proofErr w:type="spellStart"/>
      <w:r w:rsidRPr="00EF6CCC">
        <w:rPr>
          <w:rFonts w:ascii="Times New Roman" w:hAnsi="Times New Roman" w:cs="Times New Roman"/>
          <w:color w:val="000000" w:themeColor="text1"/>
          <w:sz w:val="24"/>
          <w:szCs w:val="24"/>
          <w:shd w:val="clear" w:color="auto" w:fill="FFFFFF"/>
        </w:rPr>
        <w:t>Chizhov</w:t>
      </w:r>
      <w:proofErr w:type="spellEnd"/>
      <w:r w:rsidRPr="00EF6CCC">
        <w:rPr>
          <w:rFonts w:ascii="Times New Roman" w:hAnsi="Times New Roman" w:cs="Times New Roman"/>
          <w:color w:val="000000" w:themeColor="text1"/>
          <w:sz w:val="24"/>
          <w:szCs w:val="24"/>
          <w:shd w:val="clear" w:color="auto" w:fill="FFFFFF"/>
        </w:rPr>
        <w:t xml:space="preserve">, O. S. (1964). Chemical investigation of schizandra chinensis Communication 4. Isolation, structure, and synthesis of </w:t>
      </w:r>
      <w:proofErr w:type="spellStart"/>
      <w:r w:rsidRPr="00EF6CCC">
        <w:rPr>
          <w:rFonts w:ascii="Times New Roman" w:hAnsi="Times New Roman" w:cs="Times New Roman"/>
          <w:color w:val="000000" w:themeColor="text1"/>
          <w:sz w:val="24"/>
          <w:szCs w:val="24"/>
          <w:shd w:val="clear" w:color="auto" w:fill="FFFFFF"/>
        </w:rPr>
        <w:t>deoxyschizandrin</w:t>
      </w:r>
      <w:proofErr w:type="spellEnd"/>
      <w:r w:rsidRPr="00EF6CCC">
        <w:rPr>
          <w:rFonts w:ascii="Times New Roman" w:hAnsi="Times New Roman" w:cs="Times New Roman"/>
          <w:color w:val="000000" w:themeColor="text1"/>
          <w:sz w:val="24"/>
          <w:szCs w:val="24"/>
          <w:shd w:val="clear" w:color="auto" w:fill="FFFFFF"/>
        </w:rPr>
        <w:t>, and the structure of γ-</w:t>
      </w:r>
      <w:proofErr w:type="spellStart"/>
      <w:r w:rsidRPr="00EF6CCC">
        <w:rPr>
          <w:rFonts w:ascii="Times New Roman" w:hAnsi="Times New Roman" w:cs="Times New Roman"/>
          <w:color w:val="000000" w:themeColor="text1"/>
          <w:sz w:val="24"/>
          <w:szCs w:val="24"/>
          <w:shd w:val="clear" w:color="auto" w:fill="FFFFFF"/>
        </w:rPr>
        <w:t>schizandrin</w:t>
      </w:r>
      <w:proofErr w:type="spellEnd"/>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Bulletin of the Academy of Sciences of the USSR, Division of chemical science</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13</w:t>
      </w:r>
      <w:r w:rsidRPr="00EF6CCC">
        <w:rPr>
          <w:rFonts w:ascii="Times New Roman" w:hAnsi="Times New Roman" w:cs="Times New Roman"/>
          <w:color w:val="000000" w:themeColor="text1"/>
          <w:sz w:val="24"/>
          <w:szCs w:val="24"/>
          <w:shd w:val="clear" w:color="auto" w:fill="FFFFFF"/>
        </w:rPr>
        <w:t>, 963-968.</w:t>
      </w:r>
    </w:p>
    <w:p w14:paraId="3AB4C49C"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Kulkarni, S. K., &amp; Dhir, A. (2008). </w:t>
      </w:r>
      <w:proofErr w:type="spellStart"/>
      <w:r w:rsidRPr="00EF6CCC">
        <w:rPr>
          <w:rFonts w:ascii="Times New Roman" w:hAnsi="Times New Roman" w:cs="Times New Roman"/>
          <w:color w:val="000000" w:themeColor="text1"/>
          <w:sz w:val="24"/>
          <w:szCs w:val="24"/>
          <w:shd w:val="clear" w:color="auto" w:fill="FFFFFF"/>
        </w:rPr>
        <w:t>Withania</w:t>
      </w:r>
      <w:proofErr w:type="spellEnd"/>
      <w:r w:rsidRPr="00EF6CCC">
        <w:rPr>
          <w:rFonts w:ascii="Times New Roman" w:hAnsi="Times New Roman" w:cs="Times New Roman"/>
          <w:color w:val="000000" w:themeColor="text1"/>
          <w:sz w:val="24"/>
          <w:szCs w:val="24"/>
          <w:shd w:val="clear" w:color="auto" w:fill="FFFFFF"/>
        </w:rPr>
        <w:t xml:space="preserve"> </w:t>
      </w:r>
      <w:proofErr w:type="spellStart"/>
      <w:r w:rsidRPr="00EF6CCC">
        <w:rPr>
          <w:rFonts w:ascii="Times New Roman" w:hAnsi="Times New Roman" w:cs="Times New Roman"/>
          <w:color w:val="000000" w:themeColor="text1"/>
          <w:sz w:val="24"/>
          <w:szCs w:val="24"/>
          <w:shd w:val="clear" w:color="auto" w:fill="FFFFFF"/>
        </w:rPr>
        <w:t>somnifera</w:t>
      </w:r>
      <w:proofErr w:type="spellEnd"/>
      <w:r w:rsidRPr="00EF6CCC">
        <w:rPr>
          <w:rFonts w:ascii="Times New Roman" w:hAnsi="Times New Roman" w:cs="Times New Roman"/>
          <w:color w:val="000000" w:themeColor="text1"/>
          <w:sz w:val="24"/>
          <w:szCs w:val="24"/>
          <w:shd w:val="clear" w:color="auto" w:fill="FFFFFF"/>
        </w:rPr>
        <w:t>: an Indian ginseng. </w:t>
      </w:r>
      <w:r w:rsidRPr="00EF6CCC">
        <w:rPr>
          <w:rFonts w:ascii="Times New Roman" w:hAnsi="Times New Roman" w:cs="Times New Roman"/>
          <w:i/>
          <w:iCs/>
          <w:color w:val="000000" w:themeColor="text1"/>
          <w:sz w:val="24"/>
          <w:szCs w:val="24"/>
          <w:shd w:val="clear" w:color="auto" w:fill="FFFFFF"/>
        </w:rPr>
        <w:t>Progress in neuro-psychopharmacology and biological psychiatry</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32</w:t>
      </w:r>
      <w:r w:rsidRPr="00EF6CCC">
        <w:rPr>
          <w:rFonts w:ascii="Times New Roman" w:hAnsi="Times New Roman" w:cs="Times New Roman"/>
          <w:color w:val="000000" w:themeColor="text1"/>
          <w:sz w:val="24"/>
          <w:szCs w:val="24"/>
          <w:shd w:val="clear" w:color="auto" w:fill="FFFFFF"/>
        </w:rPr>
        <w:t>(5), 1093-1105.</w:t>
      </w:r>
    </w:p>
    <w:p w14:paraId="43E76884"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Lee, S. (2017). Strategic design of delivery systems for nutraceuticals. In </w:t>
      </w:r>
      <w:r w:rsidRPr="00EF6CCC">
        <w:rPr>
          <w:rFonts w:ascii="Times New Roman" w:hAnsi="Times New Roman" w:cs="Times New Roman"/>
          <w:i/>
          <w:iCs/>
          <w:color w:val="000000" w:themeColor="text1"/>
          <w:sz w:val="24"/>
          <w:szCs w:val="24"/>
          <w:shd w:val="clear" w:color="auto" w:fill="FFFFFF"/>
        </w:rPr>
        <w:t>Nanotechnology Applications in Food</w:t>
      </w:r>
      <w:r w:rsidRPr="00EF6CCC">
        <w:rPr>
          <w:rFonts w:ascii="Times New Roman" w:hAnsi="Times New Roman" w:cs="Times New Roman"/>
          <w:color w:val="000000" w:themeColor="text1"/>
          <w:sz w:val="24"/>
          <w:szCs w:val="24"/>
          <w:shd w:val="clear" w:color="auto" w:fill="FFFFFF"/>
        </w:rPr>
        <w:t> (pp. 65-86). Academic Press.</w:t>
      </w:r>
    </w:p>
    <w:p w14:paraId="1FA1739C"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Lee, S. Y., Kim, Y. K., Park, N. I., Kim, C. S., Lee, C. Y., &amp; Park, S. U. (2010). Chemical constituents and biological activities of the berry of Panax ginseng. </w:t>
      </w:r>
      <w:r w:rsidRPr="00EF6CCC">
        <w:rPr>
          <w:rFonts w:ascii="Times New Roman" w:hAnsi="Times New Roman" w:cs="Times New Roman"/>
          <w:i/>
          <w:iCs/>
          <w:color w:val="000000" w:themeColor="text1"/>
          <w:sz w:val="24"/>
          <w:szCs w:val="24"/>
          <w:shd w:val="clear" w:color="auto" w:fill="FFFFFF"/>
        </w:rPr>
        <w:t>J Med Plants Res</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4</w:t>
      </w:r>
      <w:r w:rsidRPr="00EF6CCC">
        <w:rPr>
          <w:rFonts w:ascii="Times New Roman" w:hAnsi="Times New Roman" w:cs="Times New Roman"/>
          <w:color w:val="000000" w:themeColor="text1"/>
          <w:sz w:val="24"/>
          <w:szCs w:val="24"/>
          <w:shd w:val="clear" w:color="auto" w:fill="FFFFFF"/>
        </w:rPr>
        <w:t>(5), 349-353.</w:t>
      </w:r>
    </w:p>
    <w:p w14:paraId="0FDCF17B"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Lee, S. Y., Kim, Y. K., Park, N. I., Kim, C. S., Lee, C. Y., &amp; Park, S. U. (2010). Chemical constituents and biological activities of the berry of Panax ginseng. </w:t>
      </w:r>
      <w:r w:rsidRPr="00EF6CCC">
        <w:rPr>
          <w:rFonts w:ascii="Times New Roman" w:hAnsi="Times New Roman" w:cs="Times New Roman"/>
          <w:i/>
          <w:iCs/>
          <w:color w:val="000000" w:themeColor="text1"/>
          <w:sz w:val="24"/>
          <w:szCs w:val="24"/>
          <w:shd w:val="clear" w:color="auto" w:fill="FFFFFF"/>
        </w:rPr>
        <w:t>J Med Plants Res</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4</w:t>
      </w:r>
      <w:r w:rsidRPr="00EF6CCC">
        <w:rPr>
          <w:rFonts w:ascii="Times New Roman" w:hAnsi="Times New Roman" w:cs="Times New Roman"/>
          <w:color w:val="000000" w:themeColor="text1"/>
          <w:sz w:val="24"/>
          <w:szCs w:val="24"/>
          <w:shd w:val="clear" w:color="auto" w:fill="FFFFFF"/>
        </w:rPr>
        <w:t>(5), 349-353.</w:t>
      </w:r>
    </w:p>
    <w:p w14:paraId="2A28ABF0"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lastRenderedPageBreak/>
        <w:t xml:space="preserve">Lin, X., Liu, Y., Ma, L., Ma, X., Chen, Z., Chen, H., ... &amp; Chen, X. (2020). Amelioration of experimental autoimmune encephalomyelitis by </w:t>
      </w:r>
      <w:proofErr w:type="spellStart"/>
      <w:r w:rsidRPr="00EF6CCC">
        <w:rPr>
          <w:rFonts w:ascii="Times New Roman" w:hAnsi="Times New Roman" w:cs="Times New Roman"/>
          <w:color w:val="000000" w:themeColor="text1"/>
          <w:sz w:val="24"/>
          <w:szCs w:val="24"/>
          <w:shd w:val="clear" w:color="auto" w:fill="FFFFFF"/>
        </w:rPr>
        <w:t>Rhodiola</w:t>
      </w:r>
      <w:proofErr w:type="spellEnd"/>
      <w:r w:rsidRPr="00EF6CCC">
        <w:rPr>
          <w:rFonts w:ascii="Times New Roman" w:hAnsi="Times New Roman" w:cs="Times New Roman"/>
          <w:color w:val="000000" w:themeColor="text1"/>
          <w:sz w:val="24"/>
          <w:szCs w:val="24"/>
          <w:shd w:val="clear" w:color="auto" w:fill="FFFFFF"/>
        </w:rPr>
        <w:t xml:space="preserve"> rosea, a natural adaptogen. </w:t>
      </w:r>
      <w:r w:rsidRPr="00EF6CCC">
        <w:rPr>
          <w:rFonts w:ascii="Times New Roman" w:hAnsi="Times New Roman" w:cs="Times New Roman"/>
          <w:i/>
          <w:iCs/>
          <w:color w:val="000000" w:themeColor="text1"/>
          <w:sz w:val="24"/>
          <w:szCs w:val="24"/>
          <w:shd w:val="clear" w:color="auto" w:fill="FFFFFF"/>
        </w:rPr>
        <w:t>Biomedicine &amp; Pharmacotherapy</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125</w:t>
      </w:r>
      <w:r w:rsidRPr="00EF6CCC">
        <w:rPr>
          <w:rFonts w:ascii="Times New Roman" w:hAnsi="Times New Roman" w:cs="Times New Roman"/>
          <w:color w:val="000000" w:themeColor="text1"/>
          <w:sz w:val="24"/>
          <w:szCs w:val="24"/>
          <w:shd w:val="clear" w:color="auto" w:fill="FFFFFF"/>
        </w:rPr>
        <w:t>, 109960.</w:t>
      </w:r>
    </w:p>
    <w:p w14:paraId="7558EF20"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López-Varela, S., González-Gross, M., &amp; Marcos, A. (2002). Functional foods and the immune system: a review. </w:t>
      </w:r>
      <w:r w:rsidRPr="00EF6CCC">
        <w:rPr>
          <w:rFonts w:ascii="Times New Roman" w:hAnsi="Times New Roman" w:cs="Times New Roman"/>
          <w:i/>
          <w:iCs/>
          <w:color w:val="000000" w:themeColor="text1"/>
          <w:sz w:val="24"/>
          <w:szCs w:val="24"/>
          <w:shd w:val="clear" w:color="auto" w:fill="FFFFFF"/>
        </w:rPr>
        <w:t>European Journal of Clinical Nutrition</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56</w:t>
      </w:r>
      <w:r w:rsidRPr="00EF6CCC">
        <w:rPr>
          <w:rFonts w:ascii="Times New Roman" w:hAnsi="Times New Roman" w:cs="Times New Roman"/>
          <w:color w:val="000000" w:themeColor="text1"/>
          <w:sz w:val="24"/>
          <w:szCs w:val="24"/>
          <w:shd w:val="clear" w:color="auto" w:fill="FFFFFF"/>
        </w:rPr>
        <w:t>(3), S29-S33.</w:t>
      </w:r>
    </w:p>
    <w:p w14:paraId="6FDA8FC4"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Lore, H. (2018). What is an adaptogen </w:t>
      </w:r>
      <w:proofErr w:type="gramStart"/>
      <w:r w:rsidRPr="00EF6CCC">
        <w:rPr>
          <w:rFonts w:ascii="Times New Roman" w:hAnsi="Times New Roman" w:cs="Times New Roman"/>
          <w:color w:val="000000" w:themeColor="text1"/>
          <w:sz w:val="24"/>
          <w:szCs w:val="24"/>
          <w:shd w:val="clear" w:color="auto" w:fill="FFFFFF"/>
        </w:rPr>
        <w:t>herb?.</w:t>
      </w:r>
      <w:proofErr w:type="gramEnd"/>
    </w:p>
    <w:p w14:paraId="2ECA36D5"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Mir, B. A., </w:t>
      </w:r>
      <w:proofErr w:type="spellStart"/>
      <w:r w:rsidRPr="00EF6CCC">
        <w:rPr>
          <w:rFonts w:ascii="Times New Roman" w:hAnsi="Times New Roman" w:cs="Times New Roman"/>
          <w:color w:val="000000" w:themeColor="text1"/>
          <w:sz w:val="24"/>
          <w:szCs w:val="24"/>
          <w:shd w:val="clear" w:color="auto" w:fill="FFFFFF"/>
        </w:rPr>
        <w:t>Khazir</w:t>
      </w:r>
      <w:proofErr w:type="spellEnd"/>
      <w:r w:rsidRPr="00EF6CCC">
        <w:rPr>
          <w:rFonts w:ascii="Times New Roman" w:hAnsi="Times New Roman" w:cs="Times New Roman"/>
          <w:color w:val="000000" w:themeColor="text1"/>
          <w:sz w:val="24"/>
          <w:szCs w:val="24"/>
          <w:shd w:val="clear" w:color="auto" w:fill="FFFFFF"/>
        </w:rPr>
        <w:t xml:space="preserve">, J., Mir, N. A., Hasan, T. U., &amp; Koul, S. (2012). Botanical, chemical and pharmacological review of </w:t>
      </w:r>
      <w:proofErr w:type="spellStart"/>
      <w:r w:rsidRPr="00EF6CCC">
        <w:rPr>
          <w:rFonts w:ascii="Times New Roman" w:hAnsi="Times New Roman" w:cs="Times New Roman"/>
          <w:color w:val="000000" w:themeColor="text1"/>
          <w:sz w:val="24"/>
          <w:szCs w:val="24"/>
          <w:shd w:val="clear" w:color="auto" w:fill="FFFFFF"/>
        </w:rPr>
        <w:t>Withania</w:t>
      </w:r>
      <w:proofErr w:type="spellEnd"/>
      <w:r w:rsidRPr="00EF6CCC">
        <w:rPr>
          <w:rFonts w:ascii="Times New Roman" w:hAnsi="Times New Roman" w:cs="Times New Roman"/>
          <w:color w:val="000000" w:themeColor="text1"/>
          <w:sz w:val="24"/>
          <w:szCs w:val="24"/>
          <w:shd w:val="clear" w:color="auto" w:fill="FFFFFF"/>
        </w:rPr>
        <w:t xml:space="preserve"> </w:t>
      </w:r>
      <w:proofErr w:type="spellStart"/>
      <w:r w:rsidRPr="00EF6CCC">
        <w:rPr>
          <w:rFonts w:ascii="Times New Roman" w:hAnsi="Times New Roman" w:cs="Times New Roman"/>
          <w:color w:val="000000" w:themeColor="text1"/>
          <w:sz w:val="24"/>
          <w:szCs w:val="24"/>
          <w:shd w:val="clear" w:color="auto" w:fill="FFFFFF"/>
        </w:rPr>
        <w:t>somnifera</w:t>
      </w:r>
      <w:proofErr w:type="spellEnd"/>
      <w:r w:rsidRPr="00EF6CCC">
        <w:rPr>
          <w:rFonts w:ascii="Times New Roman" w:hAnsi="Times New Roman" w:cs="Times New Roman"/>
          <w:color w:val="000000" w:themeColor="text1"/>
          <w:sz w:val="24"/>
          <w:szCs w:val="24"/>
          <w:shd w:val="clear" w:color="auto" w:fill="FFFFFF"/>
        </w:rPr>
        <w:t xml:space="preserve"> (Indian ginseng): an ayurvedic medicinal plant. </w:t>
      </w:r>
      <w:r w:rsidRPr="00EF6CCC">
        <w:rPr>
          <w:rFonts w:ascii="Times New Roman" w:hAnsi="Times New Roman" w:cs="Times New Roman"/>
          <w:i/>
          <w:iCs/>
          <w:color w:val="000000" w:themeColor="text1"/>
          <w:sz w:val="24"/>
          <w:szCs w:val="24"/>
          <w:shd w:val="clear" w:color="auto" w:fill="FFFFFF"/>
        </w:rPr>
        <w:t>Indian J. Drugs Dis</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1</w:t>
      </w:r>
      <w:r w:rsidRPr="00EF6CCC">
        <w:rPr>
          <w:rFonts w:ascii="Times New Roman" w:hAnsi="Times New Roman" w:cs="Times New Roman"/>
          <w:color w:val="000000" w:themeColor="text1"/>
          <w:sz w:val="24"/>
          <w:szCs w:val="24"/>
          <w:shd w:val="clear" w:color="auto" w:fill="FFFFFF"/>
        </w:rPr>
        <w:t>(6), 2278-2958.</w:t>
      </w:r>
    </w:p>
    <w:p w14:paraId="1EA6611F"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Munck, A., Guyre, P. M., &amp; Holbrook, N. J. (1984). Physiological functions of glucocorticoids in stress and their relation to pharmacological actions. </w:t>
      </w:r>
      <w:r w:rsidRPr="00EF6CCC">
        <w:rPr>
          <w:rFonts w:ascii="Times New Roman" w:hAnsi="Times New Roman" w:cs="Times New Roman"/>
          <w:i/>
          <w:iCs/>
          <w:color w:val="000000" w:themeColor="text1"/>
          <w:sz w:val="24"/>
          <w:szCs w:val="24"/>
          <w:shd w:val="clear" w:color="auto" w:fill="FFFFFF"/>
        </w:rPr>
        <w:t>Endocrine reviews</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5</w:t>
      </w:r>
      <w:r w:rsidRPr="00EF6CCC">
        <w:rPr>
          <w:rFonts w:ascii="Times New Roman" w:hAnsi="Times New Roman" w:cs="Times New Roman"/>
          <w:color w:val="000000" w:themeColor="text1"/>
          <w:sz w:val="24"/>
          <w:szCs w:val="24"/>
          <w:shd w:val="clear" w:color="auto" w:fill="FFFFFF"/>
        </w:rPr>
        <w:t>(1), 25-44.</w:t>
      </w:r>
    </w:p>
    <w:p w14:paraId="6FE8B0A2"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proofErr w:type="spellStart"/>
      <w:r w:rsidRPr="00EF6CCC">
        <w:rPr>
          <w:rFonts w:ascii="Times New Roman" w:hAnsi="Times New Roman" w:cs="Times New Roman"/>
          <w:color w:val="000000" w:themeColor="text1"/>
          <w:sz w:val="24"/>
          <w:szCs w:val="24"/>
          <w:shd w:val="clear" w:color="auto" w:fill="FFFFFF"/>
        </w:rPr>
        <w:t>Mursu</w:t>
      </w:r>
      <w:proofErr w:type="spellEnd"/>
      <w:r w:rsidRPr="00EF6CCC">
        <w:rPr>
          <w:rFonts w:ascii="Times New Roman" w:hAnsi="Times New Roman" w:cs="Times New Roman"/>
          <w:color w:val="000000" w:themeColor="text1"/>
          <w:sz w:val="24"/>
          <w:szCs w:val="24"/>
          <w:shd w:val="clear" w:color="auto" w:fill="FFFFFF"/>
        </w:rPr>
        <w:t>, J., Voutilainen, S., Nurmi, T., Tuomainen, T. P., Kurl, S., &amp; Salonen, J. T. (2008). Flavonoid intake and the risk of ischaemic stroke and CVD mortality in middle-aged Finnish men: the Kuopio Ischaemic Heart Disease Risk Factor Study. </w:t>
      </w:r>
      <w:r w:rsidRPr="00EF6CCC">
        <w:rPr>
          <w:rFonts w:ascii="Times New Roman" w:hAnsi="Times New Roman" w:cs="Times New Roman"/>
          <w:i/>
          <w:iCs/>
          <w:color w:val="000000" w:themeColor="text1"/>
          <w:sz w:val="24"/>
          <w:szCs w:val="24"/>
          <w:shd w:val="clear" w:color="auto" w:fill="FFFFFF"/>
        </w:rPr>
        <w:t>British Journal of Nutrition</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100</w:t>
      </w:r>
      <w:r w:rsidRPr="00EF6CCC">
        <w:rPr>
          <w:rFonts w:ascii="Times New Roman" w:hAnsi="Times New Roman" w:cs="Times New Roman"/>
          <w:color w:val="000000" w:themeColor="text1"/>
          <w:sz w:val="24"/>
          <w:szCs w:val="24"/>
          <w:shd w:val="clear" w:color="auto" w:fill="FFFFFF"/>
        </w:rPr>
        <w:t>(4), 890-895.</w:t>
      </w:r>
    </w:p>
    <w:p w14:paraId="4CCD36E7"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proofErr w:type="spellStart"/>
      <w:r w:rsidRPr="00EF6CCC">
        <w:rPr>
          <w:rFonts w:ascii="Times New Roman" w:hAnsi="Times New Roman" w:cs="Times New Roman"/>
          <w:color w:val="000000" w:themeColor="text1"/>
          <w:sz w:val="24"/>
          <w:szCs w:val="24"/>
          <w:shd w:val="clear" w:color="auto" w:fill="FFFFFF"/>
        </w:rPr>
        <w:t>Ovodov</w:t>
      </w:r>
      <w:proofErr w:type="spellEnd"/>
      <w:r w:rsidRPr="00EF6CCC">
        <w:rPr>
          <w:rFonts w:ascii="Times New Roman" w:hAnsi="Times New Roman" w:cs="Times New Roman"/>
          <w:color w:val="000000" w:themeColor="text1"/>
          <w:sz w:val="24"/>
          <w:szCs w:val="24"/>
          <w:shd w:val="clear" w:color="auto" w:fill="FFFFFF"/>
        </w:rPr>
        <w:t xml:space="preserve">, Y. S., </w:t>
      </w:r>
      <w:proofErr w:type="spellStart"/>
      <w:r w:rsidRPr="00EF6CCC">
        <w:rPr>
          <w:rFonts w:ascii="Times New Roman" w:hAnsi="Times New Roman" w:cs="Times New Roman"/>
          <w:color w:val="000000" w:themeColor="text1"/>
          <w:sz w:val="24"/>
          <w:szCs w:val="24"/>
          <w:shd w:val="clear" w:color="auto" w:fill="FFFFFF"/>
        </w:rPr>
        <w:t>Ovodova</w:t>
      </w:r>
      <w:proofErr w:type="spellEnd"/>
      <w:r w:rsidRPr="00EF6CCC">
        <w:rPr>
          <w:rFonts w:ascii="Times New Roman" w:hAnsi="Times New Roman" w:cs="Times New Roman"/>
          <w:color w:val="000000" w:themeColor="text1"/>
          <w:sz w:val="24"/>
          <w:szCs w:val="24"/>
          <w:shd w:val="clear" w:color="auto" w:fill="FFFFFF"/>
        </w:rPr>
        <w:t xml:space="preserve">, R. G., </w:t>
      </w:r>
      <w:proofErr w:type="spellStart"/>
      <w:r w:rsidRPr="00EF6CCC">
        <w:rPr>
          <w:rFonts w:ascii="Times New Roman" w:hAnsi="Times New Roman" w:cs="Times New Roman"/>
          <w:color w:val="000000" w:themeColor="text1"/>
          <w:sz w:val="24"/>
          <w:szCs w:val="24"/>
          <w:shd w:val="clear" w:color="auto" w:fill="FFFFFF"/>
        </w:rPr>
        <w:t>Solov'eva</w:t>
      </w:r>
      <w:proofErr w:type="spellEnd"/>
      <w:r w:rsidRPr="00EF6CCC">
        <w:rPr>
          <w:rFonts w:ascii="Times New Roman" w:hAnsi="Times New Roman" w:cs="Times New Roman"/>
          <w:color w:val="000000" w:themeColor="text1"/>
          <w:sz w:val="24"/>
          <w:szCs w:val="24"/>
          <w:shd w:val="clear" w:color="auto" w:fill="FFFFFF"/>
        </w:rPr>
        <w:t xml:space="preserve">, T. F., </w:t>
      </w:r>
      <w:proofErr w:type="spellStart"/>
      <w:r w:rsidRPr="00EF6CCC">
        <w:rPr>
          <w:rFonts w:ascii="Times New Roman" w:hAnsi="Times New Roman" w:cs="Times New Roman"/>
          <w:color w:val="000000" w:themeColor="text1"/>
          <w:sz w:val="24"/>
          <w:szCs w:val="24"/>
          <w:shd w:val="clear" w:color="auto" w:fill="FFFFFF"/>
        </w:rPr>
        <w:t>Elyakov</w:t>
      </w:r>
      <w:proofErr w:type="spellEnd"/>
      <w:r w:rsidRPr="00EF6CCC">
        <w:rPr>
          <w:rFonts w:ascii="Times New Roman" w:hAnsi="Times New Roman" w:cs="Times New Roman"/>
          <w:color w:val="000000" w:themeColor="text1"/>
          <w:sz w:val="24"/>
          <w:szCs w:val="24"/>
          <w:shd w:val="clear" w:color="auto" w:fill="FFFFFF"/>
        </w:rPr>
        <w:t xml:space="preserve">, G. B., &amp; Kochetkov, N. K. (1965). The glycosides of </w:t>
      </w:r>
      <w:proofErr w:type="spellStart"/>
      <w:r w:rsidRPr="00EF6CCC">
        <w:rPr>
          <w:rFonts w:ascii="Times New Roman" w:hAnsi="Times New Roman" w:cs="Times New Roman"/>
          <w:color w:val="000000" w:themeColor="text1"/>
          <w:sz w:val="24"/>
          <w:szCs w:val="24"/>
          <w:shd w:val="clear" w:color="auto" w:fill="FFFFFF"/>
        </w:rPr>
        <w:t>Eleutherococcus</w:t>
      </w:r>
      <w:proofErr w:type="spellEnd"/>
      <w:r w:rsidRPr="00EF6CCC">
        <w:rPr>
          <w:rFonts w:ascii="Times New Roman" w:hAnsi="Times New Roman" w:cs="Times New Roman"/>
          <w:color w:val="000000" w:themeColor="text1"/>
          <w:sz w:val="24"/>
          <w:szCs w:val="24"/>
          <w:shd w:val="clear" w:color="auto" w:fill="FFFFFF"/>
        </w:rPr>
        <w:t xml:space="preserve"> </w:t>
      </w:r>
      <w:proofErr w:type="spellStart"/>
      <w:r w:rsidRPr="00EF6CCC">
        <w:rPr>
          <w:rFonts w:ascii="Times New Roman" w:hAnsi="Times New Roman" w:cs="Times New Roman"/>
          <w:color w:val="000000" w:themeColor="text1"/>
          <w:sz w:val="24"/>
          <w:szCs w:val="24"/>
          <w:shd w:val="clear" w:color="auto" w:fill="FFFFFF"/>
        </w:rPr>
        <w:t>senticoccus</w:t>
      </w:r>
      <w:proofErr w:type="spellEnd"/>
      <w:r w:rsidRPr="00EF6CCC">
        <w:rPr>
          <w:rFonts w:ascii="Times New Roman" w:hAnsi="Times New Roman" w:cs="Times New Roman"/>
          <w:color w:val="000000" w:themeColor="text1"/>
          <w:sz w:val="24"/>
          <w:szCs w:val="24"/>
          <w:shd w:val="clear" w:color="auto" w:fill="FFFFFF"/>
        </w:rPr>
        <w:t xml:space="preserve"> Max. I. Isolation and some properties of </w:t>
      </w:r>
      <w:proofErr w:type="spellStart"/>
      <w:r w:rsidRPr="00EF6CCC">
        <w:rPr>
          <w:rFonts w:ascii="Times New Roman" w:hAnsi="Times New Roman" w:cs="Times New Roman"/>
          <w:color w:val="000000" w:themeColor="text1"/>
          <w:sz w:val="24"/>
          <w:szCs w:val="24"/>
          <w:shd w:val="clear" w:color="auto" w:fill="FFFFFF"/>
        </w:rPr>
        <w:t>eleutherosides</w:t>
      </w:r>
      <w:proofErr w:type="spellEnd"/>
      <w:r w:rsidRPr="00EF6CCC">
        <w:rPr>
          <w:rFonts w:ascii="Times New Roman" w:hAnsi="Times New Roman" w:cs="Times New Roman"/>
          <w:color w:val="000000" w:themeColor="text1"/>
          <w:sz w:val="24"/>
          <w:szCs w:val="24"/>
          <w:shd w:val="clear" w:color="auto" w:fill="FFFFFF"/>
        </w:rPr>
        <w:t xml:space="preserve"> B and E. </w:t>
      </w:r>
      <w:r w:rsidRPr="00EF6CCC">
        <w:rPr>
          <w:rFonts w:ascii="Times New Roman" w:hAnsi="Times New Roman" w:cs="Times New Roman"/>
          <w:i/>
          <w:iCs/>
          <w:color w:val="000000" w:themeColor="text1"/>
          <w:sz w:val="24"/>
          <w:szCs w:val="24"/>
          <w:shd w:val="clear" w:color="auto" w:fill="FFFFFF"/>
        </w:rPr>
        <w:t>Chemistry of Natural Compounds</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1</w:t>
      </w:r>
      <w:r w:rsidRPr="00EF6CCC">
        <w:rPr>
          <w:rFonts w:ascii="Times New Roman" w:hAnsi="Times New Roman" w:cs="Times New Roman"/>
          <w:color w:val="000000" w:themeColor="text1"/>
          <w:sz w:val="24"/>
          <w:szCs w:val="24"/>
          <w:shd w:val="clear" w:color="auto" w:fill="FFFFFF"/>
        </w:rPr>
        <w:t>, 1-4.</w:t>
      </w:r>
    </w:p>
    <w:p w14:paraId="77C02617"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Panossian, A. G. (2003). Adaptogens: Tonic herbs for fatigue and stress. </w:t>
      </w:r>
      <w:r w:rsidRPr="00EF6CCC">
        <w:rPr>
          <w:rFonts w:ascii="Times New Roman" w:hAnsi="Times New Roman" w:cs="Times New Roman"/>
          <w:i/>
          <w:iCs/>
          <w:color w:val="000000" w:themeColor="text1"/>
          <w:sz w:val="24"/>
          <w:szCs w:val="24"/>
          <w:shd w:val="clear" w:color="auto" w:fill="FFFFFF"/>
        </w:rPr>
        <w:t>Alternative &amp; Complementary Therapies</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9</w:t>
      </w:r>
      <w:r w:rsidRPr="00EF6CCC">
        <w:rPr>
          <w:rFonts w:ascii="Times New Roman" w:hAnsi="Times New Roman" w:cs="Times New Roman"/>
          <w:color w:val="000000" w:themeColor="text1"/>
          <w:sz w:val="24"/>
          <w:szCs w:val="24"/>
          <w:shd w:val="clear" w:color="auto" w:fill="FFFFFF"/>
        </w:rPr>
        <w:t>(6), 327-331.</w:t>
      </w:r>
    </w:p>
    <w:p w14:paraId="218228F5"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Panossian, A. G. (2003). Adaptogens: Tonic herbs for fatigue and stress. </w:t>
      </w:r>
      <w:r w:rsidRPr="00EF6CCC">
        <w:rPr>
          <w:rFonts w:ascii="Times New Roman" w:hAnsi="Times New Roman" w:cs="Times New Roman"/>
          <w:i/>
          <w:iCs/>
          <w:color w:val="000000" w:themeColor="text1"/>
          <w:sz w:val="24"/>
          <w:szCs w:val="24"/>
          <w:shd w:val="clear" w:color="auto" w:fill="FFFFFF"/>
        </w:rPr>
        <w:t>Alternative &amp; Complementary Therapies</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9</w:t>
      </w:r>
      <w:r w:rsidRPr="00EF6CCC">
        <w:rPr>
          <w:rFonts w:ascii="Times New Roman" w:hAnsi="Times New Roman" w:cs="Times New Roman"/>
          <w:color w:val="000000" w:themeColor="text1"/>
          <w:sz w:val="24"/>
          <w:szCs w:val="24"/>
          <w:shd w:val="clear" w:color="auto" w:fill="FFFFFF"/>
        </w:rPr>
        <w:t>(6), 327-331.</w:t>
      </w:r>
    </w:p>
    <w:p w14:paraId="196A085D"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lastRenderedPageBreak/>
        <w:t>Panossian, A., &amp; Brendler, T. (2020). The role of adaptogens in prophylaxis and treatment of viral respiratory infections. </w:t>
      </w:r>
      <w:r w:rsidRPr="00EF6CCC">
        <w:rPr>
          <w:rFonts w:ascii="Times New Roman" w:hAnsi="Times New Roman" w:cs="Times New Roman"/>
          <w:i/>
          <w:iCs/>
          <w:color w:val="000000" w:themeColor="text1"/>
          <w:sz w:val="24"/>
          <w:szCs w:val="24"/>
          <w:shd w:val="clear" w:color="auto" w:fill="FFFFFF"/>
        </w:rPr>
        <w:t>Pharmaceuticals</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13</w:t>
      </w:r>
      <w:r w:rsidRPr="00EF6CCC">
        <w:rPr>
          <w:rFonts w:ascii="Times New Roman" w:hAnsi="Times New Roman" w:cs="Times New Roman"/>
          <w:color w:val="000000" w:themeColor="text1"/>
          <w:sz w:val="24"/>
          <w:szCs w:val="24"/>
          <w:shd w:val="clear" w:color="auto" w:fill="FFFFFF"/>
        </w:rPr>
        <w:t>(9), 236.</w:t>
      </w:r>
    </w:p>
    <w:p w14:paraId="13CF8498"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Panossian, A., &amp; Wikman, G. (2008). Pharmacology of Schisandra chinensis Bail.: an overview of Russian research and uses in medicine. </w:t>
      </w:r>
      <w:r w:rsidRPr="00EF6CCC">
        <w:rPr>
          <w:rFonts w:ascii="Times New Roman" w:hAnsi="Times New Roman" w:cs="Times New Roman"/>
          <w:i/>
          <w:iCs/>
          <w:color w:val="000000" w:themeColor="text1"/>
          <w:sz w:val="24"/>
          <w:szCs w:val="24"/>
          <w:shd w:val="clear" w:color="auto" w:fill="FFFFFF"/>
        </w:rPr>
        <w:t>Journal of ethnopharmacology</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118</w:t>
      </w:r>
      <w:r w:rsidRPr="00EF6CCC">
        <w:rPr>
          <w:rFonts w:ascii="Times New Roman" w:hAnsi="Times New Roman" w:cs="Times New Roman"/>
          <w:color w:val="000000" w:themeColor="text1"/>
          <w:sz w:val="24"/>
          <w:szCs w:val="24"/>
          <w:shd w:val="clear" w:color="auto" w:fill="FFFFFF"/>
        </w:rPr>
        <w:t>(2), 183-212.</w:t>
      </w:r>
    </w:p>
    <w:p w14:paraId="1B1E8686"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Panossian, A., &amp; Wikman, G. (2009). Evidence-based efficacy of adaptogens in fatigue, and molecular mechanisms related to their stress-protective activity. </w:t>
      </w:r>
      <w:r w:rsidRPr="00EF6CCC">
        <w:rPr>
          <w:rFonts w:ascii="Times New Roman" w:hAnsi="Times New Roman" w:cs="Times New Roman"/>
          <w:i/>
          <w:iCs/>
          <w:color w:val="000000" w:themeColor="text1"/>
          <w:sz w:val="24"/>
          <w:szCs w:val="24"/>
          <w:shd w:val="clear" w:color="auto" w:fill="FFFFFF"/>
        </w:rPr>
        <w:t>Current clinical pharmacology</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4</w:t>
      </w:r>
      <w:r w:rsidRPr="00EF6CCC">
        <w:rPr>
          <w:rFonts w:ascii="Times New Roman" w:hAnsi="Times New Roman" w:cs="Times New Roman"/>
          <w:color w:val="000000" w:themeColor="text1"/>
          <w:sz w:val="24"/>
          <w:szCs w:val="24"/>
          <w:shd w:val="clear" w:color="auto" w:fill="FFFFFF"/>
        </w:rPr>
        <w:t>(3), 198-219.</w:t>
      </w:r>
    </w:p>
    <w:p w14:paraId="7D1B8B35"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Panossian, A., &amp; Wikman, G. (2010). Effects of adaptogens on the central nervous system and the molecular mechanisms associated with their stress—protective activity. </w:t>
      </w:r>
      <w:r w:rsidRPr="00EF6CCC">
        <w:rPr>
          <w:rFonts w:ascii="Times New Roman" w:hAnsi="Times New Roman" w:cs="Times New Roman"/>
          <w:i/>
          <w:iCs/>
          <w:color w:val="000000" w:themeColor="text1"/>
          <w:sz w:val="24"/>
          <w:szCs w:val="24"/>
          <w:shd w:val="clear" w:color="auto" w:fill="FFFFFF"/>
        </w:rPr>
        <w:t>Pharmaceuticals</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3</w:t>
      </w:r>
      <w:r w:rsidRPr="00EF6CCC">
        <w:rPr>
          <w:rFonts w:ascii="Times New Roman" w:hAnsi="Times New Roman" w:cs="Times New Roman"/>
          <w:color w:val="000000" w:themeColor="text1"/>
          <w:sz w:val="24"/>
          <w:szCs w:val="24"/>
          <w:shd w:val="clear" w:color="auto" w:fill="FFFFFF"/>
        </w:rPr>
        <w:t>(1), 188-224.</w:t>
      </w:r>
    </w:p>
    <w:p w14:paraId="24B869DD"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Panossian, A., Gabrielian, E., &amp; Wagner, H. (1997). Plant adaptogens. II. Bryonia as an adaptogen. </w:t>
      </w:r>
      <w:r w:rsidRPr="00EF6CCC">
        <w:rPr>
          <w:rFonts w:ascii="Times New Roman" w:hAnsi="Times New Roman" w:cs="Times New Roman"/>
          <w:i/>
          <w:iCs/>
          <w:color w:val="000000" w:themeColor="text1"/>
          <w:sz w:val="24"/>
          <w:szCs w:val="24"/>
          <w:shd w:val="clear" w:color="auto" w:fill="FFFFFF"/>
        </w:rPr>
        <w:t>Phytomedicine</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4</w:t>
      </w:r>
      <w:r w:rsidRPr="00EF6CCC">
        <w:rPr>
          <w:rFonts w:ascii="Times New Roman" w:hAnsi="Times New Roman" w:cs="Times New Roman"/>
          <w:color w:val="000000" w:themeColor="text1"/>
          <w:sz w:val="24"/>
          <w:szCs w:val="24"/>
          <w:shd w:val="clear" w:color="auto" w:fill="FFFFFF"/>
        </w:rPr>
        <w:t>(1), 85-99.</w:t>
      </w:r>
    </w:p>
    <w:p w14:paraId="51C215A1"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Panossian, A., Gabrielian, E., &amp; Wagner, H. (1997). Plant adaptogens. II. Bryonia as an adaptogen. </w:t>
      </w:r>
      <w:r w:rsidRPr="00EF6CCC">
        <w:rPr>
          <w:rFonts w:ascii="Times New Roman" w:hAnsi="Times New Roman" w:cs="Times New Roman"/>
          <w:i/>
          <w:iCs/>
          <w:color w:val="000000" w:themeColor="text1"/>
          <w:sz w:val="24"/>
          <w:szCs w:val="24"/>
          <w:shd w:val="clear" w:color="auto" w:fill="FFFFFF"/>
        </w:rPr>
        <w:t>Phytomedicine</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4</w:t>
      </w:r>
      <w:r w:rsidRPr="00EF6CCC">
        <w:rPr>
          <w:rFonts w:ascii="Times New Roman" w:hAnsi="Times New Roman" w:cs="Times New Roman"/>
          <w:color w:val="000000" w:themeColor="text1"/>
          <w:sz w:val="24"/>
          <w:szCs w:val="24"/>
          <w:shd w:val="clear" w:color="auto" w:fill="FFFFFF"/>
        </w:rPr>
        <w:t>(1), 85-99.</w:t>
      </w:r>
    </w:p>
    <w:p w14:paraId="1DC4B33B"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Panossian, A., Gabrielian, E., &amp; Wagner, H. (1999). On the mechanism of action of plant adaptogens with particular reference to cucurbitacin R </w:t>
      </w:r>
      <w:proofErr w:type="spellStart"/>
      <w:r w:rsidRPr="00EF6CCC">
        <w:rPr>
          <w:rFonts w:ascii="Times New Roman" w:hAnsi="Times New Roman" w:cs="Times New Roman"/>
          <w:color w:val="000000" w:themeColor="text1"/>
          <w:sz w:val="24"/>
          <w:szCs w:val="24"/>
          <w:shd w:val="clear" w:color="auto" w:fill="FFFFFF"/>
        </w:rPr>
        <w:t>diglucoside</w:t>
      </w:r>
      <w:proofErr w:type="spellEnd"/>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Phytomedicine</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6</w:t>
      </w:r>
      <w:r w:rsidRPr="00EF6CCC">
        <w:rPr>
          <w:rFonts w:ascii="Times New Roman" w:hAnsi="Times New Roman" w:cs="Times New Roman"/>
          <w:color w:val="000000" w:themeColor="text1"/>
          <w:sz w:val="24"/>
          <w:szCs w:val="24"/>
          <w:shd w:val="clear" w:color="auto" w:fill="FFFFFF"/>
        </w:rPr>
        <w:t>(3), 147-155.</w:t>
      </w:r>
    </w:p>
    <w:p w14:paraId="1E1CADEF"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Patel, S. (2015). Cereal bran fortified-functional foods for obesity and diabetes management: Triumphs, hurdles and possibilities. </w:t>
      </w:r>
      <w:r w:rsidRPr="00EF6CCC">
        <w:rPr>
          <w:rFonts w:ascii="Times New Roman" w:hAnsi="Times New Roman" w:cs="Times New Roman"/>
          <w:i/>
          <w:iCs/>
          <w:color w:val="000000" w:themeColor="text1"/>
          <w:sz w:val="24"/>
          <w:szCs w:val="24"/>
          <w:shd w:val="clear" w:color="auto" w:fill="FFFFFF"/>
        </w:rPr>
        <w:t>Journal of Functional Foods</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14</w:t>
      </w:r>
      <w:r w:rsidRPr="00EF6CCC">
        <w:rPr>
          <w:rFonts w:ascii="Times New Roman" w:hAnsi="Times New Roman" w:cs="Times New Roman"/>
          <w:color w:val="000000" w:themeColor="text1"/>
          <w:sz w:val="24"/>
          <w:szCs w:val="24"/>
          <w:shd w:val="clear" w:color="auto" w:fill="FFFFFF"/>
        </w:rPr>
        <w:t>, 255-269.</w:t>
      </w:r>
    </w:p>
    <w:p w14:paraId="4D4978F3"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Peres, N. D. S. L., </w:t>
      </w:r>
      <w:proofErr w:type="spellStart"/>
      <w:r w:rsidRPr="00EF6CCC">
        <w:rPr>
          <w:rFonts w:ascii="Times New Roman" w:hAnsi="Times New Roman" w:cs="Times New Roman"/>
          <w:color w:val="000000" w:themeColor="text1"/>
          <w:sz w:val="24"/>
          <w:szCs w:val="24"/>
          <w:shd w:val="clear" w:color="auto" w:fill="FFFFFF"/>
        </w:rPr>
        <w:t>Bortoluzzi</w:t>
      </w:r>
      <w:proofErr w:type="spellEnd"/>
      <w:r w:rsidRPr="00EF6CCC">
        <w:rPr>
          <w:rFonts w:ascii="Times New Roman" w:hAnsi="Times New Roman" w:cs="Times New Roman"/>
          <w:color w:val="000000" w:themeColor="text1"/>
          <w:sz w:val="24"/>
          <w:szCs w:val="24"/>
          <w:shd w:val="clear" w:color="auto" w:fill="FFFFFF"/>
        </w:rPr>
        <w:t xml:space="preserve">, L. C. P., Marques, L. L. M., Formigoni, M., Fuchs, R. H. B., </w:t>
      </w:r>
      <w:proofErr w:type="spellStart"/>
      <w:r w:rsidRPr="00EF6CCC">
        <w:rPr>
          <w:rFonts w:ascii="Times New Roman" w:hAnsi="Times New Roman" w:cs="Times New Roman"/>
          <w:color w:val="000000" w:themeColor="text1"/>
          <w:sz w:val="24"/>
          <w:szCs w:val="24"/>
          <w:shd w:val="clear" w:color="auto" w:fill="FFFFFF"/>
        </w:rPr>
        <w:t>Droval</w:t>
      </w:r>
      <w:proofErr w:type="spellEnd"/>
      <w:r w:rsidRPr="00EF6CCC">
        <w:rPr>
          <w:rFonts w:ascii="Times New Roman" w:hAnsi="Times New Roman" w:cs="Times New Roman"/>
          <w:color w:val="000000" w:themeColor="text1"/>
          <w:sz w:val="24"/>
          <w:szCs w:val="24"/>
          <w:shd w:val="clear" w:color="auto" w:fill="FFFFFF"/>
        </w:rPr>
        <w:t xml:space="preserve">, A. A., &amp; Cardoso, F. A. R. (2020). Medicinal effects of Peruvian maca (Lepidium </w:t>
      </w:r>
      <w:proofErr w:type="spellStart"/>
      <w:r w:rsidRPr="00EF6CCC">
        <w:rPr>
          <w:rFonts w:ascii="Times New Roman" w:hAnsi="Times New Roman" w:cs="Times New Roman"/>
          <w:color w:val="000000" w:themeColor="text1"/>
          <w:sz w:val="24"/>
          <w:szCs w:val="24"/>
          <w:shd w:val="clear" w:color="auto" w:fill="FFFFFF"/>
        </w:rPr>
        <w:t>meyenii</w:t>
      </w:r>
      <w:proofErr w:type="spellEnd"/>
      <w:r w:rsidRPr="00EF6CCC">
        <w:rPr>
          <w:rFonts w:ascii="Times New Roman" w:hAnsi="Times New Roman" w:cs="Times New Roman"/>
          <w:color w:val="000000" w:themeColor="text1"/>
          <w:sz w:val="24"/>
          <w:szCs w:val="24"/>
          <w:shd w:val="clear" w:color="auto" w:fill="FFFFFF"/>
        </w:rPr>
        <w:t>): A review. </w:t>
      </w:r>
      <w:r w:rsidRPr="00EF6CCC">
        <w:rPr>
          <w:rFonts w:ascii="Times New Roman" w:hAnsi="Times New Roman" w:cs="Times New Roman"/>
          <w:i/>
          <w:iCs/>
          <w:color w:val="000000" w:themeColor="text1"/>
          <w:sz w:val="24"/>
          <w:szCs w:val="24"/>
          <w:shd w:val="clear" w:color="auto" w:fill="FFFFFF"/>
        </w:rPr>
        <w:t>Food &amp; function</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11</w:t>
      </w:r>
      <w:r w:rsidRPr="00EF6CCC">
        <w:rPr>
          <w:rFonts w:ascii="Times New Roman" w:hAnsi="Times New Roman" w:cs="Times New Roman"/>
          <w:color w:val="000000" w:themeColor="text1"/>
          <w:sz w:val="24"/>
          <w:szCs w:val="24"/>
          <w:shd w:val="clear" w:color="auto" w:fill="FFFFFF"/>
        </w:rPr>
        <w:t>(1), 83-92.</w:t>
      </w:r>
    </w:p>
    <w:p w14:paraId="16B1D4ED"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lastRenderedPageBreak/>
        <w:t xml:space="preserve">Prachayasittikul, V., Prachayasittikul, S., </w:t>
      </w:r>
      <w:proofErr w:type="spellStart"/>
      <w:r w:rsidRPr="00EF6CCC">
        <w:rPr>
          <w:rFonts w:ascii="Times New Roman" w:hAnsi="Times New Roman" w:cs="Times New Roman"/>
          <w:color w:val="000000" w:themeColor="text1"/>
          <w:sz w:val="24"/>
          <w:szCs w:val="24"/>
          <w:shd w:val="clear" w:color="auto" w:fill="FFFFFF"/>
        </w:rPr>
        <w:t>Ruchirawat</w:t>
      </w:r>
      <w:proofErr w:type="spellEnd"/>
      <w:r w:rsidRPr="00EF6CCC">
        <w:rPr>
          <w:rFonts w:ascii="Times New Roman" w:hAnsi="Times New Roman" w:cs="Times New Roman"/>
          <w:color w:val="000000" w:themeColor="text1"/>
          <w:sz w:val="24"/>
          <w:szCs w:val="24"/>
          <w:shd w:val="clear" w:color="auto" w:fill="FFFFFF"/>
        </w:rPr>
        <w:t>, S., &amp; Prachayasittikul, V. (2018). Coriander (Coriandrum sativum): A promising functional food toward the well-being. </w:t>
      </w:r>
      <w:r w:rsidRPr="00EF6CCC">
        <w:rPr>
          <w:rFonts w:ascii="Times New Roman" w:hAnsi="Times New Roman" w:cs="Times New Roman"/>
          <w:i/>
          <w:iCs/>
          <w:color w:val="000000" w:themeColor="text1"/>
          <w:sz w:val="24"/>
          <w:szCs w:val="24"/>
          <w:shd w:val="clear" w:color="auto" w:fill="FFFFFF"/>
        </w:rPr>
        <w:t>Food Research International</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105</w:t>
      </w:r>
      <w:r w:rsidRPr="00EF6CCC">
        <w:rPr>
          <w:rFonts w:ascii="Times New Roman" w:hAnsi="Times New Roman" w:cs="Times New Roman"/>
          <w:color w:val="000000" w:themeColor="text1"/>
          <w:sz w:val="24"/>
          <w:szCs w:val="24"/>
          <w:shd w:val="clear" w:color="auto" w:fill="FFFFFF"/>
        </w:rPr>
        <w:t>, 305-323.</w:t>
      </w:r>
    </w:p>
    <w:p w14:paraId="3F4248FC"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Prakash, V., &amp; van Boekel, M. A. (2010). Nutraceuticals: possible future ingredients and food safety aspects. In </w:t>
      </w:r>
      <w:r w:rsidRPr="00EF6CCC">
        <w:rPr>
          <w:rFonts w:ascii="Times New Roman" w:hAnsi="Times New Roman" w:cs="Times New Roman"/>
          <w:i/>
          <w:iCs/>
          <w:color w:val="000000" w:themeColor="text1"/>
          <w:sz w:val="24"/>
          <w:szCs w:val="24"/>
          <w:shd w:val="clear" w:color="auto" w:fill="FFFFFF"/>
        </w:rPr>
        <w:t>Ensuring Global Food Safety</w:t>
      </w:r>
      <w:r w:rsidRPr="00EF6CCC">
        <w:rPr>
          <w:rFonts w:ascii="Times New Roman" w:hAnsi="Times New Roman" w:cs="Times New Roman"/>
          <w:color w:val="000000" w:themeColor="text1"/>
          <w:sz w:val="24"/>
          <w:szCs w:val="24"/>
          <w:shd w:val="clear" w:color="auto" w:fill="FFFFFF"/>
        </w:rPr>
        <w:t> (pp. 333-338). Academic Press.</w:t>
      </w:r>
    </w:p>
    <w:p w14:paraId="6CF6D0EC"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proofErr w:type="spellStart"/>
      <w:r w:rsidRPr="00EF6CCC">
        <w:rPr>
          <w:rFonts w:ascii="Times New Roman" w:hAnsi="Times New Roman" w:cs="Times New Roman"/>
          <w:color w:val="000000" w:themeColor="text1"/>
          <w:sz w:val="24"/>
          <w:szCs w:val="24"/>
          <w:shd w:val="clear" w:color="auto" w:fill="FFFFFF"/>
        </w:rPr>
        <w:t>Prodius</w:t>
      </w:r>
      <w:proofErr w:type="spellEnd"/>
      <w:r w:rsidRPr="00EF6CCC">
        <w:rPr>
          <w:rFonts w:ascii="Times New Roman" w:hAnsi="Times New Roman" w:cs="Times New Roman"/>
          <w:color w:val="000000" w:themeColor="text1"/>
          <w:sz w:val="24"/>
          <w:szCs w:val="24"/>
          <w:shd w:val="clear" w:color="auto" w:fill="FFFFFF"/>
        </w:rPr>
        <w:t xml:space="preserve">, P. A., </w:t>
      </w:r>
      <w:proofErr w:type="spellStart"/>
      <w:r w:rsidRPr="00EF6CCC">
        <w:rPr>
          <w:rFonts w:ascii="Times New Roman" w:hAnsi="Times New Roman" w:cs="Times New Roman"/>
          <w:color w:val="000000" w:themeColor="text1"/>
          <w:sz w:val="24"/>
          <w:szCs w:val="24"/>
          <w:shd w:val="clear" w:color="auto" w:fill="FFFFFF"/>
        </w:rPr>
        <w:t>Manukhina</w:t>
      </w:r>
      <w:proofErr w:type="spellEnd"/>
      <w:r w:rsidRPr="00EF6CCC">
        <w:rPr>
          <w:rFonts w:ascii="Times New Roman" w:hAnsi="Times New Roman" w:cs="Times New Roman"/>
          <w:color w:val="000000" w:themeColor="text1"/>
          <w:sz w:val="24"/>
          <w:szCs w:val="24"/>
          <w:shd w:val="clear" w:color="auto" w:fill="FFFFFF"/>
        </w:rPr>
        <w:t>, E. B., Bulanov, A. E., Wikman, G., &amp; Malyshev, I. Y. (1997). Adaptogen ADAPT modulates stress-induced HSP70 synthesis and improves organism's resistance to heat shock. </w:t>
      </w:r>
      <w:r w:rsidRPr="00EF6CCC">
        <w:rPr>
          <w:rFonts w:ascii="Times New Roman" w:hAnsi="Times New Roman" w:cs="Times New Roman"/>
          <w:i/>
          <w:iCs/>
          <w:color w:val="000000" w:themeColor="text1"/>
          <w:sz w:val="24"/>
          <w:szCs w:val="24"/>
          <w:shd w:val="clear" w:color="auto" w:fill="FFFFFF"/>
        </w:rPr>
        <w:t>Bulletin of experimental biology and medicine</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123</w:t>
      </w:r>
      <w:r w:rsidRPr="00EF6CCC">
        <w:rPr>
          <w:rFonts w:ascii="Times New Roman" w:hAnsi="Times New Roman" w:cs="Times New Roman"/>
          <w:color w:val="000000" w:themeColor="text1"/>
          <w:sz w:val="24"/>
          <w:szCs w:val="24"/>
          <w:shd w:val="clear" w:color="auto" w:fill="FFFFFF"/>
        </w:rPr>
        <w:t>, 548-550.</w:t>
      </w:r>
    </w:p>
    <w:p w14:paraId="53B9E4B8"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Samuel, S. M., Thirunavukkarasu, M., </w:t>
      </w:r>
      <w:proofErr w:type="spellStart"/>
      <w:r w:rsidRPr="00EF6CCC">
        <w:rPr>
          <w:rFonts w:ascii="Times New Roman" w:hAnsi="Times New Roman" w:cs="Times New Roman"/>
          <w:color w:val="000000" w:themeColor="text1"/>
          <w:sz w:val="24"/>
          <w:szCs w:val="24"/>
          <w:shd w:val="clear" w:color="auto" w:fill="FFFFFF"/>
        </w:rPr>
        <w:t>Penumathsa</w:t>
      </w:r>
      <w:proofErr w:type="spellEnd"/>
      <w:r w:rsidRPr="00EF6CCC">
        <w:rPr>
          <w:rFonts w:ascii="Times New Roman" w:hAnsi="Times New Roman" w:cs="Times New Roman"/>
          <w:color w:val="000000" w:themeColor="text1"/>
          <w:sz w:val="24"/>
          <w:szCs w:val="24"/>
          <w:shd w:val="clear" w:color="auto" w:fill="FFFFFF"/>
        </w:rPr>
        <w:t xml:space="preserve">, S. V., Paul, D., &amp; Maulik, N. (2008). Akt/FOXO3a/SIRT1-mediated </w:t>
      </w:r>
      <w:proofErr w:type="spellStart"/>
      <w:r w:rsidRPr="00EF6CCC">
        <w:rPr>
          <w:rFonts w:ascii="Times New Roman" w:hAnsi="Times New Roman" w:cs="Times New Roman"/>
          <w:color w:val="000000" w:themeColor="text1"/>
          <w:sz w:val="24"/>
          <w:szCs w:val="24"/>
          <w:shd w:val="clear" w:color="auto" w:fill="FFFFFF"/>
        </w:rPr>
        <w:t>cardioprotection</w:t>
      </w:r>
      <w:proofErr w:type="spellEnd"/>
      <w:r w:rsidRPr="00EF6CCC">
        <w:rPr>
          <w:rFonts w:ascii="Times New Roman" w:hAnsi="Times New Roman" w:cs="Times New Roman"/>
          <w:color w:val="000000" w:themeColor="text1"/>
          <w:sz w:val="24"/>
          <w:szCs w:val="24"/>
          <w:shd w:val="clear" w:color="auto" w:fill="FFFFFF"/>
        </w:rPr>
        <w:t xml:space="preserve"> by n-</w:t>
      </w:r>
      <w:proofErr w:type="spellStart"/>
      <w:r w:rsidRPr="00EF6CCC">
        <w:rPr>
          <w:rFonts w:ascii="Times New Roman" w:hAnsi="Times New Roman" w:cs="Times New Roman"/>
          <w:color w:val="000000" w:themeColor="text1"/>
          <w:sz w:val="24"/>
          <w:szCs w:val="24"/>
          <w:shd w:val="clear" w:color="auto" w:fill="FFFFFF"/>
        </w:rPr>
        <w:t>tyrosol</w:t>
      </w:r>
      <w:proofErr w:type="spellEnd"/>
      <w:r w:rsidRPr="00EF6CCC">
        <w:rPr>
          <w:rFonts w:ascii="Times New Roman" w:hAnsi="Times New Roman" w:cs="Times New Roman"/>
          <w:color w:val="000000" w:themeColor="text1"/>
          <w:sz w:val="24"/>
          <w:szCs w:val="24"/>
          <w:shd w:val="clear" w:color="auto" w:fill="FFFFFF"/>
        </w:rPr>
        <w:t xml:space="preserve"> against ischemic stress in rat in vivo model of myocardial infarction: switching gears toward survival and longevity. </w:t>
      </w:r>
      <w:r w:rsidRPr="00EF6CCC">
        <w:rPr>
          <w:rFonts w:ascii="Times New Roman" w:hAnsi="Times New Roman" w:cs="Times New Roman"/>
          <w:i/>
          <w:iCs/>
          <w:color w:val="000000" w:themeColor="text1"/>
          <w:sz w:val="24"/>
          <w:szCs w:val="24"/>
          <w:shd w:val="clear" w:color="auto" w:fill="FFFFFF"/>
        </w:rPr>
        <w:t>Journal of agricultural and food chemistry</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56</w:t>
      </w:r>
      <w:r w:rsidRPr="00EF6CCC">
        <w:rPr>
          <w:rFonts w:ascii="Times New Roman" w:hAnsi="Times New Roman" w:cs="Times New Roman"/>
          <w:color w:val="000000" w:themeColor="text1"/>
          <w:sz w:val="24"/>
          <w:szCs w:val="24"/>
          <w:shd w:val="clear" w:color="auto" w:fill="FFFFFF"/>
        </w:rPr>
        <w:t>(20), 9692-9698.</w:t>
      </w:r>
    </w:p>
    <w:p w14:paraId="1D8851C5"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Schriner, S. E., Avanesian, A., Liu, Y., </w:t>
      </w:r>
      <w:proofErr w:type="spellStart"/>
      <w:r w:rsidRPr="00EF6CCC">
        <w:rPr>
          <w:rFonts w:ascii="Times New Roman" w:hAnsi="Times New Roman" w:cs="Times New Roman"/>
          <w:color w:val="000000" w:themeColor="text1"/>
          <w:sz w:val="24"/>
          <w:szCs w:val="24"/>
          <w:shd w:val="clear" w:color="auto" w:fill="FFFFFF"/>
        </w:rPr>
        <w:t>Luesch</w:t>
      </w:r>
      <w:proofErr w:type="spellEnd"/>
      <w:r w:rsidRPr="00EF6CCC">
        <w:rPr>
          <w:rFonts w:ascii="Times New Roman" w:hAnsi="Times New Roman" w:cs="Times New Roman"/>
          <w:color w:val="000000" w:themeColor="text1"/>
          <w:sz w:val="24"/>
          <w:szCs w:val="24"/>
          <w:shd w:val="clear" w:color="auto" w:fill="FFFFFF"/>
        </w:rPr>
        <w:t xml:space="preserve">, H., &amp; Jafari, M. (2009). Protection of human cultured cells against oxidative stress by </w:t>
      </w:r>
      <w:proofErr w:type="spellStart"/>
      <w:r w:rsidRPr="00EF6CCC">
        <w:rPr>
          <w:rFonts w:ascii="Times New Roman" w:hAnsi="Times New Roman" w:cs="Times New Roman"/>
          <w:color w:val="000000" w:themeColor="text1"/>
          <w:sz w:val="24"/>
          <w:szCs w:val="24"/>
          <w:shd w:val="clear" w:color="auto" w:fill="FFFFFF"/>
        </w:rPr>
        <w:t>Rhodiola</w:t>
      </w:r>
      <w:proofErr w:type="spellEnd"/>
      <w:r w:rsidRPr="00EF6CCC">
        <w:rPr>
          <w:rFonts w:ascii="Times New Roman" w:hAnsi="Times New Roman" w:cs="Times New Roman"/>
          <w:color w:val="000000" w:themeColor="text1"/>
          <w:sz w:val="24"/>
          <w:szCs w:val="24"/>
          <w:shd w:val="clear" w:color="auto" w:fill="FFFFFF"/>
        </w:rPr>
        <w:t xml:space="preserve"> rosea without activation of antioxidant </w:t>
      </w:r>
      <w:proofErr w:type="spellStart"/>
      <w:r w:rsidRPr="00EF6CCC">
        <w:rPr>
          <w:rFonts w:ascii="Times New Roman" w:hAnsi="Times New Roman" w:cs="Times New Roman"/>
          <w:color w:val="000000" w:themeColor="text1"/>
          <w:sz w:val="24"/>
          <w:szCs w:val="24"/>
          <w:shd w:val="clear" w:color="auto" w:fill="FFFFFF"/>
        </w:rPr>
        <w:t>defenses</w:t>
      </w:r>
      <w:proofErr w:type="spellEnd"/>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Free Radical Biology and Medicine</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47</w:t>
      </w:r>
      <w:r w:rsidRPr="00EF6CCC">
        <w:rPr>
          <w:rFonts w:ascii="Times New Roman" w:hAnsi="Times New Roman" w:cs="Times New Roman"/>
          <w:color w:val="000000" w:themeColor="text1"/>
          <w:sz w:val="24"/>
          <w:szCs w:val="24"/>
          <w:shd w:val="clear" w:color="auto" w:fill="FFFFFF"/>
        </w:rPr>
        <w:t>(5), 577-584.</w:t>
      </w:r>
    </w:p>
    <w:p w14:paraId="11B5ADC3"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Shukla, R., &amp; Kumar, M. (2009). Role of Panax ginseng as an antioxidant after cadmium-induced hepatic injuries. </w:t>
      </w:r>
      <w:r w:rsidRPr="00EF6CCC">
        <w:rPr>
          <w:rFonts w:ascii="Times New Roman" w:hAnsi="Times New Roman" w:cs="Times New Roman"/>
          <w:i/>
          <w:iCs/>
          <w:color w:val="000000" w:themeColor="text1"/>
          <w:sz w:val="24"/>
          <w:szCs w:val="24"/>
          <w:shd w:val="clear" w:color="auto" w:fill="FFFFFF"/>
        </w:rPr>
        <w:t>Food and Chemical Toxicology</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47</w:t>
      </w:r>
      <w:r w:rsidRPr="00EF6CCC">
        <w:rPr>
          <w:rFonts w:ascii="Times New Roman" w:hAnsi="Times New Roman" w:cs="Times New Roman"/>
          <w:color w:val="000000" w:themeColor="text1"/>
          <w:sz w:val="24"/>
          <w:szCs w:val="24"/>
          <w:shd w:val="clear" w:color="auto" w:fill="FFFFFF"/>
        </w:rPr>
        <w:t>(4), 769-773.</w:t>
      </w:r>
    </w:p>
    <w:p w14:paraId="01D7D85A"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Singh, G., Sharma, P. K., </w:t>
      </w:r>
      <w:proofErr w:type="spellStart"/>
      <w:r w:rsidRPr="00EF6CCC">
        <w:rPr>
          <w:rFonts w:ascii="Times New Roman" w:hAnsi="Times New Roman" w:cs="Times New Roman"/>
          <w:color w:val="000000" w:themeColor="text1"/>
          <w:sz w:val="24"/>
          <w:szCs w:val="24"/>
          <w:shd w:val="clear" w:color="auto" w:fill="FFFFFF"/>
        </w:rPr>
        <w:t>Dudhe</w:t>
      </w:r>
      <w:proofErr w:type="spellEnd"/>
      <w:r w:rsidRPr="00EF6CCC">
        <w:rPr>
          <w:rFonts w:ascii="Times New Roman" w:hAnsi="Times New Roman" w:cs="Times New Roman"/>
          <w:color w:val="000000" w:themeColor="text1"/>
          <w:sz w:val="24"/>
          <w:szCs w:val="24"/>
          <w:shd w:val="clear" w:color="auto" w:fill="FFFFFF"/>
        </w:rPr>
        <w:t xml:space="preserve">, R., &amp; Singh, S. (2010). Biological activities of </w:t>
      </w:r>
      <w:proofErr w:type="spellStart"/>
      <w:r w:rsidRPr="00EF6CCC">
        <w:rPr>
          <w:rFonts w:ascii="Times New Roman" w:hAnsi="Times New Roman" w:cs="Times New Roman"/>
          <w:color w:val="000000" w:themeColor="text1"/>
          <w:sz w:val="24"/>
          <w:szCs w:val="24"/>
          <w:shd w:val="clear" w:color="auto" w:fill="FFFFFF"/>
        </w:rPr>
        <w:t>Withania</w:t>
      </w:r>
      <w:proofErr w:type="spellEnd"/>
      <w:r w:rsidRPr="00EF6CCC">
        <w:rPr>
          <w:rFonts w:ascii="Times New Roman" w:hAnsi="Times New Roman" w:cs="Times New Roman"/>
          <w:color w:val="000000" w:themeColor="text1"/>
          <w:sz w:val="24"/>
          <w:szCs w:val="24"/>
          <w:shd w:val="clear" w:color="auto" w:fill="FFFFFF"/>
        </w:rPr>
        <w:t xml:space="preserve"> </w:t>
      </w:r>
      <w:proofErr w:type="spellStart"/>
      <w:r w:rsidRPr="00EF6CCC">
        <w:rPr>
          <w:rFonts w:ascii="Times New Roman" w:hAnsi="Times New Roman" w:cs="Times New Roman"/>
          <w:color w:val="000000" w:themeColor="text1"/>
          <w:sz w:val="24"/>
          <w:szCs w:val="24"/>
          <w:shd w:val="clear" w:color="auto" w:fill="FFFFFF"/>
        </w:rPr>
        <w:t>somnifera</w:t>
      </w:r>
      <w:proofErr w:type="spellEnd"/>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 xml:space="preserve">Ann </w:t>
      </w:r>
      <w:proofErr w:type="spellStart"/>
      <w:r w:rsidRPr="00EF6CCC">
        <w:rPr>
          <w:rFonts w:ascii="Times New Roman" w:hAnsi="Times New Roman" w:cs="Times New Roman"/>
          <w:i/>
          <w:iCs/>
          <w:color w:val="000000" w:themeColor="text1"/>
          <w:sz w:val="24"/>
          <w:szCs w:val="24"/>
          <w:shd w:val="clear" w:color="auto" w:fill="FFFFFF"/>
        </w:rPr>
        <w:t>Biol</w:t>
      </w:r>
      <w:proofErr w:type="spellEnd"/>
      <w:r w:rsidRPr="00EF6CCC">
        <w:rPr>
          <w:rFonts w:ascii="Times New Roman" w:hAnsi="Times New Roman" w:cs="Times New Roman"/>
          <w:i/>
          <w:iCs/>
          <w:color w:val="000000" w:themeColor="text1"/>
          <w:sz w:val="24"/>
          <w:szCs w:val="24"/>
          <w:shd w:val="clear" w:color="auto" w:fill="FFFFFF"/>
        </w:rPr>
        <w:t xml:space="preserve"> Res</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1</w:t>
      </w:r>
      <w:r w:rsidRPr="00EF6CCC">
        <w:rPr>
          <w:rFonts w:ascii="Times New Roman" w:hAnsi="Times New Roman" w:cs="Times New Roman"/>
          <w:color w:val="000000" w:themeColor="text1"/>
          <w:sz w:val="24"/>
          <w:szCs w:val="24"/>
          <w:shd w:val="clear" w:color="auto" w:fill="FFFFFF"/>
        </w:rPr>
        <w:t>(3), 56-63.</w:t>
      </w:r>
    </w:p>
    <w:p w14:paraId="5093A540"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Soliman, G. A. (2019). Dietary fiber, atherosclerosis, and cardiovascular disease. </w:t>
      </w:r>
      <w:r w:rsidRPr="00EF6CCC">
        <w:rPr>
          <w:rFonts w:ascii="Times New Roman" w:hAnsi="Times New Roman" w:cs="Times New Roman"/>
          <w:i/>
          <w:iCs/>
          <w:color w:val="000000" w:themeColor="text1"/>
          <w:sz w:val="24"/>
          <w:szCs w:val="24"/>
          <w:shd w:val="clear" w:color="auto" w:fill="FFFFFF"/>
        </w:rPr>
        <w:t>Nutrients</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11</w:t>
      </w:r>
      <w:r w:rsidRPr="00EF6CCC">
        <w:rPr>
          <w:rFonts w:ascii="Times New Roman" w:hAnsi="Times New Roman" w:cs="Times New Roman"/>
          <w:color w:val="000000" w:themeColor="text1"/>
          <w:sz w:val="24"/>
          <w:szCs w:val="24"/>
          <w:shd w:val="clear" w:color="auto" w:fill="FFFFFF"/>
        </w:rPr>
        <w:t>(5), 1155.</w:t>
      </w:r>
    </w:p>
    <w:p w14:paraId="4B3756B4"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lastRenderedPageBreak/>
        <w:t xml:space="preserve">Stoner, G. D., &amp; Mukhtar, H. (1995). Polyphenols as cancer </w:t>
      </w:r>
      <w:proofErr w:type="spellStart"/>
      <w:r w:rsidRPr="00EF6CCC">
        <w:rPr>
          <w:rFonts w:ascii="Times New Roman" w:hAnsi="Times New Roman" w:cs="Times New Roman"/>
          <w:color w:val="000000" w:themeColor="text1"/>
          <w:sz w:val="24"/>
          <w:szCs w:val="24"/>
          <w:shd w:val="clear" w:color="auto" w:fill="FFFFFF"/>
        </w:rPr>
        <w:t>chemopreventive</w:t>
      </w:r>
      <w:proofErr w:type="spellEnd"/>
      <w:r w:rsidRPr="00EF6CCC">
        <w:rPr>
          <w:rFonts w:ascii="Times New Roman" w:hAnsi="Times New Roman" w:cs="Times New Roman"/>
          <w:color w:val="000000" w:themeColor="text1"/>
          <w:sz w:val="24"/>
          <w:szCs w:val="24"/>
          <w:shd w:val="clear" w:color="auto" w:fill="FFFFFF"/>
        </w:rPr>
        <w:t xml:space="preserve"> agents. </w:t>
      </w:r>
      <w:r w:rsidRPr="00EF6CCC">
        <w:rPr>
          <w:rFonts w:ascii="Times New Roman" w:hAnsi="Times New Roman" w:cs="Times New Roman"/>
          <w:i/>
          <w:iCs/>
          <w:color w:val="000000" w:themeColor="text1"/>
          <w:sz w:val="24"/>
          <w:szCs w:val="24"/>
          <w:shd w:val="clear" w:color="auto" w:fill="FFFFFF"/>
        </w:rPr>
        <w:t>Journal of Cellular Biochemistry</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59</w:t>
      </w:r>
      <w:r w:rsidRPr="00EF6CCC">
        <w:rPr>
          <w:rFonts w:ascii="Times New Roman" w:hAnsi="Times New Roman" w:cs="Times New Roman"/>
          <w:color w:val="000000" w:themeColor="text1"/>
          <w:sz w:val="24"/>
          <w:szCs w:val="24"/>
          <w:shd w:val="clear" w:color="auto" w:fill="FFFFFF"/>
        </w:rPr>
        <w:t>(S22), 169-180.</w:t>
      </w:r>
    </w:p>
    <w:p w14:paraId="250608B1"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Subramanian, S. P., &amp; Prasath, G. S. (2014). Antidiabetic and antidyslipidemic nature of trigonelline, a major alkaloid of fenugreek seeds studied in high-fat-fed and low-dose streptozotocin-induced experimental diabetic rats. </w:t>
      </w:r>
      <w:r w:rsidRPr="00EF6CCC">
        <w:rPr>
          <w:rFonts w:ascii="Times New Roman" w:hAnsi="Times New Roman" w:cs="Times New Roman"/>
          <w:i/>
          <w:iCs/>
          <w:color w:val="000000" w:themeColor="text1"/>
          <w:sz w:val="24"/>
          <w:szCs w:val="24"/>
          <w:shd w:val="clear" w:color="auto" w:fill="FFFFFF"/>
        </w:rPr>
        <w:t>Biomedicine &amp; Preventive Nutrition</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4</w:t>
      </w:r>
      <w:r w:rsidRPr="00EF6CCC">
        <w:rPr>
          <w:rFonts w:ascii="Times New Roman" w:hAnsi="Times New Roman" w:cs="Times New Roman"/>
          <w:color w:val="000000" w:themeColor="text1"/>
          <w:sz w:val="24"/>
          <w:szCs w:val="24"/>
          <w:shd w:val="clear" w:color="auto" w:fill="FFFFFF"/>
        </w:rPr>
        <w:t>(4), 475-480.</w:t>
      </w:r>
    </w:p>
    <w:p w14:paraId="738824D9"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Sun, L., Isaak, C. K., Zhou, Y., Petkau, J. C., Karmin, O., Liu, Y., &amp; Siow, Y. L. (2012). Salidroside and </w:t>
      </w:r>
      <w:proofErr w:type="spellStart"/>
      <w:r w:rsidRPr="00EF6CCC">
        <w:rPr>
          <w:rFonts w:ascii="Times New Roman" w:hAnsi="Times New Roman" w:cs="Times New Roman"/>
          <w:color w:val="000000" w:themeColor="text1"/>
          <w:sz w:val="24"/>
          <w:szCs w:val="24"/>
          <w:shd w:val="clear" w:color="auto" w:fill="FFFFFF"/>
        </w:rPr>
        <w:t>tyrosol</w:t>
      </w:r>
      <w:proofErr w:type="spellEnd"/>
      <w:r w:rsidRPr="00EF6CCC">
        <w:rPr>
          <w:rFonts w:ascii="Times New Roman" w:hAnsi="Times New Roman" w:cs="Times New Roman"/>
          <w:color w:val="000000" w:themeColor="text1"/>
          <w:sz w:val="24"/>
          <w:szCs w:val="24"/>
          <w:shd w:val="clear" w:color="auto" w:fill="FFFFFF"/>
        </w:rPr>
        <w:t xml:space="preserve"> from </w:t>
      </w:r>
      <w:proofErr w:type="spellStart"/>
      <w:r w:rsidRPr="00EF6CCC">
        <w:rPr>
          <w:rFonts w:ascii="Times New Roman" w:hAnsi="Times New Roman" w:cs="Times New Roman"/>
          <w:color w:val="000000" w:themeColor="text1"/>
          <w:sz w:val="24"/>
          <w:szCs w:val="24"/>
          <w:shd w:val="clear" w:color="auto" w:fill="FFFFFF"/>
        </w:rPr>
        <w:t>Rhodiola</w:t>
      </w:r>
      <w:proofErr w:type="spellEnd"/>
      <w:r w:rsidRPr="00EF6CCC">
        <w:rPr>
          <w:rFonts w:ascii="Times New Roman" w:hAnsi="Times New Roman" w:cs="Times New Roman"/>
          <w:color w:val="000000" w:themeColor="text1"/>
          <w:sz w:val="24"/>
          <w:szCs w:val="24"/>
          <w:shd w:val="clear" w:color="auto" w:fill="FFFFFF"/>
        </w:rPr>
        <w:t xml:space="preserve"> protect H9c2 cells from ischemia/reperfusion-induced apoptosis. </w:t>
      </w:r>
      <w:r w:rsidRPr="00EF6CCC">
        <w:rPr>
          <w:rFonts w:ascii="Times New Roman" w:hAnsi="Times New Roman" w:cs="Times New Roman"/>
          <w:i/>
          <w:iCs/>
          <w:color w:val="000000" w:themeColor="text1"/>
          <w:sz w:val="24"/>
          <w:szCs w:val="24"/>
          <w:shd w:val="clear" w:color="auto" w:fill="FFFFFF"/>
        </w:rPr>
        <w:t>Life Sciences</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91</w:t>
      </w:r>
      <w:r w:rsidRPr="00EF6CCC">
        <w:rPr>
          <w:rFonts w:ascii="Times New Roman" w:hAnsi="Times New Roman" w:cs="Times New Roman"/>
          <w:color w:val="000000" w:themeColor="text1"/>
          <w:sz w:val="24"/>
          <w:szCs w:val="24"/>
          <w:shd w:val="clear" w:color="auto" w:fill="FFFFFF"/>
        </w:rPr>
        <w:t>(5-6), 151-158.</w:t>
      </w:r>
    </w:p>
    <w:p w14:paraId="48FA7BAA"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Tsuda, T. (2018). Curcumin as a functional food-derived factor: degradation products, metabolites, bioactivity, and future perspectives. </w:t>
      </w:r>
      <w:r w:rsidRPr="00EF6CCC">
        <w:rPr>
          <w:rFonts w:ascii="Times New Roman" w:hAnsi="Times New Roman" w:cs="Times New Roman"/>
          <w:i/>
          <w:iCs/>
          <w:color w:val="000000" w:themeColor="text1"/>
          <w:sz w:val="24"/>
          <w:szCs w:val="24"/>
          <w:shd w:val="clear" w:color="auto" w:fill="FFFFFF"/>
        </w:rPr>
        <w:t>Food &amp; function</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9</w:t>
      </w:r>
      <w:r w:rsidRPr="00EF6CCC">
        <w:rPr>
          <w:rFonts w:ascii="Times New Roman" w:hAnsi="Times New Roman" w:cs="Times New Roman"/>
          <w:color w:val="000000" w:themeColor="text1"/>
          <w:sz w:val="24"/>
          <w:szCs w:val="24"/>
          <w:shd w:val="clear" w:color="auto" w:fill="FFFFFF"/>
        </w:rPr>
        <w:t>(2), 705-714.</w:t>
      </w:r>
    </w:p>
    <w:p w14:paraId="4C66F2B6"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Udipi, S. (2018). MFN-004 Advanced Nutrition. Noida: </w:t>
      </w:r>
      <w:proofErr w:type="spellStart"/>
      <w:r w:rsidRPr="00EF6CCC">
        <w:rPr>
          <w:rFonts w:ascii="Times New Roman" w:hAnsi="Times New Roman" w:cs="Times New Roman"/>
          <w:color w:val="000000" w:themeColor="text1"/>
          <w:sz w:val="24"/>
          <w:szCs w:val="24"/>
          <w:shd w:val="clear" w:color="auto" w:fill="FFFFFF"/>
        </w:rPr>
        <w:t>Gopsons</w:t>
      </w:r>
      <w:proofErr w:type="spellEnd"/>
      <w:r w:rsidRPr="00EF6CCC">
        <w:rPr>
          <w:rFonts w:ascii="Times New Roman" w:hAnsi="Times New Roman" w:cs="Times New Roman"/>
          <w:color w:val="000000" w:themeColor="text1"/>
          <w:sz w:val="24"/>
          <w:szCs w:val="24"/>
          <w:shd w:val="clear" w:color="auto" w:fill="FFFFFF"/>
        </w:rPr>
        <w:t xml:space="preserve"> Papers Limited</w:t>
      </w:r>
    </w:p>
    <w:p w14:paraId="247A14AC"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Van Diermen, D., Marston, A., Bravo, J., Reist, M., </w:t>
      </w:r>
      <w:proofErr w:type="spellStart"/>
      <w:r w:rsidRPr="00EF6CCC">
        <w:rPr>
          <w:rFonts w:ascii="Times New Roman" w:hAnsi="Times New Roman" w:cs="Times New Roman"/>
          <w:color w:val="000000" w:themeColor="text1"/>
          <w:sz w:val="24"/>
          <w:szCs w:val="24"/>
          <w:shd w:val="clear" w:color="auto" w:fill="FFFFFF"/>
        </w:rPr>
        <w:t>Carrupt</w:t>
      </w:r>
      <w:proofErr w:type="spellEnd"/>
      <w:r w:rsidRPr="00EF6CCC">
        <w:rPr>
          <w:rFonts w:ascii="Times New Roman" w:hAnsi="Times New Roman" w:cs="Times New Roman"/>
          <w:color w:val="000000" w:themeColor="text1"/>
          <w:sz w:val="24"/>
          <w:szCs w:val="24"/>
          <w:shd w:val="clear" w:color="auto" w:fill="FFFFFF"/>
        </w:rPr>
        <w:t xml:space="preserve">, P. A., &amp; </w:t>
      </w:r>
      <w:proofErr w:type="spellStart"/>
      <w:r w:rsidRPr="00EF6CCC">
        <w:rPr>
          <w:rFonts w:ascii="Times New Roman" w:hAnsi="Times New Roman" w:cs="Times New Roman"/>
          <w:color w:val="000000" w:themeColor="text1"/>
          <w:sz w:val="24"/>
          <w:szCs w:val="24"/>
          <w:shd w:val="clear" w:color="auto" w:fill="FFFFFF"/>
        </w:rPr>
        <w:t>Hostettmann</w:t>
      </w:r>
      <w:proofErr w:type="spellEnd"/>
      <w:r w:rsidRPr="00EF6CCC">
        <w:rPr>
          <w:rFonts w:ascii="Times New Roman" w:hAnsi="Times New Roman" w:cs="Times New Roman"/>
          <w:color w:val="000000" w:themeColor="text1"/>
          <w:sz w:val="24"/>
          <w:szCs w:val="24"/>
          <w:shd w:val="clear" w:color="auto" w:fill="FFFFFF"/>
        </w:rPr>
        <w:t xml:space="preserve">, K. (2009). Monoamine oxidase inhibition by </w:t>
      </w:r>
      <w:proofErr w:type="spellStart"/>
      <w:r w:rsidRPr="00EF6CCC">
        <w:rPr>
          <w:rFonts w:ascii="Times New Roman" w:hAnsi="Times New Roman" w:cs="Times New Roman"/>
          <w:color w:val="000000" w:themeColor="text1"/>
          <w:sz w:val="24"/>
          <w:szCs w:val="24"/>
          <w:shd w:val="clear" w:color="auto" w:fill="FFFFFF"/>
        </w:rPr>
        <w:t>Rhodiola</w:t>
      </w:r>
      <w:proofErr w:type="spellEnd"/>
      <w:r w:rsidRPr="00EF6CCC">
        <w:rPr>
          <w:rFonts w:ascii="Times New Roman" w:hAnsi="Times New Roman" w:cs="Times New Roman"/>
          <w:color w:val="000000" w:themeColor="text1"/>
          <w:sz w:val="24"/>
          <w:szCs w:val="24"/>
          <w:shd w:val="clear" w:color="auto" w:fill="FFFFFF"/>
        </w:rPr>
        <w:t xml:space="preserve"> rosea L. roots. </w:t>
      </w:r>
      <w:r w:rsidRPr="00EF6CCC">
        <w:rPr>
          <w:rFonts w:ascii="Times New Roman" w:hAnsi="Times New Roman" w:cs="Times New Roman"/>
          <w:i/>
          <w:iCs/>
          <w:color w:val="000000" w:themeColor="text1"/>
          <w:sz w:val="24"/>
          <w:szCs w:val="24"/>
          <w:shd w:val="clear" w:color="auto" w:fill="FFFFFF"/>
        </w:rPr>
        <w:t>Journal of ethnopharmacology</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122</w:t>
      </w:r>
      <w:r w:rsidRPr="00EF6CCC">
        <w:rPr>
          <w:rFonts w:ascii="Times New Roman" w:hAnsi="Times New Roman" w:cs="Times New Roman"/>
          <w:color w:val="000000" w:themeColor="text1"/>
          <w:sz w:val="24"/>
          <w:szCs w:val="24"/>
          <w:shd w:val="clear" w:color="auto" w:fill="FFFFFF"/>
        </w:rPr>
        <w:t>(2), 397-401.</w:t>
      </w:r>
    </w:p>
    <w:p w14:paraId="7A77DB2E"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 xml:space="preserve">Verma, S. K., Rajeevan, V., Bordia, A., &amp; Jain, V. (2010). Greater cardamom (Amomum </w:t>
      </w:r>
      <w:proofErr w:type="spellStart"/>
      <w:r w:rsidRPr="00EF6CCC">
        <w:rPr>
          <w:rFonts w:ascii="Times New Roman" w:hAnsi="Times New Roman" w:cs="Times New Roman"/>
          <w:color w:val="000000" w:themeColor="text1"/>
          <w:sz w:val="24"/>
          <w:szCs w:val="24"/>
          <w:shd w:val="clear" w:color="auto" w:fill="FFFFFF"/>
        </w:rPr>
        <w:t>subulatum</w:t>
      </w:r>
      <w:proofErr w:type="spellEnd"/>
      <w:r w:rsidRPr="00EF6CCC">
        <w:rPr>
          <w:rFonts w:ascii="Times New Roman" w:hAnsi="Times New Roman" w:cs="Times New Roman"/>
          <w:color w:val="000000" w:themeColor="text1"/>
          <w:sz w:val="24"/>
          <w:szCs w:val="24"/>
          <w:shd w:val="clear" w:color="auto" w:fill="FFFFFF"/>
        </w:rPr>
        <w:t xml:space="preserve"> </w:t>
      </w:r>
      <w:proofErr w:type="spellStart"/>
      <w:r w:rsidRPr="00EF6CCC">
        <w:rPr>
          <w:rFonts w:ascii="Times New Roman" w:hAnsi="Times New Roman" w:cs="Times New Roman"/>
          <w:color w:val="000000" w:themeColor="text1"/>
          <w:sz w:val="24"/>
          <w:szCs w:val="24"/>
          <w:shd w:val="clear" w:color="auto" w:fill="FFFFFF"/>
        </w:rPr>
        <w:t>Roxb</w:t>
      </w:r>
      <w:proofErr w:type="spellEnd"/>
      <w:r w:rsidRPr="00EF6CCC">
        <w:rPr>
          <w:rFonts w:ascii="Times New Roman" w:hAnsi="Times New Roman" w:cs="Times New Roman"/>
          <w:color w:val="000000" w:themeColor="text1"/>
          <w:sz w:val="24"/>
          <w:szCs w:val="24"/>
          <w:shd w:val="clear" w:color="auto" w:fill="FFFFFF"/>
        </w:rPr>
        <w:t>.)–A cardio-adaptogen against physical stress. </w:t>
      </w:r>
      <w:r w:rsidRPr="00EF6CCC">
        <w:rPr>
          <w:rFonts w:ascii="Times New Roman" w:hAnsi="Times New Roman" w:cs="Times New Roman"/>
          <w:i/>
          <w:iCs/>
          <w:color w:val="000000" w:themeColor="text1"/>
          <w:sz w:val="24"/>
          <w:szCs w:val="24"/>
          <w:shd w:val="clear" w:color="auto" w:fill="FFFFFF"/>
        </w:rPr>
        <w:t>J. Herb. Med. Toxicol</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4</w:t>
      </w:r>
      <w:r w:rsidRPr="00EF6CCC">
        <w:rPr>
          <w:rFonts w:ascii="Times New Roman" w:hAnsi="Times New Roman" w:cs="Times New Roman"/>
          <w:color w:val="000000" w:themeColor="text1"/>
          <w:sz w:val="24"/>
          <w:szCs w:val="24"/>
          <w:shd w:val="clear" w:color="auto" w:fill="FFFFFF"/>
        </w:rPr>
        <w:t>(2), 55-58.</w:t>
      </w:r>
    </w:p>
    <w:p w14:paraId="6320659A"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proofErr w:type="spellStart"/>
      <w:r w:rsidRPr="00EF6CCC">
        <w:rPr>
          <w:rFonts w:ascii="Times New Roman" w:hAnsi="Times New Roman" w:cs="Times New Roman"/>
          <w:color w:val="000000" w:themeColor="text1"/>
          <w:sz w:val="24"/>
          <w:szCs w:val="24"/>
          <w:shd w:val="clear" w:color="auto" w:fill="FFFFFF"/>
        </w:rPr>
        <w:t>Wattanathorn</w:t>
      </w:r>
      <w:proofErr w:type="spellEnd"/>
      <w:r w:rsidRPr="00EF6CCC">
        <w:rPr>
          <w:rFonts w:ascii="Times New Roman" w:hAnsi="Times New Roman" w:cs="Times New Roman"/>
          <w:color w:val="000000" w:themeColor="text1"/>
          <w:sz w:val="24"/>
          <w:szCs w:val="24"/>
          <w:shd w:val="clear" w:color="auto" w:fill="FFFFFF"/>
        </w:rPr>
        <w:t xml:space="preserve">, J., </w:t>
      </w:r>
      <w:proofErr w:type="spellStart"/>
      <w:r w:rsidRPr="00EF6CCC">
        <w:rPr>
          <w:rFonts w:ascii="Times New Roman" w:hAnsi="Times New Roman" w:cs="Times New Roman"/>
          <w:color w:val="000000" w:themeColor="text1"/>
          <w:sz w:val="24"/>
          <w:szCs w:val="24"/>
          <w:shd w:val="clear" w:color="auto" w:fill="FFFFFF"/>
        </w:rPr>
        <w:t>Chonpathompikunlert</w:t>
      </w:r>
      <w:proofErr w:type="spellEnd"/>
      <w:r w:rsidRPr="00EF6CCC">
        <w:rPr>
          <w:rFonts w:ascii="Times New Roman" w:hAnsi="Times New Roman" w:cs="Times New Roman"/>
          <w:color w:val="000000" w:themeColor="text1"/>
          <w:sz w:val="24"/>
          <w:szCs w:val="24"/>
          <w:shd w:val="clear" w:color="auto" w:fill="FFFFFF"/>
        </w:rPr>
        <w:t xml:space="preserve">, P., </w:t>
      </w:r>
      <w:proofErr w:type="spellStart"/>
      <w:r w:rsidRPr="00EF6CCC">
        <w:rPr>
          <w:rFonts w:ascii="Times New Roman" w:hAnsi="Times New Roman" w:cs="Times New Roman"/>
          <w:color w:val="000000" w:themeColor="text1"/>
          <w:sz w:val="24"/>
          <w:szCs w:val="24"/>
          <w:shd w:val="clear" w:color="auto" w:fill="FFFFFF"/>
        </w:rPr>
        <w:t>Muchimapura</w:t>
      </w:r>
      <w:proofErr w:type="spellEnd"/>
      <w:r w:rsidRPr="00EF6CCC">
        <w:rPr>
          <w:rFonts w:ascii="Times New Roman" w:hAnsi="Times New Roman" w:cs="Times New Roman"/>
          <w:color w:val="000000" w:themeColor="text1"/>
          <w:sz w:val="24"/>
          <w:szCs w:val="24"/>
          <w:shd w:val="clear" w:color="auto" w:fill="FFFFFF"/>
        </w:rPr>
        <w:t xml:space="preserve">, S., </w:t>
      </w:r>
      <w:proofErr w:type="spellStart"/>
      <w:r w:rsidRPr="00EF6CCC">
        <w:rPr>
          <w:rFonts w:ascii="Times New Roman" w:hAnsi="Times New Roman" w:cs="Times New Roman"/>
          <w:color w:val="000000" w:themeColor="text1"/>
          <w:sz w:val="24"/>
          <w:szCs w:val="24"/>
          <w:shd w:val="clear" w:color="auto" w:fill="FFFFFF"/>
        </w:rPr>
        <w:t>Priprem</w:t>
      </w:r>
      <w:proofErr w:type="spellEnd"/>
      <w:r w:rsidRPr="00EF6CCC">
        <w:rPr>
          <w:rFonts w:ascii="Times New Roman" w:hAnsi="Times New Roman" w:cs="Times New Roman"/>
          <w:color w:val="000000" w:themeColor="text1"/>
          <w:sz w:val="24"/>
          <w:szCs w:val="24"/>
          <w:shd w:val="clear" w:color="auto" w:fill="FFFFFF"/>
        </w:rPr>
        <w:t xml:space="preserve">, A., &amp; </w:t>
      </w:r>
      <w:proofErr w:type="spellStart"/>
      <w:r w:rsidRPr="00EF6CCC">
        <w:rPr>
          <w:rFonts w:ascii="Times New Roman" w:hAnsi="Times New Roman" w:cs="Times New Roman"/>
          <w:color w:val="000000" w:themeColor="text1"/>
          <w:sz w:val="24"/>
          <w:szCs w:val="24"/>
          <w:shd w:val="clear" w:color="auto" w:fill="FFFFFF"/>
        </w:rPr>
        <w:t>Tankamnerdthai</w:t>
      </w:r>
      <w:proofErr w:type="spellEnd"/>
      <w:r w:rsidRPr="00EF6CCC">
        <w:rPr>
          <w:rFonts w:ascii="Times New Roman" w:hAnsi="Times New Roman" w:cs="Times New Roman"/>
          <w:color w:val="000000" w:themeColor="text1"/>
          <w:sz w:val="24"/>
          <w:szCs w:val="24"/>
          <w:shd w:val="clear" w:color="auto" w:fill="FFFFFF"/>
        </w:rPr>
        <w:t>, O. (2008). Piperine, the potential functional food for mood and cognitive disorders. </w:t>
      </w:r>
      <w:r w:rsidRPr="00EF6CCC">
        <w:rPr>
          <w:rFonts w:ascii="Times New Roman" w:hAnsi="Times New Roman" w:cs="Times New Roman"/>
          <w:i/>
          <w:iCs/>
          <w:color w:val="000000" w:themeColor="text1"/>
          <w:sz w:val="24"/>
          <w:szCs w:val="24"/>
          <w:shd w:val="clear" w:color="auto" w:fill="FFFFFF"/>
        </w:rPr>
        <w:t>Food and Chemical Toxicology</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46</w:t>
      </w:r>
      <w:r w:rsidRPr="00EF6CCC">
        <w:rPr>
          <w:rFonts w:ascii="Times New Roman" w:hAnsi="Times New Roman" w:cs="Times New Roman"/>
          <w:color w:val="000000" w:themeColor="text1"/>
          <w:sz w:val="24"/>
          <w:szCs w:val="24"/>
          <w:shd w:val="clear" w:color="auto" w:fill="FFFFFF"/>
        </w:rPr>
        <w:t>(9), 3106-3110.</w:t>
      </w:r>
    </w:p>
    <w:p w14:paraId="6CE6A261"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Winston, D. (2019). </w:t>
      </w:r>
      <w:r w:rsidRPr="00EF6CCC">
        <w:rPr>
          <w:rFonts w:ascii="Times New Roman" w:hAnsi="Times New Roman" w:cs="Times New Roman"/>
          <w:i/>
          <w:iCs/>
          <w:color w:val="000000" w:themeColor="text1"/>
          <w:sz w:val="24"/>
          <w:szCs w:val="24"/>
          <w:shd w:val="clear" w:color="auto" w:fill="FFFFFF"/>
        </w:rPr>
        <w:t>Adaptogens: herbs for strength, stamina, and stress relief</w:t>
      </w:r>
      <w:r w:rsidRPr="00EF6CCC">
        <w:rPr>
          <w:rFonts w:ascii="Times New Roman" w:hAnsi="Times New Roman" w:cs="Times New Roman"/>
          <w:color w:val="000000" w:themeColor="text1"/>
          <w:sz w:val="24"/>
          <w:szCs w:val="24"/>
          <w:shd w:val="clear" w:color="auto" w:fill="FFFFFF"/>
        </w:rPr>
        <w:t>. Simon and Schuster.</w:t>
      </w:r>
    </w:p>
    <w:p w14:paraId="66F0507B"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Wohlmuth, H. (2004). Sacred basil–an Ayurvedic adaptogen. </w:t>
      </w:r>
      <w:r w:rsidRPr="00EF6CCC">
        <w:rPr>
          <w:rFonts w:ascii="Times New Roman" w:hAnsi="Times New Roman" w:cs="Times New Roman"/>
          <w:i/>
          <w:iCs/>
          <w:color w:val="000000" w:themeColor="text1"/>
          <w:sz w:val="24"/>
          <w:szCs w:val="24"/>
          <w:shd w:val="clear" w:color="auto" w:fill="FFFFFF"/>
        </w:rPr>
        <w:t>Botanical Pathways</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11</w:t>
      </w:r>
      <w:r w:rsidRPr="00EF6CCC">
        <w:rPr>
          <w:rFonts w:ascii="Times New Roman" w:hAnsi="Times New Roman" w:cs="Times New Roman"/>
          <w:color w:val="000000" w:themeColor="text1"/>
          <w:sz w:val="24"/>
          <w:szCs w:val="24"/>
          <w:shd w:val="clear" w:color="auto" w:fill="FFFFFF"/>
        </w:rPr>
        <w:t>.</w:t>
      </w:r>
    </w:p>
    <w:p w14:paraId="2C4C7898"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lastRenderedPageBreak/>
        <w:t>Woodmansey, E. J. (2007). Intestinal bacteria and ageing. </w:t>
      </w:r>
      <w:r w:rsidRPr="00EF6CCC">
        <w:rPr>
          <w:rFonts w:ascii="Times New Roman" w:hAnsi="Times New Roman" w:cs="Times New Roman"/>
          <w:i/>
          <w:iCs/>
          <w:color w:val="000000" w:themeColor="text1"/>
          <w:sz w:val="24"/>
          <w:szCs w:val="24"/>
          <w:shd w:val="clear" w:color="auto" w:fill="FFFFFF"/>
        </w:rPr>
        <w:t>Journal of applied microbiology</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102</w:t>
      </w:r>
      <w:r w:rsidRPr="00EF6CCC">
        <w:rPr>
          <w:rFonts w:ascii="Times New Roman" w:hAnsi="Times New Roman" w:cs="Times New Roman"/>
          <w:color w:val="000000" w:themeColor="text1"/>
          <w:sz w:val="24"/>
          <w:szCs w:val="24"/>
          <w:shd w:val="clear" w:color="auto" w:fill="FFFFFF"/>
        </w:rPr>
        <w:t>(5), 1178-1186.</w:t>
      </w:r>
    </w:p>
    <w:p w14:paraId="0CBB2701" w14:textId="77777777" w:rsidR="00B57A6A" w:rsidRPr="00EF6CCC" w:rsidRDefault="00B57A6A" w:rsidP="00B57A6A">
      <w:pPr>
        <w:spacing w:line="480" w:lineRule="auto"/>
        <w:ind w:hanging="720"/>
        <w:jc w:val="both"/>
        <w:rPr>
          <w:rFonts w:ascii="Times New Roman" w:hAnsi="Times New Roman" w:cs="Times New Roman"/>
          <w:color w:val="000000" w:themeColor="text1"/>
          <w:sz w:val="24"/>
          <w:szCs w:val="24"/>
          <w:shd w:val="clear" w:color="auto" w:fill="FFFFFF"/>
        </w:rPr>
      </w:pPr>
      <w:r w:rsidRPr="00EF6CCC">
        <w:rPr>
          <w:rFonts w:ascii="Times New Roman" w:hAnsi="Times New Roman" w:cs="Times New Roman"/>
          <w:color w:val="000000" w:themeColor="text1"/>
          <w:sz w:val="24"/>
          <w:szCs w:val="24"/>
          <w:shd w:val="clear" w:color="auto" w:fill="FFFFFF"/>
        </w:rPr>
        <w:t>Zhang, L., Yu, H., Sun, Y., Lin, X., Chen, B., Tan, C., ... &amp; Wang, Z. (2007). Protective effects of salidroside on hydrogen peroxide-induced apoptosis in SH-SY5Y human neuroblastoma cells. </w:t>
      </w:r>
      <w:r w:rsidRPr="00EF6CCC">
        <w:rPr>
          <w:rFonts w:ascii="Times New Roman" w:hAnsi="Times New Roman" w:cs="Times New Roman"/>
          <w:i/>
          <w:iCs/>
          <w:color w:val="000000" w:themeColor="text1"/>
          <w:sz w:val="24"/>
          <w:szCs w:val="24"/>
          <w:shd w:val="clear" w:color="auto" w:fill="FFFFFF"/>
        </w:rPr>
        <w:t>European journal of pharmacology</w:t>
      </w:r>
      <w:r w:rsidRPr="00EF6CCC">
        <w:rPr>
          <w:rFonts w:ascii="Times New Roman" w:hAnsi="Times New Roman" w:cs="Times New Roman"/>
          <w:color w:val="000000" w:themeColor="text1"/>
          <w:sz w:val="24"/>
          <w:szCs w:val="24"/>
          <w:shd w:val="clear" w:color="auto" w:fill="FFFFFF"/>
        </w:rPr>
        <w:t>, </w:t>
      </w:r>
      <w:r w:rsidRPr="00EF6CCC">
        <w:rPr>
          <w:rFonts w:ascii="Times New Roman" w:hAnsi="Times New Roman" w:cs="Times New Roman"/>
          <w:i/>
          <w:iCs/>
          <w:color w:val="000000" w:themeColor="text1"/>
          <w:sz w:val="24"/>
          <w:szCs w:val="24"/>
          <w:shd w:val="clear" w:color="auto" w:fill="FFFFFF"/>
        </w:rPr>
        <w:t>564</w:t>
      </w:r>
      <w:r w:rsidRPr="00EF6CCC">
        <w:rPr>
          <w:rFonts w:ascii="Times New Roman" w:hAnsi="Times New Roman" w:cs="Times New Roman"/>
          <w:color w:val="000000" w:themeColor="text1"/>
          <w:sz w:val="24"/>
          <w:szCs w:val="24"/>
          <w:shd w:val="clear" w:color="auto" w:fill="FFFFFF"/>
        </w:rPr>
        <w:t>(1-3), 18-25.</w:t>
      </w:r>
    </w:p>
    <w:p w14:paraId="02D4054B" w14:textId="77777777" w:rsidR="00B57A6A" w:rsidRPr="00EF6CCC" w:rsidRDefault="00B57A6A" w:rsidP="00B57A6A">
      <w:pPr>
        <w:spacing w:line="480" w:lineRule="auto"/>
        <w:ind w:hanging="720"/>
        <w:jc w:val="both"/>
        <w:rPr>
          <w:rFonts w:ascii="Times New Roman" w:hAnsi="Times New Roman" w:cs="Times New Roman"/>
          <w:color w:val="222222"/>
          <w:sz w:val="24"/>
          <w:szCs w:val="24"/>
          <w:shd w:val="clear" w:color="auto" w:fill="FFFFFF"/>
        </w:rPr>
      </w:pPr>
      <w:r w:rsidRPr="00EF6CCC">
        <w:rPr>
          <w:rFonts w:ascii="Times New Roman" w:hAnsi="Times New Roman" w:cs="Times New Roman"/>
          <w:color w:val="000000" w:themeColor="text1"/>
          <w:sz w:val="24"/>
          <w:szCs w:val="24"/>
          <w:shd w:val="clear" w:color="auto" w:fill="FFFFFF"/>
        </w:rPr>
        <w:t>Zhang, L., Yu, H., Zhao, X., Lin, X., Tan, C., Cao, G., &amp; Wang, Z. (2010). Neuroprotective effects of salidroside against beta-amyloid-induced oxidative stress in SH-SY5Y human neuroblastoma cells. </w:t>
      </w:r>
      <w:r w:rsidRPr="00EF6CCC">
        <w:rPr>
          <w:rFonts w:ascii="Times New Roman" w:hAnsi="Times New Roman" w:cs="Times New Roman"/>
          <w:i/>
          <w:iCs/>
          <w:color w:val="000000" w:themeColor="text1"/>
          <w:sz w:val="24"/>
          <w:szCs w:val="24"/>
          <w:shd w:val="clear" w:color="auto" w:fill="FFFFFF"/>
        </w:rPr>
        <w:t>Neurochemistry i</w:t>
      </w:r>
      <w:r w:rsidRPr="00EF6CCC">
        <w:rPr>
          <w:rFonts w:ascii="Times New Roman" w:hAnsi="Times New Roman" w:cs="Times New Roman"/>
          <w:i/>
          <w:iCs/>
          <w:color w:val="222222"/>
          <w:sz w:val="24"/>
          <w:szCs w:val="24"/>
          <w:shd w:val="clear" w:color="auto" w:fill="FFFFFF"/>
        </w:rPr>
        <w:t>nternational</w:t>
      </w:r>
      <w:r w:rsidRPr="00EF6CCC">
        <w:rPr>
          <w:rFonts w:ascii="Times New Roman" w:hAnsi="Times New Roman" w:cs="Times New Roman"/>
          <w:color w:val="222222"/>
          <w:sz w:val="24"/>
          <w:szCs w:val="24"/>
          <w:shd w:val="clear" w:color="auto" w:fill="FFFFFF"/>
        </w:rPr>
        <w:t>, </w:t>
      </w:r>
      <w:r w:rsidRPr="00EF6CCC">
        <w:rPr>
          <w:rFonts w:ascii="Times New Roman" w:hAnsi="Times New Roman" w:cs="Times New Roman"/>
          <w:i/>
          <w:iCs/>
          <w:color w:val="222222"/>
          <w:sz w:val="24"/>
          <w:szCs w:val="24"/>
          <w:shd w:val="clear" w:color="auto" w:fill="FFFFFF"/>
        </w:rPr>
        <w:t>57</w:t>
      </w:r>
      <w:r w:rsidRPr="00EF6CCC">
        <w:rPr>
          <w:rFonts w:ascii="Times New Roman" w:hAnsi="Times New Roman" w:cs="Times New Roman"/>
          <w:color w:val="222222"/>
          <w:sz w:val="24"/>
          <w:szCs w:val="24"/>
          <w:shd w:val="clear" w:color="auto" w:fill="FFFFFF"/>
        </w:rPr>
        <w:t>(5), 547-555.</w:t>
      </w:r>
    </w:p>
    <w:sectPr w:rsidR="00B57A6A" w:rsidRPr="00EF6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32F08"/>
    <w:multiLevelType w:val="hybridMultilevel"/>
    <w:tmpl w:val="69344596"/>
    <w:lvl w:ilvl="0" w:tplc="DF4634B4">
      <w:start w:val="1"/>
      <w:numFmt w:val="decimal"/>
      <w:lvlText w:val="%1."/>
      <w:lvlJc w:val="left"/>
      <w:pPr>
        <w:ind w:left="720" w:hanging="360"/>
      </w:pPr>
      <w:rPr>
        <w:rFonts w:hint="default"/>
      </w:rPr>
    </w:lvl>
    <w:lvl w:ilvl="1" w:tplc="3D4E33C2" w:tentative="1">
      <w:start w:val="1"/>
      <w:numFmt w:val="lowerLetter"/>
      <w:lvlText w:val="%2."/>
      <w:lvlJc w:val="left"/>
      <w:pPr>
        <w:ind w:left="1440" w:hanging="360"/>
      </w:pPr>
    </w:lvl>
    <w:lvl w:ilvl="2" w:tplc="0A908042" w:tentative="1">
      <w:start w:val="1"/>
      <w:numFmt w:val="lowerRoman"/>
      <w:lvlText w:val="%3."/>
      <w:lvlJc w:val="right"/>
      <w:pPr>
        <w:ind w:left="2160" w:hanging="180"/>
      </w:pPr>
    </w:lvl>
    <w:lvl w:ilvl="3" w:tplc="F26E0D00" w:tentative="1">
      <w:start w:val="1"/>
      <w:numFmt w:val="decimal"/>
      <w:lvlText w:val="%4."/>
      <w:lvlJc w:val="left"/>
      <w:pPr>
        <w:ind w:left="2880" w:hanging="360"/>
      </w:pPr>
    </w:lvl>
    <w:lvl w:ilvl="4" w:tplc="2BCCAB14" w:tentative="1">
      <w:start w:val="1"/>
      <w:numFmt w:val="lowerLetter"/>
      <w:lvlText w:val="%5."/>
      <w:lvlJc w:val="left"/>
      <w:pPr>
        <w:ind w:left="3600" w:hanging="360"/>
      </w:pPr>
    </w:lvl>
    <w:lvl w:ilvl="5" w:tplc="BA46C9CA" w:tentative="1">
      <w:start w:val="1"/>
      <w:numFmt w:val="lowerRoman"/>
      <w:lvlText w:val="%6."/>
      <w:lvlJc w:val="right"/>
      <w:pPr>
        <w:ind w:left="4320" w:hanging="180"/>
      </w:pPr>
    </w:lvl>
    <w:lvl w:ilvl="6" w:tplc="CD8E6080" w:tentative="1">
      <w:start w:val="1"/>
      <w:numFmt w:val="decimal"/>
      <w:lvlText w:val="%7."/>
      <w:lvlJc w:val="left"/>
      <w:pPr>
        <w:ind w:left="5040" w:hanging="360"/>
      </w:pPr>
    </w:lvl>
    <w:lvl w:ilvl="7" w:tplc="A776E6E8" w:tentative="1">
      <w:start w:val="1"/>
      <w:numFmt w:val="lowerLetter"/>
      <w:lvlText w:val="%8."/>
      <w:lvlJc w:val="left"/>
      <w:pPr>
        <w:ind w:left="5760" w:hanging="360"/>
      </w:pPr>
    </w:lvl>
    <w:lvl w:ilvl="8" w:tplc="07EAE4C0" w:tentative="1">
      <w:start w:val="1"/>
      <w:numFmt w:val="lowerRoman"/>
      <w:lvlText w:val="%9."/>
      <w:lvlJc w:val="right"/>
      <w:pPr>
        <w:ind w:left="6480" w:hanging="180"/>
      </w:pPr>
    </w:lvl>
  </w:abstractNum>
  <w:abstractNum w:abstractNumId="1" w15:restartNumberingAfterBreak="0">
    <w:nsid w:val="2F2673B7"/>
    <w:multiLevelType w:val="hybridMultilevel"/>
    <w:tmpl w:val="B3845A9A"/>
    <w:lvl w:ilvl="0" w:tplc="C832DED2">
      <w:start w:val="1"/>
      <w:numFmt w:val="decimal"/>
      <w:lvlText w:val="%1."/>
      <w:lvlJc w:val="left"/>
      <w:pPr>
        <w:ind w:left="720" w:hanging="360"/>
      </w:pPr>
      <w:rPr>
        <w:rFonts w:asciiTheme="minorHAnsi" w:hAnsiTheme="minorHAnsi" w:cstheme="minorBid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B45A6C"/>
    <w:multiLevelType w:val="hybridMultilevel"/>
    <w:tmpl w:val="761ED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A6706D3"/>
    <w:multiLevelType w:val="hybridMultilevel"/>
    <w:tmpl w:val="69344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20C551A"/>
    <w:multiLevelType w:val="hybridMultilevel"/>
    <w:tmpl w:val="2A68574E"/>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5" w15:restartNumberingAfterBreak="0">
    <w:nsid w:val="5D183B07"/>
    <w:multiLevelType w:val="hybridMultilevel"/>
    <w:tmpl w:val="9F96B7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2313FCC"/>
    <w:multiLevelType w:val="hybridMultilevel"/>
    <w:tmpl w:val="6E32D4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2F50D95"/>
    <w:multiLevelType w:val="hybridMultilevel"/>
    <w:tmpl w:val="B94E86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36101379">
    <w:abstractNumId w:val="2"/>
  </w:num>
  <w:num w:numId="2" w16cid:durableId="2118064112">
    <w:abstractNumId w:val="5"/>
  </w:num>
  <w:num w:numId="3" w16cid:durableId="2076663654">
    <w:abstractNumId w:val="7"/>
  </w:num>
  <w:num w:numId="4" w16cid:durableId="188183051">
    <w:abstractNumId w:val="6"/>
  </w:num>
  <w:num w:numId="5" w16cid:durableId="2044666483">
    <w:abstractNumId w:val="4"/>
  </w:num>
  <w:num w:numId="6" w16cid:durableId="759720752">
    <w:abstractNumId w:val="1"/>
  </w:num>
  <w:num w:numId="7" w16cid:durableId="817962470">
    <w:abstractNumId w:val="0"/>
  </w:num>
  <w:num w:numId="8" w16cid:durableId="1896575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D43"/>
    <w:rsid w:val="00014318"/>
    <w:rsid w:val="00053821"/>
    <w:rsid w:val="000E0CE7"/>
    <w:rsid w:val="000F06FE"/>
    <w:rsid w:val="000F2F26"/>
    <w:rsid w:val="001077ED"/>
    <w:rsid w:val="0016710C"/>
    <w:rsid w:val="001B6D2F"/>
    <w:rsid w:val="001D4D2E"/>
    <w:rsid w:val="001F0010"/>
    <w:rsid w:val="00204C17"/>
    <w:rsid w:val="00232EFE"/>
    <w:rsid w:val="002437FE"/>
    <w:rsid w:val="002557C0"/>
    <w:rsid w:val="00272395"/>
    <w:rsid w:val="00280B33"/>
    <w:rsid w:val="002B3000"/>
    <w:rsid w:val="002B527A"/>
    <w:rsid w:val="002C535D"/>
    <w:rsid w:val="002D26F4"/>
    <w:rsid w:val="00312189"/>
    <w:rsid w:val="00366F04"/>
    <w:rsid w:val="003B59FB"/>
    <w:rsid w:val="003C136D"/>
    <w:rsid w:val="00402CB0"/>
    <w:rsid w:val="00451DF8"/>
    <w:rsid w:val="0051070A"/>
    <w:rsid w:val="00510789"/>
    <w:rsid w:val="005274C7"/>
    <w:rsid w:val="005302F3"/>
    <w:rsid w:val="00612FD8"/>
    <w:rsid w:val="00621897"/>
    <w:rsid w:val="00631BBE"/>
    <w:rsid w:val="00632D0D"/>
    <w:rsid w:val="00633BD3"/>
    <w:rsid w:val="0064155E"/>
    <w:rsid w:val="006C4975"/>
    <w:rsid w:val="006D32BC"/>
    <w:rsid w:val="006F11AF"/>
    <w:rsid w:val="00714348"/>
    <w:rsid w:val="00743F5E"/>
    <w:rsid w:val="007504E2"/>
    <w:rsid w:val="00765B1F"/>
    <w:rsid w:val="007715FB"/>
    <w:rsid w:val="007A1842"/>
    <w:rsid w:val="007A4C0C"/>
    <w:rsid w:val="007A7354"/>
    <w:rsid w:val="007F4259"/>
    <w:rsid w:val="008005C1"/>
    <w:rsid w:val="00802A1C"/>
    <w:rsid w:val="008053DB"/>
    <w:rsid w:val="00824BF6"/>
    <w:rsid w:val="00875AF8"/>
    <w:rsid w:val="00882A64"/>
    <w:rsid w:val="008918B0"/>
    <w:rsid w:val="008A6AD2"/>
    <w:rsid w:val="008E4766"/>
    <w:rsid w:val="0090710E"/>
    <w:rsid w:val="0091102F"/>
    <w:rsid w:val="00951193"/>
    <w:rsid w:val="00953E6B"/>
    <w:rsid w:val="009565C3"/>
    <w:rsid w:val="00987FE3"/>
    <w:rsid w:val="009B616A"/>
    <w:rsid w:val="009D287A"/>
    <w:rsid w:val="009E01CD"/>
    <w:rsid w:val="00A01CCB"/>
    <w:rsid w:val="00A26E97"/>
    <w:rsid w:val="00A362F3"/>
    <w:rsid w:val="00A579A9"/>
    <w:rsid w:val="00A64DCE"/>
    <w:rsid w:val="00A6540E"/>
    <w:rsid w:val="00A87039"/>
    <w:rsid w:val="00AD5C55"/>
    <w:rsid w:val="00B25BE2"/>
    <w:rsid w:val="00B537DE"/>
    <w:rsid w:val="00B56D43"/>
    <w:rsid w:val="00B57A6A"/>
    <w:rsid w:val="00B76555"/>
    <w:rsid w:val="00B96589"/>
    <w:rsid w:val="00BA68EB"/>
    <w:rsid w:val="00BC1738"/>
    <w:rsid w:val="00BF73D1"/>
    <w:rsid w:val="00C3788B"/>
    <w:rsid w:val="00C40678"/>
    <w:rsid w:val="00C46108"/>
    <w:rsid w:val="00C67693"/>
    <w:rsid w:val="00C73DBB"/>
    <w:rsid w:val="00C74F15"/>
    <w:rsid w:val="00C90670"/>
    <w:rsid w:val="00C92948"/>
    <w:rsid w:val="00CB2999"/>
    <w:rsid w:val="00CD5CD3"/>
    <w:rsid w:val="00D17B74"/>
    <w:rsid w:val="00D25BB0"/>
    <w:rsid w:val="00D30940"/>
    <w:rsid w:val="00D34922"/>
    <w:rsid w:val="00D37DF4"/>
    <w:rsid w:val="00D74ED7"/>
    <w:rsid w:val="00D95393"/>
    <w:rsid w:val="00DC2B1A"/>
    <w:rsid w:val="00DE25F6"/>
    <w:rsid w:val="00DE3356"/>
    <w:rsid w:val="00E03FFF"/>
    <w:rsid w:val="00E31A3D"/>
    <w:rsid w:val="00E3345D"/>
    <w:rsid w:val="00E3405A"/>
    <w:rsid w:val="00E3504E"/>
    <w:rsid w:val="00E509D9"/>
    <w:rsid w:val="00E54E96"/>
    <w:rsid w:val="00E73DDB"/>
    <w:rsid w:val="00E910F2"/>
    <w:rsid w:val="00E91D6D"/>
    <w:rsid w:val="00EC5361"/>
    <w:rsid w:val="00ED369D"/>
    <w:rsid w:val="00ED6CA5"/>
    <w:rsid w:val="00EF6CCC"/>
    <w:rsid w:val="00F315D9"/>
    <w:rsid w:val="00F5105E"/>
    <w:rsid w:val="00F75B6F"/>
    <w:rsid w:val="00F968B2"/>
    <w:rsid w:val="00FD68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25D1"/>
  <w15:chartTrackingRefBased/>
  <w15:docId w15:val="{26C96D51-E362-429B-9C11-E8372F28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B6F"/>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B6F"/>
    <w:pPr>
      <w:ind w:left="720"/>
      <w:contextualSpacing/>
    </w:pPr>
  </w:style>
  <w:style w:type="table" w:styleId="TableGrid">
    <w:name w:val="Table Grid"/>
    <w:basedOn w:val="TableNormal"/>
    <w:uiPriority w:val="59"/>
    <w:rsid w:val="00F75B6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date">
    <w:name w:val="aqdate"/>
    <w:basedOn w:val="DefaultParagraphFont"/>
    <w:rsid w:val="00F75B6F"/>
  </w:style>
  <w:style w:type="paragraph" w:styleId="Bibliography">
    <w:name w:val="Bibliography"/>
    <w:basedOn w:val="Normal"/>
    <w:next w:val="Normal"/>
    <w:uiPriority w:val="37"/>
    <w:unhideWhenUsed/>
    <w:rsid w:val="00F75B6F"/>
  </w:style>
  <w:style w:type="character" w:styleId="Hyperlink">
    <w:name w:val="Hyperlink"/>
    <w:basedOn w:val="DefaultParagraphFont"/>
    <w:uiPriority w:val="99"/>
    <w:unhideWhenUsed/>
    <w:rsid w:val="0064155E"/>
    <w:rPr>
      <w:color w:val="0563C1" w:themeColor="hyperlink"/>
      <w:u w:val="single"/>
    </w:rPr>
  </w:style>
  <w:style w:type="paragraph" w:customStyle="1" w:styleId="Normal1">
    <w:name w:val="Normal1"/>
    <w:rsid w:val="00612FD8"/>
    <w:pPr>
      <w:spacing w:after="120" w:line="360" w:lineRule="auto"/>
      <w:jc w:val="both"/>
    </w:pPr>
    <w:rPr>
      <w:rFonts w:ascii="Cambria" w:eastAsia="Cambria" w:hAnsi="Cambria" w:cs="Cambria"/>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jaldhama97@gmail.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orcid.org/0000-0003-3264-4188" TargetMode="External"/><Relationship Id="rId12" Type="http://schemas.openxmlformats.org/officeDocument/2006/relationships/hyperlink" Target="mailto:lshrama@ggn.amity.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hyperlink" Target="mailto:medhananjaysharma@gmail.com" TargetMode="External"/><Relationship Id="rId11" Type="http://schemas.openxmlformats.org/officeDocument/2006/relationships/hyperlink" Target="https://orcid.org/0000-0002-4700-4792"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lshrama@ggn.amity.edu" TargetMode="External"/><Relationship Id="rId4" Type="http://schemas.openxmlformats.org/officeDocument/2006/relationships/settings" Target="settings.xml"/><Relationship Id="rId9" Type="http://schemas.openxmlformats.org/officeDocument/2006/relationships/hyperlink" Target="https://orcid.org/0009-0002-9348-7542" TargetMode="Externa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Dee182</b:Tag>
    <b:SourceType>Book</b:SourceType>
    <b:Guid>{36DE55A5-AC59-4DAA-A8F2-7CD62DFFEE49}</b:Guid>
    <b:Author>
      <b:Author>
        <b:NameList>
          <b:Person>
            <b:Last>Udipi</b:Last>
            <b:First>Shobha</b:First>
          </b:Person>
        </b:NameList>
      </b:Author>
    </b:Author>
    <b:Title>MFN-004 Advance Nutrition</b:Title>
    <b:Year>2018</b:Year>
    <b:City>Noida</b:City>
    <b:Publisher>Gopsons Papers Limited</b:Publisher>
    <b:RefOrder>1</b:RefOrder>
  </b:Source>
  <b:Source>
    <b:Tag>Dee181</b:Tag>
    <b:SourceType>Book</b:SourceType>
    <b:Guid>{469A27ED-E572-4F87-8A32-F1B0294EEA53}</b:Guid>
    <b:Author>
      <b:Author>
        <b:NameList>
          <b:Person>
            <b:Last>Kapoor</b:Last>
            <b:First>Deeksha</b:First>
          </b:Person>
        </b:NameList>
      </b:Author>
    </b:Author>
    <b:Title>MFN-004 Advance Nutrition</b:Title>
    <b:Year>2018</b:Year>
    <b:City>Noida</b:City>
    <b:Publisher>Gopsons Papers Limited</b:Publisher>
    <b:RefOrder>2</b:RefOrder>
  </b:Source>
</b:Sources>
</file>

<file path=customXml/itemProps1.xml><?xml version="1.0" encoding="utf-8"?>
<ds:datastoreItem xmlns:ds="http://schemas.openxmlformats.org/officeDocument/2006/customXml" ds:itemID="{21763BD8-776F-4EAC-99C7-E02A510E0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5877</Words>
  <Characters>33503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DHANANJAY SHARMA</dc:creator>
  <cp:keywords/>
  <dc:description/>
  <cp:lastModifiedBy>Kajal Dhama</cp:lastModifiedBy>
  <cp:revision>2</cp:revision>
  <dcterms:created xsi:type="dcterms:W3CDTF">2023-08-26T11:12:00Z</dcterms:created>
  <dcterms:modified xsi:type="dcterms:W3CDTF">2023-08-26T11:12:00Z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401d8d2f-e9da-4e8e-a37e-95de7d82a6b7</vt:lpwstr>
  </property>
</Properties>
</file>