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1D5D" w14:textId="7AD38449" w:rsidR="008A55B5" w:rsidRPr="00A56C90" w:rsidRDefault="00A56C90" w:rsidP="00A56C90">
      <w:pPr>
        <w:pStyle w:val="papertitle"/>
        <w:rPr>
          <w:rFonts w:eastAsia="MS Mincho"/>
        </w:rPr>
      </w:pPr>
      <w:r>
        <w:rPr>
          <w:rFonts w:eastAsia="MS Mincho"/>
        </w:rPr>
        <w:t xml:space="preserve">Real Time Analytics </w:t>
      </w:r>
      <w:r w:rsidR="00345EDD">
        <w:rPr>
          <w:rFonts w:eastAsia="MS Mincho"/>
        </w:rPr>
        <w:t>from</w:t>
      </w:r>
      <w:r>
        <w:rPr>
          <w:rFonts w:eastAsia="MS Mincho"/>
        </w:rPr>
        <w:t xml:space="preserve"> Social Media </w:t>
      </w:r>
    </w:p>
    <w:p w14:paraId="4E2554F2" w14:textId="77777777" w:rsidR="00466548" w:rsidRPr="00A56C90" w:rsidRDefault="00466548" w:rsidP="00A56C90">
      <w:pPr>
        <w:pStyle w:val="papertitle"/>
        <w:rPr>
          <w:rFonts w:eastAsia="MS Mincho"/>
        </w:rPr>
      </w:pPr>
    </w:p>
    <w:p w14:paraId="0938B1CB" w14:textId="77777777" w:rsidR="008A55B5" w:rsidRPr="00466548" w:rsidRDefault="008A55B5" w:rsidP="00466548">
      <w:pPr>
        <w:rPr>
          <w:rFonts w:eastAsia="MS Mincho"/>
        </w:rPr>
      </w:pPr>
    </w:p>
    <w:p w14:paraId="5F095F1C"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05928F04" w14:textId="5AD7FF2D" w:rsidR="008A55B5" w:rsidRPr="00466548" w:rsidRDefault="007964CF" w:rsidP="00466548">
      <w:pPr>
        <w:pStyle w:val="Author"/>
        <w:spacing w:before="0" w:after="0"/>
        <w:rPr>
          <w:rFonts w:eastAsia="MS Mincho"/>
          <w:sz w:val="20"/>
          <w:szCs w:val="20"/>
        </w:rPr>
      </w:pPr>
      <w:r>
        <w:rPr>
          <w:rFonts w:eastAsia="MS Mincho"/>
          <w:sz w:val="20"/>
          <w:szCs w:val="20"/>
        </w:rPr>
        <w:t xml:space="preserve">Dr </w:t>
      </w:r>
      <w:r w:rsidR="00A56C90">
        <w:rPr>
          <w:rFonts w:eastAsia="MS Mincho"/>
          <w:sz w:val="20"/>
          <w:szCs w:val="20"/>
        </w:rPr>
        <w:t>Pritaj Yadav</w:t>
      </w:r>
    </w:p>
    <w:p w14:paraId="628537C3" w14:textId="1C1C425D" w:rsidR="008A55B5" w:rsidRPr="00466548" w:rsidRDefault="00A56C90" w:rsidP="00466548">
      <w:pPr>
        <w:pStyle w:val="Affiliation"/>
        <w:rPr>
          <w:rFonts w:eastAsia="MS Mincho"/>
        </w:rPr>
      </w:pPr>
      <w:r>
        <w:rPr>
          <w:rFonts w:eastAsia="MS Mincho"/>
        </w:rPr>
        <w:t xml:space="preserve">Professor Computer Science </w:t>
      </w:r>
    </w:p>
    <w:p w14:paraId="2BB90D3B" w14:textId="35E1FEA3" w:rsidR="008A55B5" w:rsidRPr="00466548" w:rsidRDefault="00A56C90" w:rsidP="00466548">
      <w:pPr>
        <w:pStyle w:val="Affiliation"/>
        <w:rPr>
          <w:rFonts w:eastAsia="MS Mincho"/>
        </w:rPr>
      </w:pPr>
      <w:r>
        <w:rPr>
          <w:rFonts w:eastAsia="MS Mincho"/>
        </w:rPr>
        <w:t xml:space="preserve">Rabindranath Tagore University </w:t>
      </w:r>
    </w:p>
    <w:p w14:paraId="753D5EA8" w14:textId="00F15EC3" w:rsidR="008A55B5" w:rsidRPr="00466548" w:rsidRDefault="00A56C90" w:rsidP="00466548">
      <w:pPr>
        <w:pStyle w:val="Affiliation"/>
        <w:rPr>
          <w:rFonts w:eastAsia="MS Mincho"/>
        </w:rPr>
      </w:pPr>
      <w:r>
        <w:rPr>
          <w:rFonts w:eastAsia="MS Mincho"/>
        </w:rPr>
        <w:t xml:space="preserve">India </w:t>
      </w:r>
    </w:p>
    <w:p w14:paraId="1E1A8EDC" w14:textId="77777777" w:rsidR="00466548" w:rsidRPr="00466548" w:rsidRDefault="00466548" w:rsidP="00466548">
      <w:pPr>
        <w:pStyle w:val="Affiliation"/>
        <w:rPr>
          <w:rFonts w:eastAsia="MS Mincho"/>
        </w:rPr>
      </w:pPr>
    </w:p>
    <w:p w14:paraId="7BE74F68" w14:textId="48322737" w:rsidR="008A55B5" w:rsidRPr="00466548" w:rsidRDefault="00A56C90" w:rsidP="00466548">
      <w:pPr>
        <w:pStyle w:val="Author"/>
        <w:spacing w:before="0" w:after="0"/>
        <w:rPr>
          <w:rFonts w:eastAsia="MS Mincho"/>
          <w:sz w:val="20"/>
          <w:szCs w:val="20"/>
        </w:rPr>
      </w:pPr>
      <w:r>
        <w:rPr>
          <w:rFonts w:eastAsia="MS Mincho"/>
          <w:sz w:val="20"/>
          <w:szCs w:val="20"/>
        </w:rPr>
        <w:t>Anchal Khare</w:t>
      </w:r>
    </w:p>
    <w:p w14:paraId="73DE3F8A" w14:textId="3333D6B1" w:rsidR="008A55B5" w:rsidRPr="00466548" w:rsidRDefault="00A56C90" w:rsidP="00466548">
      <w:pPr>
        <w:pStyle w:val="Affiliation"/>
        <w:rPr>
          <w:rFonts w:eastAsia="MS Mincho"/>
        </w:rPr>
      </w:pPr>
      <w:r>
        <w:rPr>
          <w:rFonts w:eastAsia="MS Mincho"/>
        </w:rPr>
        <w:t xml:space="preserve">Research Scholar </w:t>
      </w:r>
    </w:p>
    <w:p w14:paraId="30388D97" w14:textId="552EFA87" w:rsidR="008A55B5" w:rsidRPr="00466548" w:rsidRDefault="00A56C90" w:rsidP="00466548">
      <w:pPr>
        <w:pStyle w:val="Affiliation"/>
        <w:rPr>
          <w:rFonts w:eastAsia="MS Mincho"/>
        </w:rPr>
      </w:pPr>
      <w:r>
        <w:rPr>
          <w:rFonts w:eastAsia="MS Mincho"/>
        </w:rPr>
        <w:t xml:space="preserve">Rabindranath Tagore University </w:t>
      </w:r>
    </w:p>
    <w:p w14:paraId="14140209" w14:textId="3D5FE7DA" w:rsidR="00466548" w:rsidRDefault="00A56C90" w:rsidP="00466548">
      <w:pPr>
        <w:pStyle w:val="Affiliation"/>
        <w:rPr>
          <w:rFonts w:eastAsia="MS Mincho"/>
        </w:rPr>
      </w:pPr>
      <w:r>
        <w:rPr>
          <w:rFonts w:eastAsia="MS Mincho"/>
        </w:rPr>
        <w:t xml:space="preserve">India </w:t>
      </w:r>
    </w:p>
    <w:p w14:paraId="5E9ECFA9"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0D916FAC" w14:textId="77777777" w:rsidR="00466548" w:rsidRPr="00466548" w:rsidRDefault="00466548" w:rsidP="00466548">
      <w:pPr>
        <w:pStyle w:val="Affiliation"/>
        <w:rPr>
          <w:rFonts w:eastAsia="MS Mincho"/>
          <w:sz w:val="48"/>
          <w:szCs w:val="48"/>
        </w:rPr>
      </w:pPr>
    </w:p>
    <w:p w14:paraId="1F75D4D4"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06729D77"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7717ADCA" w14:textId="77777777" w:rsidR="00466548" w:rsidRDefault="00466548" w:rsidP="00466548">
      <w:pPr>
        <w:pStyle w:val="keywords"/>
        <w:spacing w:after="0"/>
        <w:ind w:firstLine="0"/>
        <w:rPr>
          <w:rFonts w:eastAsia="MS Mincho"/>
          <w:b w:val="0"/>
          <w:i w:val="0"/>
          <w:sz w:val="20"/>
          <w:szCs w:val="20"/>
        </w:rPr>
      </w:pPr>
    </w:p>
    <w:p w14:paraId="3E1BBCDF" w14:textId="7E94B02A" w:rsidR="005B56FE" w:rsidRDefault="005B56FE" w:rsidP="00466548">
      <w:pPr>
        <w:pStyle w:val="keywords"/>
        <w:spacing w:after="0"/>
        <w:ind w:firstLine="0"/>
        <w:rPr>
          <w:rFonts w:eastAsia="MS Mincho"/>
          <w:b w:val="0"/>
          <w:i w:val="0"/>
          <w:sz w:val="20"/>
          <w:szCs w:val="20"/>
        </w:rPr>
      </w:pPr>
      <w:r w:rsidRPr="005B56FE">
        <w:rPr>
          <w:rFonts w:eastAsia="MS Mincho"/>
          <w:b w:val="0"/>
          <w:i w:val="0"/>
          <w:sz w:val="20"/>
          <w:szCs w:val="20"/>
        </w:rPr>
        <w:t>Social media analytics records incorporate a various set of metrics and insights derived from diverse social media structures. It serves as a vital useful resource for businesses, entrepreneurs, and people looking for to realise consumer engagement, behavior, and the effectiveness in their on-line endeavors. Key additives of this facts encompass engagement metrics, follower growth, attain, and conversion charges. additionally,demographic statistics and sentiment evaluation provide valuable target audience insights, enabling personalized content material strategies. Competitor benchmarking and consumer remarks evaluation enhance strategic choice-making. Leveraging specialized tools and systems, social media analytics statistics empowers customers to optimize their on-line presence and advertising efforts.</w:t>
      </w:r>
    </w:p>
    <w:p w14:paraId="573174B3" w14:textId="77777777" w:rsidR="005B56FE" w:rsidRPr="00466548" w:rsidRDefault="005B56FE" w:rsidP="00466548">
      <w:pPr>
        <w:pStyle w:val="keywords"/>
        <w:spacing w:after="0"/>
        <w:ind w:firstLine="0"/>
        <w:rPr>
          <w:rFonts w:eastAsia="MS Mincho"/>
          <w:b w:val="0"/>
          <w:i w:val="0"/>
          <w:sz w:val="20"/>
          <w:szCs w:val="20"/>
        </w:rPr>
      </w:pPr>
    </w:p>
    <w:p w14:paraId="62732660"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769424C9" w14:textId="77777777" w:rsidR="00466548" w:rsidRPr="00466548" w:rsidRDefault="00466548" w:rsidP="00466548">
      <w:pPr>
        <w:rPr>
          <w:rFonts w:eastAsia="MS Mincho"/>
        </w:rPr>
      </w:pPr>
    </w:p>
    <w:p w14:paraId="1A4A8C63" w14:textId="77777777" w:rsidR="007964CF" w:rsidRDefault="006B577B" w:rsidP="007964CF">
      <w:pPr>
        <w:pStyle w:val="BodyText"/>
      </w:pPr>
      <w:r>
        <w:tab/>
      </w:r>
      <w:r w:rsidR="007964CF">
        <w:t>The emergence of social media has changed the way we communicate, share information and interact with the world. With millions of users across multiple platforms, social media has become an integral part of our daily lives and a powerful tool for businesses, entrepreneurs and people. However, the fast-paced and rapidly changing nature of media presents unique challenges and opportunities. In this digital environment, where trends can appear and disappear in minutes, the ability to use real-time data and insights has become critical to success.</w:t>
      </w:r>
    </w:p>
    <w:p w14:paraId="2F6EEE29" w14:textId="77777777" w:rsidR="007964CF" w:rsidRDefault="007964CF" w:rsidP="007964CF">
      <w:pPr>
        <w:pStyle w:val="BodyText"/>
      </w:pPr>
      <w:r>
        <w:t>Real-time relationship analysis is the key to unlocking the dynamic world of digital interaction. It is the practice of regularly monitoring, collecting and analyzing data from various social networks; provides quick insights into user behavior, interactions and trends. In an age where information moves at the speed of a tweet or post, real-time analytics allows individuals and organizations to quickly and accurately navigate the changing landscape.</w:t>
      </w:r>
    </w:p>
    <w:p w14:paraId="7564A691" w14:textId="77777777" w:rsidR="007964CF" w:rsidRDefault="007964CF" w:rsidP="007964CF">
      <w:pPr>
        <w:pStyle w:val="BodyText"/>
      </w:pPr>
      <w:r>
        <w:t>The importance of real-time analytics in the social media world cannot be ignored. It provides a comprehensive view of the digital ecosystem, allowing us to see emerging trends, interesting conversations and emerging trends. Whether you're a business looking to engage with your customers, a marketer looking to optimize ads, or a person looking to meet and connect, real-time analytics can act as your radar to guide you through the storms.</w:t>
      </w:r>
    </w:p>
    <w:p w14:paraId="6F78BA09" w14:textId="77777777" w:rsidR="007964CF" w:rsidRDefault="007964CF" w:rsidP="007964CF">
      <w:pPr>
        <w:pStyle w:val="BodyText"/>
      </w:pPr>
      <w:r>
        <w:t>One of the key benefits of real-time social analytics is the ability to instantly gain insight into audience sentiment and engagement</w:t>
      </w:r>
      <w:proofErr w:type="gramStart"/>
      <w:r>
        <w:t>. .</w:t>
      </w:r>
      <w:proofErr w:type="gramEnd"/>
      <w:r>
        <w:t xml:space="preserve"> Brands and businesses can gauge public opinion, quickly respond to customer questions or concerns, and seize the opportunity to capitalize on positive sentiment. Additionally, marketers can adjust their content strategies on the fly, adjusting advertising plans, timing, and goals to reach and impact their goals.</w:t>
      </w:r>
    </w:p>
    <w:p w14:paraId="7D81F475" w14:textId="77777777" w:rsidR="007964CF" w:rsidRDefault="007964CF" w:rsidP="007964CF">
      <w:pPr>
        <w:pStyle w:val="BodyText"/>
      </w:pPr>
      <w:r>
        <w:t>The power of real-time analytics for organizations extends beyond marketing and customer engagement. It plays an important role in crisis management by ensuring rapid response to new problems or negative emotions that could harm the brand. In addition, real-time information facilitates competitive intelligence, allowing businesses to monitor competitors and adjust strategies as needed to stay ahead of rapid change.</w:t>
      </w:r>
    </w:p>
    <w:p w14:paraId="04291E43" w14:textId="77777777" w:rsidR="007964CF" w:rsidRDefault="007964CF" w:rsidP="007964CF">
      <w:pPr>
        <w:pStyle w:val="BodyText"/>
      </w:pPr>
      <w:r>
        <w:t>In this world of activity and collaboration, real-time analytics can be a game changer. From conferences to product launches, social media and international events, these tools provide feedback and collaboration to organizations and stakeholders, helping them customize content and interactions to meet people's needs.</w:t>
      </w:r>
    </w:p>
    <w:p w14:paraId="353B03A9" w14:textId="5521CCA1" w:rsidR="00466548" w:rsidRPr="00466548" w:rsidRDefault="007964CF" w:rsidP="007964CF">
      <w:pPr>
        <w:pStyle w:val="BodyText"/>
        <w:spacing w:after="0" w:line="240" w:lineRule="auto"/>
        <w:ind w:firstLine="0"/>
      </w:pPr>
      <w:r>
        <w:t>This introduction lays the foundation for a deep dive into the world of real-time social analytics. We'll explore the tools and technologies that make this possible, strategies to harness its power, and the many ways it can be used in businesses and environments. In the digital age, characterized by constant change and seamless connectivity, real-time social analysis becomes an important ally, allowing us to meet the complexity of media with integrity, insight and the ability to capture the moment.</w:t>
      </w:r>
    </w:p>
    <w:p w14:paraId="34082F7B" w14:textId="711747F0" w:rsidR="008A55B5" w:rsidRDefault="00430F3D"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lastRenderedPageBreak/>
        <w:t xml:space="preserve">REAL TIME INSIGHT </w:t>
      </w:r>
    </w:p>
    <w:p w14:paraId="33A60F0F" w14:textId="77777777" w:rsidR="00430F3D" w:rsidRDefault="00430F3D" w:rsidP="00430F3D">
      <w:pPr>
        <w:rPr>
          <w:rFonts w:eastAsia="MS Mincho"/>
        </w:rPr>
      </w:pPr>
    </w:p>
    <w:p w14:paraId="77F58C60" w14:textId="723DB3F8" w:rsidR="00430F3D" w:rsidRDefault="00430F3D" w:rsidP="00430F3D">
      <w:pPr>
        <w:jc w:val="left"/>
        <w:rPr>
          <w:rFonts w:eastAsia="MS Mincho"/>
        </w:rPr>
      </w:pPr>
      <w:r w:rsidRPr="00430F3D">
        <w:rPr>
          <w:rFonts w:eastAsia="MS Mincho"/>
        </w:rPr>
        <w:t>Real-time understanding from social media information may be a profitable asset for businesses, organizations, and people looking to get it and react to the ever-changing scene of online discussions. Here are a few key viewpoints to consider when looking for real-time experiences from social media data:</w:t>
      </w:r>
      <w:r w:rsidRPr="00430F3D">
        <w:rPr>
          <w:rFonts w:eastAsia="MS Mincho"/>
        </w:rPr>
        <w:br/>
      </w:r>
      <w:r w:rsidRPr="00430F3D">
        <w:rPr>
          <w:rFonts w:eastAsia="MS Mincho"/>
        </w:rPr>
        <w:br/>
      </w:r>
      <w:r w:rsidRPr="00430F3D">
        <w:rPr>
          <w:rStyle w:val="Heading2Char"/>
          <w:b/>
          <w:bCs/>
          <w:i w:val="0"/>
          <w:iCs w:val="0"/>
        </w:rPr>
        <w:t>A. Data Collection:</w:t>
      </w:r>
      <w:r w:rsidRPr="00430F3D">
        <w:rPr>
          <w:rFonts w:eastAsia="MS Mincho"/>
        </w:rPr>
        <w:br/>
        <w:t>Utilize social media observing instruments to gather information from different stages like Twitter, Facebook, Instagram, LinkedIn, and more. Implement real-time information collection strategies to guarantee you're capturing up-to-the-minute information.</w:t>
      </w:r>
      <w:r>
        <w:rPr>
          <w:rFonts w:eastAsia="MS Mincho"/>
        </w:rPr>
        <w:t xml:space="preserve"> </w:t>
      </w:r>
    </w:p>
    <w:p w14:paraId="77B23D78" w14:textId="6C5677B0" w:rsidR="00430F3D" w:rsidRDefault="00430F3D" w:rsidP="00430F3D">
      <w:pPr>
        <w:jc w:val="left"/>
        <w:rPr>
          <w:rFonts w:eastAsia="MS Mincho"/>
        </w:rPr>
      </w:pPr>
      <w:r w:rsidRPr="00430F3D">
        <w:rPr>
          <w:rFonts w:eastAsia="MS Mincho"/>
        </w:rPr>
        <w:br/>
      </w:r>
      <w:r w:rsidRPr="00430F3D">
        <w:rPr>
          <w:rStyle w:val="Heading2Char"/>
          <w:b/>
          <w:bCs/>
          <w:i w:val="0"/>
          <w:iCs w:val="0"/>
        </w:rPr>
        <w:t>B. Keyword and Hashtag Tracking:</w:t>
      </w:r>
      <w:r w:rsidRPr="00430F3D">
        <w:rPr>
          <w:rFonts w:eastAsia="MS Mincho"/>
        </w:rPr>
        <w:br/>
        <w:t>Define particular watchwords, hashtags, and expressions pertinent to your interface or objectives</w:t>
      </w:r>
      <w:r>
        <w:rPr>
          <w:rFonts w:eastAsia="MS Mincho"/>
        </w:rPr>
        <w:t xml:space="preserve"> and</w:t>
      </w:r>
      <w:r w:rsidRPr="00430F3D">
        <w:rPr>
          <w:rFonts w:eastAsia="MS Mincho"/>
        </w:rPr>
        <w:br/>
      </w:r>
      <w:r>
        <w:rPr>
          <w:rFonts w:eastAsia="MS Mincho"/>
        </w:rPr>
        <w:t>m</w:t>
      </w:r>
      <w:r w:rsidRPr="00430F3D">
        <w:rPr>
          <w:rFonts w:eastAsia="MS Mincho"/>
        </w:rPr>
        <w:t>onitor trending subjects and hashtags to remain overhauled on current discussions.</w:t>
      </w:r>
    </w:p>
    <w:p w14:paraId="57B5357E" w14:textId="3C42FC55" w:rsidR="00430F3D" w:rsidRDefault="00430F3D" w:rsidP="00430F3D">
      <w:pPr>
        <w:jc w:val="left"/>
        <w:rPr>
          <w:rFonts w:eastAsia="MS Mincho"/>
        </w:rPr>
      </w:pPr>
      <w:r w:rsidRPr="00430F3D">
        <w:rPr>
          <w:rFonts w:eastAsia="MS Mincho"/>
        </w:rPr>
        <w:br/>
      </w:r>
      <w:r w:rsidRPr="00430F3D">
        <w:rPr>
          <w:rStyle w:val="Heading2Char"/>
          <w:b/>
          <w:bCs/>
          <w:i w:val="0"/>
          <w:iCs w:val="0"/>
        </w:rPr>
        <w:t>C. Sentiment Analysis:</w:t>
      </w:r>
      <w:r w:rsidRPr="00430F3D">
        <w:rPr>
          <w:rFonts w:eastAsia="MS Mincho"/>
        </w:rPr>
        <w:br/>
        <w:t>Apply assumption examination calculations to gage the in general opinion (positive, negative, neutral) of social media conversations</w:t>
      </w:r>
      <w:r w:rsidR="00454700">
        <w:rPr>
          <w:rFonts w:eastAsia="MS Mincho"/>
        </w:rPr>
        <w:t xml:space="preserve"> and i</w:t>
      </w:r>
      <w:r w:rsidRPr="00430F3D">
        <w:rPr>
          <w:rFonts w:eastAsia="MS Mincho"/>
        </w:rPr>
        <w:t>dentify assumption shifts in genuine time to reply to open discernment effectively.</w:t>
      </w:r>
    </w:p>
    <w:p w14:paraId="3B14B85A" w14:textId="18ACC902" w:rsidR="00430F3D" w:rsidRDefault="00430F3D" w:rsidP="00430F3D">
      <w:pPr>
        <w:jc w:val="left"/>
        <w:rPr>
          <w:rFonts w:eastAsia="MS Mincho"/>
        </w:rPr>
      </w:pPr>
      <w:r w:rsidRPr="00430F3D">
        <w:rPr>
          <w:rFonts w:eastAsia="MS Mincho"/>
        </w:rPr>
        <w:br/>
      </w:r>
      <w:r w:rsidRPr="00430F3D">
        <w:rPr>
          <w:rFonts w:eastAsia="MS Mincho"/>
          <w:b/>
          <w:bCs/>
        </w:rPr>
        <w:t>D. Influencer Identification:</w:t>
      </w:r>
      <w:r w:rsidRPr="00430F3D">
        <w:rPr>
          <w:rFonts w:eastAsia="MS Mincho"/>
        </w:rPr>
        <w:br/>
        <w:t>Identify and track persuasive individuals in your industry or niche</w:t>
      </w:r>
      <w:r w:rsidR="00454700">
        <w:rPr>
          <w:rFonts w:eastAsia="MS Mincho"/>
        </w:rPr>
        <w:t xml:space="preserve"> and e</w:t>
      </w:r>
      <w:r w:rsidRPr="00430F3D">
        <w:rPr>
          <w:rFonts w:eastAsia="MS Mincho"/>
        </w:rPr>
        <w:t>ngage with influencers who can open up your message or collaborate together with your brand.</w:t>
      </w:r>
    </w:p>
    <w:p w14:paraId="51400A36" w14:textId="77777777" w:rsidR="00430F3D" w:rsidRDefault="00430F3D" w:rsidP="00430F3D">
      <w:pPr>
        <w:jc w:val="left"/>
        <w:rPr>
          <w:rFonts w:eastAsia="MS Mincho"/>
        </w:rPr>
      </w:pPr>
    </w:p>
    <w:p w14:paraId="3A7FD06F" w14:textId="7EF08122" w:rsidR="00430F3D" w:rsidRDefault="00430F3D" w:rsidP="00430F3D">
      <w:pPr>
        <w:jc w:val="left"/>
        <w:rPr>
          <w:rFonts w:eastAsia="MS Mincho"/>
        </w:rPr>
      </w:pPr>
      <w:r w:rsidRPr="00430F3D">
        <w:rPr>
          <w:rFonts w:eastAsia="MS Mincho"/>
          <w:b/>
          <w:bCs/>
        </w:rPr>
        <w:t>E. Real-Time Alerts:</w:t>
      </w:r>
      <w:r w:rsidRPr="00430F3D">
        <w:rPr>
          <w:rFonts w:eastAsia="MS Mincho"/>
        </w:rPr>
        <w:br/>
        <w:t>Set up real-time alarms and notices for particular watchwords or occasions to remain educated instantly</w:t>
      </w:r>
      <w:r w:rsidR="00454700">
        <w:rPr>
          <w:rFonts w:eastAsia="MS Mincho"/>
        </w:rPr>
        <w:t xml:space="preserve"> and </w:t>
      </w:r>
      <w:r w:rsidRPr="00430F3D">
        <w:rPr>
          <w:rFonts w:eastAsia="MS Mincho"/>
        </w:rPr>
        <w:br/>
      </w:r>
      <w:r w:rsidR="00454700">
        <w:rPr>
          <w:rFonts w:eastAsia="MS Mincho"/>
        </w:rPr>
        <w:t>u</w:t>
      </w:r>
      <w:r w:rsidRPr="00430F3D">
        <w:rPr>
          <w:rFonts w:eastAsia="MS Mincho"/>
        </w:rPr>
        <w:t>se caution frameworks to reply instantly to developing issues or opportunities.</w:t>
      </w:r>
    </w:p>
    <w:p w14:paraId="508E73C2" w14:textId="77777777" w:rsidR="00430F3D" w:rsidRDefault="00430F3D" w:rsidP="00430F3D">
      <w:pPr>
        <w:jc w:val="left"/>
        <w:rPr>
          <w:rFonts w:eastAsia="MS Mincho"/>
        </w:rPr>
      </w:pPr>
    </w:p>
    <w:p w14:paraId="6B760E4E" w14:textId="02ED7F18" w:rsidR="00430F3D" w:rsidRDefault="00454700" w:rsidP="00430F3D">
      <w:pPr>
        <w:jc w:val="left"/>
        <w:rPr>
          <w:rFonts w:eastAsia="MS Mincho"/>
        </w:rPr>
      </w:pPr>
      <w:r>
        <w:rPr>
          <w:rFonts w:eastAsia="MS Mincho"/>
          <w:b/>
          <w:bCs/>
        </w:rPr>
        <w:t>F. Co</w:t>
      </w:r>
      <w:r w:rsidRPr="00430F3D">
        <w:rPr>
          <w:rFonts w:eastAsia="MS Mincho"/>
          <w:b/>
          <w:bCs/>
        </w:rPr>
        <w:t>mpetitive</w:t>
      </w:r>
      <w:r w:rsidR="00430F3D" w:rsidRPr="00430F3D">
        <w:rPr>
          <w:rFonts w:eastAsia="MS Mincho"/>
          <w:b/>
          <w:bCs/>
        </w:rPr>
        <w:t xml:space="preserve"> Analysis:</w:t>
      </w:r>
      <w:r w:rsidR="00430F3D" w:rsidRPr="00430F3D">
        <w:rPr>
          <w:rFonts w:eastAsia="MS Mincho"/>
        </w:rPr>
        <w:br/>
        <w:t>Monitor the social media exercises of competitors to pick up bits of knowledge into their methodologies and performance</w:t>
      </w:r>
      <w:r>
        <w:rPr>
          <w:rFonts w:eastAsia="MS Mincho"/>
        </w:rPr>
        <w:t xml:space="preserve"> &amp;</w:t>
      </w:r>
      <w:r w:rsidR="00430F3D" w:rsidRPr="00430F3D">
        <w:rPr>
          <w:rFonts w:eastAsia="MS Mincho"/>
        </w:rPr>
        <w:t xml:space="preserve"> Identify crevices or openings to distinguish your brand.</w:t>
      </w:r>
      <w:r w:rsidR="00430F3D" w:rsidRPr="00430F3D">
        <w:rPr>
          <w:rFonts w:eastAsia="MS Mincho"/>
        </w:rPr>
        <w:br/>
      </w:r>
    </w:p>
    <w:p w14:paraId="35E675AE" w14:textId="5420B263" w:rsidR="00454700" w:rsidRDefault="00454700" w:rsidP="00430F3D">
      <w:pPr>
        <w:jc w:val="left"/>
        <w:rPr>
          <w:rFonts w:eastAsia="MS Mincho"/>
        </w:rPr>
      </w:pPr>
      <w:r>
        <w:rPr>
          <w:rFonts w:eastAsia="MS Mincho"/>
          <w:b/>
          <w:bCs/>
        </w:rPr>
        <w:t>G. Gr</w:t>
      </w:r>
      <w:r w:rsidRPr="00454700">
        <w:rPr>
          <w:rFonts w:eastAsia="MS Mincho"/>
          <w:b/>
          <w:bCs/>
        </w:rPr>
        <w:t>adience</w:t>
      </w:r>
      <w:r w:rsidR="00430F3D" w:rsidRPr="00454700">
        <w:rPr>
          <w:rFonts w:eastAsia="MS Mincho"/>
          <w:b/>
          <w:bCs/>
        </w:rPr>
        <w:t xml:space="preserve"> Segmentation:</w:t>
      </w:r>
      <w:r w:rsidR="00430F3D" w:rsidRPr="00454700">
        <w:rPr>
          <w:rFonts w:eastAsia="MS Mincho"/>
          <w:b/>
          <w:bCs/>
        </w:rPr>
        <w:br/>
      </w:r>
      <w:r w:rsidR="00430F3D" w:rsidRPr="00430F3D">
        <w:rPr>
          <w:rFonts w:eastAsia="MS Mincho"/>
        </w:rPr>
        <w:t xml:space="preserve">Segment your social media audience based on socioeconomics, interface, and </w:t>
      </w:r>
      <w:r w:rsidRPr="00430F3D">
        <w:rPr>
          <w:rFonts w:eastAsia="MS Mincho"/>
        </w:rPr>
        <w:t>behavior. Tailor</w:t>
      </w:r>
      <w:r w:rsidR="00430F3D" w:rsidRPr="00430F3D">
        <w:rPr>
          <w:rFonts w:eastAsia="MS Mincho"/>
        </w:rPr>
        <w:t xml:space="preserve"> your substance and engagement methodologies to specific segments for more personalized interactions.</w:t>
      </w:r>
    </w:p>
    <w:p w14:paraId="2E114BD6" w14:textId="4470CAEA" w:rsidR="00454700" w:rsidRDefault="00430F3D" w:rsidP="00430F3D">
      <w:pPr>
        <w:jc w:val="left"/>
        <w:rPr>
          <w:rFonts w:eastAsia="MS Mincho"/>
        </w:rPr>
      </w:pPr>
      <w:r w:rsidRPr="00430F3D">
        <w:rPr>
          <w:rFonts w:eastAsia="MS Mincho"/>
        </w:rPr>
        <w:br/>
      </w:r>
      <w:r w:rsidR="00454700">
        <w:rPr>
          <w:rFonts w:eastAsia="MS Mincho"/>
          <w:b/>
          <w:bCs/>
        </w:rPr>
        <w:t>H. En</w:t>
      </w:r>
      <w:r w:rsidR="00454700" w:rsidRPr="00454700">
        <w:rPr>
          <w:rFonts w:eastAsia="MS Mincho"/>
          <w:b/>
          <w:bCs/>
        </w:rPr>
        <w:t>gagement</w:t>
      </w:r>
      <w:r w:rsidRPr="00454700">
        <w:rPr>
          <w:rFonts w:eastAsia="MS Mincho"/>
          <w:b/>
          <w:bCs/>
        </w:rPr>
        <w:t xml:space="preserve"> Strategies:</w:t>
      </w:r>
      <w:r w:rsidRPr="00430F3D">
        <w:rPr>
          <w:rFonts w:eastAsia="MS Mincho"/>
        </w:rPr>
        <w:br/>
        <w:t>Use real-time experiences to make locks in substance that resounds together with your audience.</w:t>
      </w:r>
      <w:r w:rsidRPr="00430F3D">
        <w:rPr>
          <w:rFonts w:eastAsia="MS Mincho"/>
        </w:rPr>
        <w:br/>
        <w:t>Participate in continuous discussions to construct brand specialist and trust.</w:t>
      </w:r>
    </w:p>
    <w:p w14:paraId="1FCFF5EE" w14:textId="46B2C586" w:rsidR="00177BB5" w:rsidRDefault="00430F3D" w:rsidP="00430F3D">
      <w:pPr>
        <w:jc w:val="left"/>
        <w:rPr>
          <w:rFonts w:eastAsia="MS Mincho"/>
        </w:rPr>
      </w:pPr>
      <w:r w:rsidRPr="00430F3D">
        <w:rPr>
          <w:rFonts w:eastAsia="MS Mincho"/>
        </w:rPr>
        <w:br/>
      </w:r>
      <w:r w:rsidR="00454700" w:rsidRPr="00454700">
        <w:rPr>
          <w:rFonts w:eastAsia="MS Mincho"/>
          <w:b/>
          <w:bCs/>
        </w:rPr>
        <w:t xml:space="preserve">I. </w:t>
      </w:r>
      <w:r w:rsidRPr="00454700">
        <w:rPr>
          <w:rFonts w:eastAsia="MS Mincho"/>
          <w:b/>
          <w:bCs/>
        </w:rPr>
        <w:t>Crisis Management:</w:t>
      </w:r>
      <w:r w:rsidRPr="00430F3D">
        <w:rPr>
          <w:rFonts w:eastAsia="MS Mincho"/>
        </w:rPr>
        <w:br/>
      </w:r>
      <w:r w:rsidR="00177BB5" w:rsidRPr="00177BB5">
        <w:rPr>
          <w:rFonts w:eastAsia="MS Mincho"/>
        </w:rPr>
        <w:t>Be arranged to reply rapidly to negative assumption or crises and develop emergency communication arrange and adjust it based on real-time data.</w:t>
      </w:r>
      <w:r w:rsidRPr="00430F3D">
        <w:rPr>
          <w:rFonts w:eastAsia="MS Mincho"/>
        </w:rPr>
        <w:br/>
      </w:r>
    </w:p>
    <w:p w14:paraId="597AC446" w14:textId="77777777" w:rsidR="003422EF" w:rsidRDefault="00177BB5" w:rsidP="00430F3D">
      <w:pPr>
        <w:jc w:val="left"/>
        <w:rPr>
          <w:rFonts w:eastAsia="MS Mincho"/>
        </w:rPr>
      </w:pPr>
      <w:r w:rsidRPr="00177BB5">
        <w:rPr>
          <w:rFonts w:eastAsia="MS Mincho"/>
          <w:b/>
          <w:bCs/>
        </w:rPr>
        <w:t>J.</w:t>
      </w:r>
      <w:r>
        <w:rPr>
          <w:rFonts w:eastAsia="MS Mincho"/>
          <w:b/>
          <w:bCs/>
        </w:rPr>
        <w:t xml:space="preserve"> </w:t>
      </w:r>
      <w:r w:rsidR="00430F3D" w:rsidRPr="00177BB5">
        <w:rPr>
          <w:rFonts w:eastAsia="MS Mincho"/>
          <w:b/>
          <w:bCs/>
        </w:rPr>
        <w:t>Performance Metrics:</w:t>
      </w:r>
      <w:r w:rsidR="00430F3D" w:rsidRPr="00177BB5">
        <w:rPr>
          <w:rFonts w:eastAsia="MS Mincho"/>
          <w:b/>
          <w:bCs/>
        </w:rPr>
        <w:br/>
      </w:r>
      <w:r w:rsidR="00430F3D" w:rsidRPr="00430F3D">
        <w:rPr>
          <w:rFonts w:eastAsia="MS Mincho"/>
        </w:rPr>
        <w:t>Track key execution markers (KPIs) such as engagement rate, reach, and transformation in genuine time.</w:t>
      </w:r>
      <w:r w:rsidR="00430F3D" w:rsidRPr="00430F3D">
        <w:rPr>
          <w:rFonts w:eastAsia="MS Mincho"/>
        </w:rPr>
        <w:br/>
        <w:t>Adjust your social media technique based on the execution information you gather.</w:t>
      </w:r>
    </w:p>
    <w:p w14:paraId="0493A680" w14:textId="475B1330" w:rsidR="00430F3D" w:rsidRDefault="00430F3D" w:rsidP="00430F3D">
      <w:pPr>
        <w:jc w:val="left"/>
        <w:rPr>
          <w:rFonts w:eastAsia="MS Mincho"/>
        </w:rPr>
      </w:pPr>
      <w:r w:rsidRPr="00430F3D">
        <w:rPr>
          <w:rFonts w:eastAsia="MS Mincho"/>
        </w:rPr>
        <w:br/>
      </w:r>
      <w:r w:rsidR="003422EF" w:rsidRPr="003422EF">
        <w:rPr>
          <w:rFonts w:eastAsia="MS Mincho"/>
          <w:b/>
          <w:bCs/>
        </w:rPr>
        <w:t xml:space="preserve">K. </w:t>
      </w:r>
      <w:r w:rsidRPr="003422EF">
        <w:rPr>
          <w:rFonts w:eastAsia="MS Mincho"/>
          <w:b/>
          <w:bCs/>
        </w:rPr>
        <w:t>Data Security and Ethics:</w:t>
      </w:r>
      <w:r w:rsidRPr="00430F3D">
        <w:rPr>
          <w:rFonts w:eastAsia="MS Mincho"/>
        </w:rPr>
        <w:br/>
        <w:t>Ensure that your information collection and analysis strategies comply with information security regulations.</w:t>
      </w:r>
      <w:r w:rsidRPr="00430F3D">
        <w:rPr>
          <w:rFonts w:eastAsia="MS Mincho"/>
        </w:rPr>
        <w:br/>
        <w:t>Respect users' protection and handle their information responsibly.</w:t>
      </w:r>
      <w:r w:rsidRPr="00430F3D">
        <w:rPr>
          <w:rFonts w:eastAsia="MS Mincho"/>
        </w:rPr>
        <w:br/>
        <w:t>Continuous Learning:</w:t>
      </w:r>
      <w:r w:rsidRPr="00430F3D">
        <w:rPr>
          <w:rFonts w:eastAsia="MS Mincho"/>
        </w:rPr>
        <w:br/>
      </w:r>
      <w:r w:rsidRPr="00430F3D">
        <w:rPr>
          <w:rFonts w:eastAsia="MS Mincho"/>
        </w:rPr>
        <w:br/>
      </w:r>
    </w:p>
    <w:p w14:paraId="5DF183CA" w14:textId="77777777" w:rsidR="003422EF" w:rsidRDefault="003422EF" w:rsidP="00430F3D">
      <w:pPr>
        <w:jc w:val="left"/>
        <w:rPr>
          <w:rFonts w:eastAsia="MS Mincho"/>
        </w:rPr>
      </w:pPr>
    </w:p>
    <w:p w14:paraId="2DB07A61" w14:textId="77777777" w:rsidR="003422EF" w:rsidRDefault="003422EF" w:rsidP="00430F3D">
      <w:pPr>
        <w:jc w:val="left"/>
        <w:rPr>
          <w:rFonts w:eastAsia="MS Mincho"/>
        </w:rPr>
      </w:pPr>
    </w:p>
    <w:p w14:paraId="344552B7" w14:textId="77777777" w:rsidR="003422EF" w:rsidRDefault="003422EF" w:rsidP="00430F3D">
      <w:pPr>
        <w:jc w:val="left"/>
        <w:rPr>
          <w:rFonts w:eastAsia="MS Mincho"/>
        </w:rPr>
      </w:pPr>
    </w:p>
    <w:p w14:paraId="56F983C6" w14:textId="77777777" w:rsidR="003422EF" w:rsidRPr="00430F3D" w:rsidRDefault="003422EF" w:rsidP="00430F3D">
      <w:pPr>
        <w:jc w:val="left"/>
        <w:rPr>
          <w:rFonts w:eastAsia="MS Mincho"/>
        </w:rPr>
      </w:pPr>
    </w:p>
    <w:p w14:paraId="3912474B" w14:textId="77777777" w:rsidR="00466548" w:rsidRPr="00466548" w:rsidRDefault="00466548" w:rsidP="00466548">
      <w:pPr>
        <w:rPr>
          <w:rFonts w:eastAsia="MS Mincho"/>
        </w:rPr>
      </w:pPr>
    </w:p>
    <w:p w14:paraId="2DB62EA1" w14:textId="77777777" w:rsidR="00767BF4" w:rsidRPr="00466548" w:rsidRDefault="00767BF4" w:rsidP="00466548">
      <w:pPr>
        <w:pStyle w:val="BodyText"/>
        <w:spacing w:after="0" w:line="240" w:lineRule="auto"/>
        <w:ind w:firstLine="0"/>
      </w:pPr>
    </w:p>
    <w:p w14:paraId="4127A829" w14:textId="0F596C91" w:rsidR="008A55B5" w:rsidRDefault="00E24E2A"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lastRenderedPageBreak/>
        <w:t xml:space="preserve">SOCIAL MEDIA TRENNDS </w:t>
      </w:r>
    </w:p>
    <w:p w14:paraId="37BAF8C6" w14:textId="77777777" w:rsidR="00E24E2A" w:rsidRDefault="00E24E2A" w:rsidP="00E24E2A">
      <w:pPr>
        <w:rPr>
          <w:rFonts w:eastAsia="MS Mincho"/>
        </w:rPr>
      </w:pPr>
    </w:p>
    <w:p w14:paraId="1AB871D4" w14:textId="77777777" w:rsidR="00E24E2A" w:rsidRDefault="00E24E2A" w:rsidP="00E24E2A">
      <w:pPr>
        <w:rPr>
          <w:rFonts w:eastAsia="MS Mincho"/>
        </w:rPr>
      </w:pPr>
    </w:p>
    <w:p w14:paraId="7B732723" w14:textId="136761C0" w:rsidR="008A55B5" w:rsidRPr="00E24E2A" w:rsidRDefault="00E24E2A" w:rsidP="00E24E2A">
      <w:pPr>
        <w:pStyle w:val="BodyText"/>
        <w:ind w:firstLine="0"/>
      </w:pPr>
      <w:r w:rsidRPr="00E24E2A">
        <w:t>Social media trends hold immense importance in today's digital landscape, affecting individuals and businesses alike. They serve as a window to current conversations and interests, enabling relevance and engagement. For content creators and marketers, awareness of trends drives impactful content and broader audience reach. In the business world, trend insights inform marketing strategies, shape product development, and enhance customer experiences. Moreover, trends assist in crisis management, facilitate adaptation to emerging technologies, and foster innovation. Below are the few trends</w:t>
      </w:r>
    </w:p>
    <w:p w14:paraId="4DCE42EA" w14:textId="77777777" w:rsidR="00E24E2A" w:rsidRDefault="00E24E2A" w:rsidP="00E24E2A">
      <w:pPr>
        <w:pStyle w:val="BodyText"/>
        <w:spacing w:after="0" w:line="240" w:lineRule="auto"/>
        <w:ind w:firstLine="0"/>
      </w:pPr>
    </w:p>
    <w:p w14:paraId="741F8F94" w14:textId="4114637C" w:rsidR="00E24E2A" w:rsidRDefault="00E24E2A" w:rsidP="00E24E2A">
      <w:pPr>
        <w:pStyle w:val="BodyText"/>
      </w:pPr>
      <w:r w:rsidRPr="00E24E2A">
        <w:rPr>
          <w:b/>
          <w:bCs/>
        </w:rPr>
        <w:t>A. Short-Form Video Substance:</w:t>
      </w:r>
      <w:r>
        <w:t xml:space="preserve"> Stages like TikTok and Instagram Reels were picking up ubiquity, emphasizing locks in and brief video content.</w:t>
      </w:r>
    </w:p>
    <w:p w14:paraId="59DF1D64" w14:textId="6A1A8606" w:rsidR="00E24E2A" w:rsidRDefault="00E24E2A" w:rsidP="00E24E2A">
      <w:pPr>
        <w:pStyle w:val="BodyText"/>
      </w:pPr>
      <w:r w:rsidRPr="00E24E2A">
        <w:rPr>
          <w:b/>
          <w:bCs/>
        </w:rPr>
        <w:t>B. Live Spilling:</w:t>
      </w:r>
      <w:r>
        <w:t xml:space="preserve"> Live spilling on stages like Instagram Live and Facebook Live was on the rise, giving real-time interaction with audiences.</w:t>
      </w:r>
    </w:p>
    <w:p w14:paraId="043127C7" w14:textId="30A2395E" w:rsidR="00E24E2A" w:rsidRDefault="00E24E2A" w:rsidP="00E24E2A">
      <w:pPr>
        <w:pStyle w:val="BodyText"/>
      </w:pPr>
      <w:r w:rsidRPr="00E24E2A">
        <w:rPr>
          <w:b/>
          <w:bCs/>
        </w:rPr>
        <w:t>C. Ephemeral Substance:</w:t>
      </w:r>
      <w:r>
        <w:t xml:space="preserve"> Stories on stages like Instagram and Snapchat were well known for speedy, vanishing upgrades, empowering visit and true sharing.</w:t>
      </w:r>
    </w:p>
    <w:p w14:paraId="74A69F4A" w14:textId="26B1FB49" w:rsidR="00E24E2A" w:rsidRDefault="00E24E2A" w:rsidP="00E24E2A">
      <w:pPr>
        <w:pStyle w:val="BodyText"/>
      </w:pPr>
      <w:r w:rsidRPr="00E24E2A">
        <w:rPr>
          <w:b/>
          <w:bCs/>
        </w:rPr>
        <w:t>D. Social Commerce:</w:t>
      </w:r>
      <w:r>
        <w:t xml:space="preserve"> Social media stages were joining e-commerce highlights, permitting clients to shop specifically, obscuring the line between social interaction and online shopping.</w:t>
      </w:r>
    </w:p>
    <w:p w14:paraId="414251CF" w14:textId="25687EAA" w:rsidR="00E24E2A" w:rsidRDefault="00E24E2A" w:rsidP="00E24E2A">
      <w:pPr>
        <w:pStyle w:val="BodyText"/>
      </w:pPr>
      <w:r w:rsidRPr="00E24E2A">
        <w:rPr>
          <w:b/>
          <w:bCs/>
        </w:rPr>
        <w:t>E. Virtual Occasions and Webinars:</w:t>
      </w:r>
      <w:r>
        <w:t xml:space="preserve"> The widespread driven to a surge in virtual occasions, with social media playing a vital part in advancing and facilitating such events.</w:t>
      </w:r>
    </w:p>
    <w:p w14:paraId="1E5314AE" w14:textId="70BE3CC3" w:rsidR="00E24E2A" w:rsidRDefault="00E24E2A" w:rsidP="00E24E2A">
      <w:pPr>
        <w:pStyle w:val="BodyText"/>
      </w:pPr>
      <w:r w:rsidRPr="00E24E2A">
        <w:rPr>
          <w:b/>
          <w:bCs/>
        </w:rPr>
        <w:t>F. Social Informing Apps:</w:t>
      </w:r>
      <w:r>
        <w:t xml:space="preserve"> Informing apps were being utilized not as it were for individual communication but moreover for trade intuitive, counting client benefit and marketing.</w:t>
      </w:r>
    </w:p>
    <w:p w14:paraId="4B43AC3D" w14:textId="3F74552A" w:rsidR="00E24E2A" w:rsidRDefault="00E24E2A" w:rsidP="00E24E2A">
      <w:pPr>
        <w:pStyle w:val="BodyText"/>
      </w:pPr>
      <w:r w:rsidRPr="00E24E2A">
        <w:rPr>
          <w:b/>
          <w:bCs/>
        </w:rPr>
        <w:t>G. User-Generated Substance (UGC):</w:t>
      </w:r>
      <w:r>
        <w:t xml:space="preserve"> Brands empowered clients to form substance related to their items or administrations, leveraging the believe and realness of user-generated content.</w:t>
      </w:r>
    </w:p>
    <w:p w14:paraId="1718AC78" w14:textId="4EEB4776" w:rsidR="00E24E2A" w:rsidRDefault="00E24E2A" w:rsidP="00E24E2A">
      <w:pPr>
        <w:pStyle w:val="BodyText"/>
      </w:pPr>
      <w:r>
        <w:rPr>
          <w:b/>
          <w:bCs/>
        </w:rPr>
        <w:t xml:space="preserve">H. </w:t>
      </w:r>
      <w:r w:rsidRPr="00E24E2A">
        <w:rPr>
          <w:b/>
          <w:bCs/>
        </w:rPr>
        <w:t>Diversity, Value, and Incorporation (DEI):</w:t>
      </w:r>
      <w:r>
        <w:t xml:space="preserve"> social media was progressively utilized for supporting differences and inclusion, with clients anticipating brands to require a position on social issues.</w:t>
      </w:r>
    </w:p>
    <w:p w14:paraId="323F0F8E" w14:textId="0B3B56BC" w:rsidR="00E24E2A" w:rsidRDefault="00E24E2A" w:rsidP="00E24E2A">
      <w:pPr>
        <w:pStyle w:val="BodyText"/>
      </w:pPr>
      <w:r w:rsidRPr="00E24E2A">
        <w:rPr>
          <w:b/>
          <w:bCs/>
        </w:rPr>
        <w:t>I. Social Media Analytics and ROI Estimation:</w:t>
      </w:r>
      <w:r>
        <w:t xml:space="preserve"> Businesses were getting to be more advanced in their utilize of social media, centering on measuring return on speculation (ROI) and utilizing progressed analytics tools.</w:t>
      </w:r>
    </w:p>
    <w:p w14:paraId="04D9FB9C" w14:textId="31E8888E" w:rsidR="00E24E2A" w:rsidRDefault="00E24E2A" w:rsidP="00E24E2A">
      <w:pPr>
        <w:pStyle w:val="BodyText"/>
        <w:spacing w:after="0" w:line="240" w:lineRule="auto"/>
        <w:ind w:firstLine="0"/>
      </w:pPr>
      <w:r>
        <w:rPr>
          <w:b/>
          <w:bCs/>
        </w:rPr>
        <w:t xml:space="preserve">     </w:t>
      </w:r>
      <w:r w:rsidRPr="00E24E2A">
        <w:rPr>
          <w:b/>
          <w:bCs/>
        </w:rPr>
        <w:t>J. Privacy and Information Assurance:</w:t>
      </w:r>
      <w:r>
        <w:t xml:space="preserve"> Concerns almost about approximately almost </w:t>
      </w:r>
      <w:proofErr w:type="gramStart"/>
      <w:r>
        <w:t>around  protection</w:t>
      </w:r>
      <w:proofErr w:type="gramEnd"/>
      <w:r>
        <w:t xml:space="preserve"> and information security were developing, driving to changes in information collection and publicizing hone</w:t>
      </w:r>
    </w:p>
    <w:p w14:paraId="0BB15C0F" w14:textId="77777777" w:rsidR="00767BF4" w:rsidRPr="00466548" w:rsidRDefault="00767BF4" w:rsidP="00466548">
      <w:pPr>
        <w:pStyle w:val="BodyText"/>
        <w:spacing w:after="0" w:line="240" w:lineRule="auto"/>
        <w:ind w:firstLine="0"/>
      </w:pPr>
    </w:p>
    <w:p w14:paraId="404B63C9" w14:textId="19B19EAA" w:rsidR="00D01167" w:rsidRDefault="008A55B5" w:rsidP="00D01167">
      <w:pPr>
        <w:pStyle w:val="BodyText"/>
        <w:spacing w:after="0" w:line="240" w:lineRule="auto"/>
        <w:ind w:firstLine="0"/>
      </w:pPr>
      <w:r w:rsidRPr="00466548">
        <w:t>dash rather than a hyphen for a minus sign. Punctuate equations with commas or periods when they are part of a sentence, as in</w:t>
      </w:r>
    </w:p>
    <w:p w14:paraId="273FDD6E" w14:textId="77777777" w:rsidR="008A55B5" w:rsidRPr="00D01167" w:rsidRDefault="00D01167" w:rsidP="00D01167">
      <w:pPr>
        <w:pStyle w:val="BodyText"/>
        <w:spacing w:after="0" w:line="240" w:lineRule="auto"/>
        <w:ind w:firstLine="0"/>
      </w:pPr>
      <w:r>
        <w:tab/>
      </w:r>
      <w:r>
        <w:tab/>
      </w:r>
      <w:r w:rsidR="008A55B5" w:rsidRPr="00466548">
        <w:t xml:space="preserve">Note that the equation is centered using a center tab stop. Be sure that the symbols in your equation have been defined before or immediately following the equation. Use </w:t>
      </w:r>
      <w:r w:rsidR="004445B3" w:rsidRPr="00466548">
        <w:t>“</w:t>
      </w:r>
      <w:r w:rsidR="008A55B5" w:rsidRPr="00466548">
        <w:t>(1),</w:t>
      </w:r>
      <w:r w:rsidR="004445B3" w:rsidRPr="00466548">
        <w:t>”</w:t>
      </w:r>
      <w:r w:rsidR="008A55B5" w:rsidRPr="00466548">
        <w:t xml:space="preserve"> not </w:t>
      </w:r>
      <w:r w:rsidR="004445B3" w:rsidRPr="00466548">
        <w:t>“</w:t>
      </w:r>
      <w:r w:rsidR="008A55B5" w:rsidRPr="00466548">
        <w:t>Eq. (1)</w:t>
      </w:r>
      <w:r w:rsidR="004445B3" w:rsidRPr="00466548">
        <w:t>”</w:t>
      </w:r>
      <w:r w:rsidR="008A55B5" w:rsidRPr="00466548">
        <w:t xml:space="preserve"> or </w:t>
      </w:r>
      <w:r w:rsidR="004445B3" w:rsidRPr="00466548">
        <w:t>“</w:t>
      </w:r>
      <w:r w:rsidR="008A55B5" w:rsidRPr="00466548">
        <w:t>equation (1),</w:t>
      </w:r>
      <w:r w:rsidR="004445B3" w:rsidRPr="00466548">
        <w:t>”</w:t>
      </w:r>
      <w:r w:rsidR="008A55B5" w:rsidRPr="00466548">
        <w:t xml:space="preserve"> except </w:t>
      </w:r>
      <w:r w:rsidR="00767BF4">
        <w:t>at the beginning of a sentence:</w:t>
      </w:r>
    </w:p>
    <w:p w14:paraId="581E7C68" w14:textId="77777777" w:rsidR="00767BF4" w:rsidRPr="00466548" w:rsidRDefault="00767BF4" w:rsidP="00466548">
      <w:pPr>
        <w:pStyle w:val="BodyText"/>
        <w:spacing w:after="0" w:line="240" w:lineRule="auto"/>
        <w:ind w:firstLine="0"/>
      </w:pPr>
    </w:p>
    <w:p w14:paraId="21433DC3" w14:textId="77777777" w:rsidR="00466548" w:rsidRDefault="00466548" w:rsidP="00466548">
      <w:pPr>
        <w:pStyle w:val="BodyText"/>
        <w:spacing w:after="0" w:line="240" w:lineRule="auto"/>
        <w:ind w:firstLine="0"/>
      </w:pPr>
    </w:p>
    <w:p w14:paraId="06BE942D" w14:textId="77777777" w:rsidR="00634FAB" w:rsidRDefault="00634FAB" w:rsidP="00466548">
      <w:pPr>
        <w:pStyle w:val="BodyText"/>
        <w:spacing w:after="0" w:line="240" w:lineRule="auto"/>
        <w:ind w:firstLine="0"/>
      </w:pPr>
    </w:p>
    <w:p w14:paraId="3D8FC0D8" w14:textId="77777777" w:rsidR="00634FAB" w:rsidRDefault="00634FAB" w:rsidP="00466548">
      <w:pPr>
        <w:pStyle w:val="BodyText"/>
        <w:spacing w:after="0" w:line="240" w:lineRule="auto"/>
        <w:ind w:firstLine="0"/>
      </w:pPr>
    </w:p>
    <w:p w14:paraId="168AA5F2" w14:textId="77777777" w:rsidR="00634FAB" w:rsidRDefault="00634FAB" w:rsidP="00466548">
      <w:pPr>
        <w:pStyle w:val="BodyText"/>
        <w:spacing w:after="0" w:line="240" w:lineRule="auto"/>
        <w:ind w:firstLine="0"/>
      </w:pPr>
    </w:p>
    <w:p w14:paraId="6B220BA7" w14:textId="77777777" w:rsidR="00634FAB" w:rsidRDefault="00634FAB" w:rsidP="00466548">
      <w:pPr>
        <w:pStyle w:val="BodyText"/>
        <w:spacing w:after="0" w:line="240" w:lineRule="auto"/>
        <w:ind w:firstLine="0"/>
      </w:pPr>
    </w:p>
    <w:p w14:paraId="0E40F5DA" w14:textId="77777777" w:rsidR="00634FAB" w:rsidRDefault="00634FAB" w:rsidP="00466548">
      <w:pPr>
        <w:pStyle w:val="BodyText"/>
        <w:spacing w:after="0" w:line="240" w:lineRule="auto"/>
        <w:ind w:firstLine="0"/>
      </w:pPr>
    </w:p>
    <w:p w14:paraId="2A2BDBFE" w14:textId="77777777" w:rsidR="00634FAB" w:rsidRDefault="00634FAB" w:rsidP="00466548">
      <w:pPr>
        <w:pStyle w:val="BodyText"/>
        <w:spacing w:after="0" w:line="240" w:lineRule="auto"/>
        <w:ind w:firstLine="0"/>
      </w:pPr>
    </w:p>
    <w:p w14:paraId="683FDAB2" w14:textId="77777777" w:rsidR="00634FAB" w:rsidRDefault="00634FAB" w:rsidP="00466548">
      <w:pPr>
        <w:pStyle w:val="BodyText"/>
        <w:spacing w:after="0" w:line="240" w:lineRule="auto"/>
        <w:ind w:firstLine="0"/>
      </w:pPr>
    </w:p>
    <w:p w14:paraId="7CC9E3A2" w14:textId="77777777" w:rsidR="00634FAB" w:rsidRDefault="00634FAB" w:rsidP="00466548">
      <w:pPr>
        <w:pStyle w:val="BodyText"/>
        <w:spacing w:after="0" w:line="240" w:lineRule="auto"/>
        <w:ind w:firstLine="0"/>
      </w:pPr>
    </w:p>
    <w:p w14:paraId="6238881C" w14:textId="77777777" w:rsidR="00634FAB" w:rsidRDefault="00634FAB" w:rsidP="00466548">
      <w:pPr>
        <w:pStyle w:val="BodyText"/>
        <w:spacing w:after="0" w:line="240" w:lineRule="auto"/>
        <w:ind w:firstLine="0"/>
      </w:pPr>
    </w:p>
    <w:p w14:paraId="4DB9E744" w14:textId="77777777" w:rsidR="00634FAB" w:rsidRDefault="00634FAB" w:rsidP="00466548">
      <w:pPr>
        <w:pStyle w:val="BodyText"/>
        <w:spacing w:after="0" w:line="240" w:lineRule="auto"/>
        <w:ind w:firstLine="0"/>
      </w:pPr>
    </w:p>
    <w:p w14:paraId="7E71FC2C" w14:textId="77777777" w:rsidR="00634FAB" w:rsidRDefault="00634FAB" w:rsidP="00466548">
      <w:pPr>
        <w:pStyle w:val="BodyText"/>
        <w:spacing w:after="0" w:line="240" w:lineRule="auto"/>
        <w:ind w:firstLine="0"/>
      </w:pPr>
    </w:p>
    <w:p w14:paraId="4B7E207F" w14:textId="77777777" w:rsidR="00634FAB" w:rsidRDefault="00634FAB" w:rsidP="00466548">
      <w:pPr>
        <w:pStyle w:val="BodyText"/>
        <w:spacing w:after="0" w:line="240" w:lineRule="auto"/>
        <w:ind w:firstLine="0"/>
      </w:pPr>
    </w:p>
    <w:p w14:paraId="744A2BB2" w14:textId="77777777" w:rsidR="00634FAB" w:rsidRDefault="00634FAB" w:rsidP="00466548">
      <w:pPr>
        <w:pStyle w:val="BodyText"/>
        <w:spacing w:after="0" w:line="240" w:lineRule="auto"/>
        <w:ind w:firstLine="0"/>
      </w:pPr>
    </w:p>
    <w:p w14:paraId="01EF0BD4" w14:textId="77777777" w:rsidR="00634FAB" w:rsidRDefault="00634FAB" w:rsidP="00466548">
      <w:pPr>
        <w:pStyle w:val="BodyText"/>
        <w:spacing w:after="0" w:line="240" w:lineRule="auto"/>
        <w:ind w:firstLine="0"/>
      </w:pPr>
    </w:p>
    <w:p w14:paraId="4A2ABFD5" w14:textId="77777777" w:rsidR="00634FAB" w:rsidRDefault="00634FAB" w:rsidP="00466548">
      <w:pPr>
        <w:pStyle w:val="BodyText"/>
        <w:spacing w:after="0" w:line="240" w:lineRule="auto"/>
        <w:ind w:firstLine="0"/>
      </w:pPr>
    </w:p>
    <w:p w14:paraId="66C18863" w14:textId="77777777" w:rsidR="00634FAB" w:rsidRDefault="00634FAB" w:rsidP="00466548">
      <w:pPr>
        <w:pStyle w:val="BodyText"/>
        <w:spacing w:after="0" w:line="240" w:lineRule="auto"/>
        <w:ind w:firstLine="0"/>
      </w:pPr>
    </w:p>
    <w:p w14:paraId="1B4A6093" w14:textId="77777777" w:rsidR="00634FAB" w:rsidRPr="00466548" w:rsidRDefault="00634FAB" w:rsidP="00466548">
      <w:pPr>
        <w:pStyle w:val="BodyText"/>
        <w:spacing w:after="0" w:line="240" w:lineRule="auto"/>
        <w:ind w:firstLine="0"/>
      </w:pPr>
    </w:p>
    <w:p w14:paraId="2BA51C83" w14:textId="4BC96DBA" w:rsidR="008A55B5" w:rsidRPr="00402841" w:rsidRDefault="00634FAB" w:rsidP="00466548">
      <w:pPr>
        <w:pStyle w:val="Heading1"/>
        <w:spacing w:before="0" w:after="0"/>
        <w:ind w:firstLine="0"/>
        <w:rPr>
          <w:rFonts w:eastAsia="MS Mincho"/>
        </w:rPr>
      </w:pPr>
      <w:r>
        <w:rPr>
          <w:rFonts w:ascii="Times New Roman" w:eastAsia="MS Mincho" w:hAnsi="Times New Roman"/>
          <w:sz w:val="20"/>
          <w:szCs w:val="20"/>
        </w:rPr>
        <w:lastRenderedPageBreak/>
        <w:t>SOCIAL MEDIA DATA STRATEGY</w:t>
      </w:r>
    </w:p>
    <w:p w14:paraId="784389AE" w14:textId="77777777" w:rsidR="00466548" w:rsidRPr="00466548" w:rsidRDefault="00466548" w:rsidP="00466548">
      <w:pPr>
        <w:rPr>
          <w:rFonts w:eastAsia="MS Mincho"/>
        </w:rPr>
      </w:pPr>
    </w:p>
    <w:p w14:paraId="457A4818" w14:textId="7879FE3C" w:rsidR="00CF66F8" w:rsidRDefault="00CF66F8" w:rsidP="00CF66F8">
      <w:pPr>
        <w:pStyle w:val="BodyText"/>
        <w:ind w:firstLine="0"/>
      </w:pPr>
      <w:r>
        <w:t xml:space="preserve">Creating </w:t>
      </w:r>
      <w:proofErr w:type="gramStart"/>
      <w:r>
        <w:t>an</w:t>
      </w:r>
      <w:proofErr w:type="gramEnd"/>
      <w:r>
        <w:t xml:space="preserve"> successful social media information analytics procedure is pivotal for businesses and people looking to maximize the effect of their social media endeavors. Here's a step-by-step direct to assist you make a strong social media information analytics strategy:</w:t>
      </w:r>
    </w:p>
    <w:p w14:paraId="45D81FAD" w14:textId="77777777" w:rsidR="00CF66F8" w:rsidRDefault="00CF66F8" w:rsidP="00CF66F8">
      <w:pPr>
        <w:pStyle w:val="BodyText"/>
        <w:ind w:firstLine="0"/>
      </w:pPr>
    </w:p>
    <w:p w14:paraId="7F2C9D7A" w14:textId="5C7E3AE8" w:rsidR="00CF66F8" w:rsidRPr="00CF66F8" w:rsidRDefault="006B3A10" w:rsidP="006B3A10">
      <w:pPr>
        <w:pStyle w:val="Heading2"/>
        <w:numPr>
          <w:ilvl w:val="0"/>
          <w:numId w:val="0"/>
        </w:numPr>
        <w:rPr>
          <w:b/>
          <w:bCs/>
          <w:i w:val="0"/>
          <w:iCs w:val="0"/>
        </w:rPr>
      </w:pPr>
      <w:r>
        <w:rPr>
          <w:b/>
          <w:bCs/>
          <w:i w:val="0"/>
          <w:iCs w:val="0"/>
        </w:rPr>
        <w:t xml:space="preserve">A. </w:t>
      </w:r>
      <w:r w:rsidR="00CF66F8" w:rsidRPr="00CF66F8">
        <w:rPr>
          <w:b/>
          <w:bCs/>
          <w:i w:val="0"/>
          <w:iCs w:val="0"/>
        </w:rPr>
        <w:t>Set Clear Objectives and Objectives:</w:t>
      </w:r>
    </w:p>
    <w:p w14:paraId="06609BF7" w14:textId="77777777" w:rsidR="00CF66F8" w:rsidRDefault="00CF66F8" w:rsidP="00CF66F8">
      <w:pPr>
        <w:pStyle w:val="BodyText"/>
        <w:ind w:firstLine="0"/>
      </w:pPr>
      <w:r>
        <w:t>Start by characterizing particular, quantifiable, and reasonable objectives for your social media endeavors. For case, expanding brand mindfulness, driving site activity, producing leads, or boosting sales.</w:t>
      </w:r>
    </w:p>
    <w:p w14:paraId="44CE6792" w14:textId="77777777" w:rsidR="00CF66F8" w:rsidRDefault="00CF66F8" w:rsidP="00CF66F8">
      <w:pPr>
        <w:pStyle w:val="BodyText"/>
        <w:ind w:firstLine="0"/>
      </w:pPr>
    </w:p>
    <w:p w14:paraId="434C103F" w14:textId="4B25CBB4" w:rsidR="00CF66F8" w:rsidRPr="00CF66F8" w:rsidRDefault="006B3A10" w:rsidP="006B3A10">
      <w:pPr>
        <w:pStyle w:val="Heading2"/>
        <w:numPr>
          <w:ilvl w:val="0"/>
          <w:numId w:val="0"/>
        </w:numPr>
        <w:rPr>
          <w:b/>
          <w:bCs/>
          <w:i w:val="0"/>
          <w:iCs w:val="0"/>
        </w:rPr>
      </w:pPr>
      <w:r>
        <w:rPr>
          <w:b/>
          <w:bCs/>
          <w:i w:val="0"/>
          <w:iCs w:val="0"/>
        </w:rPr>
        <w:t xml:space="preserve">B. </w:t>
      </w:r>
      <w:r w:rsidR="00CF66F8" w:rsidRPr="00CF66F8">
        <w:rPr>
          <w:b/>
          <w:bCs/>
          <w:i w:val="0"/>
          <w:iCs w:val="0"/>
        </w:rPr>
        <w:t>Identify Key Execution Markers (KPIs):</w:t>
      </w:r>
    </w:p>
    <w:p w14:paraId="3080FAD6" w14:textId="77777777" w:rsidR="00CF66F8" w:rsidRDefault="00CF66F8" w:rsidP="00CF66F8">
      <w:pPr>
        <w:pStyle w:val="BodyText"/>
        <w:ind w:firstLine="0"/>
      </w:pPr>
      <w:r>
        <w:t>Determine the KPIs that adjust together with your objectives. These may incorporate engagement measurements (likes, offers, comments), reach, click-through rate (CTR), transformation rate, supporter development, and more.</w:t>
      </w:r>
    </w:p>
    <w:p w14:paraId="5CE158AC" w14:textId="77777777" w:rsidR="00CF66F8" w:rsidRDefault="00CF66F8" w:rsidP="00CF66F8">
      <w:pPr>
        <w:pStyle w:val="BodyText"/>
        <w:ind w:firstLine="0"/>
      </w:pPr>
    </w:p>
    <w:p w14:paraId="5F23BDCE" w14:textId="7813BF6A" w:rsidR="00CF66F8" w:rsidRPr="00CF66F8" w:rsidRDefault="006B3A10" w:rsidP="006B3A10">
      <w:pPr>
        <w:pStyle w:val="Heading2"/>
        <w:numPr>
          <w:ilvl w:val="0"/>
          <w:numId w:val="0"/>
        </w:numPr>
        <w:rPr>
          <w:b/>
          <w:bCs/>
          <w:i w:val="0"/>
          <w:iCs w:val="0"/>
        </w:rPr>
      </w:pPr>
      <w:r>
        <w:rPr>
          <w:b/>
          <w:bCs/>
          <w:i w:val="0"/>
          <w:iCs w:val="0"/>
        </w:rPr>
        <w:t xml:space="preserve">C. </w:t>
      </w:r>
      <w:r w:rsidR="00CF66F8" w:rsidRPr="00CF66F8">
        <w:rPr>
          <w:b/>
          <w:bCs/>
          <w:i w:val="0"/>
          <w:iCs w:val="0"/>
        </w:rPr>
        <w:t>Select Pertinent Social Media Platforms:</w:t>
      </w:r>
    </w:p>
    <w:p w14:paraId="11D9A58A" w14:textId="77777777" w:rsidR="00CF66F8" w:rsidRDefault="00CF66F8" w:rsidP="00CF66F8">
      <w:pPr>
        <w:pStyle w:val="BodyText"/>
      </w:pPr>
      <w:r>
        <w:t>Focus your endeavors on the social media stages most significant to your target gathering of people and industry. Each stage may require diverse methodologies and measurements tracking.</w:t>
      </w:r>
    </w:p>
    <w:p w14:paraId="277F718D" w14:textId="77777777" w:rsidR="00CF66F8" w:rsidRDefault="00CF66F8" w:rsidP="00CF66F8">
      <w:pPr>
        <w:pStyle w:val="BodyText"/>
      </w:pPr>
    </w:p>
    <w:p w14:paraId="65B0481E" w14:textId="1A882954" w:rsidR="00CF66F8" w:rsidRPr="00CF66F8" w:rsidRDefault="006B3A10" w:rsidP="006B3A10">
      <w:pPr>
        <w:pStyle w:val="Heading2"/>
        <w:numPr>
          <w:ilvl w:val="0"/>
          <w:numId w:val="0"/>
        </w:numPr>
        <w:rPr>
          <w:b/>
          <w:bCs/>
          <w:i w:val="0"/>
          <w:iCs w:val="0"/>
        </w:rPr>
      </w:pPr>
      <w:r>
        <w:rPr>
          <w:b/>
          <w:bCs/>
          <w:i w:val="0"/>
          <w:iCs w:val="0"/>
        </w:rPr>
        <w:t xml:space="preserve">D. </w:t>
      </w:r>
      <w:r w:rsidR="00CF66F8" w:rsidRPr="00CF66F8">
        <w:rPr>
          <w:b/>
          <w:bCs/>
          <w:i w:val="0"/>
          <w:iCs w:val="0"/>
        </w:rPr>
        <w:t>Define Your Target Audience:</w:t>
      </w:r>
    </w:p>
    <w:p w14:paraId="3A24ACAB" w14:textId="77777777" w:rsidR="00CF66F8" w:rsidRDefault="00CF66F8" w:rsidP="00CF66F8">
      <w:pPr>
        <w:pStyle w:val="BodyText"/>
      </w:pPr>
      <w:r>
        <w:t>Create point by point buyer personas to get it who your perfect social media gathering of people is. This data will direct your substance and engagement strategies.</w:t>
      </w:r>
    </w:p>
    <w:p w14:paraId="4478BCFD" w14:textId="77777777" w:rsidR="00CF66F8" w:rsidRDefault="00CF66F8" w:rsidP="00CF66F8">
      <w:pPr>
        <w:pStyle w:val="BodyText"/>
      </w:pPr>
    </w:p>
    <w:p w14:paraId="2C00DC43" w14:textId="66D0328A" w:rsidR="00CF66F8" w:rsidRPr="006B3A10" w:rsidRDefault="006B3A10" w:rsidP="006B3A10">
      <w:pPr>
        <w:pStyle w:val="Heading2"/>
        <w:numPr>
          <w:ilvl w:val="0"/>
          <w:numId w:val="0"/>
        </w:numPr>
        <w:rPr>
          <w:b/>
          <w:bCs/>
          <w:i w:val="0"/>
          <w:iCs w:val="0"/>
        </w:rPr>
      </w:pPr>
      <w:r>
        <w:rPr>
          <w:b/>
          <w:bCs/>
          <w:i w:val="0"/>
          <w:iCs w:val="0"/>
        </w:rPr>
        <w:t xml:space="preserve">E. </w:t>
      </w:r>
      <w:r w:rsidR="00CF66F8" w:rsidRPr="006B3A10">
        <w:rPr>
          <w:b/>
          <w:bCs/>
          <w:i w:val="0"/>
          <w:iCs w:val="0"/>
        </w:rPr>
        <w:t>Choose Analytics Tools:</w:t>
      </w:r>
    </w:p>
    <w:p w14:paraId="285E6887" w14:textId="77777777" w:rsidR="00CF66F8" w:rsidRDefault="00CF66F8" w:rsidP="00CF66F8">
      <w:pPr>
        <w:pStyle w:val="BodyText"/>
      </w:pPr>
      <w:r>
        <w:t>Select the suitable analytics instruments and program to gather and analyze social media information. A few choices incorporate local stage analytics, Google Analytics, social media administration apparatuses (e.g., Hootsuite, Buffer), and specialized social media analytics platforms.</w:t>
      </w:r>
    </w:p>
    <w:p w14:paraId="79F31832" w14:textId="77777777" w:rsidR="00CF66F8" w:rsidRDefault="00CF66F8" w:rsidP="00CF66F8">
      <w:pPr>
        <w:pStyle w:val="BodyText"/>
      </w:pPr>
    </w:p>
    <w:p w14:paraId="48DCC3DB" w14:textId="26798773" w:rsidR="00CF66F8" w:rsidRPr="006B3A10" w:rsidRDefault="006B3A10" w:rsidP="006B3A10">
      <w:pPr>
        <w:pStyle w:val="Heading2"/>
        <w:numPr>
          <w:ilvl w:val="0"/>
          <w:numId w:val="0"/>
        </w:numPr>
        <w:rPr>
          <w:b/>
          <w:bCs/>
          <w:i w:val="0"/>
          <w:iCs w:val="0"/>
        </w:rPr>
      </w:pPr>
      <w:r>
        <w:rPr>
          <w:b/>
          <w:bCs/>
          <w:i w:val="0"/>
          <w:iCs w:val="0"/>
        </w:rPr>
        <w:t>F.</w:t>
      </w:r>
      <w:r w:rsidR="00BA7043">
        <w:rPr>
          <w:b/>
          <w:bCs/>
          <w:i w:val="0"/>
          <w:iCs w:val="0"/>
        </w:rPr>
        <w:t xml:space="preserve"> </w:t>
      </w:r>
      <w:r w:rsidR="00557858" w:rsidRPr="006B3A10">
        <w:rPr>
          <w:b/>
          <w:bCs/>
          <w:i w:val="0"/>
          <w:iCs w:val="0"/>
        </w:rPr>
        <w:t>Collect</w:t>
      </w:r>
      <w:r w:rsidR="00CF66F8" w:rsidRPr="006B3A10">
        <w:rPr>
          <w:b/>
          <w:bCs/>
          <w:i w:val="0"/>
          <w:iCs w:val="0"/>
        </w:rPr>
        <w:t xml:space="preserve"> Data:</w:t>
      </w:r>
    </w:p>
    <w:p w14:paraId="7110ACD6" w14:textId="77777777" w:rsidR="00CF66F8" w:rsidRDefault="00CF66F8" w:rsidP="00CF66F8">
      <w:pPr>
        <w:pStyle w:val="BodyText"/>
      </w:pPr>
      <w:r>
        <w:t xml:space="preserve">Begin collecting information from your chosen social media stages. Guarantee you've got get to </w:t>
      </w:r>
      <w:proofErr w:type="spellStart"/>
      <w:r>
        <w:t>to</w:t>
      </w:r>
      <w:proofErr w:type="spellEnd"/>
      <w:r>
        <w:t xml:space="preserve"> chronicled information on the off chance that required. Set up following parameters, such as UTM codes for joins, to screen the effectiveness of your campaigns.</w:t>
      </w:r>
    </w:p>
    <w:p w14:paraId="2D6113DA" w14:textId="77777777" w:rsidR="00557858" w:rsidRDefault="00557858" w:rsidP="00CF66F8">
      <w:pPr>
        <w:pStyle w:val="BodyText"/>
      </w:pPr>
    </w:p>
    <w:p w14:paraId="27C3784B" w14:textId="019C1F67" w:rsidR="00CF66F8" w:rsidRPr="006B3A10" w:rsidRDefault="006B3A10" w:rsidP="006B3A10">
      <w:pPr>
        <w:pStyle w:val="Heading2"/>
        <w:numPr>
          <w:ilvl w:val="0"/>
          <w:numId w:val="0"/>
        </w:numPr>
        <w:rPr>
          <w:b/>
          <w:bCs/>
          <w:i w:val="0"/>
          <w:iCs w:val="0"/>
        </w:rPr>
      </w:pPr>
      <w:r>
        <w:rPr>
          <w:b/>
          <w:bCs/>
          <w:i w:val="0"/>
          <w:iCs w:val="0"/>
        </w:rPr>
        <w:t>G.</w:t>
      </w:r>
      <w:r w:rsidR="00CF66F8" w:rsidRPr="006B3A10">
        <w:rPr>
          <w:b/>
          <w:bCs/>
          <w:i w:val="0"/>
          <w:iCs w:val="0"/>
        </w:rPr>
        <w:t>Monitor Regularly:</w:t>
      </w:r>
    </w:p>
    <w:p w14:paraId="1240DF39" w14:textId="77777777" w:rsidR="00CF66F8" w:rsidRDefault="00CF66F8" w:rsidP="00CF66F8">
      <w:pPr>
        <w:pStyle w:val="BodyText"/>
      </w:pPr>
      <w:r>
        <w:t>Establish a standard plan for observing and collecting information. Depending on your objectives and activity level, this may well be day by day, week by week, or monthly.</w:t>
      </w:r>
    </w:p>
    <w:p w14:paraId="0FBA874A" w14:textId="77777777" w:rsidR="00557858" w:rsidRDefault="00557858" w:rsidP="00CF66F8">
      <w:pPr>
        <w:pStyle w:val="BodyText"/>
      </w:pPr>
    </w:p>
    <w:p w14:paraId="5DC05A82" w14:textId="27A600CD" w:rsidR="00CF66F8" w:rsidRPr="006B3A10" w:rsidRDefault="006B3A10" w:rsidP="006B3A10">
      <w:pPr>
        <w:pStyle w:val="Heading2"/>
        <w:numPr>
          <w:ilvl w:val="0"/>
          <w:numId w:val="0"/>
        </w:numPr>
        <w:rPr>
          <w:b/>
          <w:bCs/>
          <w:i w:val="0"/>
          <w:iCs w:val="0"/>
        </w:rPr>
      </w:pPr>
      <w:r>
        <w:rPr>
          <w:b/>
          <w:bCs/>
          <w:i w:val="0"/>
          <w:iCs w:val="0"/>
        </w:rPr>
        <w:t>H.</w:t>
      </w:r>
      <w:r w:rsidR="00BA7043">
        <w:rPr>
          <w:b/>
          <w:bCs/>
          <w:i w:val="0"/>
          <w:iCs w:val="0"/>
        </w:rPr>
        <w:t xml:space="preserve"> </w:t>
      </w:r>
      <w:r w:rsidR="00CF66F8" w:rsidRPr="006B3A10">
        <w:rPr>
          <w:b/>
          <w:bCs/>
          <w:i w:val="0"/>
          <w:iCs w:val="0"/>
        </w:rPr>
        <w:t>Analyze Data:</w:t>
      </w:r>
    </w:p>
    <w:p w14:paraId="07F03CD3" w14:textId="77777777" w:rsidR="00CF66F8" w:rsidRDefault="00CF66F8" w:rsidP="00CF66F8">
      <w:pPr>
        <w:pStyle w:val="BodyText"/>
      </w:pPr>
      <w:r>
        <w:t>Analyze the collected information to recognize patterns, designs, and bits of knowledge. Seek for what's working and what's not in terms of substance, posting times, and engagement.</w:t>
      </w:r>
    </w:p>
    <w:p w14:paraId="4FF11EA5" w14:textId="77777777" w:rsidR="00557858" w:rsidRDefault="00557858" w:rsidP="00CF66F8">
      <w:pPr>
        <w:pStyle w:val="BodyText"/>
      </w:pPr>
    </w:p>
    <w:p w14:paraId="265A1E0E" w14:textId="7F08F056" w:rsidR="00CF66F8" w:rsidRPr="006B3A10" w:rsidRDefault="00BA7043" w:rsidP="00BA7043">
      <w:pPr>
        <w:pStyle w:val="Heading2"/>
        <w:numPr>
          <w:ilvl w:val="0"/>
          <w:numId w:val="0"/>
        </w:numPr>
        <w:rPr>
          <w:b/>
          <w:bCs/>
          <w:i w:val="0"/>
          <w:iCs w:val="0"/>
        </w:rPr>
      </w:pPr>
      <w:r>
        <w:rPr>
          <w:b/>
          <w:bCs/>
          <w:i w:val="0"/>
          <w:iCs w:val="0"/>
        </w:rPr>
        <w:t xml:space="preserve">I. </w:t>
      </w:r>
      <w:r w:rsidR="00CF66F8" w:rsidRPr="006B3A10">
        <w:rPr>
          <w:b/>
          <w:bCs/>
          <w:i w:val="0"/>
          <w:iCs w:val="0"/>
        </w:rPr>
        <w:t>Segment Your Data:</w:t>
      </w:r>
    </w:p>
    <w:p w14:paraId="2C2D27E5" w14:textId="77777777" w:rsidR="00CF66F8" w:rsidRDefault="00CF66F8" w:rsidP="00CF66F8">
      <w:pPr>
        <w:pStyle w:val="BodyText"/>
      </w:pPr>
      <w:r>
        <w:t xml:space="preserve">Segment your group of onlookers and information by socioeconomics, geology, interface, and other pertinent components. This makes a difference you tailor substance and techniques to diverse group of </w:t>
      </w:r>
      <w:proofErr w:type="gramStart"/>
      <w:r>
        <w:t>onlookers</w:t>
      </w:r>
      <w:proofErr w:type="gramEnd"/>
      <w:r>
        <w:t xml:space="preserve"> segments.</w:t>
      </w:r>
    </w:p>
    <w:p w14:paraId="7C5E5ECD" w14:textId="77777777" w:rsidR="006B3A10" w:rsidRDefault="006B3A10" w:rsidP="00CF66F8">
      <w:pPr>
        <w:pStyle w:val="BodyText"/>
      </w:pPr>
    </w:p>
    <w:p w14:paraId="5B604A0A" w14:textId="380B2BC7" w:rsidR="00CF66F8" w:rsidRPr="006B3A10" w:rsidRDefault="006B3A10" w:rsidP="006B3A10">
      <w:pPr>
        <w:pStyle w:val="Heading2"/>
        <w:numPr>
          <w:ilvl w:val="0"/>
          <w:numId w:val="0"/>
        </w:numPr>
        <w:rPr>
          <w:b/>
          <w:bCs/>
          <w:i w:val="0"/>
          <w:iCs w:val="0"/>
        </w:rPr>
      </w:pPr>
      <w:r>
        <w:rPr>
          <w:b/>
          <w:bCs/>
          <w:i w:val="0"/>
          <w:iCs w:val="0"/>
        </w:rPr>
        <w:t xml:space="preserve">J. </w:t>
      </w:r>
      <w:r w:rsidR="00CF66F8" w:rsidRPr="006B3A10">
        <w:rPr>
          <w:b/>
          <w:bCs/>
          <w:i w:val="0"/>
          <w:iCs w:val="0"/>
        </w:rPr>
        <w:t>Competitor Analysis:</w:t>
      </w:r>
    </w:p>
    <w:p w14:paraId="1FF1D2A7" w14:textId="77777777" w:rsidR="00CF66F8" w:rsidRDefault="00CF66F8" w:rsidP="00CF66F8">
      <w:pPr>
        <w:pStyle w:val="BodyText"/>
      </w:pPr>
      <w:r>
        <w:t>Analyze the social media exercises of your competitors. Distinguish their qualities and shortcomings to pick up a competitive advantage.</w:t>
      </w:r>
    </w:p>
    <w:p w14:paraId="527F5E42" w14:textId="77777777" w:rsidR="006B3A10" w:rsidRDefault="006B3A10" w:rsidP="00CF66F8">
      <w:pPr>
        <w:pStyle w:val="BodyText"/>
      </w:pPr>
    </w:p>
    <w:p w14:paraId="43A15210" w14:textId="77777777" w:rsidR="006B3A10" w:rsidRDefault="006B3A10" w:rsidP="00CF66F8">
      <w:pPr>
        <w:pStyle w:val="BodyText"/>
      </w:pPr>
    </w:p>
    <w:p w14:paraId="1B2B0951" w14:textId="4C9C2F8B" w:rsidR="00CF66F8" w:rsidRPr="006B3A10" w:rsidRDefault="006B3A10" w:rsidP="006B3A10">
      <w:pPr>
        <w:pStyle w:val="Heading2"/>
        <w:numPr>
          <w:ilvl w:val="0"/>
          <w:numId w:val="0"/>
        </w:numPr>
        <w:rPr>
          <w:b/>
          <w:bCs/>
          <w:i w:val="0"/>
          <w:iCs w:val="0"/>
        </w:rPr>
      </w:pPr>
      <w:r>
        <w:rPr>
          <w:b/>
          <w:bCs/>
          <w:i w:val="0"/>
          <w:iCs w:val="0"/>
        </w:rPr>
        <w:t>K.</w:t>
      </w:r>
      <w:r w:rsidR="00BA7043">
        <w:rPr>
          <w:b/>
          <w:bCs/>
          <w:i w:val="0"/>
          <w:iCs w:val="0"/>
        </w:rPr>
        <w:t xml:space="preserve"> </w:t>
      </w:r>
      <w:r w:rsidR="00CF66F8" w:rsidRPr="006B3A10">
        <w:rPr>
          <w:b/>
          <w:bCs/>
          <w:i w:val="0"/>
          <w:iCs w:val="0"/>
        </w:rPr>
        <w:t>Optimize Substance and Strategy:</w:t>
      </w:r>
    </w:p>
    <w:p w14:paraId="763FA961" w14:textId="77777777" w:rsidR="00CF66F8" w:rsidRDefault="00CF66F8" w:rsidP="00CF66F8">
      <w:pPr>
        <w:pStyle w:val="BodyText"/>
      </w:pPr>
      <w:r>
        <w:t>Use the experiences from your examination to refine your social media substance and procedure. Alter posting times, substance sorts, and informing based on what performs best.</w:t>
      </w:r>
    </w:p>
    <w:p w14:paraId="2467EFF1" w14:textId="77777777" w:rsidR="006B3A10" w:rsidRDefault="006B3A10" w:rsidP="00CF66F8">
      <w:pPr>
        <w:pStyle w:val="BodyText"/>
      </w:pPr>
    </w:p>
    <w:p w14:paraId="0351D651" w14:textId="69DA2F35" w:rsidR="00CF66F8" w:rsidRPr="006B3A10" w:rsidRDefault="006B3A10" w:rsidP="006B3A10">
      <w:pPr>
        <w:pStyle w:val="Heading2"/>
        <w:numPr>
          <w:ilvl w:val="0"/>
          <w:numId w:val="0"/>
        </w:numPr>
        <w:rPr>
          <w:b/>
          <w:bCs/>
          <w:i w:val="0"/>
          <w:iCs w:val="0"/>
        </w:rPr>
      </w:pPr>
      <w:r>
        <w:rPr>
          <w:b/>
          <w:bCs/>
          <w:i w:val="0"/>
          <w:iCs w:val="0"/>
        </w:rPr>
        <w:t xml:space="preserve">L. </w:t>
      </w:r>
      <w:r w:rsidR="00BA7043">
        <w:rPr>
          <w:b/>
          <w:bCs/>
          <w:i w:val="0"/>
          <w:iCs w:val="0"/>
        </w:rPr>
        <w:t xml:space="preserve"> </w:t>
      </w:r>
      <w:r w:rsidR="00CF66F8" w:rsidRPr="006B3A10">
        <w:rPr>
          <w:b/>
          <w:bCs/>
          <w:i w:val="0"/>
          <w:iCs w:val="0"/>
        </w:rPr>
        <w:t>A/B Testing:</w:t>
      </w:r>
    </w:p>
    <w:p w14:paraId="54F2DFAD" w14:textId="77777777" w:rsidR="00CF66F8" w:rsidRDefault="00CF66F8" w:rsidP="00CF66F8">
      <w:pPr>
        <w:pStyle w:val="BodyText"/>
      </w:pPr>
      <w:r>
        <w:t>Conduct A/B tests on distinctive components of your social media campaigns, such as advertisement duplicate, pictures, and CTAs, to decide which varieties are most effective.</w:t>
      </w:r>
    </w:p>
    <w:p w14:paraId="178C116A" w14:textId="77777777" w:rsidR="006B3A10" w:rsidRDefault="006B3A10" w:rsidP="00CF66F8">
      <w:pPr>
        <w:pStyle w:val="BodyText"/>
      </w:pPr>
    </w:p>
    <w:p w14:paraId="047BCB7D" w14:textId="7251F11F" w:rsidR="00CF66F8" w:rsidRDefault="00BA7043" w:rsidP="006B3A10">
      <w:pPr>
        <w:pStyle w:val="Heading2"/>
        <w:numPr>
          <w:ilvl w:val="0"/>
          <w:numId w:val="0"/>
        </w:numPr>
      </w:pPr>
      <w:r>
        <w:rPr>
          <w:b/>
          <w:bCs/>
          <w:i w:val="0"/>
          <w:iCs w:val="0"/>
        </w:rPr>
        <w:t>M</w:t>
      </w:r>
      <w:r w:rsidR="006B3A10">
        <w:rPr>
          <w:b/>
          <w:bCs/>
          <w:i w:val="0"/>
          <w:iCs w:val="0"/>
        </w:rPr>
        <w:t>.</w:t>
      </w:r>
      <w:r>
        <w:rPr>
          <w:b/>
          <w:bCs/>
          <w:i w:val="0"/>
          <w:iCs w:val="0"/>
        </w:rPr>
        <w:t xml:space="preserve"> </w:t>
      </w:r>
      <w:r w:rsidR="00CF66F8" w:rsidRPr="006B3A10">
        <w:rPr>
          <w:b/>
          <w:bCs/>
          <w:i w:val="0"/>
          <w:iCs w:val="0"/>
        </w:rPr>
        <w:t>Report and Share Insights</w:t>
      </w:r>
      <w:r w:rsidR="00CF66F8">
        <w:t>:</w:t>
      </w:r>
    </w:p>
    <w:p w14:paraId="7FD6C56F" w14:textId="77777777" w:rsidR="00CF66F8" w:rsidRDefault="00CF66F8" w:rsidP="00CF66F8">
      <w:pPr>
        <w:pStyle w:val="BodyText"/>
      </w:pPr>
      <w:r>
        <w:t>Create standard reports summarizing your social media execution and bits of knowledge. Share these with important group individuals or partners to encourage data-driven decision-making.</w:t>
      </w:r>
    </w:p>
    <w:p w14:paraId="4B55A959" w14:textId="77777777" w:rsidR="006B3A10" w:rsidRDefault="006B3A10" w:rsidP="00CF66F8">
      <w:pPr>
        <w:pStyle w:val="BodyText"/>
      </w:pPr>
    </w:p>
    <w:p w14:paraId="6D6130E7" w14:textId="671631B4" w:rsidR="00CF66F8" w:rsidRPr="00BA7043" w:rsidRDefault="00BA7043" w:rsidP="00BA7043">
      <w:pPr>
        <w:pStyle w:val="Heading2"/>
        <w:numPr>
          <w:ilvl w:val="0"/>
          <w:numId w:val="0"/>
        </w:numPr>
        <w:rPr>
          <w:b/>
          <w:bCs/>
          <w:i w:val="0"/>
          <w:iCs w:val="0"/>
        </w:rPr>
      </w:pPr>
      <w:r>
        <w:rPr>
          <w:b/>
          <w:bCs/>
          <w:i w:val="0"/>
          <w:iCs w:val="0"/>
        </w:rPr>
        <w:t xml:space="preserve">N. </w:t>
      </w:r>
      <w:r w:rsidR="00CF66F8" w:rsidRPr="00BA7043">
        <w:rPr>
          <w:b/>
          <w:bCs/>
          <w:i w:val="0"/>
          <w:iCs w:val="0"/>
        </w:rPr>
        <w:t>Iterate and Improve:</w:t>
      </w:r>
    </w:p>
    <w:p w14:paraId="7B4932C5" w14:textId="77777777" w:rsidR="00CF66F8" w:rsidRDefault="00CF66F8" w:rsidP="00CF66F8">
      <w:pPr>
        <w:pStyle w:val="BodyText"/>
      </w:pPr>
      <w:r>
        <w:t>Continuously refine your social media information analytics methodology based on progressing execution information. Social media patterns and calculations alter, so adjust accordingly.</w:t>
      </w:r>
    </w:p>
    <w:p w14:paraId="59A1CC0A" w14:textId="77777777" w:rsidR="00CF66F8" w:rsidRDefault="00CF66F8" w:rsidP="00CF66F8">
      <w:pPr>
        <w:pStyle w:val="BodyText"/>
      </w:pPr>
    </w:p>
    <w:p w14:paraId="7CCB1246" w14:textId="77777777" w:rsidR="00EE4362" w:rsidRPr="00402841" w:rsidRDefault="00EE4362" w:rsidP="00466548">
      <w:pPr>
        <w:rPr>
          <w:rFonts w:eastAsia="MS Mincho"/>
          <w:b/>
        </w:rPr>
      </w:pPr>
    </w:p>
    <w:p w14:paraId="1588EF49"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41507918" w14:textId="77777777" w:rsidR="00466548" w:rsidRPr="00466548" w:rsidRDefault="00466548" w:rsidP="00466548">
      <w:pPr>
        <w:rPr>
          <w:rFonts w:eastAsia="MS Mincho"/>
          <w:sz w:val="16"/>
          <w:szCs w:val="16"/>
        </w:rPr>
      </w:pPr>
    </w:p>
    <w:p w14:paraId="474262B0" w14:textId="33972BB9" w:rsidR="008A55B5" w:rsidRPr="00B20C8E" w:rsidRDefault="00402C25" w:rsidP="00466548">
      <w:pPr>
        <w:pStyle w:val="BodyText"/>
        <w:spacing w:after="0" w:line="240" w:lineRule="auto"/>
        <w:ind w:firstLine="0"/>
        <w:rPr>
          <w:sz w:val="16"/>
          <w:szCs w:val="16"/>
        </w:rPr>
      </w:pPr>
      <w:r>
        <w:rPr>
          <w:sz w:val="16"/>
          <w:szCs w:val="16"/>
        </w:rPr>
        <w:tab/>
      </w:r>
    </w:p>
    <w:p w14:paraId="58D0D307" w14:textId="77777777" w:rsidR="008A55B5" w:rsidRPr="00466548" w:rsidRDefault="008A55B5" w:rsidP="00466548">
      <w:pPr>
        <w:rPr>
          <w:rFonts w:eastAsia="MS Mincho"/>
          <w:sz w:val="16"/>
          <w:szCs w:val="16"/>
        </w:rPr>
      </w:pPr>
    </w:p>
    <w:p w14:paraId="77BEB475" w14:textId="5781D7CF" w:rsidR="00466548" w:rsidRPr="00466548" w:rsidRDefault="009A4108" w:rsidP="00466548">
      <w:pPr>
        <w:pStyle w:val="references"/>
        <w:spacing w:after="0" w:line="240" w:lineRule="auto"/>
        <w:ind w:left="0" w:firstLine="0"/>
        <w:rPr>
          <w:rFonts w:eastAsia="MS Mincho"/>
        </w:rPr>
      </w:pPr>
      <w:r w:rsidRPr="009A4108">
        <w:rPr>
          <w:rFonts w:eastAsia="MS Mincho"/>
        </w:rPr>
        <w:t>Hariri RH, Fredericks EM, Bowers KM. Uncertainty in big data analytics: survey, opportunities, and challenges. Journal of Big Data. 2019; 6(1): 1-6</w:t>
      </w:r>
      <w:r w:rsidR="008A55B5" w:rsidRPr="00466548">
        <w:rPr>
          <w:rFonts w:eastAsia="MS Mincho"/>
        </w:rPr>
        <w:t xml:space="preserve"> </w:t>
      </w:r>
    </w:p>
    <w:p w14:paraId="7D2BD144" w14:textId="32515FC9" w:rsidR="00084919" w:rsidRPr="00084919" w:rsidRDefault="00084919" w:rsidP="00084919">
      <w:pPr>
        <w:jc w:val="both"/>
        <w:rPr>
          <w:rFonts w:eastAsia="MS Mincho"/>
          <w:sz w:val="16"/>
          <w:szCs w:val="16"/>
        </w:rPr>
      </w:pPr>
      <w:r>
        <w:rPr>
          <w:rFonts w:eastAsia="MS Mincho"/>
          <w:sz w:val="16"/>
          <w:szCs w:val="16"/>
        </w:rPr>
        <w:t xml:space="preserve">[2] </w:t>
      </w:r>
      <w:r w:rsidRPr="00084919">
        <w:rPr>
          <w:rFonts w:eastAsia="MS Mincho"/>
          <w:sz w:val="16"/>
          <w:szCs w:val="16"/>
        </w:rPr>
        <w:t xml:space="preserve">M. Conway and D. O’Connor, social media, big data, and mental health: Current advances and ethical implications, </w:t>
      </w:r>
      <w:proofErr w:type="spellStart"/>
      <w:r w:rsidRPr="00084919">
        <w:rPr>
          <w:rFonts w:eastAsia="MS Mincho"/>
          <w:sz w:val="16"/>
          <w:szCs w:val="16"/>
        </w:rPr>
        <w:t>Curr</w:t>
      </w:r>
      <w:proofErr w:type="spellEnd"/>
      <w:r w:rsidRPr="00084919">
        <w:rPr>
          <w:rFonts w:eastAsia="MS Mincho"/>
          <w:sz w:val="16"/>
          <w:szCs w:val="16"/>
        </w:rPr>
        <w:t xml:space="preserve">. </w:t>
      </w:r>
      <w:proofErr w:type="spellStart"/>
      <w:r w:rsidRPr="00084919">
        <w:rPr>
          <w:rFonts w:eastAsia="MS Mincho"/>
          <w:sz w:val="16"/>
          <w:szCs w:val="16"/>
        </w:rPr>
        <w:t>Opin</w:t>
      </w:r>
      <w:proofErr w:type="spellEnd"/>
      <w:r w:rsidRPr="00084919">
        <w:rPr>
          <w:rFonts w:eastAsia="MS Mincho"/>
          <w:sz w:val="16"/>
          <w:szCs w:val="16"/>
        </w:rPr>
        <w:t>. Psychol., vol. 9, pp. 77–82, 2016</w:t>
      </w:r>
    </w:p>
    <w:p w14:paraId="640274C9" w14:textId="77777777" w:rsidR="00E33204" w:rsidRDefault="00084919" w:rsidP="00E33204">
      <w:pPr>
        <w:pStyle w:val="references"/>
        <w:numPr>
          <w:ilvl w:val="0"/>
          <w:numId w:val="0"/>
        </w:numPr>
        <w:spacing w:after="0" w:line="240" w:lineRule="auto"/>
        <w:rPr>
          <w:rFonts w:eastAsia="MS Mincho"/>
        </w:rPr>
      </w:pPr>
      <w:r>
        <w:t>[3] R. Toujani and J. Akaichi, Fuzzy sentiment classification in social network Facebook’ statuses mining, in Proc. 2016 7 th International Conference on Sciences of Electronics, Technologies of Information and Telecommunications (SETIT), Hammamet, Tunisia, 2016, pp. 393–397.</w:t>
      </w:r>
    </w:p>
    <w:p w14:paraId="56959E63" w14:textId="674E9A17" w:rsidR="008A55B5" w:rsidRPr="00466548" w:rsidRDefault="00E33204" w:rsidP="00E33204">
      <w:pPr>
        <w:pStyle w:val="references"/>
        <w:numPr>
          <w:ilvl w:val="0"/>
          <w:numId w:val="0"/>
        </w:numPr>
        <w:spacing w:after="0" w:line="240" w:lineRule="auto"/>
        <w:rPr>
          <w:rFonts w:eastAsia="MS Mincho"/>
        </w:rPr>
      </w:pPr>
      <w:r>
        <w:rPr>
          <w:rFonts w:eastAsia="MS Mincho"/>
        </w:rPr>
        <w:t xml:space="preserve">[4] </w:t>
      </w:r>
      <w:r>
        <w:t>Wikipedia contributors, Google analytics, Wikipedia, The free encyclopedia, https://en.wikipedia.org/w/ index.php?title=Google Analytics&amp;oldid=1071228134, 2022.</w:t>
      </w:r>
      <w:r w:rsidR="008A55B5" w:rsidRPr="00466548">
        <w:rPr>
          <w:rFonts w:eastAsia="MS Mincho"/>
        </w:rPr>
        <w:t xml:space="preserve">K. Elissa, </w:t>
      </w:r>
      <w:r w:rsidR="004445B3" w:rsidRPr="00466548">
        <w:rPr>
          <w:rFonts w:eastAsia="MS Mincho"/>
        </w:rPr>
        <w:t>“</w:t>
      </w:r>
      <w:r w:rsidR="008A55B5" w:rsidRPr="00466548">
        <w:rPr>
          <w:rFonts w:eastAsia="MS Mincho"/>
        </w:rPr>
        <w:t>Title of paper if known,</w:t>
      </w:r>
      <w:r w:rsidR="004445B3" w:rsidRPr="00466548">
        <w:rPr>
          <w:rFonts w:eastAsia="MS Mincho"/>
        </w:rPr>
        <w:t>”</w:t>
      </w:r>
      <w:r w:rsidR="008A55B5" w:rsidRPr="00466548">
        <w:rPr>
          <w:rFonts w:eastAsia="MS Mincho"/>
        </w:rPr>
        <w:t xml:space="preserve"> unpublished.</w:t>
      </w:r>
    </w:p>
    <w:p w14:paraId="53E43D5D" w14:textId="637EB20B" w:rsidR="00084919" w:rsidRDefault="00025B8B" w:rsidP="00084919">
      <w:pPr>
        <w:pStyle w:val="references"/>
        <w:numPr>
          <w:ilvl w:val="0"/>
          <w:numId w:val="0"/>
        </w:numPr>
        <w:spacing w:after="0" w:line="240" w:lineRule="auto"/>
        <w:ind w:left="360" w:hanging="360"/>
        <w:rPr>
          <w:rFonts w:eastAsia="MS Mincho"/>
        </w:rPr>
      </w:pPr>
      <w:r>
        <w:t>[5] M. Conway and D. O’Connor, Social media, big data, and mental health: Current advances and ethical implications, Curr. Opin. Psychol., vol. 9, pp. 77–82, 2016.</w:t>
      </w:r>
    </w:p>
    <w:p w14:paraId="523D1B6A" w14:textId="77777777" w:rsidR="00084919" w:rsidRDefault="00084919" w:rsidP="00084919">
      <w:pPr>
        <w:pStyle w:val="references"/>
        <w:numPr>
          <w:ilvl w:val="0"/>
          <w:numId w:val="0"/>
        </w:numPr>
        <w:spacing w:after="0" w:line="240" w:lineRule="auto"/>
        <w:ind w:left="360" w:hanging="360"/>
        <w:rPr>
          <w:rFonts w:eastAsia="MS Mincho"/>
        </w:rPr>
      </w:pPr>
    </w:p>
    <w:p w14:paraId="67ABBF75" w14:textId="77777777" w:rsidR="000B5B2F" w:rsidRPr="000B5B2F" w:rsidRDefault="000B5B2F" w:rsidP="000B5B2F">
      <w:pPr>
        <w:rPr>
          <w:rFonts w:eastAsia="MS Mincho"/>
        </w:rPr>
      </w:pPr>
    </w:p>
    <w:p w14:paraId="42DCD54E" w14:textId="77777777" w:rsidR="000B5B2F" w:rsidRPr="000B5B2F" w:rsidRDefault="000B5B2F" w:rsidP="000B5B2F">
      <w:pPr>
        <w:rPr>
          <w:rFonts w:eastAsia="MS Mincho"/>
        </w:rPr>
      </w:pPr>
    </w:p>
    <w:p w14:paraId="2CEFD718" w14:textId="77777777" w:rsidR="000B5B2F" w:rsidRPr="000B5B2F" w:rsidRDefault="000B5B2F" w:rsidP="000B5B2F">
      <w:pPr>
        <w:rPr>
          <w:rFonts w:eastAsia="MS Mincho"/>
        </w:rPr>
      </w:pPr>
    </w:p>
    <w:p w14:paraId="081B91AF" w14:textId="77777777" w:rsidR="000B5B2F" w:rsidRDefault="000B5B2F" w:rsidP="000B5B2F">
      <w:pPr>
        <w:rPr>
          <w:rFonts w:eastAsia="MS Mincho"/>
        </w:rPr>
      </w:pPr>
    </w:p>
    <w:p w14:paraId="24B09183"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98CB4" w14:textId="77777777" w:rsidR="00234C07" w:rsidRDefault="00234C07" w:rsidP="001E64C4">
      <w:r>
        <w:separator/>
      </w:r>
    </w:p>
  </w:endnote>
  <w:endnote w:type="continuationSeparator" w:id="0">
    <w:p w14:paraId="42ECC51B" w14:textId="77777777" w:rsidR="00234C07" w:rsidRDefault="00234C07"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698D1"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A8AE9" w14:textId="77777777" w:rsidR="00234C07" w:rsidRDefault="00234C07" w:rsidP="001E64C4">
      <w:r>
        <w:separator/>
      </w:r>
    </w:p>
  </w:footnote>
  <w:footnote w:type="continuationSeparator" w:id="0">
    <w:p w14:paraId="487EEB77" w14:textId="77777777" w:rsidR="00234C07" w:rsidRDefault="00234C07"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72E78"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5463"/>
        </w:tabs>
        <w:ind w:left="5391"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4AE7FA7"/>
    <w:multiLevelType w:val="hybridMultilevel"/>
    <w:tmpl w:val="5B8A26F8"/>
    <w:lvl w:ilvl="0" w:tplc="BA500F8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937906619">
    <w:abstractNumId w:val="3"/>
  </w:num>
  <w:num w:numId="2" w16cid:durableId="1091852941">
    <w:abstractNumId w:val="7"/>
  </w:num>
  <w:num w:numId="3" w16cid:durableId="2124691785">
    <w:abstractNumId w:val="2"/>
  </w:num>
  <w:num w:numId="4" w16cid:durableId="392823313">
    <w:abstractNumId w:val="5"/>
  </w:num>
  <w:num w:numId="5" w16cid:durableId="1102147580">
    <w:abstractNumId w:val="5"/>
  </w:num>
  <w:num w:numId="6" w16cid:durableId="612902956">
    <w:abstractNumId w:val="5"/>
  </w:num>
  <w:num w:numId="7" w16cid:durableId="435296219">
    <w:abstractNumId w:val="5"/>
  </w:num>
  <w:num w:numId="8" w16cid:durableId="97723707">
    <w:abstractNumId w:val="6"/>
  </w:num>
  <w:num w:numId="9" w16cid:durableId="173150295">
    <w:abstractNumId w:val="8"/>
  </w:num>
  <w:num w:numId="10" w16cid:durableId="729234105">
    <w:abstractNumId w:val="4"/>
  </w:num>
  <w:num w:numId="11" w16cid:durableId="63309168">
    <w:abstractNumId w:val="1"/>
  </w:num>
  <w:num w:numId="12" w16cid:durableId="313609778">
    <w:abstractNumId w:val="10"/>
  </w:num>
  <w:num w:numId="13" w16cid:durableId="695933514">
    <w:abstractNumId w:val="0"/>
  </w:num>
  <w:num w:numId="14" w16cid:durableId="1740515815">
    <w:abstractNumId w:val="5"/>
  </w:num>
  <w:num w:numId="15" w16cid:durableId="128713328">
    <w:abstractNumId w:val="5"/>
    <w:lvlOverride w:ilvl="0">
      <w:startOverride w:val="1"/>
    </w:lvlOverride>
    <w:lvlOverride w:ilvl="1">
      <w:startOverride w:val="5"/>
    </w:lvlOverride>
  </w:num>
  <w:num w:numId="16" w16cid:durableId="1126893454">
    <w:abstractNumId w:val="5"/>
    <w:lvlOverride w:ilvl="0">
      <w:startOverride w:val="1"/>
    </w:lvlOverride>
    <w:lvlOverride w:ilvl="1">
      <w:startOverride w:val="6"/>
    </w:lvlOverride>
  </w:num>
  <w:num w:numId="17" w16cid:durableId="784158128">
    <w:abstractNumId w:val="5"/>
    <w:lvlOverride w:ilvl="0">
      <w:startOverride w:val="1"/>
    </w:lvlOverride>
    <w:lvlOverride w:ilvl="1">
      <w:startOverride w:val="6"/>
    </w:lvlOverride>
  </w:num>
  <w:num w:numId="18" w16cid:durableId="1751462218">
    <w:abstractNumId w:val="5"/>
    <w:lvlOverride w:ilvl="0">
      <w:startOverride w:val="1"/>
    </w:lvlOverride>
    <w:lvlOverride w:ilvl="1">
      <w:startOverride w:val="6"/>
    </w:lvlOverride>
  </w:num>
  <w:num w:numId="19" w16cid:durableId="1387873850">
    <w:abstractNumId w:val="5"/>
    <w:lvlOverride w:ilvl="0">
      <w:startOverride w:val="1"/>
    </w:lvlOverride>
    <w:lvlOverride w:ilvl="1">
      <w:startOverride w:val="7"/>
    </w:lvlOverride>
  </w:num>
  <w:num w:numId="20" w16cid:durableId="553272209">
    <w:abstractNumId w:val="5"/>
    <w:lvlOverride w:ilvl="0">
      <w:startOverride w:val="1"/>
    </w:lvlOverride>
    <w:lvlOverride w:ilvl="1">
      <w:startOverride w:val="14"/>
    </w:lvlOverride>
  </w:num>
  <w:num w:numId="21" w16cid:durableId="1794514210">
    <w:abstractNumId w:val="9"/>
  </w:num>
  <w:num w:numId="22" w16cid:durableId="551186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6"/>
    <w:rsid w:val="000026B6"/>
    <w:rsid w:val="00012DED"/>
    <w:rsid w:val="00025B8B"/>
    <w:rsid w:val="00036715"/>
    <w:rsid w:val="0004390D"/>
    <w:rsid w:val="00070FAB"/>
    <w:rsid w:val="00084919"/>
    <w:rsid w:val="000B4641"/>
    <w:rsid w:val="000B5B2F"/>
    <w:rsid w:val="000D5355"/>
    <w:rsid w:val="000F456A"/>
    <w:rsid w:val="0010711E"/>
    <w:rsid w:val="00125E34"/>
    <w:rsid w:val="00127EDD"/>
    <w:rsid w:val="00177BB5"/>
    <w:rsid w:val="0018330F"/>
    <w:rsid w:val="001D2353"/>
    <w:rsid w:val="001D4508"/>
    <w:rsid w:val="001E48C1"/>
    <w:rsid w:val="001E64C4"/>
    <w:rsid w:val="002165A6"/>
    <w:rsid w:val="00234C07"/>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422EF"/>
    <w:rsid w:val="00345EDD"/>
    <w:rsid w:val="00390F41"/>
    <w:rsid w:val="003A47B5"/>
    <w:rsid w:val="003A59A6"/>
    <w:rsid w:val="00402841"/>
    <w:rsid w:val="00402C25"/>
    <w:rsid w:val="004059FE"/>
    <w:rsid w:val="004171C7"/>
    <w:rsid w:val="00430355"/>
    <w:rsid w:val="00430F3D"/>
    <w:rsid w:val="004445B3"/>
    <w:rsid w:val="004502E2"/>
    <w:rsid w:val="00454700"/>
    <w:rsid w:val="004562BA"/>
    <w:rsid w:val="0046220E"/>
    <w:rsid w:val="00466548"/>
    <w:rsid w:val="004C04C8"/>
    <w:rsid w:val="004C3DF5"/>
    <w:rsid w:val="004E0B04"/>
    <w:rsid w:val="004E7372"/>
    <w:rsid w:val="00525FAE"/>
    <w:rsid w:val="00530820"/>
    <w:rsid w:val="00534E2D"/>
    <w:rsid w:val="00552F05"/>
    <w:rsid w:val="00557858"/>
    <w:rsid w:val="005818F8"/>
    <w:rsid w:val="005957E3"/>
    <w:rsid w:val="005974A7"/>
    <w:rsid w:val="005B520E"/>
    <w:rsid w:val="005B535B"/>
    <w:rsid w:val="005B56FE"/>
    <w:rsid w:val="005C1954"/>
    <w:rsid w:val="005F10BD"/>
    <w:rsid w:val="005F3022"/>
    <w:rsid w:val="006108A4"/>
    <w:rsid w:val="006122E9"/>
    <w:rsid w:val="00634FAB"/>
    <w:rsid w:val="00655A28"/>
    <w:rsid w:val="0069740E"/>
    <w:rsid w:val="006B3A10"/>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964CF"/>
    <w:rsid w:val="007C0308"/>
    <w:rsid w:val="007F00F0"/>
    <w:rsid w:val="008014D2"/>
    <w:rsid w:val="008054BC"/>
    <w:rsid w:val="00823839"/>
    <w:rsid w:val="008609CA"/>
    <w:rsid w:val="008A55B5"/>
    <w:rsid w:val="008A75C8"/>
    <w:rsid w:val="008B5270"/>
    <w:rsid w:val="00924FB9"/>
    <w:rsid w:val="0092568F"/>
    <w:rsid w:val="0097508D"/>
    <w:rsid w:val="009A29DA"/>
    <w:rsid w:val="009A4108"/>
    <w:rsid w:val="009D170D"/>
    <w:rsid w:val="00A236A0"/>
    <w:rsid w:val="00A510F7"/>
    <w:rsid w:val="00A56C90"/>
    <w:rsid w:val="00AA0700"/>
    <w:rsid w:val="00AC6519"/>
    <w:rsid w:val="00AD601F"/>
    <w:rsid w:val="00B0160B"/>
    <w:rsid w:val="00B20C8E"/>
    <w:rsid w:val="00B62E35"/>
    <w:rsid w:val="00BA7043"/>
    <w:rsid w:val="00C0280F"/>
    <w:rsid w:val="00C05F7C"/>
    <w:rsid w:val="00C703F9"/>
    <w:rsid w:val="00CB0271"/>
    <w:rsid w:val="00CB66E6"/>
    <w:rsid w:val="00CF25D6"/>
    <w:rsid w:val="00CF66F8"/>
    <w:rsid w:val="00D01167"/>
    <w:rsid w:val="00D6227A"/>
    <w:rsid w:val="00D9156D"/>
    <w:rsid w:val="00DB42A0"/>
    <w:rsid w:val="00E11872"/>
    <w:rsid w:val="00E24E2A"/>
    <w:rsid w:val="00E33204"/>
    <w:rsid w:val="00E91219"/>
    <w:rsid w:val="00E97E42"/>
    <w:rsid w:val="00EA506F"/>
    <w:rsid w:val="00EA53DF"/>
    <w:rsid w:val="00EC6857"/>
    <w:rsid w:val="00EE4362"/>
    <w:rsid w:val="00EF18D7"/>
    <w:rsid w:val="00EF1E8A"/>
    <w:rsid w:val="00EF3A1A"/>
    <w:rsid w:val="00F23229"/>
    <w:rsid w:val="00F531E1"/>
    <w:rsid w:val="00FA3271"/>
    <w:rsid w:val="00FA376E"/>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50CBFB"/>
  <w15:docId w15:val="{3EBA1C3F-7295-438D-B3EA-33AECD17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customStyle="1" w:styleId="wc">
    <w:name w:val="wc"/>
    <w:basedOn w:val="DefaultParagraphFont"/>
    <w:rsid w:val="00430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69047">
      <w:bodyDiv w:val="1"/>
      <w:marLeft w:val="0"/>
      <w:marRight w:val="0"/>
      <w:marTop w:val="0"/>
      <w:marBottom w:val="0"/>
      <w:divBdr>
        <w:top w:val="none" w:sz="0" w:space="0" w:color="auto"/>
        <w:left w:val="none" w:sz="0" w:space="0" w:color="auto"/>
        <w:bottom w:val="none" w:sz="0" w:space="0" w:color="auto"/>
        <w:right w:val="none" w:sz="0" w:space="0" w:color="auto"/>
      </w:divBdr>
      <w:divsChild>
        <w:div w:id="601187909">
          <w:marLeft w:val="5135"/>
          <w:marRight w:val="0"/>
          <w:marTop w:val="0"/>
          <w:marBottom w:val="0"/>
          <w:divBdr>
            <w:top w:val="none" w:sz="0" w:space="0" w:color="auto"/>
            <w:left w:val="none" w:sz="0" w:space="0" w:color="auto"/>
            <w:bottom w:val="none" w:sz="0" w:space="0" w:color="auto"/>
            <w:right w:val="none" w:sz="0" w:space="0" w:color="auto"/>
          </w:divBdr>
          <w:divsChild>
            <w:div w:id="256980799">
              <w:marLeft w:val="0"/>
              <w:marRight w:val="0"/>
              <w:marTop w:val="0"/>
              <w:marBottom w:val="0"/>
              <w:divBdr>
                <w:top w:val="none" w:sz="0" w:space="0" w:color="auto"/>
                <w:left w:val="none" w:sz="0" w:space="0" w:color="auto"/>
                <w:bottom w:val="none" w:sz="0" w:space="0" w:color="auto"/>
                <w:right w:val="none" w:sz="0" w:space="0" w:color="auto"/>
              </w:divBdr>
            </w:div>
            <w:div w:id="204877447">
              <w:marLeft w:val="0"/>
              <w:marRight w:val="0"/>
              <w:marTop w:val="0"/>
              <w:marBottom w:val="0"/>
              <w:divBdr>
                <w:top w:val="none" w:sz="0" w:space="0" w:color="auto"/>
                <w:left w:val="none" w:sz="0" w:space="0" w:color="auto"/>
                <w:bottom w:val="none" w:sz="0" w:space="0" w:color="auto"/>
                <w:right w:val="none" w:sz="0" w:space="0" w:color="auto"/>
              </w:divBdr>
            </w:div>
            <w:div w:id="2003317214">
              <w:marLeft w:val="0"/>
              <w:marRight w:val="0"/>
              <w:marTop w:val="0"/>
              <w:marBottom w:val="0"/>
              <w:divBdr>
                <w:top w:val="none" w:sz="0" w:space="0" w:color="auto"/>
                <w:left w:val="none" w:sz="0" w:space="0" w:color="auto"/>
                <w:bottom w:val="none" w:sz="0" w:space="0" w:color="auto"/>
                <w:right w:val="none" w:sz="0" w:space="0" w:color="auto"/>
              </w:divBdr>
            </w:div>
            <w:div w:id="4012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34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ramu.korra9063@outlook.com</cp:lastModifiedBy>
  <cp:revision>8</cp:revision>
  <cp:lastPrinted>2014-07-26T15:11:00Z</cp:lastPrinted>
  <dcterms:created xsi:type="dcterms:W3CDTF">2023-09-10T07:49:00Z</dcterms:created>
  <dcterms:modified xsi:type="dcterms:W3CDTF">2023-09-10T08:15:00Z</dcterms:modified>
</cp:coreProperties>
</file>