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87" w:rsidRDefault="001F3987" w:rsidP="001F3987">
      <w:pPr>
        <w:jc w:val="center"/>
        <w:rPr>
          <w:rFonts w:ascii="Times New Roman" w:hAnsi="Times New Roman" w:cs="Times New Roman"/>
          <w:sz w:val="44"/>
          <w:szCs w:val="44"/>
        </w:rPr>
      </w:pPr>
      <w:r w:rsidRPr="00E95491">
        <w:rPr>
          <w:rFonts w:ascii="Times New Roman" w:hAnsi="Times New Roman" w:cs="Times New Roman"/>
          <w:sz w:val="44"/>
          <w:szCs w:val="44"/>
        </w:rPr>
        <w:t>A Comparative Study of Static and Dynamic Video Analysis in Computer Vision</w:t>
      </w:r>
    </w:p>
    <w:p w:rsidR="001F3987" w:rsidRDefault="001F3987" w:rsidP="001F3987">
      <w:pPr>
        <w:jc w:val="center"/>
        <w:rPr>
          <w:rFonts w:ascii="Times New Roman" w:hAnsi="Times New Roman" w:cs="Times New Roman"/>
          <w:szCs w:val="44"/>
        </w:rPr>
      </w:pPr>
      <w:r>
        <w:rPr>
          <w:rFonts w:ascii="Times New Roman" w:hAnsi="Times New Roman" w:cs="Times New Roman"/>
          <w:szCs w:val="44"/>
        </w:rPr>
        <w:t>T. Fabio Mughilan</w:t>
      </w:r>
      <w:r w:rsidRPr="00F83459">
        <w:rPr>
          <w:rFonts w:ascii="Times New Roman" w:hAnsi="Times New Roman" w:cs="Times New Roman"/>
          <w:szCs w:val="44"/>
          <w:vertAlign w:val="superscript"/>
        </w:rPr>
        <w:t>1</w:t>
      </w:r>
      <w:r>
        <w:rPr>
          <w:rFonts w:ascii="Times New Roman" w:hAnsi="Times New Roman" w:cs="Times New Roman"/>
          <w:szCs w:val="44"/>
        </w:rPr>
        <w:t xml:space="preserve">, Second-Year student, CSE, Vel Tech University, Chennai  </w:t>
      </w:r>
    </w:p>
    <w:p w:rsidR="001F3987" w:rsidRPr="00E95491" w:rsidRDefault="001F3987" w:rsidP="001F3987">
      <w:pPr>
        <w:jc w:val="center"/>
        <w:rPr>
          <w:rFonts w:ascii="Times New Roman" w:hAnsi="Times New Roman" w:cs="Times New Roman"/>
          <w:szCs w:val="44"/>
        </w:rPr>
      </w:pPr>
      <w:r>
        <w:rPr>
          <w:rFonts w:ascii="Times New Roman" w:hAnsi="Times New Roman" w:cs="Times New Roman"/>
          <w:szCs w:val="44"/>
        </w:rPr>
        <w:t>C Anitha</w:t>
      </w:r>
      <w:r w:rsidRPr="00F83459">
        <w:rPr>
          <w:rFonts w:ascii="Times New Roman" w:hAnsi="Times New Roman" w:cs="Times New Roman"/>
          <w:szCs w:val="44"/>
          <w:vertAlign w:val="superscript"/>
        </w:rPr>
        <w:t>2</w:t>
      </w:r>
      <w:r>
        <w:rPr>
          <w:rFonts w:ascii="Times New Roman" w:hAnsi="Times New Roman" w:cs="Times New Roman"/>
          <w:szCs w:val="44"/>
        </w:rPr>
        <w:t>, Professor, CSE,  Saveetha School of Engineering, SIMATS, Chennai, canithathomas@gmail.com</w:t>
      </w:r>
    </w:p>
    <w:p w:rsidR="001F3987" w:rsidRPr="00F30062" w:rsidRDefault="001F3987" w:rsidP="001F3987">
      <w:pPr>
        <w:jc w:val="both"/>
        <w:rPr>
          <w:rFonts w:ascii="Times New Roman" w:hAnsi="Times New Roman" w:cs="Times New Roman"/>
          <w:b/>
          <w:sz w:val="24"/>
          <w:szCs w:val="24"/>
        </w:rPr>
      </w:pPr>
      <w:r w:rsidRPr="00F30062">
        <w:rPr>
          <w:rFonts w:ascii="Times New Roman" w:hAnsi="Times New Roman" w:cs="Times New Roman"/>
          <w:b/>
          <w:sz w:val="24"/>
          <w:szCs w:val="24"/>
        </w:rPr>
        <w:t>Abstract</w:t>
      </w:r>
    </w:p>
    <w:p w:rsidR="001F3987" w:rsidRDefault="001F3987" w:rsidP="001F3987">
      <w:pPr>
        <w:jc w:val="both"/>
        <w:rPr>
          <w:rFonts w:ascii="Times New Roman" w:hAnsi="Times New Roman" w:cs="Times New Roman"/>
          <w:sz w:val="24"/>
        </w:rPr>
      </w:pPr>
      <w:r w:rsidRPr="00167290">
        <w:rPr>
          <w:rFonts w:ascii="Times New Roman" w:hAnsi="Times New Roman" w:cs="Times New Roman"/>
          <w:sz w:val="24"/>
        </w:rPr>
        <w:t>Video enhancement presents inherent challenges surpassing those encountered in image enhancement due to its temporal nature. This article elucidates these intricacies, encompassing factors like temporal consistency, higher data volume, real-time processing, motion complexities, and longer processing times. User experience, contextual information, resource constraints, and algorithmic complexities further compound the challenge. Despite these obstacles, ongoing research endeavors strive to surmount these issues, fostering improved video quality and efficiency.</w:t>
      </w:r>
    </w:p>
    <w:p w:rsidR="001F3987" w:rsidRPr="00B84A2C" w:rsidRDefault="001F3987" w:rsidP="001F3987">
      <w:pPr>
        <w:rPr>
          <w:rFonts w:ascii="Times New Roman" w:hAnsi="Times New Roman" w:cs="Times New Roman"/>
          <w:sz w:val="24"/>
          <w:szCs w:val="24"/>
        </w:rPr>
      </w:pPr>
      <w:r w:rsidRPr="00B84A2C">
        <w:rPr>
          <w:b/>
          <w:sz w:val="24"/>
          <w:szCs w:val="24"/>
        </w:rPr>
        <w:t xml:space="preserve">Keywords: </w:t>
      </w:r>
      <w:r w:rsidRPr="00B84A2C">
        <w:rPr>
          <w:rFonts w:ascii="Times New Roman" w:hAnsi="Times New Roman" w:cs="Times New Roman"/>
          <w:sz w:val="24"/>
          <w:szCs w:val="24"/>
        </w:rPr>
        <w:t>Video enhancement, temporal consistency, data volume, real-time processing, motion complexities, processing efficiency, user experience.</w:t>
      </w:r>
    </w:p>
    <w:p w:rsidR="001F3987" w:rsidRPr="00F30062" w:rsidRDefault="001F3987" w:rsidP="001F3987">
      <w:pPr>
        <w:jc w:val="both"/>
        <w:rPr>
          <w:rFonts w:ascii="Times New Roman" w:hAnsi="Times New Roman" w:cs="Times New Roman"/>
          <w:b/>
          <w:sz w:val="24"/>
          <w:szCs w:val="24"/>
        </w:rPr>
      </w:pPr>
      <w:r w:rsidRPr="00F30062">
        <w:rPr>
          <w:rFonts w:ascii="Times New Roman" w:hAnsi="Times New Roman" w:cs="Times New Roman"/>
          <w:b/>
          <w:sz w:val="24"/>
          <w:szCs w:val="24"/>
        </w:rPr>
        <w:t>Introduction</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Video enhancement is generally more challenging than image enhancement due to several factors:</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Temporal Consistency: Videos consist of a sequence of frames, and ensuring temporal consistency across frames is crucial. Changes applied to one frame should not create jarring transitions when played back. This requires techniques to maintain smoothness and coherency between frames.</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Higher Data Volume: Videos contain multiple frames, leading to higher data volume compared to images. Processing and storing this larger dataset can be resource-intensive and time-consuming.</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Real-time Processing: Video enhancement often aims for real-time playback, which adds constraints on processing speed. Enhancing each frame in real-time requires efficient algorithms and optimization techniques.</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Motion and Noise: Videos can have complex motion patterns and various types of noise, such as temporal noise from camera sensors. These factors make it more challenging to apply enhancement techniques without introducing artifacts.</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Longer Processing Times: Enhancing a single image may take a certain amount of time, but applying the same enhancement to each frame of a video can significantly increase processing time. This is especially important for applications that require quick turnaround, like live streaming.</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Contextual Information: Videos often contain rich contextual information across frames. Techniques must take into account this context to ensure that enhancements are consistent and coherent throughout the video sequence.</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lastRenderedPageBreak/>
        <w:t>User Experience: Video enhancement artifacts can be more noticeable and distracting to viewers, as they are subjected to repeated visual changes over time. Balancing enhancement quality with visual comfort is essential.</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Evaluation and Feedback: Evaluating the quality of video enhancement is more complex than evaluating single images. It involves analyzing the overall video quality, smoothness, and artifacts across multiple frames.</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Resource Constraints: Video enhancement may be required on devices with limited resources, such as smartphones or embedded systems. This necessitates the development of lightweight algorithms that can run efficiently on constrained hardware.</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Complexity of Algorithms: Some image enhancement techniques may need to be adapted or rethought for video, considering the factors mentioned above. This can involve the development of new algorithms and strategies.</w:t>
      </w:r>
    </w:p>
    <w:p w:rsidR="001F3987" w:rsidRPr="000C21AD" w:rsidRDefault="001F3987" w:rsidP="001F3987">
      <w:pPr>
        <w:jc w:val="both"/>
        <w:rPr>
          <w:rFonts w:ascii="Times New Roman" w:hAnsi="Times New Roman" w:cs="Times New Roman"/>
          <w:sz w:val="24"/>
          <w:szCs w:val="24"/>
        </w:rPr>
      </w:pPr>
      <w:r w:rsidRPr="000C21AD">
        <w:rPr>
          <w:rFonts w:ascii="Times New Roman" w:hAnsi="Times New Roman" w:cs="Times New Roman"/>
          <w:sz w:val="24"/>
          <w:szCs w:val="24"/>
        </w:rPr>
        <w:t>Despite these challenges, video enhancement is a rapidly evolving field, and researchers are continuously working on innovative approaches to address these issues and improve the quality of enhanced videos. As technology advances, the gap between image and video enhancement may narrow, leading to more effective and efficient video enhancement solutions.</w:t>
      </w:r>
    </w:p>
    <w:p w:rsidR="001F3987" w:rsidRPr="0038134F" w:rsidRDefault="001F3987" w:rsidP="001F3987">
      <w:pPr>
        <w:jc w:val="both"/>
        <w:rPr>
          <w:rFonts w:ascii="Times New Roman" w:hAnsi="Times New Roman" w:cs="Times New Roman"/>
          <w:b/>
          <w:sz w:val="24"/>
        </w:rPr>
      </w:pPr>
      <w:r w:rsidRPr="0038134F">
        <w:rPr>
          <w:rFonts w:ascii="Times New Roman" w:hAnsi="Times New Roman" w:cs="Times New Roman"/>
          <w:b/>
          <w:sz w:val="24"/>
        </w:rPr>
        <w:t>Challenges in Static Video Enhancement:</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Static video enhancement, which involves improving the quality of videos with consistent scenes and content, presents its own set of challenges. Despite not having the complexities of dynamic content, static video enhancement still faces several hurdles that need to be overcome for achieving high-quality results. This section discusses the challenges specific to static video enhancement:</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1. Consistency Across Frames: While the content remains consistent in static videos, ensuring uniform enhancements across all frames is essential. Any discrepancies or artifacts between frames can still be noticeable and detract from the viewing experience.</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2. Artifacts Amplification: Enhancements applied to one frame can potentially lead to artifact amplification when propagated across frames. These artifacts can become more pronounced over time, diminishing the overall quality of the video.</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3. Noise and Distortions: Static videos can still contain noise, distortions, or imperfections. Enhancements must address these issues without introducing new artifacts or causing unnatural changes in the visual appearance.</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4. Computational Load: Despite not needing real-time processing, enhancing each frame of a video can be computationally intensive. Efficient algorithms are necessary to ensure reasonable processing times, especially for longer videos.</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5. Resource Management: Processing and storing larger video datasets can strain computational and storage resources. Efficient resource management strategies are crucial to handle the increased data volume.</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6. Evaluation Challenges: Evaluating the quality of static video enhancements requires careful consideration. Metrics need to assess improvements while avoiding artifacts and distortions that may not be as noticeable in static content.</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lastRenderedPageBreak/>
        <w:t>7. Content Adaptation: Static videos may have varying lighting conditions, contrasts, and other content-specific characteristics. Enhancement algorithms need to adapt to these variations to maintain natural-looking results.</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8. Balancing Enhancements: Achieving a balance between enhancement improvements and maintaining the original artistic intent of the video can be challenging. Over-enhancement may lead to an unnatural appearance.</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9. User Expectations: Viewer expectations play a significant role. Enhancements should align with viewer preferences while also considering the intended visual style of the content.</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10. Processing Efficiency: While not requiring real-time processing, static video enhancement should still be efficient. Algorithms must strike a balance between achieving high-quality results and manageable processing times.</w:t>
      </w:r>
    </w:p>
    <w:p w:rsidR="001F3987" w:rsidRPr="00F30062" w:rsidRDefault="001F3987" w:rsidP="001F3987">
      <w:pPr>
        <w:jc w:val="both"/>
        <w:rPr>
          <w:rFonts w:ascii="Times New Roman" w:hAnsi="Times New Roman" w:cs="Times New Roman"/>
          <w:sz w:val="24"/>
        </w:rPr>
      </w:pPr>
      <w:r w:rsidRPr="00F30062">
        <w:rPr>
          <w:rFonts w:ascii="Times New Roman" w:hAnsi="Times New Roman" w:cs="Times New Roman"/>
          <w:sz w:val="24"/>
        </w:rPr>
        <w:t>In conclusion, static video enhancement faces its own unique challenges that require careful algorithm design, content analysis, and efficient processing. As video enhancement technologies advance, addressing these challenges will lead to improved video quality and enhanced viewer experiences acro</w:t>
      </w:r>
      <w:r>
        <w:rPr>
          <w:rFonts w:ascii="Times New Roman" w:hAnsi="Times New Roman" w:cs="Times New Roman"/>
          <w:sz w:val="24"/>
        </w:rPr>
        <w:t>ss a wide range of applications.</w:t>
      </w:r>
      <w:r w:rsidRPr="00F30062">
        <w:rPr>
          <w:rFonts w:ascii="Arial" w:eastAsia="Times New Roman" w:hAnsi="Arial" w:cs="Arial"/>
          <w:vanish/>
          <w:kern w:val="0"/>
          <w:sz w:val="16"/>
          <w:szCs w:val="16"/>
          <w:lang w:eastAsia="en-IN" w:bidi="ar-SA"/>
          <w14:ligatures w14:val="none"/>
        </w:rPr>
        <w:t>Top of Form</w:t>
      </w:r>
    </w:p>
    <w:p w:rsidR="001F3987" w:rsidRPr="00F30062" w:rsidRDefault="001F3987" w:rsidP="001F3987">
      <w:pPr>
        <w:jc w:val="both"/>
        <w:rPr>
          <w:rFonts w:ascii="Times New Roman" w:hAnsi="Times New Roman" w:cs="Times New Roman"/>
          <w:b/>
          <w:sz w:val="24"/>
          <w:szCs w:val="24"/>
        </w:rPr>
      </w:pPr>
      <w:r w:rsidRPr="0038134F">
        <w:rPr>
          <w:rFonts w:ascii="Times New Roman" w:hAnsi="Times New Roman" w:cs="Times New Roman"/>
          <w:b/>
          <w:sz w:val="24"/>
        </w:rPr>
        <w:t xml:space="preserve">Challenges in </w:t>
      </w:r>
      <w:r w:rsidRPr="00F30062">
        <w:rPr>
          <w:rFonts w:ascii="Times New Roman" w:hAnsi="Times New Roman" w:cs="Times New Roman"/>
          <w:b/>
          <w:sz w:val="24"/>
          <w:szCs w:val="24"/>
        </w:rPr>
        <w:t>Dynamic video enhancement:</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Dynamic video enhancement, which involves enhancing videos with changing scenes and content, is generally more challenging than static video enhancement, where the content remains constant. Here are some reasons why dynamic video enhancement is more difficult:</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Scene Variability: Dynamic videos often include diverse scenes with varying lighting conditions, camera movements, and object motions. Adapting enhancement techniques to handle these dynamic changes while maintaining consistency can be complex.</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Temporal Coherency: Maintaining temporal consistency and smooth transitions between frames is crucial in dynamic videos. Changes applied to one frame should not result in jarring artifacts or unnatural transitions when played back.</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Artifact Propagation: Enhancement artifacts introduced in one frame can propagate and amplify over time in dynamic videos, leading to more noticeable and disturbing visual issues.</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Adaptive Algorithms: Dynamic videos require algorithms that can adapt to changing content and scenes. This may involve real-time analysis and adjustments based on the characteristics of each frame.</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Resource Constraints: Real-time dynamic video enhancement can be resource-intensive, especially when processing large amounts of changing data. Ensuring efficient processing within hardware constraints is a challenge.</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Object Tracking: In dynamic videos, objects may move across frames. Maintaining consistent enhancements on moving objects while adapting to changes in the background requires sophisticated object tracking and region-specific adjustments.</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Complex Motion Patterns: Dynamic videos may contain complex motion patterns, such as fast camera movements or rapid object motions. Handling these motions while avoiding motion blur or other artifacts is challenging.</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lastRenderedPageBreak/>
        <w:t>Content-Adaptive Enhancements: Enhancements applied to dynamic videos need to be content-aware and adapt to the specific characteristics of each scene. This requires advanced algorithms that can analyze and understand the content.</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User Experience: Dynamic video enhancement artifacts can be more distracting and affect the overall viewing experience. Balancing enhancement quality with viewer comfort is crucial.</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Evaluation and Feedback: Assessing the quality of dynamically enhanced videos is more intricate, as it involves considering the evolving content and scene changes across frames.</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Real-Time Processing: Real-time dynamic video enhancement requires fast processing to keep up with the changing content. Developing efficient algorithms that can meet real-time demands is a significant challenge.</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Adapting Image Techniques: Many image enhancement techniques need to be adapted or extended to handle the temporal dimension of videos effectively.</w:t>
      </w:r>
    </w:p>
    <w:p w:rsidR="001F3987" w:rsidRPr="006E5E70" w:rsidRDefault="001F3987" w:rsidP="001F3987">
      <w:pPr>
        <w:jc w:val="both"/>
        <w:rPr>
          <w:rFonts w:ascii="Times New Roman" w:hAnsi="Times New Roman" w:cs="Times New Roman"/>
          <w:sz w:val="24"/>
          <w:szCs w:val="24"/>
        </w:rPr>
      </w:pPr>
      <w:r w:rsidRPr="006E5E70">
        <w:rPr>
          <w:rFonts w:ascii="Times New Roman" w:hAnsi="Times New Roman" w:cs="Times New Roman"/>
          <w:sz w:val="24"/>
          <w:szCs w:val="24"/>
        </w:rPr>
        <w:t>Researchers and engineers in the field of video processing are continuously working to address these challenges by developing innovative algorithms, optimization techniques, and hardware acceleration to improve the quality of dynamically enhanced videos. As technology advances, the capabilities of dynamic video enhancement are expected to improve, although the inherent complexity will likely remain a significant factor.</w:t>
      </w:r>
    </w:p>
    <w:p w:rsidR="001F3987" w:rsidRPr="00F30062" w:rsidRDefault="001F3987" w:rsidP="001F3987">
      <w:pPr>
        <w:jc w:val="both"/>
        <w:rPr>
          <w:rFonts w:ascii="Times New Roman" w:hAnsi="Times New Roman" w:cs="Times New Roman"/>
          <w:b/>
          <w:sz w:val="24"/>
        </w:rPr>
      </w:pPr>
      <w:r w:rsidRPr="00F30062">
        <w:rPr>
          <w:rFonts w:ascii="Times New Roman" w:hAnsi="Times New Roman" w:cs="Times New Roman"/>
          <w:b/>
          <w:sz w:val="24"/>
        </w:rPr>
        <w:t>Conclusion:</w:t>
      </w:r>
    </w:p>
    <w:p w:rsidR="001F3987" w:rsidRPr="00167290" w:rsidRDefault="001F3987" w:rsidP="001F3987">
      <w:pPr>
        <w:jc w:val="both"/>
        <w:rPr>
          <w:rFonts w:ascii="Times New Roman" w:hAnsi="Times New Roman" w:cs="Times New Roman"/>
          <w:sz w:val="24"/>
        </w:rPr>
      </w:pPr>
      <w:r w:rsidRPr="00167290">
        <w:rPr>
          <w:rFonts w:ascii="Times New Roman" w:hAnsi="Times New Roman" w:cs="Times New Roman"/>
          <w:sz w:val="24"/>
        </w:rPr>
        <w:t>In summary, video enhancement's multifaceted nature necessitates innovative solutions to overcome its challenges. While static video enhancement grapples with uniformity, artifacts, and efficient processing, dynamic enhancement faces dynamic scene changes, coherency maintenance, and adaptation complexities. These challenges underscore the importance of algorithmic prowess and resource management. While strides are made to enhance video quality and processing, the complexity inherent to both static and dynamic enhancement endures, driving continued exploration and innovation in the field.</w:t>
      </w:r>
    </w:p>
    <w:p w:rsidR="001F3987" w:rsidRPr="00E95491" w:rsidRDefault="001F3987" w:rsidP="001F3987">
      <w:pPr>
        <w:rPr>
          <w:rFonts w:ascii="Times New Roman" w:hAnsi="Times New Roman" w:cs="Times New Roman"/>
          <w:sz w:val="24"/>
        </w:rPr>
      </w:pPr>
      <w:r w:rsidRPr="00E95491">
        <w:rPr>
          <w:rFonts w:ascii="Times New Roman" w:hAnsi="Times New Roman" w:cs="Times New Roman"/>
          <w:sz w:val="24"/>
        </w:rPr>
        <w:t>References</w:t>
      </w:r>
    </w:p>
    <w:p w:rsidR="001F3987" w:rsidRPr="00E95491" w:rsidRDefault="001F3987" w:rsidP="001F3987">
      <w:pPr>
        <w:pStyle w:val="ListParagraph"/>
        <w:numPr>
          <w:ilvl w:val="0"/>
          <w:numId w:val="1"/>
        </w:numPr>
        <w:jc w:val="both"/>
        <w:rPr>
          <w:rFonts w:ascii="Times New Roman" w:hAnsi="Times New Roman" w:cs="Times New Roman"/>
        </w:rPr>
      </w:pPr>
      <w:r w:rsidRPr="00E95491">
        <w:rPr>
          <w:rFonts w:ascii="Times New Roman" w:hAnsi="Times New Roman" w:cs="Times New Roman"/>
        </w:rPr>
        <w:t>X. Guo, Y. Li and H. Ling, "LIME: Low-light image enhancement via illumination map estimation", IEEE Trans. Image Process., vol. 26, no. 2, pp. 982-993, Feb. 2017.</w:t>
      </w:r>
    </w:p>
    <w:p w:rsidR="001F3987" w:rsidRPr="00E95491" w:rsidRDefault="001F3987" w:rsidP="001F3987">
      <w:pPr>
        <w:pStyle w:val="ListParagraph"/>
        <w:numPr>
          <w:ilvl w:val="0"/>
          <w:numId w:val="1"/>
        </w:numPr>
        <w:jc w:val="both"/>
        <w:rPr>
          <w:rFonts w:ascii="Times New Roman" w:hAnsi="Times New Roman" w:cs="Times New Roman"/>
        </w:rPr>
      </w:pPr>
      <w:r w:rsidRPr="00E95491">
        <w:rPr>
          <w:rFonts w:ascii="Times New Roman" w:hAnsi="Times New Roman" w:cs="Times New Roman"/>
        </w:rPr>
        <w:t>K. G. Lore, A. Akintayo and S. Sarkar, "LLNet: A deep autoencoder approach to natural low-light image enhancement", Pattern Recognit., vol. 61, pp. 650-662, Jan. 2017.</w:t>
      </w:r>
    </w:p>
    <w:p w:rsidR="001F3987" w:rsidRPr="00E95491" w:rsidRDefault="001F3987" w:rsidP="001F3987">
      <w:pPr>
        <w:pStyle w:val="ListParagraph"/>
        <w:numPr>
          <w:ilvl w:val="0"/>
          <w:numId w:val="1"/>
        </w:numPr>
        <w:jc w:val="both"/>
        <w:rPr>
          <w:rFonts w:ascii="Times New Roman" w:hAnsi="Times New Roman" w:cs="Times New Roman"/>
        </w:rPr>
      </w:pPr>
      <w:r w:rsidRPr="00E95491">
        <w:rPr>
          <w:rFonts w:ascii="Times New Roman" w:hAnsi="Times New Roman" w:cs="Times New Roman"/>
        </w:rPr>
        <w:t>Anitha, C., and R. Mathusoothana S. Kumar. "GEVE: A generative adversarial network for extremely dark image/video enhancement." Pattern Recognition Letters 155 (2022): 159-164.</w:t>
      </w:r>
    </w:p>
    <w:p w:rsidR="001F3987" w:rsidRPr="00E95491" w:rsidRDefault="001F3987" w:rsidP="001F3987">
      <w:pPr>
        <w:pStyle w:val="ListParagraph"/>
        <w:numPr>
          <w:ilvl w:val="0"/>
          <w:numId w:val="1"/>
        </w:numPr>
        <w:jc w:val="both"/>
        <w:rPr>
          <w:rFonts w:ascii="Times New Roman" w:hAnsi="Times New Roman" w:cs="Times New Roman"/>
        </w:rPr>
      </w:pPr>
      <w:r w:rsidRPr="00E95491">
        <w:rPr>
          <w:rFonts w:ascii="Times New Roman" w:hAnsi="Times New Roman" w:cs="Times New Roman"/>
        </w:rPr>
        <w:t>Peng, Bo, et al. "LVE-S2D: Low-light video enhancement from static to dynamic." IEEE Transactions on Circuits and Systems for Video Technology 32.12 (2022): 8342-8352.</w:t>
      </w:r>
    </w:p>
    <w:p w:rsidR="001F3987" w:rsidRDefault="001F3987" w:rsidP="001F3987">
      <w:pPr>
        <w:pStyle w:val="ListParagraph"/>
        <w:numPr>
          <w:ilvl w:val="0"/>
          <w:numId w:val="1"/>
        </w:numPr>
        <w:jc w:val="both"/>
        <w:rPr>
          <w:rFonts w:ascii="Times New Roman" w:hAnsi="Times New Roman" w:cs="Times New Roman"/>
        </w:rPr>
      </w:pPr>
      <w:r w:rsidRPr="00E95491">
        <w:rPr>
          <w:rFonts w:ascii="Times New Roman" w:hAnsi="Times New Roman" w:cs="Times New Roman"/>
        </w:rPr>
        <w:t>Anitha, C., and R. Mathusoothana S. Kumar. "Comprehensive View of Low Light Image/Video Enhancement Centred on Deep Learning." Intelligent Sustainable Systems: Proceedings of ICISS 2021. Springer Singapore, 2022.</w:t>
      </w:r>
    </w:p>
    <w:p w:rsidR="001F3987" w:rsidRPr="00E95491" w:rsidRDefault="001F3987" w:rsidP="001F3987">
      <w:pPr>
        <w:pStyle w:val="ListParagraph"/>
        <w:numPr>
          <w:ilvl w:val="0"/>
          <w:numId w:val="1"/>
        </w:numPr>
        <w:jc w:val="both"/>
        <w:rPr>
          <w:rFonts w:ascii="Times New Roman" w:hAnsi="Times New Roman" w:cs="Times New Roman"/>
        </w:rPr>
      </w:pPr>
      <w:r>
        <w:rPr>
          <w:rFonts w:ascii="Arial" w:hAnsi="Arial" w:cs="Arial"/>
          <w:color w:val="222222"/>
          <w:sz w:val="20"/>
          <w:szCs w:val="20"/>
          <w:shd w:val="clear" w:color="auto" w:fill="FFFFFF"/>
        </w:rPr>
        <w:t>Lv, Feifan, et al. "MBLLEN: Low-Light Image/Video Enhancement Using CNNs." </w:t>
      </w:r>
      <w:r>
        <w:rPr>
          <w:rFonts w:ascii="Arial" w:hAnsi="Arial" w:cs="Arial"/>
          <w:i/>
          <w:iCs/>
          <w:color w:val="222222"/>
          <w:sz w:val="20"/>
          <w:szCs w:val="20"/>
          <w:shd w:val="clear" w:color="auto" w:fill="FFFFFF"/>
        </w:rPr>
        <w:t>BMVC</w:t>
      </w:r>
      <w:r>
        <w:rPr>
          <w:rFonts w:ascii="Arial" w:hAnsi="Arial" w:cs="Arial"/>
          <w:color w:val="222222"/>
          <w:sz w:val="20"/>
          <w:szCs w:val="20"/>
          <w:shd w:val="clear" w:color="auto" w:fill="FFFFFF"/>
        </w:rPr>
        <w:t>. Vol. 220. No. 1. 2018.</w:t>
      </w:r>
    </w:p>
    <w:p w:rsidR="00560BF0" w:rsidRDefault="001F3987">
      <w:bookmarkStart w:id="0" w:name="_GoBack"/>
      <w:bookmarkEnd w:id="0"/>
    </w:p>
    <w:sectPr w:rsidR="00560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821CC"/>
    <w:multiLevelType w:val="hybridMultilevel"/>
    <w:tmpl w:val="C15ED738"/>
    <w:lvl w:ilvl="0" w:tplc="25C0AE2A">
      <w:start w:val="1"/>
      <w:numFmt w:val="decimal"/>
      <w:lvlText w:val="%1."/>
      <w:lvlJc w:val="left"/>
      <w:pPr>
        <w:ind w:left="720" w:hanging="360"/>
      </w:pPr>
      <w:rPr>
        <w:rFonts w:ascii="Arial" w:hAnsi="Arial" w:cs="Arial" w:hint="default"/>
        <w:color w:val="333333"/>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87"/>
    <w:rsid w:val="001F3987"/>
    <w:rsid w:val="00742C92"/>
    <w:rsid w:val="00A979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13179-BDA3-45C4-A07B-26CAB06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987"/>
    <w:rPr>
      <w:kern w:val="2"/>
      <w:szCs w:val="28"/>
      <w:lang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Mughilan</dc:creator>
  <cp:keywords/>
  <dc:description/>
  <cp:lastModifiedBy>Fabio Mughilan</cp:lastModifiedBy>
  <cp:revision>1</cp:revision>
  <dcterms:created xsi:type="dcterms:W3CDTF">2023-08-29T09:05:00Z</dcterms:created>
  <dcterms:modified xsi:type="dcterms:W3CDTF">2023-08-29T09:06:00Z</dcterms:modified>
</cp:coreProperties>
</file>