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548" w:rsidRPr="001529FF" w:rsidRDefault="001529FF" w:rsidP="001529FF">
      <w:pPr>
        <w:rPr>
          <w:rFonts w:eastAsia="MS Mincho"/>
          <w:sz w:val="48"/>
          <w:szCs w:val="48"/>
        </w:rPr>
      </w:pPr>
      <w:r w:rsidRPr="00B20C94">
        <w:rPr>
          <w:b/>
          <w:sz w:val="48"/>
          <w:szCs w:val="48"/>
        </w:rPr>
        <w:t xml:space="preserve">TALENT ACQUISITION AND RETENTION: A CRITICAL REVIEW OF THE LATEST INNOVATIONS </w:t>
      </w:r>
      <w:proofErr w:type="gramStart"/>
      <w:r w:rsidR="00627F7D">
        <w:rPr>
          <w:b/>
          <w:sz w:val="48"/>
          <w:szCs w:val="48"/>
        </w:rPr>
        <w:t xml:space="preserve">&amp; </w:t>
      </w:r>
      <w:r w:rsidRPr="00B20C94">
        <w:rPr>
          <w:b/>
          <w:sz w:val="48"/>
          <w:szCs w:val="48"/>
        </w:rPr>
        <w:t xml:space="preserve"> CHALLENGES</w:t>
      </w:r>
      <w:proofErr w:type="gramEnd"/>
      <w:r w:rsidRPr="00B20C94">
        <w:rPr>
          <w:b/>
          <w:sz w:val="48"/>
          <w:szCs w:val="48"/>
        </w:rPr>
        <w:t xml:space="preserve"> IN TALENT MANAGEMEN</w:t>
      </w:r>
      <w:r w:rsidRPr="001529FF">
        <w:rPr>
          <w:sz w:val="48"/>
          <w:szCs w:val="48"/>
        </w:rPr>
        <w:t>T</w:t>
      </w: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DF6D15">
          <w:headerReference w:type="default" r:id="rId7"/>
          <w:footerReference w:type="default" r:id="rId8"/>
          <w:pgSz w:w="11909" w:h="16834" w:code="9"/>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pgNumType w:start="1"/>
          <w:cols w:space="720"/>
          <w:docGrid w:linePitch="360"/>
        </w:sectPr>
      </w:pPr>
    </w:p>
    <w:p w:rsidR="008A55B5" w:rsidRDefault="00DF6D15" w:rsidP="00466548">
      <w:pPr>
        <w:pStyle w:val="Affiliation"/>
        <w:rPr>
          <w:rFonts w:eastAsia="MS Mincho"/>
        </w:rPr>
      </w:pPr>
      <w:r>
        <w:rPr>
          <w:rFonts w:eastAsia="MS Mincho"/>
        </w:rPr>
        <w:lastRenderedPageBreak/>
        <w:t xml:space="preserve">                                                                                                </w:t>
      </w:r>
    </w:p>
    <w:p w:rsidR="00D8197F" w:rsidRDefault="00D8197F" w:rsidP="00D8197F">
      <w:pPr>
        <w:pStyle w:val="Affiliation"/>
        <w:rPr>
          <w:rFonts w:eastAsia="MS Mincho"/>
        </w:rPr>
      </w:pPr>
    </w:p>
    <w:p w:rsidR="00D8197F" w:rsidRDefault="00D8197F" w:rsidP="00D8197F">
      <w:pPr>
        <w:pStyle w:val="Affiliation"/>
        <w:rPr>
          <w:rFonts w:eastAsia="MS Mincho"/>
        </w:rPr>
      </w:pPr>
    </w:p>
    <w:p w:rsidR="00466548" w:rsidRDefault="00466548" w:rsidP="00D8197F">
      <w:pPr>
        <w:pStyle w:val="Affiliation"/>
        <w:jc w:val="both"/>
        <w:rPr>
          <w:rFonts w:eastAsia="MS Mincho"/>
        </w:rPr>
      </w:pPr>
    </w:p>
    <w:p w:rsidR="00466548" w:rsidRDefault="00466548" w:rsidP="00D8197F">
      <w:pPr>
        <w:pStyle w:val="Affiliation"/>
        <w:rPr>
          <w:rFonts w:eastAsia="MS Mincho"/>
        </w:rPr>
        <w:sectPr w:rsidR="00466548" w:rsidSect="00DF6D15">
          <w:type w:val="continuous"/>
          <w:pgSz w:w="11909" w:h="16834" w:code="9"/>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num="2" w:space="720"/>
          <w:docGrid w:linePitch="360"/>
        </w:sectPr>
      </w:pPr>
    </w:p>
    <w:p w:rsidR="00466548" w:rsidRPr="00466548" w:rsidRDefault="00466548" w:rsidP="00D8197F">
      <w:pPr>
        <w:pStyle w:val="Affiliation"/>
        <w:rPr>
          <w:rFonts w:eastAsia="MS Mincho"/>
          <w:sz w:val="48"/>
          <w:szCs w:val="48"/>
        </w:rPr>
      </w:pPr>
    </w:p>
    <w:p w:rsidR="00D8197F" w:rsidRPr="00D8197F" w:rsidRDefault="00D8197F" w:rsidP="00D8197F">
      <w:pPr>
        <w:pStyle w:val="Affiliation"/>
        <w:spacing w:line="360" w:lineRule="auto"/>
        <w:rPr>
          <w:rFonts w:eastAsia="MS Mincho"/>
        </w:rPr>
      </w:pPr>
      <w:r w:rsidRPr="00D8197F">
        <w:rPr>
          <w:rFonts w:eastAsia="MS Mincho"/>
        </w:rPr>
        <w:t xml:space="preserve">Dr. </w:t>
      </w:r>
      <w:proofErr w:type="spellStart"/>
      <w:r w:rsidRPr="00D8197F">
        <w:rPr>
          <w:rFonts w:eastAsia="MS Mincho"/>
        </w:rPr>
        <w:t>Shikha</w:t>
      </w:r>
      <w:proofErr w:type="spellEnd"/>
      <w:r w:rsidRPr="00D8197F">
        <w:rPr>
          <w:rFonts w:eastAsia="MS Mincho"/>
        </w:rPr>
        <w:t xml:space="preserve"> Bhargava</w:t>
      </w:r>
      <w:r w:rsidRPr="00D8197F">
        <w:rPr>
          <w:rFonts w:eastAsia="MS Mincho"/>
          <w:vertAlign w:val="superscript"/>
        </w:rPr>
        <w:t>1</w:t>
      </w:r>
      <w:r>
        <w:rPr>
          <w:rFonts w:eastAsia="MS Mincho"/>
        </w:rPr>
        <w:t>;</w:t>
      </w:r>
      <w:r w:rsidRPr="00D8197F">
        <w:rPr>
          <w:rFonts w:eastAsia="MS Mincho"/>
          <w:i/>
        </w:rPr>
        <w:t xml:space="preserve"> </w:t>
      </w:r>
      <w:proofErr w:type="gramStart"/>
      <w:r w:rsidRPr="00D8197F">
        <w:rPr>
          <w:rFonts w:eastAsia="MS Mincho"/>
          <w:i/>
        </w:rPr>
        <w:t>Professor &amp;</w:t>
      </w:r>
      <w:proofErr w:type="gramEnd"/>
      <w:r w:rsidRPr="00D8197F">
        <w:rPr>
          <w:rFonts w:eastAsia="MS Mincho"/>
          <w:i/>
        </w:rPr>
        <w:t xml:space="preserve"> Director, Oriental College of Management Bhopal</w:t>
      </w:r>
    </w:p>
    <w:p w:rsidR="00D8197F" w:rsidRPr="00D8197F" w:rsidRDefault="00DF6D15" w:rsidP="00D8197F">
      <w:pPr>
        <w:pStyle w:val="Author"/>
        <w:spacing w:before="0" w:after="0" w:line="360" w:lineRule="auto"/>
        <w:rPr>
          <w:rFonts w:eastAsia="MS Mincho"/>
          <w:sz w:val="20"/>
          <w:szCs w:val="20"/>
        </w:rPr>
      </w:pPr>
      <w:r w:rsidRPr="00D8197F">
        <w:rPr>
          <w:rFonts w:eastAsia="MS Mincho"/>
          <w:sz w:val="20"/>
          <w:szCs w:val="20"/>
        </w:rPr>
        <w:t>Dr. Shiva Johri</w:t>
      </w:r>
      <w:r w:rsidR="00D8197F" w:rsidRPr="00D8197F">
        <w:rPr>
          <w:rFonts w:eastAsia="MS Mincho"/>
          <w:sz w:val="20"/>
          <w:szCs w:val="20"/>
          <w:vertAlign w:val="superscript"/>
        </w:rPr>
        <w:t>2</w:t>
      </w:r>
      <w:r w:rsidR="00D8197F">
        <w:rPr>
          <w:rFonts w:eastAsia="MS Mincho"/>
          <w:sz w:val="20"/>
          <w:szCs w:val="20"/>
        </w:rPr>
        <w:t xml:space="preserve">; </w:t>
      </w:r>
      <w:r w:rsidRPr="00D8197F">
        <w:rPr>
          <w:rFonts w:eastAsia="MS Mincho"/>
          <w:i/>
          <w:sz w:val="20"/>
          <w:szCs w:val="20"/>
        </w:rPr>
        <w:t>Professor Management</w:t>
      </w:r>
      <w:r w:rsidR="00D8197F" w:rsidRPr="00D8197F">
        <w:rPr>
          <w:rFonts w:eastAsia="MS Mincho"/>
          <w:i/>
          <w:sz w:val="20"/>
          <w:szCs w:val="20"/>
        </w:rPr>
        <w:t xml:space="preserve"> </w:t>
      </w:r>
      <w:r w:rsidRPr="00D8197F">
        <w:rPr>
          <w:rFonts w:eastAsia="MS Mincho"/>
          <w:i/>
          <w:sz w:val="20"/>
          <w:szCs w:val="20"/>
        </w:rPr>
        <w:t>Oriental College of Management</w:t>
      </w:r>
      <w:r w:rsidR="00D8197F" w:rsidRPr="00D8197F">
        <w:rPr>
          <w:rFonts w:eastAsia="MS Mincho"/>
          <w:i/>
          <w:sz w:val="20"/>
          <w:szCs w:val="20"/>
        </w:rPr>
        <w:t xml:space="preserve"> Bhopal</w:t>
      </w:r>
    </w:p>
    <w:p w:rsidR="00DF6D15" w:rsidRDefault="00DF6D15" w:rsidP="00D8197F">
      <w:pPr>
        <w:pStyle w:val="Author"/>
        <w:spacing w:before="0" w:after="0" w:line="360" w:lineRule="auto"/>
        <w:rPr>
          <w:rFonts w:eastAsia="MS Mincho"/>
          <w:sz w:val="20"/>
          <w:szCs w:val="20"/>
        </w:rPr>
      </w:pPr>
      <w:r w:rsidRPr="00D8197F">
        <w:rPr>
          <w:rFonts w:eastAsia="MS Mincho"/>
          <w:sz w:val="20"/>
          <w:szCs w:val="20"/>
        </w:rPr>
        <w:t xml:space="preserve">E.mail: </w:t>
      </w:r>
      <w:hyperlink r:id="rId9" w:history="1">
        <w:r w:rsidR="00D8197F" w:rsidRPr="00CA147F">
          <w:rPr>
            <w:rStyle w:val="Hyperlink"/>
            <w:rFonts w:eastAsia="MS Mincho"/>
            <w:sz w:val="20"/>
            <w:szCs w:val="20"/>
          </w:rPr>
          <w:t>shiva.johri@oriental.ac.in</w:t>
        </w:r>
      </w:hyperlink>
    </w:p>
    <w:p w:rsidR="00466548" w:rsidRDefault="00466548" w:rsidP="00466548">
      <w:pPr>
        <w:pStyle w:val="Affiliation"/>
        <w:rPr>
          <w:rFonts w:eastAsia="MS Mincho"/>
        </w:rPr>
      </w:pPr>
    </w:p>
    <w:p w:rsidR="00DF6D15" w:rsidRPr="00466548" w:rsidRDefault="00DF6D15" w:rsidP="00466548">
      <w:pPr>
        <w:pStyle w:val="Affiliation"/>
        <w:rPr>
          <w:rFonts w:eastAsia="MS Mincho"/>
        </w:rPr>
        <w:sectPr w:rsidR="00DF6D15" w:rsidRPr="00466548" w:rsidSect="00DF6D15">
          <w:type w:val="continuous"/>
          <w:pgSz w:w="11909" w:h="16834" w:code="9"/>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466548" w:rsidRDefault="00466548" w:rsidP="00466548">
      <w:pPr>
        <w:pStyle w:val="Abstract"/>
        <w:spacing w:after="0"/>
        <w:ind w:firstLine="0"/>
        <w:rPr>
          <w:rFonts w:eastAsia="MS Mincho"/>
          <w:b w:val="0"/>
          <w:sz w:val="20"/>
          <w:szCs w:val="20"/>
        </w:rPr>
      </w:pPr>
    </w:p>
    <w:p w:rsidR="001529FF" w:rsidRPr="001529FF" w:rsidRDefault="001529FF" w:rsidP="00AB621F">
      <w:pPr>
        <w:pStyle w:val="Abstract"/>
        <w:spacing w:after="0"/>
        <w:ind w:firstLine="720"/>
        <w:rPr>
          <w:rFonts w:eastAsia="MS Mincho"/>
          <w:b w:val="0"/>
          <w:bCs w:val="0"/>
          <w:sz w:val="20"/>
          <w:szCs w:val="20"/>
          <w:lang w:val="en-IN"/>
        </w:rPr>
      </w:pPr>
      <w:r w:rsidRPr="001529FF">
        <w:rPr>
          <w:rFonts w:eastAsia="MS Mincho"/>
          <w:b w:val="0"/>
          <w:bCs w:val="0"/>
          <w:sz w:val="20"/>
          <w:szCs w:val="20"/>
          <w:lang w:val="en-IN"/>
        </w:rPr>
        <w:t xml:space="preserve">In today's competitive business landscape, organizations recognize the paramount significance of talent acquisition and retention as key drivers of sustained success. This research review paper aims to provide a critical examination of the latest innovations and challenges in talent management, with a particular focus on talent acquisition and retention strategies. The review commences by exploring the latest innovations in talent acquisition. It examines how technology has transformed the recruitment landscape, with the advent of AI-driven applicant tracking systems, social media recruiting, and virtual job fairs. The subsequent section of the review concentrates on the challenges faced by organizations in retaining their valuable human capital. Furthermore, this research review explores the intersection of talent acquisition and retention, emphasizing the importance of aligning these functions within a cohesive talent management framework. It highlights the significance of </w:t>
      </w:r>
      <w:r w:rsidR="00D8197F" w:rsidRPr="001529FF">
        <w:rPr>
          <w:rFonts w:eastAsia="MS Mincho"/>
          <w:b w:val="0"/>
          <w:bCs w:val="0"/>
          <w:sz w:val="20"/>
          <w:szCs w:val="20"/>
          <w:lang w:val="en-IN"/>
        </w:rPr>
        <w:t>on boarding</w:t>
      </w:r>
      <w:r w:rsidRPr="001529FF">
        <w:rPr>
          <w:rFonts w:eastAsia="MS Mincho"/>
          <w:b w:val="0"/>
          <w:bCs w:val="0"/>
          <w:sz w:val="20"/>
          <w:szCs w:val="20"/>
          <w:lang w:val="en-IN"/>
        </w:rPr>
        <w:t xml:space="preserve"> and employee development in enhancing retention rates and fostering long-term employee commitment. Throughout the analysis, the paper discusses the impact of the COVID-19 pandemic on talent management practices, including remote </w:t>
      </w:r>
      <w:r w:rsidR="00D8197F" w:rsidRPr="001529FF">
        <w:rPr>
          <w:rFonts w:eastAsia="MS Mincho"/>
          <w:b w:val="0"/>
          <w:bCs w:val="0"/>
          <w:sz w:val="20"/>
          <w:szCs w:val="20"/>
          <w:lang w:val="en-IN"/>
        </w:rPr>
        <w:t>on boarding</w:t>
      </w:r>
      <w:r w:rsidRPr="001529FF">
        <w:rPr>
          <w:rFonts w:eastAsia="MS Mincho"/>
          <w:b w:val="0"/>
          <w:bCs w:val="0"/>
          <w:sz w:val="20"/>
          <w:szCs w:val="20"/>
          <w:lang w:val="en-IN"/>
        </w:rPr>
        <w:t>, virtual talent development initiatives, and strategies for supporting employee well-being in challenging times. In conclusion, this research review provides valuable insights into the contemporary landscape of talent acquisition and retention, identifying the latest innovations and acknowledging the challenges faced by organizations. By synthesizing current literature and research, this paper offers a comprehensive understanding of the best practices required to attract and retain top talent in an ever-changing business environment. As organizations navigate the complexities of talent management, the findings from this review will serve as a roadmap to optimize talent acquisition and foster a thriving, engaged, and productive workforce.</w:t>
      </w:r>
    </w:p>
    <w:p w:rsidR="001529FF" w:rsidRPr="00466548" w:rsidRDefault="001529FF" w:rsidP="00466548">
      <w:pPr>
        <w:pStyle w:val="Abstract"/>
        <w:spacing w:after="0"/>
        <w:ind w:firstLine="0"/>
        <w:rPr>
          <w:rFonts w:eastAsia="MS Mincho"/>
          <w:b w:val="0"/>
          <w:sz w:val="20"/>
          <w:szCs w:val="20"/>
        </w:rPr>
      </w:pPr>
    </w:p>
    <w:p w:rsidR="001529FF" w:rsidRPr="001529FF" w:rsidRDefault="0072064C" w:rsidP="001529FF">
      <w:pPr>
        <w:pStyle w:val="keywords"/>
        <w:spacing w:after="0"/>
        <w:ind w:firstLine="0"/>
        <w:rPr>
          <w:rFonts w:eastAsia="MS Mincho"/>
          <w:b w:val="0"/>
          <w:bCs w:val="0"/>
          <w:i w:val="0"/>
          <w:iCs w:val="0"/>
          <w:sz w:val="20"/>
          <w:szCs w:val="20"/>
          <w:lang w:val="en-IN"/>
        </w:rPr>
      </w:pPr>
      <w:r w:rsidRPr="00466548">
        <w:rPr>
          <w:rFonts w:eastAsia="MS Mincho"/>
          <w:i w:val="0"/>
          <w:sz w:val="20"/>
          <w:szCs w:val="20"/>
        </w:rPr>
        <w:t>Keywords</w:t>
      </w:r>
      <w:r w:rsidRPr="00466548">
        <w:rPr>
          <w:rFonts w:eastAsia="MS Mincho"/>
          <w:b w:val="0"/>
          <w:i w:val="0"/>
          <w:sz w:val="20"/>
          <w:szCs w:val="20"/>
        </w:rPr>
        <w:t>—</w:t>
      </w:r>
      <w:r w:rsidR="001529FF" w:rsidRPr="001529FF">
        <w:rPr>
          <w:sz w:val="24"/>
          <w:szCs w:val="24"/>
          <w:lang w:val="en-IN" w:eastAsia="en-IN"/>
        </w:rPr>
        <w:t xml:space="preserve"> </w:t>
      </w:r>
      <w:r w:rsidR="001529FF" w:rsidRPr="001529FF">
        <w:rPr>
          <w:rFonts w:eastAsia="MS Mincho"/>
          <w:b w:val="0"/>
          <w:bCs w:val="0"/>
          <w:i w:val="0"/>
          <w:iCs w:val="0"/>
          <w:sz w:val="20"/>
          <w:szCs w:val="20"/>
          <w:lang w:val="en-IN"/>
        </w:rPr>
        <w:t>Talent Acquisition</w:t>
      </w:r>
      <w:r w:rsidR="001529FF">
        <w:rPr>
          <w:rFonts w:eastAsia="MS Mincho"/>
          <w:b w:val="0"/>
          <w:bCs w:val="0"/>
          <w:i w:val="0"/>
          <w:iCs w:val="0"/>
          <w:sz w:val="20"/>
          <w:szCs w:val="20"/>
          <w:lang w:val="en-IN"/>
        </w:rPr>
        <w:t>;</w:t>
      </w:r>
      <w:r w:rsidR="001529FF" w:rsidRPr="001529FF">
        <w:rPr>
          <w:rFonts w:eastAsia="MS Mincho"/>
          <w:b w:val="0"/>
          <w:bCs w:val="0"/>
          <w:i w:val="0"/>
          <w:iCs w:val="0"/>
          <w:sz w:val="20"/>
          <w:szCs w:val="20"/>
          <w:lang w:val="en-IN"/>
        </w:rPr>
        <w:t xml:space="preserve"> Employee Retention</w:t>
      </w:r>
      <w:r w:rsidR="001529FF">
        <w:rPr>
          <w:rFonts w:eastAsia="MS Mincho"/>
          <w:b w:val="0"/>
          <w:bCs w:val="0"/>
          <w:i w:val="0"/>
          <w:iCs w:val="0"/>
          <w:sz w:val="20"/>
          <w:szCs w:val="20"/>
          <w:lang w:val="en-IN"/>
        </w:rPr>
        <w:t>;</w:t>
      </w:r>
      <w:r w:rsidR="001529FF" w:rsidRPr="001529FF">
        <w:rPr>
          <w:rFonts w:eastAsia="MS Mincho"/>
          <w:b w:val="0"/>
          <w:bCs w:val="0"/>
          <w:i w:val="0"/>
          <w:iCs w:val="0"/>
          <w:sz w:val="20"/>
          <w:szCs w:val="20"/>
          <w:lang w:val="en-IN"/>
        </w:rPr>
        <w:t xml:space="preserve"> Talent Management</w:t>
      </w:r>
      <w:r w:rsidR="001529FF">
        <w:rPr>
          <w:rFonts w:eastAsia="MS Mincho"/>
          <w:b w:val="0"/>
          <w:bCs w:val="0"/>
          <w:i w:val="0"/>
          <w:iCs w:val="0"/>
          <w:sz w:val="20"/>
          <w:szCs w:val="20"/>
          <w:lang w:val="en-IN"/>
        </w:rPr>
        <w:t>;</w:t>
      </w:r>
      <w:r w:rsidR="001529FF" w:rsidRPr="001529FF">
        <w:rPr>
          <w:rFonts w:eastAsia="MS Mincho"/>
          <w:b w:val="0"/>
          <w:bCs w:val="0"/>
          <w:i w:val="0"/>
          <w:iCs w:val="0"/>
          <w:sz w:val="20"/>
          <w:szCs w:val="20"/>
          <w:lang w:val="en-IN"/>
        </w:rPr>
        <w:t xml:space="preserve"> Innovations and Challenges. </w:t>
      </w:r>
    </w:p>
    <w:p w:rsidR="008A55B5" w:rsidRPr="001529FF" w:rsidRDefault="008A55B5" w:rsidP="00466548">
      <w:pPr>
        <w:pStyle w:val="keywords"/>
        <w:spacing w:after="0"/>
        <w:ind w:firstLine="0"/>
        <w:rPr>
          <w:rFonts w:eastAsia="MS Mincho"/>
          <w:b w:val="0"/>
          <w:bCs w:val="0"/>
          <w:i w:val="0"/>
          <w:iCs w:val="0"/>
          <w:sz w:val="20"/>
          <w:szCs w:val="20"/>
        </w:rPr>
      </w:pPr>
    </w:p>
    <w:p w:rsidR="00466548" w:rsidRDefault="00466548" w:rsidP="00466548">
      <w:pPr>
        <w:pStyle w:val="keywords"/>
        <w:spacing w:after="0"/>
        <w:ind w:firstLine="0"/>
        <w:rPr>
          <w:rFonts w:eastAsia="MS Mincho"/>
          <w:b w:val="0"/>
          <w:i w:val="0"/>
          <w:sz w:val="20"/>
          <w:szCs w:val="20"/>
        </w:rPr>
      </w:pPr>
    </w:p>
    <w:p w:rsidR="00DF6D15" w:rsidRDefault="00DF6D15" w:rsidP="00466548">
      <w:pPr>
        <w:pStyle w:val="keywords"/>
        <w:spacing w:after="0"/>
        <w:ind w:firstLine="0"/>
        <w:rPr>
          <w:rFonts w:eastAsia="MS Mincho"/>
          <w:b w:val="0"/>
          <w:i w:val="0"/>
          <w:sz w:val="20"/>
          <w:szCs w:val="20"/>
        </w:rPr>
      </w:pPr>
    </w:p>
    <w:p w:rsidR="00DF6D15" w:rsidRDefault="00DF6D15" w:rsidP="00466548">
      <w:pPr>
        <w:pStyle w:val="keywords"/>
        <w:spacing w:after="0"/>
        <w:ind w:firstLine="0"/>
        <w:rPr>
          <w:rFonts w:eastAsia="MS Mincho"/>
          <w:b w:val="0"/>
          <w:i w:val="0"/>
          <w:sz w:val="20"/>
          <w:szCs w:val="20"/>
        </w:rPr>
      </w:pPr>
    </w:p>
    <w:p w:rsidR="00DF6D15" w:rsidRDefault="00DF6D15" w:rsidP="00466548">
      <w:pPr>
        <w:pStyle w:val="keywords"/>
        <w:spacing w:after="0"/>
        <w:ind w:firstLine="0"/>
        <w:rPr>
          <w:rFonts w:eastAsia="MS Mincho"/>
          <w:b w:val="0"/>
          <w:i w:val="0"/>
          <w:sz w:val="20"/>
          <w:szCs w:val="20"/>
        </w:rPr>
      </w:pPr>
    </w:p>
    <w:p w:rsidR="00DF6D15" w:rsidRDefault="00DF6D15" w:rsidP="00466548">
      <w:pPr>
        <w:pStyle w:val="keywords"/>
        <w:spacing w:after="0"/>
        <w:ind w:firstLine="0"/>
        <w:rPr>
          <w:rFonts w:eastAsia="MS Mincho"/>
          <w:b w:val="0"/>
          <w:i w:val="0"/>
          <w:sz w:val="20"/>
          <w:szCs w:val="20"/>
        </w:rPr>
      </w:pPr>
    </w:p>
    <w:p w:rsidR="00DF6D15" w:rsidRDefault="00DF6D15" w:rsidP="00466548">
      <w:pPr>
        <w:pStyle w:val="keywords"/>
        <w:spacing w:after="0"/>
        <w:ind w:firstLine="0"/>
        <w:rPr>
          <w:rFonts w:eastAsia="MS Mincho"/>
          <w:b w:val="0"/>
          <w:i w:val="0"/>
          <w:sz w:val="20"/>
          <w:szCs w:val="20"/>
        </w:rPr>
      </w:pPr>
    </w:p>
    <w:p w:rsidR="00DF6D15" w:rsidRDefault="00DF6D15" w:rsidP="00466548">
      <w:pPr>
        <w:pStyle w:val="keywords"/>
        <w:spacing w:after="0"/>
        <w:ind w:firstLine="0"/>
        <w:rPr>
          <w:rFonts w:eastAsia="MS Mincho"/>
          <w:b w:val="0"/>
          <w:i w:val="0"/>
          <w:sz w:val="20"/>
          <w:szCs w:val="20"/>
        </w:rPr>
      </w:pPr>
    </w:p>
    <w:p w:rsidR="00DF6D15" w:rsidRDefault="00DF6D15" w:rsidP="00466548">
      <w:pPr>
        <w:pStyle w:val="keywords"/>
        <w:spacing w:after="0"/>
        <w:ind w:firstLine="0"/>
        <w:rPr>
          <w:rFonts w:eastAsia="MS Mincho"/>
          <w:b w:val="0"/>
          <w:i w:val="0"/>
          <w:sz w:val="20"/>
          <w:szCs w:val="20"/>
        </w:rPr>
      </w:pPr>
    </w:p>
    <w:p w:rsidR="00DF6D15" w:rsidRDefault="00DF6D15" w:rsidP="00466548">
      <w:pPr>
        <w:pStyle w:val="keywords"/>
        <w:spacing w:after="0"/>
        <w:ind w:firstLine="0"/>
        <w:rPr>
          <w:rFonts w:eastAsia="MS Mincho"/>
          <w:b w:val="0"/>
          <w:i w:val="0"/>
          <w:sz w:val="20"/>
          <w:szCs w:val="20"/>
        </w:rPr>
      </w:pPr>
    </w:p>
    <w:p w:rsidR="00DF6D15" w:rsidRDefault="00DF6D15" w:rsidP="00466548">
      <w:pPr>
        <w:pStyle w:val="keywords"/>
        <w:spacing w:after="0"/>
        <w:ind w:firstLine="0"/>
        <w:rPr>
          <w:rFonts w:eastAsia="MS Mincho"/>
          <w:b w:val="0"/>
          <w:i w:val="0"/>
          <w:sz w:val="20"/>
          <w:szCs w:val="20"/>
        </w:rPr>
      </w:pPr>
    </w:p>
    <w:p w:rsidR="00DF6D15" w:rsidRDefault="00DF6D15" w:rsidP="00466548">
      <w:pPr>
        <w:pStyle w:val="keywords"/>
        <w:spacing w:after="0"/>
        <w:ind w:firstLine="0"/>
        <w:rPr>
          <w:rFonts w:eastAsia="MS Mincho"/>
          <w:b w:val="0"/>
          <w:i w:val="0"/>
          <w:sz w:val="20"/>
          <w:szCs w:val="20"/>
        </w:rPr>
      </w:pPr>
    </w:p>
    <w:p w:rsidR="00DF6D15" w:rsidRDefault="00DF6D15" w:rsidP="00466548">
      <w:pPr>
        <w:pStyle w:val="keywords"/>
        <w:spacing w:after="0"/>
        <w:ind w:firstLine="0"/>
        <w:rPr>
          <w:rFonts w:eastAsia="MS Mincho"/>
          <w:b w:val="0"/>
          <w:i w:val="0"/>
          <w:sz w:val="20"/>
          <w:szCs w:val="20"/>
        </w:rPr>
      </w:pPr>
    </w:p>
    <w:p w:rsidR="00DF6D15" w:rsidRPr="00466548" w:rsidRDefault="00DF6D15" w:rsidP="00466548">
      <w:pPr>
        <w:pStyle w:val="keywords"/>
        <w:spacing w:after="0"/>
        <w:ind w:firstLine="0"/>
        <w:rPr>
          <w:rFonts w:eastAsia="MS Mincho"/>
          <w:b w:val="0"/>
          <w:i w:val="0"/>
          <w:sz w:val="20"/>
          <w:szCs w:val="20"/>
        </w:rPr>
      </w:pPr>
    </w:p>
    <w:p w:rsidR="008A55B5" w:rsidRDefault="00402841" w:rsidP="00466548">
      <w:pPr>
        <w:pStyle w:val="Heading1"/>
        <w:spacing w:before="0" w:after="0"/>
        <w:ind w:firstLine="0"/>
        <w:rPr>
          <w:rFonts w:ascii="Times New Roman" w:eastAsia="MS Mincho" w:hAnsi="Times New Roman"/>
          <w:sz w:val="20"/>
          <w:szCs w:val="20"/>
        </w:rPr>
      </w:pPr>
      <w:r w:rsidRPr="00402841">
        <w:rPr>
          <w:rFonts w:ascii="Times New Roman" w:eastAsia="MS Mincho" w:hAnsi="Times New Roman"/>
          <w:sz w:val="20"/>
          <w:szCs w:val="20"/>
        </w:rPr>
        <w:lastRenderedPageBreak/>
        <w:t xml:space="preserve"> INTRODUCTION </w:t>
      </w:r>
    </w:p>
    <w:p w:rsidR="00AB621F" w:rsidRDefault="00AB621F" w:rsidP="00AB621F">
      <w:pPr>
        <w:rPr>
          <w:rFonts w:eastAsia="MS Mincho"/>
        </w:rPr>
      </w:pPr>
    </w:p>
    <w:p w:rsidR="00AB621F" w:rsidRDefault="006B577B" w:rsidP="00AB621F">
      <w:pPr>
        <w:pStyle w:val="BodyText"/>
        <w:spacing w:after="0" w:line="240" w:lineRule="auto"/>
        <w:ind w:firstLine="0"/>
        <w:rPr>
          <w:lang w:val="en-IN"/>
        </w:rPr>
      </w:pPr>
      <w:r>
        <w:tab/>
      </w:r>
      <w:r>
        <w:tab/>
      </w:r>
      <w:r w:rsidR="00AB621F" w:rsidRPr="00AB621F">
        <w:rPr>
          <w:lang w:val="en-IN"/>
        </w:rPr>
        <w:t>Talent acquisition and retention have become critical priorities for organizations as they strive to attract and retain skilled employees in today's rapidly changing business landscape. A well-designed talent management strategy ensures that organizations not only identify and recruit top talent but also cultivate a work environment that fosters employee commitment and loyalty. Talent acquisition refers to the process of identifying, attracting, and hiring skilled individuals who can contribute to the organization's success. On the other hand, talent retention involves implementing initiatives to keep talented employees engaged, motivated, and committed to the organization for the long term. Effective talent acquisition starts with identifying the organization's needs and defining the roles and skills required to achieve its objectives. It involves sourcing candidates through various channels such as job boards, social media, networking, and employee referrals. The recruitment process includes screening, interviewing, and assessing candidates to ensure the right fit for the organization.</w:t>
      </w:r>
    </w:p>
    <w:p w:rsidR="00927C0B" w:rsidRPr="00AB621F" w:rsidRDefault="00927C0B" w:rsidP="00AB621F">
      <w:pPr>
        <w:pStyle w:val="BodyText"/>
        <w:spacing w:after="0" w:line="240" w:lineRule="auto"/>
        <w:ind w:firstLine="0"/>
        <w:rPr>
          <w:lang w:val="en-IN"/>
        </w:rPr>
      </w:pPr>
    </w:p>
    <w:p w:rsidR="00DF6D15" w:rsidRDefault="00AB621F" w:rsidP="00AB621F">
      <w:pPr>
        <w:pStyle w:val="BodyText"/>
        <w:spacing w:after="0" w:line="240" w:lineRule="auto"/>
        <w:ind w:firstLine="0"/>
        <w:rPr>
          <w:lang w:val="en-IN"/>
        </w:rPr>
      </w:pPr>
      <w:r>
        <w:rPr>
          <w:lang w:val="en-IN"/>
        </w:rPr>
        <w:tab/>
      </w:r>
    </w:p>
    <w:p w:rsidR="00AB621F" w:rsidRPr="00AB621F" w:rsidRDefault="00AB621F" w:rsidP="00AB621F">
      <w:pPr>
        <w:pStyle w:val="BodyText"/>
        <w:spacing w:after="0" w:line="240" w:lineRule="auto"/>
        <w:ind w:firstLine="0"/>
        <w:rPr>
          <w:lang w:val="en-IN"/>
        </w:rPr>
      </w:pPr>
      <w:r w:rsidRPr="00AB621F">
        <w:rPr>
          <w:lang w:val="en-IN"/>
        </w:rPr>
        <w:t xml:space="preserve">Once top talent is </w:t>
      </w:r>
      <w:r w:rsidR="00DF6D15" w:rsidRPr="00AB621F">
        <w:rPr>
          <w:lang w:val="en-IN"/>
        </w:rPr>
        <w:t>on boarded</w:t>
      </w:r>
      <w:r w:rsidRPr="00AB621F">
        <w:rPr>
          <w:lang w:val="en-IN"/>
        </w:rPr>
        <w:t>, talent retention becomes crucial to maintain a productive and stable workforce. Employee retention strategies focus on creating a positive work environment, offering competitive compensation and benefits, providing opportunities for professional growth and development, and recognizing and rewarding employee contributions. Organizations that excel in talent acquisition and retention enjoy several benefits. They are more likely to attract high-performing individuals who can drive innovation and productivity. Retaining skilled employees leads to reduced turnover costs, continuity in knowledge and expertise, and increased organizational loyalty and morale.</w:t>
      </w:r>
      <w:r w:rsidR="00DF6D15">
        <w:rPr>
          <w:lang w:val="en-IN"/>
        </w:rPr>
        <w:t xml:space="preserve"> </w:t>
      </w:r>
      <w:r w:rsidRPr="00AB621F">
        <w:rPr>
          <w:lang w:val="en-IN"/>
        </w:rPr>
        <w:t xml:space="preserve">To achieve success in talent acquisition and retention, organizations must continually adapt to the changing needs and expectations of the workforce. This includes embracing technology for efficient recruitment processes, understanding and catering to the preferences of the modern workforce, and creating a culture that promotes diversity, inclusion, and employee well-being. </w:t>
      </w:r>
      <w:proofErr w:type="gramStart"/>
      <w:r w:rsidRPr="00AB621F">
        <w:rPr>
          <w:lang w:val="en-IN"/>
        </w:rPr>
        <w:t>talent</w:t>
      </w:r>
      <w:proofErr w:type="gramEnd"/>
      <w:r w:rsidRPr="00AB621F">
        <w:rPr>
          <w:lang w:val="en-IN"/>
        </w:rPr>
        <w:t xml:space="preserve"> acquisition and retention are fundamental pillars of organizational success. By attracting the right talent and fostering an environment where employees feel valued and supported, organizations can build a high-performing workforce capable of driving growth and staying ahead in today's competitive business landscape.</w:t>
      </w:r>
    </w:p>
    <w:p w:rsidR="00466548" w:rsidRPr="00466548" w:rsidRDefault="00466548" w:rsidP="00466548">
      <w:pPr>
        <w:pStyle w:val="BodyText"/>
        <w:spacing w:after="0" w:line="240" w:lineRule="auto"/>
        <w:ind w:firstLine="0"/>
      </w:pPr>
    </w:p>
    <w:p w:rsidR="008A55B5" w:rsidRPr="00402841" w:rsidRDefault="00AB621F" w:rsidP="00466548">
      <w:pPr>
        <w:pStyle w:val="Heading1"/>
        <w:spacing w:before="0" w:after="0"/>
        <w:ind w:firstLine="0"/>
        <w:rPr>
          <w:rFonts w:eastAsia="MS Mincho"/>
        </w:rPr>
      </w:pPr>
      <w:r>
        <w:rPr>
          <w:rFonts w:ascii="Times New Roman" w:eastAsia="MS Mincho" w:hAnsi="Times New Roman"/>
          <w:sz w:val="20"/>
          <w:szCs w:val="20"/>
        </w:rPr>
        <w:t>THE IMPORTANCE OF TALENT MANAGEMENT</w:t>
      </w:r>
    </w:p>
    <w:p w:rsidR="00466548" w:rsidRPr="00466548" w:rsidRDefault="00466548" w:rsidP="00466548">
      <w:pPr>
        <w:rPr>
          <w:rFonts w:eastAsia="MS Mincho"/>
        </w:rPr>
      </w:pPr>
    </w:p>
    <w:p w:rsidR="00AB621F" w:rsidRPr="00891EA0" w:rsidRDefault="006B577B" w:rsidP="00AB621F">
      <w:pPr>
        <w:pStyle w:val="BodyText"/>
        <w:spacing w:after="0" w:line="240" w:lineRule="auto"/>
        <w:ind w:firstLine="0"/>
        <w:rPr>
          <w:lang w:val="en-IN"/>
        </w:rPr>
      </w:pPr>
      <w:r>
        <w:tab/>
      </w:r>
      <w:r>
        <w:tab/>
      </w:r>
      <w:r w:rsidR="00AB621F" w:rsidRPr="00C00D57">
        <w:rPr>
          <w:lang w:val="en-IN"/>
        </w:rPr>
        <w:t xml:space="preserve">In </w:t>
      </w:r>
      <w:r w:rsidR="00AB621F" w:rsidRPr="00AB621F">
        <w:rPr>
          <w:lang w:val="en-IN"/>
        </w:rPr>
        <w:t xml:space="preserve">recent times many </w:t>
      </w:r>
      <w:r w:rsidR="00AB621F" w:rsidRPr="00891EA0">
        <w:rPr>
          <w:lang w:val="en-IN"/>
        </w:rPr>
        <w:t>organizations have come to a profound realization</w:t>
      </w:r>
      <w:r w:rsidR="00AB621F" w:rsidRPr="00AB621F">
        <w:rPr>
          <w:lang w:val="en-IN"/>
        </w:rPr>
        <w:t xml:space="preserve"> that </w:t>
      </w:r>
      <w:r w:rsidR="00AB621F" w:rsidRPr="00891EA0">
        <w:rPr>
          <w:lang w:val="en-IN"/>
        </w:rPr>
        <w:t xml:space="preserve">their most treasured asset extends beyond mere products or services; it resides within their human capital. Talent, encompassing the collective proficiencies, insights, and skills of their workforce, has ascended to become a pivotal catalyst for triumph. To effectively harness and amplify this invaluable reserve, organizations are embracing talent management—an astute strategy </w:t>
      </w:r>
      <w:r w:rsidR="00D8197F" w:rsidRPr="00891EA0">
        <w:rPr>
          <w:lang w:val="en-IN"/>
        </w:rPr>
        <w:t>centred</w:t>
      </w:r>
      <w:r w:rsidR="00AB621F" w:rsidRPr="00891EA0">
        <w:rPr>
          <w:lang w:val="en-IN"/>
        </w:rPr>
        <w:t xml:space="preserve"> on the acquisition, cultivation, engagement, and retention of exceptional talent. The significance of talent management cannot be emphasized enough, as it exerts a pervasive influence across all dimensions of an organization's performance and future prospects.</w:t>
      </w:r>
    </w:p>
    <w:p w:rsidR="00767BF4" w:rsidRDefault="00767BF4" w:rsidP="00466548">
      <w:pPr>
        <w:pStyle w:val="BodyText"/>
        <w:spacing w:after="0" w:line="240" w:lineRule="auto"/>
        <w:ind w:firstLine="0"/>
      </w:pPr>
    </w:p>
    <w:p w:rsidR="00AB621F" w:rsidRDefault="00AB621F" w:rsidP="00AB621F">
      <w:pPr>
        <w:pStyle w:val="BodyText"/>
        <w:numPr>
          <w:ilvl w:val="0"/>
          <w:numId w:val="17"/>
        </w:numPr>
        <w:spacing w:after="0" w:line="240" w:lineRule="auto"/>
      </w:pPr>
      <w:r w:rsidRPr="00AB621F">
        <w:rPr>
          <w:b/>
          <w:bCs/>
          <w:iCs/>
          <w:noProof/>
          <w:lang w:val="en-IN"/>
        </w:rPr>
        <w:t>Competitive Advantage</w:t>
      </w:r>
      <w:r w:rsidR="006B577B">
        <w:tab/>
      </w:r>
    </w:p>
    <w:p w:rsidR="008A55B5" w:rsidRDefault="00323D13" w:rsidP="00323D13">
      <w:pPr>
        <w:pStyle w:val="BodyText"/>
        <w:spacing w:after="0" w:line="240" w:lineRule="auto"/>
        <w:ind w:firstLine="0"/>
      </w:pPr>
      <w:r>
        <w:tab/>
      </w:r>
      <w:r w:rsidR="008A55B5" w:rsidRPr="00466548">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767BF4" w:rsidRDefault="00767BF4" w:rsidP="00466548">
      <w:pPr>
        <w:pStyle w:val="BodyText"/>
        <w:spacing w:after="0" w:line="240" w:lineRule="auto"/>
        <w:ind w:firstLine="0"/>
      </w:pPr>
    </w:p>
    <w:p w:rsidR="00323D13" w:rsidRPr="00323D13" w:rsidRDefault="00AB621F" w:rsidP="00AB621F">
      <w:pPr>
        <w:pStyle w:val="BodyText"/>
        <w:numPr>
          <w:ilvl w:val="0"/>
          <w:numId w:val="17"/>
        </w:numPr>
        <w:spacing w:after="0" w:line="240" w:lineRule="auto"/>
        <w:rPr>
          <w:lang w:val="en-IN"/>
        </w:rPr>
      </w:pPr>
      <w:r w:rsidRPr="00AB621F">
        <w:rPr>
          <w:b/>
          <w:bCs/>
          <w:lang w:val="en-IN"/>
        </w:rPr>
        <w:t>Enhanced Performance</w:t>
      </w:r>
    </w:p>
    <w:p w:rsidR="00AB621F" w:rsidRDefault="00323D13" w:rsidP="00323D13">
      <w:pPr>
        <w:pStyle w:val="BodyText"/>
        <w:spacing w:after="0" w:line="240" w:lineRule="auto"/>
        <w:ind w:firstLine="0"/>
        <w:rPr>
          <w:lang w:val="en-IN"/>
        </w:rPr>
      </w:pPr>
      <w:r>
        <w:rPr>
          <w:lang w:val="en-IN"/>
        </w:rPr>
        <w:tab/>
      </w:r>
      <w:r w:rsidR="00AB621F" w:rsidRPr="00AB621F">
        <w:rPr>
          <w:lang w:val="en-IN"/>
        </w:rPr>
        <w:t>Talent management aligns individual goals with organizational objectives. By nurturing employees' skills and potential, organizations witness heightened performance across all levels. The development of a talented workforce not only drives efficiency but also enables the organization to achieve strategic goals more effectively.</w:t>
      </w:r>
    </w:p>
    <w:p w:rsidR="00AB621F" w:rsidRPr="00AB621F" w:rsidRDefault="00AB621F" w:rsidP="00323D13">
      <w:pPr>
        <w:pStyle w:val="BodyText"/>
        <w:spacing w:after="0" w:line="240" w:lineRule="auto"/>
        <w:ind w:firstLine="0"/>
        <w:rPr>
          <w:lang w:val="en-IN"/>
        </w:rPr>
      </w:pPr>
    </w:p>
    <w:p w:rsidR="00323D13" w:rsidRPr="00323D13" w:rsidRDefault="00AB621F" w:rsidP="00AB621F">
      <w:pPr>
        <w:pStyle w:val="BodyText"/>
        <w:numPr>
          <w:ilvl w:val="0"/>
          <w:numId w:val="17"/>
        </w:numPr>
        <w:spacing w:after="0" w:line="240" w:lineRule="auto"/>
        <w:rPr>
          <w:lang w:val="en-IN"/>
        </w:rPr>
      </w:pPr>
      <w:r w:rsidRPr="00AB621F">
        <w:rPr>
          <w:b/>
          <w:bCs/>
          <w:lang w:val="en-IN"/>
        </w:rPr>
        <w:t>Succession Planning</w:t>
      </w:r>
    </w:p>
    <w:p w:rsidR="00AB621F" w:rsidRDefault="00323D13" w:rsidP="00323D13">
      <w:pPr>
        <w:pStyle w:val="BodyText"/>
        <w:spacing w:after="0" w:line="240" w:lineRule="auto"/>
        <w:ind w:firstLine="0"/>
        <w:rPr>
          <w:lang w:val="en-IN"/>
        </w:rPr>
      </w:pPr>
      <w:r>
        <w:rPr>
          <w:lang w:val="en-IN"/>
        </w:rPr>
        <w:tab/>
      </w:r>
      <w:r w:rsidR="00AB621F" w:rsidRPr="00AB621F">
        <w:rPr>
          <w:lang w:val="en-IN"/>
        </w:rPr>
        <w:t>Continuity is a concern for any organization, particularly when leadership transitions occur. Talent management facilitates succession planning by identifying and grooming potential leaders within the ranks. This ensures a smooth transition of responsibilities and a steady flow of capable leaders to guide the organization forward.</w:t>
      </w:r>
    </w:p>
    <w:p w:rsidR="00AB621F" w:rsidRDefault="00AB621F" w:rsidP="00323D13">
      <w:pPr>
        <w:pStyle w:val="BodyText"/>
        <w:spacing w:after="0" w:line="240" w:lineRule="auto"/>
        <w:ind w:firstLine="0"/>
        <w:rPr>
          <w:lang w:val="en-IN"/>
        </w:rPr>
      </w:pPr>
    </w:p>
    <w:p w:rsidR="00DF6D15" w:rsidRDefault="00DF6D15" w:rsidP="00323D13">
      <w:pPr>
        <w:pStyle w:val="BodyText"/>
        <w:spacing w:after="0" w:line="240" w:lineRule="auto"/>
        <w:ind w:firstLine="0"/>
        <w:rPr>
          <w:lang w:val="en-IN"/>
        </w:rPr>
      </w:pPr>
    </w:p>
    <w:p w:rsidR="00DF6D15" w:rsidRPr="00AB621F" w:rsidRDefault="00DF6D15" w:rsidP="00323D13">
      <w:pPr>
        <w:pStyle w:val="BodyText"/>
        <w:spacing w:after="0" w:line="240" w:lineRule="auto"/>
        <w:ind w:firstLine="0"/>
        <w:rPr>
          <w:lang w:val="en-IN"/>
        </w:rPr>
      </w:pPr>
    </w:p>
    <w:p w:rsidR="00323D13" w:rsidRPr="00323D13" w:rsidRDefault="00AB621F" w:rsidP="00AB621F">
      <w:pPr>
        <w:pStyle w:val="BodyText"/>
        <w:numPr>
          <w:ilvl w:val="0"/>
          <w:numId w:val="17"/>
        </w:numPr>
        <w:spacing w:after="0" w:line="240" w:lineRule="auto"/>
        <w:rPr>
          <w:lang w:val="en-IN"/>
        </w:rPr>
      </w:pPr>
      <w:r w:rsidRPr="00AB621F">
        <w:rPr>
          <w:b/>
          <w:bCs/>
          <w:lang w:val="en-IN"/>
        </w:rPr>
        <w:lastRenderedPageBreak/>
        <w:t>Employee Engagement</w:t>
      </w:r>
    </w:p>
    <w:p w:rsidR="00AB621F" w:rsidRDefault="00323D13" w:rsidP="00323D13">
      <w:pPr>
        <w:pStyle w:val="BodyText"/>
        <w:spacing w:after="0" w:line="240" w:lineRule="auto"/>
        <w:ind w:firstLine="0"/>
        <w:rPr>
          <w:lang w:val="en-IN"/>
        </w:rPr>
      </w:pPr>
      <w:r>
        <w:rPr>
          <w:lang w:val="en-IN"/>
        </w:rPr>
        <w:tab/>
      </w:r>
      <w:r w:rsidR="00AB621F" w:rsidRPr="00AB621F">
        <w:rPr>
          <w:lang w:val="en-IN"/>
        </w:rPr>
        <w:t>Engaged employees are the cornerstone of a successful organization. Talent management strategies foster employee engagement by addressing individual aspirations, offering growth opportunities, and cultivating a positive work environment. Engaged employees are more committed, innovative, and resilient, thus contributing significantly to organizational success.</w:t>
      </w:r>
    </w:p>
    <w:p w:rsidR="00AB621F" w:rsidRPr="00AB621F" w:rsidRDefault="00AB621F" w:rsidP="00323D13">
      <w:pPr>
        <w:pStyle w:val="BodyText"/>
        <w:spacing w:after="0" w:line="240" w:lineRule="auto"/>
        <w:ind w:firstLine="0"/>
        <w:rPr>
          <w:lang w:val="en-IN"/>
        </w:rPr>
      </w:pPr>
    </w:p>
    <w:p w:rsidR="00323D13" w:rsidRPr="00323D13" w:rsidRDefault="00AB621F" w:rsidP="00AB621F">
      <w:pPr>
        <w:pStyle w:val="BodyText"/>
        <w:numPr>
          <w:ilvl w:val="0"/>
          <w:numId w:val="17"/>
        </w:numPr>
        <w:spacing w:after="0" w:line="240" w:lineRule="auto"/>
        <w:rPr>
          <w:lang w:val="en-IN"/>
        </w:rPr>
      </w:pPr>
      <w:r w:rsidRPr="00AB621F">
        <w:rPr>
          <w:b/>
          <w:bCs/>
          <w:lang w:val="en-IN"/>
        </w:rPr>
        <w:t>Reduced Turnover</w:t>
      </w:r>
    </w:p>
    <w:p w:rsidR="00AB621F" w:rsidRDefault="00323D13" w:rsidP="00323D13">
      <w:pPr>
        <w:pStyle w:val="BodyText"/>
        <w:spacing w:after="0" w:line="240" w:lineRule="auto"/>
        <w:ind w:firstLine="0"/>
        <w:rPr>
          <w:lang w:val="en-IN"/>
        </w:rPr>
      </w:pPr>
      <w:r>
        <w:rPr>
          <w:lang w:val="en-IN"/>
        </w:rPr>
        <w:tab/>
      </w:r>
      <w:r w:rsidR="00AB621F" w:rsidRPr="00AB621F">
        <w:rPr>
          <w:lang w:val="en-IN"/>
        </w:rPr>
        <w:t>High employee turnover not only disrupts operations but also incurs significant costs. A comprehensive talent management approach addresses retention challenges by focusing on job satisfaction, career advancement, and work-life balance. Employees who feel valued and fulfilled are more likely to remain loyal to the organization.</w:t>
      </w:r>
    </w:p>
    <w:p w:rsidR="00AB621F" w:rsidRPr="00AB621F" w:rsidRDefault="00AB621F" w:rsidP="00323D13">
      <w:pPr>
        <w:pStyle w:val="BodyText"/>
        <w:spacing w:after="0" w:line="240" w:lineRule="auto"/>
        <w:ind w:firstLine="0"/>
        <w:rPr>
          <w:lang w:val="en-IN"/>
        </w:rPr>
      </w:pPr>
    </w:p>
    <w:p w:rsidR="00323D13" w:rsidRPr="00323D13" w:rsidRDefault="00AB621F" w:rsidP="00AB621F">
      <w:pPr>
        <w:pStyle w:val="BodyText"/>
        <w:numPr>
          <w:ilvl w:val="0"/>
          <w:numId w:val="17"/>
        </w:numPr>
        <w:spacing w:after="0" w:line="240" w:lineRule="auto"/>
        <w:rPr>
          <w:lang w:val="en-IN"/>
        </w:rPr>
      </w:pPr>
      <w:r w:rsidRPr="00AB621F">
        <w:rPr>
          <w:b/>
          <w:bCs/>
          <w:lang w:val="en-IN"/>
        </w:rPr>
        <w:t>Skill Development</w:t>
      </w:r>
    </w:p>
    <w:p w:rsidR="00AB621F" w:rsidRDefault="00323D13" w:rsidP="00323D13">
      <w:pPr>
        <w:pStyle w:val="BodyText"/>
        <w:spacing w:after="0" w:line="240" w:lineRule="auto"/>
        <w:ind w:firstLine="0"/>
        <w:rPr>
          <w:lang w:val="en-IN"/>
        </w:rPr>
      </w:pPr>
      <w:r>
        <w:rPr>
          <w:lang w:val="en-IN"/>
        </w:rPr>
        <w:tab/>
      </w:r>
      <w:r w:rsidR="00AB621F" w:rsidRPr="00AB621F">
        <w:rPr>
          <w:lang w:val="en-IN"/>
        </w:rPr>
        <w:t>The rapid pace of change demands continuous learning. Talent management ensures that employees receive the necessary training and development opportunities to stay relevant in their roles. This not only benefits individuals but also strengthens the organization's capacity to adapt to evolving industry trends.</w:t>
      </w:r>
    </w:p>
    <w:p w:rsidR="00AB621F" w:rsidRDefault="00AB621F" w:rsidP="00323D13">
      <w:pPr>
        <w:pStyle w:val="BodyText"/>
        <w:spacing w:after="0" w:line="240" w:lineRule="auto"/>
        <w:ind w:firstLine="0"/>
        <w:rPr>
          <w:lang w:val="en-IN"/>
        </w:rPr>
      </w:pPr>
    </w:p>
    <w:p w:rsidR="00AB621F" w:rsidRDefault="00AB621F" w:rsidP="00323D13">
      <w:pPr>
        <w:pStyle w:val="BodyText"/>
        <w:spacing w:after="0" w:line="240" w:lineRule="auto"/>
        <w:ind w:firstLine="0"/>
        <w:rPr>
          <w:lang w:val="en-IN"/>
        </w:rPr>
      </w:pPr>
    </w:p>
    <w:p w:rsidR="00323D13" w:rsidRPr="00323D13" w:rsidRDefault="00AB621F" w:rsidP="00AB621F">
      <w:pPr>
        <w:pStyle w:val="BodyText"/>
        <w:numPr>
          <w:ilvl w:val="0"/>
          <w:numId w:val="17"/>
        </w:numPr>
        <w:spacing w:after="0" w:line="240" w:lineRule="auto"/>
        <w:rPr>
          <w:lang w:val="en-IN"/>
        </w:rPr>
      </w:pPr>
      <w:r w:rsidRPr="00AB621F">
        <w:rPr>
          <w:b/>
          <w:bCs/>
          <w:lang w:val="en-IN"/>
        </w:rPr>
        <w:t>Innovation</w:t>
      </w:r>
    </w:p>
    <w:p w:rsidR="00AB621F" w:rsidRDefault="00323D13" w:rsidP="00323D13">
      <w:pPr>
        <w:pStyle w:val="BodyText"/>
        <w:spacing w:after="0" w:line="240" w:lineRule="auto"/>
        <w:ind w:firstLine="0"/>
        <w:rPr>
          <w:lang w:val="en-IN"/>
        </w:rPr>
      </w:pPr>
      <w:r>
        <w:rPr>
          <w:lang w:val="en-IN"/>
        </w:rPr>
        <w:tab/>
      </w:r>
      <w:r w:rsidR="00AB621F" w:rsidRPr="00AB621F">
        <w:rPr>
          <w:lang w:val="en-IN"/>
        </w:rPr>
        <w:t>A diverse and skilled workforce nurtured through talent management fosters a culture of innovation. Different perspectives and experiences spark creativity, enabling organizations to tackle challenges in novel ways and seize new opportunities.</w:t>
      </w:r>
    </w:p>
    <w:p w:rsidR="00AB621F" w:rsidRPr="00AB621F" w:rsidRDefault="00AB621F" w:rsidP="00323D13">
      <w:pPr>
        <w:pStyle w:val="BodyText"/>
        <w:spacing w:after="0" w:line="240" w:lineRule="auto"/>
        <w:ind w:firstLine="0"/>
        <w:rPr>
          <w:lang w:val="en-IN"/>
        </w:rPr>
      </w:pPr>
    </w:p>
    <w:p w:rsidR="00323D13" w:rsidRPr="00323D13" w:rsidRDefault="00AB621F" w:rsidP="00AB621F">
      <w:pPr>
        <w:pStyle w:val="BodyText"/>
        <w:numPr>
          <w:ilvl w:val="0"/>
          <w:numId w:val="17"/>
        </w:numPr>
        <w:spacing w:after="0" w:line="240" w:lineRule="auto"/>
        <w:rPr>
          <w:lang w:val="en-IN"/>
        </w:rPr>
      </w:pPr>
      <w:r w:rsidRPr="00AB621F">
        <w:rPr>
          <w:b/>
          <w:bCs/>
          <w:lang w:val="en-IN"/>
        </w:rPr>
        <w:t>Effective Recruitment</w:t>
      </w:r>
    </w:p>
    <w:p w:rsidR="00AB621F" w:rsidRDefault="00323D13" w:rsidP="00323D13">
      <w:pPr>
        <w:pStyle w:val="BodyText"/>
        <w:spacing w:after="0" w:line="240" w:lineRule="auto"/>
        <w:ind w:firstLine="0"/>
        <w:rPr>
          <w:lang w:val="en-IN"/>
        </w:rPr>
      </w:pPr>
      <w:r>
        <w:rPr>
          <w:lang w:val="en-IN"/>
        </w:rPr>
        <w:tab/>
      </w:r>
      <w:r w:rsidR="00AB621F" w:rsidRPr="00AB621F">
        <w:rPr>
          <w:lang w:val="en-IN"/>
        </w:rPr>
        <w:t>Talent management begins with attracting the right candidates. By understanding the organization's needs and crafting targeted recruitment strategies, talent management optimizes the selection process, leading to more suitable and successful hires.</w:t>
      </w:r>
    </w:p>
    <w:p w:rsidR="00AB621F" w:rsidRPr="00AB621F" w:rsidRDefault="00AB621F" w:rsidP="00323D13">
      <w:pPr>
        <w:pStyle w:val="BodyText"/>
        <w:spacing w:after="0" w:line="240" w:lineRule="auto"/>
        <w:ind w:firstLine="0"/>
        <w:rPr>
          <w:lang w:val="en-IN"/>
        </w:rPr>
      </w:pPr>
    </w:p>
    <w:p w:rsidR="00323D13" w:rsidRPr="00323D13" w:rsidRDefault="00AB621F" w:rsidP="00AB621F">
      <w:pPr>
        <w:pStyle w:val="BodyText"/>
        <w:numPr>
          <w:ilvl w:val="0"/>
          <w:numId w:val="17"/>
        </w:numPr>
        <w:spacing w:after="0" w:line="240" w:lineRule="auto"/>
        <w:rPr>
          <w:lang w:val="en-IN"/>
        </w:rPr>
      </w:pPr>
      <w:r w:rsidRPr="00AB621F">
        <w:rPr>
          <w:b/>
          <w:bCs/>
          <w:lang w:val="en-IN"/>
        </w:rPr>
        <w:t>Cost Efficiency</w:t>
      </w:r>
    </w:p>
    <w:p w:rsidR="00AB621F" w:rsidRDefault="00323D13" w:rsidP="00323D13">
      <w:pPr>
        <w:pStyle w:val="BodyText"/>
        <w:spacing w:after="0" w:line="240" w:lineRule="auto"/>
        <w:ind w:firstLine="0"/>
        <w:rPr>
          <w:lang w:val="en-IN"/>
        </w:rPr>
      </w:pPr>
      <w:r>
        <w:rPr>
          <w:lang w:val="en-IN"/>
        </w:rPr>
        <w:tab/>
      </w:r>
      <w:r w:rsidR="00AB621F" w:rsidRPr="00AB621F">
        <w:rPr>
          <w:lang w:val="en-IN"/>
        </w:rPr>
        <w:t xml:space="preserve">Investing in existing talent is often more cost-effective than external recruitment. Talent management reduces costs associated with hiring, </w:t>
      </w:r>
      <w:r w:rsidR="00D8197F" w:rsidRPr="00AB621F">
        <w:rPr>
          <w:lang w:val="en-IN"/>
        </w:rPr>
        <w:t xml:space="preserve">on </w:t>
      </w:r>
      <w:proofErr w:type="gramStart"/>
      <w:r w:rsidR="00D8197F" w:rsidRPr="00AB621F">
        <w:rPr>
          <w:lang w:val="en-IN"/>
        </w:rPr>
        <w:t>boarding</w:t>
      </w:r>
      <w:r w:rsidR="00AB621F" w:rsidRPr="00AB621F">
        <w:rPr>
          <w:lang w:val="en-IN"/>
        </w:rPr>
        <w:t>,</w:t>
      </w:r>
      <w:proofErr w:type="gramEnd"/>
      <w:r w:rsidR="00AB621F" w:rsidRPr="00AB621F">
        <w:rPr>
          <w:lang w:val="en-IN"/>
        </w:rPr>
        <w:t xml:space="preserve"> and training new employees while maximizing the value of current staff.</w:t>
      </w:r>
    </w:p>
    <w:p w:rsidR="00AB621F" w:rsidRPr="00AB621F" w:rsidRDefault="00AB621F" w:rsidP="00323D13">
      <w:pPr>
        <w:pStyle w:val="BodyText"/>
        <w:spacing w:after="0" w:line="240" w:lineRule="auto"/>
        <w:ind w:firstLine="0"/>
        <w:rPr>
          <w:lang w:val="en-IN"/>
        </w:rPr>
      </w:pPr>
    </w:p>
    <w:p w:rsidR="00323D13" w:rsidRPr="00323D13" w:rsidRDefault="00AB621F" w:rsidP="00AB621F">
      <w:pPr>
        <w:pStyle w:val="BodyText"/>
        <w:numPr>
          <w:ilvl w:val="0"/>
          <w:numId w:val="17"/>
        </w:numPr>
        <w:spacing w:after="0" w:line="240" w:lineRule="auto"/>
        <w:rPr>
          <w:lang w:val="en-IN"/>
        </w:rPr>
      </w:pPr>
      <w:r w:rsidRPr="00AB621F">
        <w:rPr>
          <w:b/>
          <w:bCs/>
          <w:lang w:val="en-IN"/>
        </w:rPr>
        <w:t>Sustainability</w:t>
      </w:r>
    </w:p>
    <w:p w:rsidR="00AB621F" w:rsidRDefault="00323D13" w:rsidP="00323D13">
      <w:pPr>
        <w:pStyle w:val="BodyText"/>
        <w:spacing w:after="0" w:line="240" w:lineRule="auto"/>
        <w:ind w:firstLine="0"/>
        <w:rPr>
          <w:lang w:val="en-IN"/>
        </w:rPr>
      </w:pPr>
      <w:r>
        <w:rPr>
          <w:lang w:val="en-IN"/>
        </w:rPr>
        <w:tab/>
      </w:r>
      <w:r w:rsidR="00AB621F" w:rsidRPr="00AB621F">
        <w:rPr>
          <w:lang w:val="en-IN"/>
        </w:rPr>
        <w:t>Talent management builds a sustainable workforce pipeline. This continuity minimizes disruptions caused by employee turnover or unexpected departures, ensuring the organization's long-term stability and success.</w:t>
      </w:r>
    </w:p>
    <w:p w:rsidR="00AB621F" w:rsidRDefault="00AB621F" w:rsidP="00323D13">
      <w:pPr>
        <w:pStyle w:val="BodyText"/>
        <w:spacing w:after="0" w:line="240" w:lineRule="auto"/>
        <w:ind w:firstLine="0"/>
        <w:rPr>
          <w:lang w:val="en-IN"/>
        </w:rPr>
      </w:pPr>
    </w:p>
    <w:p w:rsidR="00323D13" w:rsidRPr="00323D13" w:rsidRDefault="00323D13" w:rsidP="00323D13">
      <w:pPr>
        <w:pStyle w:val="BodyText"/>
        <w:spacing w:after="0" w:line="240" w:lineRule="auto"/>
        <w:ind w:firstLine="0"/>
        <w:rPr>
          <w:b/>
          <w:bCs/>
          <w:lang w:val="en-IN"/>
        </w:rPr>
      </w:pPr>
      <w:r>
        <w:rPr>
          <w:lang w:val="en-IN"/>
        </w:rPr>
        <w:tab/>
      </w:r>
      <w:r w:rsidRPr="00323D13">
        <w:rPr>
          <w:lang w:val="en-IN"/>
        </w:rPr>
        <w:t>Talent management transcends mere HR responsibilities; it stands as a strategic necessity with far-reaching effects on an organization's expansion, profitability, and overarching durability. In an age that highly esteems expertise and capabilities, organizations that give precedence to talent management secure a distinct competitive advantage. This approach not only cultivates an environment of exceptional achievement but also situates these organizations to flourish amidst the rapid evolution of the world. Through the nurturing of their human capital, organizations are essentially making an investment in their forthcoming success, establishing a foundation for sustained triumph and ongoing ingenuity.</w:t>
      </w:r>
    </w:p>
    <w:p w:rsidR="00AB621F" w:rsidRPr="00466548" w:rsidRDefault="00AB621F" w:rsidP="00466548">
      <w:pPr>
        <w:pStyle w:val="BodyText"/>
        <w:spacing w:after="0" w:line="240" w:lineRule="auto"/>
        <w:ind w:firstLine="0"/>
      </w:pPr>
    </w:p>
    <w:p w:rsidR="008A55B5" w:rsidRPr="00402841" w:rsidRDefault="00323D13" w:rsidP="00466548">
      <w:pPr>
        <w:pStyle w:val="Heading1"/>
        <w:spacing w:before="0" w:after="0"/>
        <w:ind w:firstLine="0"/>
        <w:rPr>
          <w:rFonts w:eastAsia="MS Mincho"/>
        </w:rPr>
      </w:pPr>
      <w:r>
        <w:rPr>
          <w:rFonts w:ascii="Times New Roman" w:eastAsia="MS Mincho" w:hAnsi="Times New Roman"/>
          <w:sz w:val="20"/>
          <w:szCs w:val="20"/>
        </w:rPr>
        <w:t>LATEST INNOVATIONS IN TALENT ACQUISITION</w:t>
      </w:r>
    </w:p>
    <w:p w:rsidR="00767BF4" w:rsidRPr="00767BF4" w:rsidRDefault="00767BF4" w:rsidP="00767BF4">
      <w:pPr>
        <w:rPr>
          <w:rFonts w:eastAsia="MS Mincho"/>
        </w:rPr>
      </w:pPr>
    </w:p>
    <w:p w:rsidR="00323D13" w:rsidRPr="00323D13" w:rsidRDefault="00D01167" w:rsidP="00323D13">
      <w:pPr>
        <w:pStyle w:val="BodyText"/>
        <w:spacing w:after="0" w:line="240" w:lineRule="auto"/>
        <w:ind w:firstLine="0"/>
        <w:rPr>
          <w:lang w:val="en-IN"/>
        </w:rPr>
      </w:pPr>
      <w:r>
        <w:tab/>
      </w:r>
      <w:r>
        <w:tab/>
      </w:r>
      <w:r w:rsidR="00323D13" w:rsidRPr="00323D13">
        <w:rPr>
          <w:lang w:val="en-IN"/>
        </w:rPr>
        <w:t>Technology-driven innovations in talent acquisition have revolutionized the traditional recruitment process, providing organizations with powerful tools and strategies to attract and engage top talent more efficiently and effectively. These innovations leverage cutting-edge technologies and data-driven approaches to streamline the recruitment workflow, enhance candidate experiences, and make data-informed hiring decisions. Some of the key technology-driven innovations in talent acquisition include:</w:t>
      </w:r>
    </w:p>
    <w:p w:rsidR="008A55B5" w:rsidRDefault="008A55B5" w:rsidP="00323D13">
      <w:pPr>
        <w:pStyle w:val="BodyText"/>
        <w:spacing w:after="0" w:line="240" w:lineRule="auto"/>
        <w:ind w:firstLine="0"/>
      </w:pPr>
    </w:p>
    <w:p w:rsidR="00323D13" w:rsidRDefault="00323D13" w:rsidP="00323D13">
      <w:pPr>
        <w:pStyle w:val="BodyText"/>
        <w:spacing w:after="0" w:line="240" w:lineRule="auto"/>
        <w:ind w:firstLine="0"/>
      </w:pPr>
    </w:p>
    <w:p w:rsidR="00323D13" w:rsidRPr="00323D13" w:rsidRDefault="00323D13" w:rsidP="00323D13">
      <w:pPr>
        <w:pStyle w:val="BodyText"/>
        <w:numPr>
          <w:ilvl w:val="0"/>
          <w:numId w:val="19"/>
        </w:numPr>
        <w:spacing w:after="0" w:line="240" w:lineRule="auto"/>
        <w:rPr>
          <w:lang w:val="en-IN"/>
        </w:rPr>
      </w:pPr>
      <w:r w:rsidRPr="00323D13">
        <w:rPr>
          <w:b/>
          <w:bCs/>
          <w:lang w:val="en-IN"/>
        </w:rPr>
        <w:t>AI-Driven Applicant Tracking Systems (ATS)</w:t>
      </w:r>
    </w:p>
    <w:p w:rsidR="00323D13" w:rsidRDefault="00323D13" w:rsidP="00323D13">
      <w:pPr>
        <w:pStyle w:val="BodyText"/>
        <w:spacing w:after="0" w:line="240" w:lineRule="auto"/>
        <w:ind w:left="360" w:firstLine="0"/>
        <w:rPr>
          <w:lang w:val="en-IN"/>
        </w:rPr>
      </w:pPr>
      <w:r>
        <w:rPr>
          <w:lang w:val="en-IN"/>
        </w:rPr>
        <w:tab/>
      </w:r>
      <w:r w:rsidRPr="00323D13">
        <w:rPr>
          <w:lang w:val="en-IN"/>
        </w:rPr>
        <w:t>AI-powered ATS solutions have significantly transformed how organizations manage and process candidate applications. These systems use natural language processing (NLP) and machine learning algorithms to parse and analyze resumes, match candidate skills with job requirements, and identify top candidates based on pre-defined criteria. The automation of repetitive tasks frees up recruiters' time, allowing them to focus on building relationships with candidates and making strategic hiring decisions.</w:t>
      </w:r>
    </w:p>
    <w:p w:rsidR="00323D13" w:rsidRPr="00323D13" w:rsidRDefault="00323D13" w:rsidP="00323D13">
      <w:pPr>
        <w:pStyle w:val="BodyText"/>
        <w:numPr>
          <w:ilvl w:val="0"/>
          <w:numId w:val="19"/>
        </w:numPr>
        <w:spacing w:after="0" w:line="240" w:lineRule="auto"/>
        <w:rPr>
          <w:lang w:val="en-IN"/>
        </w:rPr>
      </w:pPr>
      <w:r w:rsidRPr="00323D13">
        <w:rPr>
          <w:b/>
          <w:bCs/>
          <w:lang w:val="en-IN"/>
        </w:rPr>
        <w:lastRenderedPageBreak/>
        <w:t>Social Media Recruiting Strategies</w:t>
      </w:r>
    </w:p>
    <w:p w:rsidR="00323D13" w:rsidRDefault="00323D13" w:rsidP="00323D13">
      <w:pPr>
        <w:pStyle w:val="BodyText"/>
        <w:spacing w:after="0" w:line="240" w:lineRule="auto"/>
        <w:ind w:left="360" w:firstLine="0"/>
        <w:rPr>
          <w:lang w:val="en-IN"/>
        </w:rPr>
      </w:pPr>
      <w:r>
        <w:rPr>
          <w:lang w:val="en-IN"/>
        </w:rPr>
        <w:tab/>
      </w:r>
      <w:r w:rsidRPr="00323D13">
        <w:rPr>
          <w:lang w:val="en-IN"/>
        </w:rPr>
        <w:t>Social media platforms have become essential tools for talent acquisition. Organizations leverage social media recruiting strategies to proactively engage with passive candidates, build employer brand visibility, and communicate their company culture. Social media allows recruiters to target specific demographics, industries, or skill sets, expanding the reach of job postings and enhancing the employer's online presence.</w:t>
      </w:r>
    </w:p>
    <w:p w:rsidR="00323D13" w:rsidRPr="00323D13" w:rsidRDefault="00323D13" w:rsidP="00323D13">
      <w:pPr>
        <w:pStyle w:val="BodyText"/>
        <w:spacing w:after="0" w:line="240" w:lineRule="auto"/>
        <w:ind w:left="360" w:firstLine="0"/>
        <w:rPr>
          <w:lang w:val="en-IN"/>
        </w:rPr>
      </w:pPr>
    </w:p>
    <w:p w:rsidR="00323D13" w:rsidRPr="00323D13" w:rsidRDefault="00323D13" w:rsidP="00323D13">
      <w:pPr>
        <w:pStyle w:val="BodyText"/>
        <w:numPr>
          <w:ilvl w:val="0"/>
          <w:numId w:val="19"/>
        </w:numPr>
        <w:spacing w:after="0" w:line="240" w:lineRule="auto"/>
        <w:rPr>
          <w:lang w:val="en-IN"/>
        </w:rPr>
      </w:pPr>
      <w:r w:rsidRPr="00323D13">
        <w:rPr>
          <w:b/>
          <w:bCs/>
          <w:lang w:val="en-IN"/>
        </w:rPr>
        <w:t>Virtual Job Fairs and Online Recruitment Platforms</w:t>
      </w:r>
    </w:p>
    <w:p w:rsidR="00323D13" w:rsidRDefault="00323D13" w:rsidP="00323D13">
      <w:pPr>
        <w:pStyle w:val="BodyText"/>
        <w:spacing w:after="0" w:line="240" w:lineRule="auto"/>
        <w:ind w:left="360" w:firstLine="0"/>
        <w:rPr>
          <w:lang w:val="en-IN"/>
        </w:rPr>
      </w:pPr>
      <w:r>
        <w:rPr>
          <w:lang w:val="en-IN"/>
        </w:rPr>
        <w:tab/>
      </w:r>
      <w:r w:rsidRPr="00323D13">
        <w:rPr>
          <w:lang w:val="en-IN"/>
        </w:rPr>
        <w:t>Virtual job fairs and online recruitment platforms enable organizations to host and participate in job fairs and career events virtually. These platforms provide a dynamic and interactive environment for employers to showcase their opportunities, engage with candidates through live chats or video interviews. Virtual job fairs eliminate geographical barriers, making it easier to connect with candidates from diverse locations.</w:t>
      </w:r>
    </w:p>
    <w:p w:rsidR="00323D13" w:rsidRDefault="00323D13" w:rsidP="00323D13">
      <w:pPr>
        <w:pStyle w:val="BodyText"/>
        <w:spacing w:after="0" w:line="240" w:lineRule="auto"/>
        <w:ind w:left="360" w:firstLine="0"/>
        <w:rPr>
          <w:lang w:val="en-IN"/>
        </w:rPr>
      </w:pPr>
    </w:p>
    <w:p w:rsidR="00DF6D15" w:rsidRPr="00323D13" w:rsidRDefault="00DF6D15" w:rsidP="00D8197F">
      <w:pPr>
        <w:pStyle w:val="BodyText"/>
        <w:spacing w:after="0" w:line="240" w:lineRule="auto"/>
        <w:ind w:firstLine="0"/>
        <w:rPr>
          <w:lang w:val="en-IN"/>
        </w:rPr>
      </w:pPr>
    </w:p>
    <w:p w:rsidR="00323D13" w:rsidRPr="00323D13" w:rsidRDefault="00323D13" w:rsidP="00323D13">
      <w:pPr>
        <w:pStyle w:val="BodyText"/>
        <w:numPr>
          <w:ilvl w:val="0"/>
          <w:numId w:val="19"/>
        </w:numPr>
        <w:spacing w:after="0" w:line="240" w:lineRule="auto"/>
        <w:rPr>
          <w:lang w:val="en-IN"/>
        </w:rPr>
      </w:pPr>
      <w:r w:rsidRPr="00323D13">
        <w:rPr>
          <w:b/>
          <w:bCs/>
          <w:lang w:val="en-IN"/>
        </w:rPr>
        <w:t>Video Interviewing and Assessment</w:t>
      </w:r>
    </w:p>
    <w:p w:rsidR="00323D13" w:rsidRDefault="00323D13" w:rsidP="00323D13">
      <w:pPr>
        <w:pStyle w:val="BodyText"/>
        <w:spacing w:after="0" w:line="240" w:lineRule="auto"/>
        <w:ind w:left="360" w:firstLine="0"/>
        <w:rPr>
          <w:lang w:val="en-IN"/>
        </w:rPr>
      </w:pPr>
      <w:r>
        <w:rPr>
          <w:lang w:val="en-IN"/>
        </w:rPr>
        <w:tab/>
      </w:r>
      <w:r w:rsidRPr="00323D13">
        <w:rPr>
          <w:lang w:val="en-IN"/>
        </w:rPr>
        <w:t>Video interviewing platforms enable remote candidate assessment and interaction. Through pre-recorded or live video interviews, recruiters can assess candidates' communication skills, problem-solving abilities, and cultural fit before inviting them for in-person interviews. This saves time and resources while providing a more comprehensive evaluation of candidates.</w:t>
      </w:r>
    </w:p>
    <w:p w:rsidR="00323D13" w:rsidRPr="00323D13" w:rsidRDefault="00323D13" w:rsidP="00323D13">
      <w:pPr>
        <w:pStyle w:val="BodyText"/>
        <w:spacing w:after="0" w:line="240" w:lineRule="auto"/>
        <w:ind w:left="360" w:firstLine="0"/>
        <w:rPr>
          <w:lang w:val="en-IN"/>
        </w:rPr>
      </w:pPr>
    </w:p>
    <w:p w:rsidR="00323D13" w:rsidRPr="00323D13" w:rsidRDefault="00323D13" w:rsidP="00323D13">
      <w:pPr>
        <w:pStyle w:val="BodyText"/>
        <w:numPr>
          <w:ilvl w:val="0"/>
          <w:numId w:val="19"/>
        </w:numPr>
        <w:spacing w:after="0" w:line="240" w:lineRule="auto"/>
        <w:rPr>
          <w:lang w:val="en-IN"/>
        </w:rPr>
      </w:pPr>
      <w:proofErr w:type="spellStart"/>
      <w:r w:rsidRPr="00323D13">
        <w:rPr>
          <w:b/>
          <w:bCs/>
          <w:lang w:val="en-IN"/>
        </w:rPr>
        <w:t>Gamified</w:t>
      </w:r>
      <w:proofErr w:type="spellEnd"/>
      <w:r w:rsidRPr="00323D13">
        <w:rPr>
          <w:b/>
          <w:bCs/>
          <w:lang w:val="en-IN"/>
        </w:rPr>
        <w:t xml:space="preserve"> Assessments and Skill-Based Testing</w:t>
      </w:r>
    </w:p>
    <w:p w:rsidR="00323D13" w:rsidRDefault="00323D13" w:rsidP="00323D13">
      <w:pPr>
        <w:pStyle w:val="BodyText"/>
        <w:spacing w:after="0" w:line="240" w:lineRule="auto"/>
        <w:ind w:left="360" w:firstLine="0"/>
        <w:rPr>
          <w:lang w:val="en-IN"/>
        </w:rPr>
      </w:pPr>
      <w:r>
        <w:rPr>
          <w:lang w:val="en-IN"/>
        </w:rPr>
        <w:tab/>
      </w:r>
      <w:proofErr w:type="spellStart"/>
      <w:r w:rsidRPr="00323D13">
        <w:rPr>
          <w:lang w:val="en-IN"/>
        </w:rPr>
        <w:t>Gamified</w:t>
      </w:r>
      <w:proofErr w:type="spellEnd"/>
      <w:r w:rsidRPr="00323D13">
        <w:rPr>
          <w:lang w:val="en-IN"/>
        </w:rPr>
        <w:t xml:space="preserve"> assessments and skill-based testing add an element of fun and engagement to the recruitment process. These interactive assessments evaluate candidates' abilities, knowledge, and problem-solving skills in a </w:t>
      </w:r>
      <w:proofErr w:type="spellStart"/>
      <w:r w:rsidRPr="00323D13">
        <w:rPr>
          <w:lang w:val="en-IN"/>
        </w:rPr>
        <w:t>gamified</w:t>
      </w:r>
      <w:proofErr w:type="spellEnd"/>
      <w:r w:rsidRPr="00323D13">
        <w:rPr>
          <w:lang w:val="en-IN"/>
        </w:rPr>
        <w:t xml:space="preserve"> format. They not only attract candidates but also provide organizations with more accurate insights into candidates' competencies and potential fit for the role.</w:t>
      </w:r>
    </w:p>
    <w:p w:rsidR="00323D13" w:rsidRPr="00323D13" w:rsidRDefault="00323D13" w:rsidP="00323D13">
      <w:pPr>
        <w:pStyle w:val="BodyText"/>
        <w:spacing w:after="0" w:line="240" w:lineRule="auto"/>
        <w:ind w:left="360" w:firstLine="0"/>
        <w:rPr>
          <w:lang w:val="en-IN"/>
        </w:rPr>
      </w:pPr>
    </w:p>
    <w:p w:rsidR="00323D13" w:rsidRPr="00323D13" w:rsidRDefault="00323D13" w:rsidP="00323D13">
      <w:pPr>
        <w:pStyle w:val="BodyText"/>
        <w:numPr>
          <w:ilvl w:val="0"/>
          <w:numId w:val="19"/>
        </w:numPr>
        <w:spacing w:after="0" w:line="240" w:lineRule="auto"/>
      </w:pPr>
      <w:r w:rsidRPr="00323D13">
        <w:rPr>
          <w:b/>
          <w:bCs/>
          <w:lang w:val="en-IN"/>
        </w:rPr>
        <w:t>Data Analytics for Recruitment Metrics</w:t>
      </w:r>
    </w:p>
    <w:p w:rsidR="00323D13" w:rsidRDefault="00323D13" w:rsidP="00323D13">
      <w:pPr>
        <w:pStyle w:val="BodyText"/>
        <w:spacing w:after="0" w:line="240" w:lineRule="auto"/>
        <w:ind w:left="360" w:firstLine="0"/>
      </w:pPr>
      <w:r>
        <w:rPr>
          <w:lang w:val="en-IN"/>
        </w:rPr>
        <w:tab/>
      </w:r>
      <w:r w:rsidRPr="00323D13">
        <w:rPr>
          <w:lang w:val="en-IN"/>
        </w:rPr>
        <w:t>Data analytics plays a crucial role in talent acquisition, providing recruiters with valuable insights into their recruitment efforts. By tracking and analyzing recruitment metrics such as time-to-fill, cost-per-hire, and candidate sources, organizations can identify areas for improvement and optimize their recruitment strategies to enhance overall efficiency.</w:t>
      </w:r>
    </w:p>
    <w:p w:rsidR="00323D13" w:rsidRDefault="00323D13" w:rsidP="00323D13">
      <w:pPr>
        <w:pStyle w:val="BodyText"/>
        <w:spacing w:after="0" w:line="240" w:lineRule="auto"/>
        <w:ind w:firstLine="0"/>
      </w:pPr>
    </w:p>
    <w:p w:rsidR="00323D13" w:rsidRPr="00323D13" w:rsidRDefault="003E69E7" w:rsidP="00323D13">
      <w:pPr>
        <w:pStyle w:val="BodyText"/>
        <w:spacing w:after="0" w:line="240" w:lineRule="auto"/>
        <w:ind w:firstLine="0"/>
        <w:rPr>
          <w:lang w:val="en-IN"/>
        </w:rPr>
      </w:pPr>
      <w:r>
        <w:rPr>
          <w:lang w:val="en-IN"/>
        </w:rPr>
        <w:tab/>
      </w:r>
      <w:r w:rsidR="00323D13" w:rsidRPr="00323D13">
        <w:rPr>
          <w:lang w:val="en-IN"/>
        </w:rPr>
        <w:t xml:space="preserve">Technology - driven innovations in talent acquisition have transformed the way organizations attract and engage candidates, making the recruitment process more efficient, data-informed, and candidate-centric. By embracing these advancements, organizations </w:t>
      </w:r>
      <w:r w:rsidRPr="00323D13">
        <w:rPr>
          <w:lang w:val="en-IN"/>
        </w:rPr>
        <w:t>can build</w:t>
      </w:r>
      <w:r w:rsidR="00323D13" w:rsidRPr="00323D13">
        <w:rPr>
          <w:lang w:val="en-IN"/>
        </w:rPr>
        <w:t xml:space="preserve"> a strong and skilled workforce for their future success.</w:t>
      </w:r>
    </w:p>
    <w:p w:rsidR="00323D13" w:rsidRDefault="00323D13" w:rsidP="00323D13">
      <w:pPr>
        <w:pStyle w:val="BodyText"/>
        <w:spacing w:after="0" w:line="240" w:lineRule="auto"/>
        <w:ind w:firstLine="0"/>
      </w:pPr>
    </w:p>
    <w:p w:rsidR="00323D13" w:rsidRDefault="00323D13" w:rsidP="00323D13">
      <w:pPr>
        <w:pStyle w:val="BodyText"/>
        <w:spacing w:after="0" w:line="240" w:lineRule="auto"/>
        <w:ind w:firstLine="0"/>
      </w:pPr>
    </w:p>
    <w:p w:rsidR="00323D13" w:rsidRPr="003E69E7" w:rsidRDefault="003E69E7" w:rsidP="003E69E7">
      <w:pPr>
        <w:pStyle w:val="BodyText"/>
        <w:spacing w:after="0" w:line="240" w:lineRule="auto"/>
        <w:ind w:firstLine="0"/>
        <w:jc w:val="center"/>
        <w:rPr>
          <w:b/>
          <w:bCs/>
        </w:rPr>
      </w:pPr>
      <w:r>
        <w:rPr>
          <w:b/>
          <w:bCs/>
        </w:rPr>
        <w:t>IV. CHALLENGES IN TALENT ACQUISITION AND RETENTION</w:t>
      </w:r>
    </w:p>
    <w:p w:rsidR="00323D13" w:rsidRDefault="00323D13" w:rsidP="00323D13">
      <w:pPr>
        <w:pStyle w:val="BodyText"/>
        <w:spacing w:after="0" w:line="240" w:lineRule="auto"/>
        <w:ind w:firstLine="0"/>
      </w:pPr>
    </w:p>
    <w:p w:rsidR="003E69E7" w:rsidRPr="003E69E7" w:rsidRDefault="003E69E7" w:rsidP="003E69E7">
      <w:pPr>
        <w:pStyle w:val="BodyText"/>
        <w:spacing w:after="0" w:line="240" w:lineRule="auto"/>
        <w:ind w:firstLine="0"/>
        <w:rPr>
          <w:lang w:val="en-IN"/>
        </w:rPr>
      </w:pPr>
      <w:r>
        <w:rPr>
          <w:lang w:val="en-IN"/>
        </w:rPr>
        <w:tab/>
      </w:r>
      <w:r w:rsidRPr="003E69E7">
        <w:rPr>
          <w:lang w:val="en-IN"/>
        </w:rPr>
        <w:t>Talent acquisition and retention present several challenges that organizations must address to attract and retain skilled employees effectively. These challenges arise from the dynamic nature of the job market, changing workforce expectations, and the evolving business landscape. Some of the key challenges in talent acquisition and retention include:</w:t>
      </w:r>
    </w:p>
    <w:p w:rsidR="003E69E7" w:rsidRDefault="003E69E7" w:rsidP="00323D13">
      <w:pPr>
        <w:pStyle w:val="BodyText"/>
        <w:spacing w:after="0" w:line="240" w:lineRule="auto"/>
        <w:ind w:firstLine="0"/>
      </w:pPr>
    </w:p>
    <w:p w:rsidR="003E69E7" w:rsidRPr="003E69E7" w:rsidRDefault="003E69E7" w:rsidP="003E69E7">
      <w:pPr>
        <w:pStyle w:val="BodyText"/>
        <w:numPr>
          <w:ilvl w:val="0"/>
          <w:numId w:val="21"/>
        </w:numPr>
        <w:spacing w:after="0" w:line="240" w:lineRule="auto"/>
        <w:rPr>
          <w:lang w:val="en-IN"/>
        </w:rPr>
      </w:pPr>
      <w:r w:rsidRPr="003E69E7">
        <w:rPr>
          <w:b/>
          <w:bCs/>
          <w:lang w:val="en-IN"/>
        </w:rPr>
        <w:t>Skills Shortages and Talent Scarcity</w:t>
      </w:r>
    </w:p>
    <w:p w:rsidR="003E69E7" w:rsidRPr="003E69E7" w:rsidRDefault="003E69E7" w:rsidP="003E69E7">
      <w:pPr>
        <w:pStyle w:val="BodyText"/>
        <w:spacing w:after="0" w:line="240" w:lineRule="auto"/>
        <w:ind w:left="360" w:firstLine="0"/>
        <w:rPr>
          <w:lang w:val="en-IN"/>
        </w:rPr>
      </w:pPr>
      <w:r>
        <w:rPr>
          <w:lang w:val="en-IN"/>
        </w:rPr>
        <w:tab/>
      </w:r>
      <w:r w:rsidRPr="003E69E7">
        <w:rPr>
          <w:lang w:val="en-IN"/>
        </w:rPr>
        <w:t>In certain industries and specialized fields, there may be a shortage of candidates with the required skills and qualifications. As technology advances and new industries emerge, the demand for specific skill sets often outpaces the available talent pool. This scarcity makes it challenging for organizations to find suitable candidates for critical roles.</w:t>
      </w:r>
    </w:p>
    <w:p w:rsidR="003E69E7" w:rsidRPr="003E69E7" w:rsidRDefault="003E69E7" w:rsidP="003E69E7">
      <w:pPr>
        <w:pStyle w:val="BodyText"/>
        <w:spacing w:after="0" w:line="240" w:lineRule="auto"/>
        <w:rPr>
          <w:lang w:val="en-IN"/>
        </w:rPr>
      </w:pPr>
    </w:p>
    <w:p w:rsidR="003E69E7" w:rsidRPr="003E69E7" w:rsidRDefault="003E69E7" w:rsidP="003E69E7">
      <w:pPr>
        <w:pStyle w:val="BodyText"/>
        <w:numPr>
          <w:ilvl w:val="0"/>
          <w:numId w:val="21"/>
        </w:numPr>
        <w:spacing w:after="0" w:line="240" w:lineRule="auto"/>
        <w:rPr>
          <w:lang w:val="en-IN"/>
        </w:rPr>
      </w:pPr>
      <w:r w:rsidRPr="003E69E7">
        <w:rPr>
          <w:b/>
          <w:bCs/>
          <w:lang w:val="en-IN"/>
        </w:rPr>
        <w:t>Intense Competition for Top Talent</w:t>
      </w:r>
    </w:p>
    <w:p w:rsidR="003E69E7" w:rsidRDefault="003E69E7" w:rsidP="003E69E7">
      <w:pPr>
        <w:pStyle w:val="BodyText"/>
        <w:spacing w:after="0" w:line="240" w:lineRule="auto"/>
        <w:ind w:left="360" w:firstLine="0"/>
        <w:rPr>
          <w:lang w:val="en-IN"/>
        </w:rPr>
      </w:pPr>
      <w:r>
        <w:rPr>
          <w:lang w:val="en-IN"/>
        </w:rPr>
        <w:tab/>
      </w:r>
      <w:r w:rsidRPr="003E69E7">
        <w:rPr>
          <w:lang w:val="en-IN"/>
        </w:rPr>
        <w:t>Highly skilled and experienced professionals are often in demand across industries, leading to fierce competition among organizations to attract and hire top talent. Companies must differentiate themselves and offer compelling value propositions to stand out in the crowded talent market.</w:t>
      </w:r>
    </w:p>
    <w:p w:rsidR="003E69E7" w:rsidRDefault="003E69E7" w:rsidP="003E69E7">
      <w:pPr>
        <w:pStyle w:val="BodyText"/>
        <w:spacing w:after="0" w:line="240" w:lineRule="auto"/>
        <w:ind w:left="360" w:firstLine="0"/>
        <w:rPr>
          <w:lang w:val="en-IN"/>
        </w:rPr>
      </w:pPr>
    </w:p>
    <w:p w:rsidR="003E69E7" w:rsidRPr="003E69E7" w:rsidRDefault="003E69E7" w:rsidP="003E69E7">
      <w:pPr>
        <w:pStyle w:val="BodyText"/>
        <w:numPr>
          <w:ilvl w:val="0"/>
          <w:numId w:val="21"/>
        </w:numPr>
        <w:spacing w:after="0" w:line="240" w:lineRule="auto"/>
        <w:rPr>
          <w:lang w:val="en-IN"/>
        </w:rPr>
      </w:pPr>
      <w:r w:rsidRPr="003E69E7">
        <w:rPr>
          <w:b/>
          <w:bCs/>
          <w:lang w:val="en-IN"/>
        </w:rPr>
        <w:t>Employee Turnover and Retention</w:t>
      </w:r>
    </w:p>
    <w:p w:rsidR="003E69E7" w:rsidRDefault="003E69E7" w:rsidP="003E69E7">
      <w:pPr>
        <w:pStyle w:val="BodyText"/>
        <w:spacing w:after="0" w:line="240" w:lineRule="auto"/>
        <w:ind w:left="360" w:firstLine="0"/>
        <w:rPr>
          <w:lang w:val="en-IN"/>
        </w:rPr>
      </w:pPr>
      <w:r>
        <w:rPr>
          <w:lang w:val="en-IN"/>
        </w:rPr>
        <w:tab/>
      </w:r>
      <w:r w:rsidRPr="003E69E7">
        <w:rPr>
          <w:lang w:val="en-IN"/>
        </w:rPr>
        <w:t>Employee turnover can be costly and disruptive to an organization. Retaining skilled employees requires a proactive approach to address factors that contribute to attrition, such as lack of career advancement opportunities, inadequate work-life balance, or a toxic work environment. Employee retention strategies must be tailored to individual needs and aspirations.</w:t>
      </w:r>
    </w:p>
    <w:p w:rsidR="003E69E7" w:rsidRPr="003E69E7" w:rsidRDefault="003E69E7" w:rsidP="003E69E7">
      <w:pPr>
        <w:pStyle w:val="BodyText"/>
        <w:spacing w:after="0" w:line="240" w:lineRule="auto"/>
        <w:ind w:left="360" w:firstLine="0"/>
        <w:rPr>
          <w:lang w:val="en-IN"/>
        </w:rPr>
      </w:pPr>
    </w:p>
    <w:p w:rsidR="003E69E7" w:rsidRPr="003E69E7" w:rsidRDefault="003E69E7" w:rsidP="003E69E7">
      <w:pPr>
        <w:pStyle w:val="BodyText"/>
        <w:numPr>
          <w:ilvl w:val="0"/>
          <w:numId w:val="21"/>
        </w:numPr>
        <w:spacing w:after="0" w:line="240" w:lineRule="auto"/>
        <w:rPr>
          <w:lang w:val="en-IN"/>
        </w:rPr>
      </w:pPr>
      <w:r w:rsidRPr="003E69E7">
        <w:rPr>
          <w:b/>
          <w:bCs/>
          <w:lang w:val="en-IN"/>
        </w:rPr>
        <w:t>Evolving Workforce Expectations</w:t>
      </w:r>
    </w:p>
    <w:p w:rsidR="003E69E7" w:rsidRDefault="003E69E7" w:rsidP="003E69E7">
      <w:pPr>
        <w:pStyle w:val="BodyText"/>
        <w:spacing w:after="0" w:line="240" w:lineRule="auto"/>
        <w:ind w:left="360" w:firstLine="0"/>
        <w:rPr>
          <w:lang w:val="en-IN"/>
        </w:rPr>
      </w:pPr>
      <w:r>
        <w:rPr>
          <w:lang w:val="en-IN"/>
        </w:rPr>
        <w:tab/>
      </w:r>
      <w:r w:rsidRPr="003E69E7">
        <w:rPr>
          <w:lang w:val="en-IN"/>
        </w:rPr>
        <w:t>The modern workforce places a strong emphasis on factors like work-life balance, career development opportunities, organizational culture, and social impact. To attract and retain talent, organizations must align their offerings with the evolving expectations and values of employees.</w:t>
      </w:r>
    </w:p>
    <w:p w:rsidR="003E69E7" w:rsidRPr="003E69E7" w:rsidRDefault="003E69E7" w:rsidP="003E69E7">
      <w:pPr>
        <w:pStyle w:val="BodyText"/>
        <w:spacing w:after="0" w:line="240" w:lineRule="auto"/>
        <w:ind w:left="360" w:firstLine="0"/>
        <w:rPr>
          <w:lang w:val="en-IN"/>
        </w:rPr>
      </w:pPr>
    </w:p>
    <w:p w:rsidR="003E69E7" w:rsidRPr="003E69E7" w:rsidRDefault="003E69E7" w:rsidP="003E69E7">
      <w:pPr>
        <w:pStyle w:val="BodyText"/>
        <w:numPr>
          <w:ilvl w:val="0"/>
          <w:numId w:val="21"/>
        </w:numPr>
        <w:spacing w:after="0" w:line="240" w:lineRule="auto"/>
        <w:rPr>
          <w:lang w:val="en-IN"/>
        </w:rPr>
      </w:pPr>
      <w:r w:rsidRPr="003E69E7">
        <w:rPr>
          <w:b/>
          <w:bCs/>
          <w:lang w:val="en-IN"/>
        </w:rPr>
        <w:t>Impact of Generational Diversity</w:t>
      </w:r>
    </w:p>
    <w:p w:rsidR="003E69E7" w:rsidRDefault="003E69E7" w:rsidP="003E69E7">
      <w:pPr>
        <w:pStyle w:val="BodyText"/>
        <w:spacing w:after="0" w:line="240" w:lineRule="auto"/>
        <w:ind w:left="360" w:firstLine="0"/>
        <w:rPr>
          <w:lang w:val="en-IN"/>
        </w:rPr>
      </w:pPr>
      <w:r>
        <w:rPr>
          <w:lang w:val="en-IN"/>
        </w:rPr>
        <w:tab/>
      </w:r>
      <w:r w:rsidRPr="003E69E7">
        <w:rPr>
          <w:lang w:val="en-IN"/>
        </w:rPr>
        <w:t>Organizations today often have a multi-generational workforce, comprising Baby Boomers, Gen X, Millennials, and Gen Z. Each generation has distinct preferences and expectations regarding work, communication, and benefits. Managing generational diversity in talent acquisition and retention requires flexibility and customized approaches.</w:t>
      </w:r>
    </w:p>
    <w:p w:rsidR="003E69E7" w:rsidRPr="003E69E7" w:rsidRDefault="003E69E7" w:rsidP="003E69E7">
      <w:pPr>
        <w:pStyle w:val="BodyText"/>
        <w:spacing w:after="0" w:line="240" w:lineRule="auto"/>
        <w:ind w:left="360" w:firstLine="0"/>
        <w:rPr>
          <w:lang w:val="en-IN"/>
        </w:rPr>
      </w:pPr>
    </w:p>
    <w:p w:rsidR="003E69E7" w:rsidRPr="003E69E7" w:rsidRDefault="003E69E7" w:rsidP="003E69E7">
      <w:pPr>
        <w:pStyle w:val="BodyText"/>
        <w:numPr>
          <w:ilvl w:val="0"/>
          <w:numId w:val="21"/>
        </w:numPr>
        <w:spacing w:after="0" w:line="240" w:lineRule="auto"/>
        <w:rPr>
          <w:lang w:val="en-IN"/>
        </w:rPr>
      </w:pPr>
      <w:r w:rsidRPr="003E69E7">
        <w:rPr>
          <w:b/>
          <w:bCs/>
          <w:lang w:val="en-IN"/>
        </w:rPr>
        <w:t>Employer Branding and Reputation</w:t>
      </w:r>
    </w:p>
    <w:p w:rsidR="003E69E7" w:rsidRDefault="003E69E7" w:rsidP="003E69E7">
      <w:pPr>
        <w:pStyle w:val="BodyText"/>
        <w:spacing w:after="0" w:line="240" w:lineRule="auto"/>
        <w:ind w:left="360" w:firstLine="0"/>
        <w:rPr>
          <w:lang w:val="en-IN"/>
        </w:rPr>
      </w:pPr>
      <w:r>
        <w:rPr>
          <w:lang w:val="en-IN"/>
        </w:rPr>
        <w:tab/>
      </w:r>
      <w:r w:rsidRPr="003E69E7">
        <w:rPr>
          <w:lang w:val="en-IN"/>
        </w:rPr>
        <w:t xml:space="preserve">A negative employer brand or a poor reputation in the job market can deter potential candidates from considering an organization's opportunities. </w:t>
      </w:r>
      <w:proofErr w:type="gramStart"/>
      <w:r w:rsidRPr="003E69E7">
        <w:rPr>
          <w:lang w:val="en-IN"/>
        </w:rPr>
        <w:t>Building and maintaining a positive employer brand is essential to attract talent and retain employees who align with the organization's values.</w:t>
      </w:r>
      <w:proofErr w:type="gramEnd"/>
    </w:p>
    <w:p w:rsidR="00927C0B" w:rsidRDefault="00927C0B" w:rsidP="00D8197F">
      <w:pPr>
        <w:pStyle w:val="BodyText"/>
        <w:spacing w:after="0" w:line="240" w:lineRule="auto"/>
        <w:ind w:firstLine="0"/>
        <w:rPr>
          <w:lang w:val="en-IN"/>
        </w:rPr>
      </w:pPr>
    </w:p>
    <w:p w:rsidR="003E69E7" w:rsidRPr="003E69E7" w:rsidRDefault="003E69E7" w:rsidP="003E69E7">
      <w:pPr>
        <w:pStyle w:val="BodyText"/>
        <w:numPr>
          <w:ilvl w:val="0"/>
          <w:numId w:val="21"/>
        </w:numPr>
        <w:spacing w:after="0" w:line="240" w:lineRule="auto"/>
        <w:rPr>
          <w:lang w:val="en-IN"/>
        </w:rPr>
      </w:pPr>
      <w:r w:rsidRPr="003E69E7">
        <w:rPr>
          <w:b/>
          <w:bCs/>
          <w:lang w:val="en-IN"/>
        </w:rPr>
        <w:t>Data Privacy and Compliance</w:t>
      </w:r>
    </w:p>
    <w:p w:rsidR="003E69E7" w:rsidRDefault="003E69E7" w:rsidP="003E69E7">
      <w:pPr>
        <w:pStyle w:val="BodyText"/>
        <w:spacing w:after="0" w:line="240" w:lineRule="auto"/>
        <w:ind w:left="360" w:firstLine="0"/>
        <w:rPr>
          <w:lang w:val="en-IN"/>
        </w:rPr>
      </w:pPr>
      <w:r>
        <w:rPr>
          <w:lang w:val="en-IN"/>
        </w:rPr>
        <w:tab/>
      </w:r>
      <w:r w:rsidRPr="003E69E7">
        <w:rPr>
          <w:lang w:val="en-IN"/>
        </w:rPr>
        <w:t>In the era of data-driven talent management, organizations must navigate data privacy regulations and ensure compliance with laws related to candidate data collection, storage, and usage. Failure to handle candidate data appropriately can damage an organization's reputation and lead to legal consequences.</w:t>
      </w:r>
    </w:p>
    <w:p w:rsidR="003E69E7" w:rsidRPr="003E69E7" w:rsidRDefault="003E69E7" w:rsidP="00D8197F">
      <w:pPr>
        <w:pStyle w:val="BodyText"/>
        <w:spacing w:after="0" w:line="240" w:lineRule="auto"/>
        <w:ind w:firstLine="0"/>
        <w:rPr>
          <w:lang w:val="en-IN"/>
        </w:rPr>
      </w:pPr>
    </w:p>
    <w:p w:rsidR="003E69E7" w:rsidRPr="003E69E7" w:rsidRDefault="003E69E7" w:rsidP="003E69E7">
      <w:pPr>
        <w:pStyle w:val="BodyText"/>
        <w:numPr>
          <w:ilvl w:val="0"/>
          <w:numId w:val="21"/>
        </w:numPr>
        <w:spacing w:after="0" w:line="240" w:lineRule="auto"/>
        <w:rPr>
          <w:lang w:val="en-IN"/>
        </w:rPr>
      </w:pPr>
      <w:r w:rsidRPr="003E69E7">
        <w:rPr>
          <w:b/>
          <w:bCs/>
          <w:lang w:val="en-IN"/>
        </w:rPr>
        <w:t>Impact of Economic Conditions</w:t>
      </w:r>
    </w:p>
    <w:p w:rsidR="003E69E7" w:rsidRDefault="003E69E7" w:rsidP="003E69E7">
      <w:pPr>
        <w:pStyle w:val="BodyText"/>
        <w:spacing w:after="0" w:line="240" w:lineRule="auto"/>
        <w:ind w:left="360" w:firstLine="0"/>
        <w:rPr>
          <w:lang w:val="en-IN"/>
        </w:rPr>
      </w:pPr>
      <w:r>
        <w:rPr>
          <w:lang w:val="en-IN"/>
        </w:rPr>
        <w:tab/>
      </w:r>
      <w:r w:rsidRPr="003E69E7">
        <w:rPr>
          <w:lang w:val="en-IN"/>
        </w:rPr>
        <w:t>Economic fluctuations can influence talent acquisition and retention. During economic downturns, organizations may face challenges in offering competitive compensation and benefits, affecting their ability to attract and retain talent. Conversely, in periods of economic growth, competition for talent intensifies.</w:t>
      </w:r>
    </w:p>
    <w:p w:rsidR="003E69E7" w:rsidRPr="003E69E7" w:rsidRDefault="003E69E7" w:rsidP="003E69E7">
      <w:pPr>
        <w:pStyle w:val="BodyText"/>
        <w:spacing w:after="0" w:line="240" w:lineRule="auto"/>
        <w:ind w:left="360" w:firstLine="0"/>
        <w:rPr>
          <w:lang w:val="en-IN"/>
        </w:rPr>
      </w:pPr>
    </w:p>
    <w:p w:rsidR="003E69E7" w:rsidRPr="003E69E7" w:rsidRDefault="003E69E7" w:rsidP="003E69E7">
      <w:pPr>
        <w:pStyle w:val="BodyText"/>
        <w:numPr>
          <w:ilvl w:val="0"/>
          <w:numId w:val="21"/>
        </w:numPr>
        <w:spacing w:after="0" w:line="240" w:lineRule="auto"/>
        <w:rPr>
          <w:lang w:val="en-IN"/>
        </w:rPr>
      </w:pPr>
      <w:r w:rsidRPr="003E69E7">
        <w:rPr>
          <w:b/>
          <w:bCs/>
          <w:lang w:val="en-IN"/>
        </w:rPr>
        <w:t>Rapid Technological Advancements</w:t>
      </w:r>
    </w:p>
    <w:p w:rsidR="003E69E7" w:rsidRDefault="003E69E7" w:rsidP="003E69E7">
      <w:pPr>
        <w:pStyle w:val="BodyText"/>
        <w:spacing w:after="0" w:line="240" w:lineRule="auto"/>
        <w:ind w:left="360" w:firstLine="0"/>
        <w:rPr>
          <w:lang w:val="en-IN"/>
        </w:rPr>
      </w:pPr>
      <w:r>
        <w:rPr>
          <w:lang w:val="en-IN"/>
        </w:rPr>
        <w:tab/>
      </w:r>
      <w:r w:rsidRPr="003E69E7">
        <w:rPr>
          <w:lang w:val="en-IN"/>
        </w:rPr>
        <w:t>Technology is continuously evolving, and organizations must keep up with the latest tools and platforms in talent acquisition and retention. Adapting to new technologies can be challenging for some companies, potentially hindering their recruitment efforts.</w:t>
      </w:r>
    </w:p>
    <w:p w:rsidR="003E69E7" w:rsidRPr="003E69E7" w:rsidRDefault="003E69E7" w:rsidP="003E69E7">
      <w:pPr>
        <w:pStyle w:val="BodyText"/>
        <w:spacing w:after="0" w:line="240" w:lineRule="auto"/>
        <w:ind w:left="360" w:firstLine="0"/>
        <w:rPr>
          <w:lang w:val="en-IN"/>
        </w:rPr>
      </w:pPr>
    </w:p>
    <w:p w:rsidR="003E69E7" w:rsidRPr="003E69E7" w:rsidRDefault="003E69E7" w:rsidP="003E69E7">
      <w:pPr>
        <w:pStyle w:val="BodyText"/>
        <w:numPr>
          <w:ilvl w:val="0"/>
          <w:numId w:val="21"/>
        </w:numPr>
        <w:spacing w:after="0" w:line="240" w:lineRule="auto"/>
        <w:rPr>
          <w:lang w:val="en-IN"/>
        </w:rPr>
      </w:pPr>
      <w:r w:rsidRPr="003E69E7">
        <w:rPr>
          <w:b/>
          <w:bCs/>
          <w:lang w:val="en-IN"/>
        </w:rPr>
        <w:t>Global Talent Mobility</w:t>
      </w:r>
    </w:p>
    <w:p w:rsidR="003E69E7" w:rsidRPr="003E69E7" w:rsidRDefault="003E69E7" w:rsidP="003E69E7">
      <w:pPr>
        <w:pStyle w:val="BodyText"/>
        <w:spacing w:after="0" w:line="240" w:lineRule="auto"/>
        <w:ind w:left="360" w:firstLine="0"/>
        <w:rPr>
          <w:lang w:val="en-IN"/>
        </w:rPr>
      </w:pPr>
      <w:r>
        <w:rPr>
          <w:lang w:val="en-IN"/>
        </w:rPr>
        <w:tab/>
      </w:r>
      <w:r w:rsidRPr="003E69E7">
        <w:rPr>
          <w:lang w:val="en-IN"/>
        </w:rPr>
        <w:t>In a globalized world, skilled workers may seek employment opportunities beyond their home countries. Organizations must consider international talent mobility and immigration regulations when hiring and retaining global talent.</w:t>
      </w:r>
    </w:p>
    <w:p w:rsidR="003E69E7" w:rsidRDefault="003E69E7" w:rsidP="00323D13">
      <w:pPr>
        <w:pStyle w:val="BodyText"/>
        <w:spacing w:after="0" w:line="240" w:lineRule="auto"/>
        <w:ind w:firstLine="0"/>
      </w:pPr>
    </w:p>
    <w:p w:rsidR="003E69E7" w:rsidRPr="003E69E7" w:rsidRDefault="003E69E7" w:rsidP="003E69E7">
      <w:pPr>
        <w:pStyle w:val="BodyText"/>
        <w:spacing w:after="0" w:line="240" w:lineRule="auto"/>
        <w:ind w:firstLine="0"/>
        <w:rPr>
          <w:lang w:val="en-IN"/>
        </w:rPr>
      </w:pPr>
      <w:r w:rsidRPr="003E69E7">
        <w:rPr>
          <w:lang w:val="en-IN"/>
        </w:rPr>
        <w:t>To overcome these challenges, organizations must adopt proactive and strategic talent management practices. This includes investing in employer branding, offering competitive compensation packages, providing opportunities for career growth and development, and creating a positive and inclusive work environment that fosters employee engagement and loyalty. Regularly assessing and adjusting talent acquisition and retention strategies based on evolving trends and feedback is crucial for building and sustaining a talented workforce.</w:t>
      </w:r>
    </w:p>
    <w:p w:rsidR="00323D13" w:rsidRDefault="00323D13" w:rsidP="00323D13">
      <w:pPr>
        <w:pStyle w:val="BodyText"/>
        <w:spacing w:after="0" w:line="240" w:lineRule="auto"/>
        <w:ind w:firstLine="0"/>
      </w:pPr>
    </w:p>
    <w:p w:rsidR="003E69E7" w:rsidRDefault="003E69E7" w:rsidP="003E69E7">
      <w:pPr>
        <w:pStyle w:val="BodyText"/>
        <w:spacing w:after="0" w:line="240" w:lineRule="auto"/>
        <w:ind w:firstLine="0"/>
        <w:jc w:val="center"/>
        <w:rPr>
          <w:b/>
          <w:bCs/>
        </w:rPr>
      </w:pPr>
      <w:r>
        <w:rPr>
          <w:b/>
          <w:bCs/>
        </w:rPr>
        <w:t>V. CONCLUSION</w:t>
      </w:r>
    </w:p>
    <w:p w:rsidR="003E69E7" w:rsidRDefault="003E69E7" w:rsidP="003E69E7">
      <w:pPr>
        <w:pStyle w:val="BodyText"/>
        <w:spacing w:after="0" w:line="240" w:lineRule="auto"/>
        <w:ind w:firstLine="0"/>
        <w:jc w:val="center"/>
        <w:rPr>
          <w:b/>
          <w:bCs/>
        </w:rPr>
      </w:pPr>
    </w:p>
    <w:p w:rsidR="003E69E7" w:rsidRPr="003E69E7" w:rsidRDefault="003E69E7" w:rsidP="003E69E7">
      <w:pPr>
        <w:pStyle w:val="BodyText"/>
        <w:spacing w:after="0" w:line="240" w:lineRule="auto"/>
        <w:ind w:firstLine="0"/>
        <w:rPr>
          <w:lang w:val="en-IN"/>
        </w:rPr>
      </w:pPr>
      <w:r w:rsidRPr="003E69E7">
        <w:rPr>
          <w:lang w:val="en-IN"/>
        </w:rPr>
        <w:t xml:space="preserve">This review paper critically examined the latest innovations and challenges in talent acquisition and retention within the context of talent management. Innovations in talent acquisition have revolutionized how organizations connect with candidates and streamline recruitment processes. Moreover, the shift towards remote work and the gig economy necessitates adaptive talent acquisition strategies to attract and retain talent in a flexible and dynamic work environment. Challenges in employee retention, such as work-life balance, career development, and workplace culture, demand a proactive approach from organizations to nurture a committed and engaged workforce. There is a need for organizations to embrace technology as an enabler in their talent management strategies, to elevate their recruitment practices and expand their reach to a broader talent pool. </w:t>
      </w:r>
      <w:r w:rsidR="00D8197F" w:rsidRPr="003E69E7">
        <w:rPr>
          <w:lang w:val="en-IN"/>
        </w:rPr>
        <w:t>Organizations</w:t>
      </w:r>
      <w:r w:rsidRPr="003E69E7">
        <w:rPr>
          <w:lang w:val="en-IN"/>
        </w:rPr>
        <w:t xml:space="preserve"> must </w:t>
      </w:r>
      <w:r w:rsidR="00D8197F" w:rsidRPr="003E69E7">
        <w:rPr>
          <w:lang w:val="en-IN"/>
        </w:rPr>
        <w:t>create</w:t>
      </w:r>
      <w:r w:rsidRPr="003E69E7">
        <w:rPr>
          <w:lang w:val="en-IN"/>
        </w:rPr>
        <w:t xml:space="preserve"> a positive work environment that fosters employee engagement, growth, and recognition. Offer development opportunities to encourage employee retention and career advancement. The identified innovations and challenges in talent management call for proactive and adaptive approaches from organizations. By implementing the recommendations proposed in this review, organizations can enhance their talent acquisition and retention efforts, thus building a thriving and engaged workforce capable of driving their continued success in the competitive global market. </w:t>
      </w:r>
    </w:p>
    <w:p w:rsidR="003E69E7" w:rsidRPr="003E69E7" w:rsidRDefault="003E69E7" w:rsidP="003E69E7">
      <w:pPr>
        <w:pStyle w:val="BodyText"/>
        <w:spacing w:after="0" w:line="240" w:lineRule="auto"/>
        <w:ind w:firstLine="0"/>
        <w:rPr>
          <w:b/>
          <w:bCs/>
        </w:rPr>
      </w:pPr>
    </w:p>
    <w:p w:rsidR="008A55B5" w:rsidRPr="00402841" w:rsidRDefault="000026B6" w:rsidP="00D8197F">
      <w:pPr>
        <w:pStyle w:val="Heading5"/>
        <w:spacing w:before="0" w:after="0" w:line="360" w:lineRule="auto"/>
        <w:rPr>
          <w:rFonts w:eastAsia="MS Mincho"/>
        </w:rPr>
      </w:pPr>
      <w:r w:rsidRPr="00402841">
        <w:rPr>
          <w:rFonts w:ascii="Times New Roman" w:eastAsia="MS Mincho" w:hAnsi="Times New Roman"/>
          <w:i w:val="0"/>
          <w:sz w:val="20"/>
          <w:szCs w:val="20"/>
        </w:rPr>
        <w:lastRenderedPageBreak/>
        <w:t>REFERENCES</w:t>
      </w:r>
    </w:p>
    <w:p w:rsidR="00466548" w:rsidRPr="00466548" w:rsidRDefault="00466548" w:rsidP="00D8197F">
      <w:pPr>
        <w:spacing w:line="360" w:lineRule="auto"/>
        <w:rPr>
          <w:rFonts w:eastAsia="MS Mincho"/>
          <w:sz w:val="16"/>
          <w:szCs w:val="16"/>
        </w:rPr>
      </w:pPr>
    </w:p>
    <w:p w:rsidR="008A55B5" w:rsidRPr="00466548" w:rsidRDefault="00402C25" w:rsidP="00D8197F">
      <w:pPr>
        <w:pStyle w:val="BodyText"/>
        <w:spacing w:after="0" w:line="360" w:lineRule="auto"/>
        <w:ind w:firstLine="0"/>
        <w:rPr>
          <w:sz w:val="16"/>
          <w:szCs w:val="16"/>
        </w:rPr>
      </w:pPr>
      <w:r>
        <w:rPr>
          <w:sz w:val="16"/>
          <w:szCs w:val="16"/>
        </w:rPr>
        <w:tab/>
      </w:r>
    </w:p>
    <w:p w:rsidR="0008107F" w:rsidRPr="008F0534" w:rsidRDefault="0008107F" w:rsidP="00D8197F">
      <w:pPr>
        <w:pStyle w:val="references"/>
        <w:spacing w:line="360" w:lineRule="auto"/>
      </w:pPr>
      <w:r w:rsidRPr="008F0534">
        <w:t xml:space="preserve">Adnan, A. A. Z., Aziz, R. M. Y. R., Ghoury, A. M. and Bakar, M. S. A. (2020). </w:t>
      </w:r>
      <w:r w:rsidRPr="008F0534">
        <w:rPr>
          <w:i/>
        </w:rPr>
        <w:t>Factors affecting talent retention of non-academicians in Malaysia’s premier education university</w:t>
      </w:r>
      <w:r w:rsidRPr="008F0534">
        <w:t>. Elementary Education Online, 19 (3), 77-82. doi:10.17051/ilkonline.2020.03.104.</w:t>
      </w:r>
    </w:p>
    <w:p w:rsidR="0008107F" w:rsidRPr="008F0534" w:rsidRDefault="0008107F" w:rsidP="00D8197F">
      <w:pPr>
        <w:pStyle w:val="references"/>
        <w:spacing w:line="360" w:lineRule="auto"/>
      </w:pPr>
      <w:r w:rsidRPr="008F0534">
        <w:t xml:space="preserve">Arasanmi, C. N., and Krishna, A. (2019). </w:t>
      </w:r>
      <w:r w:rsidRPr="008F0534">
        <w:rPr>
          <w:i/>
        </w:rPr>
        <w:t>Employer branding: perceived organisational support and employee retention – the mediating role of organisational commitment</w:t>
      </w:r>
      <w:r w:rsidRPr="008F0534">
        <w:t xml:space="preserve">. Industrial and Commercial Training, 51(3), 174–183. </w:t>
      </w:r>
      <w:r w:rsidRPr="0008107F">
        <w:t>https://doi.org/10.1108/ICT-10-2018-0086.</w:t>
      </w:r>
    </w:p>
    <w:p w:rsidR="0008107F" w:rsidRPr="008F0534" w:rsidRDefault="0008107F" w:rsidP="00D8197F">
      <w:pPr>
        <w:pStyle w:val="references"/>
        <w:spacing w:line="360" w:lineRule="auto"/>
      </w:pPr>
      <w:r w:rsidRPr="008F0534">
        <w:t xml:space="preserve">Abhilasha Singh and Jyoti Sharma., (2015). </w:t>
      </w:r>
      <w:r w:rsidRPr="008F0534">
        <w:rPr>
          <w:i/>
        </w:rPr>
        <w:t>Strategies for talent management: a study of select organizations in the UAE.</w:t>
      </w:r>
      <w:r w:rsidRPr="008F0534">
        <w:t xml:space="preserve"> International Journal of Organizational Analysis, Vol. 23 Iss 3 pp. 337 – 347.</w:t>
      </w:r>
    </w:p>
    <w:p w:rsidR="0008107F" w:rsidRPr="008F0534" w:rsidRDefault="0008107F" w:rsidP="00D8197F">
      <w:pPr>
        <w:pStyle w:val="references"/>
        <w:spacing w:line="360" w:lineRule="auto"/>
      </w:pPr>
      <w:r w:rsidRPr="008F0534">
        <w:t xml:space="preserve">Choi, S. (2020). </w:t>
      </w:r>
      <w:r w:rsidRPr="008F0534">
        <w:rPr>
          <w:i/>
        </w:rPr>
        <w:t>Flexible work arrangements and employee retention: a longitudinal analysis of the federal workforces</w:t>
      </w:r>
      <w:r w:rsidRPr="008F0534">
        <w:t>. Public Personnel Management, 49(3), 470–495. https://doi.org/10.1177/0091026019886340.</w:t>
      </w:r>
    </w:p>
    <w:p w:rsidR="0008107F" w:rsidRPr="008F0534" w:rsidRDefault="0008107F" w:rsidP="00D8197F">
      <w:pPr>
        <w:pStyle w:val="references"/>
        <w:spacing w:line="360" w:lineRule="auto"/>
      </w:pPr>
      <w:r w:rsidRPr="008F0534">
        <w:t xml:space="preserve">Cappelli, P. and Keller, J.R. (2014). </w:t>
      </w:r>
      <w:r w:rsidRPr="008F0534">
        <w:rPr>
          <w:i/>
        </w:rPr>
        <w:t>Talent management: Conceptual approaches and practical challenges.</w:t>
      </w:r>
      <w:r w:rsidRPr="008F0534">
        <w:t xml:space="preserve"> Annual Review of Organizational Psychology and Organizational Behavior, Vol. 1 No. 1, pp. 305-331.</w:t>
      </w:r>
    </w:p>
    <w:p w:rsidR="0008107F" w:rsidRPr="008F0534" w:rsidRDefault="0008107F" w:rsidP="00D8197F">
      <w:pPr>
        <w:pStyle w:val="references"/>
        <w:spacing w:line="360" w:lineRule="auto"/>
      </w:pPr>
      <w:r w:rsidRPr="008F0534">
        <w:t>Deepika Pandita, and Sampurna Ray, (2018). Talent management and employee engagement – a meta-analysis of their impact on talent retention. Industrial and Commercial Training.</w:t>
      </w:r>
    </w:p>
    <w:p w:rsidR="0008107F" w:rsidRPr="008F0534" w:rsidRDefault="0008107F" w:rsidP="00D8197F">
      <w:pPr>
        <w:pStyle w:val="references"/>
        <w:spacing w:line="360" w:lineRule="auto"/>
      </w:pPr>
      <w:r w:rsidRPr="008F0534">
        <w:t xml:space="preserve">Garbellano, S., Ughetto, E. and Esfahani, H.D., (2020). </w:t>
      </w:r>
      <w:r w:rsidRPr="008F0534">
        <w:rPr>
          <w:i/>
        </w:rPr>
        <w:t xml:space="preserve">Talent Acquisition and Development in Global Companies </w:t>
      </w:r>
      <w:r w:rsidRPr="008F0534">
        <w:t>(based on a study on Nexans Group).</w:t>
      </w:r>
    </w:p>
    <w:p w:rsidR="0008107F" w:rsidRPr="008F0534" w:rsidRDefault="0008107F" w:rsidP="00D8197F">
      <w:pPr>
        <w:pStyle w:val="references"/>
        <w:spacing w:line="360" w:lineRule="auto"/>
      </w:pPr>
      <w:r w:rsidRPr="008F0534">
        <w:t xml:space="preserve">Khandelwal, A. and Shekhawat, N., (2018). </w:t>
      </w:r>
      <w:r w:rsidRPr="008F0534">
        <w:rPr>
          <w:i/>
        </w:rPr>
        <w:t xml:space="preserve">Role of talent retention in reducing employee turnover. </w:t>
      </w:r>
      <w:r w:rsidRPr="008F0534">
        <w:t>Available at SSRN: 3186397.</w:t>
      </w:r>
    </w:p>
    <w:p w:rsidR="0008107F" w:rsidRPr="008F0534" w:rsidRDefault="0008107F" w:rsidP="00D8197F">
      <w:pPr>
        <w:pStyle w:val="references"/>
        <w:spacing w:line="360" w:lineRule="auto"/>
      </w:pPr>
      <w:r w:rsidRPr="008F0534">
        <w:t>McDonnell, A., and Wiblen, S. (2020). Talent management: a research overview (State of the art in business research). Routledge.</w:t>
      </w:r>
    </w:p>
    <w:p w:rsidR="0008107F" w:rsidRPr="008F0534" w:rsidRDefault="0008107F" w:rsidP="00D8197F">
      <w:pPr>
        <w:pStyle w:val="references"/>
        <w:spacing w:line="360" w:lineRule="auto"/>
      </w:pPr>
      <w:r w:rsidRPr="008F0534">
        <w:t xml:space="preserve">Marinakou, E., and Giousmpasoglou, C. (2019). </w:t>
      </w:r>
      <w:r w:rsidRPr="008F0534">
        <w:rPr>
          <w:i/>
        </w:rPr>
        <w:t>Talent management and retention strategies in luxury hotels: evidence from four countries.</w:t>
      </w:r>
      <w:r w:rsidRPr="008F0534">
        <w:t xml:space="preserve"> International Journal of Contemporary Hospitality Management, 31(10), 3855–3878. https://doi.org/10.1108/IJCHM-10-2018-0862.</w:t>
      </w:r>
    </w:p>
    <w:p w:rsidR="0008107F" w:rsidRPr="008F0534" w:rsidRDefault="0008107F" w:rsidP="00D8197F">
      <w:pPr>
        <w:pStyle w:val="references"/>
        <w:spacing w:line="360" w:lineRule="auto"/>
      </w:pPr>
      <w:r w:rsidRPr="008F0534">
        <w:t xml:space="preserve">Palshikar, G.K., Srivastava, R., Pawar, S., Hingmire, S., Jain, A., Chourasia, S. and Shah, M., (2019). </w:t>
      </w:r>
      <w:r w:rsidRPr="008F0534">
        <w:rPr>
          <w:i/>
        </w:rPr>
        <w:t>Analytics-Led talent acquisition for improving efficiency and effectiveness.</w:t>
      </w:r>
      <w:r w:rsidRPr="008F0534">
        <w:t xml:space="preserve"> In Advances in Analytics and Applications (pp. 141-160). Springer, Singapore.</w:t>
      </w:r>
    </w:p>
    <w:p w:rsidR="0008107F" w:rsidRPr="008F0534" w:rsidRDefault="0008107F" w:rsidP="00D8197F">
      <w:pPr>
        <w:pStyle w:val="references"/>
        <w:spacing w:line="360" w:lineRule="auto"/>
      </w:pPr>
      <w:r w:rsidRPr="008F0534">
        <w:t xml:space="preserve">Peter Cappelli and JR Keller. (2014). </w:t>
      </w:r>
      <w:r w:rsidRPr="008F0534">
        <w:rPr>
          <w:i/>
        </w:rPr>
        <w:t>Talent Management: Conceptual Approaches and Practical Challenges</w:t>
      </w:r>
      <w:r w:rsidRPr="008F0534">
        <w:t>. Wharton School of Business, University of Pennsylvania, Philadelphia, Pennsylvania.</w:t>
      </w:r>
    </w:p>
    <w:p w:rsidR="0008107F" w:rsidRPr="008F0534" w:rsidRDefault="0008107F" w:rsidP="00D8197F">
      <w:pPr>
        <w:pStyle w:val="references"/>
        <w:spacing w:line="360" w:lineRule="auto"/>
      </w:pPr>
      <w:r w:rsidRPr="008F0534">
        <w:t xml:space="preserve">Roberts, R., Roberts, M., Kaminsky, A. and Patrick, A., and Genesys Talent LLC. (2016). </w:t>
      </w:r>
      <w:r w:rsidRPr="008F0534">
        <w:rPr>
          <w:i/>
        </w:rPr>
        <w:t>Talent acquisition and management system and method.</w:t>
      </w:r>
      <w:r w:rsidRPr="008F0534">
        <w:t xml:space="preserve"> U.S. Patent Application 14/877,745.</w:t>
      </w:r>
    </w:p>
    <w:p w:rsidR="0008107F" w:rsidRPr="008F0534" w:rsidRDefault="0008107F" w:rsidP="00D8197F">
      <w:pPr>
        <w:pStyle w:val="references"/>
        <w:spacing w:line="360" w:lineRule="auto"/>
        <w:rPr>
          <w:szCs w:val="24"/>
          <w:lang w:eastAsia="en-IN"/>
        </w:rPr>
      </w:pPr>
      <w:r w:rsidRPr="008F0534">
        <w:t xml:space="preserve">Zara Whysall, Mike Owtram, and Simon Brittain. (2019). </w:t>
      </w:r>
      <w:r w:rsidRPr="008F0534">
        <w:rPr>
          <w:i/>
        </w:rPr>
        <w:t>The new talent management</w:t>
      </w:r>
      <w:r>
        <w:rPr>
          <w:i/>
        </w:rPr>
        <w:t xml:space="preserve"> </w:t>
      </w:r>
      <w:r w:rsidRPr="008F0534">
        <w:rPr>
          <w:i/>
        </w:rPr>
        <w:t>challenges of Industry 4.0.</w:t>
      </w:r>
      <w:r w:rsidRPr="008F0534">
        <w:t xml:space="preserve"> Journal of Management Development.</w:t>
      </w:r>
    </w:p>
    <w:p w:rsidR="0008107F" w:rsidRPr="0008107F" w:rsidRDefault="0008107F" w:rsidP="00D8197F">
      <w:pPr>
        <w:pStyle w:val="references"/>
        <w:numPr>
          <w:ilvl w:val="0"/>
          <w:numId w:val="0"/>
        </w:numPr>
        <w:spacing w:after="0" w:line="360" w:lineRule="auto"/>
        <w:rPr>
          <w:rFonts w:eastAsia="MS Mincho"/>
        </w:rPr>
      </w:pPr>
    </w:p>
    <w:p w:rsidR="000B5B2F" w:rsidRPr="000B5B2F" w:rsidRDefault="000B5B2F" w:rsidP="000B5B2F">
      <w:pPr>
        <w:rPr>
          <w:rFonts w:eastAsia="MS Mincho"/>
        </w:rPr>
      </w:pPr>
    </w:p>
    <w:p w:rsidR="000B5B2F" w:rsidRPr="000B5B2F" w:rsidRDefault="000B5B2F" w:rsidP="000B5B2F">
      <w:pPr>
        <w:rPr>
          <w:rFonts w:eastAsia="MS Mincho"/>
        </w:rPr>
      </w:pPr>
    </w:p>
    <w:p w:rsidR="000B5B2F" w:rsidRPr="000B5B2F" w:rsidRDefault="000B5B2F" w:rsidP="000B5B2F">
      <w:pPr>
        <w:rPr>
          <w:rFonts w:eastAsia="MS Mincho"/>
        </w:rPr>
      </w:pPr>
    </w:p>
    <w:p w:rsid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DF6D15">
      <w:type w:val="continuous"/>
      <w:pgSz w:w="11909" w:h="16834" w:code="9"/>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60B" w:rsidRDefault="00C0660B" w:rsidP="001E64C4">
      <w:r>
        <w:separator/>
      </w:r>
    </w:p>
  </w:endnote>
  <w:endnote w:type="continuationSeparator" w:id="0">
    <w:p w:rsidR="00C0660B" w:rsidRDefault="00C0660B"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5974A7"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60B" w:rsidRDefault="00C0660B" w:rsidP="001E64C4">
      <w:r>
        <w:separator/>
      </w:r>
    </w:p>
  </w:footnote>
  <w:footnote w:type="continuationSeparator" w:id="0">
    <w:p w:rsidR="00C0660B" w:rsidRDefault="00C0660B"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951318"/>
    <w:multiLevelType w:val="multilevel"/>
    <w:tmpl w:val="6D32B8D8"/>
    <w:lvl w:ilvl="0">
      <w:start w:val="1"/>
      <w:numFmt w:val="upperLetter"/>
      <w:lvlText w:val="%1."/>
      <w:lvlJc w:val="left"/>
      <w:pPr>
        <w:tabs>
          <w:tab w:val="num" w:pos="360"/>
        </w:tabs>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1B05443E"/>
    <w:multiLevelType w:val="hybridMultilevel"/>
    <w:tmpl w:val="7D12AA34"/>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7AF12B5"/>
    <w:multiLevelType w:val="hybridMultilevel"/>
    <w:tmpl w:val="580A022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348A4240"/>
    <w:multiLevelType w:val="hybridMultilevel"/>
    <w:tmpl w:val="0FA0CF68"/>
    <w:lvl w:ilvl="0" w:tplc="40090015">
      <w:start w:val="1"/>
      <w:numFmt w:val="upperLetter"/>
      <w:lvlText w:val="%1."/>
      <w:lvlJc w:val="left"/>
      <w:pPr>
        <w:ind w:left="36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nsid w:val="371E3E3D"/>
    <w:multiLevelType w:val="hybridMultilevel"/>
    <w:tmpl w:val="F8A2E0C0"/>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2">
    <w:nsid w:val="57E1115E"/>
    <w:multiLevelType w:val="multilevel"/>
    <w:tmpl w:val="98A68326"/>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CE6063"/>
    <w:multiLevelType w:val="hybridMultilevel"/>
    <w:tmpl w:val="DF486586"/>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nsid w:val="71B80174"/>
    <w:multiLevelType w:val="multilevel"/>
    <w:tmpl w:val="57887FD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8"/>
  </w:num>
  <w:num w:numId="2">
    <w:abstractNumId w:val="13"/>
  </w:num>
  <w:num w:numId="3">
    <w:abstractNumId w:val="4"/>
  </w:num>
  <w:num w:numId="4">
    <w:abstractNumId w:val="10"/>
  </w:num>
  <w:num w:numId="5">
    <w:abstractNumId w:val="10"/>
  </w:num>
  <w:num w:numId="6">
    <w:abstractNumId w:val="10"/>
  </w:num>
  <w:num w:numId="7">
    <w:abstractNumId w:val="10"/>
  </w:num>
  <w:num w:numId="8">
    <w:abstractNumId w:val="11"/>
  </w:num>
  <w:num w:numId="9">
    <w:abstractNumId w:val="15"/>
  </w:num>
  <w:num w:numId="10">
    <w:abstractNumId w:val="9"/>
  </w:num>
  <w:num w:numId="11">
    <w:abstractNumId w:val="3"/>
  </w:num>
  <w:num w:numId="12">
    <w:abstractNumId w:val="17"/>
  </w:num>
  <w:num w:numId="13">
    <w:abstractNumId w:val="0"/>
  </w:num>
  <w:num w:numId="14">
    <w:abstractNumId w:val="2"/>
  </w:num>
  <w:num w:numId="15">
    <w:abstractNumId w:val="5"/>
  </w:num>
  <w:num w:numId="16">
    <w:abstractNumId w:val="6"/>
  </w:num>
  <w:num w:numId="17">
    <w:abstractNumId w:val="14"/>
  </w:num>
  <w:num w:numId="18">
    <w:abstractNumId w:val="16"/>
  </w:num>
  <w:num w:numId="19">
    <w:abstractNumId w:val="7"/>
  </w:num>
  <w:num w:numId="20">
    <w:abstractNumId w:val="12"/>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rsids>
    <w:rsidRoot w:val="003A59A6"/>
    <w:rsid w:val="000026B6"/>
    <w:rsid w:val="00012DED"/>
    <w:rsid w:val="00036715"/>
    <w:rsid w:val="0004390D"/>
    <w:rsid w:val="00070FAB"/>
    <w:rsid w:val="0008107F"/>
    <w:rsid w:val="000B4641"/>
    <w:rsid w:val="000B5B2F"/>
    <w:rsid w:val="000D5355"/>
    <w:rsid w:val="000F456A"/>
    <w:rsid w:val="0010711E"/>
    <w:rsid w:val="00125E34"/>
    <w:rsid w:val="00127EDD"/>
    <w:rsid w:val="001529FF"/>
    <w:rsid w:val="0018330F"/>
    <w:rsid w:val="001D2353"/>
    <w:rsid w:val="001D4508"/>
    <w:rsid w:val="001E48C1"/>
    <w:rsid w:val="001E64C4"/>
    <w:rsid w:val="00204CD0"/>
    <w:rsid w:val="002165A6"/>
    <w:rsid w:val="00237505"/>
    <w:rsid w:val="00240391"/>
    <w:rsid w:val="00250E40"/>
    <w:rsid w:val="00276735"/>
    <w:rsid w:val="00280068"/>
    <w:rsid w:val="00284C20"/>
    <w:rsid w:val="002864A3"/>
    <w:rsid w:val="00292EF9"/>
    <w:rsid w:val="00296792"/>
    <w:rsid w:val="002B3B81"/>
    <w:rsid w:val="002C1EB7"/>
    <w:rsid w:val="002D49CD"/>
    <w:rsid w:val="002E1666"/>
    <w:rsid w:val="002E17E9"/>
    <w:rsid w:val="00323D13"/>
    <w:rsid w:val="00326BEB"/>
    <w:rsid w:val="00390F41"/>
    <w:rsid w:val="003A47B5"/>
    <w:rsid w:val="003A59A6"/>
    <w:rsid w:val="003E69E7"/>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27F7D"/>
    <w:rsid w:val="00655A28"/>
    <w:rsid w:val="0069740E"/>
    <w:rsid w:val="006B577B"/>
    <w:rsid w:val="006C4648"/>
    <w:rsid w:val="0070334B"/>
    <w:rsid w:val="00705409"/>
    <w:rsid w:val="00710933"/>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609CA"/>
    <w:rsid w:val="008A55B5"/>
    <w:rsid w:val="008A75C8"/>
    <w:rsid w:val="008B5270"/>
    <w:rsid w:val="00924FB9"/>
    <w:rsid w:val="0092568F"/>
    <w:rsid w:val="00927C0B"/>
    <w:rsid w:val="0097508D"/>
    <w:rsid w:val="009D170D"/>
    <w:rsid w:val="009D34ED"/>
    <w:rsid w:val="00A10688"/>
    <w:rsid w:val="00A236A0"/>
    <w:rsid w:val="00A510F7"/>
    <w:rsid w:val="00A72DC3"/>
    <w:rsid w:val="00A82E7B"/>
    <w:rsid w:val="00AA0700"/>
    <w:rsid w:val="00AB621F"/>
    <w:rsid w:val="00AC6519"/>
    <w:rsid w:val="00AD601F"/>
    <w:rsid w:val="00B0160B"/>
    <w:rsid w:val="00B20C8E"/>
    <w:rsid w:val="00B20C94"/>
    <w:rsid w:val="00B62E35"/>
    <w:rsid w:val="00C0280F"/>
    <w:rsid w:val="00C05F7C"/>
    <w:rsid w:val="00C0660B"/>
    <w:rsid w:val="00C703F9"/>
    <w:rsid w:val="00CB0271"/>
    <w:rsid w:val="00CB66E6"/>
    <w:rsid w:val="00CF25D6"/>
    <w:rsid w:val="00D01167"/>
    <w:rsid w:val="00D6227A"/>
    <w:rsid w:val="00D67366"/>
    <w:rsid w:val="00D8197F"/>
    <w:rsid w:val="00D9156D"/>
    <w:rsid w:val="00DB42A0"/>
    <w:rsid w:val="00DF6D15"/>
    <w:rsid w:val="00E11872"/>
    <w:rsid w:val="00E91219"/>
    <w:rsid w:val="00E97E42"/>
    <w:rsid w:val="00EA506F"/>
    <w:rsid w:val="00EA53DF"/>
    <w:rsid w:val="00EC6857"/>
    <w:rsid w:val="00ED409F"/>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hiva.johri@oriental.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2908</Words>
  <Characters>19128</Characters>
  <Application>Microsoft Office Word</Application>
  <DocSecurity>0</DocSecurity>
  <Lines>159</Lines>
  <Paragraphs>43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admin</cp:lastModifiedBy>
  <cp:revision>9</cp:revision>
  <cp:lastPrinted>2014-07-26T15:11:00Z</cp:lastPrinted>
  <dcterms:created xsi:type="dcterms:W3CDTF">2023-08-10T17:40:00Z</dcterms:created>
  <dcterms:modified xsi:type="dcterms:W3CDTF">2023-09-30T06:07:00Z</dcterms:modified>
</cp:coreProperties>
</file>