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5A" w:rsidRPr="000A6D95" w:rsidRDefault="00530E5A" w:rsidP="00530E5A">
      <w:pPr>
        <w:jc w:val="center"/>
        <w:rPr>
          <w:rFonts w:ascii="Times New Roman" w:hAnsi="Times New Roman" w:cs="Times New Roman"/>
          <w:b/>
          <w:bCs/>
          <w:sz w:val="28"/>
          <w:szCs w:val="24"/>
          <w:lang w:val="en-US"/>
        </w:rPr>
      </w:pPr>
      <w:r w:rsidRPr="000A6D95">
        <w:rPr>
          <w:rFonts w:ascii="Times New Roman" w:hAnsi="Times New Roman" w:cs="Times New Roman"/>
          <w:b/>
          <w:bCs/>
          <w:sz w:val="28"/>
          <w:szCs w:val="24"/>
          <w:lang w:val="en-US"/>
        </w:rPr>
        <w:t>UNLOCKING THE THERAPEUTIC MAZE: A MULTIFACETED STRATEGY FOR SCHIZOPHRENIA TREATMENT</w:t>
      </w:r>
    </w:p>
    <w:p w:rsidR="000A6D95" w:rsidRPr="000A6D95" w:rsidRDefault="000A6D95" w:rsidP="00530E5A">
      <w:pPr>
        <w:jc w:val="center"/>
        <w:rPr>
          <w:rFonts w:ascii="Times New Roman" w:hAnsi="Times New Roman" w:cs="Times New Roman"/>
          <w:b/>
          <w:bCs/>
          <w:sz w:val="24"/>
          <w:szCs w:val="24"/>
          <w:lang w:val="en-US"/>
        </w:rPr>
      </w:pPr>
    </w:p>
    <w:p w:rsidR="00530E5A" w:rsidRPr="00745643" w:rsidRDefault="000A6D95" w:rsidP="000A6D95">
      <w:pPr>
        <w:jc w:val="center"/>
        <w:rPr>
          <w:rFonts w:ascii="Times New Roman" w:hAnsi="Times New Roman" w:cs="Times New Roman"/>
          <w:b/>
          <w:bCs/>
          <w:sz w:val="24"/>
          <w:szCs w:val="24"/>
          <w:lang w:val="en-US"/>
        </w:rPr>
      </w:pPr>
      <w:r w:rsidRPr="00745643">
        <w:rPr>
          <w:rFonts w:ascii="Times New Roman" w:hAnsi="Times New Roman" w:cs="Times New Roman"/>
          <w:b/>
          <w:bCs/>
          <w:sz w:val="24"/>
          <w:szCs w:val="24"/>
          <w:lang w:val="en-US"/>
        </w:rPr>
        <w:t>Nirenjen. S, Tapabrata Khan, Vishal Kumar, Shreya Dey, Rahul Kumar, Narayanan J</w:t>
      </w:r>
    </w:p>
    <w:p w:rsidR="000A6D95" w:rsidRPr="000A6D95" w:rsidRDefault="000A6D95" w:rsidP="000A6D95">
      <w:pPr>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Department of Pharmacology, SRM College of Pharmacy, SRM Institute of Science and Technology, Potheri, Kattankulathur, Chengalpattu– 603203.</w:t>
      </w: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bookmarkStart w:id="0" w:name="_GoBack"/>
      <w:bookmarkEnd w:id="0"/>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spacing w:line="240" w:lineRule="auto"/>
        <w:jc w:val="cente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Corresponding Author</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Dr. J. Narayanan,</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Assistant Professor,</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Department of Pharmacology,</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SRM College of Pharmacy,</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SRM Institute of Science and Technology</w:t>
      </w:r>
      <w:r w:rsidR="00560E3B">
        <w:rPr>
          <w:rFonts w:ascii="Times New Roman" w:hAnsi="Times New Roman" w:cs="Times New Roman"/>
          <w:bCs/>
          <w:sz w:val="24"/>
          <w:szCs w:val="24"/>
          <w:lang w:val="en-US"/>
        </w:rPr>
        <w:t>,</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Potheri, Kattankulathur, Chengalpattu-603 203</w:t>
      </w:r>
      <w:r w:rsidR="00560E3B">
        <w:rPr>
          <w:rFonts w:ascii="Times New Roman" w:hAnsi="Times New Roman" w:cs="Times New Roman"/>
          <w:bCs/>
          <w:sz w:val="24"/>
          <w:szCs w:val="24"/>
          <w:lang w:val="en-US"/>
        </w:rPr>
        <w:t>.</w:t>
      </w: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0A6D95" w:rsidRPr="000A6D95" w:rsidRDefault="000A6D95" w:rsidP="0064455C">
      <w:pPr>
        <w:jc w:val="both"/>
        <w:rPr>
          <w:rFonts w:ascii="Times New Roman" w:hAnsi="Times New Roman" w:cs="Times New Roman"/>
          <w:b/>
          <w:bCs/>
          <w:sz w:val="24"/>
          <w:szCs w:val="24"/>
          <w:lang w:val="en-US"/>
        </w:rPr>
      </w:pPr>
    </w:p>
    <w:p w:rsidR="000A6D95" w:rsidRPr="000A6D95" w:rsidRDefault="000A6D95" w:rsidP="0064455C">
      <w:pPr>
        <w:jc w:val="both"/>
        <w:rPr>
          <w:rFonts w:ascii="Times New Roman" w:hAnsi="Times New Roman" w:cs="Times New Roman"/>
          <w:b/>
          <w:bCs/>
          <w:sz w:val="24"/>
          <w:szCs w:val="24"/>
          <w:lang w:val="en-US"/>
        </w:rPr>
      </w:pPr>
    </w:p>
    <w:p w:rsidR="00F07BD8" w:rsidRPr="000A6D95" w:rsidRDefault="00F07BD8" w:rsidP="0064455C">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lastRenderedPageBreak/>
        <w:t>ABSTRACT:</w:t>
      </w:r>
    </w:p>
    <w:p w:rsidR="0035588D" w:rsidRPr="000A6D95" w:rsidRDefault="00BB76E8" w:rsidP="00BB76E8">
      <w:pPr>
        <w:jc w:val="both"/>
        <w:rPr>
          <w:rFonts w:ascii="Times New Roman" w:hAnsi="Times New Roman" w:cs="Times New Roman"/>
          <w:sz w:val="24"/>
          <w:szCs w:val="24"/>
          <w:lang w:val="en-US"/>
        </w:rPr>
      </w:pPr>
      <w:r w:rsidRPr="000A6D95">
        <w:rPr>
          <w:rFonts w:ascii="Times New Roman" w:hAnsi="Times New Roman" w:cs="Times New Roman"/>
          <w:sz w:val="24"/>
          <w:szCs w:val="24"/>
          <w:lang w:val="en-US"/>
        </w:rPr>
        <w:t>Schizophrenia is a complex psychiatric disorder characterized by hallucinations and delusional ideas. While the exact underlying mechanism is not fully understood, current antipsychotics have limitations, and they mainly target positive symptoms, leaving negative and cognitive symptoms untreated. The effectiveness of antipsychotics in treating schizophrenia symptoms is believed to be linked to their interactions with vario</w:t>
      </w:r>
      <w:r w:rsidR="00D6651F" w:rsidRPr="000A6D95">
        <w:rPr>
          <w:rFonts w:ascii="Times New Roman" w:hAnsi="Times New Roman" w:cs="Times New Roman"/>
          <w:sz w:val="24"/>
          <w:szCs w:val="24"/>
          <w:lang w:val="en-US"/>
        </w:rPr>
        <w:t xml:space="preserve">us neurotransmitter receptors. </w:t>
      </w:r>
      <w:r w:rsidRPr="000A6D95">
        <w:rPr>
          <w:rFonts w:ascii="Times New Roman" w:hAnsi="Times New Roman" w:cs="Times New Roman"/>
          <w:sz w:val="24"/>
          <w:szCs w:val="24"/>
          <w:lang w:val="en-US"/>
        </w:rPr>
        <w:t>To address the diverse aspects of schizophrenia and improve treatment outcomes, there is a growing need for multi-targeting drugs. The targets for schizophrenia treatment include dopamine and serotonergic receptors, adrenergic and histamine receptors, muscarinic and nicotinic receptors, and metabotropic and ionotropic glutamatergic receptors. First, second, and third-generation antipsychotics are used in treating the condition, each wi</w:t>
      </w:r>
      <w:r w:rsidR="00D6651F" w:rsidRPr="000A6D95">
        <w:rPr>
          <w:rFonts w:ascii="Times New Roman" w:hAnsi="Times New Roman" w:cs="Times New Roman"/>
          <w:sz w:val="24"/>
          <w:szCs w:val="24"/>
          <w:lang w:val="en-US"/>
        </w:rPr>
        <w:t xml:space="preserve">th varying receptor affinities. </w:t>
      </w:r>
      <w:r w:rsidRPr="000A6D95">
        <w:rPr>
          <w:rFonts w:ascii="Times New Roman" w:hAnsi="Times New Roman" w:cs="Times New Roman"/>
          <w:sz w:val="24"/>
          <w:szCs w:val="24"/>
          <w:lang w:val="en-US"/>
        </w:rPr>
        <w:t>Innovative drug design approaches involve exploring G protein-coupled receptors (GPCRs) and signaling mechanisms. Traditionally, dopamine, serotonin, and adrenaline receptors have been important molecular targets for antipsychotics. GPCRs activation results in slow synaptic transmission through multiple downstream pathways, some of which involve i</w:t>
      </w:r>
      <w:r w:rsidR="00D6651F" w:rsidRPr="000A6D95">
        <w:rPr>
          <w:rFonts w:ascii="Times New Roman" w:hAnsi="Times New Roman" w:cs="Times New Roman"/>
          <w:sz w:val="24"/>
          <w:szCs w:val="24"/>
          <w:lang w:val="en-US"/>
        </w:rPr>
        <w:t xml:space="preserve">ntracellular Ca2+ </w:t>
      </w:r>
      <w:r w:rsidR="00530E5A" w:rsidRPr="000A6D95">
        <w:rPr>
          <w:rFonts w:ascii="Times New Roman" w:hAnsi="Times New Roman" w:cs="Times New Roman"/>
          <w:sz w:val="24"/>
          <w:szCs w:val="24"/>
          <w:lang w:val="en-US"/>
        </w:rPr>
        <w:t>mobilization. In</w:t>
      </w:r>
      <w:r w:rsidRPr="000A6D95">
        <w:rPr>
          <w:rFonts w:ascii="Times New Roman" w:hAnsi="Times New Roman" w:cs="Times New Roman"/>
          <w:sz w:val="24"/>
          <w:szCs w:val="24"/>
          <w:lang w:val="en-US"/>
        </w:rPr>
        <w:t xml:space="preserve"> conclusion, developing multi-targeting drugs and exploring novel signaling mechanisms through GPCRs hold promise for enhancing schizophrenia treatment and addressing its various symptoms more effectively. This approach may pave the way for more comprehensive and targeted therapies for t</w:t>
      </w:r>
      <w:r w:rsidR="00530E5A" w:rsidRPr="000A6D95">
        <w:rPr>
          <w:rFonts w:ascii="Times New Roman" w:hAnsi="Times New Roman" w:cs="Times New Roman"/>
          <w:sz w:val="24"/>
          <w:szCs w:val="24"/>
          <w:lang w:val="en-US"/>
        </w:rPr>
        <w:t>his complex psychiatric disease</w:t>
      </w:r>
      <w:r w:rsidR="00097AAD" w:rsidRPr="000A6D95">
        <w:rPr>
          <w:rFonts w:ascii="Times New Roman" w:hAnsi="Times New Roman" w:cs="Times New Roman"/>
          <w:sz w:val="24"/>
          <w:szCs w:val="24"/>
        </w:rPr>
        <w:t>.</w:t>
      </w:r>
    </w:p>
    <w:p w:rsidR="002F4C86" w:rsidRPr="000A6D95" w:rsidRDefault="002F4C86" w:rsidP="0064455C">
      <w:pPr>
        <w:jc w:val="both"/>
        <w:rPr>
          <w:rFonts w:ascii="Times New Roman" w:hAnsi="Times New Roman" w:cs="Times New Roman"/>
          <w:sz w:val="24"/>
          <w:szCs w:val="24"/>
          <w:lang w:val="en-US"/>
        </w:rPr>
      </w:pPr>
      <w:r w:rsidRPr="000A6D95">
        <w:rPr>
          <w:rFonts w:ascii="Times New Roman" w:hAnsi="Times New Roman" w:cs="Times New Roman"/>
          <w:b/>
          <w:bCs/>
          <w:sz w:val="24"/>
          <w:szCs w:val="24"/>
        </w:rPr>
        <w:t>KEYWORDS</w:t>
      </w:r>
      <w:r w:rsidRPr="000A6D95">
        <w:rPr>
          <w:rFonts w:ascii="Times New Roman" w:hAnsi="Times New Roman" w:cs="Times New Roman"/>
          <w:sz w:val="24"/>
          <w:szCs w:val="24"/>
        </w:rPr>
        <w:t xml:space="preserve">: Schizophrenia, </w:t>
      </w:r>
      <w:r w:rsidR="001B2BFB" w:rsidRPr="000A6D95">
        <w:rPr>
          <w:rFonts w:ascii="Times New Roman" w:hAnsi="Times New Roman" w:cs="Times New Roman"/>
          <w:sz w:val="24"/>
          <w:szCs w:val="24"/>
        </w:rPr>
        <w:t>N</w:t>
      </w:r>
      <w:r w:rsidRPr="000A6D95">
        <w:rPr>
          <w:rFonts w:ascii="Times New Roman" w:hAnsi="Times New Roman" w:cs="Times New Roman"/>
          <w:sz w:val="24"/>
          <w:szCs w:val="24"/>
        </w:rPr>
        <w:t>eurotransmitters, G protein-coupled receptors, Multi-target, Lumateperone</w:t>
      </w:r>
      <w:r w:rsidR="001B2BFB" w:rsidRPr="000A6D95">
        <w:rPr>
          <w:rFonts w:ascii="Times New Roman" w:hAnsi="Times New Roman" w:cs="Times New Roman"/>
          <w:sz w:val="24"/>
          <w:szCs w:val="24"/>
        </w:rPr>
        <w:t>, Synaptic plasticity.</w:t>
      </w:r>
    </w:p>
    <w:p w:rsidR="0064455C" w:rsidRPr="000A6D95" w:rsidRDefault="0064455C" w:rsidP="0064455C">
      <w:pPr>
        <w:jc w:val="both"/>
        <w:rPr>
          <w:rFonts w:ascii="Times New Roman" w:hAnsi="Times New Roman" w:cs="Times New Roman"/>
          <w:sz w:val="24"/>
          <w:szCs w:val="24"/>
          <w:lang w:val="en-US"/>
        </w:rPr>
      </w:pPr>
    </w:p>
    <w:p w:rsidR="001B2BFB" w:rsidRPr="000A6D95" w:rsidRDefault="001B2BFB"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135728" w:rsidRPr="000A6D95" w:rsidRDefault="00135728" w:rsidP="0064455C">
      <w:pPr>
        <w:jc w:val="both"/>
        <w:rPr>
          <w:rFonts w:ascii="Times New Roman" w:hAnsi="Times New Roman" w:cs="Times New Roman"/>
          <w:sz w:val="24"/>
          <w:szCs w:val="24"/>
          <w:lang w:val="en-US"/>
        </w:rPr>
      </w:pPr>
    </w:p>
    <w:p w:rsidR="00530E5A" w:rsidRPr="000A6D95" w:rsidRDefault="00530E5A" w:rsidP="0064455C">
      <w:pPr>
        <w:jc w:val="both"/>
        <w:rPr>
          <w:rFonts w:ascii="Times New Roman" w:hAnsi="Times New Roman" w:cs="Times New Roman"/>
          <w:sz w:val="24"/>
          <w:szCs w:val="24"/>
          <w:lang w:val="en-US"/>
        </w:rPr>
      </w:pPr>
    </w:p>
    <w:p w:rsidR="00985929" w:rsidRPr="000A6D95" w:rsidRDefault="007B1110" w:rsidP="00135728">
      <w:pPr>
        <w:pStyle w:val="ListParagraph"/>
        <w:numPr>
          <w:ilvl w:val="0"/>
          <w:numId w:val="5"/>
        </w:num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lastRenderedPageBreak/>
        <w:t>INTRODUCTION</w:t>
      </w:r>
    </w:p>
    <w:p w:rsidR="00007560" w:rsidRPr="000A6D95" w:rsidRDefault="00A5225A" w:rsidP="004A6C5D">
      <w:pPr>
        <w:jc w:val="both"/>
        <w:rPr>
          <w:rFonts w:ascii="Times New Roman" w:hAnsi="Times New Roman" w:cs="Times New Roman"/>
          <w:sz w:val="24"/>
          <w:szCs w:val="24"/>
        </w:rPr>
      </w:pPr>
      <w:r w:rsidRPr="000A6D95">
        <w:rPr>
          <w:rFonts w:ascii="Times New Roman" w:hAnsi="Times New Roman" w:cs="Times New Roman"/>
          <w:sz w:val="24"/>
          <w:szCs w:val="24"/>
        </w:rPr>
        <w:t xml:space="preserve"> </w:t>
      </w:r>
      <w:r w:rsidR="004A6C5D" w:rsidRPr="000A6D95">
        <w:rPr>
          <w:rFonts w:ascii="Times New Roman" w:hAnsi="Times New Roman" w:cs="Times New Roman"/>
          <w:sz w:val="24"/>
          <w:szCs w:val="24"/>
        </w:rPr>
        <w:tab/>
        <w:t>Schizophrenia is a severe mental illness affecting approximately 1% of the population. The clinical symptoms of schizophrenia can be categorized into positive (e.g., hallucinations, delusions), negative (e.g., social withdrawal, apathy), and cognitive deficits (e.g., memory and learning impairments, attention deficiencies)</w:t>
      </w:r>
      <w:sdt>
        <w:sdtPr>
          <w:rPr>
            <w:rFonts w:ascii="Times New Roman" w:hAnsi="Times New Roman" w:cs="Times New Roman"/>
            <w:color w:val="000000"/>
            <w:sz w:val="24"/>
            <w:szCs w:val="24"/>
          </w:rPr>
          <w:tag w:val="MENDELEY_CITATION_v3_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"/>
          <w:id w:val="1308903620"/>
          <w:placeholder>
            <w:docPart w:val="DefaultPlaceholder_-1854013440"/>
          </w:placeholder>
        </w:sdtPr>
        <w:sdtEndPr/>
        <w:sdtContent>
          <w:r w:rsidR="00253FB2" w:rsidRPr="000A6D95">
            <w:rPr>
              <w:rFonts w:ascii="Times New Roman" w:hAnsi="Times New Roman" w:cs="Times New Roman"/>
              <w:color w:val="000000"/>
              <w:sz w:val="24"/>
              <w:szCs w:val="24"/>
            </w:rPr>
            <w:t>(Patel et al., 2014)</w:t>
          </w:r>
        </w:sdtContent>
      </w:sdt>
      <w:r w:rsidR="004A6C5D" w:rsidRPr="000A6D95">
        <w:rPr>
          <w:rFonts w:ascii="Times New Roman" w:hAnsi="Times New Roman" w:cs="Times New Roman"/>
          <w:sz w:val="24"/>
          <w:szCs w:val="24"/>
        </w:rPr>
        <w:t xml:space="preserve">. Disturbances in neurotransmission involving multiple receptors and enzymes within the dopaminergic, glutamatergic, serotoninergic, and adrenergic systems have been implicated in schizophrenia. The dopaminergic hypothesis has been a major concept in the disease, but novel findings are also linking schizophrenia with the glutamatergic system. The traditional "magic bullet" concept of single-target drugs has shown limitations in the treatment of complex neuropsychiatric diseases like </w:t>
      </w:r>
      <w:r w:rsidR="00D64954" w:rsidRPr="000A6D95">
        <w:rPr>
          <w:rFonts w:ascii="Times New Roman" w:hAnsi="Times New Roman" w:cs="Times New Roman"/>
          <w:sz w:val="24"/>
          <w:szCs w:val="24"/>
        </w:rPr>
        <w:t xml:space="preserve">schizophrenia </w:t>
      </w:r>
      <w:sdt>
        <w:sdtPr>
          <w:rPr>
            <w:rFonts w:ascii="Times New Roman" w:hAnsi="Times New Roman" w:cs="Times New Roman"/>
            <w:color w:val="000000"/>
            <w:sz w:val="24"/>
            <w:szCs w:val="24"/>
          </w:rPr>
          <w:tag w:val="MENDELEY_CITATION_v3_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"/>
          <w:id w:val="1072396878"/>
          <w:placeholder>
            <w:docPart w:val="DefaultPlaceholder_-1854013440"/>
          </w:placeholder>
        </w:sdtPr>
        <w:sdtEndPr/>
        <w:sdtContent>
          <w:r w:rsidR="00253FB2" w:rsidRPr="000A6D95">
            <w:rPr>
              <w:rFonts w:ascii="Times New Roman" w:hAnsi="Times New Roman" w:cs="Times New Roman"/>
              <w:color w:val="000000"/>
              <w:sz w:val="24"/>
              <w:szCs w:val="24"/>
            </w:rPr>
            <w:t>(Stępnicki et al., 2018)</w:t>
          </w:r>
        </w:sdtContent>
      </w:sdt>
      <w:r w:rsidR="004A6C5D" w:rsidRPr="000A6D95">
        <w:rPr>
          <w:rFonts w:ascii="Times New Roman" w:hAnsi="Times New Roman" w:cs="Times New Roman"/>
          <w:sz w:val="24"/>
          <w:szCs w:val="24"/>
        </w:rPr>
        <w:t>. Multi-target drugs (MTDs) or "magic shotgun" drugs have gained importance due to their potential to target multiple receptors and pathways, providing improved efficacy and fewer side effects. Drug discovery has shifted from the molecular and cellular level to systems-biology-oriented approaches like network pharmacology. MTDs take into account connectivity, redundancy, and pleiotropy of biological networks, reflecting the complex interactions occurring in the disease. MTDs offer several advantages over single-target drugs, including improved efficacy due to synergistic or additive effects, better distribution in target tissues, faster therapeutic onset, predictable pharmacokinetics, fewer drug interactions, and lower risk of toxicity, improved patient compliance, and reduced risk of drug resistance</w:t>
      </w:r>
      <w:r w:rsidR="00D64954"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"/>
          <w:id w:val="1153868193"/>
          <w:placeholder>
            <w:docPart w:val="DefaultPlaceholder_-1854013440"/>
          </w:placeholder>
        </w:sdtPr>
        <w:sdtEndPr/>
        <w:sdtContent>
          <w:r w:rsidR="00253FB2" w:rsidRPr="000A6D95">
            <w:rPr>
              <w:rFonts w:ascii="Times New Roman" w:hAnsi="Times New Roman" w:cs="Times New Roman"/>
              <w:color w:val="000000"/>
              <w:sz w:val="24"/>
              <w:szCs w:val="24"/>
            </w:rPr>
            <w:t>(Kondej et al., 2018)</w:t>
          </w:r>
        </w:sdtContent>
      </w:sdt>
      <w:r w:rsidR="004A6C5D" w:rsidRPr="000A6D95">
        <w:rPr>
          <w:rFonts w:ascii="Times New Roman" w:hAnsi="Times New Roman" w:cs="Times New Roman"/>
          <w:sz w:val="24"/>
          <w:szCs w:val="24"/>
        </w:rPr>
        <w:t>. Designing potent MTDs comes with challenges, including proper target selection, affinity balancing, and avoiding interactions with off-targets. Schizophrenia is a complex neuropsychiatric disorder with a multifaceted pathophysiology involving various neurotransmitter systems. The shift towards multi-target drugs and network pharmacology provides new perspectives in drug discovery for the treatment of schizophrenia and other complex diseases. However, the design and development of effective MTDs remain a challenge in the field of pharmacology</w:t>
      </w:r>
      <w:r w:rsidR="00D64954"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"/>
          <w:id w:val="-880777951"/>
          <w:placeholder>
            <w:docPart w:val="DefaultPlaceholder_-1854013440"/>
          </w:placeholder>
        </w:sdtPr>
        <w:sdtEndPr/>
        <w:sdtContent>
          <w:r w:rsidR="00253FB2" w:rsidRPr="000A6D95">
            <w:rPr>
              <w:rFonts w:ascii="Times New Roman" w:hAnsi="Times New Roman" w:cs="Times New Roman"/>
              <w:color w:val="000000"/>
              <w:sz w:val="24"/>
              <w:szCs w:val="24"/>
            </w:rPr>
            <w:t>(Rossi et al., 2021)</w:t>
          </w:r>
        </w:sdtContent>
      </w:sdt>
      <w:r w:rsidR="004A6C5D" w:rsidRPr="000A6D95">
        <w:rPr>
          <w:rFonts w:ascii="Times New Roman" w:hAnsi="Times New Roman" w:cs="Times New Roman"/>
          <w:sz w:val="24"/>
          <w:szCs w:val="24"/>
        </w:rPr>
        <w:t>.</w:t>
      </w:r>
    </w:p>
    <w:p w:rsidR="004A6C5D" w:rsidRDefault="004A6C5D" w:rsidP="00005E75">
      <w:pPr>
        <w:ind w:firstLine="720"/>
        <w:jc w:val="both"/>
        <w:rPr>
          <w:rFonts w:ascii="Times New Roman" w:hAnsi="Times New Roman" w:cs="Times New Roman"/>
          <w:sz w:val="24"/>
          <w:szCs w:val="24"/>
        </w:rPr>
      </w:pPr>
      <w:r w:rsidRPr="000A6D95">
        <w:rPr>
          <w:rFonts w:ascii="Times New Roman" w:hAnsi="Times New Roman" w:cs="Times New Roman"/>
          <w:sz w:val="24"/>
          <w:szCs w:val="24"/>
        </w:rPr>
        <w:t>The review aims to present classical and novel drug targets for the treatment of schizophrenia and discuss the advantages and challenges of multi-target drugs (MTDs). The authors conducted a literature search primarily using the PubMed database, focusing on references from the last five years, with specific search terms related to schizophrenia, drug targets, antipsychotics, multi-target antipsychotics, multi-target ligands, and investigational compounds. The authors may have also discussed existing multi-target antipsychotics available in the market, compounds currently undergoing clinical trials for schizophrenia treatment, and investigational compounds that have shown promise in preclinical studies. The focus on recent references ensures that the review incorporates the latest advancements in the field and provides valuable insights for researchers and clinicians working on schizophrenia treatment.</w:t>
      </w:r>
    </w:p>
    <w:p w:rsidR="000A6D95" w:rsidRPr="000A6D95" w:rsidRDefault="000A6D95" w:rsidP="00005E75">
      <w:pPr>
        <w:ind w:firstLine="720"/>
        <w:jc w:val="both"/>
        <w:rPr>
          <w:rFonts w:ascii="Times New Roman" w:hAnsi="Times New Roman" w:cs="Times New Roman"/>
          <w:sz w:val="24"/>
          <w:szCs w:val="24"/>
        </w:rPr>
      </w:pPr>
    </w:p>
    <w:p w:rsidR="004A6C5D" w:rsidRPr="000A6D95" w:rsidRDefault="00005E75" w:rsidP="00BB76E8">
      <w:pPr>
        <w:pStyle w:val="ListParagraph"/>
        <w:numPr>
          <w:ilvl w:val="0"/>
          <w:numId w:val="5"/>
        </w:numPr>
        <w:jc w:val="both"/>
        <w:rPr>
          <w:rFonts w:ascii="Times New Roman" w:hAnsi="Times New Roman" w:cs="Times New Roman"/>
          <w:b/>
          <w:sz w:val="24"/>
          <w:szCs w:val="24"/>
        </w:rPr>
      </w:pPr>
      <w:r w:rsidRPr="000A6D95">
        <w:rPr>
          <w:rFonts w:ascii="Times New Roman" w:hAnsi="Times New Roman" w:cs="Times New Roman"/>
          <w:b/>
          <w:sz w:val="24"/>
          <w:szCs w:val="24"/>
        </w:rPr>
        <w:t>SCHIZOPHRENIA TREATMENT: UNLEASHING THE POTENTIAL OF MULTI-TARGET ANTIPSYCHOTICS</w:t>
      </w:r>
    </w:p>
    <w:p w:rsidR="00005E75" w:rsidRPr="000A6D95" w:rsidRDefault="004A6C5D" w:rsidP="00D64954">
      <w:pPr>
        <w:ind w:firstLine="360"/>
        <w:jc w:val="both"/>
        <w:rPr>
          <w:rFonts w:ascii="Times New Roman" w:hAnsi="Times New Roman" w:cs="Times New Roman"/>
          <w:sz w:val="24"/>
          <w:szCs w:val="24"/>
        </w:rPr>
      </w:pPr>
      <w:r w:rsidRPr="000A6D95">
        <w:rPr>
          <w:rFonts w:ascii="Times New Roman" w:hAnsi="Times New Roman" w:cs="Times New Roman"/>
          <w:sz w:val="24"/>
          <w:szCs w:val="24"/>
        </w:rPr>
        <w:t xml:space="preserve">Antipsychotic agents used to treat schizophrenia are typically categorized into three generations based on their mechanism of action. First-generation antipsychotics have a complex receptor profile and primarily exert their therapeutic effects by blocking dopamine </w:t>
      </w:r>
      <w:r w:rsidRPr="000A6D95">
        <w:rPr>
          <w:rFonts w:ascii="Times New Roman" w:hAnsi="Times New Roman" w:cs="Times New Roman"/>
          <w:sz w:val="24"/>
          <w:szCs w:val="24"/>
        </w:rPr>
        <w:lastRenderedPageBreak/>
        <w:t>D2 receptors. They can be further divided into several chemical classes, including phenothiazines, butyrophenones, and thioxanthenes. The term "multi-target compounds" refers to second and third-generation antipsychotics, as their efficacy in alleviating schizophrenia symptoms arises not only from their affinity for dopamine receptors but also for serotonin receptors, particularly 5-HT2A and 5-HT1A receptors. Other dopamine receptors, such as D3, are also of interest. When designing novel multi-target antipsychotics, consideration should be given to off-target receptors, such as 5-HT2C, H1, or M1 receptors. First-generation antipsychotics affect a wide spectrum of receptors, leading to numerous adverse effects. Blocking dopamine D2 receptors in the nigrostriatal circuit causes extrapyramidal effects (unwanted movements, dyskinesia, akathisia, dystonias), while antagonism in the tuberoinfundibular circuit results in excessive prolactin release. Antihistaminic effects of first-generation antipsychotics cause sedation, and blocking α1 adrenergic receptors may lead to hypotension</w:t>
      </w:r>
      <w:r w:rsidR="00D64954"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"/>
          <w:id w:val="1412885598"/>
          <w:placeholder>
            <w:docPart w:val="DefaultPlaceholder_-1854013440"/>
          </w:placeholder>
        </w:sdtPr>
        <w:sdtEndPr/>
        <w:sdtContent>
          <w:r w:rsidR="00253FB2" w:rsidRPr="000A6D95">
            <w:rPr>
              <w:rFonts w:ascii="Times New Roman" w:hAnsi="Times New Roman" w:cs="Times New Roman"/>
              <w:color w:val="000000"/>
              <w:sz w:val="24"/>
              <w:szCs w:val="24"/>
            </w:rPr>
            <w:t>(Li et al., 2016)</w:t>
          </w:r>
        </w:sdtContent>
      </w:sdt>
      <w:r w:rsidRPr="000A6D95">
        <w:rPr>
          <w:rFonts w:ascii="Times New Roman" w:hAnsi="Times New Roman" w:cs="Times New Roman"/>
          <w:sz w:val="24"/>
          <w:szCs w:val="24"/>
        </w:rPr>
        <w:t>.</w:t>
      </w:r>
      <w:r w:rsidR="00005E75" w:rsidRPr="000A6D95">
        <w:rPr>
          <w:rFonts w:ascii="Times New Roman" w:hAnsi="Times New Roman" w:cs="Times New Roman"/>
          <w:sz w:val="24"/>
          <w:szCs w:val="24"/>
        </w:rPr>
        <w:t xml:space="preserve"> </w:t>
      </w:r>
    </w:p>
    <w:p w:rsidR="00005E75" w:rsidRPr="000A6D95" w:rsidRDefault="00005E75" w:rsidP="00005E75">
      <w:pPr>
        <w:ind w:firstLine="720"/>
        <w:jc w:val="both"/>
        <w:rPr>
          <w:rFonts w:ascii="Times New Roman" w:hAnsi="Times New Roman" w:cs="Times New Roman"/>
          <w:sz w:val="24"/>
          <w:szCs w:val="24"/>
        </w:rPr>
      </w:pPr>
      <w:r w:rsidRPr="000A6D95">
        <w:rPr>
          <w:rFonts w:ascii="Times New Roman" w:hAnsi="Times New Roman" w:cs="Times New Roman"/>
          <w:sz w:val="24"/>
          <w:szCs w:val="24"/>
        </w:rPr>
        <w:t>Although first-generation antipsychotics are still commonly used and effective in reducing positive symptoms of schizophrenia, they often fail to address negative and cognitive symptoms. Their mechanism of action primarily involves dopamine D2 receptor antagonism, but they have a complex receptor profile leading to various adverse effects, including extrapyramidal side effects (EPS). The introduction of clozapine marked a new era in schizophrenia treatment. Second-generation antipsychotics, including drugs like quetiapine, olanzapine, risperidone, and others, act mainly through antagonism at serotonin 5-HT2A receptors. Their multi-receptor profile contributes to reducing positive, negative, and cognitive symptoms of schizophrenia. They are generally better tolerated than first-generation antipsychotics and have a lower probability of causing EPS. Drugs like aripiprazole, brexpiprazole, and cariprazine belong to the third generation of antipsychotics. They are distinctive because their mechanism of action involves partial agonism at dopamine D2 receptors, making them "dopamine stabilizers." Depending on extracellular dopamine levels, they can act as full or partial agonists or antagonists at the D2 receptor. They also have partial agonism at 5-HT1A receptors and affect other receptors like D3, 5-HT2A, 5-HT2B, and 5-HT7</w:t>
      </w:r>
      <w:r w:rsidR="00D64954"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"/>
          <w:id w:val="187958719"/>
          <w:placeholder>
            <w:docPart w:val="DefaultPlaceholder_-1854013440"/>
          </w:placeholder>
        </w:sdtPr>
        <w:sdtEndPr/>
        <w:sdtContent>
          <w:r w:rsidR="00253FB2" w:rsidRPr="000A6D95">
            <w:rPr>
              <w:rFonts w:ascii="Times New Roman" w:eastAsia="Times New Roman" w:hAnsi="Times New Roman" w:cs="Times New Roman"/>
              <w:sz w:val="24"/>
              <w:szCs w:val="24"/>
            </w:rPr>
            <w:t>(Gomes &amp; Grace, 2021)</w:t>
          </w:r>
        </w:sdtContent>
      </w:sdt>
      <w:r w:rsidRPr="000A6D95">
        <w:rPr>
          <w:rFonts w:ascii="Times New Roman" w:hAnsi="Times New Roman" w:cs="Times New Roman"/>
          <w:sz w:val="24"/>
          <w:szCs w:val="24"/>
        </w:rPr>
        <w:t xml:space="preserve">. </w:t>
      </w:r>
    </w:p>
    <w:p w:rsidR="004A6C5D" w:rsidRPr="000A6D95" w:rsidRDefault="00005E75" w:rsidP="00005E75">
      <w:pPr>
        <w:ind w:firstLine="720"/>
        <w:jc w:val="both"/>
        <w:rPr>
          <w:rFonts w:ascii="Times New Roman" w:hAnsi="Times New Roman" w:cs="Times New Roman"/>
          <w:sz w:val="24"/>
          <w:szCs w:val="24"/>
        </w:rPr>
      </w:pPr>
      <w:r w:rsidRPr="000A6D95">
        <w:rPr>
          <w:rFonts w:ascii="Times New Roman" w:hAnsi="Times New Roman" w:cs="Times New Roman"/>
          <w:sz w:val="24"/>
          <w:szCs w:val="24"/>
        </w:rPr>
        <w:t>Third-generation antipsychotics are applicable in other psychiatric conditions besides schizophrenia and have a low probability of causing EPS, except for akathisia, which is more frequent than with low-potency first-generation antipsychotics. Indeed, the introduction of second- and third-generation antipsychotics has brought significant advancements in the management of schizophrenia</w:t>
      </w:r>
      <w:r w:rsidR="00D64954"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"/>
          <w:id w:val="387927087"/>
          <w:placeholder>
            <w:docPart w:val="DefaultPlaceholder_-1854013440"/>
          </w:placeholder>
        </w:sdtPr>
        <w:sdtEndPr/>
        <w:sdtContent>
          <w:r w:rsidR="00253FB2" w:rsidRPr="000A6D95">
            <w:rPr>
              <w:rFonts w:ascii="Times New Roman" w:eastAsia="Times New Roman" w:hAnsi="Times New Roman" w:cs="Times New Roman"/>
              <w:sz w:val="24"/>
              <w:szCs w:val="24"/>
            </w:rPr>
            <w:t>(Mailman &amp; Murthy, 2010)</w:t>
          </w:r>
        </w:sdtContent>
      </w:sdt>
      <w:r w:rsidRPr="000A6D95">
        <w:rPr>
          <w:rFonts w:ascii="Times New Roman" w:hAnsi="Times New Roman" w:cs="Times New Roman"/>
          <w:sz w:val="24"/>
          <w:szCs w:val="24"/>
        </w:rPr>
        <w:t>. However, the debate regarding their superiority over older drugs in terms of effectiveness remains ongoing. Multi-target drugs (MTDs) have demonstrated notable clinical benefits in the treatment of schizophrenia due to their ability to target multiple neurotransmitter pathways. By addressing various receptors involved in the pathophysiology of schizophrenia, MTDs have the potential to provide broader therapeutic effects and alleviate a wider spectrum of symptoms, including positive, negative, and cognitive symptoms</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"/>
          <w:id w:val="-444547026"/>
          <w:placeholder>
            <w:docPart w:val="DefaultPlaceholder_-1854013440"/>
          </w:placeholder>
        </w:sdtPr>
        <w:sdtEndPr/>
        <w:sdtContent>
          <w:r w:rsidR="00253FB2" w:rsidRPr="000A6D95">
            <w:rPr>
              <w:rFonts w:ascii="Times New Roman" w:hAnsi="Times New Roman" w:cs="Times New Roman"/>
              <w:color w:val="000000"/>
              <w:sz w:val="24"/>
              <w:szCs w:val="24"/>
            </w:rPr>
            <w:t>(Löscher, 2021)</w:t>
          </w:r>
        </w:sdtContent>
      </w:sdt>
      <w:r w:rsidRPr="000A6D95">
        <w:rPr>
          <w:rFonts w:ascii="Times New Roman" w:hAnsi="Times New Roman" w:cs="Times New Roman"/>
          <w:sz w:val="24"/>
          <w:szCs w:val="24"/>
        </w:rPr>
        <w:t xml:space="preserve">. The rationale for further investigation of multi-target compounds stems from the complexity of schizophrenia's pathophysiology, which involves disturbances in multiple neurotransmitter systems, including dopamine, serotonin, glutamate, and others. Single-target drugs, especially those primarily targeting dopamine D2 receptors, may not adequately address the full range of symptomatology associated with schizophrenia. Further research and clinical trials are crucial </w:t>
      </w:r>
      <w:r w:rsidRPr="000A6D95">
        <w:rPr>
          <w:rFonts w:ascii="Times New Roman" w:hAnsi="Times New Roman" w:cs="Times New Roman"/>
          <w:sz w:val="24"/>
          <w:szCs w:val="24"/>
        </w:rPr>
        <w:lastRenderedPageBreak/>
        <w:t>to better understand the benefits and limitations of multi-target compounds and to identify the most effective combinations of receptor targets for optimal schizophrenia treatment.</w:t>
      </w:r>
    </w:p>
    <w:p w:rsidR="004A6C5D" w:rsidRPr="000A6D95" w:rsidRDefault="004A6C5D" w:rsidP="004A6C5D">
      <w:pPr>
        <w:jc w:val="both"/>
        <w:rPr>
          <w:rFonts w:ascii="Times New Roman" w:hAnsi="Times New Roman" w:cs="Times New Roman"/>
          <w:sz w:val="24"/>
          <w:szCs w:val="24"/>
        </w:rPr>
      </w:pPr>
    </w:p>
    <w:p w:rsidR="00005E75" w:rsidRPr="000A6D95" w:rsidRDefault="00007560" w:rsidP="003C6A7B">
      <w:pPr>
        <w:pStyle w:val="ListParagraph"/>
        <w:numPr>
          <w:ilvl w:val="0"/>
          <w:numId w:val="5"/>
        </w:numPr>
        <w:jc w:val="both"/>
        <w:rPr>
          <w:rFonts w:ascii="Times New Roman" w:hAnsi="Times New Roman" w:cs="Times New Roman"/>
          <w:b/>
          <w:bCs/>
          <w:sz w:val="24"/>
          <w:szCs w:val="24"/>
        </w:rPr>
      </w:pPr>
      <w:r w:rsidRPr="000A6D95">
        <w:rPr>
          <w:rFonts w:ascii="Times New Roman" w:hAnsi="Times New Roman" w:cs="Times New Roman"/>
          <w:b/>
          <w:bCs/>
          <w:sz w:val="24"/>
          <w:szCs w:val="24"/>
        </w:rPr>
        <w:t>TARGETS FOR THE TREATMENT OF SCHIZOPHRENIA</w:t>
      </w:r>
    </w:p>
    <w:p w:rsidR="003C6A7B" w:rsidRPr="000A6D95" w:rsidRDefault="00BB76E8" w:rsidP="003C6A7B">
      <w:pP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3.1 </w:t>
      </w:r>
      <w:r w:rsidR="00007560" w:rsidRPr="000A6D95">
        <w:rPr>
          <w:rFonts w:ascii="Times New Roman" w:hAnsi="Times New Roman" w:cs="Times New Roman"/>
          <w:b/>
          <w:bCs/>
          <w:sz w:val="24"/>
          <w:szCs w:val="24"/>
          <w:lang w:val="en-US"/>
        </w:rPr>
        <w:t>DOPAMINE AND SEROTONIN RECEPTORS</w:t>
      </w:r>
    </w:p>
    <w:p w:rsidR="00B358F1" w:rsidRPr="000A6D95" w:rsidRDefault="00BC7A91" w:rsidP="005A7D33">
      <w:pPr>
        <w:ind w:firstLine="720"/>
        <w:jc w:val="both"/>
        <w:rPr>
          <w:rFonts w:ascii="Times New Roman" w:hAnsi="Times New Roman" w:cs="Times New Roman"/>
          <w:sz w:val="24"/>
          <w:szCs w:val="24"/>
        </w:rPr>
      </w:pPr>
      <w:r w:rsidRPr="000A6D95">
        <w:rPr>
          <w:rFonts w:ascii="Times New Roman" w:hAnsi="Times New Roman" w:cs="Times New Roman"/>
          <w:sz w:val="24"/>
          <w:szCs w:val="24"/>
        </w:rPr>
        <w:t>The foremost</w:t>
      </w:r>
      <w:r w:rsidR="0022627A" w:rsidRPr="000A6D95">
        <w:rPr>
          <w:rFonts w:ascii="Times New Roman" w:hAnsi="Times New Roman" w:cs="Times New Roman"/>
          <w:sz w:val="24"/>
          <w:szCs w:val="24"/>
        </w:rPr>
        <w:t xml:space="preserve"> </w:t>
      </w:r>
      <w:r w:rsidR="005F2B85" w:rsidRPr="000A6D95">
        <w:rPr>
          <w:rFonts w:ascii="Times New Roman" w:hAnsi="Times New Roman" w:cs="Times New Roman"/>
          <w:sz w:val="24"/>
          <w:szCs w:val="24"/>
        </w:rPr>
        <w:t>hypothes</w:t>
      </w:r>
      <w:r w:rsidR="00E03998" w:rsidRPr="000A6D95">
        <w:rPr>
          <w:rFonts w:ascii="Times New Roman" w:hAnsi="Times New Roman" w:cs="Times New Roman"/>
          <w:sz w:val="24"/>
          <w:szCs w:val="24"/>
        </w:rPr>
        <w:t>i</w:t>
      </w:r>
      <w:r w:rsidR="005F2B85" w:rsidRPr="000A6D95">
        <w:rPr>
          <w:rFonts w:ascii="Times New Roman" w:hAnsi="Times New Roman" w:cs="Times New Roman"/>
          <w:sz w:val="24"/>
          <w:szCs w:val="24"/>
        </w:rPr>
        <w:t>s of schizophrenia</w:t>
      </w:r>
      <w:r w:rsidR="00E03998" w:rsidRPr="000A6D95">
        <w:rPr>
          <w:rFonts w:ascii="Times New Roman" w:hAnsi="Times New Roman" w:cs="Times New Roman"/>
          <w:sz w:val="24"/>
          <w:szCs w:val="24"/>
        </w:rPr>
        <w:t xml:space="preserve"> revealed </w:t>
      </w:r>
      <w:r w:rsidR="005F2B85" w:rsidRPr="000A6D95">
        <w:rPr>
          <w:rFonts w:ascii="Times New Roman" w:hAnsi="Times New Roman" w:cs="Times New Roman"/>
          <w:sz w:val="24"/>
          <w:szCs w:val="24"/>
        </w:rPr>
        <w:t xml:space="preserve">that </w:t>
      </w:r>
      <w:r w:rsidR="00E03998" w:rsidRPr="000A6D95">
        <w:rPr>
          <w:rFonts w:ascii="Times New Roman" w:hAnsi="Times New Roman" w:cs="Times New Roman"/>
          <w:sz w:val="24"/>
          <w:szCs w:val="24"/>
        </w:rPr>
        <w:t xml:space="preserve">schizophrenia </w:t>
      </w:r>
      <w:r w:rsidR="005F2B85" w:rsidRPr="000A6D95">
        <w:rPr>
          <w:rFonts w:ascii="Times New Roman" w:hAnsi="Times New Roman" w:cs="Times New Roman"/>
          <w:sz w:val="24"/>
          <w:szCs w:val="24"/>
        </w:rPr>
        <w:t xml:space="preserve">is a result of hyperactivity of dopamine (DA) transmission in the brain, </w:t>
      </w:r>
      <w:r w:rsidR="00E03998" w:rsidRPr="000A6D95">
        <w:rPr>
          <w:rFonts w:ascii="Times New Roman" w:hAnsi="Times New Roman" w:cs="Times New Roman"/>
          <w:sz w:val="24"/>
          <w:szCs w:val="24"/>
        </w:rPr>
        <w:t>especial</w:t>
      </w:r>
      <w:r w:rsidR="005F2B85" w:rsidRPr="000A6D95">
        <w:rPr>
          <w:rFonts w:ascii="Times New Roman" w:hAnsi="Times New Roman" w:cs="Times New Roman"/>
          <w:sz w:val="24"/>
          <w:szCs w:val="24"/>
        </w:rPr>
        <w:t xml:space="preserve">ly in the striatum. In </w:t>
      </w:r>
      <w:r w:rsidRPr="000A6D95">
        <w:rPr>
          <w:rFonts w:ascii="Times New Roman" w:hAnsi="Times New Roman" w:cs="Times New Roman"/>
          <w:sz w:val="24"/>
          <w:szCs w:val="24"/>
        </w:rPr>
        <w:t xml:space="preserve">the </w:t>
      </w:r>
      <w:r w:rsidR="005F2B85" w:rsidRPr="000A6D95">
        <w:rPr>
          <w:rFonts w:ascii="Times New Roman" w:hAnsi="Times New Roman" w:cs="Times New Roman"/>
          <w:sz w:val="24"/>
          <w:szCs w:val="24"/>
        </w:rPr>
        <w:t>mammalian brain,</w:t>
      </w:r>
      <w:r w:rsidR="00E03998" w:rsidRPr="000A6D95">
        <w:rPr>
          <w:rFonts w:ascii="Times New Roman" w:hAnsi="Times New Roman" w:cs="Times New Roman"/>
          <w:sz w:val="24"/>
          <w:szCs w:val="24"/>
        </w:rPr>
        <w:t xml:space="preserve"> there are</w:t>
      </w:r>
      <w:r w:rsidR="005F2B85" w:rsidRPr="000A6D95">
        <w:rPr>
          <w:rFonts w:ascii="Times New Roman" w:hAnsi="Times New Roman" w:cs="Times New Roman"/>
          <w:sz w:val="24"/>
          <w:szCs w:val="24"/>
        </w:rPr>
        <w:t xml:space="preserve"> five dopamine-binding receptors, called D1 t</w:t>
      </w:r>
      <w:r w:rsidR="00E03998" w:rsidRPr="000A6D95">
        <w:rPr>
          <w:rFonts w:ascii="Times New Roman" w:hAnsi="Times New Roman" w:cs="Times New Roman"/>
          <w:sz w:val="24"/>
          <w:szCs w:val="24"/>
        </w:rPr>
        <w:t>o</w:t>
      </w:r>
      <w:r w:rsidR="005F2B85" w:rsidRPr="000A6D95">
        <w:rPr>
          <w:rFonts w:ascii="Times New Roman" w:hAnsi="Times New Roman" w:cs="Times New Roman"/>
          <w:sz w:val="24"/>
          <w:szCs w:val="24"/>
        </w:rPr>
        <w:t xml:space="preserve"> D5. These receptors are divided into two sub</w:t>
      </w:r>
      <w:r w:rsidR="00E03998" w:rsidRPr="000A6D95">
        <w:rPr>
          <w:rFonts w:ascii="Times New Roman" w:hAnsi="Times New Roman" w:cs="Times New Roman"/>
          <w:sz w:val="24"/>
          <w:szCs w:val="24"/>
        </w:rPr>
        <w:t>categories</w:t>
      </w:r>
      <w:r w:rsidR="005F2B85" w:rsidRPr="000A6D95">
        <w:rPr>
          <w:rFonts w:ascii="Times New Roman" w:hAnsi="Times New Roman" w:cs="Times New Roman"/>
          <w:sz w:val="24"/>
          <w:szCs w:val="24"/>
        </w:rPr>
        <w:t>: D1-like receptors (D1 and D5) and D2-like receptors (D2, D3, and D4).</w:t>
      </w:r>
      <w:r w:rsidR="00D72DEE" w:rsidRPr="000A6D95">
        <w:rPr>
          <w:rFonts w:ascii="Times New Roman" w:hAnsi="Times New Roman" w:cs="Times New Roman"/>
          <w:sz w:val="24"/>
          <w:szCs w:val="24"/>
        </w:rPr>
        <w:t xml:space="preserve"> The </w:t>
      </w:r>
      <w:r w:rsidR="00E03998" w:rsidRPr="000A6D95">
        <w:rPr>
          <w:rFonts w:ascii="Times New Roman" w:hAnsi="Times New Roman" w:cs="Times New Roman"/>
          <w:sz w:val="24"/>
          <w:szCs w:val="24"/>
        </w:rPr>
        <w:t xml:space="preserve">development </w:t>
      </w:r>
      <w:r w:rsidR="00D72DEE" w:rsidRPr="000A6D95">
        <w:rPr>
          <w:rFonts w:ascii="Times New Roman" w:hAnsi="Times New Roman" w:cs="Times New Roman"/>
          <w:sz w:val="24"/>
          <w:szCs w:val="24"/>
        </w:rPr>
        <w:t xml:space="preserve">of novel antipsychotics </w:t>
      </w:r>
      <w:r w:rsidR="001B7D12" w:rsidRPr="000A6D95">
        <w:rPr>
          <w:rFonts w:ascii="Times New Roman" w:hAnsi="Times New Roman" w:cs="Times New Roman"/>
          <w:sz w:val="24"/>
          <w:szCs w:val="24"/>
        </w:rPr>
        <w:t xml:space="preserve">likely </w:t>
      </w:r>
      <w:r w:rsidR="00D72DEE" w:rsidRPr="000A6D95">
        <w:rPr>
          <w:rFonts w:ascii="Times New Roman" w:hAnsi="Times New Roman" w:cs="Times New Roman"/>
          <w:sz w:val="24"/>
          <w:szCs w:val="24"/>
        </w:rPr>
        <w:t xml:space="preserve">dopaminergic hypothesis of schizophrenia as it was </w:t>
      </w:r>
      <w:r w:rsidR="001B7D12" w:rsidRPr="000A6D95">
        <w:rPr>
          <w:rFonts w:ascii="Times New Roman" w:hAnsi="Times New Roman" w:cs="Times New Roman"/>
          <w:sz w:val="24"/>
          <w:szCs w:val="24"/>
        </w:rPr>
        <w:t xml:space="preserve">noticed </w:t>
      </w:r>
      <w:r w:rsidR="00D72DEE" w:rsidRPr="000A6D95">
        <w:rPr>
          <w:rFonts w:ascii="Times New Roman" w:hAnsi="Times New Roman" w:cs="Times New Roman"/>
          <w:sz w:val="24"/>
          <w:szCs w:val="24"/>
        </w:rPr>
        <w:t xml:space="preserve">that positive symptoms of the disease can be </w:t>
      </w:r>
      <w:r w:rsidR="001B7D12" w:rsidRPr="000A6D95">
        <w:rPr>
          <w:rFonts w:ascii="Times New Roman" w:hAnsi="Times New Roman" w:cs="Times New Roman"/>
          <w:sz w:val="24"/>
          <w:szCs w:val="24"/>
        </w:rPr>
        <w:t xml:space="preserve">reduced </w:t>
      </w:r>
      <w:r w:rsidR="00D72DEE" w:rsidRPr="000A6D95">
        <w:rPr>
          <w:rFonts w:ascii="Times New Roman" w:hAnsi="Times New Roman" w:cs="Times New Roman"/>
          <w:sz w:val="24"/>
          <w:szCs w:val="24"/>
        </w:rPr>
        <w:t>with dopamine receptor antagonists.</w:t>
      </w:r>
      <w:r w:rsidR="0022627A" w:rsidRPr="000A6D95">
        <w:rPr>
          <w:rFonts w:ascii="Times New Roman" w:hAnsi="Times New Roman" w:cs="Times New Roman"/>
          <w:sz w:val="24"/>
          <w:szCs w:val="24"/>
        </w:rPr>
        <w:t xml:space="preserve"> </w:t>
      </w:r>
      <w:r w:rsidR="001B7D12" w:rsidRPr="000A6D95">
        <w:rPr>
          <w:rFonts w:ascii="Times New Roman" w:hAnsi="Times New Roman" w:cs="Times New Roman"/>
          <w:sz w:val="24"/>
          <w:szCs w:val="24"/>
        </w:rPr>
        <w:t>Nevertheless</w:t>
      </w:r>
      <w:r w:rsidR="0080734E" w:rsidRPr="000A6D95">
        <w:rPr>
          <w:rFonts w:ascii="Times New Roman" w:hAnsi="Times New Roman" w:cs="Times New Roman"/>
          <w:sz w:val="24"/>
          <w:szCs w:val="24"/>
        </w:rPr>
        <w:t xml:space="preserve">, some findings </w:t>
      </w:r>
      <w:r w:rsidR="00B672D8" w:rsidRPr="000A6D95">
        <w:rPr>
          <w:rFonts w:ascii="Times New Roman" w:hAnsi="Times New Roman" w:cs="Times New Roman"/>
          <w:sz w:val="24"/>
          <w:szCs w:val="24"/>
        </w:rPr>
        <w:t>against</w:t>
      </w:r>
      <w:r w:rsidR="0080734E" w:rsidRPr="000A6D95">
        <w:rPr>
          <w:rFonts w:ascii="Times New Roman" w:hAnsi="Times New Roman" w:cs="Times New Roman"/>
          <w:sz w:val="24"/>
          <w:szCs w:val="24"/>
        </w:rPr>
        <w:t xml:space="preserve"> this hypothesis, e.g., clozapine, which is a very effective antipsychotic in patients with resistant schizophrenia, </w:t>
      </w:r>
      <w:r w:rsidR="001B7D12" w:rsidRPr="000A6D95">
        <w:rPr>
          <w:rFonts w:ascii="Times New Roman" w:hAnsi="Times New Roman" w:cs="Times New Roman"/>
          <w:sz w:val="24"/>
          <w:szCs w:val="24"/>
        </w:rPr>
        <w:t>has</w:t>
      </w:r>
      <w:r w:rsidR="0022627A" w:rsidRPr="000A6D95">
        <w:rPr>
          <w:rFonts w:ascii="Times New Roman" w:hAnsi="Times New Roman" w:cs="Times New Roman"/>
          <w:sz w:val="24"/>
          <w:szCs w:val="24"/>
        </w:rPr>
        <w:t xml:space="preserve"> </w:t>
      </w:r>
      <w:r w:rsidRPr="000A6D95">
        <w:rPr>
          <w:rFonts w:ascii="Times New Roman" w:hAnsi="Times New Roman" w:cs="Times New Roman"/>
          <w:sz w:val="24"/>
          <w:szCs w:val="24"/>
        </w:rPr>
        <w:t xml:space="preserve">a </w:t>
      </w:r>
      <w:r w:rsidR="0080734E" w:rsidRPr="000A6D95">
        <w:rPr>
          <w:rFonts w:ascii="Times New Roman" w:hAnsi="Times New Roman" w:cs="Times New Roman"/>
          <w:sz w:val="24"/>
          <w:szCs w:val="24"/>
        </w:rPr>
        <w:t>low affinity to dopamine D2 receptors.</w:t>
      </w:r>
      <w:r w:rsidR="00A551C9" w:rsidRPr="000A6D95">
        <w:rPr>
          <w:rFonts w:ascii="Times New Roman" w:hAnsi="Times New Roman" w:cs="Times New Roman"/>
          <w:sz w:val="24"/>
          <w:szCs w:val="24"/>
        </w:rPr>
        <w:t xml:space="preserve"> As dopamine </w:t>
      </w:r>
      <w:r w:rsidRPr="000A6D95">
        <w:rPr>
          <w:rFonts w:ascii="Times New Roman" w:hAnsi="Times New Roman" w:cs="Times New Roman"/>
          <w:sz w:val="24"/>
          <w:szCs w:val="24"/>
        </w:rPr>
        <w:t>receptors</w:t>
      </w:r>
      <w:r w:rsidR="00A551C9" w:rsidRPr="000A6D95">
        <w:rPr>
          <w:rFonts w:ascii="Times New Roman" w:hAnsi="Times New Roman" w:cs="Times New Roman"/>
          <w:sz w:val="24"/>
          <w:szCs w:val="24"/>
        </w:rPr>
        <w:t xml:space="preserve"> play </w:t>
      </w:r>
      <w:r w:rsidRPr="000A6D95">
        <w:rPr>
          <w:rFonts w:ascii="Times New Roman" w:hAnsi="Times New Roman" w:cs="Times New Roman"/>
          <w:sz w:val="24"/>
          <w:szCs w:val="24"/>
        </w:rPr>
        <w:t>an</w:t>
      </w:r>
      <w:r w:rsidR="0022627A" w:rsidRPr="000A6D95">
        <w:rPr>
          <w:rFonts w:ascii="Times New Roman" w:hAnsi="Times New Roman" w:cs="Times New Roman"/>
          <w:sz w:val="24"/>
          <w:szCs w:val="24"/>
        </w:rPr>
        <w:t xml:space="preserve"> </w:t>
      </w:r>
      <w:r w:rsidR="009C31A7" w:rsidRPr="000A6D95">
        <w:rPr>
          <w:rFonts w:ascii="Times New Roman" w:hAnsi="Times New Roman" w:cs="Times New Roman"/>
          <w:sz w:val="24"/>
          <w:szCs w:val="24"/>
        </w:rPr>
        <w:t>important</w:t>
      </w:r>
      <w:r w:rsidR="0022627A" w:rsidRPr="000A6D95">
        <w:rPr>
          <w:rFonts w:ascii="Times New Roman" w:hAnsi="Times New Roman" w:cs="Times New Roman"/>
          <w:sz w:val="24"/>
          <w:szCs w:val="24"/>
        </w:rPr>
        <w:t xml:space="preserve"> </w:t>
      </w:r>
      <w:r w:rsidR="00A551C9" w:rsidRPr="000A6D95">
        <w:rPr>
          <w:rFonts w:ascii="Times New Roman" w:hAnsi="Times New Roman" w:cs="Times New Roman"/>
          <w:sz w:val="24"/>
          <w:szCs w:val="24"/>
        </w:rPr>
        <w:t xml:space="preserve">role in movement, memory and </w:t>
      </w:r>
      <w:r w:rsidR="009C31A7" w:rsidRPr="000A6D95">
        <w:rPr>
          <w:rFonts w:ascii="Times New Roman" w:hAnsi="Times New Roman" w:cs="Times New Roman"/>
          <w:sz w:val="24"/>
          <w:szCs w:val="24"/>
        </w:rPr>
        <w:t>perception</w:t>
      </w:r>
      <w:r w:rsidR="00A551C9" w:rsidRPr="000A6D95">
        <w:rPr>
          <w:rFonts w:ascii="Times New Roman" w:hAnsi="Times New Roman" w:cs="Times New Roman"/>
          <w:sz w:val="24"/>
          <w:szCs w:val="24"/>
        </w:rPr>
        <w:t xml:space="preserve">, emotion and affect, and the regulation of prolactin secretion, </w:t>
      </w:r>
      <w:r w:rsidRPr="000A6D95">
        <w:rPr>
          <w:rFonts w:ascii="Times New Roman" w:hAnsi="Times New Roman" w:cs="Times New Roman"/>
          <w:sz w:val="24"/>
          <w:szCs w:val="24"/>
        </w:rPr>
        <w:t>blocking</w:t>
      </w:r>
      <w:r w:rsidR="00A551C9" w:rsidRPr="000A6D95">
        <w:rPr>
          <w:rFonts w:ascii="Times New Roman" w:hAnsi="Times New Roman" w:cs="Times New Roman"/>
          <w:sz w:val="24"/>
          <w:szCs w:val="24"/>
        </w:rPr>
        <w:t xml:space="preserve"> D2-like receptors may result in side effects linked with the long-lasting antipsychotics medication</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"/>
          <w:id w:val="-1154446787"/>
          <w:placeholder>
            <w:docPart w:val="DefaultPlaceholder_-1854013440"/>
          </w:placeholder>
        </w:sdtPr>
        <w:sdtEndPr/>
        <w:sdtContent>
          <w:r w:rsidR="00253FB2" w:rsidRPr="000A6D95">
            <w:rPr>
              <w:rFonts w:ascii="Times New Roman" w:hAnsi="Times New Roman" w:cs="Times New Roman"/>
              <w:color w:val="000000"/>
              <w:sz w:val="24"/>
              <w:szCs w:val="24"/>
            </w:rPr>
            <w:t>(Brisch et al., 2014)</w:t>
          </w:r>
        </w:sdtContent>
      </w:sdt>
      <w:r w:rsidR="009C31A7" w:rsidRPr="000A6D95">
        <w:rPr>
          <w:rFonts w:ascii="Times New Roman" w:hAnsi="Times New Roman" w:cs="Times New Roman"/>
          <w:sz w:val="24"/>
          <w:szCs w:val="24"/>
        </w:rPr>
        <w:t xml:space="preserve">. </w:t>
      </w:r>
    </w:p>
    <w:p w:rsidR="009C31A7" w:rsidRPr="000A6D95" w:rsidRDefault="00B672D8" w:rsidP="005A7D33">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Serotonin (5-hydroxytryptamine, 5-HT) is one of the </w:t>
      </w:r>
      <w:r w:rsidR="001745AA" w:rsidRPr="000A6D95">
        <w:rPr>
          <w:rFonts w:ascii="Times New Roman" w:hAnsi="Times New Roman" w:cs="Times New Roman"/>
          <w:sz w:val="24"/>
          <w:szCs w:val="24"/>
        </w:rPr>
        <w:t>largely</w:t>
      </w:r>
      <w:r w:rsidR="0022627A" w:rsidRPr="000A6D95">
        <w:rPr>
          <w:rFonts w:ascii="Times New Roman" w:hAnsi="Times New Roman" w:cs="Times New Roman"/>
          <w:sz w:val="24"/>
          <w:szCs w:val="24"/>
        </w:rPr>
        <w:t xml:space="preserve"> </w:t>
      </w:r>
      <w:r w:rsidR="00BC7A91" w:rsidRPr="000A6D95">
        <w:rPr>
          <w:rFonts w:ascii="Times New Roman" w:hAnsi="Times New Roman" w:cs="Times New Roman"/>
          <w:sz w:val="24"/>
          <w:szCs w:val="24"/>
        </w:rPr>
        <w:t>deliberated</w:t>
      </w:r>
      <w:r w:rsidRPr="000A6D95">
        <w:rPr>
          <w:rFonts w:ascii="Times New Roman" w:hAnsi="Times New Roman" w:cs="Times New Roman"/>
          <w:sz w:val="24"/>
          <w:szCs w:val="24"/>
        </w:rPr>
        <w:t xml:space="preserve"> neurotransmitters, acting through </w:t>
      </w:r>
      <w:r w:rsidR="00C77C79" w:rsidRPr="000A6D95">
        <w:rPr>
          <w:rFonts w:ascii="Times New Roman" w:hAnsi="Times New Roman" w:cs="Times New Roman"/>
          <w:sz w:val="24"/>
          <w:szCs w:val="24"/>
        </w:rPr>
        <w:t>clear</w:t>
      </w:r>
      <w:r w:rsidRPr="000A6D95">
        <w:rPr>
          <w:rFonts w:ascii="Times New Roman" w:hAnsi="Times New Roman" w:cs="Times New Roman"/>
          <w:sz w:val="24"/>
          <w:szCs w:val="24"/>
        </w:rPr>
        <w:t xml:space="preserve"> G </w:t>
      </w:r>
      <w:r w:rsidR="00BC7A91" w:rsidRPr="000A6D95">
        <w:rPr>
          <w:rFonts w:ascii="Times New Roman" w:hAnsi="Times New Roman" w:cs="Times New Roman"/>
          <w:sz w:val="24"/>
          <w:szCs w:val="24"/>
        </w:rPr>
        <w:t>protein-coupled</w:t>
      </w:r>
      <w:r w:rsidRPr="000A6D95">
        <w:rPr>
          <w:rFonts w:ascii="Times New Roman" w:hAnsi="Times New Roman" w:cs="Times New Roman"/>
          <w:sz w:val="24"/>
          <w:szCs w:val="24"/>
        </w:rPr>
        <w:t xml:space="preserve"> receptors (GPCRs) and ligand-gated ion channels.</w:t>
      </w:r>
      <w:r w:rsidR="0022627A" w:rsidRPr="000A6D95">
        <w:rPr>
          <w:rFonts w:ascii="Times New Roman" w:hAnsi="Times New Roman" w:cs="Times New Roman"/>
          <w:sz w:val="24"/>
          <w:szCs w:val="24"/>
        </w:rPr>
        <w:t xml:space="preserve"> </w:t>
      </w:r>
      <w:r w:rsidRPr="000A6D95">
        <w:rPr>
          <w:rFonts w:ascii="Times New Roman" w:hAnsi="Times New Roman" w:cs="Times New Roman"/>
          <w:sz w:val="24"/>
          <w:szCs w:val="24"/>
        </w:rPr>
        <w:t xml:space="preserve">Serotonin is </w:t>
      </w:r>
      <w:r w:rsidR="00C77C79" w:rsidRPr="000A6D95">
        <w:rPr>
          <w:rFonts w:ascii="Times New Roman" w:hAnsi="Times New Roman" w:cs="Times New Roman"/>
          <w:sz w:val="24"/>
          <w:szCs w:val="24"/>
        </w:rPr>
        <w:t xml:space="preserve">extended </w:t>
      </w:r>
      <w:r w:rsidRPr="000A6D95">
        <w:rPr>
          <w:rFonts w:ascii="Times New Roman" w:hAnsi="Times New Roman" w:cs="Times New Roman"/>
          <w:sz w:val="24"/>
          <w:szCs w:val="24"/>
        </w:rPr>
        <w:t xml:space="preserve">all over the brain. It is </w:t>
      </w:r>
      <w:r w:rsidR="00C77C79" w:rsidRPr="000A6D95">
        <w:rPr>
          <w:rFonts w:ascii="Times New Roman" w:hAnsi="Times New Roman" w:cs="Times New Roman"/>
          <w:sz w:val="24"/>
          <w:szCs w:val="24"/>
        </w:rPr>
        <w:t>required</w:t>
      </w:r>
      <w:r w:rsidR="0022627A" w:rsidRPr="000A6D95">
        <w:rPr>
          <w:rFonts w:ascii="Times New Roman" w:hAnsi="Times New Roman" w:cs="Times New Roman"/>
          <w:sz w:val="24"/>
          <w:szCs w:val="24"/>
        </w:rPr>
        <w:t xml:space="preserve"> </w:t>
      </w:r>
      <w:r w:rsidRPr="000A6D95">
        <w:rPr>
          <w:rFonts w:ascii="Times New Roman" w:hAnsi="Times New Roman" w:cs="Times New Roman"/>
          <w:sz w:val="24"/>
          <w:szCs w:val="24"/>
        </w:rPr>
        <w:t xml:space="preserve">physiologically in sleep, wakefulness, mood, feeding </w:t>
      </w:r>
      <w:r w:rsidR="0022627A" w:rsidRPr="000A6D95">
        <w:rPr>
          <w:rFonts w:ascii="Times New Roman" w:hAnsi="Times New Roman" w:cs="Times New Roman"/>
          <w:sz w:val="24"/>
          <w:szCs w:val="24"/>
        </w:rPr>
        <w:t>behaviour</w:t>
      </w:r>
      <w:r w:rsidR="00BC7A91" w:rsidRPr="000A6D95">
        <w:rPr>
          <w:rFonts w:ascii="Times New Roman" w:hAnsi="Times New Roman" w:cs="Times New Roman"/>
          <w:sz w:val="24"/>
          <w:szCs w:val="24"/>
        </w:rPr>
        <w:t>,</w:t>
      </w:r>
      <w:r w:rsidRPr="000A6D95">
        <w:rPr>
          <w:rFonts w:ascii="Times New Roman" w:hAnsi="Times New Roman" w:cs="Times New Roman"/>
          <w:sz w:val="24"/>
          <w:szCs w:val="24"/>
        </w:rPr>
        <w:t xml:space="preserve"> and emotional changes. Serotonin receptors are available as 14 different subtypes</w:t>
      </w:r>
      <w:r w:rsidR="001745AA" w:rsidRPr="000A6D95">
        <w:rPr>
          <w:rFonts w:ascii="Times New Roman" w:hAnsi="Times New Roman" w:cs="Times New Roman"/>
          <w:sz w:val="24"/>
          <w:szCs w:val="24"/>
        </w:rPr>
        <w:t xml:space="preserve">. </w:t>
      </w:r>
      <w:r w:rsidR="00C77C79" w:rsidRPr="000A6D95">
        <w:rPr>
          <w:rFonts w:ascii="Times New Roman" w:hAnsi="Times New Roman" w:cs="Times New Roman"/>
          <w:sz w:val="24"/>
          <w:szCs w:val="24"/>
        </w:rPr>
        <w:t>T</w:t>
      </w:r>
      <w:r w:rsidR="001745AA" w:rsidRPr="000A6D95">
        <w:rPr>
          <w:rFonts w:ascii="Times New Roman" w:hAnsi="Times New Roman" w:cs="Times New Roman"/>
          <w:sz w:val="24"/>
          <w:szCs w:val="24"/>
        </w:rPr>
        <w:t xml:space="preserve">he results of </w:t>
      </w:r>
      <w:r w:rsidR="00C77C79" w:rsidRPr="000A6D95">
        <w:rPr>
          <w:rFonts w:ascii="Times New Roman" w:hAnsi="Times New Roman" w:cs="Times New Roman"/>
          <w:sz w:val="24"/>
          <w:szCs w:val="24"/>
        </w:rPr>
        <w:t>different</w:t>
      </w:r>
      <w:r w:rsidR="001745AA" w:rsidRPr="000A6D95">
        <w:rPr>
          <w:rFonts w:ascii="Times New Roman" w:hAnsi="Times New Roman" w:cs="Times New Roman"/>
          <w:sz w:val="24"/>
          <w:szCs w:val="24"/>
        </w:rPr>
        <w:t xml:space="preserve"> studies</w:t>
      </w:r>
      <w:r w:rsidR="0022627A" w:rsidRPr="000A6D95">
        <w:rPr>
          <w:rFonts w:ascii="Times New Roman" w:hAnsi="Times New Roman" w:cs="Times New Roman"/>
          <w:sz w:val="24"/>
          <w:szCs w:val="24"/>
        </w:rPr>
        <w:t xml:space="preserve"> </w:t>
      </w:r>
      <w:r w:rsidR="00C77C79" w:rsidRPr="000A6D95">
        <w:rPr>
          <w:rFonts w:ascii="Times New Roman" w:hAnsi="Times New Roman" w:cs="Times New Roman"/>
          <w:sz w:val="24"/>
          <w:szCs w:val="24"/>
        </w:rPr>
        <w:t>illustrat</w:t>
      </w:r>
      <w:r w:rsidR="001745AA" w:rsidRPr="000A6D95">
        <w:rPr>
          <w:rFonts w:ascii="Times New Roman" w:hAnsi="Times New Roman" w:cs="Times New Roman"/>
          <w:sz w:val="24"/>
          <w:szCs w:val="24"/>
        </w:rPr>
        <w:t>ed an a</w:t>
      </w:r>
      <w:r w:rsidR="00183F7E" w:rsidRPr="000A6D95">
        <w:rPr>
          <w:rFonts w:ascii="Times New Roman" w:hAnsi="Times New Roman" w:cs="Times New Roman"/>
          <w:sz w:val="24"/>
          <w:szCs w:val="24"/>
        </w:rPr>
        <w:t>lliance</w:t>
      </w:r>
      <w:r w:rsidR="001745AA" w:rsidRPr="000A6D95">
        <w:rPr>
          <w:rFonts w:ascii="Times New Roman" w:hAnsi="Times New Roman" w:cs="Times New Roman"/>
          <w:sz w:val="24"/>
          <w:szCs w:val="24"/>
        </w:rPr>
        <w:t xml:space="preserve"> between serotonin receptor polymorphism and disease s</w:t>
      </w:r>
      <w:r w:rsidR="00183F7E" w:rsidRPr="000A6D95">
        <w:rPr>
          <w:rFonts w:ascii="Times New Roman" w:hAnsi="Times New Roman" w:cs="Times New Roman"/>
          <w:sz w:val="24"/>
          <w:szCs w:val="24"/>
        </w:rPr>
        <w:t>ensitivity</w:t>
      </w:r>
      <w:r w:rsidR="001745AA" w:rsidRPr="000A6D95">
        <w:rPr>
          <w:rFonts w:ascii="Times New Roman" w:hAnsi="Times New Roman" w:cs="Times New Roman"/>
          <w:sz w:val="24"/>
          <w:szCs w:val="24"/>
        </w:rPr>
        <w:t xml:space="preserve"> for schizophrenia. </w:t>
      </w:r>
      <w:r w:rsidR="00183F7E" w:rsidRPr="000A6D95">
        <w:rPr>
          <w:rFonts w:ascii="Times New Roman" w:hAnsi="Times New Roman" w:cs="Times New Roman"/>
          <w:sz w:val="24"/>
          <w:szCs w:val="24"/>
        </w:rPr>
        <w:t>F</w:t>
      </w:r>
      <w:r w:rsidR="001745AA" w:rsidRPr="000A6D95">
        <w:rPr>
          <w:rFonts w:ascii="Times New Roman" w:hAnsi="Times New Roman" w:cs="Times New Roman"/>
          <w:sz w:val="24"/>
          <w:szCs w:val="24"/>
        </w:rPr>
        <w:t xml:space="preserve">indings highlight </w:t>
      </w:r>
      <w:r w:rsidR="00BC7A91" w:rsidRPr="000A6D95">
        <w:rPr>
          <w:rFonts w:ascii="Times New Roman" w:hAnsi="Times New Roman" w:cs="Times New Roman"/>
          <w:sz w:val="24"/>
          <w:szCs w:val="24"/>
        </w:rPr>
        <w:t>the</w:t>
      </w:r>
      <w:r w:rsidR="001745AA" w:rsidRPr="000A6D95">
        <w:rPr>
          <w:rFonts w:ascii="Times New Roman" w:hAnsi="Times New Roman" w:cs="Times New Roman"/>
          <w:sz w:val="24"/>
          <w:szCs w:val="24"/>
        </w:rPr>
        <w:t xml:space="preserve"> crucial role of serotonergic neurotransmission in the pathophysiology of schizophrenia.</w:t>
      </w:r>
      <w:r w:rsidR="00183F7E" w:rsidRPr="000A6D95">
        <w:rPr>
          <w:rFonts w:ascii="Times New Roman" w:hAnsi="Times New Roman" w:cs="Times New Roman"/>
          <w:sz w:val="24"/>
          <w:szCs w:val="24"/>
        </w:rPr>
        <w:t xml:space="preserve"> Nevertheless</w:t>
      </w:r>
      <w:r w:rsidR="001745AA" w:rsidRPr="000A6D95">
        <w:rPr>
          <w:rFonts w:ascii="Times New Roman" w:hAnsi="Times New Roman" w:cs="Times New Roman"/>
          <w:sz w:val="24"/>
          <w:szCs w:val="24"/>
        </w:rPr>
        <w:t xml:space="preserve">, further studies are needed to improve </w:t>
      </w:r>
      <w:r w:rsidR="00BC7A91" w:rsidRPr="000A6D95">
        <w:rPr>
          <w:rFonts w:ascii="Times New Roman" w:hAnsi="Times New Roman" w:cs="Times New Roman"/>
          <w:sz w:val="24"/>
          <w:szCs w:val="24"/>
        </w:rPr>
        <w:t xml:space="preserve">the </w:t>
      </w:r>
      <w:r w:rsidR="001745AA" w:rsidRPr="000A6D95">
        <w:rPr>
          <w:rFonts w:ascii="Times New Roman" w:hAnsi="Times New Roman" w:cs="Times New Roman"/>
          <w:sz w:val="24"/>
          <w:szCs w:val="24"/>
        </w:rPr>
        <w:t xml:space="preserve">efficiency of </w:t>
      </w:r>
      <w:r w:rsidR="00BC7A91" w:rsidRPr="000A6D95">
        <w:rPr>
          <w:rFonts w:ascii="Times New Roman" w:hAnsi="Times New Roman" w:cs="Times New Roman"/>
          <w:sz w:val="24"/>
          <w:szCs w:val="24"/>
        </w:rPr>
        <w:t xml:space="preserve">an </w:t>
      </w:r>
      <w:r w:rsidR="001745AA" w:rsidRPr="000A6D95">
        <w:rPr>
          <w:rFonts w:ascii="Times New Roman" w:hAnsi="Times New Roman" w:cs="Times New Roman"/>
          <w:sz w:val="24"/>
          <w:szCs w:val="24"/>
        </w:rPr>
        <w:t xml:space="preserve">antipsychotic drug that </w:t>
      </w:r>
      <w:r w:rsidR="00BC7A91" w:rsidRPr="000A6D95">
        <w:rPr>
          <w:rFonts w:ascii="Times New Roman" w:hAnsi="Times New Roman" w:cs="Times New Roman"/>
          <w:sz w:val="24"/>
          <w:szCs w:val="24"/>
        </w:rPr>
        <w:t>regulate</w:t>
      </w:r>
      <w:r w:rsidR="0022627A" w:rsidRPr="000A6D95">
        <w:rPr>
          <w:rFonts w:ascii="Times New Roman" w:hAnsi="Times New Roman" w:cs="Times New Roman"/>
          <w:sz w:val="24"/>
          <w:szCs w:val="24"/>
        </w:rPr>
        <w:t xml:space="preserve">s </w:t>
      </w:r>
      <w:r w:rsidR="001745AA" w:rsidRPr="000A6D95">
        <w:rPr>
          <w:rFonts w:ascii="Times New Roman" w:hAnsi="Times New Roman" w:cs="Times New Roman"/>
          <w:sz w:val="24"/>
          <w:szCs w:val="24"/>
        </w:rPr>
        <w:t xml:space="preserve">the activity </w:t>
      </w:r>
      <w:r w:rsidR="00183F7E" w:rsidRPr="000A6D95">
        <w:rPr>
          <w:rFonts w:ascii="Times New Roman" w:hAnsi="Times New Roman" w:cs="Times New Roman"/>
          <w:sz w:val="24"/>
          <w:szCs w:val="24"/>
        </w:rPr>
        <w:t xml:space="preserve">of </w:t>
      </w:r>
      <w:r w:rsidR="001745AA" w:rsidRPr="000A6D95">
        <w:rPr>
          <w:rFonts w:ascii="Times New Roman" w:hAnsi="Times New Roman" w:cs="Times New Roman"/>
          <w:sz w:val="24"/>
          <w:szCs w:val="24"/>
        </w:rPr>
        <w:t>serotonin receptors</w:t>
      </w:r>
      <w:r w:rsidR="007B0ACD"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"/>
          <w:id w:val="-351570635"/>
          <w:placeholder>
            <w:docPart w:val="DefaultPlaceholder_-1854013440"/>
          </w:placeholder>
        </w:sdtPr>
        <w:sdtEndPr/>
        <w:sdtContent>
          <w:r w:rsidR="00253FB2" w:rsidRPr="000A6D95">
            <w:rPr>
              <w:rFonts w:ascii="Times New Roman" w:eastAsia="Times New Roman" w:hAnsi="Times New Roman" w:cs="Times New Roman"/>
              <w:sz w:val="24"/>
              <w:szCs w:val="24"/>
            </w:rPr>
            <w:t>(McCorvy &amp; Roth, 2015)</w:t>
          </w:r>
        </w:sdtContent>
      </w:sdt>
      <w:r w:rsidR="001745AA" w:rsidRPr="000A6D95">
        <w:rPr>
          <w:rFonts w:ascii="Times New Roman" w:hAnsi="Times New Roman" w:cs="Times New Roman"/>
          <w:sz w:val="24"/>
          <w:szCs w:val="24"/>
        </w:rPr>
        <w:t>.</w:t>
      </w:r>
    </w:p>
    <w:p w:rsidR="005A7D33" w:rsidRPr="000A6D95" w:rsidRDefault="005A7D33" w:rsidP="005A7D33">
      <w:pPr>
        <w:ind w:firstLine="720"/>
        <w:jc w:val="both"/>
        <w:rPr>
          <w:rFonts w:ascii="Times New Roman" w:hAnsi="Times New Roman" w:cs="Times New Roman"/>
          <w:sz w:val="24"/>
          <w:szCs w:val="24"/>
        </w:rPr>
      </w:pPr>
      <w:r w:rsidRPr="000A6D95">
        <w:rPr>
          <w:rFonts w:ascii="Times New Roman" w:hAnsi="Times New Roman" w:cs="Times New Roman"/>
          <w:sz w:val="24"/>
          <w:szCs w:val="24"/>
        </w:rPr>
        <w:t>Positive symptoms of schizophrenia are thought to result from over activity in the mesolimbic dopaminergic pathway, which activates D2 receptors in areas like the nucleus accumbens, amygdala, and hippocampus. Negative symptoms may arise from lowered activity in the mesocortical dopaminergic pathway, where D1 receptors predominate. Most antipsychotic drugs, including second-generation or atypical antipsychotics, not only block dopamine D2 receptors but also interact with a wide range of other receptors, such as other dopamine receptors (D1, D3, or D4), serotonin receptors (especially 5-HT2A and 5-HT2C), histamine (H1), and α1-adrenergic receptors</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"/>
          <w:id w:val="-1620986436"/>
          <w:placeholder>
            <w:docPart w:val="DefaultPlaceholder_-1854013440"/>
          </w:placeholder>
        </w:sdtPr>
        <w:sdtEndPr/>
        <w:sdtContent>
          <w:r w:rsidR="00253FB2" w:rsidRPr="000A6D95">
            <w:rPr>
              <w:rFonts w:ascii="Times New Roman" w:hAnsi="Times New Roman" w:cs="Times New Roman"/>
              <w:color w:val="000000"/>
              <w:sz w:val="24"/>
              <w:szCs w:val="24"/>
            </w:rPr>
            <w:t>(Collo et al., 2020)</w:t>
          </w:r>
        </w:sdtContent>
      </w:sdt>
      <w:r w:rsidRPr="000A6D95">
        <w:rPr>
          <w:rFonts w:ascii="Times New Roman" w:hAnsi="Times New Roman" w:cs="Times New Roman"/>
          <w:sz w:val="24"/>
          <w:szCs w:val="24"/>
        </w:rPr>
        <w:t>. These interactions are associated with various side effects of antipsychotic medications. The serotonin hypothesis of schizophrenia is based on the observation of interactions between hallucinogenic drugs like LSD and serotonin. Antipsychotic drugs that block serotonin 5-HT2A receptors, such as clozapine and risperidone, have been shown to have beneficial effects on the treatment of schizophrenia. Serotonin receptors, particularly 5-HT2A and 5-HT1A receptors, play a significant role in modulating dopaminergic transmission in the brain. Antagonism of 5-HT2A receptors may contribute to the improvement of both positive and negative symptoms of schizophrenia and reduce extrapyramidal side effects</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"/>
          <w:id w:val="267823307"/>
          <w:placeholder>
            <w:docPart w:val="DefaultPlaceholder_-1854013440"/>
          </w:placeholder>
        </w:sdtPr>
        <w:sdtEndPr/>
        <w:sdtContent>
          <w:r w:rsidR="00253FB2" w:rsidRPr="000A6D95">
            <w:rPr>
              <w:rFonts w:ascii="Times New Roman" w:hAnsi="Times New Roman" w:cs="Times New Roman"/>
              <w:color w:val="000000"/>
              <w:sz w:val="24"/>
              <w:szCs w:val="24"/>
            </w:rPr>
            <w:t>(Kim, 2021)</w:t>
          </w:r>
        </w:sdtContent>
      </w:sdt>
      <w:r w:rsidRPr="000A6D95">
        <w:rPr>
          <w:rFonts w:ascii="Times New Roman" w:hAnsi="Times New Roman" w:cs="Times New Roman"/>
          <w:sz w:val="24"/>
          <w:szCs w:val="24"/>
        </w:rPr>
        <w:t xml:space="preserve">. Activation of 5-HT1A receptors may also have beneficial effects on cognition and reduce extrapyramidal side </w:t>
      </w:r>
      <w:r w:rsidRPr="000A6D95">
        <w:rPr>
          <w:rFonts w:ascii="Times New Roman" w:hAnsi="Times New Roman" w:cs="Times New Roman"/>
          <w:sz w:val="24"/>
          <w:szCs w:val="24"/>
        </w:rPr>
        <w:lastRenderedPageBreak/>
        <w:t>effects induced by antipsychotics. Novel drugs acting on dopamine and serotonin receptors can be developed based on different signalling mechanisms typical for G protein-coupled receptors (GPCRs). These include allosteric modulators, biased ligands, compounds acting on receptor dimers, oligomers, and mosaics, as well as intentionally promiscuous multi-target ligands</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"/>
          <w:id w:val="-1780560699"/>
          <w:placeholder>
            <w:docPart w:val="DefaultPlaceholder_-1854013440"/>
          </w:placeholder>
        </w:sdtPr>
        <w:sdtEndPr/>
        <w:sdtContent>
          <w:r w:rsidR="00253FB2" w:rsidRPr="000A6D95">
            <w:rPr>
              <w:rFonts w:ascii="Times New Roman" w:hAnsi="Times New Roman" w:cs="Times New Roman"/>
              <w:color w:val="000000"/>
              <w:sz w:val="24"/>
              <w:szCs w:val="24"/>
            </w:rPr>
            <w:t>(Ohno, 2011)</w:t>
          </w:r>
        </w:sdtContent>
      </w:sdt>
      <w:r w:rsidRPr="000A6D95">
        <w:rPr>
          <w:rFonts w:ascii="Times New Roman" w:hAnsi="Times New Roman" w:cs="Times New Roman"/>
          <w:sz w:val="24"/>
          <w:szCs w:val="24"/>
        </w:rPr>
        <w:t>.</w:t>
      </w:r>
    </w:p>
    <w:p w:rsidR="005A7D33" w:rsidRPr="000A6D95" w:rsidRDefault="00BB76E8" w:rsidP="005A7D33">
      <w:pP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3.2 </w:t>
      </w:r>
      <w:r w:rsidR="00183F7E" w:rsidRPr="000A6D95">
        <w:rPr>
          <w:rFonts w:ascii="Times New Roman" w:hAnsi="Times New Roman" w:cs="Times New Roman"/>
          <w:b/>
          <w:bCs/>
          <w:sz w:val="24"/>
          <w:szCs w:val="24"/>
          <w:lang w:val="en-US"/>
        </w:rPr>
        <w:t xml:space="preserve">ADRENERGIC AND </w:t>
      </w:r>
      <w:r w:rsidR="002324B0" w:rsidRPr="000A6D95">
        <w:rPr>
          <w:rFonts w:ascii="Times New Roman" w:hAnsi="Times New Roman" w:cs="Times New Roman"/>
          <w:b/>
          <w:bCs/>
          <w:sz w:val="24"/>
          <w:szCs w:val="24"/>
          <w:lang w:val="en-US"/>
        </w:rPr>
        <w:t>HISTAMINERGIC RECEPTORS</w:t>
      </w:r>
    </w:p>
    <w:p w:rsidR="0089353C" w:rsidRPr="000A6D95" w:rsidRDefault="005A7D33" w:rsidP="004A6C5D">
      <w:pPr>
        <w:ind w:firstLine="720"/>
        <w:jc w:val="both"/>
        <w:rPr>
          <w:rFonts w:ascii="Times New Roman" w:hAnsi="Times New Roman" w:cs="Times New Roman"/>
          <w:sz w:val="24"/>
          <w:szCs w:val="24"/>
        </w:rPr>
      </w:pPr>
      <w:r w:rsidRPr="000A6D95">
        <w:rPr>
          <w:rFonts w:ascii="Times New Roman" w:hAnsi="Times New Roman" w:cs="Times New Roman"/>
          <w:sz w:val="24"/>
          <w:szCs w:val="24"/>
        </w:rPr>
        <w:t>Noradrenaline has been implicated in the patho</w:t>
      </w:r>
      <w:r w:rsidR="004A6C5D" w:rsidRPr="000A6D95">
        <w:rPr>
          <w:rFonts w:ascii="Times New Roman" w:hAnsi="Times New Roman" w:cs="Times New Roman"/>
          <w:sz w:val="24"/>
          <w:szCs w:val="24"/>
        </w:rPr>
        <w:t xml:space="preserve">physiological </w:t>
      </w:r>
      <w:r w:rsidRPr="000A6D95">
        <w:rPr>
          <w:rFonts w:ascii="Times New Roman" w:hAnsi="Times New Roman" w:cs="Times New Roman"/>
          <w:sz w:val="24"/>
          <w:szCs w:val="24"/>
        </w:rPr>
        <w:t>mechanism of schizophrenia, but the specific role of α-adrenergic receptors is not yet fully understood. Atypical antipsychotics, which are known for their diverse pharmacological effects, are thought to interact with α-adrenergic receptors, contributing to their atypical properties. Antagonism at α1 adrenergic receptors is believed to be beneficial in treating positive symptoms, especially in acute schizophrenia</w:t>
      </w:r>
      <w:r w:rsidR="007B0ACD"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"/>
          <w:id w:val="-1996639179"/>
          <w:placeholder>
            <w:docPart w:val="DefaultPlaceholder_-1854013440"/>
          </w:placeholder>
        </w:sdtPr>
        <w:sdtEndPr/>
        <w:sdtContent>
          <w:r w:rsidR="00253FB2" w:rsidRPr="000A6D95">
            <w:rPr>
              <w:rFonts w:ascii="Times New Roman" w:hAnsi="Times New Roman" w:cs="Times New Roman"/>
              <w:color w:val="000000"/>
              <w:sz w:val="24"/>
              <w:szCs w:val="24"/>
            </w:rPr>
            <w:t>(Maletic et al., 2017)</w:t>
          </w:r>
        </w:sdtContent>
      </w:sdt>
      <w:r w:rsidRPr="000A6D95">
        <w:rPr>
          <w:rFonts w:ascii="Times New Roman" w:hAnsi="Times New Roman" w:cs="Times New Roman"/>
          <w:sz w:val="24"/>
          <w:szCs w:val="24"/>
        </w:rPr>
        <w:t>. On the other hand, antagonism at α2 adrenergic receptors, particularly seen in drugs like clozapine and to some extent risperidone, may be important for relieving negative symptoms and cognitive impairments. Blockade of α-adrenergic receptors may stabilize dopaminergic neurotransmission in schizophrenia. However, it's worth noting that there are also reports suggesting that activation of α2A adrenergic receptors in the prefrontal cortex could improve cognitive functions. Additionally, adjunctive α2 adrenergic receptor antagonism has been shown to enhance the antipsychotic activity of risperidone and promote cortical dopaminergic and glutamatergic neurotransmission</w:t>
      </w:r>
      <w:r w:rsidR="00625DB9"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"/>
          <w:id w:val="-150375453"/>
          <w:placeholder>
            <w:docPart w:val="DefaultPlaceholder_-1854013440"/>
          </w:placeholder>
        </w:sdtPr>
        <w:sdtEndPr/>
        <w:sdtContent>
          <w:r w:rsidR="00253FB2" w:rsidRPr="000A6D95">
            <w:rPr>
              <w:rFonts w:ascii="Times New Roman" w:hAnsi="Times New Roman" w:cs="Times New Roman"/>
              <w:color w:val="000000"/>
              <w:sz w:val="24"/>
              <w:szCs w:val="24"/>
            </w:rPr>
            <w:t>(de Bartolomeis et al., 2023)</w:t>
          </w:r>
        </w:sdtContent>
      </w:sdt>
      <w:r w:rsidRPr="000A6D95">
        <w:rPr>
          <w:rFonts w:ascii="Times New Roman" w:hAnsi="Times New Roman" w:cs="Times New Roman"/>
          <w:sz w:val="24"/>
          <w:szCs w:val="24"/>
        </w:rPr>
        <w:t>.</w:t>
      </w:r>
      <w:r w:rsidR="004A6C5D" w:rsidRPr="000A6D95">
        <w:rPr>
          <w:rFonts w:ascii="Times New Roman" w:hAnsi="Times New Roman" w:cs="Times New Roman"/>
          <w:sz w:val="24"/>
          <w:szCs w:val="24"/>
        </w:rPr>
        <w:t xml:space="preserve"> </w:t>
      </w:r>
      <w:r w:rsidRPr="000A6D95">
        <w:rPr>
          <w:rFonts w:ascii="Times New Roman" w:hAnsi="Times New Roman" w:cs="Times New Roman"/>
          <w:sz w:val="24"/>
          <w:szCs w:val="24"/>
        </w:rPr>
        <w:t>Histamine H1 receptor blockade is a common off-target effect of antipsychotic drugs and is associated with sedation and weight gain. While weight gain and metabolic issues may also be attributed to blockade of adrenergic or cholinergic receptors, histamine H1 receptor antagonism is considered a key factor in the development of obesity induced by second-generation antipsychotics.</w:t>
      </w:r>
      <w:r w:rsidR="004A6C5D" w:rsidRPr="000A6D95">
        <w:rPr>
          <w:rFonts w:ascii="Times New Roman" w:hAnsi="Times New Roman" w:cs="Times New Roman"/>
          <w:sz w:val="24"/>
          <w:szCs w:val="24"/>
        </w:rPr>
        <w:t xml:space="preserve"> </w:t>
      </w:r>
      <w:r w:rsidRPr="000A6D95">
        <w:rPr>
          <w:rFonts w:ascii="Times New Roman" w:hAnsi="Times New Roman" w:cs="Times New Roman"/>
          <w:sz w:val="24"/>
          <w:szCs w:val="24"/>
        </w:rPr>
        <w:t>The histamine H3 receptor is emerging as a target for novel antipsychotic medications</w:t>
      </w:r>
      <w:r w:rsidR="00625DB9"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"/>
          <w:id w:val="1077013863"/>
          <w:placeholder>
            <w:docPart w:val="DefaultPlaceholder_-1854013440"/>
          </w:placeholder>
        </w:sdtPr>
        <w:sdtEndPr/>
        <w:sdtContent>
          <w:r w:rsidR="00253FB2" w:rsidRPr="000A6D95">
            <w:rPr>
              <w:rFonts w:ascii="Times New Roman" w:hAnsi="Times New Roman" w:cs="Times New Roman"/>
              <w:color w:val="000000"/>
              <w:sz w:val="24"/>
              <w:szCs w:val="24"/>
            </w:rPr>
            <w:t>(Kroeze et al., 2003)</w:t>
          </w:r>
        </w:sdtContent>
      </w:sdt>
      <w:r w:rsidRPr="000A6D95">
        <w:rPr>
          <w:rFonts w:ascii="Times New Roman" w:hAnsi="Times New Roman" w:cs="Times New Roman"/>
          <w:sz w:val="24"/>
          <w:szCs w:val="24"/>
        </w:rPr>
        <w:t>. Selective antagonists or inverse agonists of this receptor subtype have shown efficacy in treating cognitive deficits</w:t>
      </w:r>
      <w:r w:rsidR="004A6C5D" w:rsidRPr="000A6D95">
        <w:rPr>
          <w:rFonts w:ascii="Times New Roman" w:hAnsi="Times New Roman" w:cs="Times New Roman"/>
          <w:sz w:val="24"/>
          <w:szCs w:val="24"/>
        </w:rPr>
        <w:t xml:space="preserve"> associated with schizophrenia. </w:t>
      </w:r>
      <w:r w:rsidRPr="000A6D95">
        <w:rPr>
          <w:rFonts w:ascii="Times New Roman" w:hAnsi="Times New Roman" w:cs="Times New Roman"/>
          <w:sz w:val="24"/>
          <w:szCs w:val="24"/>
        </w:rPr>
        <w:t xml:space="preserve">In summary, noradrenaline and its interaction with α-adrenergic receptors, as well as histamine receptor </w:t>
      </w:r>
      <w:r w:rsidR="004A6C5D" w:rsidRPr="000A6D95">
        <w:rPr>
          <w:rFonts w:ascii="Times New Roman" w:hAnsi="Times New Roman" w:cs="Times New Roman"/>
          <w:sz w:val="24"/>
          <w:szCs w:val="24"/>
        </w:rPr>
        <w:t>signalling</w:t>
      </w:r>
      <w:r w:rsidRPr="000A6D95">
        <w:rPr>
          <w:rFonts w:ascii="Times New Roman" w:hAnsi="Times New Roman" w:cs="Times New Roman"/>
          <w:sz w:val="24"/>
          <w:szCs w:val="24"/>
        </w:rPr>
        <w:t>, are important factors to consider in understanding the mechanisms of schizophrenia and the effects of antipsychotic medications. However, it's essential to keep in mind that schizophrenia is a complex and multifaceted disorder, and more research is needed to fully comprehend the specific roles of various neurotransmitter systems in its pathophysiology and treatment</w:t>
      </w:r>
      <w:r w:rsidR="00625DB9"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"/>
          <w:id w:val="-1046449075"/>
          <w:placeholder>
            <w:docPart w:val="DefaultPlaceholder_-1854013440"/>
          </w:placeholder>
        </w:sdtPr>
        <w:sdtEndPr/>
        <w:sdtContent>
          <w:r w:rsidR="00253FB2" w:rsidRPr="000A6D95">
            <w:rPr>
              <w:rFonts w:ascii="Times New Roman" w:hAnsi="Times New Roman" w:cs="Times New Roman"/>
              <w:color w:val="000000"/>
              <w:sz w:val="24"/>
              <w:szCs w:val="24"/>
            </w:rPr>
            <w:t>(Sullivan et al., 2015)</w:t>
          </w:r>
        </w:sdtContent>
      </w:sdt>
      <w:r w:rsidRPr="000A6D95">
        <w:rPr>
          <w:rFonts w:ascii="Times New Roman" w:hAnsi="Times New Roman" w:cs="Times New Roman"/>
          <w:sz w:val="24"/>
          <w:szCs w:val="24"/>
        </w:rPr>
        <w:t>.</w:t>
      </w:r>
    </w:p>
    <w:p w:rsidR="004A6C5D" w:rsidRPr="000A6D95" w:rsidRDefault="0089353C" w:rsidP="004A6C5D">
      <w:pPr>
        <w:jc w:val="both"/>
        <w:rPr>
          <w:rFonts w:ascii="Times New Roman" w:hAnsi="Times New Roman" w:cs="Times New Roman"/>
          <w:b/>
          <w:bCs/>
          <w:sz w:val="24"/>
          <w:szCs w:val="24"/>
        </w:rPr>
      </w:pPr>
      <w:r w:rsidRPr="000A6D95">
        <w:rPr>
          <w:rFonts w:ascii="Times New Roman" w:hAnsi="Times New Roman" w:cs="Times New Roman"/>
          <w:b/>
          <w:bCs/>
          <w:sz w:val="24"/>
          <w:szCs w:val="24"/>
        </w:rPr>
        <w:t xml:space="preserve"> </w:t>
      </w:r>
      <w:r w:rsidR="00BB76E8" w:rsidRPr="000A6D95">
        <w:rPr>
          <w:rFonts w:ascii="Times New Roman" w:hAnsi="Times New Roman" w:cs="Times New Roman"/>
          <w:b/>
          <w:bCs/>
          <w:sz w:val="24"/>
          <w:szCs w:val="24"/>
        </w:rPr>
        <w:t xml:space="preserve">3.3 </w:t>
      </w:r>
      <w:r w:rsidRPr="000A6D95">
        <w:rPr>
          <w:rFonts w:ascii="Times New Roman" w:hAnsi="Times New Roman" w:cs="Times New Roman"/>
          <w:b/>
          <w:bCs/>
          <w:sz w:val="24"/>
          <w:szCs w:val="24"/>
        </w:rPr>
        <w:t>MUSCARNIC AND NICOTINIC RECEPTORS</w:t>
      </w:r>
    </w:p>
    <w:p w:rsidR="00746C2F" w:rsidRPr="000A6D95" w:rsidRDefault="004A6C5D" w:rsidP="004A6C5D">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 Muscarinic receptors play a pivotal role in modulating synaptic plasticity in the prefrontal cortex. Stimulation of these receptors leads to long-term depression at the hippocampo-prefrontal cortex synapse. Disturbances in cholinergic neurotransmission have been implicated in schizophrenia. Post-mortem studies have shown a reduced number of cholinergic interneurons in the ventral striatum in schizophrenia patients. Neuroimaging studies have also indicated lower availability of muscarinic receptors in schizophrenia patients, and positive symptoms of schizophrenia are negatively correlated with muscarinic receptor availability</w:t>
      </w:r>
      <w:r w:rsidR="00625DB9"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"/>
          <w:id w:val="1752631611"/>
          <w:placeholder>
            <w:docPart w:val="DefaultPlaceholder_-1854013440"/>
          </w:placeholder>
        </w:sdtPr>
        <w:sdtEndPr/>
        <w:sdtContent>
          <w:r w:rsidR="00253FB2" w:rsidRPr="000A6D95">
            <w:rPr>
              <w:rFonts w:ascii="Times New Roman" w:hAnsi="Times New Roman" w:cs="Times New Roman"/>
              <w:color w:val="000000"/>
              <w:sz w:val="24"/>
              <w:szCs w:val="24"/>
            </w:rPr>
            <w:t>(Scarr, 2012)</w:t>
          </w:r>
        </w:sdtContent>
      </w:sdt>
      <w:r w:rsidRPr="000A6D95">
        <w:rPr>
          <w:rFonts w:ascii="Times New Roman" w:hAnsi="Times New Roman" w:cs="Times New Roman"/>
          <w:sz w:val="24"/>
          <w:szCs w:val="24"/>
        </w:rPr>
        <w:t xml:space="preserve">. Muscarinic receptor antagonists worsen cognitive and negative symptoms in schizophrenia patients, while muscarinic receptor agonists like xanomeline have been shown to ameliorate all symptoms in both schizophrenia patients and </w:t>
      </w:r>
      <w:r w:rsidRPr="000A6D95">
        <w:rPr>
          <w:rFonts w:ascii="Times New Roman" w:hAnsi="Times New Roman" w:cs="Times New Roman"/>
          <w:sz w:val="24"/>
          <w:szCs w:val="24"/>
        </w:rPr>
        <w:lastRenderedPageBreak/>
        <w:t>corresponding animal models. Based on these findings, the muscarinic hypothesis of schizophrenia has been proposed.</w:t>
      </w:r>
      <w:r w:rsidRPr="000A6D95">
        <w:rPr>
          <w:rFonts w:ascii="Times New Roman" w:hAnsi="Times New Roman" w:cs="Times New Roman"/>
          <w:b/>
          <w:bCs/>
          <w:sz w:val="24"/>
          <w:szCs w:val="24"/>
        </w:rPr>
        <w:t xml:space="preserve"> </w:t>
      </w:r>
      <w:r w:rsidRPr="000A6D95">
        <w:rPr>
          <w:rFonts w:ascii="Times New Roman" w:hAnsi="Times New Roman" w:cs="Times New Roman"/>
          <w:sz w:val="24"/>
          <w:szCs w:val="24"/>
        </w:rPr>
        <w:t>Nicotinic cholinergic receptors are also involved in the pathophysiological mechanism of schizophrenia. It has been observed that schizophrenia patients are often heavy smokers, which is thought to be related to the involvement of nicotinic receptors in the disease</w:t>
      </w:r>
      <w:r w:rsidR="00625DB9"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"/>
          <w:id w:val="-197630595"/>
          <w:placeholder>
            <w:docPart w:val="DefaultPlaceholder_-1854013440"/>
          </w:placeholder>
        </w:sdtPr>
        <w:sdtEndPr/>
        <w:sdtContent>
          <w:r w:rsidR="00253FB2" w:rsidRPr="000A6D95">
            <w:rPr>
              <w:rFonts w:ascii="Times New Roman" w:hAnsi="Times New Roman" w:cs="Times New Roman"/>
              <w:color w:val="000000"/>
              <w:sz w:val="24"/>
              <w:szCs w:val="24"/>
            </w:rPr>
            <w:t>(Foster et al., 2021)</w:t>
          </w:r>
        </w:sdtContent>
      </w:sdt>
      <w:r w:rsidRPr="000A6D95">
        <w:rPr>
          <w:rFonts w:ascii="Times New Roman" w:hAnsi="Times New Roman" w:cs="Times New Roman"/>
          <w:sz w:val="24"/>
          <w:szCs w:val="24"/>
        </w:rPr>
        <w:t>. Smoking may relieve negative symptoms of schizophrenia. Activation of α7 nicotinic receptors by agonists or positive allosteric modulators has been considered a promising strategy for the treatment of schizophrenia.</w:t>
      </w:r>
      <w:r w:rsidRPr="000A6D95">
        <w:rPr>
          <w:rFonts w:ascii="Times New Roman" w:hAnsi="Times New Roman" w:cs="Times New Roman"/>
          <w:b/>
          <w:bCs/>
          <w:sz w:val="24"/>
          <w:szCs w:val="24"/>
        </w:rPr>
        <w:t xml:space="preserve"> </w:t>
      </w:r>
      <w:r w:rsidRPr="000A6D95">
        <w:rPr>
          <w:rFonts w:ascii="Times New Roman" w:hAnsi="Times New Roman" w:cs="Times New Roman"/>
          <w:sz w:val="24"/>
          <w:szCs w:val="24"/>
        </w:rPr>
        <w:t>It is important to note that while there is accumulating evidence of the involvement of cholinergic neurotransmission and cholinergic receptors in schizophrenia, the exact mechanisms and implications for treatment are still subjects of ongoing research. The cholinergic system is complex, and its interactions with other neurotransmitter systems in the brain are not fully understood. Therefore, further research is needed to fully elucidate the role of cholinergic receptors in schizophrenia and to develop effective and targeted treatments for the disorder</w:t>
      </w:r>
      <w:r w:rsidR="00625DB9"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"/>
          <w:id w:val="-1529947196"/>
          <w:placeholder>
            <w:docPart w:val="DefaultPlaceholder_-1854013440"/>
          </w:placeholder>
        </w:sdtPr>
        <w:sdtEndPr/>
        <w:sdtContent>
          <w:r w:rsidR="00253FB2" w:rsidRPr="000A6D95">
            <w:rPr>
              <w:rFonts w:ascii="Times New Roman" w:eastAsia="Times New Roman" w:hAnsi="Times New Roman" w:cs="Times New Roman"/>
              <w:sz w:val="24"/>
              <w:szCs w:val="24"/>
            </w:rPr>
            <w:t>(Olincy &amp; Freedman, 2012)</w:t>
          </w:r>
        </w:sdtContent>
      </w:sdt>
      <w:r w:rsidRPr="000A6D95">
        <w:rPr>
          <w:rFonts w:ascii="Times New Roman" w:hAnsi="Times New Roman" w:cs="Times New Roman"/>
          <w:sz w:val="24"/>
          <w:szCs w:val="24"/>
        </w:rPr>
        <w:t>.</w:t>
      </w:r>
    </w:p>
    <w:p w:rsidR="00746C2F" w:rsidRPr="000A6D95" w:rsidRDefault="00746C2F" w:rsidP="00813645">
      <w:pPr>
        <w:jc w:val="both"/>
        <w:rPr>
          <w:rFonts w:ascii="Times New Roman" w:hAnsi="Times New Roman" w:cs="Times New Roman"/>
          <w:b/>
          <w:bCs/>
          <w:sz w:val="24"/>
          <w:szCs w:val="24"/>
        </w:rPr>
      </w:pPr>
      <w:r w:rsidRPr="000A6D95">
        <w:rPr>
          <w:rFonts w:ascii="Times New Roman" w:hAnsi="Times New Roman" w:cs="Times New Roman"/>
          <w:b/>
          <w:bCs/>
          <w:sz w:val="24"/>
          <w:szCs w:val="24"/>
        </w:rPr>
        <w:t xml:space="preserve"> </w:t>
      </w:r>
      <w:r w:rsidR="00BB76E8" w:rsidRPr="000A6D95">
        <w:rPr>
          <w:rFonts w:ascii="Times New Roman" w:hAnsi="Times New Roman" w:cs="Times New Roman"/>
          <w:b/>
          <w:bCs/>
          <w:sz w:val="24"/>
          <w:szCs w:val="24"/>
        </w:rPr>
        <w:t xml:space="preserve">3.4 </w:t>
      </w:r>
      <w:r w:rsidRPr="000A6D95">
        <w:rPr>
          <w:rFonts w:ascii="Times New Roman" w:hAnsi="Times New Roman" w:cs="Times New Roman"/>
          <w:b/>
          <w:bCs/>
          <w:sz w:val="24"/>
          <w:szCs w:val="24"/>
        </w:rPr>
        <w:t xml:space="preserve">METABOTROPIC AND IONOTROPIC </w:t>
      </w:r>
      <w:r w:rsidR="00BC7A91" w:rsidRPr="000A6D95">
        <w:rPr>
          <w:rFonts w:ascii="Times New Roman" w:hAnsi="Times New Roman" w:cs="Times New Roman"/>
          <w:b/>
          <w:bCs/>
          <w:sz w:val="24"/>
          <w:szCs w:val="24"/>
        </w:rPr>
        <w:t>GLUTAMATERGIC</w:t>
      </w:r>
      <w:r w:rsidRPr="000A6D95">
        <w:rPr>
          <w:rFonts w:ascii="Times New Roman" w:hAnsi="Times New Roman" w:cs="Times New Roman"/>
          <w:b/>
          <w:bCs/>
          <w:sz w:val="24"/>
          <w:szCs w:val="24"/>
        </w:rPr>
        <w:t xml:space="preserve"> RECEPTORS</w:t>
      </w:r>
    </w:p>
    <w:p w:rsidR="004A22E1" w:rsidRPr="000A6D95" w:rsidRDefault="004A6C5D" w:rsidP="004A6C5D">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 Glutamate and Glutamatergic Pathways: Glutamate is a major excitatory neurotransmitter in the central nervous system. Glutamatergic pathways linking various brain regions, including the cortex, limbic system, and thalamus, are crucial in schizophrenia. Abnormalities in glutamatergic neurotransmission may influence synaptic plasticity and cortical micro circuitry, particularly NMDA receptor functioning</w:t>
      </w:r>
      <w:r w:rsidR="00625DB9"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"/>
          <w:id w:val="205145594"/>
          <w:placeholder>
            <w:docPart w:val="DefaultPlaceholder_-1854013440"/>
          </w:placeholder>
        </w:sdtPr>
        <w:sdtEndPr/>
        <w:sdtContent>
          <w:r w:rsidR="00253FB2" w:rsidRPr="000A6D95">
            <w:rPr>
              <w:rFonts w:ascii="Times New Roman" w:eastAsia="Times New Roman" w:hAnsi="Times New Roman" w:cs="Times New Roman"/>
              <w:sz w:val="24"/>
              <w:szCs w:val="24"/>
            </w:rPr>
            <w:t>(Zhou &amp; Danbolt, 2014)</w:t>
          </w:r>
        </w:sdtContent>
      </w:sdt>
      <w:r w:rsidRPr="000A6D95">
        <w:rPr>
          <w:rFonts w:ascii="Times New Roman" w:hAnsi="Times New Roman" w:cs="Times New Roman"/>
          <w:sz w:val="24"/>
          <w:szCs w:val="24"/>
        </w:rPr>
        <w:t>. NMDA receptors are ligand-gated ion channels and are pivotal for excitatory neurotransmission, excitotoxicity, and plasticity. The glutamatergic hypothesis of schizophrenia is based on observations that NMDA receptor antagonists, such as phencyclidine or ketamine, produce schizophrenia-like symptoms in animal models and healthy individuals. The hypothesis suggests that there is hypo function of NMDA receptors in schizophrenia, although other ionotropic glutamate receptors (AMPA and kainite receptors) and metabotropic glutamate receptors are also involved. Therapeutic trials have shown that compounds promoting NMDA receptor signalling can relieve certain symptoms in patients with schizophrenia</w:t>
      </w:r>
      <w:r w:rsidR="00625DB9"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"/>
          <w:id w:val="1172603142"/>
          <w:placeholder>
            <w:docPart w:val="DefaultPlaceholder_-1854013440"/>
          </w:placeholder>
        </w:sdtPr>
        <w:sdtEndPr/>
        <w:sdtContent>
          <w:r w:rsidR="00253FB2" w:rsidRPr="000A6D95">
            <w:rPr>
              <w:rFonts w:ascii="Times New Roman" w:eastAsia="Times New Roman" w:hAnsi="Times New Roman" w:cs="Times New Roman"/>
              <w:sz w:val="24"/>
              <w:szCs w:val="24"/>
            </w:rPr>
            <w:t>(Nakazawa &amp; Sapkota, 2020)</w:t>
          </w:r>
        </w:sdtContent>
      </w:sdt>
      <w:r w:rsidRPr="000A6D95">
        <w:rPr>
          <w:rFonts w:ascii="Times New Roman" w:hAnsi="Times New Roman" w:cs="Times New Roman"/>
          <w:sz w:val="24"/>
          <w:szCs w:val="24"/>
        </w:rPr>
        <w:t>. Post mortem studies have reported abnormalities in glutamatergic receptor density and subunit composition in specific brain regions, such as the prefrontal cortex, thalamus, and temporal lobe, which are associated with altered stimulation during cognitive actions in schizophrenia patients. NMDA receptor hypo function may lead to morphological and structural brain changes associated with psychosis. Antipsychotic medications may interfere with glutamatergic neurotransmission by influencing the release of glutamate, modulating glutamatergic receptors, or changing the density or subunit composition of glutamatergic receptors. Some second-generation antipsychotics have been found to act on NMDA receptors in a distinct way compared to first-generation antipsychotics</w:t>
      </w:r>
      <w:r w:rsidR="00BB71B6"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"/>
          <w:id w:val="1840114251"/>
          <w:placeholder>
            <w:docPart w:val="DefaultPlaceholder_-1854013440"/>
          </w:placeholder>
        </w:sdtPr>
        <w:sdtEndPr/>
        <w:sdtContent>
          <w:r w:rsidR="00253FB2" w:rsidRPr="000A6D95">
            <w:rPr>
              <w:rFonts w:ascii="Times New Roman" w:hAnsi="Times New Roman" w:cs="Times New Roman"/>
              <w:color w:val="000000"/>
              <w:sz w:val="24"/>
              <w:szCs w:val="24"/>
            </w:rPr>
            <w:t>(Coyle et al., 2012)</w:t>
          </w:r>
        </w:sdtContent>
      </w:sdt>
      <w:r w:rsidRPr="000A6D95">
        <w:rPr>
          <w:rFonts w:ascii="Times New Roman" w:hAnsi="Times New Roman" w:cs="Times New Roman"/>
          <w:sz w:val="24"/>
          <w:szCs w:val="24"/>
        </w:rPr>
        <w:t xml:space="preserve">. Abnormalities in glutamatergic neurotransmission have been considered a potential drug target for schizophrenia, especially for the treatment of cognitive impairment and negative symptoms. Ligands stimulating NMDA receptors in a controlled manner, particularly targeting the glycine modulatory binding pocket on NMDA receptors, may be attractive drug targets to avoid excitotoxicity. Positive allosteric modulators of AMPA receptors and modulators of metabotropic glutamatergic receptors, such as mGluR2/3 receptor ligands, are also being explored as potential medications for schizophrenia based on the glutamatergic hypothesis. </w:t>
      </w:r>
      <w:r w:rsidRPr="000A6D95">
        <w:rPr>
          <w:rFonts w:ascii="Times New Roman" w:hAnsi="Times New Roman" w:cs="Times New Roman"/>
          <w:sz w:val="24"/>
          <w:szCs w:val="24"/>
        </w:rPr>
        <w:lastRenderedPageBreak/>
        <w:t>The glutamatergic hypothesis of schizophrenia has shed light on the involvement of glutamatergic neurotransmission, particularly NMDA receptors, in the pathophysiology of the disorder. This has opened up new avenues for potential treatments targeting glutamatergic receptors to address cognitive impairment and negative symptoms in schizophrenia. However, further research and clinical trials are needed to fully explore the safety and efficacy of these potential treatments</w:t>
      </w:r>
      <w:r w:rsidR="00BB71B6"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"/>
          <w:id w:val="1198581600"/>
          <w:placeholder>
            <w:docPart w:val="DefaultPlaceholder_-1854013440"/>
          </w:placeholder>
        </w:sdtPr>
        <w:sdtEndPr/>
        <w:sdtContent>
          <w:r w:rsidR="00253FB2" w:rsidRPr="000A6D95">
            <w:rPr>
              <w:rFonts w:ascii="Times New Roman" w:hAnsi="Times New Roman" w:cs="Times New Roman"/>
              <w:color w:val="000000"/>
              <w:sz w:val="24"/>
              <w:szCs w:val="24"/>
            </w:rPr>
            <w:t>(Rubio et al., 2012)</w:t>
          </w:r>
        </w:sdtContent>
      </w:sdt>
      <w:r w:rsidRPr="000A6D95">
        <w:rPr>
          <w:rFonts w:ascii="Times New Roman" w:hAnsi="Times New Roman" w:cs="Times New Roman"/>
          <w:sz w:val="24"/>
          <w:szCs w:val="24"/>
        </w:rPr>
        <w:t>.</w:t>
      </w:r>
    </w:p>
    <w:p w:rsidR="004A22E1" w:rsidRPr="000A6D95" w:rsidRDefault="00BB76E8" w:rsidP="00813645">
      <w:pPr>
        <w:jc w:val="both"/>
        <w:rPr>
          <w:rFonts w:ascii="Times New Roman" w:hAnsi="Times New Roman" w:cs="Times New Roman"/>
          <w:b/>
          <w:bCs/>
          <w:sz w:val="24"/>
          <w:szCs w:val="24"/>
        </w:rPr>
      </w:pPr>
      <w:r w:rsidRPr="000A6D95">
        <w:rPr>
          <w:rFonts w:ascii="Times New Roman" w:hAnsi="Times New Roman" w:cs="Times New Roman"/>
          <w:b/>
          <w:bCs/>
          <w:sz w:val="24"/>
          <w:szCs w:val="24"/>
        </w:rPr>
        <w:t xml:space="preserve">3.5 </w:t>
      </w:r>
      <w:r w:rsidR="004A22E1" w:rsidRPr="000A6D95">
        <w:rPr>
          <w:rFonts w:ascii="Times New Roman" w:hAnsi="Times New Roman" w:cs="Times New Roman"/>
          <w:b/>
          <w:bCs/>
          <w:sz w:val="24"/>
          <w:szCs w:val="24"/>
        </w:rPr>
        <w:t xml:space="preserve">MULTI-TARGET </w:t>
      </w:r>
      <w:r w:rsidR="00BC7A91" w:rsidRPr="000A6D95">
        <w:rPr>
          <w:rFonts w:ascii="Times New Roman" w:hAnsi="Times New Roman" w:cs="Times New Roman"/>
          <w:b/>
          <w:bCs/>
          <w:sz w:val="24"/>
          <w:szCs w:val="24"/>
        </w:rPr>
        <w:t>COMPOUNDS</w:t>
      </w:r>
      <w:r w:rsidR="004A22E1" w:rsidRPr="000A6D95">
        <w:rPr>
          <w:rFonts w:ascii="Times New Roman" w:hAnsi="Times New Roman" w:cs="Times New Roman"/>
          <w:b/>
          <w:bCs/>
          <w:sz w:val="24"/>
          <w:szCs w:val="24"/>
        </w:rPr>
        <w:t xml:space="preserve"> TO TREAT SCHIZOPHRENIA</w:t>
      </w:r>
    </w:p>
    <w:p w:rsidR="006E4E36" w:rsidRPr="000A6D95" w:rsidRDefault="006E4E36" w:rsidP="00813645">
      <w:pPr>
        <w:jc w:val="both"/>
        <w:rPr>
          <w:rFonts w:ascii="Times New Roman" w:hAnsi="Times New Roman" w:cs="Times New Roman"/>
          <w:b/>
          <w:bCs/>
          <w:sz w:val="24"/>
          <w:szCs w:val="24"/>
        </w:rPr>
      </w:pPr>
    </w:p>
    <w:tbl>
      <w:tblPr>
        <w:tblStyle w:val="TableGrid"/>
        <w:tblW w:w="9905" w:type="dxa"/>
        <w:tblInd w:w="-572" w:type="dxa"/>
        <w:tblLook w:val="0000" w:firstRow="0" w:lastRow="0" w:firstColumn="0" w:lastColumn="0" w:noHBand="0" w:noVBand="0"/>
      </w:tblPr>
      <w:tblGrid>
        <w:gridCol w:w="3708"/>
        <w:gridCol w:w="1824"/>
        <w:gridCol w:w="1916"/>
        <w:gridCol w:w="7"/>
        <w:gridCol w:w="2441"/>
        <w:gridCol w:w="9"/>
      </w:tblGrid>
      <w:tr w:rsidR="00106586" w:rsidRPr="000A6D95" w:rsidTr="00327713">
        <w:trPr>
          <w:gridAfter w:val="1"/>
          <w:wAfter w:w="9" w:type="dxa"/>
          <w:trHeight w:val="334"/>
        </w:trPr>
        <w:tc>
          <w:tcPr>
            <w:tcW w:w="3708" w:type="dxa"/>
          </w:tcPr>
          <w:p w:rsidR="00106586" w:rsidRPr="000A6D95" w:rsidRDefault="00106586" w:rsidP="00106586">
            <w:pPr>
              <w:spacing w:after="160" w:line="259" w:lineRule="auto"/>
              <w:ind w:left="567"/>
              <w:jc w:val="both"/>
              <w:rPr>
                <w:rFonts w:ascii="Times New Roman" w:hAnsi="Times New Roman" w:cs="Times New Roman"/>
                <w:b/>
                <w:bCs/>
                <w:sz w:val="24"/>
                <w:szCs w:val="24"/>
              </w:rPr>
            </w:pPr>
            <w:r w:rsidRPr="000A6D95">
              <w:rPr>
                <w:rFonts w:ascii="Times New Roman" w:hAnsi="Times New Roman" w:cs="Times New Roman"/>
                <w:b/>
                <w:bCs/>
                <w:sz w:val="24"/>
                <w:szCs w:val="24"/>
              </w:rPr>
              <w:t>DRUG CLASS</w:t>
            </w:r>
          </w:p>
        </w:tc>
        <w:tc>
          <w:tcPr>
            <w:tcW w:w="1824" w:type="dxa"/>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 xml:space="preserve">        DRUG</w:t>
            </w:r>
          </w:p>
        </w:tc>
        <w:tc>
          <w:tcPr>
            <w:tcW w:w="1916" w:type="dxa"/>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 xml:space="preserve">        DOSE</w:t>
            </w:r>
          </w:p>
        </w:tc>
        <w:tc>
          <w:tcPr>
            <w:tcW w:w="2448" w:type="dxa"/>
            <w:gridSpan w:val="2"/>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SIDE EFFECTS</w:t>
            </w:r>
          </w:p>
        </w:tc>
      </w:tr>
      <w:tr w:rsidR="00FC31B8" w:rsidRPr="000A6D95" w:rsidTr="00327713">
        <w:tblPrEx>
          <w:tblLook w:val="04A0" w:firstRow="1" w:lastRow="0" w:firstColumn="1" w:lastColumn="0" w:noHBand="0" w:noVBand="1"/>
        </w:tblPrEx>
        <w:trPr>
          <w:trHeight w:val="869"/>
        </w:trPr>
        <w:tc>
          <w:tcPr>
            <w:tcW w:w="3708" w:type="dxa"/>
          </w:tcPr>
          <w:p w:rsidR="00212F25" w:rsidRPr="000A6D95" w:rsidRDefault="00BC7A91" w:rsidP="00F426BA">
            <w:pPr>
              <w:jc w:val="both"/>
              <w:rPr>
                <w:rFonts w:ascii="Times New Roman" w:hAnsi="Times New Roman" w:cs="Times New Roman"/>
                <w:sz w:val="24"/>
                <w:szCs w:val="24"/>
              </w:rPr>
            </w:pPr>
            <w:r w:rsidRPr="000A6D95">
              <w:rPr>
                <w:rFonts w:ascii="Times New Roman" w:hAnsi="Times New Roman" w:cs="Times New Roman"/>
                <w:sz w:val="24"/>
                <w:szCs w:val="24"/>
              </w:rPr>
              <w:t>First-generation</w:t>
            </w:r>
            <w:r w:rsidR="0022627A" w:rsidRPr="000A6D95">
              <w:rPr>
                <w:rFonts w:ascii="Times New Roman" w:hAnsi="Times New Roman" w:cs="Times New Roman"/>
                <w:sz w:val="24"/>
                <w:szCs w:val="24"/>
              </w:rPr>
              <w:t xml:space="preserve"> </w:t>
            </w:r>
            <w:r w:rsidRPr="000A6D95">
              <w:rPr>
                <w:rFonts w:ascii="Times New Roman" w:hAnsi="Times New Roman" w:cs="Times New Roman"/>
                <w:sz w:val="24"/>
                <w:szCs w:val="24"/>
              </w:rPr>
              <w:t>antipsychotics</w:t>
            </w:r>
          </w:p>
        </w:tc>
        <w:tc>
          <w:tcPr>
            <w:tcW w:w="1824" w:type="dxa"/>
          </w:tcPr>
          <w:p w:rsidR="00212F25" w:rsidRPr="000A6D95" w:rsidRDefault="00FC31B8" w:rsidP="00F426BA">
            <w:pPr>
              <w:jc w:val="both"/>
              <w:rPr>
                <w:rFonts w:ascii="Times New Roman" w:hAnsi="Times New Roman" w:cs="Times New Roman"/>
                <w:b/>
                <w:bCs/>
                <w:sz w:val="24"/>
                <w:szCs w:val="24"/>
              </w:rPr>
            </w:pPr>
            <w:r w:rsidRPr="000A6D95">
              <w:rPr>
                <w:rFonts w:ascii="Times New Roman" w:hAnsi="Times New Roman" w:cs="Times New Roman"/>
                <w:color w:val="202124"/>
                <w:sz w:val="24"/>
                <w:szCs w:val="24"/>
                <w:shd w:val="clear" w:color="auto" w:fill="FFFFFF"/>
              </w:rPr>
              <w:t>Chlorpromazine</w:t>
            </w:r>
          </w:p>
        </w:tc>
        <w:tc>
          <w:tcPr>
            <w:tcW w:w="1923" w:type="dxa"/>
            <w:gridSpan w:val="2"/>
          </w:tcPr>
          <w:p w:rsidR="00212F25" w:rsidRPr="000A6D95" w:rsidRDefault="00FC31B8" w:rsidP="00F426BA">
            <w:pPr>
              <w:jc w:val="both"/>
              <w:rPr>
                <w:rFonts w:ascii="Times New Roman" w:hAnsi="Times New Roman" w:cs="Times New Roman"/>
                <w:sz w:val="24"/>
                <w:szCs w:val="24"/>
              </w:rPr>
            </w:pPr>
            <w:r w:rsidRPr="000A6D95">
              <w:rPr>
                <w:rFonts w:ascii="Times New Roman" w:hAnsi="Times New Roman" w:cs="Times New Roman"/>
                <w:sz w:val="24"/>
                <w:szCs w:val="24"/>
              </w:rPr>
              <w:t>200mg/ day</w:t>
            </w:r>
          </w:p>
        </w:tc>
        <w:tc>
          <w:tcPr>
            <w:tcW w:w="2450" w:type="dxa"/>
            <w:gridSpan w:val="2"/>
            <w:shd w:val="clear" w:color="auto" w:fill="auto"/>
          </w:tcPr>
          <w:p w:rsidR="00246980" w:rsidRPr="000A6D95" w:rsidRDefault="00246980" w:rsidP="00F426BA">
            <w:pPr>
              <w:rPr>
                <w:rFonts w:ascii="Times New Roman" w:hAnsi="Times New Roman" w:cs="Times New Roman"/>
                <w:sz w:val="24"/>
                <w:szCs w:val="24"/>
              </w:rPr>
            </w:pPr>
            <w:r w:rsidRPr="000A6D95">
              <w:rPr>
                <w:rFonts w:ascii="Times New Roman" w:hAnsi="Times New Roman" w:cs="Times New Roman"/>
                <w:sz w:val="24"/>
                <w:szCs w:val="24"/>
              </w:rPr>
              <w:t xml:space="preserve">Blank facial expression, </w:t>
            </w:r>
          </w:p>
          <w:p w:rsidR="00212F25" w:rsidRPr="000A6D95" w:rsidRDefault="00246980" w:rsidP="00F426BA">
            <w:pPr>
              <w:rPr>
                <w:rFonts w:ascii="Times New Roman" w:hAnsi="Times New Roman" w:cs="Times New Roman"/>
                <w:sz w:val="24"/>
                <w:szCs w:val="24"/>
              </w:rPr>
            </w:pPr>
            <w:r w:rsidRPr="000A6D95">
              <w:rPr>
                <w:rFonts w:ascii="Times New Roman" w:hAnsi="Times New Roman" w:cs="Times New Roman"/>
                <w:sz w:val="24"/>
                <w:szCs w:val="24"/>
              </w:rPr>
              <w:t>Shuffling walk</w:t>
            </w:r>
          </w:p>
        </w:tc>
      </w:tr>
      <w:tr w:rsidR="00FC31B8" w:rsidRPr="000A6D95" w:rsidTr="00327713">
        <w:tblPrEx>
          <w:tblLook w:val="04A0" w:firstRow="1" w:lastRow="0" w:firstColumn="1" w:lastColumn="0" w:noHBand="0" w:noVBand="1"/>
        </w:tblPrEx>
        <w:trPr>
          <w:trHeight w:val="1087"/>
        </w:trPr>
        <w:tc>
          <w:tcPr>
            <w:tcW w:w="3708" w:type="dxa"/>
          </w:tcPr>
          <w:p w:rsidR="00212F25" w:rsidRPr="000A6D95" w:rsidRDefault="006F5CAB" w:rsidP="00F426BA">
            <w:pPr>
              <w:jc w:val="both"/>
              <w:rPr>
                <w:rFonts w:ascii="Times New Roman" w:hAnsi="Times New Roman" w:cs="Times New Roman"/>
                <w:sz w:val="24"/>
                <w:szCs w:val="24"/>
              </w:rPr>
            </w:pPr>
            <w:r w:rsidRPr="000A6D95">
              <w:rPr>
                <w:rFonts w:ascii="Times New Roman" w:hAnsi="Times New Roman" w:cs="Times New Roman"/>
                <w:sz w:val="24"/>
                <w:szCs w:val="24"/>
              </w:rPr>
              <w:t>Second</w:t>
            </w:r>
            <w:r w:rsidR="00F044EA" w:rsidRPr="000A6D95">
              <w:rPr>
                <w:rFonts w:ascii="Times New Roman" w:hAnsi="Times New Roman" w:cs="Times New Roman"/>
                <w:sz w:val="24"/>
                <w:szCs w:val="24"/>
              </w:rPr>
              <w:t xml:space="preserve"> generation anti-psychotics</w:t>
            </w:r>
          </w:p>
        </w:tc>
        <w:tc>
          <w:tcPr>
            <w:tcW w:w="1824" w:type="dxa"/>
          </w:tcPr>
          <w:p w:rsidR="00212F25" w:rsidRPr="000A6D95" w:rsidRDefault="00F044EA" w:rsidP="00F426BA">
            <w:pPr>
              <w:jc w:val="both"/>
              <w:rPr>
                <w:rFonts w:ascii="Times New Roman" w:hAnsi="Times New Roman" w:cs="Times New Roman"/>
                <w:sz w:val="24"/>
                <w:szCs w:val="24"/>
              </w:rPr>
            </w:pPr>
            <w:r w:rsidRPr="000A6D95">
              <w:rPr>
                <w:rFonts w:ascii="Times New Roman" w:hAnsi="Times New Roman" w:cs="Times New Roman"/>
                <w:sz w:val="24"/>
                <w:szCs w:val="24"/>
              </w:rPr>
              <w:t>Clozapine</w:t>
            </w:r>
          </w:p>
        </w:tc>
        <w:tc>
          <w:tcPr>
            <w:tcW w:w="1923" w:type="dxa"/>
            <w:gridSpan w:val="2"/>
          </w:tcPr>
          <w:p w:rsidR="00212F25" w:rsidRPr="000A6D95" w:rsidRDefault="00F044EA" w:rsidP="00F426BA">
            <w:pPr>
              <w:jc w:val="both"/>
              <w:rPr>
                <w:rFonts w:ascii="Times New Roman" w:hAnsi="Times New Roman" w:cs="Times New Roman"/>
                <w:sz w:val="24"/>
                <w:szCs w:val="24"/>
              </w:rPr>
            </w:pPr>
            <w:r w:rsidRPr="000A6D95">
              <w:rPr>
                <w:rFonts w:ascii="Times New Roman" w:hAnsi="Times New Roman" w:cs="Times New Roman"/>
                <w:sz w:val="24"/>
                <w:szCs w:val="24"/>
              </w:rPr>
              <w:t>300-600mg/ day</w:t>
            </w:r>
          </w:p>
        </w:tc>
        <w:tc>
          <w:tcPr>
            <w:tcW w:w="2450" w:type="dxa"/>
            <w:gridSpan w:val="2"/>
            <w:shd w:val="clear" w:color="auto" w:fill="auto"/>
          </w:tcPr>
          <w:p w:rsidR="00212F25" w:rsidRPr="000A6D95" w:rsidRDefault="006F5CAB" w:rsidP="00F426BA">
            <w:pPr>
              <w:rPr>
                <w:rFonts w:ascii="Times New Roman" w:hAnsi="Times New Roman" w:cs="Times New Roman"/>
                <w:sz w:val="24"/>
                <w:szCs w:val="24"/>
              </w:rPr>
            </w:pPr>
            <w:r w:rsidRPr="000A6D95">
              <w:rPr>
                <w:rFonts w:ascii="Times New Roman" w:hAnsi="Times New Roman" w:cs="Times New Roman"/>
                <w:sz w:val="24"/>
                <w:szCs w:val="24"/>
              </w:rPr>
              <w:t>Tremor,</w:t>
            </w:r>
          </w:p>
          <w:p w:rsidR="006F5CAB" w:rsidRPr="000A6D95" w:rsidRDefault="006F5CAB" w:rsidP="00F426BA">
            <w:pPr>
              <w:rPr>
                <w:rFonts w:ascii="Times New Roman" w:hAnsi="Times New Roman" w:cs="Times New Roman"/>
                <w:sz w:val="24"/>
                <w:szCs w:val="24"/>
              </w:rPr>
            </w:pPr>
            <w:r w:rsidRPr="000A6D95">
              <w:rPr>
                <w:rFonts w:ascii="Times New Roman" w:hAnsi="Times New Roman" w:cs="Times New Roman"/>
                <w:sz w:val="24"/>
                <w:szCs w:val="24"/>
              </w:rPr>
              <w:t>Weight gain,</w:t>
            </w:r>
          </w:p>
          <w:p w:rsidR="006F5CAB" w:rsidRPr="000A6D95" w:rsidRDefault="006F5CAB" w:rsidP="00F426BA">
            <w:pPr>
              <w:rPr>
                <w:rFonts w:ascii="Times New Roman" w:hAnsi="Times New Roman" w:cs="Times New Roman"/>
                <w:b/>
                <w:bCs/>
                <w:sz w:val="24"/>
                <w:szCs w:val="24"/>
              </w:rPr>
            </w:pPr>
            <w:r w:rsidRPr="000A6D95">
              <w:rPr>
                <w:rFonts w:ascii="Times New Roman" w:hAnsi="Times New Roman" w:cs="Times New Roman"/>
                <w:sz w:val="24"/>
                <w:szCs w:val="24"/>
              </w:rPr>
              <w:t>Spinning sensation</w:t>
            </w:r>
            <w:r w:rsidR="00E840B5" w:rsidRPr="000A6D95">
              <w:rPr>
                <w:rFonts w:ascii="Times New Roman" w:hAnsi="Times New Roman" w:cs="Times New Roman"/>
                <w:sz w:val="24"/>
                <w:szCs w:val="24"/>
              </w:rPr>
              <w:t>.</w:t>
            </w:r>
          </w:p>
        </w:tc>
      </w:tr>
      <w:tr w:rsidR="00FC31B8" w:rsidRPr="000A6D95" w:rsidTr="00327713">
        <w:tblPrEx>
          <w:tblLook w:val="04A0" w:firstRow="1" w:lastRow="0" w:firstColumn="1" w:lastColumn="0" w:noHBand="0" w:noVBand="1"/>
        </w:tblPrEx>
        <w:trPr>
          <w:trHeight w:val="1016"/>
        </w:trPr>
        <w:tc>
          <w:tcPr>
            <w:tcW w:w="3708" w:type="dxa"/>
          </w:tcPr>
          <w:p w:rsidR="00212F25" w:rsidRPr="000A6D95" w:rsidRDefault="00F655D2" w:rsidP="00F426BA">
            <w:pPr>
              <w:jc w:val="both"/>
              <w:rPr>
                <w:rFonts w:ascii="Times New Roman" w:hAnsi="Times New Roman" w:cs="Times New Roman"/>
                <w:sz w:val="24"/>
                <w:szCs w:val="24"/>
              </w:rPr>
            </w:pPr>
            <w:r w:rsidRPr="000A6D95">
              <w:rPr>
                <w:rFonts w:ascii="Times New Roman" w:hAnsi="Times New Roman" w:cs="Times New Roman"/>
                <w:sz w:val="24"/>
                <w:szCs w:val="24"/>
              </w:rPr>
              <w:t xml:space="preserve">Second generation </w:t>
            </w:r>
            <w:r w:rsidR="00BC7A91" w:rsidRPr="000A6D95">
              <w:rPr>
                <w:rFonts w:ascii="Times New Roman" w:hAnsi="Times New Roman" w:cs="Times New Roman"/>
                <w:sz w:val="24"/>
                <w:szCs w:val="24"/>
              </w:rPr>
              <w:t>anti-psychotics</w:t>
            </w:r>
          </w:p>
        </w:tc>
        <w:tc>
          <w:tcPr>
            <w:tcW w:w="1824" w:type="dxa"/>
          </w:tcPr>
          <w:p w:rsidR="00212F25" w:rsidRPr="000A6D95" w:rsidRDefault="003347FD" w:rsidP="00F426BA">
            <w:pPr>
              <w:jc w:val="both"/>
              <w:rPr>
                <w:rFonts w:ascii="Times New Roman" w:hAnsi="Times New Roman" w:cs="Times New Roman"/>
                <w:sz w:val="24"/>
                <w:szCs w:val="24"/>
              </w:rPr>
            </w:pPr>
            <w:r w:rsidRPr="000A6D95">
              <w:rPr>
                <w:rFonts w:ascii="Times New Roman" w:hAnsi="Times New Roman" w:cs="Times New Roman"/>
                <w:sz w:val="24"/>
                <w:szCs w:val="24"/>
              </w:rPr>
              <w:t>Risperidone</w:t>
            </w:r>
          </w:p>
        </w:tc>
        <w:tc>
          <w:tcPr>
            <w:tcW w:w="1923" w:type="dxa"/>
            <w:gridSpan w:val="2"/>
          </w:tcPr>
          <w:p w:rsidR="00212F25" w:rsidRPr="000A6D95" w:rsidRDefault="003347FD" w:rsidP="00F426BA">
            <w:pPr>
              <w:jc w:val="both"/>
              <w:rPr>
                <w:rFonts w:ascii="Times New Roman" w:hAnsi="Times New Roman" w:cs="Times New Roman"/>
                <w:sz w:val="24"/>
                <w:szCs w:val="24"/>
              </w:rPr>
            </w:pPr>
            <w:r w:rsidRPr="000A6D95">
              <w:rPr>
                <w:rFonts w:ascii="Times New Roman" w:hAnsi="Times New Roman" w:cs="Times New Roman"/>
                <w:sz w:val="24"/>
                <w:szCs w:val="24"/>
              </w:rPr>
              <w:t>6 – 16mg/ day</w:t>
            </w:r>
          </w:p>
        </w:tc>
        <w:tc>
          <w:tcPr>
            <w:tcW w:w="2450" w:type="dxa"/>
            <w:gridSpan w:val="2"/>
            <w:shd w:val="clear" w:color="auto" w:fill="auto"/>
          </w:tcPr>
          <w:p w:rsidR="00212F25"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Anxiety,</w:t>
            </w:r>
          </w:p>
          <w:p w:rsidR="00DF007B"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Depressed mood,</w:t>
            </w:r>
          </w:p>
          <w:p w:rsidR="00DF007B" w:rsidRPr="000A6D95" w:rsidRDefault="00DF007B" w:rsidP="00F426BA">
            <w:pPr>
              <w:rPr>
                <w:rFonts w:ascii="Times New Roman" w:hAnsi="Times New Roman" w:cs="Times New Roman"/>
                <w:b/>
                <w:bCs/>
                <w:sz w:val="24"/>
                <w:szCs w:val="24"/>
              </w:rPr>
            </w:pPr>
            <w:r w:rsidRPr="000A6D95">
              <w:rPr>
                <w:rFonts w:ascii="Times New Roman" w:hAnsi="Times New Roman" w:cs="Times New Roman"/>
                <w:sz w:val="24"/>
                <w:szCs w:val="24"/>
              </w:rPr>
              <w:t>Tremor</w:t>
            </w:r>
            <w:r w:rsidR="00E840B5" w:rsidRPr="000A6D95">
              <w:rPr>
                <w:rFonts w:ascii="Times New Roman" w:hAnsi="Times New Roman" w:cs="Times New Roman"/>
                <w:sz w:val="24"/>
                <w:szCs w:val="24"/>
              </w:rPr>
              <w:t>.</w:t>
            </w:r>
          </w:p>
        </w:tc>
      </w:tr>
      <w:tr w:rsidR="00FC31B8" w:rsidRPr="000A6D95" w:rsidTr="00327713">
        <w:tblPrEx>
          <w:tblLook w:val="04A0" w:firstRow="1" w:lastRow="0" w:firstColumn="1" w:lastColumn="0" w:noHBand="0" w:noVBand="1"/>
        </w:tblPrEx>
        <w:trPr>
          <w:trHeight w:val="1001"/>
        </w:trPr>
        <w:tc>
          <w:tcPr>
            <w:tcW w:w="3708" w:type="dxa"/>
          </w:tcPr>
          <w:p w:rsidR="00212F25" w:rsidRPr="000A6D95" w:rsidRDefault="00F655D2" w:rsidP="00F426BA">
            <w:pPr>
              <w:jc w:val="both"/>
              <w:rPr>
                <w:rFonts w:ascii="Times New Roman" w:hAnsi="Times New Roman" w:cs="Times New Roman"/>
                <w:sz w:val="24"/>
                <w:szCs w:val="24"/>
              </w:rPr>
            </w:pPr>
            <w:r w:rsidRPr="000A6D95">
              <w:rPr>
                <w:rFonts w:ascii="Times New Roman" w:hAnsi="Times New Roman" w:cs="Times New Roman"/>
                <w:sz w:val="24"/>
                <w:szCs w:val="24"/>
              </w:rPr>
              <w:t xml:space="preserve">Second generation </w:t>
            </w:r>
            <w:r w:rsidR="00BC7A91" w:rsidRPr="000A6D95">
              <w:rPr>
                <w:rFonts w:ascii="Times New Roman" w:hAnsi="Times New Roman" w:cs="Times New Roman"/>
                <w:sz w:val="24"/>
                <w:szCs w:val="24"/>
              </w:rPr>
              <w:t>anti-psychotics</w:t>
            </w:r>
          </w:p>
        </w:tc>
        <w:tc>
          <w:tcPr>
            <w:tcW w:w="1824" w:type="dxa"/>
          </w:tcPr>
          <w:p w:rsidR="00212F25" w:rsidRPr="000A6D95" w:rsidRDefault="00DF007B" w:rsidP="00F426BA">
            <w:pPr>
              <w:jc w:val="both"/>
              <w:rPr>
                <w:rFonts w:ascii="Times New Roman" w:hAnsi="Times New Roman" w:cs="Times New Roman"/>
                <w:sz w:val="24"/>
                <w:szCs w:val="24"/>
              </w:rPr>
            </w:pPr>
            <w:r w:rsidRPr="000A6D95">
              <w:rPr>
                <w:rFonts w:ascii="Times New Roman" w:hAnsi="Times New Roman" w:cs="Times New Roman"/>
                <w:sz w:val="24"/>
                <w:szCs w:val="24"/>
              </w:rPr>
              <w:t>Olanzapine</w:t>
            </w:r>
          </w:p>
        </w:tc>
        <w:tc>
          <w:tcPr>
            <w:tcW w:w="1923" w:type="dxa"/>
            <w:gridSpan w:val="2"/>
          </w:tcPr>
          <w:p w:rsidR="00212F25" w:rsidRPr="000A6D95" w:rsidRDefault="00DF007B" w:rsidP="00F426BA">
            <w:pPr>
              <w:jc w:val="both"/>
              <w:rPr>
                <w:rFonts w:ascii="Times New Roman" w:hAnsi="Times New Roman" w:cs="Times New Roman"/>
                <w:sz w:val="24"/>
                <w:szCs w:val="24"/>
              </w:rPr>
            </w:pPr>
            <w:r w:rsidRPr="000A6D95">
              <w:rPr>
                <w:rFonts w:ascii="Times New Roman" w:hAnsi="Times New Roman" w:cs="Times New Roman"/>
                <w:sz w:val="24"/>
                <w:szCs w:val="24"/>
              </w:rPr>
              <w:t>10- 20mg/ day</w:t>
            </w:r>
          </w:p>
        </w:tc>
        <w:tc>
          <w:tcPr>
            <w:tcW w:w="2450" w:type="dxa"/>
            <w:gridSpan w:val="2"/>
            <w:shd w:val="clear" w:color="auto" w:fill="auto"/>
          </w:tcPr>
          <w:p w:rsidR="00212F25"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Depression</w:t>
            </w:r>
            <w:r w:rsidR="00F655D2" w:rsidRPr="000A6D95">
              <w:rPr>
                <w:rFonts w:ascii="Times New Roman" w:hAnsi="Times New Roman" w:cs="Times New Roman"/>
                <w:sz w:val="24"/>
                <w:szCs w:val="24"/>
              </w:rPr>
              <w:t>,</w:t>
            </w:r>
          </w:p>
          <w:p w:rsidR="00F655D2" w:rsidRPr="000A6D95" w:rsidRDefault="00F655D2" w:rsidP="00F426BA">
            <w:pPr>
              <w:rPr>
                <w:rFonts w:ascii="Times New Roman" w:hAnsi="Times New Roman" w:cs="Times New Roman"/>
                <w:sz w:val="24"/>
                <w:szCs w:val="24"/>
              </w:rPr>
            </w:pPr>
            <w:r w:rsidRPr="000A6D95">
              <w:rPr>
                <w:rFonts w:ascii="Times New Roman" w:hAnsi="Times New Roman" w:cs="Times New Roman"/>
                <w:sz w:val="24"/>
                <w:szCs w:val="24"/>
              </w:rPr>
              <w:t>Restlessness,</w:t>
            </w:r>
          </w:p>
          <w:p w:rsidR="00F655D2" w:rsidRPr="000A6D95" w:rsidRDefault="00F655D2" w:rsidP="00F426BA">
            <w:pPr>
              <w:rPr>
                <w:rFonts w:ascii="Times New Roman" w:hAnsi="Times New Roman" w:cs="Times New Roman"/>
                <w:b/>
                <w:bCs/>
                <w:sz w:val="24"/>
                <w:szCs w:val="24"/>
              </w:rPr>
            </w:pPr>
            <w:r w:rsidRPr="000A6D95">
              <w:rPr>
                <w:rFonts w:ascii="Times New Roman" w:hAnsi="Times New Roman" w:cs="Times New Roman"/>
                <w:sz w:val="24"/>
                <w:szCs w:val="24"/>
              </w:rPr>
              <w:t>Dizziness</w:t>
            </w:r>
            <w:r w:rsidR="00E840B5" w:rsidRPr="000A6D95">
              <w:rPr>
                <w:rFonts w:ascii="Times New Roman" w:hAnsi="Times New Roman" w:cs="Times New Roman"/>
                <w:sz w:val="24"/>
                <w:szCs w:val="24"/>
              </w:rPr>
              <w:t>.</w:t>
            </w:r>
          </w:p>
        </w:tc>
      </w:tr>
      <w:tr w:rsidR="00F426BA" w:rsidRPr="000A6D95" w:rsidTr="00327713">
        <w:trPr>
          <w:trHeight w:val="1469"/>
        </w:trPr>
        <w:tc>
          <w:tcPr>
            <w:tcW w:w="3708" w:type="dxa"/>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t>Second generation anti-psychotics</w:t>
            </w:r>
          </w:p>
        </w:tc>
        <w:tc>
          <w:tcPr>
            <w:tcW w:w="1824" w:type="dxa"/>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t>Quetiapine</w:t>
            </w:r>
          </w:p>
        </w:tc>
        <w:tc>
          <w:tcPr>
            <w:tcW w:w="1923" w:type="dxa"/>
            <w:gridSpan w:val="2"/>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t>300-450mg/ day</w:t>
            </w:r>
          </w:p>
        </w:tc>
        <w:tc>
          <w:tcPr>
            <w:tcW w:w="2450" w:type="dxa"/>
            <w:gridSpan w:val="2"/>
          </w:tcPr>
          <w:p w:rsidR="00F655D2" w:rsidRPr="000A6D95" w:rsidRDefault="001B1F6B" w:rsidP="00F426BA">
            <w:pPr>
              <w:pStyle w:val="trt0xe"/>
              <w:shd w:val="clear" w:color="auto" w:fill="FFFFFF"/>
              <w:spacing w:before="0" w:beforeAutospacing="0" w:after="60" w:afterAutospacing="0"/>
              <w:rPr>
                <w:color w:val="202124"/>
              </w:rPr>
            </w:pPr>
            <w:r w:rsidRPr="000A6D95">
              <w:rPr>
                <w:color w:val="202124"/>
              </w:rPr>
              <w:t xml:space="preserve">Dizziness, </w:t>
            </w:r>
          </w:p>
          <w:p w:rsidR="001B1F6B" w:rsidRPr="000A6D95" w:rsidRDefault="00E840B5" w:rsidP="00F426BA">
            <w:pPr>
              <w:pStyle w:val="trt0xe"/>
              <w:shd w:val="clear" w:color="auto" w:fill="FFFFFF"/>
              <w:spacing w:before="0" w:beforeAutospacing="0" w:after="60" w:afterAutospacing="0"/>
            </w:pPr>
            <w:r w:rsidRPr="000A6D95">
              <w:t xml:space="preserve">Feeling unsteady, </w:t>
            </w:r>
          </w:p>
          <w:p w:rsidR="00E840B5" w:rsidRPr="000A6D95" w:rsidRDefault="00E840B5" w:rsidP="00F426BA">
            <w:pPr>
              <w:pStyle w:val="trt0xe"/>
              <w:shd w:val="clear" w:color="auto" w:fill="FFFFFF"/>
              <w:spacing w:before="0" w:beforeAutospacing="0" w:after="60" w:afterAutospacing="0"/>
              <w:rPr>
                <w:b/>
                <w:bCs/>
              </w:rPr>
            </w:pPr>
            <w:r w:rsidRPr="000A6D95">
              <w:t>Having trouble keeping balance.</w:t>
            </w:r>
          </w:p>
        </w:tc>
      </w:tr>
      <w:tr w:rsidR="00106586" w:rsidRPr="000A6D95" w:rsidTr="00327713">
        <w:trPr>
          <w:trHeight w:val="1153"/>
        </w:trPr>
        <w:tc>
          <w:tcPr>
            <w:tcW w:w="3708" w:type="dxa"/>
          </w:tcPr>
          <w:p w:rsidR="001B1F6B" w:rsidRPr="000A6D95" w:rsidRDefault="00EF2800" w:rsidP="00F426BA">
            <w:pPr>
              <w:spacing w:after="160" w:line="259" w:lineRule="auto"/>
              <w:jc w:val="both"/>
              <w:rPr>
                <w:rFonts w:ascii="Times New Roman" w:hAnsi="Times New Roman" w:cs="Times New Roman"/>
                <w:sz w:val="24"/>
                <w:szCs w:val="24"/>
              </w:rPr>
            </w:pPr>
            <w:r w:rsidRPr="000A6D95">
              <w:rPr>
                <w:rFonts w:ascii="Times New Roman" w:hAnsi="Times New Roman" w:cs="Times New Roman"/>
                <w:sz w:val="24"/>
                <w:szCs w:val="24"/>
              </w:rPr>
              <w:t>Third generation anti-psychotics</w:t>
            </w:r>
          </w:p>
        </w:tc>
        <w:tc>
          <w:tcPr>
            <w:tcW w:w="1824" w:type="dxa"/>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Aripiprazole</w:t>
            </w:r>
          </w:p>
        </w:tc>
        <w:tc>
          <w:tcPr>
            <w:tcW w:w="1923" w:type="dxa"/>
            <w:gridSpan w:val="2"/>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10-15mg/ day</w:t>
            </w:r>
          </w:p>
        </w:tc>
        <w:tc>
          <w:tcPr>
            <w:tcW w:w="2450" w:type="dxa"/>
            <w:gridSpan w:val="2"/>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Nausea,</w:t>
            </w:r>
          </w:p>
          <w:p w:rsidR="00EF2800"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Dyspepsia,</w:t>
            </w:r>
          </w:p>
          <w:p w:rsidR="00EF2800" w:rsidRPr="000A6D95" w:rsidRDefault="00745643" w:rsidP="00F426BA">
            <w:pPr>
              <w:rPr>
                <w:rFonts w:ascii="Times New Roman" w:hAnsi="Times New Roman" w:cs="Times New Roman"/>
                <w:b/>
                <w:bCs/>
                <w:sz w:val="24"/>
                <w:szCs w:val="24"/>
              </w:rPr>
            </w:pPr>
            <w:r w:rsidRPr="000A6D95">
              <w:rPr>
                <w:rFonts w:ascii="Times New Roman" w:hAnsi="Times New Roman" w:cs="Times New Roman"/>
                <w:sz w:val="24"/>
                <w:szCs w:val="24"/>
              </w:rPr>
              <w:t>Light-headedness</w:t>
            </w:r>
          </w:p>
        </w:tc>
      </w:tr>
      <w:tr w:rsidR="00487575" w:rsidRPr="000A6D95" w:rsidTr="00327713">
        <w:trPr>
          <w:trHeight w:val="991"/>
        </w:trPr>
        <w:tc>
          <w:tcPr>
            <w:tcW w:w="3708" w:type="dxa"/>
          </w:tcPr>
          <w:p w:rsidR="00EF2800" w:rsidRPr="000A6D95" w:rsidRDefault="00F426BA" w:rsidP="00F426BA">
            <w:pPr>
              <w:jc w:val="both"/>
              <w:rPr>
                <w:rFonts w:ascii="Times New Roman" w:hAnsi="Times New Roman" w:cs="Times New Roman"/>
                <w:sz w:val="24"/>
                <w:szCs w:val="24"/>
                <w:lang w:val="en-US"/>
              </w:rPr>
            </w:pPr>
            <w:r w:rsidRPr="000A6D95">
              <w:rPr>
                <w:rFonts w:ascii="Times New Roman" w:hAnsi="Times New Roman" w:cs="Times New Roman"/>
                <w:sz w:val="24"/>
                <w:szCs w:val="24"/>
                <w:lang w:val="en-US"/>
              </w:rPr>
              <w:t>Third generation anti-psychotics</w:t>
            </w:r>
          </w:p>
        </w:tc>
        <w:tc>
          <w:tcPr>
            <w:tcW w:w="1824" w:type="dxa"/>
            <w:shd w:val="clear" w:color="auto" w:fill="auto"/>
          </w:tcPr>
          <w:p w:rsidR="00EF2800"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Brexpiprazole</w:t>
            </w:r>
          </w:p>
        </w:tc>
        <w:tc>
          <w:tcPr>
            <w:tcW w:w="1916" w:type="dxa"/>
            <w:shd w:val="clear" w:color="auto" w:fill="auto"/>
          </w:tcPr>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1-4mg/ day</w:t>
            </w:r>
          </w:p>
        </w:tc>
        <w:tc>
          <w:tcPr>
            <w:tcW w:w="2457" w:type="dxa"/>
            <w:gridSpan w:val="3"/>
            <w:shd w:val="clear" w:color="auto" w:fill="auto"/>
          </w:tcPr>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 xml:space="preserve">Weight gain, </w:t>
            </w:r>
          </w:p>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Restlessness,</w:t>
            </w:r>
          </w:p>
          <w:p w:rsidR="00F426BA" w:rsidRPr="000A6D95" w:rsidRDefault="00BC7A91" w:rsidP="00F426BA">
            <w:pPr>
              <w:rPr>
                <w:rFonts w:ascii="Times New Roman" w:hAnsi="Times New Roman" w:cs="Times New Roman"/>
                <w:b/>
                <w:bCs/>
                <w:sz w:val="24"/>
                <w:szCs w:val="24"/>
                <w:lang w:val="en-US"/>
              </w:rPr>
            </w:pPr>
            <w:r w:rsidRPr="000A6D95">
              <w:rPr>
                <w:rFonts w:ascii="Times New Roman" w:hAnsi="Times New Roman" w:cs="Times New Roman"/>
                <w:sz w:val="24"/>
                <w:szCs w:val="24"/>
                <w:lang w:val="en-US"/>
              </w:rPr>
              <w:t>Lightheadedness</w:t>
            </w:r>
          </w:p>
        </w:tc>
      </w:tr>
      <w:tr w:rsidR="00F426BA" w:rsidRPr="000A6D95" w:rsidTr="00327713">
        <w:trPr>
          <w:trHeight w:val="867"/>
        </w:trPr>
        <w:tc>
          <w:tcPr>
            <w:tcW w:w="3708" w:type="dxa"/>
          </w:tcPr>
          <w:p w:rsidR="00F426BA" w:rsidRPr="000A6D95" w:rsidRDefault="00F426BA" w:rsidP="00487575">
            <w:pPr>
              <w:rPr>
                <w:rFonts w:ascii="Times New Roman" w:hAnsi="Times New Roman" w:cs="Times New Roman"/>
                <w:sz w:val="24"/>
                <w:szCs w:val="24"/>
                <w:lang w:val="en-US"/>
              </w:rPr>
            </w:pPr>
            <w:r w:rsidRPr="000A6D95">
              <w:rPr>
                <w:rFonts w:ascii="Times New Roman" w:hAnsi="Times New Roman" w:cs="Times New Roman"/>
                <w:sz w:val="24"/>
                <w:szCs w:val="24"/>
                <w:lang w:val="en-US"/>
              </w:rPr>
              <w:t>Third</w:t>
            </w:r>
            <w:r w:rsidR="0022627A" w:rsidRPr="000A6D95">
              <w:rPr>
                <w:rFonts w:ascii="Times New Roman" w:hAnsi="Times New Roman" w:cs="Times New Roman"/>
                <w:sz w:val="24"/>
                <w:szCs w:val="24"/>
                <w:lang w:val="en-US"/>
              </w:rPr>
              <w:t xml:space="preserve"> </w:t>
            </w:r>
            <w:r w:rsidR="006E4E36" w:rsidRPr="000A6D95">
              <w:rPr>
                <w:rFonts w:ascii="Times New Roman" w:hAnsi="Times New Roman" w:cs="Times New Roman"/>
                <w:sz w:val="24"/>
                <w:szCs w:val="24"/>
                <w:lang w:val="en-US"/>
              </w:rPr>
              <w:t>generation</w:t>
            </w:r>
            <w:r w:rsidR="0022627A" w:rsidRPr="000A6D95">
              <w:rPr>
                <w:rFonts w:ascii="Times New Roman" w:hAnsi="Times New Roman" w:cs="Times New Roman"/>
                <w:sz w:val="24"/>
                <w:szCs w:val="24"/>
                <w:lang w:val="en-US"/>
              </w:rPr>
              <w:t xml:space="preserve"> </w:t>
            </w:r>
            <w:r w:rsidR="006E4E36" w:rsidRPr="000A6D95">
              <w:rPr>
                <w:rFonts w:ascii="Times New Roman" w:hAnsi="Times New Roman" w:cs="Times New Roman"/>
                <w:sz w:val="24"/>
                <w:szCs w:val="24"/>
                <w:lang w:val="en-US"/>
              </w:rPr>
              <w:t>anti-psychotics</w:t>
            </w:r>
          </w:p>
        </w:tc>
        <w:tc>
          <w:tcPr>
            <w:tcW w:w="1824" w:type="dxa"/>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Cariprazine</w:t>
            </w:r>
          </w:p>
        </w:tc>
        <w:tc>
          <w:tcPr>
            <w:tcW w:w="1923" w:type="dxa"/>
            <w:gridSpan w:val="2"/>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1.5 – 3mg/ day</w:t>
            </w:r>
          </w:p>
        </w:tc>
        <w:tc>
          <w:tcPr>
            <w:tcW w:w="2450" w:type="dxa"/>
            <w:gridSpan w:val="2"/>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Blurred vision,</w:t>
            </w:r>
          </w:p>
          <w:p w:rsidR="006E4E36"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Dizziness,</w:t>
            </w:r>
          </w:p>
          <w:p w:rsidR="006E4E36"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Inability to move eyes</w:t>
            </w:r>
          </w:p>
        </w:tc>
      </w:tr>
    </w:tbl>
    <w:p w:rsidR="00BB76E8" w:rsidRPr="000A6D95" w:rsidRDefault="00BB76E8" w:rsidP="00813645">
      <w:pPr>
        <w:jc w:val="both"/>
        <w:rPr>
          <w:rFonts w:ascii="Times New Roman" w:hAnsi="Times New Roman" w:cs="Times New Roman"/>
          <w:b/>
          <w:bCs/>
          <w:sz w:val="24"/>
          <w:szCs w:val="24"/>
          <w:lang w:val="en-US"/>
        </w:rPr>
      </w:pPr>
    </w:p>
    <w:p w:rsidR="00BB71B6" w:rsidRPr="000A6D95" w:rsidRDefault="00BB71B6" w:rsidP="00813645">
      <w:pPr>
        <w:jc w:val="both"/>
        <w:rPr>
          <w:rFonts w:ascii="Times New Roman" w:hAnsi="Times New Roman" w:cs="Times New Roman"/>
          <w:b/>
          <w:bCs/>
          <w:sz w:val="24"/>
          <w:szCs w:val="24"/>
          <w:lang w:val="en-US"/>
        </w:rPr>
      </w:pPr>
    </w:p>
    <w:p w:rsidR="00BB71B6" w:rsidRPr="000A6D95" w:rsidRDefault="00BB71B6" w:rsidP="00813645">
      <w:pPr>
        <w:jc w:val="both"/>
        <w:rPr>
          <w:rFonts w:ascii="Times New Roman" w:hAnsi="Times New Roman" w:cs="Times New Roman"/>
          <w:b/>
          <w:bCs/>
          <w:sz w:val="24"/>
          <w:szCs w:val="24"/>
          <w:lang w:val="en-US"/>
        </w:rPr>
      </w:pPr>
    </w:p>
    <w:p w:rsidR="00BB71B6" w:rsidRPr="000A6D95" w:rsidRDefault="00BB71B6" w:rsidP="00813645">
      <w:pPr>
        <w:jc w:val="both"/>
        <w:rPr>
          <w:rFonts w:ascii="Times New Roman" w:hAnsi="Times New Roman" w:cs="Times New Roman"/>
          <w:b/>
          <w:bCs/>
          <w:sz w:val="24"/>
          <w:szCs w:val="24"/>
          <w:lang w:val="en-US"/>
        </w:rPr>
      </w:pPr>
    </w:p>
    <w:p w:rsidR="00274F98" w:rsidRPr="000A6D95" w:rsidRDefault="0015621B" w:rsidP="00BB71B6">
      <w:pPr>
        <w:pStyle w:val="ListParagraph"/>
        <w:numPr>
          <w:ilvl w:val="0"/>
          <w:numId w:val="5"/>
        </w:num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lastRenderedPageBreak/>
        <w:t>NEWER DRUG DEVELOPMENT FOR SCHIZOPHRENIA</w:t>
      </w:r>
    </w:p>
    <w:p w:rsidR="00274F98" w:rsidRPr="000A6D95" w:rsidRDefault="00BB76E8" w:rsidP="00274F98">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4.1 </w:t>
      </w:r>
      <w:r w:rsidR="00274F98" w:rsidRPr="000A6D95">
        <w:rPr>
          <w:rFonts w:ascii="Times New Roman" w:hAnsi="Times New Roman" w:cs="Times New Roman"/>
          <w:b/>
          <w:bCs/>
          <w:sz w:val="24"/>
          <w:szCs w:val="24"/>
          <w:lang w:val="en-US"/>
        </w:rPr>
        <w:t>UNLOCKING HOPE: LUMATEPERONE'S PROMISING ROLE IN SCHIZOPHRENIA TREATMENT</w:t>
      </w:r>
    </w:p>
    <w:p w:rsidR="005031F5" w:rsidRPr="000A6D95" w:rsidRDefault="00274F98" w:rsidP="00274F98">
      <w:pPr>
        <w:ind w:firstLine="720"/>
        <w:jc w:val="both"/>
        <w:rPr>
          <w:rFonts w:ascii="Times New Roman" w:hAnsi="Times New Roman" w:cs="Times New Roman"/>
          <w:sz w:val="24"/>
          <w:szCs w:val="24"/>
          <w:lang w:val="en-US"/>
        </w:rPr>
      </w:pPr>
      <w:r w:rsidRPr="000A6D95">
        <w:rPr>
          <w:rFonts w:ascii="Times New Roman" w:hAnsi="Times New Roman" w:cs="Times New Roman"/>
          <w:sz w:val="24"/>
          <w:szCs w:val="24"/>
          <w:lang w:val="en-US"/>
        </w:rPr>
        <w:t>Lumateperone, also known by its brand name Caplyta, is a novel antipsychotic medication that has been developed for the treatment of schizophrenia in adults. It was approved by the U.S. Food and Drug Administration (FDA) in December 2019. Lumateperone's mechanism of action sets it apart from traditional antipsychotic drugs. It primarily works as a potent serotonin 5-HT2A receptor antagonist and a partial agonist at serotonin 5-HT1A receptors</w:t>
      </w:r>
      <w:r w:rsidR="00BB71B6" w:rsidRPr="000A6D95">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"/>
          <w:id w:val="-383260150"/>
          <w:placeholder>
            <w:docPart w:val="DefaultPlaceholder_-1854013440"/>
          </w:placeholder>
        </w:sdtPr>
        <w:sdtEndPr/>
        <w:sdtContent>
          <w:r w:rsidR="00253FB2" w:rsidRPr="000A6D95">
            <w:rPr>
              <w:rFonts w:ascii="Times New Roman" w:hAnsi="Times New Roman" w:cs="Times New Roman"/>
              <w:color w:val="000000"/>
              <w:sz w:val="24"/>
              <w:szCs w:val="24"/>
              <w:lang w:val="en-US"/>
            </w:rPr>
            <w:t>(Edinoff et al., 2020)</w:t>
          </w:r>
        </w:sdtContent>
      </w:sdt>
      <w:r w:rsidRPr="000A6D95">
        <w:rPr>
          <w:rFonts w:ascii="Times New Roman" w:hAnsi="Times New Roman" w:cs="Times New Roman"/>
          <w:sz w:val="24"/>
          <w:szCs w:val="24"/>
          <w:lang w:val="en-US"/>
        </w:rPr>
        <w:t>. Additionally, it acts as an antagonist at dopamine D2 receptors and shows moderate affinity for serotonin 5-HT2C and histamine H1 receptors. The combination of these actions allows lumateperone to modulate the activity of key neurotransmitter systems implicated in the pathophysiology of schizophrenia. By targeting multiple receptor types, lumateperone can exert a more balanced and broad effect on the brain's neurotransmitter signaling. Lumateperone's effectiveness in treating schizophrenia is attributed to its impact on both positive and negative symptoms of the disorder. Positive symptoms, such as hallucinations, delusions, and disorganized thinking, are believed to arise from excessive dopamine activity in certain brain regions, par</w:t>
      </w:r>
      <w:r w:rsidR="00BB71B6" w:rsidRPr="000A6D95">
        <w:rPr>
          <w:rFonts w:ascii="Times New Roman" w:hAnsi="Times New Roman" w:cs="Times New Roman"/>
          <w:sz w:val="24"/>
          <w:szCs w:val="24"/>
          <w:lang w:val="en-US"/>
        </w:rPr>
        <w:t xml:space="preserve">ticularly the mesolimbic pathway </w:t>
      </w:r>
      <w:sdt>
        <w:sdtPr>
          <w:rPr>
            <w:rFonts w:ascii="Times New Roman" w:hAnsi="Times New Roman" w:cs="Times New Roman"/>
            <w:color w:val="000000"/>
            <w:sz w:val="24"/>
            <w:szCs w:val="24"/>
            <w:lang w:val="en-US"/>
          </w:rPr>
          <w:tag w:val="MENDELEY_CITATION_v3_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"/>
          <w:id w:val="-223757535"/>
          <w:placeholder>
            <w:docPart w:val="DefaultPlaceholder_-1854013440"/>
          </w:placeholder>
        </w:sdtPr>
        <w:sdtEndPr/>
        <w:sdtContent>
          <w:r w:rsidR="00253FB2" w:rsidRPr="000A6D95">
            <w:rPr>
              <w:rFonts w:ascii="Times New Roman" w:hAnsi="Times New Roman" w:cs="Times New Roman"/>
              <w:color w:val="000000"/>
              <w:sz w:val="24"/>
              <w:szCs w:val="24"/>
              <w:lang w:val="en-US"/>
            </w:rPr>
            <w:t>(Orzelska-Górka et al., 2022)</w:t>
          </w:r>
        </w:sdtContent>
      </w:sdt>
      <w:r w:rsidRPr="000A6D95">
        <w:rPr>
          <w:rFonts w:ascii="Times New Roman" w:hAnsi="Times New Roman" w:cs="Times New Roman"/>
          <w:sz w:val="24"/>
          <w:szCs w:val="24"/>
          <w:lang w:val="en-US"/>
        </w:rPr>
        <w:t>. By blocking dopamine D2 receptors, lumateperone helps to reduce these symptoms. Moreover, lumateperone's partial agonist activity at serotonin 5-HT1A receptors may contribute to its effect on negative symptoms. Negative symptoms, like social withdrawal, lack of motivation, and reduced emotional expression, are associated with impaired function of the prefrontal cortex and other brain regions. Activation of serotonin 5-HT1A receptors in these regions has been linked to improved cognitive functions and mood regulation. Another significant advantage of lumateperone is its favorable side effect profile compared to older antipsychotic medications. Extrapyramidal side effects (EPS), such as Parkinsonism, dystonia, and tardive dyskinesia, are common with traditional antipsychotics due to their strong dopamine D2 receptor antagonism. However, lumateperone's relatively weaker D2 receptor antagonism reduces the risk of EPS, making it a potentially safer option for patients</w:t>
      </w:r>
      <w:r w:rsidR="00BB71B6" w:rsidRPr="000A6D95">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"/>
          <w:id w:val="-1982992898"/>
          <w:placeholder>
            <w:docPart w:val="DefaultPlaceholder_-1854013440"/>
          </w:placeholder>
        </w:sdtPr>
        <w:sdtEndPr/>
        <w:sdtContent>
          <w:r w:rsidR="00253FB2" w:rsidRPr="000A6D95">
            <w:rPr>
              <w:rFonts w:ascii="Times New Roman" w:hAnsi="Times New Roman" w:cs="Times New Roman"/>
              <w:color w:val="000000"/>
              <w:sz w:val="24"/>
              <w:szCs w:val="24"/>
              <w:lang w:val="en-US"/>
            </w:rPr>
            <w:t>(Maini et al., 2021)</w:t>
          </w:r>
        </w:sdtContent>
      </w:sdt>
      <w:r w:rsidRPr="000A6D95">
        <w:rPr>
          <w:rFonts w:ascii="Times New Roman" w:hAnsi="Times New Roman" w:cs="Times New Roman"/>
          <w:sz w:val="24"/>
          <w:szCs w:val="24"/>
          <w:lang w:val="en-US"/>
        </w:rPr>
        <w:t>. Clinical trials have demonstrated the efficacy of lumateperone in treating schizophrenia. In one pivotal study, lumateperone was found to significantly improve both positive and negative symptoms compared to a placebo. Additionally, lumateperone was generally well-tolerated, with a low incidence of EPS. Lumateperone represents a valuable addition to the treatment armamentarium for schizophrenia. Its multi-target approach and balanced receptor modulation offer the potential for improved symptom control and enhanced tolerability. However, like all medications, it may not be suitable for everyone, and individual responses to the drug can vary. As with any antipsychotic treatment, close monitoring and communication between patients and healthcare providers are essential to optimize outcomes and manage potential side effects effectively</w:t>
      </w:r>
      <w:r w:rsidR="00BB71B6" w:rsidRPr="000A6D95">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"/>
          <w:id w:val="1175459495"/>
          <w:placeholder>
            <w:docPart w:val="DefaultPlaceholder_-1854013440"/>
          </w:placeholder>
        </w:sdtPr>
        <w:sdtEndPr/>
        <w:sdtContent>
          <w:r w:rsidR="00253FB2" w:rsidRPr="000A6D95">
            <w:rPr>
              <w:rFonts w:ascii="Times New Roman" w:hAnsi="Times New Roman" w:cs="Times New Roman"/>
              <w:color w:val="000000"/>
              <w:sz w:val="24"/>
              <w:szCs w:val="24"/>
              <w:lang w:val="en-US"/>
            </w:rPr>
            <w:t>(Correll et al., 2020)</w:t>
          </w:r>
        </w:sdtContent>
      </w:sdt>
      <w:r w:rsidRPr="000A6D95">
        <w:rPr>
          <w:rFonts w:ascii="Times New Roman" w:hAnsi="Times New Roman" w:cs="Times New Roman"/>
          <w:sz w:val="24"/>
          <w:szCs w:val="24"/>
          <w:lang w:val="en-US"/>
        </w:rPr>
        <w:t>.</w:t>
      </w:r>
    </w:p>
    <w:p w:rsidR="005031F5" w:rsidRPr="000A6D95" w:rsidRDefault="00BB76E8" w:rsidP="00813645">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4.2 </w:t>
      </w:r>
      <w:r w:rsidR="005031F5" w:rsidRPr="000A6D95">
        <w:rPr>
          <w:rFonts w:ascii="Times New Roman" w:hAnsi="Times New Roman" w:cs="Times New Roman"/>
          <w:b/>
          <w:bCs/>
          <w:sz w:val="24"/>
          <w:szCs w:val="24"/>
          <w:lang w:val="en-US"/>
        </w:rPr>
        <w:t xml:space="preserve">G-PROTEIN COUPLED GLUTAMATE RECEPTORS AND NOVEL SIGNALLING </w:t>
      </w:r>
    </w:p>
    <w:p w:rsidR="00274F98" w:rsidRPr="000A6D95" w:rsidRDefault="00274F98" w:rsidP="00274F98">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G-protein coupled glutamate receptors (mGluRs) and novel signaling pathways have emerged as areas of interest in the study of schizophrenia due to their involvement in the regulation of glutamatergic neurotransmission. Glutamate is the main excitatory </w:t>
      </w:r>
      <w:r w:rsidRPr="000A6D95">
        <w:rPr>
          <w:rFonts w:ascii="Times New Roman" w:hAnsi="Times New Roman" w:cs="Times New Roman"/>
          <w:sz w:val="24"/>
          <w:szCs w:val="24"/>
        </w:rPr>
        <w:lastRenderedPageBreak/>
        <w:t>neurotransmitter in the brain and plays a crucial role in synaptic plasticity, learning, memory, and cognition. Dysregulation of glutamatergic neurotransmission has been implicated in the pathophysiology of schizophrenia. Conventionally, the N-methyl-D-aspartate (NMDA) receptor hypofunction hypothesis has been the primary focus in understanding the role of glutamate in schizophrenia. This hypothesis suggests that reduced activity of NMDA receptors, which are ionotropic glutamate receptors, leads to impaired synaptic plasticity and cognitive deficits observed in schizophrenia. However, recent research has also started to shed light on the role of metabotropic glutamate receptors, specifically G-protein coupled glutamate receptors, in the disease</w:t>
      </w:r>
      <w:r w:rsidR="00BB71B6" w:rsidRPr="000A6D95">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"/>
          <w:id w:val="2022128500"/>
          <w:placeholder>
            <w:docPart w:val="DefaultPlaceholder_-1854013440"/>
          </w:placeholder>
        </w:sdtPr>
        <w:sdtEndPr/>
        <w:sdtContent>
          <w:r w:rsidR="00253FB2" w:rsidRPr="000A6D95">
            <w:rPr>
              <w:rFonts w:ascii="Times New Roman" w:eastAsia="Times New Roman" w:hAnsi="Times New Roman" w:cs="Times New Roman"/>
              <w:sz w:val="24"/>
              <w:szCs w:val="24"/>
            </w:rPr>
            <w:t>(Kryszkowski &amp; Boczek, 2021)</w:t>
          </w:r>
        </w:sdtContent>
      </w:sdt>
      <w:r w:rsidRPr="000A6D95">
        <w:rPr>
          <w:rFonts w:ascii="Times New Roman" w:hAnsi="Times New Roman" w:cs="Times New Roman"/>
          <w:sz w:val="24"/>
          <w:szCs w:val="24"/>
        </w:rPr>
        <w:t>.</w:t>
      </w:r>
    </w:p>
    <w:p w:rsidR="00BB76E8" w:rsidRPr="000A6D95" w:rsidRDefault="00274F98" w:rsidP="00253FB2">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G-protein coupled receptors (GPCRs) are a large family of cell surface receptors that are involved in signal transduction. They activate intracellular signaling pathways through interactions with G-proteins, leading to various cellular responses. In the case of glutamate, mGluRs are GPCRs that are sensitive to glutamate and modulate the activity of neurons. There are several subtypes of mGluRs, categorized into three groups based on their sequence homology, signaling mechanisms, and ligand selectivity: Group I (mGluR1 and mGluR5), Group II (mGluR2 and mGluR3), and Group III (mGluR4, mGluR6, mGluR7, and mGluR8). Each group has distinct effects on glutamatergic neurotransmission and neuronal excitability. In schizophrenia, abnormalities in the expression and function of mGluRs have been observed, particularly in the prefrontal cortex and hippocampus, brain regions crucial for cognition and emotional processing. Altered expression and </w:t>
      </w:r>
      <w:r w:rsidR="00BB76E8" w:rsidRPr="000A6D95">
        <w:rPr>
          <w:rFonts w:ascii="Times New Roman" w:hAnsi="Times New Roman" w:cs="Times New Roman"/>
          <w:sz w:val="24"/>
          <w:szCs w:val="24"/>
        </w:rPr>
        <w:t>signalling</w:t>
      </w:r>
      <w:r w:rsidRPr="000A6D95">
        <w:rPr>
          <w:rFonts w:ascii="Times New Roman" w:hAnsi="Times New Roman" w:cs="Times New Roman"/>
          <w:sz w:val="24"/>
          <w:szCs w:val="24"/>
        </w:rPr>
        <w:t xml:space="preserve"> of mGluRs are thought to contribute to cognitive deficits and negative symptoms seen in the disorder. The novel signaling pathways associated with mGluRs involve their interactions with intracellular proteins, such as Homer proteins and the signaling complex called the post-synaptic density (PSD). These interactions regulate intracellular calcium levels and influence synaptic plasticity and neurotransmitter release. Research on mGluRs and novel signaling pathways in schizophrenia has led to the exploration of new treatment strategies. Targeting these receptors with selective agonists or positive allosteric modulators is being investigated as a potential therapeutic approach for managing cognitive deficits and negative symptoms associated with schizophrenia. The aim is to restore proper glutamatergic neurotransmission and synaptic plasticity to alleviate the core symptoms of the </w:t>
      </w:r>
      <w:r w:rsidR="00BB76E8" w:rsidRPr="000A6D95">
        <w:rPr>
          <w:rFonts w:ascii="Times New Roman" w:hAnsi="Times New Roman" w:cs="Times New Roman"/>
          <w:sz w:val="24"/>
          <w:szCs w:val="24"/>
        </w:rPr>
        <w:t>disorder. It</w:t>
      </w:r>
      <w:r w:rsidRPr="000A6D95">
        <w:rPr>
          <w:rFonts w:ascii="Times New Roman" w:hAnsi="Times New Roman" w:cs="Times New Roman"/>
          <w:sz w:val="24"/>
          <w:szCs w:val="24"/>
        </w:rPr>
        <w:t xml:space="preserve"> is important to note that while the research on mGluRs and novel signaling pathways in schizophrenia is promising, it is still in its early stages, and further studies are needed to fully understand the underlying mechanisms and to develop effective and safe therapeutic interventions. As with any emerging research, caution should be exercised in extrapolating findings to clinical applications until robust evidence is available. Nonetheless, these developments offer hope for the advancement of treatment options for individuals living with schizophrenia</w:t>
      </w:r>
      <w:r w:rsidR="00253FB2"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"/>
          <w:id w:val="1005402235"/>
          <w:placeholder>
            <w:docPart w:val="DefaultPlaceholder_-1854013440"/>
          </w:placeholder>
        </w:sdtPr>
        <w:sdtEndPr/>
        <w:sdtContent>
          <w:r w:rsidR="00253FB2" w:rsidRPr="000A6D95">
            <w:rPr>
              <w:rFonts w:ascii="Times New Roman" w:hAnsi="Times New Roman" w:cs="Times New Roman"/>
              <w:color w:val="000000"/>
              <w:sz w:val="24"/>
              <w:szCs w:val="24"/>
            </w:rPr>
            <w:t>(Tuteja, 2009)</w:t>
          </w:r>
        </w:sdtContent>
      </w:sdt>
      <w:r w:rsidRPr="000A6D95">
        <w:rPr>
          <w:rFonts w:ascii="Times New Roman" w:hAnsi="Times New Roman" w:cs="Times New Roman"/>
          <w:sz w:val="24"/>
          <w:szCs w:val="24"/>
        </w:rPr>
        <w:t>.</w:t>
      </w:r>
    </w:p>
    <w:p w:rsidR="00BB76E8" w:rsidRPr="000A6D95" w:rsidRDefault="00BB76E8" w:rsidP="00BB76E8">
      <w:pPr>
        <w:jc w:val="both"/>
        <w:rPr>
          <w:rFonts w:ascii="Times New Roman" w:hAnsi="Times New Roman" w:cs="Times New Roman"/>
          <w:b/>
          <w:bCs/>
          <w:color w:val="202124"/>
          <w:sz w:val="24"/>
          <w:szCs w:val="24"/>
          <w:shd w:val="clear" w:color="auto" w:fill="FFFFFF"/>
        </w:rPr>
      </w:pPr>
      <w:r w:rsidRPr="000A6D95">
        <w:rPr>
          <w:rFonts w:ascii="Times New Roman" w:hAnsi="Times New Roman" w:cs="Times New Roman"/>
          <w:b/>
          <w:bCs/>
          <w:color w:val="202124"/>
          <w:sz w:val="24"/>
          <w:szCs w:val="24"/>
          <w:shd w:val="clear" w:color="auto" w:fill="FFFFFF"/>
        </w:rPr>
        <w:t>4.3 SYNAPTIC PLASTICITY AS A THERAPEUTIC FRONTIER IN SCHIZOPHRENIA</w:t>
      </w:r>
    </w:p>
    <w:p w:rsidR="00274F98" w:rsidRPr="000A6D95" w:rsidRDefault="00274F98" w:rsidP="00BB76E8">
      <w:pPr>
        <w:ind w:firstLine="360"/>
        <w:jc w:val="both"/>
        <w:rPr>
          <w:rFonts w:ascii="Times New Roman" w:hAnsi="Times New Roman" w:cs="Times New Roman"/>
          <w:sz w:val="24"/>
          <w:szCs w:val="24"/>
        </w:rPr>
      </w:pPr>
      <w:r w:rsidRPr="000A6D95">
        <w:rPr>
          <w:rFonts w:ascii="Times New Roman" w:hAnsi="Times New Roman" w:cs="Times New Roman"/>
          <w:sz w:val="24"/>
          <w:szCs w:val="24"/>
        </w:rPr>
        <w:t xml:space="preserve">Targeting synaptic plasticity in schizophrenia has become an area of interest in the search for more effective treatments for this complex mental illness. Synaptic plasticity refers to the ability of synapses (connections between neurons) to change their strength in response to activity and experience. It is a fundamental process in learning, memory, and adaptive brain function. In schizophrenia, disruptions in synaptic plasticity have been implicated as a potential underlying mechanism for the cognitive impairments and other symptoms seen in the disorder. Several lines of evidence suggest that aberrant synaptic plasticity may contribute </w:t>
      </w:r>
      <w:r w:rsidRPr="000A6D95">
        <w:rPr>
          <w:rFonts w:ascii="Times New Roman" w:hAnsi="Times New Roman" w:cs="Times New Roman"/>
          <w:sz w:val="24"/>
          <w:szCs w:val="24"/>
        </w:rPr>
        <w:lastRenderedPageBreak/>
        <w:t>to the neural circuitry dysfunction observed in schizophrenia. One of the primary neurotransmitter systems involved in synaptic plasticity is the glutamatergic system, particularly the N-methyl-D-aspartate (NMDA) receptors. NMDA receptors play a critical role in long-term potentiation (LTP) and long-term depression (LTD), which are cellular mechanisms of synaptic plasticity associated with learning and memory. Studies have shown that NMDA receptor hypo function is linked to schizophrenia, as drugs that block NMDA receptors, such as phencyclidine (PCP) or ketamine, can induce schizophrenia-like symptoms in healthy individuals</w:t>
      </w:r>
      <w:r w:rsidR="00253FB2" w:rsidRPr="000A6D95">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"/>
          <w:id w:val="-964117084"/>
          <w:placeholder>
            <w:docPart w:val="DefaultPlaceholder_-1854013440"/>
          </w:placeholder>
        </w:sdtPr>
        <w:sdtEndPr/>
        <w:sdtContent>
          <w:r w:rsidR="00253FB2" w:rsidRPr="000A6D95">
            <w:rPr>
              <w:rFonts w:ascii="Times New Roman" w:hAnsi="Times New Roman" w:cs="Times New Roman"/>
              <w:color w:val="000000"/>
              <w:sz w:val="24"/>
              <w:szCs w:val="24"/>
            </w:rPr>
            <w:t>(Obi-Nagata et al., 2019)</w:t>
          </w:r>
        </w:sdtContent>
      </w:sdt>
      <w:r w:rsidRPr="000A6D95">
        <w:rPr>
          <w:rFonts w:ascii="Times New Roman" w:hAnsi="Times New Roman" w:cs="Times New Roman"/>
          <w:sz w:val="24"/>
          <w:szCs w:val="24"/>
        </w:rPr>
        <w:t xml:space="preserve">. Given the significance of NMDA receptors in synaptic plasticity </w:t>
      </w:r>
      <w:r w:rsidR="000A6D95" w:rsidRPr="000A6D95">
        <w:rPr>
          <w:rFonts w:ascii="Times New Roman" w:hAnsi="Times New Roman" w:cs="Times New Roman"/>
          <w:sz w:val="24"/>
          <w:szCs w:val="24"/>
        </w:rPr>
        <w:t>and their</w:t>
      </w:r>
      <w:r w:rsidRPr="000A6D95">
        <w:rPr>
          <w:rFonts w:ascii="Times New Roman" w:hAnsi="Times New Roman" w:cs="Times New Roman"/>
          <w:sz w:val="24"/>
          <w:szCs w:val="24"/>
        </w:rPr>
        <w:t xml:space="preserve"> potential role in schizophrenia, there has been growing interest in developing treatments that can modulate NMDA receptor activity to restore proper synaptic plasticity and neural circuitry function. Som</w:t>
      </w:r>
      <w:r w:rsidR="00BB76E8" w:rsidRPr="000A6D95">
        <w:rPr>
          <w:rFonts w:ascii="Times New Roman" w:hAnsi="Times New Roman" w:cs="Times New Roman"/>
          <w:sz w:val="24"/>
          <w:szCs w:val="24"/>
        </w:rPr>
        <w:t>e potential strategies include:</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NMDA receptor enhancers</w:t>
      </w:r>
      <w:r w:rsidRPr="000A6D95">
        <w:rPr>
          <w:rFonts w:ascii="Times New Roman" w:hAnsi="Times New Roman" w:cs="Times New Roman"/>
          <w:sz w:val="24"/>
          <w:szCs w:val="24"/>
        </w:rPr>
        <w:t>: Compounds that enhance NMDA receptor function or increase its availability in the brain may improve synaptic plasticity and cognitive function. These enhancers are being investigated as potential adjunct therapies for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Glycine site agonists</w:t>
      </w:r>
      <w:r w:rsidRPr="000A6D95">
        <w:rPr>
          <w:rFonts w:ascii="Times New Roman" w:hAnsi="Times New Roman" w:cs="Times New Roman"/>
          <w:sz w:val="24"/>
          <w:szCs w:val="24"/>
        </w:rPr>
        <w:t>: The glycine site on the NMDA receptor is involved in its regulation. Agonists that bind to this site and facilitate NMDA receptor activity are being studied for their potential therapeutic effects in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Glutamate release enhancers</w:t>
      </w:r>
      <w:r w:rsidRPr="000A6D95">
        <w:rPr>
          <w:rFonts w:ascii="Times New Roman" w:hAnsi="Times New Roman" w:cs="Times New Roman"/>
          <w:sz w:val="24"/>
          <w:szCs w:val="24"/>
        </w:rPr>
        <w:t>: Drugs that increase the release of glutamate, the main excitatory neurotransmitter, may enhance synaptic plasticity and cognitive function in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Positive allosteric modulators</w:t>
      </w:r>
      <w:r w:rsidRPr="000A6D95">
        <w:rPr>
          <w:rFonts w:ascii="Times New Roman" w:hAnsi="Times New Roman" w:cs="Times New Roman"/>
          <w:sz w:val="24"/>
          <w:szCs w:val="24"/>
        </w:rPr>
        <w:t>: These compounds bind to a different site on the NMDA receptor and can enhance its activity without directly activating the receptor. Positive allosteric modulators are being explored as a potential means to enhance NMDA receptor function selectively.</w:t>
      </w:r>
    </w:p>
    <w:p w:rsidR="00274F98" w:rsidRPr="000A6D95" w:rsidRDefault="00274F98" w:rsidP="00BB76E8">
      <w:pPr>
        <w:pStyle w:val="ListParagraph"/>
        <w:numPr>
          <w:ilvl w:val="0"/>
          <w:numId w:val="6"/>
        </w:numPr>
        <w:jc w:val="both"/>
        <w:rPr>
          <w:rFonts w:ascii="Times New Roman" w:hAnsi="Times New Roman" w:cs="Times New Roman"/>
          <w:sz w:val="24"/>
          <w:szCs w:val="24"/>
        </w:rPr>
      </w:pPr>
      <w:r w:rsidRPr="000A6D95">
        <w:rPr>
          <w:rFonts w:ascii="Times New Roman" w:hAnsi="Times New Roman" w:cs="Times New Roman"/>
          <w:b/>
          <w:sz w:val="24"/>
          <w:szCs w:val="24"/>
        </w:rPr>
        <w:t>Other glutamatergic targets</w:t>
      </w:r>
      <w:r w:rsidRPr="000A6D95">
        <w:rPr>
          <w:rFonts w:ascii="Times New Roman" w:hAnsi="Times New Roman" w:cs="Times New Roman"/>
          <w:sz w:val="24"/>
          <w:szCs w:val="24"/>
        </w:rPr>
        <w:t>: In addition to NMDA receptors, other glutamatergic targets, such as metabotropic glutamate receptors (mGluRs), are also being investigated for their role in synaptic plasticity and as potential therapeutic targets for schizophrenia.</w:t>
      </w:r>
    </w:p>
    <w:p w:rsidR="00BB76E8" w:rsidRPr="000A6D95" w:rsidRDefault="00274F98" w:rsidP="00BB76E8">
      <w:pPr>
        <w:ind w:firstLine="360"/>
        <w:jc w:val="both"/>
        <w:rPr>
          <w:rFonts w:ascii="Times New Roman" w:hAnsi="Times New Roman" w:cs="Times New Roman"/>
          <w:sz w:val="24"/>
          <w:szCs w:val="24"/>
        </w:rPr>
      </w:pPr>
      <w:r w:rsidRPr="000A6D95">
        <w:rPr>
          <w:rFonts w:ascii="Times New Roman" w:hAnsi="Times New Roman" w:cs="Times New Roman"/>
          <w:sz w:val="24"/>
          <w:szCs w:val="24"/>
        </w:rPr>
        <w:t>It is important to note that the development of drugs targeting synaptic plasticity in schizophrenia is still in its early stages, and much research is needed to fully understand the complexities of synaptic dysfunction in the disorder. Additionally, while targeting synaptic plasticity holds promise as a potential treatment approach, it is unlikely to be a standalone therapy, and a comprehensive understanding of the neurobiology of schizophrenia is necessary for the successful development of effective treatments. Nevertheless, the exploration of synaptic plasticity as a therapeutic target represents a promising avenue for advancing our understanding of schizophrenia and developing novel treatment strategies to improve the lives of individuals affected by this challenging condition.</w:t>
      </w:r>
    </w:p>
    <w:p w:rsidR="00530E5A" w:rsidRPr="000A6D95" w:rsidRDefault="00530E5A" w:rsidP="00BB76E8">
      <w:pPr>
        <w:ind w:firstLine="360"/>
        <w:jc w:val="both"/>
        <w:rPr>
          <w:rFonts w:ascii="Times New Roman" w:hAnsi="Times New Roman" w:cs="Times New Roman"/>
          <w:sz w:val="24"/>
          <w:szCs w:val="24"/>
        </w:rPr>
      </w:pPr>
    </w:p>
    <w:p w:rsidR="00327713" w:rsidRPr="000A6D95" w:rsidRDefault="00BB76E8" w:rsidP="00BB76E8">
      <w:pPr>
        <w:ind w:firstLine="360"/>
        <w:jc w:val="both"/>
        <w:rPr>
          <w:rFonts w:ascii="Times New Roman" w:hAnsi="Times New Roman" w:cs="Times New Roman"/>
          <w:b/>
          <w:bCs/>
          <w:sz w:val="24"/>
          <w:szCs w:val="24"/>
        </w:rPr>
      </w:pPr>
      <w:r w:rsidRPr="000A6D95">
        <w:rPr>
          <w:rFonts w:ascii="Times New Roman" w:hAnsi="Times New Roman" w:cs="Times New Roman"/>
          <w:b/>
          <w:bCs/>
          <w:sz w:val="24"/>
          <w:szCs w:val="24"/>
        </w:rPr>
        <w:t>5</w:t>
      </w:r>
      <w:r w:rsidR="00327713" w:rsidRPr="000A6D95">
        <w:rPr>
          <w:rFonts w:ascii="Times New Roman" w:hAnsi="Times New Roman" w:cs="Times New Roman"/>
          <w:b/>
          <w:bCs/>
          <w:sz w:val="24"/>
          <w:szCs w:val="24"/>
        </w:rPr>
        <w:t>. CONCLUSION</w:t>
      </w:r>
      <w:r w:rsidRPr="000A6D95">
        <w:rPr>
          <w:rFonts w:ascii="Times New Roman" w:hAnsi="Times New Roman" w:cs="Times New Roman"/>
          <w:b/>
          <w:bCs/>
          <w:sz w:val="24"/>
          <w:szCs w:val="24"/>
        </w:rPr>
        <w:t xml:space="preserve"> AND FUTURE PERSPECTIVES: </w:t>
      </w:r>
    </w:p>
    <w:p w:rsidR="001B2BFB" w:rsidRPr="000A6D95" w:rsidRDefault="00BB76E8" w:rsidP="00BB76E8">
      <w:pPr>
        <w:ind w:firstLine="360"/>
        <w:jc w:val="both"/>
        <w:rPr>
          <w:rFonts w:ascii="Times New Roman" w:hAnsi="Times New Roman" w:cs="Times New Roman"/>
          <w:sz w:val="24"/>
          <w:szCs w:val="24"/>
        </w:rPr>
      </w:pPr>
      <w:r w:rsidRPr="000A6D95">
        <w:rPr>
          <w:rFonts w:ascii="Times New Roman" w:hAnsi="Times New Roman" w:cs="Times New Roman"/>
          <w:sz w:val="24"/>
          <w:szCs w:val="24"/>
        </w:rPr>
        <w:t xml:space="preserve">In today's rapidly evolving world, various factors contribute to the prevalence of mental disorders, including schizophrenia. While treatments for positive symptoms of schizophrenia have shown some effectiveness, there remains a significant challenge in addressing negative and cognitive symptoms, as well as drug-resistant cases. </w:t>
      </w:r>
    </w:p>
    <w:p w:rsidR="000A6D95" w:rsidRDefault="00BB76E8" w:rsidP="000A6D95">
      <w:pPr>
        <w:ind w:firstLine="360"/>
        <w:jc w:val="both"/>
        <w:rPr>
          <w:rFonts w:ascii="Times New Roman" w:hAnsi="Times New Roman" w:cs="Times New Roman"/>
          <w:bCs/>
          <w:sz w:val="24"/>
          <w:szCs w:val="24"/>
        </w:rPr>
      </w:pPr>
      <w:r w:rsidRPr="000A6D95">
        <w:rPr>
          <w:rFonts w:ascii="Times New Roman" w:hAnsi="Times New Roman" w:cs="Times New Roman"/>
          <w:bCs/>
          <w:sz w:val="24"/>
          <w:szCs w:val="24"/>
        </w:rPr>
        <w:lastRenderedPageBreak/>
        <w:t>The multi-target approach in medicinal chemistry has gained significant attention, especially for complex diseases like schizophrenia. It stands out as a promising strategy for managing the condition, offering potential benefits that single-target treatments cannot provide. Incorporating nicotinic and glutamatergic targets in modern multi-target drugs may prove advantageous for tackling negative symptoms and cognitive impairments. Additionally, exploring novel signalling mechanisms, particularly those related to GPCRs such as allosteric modulation, biased signalling, and receptor oligomerization, holds promise. The success of this approach may be enhanced by targeting multiple receptors simultaneously.</w:t>
      </w:r>
    </w:p>
    <w:p w:rsidR="008E178E" w:rsidRPr="000A6D95" w:rsidRDefault="00BB76E8" w:rsidP="000A6D95">
      <w:pPr>
        <w:ind w:firstLine="360"/>
        <w:jc w:val="both"/>
        <w:rPr>
          <w:rFonts w:ascii="Times New Roman" w:hAnsi="Times New Roman" w:cs="Times New Roman"/>
          <w:bCs/>
          <w:sz w:val="24"/>
          <w:szCs w:val="24"/>
        </w:rPr>
      </w:pPr>
      <w:r w:rsidRPr="000A6D95">
        <w:rPr>
          <w:rFonts w:ascii="Times New Roman" w:hAnsi="Times New Roman" w:cs="Times New Roman"/>
          <w:bCs/>
          <w:sz w:val="24"/>
          <w:szCs w:val="24"/>
        </w:rPr>
        <w:t>In conclusion, while current multi-target antipsychotics primarily focus on orthosteric ligands of aminergic GPCRs with SSRI or SERT inhibitory activity in some cases, there remains a vast unexplored territory to include other receptors and enzymes as potential drug targets. Embracing a broader spectrum of signalling mechanisms beyond the conventional ternary complex model of GPCRs could lead to exciting advancements in schizophrenia treatment.</w:t>
      </w:r>
    </w:p>
    <w:p w:rsidR="008E178E" w:rsidRPr="000A6D95" w:rsidRDefault="008E178E" w:rsidP="00813645">
      <w:pPr>
        <w:jc w:val="both"/>
        <w:rPr>
          <w:rFonts w:ascii="Times New Roman" w:hAnsi="Times New Roman" w:cs="Times New Roman"/>
          <w:sz w:val="24"/>
          <w:szCs w:val="24"/>
        </w:rPr>
      </w:pPr>
    </w:p>
    <w:p w:rsidR="008E178E" w:rsidRPr="000A6D95" w:rsidRDefault="008E178E" w:rsidP="00813645">
      <w:pPr>
        <w:jc w:val="both"/>
        <w:rPr>
          <w:rFonts w:ascii="Times New Roman" w:hAnsi="Times New Roman" w:cs="Times New Roman"/>
          <w:sz w:val="24"/>
          <w:szCs w:val="24"/>
        </w:rPr>
      </w:pPr>
      <w:r w:rsidRPr="000A6D95">
        <w:rPr>
          <w:rFonts w:ascii="Times New Roman" w:hAnsi="Times New Roman" w:cs="Times New Roman"/>
          <w:b/>
          <w:bCs/>
          <w:sz w:val="24"/>
          <w:szCs w:val="24"/>
        </w:rPr>
        <w:t>REFERENCE</w:t>
      </w:r>
      <w:r w:rsidR="000A6D95">
        <w:rPr>
          <w:rFonts w:ascii="Times New Roman" w:hAnsi="Times New Roman" w:cs="Times New Roman"/>
          <w:b/>
          <w:bCs/>
          <w:sz w:val="24"/>
          <w:szCs w:val="24"/>
        </w:rPr>
        <w:t>S</w:t>
      </w:r>
      <w:r w:rsidRPr="000A6D95">
        <w:rPr>
          <w:rFonts w:ascii="Times New Roman" w:hAnsi="Times New Roman" w:cs="Times New Roman"/>
          <w:sz w:val="24"/>
          <w:szCs w:val="24"/>
        </w:rPr>
        <w:t>:</w:t>
      </w:r>
    </w:p>
    <w:sdt>
      <w:sdtPr>
        <w:rPr>
          <w:rFonts w:ascii="Times New Roman" w:hAnsi="Times New Roman" w:cs="Times New Roman"/>
          <w:color w:val="000000"/>
          <w:sz w:val="24"/>
          <w:szCs w:val="24"/>
          <w:lang w:eastAsia="en-IN"/>
        </w:rPr>
        <w:tag w:val="MENDELEY_BIBLIOGRAPHY"/>
        <w:id w:val="-1751952757"/>
        <w:placeholder>
          <w:docPart w:val="DefaultPlaceholder_-1854013440"/>
        </w:placeholder>
      </w:sdtPr>
      <w:sdtEndPr>
        <w:rPr>
          <w:rFonts w:eastAsia="Times New Roman"/>
        </w:rPr>
      </w:sdtEndPr>
      <w:sdtContent>
        <w:p w:rsidR="00253FB2" w:rsidRPr="000A6D95" w:rsidRDefault="00253FB2" w:rsidP="000A6D95">
          <w:pPr>
            <w:pStyle w:val="ListParagraph"/>
            <w:numPr>
              <w:ilvl w:val="0"/>
              <w:numId w:val="8"/>
            </w:numPr>
            <w:autoSpaceDE w:val="0"/>
            <w:autoSpaceDN w:val="0"/>
            <w:jc w:val="both"/>
            <w:divId w:val="1892374880"/>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Brisch, R., Saniotis, A., Wolf, R., Bielau, H., Bernstein, H.-G., Steiner, J., Bogerts, B., Braun, K., Jankowski, Z., Kumaratilake, J., Henneberg, M., &amp; Gos, T. (2014). The role of dopamine in schizophrenia from a neurobiological and evolutionary perspective: old fashioned, but still in vogue. </w:t>
          </w:r>
          <w:r w:rsidRPr="000A6D95">
            <w:rPr>
              <w:rFonts w:ascii="Times New Roman" w:eastAsia="Times New Roman" w:hAnsi="Times New Roman" w:cs="Times New Roman"/>
              <w:i/>
              <w:iCs/>
              <w:sz w:val="24"/>
              <w:szCs w:val="24"/>
            </w:rPr>
            <w:t>Frontiers in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5</w:t>
          </w:r>
          <w:r w:rsidRPr="000A6D95">
            <w:rPr>
              <w:rFonts w:ascii="Times New Roman" w:eastAsia="Times New Roman" w:hAnsi="Times New Roman" w:cs="Times New Roman"/>
              <w:sz w:val="24"/>
              <w:szCs w:val="24"/>
            </w:rPr>
            <w:t>, 47. https://doi.org/10.3389/fpsyt.2014.00047</w:t>
          </w:r>
        </w:p>
        <w:p w:rsidR="00253FB2" w:rsidRPr="000A6D95" w:rsidRDefault="00253FB2" w:rsidP="000A6D95">
          <w:pPr>
            <w:pStyle w:val="ListParagraph"/>
            <w:numPr>
              <w:ilvl w:val="0"/>
              <w:numId w:val="8"/>
            </w:numPr>
            <w:autoSpaceDE w:val="0"/>
            <w:autoSpaceDN w:val="0"/>
            <w:jc w:val="both"/>
            <w:divId w:val="152956142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Collo, G., Mucci, A., Giordano, G. M., Merlo Pich, E., &amp; Galderisi, S. (2020). Negative Symptoms of Schizophrenia and Dopaminergic Transmission: Translational Models and Perspectives Opened by iPSC Techniques. </w:t>
          </w:r>
          <w:r w:rsidRPr="000A6D95">
            <w:rPr>
              <w:rFonts w:ascii="Times New Roman" w:eastAsia="Times New Roman" w:hAnsi="Times New Roman" w:cs="Times New Roman"/>
              <w:i/>
              <w:iCs/>
              <w:sz w:val="24"/>
              <w:szCs w:val="24"/>
            </w:rPr>
            <w:t>Frontiers in Neuroscience</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14</w:t>
          </w:r>
          <w:r w:rsidRPr="000A6D95">
            <w:rPr>
              <w:rFonts w:ascii="Times New Roman" w:eastAsia="Times New Roman" w:hAnsi="Times New Roman" w:cs="Times New Roman"/>
              <w:sz w:val="24"/>
              <w:szCs w:val="24"/>
            </w:rPr>
            <w:t>, 632. https://doi.org/10.3389/fnins.2020.00632</w:t>
          </w:r>
        </w:p>
        <w:p w:rsidR="00253FB2" w:rsidRPr="000A6D95" w:rsidRDefault="00253FB2" w:rsidP="000A6D95">
          <w:pPr>
            <w:pStyle w:val="ListParagraph"/>
            <w:numPr>
              <w:ilvl w:val="0"/>
              <w:numId w:val="8"/>
            </w:numPr>
            <w:autoSpaceDE w:val="0"/>
            <w:autoSpaceDN w:val="0"/>
            <w:jc w:val="both"/>
            <w:divId w:val="184485248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Correll, C. U., Davis, R. E., Weingart, M., Saillard, J., O’Gorman, C., Kane, J. M., Lieberman, J. A., Tamminga, C. A., Mates, S., &amp; Vanover, K. E. (2020). Efficacy and Safety of Lumateperone for Treatment of Schizophrenia: A Randomized Clinical Trial. </w:t>
          </w:r>
          <w:r w:rsidRPr="000A6D95">
            <w:rPr>
              <w:rFonts w:ascii="Times New Roman" w:eastAsia="Times New Roman" w:hAnsi="Times New Roman" w:cs="Times New Roman"/>
              <w:i/>
              <w:iCs/>
              <w:sz w:val="24"/>
              <w:szCs w:val="24"/>
            </w:rPr>
            <w:t>JAMA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77</w:t>
          </w:r>
          <w:r w:rsidRPr="000A6D95">
            <w:rPr>
              <w:rFonts w:ascii="Times New Roman" w:eastAsia="Times New Roman" w:hAnsi="Times New Roman" w:cs="Times New Roman"/>
              <w:sz w:val="24"/>
              <w:szCs w:val="24"/>
            </w:rPr>
            <w:t>(4), 349–358. https://doi.org/10.1001/jamapsychiatry.2019.4379</w:t>
          </w:r>
        </w:p>
        <w:p w:rsidR="00253FB2" w:rsidRPr="000A6D95" w:rsidRDefault="00253FB2" w:rsidP="000A6D95">
          <w:pPr>
            <w:pStyle w:val="ListParagraph"/>
            <w:numPr>
              <w:ilvl w:val="0"/>
              <w:numId w:val="8"/>
            </w:numPr>
            <w:autoSpaceDE w:val="0"/>
            <w:autoSpaceDN w:val="0"/>
            <w:jc w:val="both"/>
            <w:divId w:val="96419311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Coyle, J. T., Basu, A., Benneyworth, M., Balu, D., &amp; Konopaske, G. (2012). Glutamatergic synaptic dysregulation in schizophrenia: therapeutic implications. </w:t>
          </w:r>
          <w:r w:rsidRPr="000A6D95">
            <w:rPr>
              <w:rFonts w:ascii="Times New Roman" w:eastAsia="Times New Roman" w:hAnsi="Times New Roman" w:cs="Times New Roman"/>
              <w:i/>
              <w:iCs/>
              <w:sz w:val="24"/>
              <w:szCs w:val="24"/>
            </w:rPr>
            <w:t>Handbook of Experimental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213</w:t>
          </w:r>
          <w:r w:rsidRPr="000A6D95">
            <w:rPr>
              <w:rFonts w:ascii="Times New Roman" w:eastAsia="Times New Roman" w:hAnsi="Times New Roman" w:cs="Times New Roman"/>
              <w:sz w:val="24"/>
              <w:szCs w:val="24"/>
            </w:rPr>
            <w:t>, 267–295. https://doi.org/10.1007/978-3-642-25758-2_10</w:t>
          </w:r>
        </w:p>
        <w:p w:rsidR="00253FB2" w:rsidRPr="000A6D95" w:rsidRDefault="00253FB2" w:rsidP="000A6D95">
          <w:pPr>
            <w:pStyle w:val="ListParagraph"/>
            <w:numPr>
              <w:ilvl w:val="0"/>
              <w:numId w:val="8"/>
            </w:numPr>
            <w:autoSpaceDE w:val="0"/>
            <w:autoSpaceDN w:val="0"/>
            <w:jc w:val="both"/>
            <w:divId w:val="54927254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de Bartolomeis, A., Ciccarelli, M., De Simone, G., Mazza, B., Barone, A., &amp; Vellucci, L. (2023). Canonical and Non-Canonical Antipsychotics’ Dopamine-Related Mechanisms of Present and Next Generation Molecules: A Systematic Review on Translational Highlights for Treatment Response and Treatment-Resistant Schizophrenia.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24</w:t>
          </w:r>
          <w:r w:rsidRPr="000A6D95">
            <w:rPr>
              <w:rFonts w:ascii="Times New Roman" w:eastAsia="Times New Roman" w:hAnsi="Times New Roman" w:cs="Times New Roman"/>
              <w:sz w:val="24"/>
              <w:szCs w:val="24"/>
            </w:rPr>
            <w:t>(6), 5945. https://doi.org/10.3390/ijms24065945</w:t>
          </w:r>
        </w:p>
        <w:p w:rsidR="00253FB2" w:rsidRPr="000A6D95" w:rsidRDefault="00253FB2" w:rsidP="000A6D95">
          <w:pPr>
            <w:pStyle w:val="ListParagraph"/>
            <w:numPr>
              <w:ilvl w:val="0"/>
              <w:numId w:val="8"/>
            </w:numPr>
            <w:autoSpaceDE w:val="0"/>
            <w:autoSpaceDN w:val="0"/>
            <w:jc w:val="both"/>
            <w:divId w:val="212561132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Edinoff, A., Wu, N., deBoisblanc, C., Feltner, C. O., Norder, M., Tzoneva, V., Kaye, A. M., Cornett, E. M., Kaye, A. D., Viswanath, O., &amp; Urits, I. (2020). Lumateperone for the Treatment of Schizophrenia. </w:t>
          </w:r>
          <w:r w:rsidRPr="000A6D95">
            <w:rPr>
              <w:rFonts w:ascii="Times New Roman" w:eastAsia="Times New Roman" w:hAnsi="Times New Roman" w:cs="Times New Roman"/>
              <w:i/>
              <w:iCs/>
              <w:sz w:val="24"/>
              <w:szCs w:val="24"/>
            </w:rPr>
            <w:t>Psychopharmacology Bulletin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50</w:t>
          </w:r>
          <w:r w:rsidRPr="000A6D95">
            <w:rPr>
              <w:rFonts w:ascii="Times New Roman" w:eastAsia="Times New Roman" w:hAnsi="Times New Roman" w:cs="Times New Roman"/>
              <w:sz w:val="24"/>
              <w:szCs w:val="24"/>
            </w:rPr>
            <w:t>(4), 32–59.</w:t>
          </w:r>
        </w:p>
        <w:p w:rsidR="00253FB2" w:rsidRPr="000A6D95" w:rsidRDefault="00253FB2" w:rsidP="000A6D95">
          <w:pPr>
            <w:pStyle w:val="ListParagraph"/>
            <w:numPr>
              <w:ilvl w:val="0"/>
              <w:numId w:val="8"/>
            </w:numPr>
            <w:autoSpaceDE w:val="0"/>
            <w:autoSpaceDN w:val="0"/>
            <w:jc w:val="both"/>
            <w:divId w:val="10337696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lastRenderedPageBreak/>
            <w:t xml:space="preserve">Foster, D. J., Bryant, Z. K., &amp; Conn, P. J. (2021). Targeting muscarinic receptors to treat schizophrenia. </w:t>
          </w:r>
          <w:r w:rsidRPr="000A6D95">
            <w:rPr>
              <w:rFonts w:ascii="Times New Roman" w:eastAsia="Times New Roman" w:hAnsi="Times New Roman" w:cs="Times New Roman"/>
              <w:i/>
              <w:iCs/>
              <w:sz w:val="24"/>
              <w:szCs w:val="24"/>
            </w:rPr>
            <w:t>Behavioural Brain Research</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405</w:t>
          </w:r>
          <w:r w:rsidRPr="000A6D95">
            <w:rPr>
              <w:rFonts w:ascii="Times New Roman" w:eastAsia="Times New Roman" w:hAnsi="Times New Roman" w:cs="Times New Roman"/>
              <w:sz w:val="24"/>
              <w:szCs w:val="24"/>
            </w:rPr>
            <w:t>, 113201. https://doi.org/10.1016/j.bbr.2021.113201</w:t>
          </w:r>
        </w:p>
        <w:p w:rsidR="00253FB2" w:rsidRPr="000A6D95" w:rsidRDefault="00253FB2" w:rsidP="000A6D95">
          <w:pPr>
            <w:pStyle w:val="ListParagraph"/>
            <w:numPr>
              <w:ilvl w:val="0"/>
              <w:numId w:val="8"/>
            </w:numPr>
            <w:autoSpaceDE w:val="0"/>
            <w:autoSpaceDN w:val="0"/>
            <w:jc w:val="both"/>
            <w:divId w:val="179293665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Gomes, F. V., &amp; Grace, A. A. (2021). Beyond Dopamine Receptor Antagonism: New Targets for Schizophrenia Treatment and Prevention.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22</w:t>
          </w:r>
          <w:r w:rsidRPr="000A6D95">
            <w:rPr>
              <w:rFonts w:ascii="Times New Roman" w:eastAsia="Times New Roman" w:hAnsi="Times New Roman" w:cs="Times New Roman"/>
              <w:sz w:val="24"/>
              <w:szCs w:val="24"/>
            </w:rPr>
            <w:t>(9), 4467. https://doi.org/10.3390/ijms22094467</w:t>
          </w:r>
        </w:p>
        <w:p w:rsidR="00253FB2" w:rsidRPr="000A6D95" w:rsidRDefault="00253FB2" w:rsidP="000A6D95">
          <w:pPr>
            <w:pStyle w:val="ListParagraph"/>
            <w:numPr>
              <w:ilvl w:val="0"/>
              <w:numId w:val="8"/>
            </w:numPr>
            <w:autoSpaceDE w:val="0"/>
            <w:autoSpaceDN w:val="0"/>
            <w:jc w:val="both"/>
            <w:divId w:val="1873567120"/>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Kim, S. A. (2021). 5-HT1A and 5-HT2A Signaling, Desensitization, and Downregulation: Serotonergic Dysfunction and Abnormal Receptor Density in Schizophrenia and the Prodrome. </w:t>
          </w:r>
          <w:r w:rsidRPr="000A6D95">
            <w:rPr>
              <w:rFonts w:ascii="Times New Roman" w:eastAsia="Times New Roman" w:hAnsi="Times New Roman" w:cs="Times New Roman"/>
              <w:i/>
              <w:iCs/>
              <w:sz w:val="24"/>
              <w:szCs w:val="24"/>
            </w:rPr>
            <w:t>Cureus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13</w:t>
          </w:r>
          <w:r w:rsidRPr="000A6D95">
            <w:rPr>
              <w:rFonts w:ascii="Times New Roman" w:eastAsia="Times New Roman" w:hAnsi="Times New Roman" w:cs="Times New Roman"/>
              <w:sz w:val="24"/>
              <w:szCs w:val="24"/>
            </w:rPr>
            <w:t>(6), e15811. https://doi.org/10.7759/cureus.15811</w:t>
          </w:r>
        </w:p>
        <w:p w:rsidR="00253FB2" w:rsidRPr="000A6D95" w:rsidRDefault="00253FB2" w:rsidP="000A6D95">
          <w:pPr>
            <w:pStyle w:val="ListParagraph"/>
            <w:numPr>
              <w:ilvl w:val="0"/>
              <w:numId w:val="8"/>
            </w:numPr>
            <w:autoSpaceDE w:val="0"/>
            <w:autoSpaceDN w:val="0"/>
            <w:jc w:val="both"/>
            <w:divId w:val="1950772762"/>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Kondej, M., Stępnicki, P., &amp; Kaczor, A. A. (2018). Multi-Target Approach for Drug Discovery against Schizophrenia.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19</w:t>
          </w:r>
          <w:r w:rsidRPr="000A6D95">
            <w:rPr>
              <w:rFonts w:ascii="Times New Roman" w:eastAsia="Times New Roman" w:hAnsi="Times New Roman" w:cs="Times New Roman"/>
              <w:sz w:val="24"/>
              <w:szCs w:val="24"/>
            </w:rPr>
            <w:t>(10). https://doi.org/10.3390/ijms19103105</w:t>
          </w:r>
        </w:p>
        <w:p w:rsidR="00253FB2" w:rsidRPr="000A6D95" w:rsidRDefault="00253FB2" w:rsidP="000A6D95">
          <w:pPr>
            <w:pStyle w:val="ListParagraph"/>
            <w:numPr>
              <w:ilvl w:val="0"/>
              <w:numId w:val="8"/>
            </w:numPr>
            <w:autoSpaceDE w:val="0"/>
            <w:autoSpaceDN w:val="0"/>
            <w:jc w:val="both"/>
            <w:divId w:val="198635171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Kroeze, W. K., Hufeisen, S. J., Popadak, B. A., Renock, S. M., Steinberg, S., Ernsberger, P., Jayathilake, K., Meltzer, H. Y., &amp; Roth, B. L. (2003). H1-histamine receptor affinity predicts short-term weight gain for typical and atypical antipsychotic drugs. </w:t>
          </w:r>
          <w:r w:rsidRPr="000A6D95">
            <w:rPr>
              <w:rFonts w:ascii="Times New Roman" w:eastAsia="Times New Roman" w:hAnsi="Times New Roman" w:cs="Times New Roman"/>
              <w:i/>
              <w:iCs/>
              <w:sz w:val="24"/>
              <w:szCs w:val="24"/>
            </w:rPr>
            <w:t>Neuropsychopharmacology : Official Publication of the American College of Neuropsychopharmacology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28</w:t>
          </w:r>
          <w:r w:rsidRPr="000A6D95">
            <w:rPr>
              <w:rFonts w:ascii="Times New Roman" w:eastAsia="Times New Roman" w:hAnsi="Times New Roman" w:cs="Times New Roman"/>
              <w:sz w:val="24"/>
              <w:szCs w:val="24"/>
            </w:rPr>
            <w:t>(3), 519–526. https://doi.org/10.1038/sj.npp.1300027</w:t>
          </w:r>
        </w:p>
        <w:p w:rsidR="00253FB2" w:rsidRPr="000A6D95" w:rsidRDefault="00253FB2" w:rsidP="000A6D95">
          <w:pPr>
            <w:pStyle w:val="ListParagraph"/>
            <w:numPr>
              <w:ilvl w:val="0"/>
              <w:numId w:val="8"/>
            </w:numPr>
            <w:autoSpaceDE w:val="0"/>
            <w:autoSpaceDN w:val="0"/>
            <w:jc w:val="both"/>
            <w:divId w:val="36622366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Kryszkowski, W., &amp; Boczek, T. (2021). The G Protein-Coupled Glutamate Receptors as Novel Molecular Targets in Schizophrenia Treatment-A Narrative Review. </w:t>
          </w:r>
          <w:r w:rsidRPr="000A6D95">
            <w:rPr>
              <w:rFonts w:ascii="Times New Roman" w:eastAsia="Times New Roman" w:hAnsi="Times New Roman" w:cs="Times New Roman"/>
              <w:i/>
              <w:iCs/>
              <w:sz w:val="24"/>
              <w:szCs w:val="24"/>
            </w:rPr>
            <w:t>Journal of Clinical Medicine</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10</w:t>
          </w:r>
          <w:r w:rsidRPr="000A6D95">
            <w:rPr>
              <w:rFonts w:ascii="Times New Roman" w:eastAsia="Times New Roman" w:hAnsi="Times New Roman" w:cs="Times New Roman"/>
              <w:sz w:val="24"/>
              <w:szCs w:val="24"/>
            </w:rPr>
            <w:t>(7). https://doi.org/10.3390/jcm10071475</w:t>
          </w:r>
        </w:p>
        <w:p w:rsidR="00253FB2" w:rsidRPr="000A6D95" w:rsidRDefault="00253FB2" w:rsidP="000A6D95">
          <w:pPr>
            <w:pStyle w:val="ListParagraph"/>
            <w:numPr>
              <w:ilvl w:val="0"/>
              <w:numId w:val="8"/>
            </w:numPr>
            <w:autoSpaceDE w:val="0"/>
            <w:autoSpaceDN w:val="0"/>
            <w:jc w:val="both"/>
            <w:divId w:val="142981136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Li, P., Snyder, G. L., &amp; Vanover, K. E. (2016). Dopamine Targeting Drugs for the Treatment of Schizophrenia: Past, Present and Future. </w:t>
          </w:r>
          <w:r w:rsidRPr="000A6D95">
            <w:rPr>
              <w:rFonts w:ascii="Times New Roman" w:eastAsia="Times New Roman" w:hAnsi="Times New Roman" w:cs="Times New Roman"/>
              <w:i/>
              <w:iCs/>
              <w:sz w:val="24"/>
              <w:szCs w:val="24"/>
            </w:rPr>
            <w:t>Current Topics in Medicinal Chemistry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16</w:t>
          </w:r>
          <w:r w:rsidRPr="000A6D95">
            <w:rPr>
              <w:rFonts w:ascii="Times New Roman" w:eastAsia="Times New Roman" w:hAnsi="Times New Roman" w:cs="Times New Roman"/>
              <w:sz w:val="24"/>
              <w:szCs w:val="24"/>
            </w:rPr>
            <w:t>(29), 3385–3403. https://doi.org/10.2174/1568026616666160608084834</w:t>
          </w:r>
        </w:p>
        <w:p w:rsidR="00253FB2" w:rsidRPr="000A6D95" w:rsidRDefault="00253FB2" w:rsidP="000A6D95">
          <w:pPr>
            <w:pStyle w:val="ListParagraph"/>
            <w:numPr>
              <w:ilvl w:val="0"/>
              <w:numId w:val="8"/>
            </w:numPr>
            <w:autoSpaceDE w:val="0"/>
            <w:autoSpaceDN w:val="0"/>
            <w:jc w:val="both"/>
            <w:divId w:val="84281736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Löscher, W. (2021). Single-Target Versus Multi-Target Drugs Versus Combinations of Drugs With Multiple Targets: Preclinical and Clinical Evidence for the Treatment or Prevention of Epilepsy. </w:t>
          </w:r>
          <w:r w:rsidRPr="000A6D95">
            <w:rPr>
              <w:rFonts w:ascii="Times New Roman" w:eastAsia="Times New Roman" w:hAnsi="Times New Roman" w:cs="Times New Roman"/>
              <w:i/>
              <w:iCs/>
              <w:sz w:val="24"/>
              <w:szCs w:val="24"/>
            </w:rPr>
            <w:t>Frontiers in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12</w:t>
          </w:r>
          <w:r w:rsidRPr="000A6D95">
            <w:rPr>
              <w:rFonts w:ascii="Times New Roman" w:eastAsia="Times New Roman" w:hAnsi="Times New Roman" w:cs="Times New Roman"/>
              <w:sz w:val="24"/>
              <w:szCs w:val="24"/>
            </w:rPr>
            <w:t>. https://doi.org/10.3389/fphar.2021.730257</w:t>
          </w:r>
        </w:p>
        <w:p w:rsidR="00253FB2" w:rsidRPr="000A6D95" w:rsidRDefault="00253FB2" w:rsidP="000A6D95">
          <w:pPr>
            <w:pStyle w:val="ListParagraph"/>
            <w:numPr>
              <w:ilvl w:val="0"/>
              <w:numId w:val="8"/>
            </w:numPr>
            <w:autoSpaceDE w:val="0"/>
            <w:autoSpaceDN w:val="0"/>
            <w:jc w:val="both"/>
            <w:divId w:val="97101130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Mailman, R. B., &amp; Murthy, V. (2010). Third generation antipsychotic drugs: partial agonism or receptor functional selectivity? </w:t>
          </w:r>
          <w:r w:rsidRPr="000A6D95">
            <w:rPr>
              <w:rFonts w:ascii="Times New Roman" w:eastAsia="Times New Roman" w:hAnsi="Times New Roman" w:cs="Times New Roman"/>
              <w:i/>
              <w:iCs/>
              <w:sz w:val="24"/>
              <w:szCs w:val="24"/>
            </w:rPr>
            <w:t>Current Pharmaceutical Design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16</w:t>
          </w:r>
          <w:r w:rsidRPr="000A6D95">
            <w:rPr>
              <w:rFonts w:ascii="Times New Roman" w:eastAsia="Times New Roman" w:hAnsi="Times New Roman" w:cs="Times New Roman"/>
              <w:sz w:val="24"/>
              <w:szCs w:val="24"/>
            </w:rPr>
            <w:t>(5), 488–501. https://doi.org/10.2174/138161210790361461</w:t>
          </w:r>
        </w:p>
        <w:p w:rsidR="00253FB2" w:rsidRPr="000A6D95" w:rsidRDefault="00253FB2" w:rsidP="000A6D95">
          <w:pPr>
            <w:pStyle w:val="ListParagraph"/>
            <w:numPr>
              <w:ilvl w:val="0"/>
              <w:numId w:val="8"/>
            </w:numPr>
            <w:autoSpaceDE w:val="0"/>
            <w:autoSpaceDN w:val="0"/>
            <w:jc w:val="both"/>
            <w:divId w:val="109008534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Maini, K., Hollier, J. W., Gould, H., Bollich, V., LaForge, J., Cornett, E. M., Edinoff, A. N., Kaye, A. M., &amp; Kaye, A. D. (2021). Lumateperone tosylate, A Selective and Concurrent Modulator of Serotonin, Dopamine, and Glutamate, in the Treatment of Schizophrenia. </w:t>
          </w:r>
          <w:r w:rsidRPr="000A6D95">
            <w:rPr>
              <w:rFonts w:ascii="Times New Roman" w:eastAsia="Times New Roman" w:hAnsi="Times New Roman" w:cs="Times New Roman"/>
              <w:i/>
              <w:iCs/>
              <w:sz w:val="24"/>
              <w:szCs w:val="24"/>
            </w:rPr>
            <w:t>Health Psychology Research</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9</w:t>
          </w:r>
          <w:r w:rsidRPr="000A6D95">
            <w:rPr>
              <w:rFonts w:ascii="Times New Roman" w:eastAsia="Times New Roman" w:hAnsi="Times New Roman" w:cs="Times New Roman"/>
              <w:sz w:val="24"/>
              <w:szCs w:val="24"/>
            </w:rPr>
            <w:t>(1). https://doi.org/10.52965/001c.24932</w:t>
          </w:r>
        </w:p>
        <w:p w:rsidR="00253FB2" w:rsidRPr="000A6D95" w:rsidRDefault="00253FB2" w:rsidP="000A6D95">
          <w:pPr>
            <w:pStyle w:val="ListParagraph"/>
            <w:numPr>
              <w:ilvl w:val="0"/>
              <w:numId w:val="8"/>
            </w:numPr>
            <w:autoSpaceDE w:val="0"/>
            <w:autoSpaceDN w:val="0"/>
            <w:jc w:val="both"/>
            <w:divId w:val="18988280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Maletic, V., Eramo, A., Gwin, K., Offord, S. J., &amp; Duffy, R. A. (2017). The Role of Norepinephrine and Its α-Adrenergic Receptors in the Pathophysiology and Treatment of Major Depressive Disorder and Schizophrenia: A Systematic Review. </w:t>
          </w:r>
          <w:r w:rsidRPr="000A6D95">
            <w:rPr>
              <w:rFonts w:ascii="Times New Roman" w:eastAsia="Times New Roman" w:hAnsi="Times New Roman" w:cs="Times New Roman"/>
              <w:i/>
              <w:iCs/>
              <w:sz w:val="24"/>
              <w:szCs w:val="24"/>
            </w:rPr>
            <w:t>Frontiers in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8</w:t>
          </w:r>
          <w:r w:rsidRPr="000A6D95">
            <w:rPr>
              <w:rFonts w:ascii="Times New Roman" w:eastAsia="Times New Roman" w:hAnsi="Times New Roman" w:cs="Times New Roman"/>
              <w:sz w:val="24"/>
              <w:szCs w:val="24"/>
            </w:rPr>
            <w:t>, 42. https://doi.org/10.3389/fpsyt.2017.00042</w:t>
          </w:r>
        </w:p>
        <w:p w:rsidR="00253FB2" w:rsidRPr="000A6D95" w:rsidRDefault="00253FB2" w:rsidP="000A6D95">
          <w:pPr>
            <w:pStyle w:val="ListParagraph"/>
            <w:numPr>
              <w:ilvl w:val="0"/>
              <w:numId w:val="8"/>
            </w:numPr>
            <w:autoSpaceDE w:val="0"/>
            <w:autoSpaceDN w:val="0"/>
            <w:jc w:val="both"/>
            <w:divId w:val="1446272642"/>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McCorvy, J. D., &amp; Roth, B. L. (2015). Structure and function of serotonin G protein-coupled receptors. </w:t>
          </w:r>
          <w:r w:rsidRPr="000A6D95">
            <w:rPr>
              <w:rFonts w:ascii="Times New Roman" w:eastAsia="Times New Roman" w:hAnsi="Times New Roman" w:cs="Times New Roman"/>
              <w:i/>
              <w:iCs/>
              <w:sz w:val="24"/>
              <w:szCs w:val="24"/>
            </w:rPr>
            <w:t>Pharmacology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150</w:t>
          </w:r>
          <w:r w:rsidRPr="000A6D95">
            <w:rPr>
              <w:rFonts w:ascii="Times New Roman" w:eastAsia="Times New Roman" w:hAnsi="Times New Roman" w:cs="Times New Roman"/>
              <w:sz w:val="24"/>
              <w:szCs w:val="24"/>
            </w:rPr>
            <w:t>, 129–142. https://doi.org/10.1016/j.pharmthera.2015.01.009</w:t>
          </w:r>
        </w:p>
        <w:p w:rsidR="00253FB2" w:rsidRPr="000A6D95" w:rsidRDefault="00253FB2" w:rsidP="000A6D95">
          <w:pPr>
            <w:pStyle w:val="ListParagraph"/>
            <w:numPr>
              <w:ilvl w:val="0"/>
              <w:numId w:val="8"/>
            </w:numPr>
            <w:autoSpaceDE w:val="0"/>
            <w:autoSpaceDN w:val="0"/>
            <w:jc w:val="both"/>
            <w:divId w:val="119087704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lastRenderedPageBreak/>
            <w:t xml:space="preserve">Nakazawa, K., &amp; Sapkota, K. (2020). The origin of NMDA receptor hypofunction in schizophrenia. </w:t>
          </w:r>
          <w:r w:rsidRPr="000A6D95">
            <w:rPr>
              <w:rFonts w:ascii="Times New Roman" w:eastAsia="Times New Roman" w:hAnsi="Times New Roman" w:cs="Times New Roman"/>
              <w:i/>
              <w:iCs/>
              <w:sz w:val="24"/>
              <w:szCs w:val="24"/>
            </w:rPr>
            <w:t>Pharmacology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205</w:t>
          </w:r>
          <w:r w:rsidRPr="000A6D95">
            <w:rPr>
              <w:rFonts w:ascii="Times New Roman" w:eastAsia="Times New Roman" w:hAnsi="Times New Roman" w:cs="Times New Roman"/>
              <w:sz w:val="24"/>
              <w:szCs w:val="24"/>
            </w:rPr>
            <w:t>, 107426. https://doi.org/10.1016/j.pharmthera.2019.107426</w:t>
          </w:r>
        </w:p>
        <w:p w:rsidR="00253FB2" w:rsidRPr="000A6D95" w:rsidRDefault="00253FB2" w:rsidP="000A6D95">
          <w:pPr>
            <w:pStyle w:val="ListParagraph"/>
            <w:numPr>
              <w:ilvl w:val="0"/>
              <w:numId w:val="8"/>
            </w:numPr>
            <w:autoSpaceDE w:val="0"/>
            <w:autoSpaceDN w:val="0"/>
            <w:jc w:val="both"/>
            <w:divId w:val="7013276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Obi-Nagata, K., Temma, Y., &amp; Hayashi-Takagi, A. (2019). Synaptic functions and their disruption in schizophrenia: From clinical evidence to synaptic optogenetics in an animal model. </w:t>
          </w:r>
          <w:r w:rsidRPr="000A6D95">
            <w:rPr>
              <w:rFonts w:ascii="Times New Roman" w:eastAsia="Times New Roman" w:hAnsi="Times New Roman" w:cs="Times New Roman"/>
              <w:i/>
              <w:iCs/>
              <w:sz w:val="24"/>
              <w:szCs w:val="24"/>
            </w:rPr>
            <w:t>Proceedings of the Japan Academy. Series B, Physical and Biological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95</w:t>
          </w:r>
          <w:r w:rsidRPr="000A6D95">
            <w:rPr>
              <w:rFonts w:ascii="Times New Roman" w:eastAsia="Times New Roman" w:hAnsi="Times New Roman" w:cs="Times New Roman"/>
              <w:sz w:val="24"/>
              <w:szCs w:val="24"/>
            </w:rPr>
            <w:t>(5), 179–197. https://doi.org/10.2183/pjab.95.014</w:t>
          </w:r>
        </w:p>
        <w:p w:rsidR="00253FB2" w:rsidRPr="000A6D95" w:rsidRDefault="00253FB2" w:rsidP="000A6D95">
          <w:pPr>
            <w:pStyle w:val="ListParagraph"/>
            <w:numPr>
              <w:ilvl w:val="0"/>
              <w:numId w:val="8"/>
            </w:numPr>
            <w:autoSpaceDE w:val="0"/>
            <w:autoSpaceDN w:val="0"/>
            <w:jc w:val="both"/>
            <w:divId w:val="1261631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Ohno, Y. (2011). Therapeutic role of 5-HT1A receptors in the treatment of schizophrenia and Parkinson’s disease. </w:t>
          </w:r>
          <w:r w:rsidRPr="000A6D95">
            <w:rPr>
              <w:rFonts w:ascii="Times New Roman" w:eastAsia="Times New Roman" w:hAnsi="Times New Roman" w:cs="Times New Roman"/>
              <w:i/>
              <w:iCs/>
              <w:sz w:val="24"/>
              <w:szCs w:val="24"/>
            </w:rPr>
            <w:t>CNS Neuroscience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17</w:t>
          </w:r>
          <w:r w:rsidRPr="000A6D95">
            <w:rPr>
              <w:rFonts w:ascii="Times New Roman" w:eastAsia="Times New Roman" w:hAnsi="Times New Roman" w:cs="Times New Roman"/>
              <w:sz w:val="24"/>
              <w:szCs w:val="24"/>
            </w:rPr>
            <w:t>(1), 58–65. https://doi.org/10.1111/j.1755-5949.2010.00211.x</w:t>
          </w:r>
        </w:p>
        <w:p w:rsidR="00253FB2" w:rsidRPr="000A6D95" w:rsidRDefault="00253FB2" w:rsidP="000A6D95">
          <w:pPr>
            <w:pStyle w:val="ListParagraph"/>
            <w:numPr>
              <w:ilvl w:val="0"/>
              <w:numId w:val="8"/>
            </w:numPr>
            <w:autoSpaceDE w:val="0"/>
            <w:autoSpaceDN w:val="0"/>
            <w:jc w:val="both"/>
            <w:divId w:val="87970248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Olincy, A., &amp; Freedman, R. (2012). Nicotinic mechanisms in the treatment of psychotic disorders: a focus on the α7 nicotinic receptor. </w:t>
          </w:r>
          <w:r w:rsidRPr="000A6D95">
            <w:rPr>
              <w:rFonts w:ascii="Times New Roman" w:eastAsia="Times New Roman" w:hAnsi="Times New Roman" w:cs="Times New Roman"/>
              <w:i/>
              <w:iCs/>
              <w:sz w:val="24"/>
              <w:szCs w:val="24"/>
            </w:rPr>
            <w:t>Handbook of Experimental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213</w:t>
          </w:r>
          <w:r w:rsidRPr="000A6D95">
            <w:rPr>
              <w:rFonts w:ascii="Times New Roman" w:eastAsia="Times New Roman" w:hAnsi="Times New Roman" w:cs="Times New Roman"/>
              <w:sz w:val="24"/>
              <w:szCs w:val="24"/>
            </w:rPr>
            <w:t>, 211–232. https://doi.org/10.1007/978-3-642-25758-2_8</w:t>
          </w:r>
        </w:p>
        <w:p w:rsidR="00253FB2" w:rsidRPr="000A6D95" w:rsidRDefault="00253FB2" w:rsidP="000A6D95">
          <w:pPr>
            <w:pStyle w:val="ListParagraph"/>
            <w:numPr>
              <w:ilvl w:val="0"/>
              <w:numId w:val="8"/>
            </w:numPr>
            <w:autoSpaceDE w:val="0"/>
            <w:autoSpaceDN w:val="0"/>
            <w:jc w:val="both"/>
            <w:divId w:val="134574684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Orzelska-Górka, J., Mikulska, J., Wiszniewska, A., &amp; Biała, G. (2022). New Atypical Antipsychotics in the Treatment of Schizophrenia and Depression.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23</w:t>
          </w:r>
          <w:r w:rsidRPr="000A6D95">
            <w:rPr>
              <w:rFonts w:ascii="Times New Roman" w:eastAsia="Times New Roman" w:hAnsi="Times New Roman" w:cs="Times New Roman"/>
              <w:sz w:val="24"/>
              <w:szCs w:val="24"/>
            </w:rPr>
            <w:t>(18). https://doi.org/10.3390/ijms231810624</w:t>
          </w:r>
        </w:p>
        <w:p w:rsidR="00253FB2" w:rsidRPr="000A6D95" w:rsidRDefault="00253FB2" w:rsidP="000A6D95">
          <w:pPr>
            <w:pStyle w:val="ListParagraph"/>
            <w:numPr>
              <w:ilvl w:val="0"/>
              <w:numId w:val="8"/>
            </w:numPr>
            <w:autoSpaceDE w:val="0"/>
            <w:autoSpaceDN w:val="0"/>
            <w:jc w:val="both"/>
            <w:divId w:val="112692321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Patel, K. R., Cherian, J., Gohil, K., &amp; Atkinson, D. (2014). Schizophrenia: Overview and Treatment Options. </w:t>
          </w:r>
          <w:r w:rsidRPr="000A6D95">
            <w:rPr>
              <w:rFonts w:ascii="Times New Roman" w:eastAsia="Times New Roman" w:hAnsi="Times New Roman" w:cs="Times New Roman"/>
              <w:i/>
              <w:iCs/>
              <w:sz w:val="24"/>
              <w:szCs w:val="24"/>
            </w:rPr>
            <w:t>Pharmacy and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39</w:t>
          </w:r>
          <w:r w:rsidRPr="000A6D95">
            <w:rPr>
              <w:rFonts w:ascii="Times New Roman" w:eastAsia="Times New Roman" w:hAnsi="Times New Roman" w:cs="Times New Roman"/>
              <w:sz w:val="24"/>
              <w:szCs w:val="24"/>
            </w:rPr>
            <w:t>(9), 638. /pmc/articles/PMC4159061/</w:t>
          </w:r>
        </w:p>
        <w:p w:rsidR="00253FB2" w:rsidRPr="000A6D95" w:rsidRDefault="00253FB2" w:rsidP="000A6D95">
          <w:pPr>
            <w:pStyle w:val="ListParagraph"/>
            <w:numPr>
              <w:ilvl w:val="0"/>
              <w:numId w:val="8"/>
            </w:numPr>
            <w:autoSpaceDE w:val="0"/>
            <w:autoSpaceDN w:val="0"/>
            <w:jc w:val="both"/>
            <w:divId w:val="141270021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Rossi, M., Freschi, M., de Camargo Nascente, L., Salerno, A., de Melo Viana Teixeira, S., Nachon, F., Chantegreil, F., Soukup, O., Prchal, L., Malaguti, M., Bergamini, C., Bartolini, M., Angeloni, C., Hrelia, S., Soares Romeiro, L. A., &amp; Bolognesi, M. L. (2021). Sustainable Drug Discovery of Multi-Target-Directed Ligands for Alzheimer’s Disease. </w:t>
          </w:r>
          <w:r w:rsidRPr="000A6D95">
            <w:rPr>
              <w:rFonts w:ascii="Times New Roman" w:eastAsia="Times New Roman" w:hAnsi="Times New Roman" w:cs="Times New Roman"/>
              <w:i/>
              <w:iCs/>
              <w:sz w:val="24"/>
              <w:szCs w:val="24"/>
            </w:rPr>
            <w:t>Journal of Medicinal Chemistry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64</w:t>
          </w:r>
          <w:r w:rsidRPr="000A6D95">
            <w:rPr>
              <w:rFonts w:ascii="Times New Roman" w:eastAsia="Times New Roman" w:hAnsi="Times New Roman" w:cs="Times New Roman"/>
              <w:sz w:val="24"/>
              <w:szCs w:val="24"/>
            </w:rPr>
            <w:t>(8), 4972–4990. https://doi.org/10.1021/acs.jmedchem.1c00048</w:t>
          </w:r>
        </w:p>
        <w:p w:rsidR="00253FB2" w:rsidRPr="000A6D95" w:rsidRDefault="00253FB2" w:rsidP="000A6D95">
          <w:pPr>
            <w:pStyle w:val="ListParagraph"/>
            <w:numPr>
              <w:ilvl w:val="0"/>
              <w:numId w:val="8"/>
            </w:numPr>
            <w:autoSpaceDE w:val="0"/>
            <w:autoSpaceDN w:val="0"/>
            <w:jc w:val="both"/>
            <w:divId w:val="94025607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Rubio, M. D., Drummond, J. B., &amp; Meador-Woodruff, J. H. (2012). Glutamate receptor abnormalities in schizophrenia: implications for innovative treatments. </w:t>
          </w:r>
          <w:r w:rsidRPr="000A6D95">
            <w:rPr>
              <w:rFonts w:ascii="Times New Roman" w:eastAsia="Times New Roman" w:hAnsi="Times New Roman" w:cs="Times New Roman"/>
              <w:i/>
              <w:iCs/>
              <w:sz w:val="24"/>
              <w:szCs w:val="24"/>
            </w:rPr>
            <w:t>Biomolecules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20</w:t>
          </w:r>
          <w:r w:rsidRPr="000A6D95">
            <w:rPr>
              <w:rFonts w:ascii="Times New Roman" w:eastAsia="Times New Roman" w:hAnsi="Times New Roman" w:cs="Times New Roman"/>
              <w:sz w:val="24"/>
              <w:szCs w:val="24"/>
            </w:rPr>
            <w:t>(1), 1–18. https://doi.org/10.4062/biomolther.2012.20.1.001</w:t>
          </w:r>
        </w:p>
        <w:p w:rsidR="00253FB2" w:rsidRPr="000A6D95" w:rsidRDefault="00253FB2" w:rsidP="000A6D95">
          <w:pPr>
            <w:pStyle w:val="ListParagraph"/>
            <w:numPr>
              <w:ilvl w:val="0"/>
              <w:numId w:val="8"/>
            </w:numPr>
            <w:autoSpaceDE w:val="0"/>
            <w:autoSpaceDN w:val="0"/>
            <w:jc w:val="both"/>
            <w:divId w:val="1987974395"/>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Scarr, E. (2012). Muscarinic receptors: their roles in disorders of the central nervous system and potential as therapeutic targets. </w:t>
          </w:r>
          <w:r w:rsidRPr="000A6D95">
            <w:rPr>
              <w:rFonts w:ascii="Times New Roman" w:eastAsia="Times New Roman" w:hAnsi="Times New Roman" w:cs="Times New Roman"/>
              <w:i/>
              <w:iCs/>
              <w:sz w:val="24"/>
              <w:szCs w:val="24"/>
            </w:rPr>
            <w:t>CNS Neuroscience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18</w:t>
          </w:r>
          <w:r w:rsidRPr="000A6D95">
            <w:rPr>
              <w:rFonts w:ascii="Times New Roman" w:eastAsia="Times New Roman" w:hAnsi="Times New Roman" w:cs="Times New Roman"/>
              <w:sz w:val="24"/>
              <w:szCs w:val="24"/>
            </w:rPr>
            <w:t>(5), 369–379. https://doi.org/10.1111/j.1755-5949.2011.00249.x</w:t>
          </w:r>
        </w:p>
        <w:p w:rsidR="00253FB2" w:rsidRPr="000A6D95" w:rsidRDefault="00253FB2" w:rsidP="000A6D95">
          <w:pPr>
            <w:pStyle w:val="ListParagraph"/>
            <w:numPr>
              <w:ilvl w:val="0"/>
              <w:numId w:val="8"/>
            </w:numPr>
            <w:autoSpaceDE w:val="0"/>
            <w:autoSpaceDN w:val="0"/>
            <w:jc w:val="both"/>
            <w:divId w:val="177015566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Stępnicki, P., Kondej, M., &amp; Kaczor, A. A. (2018). Current Concepts and Treatments of Schizophrenia. </w:t>
          </w:r>
          <w:r w:rsidRPr="000A6D95">
            <w:rPr>
              <w:rFonts w:ascii="Times New Roman" w:eastAsia="Times New Roman" w:hAnsi="Times New Roman" w:cs="Times New Roman"/>
              <w:i/>
              <w:iCs/>
              <w:sz w:val="24"/>
              <w:szCs w:val="24"/>
            </w:rPr>
            <w:t>Molecules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23</w:t>
          </w:r>
          <w:r w:rsidRPr="000A6D95">
            <w:rPr>
              <w:rFonts w:ascii="Times New Roman" w:eastAsia="Times New Roman" w:hAnsi="Times New Roman" w:cs="Times New Roman"/>
              <w:sz w:val="24"/>
              <w:szCs w:val="24"/>
            </w:rPr>
            <w:t>(8), 2087. https://doi.org/10.3390/molecules23082087</w:t>
          </w:r>
        </w:p>
        <w:p w:rsidR="00253FB2" w:rsidRPr="000A6D95" w:rsidRDefault="00253FB2" w:rsidP="000A6D95">
          <w:pPr>
            <w:pStyle w:val="ListParagraph"/>
            <w:numPr>
              <w:ilvl w:val="0"/>
              <w:numId w:val="8"/>
            </w:numPr>
            <w:autoSpaceDE w:val="0"/>
            <w:autoSpaceDN w:val="0"/>
            <w:jc w:val="both"/>
            <w:divId w:val="87774439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Sullivan, L. C., Clarke, W. P., &amp; Berg, K. A. (2015). Atypical antipsychotics and inverse agonism at 5-HT2 receptors. </w:t>
          </w:r>
          <w:r w:rsidRPr="000A6D95">
            <w:rPr>
              <w:rFonts w:ascii="Times New Roman" w:eastAsia="Times New Roman" w:hAnsi="Times New Roman" w:cs="Times New Roman"/>
              <w:i/>
              <w:iCs/>
              <w:sz w:val="24"/>
              <w:szCs w:val="24"/>
            </w:rPr>
            <w:t>Current Pharmaceutical Design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w:t>
          </w:r>
          <w:r w:rsidRPr="000A6D95">
            <w:rPr>
              <w:rFonts w:ascii="Times New Roman" w:eastAsia="Times New Roman" w:hAnsi="Times New Roman" w:cs="Times New Roman"/>
              <w:sz w:val="24"/>
              <w:szCs w:val="24"/>
            </w:rPr>
            <w:t>(26), 3732–3738. https://doi.org/10.2174/1381612821666150605111236</w:t>
          </w:r>
        </w:p>
        <w:p w:rsidR="00253FB2" w:rsidRPr="000A6D95" w:rsidRDefault="00253FB2" w:rsidP="000A6D95">
          <w:pPr>
            <w:pStyle w:val="ListParagraph"/>
            <w:numPr>
              <w:ilvl w:val="0"/>
              <w:numId w:val="8"/>
            </w:numPr>
            <w:autoSpaceDE w:val="0"/>
            <w:autoSpaceDN w:val="0"/>
            <w:jc w:val="both"/>
            <w:divId w:val="1467892885"/>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Tuteja, N. (2009). Signaling through G protein coupled receptors. </w:t>
          </w:r>
          <w:r w:rsidRPr="000A6D95">
            <w:rPr>
              <w:rFonts w:ascii="Times New Roman" w:eastAsia="Times New Roman" w:hAnsi="Times New Roman" w:cs="Times New Roman"/>
              <w:i/>
              <w:iCs/>
              <w:sz w:val="24"/>
              <w:szCs w:val="24"/>
            </w:rPr>
            <w:t>Plant Signaling &amp; Behavior</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4</w:t>
          </w:r>
          <w:r w:rsidRPr="000A6D95">
            <w:rPr>
              <w:rFonts w:ascii="Times New Roman" w:eastAsia="Times New Roman" w:hAnsi="Times New Roman" w:cs="Times New Roman"/>
              <w:sz w:val="24"/>
              <w:szCs w:val="24"/>
            </w:rPr>
            <w:t>(10), 942–947. https://doi.org/10.4161/psb.4.10.9530</w:t>
          </w:r>
        </w:p>
        <w:p w:rsidR="00253FB2" w:rsidRPr="000A6D95" w:rsidRDefault="00253FB2" w:rsidP="000A6D95">
          <w:pPr>
            <w:pStyle w:val="ListParagraph"/>
            <w:numPr>
              <w:ilvl w:val="0"/>
              <w:numId w:val="8"/>
            </w:numPr>
            <w:autoSpaceDE w:val="0"/>
            <w:autoSpaceDN w:val="0"/>
            <w:jc w:val="both"/>
            <w:divId w:val="64062140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Zhou, Y., &amp; Danbolt, N. C. (2014). Glutamate as a neurotransmitter in the healthy brain. </w:t>
          </w:r>
          <w:r w:rsidRPr="000A6D95">
            <w:rPr>
              <w:rFonts w:ascii="Times New Roman" w:eastAsia="Times New Roman" w:hAnsi="Times New Roman" w:cs="Times New Roman"/>
              <w:i/>
              <w:iCs/>
              <w:sz w:val="24"/>
              <w:szCs w:val="24"/>
            </w:rPr>
            <w:t>Journal of Neural Transmission (Vienna, Austria : 1996)</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121</w:t>
          </w:r>
          <w:r w:rsidRPr="000A6D95">
            <w:rPr>
              <w:rFonts w:ascii="Times New Roman" w:eastAsia="Times New Roman" w:hAnsi="Times New Roman" w:cs="Times New Roman"/>
              <w:sz w:val="24"/>
              <w:szCs w:val="24"/>
            </w:rPr>
            <w:t>(8), 799–817. https://doi.org/10.1007/s00702-014-1180-8</w:t>
          </w:r>
        </w:p>
        <w:p w:rsidR="008C6784" w:rsidRPr="000A6D95" w:rsidRDefault="000D2E5F" w:rsidP="000A6D95">
          <w:pPr>
            <w:spacing w:after="180" w:line="240" w:lineRule="auto"/>
            <w:ind w:left="450" w:hanging="390"/>
            <w:jc w:val="both"/>
            <w:rPr>
              <w:rFonts w:ascii="Times New Roman" w:eastAsia="Times New Roman" w:hAnsi="Times New Roman" w:cs="Times New Roman"/>
              <w:color w:val="000000"/>
              <w:sz w:val="24"/>
              <w:szCs w:val="24"/>
              <w:lang w:eastAsia="en-IN"/>
            </w:rPr>
          </w:pPr>
        </w:p>
      </w:sdtContent>
    </w:sdt>
    <w:p w:rsidR="008E178E" w:rsidRPr="000A6D95" w:rsidRDefault="008E178E" w:rsidP="00813645">
      <w:pPr>
        <w:jc w:val="both"/>
        <w:rPr>
          <w:rFonts w:ascii="Times New Roman" w:hAnsi="Times New Roman" w:cs="Times New Roman"/>
          <w:sz w:val="24"/>
          <w:szCs w:val="24"/>
        </w:rPr>
      </w:pPr>
    </w:p>
    <w:p w:rsidR="001B2BFB" w:rsidRPr="000A6D95" w:rsidRDefault="001B2BFB" w:rsidP="00813645">
      <w:pPr>
        <w:jc w:val="both"/>
        <w:rPr>
          <w:rFonts w:ascii="Times New Roman" w:hAnsi="Times New Roman" w:cs="Times New Roman"/>
          <w:color w:val="202124"/>
          <w:sz w:val="24"/>
          <w:szCs w:val="24"/>
          <w:shd w:val="clear" w:color="auto" w:fill="FFFFFF"/>
        </w:rPr>
      </w:pPr>
    </w:p>
    <w:p w:rsidR="00EA12FE" w:rsidRPr="000A6D95" w:rsidRDefault="00EA12FE" w:rsidP="00813645">
      <w:pPr>
        <w:jc w:val="both"/>
        <w:rPr>
          <w:rFonts w:ascii="Times New Roman" w:hAnsi="Times New Roman" w:cs="Times New Roman"/>
          <w:b/>
          <w:bCs/>
          <w:color w:val="202124"/>
          <w:sz w:val="24"/>
          <w:szCs w:val="24"/>
          <w:shd w:val="clear" w:color="auto" w:fill="FFFFFF"/>
        </w:rPr>
      </w:pPr>
    </w:p>
    <w:p w:rsidR="00303BA9" w:rsidRPr="000A6D95" w:rsidRDefault="00303BA9" w:rsidP="00813645">
      <w:pPr>
        <w:jc w:val="both"/>
        <w:rPr>
          <w:rFonts w:ascii="Times New Roman" w:hAnsi="Times New Roman" w:cs="Times New Roman"/>
          <w:b/>
          <w:bCs/>
          <w:sz w:val="24"/>
          <w:szCs w:val="24"/>
          <w:lang w:val="en-US"/>
        </w:rPr>
      </w:pPr>
    </w:p>
    <w:sectPr w:rsidR="00303BA9" w:rsidRPr="000A6D95" w:rsidSect="001765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E5F" w:rsidRDefault="000D2E5F" w:rsidP="00C60531">
      <w:pPr>
        <w:spacing w:after="0" w:line="240" w:lineRule="auto"/>
      </w:pPr>
      <w:r>
        <w:separator/>
      </w:r>
    </w:p>
  </w:endnote>
  <w:endnote w:type="continuationSeparator" w:id="0">
    <w:p w:rsidR="000D2E5F" w:rsidRDefault="000D2E5F" w:rsidP="00C6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E5F" w:rsidRDefault="000D2E5F" w:rsidP="00C60531">
      <w:pPr>
        <w:spacing w:after="0" w:line="240" w:lineRule="auto"/>
      </w:pPr>
      <w:r>
        <w:separator/>
      </w:r>
    </w:p>
  </w:footnote>
  <w:footnote w:type="continuationSeparator" w:id="0">
    <w:p w:rsidR="000D2E5F" w:rsidRDefault="000D2E5F" w:rsidP="00C60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14D"/>
    <w:multiLevelType w:val="hybridMultilevel"/>
    <w:tmpl w:val="611CE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84A37"/>
    <w:multiLevelType w:val="hybridMultilevel"/>
    <w:tmpl w:val="E488F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E15A01"/>
    <w:multiLevelType w:val="hybridMultilevel"/>
    <w:tmpl w:val="52F4C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91622C"/>
    <w:multiLevelType w:val="multilevel"/>
    <w:tmpl w:val="05668C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F02D3"/>
    <w:multiLevelType w:val="hybridMultilevel"/>
    <w:tmpl w:val="081C5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770DD3"/>
    <w:multiLevelType w:val="hybridMultilevel"/>
    <w:tmpl w:val="DF844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064A32"/>
    <w:multiLevelType w:val="hybridMultilevel"/>
    <w:tmpl w:val="52F4C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493683"/>
    <w:multiLevelType w:val="hybridMultilevel"/>
    <w:tmpl w:val="1AEC30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1110"/>
    <w:rsid w:val="00005E75"/>
    <w:rsid w:val="00007560"/>
    <w:rsid w:val="0004336E"/>
    <w:rsid w:val="00045C91"/>
    <w:rsid w:val="00073C04"/>
    <w:rsid w:val="00082B37"/>
    <w:rsid w:val="00096BB8"/>
    <w:rsid w:val="00097AAD"/>
    <w:rsid w:val="000A30AD"/>
    <w:rsid w:val="000A6D95"/>
    <w:rsid w:val="000C2D6C"/>
    <w:rsid w:val="000D10E4"/>
    <w:rsid w:val="000D2E5F"/>
    <w:rsid w:val="00106586"/>
    <w:rsid w:val="0012763E"/>
    <w:rsid w:val="00135728"/>
    <w:rsid w:val="0015621B"/>
    <w:rsid w:val="001745AA"/>
    <w:rsid w:val="001765B5"/>
    <w:rsid w:val="00183F7E"/>
    <w:rsid w:val="001A7FC9"/>
    <w:rsid w:val="001B1F6B"/>
    <w:rsid w:val="001B2BFB"/>
    <w:rsid w:val="001B7D12"/>
    <w:rsid w:val="001E09B5"/>
    <w:rsid w:val="00212F25"/>
    <w:rsid w:val="0022627A"/>
    <w:rsid w:val="002324B0"/>
    <w:rsid w:val="00234333"/>
    <w:rsid w:val="00246980"/>
    <w:rsid w:val="00250F83"/>
    <w:rsid w:val="00253FB2"/>
    <w:rsid w:val="00274F98"/>
    <w:rsid w:val="00285A78"/>
    <w:rsid w:val="002916E3"/>
    <w:rsid w:val="002F4C86"/>
    <w:rsid w:val="00303BA9"/>
    <w:rsid w:val="00327713"/>
    <w:rsid w:val="003347FD"/>
    <w:rsid w:val="00347B4B"/>
    <w:rsid w:val="0035588D"/>
    <w:rsid w:val="003C6A7B"/>
    <w:rsid w:val="00401988"/>
    <w:rsid w:val="00487575"/>
    <w:rsid w:val="004921A8"/>
    <w:rsid w:val="004A22A6"/>
    <w:rsid w:val="004A22E1"/>
    <w:rsid w:val="004A6C5D"/>
    <w:rsid w:val="004D39F0"/>
    <w:rsid w:val="004D69CF"/>
    <w:rsid w:val="005031F5"/>
    <w:rsid w:val="00530E5A"/>
    <w:rsid w:val="005512A3"/>
    <w:rsid w:val="00560E3B"/>
    <w:rsid w:val="005A5377"/>
    <w:rsid w:val="005A7D33"/>
    <w:rsid w:val="005B72C6"/>
    <w:rsid w:val="005C5B59"/>
    <w:rsid w:val="005F2B85"/>
    <w:rsid w:val="00625DB9"/>
    <w:rsid w:val="0064455C"/>
    <w:rsid w:val="00693D54"/>
    <w:rsid w:val="006E4E36"/>
    <w:rsid w:val="006F0BDF"/>
    <w:rsid w:val="006F5CAB"/>
    <w:rsid w:val="007006FF"/>
    <w:rsid w:val="00740908"/>
    <w:rsid w:val="00745643"/>
    <w:rsid w:val="00746C2F"/>
    <w:rsid w:val="00751B95"/>
    <w:rsid w:val="007B0ACD"/>
    <w:rsid w:val="007B1110"/>
    <w:rsid w:val="007D0B07"/>
    <w:rsid w:val="007F1424"/>
    <w:rsid w:val="0080734E"/>
    <w:rsid w:val="00813645"/>
    <w:rsid w:val="00817252"/>
    <w:rsid w:val="008547A7"/>
    <w:rsid w:val="008816EB"/>
    <w:rsid w:val="0089353C"/>
    <w:rsid w:val="008C2BB4"/>
    <w:rsid w:val="008C6784"/>
    <w:rsid w:val="008E178E"/>
    <w:rsid w:val="00905E79"/>
    <w:rsid w:val="00923112"/>
    <w:rsid w:val="0094345C"/>
    <w:rsid w:val="00985929"/>
    <w:rsid w:val="009C31A7"/>
    <w:rsid w:val="009F70DE"/>
    <w:rsid w:val="00A51C5E"/>
    <w:rsid w:val="00A5225A"/>
    <w:rsid w:val="00A551C9"/>
    <w:rsid w:val="00AB7405"/>
    <w:rsid w:val="00AE040A"/>
    <w:rsid w:val="00B358F1"/>
    <w:rsid w:val="00B672D8"/>
    <w:rsid w:val="00B903D6"/>
    <w:rsid w:val="00BB71B6"/>
    <w:rsid w:val="00BB76E8"/>
    <w:rsid w:val="00BC7A91"/>
    <w:rsid w:val="00BD48C8"/>
    <w:rsid w:val="00C45254"/>
    <w:rsid w:val="00C60531"/>
    <w:rsid w:val="00C77C79"/>
    <w:rsid w:val="00CB6AF6"/>
    <w:rsid w:val="00CC5CB4"/>
    <w:rsid w:val="00D22A8E"/>
    <w:rsid w:val="00D40557"/>
    <w:rsid w:val="00D56528"/>
    <w:rsid w:val="00D64954"/>
    <w:rsid w:val="00D6651F"/>
    <w:rsid w:val="00D6792F"/>
    <w:rsid w:val="00D72DEE"/>
    <w:rsid w:val="00DA09FB"/>
    <w:rsid w:val="00DC2261"/>
    <w:rsid w:val="00DD30AA"/>
    <w:rsid w:val="00DE44C7"/>
    <w:rsid w:val="00DF007B"/>
    <w:rsid w:val="00E03998"/>
    <w:rsid w:val="00E840B5"/>
    <w:rsid w:val="00EA12FE"/>
    <w:rsid w:val="00EA23DA"/>
    <w:rsid w:val="00EF2800"/>
    <w:rsid w:val="00F044EA"/>
    <w:rsid w:val="00F07BD8"/>
    <w:rsid w:val="00F426BA"/>
    <w:rsid w:val="00F655D2"/>
    <w:rsid w:val="00F65947"/>
    <w:rsid w:val="00FC31B8"/>
    <w:rsid w:val="00FD5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A5739"/>
  <w15:docId w15:val="{12DF0B8D-7FBE-42D4-A44D-D3B76B07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B5"/>
  </w:style>
  <w:style w:type="paragraph" w:styleId="Heading2">
    <w:name w:val="heading 2"/>
    <w:basedOn w:val="Normal"/>
    <w:link w:val="Heading2Char"/>
    <w:uiPriority w:val="9"/>
    <w:qFormat/>
    <w:rsid w:val="00C4525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36E"/>
    <w:pPr>
      <w:ind w:left="720"/>
      <w:contextualSpacing/>
    </w:pPr>
  </w:style>
  <w:style w:type="paragraph" w:styleId="Header">
    <w:name w:val="header"/>
    <w:basedOn w:val="Normal"/>
    <w:link w:val="HeaderChar"/>
    <w:uiPriority w:val="99"/>
    <w:unhideWhenUsed/>
    <w:rsid w:val="00C6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1"/>
  </w:style>
  <w:style w:type="paragraph" w:styleId="Footer">
    <w:name w:val="footer"/>
    <w:basedOn w:val="Normal"/>
    <w:link w:val="FooterChar"/>
    <w:uiPriority w:val="99"/>
    <w:unhideWhenUsed/>
    <w:rsid w:val="00C6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1"/>
  </w:style>
  <w:style w:type="table" w:styleId="TableGrid">
    <w:name w:val="Table Grid"/>
    <w:basedOn w:val="TableNormal"/>
    <w:uiPriority w:val="39"/>
    <w:rsid w:val="0021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1B1F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C4525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452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sid w:val="00096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277">
      <w:bodyDiv w:val="1"/>
      <w:marLeft w:val="0"/>
      <w:marRight w:val="0"/>
      <w:marTop w:val="0"/>
      <w:marBottom w:val="0"/>
      <w:divBdr>
        <w:top w:val="none" w:sz="0" w:space="0" w:color="auto"/>
        <w:left w:val="none" w:sz="0" w:space="0" w:color="auto"/>
        <w:bottom w:val="none" w:sz="0" w:space="0" w:color="auto"/>
        <w:right w:val="none" w:sz="0" w:space="0" w:color="auto"/>
      </w:divBdr>
    </w:div>
    <w:div w:id="20791647">
      <w:bodyDiv w:val="1"/>
      <w:marLeft w:val="0"/>
      <w:marRight w:val="0"/>
      <w:marTop w:val="0"/>
      <w:marBottom w:val="0"/>
      <w:divBdr>
        <w:top w:val="none" w:sz="0" w:space="0" w:color="auto"/>
        <w:left w:val="none" w:sz="0" w:space="0" w:color="auto"/>
        <w:bottom w:val="none" w:sz="0" w:space="0" w:color="auto"/>
        <w:right w:val="none" w:sz="0" w:space="0" w:color="auto"/>
      </w:divBdr>
    </w:div>
    <w:div w:id="87511414">
      <w:bodyDiv w:val="1"/>
      <w:marLeft w:val="0"/>
      <w:marRight w:val="0"/>
      <w:marTop w:val="0"/>
      <w:marBottom w:val="0"/>
      <w:divBdr>
        <w:top w:val="none" w:sz="0" w:space="0" w:color="auto"/>
        <w:left w:val="none" w:sz="0" w:space="0" w:color="auto"/>
        <w:bottom w:val="none" w:sz="0" w:space="0" w:color="auto"/>
        <w:right w:val="none" w:sz="0" w:space="0" w:color="auto"/>
      </w:divBdr>
    </w:div>
    <w:div w:id="111097132">
      <w:bodyDiv w:val="1"/>
      <w:marLeft w:val="0"/>
      <w:marRight w:val="0"/>
      <w:marTop w:val="0"/>
      <w:marBottom w:val="0"/>
      <w:divBdr>
        <w:top w:val="none" w:sz="0" w:space="0" w:color="auto"/>
        <w:left w:val="none" w:sz="0" w:space="0" w:color="auto"/>
        <w:bottom w:val="none" w:sz="0" w:space="0" w:color="auto"/>
        <w:right w:val="none" w:sz="0" w:space="0" w:color="auto"/>
      </w:divBdr>
    </w:div>
    <w:div w:id="115637863">
      <w:bodyDiv w:val="1"/>
      <w:marLeft w:val="0"/>
      <w:marRight w:val="0"/>
      <w:marTop w:val="0"/>
      <w:marBottom w:val="0"/>
      <w:divBdr>
        <w:top w:val="none" w:sz="0" w:space="0" w:color="auto"/>
        <w:left w:val="none" w:sz="0" w:space="0" w:color="auto"/>
        <w:bottom w:val="none" w:sz="0" w:space="0" w:color="auto"/>
        <w:right w:val="none" w:sz="0" w:space="0" w:color="auto"/>
      </w:divBdr>
    </w:div>
    <w:div w:id="118454613">
      <w:bodyDiv w:val="1"/>
      <w:marLeft w:val="0"/>
      <w:marRight w:val="0"/>
      <w:marTop w:val="0"/>
      <w:marBottom w:val="0"/>
      <w:divBdr>
        <w:top w:val="none" w:sz="0" w:space="0" w:color="auto"/>
        <w:left w:val="none" w:sz="0" w:space="0" w:color="auto"/>
        <w:bottom w:val="none" w:sz="0" w:space="0" w:color="auto"/>
        <w:right w:val="none" w:sz="0" w:space="0" w:color="auto"/>
      </w:divBdr>
    </w:div>
    <w:div w:id="130752383">
      <w:bodyDiv w:val="1"/>
      <w:marLeft w:val="0"/>
      <w:marRight w:val="0"/>
      <w:marTop w:val="0"/>
      <w:marBottom w:val="0"/>
      <w:divBdr>
        <w:top w:val="none" w:sz="0" w:space="0" w:color="auto"/>
        <w:left w:val="none" w:sz="0" w:space="0" w:color="auto"/>
        <w:bottom w:val="none" w:sz="0" w:space="0" w:color="auto"/>
        <w:right w:val="none" w:sz="0" w:space="0" w:color="auto"/>
      </w:divBdr>
    </w:div>
    <w:div w:id="147207754">
      <w:bodyDiv w:val="1"/>
      <w:marLeft w:val="0"/>
      <w:marRight w:val="0"/>
      <w:marTop w:val="0"/>
      <w:marBottom w:val="0"/>
      <w:divBdr>
        <w:top w:val="none" w:sz="0" w:space="0" w:color="auto"/>
        <w:left w:val="none" w:sz="0" w:space="0" w:color="auto"/>
        <w:bottom w:val="none" w:sz="0" w:space="0" w:color="auto"/>
        <w:right w:val="none" w:sz="0" w:space="0" w:color="auto"/>
      </w:divBdr>
    </w:div>
    <w:div w:id="174151067">
      <w:bodyDiv w:val="1"/>
      <w:marLeft w:val="0"/>
      <w:marRight w:val="0"/>
      <w:marTop w:val="0"/>
      <w:marBottom w:val="0"/>
      <w:divBdr>
        <w:top w:val="none" w:sz="0" w:space="0" w:color="auto"/>
        <w:left w:val="none" w:sz="0" w:space="0" w:color="auto"/>
        <w:bottom w:val="none" w:sz="0" w:space="0" w:color="auto"/>
        <w:right w:val="none" w:sz="0" w:space="0" w:color="auto"/>
      </w:divBdr>
    </w:div>
    <w:div w:id="197087154">
      <w:bodyDiv w:val="1"/>
      <w:marLeft w:val="0"/>
      <w:marRight w:val="0"/>
      <w:marTop w:val="0"/>
      <w:marBottom w:val="0"/>
      <w:divBdr>
        <w:top w:val="none" w:sz="0" w:space="0" w:color="auto"/>
        <w:left w:val="none" w:sz="0" w:space="0" w:color="auto"/>
        <w:bottom w:val="none" w:sz="0" w:space="0" w:color="auto"/>
        <w:right w:val="none" w:sz="0" w:space="0" w:color="auto"/>
      </w:divBdr>
    </w:div>
    <w:div w:id="202639830">
      <w:bodyDiv w:val="1"/>
      <w:marLeft w:val="0"/>
      <w:marRight w:val="0"/>
      <w:marTop w:val="0"/>
      <w:marBottom w:val="0"/>
      <w:divBdr>
        <w:top w:val="none" w:sz="0" w:space="0" w:color="auto"/>
        <w:left w:val="none" w:sz="0" w:space="0" w:color="auto"/>
        <w:bottom w:val="none" w:sz="0" w:space="0" w:color="auto"/>
        <w:right w:val="none" w:sz="0" w:space="0" w:color="auto"/>
      </w:divBdr>
    </w:div>
    <w:div w:id="213781862">
      <w:bodyDiv w:val="1"/>
      <w:marLeft w:val="0"/>
      <w:marRight w:val="0"/>
      <w:marTop w:val="0"/>
      <w:marBottom w:val="0"/>
      <w:divBdr>
        <w:top w:val="none" w:sz="0" w:space="0" w:color="auto"/>
        <w:left w:val="none" w:sz="0" w:space="0" w:color="auto"/>
        <w:bottom w:val="none" w:sz="0" w:space="0" w:color="auto"/>
        <w:right w:val="none" w:sz="0" w:space="0" w:color="auto"/>
      </w:divBdr>
    </w:div>
    <w:div w:id="227303201">
      <w:bodyDiv w:val="1"/>
      <w:marLeft w:val="0"/>
      <w:marRight w:val="0"/>
      <w:marTop w:val="0"/>
      <w:marBottom w:val="0"/>
      <w:divBdr>
        <w:top w:val="none" w:sz="0" w:space="0" w:color="auto"/>
        <w:left w:val="none" w:sz="0" w:space="0" w:color="auto"/>
        <w:bottom w:val="none" w:sz="0" w:space="0" w:color="auto"/>
        <w:right w:val="none" w:sz="0" w:space="0" w:color="auto"/>
      </w:divBdr>
    </w:div>
    <w:div w:id="241795038">
      <w:bodyDiv w:val="1"/>
      <w:marLeft w:val="0"/>
      <w:marRight w:val="0"/>
      <w:marTop w:val="0"/>
      <w:marBottom w:val="0"/>
      <w:divBdr>
        <w:top w:val="none" w:sz="0" w:space="0" w:color="auto"/>
        <w:left w:val="none" w:sz="0" w:space="0" w:color="auto"/>
        <w:bottom w:val="none" w:sz="0" w:space="0" w:color="auto"/>
        <w:right w:val="none" w:sz="0" w:space="0" w:color="auto"/>
      </w:divBdr>
    </w:div>
    <w:div w:id="243493074">
      <w:bodyDiv w:val="1"/>
      <w:marLeft w:val="0"/>
      <w:marRight w:val="0"/>
      <w:marTop w:val="0"/>
      <w:marBottom w:val="0"/>
      <w:divBdr>
        <w:top w:val="none" w:sz="0" w:space="0" w:color="auto"/>
        <w:left w:val="none" w:sz="0" w:space="0" w:color="auto"/>
        <w:bottom w:val="none" w:sz="0" w:space="0" w:color="auto"/>
        <w:right w:val="none" w:sz="0" w:space="0" w:color="auto"/>
      </w:divBdr>
    </w:div>
    <w:div w:id="259023035">
      <w:bodyDiv w:val="1"/>
      <w:marLeft w:val="0"/>
      <w:marRight w:val="0"/>
      <w:marTop w:val="0"/>
      <w:marBottom w:val="0"/>
      <w:divBdr>
        <w:top w:val="none" w:sz="0" w:space="0" w:color="auto"/>
        <w:left w:val="none" w:sz="0" w:space="0" w:color="auto"/>
        <w:bottom w:val="none" w:sz="0" w:space="0" w:color="auto"/>
        <w:right w:val="none" w:sz="0" w:space="0" w:color="auto"/>
      </w:divBdr>
    </w:div>
    <w:div w:id="267472696">
      <w:bodyDiv w:val="1"/>
      <w:marLeft w:val="0"/>
      <w:marRight w:val="0"/>
      <w:marTop w:val="0"/>
      <w:marBottom w:val="0"/>
      <w:divBdr>
        <w:top w:val="none" w:sz="0" w:space="0" w:color="auto"/>
        <w:left w:val="none" w:sz="0" w:space="0" w:color="auto"/>
        <w:bottom w:val="none" w:sz="0" w:space="0" w:color="auto"/>
        <w:right w:val="none" w:sz="0" w:space="0" w:color="auto"/>
      </w:divBdr>
    </w:div>
    <w:div w:id="282617252">
      <w:bodyDiv w:val="1"/>
      <w:marLeft w:val="0"/>
      <w:marRight w:val="0"/>
      <w:marTop w:val="0"/>
      <w:marBottom w:val="0"/>
      <w:divBdr>
        <w:top w:val="none" w:sz="0" w:space="0" w:color="auto"/>
        <w:left w:val="none" w:sz="0" w:space="0" w:color="auto"/>
        <w:bottom w:val="none" w:sz="0" w:space="0" w:color="auto"/>
        <w:right w:val="none" w:sz="0" w:space="0" w:color="auto"/>
      </w:divBdr>
    </w:div>
    <w:div w:id="311565230">
      <w:bodyDiv w:val="1"/>
      <w:marLeft w:val="0"/>
      <w:marRight w:val="0"/>
      <w:marTop w:val="0"/>
      <w:marBottom w:val="0"/>
      <w:divBdr>
        <w:top w:val="none" w:sz="0" w:space="0" w:color="auto"/>
        <w:left w:val="none" w:sz="0" w:space="0" w:color="auto"/>
        <w:bottom w:val="none" w:sz="0" w:space="0" w:color="auto"/>
        <w:right w:val="none" w:sz="0" w:space="0" w:color="auto"/>
      </w:divBdr>
    </w:div>
    <w:div w:id="326327828">
      <w:bodyDiv w:val="1"/>
      <w:marLeft w:val="0"/>
      <w:marRight w:val="0"/>
      <w:marTop w:val="0"/>
      <w:marBottom w:val="0"/>
      <w:divBdr>
        <w:top w:val="none" w:sz="0" w:space="0" w:color="auto"/>
        <w:left w:val="none" w:sz="0" w:space="0" w:color="auto"/>
        <w:bottom w:val="none" w:sz="0" w:space="0" w:color="auto"/>
        <w:right w:val="none" w:sz="0" w:space="0" w:color="auto"/>
      </w:divBdr>
    </w:div>
    <w:div w:id="331184578">
      <w:bodyDiv w:val="1"/>
      <w:marLeft w:val="0"/>
      <w:marRight w:val="0"/>
      <w:marTop w:val="0"/>
      <w:marBottom w:val="0"/>
      <w:divBdr>
        <w:top w:val="none" w:sz="0" w:space="0" w:color="auto"/>
        <w:left w:val="none" w:sz="0" w:space="0" w:color="auto"/>
        <w:bottom w:val="none" w:sz="0" w:space="0" w:color="auto"/>
        <w:right w:val="none" w:sz="0" w:space="0" w:color="auto"/>
      </w:divBdr>
    </w:div>
    <w:div w:id="343674797">
      <w:bodyDiv w:val="1"/>
      <w:marLeft w:val="0"/>
      <w:marRight w:val="0"/>
      <w:marTop w:val="0"/>
      <w:marBottom w:val="0"/>
      <w:divBdr>
        <w:top w:val="none" w:sz="0" w:space="0" w:color="auto"/>
        <w:left w:val="none" w:sz="0" w:space="0" w:color="auto"/>
        <w:bottom w:val="none" w:sz="0" w:space="0" w:color="auto"/>
        <w:right w:val="none" w:sz="0" w:space="0" w:color="auto"/>
      </w:divBdr>
    </w:div>
    <w:div w:id="346099418">
      <w:bodyDiv w:val="1"/>
      <w:marLeft w:val="0"/>
      <w:marRight w:val="0"/>
      <w:marTop w:val="0"/>
      <w:marBottom w:val="0"/>
      <w:divBdr>
        <w:top w:val="none" w:sz="0" w:space="0" w:color="auto"/>
        <w:left w:val="none" w:sz="0" w:space="0" w:color="auto"/>
        <w:bottom w:val="none" w:sz="0" w:space="0" w:color="auto"/>
        <w:right w:val="none" w:sz="0" w:space="0" w:color="auto"/>
      </w:divBdr>
    </w:div>
    <w:div w:id="362095261">
      <w:bodyDiv w:val="1"/>
      <w:marLeft w:val="0"/>
      <w:marRight w:val="0"/>
      <w:marTop w:val="0"/>
      <w:marBottom w:val="0"/>
      <w:divBdr>
        <w:top w:val="none" w:sz="0" w:space="0" w:color="auto"/>
        <w:left w:val="none" w:sz="0" w:space="0" w:color="auto"/>
        <w:bottom w:val="none" w:sz="0" w:space="0" w:color="auto"/>
        <w:right w:val="none" w:sz="0" w:space="0" w:color="auto"/>
      </w:divBdr>
    </w:div>
    <w:div w:id="372507085">
      <w:bodyDiv w:val="1"/>
      <w:marLeft w:val="0"/>
      <w:marRight w:val="0"/>
      <w:marTop w:val="0"/>
      <w:marBottom w:val="0"/>
      <w:divBdr>
        <w:top w:val="none" w:sz="0" w:space="0" w:color="auto"/>
        <w:left w:val="none" w:sz="0" w:space="0" w:color="auto"/>
        <w:bottom w:val="none" w:sz="0" w:space="0" w:color="auto"/>
        <w:right w:val="none" w:sz="0" w:space="0" w:color="auto"/>
      </w:divBdr>
    </w:div>
    <w:div w:id="379984783">
      <w:bodyDiv w:val="1"/>
      <w:marLeft w:val="0"/>
      <w:marRight w:val="0"/>
      <w:marTop w:val="0"/>
      <w:marBottom w:val="0"/>
      <w:divBdr>
        <w:top w:val="none" w:sz="0" w:space="0" w:color="auto"/>
        <w:left w:val="none" w:sz="0" w:space="0" w:color="auto"/>
        <w:bottom w:val="none" w:sz="0" w:space="0" w:color="auto"/>
        <w:right w:val="none" w:sz="0" w:space="0" w:color="auto"/>
      </w:divBdr>
    </w:div>
    <w:div w:id="396704638">
      <w:bodyDiv w:val="1"/>
      <w:marLeft w:val="0"/>
      <w:marRight w:val="0"/>
      <w:marTop w:val="0"/>
      <w:marBottom w:val="0"/>
      <w:divBdr>
        <w:top w:val="none" w:sz="0" w:space="0" w:color="auto"/>
        <w:left w:val="none" w:sz="0" w:space="0" w:color="auto"/>
        <w:bottom w:val="none" w:sz="0" w:space="0" w:color="auto"/>
        <w:right w:val="none" w:sz="0" w:space="0" w:color="auto"/>
      </w:divBdr>
    </w:div>
    <w:div w:id="410615328">
      <w:bodyDiv w:val="1"/>
      <w:marLeft w:val="0"/>
      <w:marRight w:val="0"/>
      <w:marTop w:val="0"/>
      <w:marBottom w:val="0"/>
      <w:divBdr>
        <w:top w:val="none" w:sz="0" w:space="0" w:color="auto"/>
        <w:left w:val="none" w:sz="0" w:space="0" w:color="auto"/>
        <w:bottom w:val="none" w:sz="0" w:space="0" w:color="auto"/>
        <w:right w:val="none" w:sz="0" w:space="0" w:color="auto"/>
      </w:divBdr>
    </w:div>
    <w:div w:id="416950832">
      <w:bodyDiv w:val="1"/>
      <w:marLeft w:val="0"/>
      <w:marRight w:val="0"/>
      <w:marTop w:val="0"/>
      <w:marBottom w:val="0"/>
      <w:divBdr>
        <w:top w:val="none" w:sz="0" w:space="0" w:color="auto"/>
        <w:left w:val="none" w:sz="0" w:space="0" w:color="auto"/>
        <w:bottom w:val="none" w:sz="0" w:space="0" w:color="auto"/>
        <w:right w:val="none" w:sz="0" w:space="0" w:color="auto"/>
      </w:divBdr>
    </w:div>
    <w:div w:id="434206313">
      <w:bodyDiv w:val="1"/>
      <w:marLeft w:val="0"/>
      <w:marRight w:val="0"/>
      <w:marTop w:val="0"/>
      <w:marBottom w:val="0"/>
      <w:divBdr>
        <w:top w:val="none" w:sz="0" w:space="0" w:color="auto"/>
        <w:left w:val="none" w:sz="0" w:space="0" w:color="auto"/>
        <w:bottom w:val="none" w:sz="0" w:space="0" w:color="auto"/>
        <w:right w:val="none" w:sz="0" w:space="0" w:color="auto"/>
      </w:divBdr>
    </w:div>
    <w:div w:id="435518410">
      <w:bodyDiv w:val="1"/>
      <w:marLeft w:val="0"/>
      <w:marRight w:val="0"/>
      <w:marTop w:val="0"/>
      <w:marBottom w:val="0"/>
      <w:divBdr>
        <w:top w:val="none" w:sz="0" w:space="0" w:color="auto"/>
        <w:left w:val="none" w:sz="0" w:space="0" w:color="auto"/>
        <w:bottom w:val="none" w:sz="0" w:space="0" w:color="auto"/>
        <w:right w:val="none" w:sz="0" w:space="0" w:color="auto"/>
      </w:divBdr>
    </w:div>
    <w:div w:id="450444583">
      <w:bodyDiv w:val="1"/>
      <w:marLeft w:val="0"/>
      <w:marRight w:val="0"/>
      <w:marTop w:val="0"/>
      <w:marBottom w:val="0"/>
      <w:divBdr>
        <w:top w:val="none" w:sz="0" w:space="0" w:color="auto"/>
        <w:left w:val="none" w:sz="0" w:space="0" w:color="auto"/>
        <w:bottom w:val="none" w:sz="0" w:space="0" w:color="auto"/>
        <w:right w:val="none" w:sz="0" w:space="0" w:color="auto"/>
      </w:divBdr>
    </w:div>
    <w:div w:id="457115699">
      <w:bodyDiv w:val="1"/>
      <w:marLeft w:val="0"/>
      <w:marRight w:val="0"/>
      <w:marTop w:val="0"/>
      <w:marBottom w:val="0"/>
      <w:divBdr>
        <w:top w:val="none" w:sz="0" w:space="0" w:color="auto"/>
        <w:left w:val="none" w:sz="0" w:space="0" w:color="auto"/>
        <w:bottom w:val="none" w:sz="0" w:space="0" w:color="auto"/>
        <w:right w:val="none" w:sz="0" w:space="0" w:color="auto"/>
      </w:divBdr>
    </w:div>
    <w:div w:id="463238216">
      <w:bodyDiv w:val="1"/>
      <w:marLeft w:val="0"/>
      <w:marRight w:val="0"/>
      <w:marTop w:val="0"/>
      <w:marBottom w:val="0"/>
      <w:divBdr>
        <w:top w:val="none" w:sz="0" w:space="0" w:color="auto"/>
        <w:left w:val="none" w:sz="0" w:space="0" w:color="auto"/>
        <w:bottom w:val="none" w:sz="0" w:space="0" w:color="auto"/>
        <w:right w:val="none" w:sz="0" w:space="0" w:color="auto"/>
      </w:divBdr>
    </w:div>
    <w:div w:id="504370673">
      <w:bodyDiv w:val="1"/>
      <w:marLeft w:val="0"/>
      <w:marRight w:val="0"/>
      <w:marTop w:val="0"/>
      <w:marBottom w:val="0"/>
      <w:divBdr>
        <w:top w:val="none" w:sz="0" w:space="0" w:color="auto"/>
        <w:left w:val="none" w:sz="0" w:space="0" w:color="auto"/>
        <w:bottom w:val="none" w:sz="0" w:space="0" w:color="auto"/>
        <w:right w:val="none" w:sz="0" w:space="0" w:color="auto"/>
      </w:divBdr>
    </w:div>
    <w:div w:id="508526018">
      <w:bodyDiv w:val="1"/>
      <w:marLeft w:val="0"/>
      <w:marRight w:val="0"/>
      <w:marTop w:val="0"/>
      <w:marBottom w:val="0"/>
      <w:divBdr>
        <w:top w:val="none" w:sz="0" w:space="0" w:color="auto"/>
        <w:left w:val="none" w:sz="0" w:space="0" w:color="auto"/>
        <w:bottom w:val="none" w:sz="0" w:space="0" w:color="auto"/>
        <w:right w:val="none" w:sz="0" w:space="0" w:color="auto"/>
      </w:divBdr>
    </w:div>
    <w:div w:id="519513251">
      <w:bodyDiv w:val="1"/>
      <w:marLeft w:val="0"/>
      <w:marRight w:val="0"/>
      <w:marTop w:val="0"/>
      <w:marBottom w:val="0"/>
      <w:divBdr>
        <w:top w:val="none" w:sz="0" w:space="0" w:color="auto"/>
        <w:left w:val="none" w:sz="0" w:space="0" w:color="auto"/>
        <w:bottom w:val="none" w:sz="0" w:space="0" w:color="auto"/>
        <w:right w:val="none" w:sz="0" w:space="0" w:color="auto"/>
      </w:divBdr>
    </w:div>
    <w:div w:id="526023496">
      <w:bodyDiv w:val="1"/>
      <w:marLeft w:val="0"/>
      <w:marRight w:val="0"/>
      <w:marTop w:val="0"/>
      <w:marBottom w:val="0"/>
      <w:divBdr>
        <w:top w:val="none" w:sz="0" w:space="0" w:color="auto"/>
        <w:left w:val="none" w:sz="0" w:space="0" w:color="auto"/>
        <w:bottom w:val="none" w:sz="0" w:space="0" w:color="auto"/>
        <w:right w:val="none" w:sz="0" w:space="0" w:color="auto"/>
      </w:divBdr>
    </w:div>
    <w:div w:id="532427763">
      <w:bodyDiv w:val="1"/>
      <w:marLeft w:val="0"/>
      <w:marRight w:val="0"/>
      <w:marTop w:val="0"/>
      <w:marBottom w:val="0"/>
      <w:divBdr>
        <w:top w:val="none" w:sz="0" w:space="0" w:color="auto"/>
        <w:left w:val="none" w:sz="0" w:space="0" w:color="auto"/>
        <w:bottom w:val="none" w:sz="0" w:space="0" w:color="auto"/>
        <w:right w:val="none" w:sz="0" w:space="0" w:color="auto"/>
      </w:divBdr>
    </w:div>
    <w:div w:id="543060293">
      <w:bodyDiv w:val="1"/>
      <w:marLeft w:val="0"/>
      <w:marRight w:val="0"/>
      <w:marTop w:val="0"/>
      <w:marBottom w:val="0"/>
      <w:divBdr>
        <w:top w:val="none" w:sz="0" w:space="0" w:color="auto"/>
        <w:left w:val="none" w:sz="0" w:space="0" w:color="auto"/>
        <w:bottom w:val="none" w:sz="0" w:space="0" w:color="auto"/>
        <w:right w:val="none" w:sz="0" w:space="0" w:color="auto"/>
      </w:divBdr>
    </w:div>
    <w:div w:id="548035838">
      <w:bodyDiv w:val="1"/>
      <w:marLeft w:val="0"/>
      <w:marRight w:val="0"/>
      <w:marTop w:val="0"/>
      <w:marBottom w:val="0"/>
      <w:divBdr>
        <w:top w:val="none" w:sz="0" w:space="0" w:color="auto"/>
        <w:left w:val="none" w:sz="0" w:space="0" w:color="auto"/>
        <w:bottom w:val="none" w:sz="0" w:space="0" w:color="auto"/>
        <w:right w:val="none" w:sz="0" w:space="0" w:color="auto"/>
      </w:divBdr>
    </w:div>
    <w:div w:id="578366357">
      <w:bodyDiv w:val="1"/>
      <w:marLeft w:val="0"/>
      <w:marRight w:val="0"/>
      <w:marTop w:val="0"/>
      <w:marBottom w:val="0"/>
      <w:divBdr>
        <w:top w:val="none" w:sz="0" w:space="0" w:color="auto"/>
        <w:left w:val="none" w:sz="0" w:space="0" w:color="auto"/>
        <w:bottom w:val="none" w:sz="0" w:space="0" w:color="auto"/>
        <w:right w:val="none" w:sz="0" w:space="0" w:color="auto"/>
      </w:divBdr>
    </w:div>
    <w:div w:id="592398432">
      <w:bodyDiv w:val="1"/>
      <w:marLeft w:val="0"/>
      <w:marRight w:val="0"/>
      <w:marTop w:val="0"/>
      <w:marBottom w:val="0"/>
      <w:divBdr>
        <w:top w:val="none" w:sz="0" w:space="0" w:color="auto"/>
        <w:left w:val="none" w:sz="0" w:space="0" w:color="auto"/>
        <w:bottom w:val="none" w:sz="0" w:space="0" w:color="auto"/>
        <w:right w:val="none" w:sz="0" w:space="0" w:color="auto"/>
      </w:divBdr>
    </w:div>
    <w:div w:id="627777904">
      <w:bodyDiv w:val="1"/>
      <w:marLeft w:val="0"/>
      <w:marRight w:val="0"/>
      <w:marTop w:val="0"/>
      <w:marBottom w:val="0"/>
      <w:divBdr>
        <w:top w:val="none" w:sz="0" w:space="0" w:color="auto"/>
        <w:left w:val="none" w:sz="0" w:space="0" w:color="auto"/>
        <w:bottom w:val="none" w:sz="0" w:space="0" w:color="auto"/>
        <w:right w:val="none" w:sz="0" w:space="0" w:color="auto"/>
      </w:divBdr>
    </w:div>
    <w:div w:id="635259289">
      <w:bodyDiv w:val="1"/>
      <w:marLeft w:val="0"/>
      <w:marRight w:val="0"/>
      <w:marTop w:val="0"/>
      <w:marBottom w:val="0"/>
      <w:divBdr>
        <w:top w:val="none" w:sz="0" w:space="0" w:color="auto"/>
        <w:left w:val="none" w:sz="0" w:space="0" w:color="auto"/>
        <w:bottom w:val="none" w:sz="0" w:space="0" w:color="auto"/>
        <w:right w:val="none" w:sz="0" w:space="0" w:color="auto"/>
      </w:divBdr>
    </w:div>
    <w:div w:id="636224641">
      <w:bodyDiv w:val="1"/>
      <w:marLeft w:val="0"/>
      <w:marRight w:val="0"/>
      <w:marTop w:val="0"/>
      <w:marBottom w:val="0"/>
      <w:divBdr>
        <w:top w:val="none" w:sz="0" w:space="0" w:color="auto"/>
        <w:left w:val="none" w:sz="0" w:space="0" w:color="auto"/>
        <w:bottom w:val="none" w:sz="0" w:space="0" w:color="auto"/>
        <w:right w:val="none" w:sz="0" w:space="0" w:color="auto"/>
      </w:divBdr>
    </w:div>
    <w:div w:id="643700583">
      <w:bodyDiv w:val="1"/>
      <w:marLeft w:val="0"/>
      <w:marRight w:val="0"/>
      <w:marTop w:val="0"/>
      <w:marBottom w:val="0"/>
      <w:divBdr>
        <w:top w:val="none" w:sz="0" w:space="0" w:color="auto"/>
        <w:left w:val="none" w:sz="0" w:space="0" w:color="auto"/>
        <w:bottom w:val="none" w:sz="0" w:space="0" w:color="auto"/>
        <w:right w:val="none" w:sz="0" w:space="0" w:color="auto"/>
      </w:divBdr>
    </w:div>
    <w:div w:id="648168926">
      <w:bodyDiv w:val="1"/>
      <w:marLeft w:val="0"/>
      <w:marRight w:val="0"/>
      <w:marTop w:val="0"/>
      <w:marBottom w:val="0"/>
      <w:divBdr>
        <w:top w:val="none" w:sz="0" w:space="0" w:color="auto"/>
        <w:left w:val="none" w:sz="0" w:space="0" w:color="auto"/>
        <w:bottom w:val="none" w:sz="0" w:space="0" w:color="auto"/>
        <w:right w:val="none" w:sz="0" w:space="0" w:color="auto"/>
      </w:divBdr>
    </w:div>
    <w:div w:id="651565343">
      <w:bodyDiv w:val="1"/>
      <w:marLeft w:val="0"/>
      <w:marRight w:val="0"/>
      <w:marTop w:val="0"/>
      <w:marBottom w:val="0"/>
      <w:divBdr>
        <w:top w:val="none" w:sz="0" w:space="0" w:color="auto"/>
        <w:left w:val="none" w:sz="0" w:space="0" w:color="auto"/>
        <w:bottom w:val="none" w:sz="0" w:space="0" w:color="auto"/>
        <w:right w:val="none" w:sz="0" w:space="0" w:color="auto"/>
      </w:divBdr>
    </w:div>
    <w:div w:id="662510828">
      <w:bodyDiv w:val="1"/>
      <w:marLeft w:val="0"/>
      <w:marRight w:val="0"/>
      <w:marTop w:val="0"/>
      <w:marBottom w:val="0"/>
      <w:divBdr>
        <w:top w:val="none" w:sz="0" w:space="0" w:color="auto"/>
        <w:left w:val="none" w:sz="0" w:space="0" w:color="auto"/>
        <w:bottom w:val="none" w:sz="0" w:space="0" w:color="auto"/>
        <w:right w:val="none" w:sz="0" w:space="0" w:color="auto"/>
      </w:divBdr>
    </w:div>
    <w:div w:id="671831947">
      <w:bodyDiv w:val="1"/>
      <w:marLeft w:val="0"/>
      <w:marRight w:val="0"/>
      <w:marTop w:val="0"/>
      <w:marBottom w:val="0"/>
      <w:divBdr>
        <w:top w:val="none" w:sz="0" w:space="0" w:color="auto"/>
        <w:left w:val="none" w:sz="0" w:space="0" w:color="auto"/>
        <w:bottom w:val="none" w:sz="0" w:space="0" w:color="auto"/>
        <w:right w:val="none" w:sz="0" w:space="0" w:color="auto"/>
      </w:divBdr>
    </w:div>
    <w:div w:id="674964387">
      <w:bodyDiv w:val="1"/>
      <w:marLeft w:val="0"/>
      <w:marRight w:val="0"/>
      <w:marTop w:val="0"/>
      <w:marBottom w:val="0"/>
      <w:divBdr>
        <w:top w:val="none" w:sz="0" w:space="0" w:color="auto"/>
        <w:left w:val="none" w:sz="0" w:space="0" w:color="auto"/>
        <w:bottom w:val="none" w:sz="0" w:space="0" w:color="auto"/>
        <w:right w:val="none" w:sz="0" w:space="0" w:color="auto"/>
      </w:divBdr>
    </w:div>
    <w:div w:id="690372560">
      <w:bodyDiv w:val="1"/>
      <w:marLeft w:val="0"/>
      <w:marRight w:val="0"/>
      <w:marTop w:val="0"/>
      <w:marBottom w:val="0"/>
      <w:divBdr>
        <w:top w:val="none" w:sz="0" w:space="0" w:color="auto"/>
        <w:left w:val="none" w:sz="0" w:space="0" w:color="auto"/>
        <w:bottom w:val="none" w:sz="0" w:space="0" w:color="auto"/>
        <w:right w:val="none" w:sz="0" w:space="0" w:color="auto"/>
      </w:divBdr>
    </w:div>
    <w:div w:id="708183634">
      <w:bodyDiv w:val="1"/>
      <w:marLeft w:val="0"/>
      <w:marRight w:val="0"/>
      <w:marTop w:val="0"/>
      <w:marBottom w:val="0"/>
      <w:divBdr>
        <w:top w:val="none" w:sz="0" w:space="0" w:color="auto"/>
        <w:left w:val="none" w:sz="0" w:space="0" w:color="auto"/>
        <w:bottom w:val="none" w:sz="0" w:space="0" w:color="auto"/>
        <w:right w:val="none" w:sz="0" w:space="0" w:color="auto"/>
      </w:divBdr>
    </w:div>
    <w:div w:id="727802611">
      <w:bodyDiv w:val="1"/>
      <w:marLeft w:val="0"/>
      <w:marRight w:val="0"/>
      <w:marTop w:val="0"/>
      <w:marBottom w:val="0"/>
      <w:divBdr>
        <w:top w:val="none" w:sz="0" w:space="0" w:color="auto"/>
        <w:left w:val="none" w:sz="0" w:space="0" w:color="auto"/>
        <w:bottom w:val="none" w:sz="0" w:space="0" w:color="auto"/>
        <w:right w:val="none" w:sz="0" w:space="0" w:color="auto"/>
      </w:divBdr>
    </w:div>
    <w:div w:id="762578249">
      <w:bodyDiv w:val="1"/>
      <w:marLeft w:val="0"/>
      <w:marRight w:val="0"/>
      <w:marTop w:val="0"/>
      <w:marBottom w:val="0"/>
      <w:divBdr>
        <w:top w:val="none" w:sz="0" w:space="0" w:color="auto"/>
        <w:left w:val="none" w:sz="0" w:space="0" w:color="auto"/>
        <w:bottom w:val="none" w:sz="0" w:space="0" w:color="auto"/>
        <w:right w:val="none" w:sz="0" w:space="0" w:color="auto"/>
      </w:divBdr>
    </w:div>
    <w:div w:id="813327257">
      <w:bodyDiv w:val="1"/>
      <w:marLeft w:val="0"/>
      <w:marRight w:val="0"/>
      <w:marTop w:val="0"/>
      <w:marBottom w:val="0"/>
      <w:divBdr>
        <w:top w:val="none" w:sz="0" w:space="0" w:color="auto"/>
        <w:left w:val="none" w:sz="0" w:space="0" w:color="auto"/>
        <w:bottom w:val="none" w:sz="0" w:space="0" w:color="auto"/>
        <w:right w:val="none" w:sz="0" w:space="0" w:color="auto"/>
      </w:divBdr>
    </w:div>
    <w:div w:id="814493516">
      <w:bodyDiv w:val="1"/>
      <w:marLeft w:val="0"/>
      <w:marRight w:val="0"/>
      <w:marTop w:val="0"/>
      <w:marBottom w:val="0"/>
      <w:divBdr>
        <w:top w:val="none" w:sz="0" w:space="0" w:color="auto"/>
        <w:left w:val="none" w:sz="0" w:space="0" w:color="auto"/>
        <w:bottom w:val="none" w:sz="0" w:space="0" w:color="auto"/>
        <w:right w:val="none" w:sz="0" w:space="0" w:color="auto"/>
      </w:divBdr>
    </w:div>
    <w:div w:id="837228376">
      <w:bodyDiv w:val="1"/>
      <w:marLeft w:val="0"/>
      <w:marRight w:val="0"/>
      <w:marTop w:val="0"/>
      <w:marBottom w:val="0"/>
      <w:divBdr>
        <w:top w:val="none" w:sz="0" w:space="0" w:color="auto"/>
        <w:left w:val="none" w:sz="0" w:space="0" w:color="auto"/>
        <w:bottom w:val="none" w:sz="0" w:space="0" w:color="auto"/>
        <w:right w:val="none" w:sz="0" w:space="0" w:color="auto"/>
      </w:divBdr>
    </w:div>
    <w:div w:id="837311176">
      <w:bodyDiv w:val="1"/>
      <w:marLeft w:val="0"/>
      <w:marRight w:val="0"/>
      <w:marTop w:val="0"/>
      <w:marBottom w:val="0"/>
      <w:divBdr>
        <w:top w:val="none" w:sz="0" w:space="0" w:color="auto"/>
        <w:left w:val="none" w:sz="0" w:space="0" w:color="auto"/>
        <w:bottom w:val="none" w:sz="0" w:space="0" w:color="auto"/>
        <w:right w:val="none" w:sz="0" w:space="0" w:color="auto"/>
      </w:divBdr>
    </w:div>
    <w:div w:id="857235766">
      <w:bodyDiv w:val="1"/>
      <w:marLeft w:val="0"/>
      <w:marRight w:val="0"/>
      <w:marTop w:val="0"/>
      <w:marBottom w:val="0"/>
      <w:divBdr>
        <w:top w:val="none" w:sz="0" w:space="0" w:color="auto"/>
        <w:left w:val="none" w:sz="0" w:space="0" w:color="auto"/>
        <w:bottom w:val="none" w:sz="0" w:space="0" w:color="auto"/>
        <w:right w:val="none" w:sz="0" w:space="0" w:color="auto"/>
      </w:divBdr>
    </w:div>
    <w:div w:id="886526981">
      <w:bodyDiv w:val="1"/>
      <w:marLeft w:val="0"/>
      <w:marRight w:val="0"/>
      <w:marTop w:val="0"/>
      <w:marBottom w:val="0"/>
      <w:divBdr>
        <w:top w:val="none" w:sz="0" w:space="0" w:color="auto"/>
        <w:left w:val="none" w:sz="0" w:space="0" w:color="auto"/>
        <w:bottom w:val="none" w:sz="0" w:space="0" w:color="auto"/>
        <w:right w:val="none" w:sz="0" w:space="0" w:color="auto"/>
      </w:divBdr>
    </w:div>
    <w:div w:id="897979497">
      <w:bodyDiv w:val="1"/>
      <w:marLeft w:val="0"/>
      <w:marRight w:val="0"/>
      <w:marTop w:val="0"/>
      <w:marBottom w:val="0"/>
      <w:divBdr>
        <w:top w:val="none" w:sz="0" w:space="0" w:color="auto"/>
        <w:left w:val="none" w:sz="0" w:space="0" w:color="auto"/>
        <w:bottom w:val="none" w:sz="0" w:space="0" w:color="auto"/>
        <w:right w:val="none" w:sz="0" w:space="0" w:color="auto"/>
      </w:divBdr>
    </w:div>
    <w:div w:id="903683929">
      <w:bodyDiv w:val="1"/>
      <w:marLeft w:val="0"/>
      <w:marRight w:val="0"/>
      <w:marTop w:val="0"/>
      <w:marBottom w:val="0"/>
      <w:divBdr>
        <w:top w:val="none" w:sz="0" w:space="0" w:color="auto"/>
        <w:left w:val="none" w:sz="0" w:space="0" w:color="auto"/>
        <w:bottom w:val="none" w:sz="0" w:space="0" w:color="auto"/>
        <w:right w:val="none" w:sz="0" w:space="0" w:color="auto"/>
      </w:divBdr>
    </w:div>
    <w:div w:id="925767059">
      <w:bodyDiv w:val="1"/>
      <w:marLeft w:val="0"/>
      <w:marRight w:val="0"/>
      <w:marTop w:val="0"/>
      <w:marBottom w:val="0"/>
      <w:divBdr>
        <w:top w:val="none" w:sz="0" w:space="0" w:color="auto"/>
        <w:left w:val="none" w:sz="0" w:space="0" w:color="auto"/>
        <w:bottom w:val="none" w:sz="0" w:space="0" w:color="auto"/>
        <w:right w:val="none" w:sz="0" w:space="0" w:color="auto"/>
      </w:divBdr>
    </w:div>
    <w:div w:id="946545408">
      <w:bodyDiv w:val="1"/>
      <w:marLeft w:val="0"/>
      <w:marRight w:val="0"/>
      <w:marTop w:val="0"/>
      <w:marBottom w:val="0"/>
      <w:divBdr>
        <w:top w:val="none" w:sz="0" w:space="0" w:color="auto"/>
        <w:left w:val="none" w:sz="0" w:space="0" w:color="auto"/>
        <w:bottom w:val="none" w:sz="0" w:space="0" w:color="auto"/>
        <w:right w:val="none" w:sz="0" w:space="0" w:color="auto"/>
      </w:divBdr>
    </w:div>
    <w:div w:id="970136010">
      <w:bodyDiv w:val="1"/>
      <w:marLeft w:val="0"/>
      <w:marRight w:val="0"/>
      <w:marTop w:val="0"/>
      <w:marBottom w:val="0"/>
      <w:divBdr>
        <w:top w:val="none" w:sz="0" w:space="0" w:color="auto"/>
        <w:left w:val="none" w:sz="0" w:space="0" w:color="auto"/>
        <w:bottom w:val="none" w:sz="0" w:space="0" w:color="auto"/>
        <w:right w:val="none" w:sz="0" w:space="0" w:color="auto"/>
      </w:divBdr>
    </w:div>
    <w:div w:id="987972985">
      <w:bodyDiv w:val="1"/>
      <w:marLeft w:val="0"/>
      <w:marRight w:val="0"/>
      <w:marTop w:val="0"/>
      <w:marBottom w:val="0"/>
      <w:divBdr>
        <w:top w:val="none" w:sz="0" w:space="0" w:color="auto"/>
        <w:left w:val="none" w:sz="0" w:space="0" w:color="auto"/>
        <w:bottom w:val="none" w:sz="0" w:space="0" w:color="auto"/>
        <w:right w:val="none" w:sz="0" w:space="0" w:color="auto"/>
      </w:divBdr>
    </w:div>
    <w:div w:id="1049183300">
      <w:bodyDiv w:val="1"/>
      <w:marLeft w:val="0"/>
      <w:marRight w:val="0"/>
      <w:marTop w:val="0"/>
      <w:marBottom w:val="0"/>
      <w:divBdr>
        <w:top w:val="none" w:sz="0" w:space="0" w:color="auto"/>
        <w:left w:val="none" w:sz="0" w:space="0" w:color="auto"/>
        <w:bottom w:val="none" w:sz="0" w:space="0" w:color="auto"/>
        <w:right w:val="none" w:sz="0" w:space="0" w:color="auto"/>
      </w:divBdr>
    </w:div>
    <w:div w:id="1050491637">
      <w:bodyDiv w:val="1"/>
      <w:marLeft w:val="0"/>
      <w:marRight w:val="0"/>
      <w:marTop w:val="0"/>
      <w:marBottom w:val="0"/>
      <w:divBdr>
        <w:top w:val="none" w:sz="0" w:space="0" w:color="auto"/>
        <w:left w:val="none" w:sz="0" w:space="0" w:color="auto"/>
        <w:bottom w:val="none" w:sz="0" w:space="0" w:color="auto"/>
        <w:right w:val="none" w:sz="0" w:space="0" w:color="auto"/>
      </w:divBdr>
    </w:div>
    <w:div w:id="1115171297">
      <w:bodyDiv w:val="1"/>
      <w:marLeft w:val="0"/>
      <w:marRight w:val="0"/>
      <w:marTop w:val="0"/>
      <w:marBottom w:val="0"/>
      <w:divBdr>
        <w:top w:val="none" w:sz="0" w:space="0" w:color="auto"/>
        <w:left w:val="none" w:sz="0" w:space="0" w:color="auto"/>
        <w:bottom w:val="none" w:sz="0" w:space="0" w:color="auto"/>
        <w:right w:val="none" w:sz="0" w:space="0" w:color="auto"/>
      </w:divBdr>
    </w:div>
    <w:div w:id="1149370604">
      <w:bodyDiv w:val="1"/>
      <w:marLeft w:val="0"/>
      <w:marRight w:val="0"/>
      <w:marTop w:val="0"/>
      <w:marBottom w:val="0"/>
      <w:divBdr>
        <w:top w:val="none" w:sz="0" w:space="0" w:color="auto"/>
        <w:left w:val="none" w:sz="0" w:space="0" w:color="auto"/>
        <w:bottom w:val="none" w:sz="0" w:space="0" w:color="auto"/>
        <w:right w:val="none" w:sz="0" w:space="0" w:color="auto"/>
      </w:divBdr>
    </w:div>
    <w:div w:id="1189101210">
      <w:bodyDiv w:val="1"/>
      <w:marLeft w:val="0"/>
      <w:marRight w:val="0"/>
      <w:marTop w:val="0"/>
      <w:marBottom w:val="0"/>
      <w:divBdr>
        <w:top w:val="none" w:sz="0" w:space="0" w:color="auto"/>
        <w:left w:val="none" w:sz="0" w:space="0" w:color="auto"/>
        <w:bottom w:val="none" w:sz="0" w:space="0" w:color="auto"/>
        <w:right w:val="none" w:sz="0" w:space="0" w:color="auto"/>
      </w:divBdr>
    </w:div>
    <w:div w:id="1192298413">
      <w:bodyDiv w:val="1"/>
      <w:marLeft w:val="0"/>
      <w:marRight w:val="0"/>
      <w:marTop w:val="0"/>
      <w:marBottom w:val="0"/>
      <w:divBdr>
        <w:top w:val="none" w:sz="0" w:space="0" w:color="auto"/>
        <w:left w:val="none" w:sz="0" w:space="0" w:color="auto"/>
        <w:bottom w:val="none" w:sz="0" w:space="0" w:color="auto"/>
        <w:right w:val="none" w:sz="0" w:space="0" w:color="auto"/>
      </w:divBdr>
    </w:div>
    <w:div w:id="1207840531">
      <w:bodyDiv w:val="1"/>
      <w:marLeft w:val="0"/>
      <w:marRight w:val="0"/>
      <w:marTop w:val="0"/>
      <w:marBottom w:val="0"/>
      <w:divBdr>
        <w:top w:val="none" w:sz="0" w:space="0" w:color="auto"/>
        <w:left w:val="none" w:sz="0" w:space="0" w:color="auto"/>
        <w:bottom w:val="none" w:sz="0" w:space="0" w:color="auto"/>
        <w:right w:val="none" w:sz="0" w:space="0" w:color="auto"/>
      </w:divBdr>
    </w:div>
    <w:div w:id="1209804918">
      <w:bodyDiv w:val="1"/>
      <w:marLeft w:val="0"/>
      <w:marRight w:val="0"/>
      <w:marTop w:val="0"/>
      <w:marBottom w:val="0"/>
      <w:divBdr>
        <w:top w:val="none" w:sz="0" w:space="0" w:color="auto"/>
        <w:left w:val="none" w:sz="0" w:space="0" w:color="auto"/>
        <w:bottom w:val="none" w:sz="0" w:space="0" w:color="auto"/>
        <w:right w:val="none" w:sz="0" w:space="0" w:color="auto"/>
      </w:divBdr>
    </w:div>
    <w:div w:id="1210412385">
      <w:bodyDiv w:val="1"/>
      <w:marLeft w:val="0"/>
      <w:marRight w:val="0"/>
      <w:marTop w:val="0"/>
      <w:marBottom w:val="0"/>
      <w:divBdr>
        <w:top w:val="none" w:sz="0" w:space="0" w:color="auto"/>
        <w:left w:val="none" w:sz="0" w:space="0" w:color="auto"/>
        <w:bottom w:val="none" w:sz="0" w:space="0" w:color="auto"/>
        <w:right w:val="none" w:sz="0" w:space="0" w:color="auto"/>
      </w:divBdr>
    </w:div>
    <w:div w:id="1219628971">
      <w:bodyDiv w:val="1"/>
      <w:marLeft w:val="0"/>
      <w:marRight w:val="0"/>
      <w:marTop w:val="0"/>
      <w:marBottom w:val="0"/>
      <w:divBdr>
        <w:top w:val="none" w:sz="0" w:space="0" w:color="auto"/>
        <w:left w:val="none" w:sz="0" w:space="0" w:color="auto"/>
        <w:bottom w:val="none" w:sz="0" w:space="0" w:color="auto"/>
        <w:right w:val="none" w:sz="0" w:space="0" w:color="auto"/>
      </w:divBdr>
    </w:div>
    <w:div w:id="1222787641">
      <w:bodyDiv w:val="1"/>
      <w:marLeft w:val="0"/>
      <w:marRight w:val="0"/>
      <w:marTop w:val="0"/>
      <w:marBottom w:val="0"/>
      <w:divBdr>
        <w:top w:val="none" w:sz="0" w:space="0" w:color="auto"/>
        <w:left w:val="none" w:sz="0" w:space="0" w:color="auto"/>
        <w:bottom w:val="none" w:sz="0" w:space="0" w:color="auto"/>
        <w:right w:val="none" w:sz="0" w:space="0" w:color="auto"/>
      </w:divBdr>
    </w:div>
    <w:div w:id="1232886216">
      <w:bodyDiv w:val="1"/>
      <w:marLeft w:val="0"/>
      <w:marRight w:val="0"/>
      <w:marTop w:val="0"/>
      <w:marBottom w:val="0"/>
      <w:divBdr>
        <w:top w:val="none" w:sz="0" w:space="0" w:color="auto"/>
        <w:left w:val="none" w:sz="0" w:space="0" w:color="auto"/>
        <w:bottom w:val="none" w:sz="0" w:space="0" w:color="auto"/>
        <w:right w:val="none" w:sz="0" w:space="0" w:color="auto"/>
      </w:divBdr>
    </w:div>
    <w:div w:id="1239048708">
      <w:bodyDiv w:val="1"/>
      <w:marLeft w:val="0"/>
      <w:marRight w:val="0"/>
      <w:marTop w:val="0"/>
      <w:marBottom w:val="0"/>
      <w:divBdr>
        <w:top w:val="none" w:sz="0" w:space="0" w:color="auto"/>
        <w:left w:val="none" w:sz="0" w:space="0" w:color="auto"/>
        <w:bottom w:val="none" w:sz="0" w:space="0" w:color="auto"/>
        <w:right w:val="none" w:sz="0" w:space="0" w:color="auto"/>
      </w:divBdr>
    </w:div>
    <w:div w:id="1256937666">
      <w:bodyDiv w:val="1"/>
      <w:marLeft w:val="0"/>
      <w:marRight w:val="0"/>
      <w:marTop w:val="0"/>
      <w:marBottom w:val="0"/>
      <w:divBdr>
        <w:top w:val="none" w:sz="0" w:space="0" w:color="auto"/>
        <w:left w:val="none" w:sz="0" w:space="0" w:color="auto"/>
        <w:bottom w:val="none" w:sz="0" w:space="0" w:color="auto"/>
        <w:right w:val="none" w:sz="0" w:space="0" w:color="auto"/>
      </w:divBdr>
    </w:div>
    <w:div w:id="1295600990">
      <w:bodyDiv w:val="1"/>
      <w:marLeft w:val="0"/>
      <w:marRight w:val="0"/>
      <w:marTop w:val="0"/>
      <w:marBottom w:val="0"/>
      <w:divBdr>
        <w:top w:val="none" w:sz="0" w:space="0" w:color="auto"/>
        <w:left w:val="none" w:sz="0" w:space="0" w:color="auto"/>
        <w:bottom w:val="none" w:sz="0" w:space="0" w:color="auto"/>
        <w:right w:val="none" w:sz="0" w:space="0" w:color="auto"/>
      </w:divBdr>
    </w:div>
    <w:div w:id="1298798722">
      <w:bodyDiv w:val="1"/>
      <w:marLeft w:val="0"/>
      <w:marRight w:val="0"/>
      <w:marTop w:val="0"/>
      <w:marBottom w:val="0"/>
      <w:divBdr>
        <w:top w:val="none" w:sz="0" w:space="0" w:color="auto"/>
        <w:left w:val="none" w:sz="0" w:space="0" w:color="auto"/>
        <w:bottom w:val="none" w:sz="0" w:space="0" w:color="auto"/>
        <w:right w:val="none" w:sz="0" w:space="0" w:color="auto"/>
      </w:divBdr>
    </w:div>
    <w:div w:id="1300918051">
      <w:bodyDiv w:val="1"/>
      <w:marLeft w:val="0"/>
      <w:marRight w:val="0"/>
      <w:marTop w:val="0"/>
      <w:marBottom w:val="0"/>
      <w:divBdr>
        <w:top w:val="none" w:sz="0" w:space="0" w:color="auto"/>
        <w:left w:val="none" w:sz="0" w:space="0" w:color="auto"/>
        <w:bottom w:val="none" w:sz="0" w:space="0" w:color="auto"/>
        <w:right w:val="none" w:sz="0" w:space="0" w:color="auto"/>
      </w:divBdr>
    </w:div>
    <w:div w:id="1333684562">
      <w:bodyDiv w:val="1"/>
      <w:marLeft w:val="0"/>
      <w:marRight w:val="0"/>
      <w:marTop w:val="0"/>
      <w:marBottom w:val="0"/>
      <w:divBdr>
        <w:top w:val="none" w:sz="0" w:space="0" w:color="auto"/>
        <w:left w:val="none" w:sz="0" w:space="0" w:color="auto"/>
        <w:bottom w:val="none" w:sz="0" w:space="0" w:color="auto"/>
        <w:right w:val="none" w:sz="0" w:space="0" w:color="auto"/>
      </w:divBdr>
    </w:div>
    <w:div w:id="1334988888">
      <w:bodyDiv w:val="1"/>
      <w:marLeft w:val="0"/>
      <w:marRight w:val="0"/>
      <w:marTop w:val="0"/>
      <w:marBottom w:val="0"/>
      <w:divBdr>
        <w:top w:val="none" w:sz="0" w:space="0" w:color="auto"/>
        <w:left w:val="none" w:sz="0" w:space="0" w:color="auto"/>
        <w:bottom w:val="none" w:sz="0" w:space="0" w:color="auto"/>
        <w:right w:val="none" w:sz="0" w:space="0" w:color="auto"/>
      </w:divBdr>
    </w:div>
    <w:div w:id="1389916207">
      <w:bodyDiv w:val="1"/>
      <w:marLeft w:val="0"/>
      <w:marRight w:val="0"/>
      <w:marTop w:val="0"/>
      <w:marBottom w:val="0"/>
      <w:divBdr>
        <w:top w:val="none" w:sz="0" w:space="0" w:color="auto"/>
        <w:left w:val="none" w:sz="0" w:space="0" w:color="auto"/>
        <w:bottom w:val="none" w:sz="0" w:space="0" w:color="auto"/>
        <w:right w:val="none" w:sz="0" w:space="0" w:color="auto"/>
      </w:divBdr>
    </w:div>
    <w:div w:id="1391808933">
      <w:bodyDiv w:val="1"/>
      <w:marLeft w:val="0"/>
      <w:marRight w:val="0"/>
      <w:marTop w:val="0"/>
      <w:marBottom w:val="0"/>
      <w:divBdr>
        <w:top w:val="none" w:sz="0" w:space="0" w:color="auto"/>
        <w:left w:val="none" w:sz="0" w:space="0" w:color="auto"/>
        <w:bottom w:val="none" w:sz="0" w:space="0" w:color="auto"/>
        <w:right w:val="none" w:sz="0" w:space="0" w:color="auto"/>
      </w:divBdr>
    </w:div>
    <w:div w:id="1464691211">
      <w:bodyDiv w:val="1"/>
      <w:marLeft w:val="0"/>
      <w:marRight w:val="0"/>
      <w:marTop w:val="0"/>
      <w:marBottom w:val="0"/>
      <w:divBdr>
        <w:top w:val="none" w:sz="0" w:space="0" w:color="auto"/>
        <w:left w:val="none" w:sz="0" w:space="0" w:color="auto"/>
        <w:bottom w:val="none" w:sz="0" w:space="0" w:color="auto"/>
        <w:right w:val="none" w:sz="0" w:space="0" w:color="auto"/>
      </w:divBdr>
    </w:div>
    <w:div w:id="1467970863">
      <w:bodyDiv w:val="1"/>
      <w:marLeft w:val="0"/>
      <w:marRight w:val="0"/>
      <w:marTop w:val="0"/>
      <w:marBottom w:val="0"/>
      <w:divBdr>
        <w:top w:val="none" w:sz="0" w:space="0" w:color="auto"/>
        <w:left w:val="none" w:sz="0" w:space="0" w:color="auto"/>
        <w:bottom w:val="none" w:sz="0" w:space="0" w:color="auto"/>
        <w:right w:val="none" w:sz="0" w:space="0" w:color="auto"/>
      </w:divBdr>
    </w:div>
    <w:div w:id="1483428150">
      <w:bodyDiv w:val="1"/>
      <w:marLeft w:val="0"/>
      <w:marRight w:val="0"/>
      <w:marTop w:val="0"/>
      <w:marBottom w:val="0"/>
      <w:divBdr>
        <w:top w:val="none" w:sz="0" w:space="0" w:color="auto"/>
        <w:left w:val="none" w:sz="0" w:space="0" w:color="auto"/>
        <w:bottom w:val="none" w:sz="0" w:space="0" w:color="auto"/>
        <w:right w:val="none" w:sz="0" w:space="0" w:color="auto"/>
      </w:divBdr>
    </w:div>
    <w:div w:id="1502889772">
      <w:bodyDiv w:val="1"/>
      <w:marLeft w:val="0"/>
      <w:marRight w:val="0"/>
      <w:marTop w:val="0"/>
      <w:marBottom w:val="0"/>
      <w:divBdr>
        <w:top w:val="none" w:sz="0" w:space="0" w:color="auto"/>
        <w:left w:val="none" w:sz="0" w:space="0" w:color="auto"/>
        <w:bottom w:val="none" w:sz="0" w:space="0" w:color="auto"/>
        <w:right w:val="none" w:sz="0" w:space="0" w:color="auto"/>
      </w:divBdr>
    </w:div>
    <w:div w:id="1537351062">
      <w:bodyDiv w:val="1"/>
      <w:marLeft w:val="0"/>
      <w:marRight w:val="0"/>
      <w:marTop w:val="0"/>
      <w:marBottom w:val="0"/>
      <w:divBdr>
        <w:top w:val="none" w:sz="0" w:space="0" w:color="auto"/>
        <w:left w:val="none" w:sz="0" w:space="0" w:color="auto"/>
        <w:bottom w:val="none" w:sz="0" w:space="0" w:color="auto"/>
        <w:right w:val="none" w:sz="0" w:space="0" w:color="auto"/>
      </w:divBdr>
    </w:div>
    <w:div w:id="1545945974">
      <w:bodyDiv w:val="1"/>
      <w:marLeft w:val="0"/>
      <w:marRight w:val="0"/>
      <w:marTop w:val="0"/>
      <w:marBottom w:val="0"/>
      <w:divBdr>
        <w:top w:val="none" w:sz="0" w:space="0" w:color="auto"/>
        <w:left w:val="none" w:sz="0" w:space="0" w:color="auto"/>
        <w:bottom w:val="none" w:sz="0" w:space="0" w:color="auto"/>
        <w:right w:val="none" w:sz="0" w:space="0" w:color="auto"/>
      </w:divBdr>
    </w:div>
    <w:div w:id="1581207599">
      <w:bodyDiv w:val="1"/>
      <w:marLeft w:val="0"/>
      <w:marRight w:val="0"/>
      <w:marTop w:val="0"/>
      <w:marBottom w:val="0"/>
      <w:divBdr>
        <w:top w:val="none" w:sz="0" w:space="0" w:color="auto"/>
        <w:left w:val="none" w:sz="0" w:space="0" w:color="auto"/>
        <w:bottom w:val="none" w:sz="0" w:space="0" w:color="auto"/>
        <w:right w:val="none" w:sz="0" w:space="0" w:color="auto"/>
      </w:divBdr>
    </w:div>
    <w:div w:id="1590238198">
      <w:bodyDiv w:val="1"/>
      <w:marLeft w:val="0"/>
      <w:marRight w:val="0"/>
      <w:marTop w:val="0"/>
      <w:marBottom w:val="0"/>
      <w:divBdr>
        <w:top w:val="none" w:sz="0" w:space="0" w:color="auto"/>
        <w:left w:val="none" w:sz="0" w:space="0" w:color="auto"/>
        <w:bottom w:val="none" w:sz="0" w:space="0" w:color="auto"/>
        <w:right w:val="none" w:sz="0" w:space="0" w:color="auto"/>
      </w:divBdr>
    </w:div>
    <w:div w:id="1599409554">
      <w:bodyDiv w:val="1"/>
      <w:marLeft w:val="0"/>
      <w:marRight w:val="0"/>
      <w:marTop w:val="0"/>
      <w:marBottom w:val="0"/>
      <w:divBdr>
        <w:top w:val="none" w:sz="0" w:space="0" w:color="auto"/>
        <w:left w:val="none" w:sz="0" w:space="0" w:color="auto"/>
        <w:bottom w:val="none" w:sz="0" w:space="0" w:color="auto"/>
        <w:right w:val="none" w:sz="0" w:space="0" w:color="auto"/>
      </w:divBdr>
    </w:div>
    <w:div w:id="1614511988">
      <w:bodyDiv w:val="1"/>
      <w:marLeft w:val="0"/>
      <w:marRight w:val="0"/>
      <w:marTop w:val="0"/>
      <w:marBottom w:val="0"/>
      <w:divBdr>
        <w:top w:val="none" w:sz="0" w:space="0" w:color="auto"/>
        <w:left w:val="none" w:sz="0" w:space="0" w:color="auto"/>
        <w:bottom w:val="none" w:sz="0" w:space="0" w:color="auto"/>
        <w:right w:val="none" w:sz="0" w:space="0" w:color="auto"/>
      </w:divBdr>
    </w:div>
    <w:div w:id="1628124164">
      <w:bodyDiv w:val="1"/>
      <w:marLeft w:val="0"/>
      <w:marRight w:val="0"/>
      <w:marTop w:val="0"/>
      <w:marBottom w:val="0"/>
      <w:divBdr>
        <w:top w:val="none" w:sz="0" w:space="0" w:color="auto"/>
        <w:left w:val="none" w:sz="0" w:space="0" w:color="auto"/>
        <w:bottom w:val="none" w:sz="0" w:space="0" w:color="auto"/>
        <w:right w:val="none" w:sz="0" w:space="0" w:color="auto"/>
      </w:divBdr>
    </w:div>
    <w:div w:id="1630041078">
      <w:bodyDiv w:val="1"/>
      <w:marLeft w:val="0"/>
      <w:marRight w:val="0"/>
      <w:marTop w:val="0"/>
      <w:marBottom w:val="0"/>
      <w:divBdr>
        <w:top w:val="none" w:sz="0" w:space="0" w:color="auto"/>
        <w:left w:val="none" w:sz="0" w:space="0" w:color="auto"/>
        <w:bottom w:val="none" w:sz="0" w:space="0" w:color="auto"/>
        <w:right w:val="none" w:sz="0" w:space="0" w:color="auto"/>
      </w:divBdr>
    </w:div>
    <w:div w:id="1645154862">
      <w:bodyDiv w:val="1"/>
      <w:marLeft w:val="0"/>
      <w:marRight w:val="0"/>
      <w:marTop w:val="0"/>
      <w:marBottom w:val="0"/>
      <w:divBdr>
        <w:top w:val="none" w:sz="0" w:space="0" w:color="auto"/>
        <w:left w:val="none" w:sz="0" w:space="0" w:color="auto"/>
        <w:bottom w:val="none" w:sz="0" w:space="0" w:color="auto"/>
        <w:right w:val="none" w:sz="0" w:space="0" w:color="auto"/>
      </w:divBdr>
    </w:div>
    <w:div w:id="1670988519">
      <w:bodyDiv w:val="1"/>
      <w:marLeft w:val="0"/>
      <w:marRight w:val="0"/>
      <w:marTop w:val="0"/>
      <w:marBottom w:val="0"/>
      <w:divBdr>
        <w:top w:val="none" w:sz="0" w:space="0" w:color="auto"/>
        <w:left w:val="none" w:sz="0" w:space="0" w:color="auto"/>
        <w:bottom w:val="none" w:sz="0" w:space="0" w:color="auto"/>
        <w:right w:val="none" w:sz="0" w:space="0" w:color="auto"/>
      </w:divBdr>
    </w:div>
    <w:div w:id="1676178761">
      <w:bodyDiv w:val="1"/>
      <w:marLeft w:val="0"/>
      <w:marRight w:val="0"/>
      <w:marTop w:val="0"/>
      <w:marBottom w:val="0"/>
      <w:divBdr>
        <w:top w:val="none" w:sz="0" w:space="0" w:color="auto"/>
        <w:left w:val="none" w:sz="0" w:space="0" w:color="auto"/>
        <w:bottom w:val="none" w:sz="0" w:space="0" w:color="auto"/>
        <w:right w:val="none" w:sz="0" w:space="0" w:color="auto"/>
      </w:divBdr>
    </w:div>
    <w:div w:id="1704400489">
      <w:bodyDiv w:val="1"/>
      <w:marLeft w:val="0"/>
      <w:marRight w:val="0"/>
      <w:marTop w:val="0"/>
      <w:marBottom w:val="0"/>
      <w:divBdr>
        <w:top w:val="none" w:sz="0" w:space="0" w:color="auto"/>
        <w:left w:val="none" w:sz="0" w:space="0" w:color="auto"/>
        <w:bottom w:val="none" w:sz="0" w:space="0" w:color="auto"/>
        <w:right w:val="none" w:sz="0" w:space="0" w:color="auto"/>
      </w:divBdr>
    </w:div>
    <w:div w:id="1710837926">
      <w:bodyDiv w:val="1"/>
      <w:marLeft w:val="0"/>
      <w:marRight w:val="0"/>
      <w:marTop w:val="0"/>
      <w:marBottom w:val="0"/>
      <w:divBdr>
        <w:top w:val="none" w:sz="0" w:space="0" w:color="auto"/>
        <w:left w:val="none" w:sz="0" w:space="0" w:color="auto"/>
        <w:bottom w:val="none" w:sz="0" w:space="0" w:color="auto"/>
        <w:right w:val="none" w:sz="0" w:space="0" w:color="auto"/>
      </w:divBdr>
    </w:div>
    <w:div w:id="1716002875">
      <w:bodyDiv w:val="1"/>
      <w:marLeft w:val="0"/>
      <w:marRight w:val="0"/>
      <w:marTop w:val="0"/>
      <w:marBottom w:val="0"/>
      <w:divBdr>
        <w:top w:val="none" w:sz="0" w:space="0" w:color="auto"/>
        <w:left w:val="none" w:sz="0" w:space="0" w:color="auto"/>
        <w:bottom w:val="none" w:sz="0" w:space="0" w:color="auto"/>
        <w:right w:val="none" w:sz="0" w:space="0" w:color="auto"/>
      </w:divBdr>
    </w:div>
    <w:div w:id="1726106293">
      <w:bodyDiv w:val="1"/>
      <w:marLeft w:val="0"/>
      <w:marRight w:val="0"/>
      <w:marTop w:val="0"/>
      <w:marBottom w:val="0"/>
      <w:divBdr>
        <w:top w:val="none" w:sz="0" w:space="0" w:color="auto"/>
        <w:left w:val="none" w:sz="0" w:space="0" w:color="auto"/>
        <w:bottom w:val="none" w:sz="0" w:space="0" w:color="auto"/>
        <w:right w:val="none" w:sz="0" w:space="0" w:color="auto"/>
      </w:divBdr>
    </w:div>
    <w:div w:id="1727483435">
      <w:bodyDiv w:val="1"/>
      <w:marLeft w:val="0"/>
      <w:marRight w:val="0"/>
      <w:marTop w:val="0"/>
      <w:marBottom w:val="0"/>
      <w:divBdr>
        <w:top w:val="none" w:sz="0" w:space="0" w:color="auto"/>
        <w:left w:val="none" w:sz="0" w:space="0" w:color="auto"/>
        <w:bottom w:val="none" w:sz="0" w:space="0" w:color="auto"/>
        <w:right w:val="none" w:sz="0" w:space="0" w:color="auto"/>
      </w:divBdr>
    </w:div>
    <w:div w:id="1748528378">
      <w:bodyDiv w:val="1"/>
      <w:marLeft w:val="0"/>
      <w:marRight w:val="0"/>
      <w:marTop w:val="0"/>
      <w:marBottom w:val="0"/>
      <w:divBdr>
        <w:top w:val="none" w:sz="0" w:space="0" w:color="auto"/>
        <w:left w:val="none" w:sz="0" w:space="0" w:color="auto"/>
        <w:bottom w:val="none" w:sz="0" w:space="0" w:color="auto"/>
        <w:right w:val="none" w:sz="0" w:space="0" w:color="auto"/>
      </w:divBdr>
    </w:div>
    <w:div w:id="1749838935">
      <w:bodyDiv w:val="1"/>
      <w:marLeft w:val="0"/>
      <w:marRight w:val="0"/>
      <w:marTop w:val="0"/>
      <w:marBottom w:val="0"/>
      <w:divBdr>
        <w:top w:val="none" w:sz="0" w:space="0" w:color="auto"/>
        <w:left w:val="none" w:sz="0" w:space="0" w:color="auto"/>
        <w:bottom w:val="none" w:sz="0" w:space="0" w:color="auto"/>
        <w:right w:val="none" w:sz="0" w:space="0" w:color="auto"/>
      </w:divBdr>
    </w:div>
    <w:div w:id="1752779295">
      <w:bodyDiv w:val="1"/>
      <w:marLeft w:val="0"/>
      <w:marRight w:val="0"/>
      <w:marTop w:val="0"/>
      <w:marBottom w:val="0"/>
      <w:divBdr>
        <w:top w:val="none" w:sz="0" w:space="0" w:color="auto"/>
        <w:left w:val="none" w:sz="0" w:space="0" w:color="auto"/>
        <w:bottom w:val="none" w:sz="0" w:space="0" w:color="auto"/>
        <w:right w:val="none" w:sz="0" w:space="0" w:color="auto"/>
      </w:divBdr>
    </w:div>
    <w:div w:id="1757285204">
      <w:bodyDiv w:val="1"/>
      <w:marLeft w:val="0"/>
      <w:marRight w:val="0"/>
      <w:marTop w:val="0"/>
      <w:marBottom w:val="0"/>
      <w:divBdr>
        <w:top w:val="none" w:sz="0" w:space="0" w:color="auto"/>
        <w:left w:val="none" w:sz="0" w:space="0" w:color="auto"/>
        <w:bottom w:val="none" w:sz="0" w:space="0" w:color="auto"/>
        <w:right w:val="none" w:sz="0" w:space="0" w:color="auto"/>
      </w:divBdr>
    </w:div>
    <w:div w:id="1768424614">
      <w:bodyDiv w:val="1"/>
      <w:marLeft w:val="0"/>
      <w:marRight w:val="0"/>
      <w:marTop w:val="0"/>
      <w:marBottom w:val="0"/>
      <w:divBdr>
        <w:top w:val="none" w:sz="0" w:space="0" w:color="auto"/>
        <w:left w:val="none" w:sz="0" w:space="0" w:color="auto"/>
        <w:bottom w:val="none" w:sz="0" w:space="0" w:color="auto"/>
        <w:right w:val="none" w:sz="0" w:space="0" w:color="auto"/>
      </w:divBdr>
    </w:div>
    <w:div w:id="1784226905">
      <w:bodyDiv w:val="1"/>
      <w:marLeft w:val="0"/>
      <w:marRight w:val="0"/>
      <w:marTop w:val="0"/>
      <w:marBottom w:val="0"/>
      <w:divBdr>
        <w:top w:val="none" w:sz="0" w:space="0" w:color="auto"/>
        <w:left w:val="none" w:sz="0" w:space="0" w:color="auto"/>
        <w:bottom w:val="none" w:sz="0" w:space="0" w:color="auto"/>
        <w:right w:val="none" w:sz="0" w:space="0" w:color="auto"/>
      </w:divBdr>
    </w:div>
    <w:div w:id="1784886126">
      <w:bodyDiv w:val="1"/>
      <w:marLeft w:val="0"/>
      <w:marRight w:val="0"/>
      <w:marTop w:val="0"/>
      <w:marBottom w:val="0"/>
      <w:divBdr>
        <w:top w:val="none" w:sz="0" w:space="0" w:color="auto"/>
        <w:left w:val="none" w:sz="0" w:space="0" w:color="auto"/>
        <w:bottom w:val="none" w:sz="0" w:space="0" w:color="auto"/>
        <w:right w:val="none" w:sz="0" w:space="0" w:color="auto"/>
      </w:divBdr>
    </w:div>
    <w:div w:id="1817449977">
      <w:bodyDiv w:val="1"/>
      <w:marLeft w:val="0"/>
      <w:marRight w:val="0"/>
      <w:marTop w:val="0"/>
      <w:marBottom w:val="0"/>
      <w:divBdr>
        <w:top w:val="none" w:sz="0" w:space="0" w:color="auto"/>
        <w:left w:val="none" w:sz="0" w:space="0" w:color="auto"/>
        <w:bottom w:val="none" w:sz="0" w:space="0" w:color="auto"/>
        <w:right w:val="none" w:sz="0" w:space="0" w:color="auto"/>
      </w:divBdr>
    </w:div>
    <w:div w:id="1835217521">
      <w:bodyDiv w:val="1"/>
      <w:marLeft w:val="0"/>
      <w:marRight w:val="0"/>
      <w:marTop w:val="0"/>
      <w:marBottom w:val="0"/>
      <w:divBdr>
        <w:top w:val="none" w:sz="0" w:space="0" w:color="auto"/>
        <w:left w:val="none" w:sz="0" w:space="0" w:color="auto"/>
        <w:bottom w:val="none" w:sz="0" w:space="0" w:color="auto"/>
        <w:right w:val="none" w:sz="0" w:space="0" w:color="auto"/>
      </w:divBdr>
    </w:div>
    <w:div w:id="1843739141">
      <w:bodyDiv w:val="1"/>
      <w:marLeft w:val="0"/>
      <w:marRight w:val="0"/>
      <w:marTop w:val="0"/>
      <w:marBottom w:val="0"/>
      <w:divBdr>
        <w:top w:val="none" w:sz="0" w:space="0" w:color="auto"/>
        <w:left w:val="none" w:sz="0" w:space="0" w:color="auto"/>
        <w:bottom w:val="none" w:sz="0" w:space="0" w:color="auto"/>
        <w:right w:val="none" w:sz="0" w:space="0" w:color="auto"/>
      </w:divBdr>
    </w:div>
    <w:div w:id="1856337568">
      <w:bodyDiv w:val="1"/>
      <w:marLeft w:val="0"/>
      <w:marRight w:val="0"/>
      <w:marTop w:val="0"/>
      <w:marBottom w:val="0"/>
      <w:divBdr>
        <w:top w:val="none" w:sz="0" w:space="0" w:color="auto"/>
        <w:left w:val="none" w:sz="0" w:space="0" w:color="auto"/>
        <w:bottom w:val="none" w:sz="0" w:space="0" w:color="auto"/>
        <w:right w:val="none" w:sz="0" w:space="0" w:color="auto"/>
      </w:divBdr>
    </w:div>
    <w:div w:id="1864245113">
      <w:bodyDiv w:val="1"/>
      <w:marLeft w:val="0"/>
      <w:marRight w:val="0"/>
      <w:marTop w:val="0"/>
      <w:marBottom w:val="0"/>
      <w:divBdr>
        <w:top w:val="none" w:sz="0" w:space="0" w:color="auto"/>
        <w:left w:val="none" w:sz="0" w:space="0" w:color="auto"/>
        <w:bottom w:val="none" w:sz="0" w:space="0" w:color="auto"/>
        <w:right w:val="none" w:sz="0" w:space="0" w:color="auto"/>
      </w:divBdr>
    </w:div>
    <w:div w:id="1902711576">
      <w:bodyDiv w:val="1"/>
      <w:marLeft w:val="0"/>
      <w:marRight w:val="0"/>
      <w:marTop w:val="0"/>
      <w:marBottom w:val="0"/>
      <w:divBdr>
        <w:top w:val="none" w:sz="0" w:space="0" w:color="auto"/>
        <w:left w:val="none" w:sz="0" w:space="0" w:color="auto"/>
        <w:bottom w:val="none" w:sz="0" w:space="0" w:color="auto"/>
        <w:right w:val="none" w:sz="0" w:space="0" w:color="auto"/>
      </w:divBdr>
    </w:div>
    <w:div w:id="1919826652">
      <w:bodyDiv w:val="1"/>
      <w:marLeft w:val="0"/>
      <w:marRight w:val="0"/>
      <w:marTop w:val="0"/>
      <w:marBottom w:val="0"/>
      <w:divBdr>
        <w:top w:val="none" w:sz="0" w:space="0" w:color="auto"/>
        <w:left w:val="none" w:sz="0" w:space="0" w:color="auto"/>
        <w:bottom w:val="none" w:sz="0" w:space="0" w:color="auto"/>
        <w:right w:val="none" w:sz="0" w:space="0" w:color="auto"/>
      </w:divBdr>
    </w:div>
    <w:div w:id="1970429223">
      <w:bodyDiv w:val="1"/>
      <w:marLeft w:val="0"/>
      <w:marRight w:val="0"/>
      <w:marTop w:val="0"/>
      <w:marBottom w:val="0"/>
      <w:divBdr>
        <w:top w:val="none" w:sz="0" w:space="0" w:color="auto"/>
        <w:left w:val="none" w:sz="0" w:space="0" w:color="auto"/>
        <w:bottom w:val="none" w:sz="0" w:space="0" w:color="auto"/>
        <w:right w:val="none" w:sz="0" w:space="0" w:color="auto"/>
      </w:divBdr>
    </w:div>
    <w:div w:id="1979996119">
      <w:bodyDiv w:val="1"/>
      <w:marLeft w:val="0"/>
      <w:marRight w:val="0"/>
      <w:marTop w:val="0"/>
      <w:marBottom w:val="0"/>
      <w:divBdr>
        <w:top w:val="none" w:sz="0" w:space="0" w:color="auto"/>
        <w:left w:val="none" w:sz="0" w:space="0" w:color="auto"/>
        <w:bottom w:val="none" w:sz="0" w:space="0" w:color="auto"/>
        <w:right w:val="none" w:sz="0" w:space="0" w:color="auto"/>
      </w:divBdr>
    </w:div>
    <w:div w:id="2012902056">
      <w:bodyDiv w:val="1"/>
      <w:marLeft w:val="0"/>
      <w:marRight w:val="0"/>
      <w:marTop w:val="0"/>
      <w:marBottom w:val="0"/>
      <w:divBdr>
        <w:top w:val="none" w:sz="0" w:space="0" w:color="auto"/>
        <w:left w:val="none" w:sz="0" w:space="0" w:color="auto"/>
        <w:bottom w:val="none" w:sz="0" w:space="0" w:color="auto"/>
        <w:right w:val="none" w:sz="0" w:space="0" w:color="auto"/>
      </w:divBdr>
    </w:div>
    <w:div w:id="2016493061">
      <w:bodyDiv w:val="1"/>
      <w:marLeft w:val="0"/>
      <w:marRight w:val="0"/>
      <w:marTop w:val="0"/>
      <w:marBottom w:val="0"/>
      <w:divBdr>
        <w:top w:val="none" w:sz="0" w:space="0" w:color="auto"/>
        <w:left w:val="none" w:sz="0" w:space="0" w:color="auto"/>
        <w:bottom w:val="none" w:sz="0" w:space="0" w:color="auto"/>
        <w:right w:val="none" w:sz="0" w:space="0" w:color="auto"/>
      </w:divBdr>
    </w:div>
    <w:div w:id="2029599381">
      <w:bodyDiv w:val="1"/>
      <w:marLeft w:val="0"/>
      <w:marRight w:val="0"/>
      <w:marTop w:val="0"/>
      <w:marBottom w:val="0"/>
      <w:divBdr>
        <w:top w:val="none" w:sz="0" w:space="0" w:color="auto"/>
        <w:left w:val="none" w:sz="0" w:space="0" w:color="auto"/>
        <w:bottom w:val="none" w:sz="0" w:space="0" w:color="auto"/>
        <w:right w:val="none" w:sz="0" w:space="0" w:color="auto"/>
      </w:divBdr>
    </w:div>
    <w:div w:id="2040354449">
      <w:bodyDiv w:val="1"/>
      <w:marLeft w:val="0"/>
      <w:marRight w:val="0"/>
      <w:marTop w:val="0"/>
      <w:marBottom w:val="0"/>
      <w:divBdr>
        <w:top w:val="none" w:sz="0" w:space="0" w:color="auto"/>
        <w:left w:val="none" w:sz="0" w:space="0" w:color="auto"/>
        <w:bottom w:val="none" w:sz="0" w:space="0" w:color="auto"/>
        <w:right w:val="none" w:sz="0" w:space="0" w:color="auto"/>
      </w:divBdr>
    </w:div>
    <w:div w:id="2050912767">
      <w:bodyDiv w:val="1"/>
      <w:marLeft w:val="0"/>
      <w:marRight w:val="0"/>
      <w:marTop w:val="0"/>
      <w:marBottom w:val="0"/>
      <w:divBdr>
        <w:top w:val="none" w:sz="0" w:space="0" w:color="auto"/>
        <w:left w:val="none" w:sz="0" w:space="0" w:color="auto"/>
        <w:bottom w:val="none" w:sz="0" w:space="0" w:color="auto"/>
        <w:right w:val="none" w:sz="0" w:space="0" w:color="auto"/>
      </w:divBdr>
      <w:divsChild>
        <w:div w:id="1892374880">
          <w:marLeft w:val="480"/>
          <w:marRight w:val="0"/>
          <w:marTop w:val="0"/>
          <w:marBottom w:val="0"/>
          <w:divBdr>
            <w:top w:val="none" w:sz="0" w:space="0" w:color="auto"/>
            <w:left w:val="none" w:sz="0" w:space="0" w:color="auto"/>
            <w:bottom w:val="none" w:sz="0" w:space="0" w:color="auto"/>
            <w:right w:val="none" w:sz="0" w:space="0" w:color="auto"/>
          </w:divBdr>
        </w:div>
        <w:div w:id="1529561429">
          <w:marLeft w:val="480"/>
          <w:marRight w:val="0"/>
          <w:marTop w:val="0"/>
          <w:marBottom w:val="0"/>
          <w:divBdr>
            <w:top w:val="none" w:sz="0" w:space="0" w:color="auto"/>
            <w:left w:val="none" w:sz="0" w:space="0" w:color="auto"/>
            <w:bottom w:val="none" w:sz="0" w:space="0" w:color="auto"/>
            <w:right w:val="none" w:sz="0" w:space="0" w:color="auto"/>
          </w:divBdr>
        </w:div>
        <w:div w:id="1844852488">
          <w:marLeft w:val="480"/>
          <w:marRight w:val="0"/>
          <w:marTop w:val="0"/>
          <w:marBottom w:val="0"/>
          <w:divBdr>
            <w:top w:val="none" w:sz="0" w:space="0" w:color="auto"/>
            <w:left w:val="none" w:sz="0" w:space="0" w:color="auto"/>
            <w:bottom w:val="none" w:sz="0" w:space="0" w:color="auto"/>
            <w:right w:val="none" w:sz="0" w:space="0" w:color="auto"/>
          </w:divBdr>
        </w:div>
        <w:div w:id="964193111">
          <w:marLeft w:val="480"/>
          <w:marRight w:val="0"/>
          <w:marTop w:val="0"/>
          <w:marBottom w:val="0"/>
          <w:divBdr>
            <w:top w:val="none" w:sz="0" w:space="0" w:color="auto"/>
            <w:left w:val="none" w:sz="0" w:space="0" w:color="auto"/>
            <w:bottom w:val="none" w:sz="0" w:space="0" w:color="auto"/>
            <w:right w:val="none" w:sz="0" w:space="0" w:color="auto"/>
          </w:divBdr>
        </w:div>
        <w:div w:id="549272543">
          <w:marLeft w:val="480"/>
          <w:marRight w:val="0"/>
          <w:marTop w:val="0"/>
          <w:marBottom w:val="0"/>
          <w:divBdr>
            <w:top w:val="none" w:sz="0" w:space="0" w:color="auto"/>
            <w:left w:val="none" w:sz="0" w:space="0" w:color="auto"/>
            <w:bottom w:val="none" w:sz="0" w:space="0" w:color="auto"/>
            <w:right w:val="none" w:sz="0" w:space="0" w:color="auto"/>
          </w:divBdr>
        </w:div>
        <w:div w:id="2125611321">
          <w:marLeft w:val="480"/>
          <w:marRight w:val="0"/>
          <w:marTop w:val="0"/>
          <w:marBottom w:val="0"/>
          <w:divBdr>
            <w:top w:val="none" w:sz="0" w:space="0" w:color="auto"/>
            <w:left w:val="none" w:sz="0" w:space="0" w:color="auto"/>
            <w:bottom w:val="none" w:sz="0" w:space="0" w:color="auto"/>
            <w:right w:val="none" w:sz="0" w:space="0" w:color="auto"/>
          </w:divBdr>
        </w:div>
        <w:div w:id="1033769684">
          <w:marLeft w:val="480"/>
          <w:marRight w:val="0"/>
          <w:marTop w:val="0"/>
          <w:marBottom w:val="0"/>
          <w:divBdr>
            <w:top w:val="none" w:sz="0" w:space="0" w:color="auto"/>
            <w:left w:val="none" w:sz="0" w:space="0" w:color="auto"/>
            <w:bottom w:val="none" w:sz="0" w:space="0" w:color="auto"/>
            <w:right w:val="none" w:sz="0" w:space="0" w:color="auto"/>
          </w:divBdr>
        </w:div>
        <w:div w:id="1792936657">
          <w:marLeft w:val="480"/>
          <w:marRight w:val="0"/>
          <w:marTop w:val="0"/>
          <w:marBottom w:val="0"/>
          <w:divBdr>
            <w:top w:val="none" w:sz="0" w:space="0" w:color="auto"/>
            <w:left w:val="none" w:sz="0" w:space="0" w:color="auto"/>
            <w:bottom w:val="none" w:sz="0" w:space="0" w:color="auto"/>
            <w:right w:val="none" w:sz="0" w:space="0" w:color="auto"/>
          </w:divBdr>
        </w:div>
        <w:div w:id="1873567120">
          <w:marLeft w:val="480"/>
          <w:marRight w:val="0"/>
          <w:marTop w:val="0"/>
          <w:marBottom w:val="0"/>
          <w:divBdr>
            <w:top w:val="none" w:sz="0" w:space="0" w:color="auto"/>
            <w:left w:val="none" w:sz="0" w:space="0" w:color="auto"/>
            <w:bottom w:val="none" w:sz="0" w:space="0" w:color="auto"/>
            <w:right w:val="none" w:sz="0" w:space="0" w:color="auto"/>
          </w:divBdr>
        </w:div>
        <w:div w:id="1950772762">
          <w:marLeft w:val="480"/>
          <w:marRight w:val="0"/>
          <w:marTop w:val="0"/>
          <w:marBottom w:val="0"/>
          <w:divBdr>
            <w:top w:val="none" w:sz="0" w:space="0" w:color="auto"/>
            <w:left w:val="none" w:sz="0" w:space="0" w:color="auto"/>
            <w:bottom w:val="none" w:sz="0" w:space="0" w:color="auto"/>
            <w:right w:val="none" w:sz="0" w:space="0" w:color="auto"/>
          </w:divBdr>
        </w:div>
        <w:div w:id="1986351714">
          <w:marLeft w:val="480"/>
          <w:marRight w:val="0"/>
          <w:marTop w:val="0"/>
          <w:marBottom w:val="0"/>
          <w:divBdr>
            <w:top w:val="none" w:sz="0" w:space="0" w:color="auto"/>
            <w:left w:val="none" w:sz="0" w:space="0" w:color="auto"/>
            <w:bottom w:val="none" w:sz="0" w:space="0" w:color="auto"/>
            <w:right w:val="none" w:sz="0" w:space="0" w:color="auto"/>
          </w:divBdr>
        </w:div>
        <w:div w:id="366223668">
          <w:marLeft w:val="480"/>
          <w:marRight w:val="0"/>
          <w:marTop w:val="0"/>
          <w:marBottom w:val="0"/>
          <w:divBdr>
            <w:top w:val="none" w:sz="0" w:space="0" w:color="auto"/>
            <w:left w:val="none" w:sz="0" w:space="0" w:color="auto"/>
            <w:bottom w:val="none" w:sz="0" w:space="0" w:color="auto"/>
            <w:right w:val="none" w:sz="0" w:space="0" w:color="auto"/>
          </w:divBdr>
        </w:div>
        <w:div w:id="1429811361">
          <w:marLeft w:val="480"/>
          <w:marRight w:val="0"/>
          <w:marTop w:val="0"/>
          <w:marBottom w:val="0"/>
          <w:divBdr>
            <w:top w:val="none" w:sz="0" w:space="0" w:color="auto"/>
            <w:left w:val="none" w:sz="0" w:space="0" w:color="auto"/>
            <w:bottom w:val="none" w:sz="0" w:space="0" w:color="auto"/>
            <w:right w:val="none" w:sz="0" w:space="0" w:color="auto"/>
          </w:divBdr>
        </w:div>
        <w:div w:id="842817367">
          <w:marLeft w:val="480"/>
          <w:marRight w:val="0"/>
          <w:marTop w:val="0"/>
          <w:marBottom w:val="0"/>
          <w:divBdr>
            <w:top w:val="none" w:sz="0" w:space="0" w:color="auto"/>
            <w:left w:val="none" w:sz="0" w:space="0" w:color="auto"/>
            <w:bottom w:val="none" w:sz="0" w:space="0" w:color="auto"/>
            <w:right w:val="none" w:sz="0" w:space="0" w:color="auto"/>
          </w:divBdr>
        </w:div>
        <w:div w:id="971011309">
          <w:marLeft w:val="480"/>
          <w:marRight w:val="0"/>
          <w:marTop w:val="0"/>
          <w:marBottom w:val="0"/>
          <w:divBdr>
            <w:top w:val="none" w:sz="0" w:space="0" w:color="auto"/>
            <w:left w:val="none" w:sz="0" w:space="0" w:color="auto"/>
            <w:bottom w:val="none" w:sz="0" w:space="0" w:color="auto"/>
            <w:right w:val="none" w:sz="0" w:space="0" w:color="auto"/>
          </w:divBdr>
        </w:div>
        <w:div w:id="1090085341">
          <w:marLeft w:val="480"/>
          <w:marRight w:val="0"/>
          <w:marTop w:val="0"/>
          <w:marBottom w:val="0"/>
          <w:divBdr>
            <w:top w:val="none" w:sz="0" w:space="0" w:color="auto"/>
            <w:left w:val="none" w:sz="0" w:space="0" w:color="auto"/>
            <w:bottom w:val="none" w:sz="0" w:space="0" w:color="auto"/>
            <w:right w:val="none" w:sz="0" w:space="0" w:color="auto"/>
          </w:divBdr>
        </w:div>
        <w:div w:id="189882801">
          <w:marLeft w:val="480"/>
          <w:marRight w:val="0"/>
          <w:marTop w:val="0"/>
          <w:marBottom w:val="0"/>
          <w:divBdr>
            <w:top w:val="none" w:sz="0" w:space="0" w:color="auto"/>
            <w:left w:val="none" w:sz="0" w:space="0" w:color="auto"/>
            <w:bottom w:val="none" w:sz="0" w:space="0" w:color="auto"/>
            <w:right w:val="none" w:sz="0" w:space="0" w:color="auto"/>
          </w:divBdr>
        </w:div>
        <w:div w:id="1446272642">
          <w:marLeft w:val="480"/>
          <w:marRight w:val="0"/>
          <w:marTop w:val="0"/>
          <w:marBottom w:val="0"/>
          <w:divBdr>
            <w:top w:val="none" w:sz="0" w:space="0" w:color="auto"/>
            <w:left w:val="none" w:sz="0" w:space="0" w:color="auto"/>
            <w:bottom w:val="none" w:sz="0" w:space="0" w:color="auto"/>
            <w:right w:val="none" w:sz="0" w:space="0" w:color="auto"/>
          </w:divBdr>
        </w:div>
        <w:div w:id="1190877048">
          <w:marLeft w:val="480"/>
          <w:marRight w:val="0"/>
          <w:marTop w:val="0"/>
          <w:marBottom w:val="0"/>
          <w:divBdr>
            <w:top w:val="none" w:sz="0" w:space="0" w:color="auto"/>
            <w:left w:val="none" w:sz="0" w:space="0" w:color="auto"/>
            <w:bottom w:val="none" w:sz="0" w:space="0" w:color="auto"/>
            <w:right w:val="none" w:sz="0" w:space="0" w:color="auto"/>
          </w:divBdr>
        </w:div>
        <w:div w:id="701327684">
          <w:marLeft w:val="480"/>
          <w:marRight w:val="0"/>
          <w:marTop w:val="0"/>
          <w:marBottom w:val="0"/>
          <w:divBdr>
            <w:top w:val="none" w:sz="0" w:space="0" w:color="auto"/>
            <w:left w:val="none" w:sz="0" w:space="0" w:color="auto"/>
            <w:bottom w:val="none" w:sz="0" w:space="0" w:color="auto"/>
            <w:right w:val="none" w:sz="0" w:space="0" w:color="auto"/>
          </w:divBdr>
        </w:div>
        <w:div w:id="126163184">
          <w:marLeft w:val="480"/>
          <w:marRight w:val="0"/>
          <w:marTop w:val="0"/>
          <w:marBottom w:val="0"/>
          <w:divBdr>
            <w:top w:val="none" w:sz="0" w:space="0" w:color="auto"/>
            <w:left w:val="none" w:sz="0" w:space="0" w:color="auto"/>
            <w:bottom w:val="none" w:sz="0" w:space="0" w:color="auto"/>
            <w:right w:val="none" w:sz="0" w:space="0" w:color="auto"/>
          </w:divBdr>
        </w:div>
        <w:div w:id="879702488">
          <w:marLeft w:val="480"/>
          <w:marRight w:val="0"/>
          <w:marTop w:val="0"/>
          <w:marBottom w:val="0"/>
          <w:divBdr>
            <w:top w:val="none" w:sz="0" w:space="0" w:color="auto"/>
            <w:left w:val="none" w:sz="0" w:space="0" w:color="auto"/>
            <w:bottom w:val="none" w:sz="0" w:space="0" w:color="auto"/>
            <w:right w:val="none" w:sz="0" w:space="0" w:color="auto"/>
          </w:divBdr>
        </w:div>
        <w:div w:id="1345746847">
          <w:marLeft w:val="480"/>
          <w:marRight w:val="0"/>
          <w:marTop w:val="0"/>
          <w:marBottom w:val="0"/>
          <w:divBdr>
            <w:top w:val="none" w:sz="0" w:space="0" w:color="auto"/>
            <w:left w:val="none" w:sz="0" w:space="0" w:color="auto"/>
            <w:bottom w:val="none" w:sz="0" w:space="0" w:color="auto"/>
            <w:right w:val="none" w:sz="0" w:space="0" w:color="auto"/>
          </w:divBdr>
        </w:div>
        <w:div w:id="1126923218">
          <w:marLeft w:val="480"/>
          <w:marRight w:val="0"/>
          <w:marTop w:val="0"/>
          <w:marBottom w:val="0"/>
          <w:divBdr>
            <w:top w:val="none" w:sz="0" w:space="0" w:color="auto"/>
            <w:left w:val="none" w:sz="0" w:space="0" w:color="auto"/>
            <w:bottom w:val="none" w:sz="0" w:space="0" w:color="auto"/>
            <w:right w:val="none" w:sz="0" w:space="0" w:color="auto"/>
          </w:divBdr>
        </w:div>
        <w:div w:id="1412700213">
          <w:marLeft w:val="480"/>
          <w:marRight w:val="0"/>
          <w:marTop w:val="0"/>
          <w:marBottom w:val="0"/>
          <w:divBdr>
            <w:top w:val="none" w:sz="0" w:space="0" w:color="auto"/>
            <w:left w:val="none" w:sz="0" w:space="0" w:color="auto"/>
            <w:bottom w:val="none" w:sz="0" w:space="0" w:color="auto"/>
            <w:right w:val="none" w:sz="0" w:space="0" w:color="auto"/>
          </w:divBdr>
        </w:div>
        <w:div w:id="940256078">
          <w:marLeft w:val="480"/>
          <w:marRight w:val="0"/>
          <w:marTop w:val="0"/>
          <w:marBottom w:val="0"/>
          <w:divBdr>
            <w:top w:val="none" w:sz="0" w:space="0" w:color="auto"/>
            <w:left w:val="none" w:sz="0" w:space="0" w:color="auto"/>
            <w:bottom w:val="none" w:sz="0" w:space="0" w:color="auto"/>
            <w:right w:val="none" w:sz="0" w:space="0" w:color="auto"/>
          </w:divBdr>
        </w:div>
        <w:div w:id="1987974395">
          <w:marLeft w:val="480"/>
          <w:marRight w:val="0"/>
          <w:marTop w:val="0"/>
          <w:marBottom w:val="0"/>
          <w:divBdr>
            <w:top w:val="none" w:sz="0" w:space="0" w:color="auto"/>
            <w:left w:val="none" w:sz="0" w:space="0" w:color="auto"/>
            <w:bottom w:val="none" w:sz="0" w:space="0" w:color="auto"/>
            <w:right w:val="none" w:sz="0" w:space="0" w:color="auto"/>
          </w:divBdr>
        </w:div>
        <w:div w:id="1770155667">
          <w:marLeft w:val="480"/>
          <w:marRight w:val="0"/>
          <w:marTop w:val="0"/>
          <w:marBottom w:val="0"/>
          <w:divBdr>
            <w:top w:val="none" w:sz="0" w:space="0" w:color="auto"/>
            <w:left w:val="none" w:sz="0" w:space="0" w:color="auto"/>
            <w:bottom w:val="none" w:sz="0" w:space="0" w:color="auto"/>
            <w:right w:val="none" w:sz="0" w:space="0" w:color="auto"/>
          </w:divBdr>
        </w:div>
        <w:div w:id="877744393">
          <w:marLeft w:val="480"/>
          <w:marRight w:val="0"/>
          <w:marTop w:val="0"/>
          <w:marBottom w:val="0"/>
          <w:divBdr>
            <w:top w:val="none" w:sz="0" w:space="0" w:color="auto"/>
            <w:left w:val="none" w:sz="0" w:space="0" w:color="auto"/>
            <w:bottom w:val="none" w:sz="0" w:space="0" w:color="auto"/>
            <w:right w:val="none" w:sz="0" w:space="0" w:color="auto"/>
          </w:divBdr>
        </w:div>
        <w:div w:id="1467892885">
          <w:marLeft w:val="480"/>
          <w:marRight w:val="0"/>
          <w:marTop w:val="0"/>
          <w:marBottom w:val="0"/>
          <w:divBdr>
            <w:top w:val="none" w:sz="0" w:space="0" w:color="auto"/>
            <w:left w:val="none" w:sz="0" w:space="0" w:color="auto"/>
            <w:bottom w:val="none" w:sz="0" w:space="0" w:color="auto"/>
            <w:right w:val="none" w:sz="0" w:space="0" w:color="auto"/>
          </w:divBdr>
        </w:div>
        <w:div w:id="640621409">
          <w:marLeft w:val="480"/>
          <w:marRight w:val="0"/>
          <w:marTop w:val="0"/>
          <w:marBottom w:val="0"/>
          <w:divBdr>
            <w:top w:val="none" w:sz="0" w:space="0" w:color="auto"/>
            <w:left w:val="none" w:sz="0" w:space="0" w:color="auto"/>
            <w:bottom w:val="none" w:sz="0" w:space="0" w:color="auto"/>
            <w:right w:val="none" w:sz="0" w:space="0" w:color="auto"/>
          </w:divBdr>
        </w:div>
      </w:divsChild>
    </w:div>
    <w:div w:id="2083982513">
      <w:bodyDiv w:val="1"/>
      <w:marLeft w:val="0"/>
      <w:marRight w:val="0"/>
      <w:marTop w:val="0"/>
      <w:marBottom w:val="0"/>
      <w:divBdr>
        <w:top w:val="none" w:sz="0" w:space="0" w:color="auto"/>
        <w:left w:val="none" w:sz="0" w:space="0" w:color="auto"/>
        <w:bottom w:val="none" w:sz="0" w:space="0" w:color="auto"/>
        <w:right w:val="none" w:sz="0" w:space="0" w:color="auto"/>
      </w:divBdr>
    </w:div>
    <w:div w:id="2089955429">
      <w:bodyDiv w:val="1"/>
      <w:marLeft w:val="0"/>
      <w:marRight w:val="0"/>
      <w:marTop w:val="0"/>
      <w:marBottom w:val="0"/>
      <w:divBdr>
        <w:top w:val="none" w:sz="0" w:space="0" w:color="auto"/>
        <w:left w:val="none" w:sz="0" w:space="0" w:color="auto"/>
        <w:bottom w:val="none" w:sz="0" w:space="0" w:color="auto"/>
        <w:right w:val="none" w:sz="0" w:space="0" w:color="auto"/>
      </w:divBdr>
    </w:div>
    <w:div w:id="2097745178">
      <w:bodyDiv w:val="1"/>
      <w:marLeft w:val="0"/>
      <w:marRight w:val="0"/>
      <w:marTop w:val="0"/>
      <w:marBottom w:val="0"/>
      <w:divBdr>
        <w:top w:val="none" w:sz="0" w:space="0" w:color="auto"/>
        <w:left w:val="none" w:sz="0" w:space="0" w:color="auto"/>
        <w:bottom w:val="none" w:sz="0" w:space="0" w:color="auto"/>
        <w:right w:val="none" w:sz="0" w:space="0" w:color="auto"/>
      </w:divBdr>
    </w:div>
    <w:div w:id="2098942176">
      <w:bodyDiv w:val="1"/>
      <w:marLeft w:val="0"/>
      <w:marRight w:val="0"/>
      <w:marTop w:val="0"/>
      <w:marBottom w:val="0"/>
      <w:divBdr>
        <w:top w:val="none" w:sz="0" w:space="0" w:color="auto"/>
        <w:left w:val="none" w:sz="0" w:space="0" w:color="auto"/>
        <w:bottom w:val="none" w:sz="0" w:space="0" w:color="auto"/>
        <w:right w:val="none" w:sz="0" w:space="0" w:color="auto"/>
      </w:divBdr>
    </w:div>
    <w:div w:id="2100831213">
      <w:bodyDiv w:val="1"/>
      <w:marLeft w:val="0"/>
      <w:marRight w:val="0"/>
      <w:marTop w:val="0"/>
      <w:marBottom w:val="0"/>
      <w:divBdr>
        <w:top w:val="none" w:sz="0" w:space="0" w:color="auto"/>
        <w:left w:val="none" w:sz="0" w:space="0" w:color="auto"/>
        <w:bottom w:val="none" w:sz="0" w:space="0" w:color="auto"/>
        <w:right w:val="none" w:sz="0" w:space="0" w:color="auto"/>
      </w:divBdr>
    </w:div>
    <w:div w:id="2103454762">
      <w:bodyDiv w:val="1"/>
      <w:marLeft w:val="0"/>
      <w:marRight w:val="0"/>
      <w:marTop w:val="0"/>
      <w:marBottom w:val="0"/>
      <w:divBdr>
        <w:top w:val="none" w:sz="0" w:space="0" w:color="auto"/>
        <w:left w:val="none" w:sz="0" w:space="0" w:color="auto"/>
        <w:bottom w:val="none" w:sz="0" w:space="0" w:color="auto"/>
        <w:right w:val="none" w:sz="0" w:space="0" w:color="auto"/>
      </w:divBdr>
    </w:div>
    <w:div w:id="2115317622">
      <w:bodyDiv w:val="1"/>
      <w:marLeft w:val="0"/>
      <w:marRight w:val="0"/>
      <w:marTop w:val="0"/>
      <w:marBottom w:val="0"/>
      <w:divBdr>
        <w:top w:val="none" w:sz="0" w:space="0" w:color="auto"/>
        <w:left w:val="none" w:sz="0" w:space="0" w:color="auto"/>
        <w:bottom w:val="none" w:sz="0" w:space="0" w:color="auto"/>
        <w:right w:val="none" w:sz="0" w:space="0" w:color="auto"/>
      </w:divBdr>
    </w:div>
    <w:div w:id="2121030461">
      <w:bodyDiv w:val="1"/>
      <w:marLeft w:val="0"/>
      <w:marRight w:val="0"/>
      <w:marTop w:val="0"/>
      <w:marBottom w:val="0"/>
      <w:divBdr>
        <w:top w:val="none" w:sz="0" w:space="0" w:color="auto"/>
        <w:left w:val="none" w:sz="0" w:space="0" w:color="auto"/>
        <w:bottom w:val="none" w:sz="0" w:space="0" w:color="auto"/>
        <w:right w:val="none" w:sz="0" w:space="0" w:color="auto"/>
      </w:divBdr>
    </w:div>
    <w:div w:id="2122456619">
      <w:bodyDiv w:val="1"/>
      <w:marLeft w:val="0"/>
      <w:marRight w:val="0"/>
      <w:marTop w:val="0"/>
      <w:marBottom w:val="0"/>
      <w:divBdr>
        <w:top w:val="none" w:sz="0" w:space="0" w:color="auto"/>
        <w:left w:val="none" w:sz="0" w:space="0" w:color="auto"/>
        <w:bottom w:val="none" w:sz="0" w:space="0" w:color="auto"/>
        <w:right w:val="none" w:sz="0" w:space="0" w:color="auto"/>
      </w:divBdr>
    </w:div>
    <w:div w:id="21395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7860EAB-612D-49AA-9B40-D05CF4260F0F}"/>
      </w:docPartPr>
      <w:docPartBody>
        <w:p w:rsidR="001132EC" w:rsidRDefault="003D45D8">
          <w:r w:rsidRPr="001F35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D8"/>
    <w:rsid w:val="001132EC"/>
    <w:rsid w:val="003D45D8"/>
    <w:rsid w:val="009300FF"/>
    <w:rsid w:val="00B800A4"/>
    <w:rsid w:val="00DE2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5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D6626E-4EC9-4574-9FB4-D0A61DF48B18}">
  <we:reference id="wa104382081" version="1.55.1.0" store="en-US" storeType="OMEX"/>
  <we:alternateReferences>
    <we:reference id="wa104382081" version="1.55.1.0" store="wa104382081" storeType="OMEX"/>
  </we:alternateReferences>
  <we:properties>
    <we:property name="MENDELEY_CITATIONS" value="[{&quot;citationID&quot;:&quot;MENDELEY_CITATION_78423b24-f43a-4d25-b54b-ed532f67d841&quot;,&quot;properties&quot;:{&quot;noteIndex&quot;:0},&quot;isEdited&quot;:false,&quot;manualOverride&quot;:{&quot;isManuallyOverridden&quot;:false,&quot;citeprocText&quot;:&quot;(Patel et al., 2014)&quot;,&quot;manualOverrideText&quot;:&quot;&quot;},&quot;citationTag&quot;:&quot;MENDELEY_CITATION_v3_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&quot;,&quot;citationItems&quot;:[{&quot;id&quot;:&quot;516eb454-ee44-3172-bfca-6595264ba96f&quot;,&quot;itemData&quot;:{&quot;type&quot;:&quot;article-journal&quot;,&quot;id&quot;:&quot;516eb454-ee44-3172-bfca-6595264ba96f&quot;,&quot;title&quot;:&quot;Schizophrenia: Overview and Treatment Options&quot;,&quot;groupId&quot;:&quot;09bfd16e-b5bc-33ea-a187-13b67cb673f8&quot;,&quot;author&quot;:[{&quot;family&quot;:&quot;Patel&quot;,&quot;given&quot;:&quot;Krishna R.&quot;,&quot;parse-names&quot;:false,&quot;dropping-particle&quot;:&quot;&quot;,&quot;non-dropping-particle&quot;:&quot;&quot;},{&quot;family&quot;:&quot;Cherian&quot;,&quot;given&quot;:&quot;Jessica&quot;,&quot;parse-names&quot;:false,&quot;dropping-particle&quot;:&quot;&quot;,&quot;non-dropping-particle&quot;:&quot;&quot;},{&quot;family&quot;:&quot;Gohil&quot;,&quot;given&quot;:&quot;Kunj&quot;,&quot;parse-names&quot;:false,&quot;dropping-particle&quot;:&quot;&quot;,&quot;non-dropping-particle&quot;:&quot;&quot;},{&quot;family&quot;:&quot;Atkinson&quot;,&quot;given&quot;:&quot;Dylan&quot;,&quot;parse-names&quot;:false,&quot;dropping-particle&quot;:&quot;&quot;,&quot;non-dropping-particle&quot;:&quot;&quot;}],&quot;container-title&quot;:&quot;Pharmacy and Therapeutics&quot;,&quot;accessed&quot;:{&quot;date-parts&quot;:[[2023,7,31]]},&quot;ISSN&quot;:&quot;10521372&quot;,&quot;PMID&quot;:&quot;25210417&quot;,&quot;URL&quot;:&quot;/pmc/articles/PMC4159061/&quot;,&quot;issued&quot;:{&quot;date-parts&quot;:[[2014,9,1]]},&quot;page&quot;:&quot;638&quot;,&quot;publisher&quot;:&quot;MediMedia, USA&quot;,&quot;issue&quot;:&quot;9&quot;,&quot;volume&quot;:&quot;39&quot;,&quot;container-title-short&quot;:&quot;&quot;},&quot;isTemporary&quot;:false}]},{&quot;citationID&quot;:&quot;MENDELEY_CITATION_35de189f-e7b3-4cc3-add8-2ee4c25fd057&quot;,&quot;properties&quot;:{&quot;noteIndex&quot;:0},&quot;isEdited&quot;:false,&quot;manualOverride&quot;:{&quot;isManuallyOverridden&quot;:false,&quot;citeprocText&quot;:&quot;(Stępnicki et al., 2018)&quot;,&quot;manualOverrideText&quot;:&quot;&quot;},&quot;citationTag&quot;:&quot;MENDELEY_CITATION_v3_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&quot;,&quot;citationItems&quot;:[{&quot;id&quot;:&quot;599ae15e-becb-308c-aaff-b30efeae4a05&quot;,&quot;itemData&quot;:{&quot;type&quot;:&quot;article-journal&quot;,&quot;id&quot;:&quot;599ae15e-becb-308c-aaff-b30efeae4a05&quot;,&quot;title&quot;:&quot;Current Concepts and Treatments of Schizophrenia&quot;,&quot;groupId&quot;:&quot;09bfd16e-b5bc-33ea-a187-13b67cb673f8&quot;,&quot;author&quot;:[{&quot;family&quot;:&quot;Stępnicki&quot;,&quot;given&quot;:&quot;Piotr&quot;,&quot;parse-names&quot;:false,&quot;dropping-particle&quot;:&quot;&quot;,&quot;non-dropping-particle&quot;:&quot;&quot;},{&quot;family&quot;:&quot;Kondej&quot;,&quot;given&quot;:&quot;Magda&quot;,&quot;parse-names&quot;:false,&quot;dropping-particle&quot;:&quot;&quot;,&quot;non-dropping-particle&quot;:&quot;&quot;},{&quot;family&quot;:&quot;Kaczor&quot;,&quot;given&quot;:&quot;Agnieszka A.&quot;,&quot;parse-names&quot;:false,&quot;dropping-particle&quot;:&quot;&quot;,&quot;non-dropping-particle&quot;:&quot;&quot;}],&quot;container-title&quot;:&quot;Molecules&quot;,&quot;DOI&quot;:&quot;10.3390/molecules23082087&quot;,&quot;ISSN&quot;:&quot;1420-3049&quot;,&quot;issued&quot;:{&quot;date-parts&quot;:[[2018,8,20]]},&quot;page&quot;:&quot;2087&quot;,&quot;abstract&quot;:&quot;&lt;p&gt;Schizophrenia is a debilitating mental illness which involves three groups of symptoms, i.e., positive, negative and cognitive, and has major public health implications. According to various sources, it affects up to 1% of the population. The pathomechanism of schizophrenia is not fully understood and current antipsychotics are characterized by severe limitations. Firstly, these treatments are efficient for about half of patients only. Secondly, they ameliorate mainly positive symptoms (e.g., hallucinations and thought disorders which are the core of the disease) but negative (e.g., flat affect and social withdrawal) and cognitive (e.g., learning and attention disorders) symptoms remain untreated. Thirdly, they involve severe neurological and metabolic side effects and may lead to sexual dysfunction or agranulocytosis (clozapine). It is generally agreed that the interactions of antipsychotics with various neurotransmitter receptors are responsible for their effects to treat schizophrenia symptoms. In particular, several G protein-coupled receptors (GPCRs), mainly dopamine, serotonin and adrenaline receptors, are traditional molecular targets for antipsychotics. Comprehensive research on GPCRs resulted in the exploration of novel important signaling mechanisms of GPCRs which are crucial for drug discovery: intentionally non-selective multi-target compounds, allosteric modulators, functionally selective compounds and receptor oligomerization. In this review, we cover current hypotheses of schizophrenia, involving different neurotransmitter systems, discuss available treatments and present novel concepts in schizophrenia and its treatment, involving mainly novel mechanisms of GPCRs signaling.&lt;/p&gt;&quot;,&quot;issue&quot;:&quot;8&quot;,&quot;volume&quot;:&quot;23&quot;,&quot;container-title-short&quot;:&quot;&quot;},&quot;isTemporary&quot;:false}]},{&quot;citationID&quot;:&quot;MENDELEY_CITATION_b8ab67bd-5b86-46f0-92fe-517bd3c534de&quot;,&quot;properties&quot;:{&quot;noteIndex&quot;:0},&quot;isEdited&quot;:false,&quot;manualOverride&quot;:{&quot;isManuallyOverridden&quot;:false,&quot;citeprocText&quot;:&quot;(Kondej et al., 2018)&quot;,&quot;manualOverrideText&quot;:&quot;&quot;},&quot;citationTag&quot;:&quot;MENDELEY_CITATION_v3_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&quot;,&quot;citationItems&quot;:[{&quot;id&quot;:&quot;808822f9-2c51-30ee-91e6-75837ab6bc41&quot;,&quot;itemData&quot;:{&quot;type&quot;:&quot;article-journal&quot;,&quot;id&quot;:&quot;808822f9-2c51-30ee-91e6-75837ab6bc41&quot;,&quot;title&quot;:&quot;Multi-Target Approach for Drug Discovery against Schizophrenia.&quot;,&quot;groupId&quot;:&quot;09bfd16e-b5bc-33ea-a187-13b67cb673f8&quot;,&quot;author&quot;:[{&quot;family&quot;:&quot;Kondej&quot;,&quot;given&quot;:&quot;Magda&quot;,&quot;parse-names&quot;:false,&quot;dropping-particle&quot;:&quot;&quot;,&quot;non-dropping-particle&quot;:&quot;&quot;},{&quot;family&quot;:&quot;Stępnicki&quot;,&quot;given&quot;:&quot;Piotr&quot;,&quot;parse-names&quot;:false,&quot;dropping-particle&quot;:&quot;&quot;,&quot;non-dropping-particle&quot;:&quot;&quot;},{&quot;family&quot;:&quot;Kaczor&quot;,&quot;given&quot;:&quot;Agnieszka A&quot;,&quot;parse-names&quot;:false,&quot;dropping-particle&quot;:&quot;&quot;,&quot;non-dropping-particle&quot;:&quot;&quot;}],&quot;container-title&quot;:&quot;International journal of molecular sciences&quot;,&quot;DOI&quot;:&quot;10.3390/ijms19103105&quot;,&quot;ISSN&quot;:&quot;1422-0067&quot;,&quot;PMID&quot;:&quot;30309037&quot;,&quot;issued&quot;:{&quot;date-parts&quot;:[[2018,10,10]]},&quot;abstract&quot;:&quot;Polypharmacology is nowadays considered an increasingly crucial aspect in discovering new drugs as a number of original single-target drugs have been performing far behind expectations during the last ten years. In this scenario, multi-target drugs are a promising approach against polygenic diseases with complex pathomechanisms such as schizophrenia. Indeed, second generation or atypical antipsychotics target a number of aminergic G protein-coupled receptors (GPCRs) simultaneously. Novel strategies in drug design and discovery against schizophrenia focus on targets beyond the dopaminergic hypothesis of the disease and even beyond the monoamine GPCRs. In particular these approaches concern proteins involved in glutamatergic and cholinergic neurotransmission, challenging the concept of antipsychotic activity without dopamine D₂ receptor involvement. Potentially interesting compounds include ligands interacting with glycine modulatory binding pocket on N-methyl-d-aspartate (NMDA) receptors, positive allosteric modulators of α-Amino-3-hydroxy-5-methyl-4-isoxazolepropionic acid (AMPA) receptors, positive allosteric modulators of metabotropic glutamatergic receptors, agonists and positive allosteric modulators of α7 nicotinic receptors, as well as muscarinic receptor agonists. In this review we discuss classical and novel drug targets for schizophrenia, cover benefits and limitations of current strategies to design multi-target drugs and show examples of multi-target ligands as antipsychotics, including marketed drugs, substances in clinical trials, and other investigational compounds.&quot;,&quot;issue&quot;:&quot;10&quot;,&quot;volume&quot;:&quot;19&quot;,&quot;container-title-short&quot;:&quot;Int J Mol Sci&quot;},&quot;isTemporary&quot;:false}]},{&quot;citationID&quot;:&quot;MENDELEY_CITATION_55b64ed5-d914-49ab-8f09-cd5586093ceb&quot;,&quot;properties&quot;:{&quot;noteIndex&quot;:0},&quot;isEdited&quot;:false,&quot;manualOverride&quot;:{&quot;isManuallyOverridden&quot;:false,&quot;citeprocText&quot;:&quot;(Rossi et al., 2021)&quot;,&quot;manualOverrideText&quot;:&quot;&quot;},&quot;citationTag&quot;:&quot;MENDELEY_CITATION_v3_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&quot;,&quot;citationItems&quot;:[{&quot;id&quot;:&quot;0f434b75-f0cf-3617-b874-e23cad5bd9e2&quot;,&quot;itemData&quot;:{&quot;type&quot;:&quot;article-journal&quot;,&quot;id&quot;:&quot;0f434b75-f0cf-3617-b874-e23cad5bd9e2&quot;,&quot;title&quot;:&quot;Sustainable Drug Discovery of Multi-Target-Directed Ligands for Alzheimer’s Disease&quot;,&quot;groupId&quot;:&quot;09bfd16e-b5bc-33ea-a187-13b67cb673f8&quot;,&quot;author&quot;:[{&quot;family&quot;:&quot;Rossi&quot;,&quot;given&quot;:&quot;Michele&quot;,&quot;parse-names&quot;:false,&quot;dropping-particle&quot;:&quot;&quot;,&quot;non-dropping-particle&quot;:&quot;&quot;},{&quot;family&quot;:&quot;Freschi&quot;,&quot;given&quot;:&quot;Michela&quot;,&quot;parse-names&quot;:false,&quot;dropping-particle&quot;:&quot;&quot;,&quot;non-dropping-particle&quot;:&quot;&quot;},{&quot;family&quot;:&quot;Camargo Nascente&quot;,&quot;given&quot;:&quot;Luciana&quot;,&quot;parse-names&quot;:false,&quot;dropping-particle&quot;:&quot;&quot;,&quot;non-dropping-particle&quot;:&quot;de&quot;},{&quot;family&quot;:&quot;Salerno&quot;,&quot;given&quot;:&quot;Alessandra&quot;,&quot;parse-names&quot;:false,&quot;dropping-particle&quot;:&quot;&quot;,&quot;non-dropping-particle&quot;:&quot;&quot;},{&quot;family&quot;:&quot;Melo Viana Teixeira&quot;,&quot;given&quot;:&quot;Sarah&quot;,&quot;parse-names&quot;:false,&quot;dropping-particle&quot;:&quot;&quot;,&quot;non-dropping-particle&quot;:&quot;de&quot;},{&quot;family&quot;:&quot;Nachon&quot;,&quot;given&quot;:&quot;Florian&quot;,&quot;parse-names&quot;:false,&quot;dropping-particle&quot;:&quot;&quot;,&quot;non-dropping-particle&quot;:&quot;&quot;},{&quot;family&quot;:&quot;Chantegreil&quot;,&quot;given&quot;:&quot;Fabien&quot;,&quot;parse-names&quot;:false,&quot;dropping-particle&quot;:&quot;&quot;,&quot;non-dropping-particle&quot;:&quot;&quot;},{&quot;family&quot;:&quot;Soukup&quot;,&quot;given&quot;:&quot;Ondrej&quot;,&quot;parse-names&quot;:false,&quot;dropping-particle&quot;:&quot;&quot;,&quot;non-dropping-particle&quot;:&quot;&quot;},{&quot;family&quot;:&quot;Prchal&quot;,&quot;given&quot;:&quot;Lukáš&quot;,&quot;parse-names&quot;:false,&quot;dropping-particle&quot;:&quot;&quot;,&quot;non-dropping-particle&quot;:&quot;&quot;},{&quot;family&quot;:&quot;Malaguti&quot;,&quot;given&quot;:&quot;Marco&quot;,&quot;parse-names&quot;:false,&quot;dropping-particle&quot;:&quot;&quot;,&quot;non-dropping-particle&quot;:&quot;&quot;},{&quot;family&quot;:&quot;Bergamini&quot;,&quot;given&quot;:&quot;Christian&quot;,&quot;parse-names&quot;:false,&quot;dropping-particle&quot;:&quot;&quot;,&quot;non-dropping-particle&quot;:&quot;&quot;},{&quot;family&quot;:&quot;Bartolini&quot;,&quot;given&quot;:&quot;Manuela&quot;,&quot;parse-names&quot;:false,&quot;dropping-particle&quot;:&quot;&quot;,&quot;non-dropping-particle&quot;:&quot;&quot;},{&quot;family&quot;:&quot;Angeloni&quot;,&quot;given&quot;:&quot;Cristina&quot;,&quot;parse-names&quot;:false,&quot;dropping-particle&quot;:&quot;&quot;,&quot;non-dropping-particle&quot;:&quot;&quot;},{&quot;family&quot;:&quot;Hrelia&quot;,&quot;given&quot;:&quot;Silvana&quot;,&quot;parse-names&quot;:false,&quot;dropping-particle&quot;:&quot;&quot;,&quot;non-dropping-particle&quot;:&quot;&quot;},{&quot;family&quot;:&quot;Soares Romeiro&quot;,&quot;given&quot;:&quot;Luiz Antonio&quot;,&quot;parse-names&quot;:false,&quot;dropping-particle&quot;:&quot;&quot;,&quot;non-dropping-particle&quot;:&quot;&quot;},{&quot;family&quot;:&quot;Bolognesi&quot;,&quot;given&quot;:&quot;Maria Laura&quot;,&quot;parse-names&quot;:false,&quot;dropping-particle&quot;:&quot;&quot;,&quot;non-dropping-particle&quot;:&quot;&quot;}],&quot;container-title&quot;:&quot;Journal of Medicinal Chemistry&quot;,&quot;DOI&quot;:&quot;10.1021/acs.jmedchem.1c00048&quot;,&quot;ISSN&quot;:&quot;0022-2623&quot;,&quot;issued&quot;:{&quot;date-parts&quot;:[[2021,4,22]]},&quot;page&quot;:&quot;4972-4990&quot;,&quot;issue&quot;:&quot;8&quot;,&quot;volume&quot;:&quot;64&quot;,&quot;container-title-short&quot;:&quot;J Med Chem&quot;},&quot;isTemporary&quot;:false}]},{&quot;citationID&quot;:&quot;MENDELEY_CITATION_5abbd02a-e033-4559-bc80-a463f3003eed&quot;,&quot;properties&quot;:{&quot;noteIndex&quot;:0},&quot;isEdited&quot;:false,&quot;manualOverride&quot;:{&quot;isManuallyOverridden&quot;:false,&quot;citeprocText&quot;:&quot;(Li et al., 2016)&quot;,&quot;manualOverrideText&quot;:&quot;&quot;},&quot;citationTag&quot;:&quot;MENDELEY_CITATION_v3_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&quot;,&quot;citationItems&quot;:[{&quot;id&quot;:&quot;75bcb5ae-b4a5-3005-a342-a81aad48abb3&quot;,&quot;itemData&quot;:{&quot;type&quot;:&quot;article-journal&quot;,&quot;id&quot;:&quot;75bcb5ae-b4a5-3005-a342-a81aad48abb3&quot;,&quot;title&quot;:&quot;Dopamine Targeting Drugs for the Treatment of Schizophrenia: Past, Present and Future.&quot;,&quot;groupId&quot;:&quot;09bfd16e-b5bc-33ea-a187-13b67cb673f8&quot;,&quot;author&quot;:[{&quot;family&quot;:&quot;Li&quot;,&quot;given&quot;:&quot;Peng&quot;,&quot;parse-names&quot;:false,&quot;dropping-particle&quot;:&quot;&quot;,&quot;non-dropping-particle&quot;:&quot;&quot;},{&quot;family&quot;:&quot;Snyder&quot;,&quot;given&quot;:&quot;Gretchen L&quot;,&quot;parse-names&quot;:false,&quot;dropping-particle&quot;:&quot;&quot;,&quot;non-dropping-particle&quot;:&quot;&quot;},{&quot;family&quot;:&quot;Vanover&quot;,&quot;given&quot;:&quot;Kimberly E&quot;,&quot;parse-names&quot;:false,&quot;dropping-particle&quot;:&quot;&quot;,&quot;non-dropping-particle&quot;:&quot;&quot;}],&quot;container-title&quot;:&quot;Current topics in medicinal chemistry&quot;,&quot;DOI&quot;:&quot;10.2174/1568026616666160608084834&quot;,&quot;ISSN&quot;:&quot;1873-4294&quot;,&quot;PMID&quot;:&quot;27291902&quot;,&quot;issued&quot;:{&quot;date-parts&quot;:[[2016]]},&quot;page&quot;:&quot;3385-3403&quot;,&quot;abstract&quot;:&quot;Schizophrenia is a chronic and debilitating neuropsychiatric disorder affecting approximately 1% of the world's population. This disease is associated with considerable morbidity placing a major financial burden on society. Antipsychotics have been the mainstay of the pharmacological treatment of schizophrenia for decades. The traditional typical and atypical antipsychotics demonstrate clinical efficacy in treating positive symptoms, such as hallucinations and delusions, while are largely ineffective and may worsen negative symptoms, such as blunted affect and social withdrawal, as well as cognitive function. The inability to treat these latter symptoms may contribute to social function impairment associated with schizophrenia. The dysfunction of multiple neurotransmitter systems in schizophrenia suggests that drugs selectively targeting one neurotransmission pathway are unlikely to meet all the therapeutic needs of this heterogeneous disorder. Often, however, the unintentional engagement of multiple pharmacological targets or even the excessive engagement of intended pharmacological targets can lead to undesired consequences and poor tolerability. In this article, we will review marketed typical and atypical antipsychotics and new therapeutic agents targeting dopamine receptors and other neurotransmitters for the treatment of schizophrenia. Representative typical and atypical antipsychotic drugs and new investigational drug candidates will be systematically reviewed and compared by reviewing structure-activity relationships, pharmacokinetic properties, drug metabolism and safety, pharmacological properties, preclinical data in animal models, clinical outcomes and associated side effects.&quot;,&quot;issue&quot;:&quot;29&quot;,&quot;volume&quot;:&quot;16&quot;,&quot;container-title-short&quot;:&quot;Curr Top Med Chem&quot;},&quot;isTemporary&quot;:false}]},{&quot;citationID&quot;:&quot;MENDELEY_CITATION_434062f6-de1b-4b00-b7a7-1d77c731f164&quot;,&quot;properties&quot;:{&quot;noteIndex&quot;:0},&quot;isEdited&quot;:false,&quot;manualOverride&quot;:{&quot;isManuallyOverridden&quot;:false,&quot;citeprocText&quot;:&quot;(Gomes &amp;#38; Grace, 2021)&quot;,&quot;manualOverrideText&quot;:&quot;&quot;},&quot;citationTag&quot;:&quot;MENDELEY_CITATION_v3_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&quot;,&quot;citationItems&quot;:[{&quot;id&quot;:&quot;789d081d-86ec-3d85-a36e-b8d508dea806&quot;,&quot;itemData&quot;:{&quot;type&quot;:&quot;article-journal&quot;,&quot;id&quot;:&quot;789d081d-86ec-3d85-a36e-b8d508dea806&quot;,&quot;title&quot;:&quot;Beyond Dopamine Receptor Antagonism: New Targets for Schizophrenia Treatment and Prevention&quot;,&quot;groupId&quot;:&quot;09bfd16e-b5bc-33ea-a187-13b67cb673f8&quot;,&quot;author&quot;:[{&quot;family&quot;:&quot;Gomes&quot;,&quot;given&quot;:&quot;Felipe&quot;,&quot;parse-names&quot;:false,&quot;dropping-particle&quot;:&quot;V.&quot;,&quot;non-dropping-particle&quot;:&quot;&quot;},{&quot;family&quot;:&quot;Grace&quot;,&quot;given&quot;:&quot;Anthony A.&quot;,&quot;parse-names&quot;:false,&quot;dropping-particle&quot;:&quot;&quot;,&quot;non-dropping-particle&quot;:&quot;&quot;}],&quot;container-title&quot;:&quot;International Journal of Molecular Sciences&quot;,&quot;DOI&quot;:&quot;10.3390/ijms22094467&quot;,&quot;ISSN&quot;:&quot;1422-0067&quot;,&quot;issued&quot;:{&quot;date-parts&quot;:[[2021,4,25]]},&quot;page&quot;:&quot;4467&quot;,&quot;abstract&quot;:&quot;&lt;p&gt;Treatment of schizophrenia (SCZ) historically relies on the use of antipsychotic drugs to treat psychosis, with all of the currently available antipsychotics acting through the antagonism of dopamine D2 receptors. Although antipsychotics reduce psychotic symptoms in many patients, they induce numerous undesirable effects and are not effective against negative and cognitive symptoms. These highlight the need to develop new drugs to treat SCZ. An advanced understanding of the circuitry of SCZ has pointed to pathological origins in the excitation/inhibition balance in regions such as the hippocampus, and restoring function in this region, particularly as a means to compensate for parvalbumin (PV) interneuron loss and resultant hippocampal hyperactivity, may be a more efficacious approach to relieve a broad range of SCZ symptoms. Other targets, such as cholinergic receptors and the trace amine-associated receptor 1 (TAAR1), have also shown some promise for the treatment of SCZ. Importantly, assessing efficacy of novel compounds must take into consideration treatment history of the patient, as preclinical studies suggest prior antipsychotic treatment may interfere with the efficacy of these novel agents. However, while novel therapeutic targets may be more effective in treating SCZ, a more effective approach would be to prevent the transition to SCZ in susceptible individuals. A focus on stress, which has been shown to be a predisposing factor in risk for SCZ, is a possible avenue that has shown promise in preclinical studies. Therefore, therapeutic approaches based on our current understanding of the circuitry of SCZ and its etiology are likely to enable development of more effective therapeutic interventions for this complex disorder.&lt;/p&gt;&quot;,&quot;issue&quot;:&quot;9&quot;,&quot;volume&quot;:&quot;22&quot;,&quot;container-title-short&quot;:&quot;Int J Mol Sci&quot;},&quot;isTemporary&quot;:false}]},{&quot;citationID&quot;:&quot;MENDELEY_CITATION_d955e2d3-b756-4b03-9895-db83c1004b55&quot;,&quot;properties&quot;:{&quot;noteIndex&quot;:0},&quot;isEdited&quot;:false,&quot;manualOverride&quot;:{&quot;isManuallyOverridden&quot;:false,&quot;citeprocText&quot;:&quot;(Mailman &amp;#38; Murthy, 2010)&quot;,&quot;manualOverrideText&quot;:&quot;&quot;},&quot;citationTag&quot;:&quot;MENDELEY_CITATION_v3_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&quot;,&quot;citationItems&quot;:[{&quot;id&quot;:&quot;1bc87bc7-f4a5-3ba6-be5a-575655976dd8&quot;,&quot;itemData&quot;:{&quot;type&quot;:&quot;article-journal&quot;,&quot;id&quot;:&quot;1bc87bc7-f4a5-3ba6-be5a-575655976dd8&quot;,&quot;title&quot;:&quot;Third generation antipsychotic drugs: partial agonism or receptor functional selectivity?&quot;,&quot;groupId&quot;:&quot;09bfd16e-b5bc-33ea-a187-13b67cb673f8&quot;,&quot;author&quot;:[{&quot;family&quot;:&quot;Mailman&quot;,&quot;given&quot;:&quot;Richard B&quot;,&quot;parse-names&quot;:false,&quot;dropping-particle&quot;:&quot;&quot;,&quot;non-dropping-particle&quot;:&quot;&quot;},{&quot;family&quot;:&quot;Murthy&quot;,&quot;given&quot;:&quot;Vishakantha&quot;,&quot;parse-names&quot;:false,&quot;dropping-particle&quot;:&quot;&quot;,&quot;non-dropping-particle&quot;:&quot;&quot;}],&quot;container-title&quot;:&quot;Current pharmaceutical design&quot;,&quot;DOI&quot;:&quot;10.2174/138161210790361461&quot;,&quot;ISSN&quot;:&quot;1873-4286&quot;,&quot;PMID&quot;:&quot;19909227&quot;,&quot;issued&quot;:{&quot;date-parts&quot;:[[2010]]},&quot;page&quot;:&quot;488-501&quot;,&quot;abstract&quot;:&quot;Functional selectivity is the term that describes drugs that cause markedly different signaling through a single receptor (e.g., full agonist at one pathway and antagonist at a second). It has been widely recognized recently that this phenomenon impacts the understanding of mechanism of action of some drugs, and has relevance to drug discovery. One of the clinical areas where this mechanism has particular importance is in the treatment of schizophrenia. Antipsychotic drugs have been grouped according to both pattern of clinical action and mechanism of action. The original antipsychotic drugs such as chlorpromazine and haloperidol have been called typical or first generation. They cause both antipsychotic actions and many side effects (extrapyramidal and endocrine) that are ascribed to their high affinity dopamine D(2) receptor antagonism. Drugs such as clozapine, olanzapine, risperidone and others were then developed that avoided the neurological side effects (atypical or second generation antipsychotics). These compounds are divided mechanistically into those that are high affinity D(2) and 5-HT(2A) antagonists, and those that also bind with modest affinity to D(2), 5-HT(2A), and many other neuroreceptors. There is one approved third generation drug, aripiprazole, whose actions have been ascribed alternately to either D(2) partial agonism or D(2) functional selectivity. Although partial agonism has been the more widely accepted mechanism, the available data are inconsistent with this mechanism. Conversely, the D(2) functional selectivity hypothesis can accommodate all current data for aripiprazole, and also impacts on discovery compounds that are not pure D(2) antagonists.&quot;,&quot;issue&quot;:&quot;5&quot;,&quot;volume&quot;:&quot;16&quot;,&quot;container-title-short&quot;:&quot;Curr Pharm Des&quot;},&quot;isTemporary&quot;:false}]},{&quot;citationID&quot;:&quot;MENDELEY_CITATION_71325c99-dffb-4854-99dd-454cbbeb8b81&quot;,&quot;properties&quot;:{&quot;noteIndex&quot;:0},&quot;isEdited&quot;:false,&quot;manualOverride&quot;:{&quot;isManuallyOverridden&quot;:false,&quot;citeprocText&quot;:&quot;(Löscher, 2021)&quot;,&quot;manualOverrideText&quot;:&quot;&quot;},&quot;citationTag&quot;:&quot;MENDELEY_CITATION_v3_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&quot;,&quot;citationItems&quot;:[{&quot;id&quot;:&quot;e8a831f0-fe75-3419-8094-ea20b42516fb&quot;,&quot;itemData&quot;:{&quot;type&quot;:&quot;article-journal&quot;,&quot;id&quot;:&quot;e8a831f0-fe75-3419-8094-ea20b42516fb&quot;,&quot;title&quot;:&quot;Single-Target Versus Multi-Target Drugs Versus Combinations of Drugs With Multiple Targets: Preclinical and Clinical Evidence for the Treatment or Prevention of Epilepsy&quot;,&quot;groupId&quot;:&quot;09bfd16e-b5bc-33ea-a187-13b67cb673f8&quot;,&quot;author&quot;:[{&quot;family&quot;:&quot;Löscher&quot;,&quot;given&quot;:&quot;Wolfgang&quot;,&quot;parse-names&quot;:false,&quot;dropping-particle&quot;:&quot;&quot;,&quot;non-dropping-particle&quot;:&quot;&quot;}],&quot;container-title&quot;:&quot;Frontiers in Pharmacology&quot;,&quot;DOI&quot;:&quot;10.3389/fphar.2021.730257&quot;,&quot;ISSN&quot;:&quot;1663-9812&quot;,&quot;issued&quot;:{&quot;date-parts&quot;:[[2021,10,27]]},&quot;abstract&quot;:&quot;&lt;p&gt;Rationally designed multi-target drugs (also termed multimodal drugs, network therapeutics, or designed multiple ligands) have emerged as an attractive drug discovery paradigm in the last 10–20 years, as potential therapeutic solutions for diseases of complex etiology and diseases with significant drug-resistance problems. Such agents that modulate multiple targets simultaneously are developed with the aim of enhancing efficacy or improving safety relative to drugs that address only a single target or to combinations of single-target drugs. Although this strategy has been proposed for epilepsy therapy &amp;amp;gt;25 years ago, to my knowledge, only one antiseizure medication (ASM), padsevonil, has been intentionally developed as a single molecular entity that could target two different mechanisms. This novel drug exhibited promising effects in numerous preclinical models of difficult-to-treat seizures. However, in a recent randomized placebo-controlled phase IIb add-on trial in treatment-resistant focal epilepsy patients, padsevonil did not separate from placebo in its primary endpoints. At about the same time, a novel ASM, cenobamate, exhibited efficacy in several randomized controlled trials in such patients that far surpassed the efficacy of any other of the newer ASMs. Yet, cenobamate was discovered purely by phenotype-based screening and its presumed dual mechanism of action was only described recently. In this review, I will survey the efficacy of single-target vs. multi-target drugs vs. combinations of drugs with multiple targets in the treatment and prevention of epilepsy. Most clinically approved ASMs already act at multiple targets, but it will be important to identify and validate new target combinations that are more effective in drug-resistant epilepsy and eventually may prevent the development or progression of epilepsy.&lt;/p&gt;&quot;,&quot;volume&quot;:&quot;12&quot;,&quot;container-title-short&quot;:&quot;Front Pharmacol&quot;},&quot;isTemporary&quot;:false}]},{&quot;citationID&quot;:&quot;MENDELEY_CITATION_03bb876f-6f79-4bd8-9133-9a3dba296838&quot;,&quot;properties&quot;:{&quot;noteIndex&quot;:0},&quot;isEdited&quot;:false,&quot;manualOverride&quot;:{&quot;isManuallyOverridden&quot;:false,&quot;citeprocText&quot;:&quot;(Brisch et al., 2014)&quot;,&quot;manualOverrideText&quot;:&quot;&quot;},&quot;citationTag&quot;:&quot;MENDELEY_CITATION_v3_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&quot;,&quot;citationItems&quot;:[{&quot;id&quot;:&quot;b3ed0735-dfbb-38f8-9c9f-304631ee2ee5&quot;,&quot;itemData&quot;:{&quot;type&quot;:&quot;article-journal&quot;,&quot;id&quot;:&quot;b3ed0735-dfbb-38f8-9c9f-304631ee2ee5&quot;,&quot;title&quot;:&quot;The role of dopamine in schizophrenia from a neurobiological and evolutionary perspective: old fashioned, but still in vogue.&quot;,&quot;groupId&quot;:&quot;09bfd16e-b5bc-33ea-a187-13b67cb673f8&quot;,&quot;author&quot;:[{&quot;family&quot;:&quot;Brisch&quot;,&quot;given&quot;:&quot;Ralf&quot;,&quot;parse-names&quot;:false,&quot;dropping-particle&quot;:&quot;&quot;,&quot;non-dropping-particle&quot;:&quot;&quot;},{&quot;family&quot;:&quot;Saniotis&quot;,&quot;given&quot;:&quot;Arthur&quot;,&quot;parse-names&quot;:false,&quot;dropping-particle&quot;:&quot;&quot;,&quot;non-dropping-particle&quot;:&quot;&quot;},{&quot;family&quot;:&quot;Wolf&quot;,&quot;given&quot;:&quot;Rainer&quot;,&quot;parse-names&quot;:false,&quot;dropping-particle&quot;:&quot;&quot;,&quot;non-dropping-particle&quot;:&quot;&quot;},{&quot;family&quot;:&quot;Bielau&quot;,&quot;given&quot;:&quot;Hendrik&quot;,&quot;parse-names&quot;:false,&quot;dropping-particle&quot;:&quot;&quot;,&quot;non-dropping-particle&quot;:&quot;&quot;},{&quot;family&quot;:&quot;Bernstein&quot;,&quot;given&quot;:&quot;Hans-Gert&quot;,&quot;parse-names&quot;:false,&quot;dropping-particle&quot;:&quot;&quot;,&quot;non-dropping-particle&quot;:&quot;&quot;},{&quot;family&quot;:&quot;Steiner&quot;,&quot;given&quot;:&quot;Johann&quot;,&quot;parse-names&quot;:false,&quot;dropping-particle&quot;:&quot;&quot;,&quot;non-dropping-particle&quot;:&quot;&quot;},{&quot;family&quot;:&quot;Bogerts&quot;,&quot;given&quot;:&quot;Bernhard&quot;,&quot;parse-names&quot;:false,&quot;dropping-particle&quot;:&quot;&quot;,&quot;non-dropping-particle&quot;:&quot;&quot;},{&quot;family&quot;:&quot;Braun&quot;,&quot;given&quot;:&quot;Katharina&quot;,&quot;parse-names&quot;:false,&quot;dropping-particle&quot;:&quot;&quot;,&quot;non-dropping-particle&quot;:&quot;&quot;},{&quot;family&quot;:&quot;Jankowski&quot;,&quot;given&quot;:&quot;Zbigniew&quot;,&quot;parse-names&quot;:false,&quot;dropping-particle&quot;:&quot;&quot;,&quot;non-dropping-particle&quot;:&quot;&quot;},{&quot;family&quot;:&quot;Kumaratilake&quot;,&quot;given&quot;:&quot;Jaliya&quot;,&quot;parse-names&quot;:false,&quot;dropping-particle&quot;:&quot;&quot;,&quot;non-dropping-particle&quot;:&quot;&quot;},{&quot;family&quot;:&quot;Henneberg&quot;,&quot;given&quot;:&quot;Maciej&quot;,&quot;parse-names&quot;:false,&quot;dropping-particle&quot;:&quot;&quot;,&quot;non-dropping-particle&quot;:&quot;&quot;},{&quot;family&quot;:&quot;Gos&quot;,&quot;given&quot;:&quot;Tomasz&quot;,&quot;parse-names&quot;:false,&quot;dropping-particle&quot;:&quot;&quot;,&quot;non-dropping-particle&quot;:&quot;&quot;}],&quot;container-title&quot;:&quot;Frontiers in psychiatry&quot;,&quot;DOI&quot;:&quot;10.3389/fpsyt.2014.00047&quot;,&quot;ISSN&quot;:&quot;1664-0640&quot;,&quot;PMID&quot;:&quot;24904434&quot;,&quot;issued&quot;:{&quot;date-parts&quot;:[[2014]]},&quot;page&quot;:&quot;47&quot;,&quot;abstract&quot;:&quot;Dopamine is an inhibitory neurotransmitter involved in the pathology of schizophrenia. The revised dopamine hypothesis states that dopamine abnormalities in the mesolimbic and prefrontal brain regions exist in schizophrenia. However, recent research has indicated that glutamate, GABA, acetylcholine, and serotonin alterations are also involved in the pathology of schizophrenia. This review provides an in-depth analysis of dopamine in animal models of schizophrenia and also focuses on dopamine and cognition. Furthermore, this review provides not only an overview of dopamine receptors and the antipsychotic effects of treatments targeting them but also an outline of dopamine and its interaction with other neurochemical models of schizophrenia. The roles of dopamine in the evolution of the human brain and human mental abilities, which are affected in schizophrenia patients, are also discussed.&quot;,&quot;volume&quot;:&quot;5&quot;,&quot;container-title-short&quot;:&quot;Front Psychiatry&quot;},&quot;isTemporary&quot;:false}]},{&quot;citationID&quot;:&quot;MENDELEY_CITATION_035fb892-920f-4b6a-904e-7897450036e4&quot;,&quot;properties&quot;:{&quot;noteIndex&quot;:0},&quot;isEdited&quot;:false,&quot;manualOverride&quot;:{&quot;isManuallyOverridden&quot;:false,&quot;citeprocText&quot;:&quot;(McCorvy &amp;#38; Roth, 2015)&quot;,&quot;manualOverrideText&quot;:&quot;&quot;},&quot;citationTag&quot;:&quot;MENDELEY_CITATION_v3_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&quot;,&quot;citationItems&quot;:[{&quot;id&quot;:&quot;a5e2074c-52e7-3513-9211-3949bb952c93&quot;,&quot;itemData&quot;:{&quot;type&quot;:&quot;article-journal&quot;,&quot;id&quot;:&quot;a5e2074c-52e7-3513-9211-3949bb952c93&quot;,&quot;title&quot;:&quot;Structure and function of serotonin G protein-coupled receptors.&quot;,&quot;groupId&quot;:&quot;09bfd16e-b5bc-33ea-a187-13b67cb673f8&quot;,&quot;author&quot;:[{&quot;family&quot;:&quot;McCorvy&quot;,&quot;given&quot;:&quot;John D&quot;,&quot;parse-names&quot;:false,&quot;dropping-particle&quot;:&quot;&quot;,&quot;non-dropping-particle&quot;:&quot;&quot;},{&quot;family&quot;:&quot;Roth&quot;,&quot;given&quot;:&quot;Bryan L&quot;,&quot;parse-names&quot;:false,&quot;dropping-particle&quot;:&quot;&quot;,&quot;non-dropping-particle&quot;:&quot;&quot;}],&quot;container-title&quot;:&quot;Pharmacology &amp; therapeutics&quot;,&quot;DOI&quot;:&quot;10.1016/j.pharmthera.2015.01.009&quot;,&quot;ISSN&quot;:&quot;1879-016X&quot;,&quot;PMID&quot;:&quot;25601315&quot;,&quot;issued&quot;:{&quot;date-parts&quot;:[[2015,6]]},&quot;page&quot;:&quot;129-42&quot;,&quot;abstract&quot;:&quot;Serotonin receptors are prevalent throughout the nervous system and the periphery, and remain one of the most lucrative and promising drug discovery targets for disorders ranging from migraine headaches to neuropsychiatric disorders such as schizophrenia and depression. There are 14 distinct serotonin receptors, of which 13 are G protein-coupled receptors (GPCRs), which are targets for approximately 40% of the approved medicines. Recent crystallographic and biochemical evidence has provided a converging understanding of the basic structure and functional mechanics of GPCR activation. Currently, two GPCR crystal structures exist for the serotonin family, the 5-HT1B and 5-HT2B receptor, with the antimigraine and valvulopathic drug ergotamine bound. The first serotonin crystal structures not only provide the first evidence of serotonin receptor topography but also provide mechanistic explanations into functional selectivity or biased agonism. This review will detail the findings of these crystal structures from a molecular and mutagenesis perspective for driving rational drug design for novel therapeutics incorporating biased signaling.&quot;,&quot;volume&quot;:&quot;150&quot;,&quot;container-title-short&quot;:&quot;Pharmacol Ther&quot;},&quot;isTemporary&quot;:false}]},{&quot;citationID&quot;:&quot;MENDELEY_CITATION_f02c043f-04d5-4f5f-81a5-e2140923085a&quot;,&quot;properties&quot;:{&quot;noteIndex&quot;:0},&quot;isEdited&quot;:false,&quot;manualOverride&quot;:{&quot;isManuallyOverridden&quot;:false,&quot;citeprocText&quot;:&quot;(Collo et al., 2020)&quot;,&quot;manualOverrideText&quot;:&quot;&quot;},&quot;citationTag&quot;:&quot;MENDELEY_CITATION_v3_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&quot;,&quot;citationItems&quot;:[{&quot;id&quot;:&quot;6f81f473-b188-3e0d-8738-6ff896a244f9&quot;,&quot;itemData&quot;:{&quot;type&quot;:&quot;article-journal&quot;,&quot;id&quot;:&quot;6f81f473-b188-3e0d-8738-6ff896a244f9&quot;,&quot;title&quot;:&quot;Negative Symptoms of Schizophrenia and Dopaminergic Transmission: Translational Models and Perspectives Opened by iPSC Techniques.&quot;,&quot;author&quot;:[{&quot;family&quot;:&quot;Collo&quot;,&quot;given&quot;:&quot;Ginetta&quot;,&quot;parse-names&quot;:false,&quot;dropping-particle&quot;:&quot;&quot;,&quot;non-dropping-particle&quot;:&quot;&quot;},{&quot;family&quot;:&quot;Mucci&quot;,&quot;given&quot;:&quot;Armida&quot;,&quot;parse-names&quot;:false,&quot;dropping-particle&quot;:&quot;&quot;,&quot;non-dropping-particle&quot;:&quot;&quot;},{&quot;family&quot;:&quot;Giordano&quot;,&quot;given&quot;:&quot;Giulia M&quot;,&quot;parse-names&quot;:false,&quot;dropping-particle&quot;:&quot;&quot;,&quot;non-dropping-particle&quot;:&quot;&quot;},{&quot;family&quot;:&quot;Merlo Pich&quot;,&quot;given&quot;:&quot;Emilio&quot;,&quot;parse-names&quot;:false,&quot;dropping-particle&quot;:&quot;&quot;,&quot;non-dropping-particle&quot;:&quot;&quot;},{&quot;family&quot;:&quot;Galderisi&quot;,&quot;given&quot;:&quot;Silvana&quot;,&quot;parse-names&quot;:false,&quot;dropping-particle&quot;:&quot;&quot;,&quot;non-dropping-particle&quot;:&quot;&quot;}],&quot;container-title&quot;:&quot;Frontiers in neuroscience&quot;,&quot;container-title-short&quot;:&quot;Front Neurosci&quot;,&quot;DOI&quot;:&quot;10.3389/fnins.2020.00632&quot;,&quot;ISSN&quot;:&quot;1662-4548&quot;,&quot;PMID&quot;:&quot;32625059&quot;,&quot;issued&quot;:{&quot;date-parts&quot;:[[2020]]},&quot;page&quot;:&quot;632&quot;,&quot;abstract&quot;:&quot;Negative symptoms (NS) represent a heterogeneous dimension of schizophrenia (SCZ), associated with a poor functional outcome. A dysregulated dopamine (DA) system, including a reduced D1 receptor activation in the prefrontal cortex, DA hypoactivity in the caudate and alterations in D3 receptor activity, seems to contribute to the pathogenesis of NS. However, failure to take into account the NS heterogeneity has slowed down progress in research on their neurobiological correlates and discoveries of new effective treatments. A better neurobiological characterization of NS is needed, and this requires objective quantification of their features that can be applied in translational models, such as animal models and human inducible pluripotent stem cells (iPSC). In this review we summarize the evidence for dopaminergic alterations relevant to NS in translational animal models focusing on dysfunctional motivation, a core aspect of NS. Among others, experiments on mutant rodents with an overexpression of DA D2 or D3 receptors and the dopamine deficient mice are discussed. In the second part we summarize the findings from recent studies using iPSC to model the pathogenesis of SCZ. By retaining the genetic background of risk genetic variants, iPSC offer the possibility to study the effect of de novo mutations or inherited polymorphisms from subgroups of patients and their response to drugs, adding an important tool for personalized psychiatry. Given the key role of DA in NS, we focus on findings of iPSC-derived DA neurons. Since implementation of iPSC-derived neurons to study the neurobiology of SCZ is a relatively recent acquisition, the available data are limited. We highlight some methodological aspects of relevance in the interpretation of in vitro testing results, including limitations and strengths, offering a critical viewpoint for the implementation of future pharmacological studies aimed to the discovery and characterization of novel treatments for NS.&quot;,&quot;volume&quot;:&quot;14&quot;},&quot;isTemporary&quot;:false}]},{&quot;citationID&quot;:&quot;MENDELEY_CITATION_f333463e-dca0-444c-809e-667d4541dcfb&quot;,&quot;properties&quot;:{&quot;noteIndex&quot;:0},&quot;isEdited&quot;:false,&quot;manualOverride&quot;:{&quot;isManuallyOverridden&quot;:false,&quot;citeprocText&quot;:&quot;(Kim, 2021)&quot;,&quot;manualOverrideText&quot;:&quot;&quot;},&quot;citationTag&quot;:&quot;MENDELEY_CITATION_v3_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&quot;,&quot;citationItems&quot;:[{&quot;id&quot;:&quot;63f18e68-38ef-39bf-a231-f6ccd83301f9&quot;,&quot;itemData&quot;:{&quot;type&quot;:&quot;article-journal&quot;,&quot;id&quot;:&quot;63f18e68-38ef-39bf-a231-f6ccd83301f9&quot;,&quot;title&quot;:&quot;5-HT1A and 5-HT2A Signaling, Desensitization, and Downregulation: Serotonergic Dysfunction and Abnormal Receptor Density in Schizophrenia and the Prodrome.&quot;,&quot;author&quot;:[{&quot;family&quot;:&quot;Kim&quot;,&quot;given&quot;:&quot;Sun A&quot;,&quot;parse-names&quot;:false,&quot;dropping-particle&quot;:&quot;&quot;,&quot;non-dropping-particle&quot;:&quot;&quot;}],&quot;container-title&quot;:&quot;Cureus&quot;,&quot;container-title-short&quot;:&quot;Cureus&quot;,&quot;DOI&quot;:&quot;10.7759/cureus.15811&quot;,&quot;ISSN&quot;:&quot;2168-8184&quot;,&quot;PMID&quot;:&quot;34306878&quot;,&quot;issued&quot;:{&quot;date-parts&quot;:[[2021,6]]},&quot;page&quot;:&quot;e15811&quot;,&quot;abstract&quot;:&quot;The significant role of serotonin (5-hydroxytryptamine [5-HT]) in the pathogenesis and early development of schizophrenia has been established by contemporary research through the assessment of structural and pharmacological neuroimaging, blood metabolites, cerebrospinal fluid, genome polymorphisms, and other valid indicators of abnormal serotonergic activity in prodromal, ultra-high-risk, and schizophrenic patient groups. A modern approach toward understanding the complex psychophysiology behind schizophrenia will be outlined through the demonstration of 5-HT1A and 5-HT2A receptors as key modulators within the spectrum of negative symptoms associated with schizoaffective disorders, including a variety of disturbances in cognition, behavior, mood, social function, perception of reality, and hormonal response to stressors. This paper will review the evidence for attributing the risk of schizophrenia onset to early defects in serotonergic neurotransmission and explore the perspective of selective serotonin receptor inhibitor (SSRI) pharmacotherapy as a method of treatment and intervention for prodromal and ultra-high-risk patients by increasing 5-HT1A receptor sensitivity levels and modifying the transcription of 5-HT1A receptor-associated gene expression in these groups.&quot;,&quot;issue&quot;:&quot;6&quot;,&quot;volume&quot;:&quot;13&quot;},&quot;isTemporary&quot;:false}]},{&quot;citationID&quot;:&quot;MENDELEY_CITATION_a9ca386e-060b-475b-91d1-d40899133f5d&quot;,&quot;properties&quot;:{&quot;noteIndex&quot;:0},&quot;isEdited&quot;:false,&quot;manualOverride&quot;:{&quot;isManuallyOverridden&quot;:false,&quot;citeprocText&quot;:&quot;(Ohno, 2011)&quot;,&quot;manualOverrideText&quot;:&quot;&quot;},&quot;citationTag&quot;:&quot;MENDELEY_CITATION_v3_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&quot;,&quot;citationItems&quot;:[{&quot;id&quot;:&quot;49ecee5e-2da2-313c-8fd6-3e1c42761910&quot;,&quot;itemData&quot;:{&quot;type&quot;:&quot;article-journal&quot;,&quot;id&quot;:&quot;49ecee5e-2da2-313c-8fd6-3e1c42761910&quot;,&quot;title&quot;:&quot;Therapeutic role of 5-HT1A receptors in the treatment of schizophrenia and Parkinson's disease.&quot;,&quot;author&quot;:[{&quot;family&quot;:&quot;Ohno&quot;,&quot;given&quot;:&quot;Yukihiro&quot;,&quot;parse-names&quot;:false,&quot;dropping-particle&quot;:&quot;&quot;,&quot;non-dropping-particle&quot;:&quot;&quot;}],&quot;container-title&quot;:&quot;CNS neuroscience &amp; therapeutics&quot;,&quot;container-title-short&quot;:&quot;CNS Neurosci Ther&quot;,&quot;DOI&quot;:&quot;10.1111/j.1755-5949.2010.00211.x&quot;,&quot;ISSN&quot;:&quot;1755-5949&quot;,&quot;PMID&quot;:&quot;21091640&quot;,&quot;issued&quot;:{&quot;date-parts&quot;:[[2011,2]]},&quot;page&quot;:&quot;58-65&quot;,&quot;abstract&quot;:&quot;5-HT(1A) receptors have long been implicated in the pathogenesis and treatment of anxiety and depressive disorders. Recently, several lines of studies have revealed new insights into the therapeutic role of 5-HT(1A) receptors in treating schizophrenia and Parkinson's disease. Specifically, 5-HT(1A) receptors seem to be a promising target for alleviating antipsychotic-induced extrapyramidal side effects (EPS) and cognitive/affective disorders in schizophrenia. In the treatment of patients with Parkinson's disease, 5-HT(1A) agonists are expected to improve not only affective symptoms (e.g., anxiety and depression), but also the core parkinsonian symptoms as well as antiparkinsonian agents-induced side effects (e.g., L-DOPA-induced dyskinesia). Here, the therapeutic mechanisms mediated by 5-HT(1A) receptors in schizophrenia and Parkinson's disease are reviewed. This evidence should encourage discovery of new 5-HT(1A) ligands, which can resolve the unmet clinical needs in the current therapy.&quot;,&quot;issue&quot;:&quot;1&quot;,&quot;volume&quot;:&quot;17&quot;},&quot;isTemporary&quot;:false}]},{&quot;citationID&quot;:&quot;MENDELEY_CITATION_09e07294-2d89-41fb-a1ef-f9d8a34d5e70&quot;,&quot;properties&quot;:{&quot;noteIndex&quot;:0},&quot;isEdited&quot;:false,&quot;manualOverride&quot;:{&quot;isManuallyOverridden&quot;:false,&quot;citeprocText&quot;:&quot;(Maletic et al., 2017)&quot;,&quot;manualOverrideText&quot;:&quot;&quot;},&quot;citationTag&quot;:&quot;MENDELEY_CITATION_v3_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&quot;,&quot;citationItems&quot;:[{&quot;id&quot;:&quot;b515b863-83d7-3a5d-a377-cdf4480283c3&quot;,&quot;itemData&quot;:{&quot;type&quot;:&quot;article-journal&quot;,&quot;id&quot;:&quot;b515b863-83d7-3a5d-a377-cdf4480283c3&quot;,&quot;title&quot;:&quot;The Role of Norepinephrine and Its α-Adrenergic Receptors in the Pathophysiology and Treatment of Major Depressive Disorder and Schizophrenia: A Systematic Review.&quot;,&quot;author&quot;:[{&quot;family&quot;:&quot;Maletic&quot;,&quot;given&quot;:&quot;Vladimir&quot;,&quot;parse-names&quot;:false,&quot;dropping-particle&quot;:&quot;&quot;,&quot;non-dropping-particle&quot;:&quot;&quot;},{&quot;family&quot;:&quot;Eramo&quot;,&quot;given&quot;:&quot;Anna&quot;,&quot;parse-names&quot;:false,&quot;dropping-particle&quot;:&quot;&quot;,&quot;non-dropping-particle&quot;:&quot;&quot;},{&quot;family&quot;:&quot;Gwin&quot;,&quot;given&quot;:&quot;Keva&quot;,&quot;parse-names&quot;:false,&quot;dropping-particle&quot;:&quot;&quot;,&quot;non-dropping-particle&quot;:&quot;&quot;},{&quot;family&quot;:&quot;Offord&quot;,&quot;given&quot;:&quot;Steve J&quot;,&quot;parse-names&quot;:false,&quot;dropping-particle&quot;:&quot;&quot;,&quot;non-dropping-particle&quot;:&quot;&quot;},{&quot;family&quot;:&quot;Duffy&quot;,&quot;given&quot;:&quot;Ruth A&quot;,&quot;parse-names&quot;:false,&quot;dropping-particle&quot;:&quot;&quot;,&quot;non-dropping-particle&quot;:&quot;&quot;}],&quot;container-title&quot;:&quot;Frontiers in psychiatry&quot;,&quot;container-title-short&quot;:&quot;Front Psychiatry&quot;,&quot;DOI&quot;:&quot;10.3389/fpsyt.2017.00042&quot;,&quot;ISSN&quot;:&quot;1664-0640&quot;,&quot;PMID&quot;:&quot;28367128&quot;,&quot;issued&quot;:{&quot;date-parts&quot;:[[2017]]},&quot;page&quot;:&quot;42&quot;,&quot;abstract&quot;:&quot;Norepinephrine (NE) is recognized as having a key role in the pathophysiology of major depressive disorder (MDD) and schizophrenia, although its distinct actions via α-adrenergic receptors (α-ARs) are not well defined. We performed a systematic review examining the roles of NE and α-ARs in MDD and schizophrenia. PubMed and ProQuest database searches were performed to identify English language papers published between 2008 and 2015. In total, 2,427 publications (PubMed, n = 669; ProQuest, n = 1,758) were identified. Duplicates, articles deemed not relevant, case studies, reviews, meta-analyses, preclinical reports, or articles on non-target indications were excluded. To limit the review to the most recent data representative of the literature, the review further focused on publications from 2010 to 2015, which were screened independently by all authors. A total of 16 research reports were identified: six clinical trial reports, six genetic studies, two biomarker studies, and two receptor studies. Overall, the studies provided indirect evidence that α-AR activity may play an important role in aberrant regulation of cognition, arousal, and valence systems associated with MDD and schizophrenia. Characterization of the NE pathway in patients may provide clinicians with information for more personalized therapy of these heterogeneous diseases. Current clinical studies do not provide direct evidence to support the role of NE α-ARs in the pathophysiology of MDD and schizophrenia and in the treatment response of patients with these diseases, in particular with relation to specific valence systems. Clinical studies that attempt to define associations between specific receptor binding profiles of psychotropics and particular clinical outcomes are needed.&quot;,&quot;volume&quot;:&quot;8&quot;},&quot;isTemporary&quot;:false}]},{&quot;citationID&quot;:&quot;MENDELEY_CITATION_b680f4d6-fabf-4208-9131-d7fe798443cf&quot;,&quot;properties&quot;:{&quot;noteIndex&quot;:0},&quot;isEdited&quot;:false,&quot;manualOverride&quot;:{&quot;isManuallyOverridden&quot;:false,&quot;citeprocText&quot;:&quot;(de Bartolomeis et al., 2023)&quot;,&quot;manualOverrideText&quot;:&quot;&quot;},&quot;citationTag&quot;:&quot;MENDELEY_CITATION_v3_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&quot;,&quot;citationItems&quot;:[{&quot;id&quot;:&quot;c839dcfa-7381-3805-b428-b34c312dada8&quot;,&quot;itemData&quot;:{&quot;type&quot;:&quot;article-journal&quot;,&quot;id&quot;:&quot;c839dcfa-7381-3805-b428-b34c312dada8&quot;,&quot;title&quot;:&quot;Canonical and Non-Canonical Antipsychotics’ Dopamine-Related Mechanisms of Present and Next Generation Molecules: A Systematic Review on Translational Highlights for Treatment Response and Treatment-Resistant Schizophrenia&quot;,&quot;author&quot;:[{&quot;family&quot;:&quot;Bartolomeis&quot;,&quot;given&quot;:&quot;Andrea&quot;,&quot;parse-names&quot;:false,&quot;dropping-particle&quot;:&quot;&quot;,&quot;non-dropping-particle&quot;:&quot;de&quot;},{&quot;family&quot;:&quot;Ciccarelli&quot;,&quot;given&quot;:&quot;Mariateresa&quot;,&quot;parse-names&quot;:false,&quot;dropping-particle&quot;:&quot;&quot;,&quot;non-dropping-particle&quot;:&quot;&quot;},{&quot;family&quot;:&quot;Simone&quot;,&quot;given&quot;:&quot;Giuseppe&quot;,&quot;parse-names&quot;:false,&quot;dropping-particle&quot;:&quot;&quot;,&quot;non-dropping-particle&quot;:&quot;De&quot;},{&quot;family&quot;:&quot;Mazza&quot;,&quot;given&quot;:&quot;Benedetta&quot;,&quot;parse-names&quot;:false,&quot;dropping-particle&quot;:&quot;&quot;,&quot;non-dropping-particle&quot;:&quot;&quot;},{&quot;family&quot;:&quot;Barone&quot;,&quot;given&quot;:&quot;Annarita&quot;,&quot;parse-names&quot;:false,&quot;dropping-particle&quot;:&quot;&quot;,&quot;non-dropping-particle&quot;:&quot;&quot;},{&quot;family&quot;:&quot;Vellucci&quot;,&quot;given&quot;:&quot;Licia&quot;,&quot;parse-names&quot;:false,&quot;dropping-particle&quot;:&quot;&quot;,&quot;non-dropping-particle&quot;:&quot;&quot;}],&quot;container-title&quot;:&quot;International Journal of Molecular Sciences&quot;,&quot;container-title-short&quot;:&quot;Int J Mol Sci&quot;,&quot;DOI&quot;:&quot;10.3390/ijms24065945&quot;,&quot;ISSN&quot;:&quot;1422-0067&quot;,&quot;issued&quot;:{&quot;date-parts&quot;:[[2023,3,21]]},&quot;page&quot;:&quot;5945&quot;,&quot;abstract&quot;:&quot;&lt;p&gt;Schizophrenia is a severe psychiatric illness affecting almost 25 million people worldwide and is conceptualized as a disorder of synaptic plasticity and brain connectivity. Antipsychotics are the primary pharmacological treatment after more than sixty years after their introduction in therapy. Two findings hold true for all presently available antipsychotics. First, all antipsychotics occupy the dopamine D2 receptor (D2R) as an antagonist or partial agonist, even if with different affinity; second, D2R occupancy is the necessary and probably the sufficient mechanism for antipsychotic effect despite the complexity of antipsychotics’ receptor profile. D2R occupancy is followed by coincident or divergent intracellular mechanisms, implying the contribution of cAMP regulation, β-arrestin recruitment, and phospholipase A activation, to quote some of the mechanisms considered canonical. However, in recent years, novel mechanisms related to dopamine function beyond or together with D2R occupancy have emerged. Among these potentially non-canonical mechanisms, the role of Na2+ channels at the dopamine at the presynaptic site, dopamine transporter (DAT) involvement as the main regulator of dopamine concentration at synaptic clefts, and the putative role of antipsychotics as chaperones for intracellular D2R sequestration, should be included. These mechanisms expand the fundamental role of dopamine in schizophrenia therapy and may have relevance to considering putatively new strategies for treatment-resistant schizophrenia (TRS), an extremely severe condition epidemiologically relevant and affecting almost 30% of schizophrenia patients. Here, we performed a critical evaluation of the role of antipsychotics in synaptic plasticity, focusing on their canonical and non-canonical mechanisms of action relevant to the treatment of schizophrenia and their subsequent implication for the pathophysiology and potential therapy of TRS.&lt;/p&gt;&quot;,&quot;issue&quot;:&quot;6&quot;,&quot;volume&quot;:&quot;24&quot;},&quot;isTemporary&quot;:false}]},{&quot;citationID&quot;:&quot;MENDELEY_CITATION_3403ebde-9cb8-48cc-a581-5c4156d5e93f&quot;,&quot;properties&quot;:{&quot;noteIndex&quot;:0},&quot;isEdited&quot;:false,&quot;manualOverride&quot;:{&quot;isManuallyOverridden&quot;:false,&quot;citeprocText&quot;:&quot;(Kroeze et al., 2003)&quot;,&quot;manualOverrideText&quot;:&quot;&quot;},&quot;citationTag&quot;:&quot;MENDELEY_CITATION_v3_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&quot;,&quot;citationItems&quot;:[{&quot;id&quot;:&quot;3835e301-6832-3733-968e-0a5305391184&quot;,&quot;itemData&quot;:{&quot;type&quot;:&quot;article-journal&quot;,&quot;id&quot;:&quot;3835e301-6832-3733-968e-0a5305391184&quot;,&quot;title&quot;:&quot;H1-histamine receptor affinity predicts short-term weight gain for typical and atypical antipsychotic drugs.&quot;,&quot;author&quot;:[{&quot;family&quot;:&quot;Kroeze&quot;,&quot;given&quot;:&quot;Wesley K&quot;,&quot;parse-names&quot;:false,&quot;dropping-particle&quot;:&quot;&quot;,&quot;non-dropping-particle&quot;:&quot;&quot;},{&quot;family&quot;:&quot;Hufeisen&quot;,&quot;given&quot;:&quot;Sandra J&quot;,&quot;parse-names&quot;:false,&quot;dropping-particle&quot;:&quot;&quot;,&quot;non-dropping-particle&quot;:&quot;&quot;},{&quot;family&quot;:&quot;Popadak&quot;,&quot;given&quot;:&quot;Beth A&quot;,&quot;parse-names&quot;:false,&quot;dropping-particle&quot;:&quot;&quot;,&quot;non-dropping-particle&quot;:&quot;&quot;},{&quot;family&quot;:&quot;Renock&quot;,&quot;given&quot;:&quot;Sean M&quot;,&quot;parse-names&quot;:false,&quot;dropping-particle&quot;:&quot;&quot;,&quot;non-dropping-particle&quot;:&quot;&quot;},{&quot;family&quot;:&quot;Steinberg&quot;,&quot;given&quot;:&quot;SeAnna&quot;,&quot;parse-names&quot;:false,&quot;dropping-particle&quot;:&quot;&quot;,&quot;non-dropping-particle&quot;:&quot;&quot;},{&quot;family&quot;:&quot;Ernsberger&quot;,&quot;given&quot;:&quot;Paul&quot;,&quot;parse-names&quot;:false,&quot;dropping-particle&quot;:&quot;&quot;,&quot;non-dropping-particle&quot;:&quot;&quot;},{&quot;family&quot;:&quot;Jayathilake&quot;,&quot;given&quot;:&quot;Karu&quot;,&quot;parse-names&quot;:false,&quot;dropping-particle&quot;:&quot;&quot;,&quot;non-dropping-particle&quot;:&quot;&quot;},{&quot;family&quot;:&quot;Meltzer&quot;,&quot;given&quot;:&quot;Herbert Y&quot;,&quot;parse-names&quot;:false,&quot;dropping-particle&quot;:&quot;&quot;,&quot;non-dropping-particle&quot;:&quot;&quot;},{&quot;family&quot;:&quot;Roth&quot;,&quot;given&quot;:&quot;Bryan L&quot;,&quot;parse-names&quot;:false,&quot;dropping-particle&quot;:&quot;&quot;,&quot;non-dropping-particle&quot;:&quot;&quot;}],&quot;container-title&quot;:&quot;Neuropsychopharmacology : official publication of the American College of Neuropsychopharmacology&quot;,&quot;container-title-short&quot;:&quot;Neuropsychopharmacology&quot;,&quot;DOI&quot;:&quot;10.1038/sj.npp.1300027&quot;,&quot;ISSN&quot;:&quot;0893-133X&quot;,&quot;PMID&quot;:&quot;12629531&quot;,&quot;issued&quot;:{&quot;date-parts&quot;:[[2003,3]]},&quot;page&quot;:&quot;519-26&quot;,&quot;abstract&quot;:&quot;As a result of superior efficacy and overall tolerability, atypical antipsychotic drugs have become the treatment of choice for schizophrenia and related disorders, despite their side effects. Weight gain is a common and potentially serious complication of some antipsychotic drug therapy, and may be accompanied by hyperlipidemia, hypertension and hyperglycemia and, in some extreme cases, diabetic ketoacidosis. The molecular mechanism(s) responsible for antipsychotic drug-induced weight gain are unknown, but have been hypothesized to be because of interactions of antipsychotic drugs with several neurotransmitter receptors, including 5-HT(2A) and 5-HT(2C) serotonin receptors, H(1)-histamine receptors, alpha(1)- and alpha(2)-adrenergic receptors, and m3-muscarinic receptors. To determine the receptor(s) likely to be responsible for antipsychotic-drug-induced weight gain, we screened 17 typical and atypical antipsychotic drugs for binding to 12 neurotransmitter receptors. H(1)-histamine receptor affinities for this group of typical and atypical antipsychotic drugs were significantly correlated with weight gain (Spearman rho=-0.72; p&lt;0.01), as were affinities for alpha(1A) adrenergic (rho=-0.54; p&lt;0.05), 5-HT(2C) (rho=-0.49; p&lt;0.05) and 5-HT(6) receptors (rho=-0.54; p&lt;0.05), whereas eight other receptors' affinities were not. A principal components analysis showed that affinities at the H(1), alpha(2A), alpha(2B), 5-HT(2A), 5-HT(2C), and 5-HT(6) receptors were most highly correlated with the first principal component, and affinities for the D(2), 5-HT(1A), and 5-HT(7) receptors were most highly correlated with the second principal component. A discriminant functions analysis showed that affinities for the H(1) and alpha(1A) receptors were most highly correlated with the discriminant function axis. The discriminant function analysis, as well as the affinity for the H(1)-histamine receptor alone, correctly classified 15 of the 17 drugs into two groups; those that induce weight gain and those that do not. Because centrally acting H(1)-histamine receptor antagonists are known to induce weight gain with chronic use, and because H(1)-histamine receptor affinities are positively correlated with weight gain among typical and atypical antipsychotic drugs, it is recommended that the next generation of atypical antipsychotic drugs be screened to avoid H(1)-histamine receptors.&quot;,&quot;issue&quot;:&quot;3&quot;,&quot;volume&quot;:&quot;28&quot;},&quot;isTemporary&quot;:false}]},{&quot;citationID&quot;:&quot;MENDELEY_CITATION_8a1f84c9-f205-4074-92d0-6a3bacd30fb3&quot;,&quot;properties&quot;:{&quot;noteIndex&quot;:0},&quot;isEdited&quot;:false,&quot;manualOverride&quot;:{&quot;isManuallyOverridden&quot;:false,&quot;citeprocText&quot;:&quot;(Sullivan et al., 2015)&quot;,&quot;manualOverrideText&quot;:&quot;&quot;},&quot;citationTag&quot;:&quot;MENDELEY_CITATION_v3_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&quot;,&quot;citationItems&quot;:[{&quot;id&quot;:&quot;bd7b1b3a-1402-32bc-9180-b2267c3cdec8&quot;,&quot;itemData&quot;:{&quot;type&quot;:&quot;article-journal&quot;,&quot;id&quot;:&quot;bd7b1b3a-1402-32bc-9180-b2267c3cdec8&quot;,&quot;title&quot;:&quot;Atypical antipsychotics and inverse agonism at 5-HT2 receptors.&quot;,&quot;author&quot;:[{&quot;family&quot;:&quot;Sullivan&quot;,&quot;given&quot;:&quot;Laura C&quot;,&quot;parse-names&quot;:false,&quot;dropping-particle&quot;:&quot;&quot;,&quot;non-dropping-particle&quot;:&quot;&quot;},{&quot;family&quot;:&quot;Clarke&quot;,&quot;given&quot;:&quot;William P&quot;,&quot;parse-names&quot;:false,&quot;dropping-particle&quot;:&quot;&quot;,&quot;non-dropping-particle&quot;:&quot;&quot;},{&quot;family&quot;:&quot;Berg&quot;,&quot;given&quot;:&quot;Kelly A&quot;,&quot;parse-names&quot;:false,&quot;dropping-particle&quot;:&quot;&quot;,&quot;non-dropping-particle&quot;:&quot;&quot;}],&quot;container-title&quot;:&quot;Current pharmaceutical design&quot;,&quot;container-title-short&quot;:&quot;Curr Pharm Des&quot;,&quot;DOI&quot;:&quot;10.2174/1381612821666150605111236&quot;,&quot;ISSN&quot;:&quot;1873-4286&quot;,&quot;PMID&quot;:&quot;26044975&quot;,&quot;issued&quot;:{&quot;date-parts&quot;:[[2015]]},&quot;page&quot;:&quot;3732-8&quot;,&quot;abstract&quot;:&quot;It is now well accepted that receptors can regulate cellular signaling pathways in the absence of a stimulating ligand, and inverse agonists can reduce this ligand-independent or \&quot;constitutive\&quot; receptor activity. Both the serotonin 5-HT2A and 5-HT2C receptors have demonstrated constitutive receptor activity in vitro and in vivo. Each has been identified as a target for treatment of schizophrenia. Further, most, if not all, atypical antipsychotic drugs have inverse agonist properties at both 5-HT2A and 5-HT2C receptors. This paper describes our current knowledge of inverse agonism of atypical antipsychotics at 5-HT2A/2C receptor subtypes in vitro and in vivo. Exploiting inverse agonist properties of APDs may provide new avenues for drug development.&quot;,&quot;issue&quot;:&quot;26&quot;,&quot;volume&quot;:&quot;21&quot;},&quot;isTemporary&quot;:false}]},{&quot;citationID&quot;:&quot;MENDELEY_CITATION_857ec420-9272-4112-94c7-bf9aefc1438d&quot;,&quot;properties&quot;:{&quot;noteIndex&quot;:0},&quot;isEdited&quot;:false,&quot;manualOverride&quot;:{&quot;isManuallyOverridden&quot;:false,&quot;citeprocText&quot;:&quot;(Scarr, 2012)&quot;,&quot;manualOverrideText&quot;:&quot;&quot;},&quot;citationTag&quot;:&quot;MENDELEY_CITATION_v3_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&quot;,&quot;citationItems&quot;:[{&quot;id&quot;:&quot;44c62772-bd65-3b63-8e19-eab7a9a706b3&quot;,&quot;itemData&quot;:{&quot;type&quot;:&quot;article-journal&quot;,&quot;id&quot;:&quot;44c62772-bd65-3b63-8e19-eab7a9a706b3&quot;,&quot;title&quot;:&quot;Muscarinic receptors: their roles in disorders of the central nervous system and potential as therapeutic targets.&quot;,&quot;author&quot;:[{&quot;family&quot;:&quot;Scarr&quot;,&quot;given&quot;:&quot;Elizabeth&quot;,&quot;parse-names&quot;:false,&quot;dropping-particle&quot;:&quot;&quot;,&quot;non-dropping-particle&quot;:&quot;&quot;}],&quot;container-title&quot;:&quot;CNS neuroscience &amp; therapeutics&quot;,&quot;container-title-short&quot;:&quot;CNS Neurosci Ther&quot;,&quot;DOI&quot;:&quot;10.1111/j.1755-5949.2011.00249.x&quot;,&quot;ISSN&quot;:&quot;1755-5949&quot;,&quot;PMID&quot;:&quot;22070219&quot;,&quot;issued&quot;:{&quot;date-parts&quot;:[[2012,5]]},&quot;page&quot;:&quot;369-79&quot;,&quot;abstract&quot;:&quot;Phylogenetically, acetylcholine is an ancient neurochemical. Therefore, it is not surprising that cholinergic neurons project extensively throughout the central nervous system, innervating a wide range of structures within the brain. In fact, acetylcholine is involved in processes that underpin some of our most basic central functions. Both muscarinic and nicotinic receptor families, which mediate cholinergic transmission, have been implicated in the pathophysiology of psychiatric and neurological disorders. The question that remains to be definitively answered is whether or not these receptors are viable targets for the development of future therapeutic agents.&quot;,&quot;issue&quot;:&quot;5&quot;,&quot;volume&quot;:&quot;18&quot;},&quot;isTemporary&quot;:false}]},{&quot;citationID&quot;:&quot;MENDELEY_CITATION_37319ec4-e1d4-43b8-b107-7282b5460442&quot;,&quot;properties&quot;:{&quot;noteIndex&quot;:0},&quot;isEdited&quot;:false,&quot;manualOverride&quot;:{&quot;isManuallyOverridden&quot;:false,&quot;citeprocText&quot;:&quot;(Foster et al., 2021)&quot;,&quot;manualOverrideText&quot;:&quot;&quot;},&quot;citationTag&quot;:&quot;MENDELEY_CITATION_v3_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&quot;,&quot;citationItems&quot;:[{&quot;id&quot;:&quot;78692250-e24f-32f2-9e9f-6564233adeee&quot;,&quot;itemData&quot;:{&quot;type&quot;:&quot;article-journal&quot;,&quot;id&quot;:&quot;78692250-e24f-32f2-9e9f-6564233adeee&quot;,&quot;title&quot;:&quot;Targeting muscarinic receptors to treat schizophrenia.&quot;,&quot;author&quot;:[{&quot;family&quot;:&quot;Foster&quot;,&quot;given&quot;:&quot;Daniel J&quot;,&quot;parse-names&quot;:false,&quot;dropping-particle&quot;:&quot;&quot;,&quot;non-dropping-particle&quot;:&quot;&quot;},{&quot;family&quot;:&quot;Bryant&quot;,&quot;given&quot;:&quot;Zoey K&quot;,&quot;parse-names&quot;:false,&quot;dropping-particle&quot;:&quot;&quot;,&quot;non-dropping-particle&quot;:&quot;&quot;},{&quot;family&quot;:&quot;Conn&quot;,&quot;given&quot;:&quot;P Jeffrey&quot;,&quot;parse-names&quot;:false,&quot;dropping-particle&quot;:&quot;&quot;,&quot;non-dropping-particle&quot;:&quot;&quot;}],&quot;container-title&quot;:&quot;Behavioural brain research&quot;,&quot;DOI&quot;:&quot;10.1016/j.bbr.2021.113201&quot;,&quot;ISSN&quot;:&quot;1872-7549&quot;,&quot;PMID&quot;:&quot;33647377&quot;,&quot;issued&quot;:{&quot;date-parts&quot;:[[2021,5,7]]},&quot;page&quot;:&quot;113201&quot;,&quot;abstract&quot;:&quot;Schizophrenia is a severe neuropsychiatric disorder characterized by a diverse range of symptoms that can have profound impacts on the lives of patients. Currently available antipsychotics target dopamine receptors, and while they are useful for ameliorating the positive symptoms of the disorder, this approach often does not significantly improve negative and cognitive symptoms. Excitingly, preclinical and clinical research suggests that targeting specific muscarinic acetylcholine receptor subtypes could provide more comprehensive symptomatic relief with the potential to ameliorate numerous symptom domains. Mechanistic studies reveal that M1, M4, and M5 receptor subtypes can modulate the specific brain circuits and physiology that are disrupted in schizophrenia and are thought to underlie positive, negative, and cognitive symptoms. Novel therapeutic strategies for targeting these receptors are now advancing in clinical and preclinical development and expand upon the promise of these new treatment strategies to potentially provide more comprehensive relief than currently available antipsychotics.&quot;,&quot;volume&quot;:&quot;405&quot;,&quot;container-title-short&quot;:&quot;&quot;},&quot;isTemporary&quot;:false}]},{&quot;citationID&quot;:&quot;MENDELEY_CITATION_d868b99e-750e-4743-a2ca-4ff6942580ea&quot;,&quot;properties&quot;:{&quot;noteIndex&quot;:0},&quot;isEdited&quot;:false,&quot;manualOverride&quot;:{&quot;isManuallyOverridden&quot;:false,&quot;citeprocText&quot;:&quot;(Olincy &amp;#38; Freedman, 2012)&quot;,&quot;manualOverrideText&quot;:&quot;&quot;},&quot;citationTag&quot;:&quot;MENDELEY_CITATION_v3_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&quot;,&quot;citationItems&quot;:[{&quot;id&quot;:&quot;f98c17f3-c1ea-3503-86c5-ba197e1c8d6e&quot;,&quot;itemData&quot;:{&quot;type&quot;:&quot;article-journal&quot;,&quot;id&quot;:&quot;f98c17f3-c1ea-3503-86c5-ba197e1c8d6e&quot;,&quot;title&quot;:&quot;Nicotinic mechanisms in the treatment of psychotic disorders: a focus on the α7 nicotinic receptor.&quot;,&quot;author&quot;:[{&quot;family&quot;:&quot;Olincy&quot;,&quot;given&quot;:&quot;Ann&quot;,&quot;parse-names&quot;:false,&quot;dropping-particle&quot;:&quot;&quot;,&quot;non-dropping-particle&quot;:&quot;&quot;},{&quot;family&quot;:&quot;Freedman&quot;,&quot;given&quot;:&quot;Robert&quot;,&quot;parse-names&quot;:false,&quot;dropping-particle&quot;:&quot;&quot;,&quot;non-dropping-particle&quot;:&quot;&quot;}],&quot;container-title&quot;:&quot;Handbook of experimental pharmacology&quot;,&quot;container-title-short&quot;:&quot;Handb Exp Pharmacol&quot;,&quot;DOI&quot;:&quot;10.1007/978-3-642-25758-2_8&quot;,&quot;ISSN&quot;:&quot;0171-2004&quot;,&quot;PMID&quot;:&quot;23027417&quot;,&quot;issued&quot;:{&quot;date-parts&quot;:[[2012]]},&quot;page&quot;:&quot;211-32&quot;,&quot;abstract&quot;:&quot;Nicotine is heavily abused by persons with schizophrenia. Nicotine better enables people with schizophrenia to filter out extraneous auditory stimuli. Nicotine also improves prepulse inhibition when compared to placebo. Nicotine similarly increases the amplitude of patients' duration mismatch negativity. The 15q13-14 region of the genome coding for the α7 nicotinic receptor is linked to schizophrenia. Multiple single nucleotide polymorphisms have been identified in this 15q13-14 gene promoter region that are more frequently present in people with schizophrenia than in normal controls. Abnormalities in expression and regulation of central nicotinic cholinoceptors with decreased α7 binding in multiple brain regions are also present. Nicotine enhances cognition in schizophrenia. Alternative agents that activate the nicotinic receptor have been tested including 3-[2,4-dimethoxybenzylidene]anabaseine (DMXB-A). This compound improved attention, working memory, and negative symptoms in an add-on study in nonsmoking patients with schizophrenia. There are multiple other nicotinic agents, including positive allosteric modulators, in the preclinical stages of development. Finally, the effects of varenicline and clozapine and their relation to smoking cessation are discussed.&quot;,&quot;issue&quot;:&quot;213&quot;},&quot;isTemporary&quot;:false}]},{&quot;citationID&quot;:&quot;MENDELEY_CITATION_810063fd-f0aa-42a2-a028-7561f27ae5a6&quot;,&quot;properties&quot;:{&quot;noteIndex&quot;:0},&quot;isEdited&quot;:false,&quot;manualOverride&quot;:{&quot;isManuallyOverridden&quot;:false,&quot;citeprocText&quot;:&quot;(Zhou &amp;#38; Danbolt, 2014)&quot;,&quot;manualOverrideText&quot;:&quot;&quot;},&quot;citationTag&quot;:&quot;MENDELEY_CITATION_v3_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&quot;,&quot;citationItems&quot;:[{&quot;id&quot;:&quot;47eedc8a-82b2-3eea-b93f-b42c8a8461b5&quot;,&quot;itemData&quot;:{&quot;type&quot;:&quot;article-journal&quot;,&quot;id&quot;:&quot;47eedc8a-82b2-3eea-b93f-b42c8a8461b5&quot;,&quot;title&quot;:&quot;Glutamate as a neurotransmitter in the healthy brain.&quot;,&quot;author&quot;:[{&quot;family&quot;:&quot;Zhou&quot;,&quot;given&quot;:&quot;Y&quot;,&quot;parse-names&quot;:false,&quot;dropping-particle&quot;:&quot;&quot;,&quot;non-dropping-particle&quot;:&quot;&quot;},{&quot;family&quot;:&quot;Danbolt&quot;,&quot;given&quot;:&quot;N C&quot;,&quot;parse-names&quot;:false,&quot;dropping-particle&quot;:&quot;&quot;,&quot;non-dropping-particle&quot;:&quot;&quot;}],&quot;container-title&quot;:&quot;Journal of neural transmission (Vienna, Austria : 1996)&quot;,&quot;container-title-short&quot;:&quot;J Neural Transm (Vienna)&quot;,&quot;DOI&quot;:&quot;10.1007/s00702-014-1180-8&quot;,&quot;ISSN&quot;:&quot;1435-1463&quot;,&quot;PMID&quot;:&quot;24578174&quot;,&quot;issued&quot;:{&quot;date-parts&quot;:[[2014,8]]},&quot;page&quot;:&quot;799-817&quot;,&quot;abstract&quot;:&quot;Glutamate is the most abundant free amino acid in the brain and is at the crossroad between multiple metabolic pathways. Considering this, it was a surprise to discover that glutamate has excitatory effects on nerve cells, and that it can excite cells to their death in a process now referred to as \&quot;excitotoxicity\&quot;. This effect is due to glutamate receptors present on the surface of brain cells. Powerful uptake systems (glutamate transporters) prevent excessive activation of these receptors by continuously removing glutamate from the extracellular fluid in the brain. Further, the blood-brain barrier shields the brain from glutamate in the blood. The highest concentrations of glutamate are found in synaptic vesicles in nerve terminals from where it can be released by exocytosis. In fact, glutamate is the major excitatory neurotransmitter in the mammalian central nervous system. It took, however, a long time to realize that. The present review provides a brief historical description, gives a short overview of glutamate as a transmitter in the healthy brain, and comments on the so-called glutamate-glutamine cycle. The glutamate transporters responsible for the glutamate removal are described in some detail.&quot;,&quot;issue&quot;:&quot;8&quot;,&quot;volume&quot;:&quot;121&quot;},&quot;isTemporary&quot;:false}]},{&quot;citationID&quot;:&quot;MENDELEY_CITATION_65df8f45-6acc-46b3-aa6c-0bdca4e3d365&quot;,&quot;properties&quot;:{&quot;noteIndex&quot;:0},&quot;isEdited&quot;:false,&quot;manualOverride&quot;:{&quot;isManuallyOverridden&quot;:false,&quot;citeprocText&quot;:&quot;(Nakazawa &amp;#38; Sapkota, 2020)&quot;,&quot;manualOverrideText&quot;:&quot;&quot;},&quot;citationTag&quot;:&quot;MENDELEY_CITATION_v3_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&quot;,&quot;citationItems&quot;:[{&quot;id&quot;:&quot;523f0134-6fa2-368c-876c-c40dcd8db92c&quot;,&quot;itemData&quot;:{&quot;type&quot;:&quot;article-journal&quot;,&quot;id&quot;:&quot;523f0134-6fa2-368c-876c-c40dcd8db92c&quot;,&quot;title&quot;:&quot;The origin of NMDA receptor hypofunction in schizophrenia.&quot;,&quot;author&quot;:[{&quot;family&quot;:&quot;Nakazawa&quot;,&quot;given&quot;:&quot;Kazu&quot;,&quot;parse-names&quot;:false,&quot;dropping-particle&quot;:&quot;&quot;,&quot;non-dropping-particle&quot;:&quot;&quot;},{&quot;family&quot;:&quot;Sapkota&quot;,&quot;given&quot;:&quot;Kiran&quot;,&quot;parse-names&quot;:false,&quot;dropping-particle&quot;:&quot;&quot;,&quot;non-dropping-particle&quot;:&quot;&quot;}],&quot;container-title&quot;:&quot;Pharmacology &amp; therapeutics&quot;,&quot;container-title-short&quot;:&quot;Pharmacol Ther&quot;,&quot;DOI&quot;:&quot;10.1016/j.pharmthera.2019.107426&quot;,&quot;ISSN&quot;:&quot;1879-016X&quot;,&quot;PMID&quot;:&quot;31629007&quot;,&quot;issued&quot;:{&quot;date-parts&quot;:[[2020,1]]},&quot;page&quot;:&quot;107426&quot;,&quot;abstract&quot;:&quot;N-methyl-d-aspartate (NMDA) receptor (NMDAR) hypofunction plays a key role in pathophysiology of schizophrenia. Since NMDAR hypofunction has also been reported in autism, Alzheimer's disease and cognitive dementia, it is crucial to identify the location, timing, and mechanism of NMDAR hypofunction for schizophrenia for better understanding of disease etiology and for novel therapeutic intervention. In this review, we first discuss the shared underlying mechanisms of NMDAR hypofunction in NMDAR antagonist models and the anti-NMDAR autoantibody model of schizophrenia and suggest that NMDAR hypofunction could occur in GABAergic neurons in both models. Preclinical models using transgenic mice have shown that NMDAR hypofunction in cortical GABAergic neurons, in particular parvalbumin-positive fast-spiking interneurons, in the early postnatal period confers schizophrenia-related phenotypes. Recent studies suggest that NMDAR hypofunction can also occur in PV-positive GABAergic neurons with alterations of NMDAR-associated proteins, such as neuregulin/ErbB4, α7nAChR, and serine racemase. Furthermore, several environmental factors, such as oxidative stress, kynurenic acid and hypoxia, may also potentially elicit NMDAR hypofunction in GABAergic neurons in early postnatal period. Altogether, the studies discussed here support a central role for GABAergic abnormalities in the context of NMDAR hypofunction. We conclude by suggesting potential therapeutic strategies to improve the function of fast-spiking neurons.&quot;,&quot;volume&quot;:&quot;205&quot;},&quot;isTemporary&quot;:false}]},{&quot;citationID&quot;:&quot;MENDELEY_CITATION_f076a1fe-59a5-4423-ad5b-65a90413a110&quot;,&quot;properties&quot;:{&quot;noteIndex&quot;:0},&quot;isEdited&quot;:false,&quot;manualOverride&quot;:{&quot;isManuallyOverridden&quot;:false,&quot;citeprocText&quot;:&quot;(Coyle et al., 2012)&quot;,&quot;manualOverrideText&quot;:&quot;&quot;},&quot;citationTag&quot;:&quot;MENDELEY_CITATION_v3_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&quot;,&quot;citationItems&quot;:[{&quot;id&quot;:&quot;f2325588-f850-37b8-97fd-2628db3df5ed&quot;,&quot;itemData&quot;:{&quot;type&quot;:&quot;article-journal&quot;,&quot;id&quot;:&quot;f2325588-f850-37b8-97fd-2628db3df5ed&quot;,&quot;title&quot;:&quot;Glutamatergic synaptic dysregulation in schizophrenia: therapeutic implications.&quot;,&quot;author&quot;:[{&quot;family&quot;:&quot;Coyle&quot;,&quot;given&quot;:&quot;Joseph T&quot;,&quot;parse-names&quot;:false,&quot;dropping-particle&quot;:&quot;&quot;,&quot;non-dropping-particle&quot;:&quot;&quot;},{&quot;family&quot;:&quot;Basu&quot;,&quot;given&quot;:&quot;Alo&quot;,&quot;parse-names&quot;:false,&quot;dropping-particle&quot;:&quot;&quot;,&quot;non-dropping-particle&quot;:&quot;&quot;},{&quot;family&quot;:&quot;Benneyworth&quot;,&quot;given&quot;:&quot;Michael&quot;,&quot;parse-names&quot;:false,&quot;dropping-particle&quot;:&quot;&quot;,&quot;non-dropping-particle&quot;:&quot;&quot;},{&quot;family&quot;:&quot;Balu&quot;,&quot;given&quot;:&quot;Darrick&quot;,&quot;parse-names&quot;:false,&quot;dropping-particle&quot;:&quot;&quot;,&quot;non-dropping-particle&quot;:&quot;&quot;},{&quot;family&quot;:&quot;Konopaske&quot;,&quot;given&quot;:&quot;Glenn&quot;,&quot;parse-names&quot;:false,&quot;dropping-particle&quot;:&quot;&quot;,&quot;non-dropping-particle&quot;:&quot;&quot;}],&quot;container-title&quot;:&quot;Handbook of experimental pharmacology&quot;,&quot;container-title-short&quot;:&quot;Handb Exp Pharmacol&quot;,&quot;DOI&quot;:&quot;10.1007/978-3-642-25758-2_10&quot;,&quot;ISSN&quot;:&quot;0171-2004&quot;,&quot;PMID&quot;:&quot;23027419&quot;,&quot;issued&quot;:{&quot;date-parts&quot;:[[2012]]},&quot;page&quot;:&quot;267-95&quot;,&quot;abstract&quot;:&quot;Schizophrenia affects approximately 1% of the population and continues to be associated with poor outcome because of the limited efficacy of and noncompliance with existing antipsychotic medications. An alternative hypothesis invoking the excitatory neurotransmitter, glutamate, arose out of clinical observations that NMDA receptor antagonists, the dissociative anesthetics like ketamine, can replicate in normal individuals the full range of symptoms of schizophrenia including psychosis, negative symptoms, and cognitive impairments. Low dose ketamine can also re-create a number of physiologic abnormalities characteristic of schizophrenia. Postmortem studies have revealed abnormalities in endogenous modulators of NMDA receptors in schizophrenia as well as components of a postsynaptic density where NMDA receptors are localized. Gene association studies have revealed several genes that affect NMDA receptor function whose allelic variants are associated with increased risk for schizophrenia including genes encoding D-amino acid oxidase, its modulator G72, dysbindin, and neuregulin. The parvalbumin-positive, fast-firing GABAergic interneurons that provide recurrent inhibition to cortical-limbic pyramidal neurons seem to be most sensitive to NMDA receptor hypofunction. As a consequence, disinhibition of glutamatergic efferents disrupts cortical processing, causing cognitive impairments and negative symptoms, and drives subcortical dopamine release, resulting in psychosis. Drugs designed to correct the cortical-limbic dysregulated glutamatergic neurotransmission show promise for reducing negative and cognitive symptoms of schizophrenia as well as its positive symptoms.&quot;,&quot;issue&quot;:&quot;213&quot;},&quot;isTemporary&quot;:false}]},{&quot;citationID&quot;:&quot;MENDELEY_CITATION_39772882-5803-4cf6-b6e0-47997a1c2a70&quot;,&quot;properties&quot;:{&quot;noteIndex&quot;:0},&quot;isEdited&quot;:false,&quot;manualOverride&quot;:{&quot;isManuallyOverridden&quot;:false,&quot;citeprocText&quot;:&quot;(Rubio et al., 2012)&quot;,&quot;manualOverrideText&quot;:&quot;&quot;},&quot;citationTag&quot;:&quot;MENDELEY_CITATION_v3_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&quot;,&quot;citationItems&quot;:[{&quot;id&quot;:&quot;a94effd5-24e6-3353-b28c-8d2d345b5bcb&quot;,&quot;itemData&quot;:{&quot;type&quot;:&quot;article-journal&quot;,&quot;id&quot;:&quot;a94effd5-24e6-3353-b28c-8d2d345b5bcb&quot;,&quot;title&quot;:&quot;Glutamate receptor abnormalities in schizophrenia: implications for innovative treatments.&quot;,&quot;author&quot;:[{&quot;family&quot;:&quot;Rubio&quot;,&quot;given&quot;:&quot;Maria D&quot;,&quot;parse-names&quot;:false,&quot;dropping-particle&quot;:&quot;&quot;,&quot;non-dropping-particle&quot;:&quot;&quot;},{&quot;family&quot;:&quot;Drummond&quot;,&quot;given&quot;:&quot;Jana B&quot;,&quot;parse-names&quot;:false,&quot;dropping-particle&quot;:&quot;&quot;,&quot;non-dropping-particle&quot;:&quot;&quot;},{&quot;family&quot;:&quot;Meador-Woodruff&quot;,&quot;given&quot;:&quot;James H&quot;,&quot;parse-names&quot;:false,&quot;dropping-particle&quot;:&quot;&quot;,&quot;non-dropping-particle&quot;:&quot;&quot;}],&quot;container-title&quot;:&quot;Biomolecules &amp; therapeutics&quot;,&quot;container-title-short&quot;:&quot;Biomol Ther (Seoul)&quot;,&quot;DOI&quot;:&quot;10.4062/biomolther.2012.20.1.001&quot;,&quot;ISSN&quot;:&quot;1976-9148&quot;,&quot;PMID&quot;:&quot;24116269&quot;,&quot;issued&quot;:{&quot;date-parts&quot;:[[2012,1]]},&quot;page&quot;:&quot;1-18&quot;,&quot;abstract&quot;:&quot;Schizophrenia is a devastating psychiatric illness that afflicts 1% of the population worldwide, resulting in substantial impact to patients, their families, and health care delivery systems. For many years, schizophrenia has been felt to be associated with dysregulated dopaminergic neurotransmission as a key feature of the pathophysiology of the illness. Although numerous studies point to dopaminergic abnormalities in schizophrenia, dopamine dysfunction cannot completely account for all of the symptoms seen in schizophrenia, and dopamine-based treatments are often inadequate and can be associated with serious side effects. More recently, converging lines of evidence have suggested that there are abnormalities of glutamate transmission in schizophrenia. Glutamatergic neurotransmission involves numerous molecules that facilitate glutamate release, receptor activation, glutamate reuptake, and other synaptic activities. Evidence for glutamatergic abnormalities in schizophrenia primarily has implicated the NMDA and AMPA subtypes of the glutamate receptor. The expression of these receptors and other molecules associated with glutamate neurotransmission has been systematically studied in the brain in schizophrenia. These studies have generally revealed region- and molecule-specific changes in glutamate receptor transcript and protein expression in this illness. Given that glutamatergic neurotransmission has been implicated in the pathophysiology of schizophrenia, recent drug development efforts have targeted the glutamate system. Much effort to date has focused on modulation of the NMDA receptor, although more recently other glutamate receptors and transporters have been the targets of drug development. These efforts have been promising thus far, and ongoing efforts to develop additional drugs that modulate glutamatergic neurotransmission are underway that may hold the potential for novel classes of more effective treatments for this serious psychiatric illness.&quot;,&quot;issue&quot;:&quot;1&quot;,&quot;volume&quot;:&quot;20&quot;},&quot;isTemporary&quot;:false}]},{&quot;citationID&quot;:&quot;MENDELEY_CITATION_6fb70204-fe57-4b42-b8b5-c8458620a1a5&quot;,&quot;properties&quot;:{&quot;noteIndex&quot;:0},&quot;isEdited&quot;:false,&quot;manualOverride&quot;:{&quot;isManuallyOverridden&quot;:false,&quot;citeprocText&quot;:&quot;(Edinoff et al., 2020)&quot;,&quot;manualOverrideText&quot;:&quot;&quot;},&quot;citationTag&quot;:&quot;MENDELEY_CITATION_v3_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&quot;,&quot;citationItems&quot;:[{&quot;id&quot;:&quot;fba53123-cfef-3e40-9d30-0e9ef8893ab2&quot;,&quot;itemData&quot;:{&quot;type&quot;:&quot;article-journal&quot;,&quot;id&quot;:&quot;fba53123-cfef-3e40-9d30-0e9ef8893ab2&quot;,&quot;title&quot;:&quot;Lumateperone for the Treatment of Schizophrenia.&quot;,&quot;author&quot;:[{&quot;family&quot;:&quot;Edinoff&quot;,&quot;given&quot;:&quot;Amber&quot;,&quot;parse-names&quot;:false,&quot;dropping-particle&quot;:&quot;&quot;,&quot;non-dropping-particle&quot;:&quot;&quot;},{&quot;family&quot;:&quot;Wu&quot;,&quot;given&quot;:&quot;Natalie&quot;,&quot;parse-names&quot;:false,&quot;dropping-particle&quot;:&quot;&quot;,&quot;non-dropping-particle&quot;:&quot;&quot;},{&quot;family&quot;:&quot;deBoisblanc&quot;,&quot;given&quot;:&quot;Charles&quot;,&quot;parse-names&quot;:false,&quot;dropping-particle&quot;:&quot;&quot;,&quot;non-dropping-particle&quot;:&quot;&quot;},{&quot;family&quot;:&quot;Feltner&quot;,&quot;given&quot;:&quot;Catherine Olivia&quot;,&quot;parse-names&quot;:false,&quot;dropping-particle&quot;:&quot;&quot;,&quot;non-dropping-particle&quot;:&quot;&quot;},{&quot;family&quot;:&quot;Norder&quot;,&quot;given&quot;:&quot;Mariah&quot;,&quot;parse-names&quot;:false,&quot;dropping-particle&quot;:&quot;&quot;,&quot;non-dropping-particle&quot;:&quot;&quot;},{&quot;family&quot;:&quot;Tzoneva&quot;,&quot;given&quot;:&quot;Vesela&quot;,&quot;parse-names&quot;:false,&quot;dropping-particle&quot;:&quot;&quot;,&quot;non-dropping-particle&quot;:&quot;&quot;},{&quot;family&quot;:&quot;Kaye&quot;,&quot;given&quot;:&quot;Adam M&quot;,&quot;parse-names&quot;:false,&quot;dropping-particle&quot;:&quot;&quot;,&quot;non-dropping-particle&quot;:&quot;&quot;},{&quot;family&quot;:&quot;Cornett&quot;,&quot;given&quot;:&quot;Elyse M&quot;,&quot;parse-names&quot;:false,&quot;dropping-particle&quot;:&quot;&quot;,&quot;non-dropping-particle&quot;:&quot;&quot;},{&quot;family&quot;:&quot;Kaye&quot;,&quot;given&quot;:&quot;Alan D&quot;,&quot;parse-names&quot;:false,&quot;dropping-particle&quot;:&quot;&quot;,&quot;non-dropping-particle&quot;:&quot;&quot;},{&quot;family&quot;:&quot;Viswanath&quot;,&quot;given&quot;:&quot;Omar&quot;,&quot;parse-names&quot;:false,&quot;dropping-particle&quot;:&quot;&quot;,&quot;non-dropping-particle&quot;:&quot;&quot;},{&quot;family&quot;:&quot;Urits&quot;,&quot;given&quot;:&quot;Ivan&quot;,&quot;parse-names&quot;:false,&quot;dropping-particle&quot;:&quot;&quot;,&quot;non-dropping-particle&quot;:&quot;&quot;}],&quot;container-title&quot;:&quot;Psychopharmacology bulletin&quot;,&quot;container-title-short&quot;:&quot;Psychopharmacol Bull&quot;,&quot;ISSN&quot;:&quot;2472-2448&quot;,&quot;PMID&quot;:&quot;33012872&quot;,&quot;issued&quot;:{&quot;date-parts&quot;:[[2020,9,14]]},&quot;page&quot;:&quot;32-59&quot;,&quot;abstract&quot;:&quot;INTRODUCTION Schizophrenia is a severe psychotic disorder that is diagnosed by the presence of hallucinations or delusions along with disorganized speech, disorganized thought, or negative symptoms that are present for at least six months. Roughly 1 in 10,000 people a year are diagnosed with this psychiatric disorder. It is a chronic disorder requiring a lifetime of treatment of which antipsychotics have been the mainstay of this treatment. First-generation antipsychotics have dystonia, parkinsonism, and development of Tardive Dyskinesia as major side effects, and they are also nonspecific in terms of their actions. Second Generation antipsychotics target more specific dopamine and sometimes serotonin receptors with less dystonic side effects; however, there are additional concerns for the development of metabolic syndrome. This review aims to look at new medication on the market, lumateperone, for the treatment of Schizophrenia. RECENT STUDIES In one four week study with 60mg and 120mg of Lumateperone compared, 4mg of Risperdal, and a placebo found that Lumateperone significantly decreased the total Positive and Negative Syndrome Scale (PANSS) from baseline. Safety analysis of this study also found that Lumateperone was not associated with EPS or significant weight gain. Another study found that 42mg of Lumateperone significantly decreased PANSS score over placebo and 28mg of Lumateperone with associated TEAEs of somnolence, sedation, fatigue, and constipation. In an open-label safety, patients were switched from their current antipsychotic to Lumateperone and then switched back to their previous treatment after six weeks. PATIENTS were found to have statistically significant improvements in metabolic parameters, weight, and endocrine parameters, which were all lost when they were switched back to their previous treatment and their schizophrenic symptoms at pre-trial levels or improved them while on Lumateperone. In a continuation of the previous study over 12 months, 4 TEAEs occurred in 5% or more of the participants: diarrhea, dry mouth, weight decrease, and headache. Prolactin, metabolic labs, BMI, and weight all decreased as compared to the standard of care. Pooled studies revealed EPS related TEAEs were less frequent in patients receiving 42 mg lumateperone over Risperdal. Another pooled study looked at the safety profile; they found patients treated with lumateperone, two TEAEs occurred at twice the placebo rate and at a rate of 5% or more: dry mouth (5% vs. 2.2%) and sedation (24.1% vs. 10.0%) though TEAE discontinuation rates were lower than with Risperdal. SUMMARY Taken together, data from these trials suggest that lumateperone can effectively treat positive symptoms, negative symptoms, and cognitive dysfunction in schizophrenia. Lumateperone entrance to the market introduces an innovative way to treat schizophrenia featuring both a novel mechanism of action and a markedly reduced side effect profile. Further research is needed to determine the efficacy of Lumateperone in treating bipolar disorder in addition to schizophrenia.&quot;,&quot;issue&quot;:&quot;4&quot;,&quot;volume&quot;:&quot;50&quot;},&quot;isTemporary&quot;:false}]},{&quot;citationID&quot;:&quot;MENDELEY_CITATION_4b565e3c-0f57-4c0e-bc0b-421e341fa2f8&quot;,&quot;properties&quot;:{&quot;noteIndex&quot;:0},&quot;isEdited&quot;:false,&quot;manualOverride&quot;:{&quot;isManuallyOverridden&quot;:false,&quot;citeprocText&quot;:&quot;(Orzelska-Górka et al., 2022)&quot;,&quot;manualOverrideText&quot;:&quot;&quot;},&quot;citationTag&quot;:&quot;MENDELEY_CITATION_v3_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&quot;,&quot;citationItems&quot;:[{&quot;id&quot;:&quot;6af1f760-2ee1-3387-9735-8e09a04b57cb&quot;,&quot;itemData&quot;:{&quot;type&quot;:&quot;article-journal&quot;,&quot;id&quot;:&quot;6af1f760-2ee1-3387-9735-8e09a04b57cb&quot;,&quot;title&quot;:&quot;New Atypical Antipsychotics in the Treatment of Schizophrenia and Depression.&quot;,&quot;author&quot;:[{&quot;family&quot;:&quot;Orzelska-Górka&quot;,&quot;given&quot;:&quot;Jolanta&quot;,&quot;parse-names&quot;:false,&quot;dropping-particle&quot;:&quot;&quot;,&quot;non-dropping-particle&quot;:&quot;&quot;},{&quot;family&quot;:&quot;Mikulska&quot;,&quot;given&quot;:&quot;Joanna&quot;,&quot;parse-names&quot;:false,&quot;dropping-particle&quot;:&quot;&quot;,&quot;non-dropping-particle&quot;:&quot;&quot;},{&quot;family&quot;:&quot;Wiszniewska&quot;,&quot;given&quot;:&quot;Anna&quot;,&quot;parse-names&quot;:false,&quot;dropping-particle&quot;:&quot;&quot;,&quot;non-dropping-particle&quot;:&quot;&quot;},{&quot;family&quot;:&quot;Biała&quot;,&quot;given&quot;:&quot;Grażyna&quot;,&quot;parse-names&quot;:false,&quot;dropping-particle&quot;:&quot;&quot;,&quot;non-dropping-particle&quot;:&quot;&quot;}],&quot;container-title&quot;:&quot;International journal of molecular sciences&quot;,&quot;container-title-short&quot;:&quot;Int J Mol Sci&quot;,&quot;DOI&quot;:&quot;10.3390/ijms231810624&quot;,&quot;ISSN&quot;:&quot;1422-0067&quot;,&quot;PMID&quot;:&quot;36142523&quot;,&quot;issued&quot;:{&quot;date-parts&quot;:[[2022,9,13]]},&quot;abstract&quot;:&quot;Schizophrenia and depression are heterogeneous disorders. The complex pathomechanism of the diseases imply that medication responses vary across patients. Many psychotropic drugs are available but achieving optimal therapeutic effect can be challenging. The evidence correlates well with clinical observations, suggesting that new atypical antipsychotic drugs are effective against negative and cognitive symptoms of schizophrenia, as well as against affective symptoms observed in depression. The purpose of this review presents the background and evidence for the use of the new second/third-generation antipsychotics (aripiprazole, cariprazine, lurasidone, asenapine, brexpiprazole, lumateperone, pimavanserin) in treatment of schizophrenia and depression. We have first provided a brief overview of the major neurobiological underpinnings of schizophrenia and depression. We then shortly discuss efficacy, safety and limitations of ongoing pharmacotherapy used in depression and schizophrenia. Mainly, we have focused this review on the therapeutic potential of new atypical antipsychotic drugs-currently existing-to be effective in psychotic, as well as in affective disorders.&quot;,&quot;issue&quot;:&quot;18&quot;,&quot;volume&quot;:&quot;23&quot;},&quot;isTemporary&quot;:false}]},{&quot;citationID&quot;:&quot;MENDELEY_CITATION_fda27ade-c078-4009-bdfe-5082642fc724&quot;,&quot;properties&quot;:{&quot;noteIndex&quot;:0},&quot;isEdited&quot;:false,&quot;manualOverride&quot;:{&quot;isManuallyOverridden&quot;:false,&quot;citeprocText&quot;:&quot;(Maini et al., 2021)&quot;,&quot;manualOverrideText&quot;:&quot;&quot;},&quot;citationTag&quot;:&quot;MENDELEY_CITATION_v3_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&quot;,&quot;citationItems&quot;:[{&quot;id&quot;:&quot;d7410024-8bf8-3e89-ad3d-e7ac72c48d22&quot;,&quot;itemData&quot;:{&quot;type&quot;:&quot;article-journal&quot;,&quot;id&quot;:&quot;d7410024-8bf8-3e89-ad3d-e7ac72c48d22&quot;,&quot;title&quot;:&quot;Lumateperone tosylate, A Selective and Concurrent Modulator of Serotonin, Dopamine, and Glutamate, in the Treatment of Schizophrenia&quot;,&quot;author&quot;:[{&quot;family&quot;:&quot;Maini&quot;,&quot;given&quot;:&quot;Kunal&quot;,&quot;parse-names&quot;:false,&quot;dropping-particle&quot;:&quot;&quot;,&quot;non-dropping-particle&quot;:&quot;&quot;},{&quot;family&quot;:&quot;Hollier&quot;,&quot;given&quot;:&quot;Janice W.&quot;,&quot;parse-names&quot;:false,&quot;dropping-particle&quot;:&quot;&quot;,&quot;non-dropping-particle&quot;:&quot;&quot;},{&quot;family&quot;:&quot;Gould&quot;,&quot;given&quot;:&quot;Haley&quot;,&quot;parse-names&quot;:false,&quot;dropping-particle&quot;:&quot;&quot;,&quot;non-dropping-particle&quot;:&quot;&quot;},{&quot;family&quot;:&quot;Bollich&quot;,&quot;given&quot;:&quot;Victoria&quot;,&quot;parse-names&quot;:false,&quot;dropping-particle&quot;:&quot;&quot;,&quot;non-dropping-particle&quot;:&quot;&quot;},{&quot;family&quot;:&quot;LaForge&quot;,&quot;given&quot;:&quot;John&quot;,&quot;parse-names&quot;:false,&quot;dropping-particle&quot;:&quot;&quot;,&quot;non-dropping-particle&quot;:&quot;&quot;},{&quot;family&quot;:&quot;Cornett&quot;,&quot;given&quot;:&quot;Elyse M.&quot;,&quot;parse-names&quot;:false,&quot;dropping-particle&quot;:&quot;&quot;,&quot;non-dropping-particle&quot;:&quot;&quot;},{&quot;family&quot;:&quot;Edinoff&quot;,&quot;given&quot;:&quot;Amber N.&quot;,&quot;parse-names&quot;:false,&quot;dropping-particle&quot;:&quot;&quot;,&quot;non-dropping-particle&quot;:&quot;&quot;},{&quot;family&quot;:&quot;Kaye&quot;,&quot;given&quot;:&quot;Adam M.&quot;,&quot;parse-names&quot;:false,&quot;dropping-particle&quot;:&quot;&quot;,&quot;non-dropping-particle&quot;:&quot;&quot;},{&quot;family&quot;:&quot;Kaye&quot;,&quot;given&quot;:&quot;Alan D.&quot;,&quot;parse-names&quot;:false,&quot;dropping-particle&quot;:&quot;&quot;,&quot;non-dropping-particle&quot;:&quot;&quot;}],&quot;container-title&quot;:&quot;Health Psychology Research&quot;,&quot;container-title-short&quot;:&quot;Health Psychol Res&quot;,&quot;DOI&quot;:&quot;10.52965/001c.24932&quot;,&quot;ISSN&quot;:&quot;2420-8124&quot;,&quot;issued&quot;:{&quot;date-parts&quot;:[[2021,6,19]]},&quot;issue&quot;:&quot;1&quot;,&quot;volume&quot;:&quot;9&quot;},&quot;isTemporary&quot;:false}]},{&quot;citationID&quot;:&quot;MENDELEY_CITATION_801f61ef-601b-4106-b3be-84b0782c5211&quot;,&quot;properties&quot;:{&quot;noteIndex&quot;:0},&quot;isEdited&quot;:false,&quot;manualOverride&quot;:{&quot;isManuallyOverridden&quot;:false,&quot;citeprocText&quot;:&quot;(Correll et al., 2020)&quot;,&quot;manualOverrideText&quot;:&quot;&quot;},&quot;citationTag&quot;:&quot;MENDELEY_CITATION_v3_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&quot;,&quot;citationItems&quot;:[{&quot;id&quot;:&quot;10f66844-6ae4-3565-a0ee-55bd2f391f64&quot;,&quot;itemData&quot;:{&quot;type&quot;:&quot;article-journal&quot;,&quot;id&quot;:&quot;10f66844-6ae4-3565-a0ee-55bd2f391f64&quot;,&quot;title&quot;:&quot;Efficacy and Safety of Lumateperone for Treatment of Schizophrenia: A Randomized Clinical Trial.&quot;,&quot;author&quot;:[{&quot;family&quot;:&quot;Correll&quot;,&quot;given&quot;:&quot;Christoph U&quot;,&quot;parse-names&quot;:false,&quot;dropping-particle&quot;:&quot;&quot;,&quot;non-dropping-particle&quot;:&quot;&quot;},{&quot;family&quot;:&quot;Davis&quot;,&quot;given&quot;:&quot;Robert E&quot;,&quot;parse-names&quot;:false,&quot;dropping-particle&quot;:&quot;&quot;,&quot;non-dropping-particle&quot;:&quot;&quot;},{&quot;family&quot;:&quot;Weingart&quot;,&quot;given&quot;:&quot;Michal&quot;,&quot;parse-names&quot;:false,&quot;dropping-particle&quot;:&quot;&quot;,&quot;non-dropping-particle&quot;:&quot;&quot;},{&quot;family&quot;:&quot;Saillard&quot;,&quot;given&quot;:&quot;Jelena&quot;,&quot;parse-names&quot;:false,&quot;dropping-particle&quot;:&quot;&quot;,&quot;non-dropping-particle&quot;:&quot;&quot;},{&quot;family&quot;:&quot;O'Gorman&quot;,&quot;given&quot;:&quot;Cedric&quot;,&quot;parse-names&quot;:false,&quot;dropping-particle&quot;:&quot;&quot;,&quot;non-dropping-particle&quot;:&quot;&quot;},{&quot;family&quot;:&quot;Kane&quot;,&quot;given&quot;:&quot;John M&quot;,&quot;parse-names&quot;:false,&quot;dropping-particle&quot;:&quot;&quot;,&quot;non-dropping-particle&quot;:&quot;&quot;},{&quot;family&quot;:&quot;Lieberman&quot;,&quot;given&quot;:&quot;Jeffrey A&quot;,&quot;parse-names&quot;:false,&quot;dropping-particle&quot;:&quot;&quot;,&quot;non-dropping-particle&quot;:&quot;&quot;},{&quot;family&quot;:&quot;Tamminga&quot;,&quot;given&quot;:&quot;Carol A&quot;,&quot;parse-names&quot;:false,&quot;dropping-particle&quot;:&quot;&quot;,&quot;non-dropping-particle&quot;:&quot;&quot;},{&quot;family&quot;:&quot;Mates&quot;,&quot;given&quot;:&quot;Sharon&quot;,&quot;parse-names&quot;:false,&quot;dropping-particle&quot;:&quot;&quot;,&quot;non-dropping-particle&quot;:&quot;&quot;},{&quot;family&quot;:&quot;Vanover&quot;,&quot;given&quot;:&quot;Kimberly E&quot;,&quot;parse-names&quot;:false,&quot;dropping-particle&quot;:&quot;&quot;,&quot;non-dropping-particle&quot;:&quot;&quot;}],&quot;container-title&quot;:&quot;JAMA psychiatry&quot;,&quot;container-title-short&quot;:&quot;JAMA Psychiatry&quot;,&quot;DOI&quot;:&quot;10.1001/jamapsychiatry.2019.4379&quot;,&quot;ISSN&quot;:&quot;2168-6238&quot;,&quot;PMID&quot;:&quot;31913424&quot;,&quot;issued&quot;:{&quot;date-parts&quot;:[[2020,4,1]]},&quot;page&quot;:&quot;349-358&quot;,&quot;abstract&quot;:&quot;IMPORTANCE Individuals living with schizophrenia are affected by cardiometabolic, endocrine, and motor adverse effects of current antipsychotic medications. Lumateperone is a serotonin, dopamine, and glutamate modulator with the potential to treat schizophrenia with few adverse effects. OBJECTIVE To examine the efficacy and safety of lumateperone for the short-term treatment of schizophrenia. DESIGN, SETTING, AND PARTICIPANTS This randomized, double-blind, placebo-controlled, phase 3 clinical trial was conducted from November 13, 2014, to July 20, 2015, with data analyses performed from August 13 to September 15, 2015. Patients with schizophrenia who were aged 18 to 60 years and were experiencing an acute exacerbation of psychosis were enrolled from 12 clinical sites in the United States. INTERVENTIONS Patients were randomized 1:1:1 (150 patients in each arm) to receive lumateperone tosylate, 60 mg; lumateperone tosylate, 40 mg (equivalent to 42 or 28 mg, respectively, of the active moiety lumateperone); or placebo once daily for 4 weeks. MAIN OUTCOMES AND MEASURES The prespecified primary efficacy end point was mean change from baseline to day 28 in the Positive and Negative Syndrome Scale (PANSS) total score vs placebo. The key secondary efficacy measure was the Clinical Global Impression-Severity of Illness (CGI-S) score. The PANSS subscale scores, social function, safety, and tolerability were also assessed. RESULTS The study comprised 450 patients (mean [SD] age, 42.4 [10.2] years; 346 [77.1%] male; mean [SD] baseline PANSS score, 89.8 [10.3]; mean [SD] baseline CGI-S score, 4.8 [0.6]). In the prespecified modified intent-to-treat efficacy analysis (n = 435), 42 mg of lumateperone met the primary and key secondary efficacy objectives, demonstrating a statistically significant improvement vs placebo from baseline to day 28 on the PANSS total score (least-squares mean difference [LSMD], -4.2; 95% CI, -7.8 to -0.6; P = .02; effect size [ES], -0.3) and the CGI-S (LSMD, -0.3; 95% CI, -0.5 to -0.1; P = .003; ES, -0.4). For 28 mg of lumateperone, the LSMD from baseline to day 28 was -2.6 (95% CI, -6.2 to 1.1; P = .16; ES, -0.2) on the PANSS total score and -0.2 (95% CI, -0.5 to 0.0; P = .02; ES, -0.3) on the CGI-S. Both lumateperone doses were well tolerated without clinically significant treatment-emergent motor adverse effects or changes in cardiometabolic or endocrine factors vs placebo. CONCLUSIONS AND RELEVANCE Lumateperone demonstrated efficacy for improving the symptoms of schizophrenia and had a favorable safety profile. TRIAL REGISTRATION ClinicalTrials.gov identifier: NCT02282761.&quot;,&quot;issue&quot;:&quot;4&quot;,&quot;volume&quot;:&quot;77&quot;},&quot;isTemporary&quot;:false}]},{&quot;citationID&quot;:&quot;MENDELEY_CITATION_413cd7e9-510a-4c80-8602-3e182273854a&quot;,&quot;properties&quot;:{&quot;noteIndex&quot;:0},&quot;isEdited&quot;:false,&quot;manualOverride&quot;:{&quot;isManuallyOverridden&quot;:false,&quot;citeprocText&quot;:&quot;(Kryszkowski &amp;#38; Boczek, 2021)&quot;,&quot;manualOverrideText&quot;:&quot;&quot;},&quot;citationTag&quot;:&quot;MENDELEY_CITATION_v3_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&quot;,&quot;citationItems&quot;:[{&quot;id&quot;:&quot;7858aa78-243a-3879-ac3e-ad817f860cb5&quot;,&quot;itemData&quot;:{&quot;type&quot;:&quot;article-journal&quot;,&quot;id&quot;:&quot;7858aa78-243a-3879-ac3e-ad817f860cb5&quot;,&quot;title&quot;:&quot;The G Protein-Coupled Glutamate Receptors as Novel Molecular Targets in Schizophrenia Treatment-A Narrative Review.&quot;,&quot;author&quot;:[{&quot;family&quot;:&quot;Kryszkowski&quot;,&quot;given&quot;:&quot;Waldemar&quot;,&quot;parse-names&quot;:false,&quot;dropping-particle&quot;:&quot;&quot;,&quot;non-dropping-particle&quot;:&quot;&quot;},{&quot;family&quot;:&quot;Boczek&quot;,&quot;given&quot;:&quot;Tomasz&quot;,&quot;parse-names&quot;:false,&quot;dropping-particle&quot;:&quot;&quot;,&quot;non-dropping-particle&quot;:&quot;&quot;}],&quot;container-title&quot;:&quot;Journal of clinical medicine&quot;,&quot;container-title-short&quot;:&quot;J Clin Med&quot;,&quot;DOI&quot;:&quot;10.3390/jcm10071475&quot;,&quot;ISSN&quot;:&quot;2077-0383&quot;,&quot;PMID&quot;:&quot;33918323&quot;,&quot;issued&quot;:{&quot;date-parts&quot;:[[2021,4,2]]},&quot;abstract&quot;:&quot;Schizophrenia is a severe neuropsychiatric disease with an unknown etiology. The research into the neurobiology of this disease led to several models aimed at explaining the link between perturbations in brain function and the manifestation of psychotic symptoms. The glutamatergic hypothesis postulates that disrupted glutamate neurotransmission may mediate cognitive and psychosocial impairments by affecting the connections between the cortex and the thalamus. In this regard, the greatest attention has been given to ionotropic NMDA receptor hypofunction. However, converging data indicates metabotropic glutamate receptors as crucial for cognitive and psychomotor function. The distribution of these receptors in the brain regions related to schizophrenia and their regulatory role in glutamate release make them promising molecular targets for novel antipsychotics. This article reviews the progress in the research on the role of metabotropic glutamate receptors in schizophrenia etiopathology.&quot;,&quot;issue&quot;:&quot;7&quot;,&quot;volume&quot;:&quot;10&quot;},&quot;isTemporary&quot;:false}]},{&quot;citationID&quot;:&quot;MENDELEY_CITATION_ef50cd58-4bc2-4a6a-b15d-35bed4f43ee3&quot;,&quot;properties&quot;:{&quot;noteIndex&quot;:0},&quot;isEdited&quot;:false,&quot;manualOverride&quot;:{&quot;isManuallyOverridden&quot;:false,&quot;citeprocText&quot;:&quot;(Tuteja, 2009)&quot;,&quot;manualOverrideText&quot;:&quot;&quot;},&quot;citationTag&quot;:&quot;MENDELEY_CITATION_v3_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&quot;,&quot;citationItems&quot;:[{&quot;id&quot;:&quot;54ee2a8c-1612-3010-b744-24fbd974454b&quot;,&quot;itemData&quot;:{&quot;type&quot;:&quot;article-journal&quot;,&quot;id&quot;:&quot;54ee2a8c-1612-3010-b744-24fbd974454b&quot;,&quot;title&quot;:&quot;Signaling through G protein coupled receptors.&quot;,&quot;author&quot;:[{&quot;family&quot;:&quot;Tuteja&quot;,&quot;given&quot;:&quot;Narendra&quot;,&quot;parse-names&quot;:false,&quot;dropping-particle&quot;:&quot;&quot;,&quot;non-dropping-particle&quot;:&quot;&quot;}],&quot;container-title&quot;:&quot;Plant signaling &amp; behavior&quot;,&quot;container-title-short&quot;:&quot;Plant Signal Behav&quot;,&quot;DOI&quot;:&quot;10.4161/psb.4.10.9530&quot;,&quot;ISSN&quot;:&quot;1559-2324&quot;,&quot;PMID&quot;:&quot;19826234&quot;,&quot;issued&quot;:{&quot;date-parts&quot;:[[2009,10]]},&quot;page&quot;:&quot;942-7&quot;,&quot;abstract&quot;:&quot;Heterotrimeric G proteins (Galpha, Gbeta/Ggamma subunits) constitute one of the most important components of cell signaling cascade. G Protein Coupled Receptors (GPCRs) perceive many extracellular signals and transduce them to heterotrimeric G proteins, which further transduce these signals intracellular to appropriate downstream effectors and thereby play an important role in various signaling pathways. GPCRs exist as a superfamily of integral membrane protein receptors that contain seven transmembrane alpha-helical regions, which bind to a wide range of ligands. Upon activation by a ligand, the GPCR undergoes a conformational change and then activate the G proteins by promoting the exchange of GDP/GTP associated with the Galpha subunit. This leads to the dissociation of Gbeta/Ggamma dimer from Galpha. Both these moieties then become free to act upon their downstream effectors and thereby initiate unique intracellular signaling responses. After the signal propagation, the GTP of Galpha-GTP is hydrolyzed to GDP and Galpha becomes inactive (Galpha-GDP), which leads to its re-association with the Gbeta/Ggamma dimer to form the inactive heterotrimeric complex. The GPCR can also transduce the signal through G protein independent pathway. GPCRs also regulate cell cycle progression. Till to date thousands of GPCRs are known from animal kingdom with little homology among them, but only single GPCR has been identified in plant system. The Arabidopsis GPCR was reported to be cell cycle regulated and also involved in ABA and in stress signaling. Here I have described a general mechanism of signal transduction through GPCR/G proteins, structure of GPCRs, family of GPCRs and plant GPCR and its role.&quot;,&quot;issue&quot;:&quot;10&quot;,&quot;volume&quot;:&quot;4&quot;},&quot;isTemporary&quot;:false}]},{&quot;citationID&quot;:&quot;MENDELEY_CITATION_10921d16-42fe-4588-9cfb-60209ee038ce&quot;,&quot;properties&quot;:{&quot;noteIndex&quot;:0},&quot;isEdited&quot;:false,&quot;manualOverride&quot;:{&quot;isManuallyOverridden&quot;:false,&quot;citeprocText&quot;:&quot;(Obi-Nagata et al., 2019)&quot;,&quot;manualOverrideText&quot;:&quot;&quot;},&quot;citationTag&quot;:&quot;MENDELEY_CITATION_v3_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&quot;,&quot;citationItems&quot;:[{&quot;id&quot;:&quot;d8a74757-95ad-38ff-846d-419340c1d31d&quot;,&quot;itemData&quot;:{&quot;type&quot;:&quot;article-journal&quot;,&quot;id&quot;:&quot;d8a74757-95ad-38ff-846d-419340c1d31d&quot;,&quot;title&quot;:&quot;Synaptic functions and their disruption in schizophrenia: From clinical evidence to synaptic optogenetics in an animal model.&quot;,&quot;author&quot;:[{&quot;family&quot;:&quot;Obi-Nagata&quot;,&quot;given&quot;:&quot;Kisho&quot;,&quot;parse-names&quot;:false,&quot;dropping-particle&quot;:&quot;&quot;,&quot;non-dropping-particle&quot;:&quot;&quot;},{&quot;family&quot;:&quot;Temma&quot;,&quot;given&quot;:&quot;Yusuke&quot;,&quot;parse-names&quot;:false,&quot;dropping-particle&quot;:&quot;&quot;,&quot;non-dropping-particle&quot;:&quot;&quot;},{&quot;family&quot;:&quot;Hayashi-Takagi&quot;,&quot;given&quot;:&quot;Akiko&quot;,&quot;parse-names&quot;:false,&quot;dropping-particle&quot;:&quot;&quot;,&quot;non-dropping-particle&quot;:&quot;&quot;}],&quot;container-title&quot;:&quot;Proceedings of the Japan Academy. Series B, Physical and biological sciences&quot;,&quot;container-title-short&quot;:&quot;Proc Jpn Acad Ser B Phys Biol Sci&quot;,&quot;DOI&quot;:&quot;10.2183/pjab.95.014&quot;,&quot;ISSN&quot;:&quot;1349-2896&quot;,&quot;PMID&quot;:&quot;31080187&quot;,&quot;issued&quot;:{&quot;date-parts&quot;:[[2019]]},&quot;page&quot;:&quot;179-197&quot;,&quot;abstract&quot;:&quot;The adult human brain consists of approximately a hundred billion neurons, which are connected via synapses. The pattern and strength of the synaptic connections are constantly changing (synaptic plasticity), and these changes are considered to underlie learning, memory, and personality. Many psychiatric disorders have been related to disturbances in synaptogenesis and subsequent plasticity. In this review, we summarize findings of synaptic disturbance and its involvement in the pathogenesis and/or pathophysiology of psychiatric disorders. We will focus on schizophrenia, because this condition has a high proven heritability, which offers more unambiguous insights into the biological origins of not only schizophrenia but also related psychiatric disorders. To demonstrate the involvement of synaptopathy in psychiatric disorders, we discuss what knowledge is missing at the circuits level, and what new technologies are needed to achieve a comprehensive understanding of synaptopathy in psychiatric disorders.&quot;,&quot;issue&quot;:&quot;5&quot;,&quot;volume&quot;:&quot;9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146</TotalTime>
  <Pages>15</Pages>
  <Words>6332</Words>
  <Characters>36094</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vini.mani1002@gmail.com</dc:creator>
  <cp:lastModifiedBy>niren</cp:lastModifiedBy>
  <cp:revision>15</cp:revision>
  <dcterms:created xsi:type="dcterms:W3CDTF">2022-06-28T18:24:00Z</dcterms:created>
  <dcterms:modified xsi:type="dcterms:W3CDTF">2023-07-31T07:56:00Z</dcterms:modified>
</cp:coreProperties>
</file>