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D0010" w14:textId="3086FBB6" w:rsidR="00565E6F" w:rsidRPr="00CE142A" w:rsidRDefault="00650BC7" w:rsidP="00650BC7">
      <w:pPr>
        <w:spacing w:after="0" w:line="240" w:lineRule="auto"/>
        <w:jc w:val="center"/>
        <w:rPr>
          <w:rFonts w:ascii="Times New Roman" w:hAnsi="Times New Roman" w:cs="Times New Roman"/>
          <w:b/>
          <w:bCs/>
          <w:sz w:val="48"/>
          <w:szCs w:val="48"/>
        </w:rPr>
      </w:pPr>
      <w:r>
        <w:rPr>
          <w:rFonts w:ascii="Times New Roman" w:hAnsi="Times New Roman" w:cs="Times New Roman"/>
          <w:b/>
          <w:bCs/>
          <w:sz w:val="48"/>
          <w:szCs w:val="48"/>
        </w:rPr>
        <w:t xml:space="preserve">Application of </w:t>
      </w:r>
      <w:r w:rsidRPr="00CE142A">
        <w:rPr>
          <w:rFonts w:ascii="Times New Roman" w:hAnsi="Times New Roman" w:cs="Times New Roman"/>
          <w:b/>
          <w:bCs/>
          <w:sz w:val="48"/>
          <w:szCs w:val="48"/>
        </w:rPr>
        <w:t xml:space="preserve">Nanotechnology </w:t>
      </w:r>
      <w:r>
        <w:rPr>
          <w:rFonts w:ascii="Times New Roman" w:hAnsi="Times New Roman" w:cs="Times New Roman"/>
          <w:b/>
          <w:bCs/>
          <w:sz w:val="48"/>
          <w:szCs w:val="48"/>
        </w:rPr>
        <w:t xml:space="preserve">for </w:t>
      </w:r>
      <w:r w:rsidR="00486E7E" w:rsidRPr="00CE142A">
        <w:rPr>
          <w:rFonts w:ascii="Times New Roman" w:hAnsi="Times New Roman" w:cs="Times New Roman"/>
          <w:b/>
          <w:bCs/>
          <w:sz w:val="48"/>
          <w:szCs w:val="48"/>
        </w:rPr>
        <w:t>Fortification of Plant Nutrition and Enhancement of Plant Production</w:t>
      </w:r>
    </w:p>
    <w:p w14:paraId="1B400CD8" w14:textId="77777777" w:rsidR="00650BC7" w:rsidRDefault="00650BC7" w:rsidP="00CE142A">
      <w:pPr>
        <w:spacing w:after="0" w:line="240" w:lineRule="auto"/>
        <w:jc w:val="both"/>
        <w:rPr>
          <w:rFonts w:ascii="Times New Roman" w:hAnsi="Times New Roman" w:cs="Times New Roman"/>
          <w:b/>
          <w:bCs/>
          <w:sz w:val="20"/>
        </w:rPr>
      </w:pPr>
    </w:p>
    <w:p w14:paraId="22482DD2" w14:textId="28193933" w:rsidR="00486E7E" w:rsidRDefault="00650BC7" w:rsidP="00650BC7">
      <w:pPr>
        <w:spacing w:after="0" w:line="240" w:lineRule="auto"/>
        <w:jc w:val="center"/>
        <w:rPr>
          <w:rFonts w:ascii="Times New Roman" w:hAnsi="Times New Roman" w:cs="Times New Roman"/>
          <w:b/>
          <w:bCs/>
          <w:sz w:val="20"/>
        </w:rPr>
      </w:pPr>
      <w:r>
        <w:rPr>
          <w:rFonts w:ascii="Times New Roman" w:hAnsi="Times New Roman" w:cs="Times New Roman"/>
          <w:b/>
          <w:bCs/>
          <w:sz w:val="20"/>
        </w:rPr>
        <w:t xml:space="preserve">B.D. </w:t>
      </w:r>
      <w:proofErr w:type="spellStart"/>
      <w:r>
        <w:rPr>
          <w:rFonts w:ascii="Times New Roman" w:hAnsi="Times New Roman" w:cs="Times New Roman"/>
          <w:b/>
          <w:bCs/>
          <w:sz w:val="20"/>
        </w:rPr>
        <w:t>Ghodake</w:t>
      </w:r>
      <w:proofErr w:type="spellEnd"/>
      <w:r>
        <w:rPr>
          <w:rFonts w:ascii="Times New Roman" w:hAnsi="Times New Roman" w:cs="Times New Roman"/>
          <w:b/>
          <w:bCs/>
          <w:sz w:val="20"/>
        </w:rPr>
        <w:t xml:space="preserve">, A.V. </w:t>
      </w:r>
      <w:proofErr w:type="spellStart"/>
      <w:r>
        <w:rPr>
          <w:rFonts w:ascii="Times New Roman" w:hAnsi="Times New Roman" w:cs="Times New Roman"/>
          <w:b/>
          <w:bCs/>
          <w:sz w:val="20"/>
        </w:rPr>
        <w:t>Chinche</w:t>
      </w:r>
      <w:proofErr w:type="spellEnd"/>
      <w:r>
        <w:rPr>
          <w:rFonts w:ascii="Times New Roman" w:hAnsi="Times New Roman" w:cs="Times New Roman"/>
          <w:b/>
          <w:bCs/>
          <w:sz w:val="20"/>
        </w:rPr>
        <w:t xml:space="preserve">, M.P. </w:t>
      </w:r>
      <w:proofErr w:type="spellStart"/>
      <w:r>
        <w:rPr>
          <w:rFonts w:ascii="Times New Roman" w:hAnsi="Times New Roman" w:cs="Times New Roman"/>
          <w:b/>
          <w:bCs/>
          <w:sz w:val="20"/>
        </w:rPr>
        <w:t>Moharil</w:t>
      </w:r>
      <w:proofErr w:type="spellEnd"/>
      <w:r>
        <w:rPr>
          <w:rFonts w:ascii="Times New Roman" w:hAnsi="Times New Roman" w:cs="Times New Roman"/>
          <w:b/>
          <w:bCs/>
          <w:sz w:val="20"/>
        </w:rPr>
        <w:t xml:space="preserve">, </w:t>
      </w:r>
      <w:proofErr w:type="spellStart"/>
      <w:r>
        <w:rPr>
          <w:rFonts w:ascii="Times New Roman" w:hAnsi="Times New Roman" w:cs="Times New Roman"/>
          <w:b/>
          <w:bCs/>
          <w:sz w:val="20"/>
        </w:rPr>
        <w:t>Avinash</w:t>
      </w:r>
      <w:proofErr w:type="spellEnd"/>
      <w:r>
        <w:rPr>
          <w:rFonts w:ascii="Times New Roman" w:hAnsi="Times New Roman" w:cs="Times New Roman"/>
          <w:b/>
          <w:bCs/>
          <w:sz w:val="20"/>
        </w:rPr>
        <w:t xml:space="preserve"> P. Ingle</w:t>
      </w:r>
      <w:r w:rsidR="00D643F4">
        <w:rPr>
          <w:rFonts w:ascii="Times New Roman" w:hAnsi="Times New Roman" w:cs="Times New Roman"/>
          <w:b/>
          <w:bCs/>
          <w:sz w:val="20"/>
        </w:rPr>
        <w:t xml:space="preserve">, V.K. </w:t>
      </w:r>
      <w:proofErr w:type="spellStart"/>
      <w:r w:rsidR="00D643F4">
        <w:rPr>
          <w:rFonts w:ascii="Times New Roman" w:hAnsi="Times New Roman" w:cs="Times New Roman"/>
          <w:b/>
          <w:bCs/>
          <w:sz w:val="20"/>
        </w:rPr>
        <w:t>Kharche</w:t>
      </w:r>
      <w:proofErr w:type="spellEnd"/>
    </w:p>
    <w:p w14:paraId="28FC6BE3" w14:textId="77777777" w:rsidR="003B28D3" w:rsidRDefault="003B28D3" w:rsidP="003B28D3">
      <w:pPr>
        <w:tabs>
          <w:tab w:val="left" w:pos="2127"/>
        </w:tabs>
        <w:spacing w:after="0" w:line="240" w:lineRule="auto"/>
        <w:ind w:left="-90" w:right="6056"/>
        <w:jc w:val="both"/>
        <w:rPr>
          <w:rFonts w:ascii="Times New Roman" w:hAnsi="Times New Roman" w:cs="Times New Roman"/>
          <w:sz w:val="20"/>
        </w:rPr>
      </w:pPr>
    </w:p>
    <w:p w14:paraId="67E7217B" w14:textId="77777777" w:rsidR="003B28D3" w:rsidRDefault="003B28D3" w:rsidP="003B28D3">
      <w:pPr>
        <w:tabs>
          <w:tab w:val="left" w:pos="2127"/>
        </w:tabs>
        <w:spacing w:after="0" w:line="240" w:lineRule="auto"/>
        <w:ind w:left="-90" w:right="207"/>
        <w:jc w:val="both"/>
        <w:rPr>
          <w:rFonts w:ascii="Times New Roman" w:hAnsi="Times New Roman" w:cs="Times New Roman"/>
          <w:sz w:val="20"/>
        </w:rPr>
      </w:pPr>
      <w:r w:rsidRPr="005D0795">
        <w:rPr>
          <w:rFonts w:ascii="Times New Roman" w:hAnsi="Times New Roman" w:cs="Times New Roman"/>
          <w:sz w:val="20"/>
        </w:rPr>
        <w:t>Biotechnology Centre, Department of Agricultural Botany, Dr. Panjabrao Deshmukh Krishi Vidyapeeth, Akola, Maharashtra State, India</w:t>
      </w:r>
    </w:p>
    <w:p w14:paraId="27E060A0" w14:textId="65E7923F" w:rsidR="003B28D3" w:rsidRPr="005D0795" w:rsidRDefault="003B28D3" w:rsidP="003B28D3">
      <w:pPr>
        <w:tabs>
          <w:tab w:val="left" w:pos="2127"/>
        </w:tabs>
        <w:spacing w:after="0" w:line="240" w:lineRule="auto"/>
        <w:ind w:left="-90" w:right="207"/>
        <w:jc w:val="both"/>
        <w:rPr>
          <w:rFonts w:ascii="Times New Roman" w:hAnsi="Times New Roman" w:cs="Times New Roman"/>
          <w:sz w:val="20"/>
        </w:rPr>
      </w:pPr>
      <w:r>
        <w:rPr>
          <w:rFonts w:ascii="Times New Roman" w:hAnsi="Times New Roman" w:cs="Times New Roman"/>
          <w:sz w:val="20"/>
        </w:rPr>
        <w:t>Email id</w:t>
      </w:r>
      <w:proofErr w:type="gramStart"/>
      <w:r>
        <w:rPr>
          <w:rFonts w:ascii="Times New Roman" w:hAnsi="Times New Roman" w:cs="Times New Roman"/>
          <w:sz w:val="20"/>
        </w:rPr>
        <w:t>:-</w:t>
      </w:r>
      <w:proofErr w:type="gramEnd"/>
      <w:r>
        <w:rPr>
          <w:rFonts w:ascii="Times New Roman" w:hAnsi="Times New Roman" w:cs="Times New Roman"/>
          <w:sz w:val="20"/>
        </w:rPr>
        <w:t xml:space="preserve"> balkrushnaghodake@gmail.com</w:t>
      </w:r>
    </w:p>
    <w:p w14:paraId="6CA097A9" w14:textId="77777777" w:rsidR="003B28D3" w:rsidRDefault="003B28D3" w:rsidP="003B28D3">
      <w:pPr>
        <w:spacing w:after="0" w:line="240" w:lineRule="auto"/>
        <w:rPr>
          <w:rFonts w:ascii="Times New Roman" w:hAnsi="Times New Roman" w:cs="Times New Roman"/>
          <w:b/>
          <w:bCs/>
          <w:sz w:val="20"/>
        </w:rPr>
      </w:pPr>
    </w:p>
    <w:p w14:paraId="1DCC689B" w14:textId="3E74F9FE" w:rsidR="008D1A60" w:rsidRPr="00CE142A" w:rsidRDefault="008D1A60" w:rsidP="008D1A60">
      <w:pPr>
        <w:spacing w:after="0" w:line="240" w:lineRule="auto"/>
        <w:jc w:val="center"/>
        <w:rPr>
          <w:rFonts w:ascii="Times New Roman" w:hAnsi="Times New Roman" w:cs="Times New Roman"/>
          <w:b/>
          <w:bCs/>
          <w:sz w:val="20"/>
        </w:rPr>
      </w:pPr>
      <w:r>
        <w:rPr>
          <w:rFonts w:ascii="Times New Roman" w:hAnsi="Times New Roman" w:cs="Times New Roman"/>
          <w:b/>
          <w:bCs/>
          <w:sz w:val="20"/>
        </w:rPr>
        <w:t>ABSTRACT</w:t>
      </w:r>
    </w:p>
    <w:p w14:paraId="52AF6004" w14:textId="76A7C8B9" w:rsidR="0044472F" w:rsidRPr="00D2151E" w:rsidRDefault="0044472F" w:rsidP="008D1A60">
      <w:pPr>
        <w:spacing w:before="240" w:after="0" w:line="240" w:lineRule="auto"/>
        <w:ind w:firstLine="720"/>
        <w:jc w:val="both"/>
        <w:rPr>
          <w:rFonts w:ascii="Times New Roman" w:hAnsi="Times New Roman" w:cs="Times New Roman"/>
          <w:sz w:val="20"/>
        </w:rPr>
      </w:pPr>
      <w:r w:rsidRPr="00D2151E">
        <w:rPr>
          <w:rFonts w:ascii="Times New Roman" w:hAnsi="Times New Roman" w:cs="Times New Roman"/>
          <w:sz w:val="20"/>
        </w:rPr>
        <w:t xml:space="preserve">Human health has been negatively impacted by nutrient deficiencies in food crops, particularly in rural areas. Nanotechnology may provide the most long-term solution to this problem. The nutrients in food can be enhanced in a number of approaches, including dietary variation, medication use, and industrial fortification. The cost-effectiveness and long-term viability of these approaches haven't been fully accomplished, yet. Fertilizers provide nutrients for plants, nevertheless, the majority of conventional fertilizers are ineffective at </w:t>
      </w:r>
      <w:r w:rsidR="005A0367" w:rsidRPr="00D2151E">
        <w:rPr>
          <w:rFonts w:ascii="Times New Roman" w:hAnsi="Times New Roman" w:cs="Times New Roman"/>
          <w:sz w:val="20"/>
        </w:rPr>
        <w:t xml:space="preserve">nutrient delivery </w:t>
      </w:r>
      <w:r w:rsidRPr="00D2151E">
        <w:rPr>
          <w:rFonts w:ascii="Times New Roman" w:hAnsi="Times New Roman" w:cs="Times New Roman"/>
          <w:sz w:val="20"/>
        </w:rPr>
        <w:t>nutrient use</w:t>
      </w:r>
      <w:r w:rsidR="00FA73AC" w:rsidRPr="00D2151E">
        <w:rPr>
          <w:rFonts w:ascii="Times New Roman" w:hAnsi="Times New Roman" w:cs="Times New Roman"/>
          <w:sz w:val="20"/>
        </w:rPr>
        <w:t>,</w:t>
      </w:r>
      <w:r w:rsidRPr="00D2151E">
        <w:rPr>
          <w:rFonts w:ascii="Times New Roman" w:hAnsi="Times New Roman" w:cs="Times New Roman"/>
          <w:sz w:val="20"/>
        </w:rPr>
        <w:t xml:space="preserve"> and uptake efficiency. Therefore, </w:t>
      </w:r>
      <w:proofErr w:type="spellStart"/>
      <w:r w:rsidRPr="00D2151E">
        <w:rPr>
          <w:rFonts w:ascii="Times New Roman" w:hAnsi="Times New Roman" w:cs="Times New Roman"/>
          <w:sz w:val="20"/>
        </w:rPr>
        <w:t>nanofertilizers</w:t>
      </w:r>
      <w:proofErr w:type="spellEnd"/>
      <w:r w:rsidRPr="00D2151E">
        <w:rPr>
          <w:rFonts w:ascii="Times New Roman" w:hAnsi="Times New Roman" w:cs="Times New Roman"/>
          <w:sz w:val="20"/>
        </w:rPr>
        <w:t xml:space="preserve"> have been developed to be target oriented and difficult to lose. This overview covers the impacts of adding macro and </w:t>
      </w:r>
      <w:proofErr w:type="spellStart"/>
      <w:r w:rsidRPr="00D2151E">
        <w:rPr>
          <w:rFonts w:ascii="Times New Roman" w:hAnsi="Times New Roman" w:cs="Times New Roman"/>
          <w:sz w:val="20"/>
        </w:rPr>
        <w:t>nanonutrients</w:t>
      </w:r>
      <w:proofErr w:type="spellEnd"/>
      <w:r w:rsidRPr="00D2151E">
        <w:rPr>
          <w:rFonts w:ascii="Times New Roman" w:hAnsi="Times New Roman" w:cs="Times New Roman"/>
          <w:sz w:val="20"/>
        </w:rPr>
        <w:t xml:space="preserve"> into the soil, nutrient content in food, crop interactions, ecological impact, a</w:t>
      </w:r>
      <w:r w:rsidR="00FA73AC" w:rsidRPr="00D2151E">
        <w:rPr>
          <w:rFonts w:ascii="Times New Roman" w:hAnsi="Times New Roman" w:cs="Times New Roman"/>
          <w:sz w:val="20"/>
        </w:rPr>
        <w:t>nd absorption ability of crops.</w:t>
      </w:r>
    </w:p>
    <w:p w14:paraId="2D03619B" w14:textId="77777777" w:rsidR="00DE4B7E" w:rsidRPr="00CE142A" w:rsidRDefault="00544A69" w:rsidP="00CE142A">
      <w:pPr>
        <w:spacing w:after="0" w:line="240" w:lineRule="auto"/>
        <w:jc w:val="both"/>
        <w:rPr>
          <w:rFonts w:ascii="Times New Roman" w:hAnsi="Times New Roman" w:cs="Times New Roman"/>
          <w:sz w:val="20"/>
        </w:rPr>
      </w:pPr>
      <w:r w:rsidRPr="00CE142A">
        <w:rPr>
          <w:rFonts w:ascii="Times New Roman" w:hAnsi="Times New Roman" w:cs="Times New Roman"/>
          <w:b/>
          <w:bCs/>
          <w:sz w:val="20"/>
        </w:rPr>
        <w:t>Keywords</w:t>
      </w:r>
      <w:r w:rsidR="00DE4B7E" w:rsidRPr="00CE142A">
        <w:rPr>
          <w:rFonts w:ascii="Times New Roman" w:hAnsi="Times New Roman" w:cs="Times New Roman"/>
          <w:b/>
          <w:bCs/>
          <w:sz w:val="20"/>
        </w:rPr>
        <w:t>:</w:t>
      </w:r>
      <w:r w:rsidR="00DE4B7E" w:rsidRPr="00CE142A">
        <w:rPr>
          <w:rFonts w:ascii="Times New Roman" w:hAnsi="Times New Roman" w:cs="Times New Roman"/>
          <w:sz w:val="20"/>
        </w:rPr>
        <w:t xml:space="preserve"> nanotechnology, </w:t>
      </w:r>
      <w:proofErr w:type="spellStart"/>
      <w:r w:rsidR="00442906">
        <w:rPr>
          <w:rFonts w:ascii="Times New Roman" w:hAnsi="Times New Roman" w:cs="Times New Roman"/>
          <w:sz w:val="20"/>
        </w:rPr>
        <w:t>b</w:t>
      </w:r>
      <w:r w:rsidR="00DE4B7E" w:rsidRPr="00CE142A">
        <w:rPr>
          <w:rFonts w:ascii="Times New Roman" w:hAnsi="Times New Roman" w:cs="Times New Roman"/>
          <w:sz w:val="20"/>
        </w:rPr>
        <w:t>iofortification</w:t>
      </w:r>
      <w:proofErr w:type="spellEnd"/>
      <w:r w:rsidR="00DE4B7E" w:rsidRPr="00CE142A">
        <w:rPr>
          <w:rFonts w:ascii="Times New Roman" w:hAnsi="Times New Roman" w:cs="Times New Roman"/>
          <w:sz w:val="20"/>
        </w:rPr>
        <w:t xml:space="preserve">, </w:t>
      </w:r>
      <w:proofErr w:type="spellStart"/>
      <w:r w:rsidR="00442906">
        <w:rPr>
          <w:rFonts w:ascii="Times New Roman" w:hAnsi="Times New Roman" w:cs="Times New Roman"/>
          <w:sz w:val="20"/>
        </w:rPr>
        <w:t>n</w:t>
      </w:r>
      <w:r w:rsidR="00DE4B7E" w:rsidRPr="00CE142A">
        <w:rPr>
          <w:rFonts w:ascii="Times New Roman" w:hAnsi="Times New Roman" w:cs="Times New Roman"/>
          <w:sz w:val="20"/>
        </w:rPr>
        <w:t>anofertilizers</w:t>
      </w:r>
      <w:proofErr w:type="spellEnd"/>
      <w:r w:rsidR="00DE4B7E" w:rsidRPr="00CE142A">
        <w:rPr>
          <w:rFonts w:ascii="Times New Roman" w:hAnsi="Times New Roman" w:cs="Times New Roman"/>
          <w:sz w:val="20"/>
        </w:rPr>
        <w:t xml:space="preserve">, </w:t>
      </w:r>
      <w:r w:rsidR="00442906">
        <w:rPr>
          <w:rFonts w:ascii="Times New Roman" w:hAnsi="Times New Roman" w:cs="Times New Roman"/>
          <w:sz w:val="20"/>
        </w:rPr>
        <w:t>s</w:t>
      </w:r>
      <w:r w:rsidR="00DE4B7E" w:rsidRPr="00CE142A">
        <w:rPr>
          <w:rFonts w:ascii="Times New Roman" w:hAnsi="Times New Roman" w:cs="Times New Roman"/>
          <w:sz w:val="20"/>
        </w:rPr>
        <w:t xml:space="preserve">ustainable agriculture </w:t>
      </w:r>
    </w:p>
    <w:p w14:paraId="75C43D37" w14:textId="77777777" w:rsidR="00370C90" w:rsidRPr="00CE142A" w:rsidRDefault="00370C90" w:rsidP="00CE142A">
      <w:pPr>
        <w:spacing w:after="0" w:line="240" w:lineRule="auto"/>
        <w:jc w:val="both"/>
        <w:rPr>
          <w:rFonts w:ascii="Times New Roman" w:hAnsi="Times New Roman" w:cs="Times New Roman"/>
          <w:b/>
          <w:bCs/>
          <w:sz w:val="20"/>
        </w:rPr>
      </w:pPr>
    </w:p>
    <w:p w14:paraId="046D52E2" w14:textId="3F247D2A" w:rsidR="00E74B4D" w:rsidRPr="00CE142A" w:rsidRDefault="008D1A60" w:rsidP="008D1A60">
      <w:pPr>
        <w:spacing w:after="0" w:line="240" w:lineRule="auto"/>
        <w:jc w:val="center"/>
        <w:rPr>
          <w:rFonts w:ascii="Times New Roman" w:hAnsi="Times New Roman" w:cs="Times New Roman"/>
          <w:b/>
          <w:bCs/>
          <w:sz w:val="20"/>
        </w:rPr>
      </w:pPr>
      <w:bookmarkStart w:id="0" w:name="_Hlk140745330"/>
      <w:r>
        <w:rPr>
          <w:rFonts w:ascii="Times New Roman" w:hAnsi="Times New Roman" w:cs="Times New Roman"/>
          <w:b/>
          <w:bCs/>
          <w:sz w:val="20"/>
        </w:rPr>
        <w:t>I</w:t>
      </w:r>
      <w:r w:rsidRPr="00CE142A">
        <w:rPr>
          <w:rFonts w:ascii="Times New Roman" w:hAnsi="Times New Roman" w:cs="Times New Roman"/>
          <w:b/>
          <w:bCs/>
          <w:sz w:val="20"/>
        </w:rPr>
        <w:t>. INTRODUCTION</w:t>
      </w:r>
    </w:p>
    <w:bookmarkEnd w:id="0"/>
    <w:p w14:paraId="71114ACA" w14:textId="77777777" w:rsidR="00370C90" w:rsidRPr="00CE142A" w:rsidRDefault="00370C90" w:rsidP="00CE142A">
      <w:pPr>
        <w:spacing w:after="0" w:line="240" w:lineRule="auto"/>
        <w:jc w:val="both"/>
        <w:rPr>
          <w:rFonts w:ascii="Times New Roman" w:hAnsi="Times New Roman" w:cs="Times New Roman"/>
          <w:b/>
          <w:bCs/>
          <w:sz w:val="20"/>
        </w:rPr>
      </w:pPr>
    </w:p>
    <w:p w14:paraId="3F6F2B68" w14:textId="03D9BC44" w:rsidR="00B7586A" w:rsidRPr="00CE142A" w:rsidRDefault="00A41B17" w:rsidP="007C0463">
      <w:pPr>
        <w:spacing w:after="0" w:line="240" w:lineRule="auto"/>
        <w:ind w:firstLine="720"/>
        <w:jc w:val="both"/>
        <w:rPr>
          <w:rFonts w:ascii="Times New Roman" w:hAnsi="Times New Roman" w:cs="Times New Roman"/>
          <w:sz w:val="20"/>
        </w:rPr>
      </w:pPr>
      <w:r w:rsidRPr="00CE142A">
        <w:rPr>
          <w:rFonts w:ascii="Times New Roman" w:hAnsi="Times New Roman" w:cs="Times New Roman"/>
          <w:sz w:val="20"/>
        </w:rPr>
        <w:t xml:space="preserve">The most recent precision agricultural technology uses nanotechnology to create and direct strategies toward satisfying the increasing human population's demand for food. The urge to apply nanotechnology in agriculture comes from the fact that the world's population continues to rise and there is an increasing demand for food. </w:t>
      </w:r>
      <w:r w:rsidR="0068210D" w:rsidRPr="00CE142A">
        <w:rPr>
          <w:rFonts w:ascii="Times New Roman" w:hAnsi="Times New Roman" w:cs="Times New Roman"/>
          <w:sz w:val="20"/>
        </w:rPr>
        <w:t>A</w:t>
      </w:r>
      <w:r w:rsidRPr="00CE142A">
        <w:rPr>
          <w:rFonts w:ascii="Times New Roman" w:hAnsi="Times New Roman" w:cs="Times New Roman"/>
          <w:sz w:val="20"/>
        </w:rPr>
        <w:t xml:space="preserve">ccording to population estimates, around </w:t>
      </w:r>
      <w:r w:rsidR="0068210D" w:rsidRPr="00CE142A">
        <w:rPr>
          <w:rFonts w:ascii="Times New Roman" w:hAnsi="Times New Roman" w:cs="Times New Roman"/>
          <w:sz w:val="20"/>
        </w:rPr>
        <w:t xml:space="preserve">9.6 billion people by </w:t>
      </w:r>
      <w:r w:rsidRPr="00CE142A">
        <w:rPr>
          <w:rFonts w:ascii="Times New Roman" w:hAnsi="Times New Roman" w:cs="Times New Roman"/>
          <w:sz w:val="20"/>
        </w:rPr>
        <w:t>2050</w:t>
      </w:r>
      <w:r w:rsidR="005E02A8">
        <w:rPr>
          <w:rFonts w:ascii="Times New Roman" w:hAnsi="Times New Roman" w:cs="Times New Roman"/>
          <w:sz w:val="20"/>
        </w:rPr>
        <w:t xml:space="preserve"> [1]</w:t>
      </w:r>
      <w:r w:rsidRPr="00CE142A">
        <w:rPr>
          <w:rFonts w:ascii="Times New Roman" w:hAnsi="Times New Roman" w:cs="Times New Roman"/>
          <w:sz w:val="20"/>
        </w:rPr>
        <w:t>.</w:t>
      </w:r>
      <w:r w:rsidR="007301C4" w:rsidRPr="00CE142A">
        <w:rPr>
          <w:rFonts w:ascii="Times New Roman" w:hAnsi="Times New Roman" w:cs="Times New Roman"/>
          <w:sz w:val="20"/>
        </w:rPr>
        <w:t xml:space="preserve"> Nanotechnology, in which strategies are drawn up and directed to respond to growing food demand from the increasingly urban population, is an important technology for precision agriculture.</w:t>
      </w:r>
      <w:r w:rsidR="000566AB">
        <w:rPr>
          <w:rFonts w:ascii="Times New Roman" w:hAnsi="Times New Roman" w:cs="Times New Roman"/>
          <w:sz w:val="20"/>
        </w:rPr>
        <w:tab/>
      </w:r>
      <w:r w:rsidR="00AC10EF" w:rsidRPr="00CE142A">
        <w:rPr>
          <w:rFonts w:ascii="Times New Roman" w:hAnsi="Times New Roman" w:cs="Times New Roman"/>
          <w:sz w:val="20"/>
        </w:rPr>
        <w:t>New weather patterns brought by climate change last for at least a few decades and, in some cases, for millions of years. These climate changes are resulting in new challenges for agricultural crops, food security, dietary intake, food safety, and human health. They are also changing biodiversity, crop adaptation, new cropping patterns, and incidences of pests and diseases. Evidence reveals that the essential circumstances for good health, clean air, water, food, shelter, and the prevention of pests and diseases are already being impacted by the current climatic changes</w:t>
      </w:r>
      <w:r w:rsidR="008642D1" w:rsidRPr="00CE142A">
        <w:rPr>
          <w:rFonts w:ascii="Times New Roman" w:hAnsi="Times New Roman" w:cs="Times New Roman"/>
          <w:sz w:val="20"/>
          <w:shd w:val="clear" w:color="auto" w:fill="FFFFFF"/>
        </w:rPr>
        <w:t>.</w:t>
      </w:r>
      <w:r w:rsidR="00AC10EF" w:rsidRPr="00CE142A">
        <w:rPr>
          <w:rFonts w:ascii="Times New Roman" w:hAnsi="Times New Roman" w:cs="Times New Roman"/>
          <w:sz w:val="20"/>
        </w:rPr>
        <w:t xml:space="preserve"> Moreover, h</w:t>
      </w:r>
      <w:r w:rsidR="007301C4" w:rsidRPr="00CE142A">
        <w:rPr>
          <w:rFonts w:ascii="Times New Roman" w:hAnsi="Times New Roman" w:cs="Times New Roman"/>
          <w:sz w:val="20"/>
        </w:rPr>
        <w:t xml:space="preserve">uman activities and societal changes are causing farmlands to lose fertility. These are always detrimental to crop production, which is likely to lead to famine and malnutrition, so efforts must be made to improve plants in order to increase yields. </w:t>
      </w:r>
      <w:r w:rsidR="000566AB">
        <w:rPr>
          <w:rFonts w:ascii="Times New Roman" w:hAnsi="Times New Roman" w:cs="Times New Roman"/>
          <w:sz w:val="20"/>
        </w:rPr>
        <w:tab/>
      </w:r>
      <w:r w:rsidR="0068210D" w:rsidRPr="00CE142A">
        <w:rPr>
          <w:rFonts w:ascii="Times New Roman" w:hAnsi="Times New Roman" w:cs="Times New Roman"/>
          <w:sz w:val="20"/>
        </w:rPr>
        <w:t>Utilizing cutting-edge technologies for</w:t>
      </w:r>
      <w:r w:rsidR="00A803A0" w:rsidRPr="00CE142A">
        <w:rPr>
          <w:rFonts w:ascii="Times New Roman" w:hAnsi="Times New Roman" w:cs="Times New Roman"/>
          <w:sz w:val="20"/>
        </w:rPr>
        <w:t xml:space="preserve"> improving plant nutrient uptake,</w:t>
      </w:r>
      <w:r w:rsidR="0068210D" w:rsidRPr="00CE142A">
        <w:rPr>
          <w:rFonts w:ascii="Times New Roman" w:hAnsi="Times New Roman" w:cs="Times New Roman"/>
          <w:sz w:val="20"/>
        </w:rPr>
        <w:t xml:space="preserve"> disease diagnosis</w:t>
      </w:r>
      <w:r w:rsidR="007301C4" w:rsidRPr="00CE142A">
        <w:rPr>
          <w:rFonts w:ascii="Times New Roman" w:hAnsi="Times New Roman" w:cs="Times New Roman"/>
          <w:sz w:val="20"/>
        </w:rPr>
        <w:t>,</w:t>
      </w:r>
      <w:r w:rsidR="00A803A0" w:rsidRPr="00CE142A">
        <w:rPr>
          <w:rFonts w:ascii="Times New Roman" w:hAnsi="Times New Roman" w:cs="Times New Roman"/>
          <w:sz w:val="20"/>
        </w:rPr>
        <w:t xml:space="preserve"> and treatment</w:t>
      </w:r>
      <w:r w:rsidR="0068210D" w:rsidRPr="00CE142A">
        <w:rPr>
          <w:rFonts w:ascii="Times New Roman" w:hAnsi="Times New Roman" w:cs="Times New Roman"/>
          <w:sz w:val="20"/>
        </w:rPr>
        <w:t xml:space="preserve"> etc., nanotechnology has the potential to revolutionize many areas of agriculture and the food industry.</w:t>
      </w:r>
      <w:r w:rsidR="007301C4" w:rsidRPr="00CE142A">
        <w:rPr>
          <w:rFonts w:ascii="Times New Roman" w:hAnsi="Times New Roman" w:cs="Times New Roman"/>
          <w:sz w:val="20"/>
        </w:rPr>
        <w:t xml:space="preserve"> Precision agriculture using nanotechnology offers enormous potential to increase the yield and quality of food crops through biofortification.</w:t>
      </w:r>
      <w:r w:rsidR="00856E86" w:rsidRPr="00CE142A">
        <w:rPr>
          <w:rFonts w:ascii="Times New Roman" w:hAnsi="Times New Roman" w:cs="Times New Roman"/>
          <w:sz w:val="20"/>
        </w:rPr>
        <w:t xml:space="preserve"> </w:t>
      </w:r>
      <w:r w:rsidR="00A803A0" w:rsidRPr="00CE142A">
        <w:rPr>
          <w:rFonts w:ascii="Times New Roman" w:hAnsi="Times New Roman" w:cs="Times New Roman"/>
          <w:sz w:val="20"/>
        </w:rPr>
        <w:t>Nanotechnology exploits the nanoscale material having 1-100 nm</w:t>
      </w:r>
      <w:r w:rsidR="001D5E02" w:rsidRPr="00CE142A">
        <w:rPr>
          <w:rFonts w:ascii="Times New Roman" w:hAnsi="Times New Roman" w:cs="Times New Roman"/>
          <w:sz w:val="20"/>
        </w:rPr>
        <w:t xml:space="preserve"> size </w:t>
      </w:r>
      <w:r w:rsidR="00DD3565" w:rsidRPr="00CE142A">
        <w:rPr>
          <w:rFonts w:ascii="Times New Roman" w:hAnsi="Times New Roman" w:cs="Times New Roman"/>
          <w:sz w:val="20"/>
        </w:rPr>
        <w:t xml:space="preserve">and </w:t>
      </w:r>
      <w:r w:rsidR="001D5E02" w:rsidRPr="00CE142A">
        <w:rPr>
          <w:rFonts w:ascii="Times New Roman" w:hAnsi="Times New Roman" w:cs="Times New Roman"/>
          <w:sz w:val="20"/>
        </w:rPr>
        <w:t xml:space="preserve">a </w:t>
      </w:r>
      <w:r w:rsidR="00DD3565" w:rsidRPr="00CE142A">
        <w:rPr>
          <w:rFonts w:ascii="Times New Roman" w:hAnsi="Times New Roman" w:cs="Times New Roman"/>
          <w:sz w:val="20"/>
        </w:rPr>
        <w:t>high surface area to volume ratio.</w:t>
      </w:r>
      <w:r w:rsidR="00B243E1" w:rsidRPr="00CE142A">
        <w:rPr>
          <w:rFonts w:ascii="Times New Roman" w:hAnsi="Times New Roman" w:cs="Times New Roman"/>
          <w:sz w:val="20"/>
        </w:rPr>
        <w:t xml:space="preserve"> </w:t>
      </w:r>
      <w:r w:rsidR="00856E86" w:rsidRPr="00CE142A">
        <w:rPr>
          <w:rFonts w:ascii="Times New Roman" w:hAnsi="Times New Roman" w:cs="Times New Roman"/>
          <w:sz w:val="20"/>
        </w:rPr>
        <w:t xml:space="preserve">Nanoparticles exhibit special targeted properties such as higher strength, strong electrical conductivity, and additional chemical reactivity. </w:t>
      </w:r>
      <w:r w:rsidR="00C34F5D" w:rsidRPr="00CE142A">
        <w:rPr>
          <w:rFonts w:ascii="Times New Roman" w:hAnsi="Times New Roman" w:cs="Times New Roman"/>
          <w:sz w:val="20"/>
        </w:rPr>
        <w:t>In addition</w:t>
      </w:r>
      <w:r w:rsidR="00454612" w:rsidRPr="00CE142A">
        <w:rPr>
          <w:rFonts w:ascii="Times New Roman" w:hAnsi="Times New Roman" w:cs="Times New Roman"/>
          <w:sz w:val="20"/>
        </w:rPr>
        <w:t>,</w:t>
      </w:r>
      <w:r w:rsidR="00C34F5D" w:rsidRPr="00CE142A">
        <w:rPr>
          <w:rFonts w:ascii="Times New Roman" w:hAnsi="Times New Roman" w:cs="Times New Roman"/>
          <w:sz w:val="20"/>
        </w:rPr>
        <w:t xml:space="preserve"> t</w:t>
      </w:r>
      <w:r w:rsidR="00856E86" w:rsidRPr="00CE142A">
        <w:rPr>
          <w:rFonts w:ascii="Times New Roman" w:hAnsi="Times New Roman" w:cs="Times New Roman"/>
          <w:sz w:val="20"/>
        </w:rPr>
        <w:t xml:space="preserve">he </w:t>
      </w:r>
      <w:r w:rsidR="00C34F5D" w:rsidRPr="00CE142A">
        <w:rPr>
          <w:rFonts w:ascii="Times New Roman" w:hAnsi="Times New Roman" w:cs="Times New Roman"/>
          <w:sz w:val="20"/>
        </w:rPr>
        <w:t xml:space="preserve">nanoparticles have </w:t>
      </w:r>
      <w:r w:rsidR="00856E86" w:rsidRPr="00CE142A">
        <w:rPr>
          <w:rFonts w:ascii="Times New Roman" w:hAnsi="Times New Roman" w:cs="Times New Roman"/>
          <w:sz w:val="20"/>
        </w:rPr>
        <w:t>10</w:t>
      </w:r>
      <w:r w:rsidR="00856E86" w:rsidRPr="00CE142A">
        <w:rPr>
          <w:rFonts w:ascii="Times New Roman" w:hAnsi="Times New Roman" w:cs="Times New Roman"/>
          <w:sz w:val="20"/>
          <w:vertAlign w:val="superscript"/>
        </w:rPr>
        <w:t>-9</w:t>
      </w:r>
      <w:r w:rsidR="007301C4" w:rsidRPr="00CE142A">
        <w:rPr>
          <w:rFonts w:ascii="Times New Roman" w:hAnsi="Times New Roman" w:cs="Times New Roman"/>
          <w:sz w:val="20"/>
        </w:rPr>
        <w:t xml:space="preserve"> </w:t>
      </w:r>
      <w:r w:rsidR="00454612" w:rsidRPr="00CE142A">
        <w:rPr>
          <w:rFonts w:ascii="Times New Roman" w:hAnsi="Times New Roman" w:cs="Times New Roman"/>
          <w:sz w:val="20"/>
        </w:rPr>
        <w:t>diameters</w:t>
      </w:r>
      <w:r w:rsidR="00856E86" w:rsidRPr="00CE142A">
        <w:rPr>
          <w:rFonts w:ascii="Times New Roman" w:hAnsi="Times New Roman" w:cs="Times New Roman"/>
          <w:sz w:val="20"/>
        </w:rPr>
        <w:t xml:space="preserve"> </w:t>
      </w:r>
      <w:r w:rsidR="00C34F5D" w:rsidRPr="00CE142A">
        <w:rPr>
          <w:rFonts w:ascii="Times New Roman" w:hAnsi="Times New Roman" w:cs="Times New Roman"/>
          <w:sz w:val="20"/>
        </w:rPr>
        <w:t xml:space="preserve">along with </w:t>
      </w:r>
      <w:r w:rsidR="00856E86" w:rsidRPr="00CE142A">
        <w:rPr>
          <w:rFonts w:ascii="Times New Roman" w:hAnsi="Times New Roman" w:cs="Times New Roman"/>
          <w:sz w:val="20"/>
        </w:rPr>
        <w:t>unique chemical, physical, and biological characteristics.</w:t>
      </w:r>
      <w:r w:rsidR="000566AB">
        <w:rPr>
          <w:rFonts w:ascii="Times New Roman" w:hAnsi="Times New Roman" w:cs="Times New Roman"/>
          <w:sz w:val="20"/>
        </w:rPr>
        <w:t xml:space="preserve"> </w:t>
      </w:r>
      <w:r w:rsidR="00E75443" w:rsidRPr="00CE142A">
        <w:rPr>
          <w:rFonts w:ascii="Times New Roman" w:hAnsi="Times New Roman" w:cs="Times New Roman"/>
          <w:sz w:val="20"/>
        </w:rPr>
        <w:t xml:space="preserve">Nanoparticles or nanomaterials can be produced by using different methods, like top-down and bottom-up approaches. Breaking down bulk materials into nanosized structures is an essential step in the top-down approach </w:t>
      </w:r>
      <w:r w:rsidR="000566AB">
        <w:rPr>
          <w:rFonts w:ascii="Times New Roman" w:hAnsi="Times New Roman" w:cs="Times New Roman"/>
          <w:sz w:val="20"/>
        </w:rPr>
        <w:t>to</w:t>
      </w:r>
      <w:r w:rsidR="00E75443" w:rsidRPr="00CE142A">
        <w:rPr>
          <w:rFonts w:ascii="Times New Roman" w:hAnsi="Times New Roman" w:cs="Times New Roman"/>
          <w:sz w:val="20"/>
        </w:rPr>
        <w:t> producing nanomaterials. Poor control over nanoparticle size and a higher level of impurities are two drawbacks of this approach. Contrarily, the bottom-up approach of synthesizing nanoparticles includes building up the material atom by atom, molecule by molecule, or cluster by cluster. This approach has superior control over particle size and also eliminates impurities because it is a chemically controlled production method. Additionally, nanoparticles can be produced organically, a process known as biomanufacturing. For this, a variety of biological systems, including bacterial, fungal, and plant systems, can be used. Greater control over the particle's toxicity and size is an advantage of this approach</w:t>
      </w:r>
      <w:r w:rsidR="00977399" w:rsidRPr="00CE142A">
        <w:rPr>
          <w:rFonts w:ascii="Times New Roman" w:hAnsi="Times New Roman" w:cs="Times New Roman"/>
          <w:sz w:val="20"/>
        </w:rPr>
        <w:t>.</w:t>
      </w:r>
      <w:r w:rsidR="00EE3EED">
        <w:rPr>
          <w:rFonts w:ascii="Times New Roman" w:hAnsi="Times New Roman" w:cs="Times New Roman"/>
          <w:sz w:val="20"/>
        </w:rPr>
        <w:tab/>
      </w:r>
      <w:r w:rsidR="000566AB">
        <w:rPr>
          <w:rFonts w:ascii="Times New Roman" w:hAnsi="Times New Roman" w:cs="Times New Roman"/>
          <w:sz w:val="20"/>
        </w:rPr>
        <w:t xml:space="preserve">Chemical </w:t>
      </w:r>
      <w:r w:rsidR="00084E06" w:rsidRPr="00CE142A">
        <w:rPr>
          <w:rFonts w:ascii="Times New Roman" w:hAnsi="Times New Roman" w:cs="Times New Roman"/>
          <w:sz w:val="20"/>
        </w:rPr>
        <w:t xml:space="preserve">fertilizer use has existed for a </w:t>
      </w:r>
      <w:r w:rsidR="002D20D9" w:rsidRPr="00CE142A">
        <w:rPr>
          <w:rFonts w:ascii="Times New Roman" w:hAnsi="Times New Roman" w:cs="Times New Roman"/>
          <w:sz w:val="20"/>
        </w:rPr>
        <w:t>long time and</w:t>
      </w:r>
      <w:r w:rsidR="00084E06" w:rsidRPr="00CE142A">
        <w:rPr>
          <w:rFonts w:ascii="Times New Roman" w:hAnsi="Times New Roman" w:cs="Times New Roman"/>
          <w:sz w:val="20"/>
        </w:rPr>
        <w:t xml:space="preserve"> significantly enhanced agricultural yields. However, they cause an imbalance of soil minerals, ruin the soil structure, soil fertility, and overall ecology, all of which are severe long-term hindrances. It is important to create intelligent materials that can release nutrients in particular sites and support a clean environment in order to deal with the situation. Recent research has </w:t>
      </w:r>
      <w:r w:rsidR="00084E06" w:rsidRPr="00CE142A">
        <w:rPr>
          <w:rFonts w:ascii="Times New Roman" w:hAnsi="Times New Roman" w:cs="Times New Roman"/>
          <w:sz w:val="20"/>
        </w:rPr>
        <w:lastRenderedPageBreak/>
        <w:t>demonstrated the potential of graphene as a nutrition carrier for crops. It promotes crop production with minimal environmental impact since it may give nutrients to the plants in a slow, regulated manner.</w:t>
      </w:r>
      <w:r w:rsidR="007301C4" w:rsidRPr="00CE142A">
        <w:rPr>
          <w:rFonts w:ascii="Times New Roman" w:hAnsi="Times New Roman" w:cs="Times New Roman"/>
          <w:sz w:val="20"/>
        </w:rPr>
        <w:t xml:space="preserve"> By utilizing the features of nanoscale materials, this technology utilizes better materials to enhance agriculture. The agricultural use of nanotechnology is bridging the nutrient loss and crop fortification gaps.</w:t>
      </w:r>
      <w:r w:rsidR="000566AB">
        <w:rPr>
          <w:rFonts w:ascii="Times New Roman" w:hAnsi="Times New Roman" w:cs="Times New Roman"/>
          <w:sz w:val="20"/>
        </w:rPr>
        <w:t xml:space="preserve"> </w:t>
      </w:r>
      <w:r w:rsidR="005C3EB3" w:rsidRPr="00CE142A">
        <w:rPr>
          <w:rFonts w:ascii="Times New Roman" w:hAnsi="Times New Roman" w:cs="Times New Roman"/>
          <w:sz w:val="20"/>
        </w:rPr>
        <w:t>Precision farming is a transition off from traditional crop production methods towards technologies that could be facilitated by the use of nanotechnology</w:t>
      </w:r>
      <w:r w:rsidR="004C022E" w:rsidRPr="00CE142A">
        <w:rPr>
          <w:rFonts w:ascii="Times New Roman" w:hAnsi="Times New Roman" w:cs="Times New Roman"/>
          <w:sz w:val="20"/>
        </w:rPr>
        <w:t>.</w:t>
      </w:r>
      <w:r w:rsidR="005C3EB3" w:rsidRPr="00CE142A">
        <w:rPr>
          <w:rFonts w:ascii="Times New Roman" w:hAnsi="Times New Roman" w:cs="Times New Roman"/>
          <w:sz w:val="20"/>
        </w:rPr>
        <w:t xml:space="preserve"> </w:t>
      </w:r>
      <w:r w:rsidR="004C022E" w:rsidRPr="00CE142A">
        <w:rPr>
          <w:rFonts w:ascii="Times New Roman" w:hAnsi="Times New Roman" w:cs="Times New Roman"/>
          <w:sz w:val="20"/>
        </w:rPr>
        <w:t>W</w:t>
      </w:r>
      <w:r w:rsidR="005C3EB3" w:rsidRPr="00CE142A">
        <w:rPr>
          <w:rFonts w:ascii="Times New Roman" w:hAnsi="Times New Roman" w:cs="Times New Roman"/>
          <w:sz w:val="20"/>
        </w:rPr>
        <w:t xml:space="preserve">hich has the potential to lower production costs, </w:t>
      </w:r>
      <w:r w:rsidR="004C022E" w:rsidRPr="00CE142A">
        <w:rPr>
          <w:rFonts w:ascii="Times New Roman" w:hAnsi="Times New Roman" w:cs="Times New Roman"/>
          <w:sz w:val="20"/>
        </w:rPr>
        <w:t xml:space="preserve">and </w:t>
      </w:r>
      <w:r w:rsidR="005C3EB3" w:rsidRPr="00CE142A">
        <w:rPr>
          <w:rFonts w:ascii="Times New Roman" w:hAnsi="Times New Roman" w:cs="Times New Roman"/>
          <w:sz w:val="20"/>
        </w:rPr>
        <w:t xml:space="preserve">maximize the resource use efficiency and productivity of crop </w:t>
      </w:r>
      <w:r w:rsidR="004C022E" w:rsidRPr="00CE142A">
        <w:rPr>
          <w:rFonts w:ascii="Times New Roman" w:hAnsi="Times New Roman" w:cs="Times New Roman"/>
          <w:sz w:val="20"/>
        </w:rPr>
        <w:t>plants that ensures nutrient security.</w:t>
      </w:r>
      <w:r w:rsidR="005C3EB3" w:rsidRPr="00CE142A">
        <w:rPr>
          <w:rFonts w:ascii="Times New Roman" w:hAnsi="Times New Roman" w:cs="Times New Roman"/>
          <w:sz w:val="20"/>
        </w:rPr>
        <w:t xml:space="preserve"> </w:t>
      </w:r>
      <w:r w:rsidR="004C022E" w:rsidRPr="00CE142A">
        <w:rPr>
          <w:rFonts w:ascii="Times New Roman" w:hAnsi="Times New Roman" w:cs="Times New Roman"/>
          <w:sz w:val="20"/>
        </w:rPr>
        <w:t xml:space="preserve">It can </w:t>
      </w:r>
      <w:r w:rsidR="005C3EB3" w:rsidRPr="00CE142A">
        <w:rPr>
          <w:rFonts w:ascii="Times New Roman" w:hAnsi="Times New Roman" w:cs="Times New Roman"/>
          <w:sz w:val="20"/>
        </w:rPr>
        <w:t xml:space="preserve">enhance food quality and postharvest shelf life, boost rural or farmers' income, </w:t>
      </w:r>
      <w:r w:rsidR="000518F7" w:rsidRPr="00CE142A">
        <w:rPr>
          <w:rFonts w:ascii="Times New Roman" w:hAnsi="Times New Roman" w:cs="Times New Roman"/>
          <w:sz w:val="20"/>
        </w:rPr>
        <w:t xml:space="preserve">boost agricultural productivity with necessary nutrients, and </w:t>
      </w:r>
      <w:r w:rsidR="004C022E" w:rsidRPr="00CE142A">
        <w:rPr>
          <w:rFonts w:ascii="Times New Roman" w:hAnsi="Times New Roman" w:cs="Times New Roman"/>
          <w:sz w:val="20"/>
        </w:rPr>
        <w:t>support</w:t>
      </w:r>
      <w:r w:rsidR="000518F7" w:rsidRPr="00CE142A">
        <w:rPr>
          <w:rFonts w:ascii="Times New Roman" w:hAnsi="Times New Roman" w:cs="Times New Roman"/>
          <w:sz w:val="20"/>
        </w:rPr>
        <w:t xml:space="preserve"> a pollution-free environment</w:t>
      </w:r>
      <w:r w:rsidR="00A52D47" w:rsidRPr="00CE142A">
        <w:rPr>
          <w:rFonts w:ascii="Times New Roman" w:hAnsi="Times New Roman" w:cs="Times New Roman"/>
          <w:sz w:val="20"/>
        </w:rPr>
        <w:t>.</w:t>
      </w:r>
      <w:r w:rsidR="007301C4" w:rsidRPr="00CE142A">
        <w:rPr>
          <w:rFonts w:ascii="Times New Roman" w:hAnsi="Times New Roman" w:cs="Times New Roman"/>
          <w:sz w:val="20"/>
        </w:rPr>
        <w:t xml:space="preserve"> </w:t>
      </w:r>
      <w:r w:rsidR="000518F7" w:rsidRPr="00CE142A">
        <w:rPr>
          <w:rFonts w:ascii="Times New Roman" w:hAnsi="Times New Roman" w:cs="Times New Roman"/>
          <w:sz w:val="20"/>
        </w:rPr>
        <w:t xml:space="preserve">In the nano-regime, farmers are using this science to increase </w:t>
      </w:r>
      <w:r w:rsidR="00600B49" w:rsidRPr="00CE142A">
        <w:rPr>
          <w:rFonts w:ascii="Times New Roman" w:hAnsi="Times New Roman" w:cs="Times New Roman"/>
          <w:sz w:val="20"/>
        </w:rPr>
        <w:t>their crops’ quantity and quality</w:t>
      </w:r>
      <w:r w:rsidR="000518F7" w:rsidRPr="00CE142A">
        <w:rPr>
          <w:rFonts w:ascii="Times New Roman" w:hAnsi="Times New Roman" w:cs="Times New Roman"/>
          <w:sz w:val="20"/>
        </w:rPr>
        <w:t>. Nanobiotechnology, livestock, nanotoxicology, agrochemicals, hydroponics, biotechnology, etc. are all examples of how nanotechnology is used in agriculture</w:t>
      </w:r>
      <w:r w:rsidR="00A52D47" w:rsidRPr="00CE142A">
        <w:rPr>
          <w:rFonts w:ascii="Times New Roman" w:hAnsi="Times New Roman" w:cs="Times New Roman"/>
          <w:sz w:val="20"/>
        </w:rPr>
        <w:t>.</w:t>
      </w:r>
      <w:r w:rsidR="000566AB">
        <w:rPr>
          <w:rFonts w:ascii="Times New Roman" w:hAnsi="Times New Roman" w:cs="Times New Roman"/>
          <w:sz w:val="20"/>
        </w:rPr>
        <w:t xml:space="preserve"> </w:t>
      </w:r>
      <w:proofErr w:type="spellStart"/>
      <w:r w:rsidR="0068341E" w:rsidRPr="00CE142A">
        <w:rPr>
          <w:rFonts w:ascii="Times New Roman" w:hAnsi="Times New Roman" w:cs="Times New Roman"/>
          <w:sz w:val="20"/>
        </w:rPr>
        <w:t>Biofortification</w:t>
      </w:r>
      <w:proofErr w:type="spellEnd"/>
      <w:r w:rsidR="0068341E" w:rsidRPr="00CE142A">
        <w:rPr>
          <w:rFonts w:ascii="Times New Roman" w:hAnsi="Times New Roman" w:cs="Times New Roman"/>
          <w:sz w:val="20"/>
        </w:rPr>
        <w:t xml:space="preserve"> strategies include agronomic and breeding methods for enhancing the nutritional content of crops. </w:t>
      </w:r>
      <w:r w:rsidR="00BA27ED" w:rsidRPr="00CE142A">
        <w:rPr>
          <w:rFonts w:ascii="Times New Roman" w:hAnsi="Times New Roman" w:cs="Times New Roman"/>
          <w:sz w:val="20"/>
        </w:rPr>
        <w:t xml:space="preserve"> In agronomic interventions, fertilizers are used such as organic, inorganic, and biofertilizers. But due to volatilization and leaching the inorganic fertilizers are usually or easily lost, while the use of organic matter is hampered by its low mineral content and a long period of nutrient release. So, it is </w:t>
      </w:r>
      <w:r w:rsidR="00B7586A" w:rsidRPr="00CE142A">
        <w:rPr>
          <w:rFonts w:ascii="Times New Roman" w:hAnsi="Times New Roman" w:cs="Times New Roman"/>
          <w:sz w:val="20"/>
        </w:rPr>
        <w:t>important</w:t>
      </w:r>
      <w:r w:rsidR="00BA27ED" w:rsidRPr="00CE142A">
        <w:rPr>
          <w:rFonts w:ascii="Times New Roman" w:hAnsi="Times New Roman" w:cs="Times New Roman"/>
          <w:sz w:val="20"/>
        </w:rPr>
        <w:t xml:space="preserve"> to apply nanotechnology in solving some of these </w:t>
      </w:r>
      <w:proofErr w:type="spellStart"/>
      <w:r w:rsidR="00BA27ED" w:rsidRPr="00CE142A">
        <w:rPr>
          <w:rFonts w:ascii="Times New Roman" w:hAnsi="Times New Roman" w:cs="Times New Roman"/>
          <w:sz w:val="20"/>
        </w:rPr>
        <w:t>issues.</w:t>
      </w:r>
      <w:r w:rsidR="00B7586A" w:rsidRPr="00CE142A">
        <w:rPr>
          <w:rFonts w:ascii="Times New Roman" w:hAnsi="Times New Roman" w:cs="Times New Roman"/>
          <w:sz w:val="20"/>
        </w:rPr>
        <w:t>The</w:t>
      </w:r>
      <w:proofErr w:type="spellEnd"/>
      <w:r w:rsidR="00B7586A" w:rsidRPr="00CE142A">
        <w:rPr>
          <w:rFonts w:ascii="Times New Roman" w:hAnsi="Times New Roman" w:cs="Times New Roman"/>
          <w:sz w:val="20"/>
        </w:rPr>
        <w:t xml:space="preserve"> goal of this study is to explore the most recent literature on the application of nanoparticles in the biofortification of plant nutrition and enhancement of plant production. In order to combat malnutrition, it is important to fortify crops with nutrients on a global scale. Biofortification t</w:t>
      </w:r>
      <w:r w:rsidR="00E323CA" w:rsidRPr="00CE142A">
        <w:rPr>
          <w:rFonts w:ascii="Times New Roman" w:hAnsi="Times New Roman" w:cs="Times New Roman"/>
          <w:sz w:val="20"/>
        </w:rPr>
        <w:t>echniques and the employment of</w:t>
      </w:r>
      <w:r w:rsidR="00FF1D45">
        <w:rPr>
          <w:rFonts w:ascii="Times New Roman" w:hAnsi="Times New Roman" w:cs="Times New Roman"/>
          <w:sz w:val="20"/>
        </w:rPr>
        <w:t xml:space="preserve"> </w:t>
      </w:r>
      <w:r w:rsidR="00B7586A" w:rsidRPr="00CE142A">
        <w:rPr>
          <w:rFonts w:ascii="Times New Roman" w:hAnsi="Times New Roman" w:cs="Times New Roman"/>
          <w:sz w:val="20"/>
        </w:rPr>
        <w:t>nanoparticles in biofortification and enhancement of plant production are highlighted.</w:t>
      </w:r>
    </w:p>
    <w:p w14:paraId="26E110B8" w14:textId="77777777" w:rsidR="00370C90" w:rsidRPr="00CE142A" w:rsidRDefault="00370C90" w:rsidP="00CE142A">
      <w:pPr>
        <w:spacing w:after="0" w:line="240" w:lineRule="auto"/>
        <w:jc w:val="both"/>
        <w:rPr>
          <w:rFonts w:ascii="Times New Roman" w:hAnsi="Times New Roman" w:cs="Times New Roman"/>
          <w:sz w:val="20"/>
        </w:rPr>
      </w:pPr>
    </w:p>
    <w:p w14:paraId="234B37D1" w14:textId="58E50B70" w:rsidR="004759C5" w:rsidRPr="00CE142A" w:rsidRDefault="008D1A60" w:rsidP="008D1A60">
      <w:pPr>
        <w:spacing w:after="0" w:line="240" w:lineRule="auto"/>
        <w:jc w:val="center"/>
        <w:rPr>
          <w:rFonts w:ascii="Times New Roman" w:hAnsi="Times New Roman" w:cs="Times New Roman"/>
          <w:b/>
          <w:bCs/>
          <w:sz w:val="20"/>
        </w:rPr>
      </w:pPr>
      <w:r>
        <w:rPr>
          <w:rFonts w:ascii="Times New Roman" w:hAnsi="Times New Roman" w:cs="Times New Roman"/>
          <w:b/>
          <w:bCs/>
          <w:sz w:val="20"/>
        </w:rPr>
        <w:t>II</w:t>
      </w:r>
      <w:r w:rsidRPr="00CE142A">
        <w:rPr>
          <w:rFonts w:ascii="Times New Roman" w:hAnsi="Times New Roman" w:cs="Times New Roman"/>
          <w:b/>
          <w:bCs/>
          <w:sz w:val="20"/>
        </w:rPr>
        <w:t>. FORTIFICATION OF NUTRIENTS</w:t>
      </w:r>
    </w:p>
    <w:p w14:paraId="17A8FFA8" w14:textId="77777777" w:rsidR="00370C90" w:rsidRPr="00CE142A" w:rsidRDefault="00370C90" w:rsidP="00CE142A">
      <w:pPr>
        <w:spacing w:after="0" w:line="240" w:lineRule="auto"/>
        <w:jc w:val="both"/>
        <w:rPr>
          <w:rFonts w:ascii="Times New Roman" w:hAnsi="Times New Roman" w:cs="Times New Roman"/>
          <w:b/>
          <w:bCs/>
          <w:sz w:val="20"/>
        </w:rPr>
      </w:pPr>
    </w:p>
    <w:p w14:paraId="49648262" w14:textId="2D11AE43" w:rsidR="00FD67B8" w:rsidRPr="00CE142A" w:rsidRDefault="00084E06" w:rsidP="00CE142A">
      <w:pPr>
        <w:spacing w:after="0" w:line="240" w:lineRule="auto"/>
        <w:jc w:val="both"/>
        <w:rPr>
          <w:rFonts w:ascii="Times New Roman" w:hAnsi="Times New Roman" w:cs="Times New Roman"/>
          <w:sz w:val="20"/>
        </w:rPr>
      </w:pPr>
      <w:r w:rsidRPr="00CE142A">
        <w:rPr>
          <w:rFonts w:ascii="Times New Roman" w:hAnsi="Times New Roman" w:cs="Times New Roman"/>
          <w:sz w:val="20"/>
        </w:rPr>
        <w:tab/>
        <w:t xml:space="preserve">To fulfill the increasing population's hunger for food, </w:t>
      </w:r>
      <w:r w:rsidR="00193685" w:rsidRPr="00CE142A">
        <w:rPr>
          <w:rFonts w:ascii="Times New Roman" w:hAnsi="Times New Roman" w:cs="Times New Roman"/>
          <w:sz w:val="20"/>
        </w:rPr>
        <w:t>finding ways to boost the nutritional value of crops and their key nutrients is crucial</w:t>
      </w:r>
      <w:r w:rsidRPr="00CE142A">
        <w:rPr>
          <w:rFonts w:ascii="Times New Roman" w:hAnsi="Times New Roman" w:cs="Times New Roman"/>
          <w:sz w:val="20"/>
        </w:rPr>
        <w:t>.</w:t>
      </w:r>
      <w:r w:rsidR="006A623F" w:rsidRPr="00CE142A">
        <w:rPr>
          <w:rFonts w:ascii="Times New Roman" w:hAnsi="Times New Roman" w:cs="Times New Roman"/>
          <w:sz w:val="20"/>
        </w:rPr>
        <w:t xml:space="preserve"> Humans require around 40 nutrients and 20 minerals for healthy growth and development and derive their nutrition from food. But, most often human diets are poor in essential nutrients, thus leading to malnutrition</w:t>
      </w:r>
      <w:r w:rsidR="00991B85" w:rsidRPr="00CE142A">
        <w:rPr>
          <w:rFonts w:ascii="Times New Roman" w:hAnsi="Times New Roman" w:cs="Times New Roman"/>
          <w:sz w:val="20"/>
        </w:rPr>
        <w:t xml:space="preserve"> </w:t>
      </w:r>
      <w:r w:rsidR="005E02A8">
        <w:rPr>
          <w:rFonts w:ascii="Times New Roman" w:hAnsi="Times New Roman" w:cs="Times New Roman"/>
          <w:sz w:val="20"/>
        </w:rPr>
        <w:t>[2]</w:t>
      </w:r>
      <w:r w:rsidR="006A623F" w:rsidRPr="00CE142A">
        <w:rPr>
          <w:rFonts w:ascii="Times New Roman" w:hAnsi="Times New Roman" w:cs="Times New Roman"/>
          <w:sz w:val="20"/>
        </w:rPr>
        <w:t xml:space="preserve">. </w:t>
      </w:r>
      <w:r w:rsidR="00703C5E" w:rsidRPr="00CE142A">
        <w:rPr>
          <w:rFonts w:ascii="Times New Roman" w:hAnsi="Times New Roman" w:cs="Times New Roman"/>
          <w:sz w:val="20"/>
        </w:rPr>
        <w:t>The consequences of micronutrient deficiencies have a detrimental impact on health, intelligence, educational performance, and workability with untold consequences</w:t>
      </w:r>
      <w:r w:rsidR="001B5D8B" w:rsidRPr="00CE142A">
        <w:rPr>
          <w:rFonts w:ascii="Times New Roman" w:hAnsi="Times New Roman" w:cs="Times New Roman"/>
          <w:sz w:val="20"/>
        </w:rPr>
        <w:t xml:space="preserve">, </w:t>
      </w:r>
      <w:r w:rsidR="00703C5E" w:rsidRPr="00CE142A">
        <w:rPr>
          <w:rFonts w:ascii="Times New Roman" w:hAnsi="Times New Roman" w:cs="Times New Roman"/>
          <w:sz w:val="20"/>
        </w:rPr>
        <w:t>which has a significant impact on long-term national development</w:t>
      </w:r>
      <w:r w:rsidR="00991B85" w:rsidRPr="00CE142A">
        <w:rPr>
          <w:rFonts w:ascii="Times New Roman" w:hAnsi="Times New Roman" w:cs="Times New Roman"/>
          <w:sz w:val="20"/>
        </w:rPr>
        <w:t xml:space="preserve"> </w:t>
      </w:r>
      <w:r w:rsidR="005E02A8">
        <w:rPr>
          <w:rFonts w:ascii="Times New Roman" w:hAnsi="Times New Roman" w:cs="Times New Roman"/>
          <w:sz w:val="20"/>
        </w:rPr>
        <w:t>[3]</w:t>
      </w:r>
      <w:r w:rsidR="00703C5E" w:rsidRPr="00CE142A">
        <w:rPr>
          <w:rFonts w:ascii="Times New Roman" w:hAnsi="Times New Roman" w:cs="Times New Roman"/>
          <w:sz w:val="20"/>
        </w:rPr>
        <w:t>.</w:t>
      </w:r>
      <w:r w:rsidR="000566AB">
        <w:rPr>
          <w:rFonts w:ascii="Times New Roman" w:hAnsi="Times New Roman" w:cs="Times New Roman"/>
          <w:sz w:val="20"/>
        </w:rPr>
        <w:t xml:space="preserve"> </w:t>
      </w:r>
      <w:r w:rsidR="000566AB">
        <w:rPr>
          <w:rFonts w:ascii="Times New Roman" w:hAnsi="Times New Roman" w:cs="Times New Roman"/>
          <w:sz w:val="20"/>
        </w:rPr>
        <w:tab/>
      </w:r>
      <w:r w:rsidR="00997E9D" w:rsidRPr="00CE142A">
        <w:rPr>
          <w:rFonts w:ascii="Times New Roman" w:hAnsi="Times New Roman" w:cs="Times New Roman"/>
          <w:sz w:val="20"/>
        </w:rPr>
        <w:t>There are a number of ways to deal with micronutrient deficiencies, including dietary changes, industrial fortification, and biofortification</w:t>
      </w:r>
      <w:r w:rsidR="00EE3EED">
        <w:rPr>
          <w:rFonts w:ascii="Times New Roman" w:hAnsi="Times New Roman" w:cs="Times New Roman"/>
          <w:sz w:val="20"/>
          <w:shd w:val="clear" w:color="auto" w:fill="FFFFFF"/>
        </w:rPr>
        <w:t>.</w:t>
      </w:r>
      <w:r w:rsidR="00997E9D" w:rsidRPr="00CE142A">
        <w:rPr>
          <w:rFonts w:ascii="Times New Roman" w:hAnsi="Times New Roman" w:cs="Times New Roman"/>
          <w:sz w:val="20"/>
        </w:rPr>
        <w:t xml:space="preserve"> </w:t>
      </w:r>
      <w:r w:rsidR="00366E8C" w:rsidRPr="00CE142A">
        <w:rPr>
          <w:rFonts w:ascii="Times New Roman" w:hAnsi="Times New Roman" w:cs="Times New Roman"/>
          <w:sz w:val="20"/>
        </w:rPr>
        <w:t>A fortified food diminishes the risk of heart disease, anemia, blindness, cancer, and early mortality; therefore, crops must be fortified</w:t>
      </w:r>
      <w:r w:rsidR="00366E8C" w:rsidRPr="00CE142A">
        <w:rPr>
          <w:rFonts w:ascii="Times New Roman" w:hAnsi="Times New Roman" w:cs="Times New Roman"/>
          <w:sz w:val="20"/>
          <w:shd w:val="clear" w:color="auto" w:fill="FFFFFF"/>
        </w:rPr>
        <w:t>.</w:t>
      </w:r>
      <w:r w:rsidR="00D01189" w:rsidRPr="00CE142A">
        <w:rPr>
          <w:rFonts w:ascii="Times New Roman" w:hAnsi="Times New Roman" w:cs="Times New Roman"/>
          <w:sz w:val="20"/>
          <w:shd w:val="clear" w:color="auto" w:fill="FFFFFF"/>
        </w:rPr>
        <w:t xml:space="preserve"> </w:t>
      </w:r>
      <w:r w:rsidR="00D01189" w:rsidRPr="00CE142A">
        <w:rPr>
          <w:rFonts w:ascii="Times New Roman" w:hAnsi="Times New Roman" w:cs="Times New Roman"/>
          <w:sz w:val="20"/>
        </w:rPr>
        <w:t>Dietary changes</w:t>
      </w:r>
      <w:r w:rsidR="00D01189" w:rsidRPr="00CE142A">
        <w:rPr>
          <w:rFonts w:ascii="Times New Roman" w:hAnsi="Times New Roman" w:cs="Times New Roman"/>
          <w:sz w:val="20"/>
          <w:shd w:val="clear" w:color="auto" w:fill="FFFFFF"/>
        </w:rPr>
        <w:t xml:space="preserve"> include fruits, vegetables, and animal and animal-based products</w:t>
      </w:r>
      <w:r w:rsidR="00863579" w:rsidRPr="00CE142A">
        <w:rPr>
          <w:rFonts w:ascii="Times New Roman" w:hAnsi="Times New Roman" w:cs="Times New Roman"/>
          <w:sz w:val="20"/>
          <w:shd w:val="clear" w:color="auto" w:fill="FFFFFF"/>
        </w:rPr>
        <w:t>. Nevertheless, nutrients found in plants are also necessary for the nutrition of animals and products made from animals. Thus, human deficiencies spin out of control if these plants are not fortified with micronutrients</w:t>
      </w:r>
      <w:r w:rsidR="00863579" w:rsidRPr="00CE142A">
        <w:rPr>
          <w:rFonts w:ascii="Times New Roman" w:hAnsi="Times New Roman" w:cs="Times New Roman"/>
          <w:sz w:val="20"/>
        </w:rPr>
        <w:t>.</w:t>
      </w:r>
      <w:r w:rsidR="000D7A61" w:rsidRPr="00CE142A">
        <w:rPr>
          <w:rFonts w:ascii="Times New Roman" w:hAnsi="Times New Roman" w:cs="Times New Roman"/>
          <w:sz w:val="20"/>
        </w:rPr>
        <w:t xml:space="preserve"> Intake of micronutrients in the form of capsules, pills, or syrup is referred to as supplementation. Fortification and supplementation both require production and/or distribution facilities which may not ultimately be profitable for people living in remote areas.  An example of supplementation is the 1990s-era vitamin A pill initiative.</w:t>
      </w:r>
      <w:r w:rsidR="00B5378A" w:rsidRPr="00CE142A">
        <w:rPr>
          <w:rFonts w:ascii="Times New Roman" w:hAnsi="Times New Roman" w:cs="Times New Roman"/>
          <w:sz w:val="20"/>
        </w:rPr>
        <w:t xml:space="preserve"> </w:t>
      </w:r>
      <w:r w:rsidR="005A26FD" w:rsidRPr="00CE142A">
        <w:rPr>
          <w:rFonts w:ascii="Times New Roman" w:hAnsi="Times New Roman" w:cs="Times New Roman"/>
          <w:sz w:val="20"/>
        </w:rPr>
        <w:t>It may be challenging to provide fortified foods to people in rural areas who are unable to afford or consume them. As a result, the necessity for the biofortification of crops is considered a method of enriching crops or staples with nutrients while they are still in the field. Fortification of readily available food sources should be given the most importance, with food supplements serving as a stopgap remedy. The goal of biofortification is to benefit people with low incomes and the general community.</w:t>
      </w:r>
    </w:p>
    <w:p w14:paraId="2FEAC5D7" w14:textId="77777777" w:rsidR="00370C90" w:rsidRPr="00CE142A" w:rsidRDefault="00370C90" w:rsidP="00CE142A">
      <w:pPr>
        <w:spacing w:after="0" w:line="240" w:lineRule="auto"/>
        <w:jc w:val="both"/>
        <w:rPr>
          <w:rFonts w:ascii="Times New Roman" w:hAnsi="Times New Roman" w:cs="Times New Roman"/>
          <w:sz w:val="20"/>
        </w:rPr>
      </w:pPr>
    </w:p>
    <w:p w14:paraId="5CB49395" w14:textId="3C941F71" w:rsidR="00CD3BE7" w:rsidRPr="00CE142A" w:rsidRDefault="008D1A60" w:rsidP="008D1A60">
      <w:pPr>
        <w:spacing w:after="0" w:line="240" w:lineRule="auto"/>
        <w:jc w:val="center"/>
        <w:rPr>
          <w:rFonts w:ascii="Times New Roman" w:hAnsi="Times New Roman" w:cs="Times New Roman"/>
          <w:b/>
          <w:bCs/>
          <w:sz w:val="20"/>
        </w:rPr>
      </w:pPr>
      <w:r>
        <w:rPr>
          <w:rFonts w:ascii="Times New Roman" w:hAnsi="Times New Roman" w:cs="Times New Roman"/>
          <w:b/>
          <w:bCs/>
          <w:sz w:val="20"/>
        </w:rPr>
        <w:t>III</w:t>
      </w:r>
      <w:r w:rsidRPr="00CE142A">
        <w:rPr>
          <w:rFonts w:ascii="Times New Roman" w:hAnsi="Times New Roman" w:cs="Times New Roman"/>
          <w:b/>
          <w:bCs/>
          <w:sz w:val="20"/>
        </w:rPr>
        <w:t>. BIO-FORTIFICATION OF CROPS</w:t>
      </w:r>
    </w:p>
    <w:p w14:paraId="168EAA1A" w14:textId="77777777" w:rsidR="00370C90" w:rsidRPr="00CE142A" w:rsidRDefault="00370C90" w:rsidP="00CE142A">
      <w:pPr>
        <w:spacing w:after="0" w:line="240" w:lineRule="auto"/>
        <w:jc w:val="both"/>
        <w:rPr>
          <w:rFonts w:ascii="Times New Roman" w:hAnsi="Times New Roman" w:cs="Times New Roman"/>
          <w:b/>
          <w:bCs/>
          <w:sz w:val="20"/>
        </w:rPr>
      </w:pPr>
    </w:p>
    <w:p w14:paraId="465B40C2" w14:textId="19870AC5" w:rsidR="00E67ACD" w:rsidRPr="00CE142A" w:rsidRDefault="00573ECA" w:rsidP="00CE142A">
      <w:pPr>
        <w:spacing w:after="0" w:line="240" w:lineRule="auto"/>
        <w:jc w:val="both"/>
        <w:rPr>
          <w:rFonts w:ascii="Times New Roman" w:hAnsi="Times New Roman" w:cs="Times New Roman"/>
          <w:sz w:val="20"/>
        </w:rPr>
      </w:pPr>
      <w:r>
        <w:rPr>
          <w:rFonts w:ascii="Times New Roman" w:hAnsi="Times New Roman" w:cs="Times New Roman"/>
          <w:sz w:val="20"/>
        </w:rPr>
        <w:tab/>
      </w:r>
      <w:r w:rsidR="004C7987" w:rsidRPr="00CE142A">
        <w:rPr>
          <w:rFonts w:ascii="Times New Roman" w:hAnsi="Times New Roman" w:cs="Times New Roman"/>
          <w:sz w:val="20"/>
        </w:rPr>
        <w:t xml:space="preserve">Nutrient deficiencies are a major global health issue, </w:t>
      </w:r>
      <w:r w:rsidR="00E67ACD" w:rsidRPr="00CE142A">
        <w:rPr>
          <w:rFonts w:ascii="Times New Roman" w:hAnsi="Times New Roman" w:cs="Times New Roman"/>
          <w:sz w:val="20"/>
        </w:rPr>
        <w:t xml:space="preserve">which </w:t>
      </w:r>
      <w:r w:rsidR="004C7987" w:rsidRPr="00CE142A">
        <w:rPr>
          <w:rFonts w:ascii="Times New Roman" w:hAnsi="Times New Roman" w:cs="Times New Roman"/>
          <w:sz w:val="20"/>
        </w:rPr>
        <w:t>affecting millions of people worldwide. Poor access to diverse and nutritious food leads to malnutrition and its associated health problems.</w:t>
      </w:r>
      <w:r w:rsidR="00E67ACD" w:rsidRPr="00CE142A">
        <w:rPr>
          <w:rFonts w:ascii="Times New Roman" w:hAnsi="Times New Roman" w:cs="Times New Roman"/>
          <w:sz w:val="20"/>
        </w:rPr>
        <w:t xml:space="preserve"> </w:t>
      </w:r>
      <w:r w:rsidR="00232CB1" w:rsidRPr="00CE142A">
        <w:rPr>
          <w:rFonts w:ascii="Times New Roman" w:hAnsi="Times New Roman" w:cs="Times New Roman"/>
          <w:sz w:val="20"/>
        </w:rPr>
        <w:t xml:space="preserve">Growing varieties which are high in minerals and vitamins are known as biofortification.  For example, to develop vitamin A rich sweet potato variety. Mass distribution of improved, nutrient-rich food is assured with biofortification. The goal of biofortification is to create sustainable, affordable staple crops with high nutritional value that may mitigate the negative impacts of micronutrient deficiencies. </w:t>
      </w:r>
      <w:r w:rsidR="00210AC0" w:rsidRPr="00CE142A">
        <w:rPr>
          <w:rFonts w:ascii="Times New Roman" w:hAnsi="Times New Roman" w:cs="Times New Roman"/>
          <w:sz w:val="20"/>
        </w:rPr>
        <w:t>Despite</w:t>
      </w:r>
      <w:r w:rsidR="00232CB1" w:rsidRPr="00CE142A">
        <w:rPr>
          <w:rFonts w:ascii="Times New Roman" w:hAnsi="Times New Roman" w:cs="Times New Roman"/>
          <w:sz w:val="20"/>
        </w:rPr>
        <w:t xml:space="preserve"> the fact that daily amounts of important minerals and vitamins from biofortified staple crops are lower than those found in supplements or commercially enriched foods, they can nonetheless meet a person's daily needs for micronutrients</w:t>
      </w:r>
      <w:r w:rsidR="00210AC0" w:rsidRPr="00CE142A">
        <w:rPr>
          <w:rFonts w:ascii="Times New Roman" w:hAnsi="Times New Roman" w:cs="Times New Roman"/>
          <w:sz w:val="20"/>
        </w:rPr>
        <w:t xml:space="preserve"> </w:t>
      </w:r>
      <w:r w:rsidR="005E02A8">
        <w:rPr>
          <w:rFonts w:ascii="Times New Roman" w:hAnsi="Times New Roman" w:cs="Times New Roman"/>
          <w:sz w:val="20"/>
        </w:rPr>
        <w:t xml:space="preserve">[2]. </w:t>
      </w:r>
      <w:r w:rsidR="00210AC0" w:rsidRPr="00CE142A">
        <w:rPr>
          <w:rFonts w:ascii="Times New Roman" w:hAnsi="Times New Roman" w:cs="Times New Roman"/>
          <w:sz w:val="20"/>
        </w:rPr>
        <w:t>Unlike industrial or commercial fortified foods, they give people in rural areas a way to find nutrient-rich foods locally. Agronomic biofortification, conventional breeding, and nutritional genetic alteration are some of the different biofortification methods.</w:t>
      </w:r>
      <w:r w:rsidR="00E67ACD" w:rsidRPr="00CE142A">
        <w:rPr>
          <w:rFonts w:ascii="Times New Roman" w:hAnsi="Times New Roman" w:cs="Times New Roman"/>
          <w:sz w:val="20"/>
        </w:rPr>
        <w:t xml:space="preserve"> </w:t>
      </w:r>
      <w:r w:rsidR="000566AB">
        <w:rPr>
          <w:rFonts w:ascii="Times New Roman" w:hAnsi="Times New Roman" w:cs="Times New Roman"/>
          <w:sz w:val="20"/>
        </w:rPr>
        <w:t xml:space="preserve"> </w:t>
      </w:r>
      <w:r w:rsidR="000566AB">
        <w:rPr>
          <w:rFonts w:ascii="Times New Roman" w:hAnsi="Times New Roman" w:cs="Times New Roman"/>
          <w:sz w:val="20"/>
        </w:rPr>
        <w:tab/>
        <w:t>Introducing Biofortification</w:t>
      </w:r>
      <w:r w:rsidR="00E67ACD" w:rsidRPr="00CE142A">
        <w:rPr>
          <w:rFonts w:ascii="Times New Roman" w:hAnsi="Times New Roman" w:cs="Times New Roman"/>
          <w:sz w:val="20"/>
        </w:rPr>
        <w:t>- a groundbreaking solution that addresses nutrient deficiencies head-on. Through innovative breeding techniques, Biofortification enhances the nutritional value of staple crops by increasing their essential micronutrient content. With Biofortification, we can now provide communities with access to nutrient-rich foods that support optimal growth, development, and immune function. By incorporating these fortified crops into daily diets, we can improve overall well-being and combat malnutrition on a large scale.</w:t>
      </w:r>
    </w:p>
    <w:p w14:paraId="35D03DB3" w14:textId="77777777" w:rsidR="00370C90" w:rsidRPr="00CE142A" w:rsidRDefault="00370C90" w:rsidP="00CE142A">
      <w:pPr>
        <w:spacing w:after="0" w:line="240" w:lineRule="auto"/>
        <w:ind w:firstLine="270"/>
        <w:jc w:val="both"/>
        <w:rPr>
          <w:rFonts w:ascii="Times New Roman" w:hAnsi="Times New Roman" w:cs="Times New Roman"/>
          <w:b/>
          <w:bCs/>
          <w:sz w:val="20"/>
        </w:rPr>
      </w:pPr>
    </w:p>
    <w:p w14:paraId="10DBD319" w14:textId="77777777" w:rsidR="000566AB" w:rsidRDefault="000566AB" w:rsidP="000566AB">
      <w:pPr>
        <w:spacing w:after="0" w:line="240" w:lineRule="auto"/>
        <w:ind w:firstLine="270"/>
        <w:jc w:val="both"/>
        <w:rPr>
          <w:rFonts w:ascii="Times New Roman" w:hAnsi="Times New Roman" w:cs="Times New Roman"/>
          <w:b/>
          <w:bCs/>
          <w:sz w:val="20"/>
        </w:rPr>
      </w:pPr>
      <w:r>
        <w:rPr>
          <w:rFonts w:ascii="Times New Roman" w:hAnsi="Times New Roman" w:cs="Times New Roman"/>
          <w:b/>
          <w:bCs/>
          <w:sz w:val="20"/>
        </w:rPr>
        <w:lastRenderedPageBreak/>
        <w:t>a</w:t>
      </w:r>
      <w:r w:rsidR="00CD3BE7" w:rsidRPr="00CE142A">
        <w:rPr>
          <w:rFonts w:ascii="Times New Roman" w:hAnsi="Times New Roman" w:cs="Times New Roman"/>
          <w:b/>
          <w:bCs/>
          <w:sz w:val="20"/>
        </w:rPr>
        <w:t xml:space="preserve">. Biofortification </w:t>
      </w:r>
      <w:r w:rsidR="00C941DF" w:rsidRPr="00CE142A">
        <w:rPr>
          <w:rFonts w:ascii="Times New Roman" w:hAnsi="Times New Roman" w:cs="Times New Roman"/>
          <w:b/>
          <w:bCs/>
          <w:sz w:val="20"/>
        </w:rPr>
        <w:t xml:space="preserve">by </w:t>
      </w:r>
      <w:r w:rsidR="001C2C87" w:rsidRPr="00CE142A">
        <w:rPr>
          <w:rFonts w:ascii="Times New Roman" w:hAnsi="Times New Roman" w:cs="Times New Roman"/>
          <w:b/>
          <w:bCs/>
          <w:sz w:val="20"/>
        </w:rPr>
        <w:t>Crop Breeding &amp; Genetic Modification</w:t>
      </w:r>
    </w:p>
    <w:p w14:paraId="5C3E1C1B" w14:textId="51EC7EB4" w:rsidR="00A60B86" w:rsidRPr="000566AB" w:rsidRDefault="000566AB" w:rsidP="000566AB">
      <w:pPr>
        <w:spacing w:after="0" w:line="240" w:lineRule="auto"/>
        <w:ind w:firstLine="270"/>
        <w:jc w:val="both"/>
        <w:rPr>
          <w:rFonts w:ascii="Times New Roman" w:hAnsi="Times New Roman" w:cs="Times New Roman"/>
          <w:b/>
          <w:bCs/>
          <w:sz w:val="20"/>
        </w:rPr>
      </w:pPr>
      <w:r>
        <w:rPr>
          <w:rFonts w:ascii="Times New Roman" w:hAnsi="Times New Roman" w:cs="Times New Roman"/>
          <w:b/>
          <w:bCs/>
          <w:sz w:val="20"/>
        </w:rPr>
        <w:tab/>
      </w:r>
      <w:r w:rsidR="00503C43" w:rsidRPr="00CE142A">
        <w:rPr>
          <w:rFonts w:ascii="Times New Roman" w:hAnsi="Times New Roman" w:cs="Times New Roman"/>
          <w:sz w:val="20"/>
        </w:rPr>
        <w:t>Crop breeding is used for biofortification, which is the science that boosts the micronutrient content of staple crops while utilizing conventional breeding methods and modern biotechnology</w:t>
      </w:r>
      <w:r w:rsidR="00FF1D45">
        <w:rPr>
          <w:rFonts w:ascii="Times New Roman" w:hAnsi="Times New Roman" w:cs="Times New Roman"/>
          <w:sz w:val="20"/>
        </w:rPr>
        <w:t>.</w:t>
      </w:r>
      <w:r w:rsidR="00503C43" w:rsidRPr="00CE142A">
        <w:rPr>
          <w:rFonts w:ascii="Times New Roman" w:hAnsi="Times New Roman" w:cs="Times New Roman"/>
          <w:sz w:val="20"/>
        </w:rPr>
        <w:t xml:space="preserve"> Crops are developed and genetically altered to increase nutrient content and absorption ability.  Plant breeding techniques tend to improve the level of micronutrients in different grains, legumes, and tubers. Breeding for biofortification has various benefits as a policy, including the production of daily staples and an emphasis on the needs of the underprivileged. Once again, these developed varieties may be used in the long run, which lowers costs and makes them sustainable.</w:t>
      </w:r>
      <w:r>
        <w:rPr>
          <w:rFonts w:ascii="Times New Roman" w:hAnsi="Times New Roman" w:cs="Times New Roman"/>
          <w:b/>
          <w:bCs/>
          <w:sz w:val="20"/>
        </w:rPr>
        <w:t xml:space="preserve"> </w:t>
      </w:r>
      <w:r>
        <w:rPr>
          <w:rFonts w:ascii="Times New Roman" w:hAnsi="Times New Roman" w:cs="Times New Roman"/>
          <w:b/>
          <w:bCs/>
          <w:sz w:val="20"/>
        </w:rPr>
        <w:tab/>
      </w:r>
      <w:r w:rsidR="00A60B86" w:rsidRPr="00CE142A">
        <w:rPr>
          <w:rFonts w:ascii="Times New Roman" w:hAnsi="Times New Roman" w:cs="Times New Roman"/>
          <w:sz w:val="20"/>
        </w:rPr>
        <w:t>Agricultural biotechnology utilizes modern biological techniques to manipulate living beings or their components for cogent purposes in crops, allowing the infusion of genes from the wild, which cannot be done using conventional breeding. This has enabled the modification of crops in novel ways and is a tool for addressing global agricultural challenges. Farmers will be inspired to grow that new variety as a result</w:t>
      </w:r>
      <w:r w:rsidR="00FF1D45">
        <w:rPr>
          <w:rFonts w:ascii="Times New Roman" w:hAnsi="Times New Roman" w:cs="Times New Roman"/>
          <w:sz w:val="20"/>
        </w:rPr>
        <w:t xml:space="preserve">. The </w:t>
      </w:r>
      <w:r w:rsidR="00A60B86" w:rsidRPr="00CE142A">
        <w:rPr>
          <w:rFonts w:ascii="Times New Roman" w:hAnsi="Times New Roman" w:cs="Times New Roman"/>
          <w:sz w:val="20"/>
        </w:rPr>
        <w:t xml:space="preserve">nutritional deficiencies in human diets could be resolved by increasing the Fe, Zn, and Se content of crops by utilizing plant genetics and biotechnological methods; however, this method is costly and time-consuming </w:t>
      </w:r>
      <w:r w:rsidR="005E02A8">
        <w:rPr>
          <w:rFonts w:ascii="Times New Roman" w:hAnsi="Times New Roman" w:cs="Times New Roman"/>
          <w:sz w:val="20"/>
        </w:rPr>
        <w:t>[4]</w:t>
      </w:r>
      <w:r w:rsidR="00A60B86" w:rsidRPr="00CE142A">
        <w:rPr>
          <w:rFonts w:ascii="Times New Roman" w:hAnsi="Times New Roman" w:cs="Times New Roman"/>
          <w:sz w:val="20"/>
        </w:rPr>
        <w:t>. It becomes difficult for crops to receive sufficient amounts of micronutrients in soil that is deficient in these crucial micronutrients, necessitating agronomic biofortification with fertilizers.</w:t>
      </w:r>
      <w:r>
        <w:rPr>
          <w:rFonts w:ascii="Times New Roman" w:hAnsi="Times New Roman" w:cs="Times New Roman"/>
          <w:b/>
          <w:bCs/>
          <w:sz w:val="20"/>
        </w:rPr>
        <w:t xml:space="preserve"> </w:t>
      </w:r>
      <w:r>
        <w:rPr>
          <w:rFonts w:ascii="Times New Roman" w:hAnsi="Times New Roman" w:cs="Times New Roman"/>
          <w:b/>
          <w:bCs/>
          <w:sz w:val="20"/>
        </w:rPr>
        <w:tab/>
      </w:r>
      <w:r w:rsidR="00A60B86" w:rsidRPr="00CE142A">
        <w:rPr>
          <w:rFonts w:ascii="Times New Roman" w:hAnsi="Times New Roman" w:cs="Times New Roman"/>
          <w:sz w:val="20"/>
        </w:rPr>
        <w:t>The practice of plant breeding is the most widely employed sustainable fortification technique, developing new genotypes that are micronutrient-enriched takes a lot of time. The ability of new cultivars to increase micronutrient content is also constrained by the amount of accessible micronutrients in the soil. Moreover, not many people might choose to eat these genetically modified, high-micronutrient crops. Agronomic biofortification is an alternate method to boost the micronutrient content in staple foods in order to get over the constraints of crop breeding biofortification methods.</w:t>
      </w:r>
    </w:p>
    <w:p w14:paraId="55C91039" w14:textId="77777777" w:rsidR="00370C90" w:rsidRPr="00CE142A" w:rsidRDefault="00370C90" w:rsidP="00CE142A">
      <w:pPr>
        <w:spacing w:after="0" w:line="240" w:lineRule="auto"/>
        <w:ind w:firstLine="270"/>
        <w:jc w:val="both"/>
        <w:rPr>
          <w:rFonts w:ascii="Times New Roman" w:hAnsi="Times New Roman" w:cs="Times New Roman"/>
          <w:b/>
          <w:bCs/>
          <w:sz w:val="20"/>
        </w:rPr>
      </w:pPr>
    </w:p>
    <w:p w14:paraId="1D804170" w14:textId="77777777" w:rsidR="00CD3BE7" w:rsidRPr="00CE142A" w:rsidRDefault="000566AB" w:rsidP="00CE142A">
      <w:pPr>
        <w:spacing w:after="0" w:line="240" w:lineRule="auto"/>
        <w:ind w:firstLine="270"/>
        <w:jc w:val="both"/>
        <w:rPr>
          <w:rFonts w:ascii="Times New Roman" w:hAnsi="Times New Roman" w:cs="Times New Roman"/>
          <w:b/>
          <w:bCs/>
          <w:sz w:val="20"/>
        </w:rPr>
      </w:pPr>
      <w:r>
        <w:rPr>
          <w:rFonts w:ascii="Times New Roman" w:hAnsi="Times New Roman" w:cs="Times New Roman"/>
          <w:b/>
          <w:bCs/>
          <w:sz w:val="20"/>
        </w:rPr>
        <w:t>b</w:t>
      </w:r>
      <w:r w:rsidR="00CD3BE7" w:rsidRPr="00CE142A">
        <w:rPr>
          <w:rFonts w:ascii="Times New Roman" w:hAnsi="Times New Roman" w:cs="Times New Roman"/>
          <w:b/>
          <w:bCs/>
          <w:sz w:val="20"/>
        </w:rPr>
        <w:t xml:space="preserve">. </w:t>
      </w:r>
      <w:r w:rsidR="00C941DF" w:rsidRPr="00CE142A">
        <w:rPr>
          <w:rFonts w:ascii="Times New Roman" w:hAnsi="Times New Roman" w:cs="Times New Roman"/>
          <w:b/>
          <w:bCs/>
          <w:sz w:val="20"/>
        </w:rPr>
        <w:t xml:space="preserve">Biofortification by </w:t>
      </w:r>
      <w:r w:rsidR="00CD3BE7" w:rsidRPr="00CE142A">
        <w:rPr>
          <w:rFonts w:ascii="Times New Roman" w:hAnsi="Times New Roman" w:cs="Times New Roman"/>
          <w:b/>
          <w:bCs/>
          <w:sz w:val="20"/>
        </w:rPr>
        <w:t xml:space="preserve">Agronomic </w:t>
      </w:r>
      <w:r w:rsidR="00AA6EB4" w:rsidRPr="00CE142A">
        <w:rPr>
          <w:rFonts w:ascii="Times New Roman" w:hAnsi="Times New Roman" w:cs="Times New Roman"/>
          <w:b/>
          <w:bCs/>
          <w:sz w:val="20"/>
        </w:rPr>
        <w:t>Method</w:t>
      </w:r>
    </w:p>
    <w:p w14:paraId="5C5B1A49" w14:textId="5844C2D6" w:rsidR="00404B14" w:rsidRPr="00CE142A" w:rsidRDefault="00C21AC2" w:rsidP="00CE142A">
      <w:pPr>
        <w:spacing w:after="0" w:line="240" w:lineRule="auto"/>
        <w:jc w:val="both"/>
        <w:rPr>
          <w:rFonts w:ascii="Times New Roman" w:hAnsi="Times New Roman" w:cs="Times New Roman"/>
          <w:sz w:val="20"/>
        </w:rPr>
      </w:pPr>
      <w:r>
        <w:rPr>
          <w:rFonts w:ascii="Times New Roman" w:hAnsi="Times New Roman" w:cs="Times New Roman"/>
          <w:sz w:val="20"/>
        </w:rPr>
        <w:tab/>
      </w:r>
      <w:r w:rsidR="002137B8" w:rsidRPr="00CE142A">
        <w:rPr>
          <w:rFonts w:ascii="Times New Roman" w:hAnsi="Times New Roman" w:cs="Times New Roman"/>
          <w:sz w:val="20"/>
        </w:rPr>
        <w:t xml:space="preserve">A rapid and simple approach to the deficiency of these essential nutrients in soils and plants is the agronomic method of biofortifying crops with micronutrients. It entails growing types that are nutrient- and vitamin-rich. With this technique, the micronutrient content of crops like grains and legumes is increased through fertilization. Crop rotational planting techniques, phytoavailable micronutrient fertilizers, routine soil alkalinity correction, and strategic introduction of symbiotic soil microorganisms are all used to increase the micronutrient content of crops. </w:t>
      </w:r>
      <w:r w:rsidR="00221F01" w:rsidRPr="00CE142A">
        <w:rPr>
          <w:rFonts w:ascii="Times New Roman" w:hAnsi="Times New Roman" w:cs="Times New Roman"/>
          <w:sz w:val="20"/>
        </w:rPr>
        <w:t>The</w:t>
      </w:r>
      <w:r w:rsidR="002137B8" w:rsidRPr="00CE142A">
        <w:rPr>
          <w:rFonts w:ascii="Times New Roman" w:hAnsi="Times New Roman" w:cs="Times New Roman"/>
          <w:sz w:val="20"/>
        </w:rPr>
        <w:t xml:space="preserve"> fertilizers, cropping systems, and soil amendments as agricultural instruments for improving the nutritional content of crops. It has been noted that crops' micronutrient level falls even when their yield is high, most likely as a result of ongoing nutrient depletion without replacement by particularly high-yielding variety.</w:t>
      </w:r>
      <w:r w:rsidR="00674E81" w:rsidRPr="00CE142A">
        <w:rPr>
          <w:rFonts w:ascii="Times New Roman" w:hAnsi="Times New Roman" w:cs="Times New Roman"/>
          <w:sz w:val="20"/>
        </w:rPr>
        <w:t xml:space="preserve"> </w:t>
      </w:r>
      <w:r w:rsidR="005E02A8">
        <w:rPr>
          <w:rFonts w:ascii="Times New Roman" w:hAnsi="Times New Roman" w:cs="Times New Roman"/>
          <w:sz w:val="20"/>
        </w:rPr>
        <w:t>[4]</w:t>
      </w:r>
      <w:r w:rsidR="00674E81" w:rsidRPr="00CE142A">
        <w:rPr>
          <w:rFonts w:ascii="Times New Roman" w:hAnsi="Times New Roman" w:cs="Times New Roman"/>
          <w:sz w:val="20"/>
        </w:rPr>
        <w:t xml:space="preserve"> reported that </w:t>
      </w:r>
      <w:r w:rsidR="008F5CC6" w:rsidRPr="00CE142A">
        <w:rPr>
          <w:rFonts w:ascii="Times New Roman" w:hAnsi="Times New Roman" w:cs="Times New Roman"/>
          <w:sz w:val="20"/>
        </w:rPr>
        <w:t xml:space="preserve">by </w:t>
      </w:r>
      <w:r w:rsidR="00674E81" w:rsidRPr="00CE142A">
        <w:rPr>
          <w:rFonts w:ascii="Times New Roman" w:hAnsi="Times New Roman" w:cs="Times New Roman"/>
          <w:sz w:val="20"/>
        </w:rPr>
        <w:t xml:space="preserve">cultivating the six cereal crops </w:t>
      </w:r>
      <w:r w:rsidR="008F5CC6" w:rsidRPr="00CE142A">
        <w:rPr>
          <w:rFonts w:ascii="Times New Roman" w:hAnsi="Times New Roman" w:cs="Times New Roman"/>
          <w:sz w:val="20"/>
        </w:rPr>
        <w:t>on</w:t>
      </w:r>
      <w:r w:rsidR="00674E81" w:rsidRPr="00CE142A">
        <w:rPr>
          <w:rFonts w:ascii="Times New Roman" w:hAnsi="Times New Roman" w:cs="Times New Roman"/>
          <w:sz w:val="20"/>
        </w:rPr>
        <w:t xml:space="preserve"> coal combustion residue </w:t>
      </w:r>
      <w:r w:rsidR="008F5CC6" w:rsidRPr="00CE142A">
        <w:rPr>
          <w:rFonts w:ascii="Times New Roman" w:hAnsi="Times New Roman" w:cs="Times New Roman"/>
          <w:sz w:val="20"/>
        </w:rPr>
        <w:t>rich in natural</w:t>
      </w:r>
      <w:r w:rsidR="00674E81" w:rsidRPr="00CE142A">
        <w:rPr>
          <w:rFonts w:ascii="Times New Roman" w:hAnsi="Times New Roman" w:cs="Times New Roman"/>
          <w:sz w:val="20"/>
        </w:rPr>
        <w:t xml:space="preserve"> elements,</w:t>
      </w:r>
      <w:r w:rsidR="008F5CC6" w:rsidRPr="00CE142A">
        <w:rPr>
          <w:rFonts w:ascii="Times New Roman" w:hAnsi="Times New Roman" w:cs="Times New Roman"/>
          <w:sz w:val="20"/>
        </w:rPr>
        <w:t xml:space="preserve"> the</w:t>
      </w:r>
      <w:r w:rsidR="00674E81" w:rsidRPr="00CE142A">
        <w:rPr>
          <w:rFonts w:ascii="Times New Roman" w:hAnsi="Times New Roman" w:cs="Times New Roman"/>
          <w:sz w:val="20"/>
        </w:rPr>
        <w:t xml:space="preserve"> Fe, Zn, and Se content increased</w:t>
      </w:r>
      <w:r w:rsidR="008F5CC6" w:rsidRPr="00CE142A">
        <w:rPr>
          <w:rFonts w:ascii="Times New Roman" w:hAnsi="Times New Roman" w:cs="Times New Roman"/>
          <w:sz w:val="20"/>
        </w:rPr>
        <w:t xml:space="preserve"> in crops</w:t>
      </w:r>
      <w:r w:rsidR="00674E81" w:rsidRPr="00CE142A">
        <w:rPr>
          <w:rFonts w:ascii="Times New Roman" w:hAnsi="Times New Roman" w:cs="Times New Roman"/>
          <w:sz w:val="20"/>
        </w:rPr>
        <w:t>.</w:t>
      </w:r>
      <w:r w:rsidR="008F5CC6" w:rsidRPr="00CE142A">
        <w:rPr>
          <w:rFonts w:ascii="Times New Roman" w:hAnsi="Times New Roman" w:cs="Times New Roman"/>
          <w:sz w:val="20"/>
        </w:rPr>
        <w:t xml:space="preserve"> Agronomic fortification improvement depends on application techniques, type of fertilizer, packaging, and crop development stage at the time of application.</w:t>
      </w:r>
      <w:r w:rsidR="000566AB">
        <w:rPr>
          <w:rFonts w:ascii="Times New Roman" w:hAnsi="Times New Roman" w:cs="Times New Roman"/>
          <w:sz w:val="20"/>
        </w:rPr>
        <w:t xml:space="preserve"> </w:t>
      </w:r>
      <w:r w:rsidR="000566AB">
        <w:rPr>
          <w:rFonts w:ascii="Times New Roman" w:hAnsi="Times New Roman" w:cs="Times New Roman"/>
          <w:sz w:val="20"/>
        </w:rPr>
        <w:tab/>
      </w:r>
      <w:r w:rsidR="00221F01" w:rsidRPr="00CE142A">
        <w:rPr>
          <w:rFonts w:ascii="Times New Roman" w:hAnsi="Times New Roman" w:cs="Times New Roman"/>
          <w:sz w:val="20"/>
        </w:rPr>
        <w:t>Ordinary</w:t>
      </w:r>
      <w:r w:rsidR="00404B14" w:rsidRPr="00CE142A">
        <w:rPr>
          <w:rFonts w:ascii="Times New Roman" w:hAnsi="Times New Roman" w:cs="Times New Roman"/>
          <w:sz w:val="20"/>
        </w:rPr>
        <w:t xml:space="preserve"> fertilizers are quickly absorbed by plants but easily drain out, </w:t>
      </w:r>
      <w:r w:rsidR="000566AB">
        <w:rPr>
          <w:rFonts w:ascii="Times New Roman" w:hAnsi="Times New Roman" w:cs="Times New Roman"/>
          <w:sz w:val="20"/>
        </w:rPr>
        <w:t xml:space="preserve">which is a significant problem. </w:t>
      </w:r>
      <w:r w:rsidR="00404B14" w:rsidRPr="00CE142A">
        <w:rPr>
          <w:rFonts w:ascii="Times New Roman" w:hAnsi="Times New Roman" w:cs="Times New Roman"/>
          <w:sz w:val="20"/>
        </w:rPr>
        <w:t>Due to, leaching, microbial degradation, photolysis, and fixation of NPK and other agrochemicals have been observed to have a low use efficiency by plants</w:t>
      </w:r>
      <w:r w:rsidR="00DF406D" w:rsidRPr="00CE142A">
        <w:rPr>
          <w:rFonts w:ascii="Times New Roman" w:hAnsi="Times New Roman" w:cs="Times New Roman"/>
          <w:sz w:val="20"/>
        </w:rPr>
        <w:t xml:space="preserve"> </w:t>
      </w:r>
      <w:r w:rsidR="005E02A8">
        <w:rPr>
          <w:rFonts w:ascii="Times New Roman" w:hAnsi="Times New Roman" w:cs="Times New Roman"/>
          <w:sz w:val="20"/>
        </w:rPr>
        <w:t>[5]</w:t>
      </w:r>
      <w:r w:rsidR="00DF406D" w:rsidRPr="00CE142A">
        <w:rPr>
          <w:rFonts w:ascii="Times New Roman" w:hAnsi="Times New Roman" w:cs="Times New Roman"/>
          <w:sz w:val="20"/>
          <w:shd w:val="clear" w:color="auto" w:fill="FFFFFF"/>
        </w:rPr>
        <w:t>.</w:t>
      </w:r>
      <w:r w:rsidR="005C72C9" w:rsidRPr="00CE142A">
        <w:rPr>
          <w:rFonts w:ascii="Times New Roman" w:hAnsi="Times New Roman" w:cs="Times New Roman"/>
          <w:sz w:val="20"/>
          <w:shd w:val="clear" w:color="auto" w:fill="FFFFFF"/>
        </w:rPr>
        <w:t xml:space="preserve"> </w:t>
      </w:r>
      <w:r w:rsidR="005C72C9" w:rsidRPr="00CE142A">
        <w:rPr>
          <w:rFonts w:ascii="Times New Roman" w:hAnsi="Times New Roman" w:cs="Times New Roman"/>
          <w:sz w:val="20"/>
        </w:rPr>
        <w:t xml:space="preserve">Even so, the difficulty of producing crops with high nutritional contents sustainably in spite of poor biophysical conditions along with other limiting </w:t>
      </w:r>
      <w:r w:rsidR="00221F01" w:rsidRPr="00CE142A">
        <w:rPr>
          <w:rFonts w:ascii="Times New Roman" w:hAnsi="Times New Roman" w:cs="Times New Roman"/>
          <w:sz w:val="20"/>
        </w:rPr>
        <w:t xml:space="preserve">factors. </w:t>
      </w:r>
    </w:p>
    <w:p w14:paraId="2E0C4FFE" w14:textId="77777777" w:rsidR="00370C90" w:rsidRPr="00CE142A" w:rsidRDefault="00370C90" w:rsidP="00CE142A">
      <w:pPr>
        <w:spacing w:after="0" w:line="240" w:lineRule="auto"/>
        <w:jc w:val="both"/>
        <w:rPr>
          <w:rFonts w:ascii="Times New Roman" w:hAnsi="Times New Roman" w:cs="Times New Roman"/>
          <w:sz w:val="20"/>
        </w:rPr>
      </w:pPr>
    </w:p>
    <w:p w14:paraId="29658536" w14:textId="1F94AF16" w:rsidR="00CD19D1" w:rsidRPr="00CE142A" w:rsidRDefault="008D1A60" w:rsidP="008D1A60">
      <w:pPr>
        <w:spacing w:after="0" w:line="240" w:lineRule="auto"/>
        <w:jc w:val="center"/>
        <w:rPr>
          <w:rFonts w:ascii="Times New Roman" w:hAnsi="Times New Roman" w:cs="Times New Roman"/>
          <w:b/>
          <w:bCs/>
          <w:sz w:val="20"/>
        </w:rPr>
      </w:pPr>
      <w:r>
        <w:rPr>
          <w:rFonts w:ascii="Times New Roman" w:hAnsi="Times New Roman" w:cs="Times New Roman"/>
          <w:b/>
          <w:bCs/>
          <w:sz w:val="20"/>
        </w:rPr>
        <w:t>IV</w:t>
      </w:r>
      <w:r w:rsidRPr="00CE142A">
        <w:rPr>
          <w:rFonts w:ascii="Times New Roman" w:hAnsi="Times New Roman" w:cs="Times New Roman"/>
          <w:b/>
          <w:bCs/>
          <w:sz w:val="20"/>
        </w:rPr>
        <w:t>. BIOFERTILIZERS</w:t>
      </w:r>
      <w:bookmarkStart w:id="1" w:name="_GoBack"/>
      <w:bookmarkEnd w:id="1"/>
    </w:p>
    <w:p w14:paraId="36B43C76" w14:textId="53BCC049" w:rsidR="00CD19D1" w:rsidRPr="00CE142A" w:rsidRDefault="00C21AC2" w:rsidP="00CE142A">
      <w:pPr>
        <w:spacing w:after="0" w:line="240" w:lineRule="auto"/>
        <w:jc w:val="both"/>
        <w:rPr>
          <w:rFonts w:ascii="Times New Roman" w:hAnsi="Times New Roman" w:cs="Times New Roman"/>
          <w:sz w:val="20"/>
        </w:rPr>
      </w:pPr>
      <w:r>
        <w:rPr>
          <w:rFonts w:ascii="Times New Roman" w:hAnsi="Times New Roman" w:cs="Times New Roman"/>
          <w:sz w:val="20"/>
        </w:rPr>
        <w:tab/>
      </w:r>
      <w:r w:rsidR="00CD19D1" w:rsidRPr="00CE142A">
        <w:rPr>
          <w:rFonts w:ascii="Times New Roman" w:hAnsi="Times New Roman" w:cs="Times New Roman"/>
          <w:sz w:val="20"/>
        </w:rPr>
        <w:t>The nutrients in the soil are depleted periodically as a result of persistent cultivation and use of agricultural lands. As a result, it is essential to often nourish the soil. Low agricultural productivity due to depleted soil results in poor harvest, hunger, and malnutrition. Chemical fertilizers are simple and convenient for farmers to utilize for crop enhancement, but their high costs and inherent harmful effects demand quick attention.</w:t>
      </w:r>
      <w:r w:rsidR="000566AB">
        <w:rPr>
          <w:rFonts w:ascii="Times New Roman" w:hAnsi="Times New Roman" w:cs="Times New Roman"/>
          <w:sz w:val="20"/>
        </w:rPr>
        <w:t xml:space="preserve"> </w:t>
      </w:r>
      <w:r w:rsidR="000566AB">
        <w:rPr>
          <w:rFonts w:ascii="Times New Roman" w:hAnsi="Times New Roman" w:cs="Times New Roman"/>
          <w:sz w:val="20"/>
        </w:rPr>
        <w:tab/>
      </w:r>
      <w:r w:rsidR="00CD19D1" w:rsidRPr="00CE142A">
        <w:rPr>
          <w:rFonts w:ascii="Times New Roman" w:hAnsi="Times New Roman" w:cs="Times New Roman"/>
          <w:sz w:val="20"/>
        </w:rPr>
        <w:t xml:space="preserve">Biofertilizers, sometimes known as "green fertilizers," are organic methods of enriching the soil by employing plants that decompose or animal manure, which bacteria consume to provide the essential nutrients for productive crop growth. Microbes play a crucial role in this natural fertilization process because, without them, plant or animal components would not be in a condition that growing crops could absorb and would not be beneficial to the soil. As an alternative, biofertilizers can be microbes that stimulate the natural nutrient uptake, high crop production, high quality, and stress tolerance processes in the soil and plants. These "plant growth-promoting rhizobacteria," which include blue-green algae, phosphorus-potassium solubilizing organisms, </w:t>
      </w:r>
      <w:proofErr w:type="spellStart"/>
      <w:r w:rsidR="00CD19D1" w:rsidRPr="00CE142A">
        <w:rPr>
          <w:rFonts w:ascii="Times New Roman" w:hAnsi="Times New Roman" w:cs="Times New Roman"/>
          <w:sz w:val="20"/>
        </w:rPr>
        <w:t>azotobacter</w:t>
      </w:r>
      <w:proofErr w:type="spellEnd"/>
      <w:r w:rsidR="00CD19D1" w:rsidRPr="00CE142A">
        <w:rPr>
          <w:rFonts w:ascii="Times New Roman" w:hAnsi="Times New Roman" w:cs="Times New Roman"/>
          <w:sz w:val="20"/>
        </w:rPr>
        <w:t xml:space="preserve">, and </w:t>
      </w:r>
      <w:proofErr w:type="spellStart"/>
      <w:r w:rsidR="00CD19D1" w:rsidRPr="00CE142A">
        <w:rPr>
          <w:rFonts w:ascii="Times New Roman" w:hAnsi="Times New Roman" w:cs="Times New Roman"/>
          <w:sz w:val="20"/>
        </w:rPr>
        <w:t>Rhizopium</w:t>
      </w:r>
      <w:proofErr w:type="spellEnd"/>
      <w:r w:rsidR="00CD19D1" w:rsidRPr="00CE142A">
        <w:rPr>
          <w:rFonts w:ascii="Times New Roman" w:hAnsi="Times New Roman" w:cs="Times New Roman"/>
          <w:sz w:val="20"/>
        </w:rPr>
        <w:t xml:space="preserve">, are primarily bacteria found in soil </w:t>
      </w:r>
      <w:r w:rsidR="005E02A8">
        <w:rPr>
          <w:rFonts w:ascii="Times New Roman" w:hAnsi="Times New Roman" w:cs="Times New Roman"/>
          <w:sz w:val="20"/>
        </w:rPr>
        <w:t>[6]</w:t>
      </w:r>
      <w:r w:rsidR="00CD19D1" w:rsidRPr="00CE142A">
        <w:rPr>
          <w:rFonts w:ascii="Times New Roman" w:hAnsi="Times New Roman" w:cs="Times New Roman"/>
          <w:sz w:val="20"/>
        </w:rPr>
        <w:t>. They interact with decomposing biological materials and fix atmospheric nitrogen to release nutrients for plant development. They behave symbiotically because plants are unable to thrive without them and because they themselves are dependent on plants to survive. They assist in defending the plants from pathogenic attack in addition to providing nutrients for the plants.</w:t>
      </w:r>
      <w:r w:rsidR="000566AB">
        <w:rPr>
          <w:rFonts w:ascii="Times New Roman" w:hAnsi="Times New Roman" w:cs="Times New Roman"/>
          <w:sz w:val="20"/>
        </w:rPr>
        <w:t xml:space="preserve"> </w:t>
      </w:r>
      <w:r w:rsidR="000566AB">
        <w:rPr>
          <w:rFonts w:ascii="Times New Roman" w:hAnsi="Times New Roman" w:cs="Times New Roman"/>
          <w:sz w:val="20"/>
        </w:rPr>
        <w:tab/>
      </w:r>
      <w:r w:rsidR="00CD19D1" w:rsidRPr="00CE142A">
        <w:rPr>
          <w:rFonts w:ascii="Times New Roman" w:hAnsi="Times New Roman" w:cs="Times New Roman"/>
          <w:sz w:val="20"/>
        </w:rPr>
        <w:t>Alternative biofertilization includes the rotation of cereals and legumes in a crop-livestock combination. By using legumes to fix nitrogen and animal manure in combination with cereal legumes towards better soil texture and create an ideal habitat for the activity of microbes, this technique aims to increase soil nutrients. In general, organic farming produces crops of great value, but it can only be done in limited amounts, particularly by farmers in remote areas, and the output is expensive.</w:t>
      </w:r>
    </w:p>
    <w:p w14:paraId="3B805E86" w14:textId="77777777" w:rsidR="00370C90" w:rsidRPr="00CE142A" w:rsidRDefault="00370C90" w:rsidP="00CE142A">
      <w:pPr>
        <w:spacing w:after="0" w:line="240" w:lineRule="auto"/>
        <w:jc w:val="both"/>
        <w:rPr>
          <w:rFonts w:ascii="Times New Roman" w:hAnsi="Times New Roman" w:cs="Times New Roman"/>
          <w:sz w:val="20"/>
        </w:rPr>
      </w:pPr>
    </w:p>
    <w:p w14:paraId="46B7047C" w14:textId="77777777" w:rsidR="00CD3BE7" w:rsidRPr="00CE142A" w:rsidRDefault="00EA2D70" w:rsidP="00CE142A">
      <w:pPr>
        <w:spacing w:after="0" w:line="240" w:lineRule="auto"/>
        <w:jc w:val="both"/>
        <w:rPr>
          <w:rFonts w:ascii="Times New Roman" w:hAnsi="Times New Roman" w:cs="Times New Roman"/>
          <w:b/>
          <w:bCs/>
          <w:sz w:val="20"/>
        </w:rPr>
      </w:pPr>
      <w:r>
        <w:rPr>
          <w:rFonts w:ascii="Times New Roman" w:hAnsi="Times New Roman" w:cs="Times New Roman"/>
          <w:b/>
          <w:bCs/>
          <w:sz w:val="20"/>
        </w:rPr>
        <w:lastRenderedPageBreak/>
        <w:t>V</w:t>
      </w:r>
      <w:r w:rsidR="00CD3BE7" w:rsidRPr="00CE142A">
        <w:rPr>
          <w:rFonts w:ascii="Times New Roman" w:hAnsi="Times New Roman" w:cs="Times New Roman"/>
          <w:b/>
          <w:bCs/>
          <w:sz w:val="20"/>
        </w:rPr>
        <w:t>. Inorganic Fertilizers</w:t>
      </w:r>
    </w:p>
    <w:p w14:paraId="7633DFA9" w14:textId="77777777" w:rsidR="00370C90" w:rsidRPr="00CE142A" w:rsidRDefault="00370C90" w:rsidP="00CE142A">
      <w:pPr>
        <w:spacing w:after="0" w:line="240" w:lineRule="auto"/>
        <w:jc w:val="both"/>
        <w:rPr>
          <w:rFonts w:ascii="Times New Roman" w:hAnsi="Times New Roman" w:cs="Times New Roman"/>
          <w:b/>
          <w:bCs/>
          <w:sz w:val="20"/>
        </w:rPr>
      </w:pPr>
    </w:p>
    <w:p w14:paraId="3F1855B3" w14:textId="228DE42A" w:rsidR="00E01C1C" w:rsidRPr="00CE142A" w:rsidRDefault="00573ECA" w:rsidP="00CE142A">
      <w:pPr>
        <w:spacing w:after="0" w:line="240" w:lineRule="auto"/>
        <w:jc w:val="both"/>
        <w:rPr>
          <w:rFonts w:ascii="Times New Roman" w:hAnsi="Times New Roman" w:cs="Times New Roman"/>
          <w:sz w:val="20"/>
        </w:rPr>
      </w:pPr>
      <w:r>
        <w:rPr>
          <w:rFonts w:ascii="Times New Roman" w:hAnsi="Times New Roman" w:cs="Times New Roman"/>
          <w:sz w:val="20"/>
        </w:rPr>
        <w:tab/>
      </w:r>
      <w:r w:rsidR="003431AD" w:rsidRPr="00CE142A">
        <w:rPr>
          <w:rFonts w:ascii="Times New Roman" w:hAnsi="Times New Roman" w:cs="Times New Roman"/>
          <w:sz w:val="20"/>
        </w:rPr>
        <w:t>To supply the soil nutrients required for the cultivation of crops, inorganic fertilizers are required. Inorganic fertilizers are synthetic fertilizers derived from petroleum that can either be made up of one nutrient or a blend of several nutrient types. Multi-nutrient fertilizers are used when there are several different nutrients present. They can be complete or balanced and mostly comprise potassium, phosphorus, and nitrogen. When they have the same ratio, they're balanced, and if they are required by a specific formula, they are complete. The majority of the nutrients required for plant growth are provided by the soil, however occasionally during harvest the nutrients are depleted and must be supplied with fertilizers.</w:t>
      </w:r>
      <w:r w:rsidR="008D1A60">
        <w:rPr>
          <w:rFonts w:ascii="Times New Roman" w:hAnsi="Times New Roman" w:cs="Times New Roman"/>
          <w:sz w:val="20"/>
        </w:rPr>
        <w:t xml:space="preserve"> </w:t>
      </w:r>
      <w:r w:rsidR="00E01C1C" w:rsidRPr="00CE142A">
        <w:rPr>
          <w:rFonts w:ascii="Times New Roman" w:hAnsi="Times New Roman" w:cs="Times New Roman"/>
          <w:sz w:val="20"/>
        </w:rPr>
        <w:t>Plants can develop and absorb the proper nutrients needed for crops with the aid of fertilizers. The macronutrients, mainly nitrogen, phosphorous, and potassium, make up the majority of traditional fertilizers, with just a small amount of calcium, sulfur, and magnesium. The lack of micronutrients including zinc, iron, copper, and manganese causes the crops to be deficient.</w:t>
      </w:r>
    </w:p>
    <w:p w14:paraId="239C7EE2" w14:textId="77777777" w:rsidR="00370C90" w:rsidRPr="00CE142A" w:rsidRDefault="00370C90" w:rsidP="00CE142A">
      <w:pPr>
        <w:spacing w:after="0" w:line="240" w:lineRule="auto"/>
        <w:ind w:firstLine="270"/>
        <w:jc w:val="both"/>
        <w:rPr>
          <w:rFonts w:ascii="Times New Roman" w:hAnsi="Times New Roman" w:cs="Times New Roman"/>
          <w:b/>
          <w:bCs/>
          <w:sz w:val="20"/>
        </w:rPr>
      </w:pPr>
    </w:p>
    <w:p w14:paraId="45BC692F" w14:textId="77777777" w:rsidR="00CD3BE7" w:rsidRPr="00CE142A" w:rsidRDefault="000566AB" w:rsidP="00CE142A">
      <w:pPr>
        <w:spacing w:after="0" w:line="240" w:lineRule="auto"/>
        <w:ind w:firstLine="270"/>
        <w:jc w:val="both"/>
        <w:rPr>
          <w:rFonts w:ascii="Times New Roman" w:hAnsi="Times New Roman" w:cs="Times New Roman"/>
          <w:b/>
          <w:bCs/>
          <w:sz w:val="20"/>
        </w:rPr>
      </w:pPr>
      <w:r>
        <w:rPr>
          <w:rFonts w:ascii="Times New Roman" w:hAnsi="Times New Roman" w:cs="Times New Roman"/>
          <w:b/>
          <w:bCs/>
          <w:sz w:val="20"/>
        </w:rPr>
        <w:t>a</w:t>
      </w:r>
      <w:r w:rsidR="00CD3BE7" w:rsidRPr="00CE142A">
        <w:rPr>
          <w:rFonts w:ascii="Times New Roman" w:hAnsi="Times New Roman" w:cs="Times New Roman"/>
          <w:b/>
          <w:bCs/>
          <w:sz w:val="20"/>
        </w:rPr>
        <w:t>. Nitrogen Fertilizers</w:t>
      </w:r>
    </w:p>
    <w:p w14:paraId="681C1C0B" w14:textId="77777777" w:rsidR="00A1184D" w:rsidRPr="00CE142A" w:rsidRDefault="00573ECA" w:rsidP="00CE142A">
      <w:pPr>
        <w:spacing w:after="0" w:line="240" w:lineRule="auto"/>
        <w:jc w:val="both"/>
        <w:rPr>
          <w:rFonts w:ascii="Times New Roman" w:hAnsi="Times New Roman" w:cs="Times New Roman"/>
          <w:sz w:val="20"/>
        </w:rPr>
      </w:pPr>
      <w:r>
        <w:rPr>
          <w:rFonts w:ascii="Times New Roman" w:hAnsi="Times New Roman" w:cs="Times New Roman"/>
          <w:sz w:val="20"/>
        </w:rPr>
        <w:tab/>
      </w:r>
      <w:r w:rsidR="0062563B" w:rsidRPr="00CE142A">
        <w:rPr>
          <w:rFonts w:ascii="Times New Roman" w:hAnsi="Times New Roman" w:cs="Times New Roman"/>
          <w:sz w:val="20"/>
        </w:rPr>
        <w:t>Nitrogen</w:t>
      </w:r>
      <w:r w:rsidR="001652C4" w:rsidRPr="00CE142A">
        <w:rPr>
          <w:rFonts w:ascii="Times New Roman" w:hAnsi="Times New Roman" w:cs="Times New Roman"/>
          <w:sz w:val="20"/>
        </w:rPr>
        <w:t xml:space="preserve"> is a macronutrient</w:t>
      </w:r>
      <w:r w:rsidR="0062563B" w:rsidRPr="00CE142A">
        <w:rPr>
          <w:rFonts w:ascii="Times New Roman" w:hAnsi="Times New Roman" w:cs="Times New Roman"/>
          <w:sz w:val="20"/>
        </w:rPr>
        <w:t xml:space="preserve"> </w:t>
      </w:r>
      <w:r w:rsidR="001652C4" w:rsidRPr="00CE142A">
        <w:rPr>
          <w:rFonts w:ascii="Times New Roman" w:hAnsi="Times New Roman" w:cs="Times New Roman"/>
          <w:sz w:val="20"/>
        </w:rPr>
        <w:t xml:space="preserve">that </w:t>
      </w:r>
      <w:r w:rsidR="0062563B" w:rsidRPr="00CE142A">
        <w:rPr>
          <w:rFonts w:ascii="Times New Roman" w:hAnsi="Times New Roman" w:cs="Times New Roman"/>
          <w:sz w:val="20"/>
        </w:rPr>
        <w:t>enhances crop productivity</w:t>
      </w:r>
      <w:r w:rsidR="001652C4" w:rsidRPr="00CE142A">
        <w:rPr>
          <w:rFonts w:ascii="Times New Roman" w:hAnsi="Times New Roman" w:cs="Times New Roman"/>
          <w:sz w:val="20"/>
        </w:rPr>
        <w:t>.</w:t>
      </w:r>
      <w:r w:rsidR="0062563B" w:rsidRPr="00CE142A">
        <w:rPr>
          <w:rFonts w:ascii="Times New Roman" w:hAnsi="Times New Roman" w:cs="Times New Roman"/>
          <w:sz w:val="20"/>
        </w:rPr>
        <w:t xml:space="preserve"> </w:t>
      </w:r>
      <w:r w:rsidR="001652C4" w:rsidRPr="00CE142A">
        <w:rPr>
          <w:rFonts w:ascii="Times New Roman" w:hAnsi="Times New Roman" w:cs="Times New Roman"/>
          <w:sz w:val="20"/>
        </w:rPr>
        <w:t>Which</w:t>
      </w:r>
      <w:r w:rsidR="0062563B" w:rsidRPr="00CE142A">
        <w:rPr>
          <w:rFonts w:ascii="Times New Roman" w:hAnsi="Times New Roman" w:cs="Times New Roman"/>
          <w:sz w:val="20"/>
        </w:rPr>
        <w:t xml:space="preserve"> is commercially available in liquid and solid forms such as urea, urea–ammonium nitrates, and anhydrous ammonia</w:t>
      </w:r>
      <w:r w:rsidR="00567B96" w:rsidRPr="00CE142A">
        <w:rPr>
          <w:rFonts w:ascii="Times New Roman" w:hAnsi="Times New Roman" w:cs="Times New Roman"/>
          <w:sz w:val="20"/>
        </w:rPr>
        <w:t>; Urea is the most often used nitrogen fertilizer because of its high nitrogen concentration, affinity with various nutrients, ease of handling, and application</w:t>
      </w:r>
      <w:r w:rsidR="0062563B" w:rsidRPr="00CE142A">
        <w:rPr>
          <w:rFonts w:ascii="Times New Roman" w:hAnsi="Times New Roman" w:cs="Times New Roman"/>
          <w:sz w:val="20"/>
        </w:rPr>
        <w:t>.</w:t>
      </w:r>
      <w:r w:rsidR="00802A48" w:rsidRPr="00CE142A">
        <w:rPr>
          <w:rFonts w:ascii="Times New Roman" w:hAnsi="Times New Roman" w:cs="Times New Roman"/>
          <w:sz w:val="20"/>
        </w:rPr>
        <w:t xml:space="preserve"> Upon being applied to the soil, </w:t>
      </w:r>
      <w:r w:rsidR="00567B96" w:rsidRPr="00CE142A">
        <w:rPr>
          <w:rFonts w:ascii="Times New Roman" w:hAnsi="Times New Roman" w:cs="Times New Roman"/>
          <w:sz w:val="20"/>
        </w:rPr>
        <w:t xml:space="preserve">nitrogen </w:t>
      </w:r>
      <w:r w:rsidR="00802A48" w:rsidRPr="00CE142A">
        <w:rPr>
          <w:rFonts w:ascii="Times New Roman" w:hAnsi="Times New Roman" w:cs="Times New Roman"/>
          <w:sz w:val="20"/>
        </w:rPr>
        <w:t xml:space="preserve">combines with water and releases ammonium ions, </w:t>
      </w:r>
      <w:r w:rsidR="00777394" w:rsidRPr="00CE142A">
        <w:rPr>
          <w:rFonts w:ascii="Times New Roman" w:hAnsi="Times New Roman" w:cs="Times New Roman"/>
          <w:sz w:val="20"/>
        </w:rPr>
        <w:t xml:space="preserve">which are </w:t>
      </w:r>
      <w:r w:rsidR="00802A48" w:rsidRPr="00CE142A">
        <w:rPr>
          <w:rFonts w:ascii="Times New Roman" w:hAnsi="Times New Roman" w:cs="Times New Roman"/>
          <w:sz w:val="20"/>
        </w:rPr>
        <w:t>then converted to nitrate to create the nitrate ions that plants require. To ensure a plentiful crop, farmers occasionally apply overdose. However, these activities may harm the soil's health since they alter its structure and concentration. When the extra nitrogen compounds are leached into water bodies, it may also cause eutrophication.</w:t>
      </w:r>
    </w:p>
    <w:p w14:paraId="196CC863" w14:textId="2A0F23F6" w:rsidR="00777394" w:rsidRPr="00CE142A" w:rsidRDefault="00A1184D" w:rsidP="00CE142A">
      <w:pPr>
        <w:spacing w:after="0" w:line="240" w:lineRule="auto"/>
        <w:jc w:val="both"/>
        <w:rPr>
          <w:rFonts w:ascii="Times New Roman" w:hAnsi="Times New Roman" w:cs="Times New Roman"/>
          <w:sz w:val="20"/>
        </w:rPr>
      </w:pPr>
      <w:r w:rsidRPr="00CE142A">
        <w:rPr>
          <w:rFonts w:ascii="Times New Roman" w:hAnsi="Times New Roman" w:cs="Times New Roman"/>
          <w:sz w:val="20"/>
        </w:rPr>
        <w:t>When nitrogen fertilizers are applied, nitrification inhibitors, additives, or stabilizers, could be used to minimize the depletion of NH</w:t>
      </w:r>
      <w:r w:rsidRPr="00CE142A">
        <w:rPr>
          <w:rFonts w:ascii="Times New Roman" w:hAnsi="Times New Roman" w:cs="Times New Roman"/>
          <w:sz w:val="20"/>
          <w:vertAlign w:val="subscript"/>
        </w:rPr>
        <w:t>3</w:t>
      </w:r>
      <w:r w:rsidRPr="00CE142A">
        <w:rPr>
          <w:rFonts w:ascii="Times New Roman" w:hAnsi="Times New Roman" w:cs="Times New Roman"/>
          <w:sz w:val="20"/>
        </w:rPr>
        <w:t xml:space="preserve"> caused by the nitrification process of the fertilizers with the soil and water molecules. These substances, such as NBPT [N-(n-butyl) </w:t>
      </w:r>
      <w:proofErr w:type="spellStart"/>
      <w:r w:rsidRPr="00CE142A">
        <w:rPr>
          <w:rFonts w:ascii="Times New Roman" w:hAnsi="Times New Roman" w:cs="Times New Roman"/>
          <w:sz w:val="20"/>
        </w:rPr>
        <w:t>thiophosphoric</w:t>
      </w:r>
      <w:proofErr w:type="spellEnd"/>
      <w:r w:rsidRPr="00CE142A">
        <w:rPr>
          <w:rFonts w:ascii="Times New Roman" w:hAnsi="Times New Roman" w:cs="Times New Roman"/>
          <w:sz w:val="20"/>
        </w:rPr>
        <w:t xml:space="preserve"> </w:t>
      </w:r>
      <w:proofErr w:type="spellStart"/>
      <w:r w:rsidRPr="00CE142A">
        <w:rPr>
          <w:rFonts w:ascii="Times New Roman" w:hAnsi="Times New Roman" w:cs="Times New Roman"/>
          <w:sz w:val="20"/>
        </w:rPr>
        <w:t>triamide</w:t>
      </w:r>
      <w:proofErr w:type="spellEnd"/>
      <w:r w:rsidRPr="00CE142A">
        <w:rPr>
          <w:rFonts w:ascii="Times New Roman" w:hAnsi="Times New Roman" w:cs="Times New Roman"/>
          <w:sz w:val="20"/>
        </w:rPr>
        <w:t>]</w:t>
      </w:r>
      <w:r w:rsidR="00FA3E81" w:rsidRPr="00CE142A">
        <w:rPr>
          <w:rFonts w:ascii="Times New Roman" w:hAnsi="Times New Roman" w:cs="Times New Roman"/>
          <w:sz w:val="20"/>
        </w:rPr>
        <w:t>,</w:t>
      </w:r>
      <w:r w:rsidRPr="00CE142A">
        <w:rPr>
          <w:rFonts w:ascii="Times New Roman" w:hAnsi="Times New Roman" w:cs="Times New Roman"/>
          <w:sz w:val="20"/>
        </w:rPr>
        <w:t xml:space="preserve"> boric acid</w:t>
      </w:r>
      <w:r w:rsidR="00FA3E81" w:rsidRPr="00CE142A">
        <w:rPr>
          <w:rFonts w:ascii="Times New Roman" w:hAnsi="Times New Roman" w:cs="Times New Roman"/>
          <w:sz w:val="20"/>
        </w:rPr>
        <w:t>, dicyandiamide (DCD)</w:t>
      </w:r>
      <w:r w:rsidR="00CD19D1" w:rsidRPr="00CE142A">
        <w:rPr>
          <w:rFonts w:ascii="Times New Roman" w:hAnsi="Times New Roman" w:cs="Times New Roman"/>
          <w:sz w:val="20"/>
        </w:rPr>
        <w:t>,</w:t>
      </w:r>
      <w:r w:rsidR="00FA3E81" w:rsidRPr="00CE142A">
        <w:rPr>
          <w:rFonts w:ascii="Times New Roman" w:hAnsi="Times New Roman" w:cs="Times New Roman"/>
          <w:sz w:val="20"/>
        </w:rPr>
        <w:t xml:space="preserve"> and 3, </w:t>
      </w:r>
      <w:r w:rsidR="0030491B" w:rsidRPr="00CE142A">
        <w:rPr>
          <w:rFonts w:ascii="Times New Roman" w:hAnsi="Times New Roman" w:cs="Times New Roman"/>
          <w:sz w:val="20"/>
        </w:rPr>
        <w:t>4-dimethyl pyrazole</w:t>
      </w:r>
      <w:r w:rsidR="00FA3E81" w:rsidRPr="00CE142A">
        <w:rPr>
          <w:rFonts w:ascii="Times New Roman" w:hAnsi="Times New Roman" w:cs="Times New Roman"/>
          <w:sz w:val="20"/>
        </w:rPr>
        <w:t xml:space="preserve"> phosphate (DMPP)</w:t>
      </w:r>
      <w:r w:rsidRPr="00CE142A">
        <w:rPr>
          <w:rFonts w:ascii="Times New Roman" w:hAnsi="Times New Roman" w:cs="Times New Roman"/>
          <w:sz w:val="20"/>
        </w:rPr>
        <w:t> can be mixed with urea or urea-ammonium nitrate fertilizers and assist in reducing the action of urease bacteria that converts the fertilizers to NH</w:t>
      </w:r>
      <w:r w:rsidRPr="00CE142A">
        <w:rPr>
          <w:rFonts w:ascii="Times New Roman" w:hAnsi="Times New Roman" w:cs="Times New Roman"/>
          <w:sz w:val="20"/>
          <w:vertAlign w:val="subscript"/>
        </w:rPr>
        <w:t>3</w:t>
      </w:r>
      <w:r w:rsidRPr="00CE142A">
        <w:rPr>
          <w:rFonts w:ascii="Times New Roman" w:hAnsi="Times New Roman" w:cs="Times New Roman"/>
          <w:sz w:val="20"/>
        </w:rPr>
        <w:t>.</w:t>
      </w:r>
      <w:r w:rsidR="00F949EB" w:rsidRPr="00CE142A">
        <w:rPr>
          <w:rFonts w:ascii="Times New Roman" w:hAnsi="Times New Roman" w:cs="Times New Roman"/>
          <w:sz w:val="20"/>
        </w:rPr>
        <w:t xml:space="preserve"> Nitrogen when taken in the form of nitrates is difficult for clay soil or organic matter to absorb while ammonia frequently explodes into the air. The easiest way for the soil to absorb nitrogen fertilizers i</w:t>
      </w:r>
      <w:r w:rsidR="009F7E02" w:rsidRPr="00CE142A">
        <w:rPr>
          <w:rFonts w:ascii="Times New Roman" w:hAnsi="Times New Roman" w:cs="Times New Roman"/>
          <w:sz w:val="20"/>
        </w:rPr>
        <w:t>s in the form of ammonium ions.</w:t>
      </w:r>
    </w:p>
    <w:p w14:paraId="7D503123" w14:textId="77777777" w:rsidR="00370C90" w:rsidRPr="00CE142A" w:rsidRDefault="00370C90" w:rsidP="00CE142A">
      <w:pPr>
        <w:spacing w:after="0" w:line="240" w:lineRule="auto"/>
        <w:ind w:firstLine="270"/>
        <w:jc w:val="both"/>
        <w:rPr>
          <w:rFonts w:ascii="Times New Roman" w:hAnsi="Times New Roman" w:cs="Times New Roman"/>
          <w:b/>
          <w:bCs/>
          <w:sz w:val="20"/>
        </w:rPr>
      </w:pPr>
    </w:p>
    <w:p w14:paraId="087A0E3E" w14:textId="77777777" w:rsidR="00CD3BE7" w:rsidRPr="00CE142A" w:rsidRDefault="000566AB" w:rsidP="00CE142A">
      <w:pPr>
        <w:spacing w:after="0" w:line="240" w:lineRule="auto"/>
        <w:ind w:firstLine="270"/>
        <w:jc w:val="both"/>
        <w:rPr>
          <w:rFonts w:ascii="Times New Roman" w:hAnsi="Times New Roman" w:cs="Times New Roman"/>
          <w:b/>
          <w:bCs/>
          <w:sz w:val="20"/>
        </w:rPr>
      </w:pPr>
      <w:r>
        <w:rPr>
          <w:rFonts w:ascii="Times New Roman" w:hAnsi="Times New Roman" w:cs="Times New Roman"/>
          <w:b/>
          <w:bCs/>
          <w:sz w:val="20"/>
        </w:rPr>
        <w:t>b</w:t>
      </w:r>
      <w:r w:rsidR="00CD3BE7" w:rsidRPr="00CE142A">
        <w:rPr>
          <w:rFonts w:ascii="Times New Roman" w:hAnsi="Times New Roman" w:cs="Times New Roman"/>
          <w:b/>
          <w:bCs/>
          <w:sz w:val="20"/>
        </w:rPr>
        <w:t>. Phosphorus Fertilizers</w:t>
      </w:r>
    </w:p>
    <w:p w14:paraId="4D81242F" w14:textId="34E896FA" w:rsidR="005A6155" w:rsidRPr="00CE142A" w:rsidRDefault="00573ECA" w:rsidP="00CE142A">
      <w:pPr>
        <w:spacing w:after="0" w:line="240" w:lineRule="auto"/>
        <w:jc w:val="both"/>
        <w:rPr>
          <w:rFonts w:ascii="Times New Roman" w:hAnsi="Times New Roman" w:cs="Times New Roman"/>
          <w:sz w:val="20"/>
        </w:rPr>
      </w:pPr>
      <w:r>
        <w:rPr>
          <w:rFonts w:ascii="Times New Roman" w:hAnsi="Times New Roman" w:cs="Times New Roman"/>
          <w:sz w:val="20"/>
        </w:rPr>
        <w:tab/>
      </w:r>
      <w:r w:rsidR="00992754" w:rsidRPr="00CE142A">
        <w:rPr>
          <w:rFonts w:ascii="Times New Roman" w:hAnsi="Times New Roman" w:cs="Times New Roman"/>
          <w:sz w:val="20"/>
        </w:rPr>
        <w:t>Phosphorus is t</w:t>
      </w:r>
      <w:r w:rsidR="001652C4" w:rsidRPr="00CE142A">
        <w:rPr>
          <w:rFonts w:ascii="Times New Roman" w:hAnsi="Times New Roman" w:cs="Times New Roman"/>
          <w:sz w:val="20"/>
        </w:rPr>
        <w:t>he</w:t>
      </w:r>
      <w:r w:rsidR="00992754" w:rsidRPr="00CE142A">
        <w:rPr>
          <w:rFonts w:ascii="Times New Roman" w:hAnsi="Times New Roman" w:cs="Times New Roman"/>
          <w:sz w:val="20"/>
        </w:rPr>
        <w:t xml:space="preserve"> major</w:t>
      </w:r>
      <w:r w:rsidR="001652C4" w:rsidRPr="00CE142A">
        <w:rPr>
          <w:rFonts w:ascii="Times New Roman" w:hAnsi="Times New Roman" w:cs="Times New Roman"/>
          <w:sz w:val="20"/>
        </w:rPr>
        <w:t xml:space="preserve"> </w:t>
      </w:r>
      <w:r w:rsidR="00992754" w:rsidRPr="00CE142A">
        <w:rPr>
          <w:rFonts w:ascii="Times New Roman" w:hAnsi="Times New Roman" w:cs="Times New Roman"/>
          <w:sz w:val="20"/>
        </w:rPr>
        <w:t>nutrient in plants</w:t>
      </w:r>
      <w:r w:rsidR="00093448" w:rsidRPr="00CE142A">
        <w:rPr>
          <w:rFonts w:ascii="Times New Roman" w:hAnsi="Times New Roman" w:cs="Times New Roman"/>
          <w:sz w:val="20"/>
        </w:rPr>
        <w:t>, which has a role in producing</w:t>
      </w:r>
      <w:r w:rsidR="001652C4" w:rsidRPr="00CE142A">
        <w:rPr>
          <w:rFonts w:ascii="Times New Roman" w:hAnsi="Times New Roman" w:cs="Times New Roman"/>
          <w:sz w:val="20"/>
        </w:rPr>
        <w:t xml:space="preserve"> proteins</w:t>
      </w:r>
      <w:r w:rsidR="00992754" w:rsidRPr="00CE142A">
        <w:rPr>
          <w:rFonts w:ascii="Times New Roman" w:hAnsi="Times New Roman" w:cs="Times New Roman"/>
          <w:sz w:val="20"/>
        </w:rPr>
        <w:t xml:space="preserve"> and it</w:t>
      </w:r>
      <w:r w:rsidR="001652C4" w:rsidRPr="00CE142A">
        <w:rPr>
          <w:rFonts w:ascii="Times New Roman" w:hAnsi="Times New Roman" w:cs="Times New Roman"/>
          <w:sz w:val="20"/>
        </w:rPr>
        <w:t xml:space="preserve"> is </w:t>
      </w:r>
      <w:r w:rsidR="00992754" w:rsidRPr="00CE142A">
        <w:rPr>
          <w:rFonts w:ascii="Times New Roman" w:hAnsi="Times New Roman" w:cs="Times New Roman"/>
          <w:sz w:val="20"/>
        </w:rPr>
        <w:t xml:space="preserve">a </w:t>
      </w:r>
      <w:r w:rsidR="001652C4" w:rsidRPr="00CE142A">
        <w:rPr>
          <w:rFonts w:ascii="Times New Roman" w:hAnsi="Times New Roman" w:cs="Times New Roman"/>
          <w:sz w:val="20"/>
        </w:rPr>
        <w:t xml:space="preserve">crucial component of plants' nucleic acids. The plant uses it for sophisticated </w:t>
      </w:r>
      <w:r w:rsidR="00093448" w:rsidRPr="00CE142A">
        <w:rPr>
          <w:rFonts w:ascii="Times New Roman" w:hAnsi="Times New Roman" w:cs="Times New Roman"/>
          <w:sz w:val="20"/>
        </w:rPr>
        <w:t>e</w:t>
      </w:r>
      <w:r w:rsidR="001652C4" w:rsidRPr="00CE142A">
        <w:rPr>
          <w:rFonts w:ascii="Times New Roman" w:hAnsi="Times New Roman" w:cs="Times New Roman"/>
          <w:sz w:val="20"/>
        </w:rPr>
        <w:t>nergy</w:t>
      </w:r>
      <w:r w:rsidR="00093448" w:rsidRPr="00CE142A">
        <w:rPr>
          <w:rFonts w:ascii="Times New Roman" w:hAnsi="Times New Roman" w:cs="Times New Roman"/>
          <w:sz w:val="20"/>
        </w:rPr>
        <w:t xml:space="preserve"> </w:t>
      </w:r>
      <w:r w:rsidR="001652C4" w:rsidRPr="00CE142A">
        <w:rPr>
          <w:rFonts w:ascii="Times New Roman" w:hAnsi="Times New Roman" w:cs="Times New Roman"/>
          <w:sz w:val="20"/>
        </w:rPr>
        <w:t>conversions, cell division, and the growth of new tissue.</w:t>
      </w:r>
      <w:r w:rsidR="00992754" w:rsidRPr="00CE142A">
        <w:rPr>
          <w:rFonts w:ascii="Times New Roman" w:hAnsi="Times New Roman" w:cs="Times New Roman"/>
          <w:sz w:val="20"/>
        </w:rPr>
        <w:t xml:space="preserve"> </w:t>
      </w:r>
      <w:r w:rsidR="00093448" w:rsidRPr="00CE142A">
        <w:rPr>
          <w:rFonts w:ascii="Times New Roman" w:hAnsi="Times New Roman" w:cs="Times New Roman"/>
          <w:sz w:val="20"/>
        </w:rPr>
        <w:t>The energy produced during photosynthesis and the breakdown of carbohydrates are stored in phosphate molecules, which are later released to support plant growth and reproduction. Phosphorus-deficient soils can cause plants to accumulate sugars and develop a reddish-purple tint from anthocyanin pigments. In the early stages of growing crops where phosphorus is most crucial; cereals can absorb up to 75% of their total phosphorus needs in the first 5–6 weeks following crop emergence</w:t>
      </w:r>
      <w:r w:rsidR="005A6155" w:rsidRPr="00CE142A">
        <w:rPr>
          <w:rFonts w:ascii="Times New Roman" w:hAnsi="Times New Roman" w:cs="Times New Roman"/>
          <w:sz w:val="20"/>
        </w:rPr>
        <w:t xml:space="preserve"> </w:t>
      </w:r>
      <w:r w:rsidR="002264A8">
        <w:rPr>
          <w:rFonts w:ascii="Times New Roman" w:hAnsi="Times New Roman" w:cs="Times New Roman"/>
          <w:sz w:val="20"/>
        </w:rPr>
        <w:t>[7]</w:t>
      </w:r>
      <w:r w:rsidR="00093448" w:rsidRPr="00CE142A">
        <w:rPr>
          <w:rFonts w:ascii="Times New Roman" w:hAnsi="Times New Roman" w:cs="Times New Roman"/>
          <w:sz w:val="20"/>
        </w:rPr>
        <w:t>.</w:t>
      </w:r>
      <w:r w:rsidR="000566AB">
        <w:rPr>
          <w:rFonts w:ascii="Times New Roman" w:hAnsi="Times New Roman" w:cs="Times New Roman"/>
          <w:sz w:val="20"/>
        </w:rPr>
        <w:t xml:space="preserve"> </w:t>
      </w:r>
      <w:r w:rsidR="000566AB">
        <w:rPr>
          <w:rFonts w:ascii="Times New Roman" w:hAnsi="Times New Roman" w:cs="Times New Roman"/>
          <w:sz w:val="20"/>
        </w:rPr>
        <w:tab/>
      </w:r>
      <w:r w:rsidR="005A6155" w:rsidRPr="00CE142A">
        <w:rPr>
          <w:rFonts w:ascii="Times New Roman" w:hAnsi="Times New Roman" w:cs="Times New Roman"/>
          <w:sz w:val="20"/>
        </w:rPr>
        <w:t>The other sources of phosphorus fertilizers include bone meal and industrial wastes like basic slag and Thomas slag, in addition to the inorganic phosphorus fertilizers derived from the rock mineral apatite. The solubility of the phosphorous fertilizers is divided into three categories: citric soluble (dicalcium phosphate, Thomas slag, basic slag, defluorinated phosphate, and fused magnesium phosphate) and water-soluble (monobasic calcium phosphate and ammoniated superphosphates), and sparingly soluble phosphate (tricalcium phosphates)</w:t>
      </w:r>
      <w:r w:rsidR="00FB1CA2" w:rsidRPr="00CE142A">
        <w:rPr>
          <w:rFonts w:ascii="Times New Roman" w:hAnsi="Times New Roman" w:cs="Times New Roman"/>
          <w:sz w:val="20"/>
        </w:rPr>
        <w:t>.</w:t>
      </w:r>
    </w:p>
    <w:p w14:paraId="6E55F9BC" w14:textId="77777777" w:rsidR="00370C90" w:rsidRPr="00CE142A" w:rsidRDefault="00370C90" w:rsidP="00CE142A">
      <w:pPr>
        <w:spacing w:after="0" w:line="240" w:lineRule="auto"/>
        <w:ind w:firstLine="270"/>
        <w:jc w:val="both"/>
        <w:rPr>
          <w:rFonts w:ascii="Times New Roman" w:hAnsi="Times New Roman" w:cs="Times New Roman"/>
          <w:b/>
          <w:bCs/>
          <w:sz w:val="20"/>
        </w:rPr>
      </w:pPr>
    </w:p>
    <w:p w14:paraId="735A9941" w14:textId="77777777" w:rsidR="00CD3BE7" w:rsidRPr="00CE142A" w:rsidRDefault="000566AB" w:rsidP="00CE142A">
      <w:pPr>
        <w:spacing w:after="0" w:line="240" w:lineRule="auto"/>
        <w:ind w:firstLine="270"/>
        <w:jc w:val="both"/>
        <w:rPr>
          <w:rFonts w:ascii="Times New Roman" w:hAnsi="Times New Roman" w:cs="Times New Roman"/>
          <w:b/>
          <w:bCs/>
          <w:sz w:val="20"/>
        </w:rPr>
      </w:pPr>
      <w:r>
        <w:rPr>
          <w:rFonts w:ascii="Times New Roman" w:hAnsi="Times New Roman" w:cs="Times New Roman"/>
          <w:b/>
          <w:bCs/>
          <w:sz w:val="20"/>
        </w:rPr>
        <w:t>c</w:t>
      </w:r>
      <w:r w:rsidR="00CD3BE7" w:rsidRPr="00CE142A">
        <w:rPr>
          <w:rFonts w:ascii="Times New Roman" w:hAnsi="Times New Roman" w:cs="Times New Roman"/>
          <w:b/>
          <w:bCs/>
          <w:sz w:val="20"/>
        </w:rPr>
        <w:t>. Potassium Fertilizers</w:t>
      </w:r>
    </w:p>
    <w:p w14:paraId="6D7A3A58" w14:textId="496D38E6" w:rsidR="00370C90" w:rsidRDefault="00C21AC2" w:rsidP="002264A8">
      <w:pPr>
        <w:spacing w:after="0" w:line="240" w:lineRule="auto"/>
        <w:jc w:val="both"/>
        <w:rPr>
          <w:rFonts w:ascii="Times New Roman" w:hAnsi="Times New Roman" w:cs="Times New Roman"/>
          <w:sz w:val="20"/>
        </w:rPr>
      </w:pPr>
      <w:r>
        <w:rPr>
          <w:rFonts w:ascii="Times New Roman" w:hAnsi="Times New Roman" w:cs="Times New Roman"/>
          <w:sz w:val="20"/>
        </w:rPr>
        <w:tab/>
      </w:r>
      <w:r w:rsidR="00C766C7" w:rsidRPr="00CE142A">
        <w:rPr>
          <w:rFonts w:ascii="Times New Roman" w:hAnsi="Times New Roman" w:cs="Times New Roman"/>
          <w:sz w:val="20"/>
        </w:rPr>
        <w:t xml:space="preserve">Potassium has </w:t>
      </w:r>
      <w:r w:rsidR="00CD19D1" w:rsidRPr="00CE142A">
        <w:rPr>
          <w:rFonts w:ascii="Times New Roman" w:hAnsi="Times New Roman" w:cs="Times New Roman"/>
          <w:sz w:val="20"/>
        </w:rPr>
        <w:t xml:space="preserve">a </w:t>
      </w:r>
      <w:r w:rsidR="00C766C7" w:rsidRPr="00CE142A">
        <w:rPr>
          <w:rFonts w:ascii="Times New Roman" w:hAnsi="Times New Roman" w:cs="Times New Roman"/>
          <w:sz w:val="20"/>
        </w:rPr>
        <w:t xml:space="preserve">great role in Plant development and processes, without it plants cannot function properly. </w:t>
      </w:r>
      <w:r w:rsidR="00C5524D" w:rsidRPr="00CE142A">
        <w:rPr>
          <w:rFonts w:ascii="Times New Roman" w:hAnsi="Times New Roman" w:cs="Times New Roman"/>
          <w:sz w:val="20"/>
        </w:rPr>
        <w:t>It is</w:t>
      </w:r>
      <w:r>
        <w:rPr>
          <w:rFonts w:ascii="Times New Roman" w:hAnsi="Times New Roman" w:cs="Times New Roman"/>
          <w:sz w:val="20"/>
        </w:rPr>
        <w:t xml:space="preserve"> </w:t>
      </w:r>
      <w:r w:rsidR="00C5524D" w:rsidRPr="00CE142A">
        <w:rPr>
          <w:rFonts w:ascii="Times New Roman" w:hAnsi="Times New Roman" w:cs="Times New Roman"/>
          <w:sz w:val="20"/>
        </w:rPr>
        <w:t xml:space="preserve">one of the three essential nutrients for ensuring crop quality, a stunning appearance, and great produce. It is important for a number of functions, including regulating water and stomata, growth, photosynthesis, protein synthesis, and many more. Lack of potassium in the soil prevents plants from absorbing potassium, making them more susceptible to illnesses, resistant to wind and temperature changes, and affecting the crop's general growth and development process. Spots under the leaves, curled leaf tips, interveinal chlorosis, and other signs may also be present </w:t>
      </w:r>
      <w:r w:rsidR="002264A8">
        <w:rPr>
          <w:rFonts w:ascii="Times New Roman" w:hAnsi="Times New Roman" w:cs="Times New Roman"/>
          <w:sz w:val="20"/>
        </w:rPr>
        <w:t>[8].</w:t>
      </w:r>
    </w:p>
    <w:p w14:paraId="11F29ECC" w14:textId="77777777" w:rsidR="002264A8" w:rsidRPr="00CE142A" w:rsidRDefault="002264A8" w:rsidP="002264A8">
      <w:pPr>
        <w:spacing w:after="0" w:line="240" w:lineRule="auto"/>
        <w:jc w:val="both"/>
        <w:rPr>
          <w:rFonts w:ascii="Times New Roman" w:hAnsi="Times New Roman" w:cs="Times New Roman"/>
          <w:b/>
          <w:bCs/>
          <w:sz w:val="20"/>
        </w:rPr>
      </w:pPr>
    </w:p>
    <w:p w14:paraId="051D36A3" w14:textId="77777777" w:rsidR="00C21AC2" w:rsidRDefault="000566AB" w:rsidP="00C21AC2">
      <w:pPr>
        <w:spacing w:after="0" w:line="240" w:lineRule="auto"/>
        <w:ind w:firstLine="360"/>
        <w:jc w:val="both"/>
        <w:rPr>
          <w:rFonts w:ascii="Times New Roman" w:hAnsi="Times New Roman" w:cs="Times New Roman"/>
          <w:b/>
          <w:bCs/>
          <w:sz w:val="20"/>
        </w:rPr>
      </w:pPr>
      <w:r>
        <w:rPr>
          <w:rFonts w:ascii="Times New Roman" w:hAnsi="Times New Roman" w:cs="Times New Roman"/>
          <w:b/>
          <w:bCs/>
          <w:sz w:val="20"/>
        </w:rPr>
        <w:t>d</w:t>
      </w:r>
      <w:r w:rsidR="00CD3BE7" w:rsidRPr="00CE142A">
        <w:rPr>
          <w:rFonts w:ascii="Times New Roman" w:hAnsi="Times New Roman" w:cs="Times New Roman"/>
          <w:b/>
          <w:bCs/>
          <w:sz w:val="20"/>
        </w:rPr>
        <w:t xml:space="preserve">. Secondary </w:t>
      </w:r>
      <w:r w:rsidR="00C21AC2">
        <w:rPr>
          <w:rFonts w:ascii="Times New Roman" w:hAnsi="Times New Roman" w:cs="Times New Roman"/>
          <w:b/>
          <w:bCs/>
          <w:sz w:val="20"/>
        </w:rPr>
        <w:t>Fertilizers</w:t>
      </w:r>
    </w:p>
    <w:p w14:paraId="4CC5B7A6" w14:textId="77777777" w:rsidR="00C5524D" w:rsidRPr="00C21AC2" w:rsidRDefault="00C21AC2" w:rsidP="00C21AC2">
      <w:pPr>
        <w:spacing w:after="0" w:line="240" w:lineRule="auto"/>
        <w:jc w:val="both"/>
        <w:rPr>
          <w:rFonts w:ascii="Times New Roman" w:hAnsi="Times New Roman" w:cs="Times New Roman"/>
          <w:b/>
          <w:bCs/>
          <w:sz w:val="20"/>
        </w:rPr>
      </w:pPr>
      <w:r>
        <w:rPr>
          <w:rFonts w:ascii="Times New Roman" w:hAnsi="Times New Roman" w:cs="Times New Roman"/>
          <w:sz w:val="20"/>
        </w:rPr>
        <w:tab/>
      </w:r>
      <w:r w:rsidR="00C5524D" w:rsidRPr="00CE142A">
        <w:rPr>
          <w:rFonts w:ascii="Times New Roman" w:hAnsi="Times New Roman" w:cs="Times New Roman"/>
          <w:sz w:val="20"/>
        </w:rPr>
        <w:t>Calcium (Ca), sulfur (S), and magnesium (Mg) are secondary nutrients that are also required in substantial proportions, much like nitrogen, phosphorus, and potassium. When combined with the principal plant nutrients (NPK), secondary and micronutrients can be administered to crops in proportions that can remedy soil deficiencies and make them bioavailable. However, their excesses are bad for crop growth because too much calcium, whether in the form of calcium sulfate or calcium chloride, can raise pH due to the anions (Cl and SO</w:t>
      </w:r>
      <w:r w:rsidR="00C5524D" w:rsidRPr="00CE142A">
        <w:rPr>
          <w:rFonts w:ascii="Times New Roman" w:hAnsi="Times New Roman" w:cs="Times New Roman"/>
          <w:sz w:val="20"/>
          <w:vertAlign w:val="subscript"/>
        </w:rPr>
        <w:t>4</w:t>
      </w:r>
      <w:r w:rsidR="00C5524D" w:rsidRPr="00CE142A">
        <w:rPr>
          <w:rFonts w:ascii="Times New Roman" w:hAnsi="Times New Roman" w:cs="Times New Roman"/>
          <w:sz w:val="20"/>
        </w:rPr>
        <w:t>) and cause other nutritional issues.</w:t>
      </w:r>
    </w:p>
    <w:p w14:paraId="58232A21" w14:textId="77777777" w:rsidR="00370C90" w:rsidRPr="00CE142A" w:rsidRDefault="00370C90" w:rsidP="00CE142A">
      <w:pPr>
        <w:spacing w:after="0" w:line="240" w:lineRule="auto"/>
        <w:ind w:firstLine="270"/>
        <w:jc w:val="both"/>
        <w:rPr>
          <w:rFonts w:ascii="Times New Roman" w:hAnsi="Times New Roman" w:cs="Times New Roman"/>
          <w:b/>
          <w:bCs/>
          <w:sz w:val="20"/>
        </w:rPr>
      </w:pPr>
    </w:p>
    <w:p w14:paraId="5814111F" w14:textId="77777777" w:rsidR="00CD3BE7" w:rsidRPr="00CE142A" w:rsidRDefault="000566AB" w:rsidP="00C21AC2">
      <w:pPr>
        <w:spacing w:after="0" w:line="240" w:lineRule="auto"/>
        <w:ind w:firstLine="360"/>
        <w:jc w:val="both"/>
        <w:rPr>
          <w:rFonts w:ascii="Times New Roman" w:hAnsi="Times New Roman" w:cs="Times New Roman"/>
          <w:b/>
          <w:bCs/>
          <w:sz w:val="20"/>
        </w:rPr>
      </w:pPr>
      <w:r>
        <w:rPr>
          <w:rFonts w:ascii="Times New Roman" w:hAnsi="Times New Roman" w:cs="Times New Roman"/>
          <w:b/>
          <w:bCs/>
          <w:sz w:val="20"/>
        </w:rPr>
        <w:lastRenderedPageBreak/>
        <w:t>e</w:t>
      </w:r>
      <w:r w:rsidR="00C22A57" w:rsidRPr="00CE142A">
        <w:rPr>
          <w:rFonts w:ascii="Times New Roman" w:hAnsi="Times New Roman" w:cs="Times New Roman"/>
          <w:b/>
          <w:bCs/>
          <w:sz w:val="20"/>
        </w:rPr>
        <w:t xml:space="preserve">. </w:t>
      </w:r>
      <w:r w:rsidR="00CD3BE7" w:rsidRPr="00CE142A">
        <w:rPr>
          <w:rFonts w:ascii="Times New Roman" w:hAnsi="Times New Roman" w:cs="Times New Roman"/>
          <w:b/>
          <w:bCs/>
          <w:sz w:val="20"/>
        </w:rPr>
        <w:t>Micronutrients</w:t>
      </w:r>
    </w:p>
    <w:p w14:paraId="14E1CA00" w14:textId="3A46C6FA" w:rsidR="00046240" w:rsidRPr="00CE142A" w:rsidRDefault="00C21AC2" w:rsidP="00CE142A">
      <w:pPr>
        <w:spacing w:after="0" w:line="240" w:lineRule="auto"/>
        <w:jc w:val="both"/>
        <w:rPr>
          <w:rFonts w:ascii="Times New Roman" w:hAnsi="Times New Roman" w:cs="Times New Roman"/>
          <w:sz w:val="20"/>
        </w:rPr>
      </w:pPr>
      <w:r>
        <w:rPr>
          <w:rFonts w:ascii="Times New Roman" w:hAnsi="Times New Roman" w:cs="Times New Roman"/>
          <w:sz w:val="20"/>
        </w:rPr>
        <w:tab/>
      </w:r>
      <w:r w:rsidR="008F0ACF" w:rsidRPr="00CE142A">
        <w:rPr>
          <w:rFonts w:ascii="Times New Roman" w:hAnsi="Times New Roman" w:cs="Times New Roman"/>
          <w:sz w:val="20"/>
        </w:rPr>
        <w:t>Important micronutrients include iron (Fe), boron (B), copper (Cu), zinc (Zn), manganese (Mn), molybdenum (Mo), nickel (Ni), chlorine (Cl), and molybdenum and which are required for crop development in minute amounts. Their lack can lead to structural issues, inadequate absorption of other nutrients, and decreased crop output. Although the main nutrients for crop productivity are nitrogen, phosphorus, and potassium, their excesses can cause an imbalance in the micronutrients. For instance, excessive use of nitrogen and potassium results in a shortage of magnesium, whereas excessive use of phosphorus leads to an imbalance in the amount of zinc present. Fe and Mn may be in appropriate forms but not all may be accessible to plants</w:t>
      </w:r>
      <w:r w:rsidR="00046240" w:rsidRPr="00CE142A">
        <w:rPr>
          <w:rFonts w:ascii="Times New Roman" w:hAnsi="Times New Roman" w:cs="Times New Roman"/>
          <w:sz w:val="20"/>
        </w:rPr>
        <w:t>.</w:t>
      </w:r>
      <w:r w:rsidR="008F0ACF" w:rsidRPr="00CE142A">
        <w:rPr>
          <w:rFonts w:ascii="Times New Roman" w:hAnsi="Times New Roman" w:cs="Times New Roman"/>
          <w:sz w:val="20"/>
        </w:rPr>
        <w:t xml:space="preserve"> On the other hand, due to its high mobility, boron can be hard to accumulate, partic</w:t>
      </w:r>
      <w:r w:rsidR="007A6605" w:rsidRPr="00CE142A">
        <w:rPr>
          <w:rFonts w:ascii="Times New Roman" w:hAnsi="Times New Roman" w:cs="Times New Roman"/>
          <w:sz w:val="20"/>
        </w:rPr>
        <w:t xml:space="preserve">ularly in sandy soils </w:t>
      </w:r>
      <w:r w:rsidR="002264A8">
        <w:rPr>
          <w:rFonts w:ascii="Times New Roman" w:hAnsi="Times New Roman" w:cs="Times New Roman"/>
          <w:sz w:val="20"/>
        </w:rPr>
        <w:t xml:space="preserve">[8]. </w:t>
      </w:r>
      <w:r w:rsidR="008F0ACF" w:rsidRPr="00CE142A">
        <w:rPr>
          <w:rFonts w:ascii="Times New Roman" w:hAnsi="Times New Roman" w:cs="Times New Roman"/>
          <w:sz w:val="20"/>
        </w:rPr>
        <w:t>Some delicate crops, such as beans and grains, could become harmful as a result of starting fertilizers' excessive boron concentrations.</w:t>
      </w:r>
    </w:p>
    <w:p w14:paraId="350F1F84" w14:textId="77777777" w:rsidR="00370C90" w:rsidRPr="00CE142A" w:rsidRDefault="00370C90" w:rsidP="00CE142A">
      <w:pPr>
        <w:spacing w:after="0" w:line="240" w:lineRule="auto"/>
        <w:jc w:val="both"/>
        <w:rPr>
          <w:rFonts w:ascii="Times New Roman" w:hAnsi="Times New Roman" w:cs="Times New Roman"/>
          <w:sz w:val="20"/>
        </w:rPr>
      </w:pPr>
    </w:p>
    <w:p w14:paraId="2038E9AA" w14:textId="7CEB3E2C" w:rsidR="00CD3BE7" w:rsidRPr="00CE142A" w:rsidRDefault="008D1A60" w:rsidP="008D1A60">
      <w:pPr>
        <w:spacing w:after="0" w:line="240" w:lineRule="auto"/>
        <w:jc w:val="center"/>
        <w:rPr>
          <w:rFonts w:ascii="Times New Roman" w:hAnsi="Times New Roman" w:cs="Times New Roman"/>
          <w:b/>
          <w:bCs/>
          <w:sz w:val="20"/>
        </w:rPr>
      </w:pPr>
      <w:r>
        <w:rPr>
          <w:rFonts w:ascii="Times New Roman" w:hAnsi="Times New Roman" w:cs="Times New Roman"/>
          <w:b/>
          <w:bCs/>
          <w:sz w:val="20"/>
        </w:rPr>
        <w:t>VI</w:t>
      </w:r>
      <w:r w:rsidRPr="00CE142A">
        <w:rPr>
          <w:rFonts w:ascii="Times New Roman" w:hAnsi="Times New Roman" w:cs="Times New Roman"/>
          <w:b/>
          <w:bCs/>
          <w:sz w:val="20"/>
        </w:rPr>
        <w:t>. NANOFERTILIZERS</w:t>
      </w:r>
    </w:p>
    <w:p w14:paraId="4268E903" w14:textId="77777777" w:rsidR="00370C90" w:rsidRPr="00CE142A" w:rsidRDefault="00370C90" w:rsidP="00CE142A">
      <w:pPr>
        <w:spacing w:after="0" w:line="240" w:lineRule="auto"/>
        <w:jc w:val="both"/>
        <w:rPr>
          <w:rFonts w:ascii="Times New Roman" w:hAnsi="Times New Roman" w:cs="Times New Roman"/>
          <w:b/>
          <w:bCs/>
          <w:sz w:val="20"/>
        </w:rPr>
      </w:pPr>
    </w:p>
    <w:p w14:paraId="4DBFF227" w14:textId="757A2BBD" w:rsidR="002A7D47" w:rsidRPr="00CE142A" w:rsidRDefault="00C21AC2" w:rsidP="00CE142A">
      <w:pPr>
        <w:spacing w:after="0" w:line="240" w:lineRule="auto"/>
        <w:jc w:val="both"/>
        <w:rPr>
          <w:rFonts w:ascii="Times New Roman" w:hAnsi="Times New Roman" w:cs="Times New Roman"/>
          <w:sz w:val="20"/>
        </w:rPr>
      </w:pPr>
      <w:r>
        <w:rPr>
          <w:rFonts w:ascii="Times New Roman" w:hAnsi="Times New Roman" w:cs="Times New Roman"/>
          <w:sz w:val="20"/>
        </w:rPr>
        <w:tab/>
      </w:r>
      <w:r w:rsidR="00544087" w:rsidRPr="00CE142A">
        <w:rPr>
          <w:rFonts w:ascii="Times New Roman" w:hAnsi="Times New Roman" w:cs="Times New Roman"/>
          <w:sz w:val="20"/>
        </w:rPr>
        <w:t>Agricultural systems could be revolutionized by nanotechnology, which provides a framework for the application of agrochemicals with an effective delivery system making it secure, targeted, and easy to administer.</w:t>
      </w:r>
      <w:r w:rsidR="003E59BE" w:rsidRPr="00CE142A">
        <w:rPr>
          <w:rFonts w:ascii="Times New Roman" w:hAnsi="Times New Roman" w:cs="Times New Roman"/>
          <w:sz w:val="20"/>
        </w:rPr>
        <w:t xml:space="preserve"> </w:t>
      </w:r>
      <w:r w:rsidR="00544087" w:rsidRPr="00CE142A">
        <w:rPr>
          <w:rFonts w:ascii="Times New Roman" w:hAnsi="Times New Roman" w:cs="Times New Roman"/>
          <w:sz w:val="20"/>
        </w:rPr>
        <w:t xml:space="preserve"> </w:t>
      </w:r>
      <w:proofErr w:type="spellStart"/>
      <w:r w:rsidR="0092581A" w:rsidRPr="00CE142A">
        <w:rPr>
          <w:rFonts w:ascii="Times New Roman" w:hAnsi="Times New Roman" w:cs="Times New Roman"/>
          <w:sz w:val="20"/>
        </w:rPr>
        <w:t>Nanofertilizers</w:t>
      </w:r>
      <w:proofErr w:type="spellEnd"/>
      <w:r w:rsidR="0092581A" w:rsidRPr="00CE142A">
        <w:rPr>
          <w:rFonts w:ascii="Times New Roman" w:hAnsi="Times New Roman" w:cs="Times New Roman"/>
          <w:sz w:val="20"/>
        </w:rPr>
        <w:t xml:space="preserve"> are utilized in agriculture to improve plant nutrient uptake</w:t>
      </w:r>
      <w:r w:rsidR="001F420E">
        <w:rPr>
          <w:rFonts w:ascii="Times New Roman" w:hAnsi="Times New Roman" w:cs="Times New Roman"/>
          <w:sz w:val="20"/>
        </w:rPr>
        <w:t xml:space="preserve"> (</w:t>
      </w:r>
      <w:r w:rsidR="001F420E" w:rsidRPr="001F420E">
        <w:rPr>
          <w:rFonts w:ascii="Times New Roman" w:hAnsi="Times New Roman" w:cs="Times New Roman"/>
          <w:sz w:val="20"/>
        </w:rPr>
        <w:t>Fig. 1</w:t>
      </w:r>
      <w:r w:rsidR="001F420E">
        <w:rPr>
          <w:rFonts w:ascii="Times New Roman" w:hAnsi="Times New Roman" w:cs="Times New Roman"/>
          <w:sz w:val="20"/>
        </w:rPr>
        <w:t>)</w:t>
      </w:r>
      <w:r w:rsidR="0092581A" w:rsidRPr="00CE142A">
        <w:rPr>
          <w:rFonts w:ascii="Times New Roman" w:hAnsi="Times New Roman" w:cs="Times New Roman"/>
          <w:sz w:val="20"/>
        </w:rPr>
        <w:t xml:space="preserve">. Any nanomaterial with the potential to improve plant nutrient uptake is referred to as a </w:t>
      </w:r>
      <w:proofErr w:type="spellStart"/>
      <w:r w:rsidR="0092581A" w:rsidRPr="00CE142A">
        <w:rPr>
          <w:rFonts w:ascii="Times New Roman" w:hAnsi="Times New Roman" w:cs="Times New Roman"/>
          <w:sz w:val="20"/>
        </w:rPr>
        <w:t>nanofertilizer</w:t>
      </w:r>
      <w:proofErr w:type="spellEnd"/>
      <w:r w:rsidR="0092581A" w:rsidRPr="00CE142A">
        <w:rPr>
          <w:rFonts w:ascii="Times New Roman" w:hAnsi="Times New Roman" w:cs="Times New Roman"/>
          <w:sz w:val="20"/>
        </w:rPr>
        <w:t xml:space="preserve">. They could be combined with other macro or micronutrients to generate nanoforms of various fertilizers, such as nitrogen (N), phosphorus (P), and potassium (K). Three different kinds of </w:t>
      </w:r>
      <w:proofErr w:type="spellStart"/>
      <w:r w:rsidR="0092581A" w:rsidRPr="00CE142A">
        <w:rPr>
          <w:rFonts w:ascii="Times New Roman" w:hAnsi="Times New Roman" w:cs="Times New Roman"/>
          <w:sz w:val="20"/>
        </w:rPr>
        <w:t>nanofertilizers</w:t>
      </w:r>
      <w:proofErr w:type="spellEnd"/>
      <w:r w:rsidR="0092581A" w:rsidRPr="00CE142A">
        <w:rPr>
          <w:rFonts w:ascii="Times New Roman" w:hAnsi="Times New Roman" w:cs="Times New Roman"/>
          <w:sz w:val="20"/>
        </w:rPr>
        <w:t xml:space="preserve"> have been suggested: </w:t>
      </w:r>
      <w:proofErr w:type="spellStart"/>
      <w:r w:rsidR="0092581A" w:rsidRPr="00CE142A">
        <w:rPr>
          <w:rFonts w:ascii="Times New Roman" w:hAnsi="Times New Roman" w:cs="Times New Roman"/>
          <w:sz w:val="20"/>
        </w:rPr>
        <w:t>nanofertilizers</w:t>
      </w:r>
      <w:proofErr w:type="spellEnd"/>
      <w:r w:rsidR="0092581A" w:rsidRPr="00CE142A">
        <w:rPr>
          <w:rFonts w:ascii="Times New Roman" w:hAnsi="Times New Roman" w:cs="Times New Roman"/>
          <w:sz w:val="20"/>
        </w:rPr>
        <w:t xml:space="preserve"> (fertilizers in the form of nanoparticles), </w:t>
      </w:r>
      <w:proofErr w:type="spellStart"/>
      <w:r w:rsidR="0092581A" w:rsidRPr="00CE142A">
        <w:rPr>
          <w:rFonts w:ascii="Times New Roman" w:hAnsi="Times New Roman" w:cs="Times New Roman"/>
          <w:sz w:val="20"/>
        </w:rPr>
        <w:t>nanocoatings</w:t>
      </w:r>
      <w:proofErr w:type="spellEnd"/>
      <w:r w:rsidR="0092581A" w:rsidRPr="00CE142A">
        <w:rPr>
          <w:rFonts w:ascii="Times New Roman" w:hAnsi="Times New Roman" w:cs="Times New Roman"/>
          <w:sz w:val="20"/>
        </w:rPr>
        <w:t xml:space="preserve"> (conventional fertilizers put onto nanoparticles), and </w:t>
      </w:r>
      <w:proofErr w:type="spellStart"/>
      <w:r w:rsidR="0092581A" w:rsidRPr="00CE142A">
        <w:rPr>
          <w:rFonts w:ascii="Times New Roman" w:hAnsi="Times New Roman" w:cs="Times New Roman"/>
          <w:sz w:val="20"/>
        </w:rPr>
        <w:t>nanoadditives</w:t>
      </w:r>
      <w:proofErr w:type="spellEnd"/>
      <w:r w:rsidR="0092581A" w:rsidRPr="00CE142A">
        <w:rPr>
          <w:rFonts w:ascii="Times New Roman" w:hAnsi="Times New Roman" w:cs="Times New Roman"/>
          <w:sz w:val="20"/>
        </w:rPr>
        <w:t xml:space="preserve"> (the conventional fertilizers along with nanoscale additives).</w:t>
      </w:r>
      <w:r w:rsidR="000566AB">
        <w:rPr>
          <w:rFonts w:ascii="Times New Roman" w:hAnsi="Times New Roman" w:cs="Times New Roman"/>
          <w:sz w:val="20"/>
        </w:rPr>
        <w:t xml:space="preserve"> </w:t>
      </w:r>
      <w:r w:rsidR="000566AB">
        <w:rPr>
          <w:rFonts w:ascii="Times New Roman" w:hAnsi="Times New Roman" w:cs="Times New Roman"/>
          <w:sz w:val="20"/>
        </w:rPr>
        <w:tab/>
      </w:r>
      <w:proofErr w:type="spellStart"/>
      <w:r w:rsidR="00544087" w:rsidRPr="00CE142A">
        <w:rPr>
          <w:rFonts w:ascii="Times New Roman" w:hAnsi="Times New Roman" w:cs="Times New Roman"/>
          <w:sz w:val="20"/>
        </w:rPr>
        <w:t>Nanofertilizers</w:t>
      </w:r>
      <w:proofErr w:type="spellEnd"/>
      <w:r w:rsidR="00544087" w:rsidRPr="00CE142A">
        <w:rPr>
          <w:rFonts w:ascii="Times New Roman" w:hAnsi="Times New Roman" w:cs="Times New Roman"/>
          <w:sz w:val="20"/>
        </w:rPr>
        <w:t xml:space="preserve"> tend to be more productive than the majority of the most recent polymeric-type conventional fertilizers because of their high surface area-to-volume ratio. Due to their nature, crops may be able to absorb nutrients effectively and slowly. As a result, this technology provides the framework for innovative and efficient nutrient delivery approaches that take advantage of the unique </w:t>
      </w:r>
      <w:proofErr w:type="spellStart"/>
      <w:r w:rsidR="00544087" w:rsidRPr="00CE142A">
        <w:rPr>
          <w:rFonts w:ascii="Times New Roman" w:hAnsi="Times New Roman" w:cs="Times New Roman"/>
          <w:sz w:val="20"/>
        </w:rPr>
        <w:t>nanoporous</w:t>
      </w:r>
      <w:proofErr w:type="spellEnd"/>
      <w:r w:rsidR="00544087" w:rsidRPr="00CE142A">
        <w:rPr>
          <w:rFonts w:ascii="Times New Roman" w:hAnsi="Times New Roman" w:cs="Times New Roman"/>
          <w:sz w:val="20"/>
        </w:rPr>
        <w:t xml:space="preserve"> surfaces of plant parts. With encapsulated nanoparticles, </w:t>
      </w:r>
      <w:proofErr w:type="spellStart"/>
      <w:r w:rsidR="00544087" w:rsidRPr="00CE142A">
        <w:rPr>
          <w:rFonts w:ascii="Times New Roman" w:hAnsi="Times New Roman" w:cs="Times New Roman"/>
          <w:sz w:val="20"/>
        </w:rPr>
        <w:t>nanoclays</w:t>
      </w:r>
      <w:proofErr w:type="spellEnd"/>
      <w:r w:rsidR="00544087" w:rsidRPr="00CE142A">
        <w:rPr>
          <w:rFonts w:ascii="Times New Roman" w:hAnsi="Times New Roman" w:cs="Times New Roman"/>
          <w:sz w:val="20"/>
        </w:rPr>
        <w:t xml:space="preserve">, and zeolites, fertilizer application is more effective, soil fertility and plant health are restored, and environmental pollution and agroecological degradation are reduced. </w:t>
      </w:r>
      <w:r w:rsidR="000566AB">
        <w:rPr>
          <w:rFonts w:ascii="Times New Roman" w:hAnsi="Times New Roman" w:cs="Times New Roman"/>
          <w:sz w:val="20"/>
        </w:rPr>
        <w:tab/>
      </w:r>
      <w:r w:rsidR="00544087" w:rsidRPr="00CE142A">
        <w:rPr>
          <w:rFonts w:ascii="Times New Roman" w:hAnsi="Times New Roman" w:cs="Times New Roman"/>
          <w:sz w:val="20"/>
        </w:rPr>
        <w:t>The species of the plants or concentration, composition, and chemical properties of the nanomaterials, play a role in how well they work as fertilizers for plant growth. The creation of new technologies required to broaden the field of nano-agriculture for effective crop production depends on the extensive understanding of the fields of biology, biotechnology, material science, and engineering. Zinc oxide nanoparticles (</w:t>
      </w:r>
      <w:proofErr w:type="spellStart"/>
      <w:r w:rsidR="00544087" w:rsidRPr="00CE142A">
        <w:rPr>
          <w:rFonts w:ascii="Times New Roman" w:hAnsi="Times New Roman" w:cs="Times New Roman"/>
          <w:sz w:val="20"/>
        </w:rPr>
        <w:t>ZnONPs</w:t>
      </w:r>
      <w:proofErr w:type="spellEnd"/>
      <w:r w:rsidR="00544087" w:rsidRPr="00CE142A">
        <w:rPr>
          <w:rFonts w:ascii="Times New Roman" w:hAnsi="Times New Roman" w:cs="Times New Roman"/>
          <w:sz w:val="20"/>
        </w:rPr>
        <w:t xml:space="preserve">), silica, iron, titanium dioxide, </w:t>
      </w:r>
      <w:proofErr w:type="spellStart"/>
      <w:r w:rsidR="00544087" w:rsidRPr="00CE142A">
        <w:rPr>
          <w:rFonts w:ascii="Times New Roman" w:hAnsi="Times New Roman" w:cs="Times New Roman"/>
          <w:sz w:val="20"/>
        </w:rPr>
        <w:t>ZnS</w:t>
      </w:r>
      <w:proofErr w:type="spellEnd"/>
      <w:r w:rsidR="00544087" w:rsidRPr="00CE142A">
        <w:rPr>
          <w:rFonts w:ascii="Times New Roman" w:hAnsi="Times New Roman" w:cs="Times New Roman"/>
          <w:sz w:val="20"/>
        </w:rPr>
        <w:t>/</w:t>
      </w:r>
      <w:proofErr w:type="spellStart"/>
      <w:r w:rsidR="00544087" w:rsidRPr="00CE142A">
        <w:rPr>
          <w:rFonts w:ascii="Times New Roman" w:hAnsi="Times New Roman" w:cs="Times New Roman"/>
          <w:sz w:val="20"/>
        </w:rPr>
        <w:t>ZnCdSe</w:t>
      </w:r>
      <w:proofErr w:type="spellEnd"/>
      <w:r w:rsidR="00544087" w:rsidRPr="00CE142A">
        <w:rPr>
          <w:rFonts w:ascii="Times New Roman" w:hAnsi="Times New Roman" w:cs="Times New Roman"/>
          <w:sz w:val="20"/>
        </w:rPr>
        <w:t xml:space="preserve"> core-shell quantum dots (QDs), </w:t>
      </w:r>
      <w:proofErr w:type="spellStart"/>
      <w:r w:rsidR="00544087" w:rsidRPr="00CE142A">
        <w:rPr>
          <w:rFonts w:ascii="Times New Roman" w:hAnsi="Times New Roman" w:cs="Times New Roman"/>
          <w:sz w:val="20"/>
        </w:rPr>
        <w:t>InP</w:t>
      </w:r>
      <w:proofErr w:type="spellEnd"/>
      <w:r w:rsidR="00544087" w:rsidRPr="00CE142A">
        <w:rPr>
          <w:rFonts w:ascii="Times New Roman" w:hAnsi="Times New Roman" w:cs="Times New Roman"/>
          <w:sz w:val="20"/>
        </w:rPr>
        <w:t>/</w:t>
      </w:r>
      <w:proofErr w:type="spellStart"/>
      <w:r w:rsidR="00544087" w:rsidRPr="00CE142A">
        <w:rPr>
          <w:rFonts w:ascii="Times New Roman" w:hAnsi="Times New Roman" w:cs="Times New Roman"/>
          <w:sz w:val="20"/>
        </w:rPr>
        <w:t>ZnS</w:t>
      </w:r>
      <w:proofErr w:type="spellEnd"/>
      <w:r w:rsidR="00544087" w:rsidRPr="00CE142A">
        <w:rPr>
          <w:rFonts w:ascii="Times New Roman" w:hAnsi="Times New Roman" w:cs="Times New Roman"/>
          <w:sz w:val="20"/>
        </w:rPr>
        <w:t xml:space="preserve"> core-shell QDs, </w:t>
      </w:r>
      <w:proofErr w:type="spellStart"/>
      <w:r w:rsidR="00544087" w:rsidRPr="00CE142A">
        <w:rPr>
          <w:rFonts w:ascii="Times New Roman" w:hAnsi="Times New Roman" w:cs="Times New Roman"/>
          <w:sz w:val="20"/>
        </w:rPr>
        <w:t>Mn</w:t>
      </w:r>
      <w:proofErr w:type="spellEnd"/>
      <w:r w:rsidR="00544087" w:rsidRPr="00CE142A">
        <w:rPr>
          <w:rFonts w:ascii="Times New Roman" w:hAnsi="Times New Roman" w:cs="Times New Roman"/>
          <w:sz w:val="20"/>
        </w:rPr>
        <w:t>/</w:t>
      </w:r>
      <w:proofErr w:type="spellStart"/>
      <w:r w:rsidR="00544087" w:rsidRPr="00CE142A">
        <w:rPr>
          <w:rFonts w:ascii="Times New Roman" w:hAnsi="Times New Roman" w:cs="Times New Roman"/>
          <w:sz w:val="20"/>
        </w:rPr>
        <w:t>ZnSe</w:t>
      </w:r>
      <w:proofErr w:type="spellEnd"/>
      <w:r w:rsidR="00544087" w:rsidRPr="00CE142A">
        <w:rPr>
          <w:rFonts w:ascii="Times New Roman" w:hAnsi="Times New Roman" w:cs="Times New Roman"/>
          <w:sz w:val="20"/>
        </w:rPr>
        <w:t xml:space="preserve"> QDs, gold nanorods, Al</w:t>
      </w:r>
      <w:r w:rsidR="00544087" w:rsidRPr="00CE142A">
        <w:rPr>
          <w:rFonts w:ascii="Times New Roman" w:hAnsi="Times New Roman" w:cs="Times New Roman"/>
          <w:sz w:val="20"/>
          <w:vertAlign w:val="subscript"/>
        </w:rPr>
        <w:t>2</w:t>
      </w:r>
      <w:r w:rsidR="00544087" w:rsidRPr="00CE142A">
        <w:rPr>
          <w:rFonts w:ascii="Times New Roman" w:hAnsi="Times New Roman" w:cs="Times New Roman"/>
          <w:sz w:val="20"/>
        </w:rPr>
        <w:t>O</w:t>
      </w:r>
      <w:r w:rsidR="00544087" w:rsidRPr="00CE142A">
        <w:rPr>
          <w:rFonts w:ascii="Times New Roman" w:hAnsi="Times New Roman" w:cs="Times New Roman"/>
          <w:sz w:val="20"/>
          <w:vertAlign w:val="subscript"/>
        </w:rPr>
        <w:t>3</w:t>
      </w:r>
      <w:r w:rsidR="00544087" w:rsidRPr="00CE142A">
        <w:rPr>
          <w:rFonts w:ascii="Times New Roman" w:hAnsi="Times New Roman" w:cs="Times New Roman"/>
          <w:sz w:val="20"/>
        </w:rPr>
        <w:t>, TiO</w:t>
      </w:r>
      <w:r w:rsidR="00544087" w:rsidRPr="00CE142A">
        <w:rPr>
          <w:rFonts w:ascii="Times New Roman" w:hAnsi="Times New Roman" w:cs="Times New Roman"/>
          <w:sz w:val="20"/>
          <w:vertAlign w:val="subscript"/>
        </w:rPr>
        <w:t>2</w:t>
      </w:r>
      <w:r w:rsidR="00544087" w:rsidRPr="00CE142A">
        <w:rPr>
          <w:rFonts w:ascii="Times New Roman" w:hAnsi="Times New Roman" w:cs="Times New Roman"/>
          <w:sz w:val="20"/>
        </w:rPr>
        <w:t>, CeO</w:t>
      </w:r>
      <w:r w:rsidR="00544087" w:rsidRPr="00CE142A">
        <w:rPr>
          <w:rFonts w:ascii="Times New Roman" w:hAnsi="Times New Roman" w:cs="Times New Roman"/>
          <w:sz w:val="20"/>
          <w:vertAlign w:val="subscript"/>
        </w:rPr>
        <w:t>2</w:t>
      </w:r>
      <w:r w:rsidR="00544087" w:rsidRPr="00CE142A">
        <w:rPr>
          <w:rFonts w:ascii="Times New Roman" w:hAnsi="Times New Roman" w:cs="Times New Roman"/>
          <w:sz w:val="20"/>
        </w:rPr>
        <w:t xml:space="preserve">, and </w:t>
      </w:r>
      <w:proofErr w:type="spellStart"/>
      <w:r w:rsidR="00544087" w:rsidRPr="00CE142A">
        <w:rPr>
          <w:rFonts w:ascii="Times New Roman" w:hAnsi="Times New Roman" w:cs="Times New Roman"/>
          <w:sz w:val="20"/>
        </w:rPr>
        <w:t>FeO</w:t>
      </w:r>
      <w:proofErr w:type="spellEnd"/>
      <w:r w:rsidR="00544087" w:rsidRPr="00CE142A">
        <w:rPr>
          <w:rFonts w:ascii="Times New Roman" w:hAnsi="Times New Roman" w:cs="Times New Roman"/>
          <w:sz w:val="20"/>
        </w:rPr>
        <w:t xml:space="preserve"> can each be found in </w:t>
      </w:r>
      <w:proofErr w:type="spellStart"/>
      <w:r w:rsidR="00544087" w:rsidRPr="00CE142A">
        <w:rPr>
          <w:rFonts w:ascii="Times New Roman" w:hAnsi="Times New Roman" w:cs="Times New Roman"/>
          <w:sz w:val="20"/>
        </w:rPr>
        <w:t>nanofertilizers</w:t>
      </w:r>
      <w:proofErr w:type="spellEnd"/>
      <w:r w:rsidR="002264A8">
        <w:rPr>
          <w:rFonts w:ascii="Times New Roman" w:hAnsi="Times New Roman" w:cs="Times New Roman"/>
          <w:sz w:val="20"/>
        </w:rPr>
        <w:t xml:space="preserve"> [9]</w:t>
      </w:r>
      <w:r w:rsidR="00544087" w:rsidRPr="00CE142A">
        <w:rPr>
          <w:rFonts w:ascii="Times New Roman" w:hAnsi="Times New Roman" w:cs="Times New Roman"/>
          <w:sz w:val="20"/>
        </w:rPr>
        <w:t>.</w:t>
      </w:r>
      <w:r w:rsidR="000566AB">
        <w:rPr>
          <w:rFonts w:ascii="Times New Roman" w:hAnsi="Times New Roman" w:cs="Times New Roman"/>
          <w:sz w:val="20"/>
        </w:rPr>
        <w:tab/>
      </w:r>
      <w:r w:rsidR="001C33F1" w:rsidRPr="00CE142A">
        <w:rPr>
          <w:rFonts w:ascii="Times New Roman" w:hAnsi="Times New Roman" w:cs="Times New Roman"/>
          <w:sz w:val="20"/>
        </w:rPr>
        <w:t>Chemical fertilizers are known to have adverse effects on the ecosystem, including emitting greenhouse gases, oxygen deprivation, leaching of nutrients</w:t>
      </w:r>
      <w:r w:rsidR="006E34DC" w:rsidRPr="00CE142A">
        <w:rPr>
          <w:rFonts w:ascii="Times New Roman" w:hAnsi="Times New Roman" w:cs="Times New Roman"/>
          <w:sz w:val="20"/>
        </w:rPr>
        <w:t xml:space="preserve"> </w:t>
      </w:r>
      <w:r w:rsidR="001C33F1" w:rsidRPr="00CE142A">
        <w:rPr>
          <w:rFonts w:ascii="Times New Roman" w:hAnsi="Times New Roman" w:cs="Times New Roman"/>
          <w:sz w:val="20"/>
        </w:rPr>
        <w:t xml:space="preserve">and further </w:t>
      </w:r>
      <w:r w:rsidR="006E34DC" w:rsidRPr="00CE142A">
        <w:rPr>
          <w:rFonts w:ascii="Times New Roman" w:hAnsi="Times New Roman" w:cs="Times New Roman"/>
          <w:sz w:val="20"/>
        </w:rPr>
        <w:t>polluting</w:t>
      </w:r>
      <w:r w:rsidR="001C33F1" w:rsidRPr="00CE142A">
        <w:rPr>
          <w:rFonts w:ascii="Times New Roman" w:hAnsi="Times New Roman" w:cs="Times New Roman"/>
          <w:sz w:val="20"/>
        </w:rPr>
        <w:t xml:space="preserve"> the groundwater aquifers, such issues require immediate action; thus, scientists are looking for alternatives like </w:t>
      </w:r>
      <w:proofErr w:type="spellStart"/>
      <w:r w:rsidR="001C33F1" w:rsidRPr="00CE142A">
        <w:rPr>
          <w:rFonts w:ascii="Times New Roman" w:hAnsi="Times New Roman" w:cs="Times New Roman"/>
          <w:sz w:val="20"/>
        </w:rPr>
        <w:t>nanofertilizers</w:t>
      </w:r>
      <w:proofErr w:type="spellEnd"/>
      <w:r w:rsidR="001C33F1" w:rsidRPr="00CE142A">
        <w:rPr>
          <w:rFonts w:ascii="Times New Roman" w:hAnsi="Times New Roman" w:cs="Times New Roman"/>
          <w:sz w:val="20"/>
        </w:rPr>
        <w:t>. The </w:t>
      </w:r>
      <w:proofErr w:type="spellStart"/>
      <w:r w:rsidR="001C33F1" w:rsidRPr="00CE142A">
        <w:rPr>
          <w:rFonts w:ascii="Times New Roman" w:hAnsi="Times New Roman" w:cs="Times New Roman"/>
          <w:sz w:val="20"/>
        </w:rPr>
        <w:t>nanofertilizer</w:t>
      </w:r>
      <w:proofErr w:type="spellEnd"/>
      <w:r w:rsidR="001C33F1" w:rsidRPr="00CE142A">
        <w:rPr>
          <w:rFonts w:ascii="Times New Roman" w:hAnsi="Times New Roman" w:cs="Times New Roman"/>
          <w:sz w:val="20"/>
        </w:rPr>
        <w:t> provides a slow release of nutrients</w:t>
      </w:r>
      <w:r w:rsidR="001F420E">
        <w:rPr>
          <w:rFonts w:ascii="Times New Roman" w:hAnsi="Times New Roman" w:cs="Times New Roman"/>
          <w:sz w:val="20"/>
        </w:rPr>
        <w:t xml:space="preserve"> (</w:t>
      </w:r>
      <w:r w:rsidR="001F420E" w:rsidRPr="001F420E">
        <w:rPr>
          <w:rFonts w:ascii="Times New Roman" w:hAnsi="Times New Roman" w:cs="Times New Roman"/>
          <w:sz w:val="20"/>
        </w:rPr>
        <w:t>Fig. 1</w:t>
      </w:r>
      <w:r w:rsidR="001F420E">
        <w:rPr>
          <w:rFonts w:ascii="Times New Roman" w:hAnsi="Times New Roman" w:cs="Times New Roman"/>
          <w:sz w:val="20"/>
        </w:rPr>
        <w:t>)</w:t>
      </w:r>
      <w:r w:rsidR="001C33F1" w:rsidRPr="00CE142A">
        <w:rPr>
          <w:rFonts w:ascii="Times New Roman" w:hAnsi="Times New Roman" w:cs="Times New Roman"/>
          <w:sz w:val="20"/>
        </w:rPr>
        <w:t xml:space="preserve">, which reduces the leaching of the nutrients. </w:t>
      </w:r>
      <w:r w:rsidR="000566AB">
        <w:rPr>
          <w:rFonts w:ascii="Times New Roman" w:hAnsi="Times New Roman" w:cs="Times New Roman"/>
          <w:sz w:val="20"/>
        </w:rPr>
        <w:tab/>
      </w:r>
      <w:r w:rsidR="00573BDE" w:rsidRPr="00CE142A">
        <w:rPr>
          <w:rFonts w:ascii="Times New Roman" w:hAnsi="Times New Roman" w:cs="Times New Roman"/>
          <w:sz w:val="20"/>
        </w:rPr>
        <w:t xml:space="preserve">Nanomaterials possess unique properties like low particle size, large </w:t>
      </w:r>
      <w:r w:rsidR="006E34DC" w:rsidRPr="00CE142A">
        <w:rPr>
          <w:rFonts w:ascii="Times New Roman" w:hAnsi="Times New Roman" w:cs="Times New Roman"/>
          <w:sz w:val="20"/>
        </w:rPr>
        <w:t>surface-to-volume</w:t>
      </w:r>
      <w:r w:rsidR="00573BDE" w:rsidRPr="00CE142A">
        <w:rPr>
          <w:rFonts w:ascii="Times New Roman" w:hAnsi="Times New Roman" w:cs="Times New Roman"/>
          <w:sz w:val="20"/>
        </w:rPr>
        <w:t xml:space="preserve"> ratio, and excellent optical properties, offering opportunities for plant development, nutrient security, and d</w:t>
      </w:r>
      <w:r w:rsidR="001F420E">
        <w:rPr>
          <w:rFonts w:ascii="Times New Roman" w:hAnsi="Times New Roman" w:cs="Times New Roman"/>
          <w:sz w:val="20"/>
        </w:rPr>
        <w:t>iverse farm practices. The 21</w:t>
      </w:r>
      <w:r w:rsidR="001F420E" w:rsidRPr="001F420E">
        <w:rPr>
          <w:rFonts w:ascii="Times New Roman" w:hAnsi="Times New Roman" w:cs="Times New Roman"/>
          <w:sz w:val="20"/>
          <w:vertAlign w:val="superscript"/>
        </w:rPr>
        <w:t>st</w:t>
      </w:r>
      <w:r w:rsidR="001F420E">
        <w:rPr>
          <w:rFonts w:ascii="Times New Roman" w:hAnsi="Times New Roman" w:cs="Times New Roman"/>
          <w:sz w:val="20"/>
        </w:rPr>
        <w:t xml:space="preserve"> </w:t>
      </w:r>
      <w:r w:rsidR="006E34DC" w:rsidRPr="00CE142A">
        <w:rPr>
          <w:rFonts w:ascii="Times New Roman" w:hAnsi="Times New Roman" w:cs="Times New Roman"/>
          <w:sz w:val="20"/>
        </w:rPr>
        <w:t>century</w:t>
      </w:r>
      <w:r w:rsidR="00573BDE" w:rsidRPr="00CE142A">
        <w:rPr>
          <w:rFonts w:ascii="Times New Roman" w:hAnsi="Times New Roman" w:cs="Times New Roman"/>
          <w:sz w:val="20"/>
        </w:rPr>
        <w:t xml:space="preserve"> revolution in nanotechnology has led to improved fertilizers in the form of </w:t>
      </w:r>
      <w:proofErr w:type="spellStart"/>
      <w:r w:rsidR="00573BDE" w:rsidRPr="00CE142A">
        <w:rPr>
          <w:rFonts w:ascii="Times New Roman" w:hAnsi="Times New Roman" w:cs="Times New Roman"/>
          <w:sz w:val="20"/>
        </w:rPr>
        <w:t>nanofertilizers</w:t>
      </w:r>
      <w:proofErr w:type="spellEnd"/>
      <w:r w:rsidR="00573BDE" w:rsidRPr="00CE142A">
        <w:rPr>
          <w:rFonts w:ascii="Times New Roman" w:hAnsi="Times New Roman" w:cs="Times New Roman"/>
          <w:sz w:val="20"/>
        </w:rPr>
        <w:t xml:space="preserve">, which can be easily absorbed by soil and improve plant growth. Conventional fertilizers lack all the necessary nutrients for plant growth, making it an interesting venture to engineer materials for </w:t>
      </w:r>
      <w:proofErr w:type="spellStart"/>
      <w:r w:rsidR="00573BDE" w:rsidRPr="00CE142A">
        <w:rPr>
          <w:rFonts w:ascii="Times New Roman" w:hAnsi="Times New Roman" w:cs="Times New Roman"/>
          <w:sz w:val="20"/>
        </w:rPr>
        <w:t>nanofertilizers</w:t>
      </w:r>
      <w:proofErr w:type="spellEnd"/>
      <w:r w:rsidR="00573BDE" w:rsidRPr="00CE142A">
        <w:rPr>
          <w:rFonts w:ascii="Times New Roman" w:hAnsi="Times New Roman" w:cs="Times New Roman"/>
          <w:sz w:val="20"/>
        </w:rPr>
        <w:t xml:space="preserve"> that address nutrient and environmental issues associated with conventional fertilizers</w:t>
      </w:r>
      <w:r w:rsidR="005E02A8">
        <w:rPr>
          <w:rFonts w:ascii="Times New Roman" w:hAnsi="Times New Roman" w:cs="Times New Roman"/>
          <w:sz w:val="20"/>
        </w:rPr>
        <w:t xml:space="preserve"> [5]</w:t>
      </w:r>
      <w:r w:rsidR="00573BDE" w:rsidRPr="00CE142A">
        <w:rPr>
          <w:rFonts w:ascii="Times New Roman" w:hAnsi="Times New Roman" w:cs="Times New Roman"/>
          <w:sz w:val="20"/>
          <w:shd w:val="clear" w:color="auto" w:fill="FFFFFF"/>
        </w:rPr>
        <w:t>.</w:t>
      </w:r>
      <w:r w:rsidR="000566AB">
        <w:rPr>
          <w:rFonts w:ascii="Times New Roman" w:hAnsi="Times New Roman" w:cs="Times New Roman"/>
          <w:sz w:val="20"/>
        </w:rPr>
        <w:t xml:space="preserve"> </w:t>
      </w:r>
      <w:r w:rsidR="000566AB">
        <w:rPr>
          <w:rFonts w:ascii="Times New Roman" w:hAnsi="Times New Roman" w:cs="Times New Roman"/>
          <w:sz w:val="20"/>
        </w:rPr>
        <w:tab/>
      </w:r>
      <w:proofErr w:type="spellStart"/>
      <w:r w:rsidR="002A7D47" w:rsidRPr="00CE142A">
        <w:rPr>
          <w:rFonts w:ascii="Times New Roman" w:hAnsi="Times New Roman" w:cs="Times New Roman"/>
          <w:sz w:val="20"/>
        </w:rPr>
        <w:t>Nanofertilizers</w:t>
      </w:r>
      <w:proofErr w:type="spellEnd"/>
      <w:r w:rsidR="002A7D47" w:rsidRPr="00CE142A">
        <w:rPr>
          <w:rFonts w:ascii="Times New Roman" w:hAnsi="Times New Roman" w:cs="Times New Roman"/>
          <w:sz w:val="20"/>
        </w:rPr>
        <w:t xml:space="preserve"> offer advantages</w:t>
      </w:r>
      <w:r w:rsidR="002E6E63">
        <w:rPr>
          <w:rFonts w:ascii="Times New Roman" w:hAnsi="Times New Roman" w:cs="Times New Roman"/>
          <w:sz w:val="20"/>
        </w:rPr>
        <w:t xml:space="preserve"> (</w:t>
      </w:r>
      <w:r w:rsidR="002E6E63" w:rsidRPr="001F420E">
        <w:rPr>
          <w:rFonts w:ascii="Times New Roman" w:hAnsi="Times New Roman" w:cs="Times New Roman"/>
          <w:sz w:val="20"/>
        </w:rPr>
        <w:t>Fig. 1</w:t>
      </w:r>
      <w:r w:rsidR="002E6E63">
        <w:rPr>
          <w:rFonts w:ascii="Times New Roman" w:hAnsi="Times New Roman" w:cs="Times New Roman"/>
          <w:sz w:val="20"/>
        </w:rPr>
        <w:t>)</w:t>
      </w:r>
      <w:r w:rsidR="002A7D47" w:rsidRPr="00CE142A">
        <w:rPr>
          <w:rFonts w:ascii="Times New Roman" w:hAnsi="Times New Roman" w:cs="Times New Roman"/>
          <w:sz w:val="20"/>
        </w:rPr>
        <w:t xml:space="preserve"> over conventional fertilizers by enhancing nutrient effectiveness, reducing chemical fertilizer usage, making crops drought and disease resistant, and being less hazardous to the environment. Their high surface area to volume ratio makes them easily absorbed by plants. The size and morphology of nanoparticles determine bio-accessibility. Fortification </w:t>
      </w:r>
      <w:r w:rsidR="002A7D47" w:rsidRPr="002E6E63">
        <w:rPr>
          <w:rFonts w:ascii="Times New Roman" w:hAnsi="Times New Roman" w:cs="Times New Roman"/>
          <w:sz w:val="20"/>
        </w:rPr>
        <w:t xml:space="preserve">with </w:t>
      </w:r>
      <w:proofErr w:type="spellStart"/>
      <w:r w:rsidR="002A7D47" w:rsidRPr="002E6E63">
        <w:rPr>
          <w:rFonts w:ascii="Times New Roman" w:hAnsi="Times New Roman" w:cs="Times New Roman"/>
          <w:sz w:val="20"/>
        </w:rPr>
        <w:t>nanonutrients</w:t>
      </w:r>
      <w:proofErr w:type="spellEnd"/>
      <w:r w:rsidR="002A7D47" w:rsidRPr="002E6E63">
        <w:rPr>
          <w:rFonts w:ascii="Times New Roman" w:hAnsi="Times New Roman" w:cs="Times New Roman"/>
          <w:sz w:val="20"/>
        </w:rPr>
        <w:t xml:space="preserve"> can bridge nutrient deficiencies and be engineered to address specific deficiencies in plants.</w:t>
      </w:r>
      <w:r w:rsidR="006E34DC" w:rsidRPr="002E6E63">
        <w:rPr>
          <w:rFonts w:ascii="Times New Roman" w:hAnsi="Times New Roman" w:cs="Times New Roman"/>
          <w:sz w:val="20"/>
        </w:rPr>
        <w:t xml:space="preserve"> </w:t>
      </w:r>
      <w:r w:rsidR="002264A8">
        <w:rPr>
          <w:rFonts w:ascii="Times New Roman" w:hAnsi="Times New Roman" w:cs="Times New Roman"/>
          <w:sz w:val="20"/>
        </w:rPr>
        <w:t>[10]</w:t>
      </w:r>
      <w:r w:rsidR="00FA1D36" w:rsidRPr="002E6E63">
        <w:rPr>
          <w:rFonts w:ascii="Times New Roman" w:hAnsi="Times New Roman" w:cs="Times New Roman"/>
          <w:sz w:val="20"/>
          <w:shd w:val="clear" w:color="auto" w:fill="FFFDEA"/>
        </w:rPr>
        <w:t xml:space="preserve"> </w:t>
      </w:r>
      <w:r w:rsidR="006E34DC" w:rsidRPr="002E6E63">
        <w:rPr>
          <w:rFonts w:ascii="Times New Roman" w:hAnsi="Times New Roman" w:cs="Times New Roman"/>
          <w:sz w:val="20"/>
        </w:rPr>
        <w:t>investigated the impact of silicon dioxide nanoparticles on the cucumber (</w:t>
      </w:r>
      <w:r w:rsidR="006E34DC" w:rsidRPr="002E6E63">
        <w:rPr>
          <w:rFonts w:ascii="Times New Roman" w:hAnsi="Times New Roman" w:cs="Times New Roman"/>
          <w:i/>
          <w:iCs/>
          <w:sz w:val="20"/>
        </w:rPr>
        <w:t>Cucumis sativa</w:t>
      </w:r>
      <w:r w:rsidR="006E34DC" w:rsidRPr="002E6E63">
        <w:rPr>
          <w:rFonts w:ascii="Times New Roman" w:hAnsi="Times New Roman" w:cs="Times New Roman"/>
          <w:sz w:val="20"/>
        </w:rPr>
        <w:t>), and the findings showed that applying SiO</w:t>
      </w:r>
      <w:r w:rsidR="006E34DC" w:rsidRPr="002E6E63">
        <w:rPr>
          <w:rFonts w:ascii="Times New Roman" w:hAnsi="Times New Roman" w:cs="Times New Roman"/>
          <w:sz w:val="20"/>
          <w:vertAlign w:val="subscript"/>
        </w:rPr>
        <w:t>2</w:t>
      </w:r>
      <w:r w:rsidR="006E34DC" w:rsidRPr="002E6E63">
        <w:rPr>
          <w:rFonts w:ascii="Times New Roman" w:hAnsi="Times New Roman" w:cs="Times New Roman"/>
          <w:sz w:val="20"/>
        </w:rPr>
        <w:t xml:space="preserve"> nano fertilizer increased the content and uptake of nitrogen and phosphorus while decreasing the </w:t>
      </w:r>
      <w:r w:rsidR="006E34DC" w:rsidRPr="00CE142A">
        <w:rPr>
          <w:rFonts w:ascii="Times New Roman" w:hAnsi="Times New Roman" w:cs="Times New Roman"/>
          <w:sz w:val="20"/>
        </w:rPr>
        <w:t xml:space="preserve">content and absorption of sodium. According to </w:t>
      </w:r>
      <w:r w:rsidR="00FA1D36" w:rsidRPr="00CE142A">
        <w:rPr>
          <w:rFonts w:ascii="Times New Roman" w:hAnsi="Times New Roman" w:cs="Times New Roman"/>
          <w:sz w:val="20"/>
        </w:rPr>
        <w:t>these</w:t>
      </w:r>
      <w:r w:rsidR="006E34DC" w:rsidRPr="00CE142A">
        <w:rPr>
          <w:rFonts w:ascii="Times New Roman" w:hAnsi="Times New Roman" w:cs="Times New Roman"/>
          <w:sz w:val="20"/>
        </w:rPr>
        <w:t xml:space="preserve"> findings, silicon dioxide nano fertilizer may help cucumber </w:t>
      </w:r>
      <w:r w:rsidR="00FA1D36" w:rsidRPr="00CE142A">
        <w:rPr>
          <w:rFonts w:ascii="Times New Roman" w:hAnsi="Times New Roman" w:cs="Times New Roman"/>
          <w:sz w:val="20"/>
        </w:rPr>
        <w:t>plants’</w:t>
      </w:r>
      <w:r w:rsidR="006E34DC" w:rsidRPr="00CE142A">
        <w:rPr>
          <w:rFonts w:ascii="Times New Roman" w:hAnsi="Times New Roman" w:cs="Times New Roman"/>
          <w:sz w:val="20"/>
        </w:rPr>
        <w:t xml:space="preserve"> </w:t>
      </w:r>
      <w:r w:rsidR="00FA1D36" w:rsidRPr="00CE142A">
        <w:rPr>
          <w:rFonts w:ascii="Times New Roman" w:hAnsi="Times New Roman" w:cs="Times New Roman"/>
          <w:sz w:val="20"/>
        </w:rPr>
        <w:t>yield</w:t>
      </w:r>
      <w:r w:rsidR="006E34DC" w:rsidRPr="00CE142A">
        <w:rPr>
          <w:rFonts w:ascii="Times New Roman" w:hAnsi="Times New Roman" w:cs="Times New Roman"/>
          <w:sz w:val="20"/>
        </w:rPr>
        <w:t xml:space="preserve"> and </w:t>
      </w:r>
      <w:r w:rsidR="00FA1D36" w:rsidRPr="00CE142A">
        <w:rPr>
          <w:rFonts w:ascii="Times New Roman" w:hAnsi="Times New Roman" w:cs="Times New Roman"/>
          <w:sz w:val="20"/>
        </w:rPr>
        <w:t>development</w:t>
      </w:r>
      <w:r w:rsidR="006E34DC" w:rsidRPr="00CE142A">
        <w:rPr>
          <w:rFonts w:ascii="Times New Roman" w:hAnsi="Times New Roman" w:cs="Times New Roman"/>
          <w:sz w:val="20"/>
        </w:rPr>
        <w:t>.</w:t>
      </w:r>
      <w:r w:rsidR="000566AB">
        <w:rPr>
          <w:rFonts w:ascii="Times New Roman" w:hAnsi="Times New Roman" w:cs="Times New Roman"/>
          <w:sz w:val="20"/>
        </w:rPr>
        <w:t xml:space="preserve"> </w:t>
      </w:r>
      <w:r w:rsidR="000566AB">
        <w:rPr>
          <w:rFonts w:ascii="Times New Roman" w:hAnsi="Times New Roman" w:cs="Times New Roman"/>
          <w:sz w:val="20"/>
        </w:rPr>
        <w:tab/>
      </w:r>
      <w:r w:rsidR="00793630">
        <w:rPr>
          <w:rFonts w:ascii="Times New Roman" w:hAnsi="Times New Roman" w:cs="Times New Roman"/>
          <w:sz w:val="20"/>
        </w:rPr>
        <w:t>The</w:t>
      </w:r>
      <w:r w:rsidR="002A7D47" w:rsidRPr="00CE142A">
        <w:rPr>
          <w:rFonts w:ascii="Times New Roman" w:hAnsi="Times New Roman" w:cs="Times New Roman"/>
          <w:sz w:val="20"/>
        </w:rPr>
        <w:t xml:space="preserve"> porous materials' or the soil's strong adsorption of metals and anionic nanoparticles, which renders ions excessively available as dietary nutrients or e</w:t>
      </w:r>
      <w:r w:rsidR="002F3512" w:rsidRPr="00CE142A">
        <w:rPr>
          <w:rFonts w:ascii="Times New Roman" w:hAnsi="Times New Roman" w:cs="Times New Roman"/>
          <w:sz w:val="20"/>
        </w:rPr>
        <w:t xml:space="preserve">ven pollutants when undesirable. “Nano-Leucite Fertilizer” a patented </w:t>
      </w:r>
      <w:proofErr w:type="spellStart"/>
      <w:r w:rsidR="002F3512" w:rsidRPr="00CE142A">
        <w:rPr>
          <w:rFonts w:ascii="Times New Roman" w:hAnsi="Times New Roman" w:cs="Times New Roman"/>
          <w:sz w:val="20"/>
        </w:rPr>
        <w:t>nanofertilizer</w:t>
      </w:r>
      <w:proofErr w:type="spellEnd"/>
      <w:r w:rsidR="002F3512" w:rsidRPr="00CE142A">
        <w:rPr>
          <w:rFonts w:ascii="Times New Roman" w:hAnsi="Times New Roman" w:cs="Times New Roman"/>
          <w:sz w:val="20"/>
        </w:rPr>
        <w:t>, which is eco-friendly, can reduce nutrient loss in food, with an overall increase in crop production.</w:t>
      </w:r>
      <w:r w:rsidR="009B2AA8" w:rsidRPr="00CE142A">
        <w:rPr>
          <w:rFonts w:ascii="Times New Roman" w:hAnsi="Times New Roman" w:cs="Times New Roman"/>
          <w:sz w:val="20"/>
        </w:rPr>
        <w:t xml:space="preserve"> In short, </w:t>
      </w:r>
      <w:proofErr w:type="spellStart"/>
      <w:r w:rsidR="009B2AA8" w:rsidRPr="00CE142A">
        <w:rPr>
          <w:rFonts w:ascii="Times New Roman" w:hAnsi="Times New Roman" w:cs="Times New Roman"/>
          <w:sz w:val="20"/>
        </w:rPr>
        <w:t>nanofertilizers</w:t>
      </w:r>
      <w:proofErr w:type="spellEnd"/>
      <w:r w:rsidR="009B2AA8" w:rsidRPr="00CE142A">
        <w:rPr>
          <w:rFonts w:ascii="Times New Roman" w:hAnsi="Times New Roman" w:cs="Times New Roman"/>
          <w:sz w:val="20"/>
        </w:rPr>
        <w:t xml:space="preserve"> have the ability to increase fertility levels in nutrient-deficient soil, making them the most effective thing that might happen in the agricultural revolution. </w:t>
      </w:r>
      <w:r w:rsidR="007132B9" w:rsidRPr="00CE142A">
        <w:rPr>
          <w:rFonts w:ascii="Times New Roman" w:hAnsi="Times New Roman" w:cs="Times New Roman"/>
          <w:sz w:val="20"/>
        </w:rPr>
        <w:t xml:space="preserve">It could be viewed as </w:t>
      </w:r>
      <w:r w:rsidR="009B2AA8" w:rsidRPr="00CE142A">
        <w:rPr>
          <w:rFonts w:ascii="Times New Roman" w:hAnsi="Times New Roman" w:cs="Times New Roman"/>
          <w:sz w:val="20"/>
        </w:rPr>
        <w:t>"one more tool in the toolkit," though.</w:t>
      </w:r>
      <w:r w:rsidR="00F54EB0" w:rsidRPr="00CE142A">
        <w:rPr>
          <w:rFonts w:ascii="Times New Roman" w:hAnsi="Times New Roman" w:cs="Times New Roman"/>
          <w:sz w:val="20"/>
        </w:rPr>
        <w:t xml:space="preserve"> </w:t>
      </w:r>
      <w:r w:rsidR="00B326C8">
        <w:rPr>
          <w:rFonts w:ascii="Times New Roman" w:hAnsi="Times New Roman" w:cs="Times New Roman"/>
          <w:sz w:val="20"/>
        </w:rPr>
        <w:t>The l</w:t>
      </w:r>
      <w:r w:rsidR="00F54EB0" w:rsidRPr="00CE142A">
        <w:rPr>
          <w:rFonts w:ascii="Times New Roman" w:hAnsi="Times New Roman" w:cs="Times New Roman"/>
          <w:sz w:val="20"/>
        </w:rPr>
        <w:t xml:space="preserve">ist of approved </w:t>
      </w:r>
      <w:proofErr w:type="spellStart"/>
      <w:r w:rsidR="00F54EB0" w:rsidRPr="00CE142A">
        <w:rPr>
          <w:rFonts w:ascii="Times New Roman" w:hAnsi="Times New Roman" w:cs="Times New Roman"/>
          <w:sz w:val="20"/>
        </w:rPr>
        <w:t>nanofertilizers</w:t>
      </w:r>
      <w:proofErr w:type="spellEnd"/>
      <w:r w:rsidR="00F54EB0" w:rsidRPr="00CE142A">
        <w:rPr>
          <w:rFonts w:ascii="Times New Roman" w:hAnsi="Times New Roman" w:cs="Times New Roman"/>
          <w:sz w:val="20"/>
        </w:rPr>
        <w:t xml:space="preserve"> included in </w:t>
      </w:r>
      <w:r w:rsidR="00B326C8">
        <w:rPr>
          <w:rFonts w:ascii="Times New Roman" w:hAnsi="Times New Roman" w:cs="Times New Roman"/>
          <w:sz w:val="20"/>
        </w:rPr>
        <w:t>(</w:t>
      </w:r>
      <w:r w:rsidR="00F54EB0" w:rsidRPr="00CE142A">
        <w:rPr>
          <w:rFonts w:ascii="Times New Roman" w:hAnsi="Times New Roman" w:cs="Times New Roman"/>
          <w:sz w:val="20"/>
        </w:rPr>
        <w:t xml:space="preserve">Table </w:t>
      </w:r>
      <w:r w:rsidR="00B54823" w:rsidRPr="00CE142A">
        <w:rPr>
          <w:rFonts w:ascii="Times New Roman" w:hAnsi="Times New Roman" w:cs="Times New Roman"/>
          <w:sz w:val="20"/>
        </w:rPr>
        <w:t>1</w:t>
      </w:r>
      <w:r w:rsidR="00B326C8">
        <w:rPr>
          <w:rFonts w:ascii="Times New Roman" w:hAnsi="Times New Roman" w:cs="Times New Roman"/>
          <w:sz w:val="20"/>
        </w:rPr>
        <w:t>)</w:t>
      </w:r>
      <w:r w:rsidR="00F54EB0" w:rsidRPr="00CE142A">
        <w:rPr>
          <w:rFonts w:ascii="Times New Roman" w:hAnsi="Times New Roman" w:cs="Times New Roman"/>
          <w:sz w:val="20"/>
        </w:rPr>
        <w:t xml:space="preserve"> </w:t>
      </w:r>
      <w:r w:rsidR="002264A8">
        <w:rPr>
          <w:rFonts w:ascii="Times New Roman" w:hAnsi="Times New Roman" w:cs="Times New Roman"/>
          <w:sz w:val="20"/>
        </w:rPr>
        <w:t>[9]</w:t>
      </w:r>
      <w:r w:rsidR="0092581A" w:rsidRPr="00CE142A">
        <w:rPr>
          <w:rFonts w:ascii="Times New Roman" w:hAnsi="Times New Roman" w:cs="Times New Roman"/>
          <w:sz w:val="20"/>
        </w:rPr>
        <w:t>.</w:t>
      </w:r>
    </w:p>
    <w:p w14:paraId="57B9A8BE" w14:textId="77777777" w:rsidR="00370C90" w:rsidRDefault="00370C90" w:rsidP="00CE142A">
      <w:pPr>
        <w:spacing w:after="0" w:line="240" w:lineRule="auto"/>
        <w:jc w:val="both"/>
        <w:rPr>
          <w:rFonts w:ascii="Times New Roman" w:hAnsi="Times New Roman" w:cs="Times New Roman"/>
          <w:sz w:val="20"/>
        </w:rPr>
      </w:pPr>
    </w:p>
    <w:p w14:paraId="0DA34576" w14:textId="77777777" w:rsidR="00CE60D5" w:rsidRDefault="00CE60D5" w:rsidP="00CE142A">
      <w:pPr>
        <w:spacing w:after="0" w:line="240" w:lineRule="auto"/>
        <w:jc w:val="both"/>
        <w:rPr>
          <w:rFonts w:ascii="Times New Roman" w:hAnsi="Times New Roman" w:cs="Times New Roman"/>
          <w:sz w:val="20"/>
        </w:rPr>
      </w:pPr>
    </w:p>
    <w:p w14:paraId="30A6D617" w14:textId="77777777" w:rsidR="00CE60D5" w:rsidRDefault="00CE60D5" w:rsidP="00CE142A">
      <w:pPr>
        <w:spacing w:after="0" w:line="240" w:lineRule="auto"/>
        <w:jc w:val="both"/>
        <w:rPr>
          <w:rFonts w:ascii="Times New Roman" w:hAnsi="Times New Roman" w:cs="Times New Roman"/>
          <w:sz w:val="20"/>
        </w:rPr>
      </w:pPr>
    </w:p>
    <w:p w14:paraId="652FA73B" w14:textId="77777777" w:rsidR="00CE60D5" w:rsidRDefault="00CE60D5" w:rsidP="00CE142A">
      <w:pPr>
        <w:spacing w:after="0" w:line="240" w:lineRule="auto"/>
        <w:jc w:val="both"/>
        <w:rPr>
          <w:rFonts w:ascii="Times New Roman" w:hAnsi="Times New Roman" w:cs="Times New Roman"/>
          <w:sz w:val="20"/>
        </w:rPr>
      </w:pPr>
    </w:p>
    <w:p w14:paraId="088B746B" w14:textId="77777777" w:rsidR="00600659" w:rsidRDefault="00600659" w:rsidP="000E5F77">
      <w:pPr>
        <w:spacing w:after="0" w:line="240" w:lineRule="auto"/>
        <w:jc w:val="center"/>
        <w:rPr>
          <w:rFonts w:ascii="Times New Roman" w:hAnsi="Times New Roman" w:cs="Times New Roman"/>
          <w:b/>
          <w:bCs/>
          <w:sz w:val="20"/>
        </w:rPr>
      </w:pPr>
      <w:r w:rsidRPr="00CE142A">
        <w:rPr>
          <w:rFonts w:ascii="Times New Roman" w:hAnsi="Times New Roman" w:cs="Times New Roman"/>
          <w:b/>
          <w:bCs/>
          <w:sz w:val="20"/>
        </w:rPr>
        <w:lastRenderedPageBreak/>
        <w:t xml:space="preserve">Table 1. List of </w:t>
      </w:r>
      <w:r w:rsidR="00390370" w:rsidRPr="00CE142A">
        <w:rPr>
          <w:rFonts w:ascii="Times New Roman" w:hAnsi="Times New Roman" w:cs="Times New Roman"/>
          <w:b/>
          <w:bCs/>
          <w:sz w:val="20"/>
        </w:rPr>
        <w:t xml:space="preserve">world </w:t>
      </w:r>
      <w:r w:rsidRPr="00CE142A">
        <w:rPr>
          <w:rFonts w:ascii="Times New Roman" w:hAnsi="Times New Roman" w:cs="Times New Roman"/>
          <w:b/>
          <w:bCs/>
          <w:sz w:val="20"/>
        </w:rPr>
        <w:t xml:space="preserve">approved </w:t>
      </w:r>
      <w:proofErr w:type="spellStart"/>
      <w:r w:rsidRPr="00CE142A">
        <w:rPr>
          <w:rFonts w:ascii="Times New Roman" w:hAnsi="Times New Roman" w:cs="Times New Roman"/>
          <w:b/>
          <w:bCs/>
          <w:sz w:val="20"/>
        </w:rPr>
        <w:t>nanofertilizers</w:t>
      </w:r>
      <w:proofErr w:type="spellEnd"/>
      <w:r w:rsidRPr="00CE142A">
        <w:rPr>
          <w:rFonts w:ascii="Times New Roman" w:hAnsi="Times New Roman" w:cs="Times New Roman"/>
          <w:b/>
          <w:bCs/>
          <w:sz w:val="20"/>
        </w:rPr>
        <w:t xml:space="preserve"> and their compositions</w:t>
      </w:r>
    </w:p>
    <w:p w14:paraId="68FDD5DB" w14:textId="77777777" w:rsidR="001F420E" w:rsidRPr="00CE142A" w:rsidRDefault="001F420E" w:rsidP="00CE142A">
      <w:pPr>
        <w:spacing w:after="0" w:line="240" w:lineRule="auto"/>
        <w:jc w:val="both"/>
        <w:rPr>
          <w:rFonts w:ascii="Times New Roman" w:hAnsi="Times New Roman" w:cs="Times New Roman"/>
          <w:b/>
          <w:bCs/>
          <w:sz w:val="20"/>
        </w:rPr>
      </w:pPr>
    </w:p>
    <w:tbl>
      <w:tblPr>
        <w:tblStyle w:val="TableGrid"/>
        <w:tblW w:w="8995" w:type="dxa"/>
        <w:tblLook w:val="04A0" w:firstRow="1" w:lastRow="0" w:firstColumn="1" w:lastColumn="0" w:noHBand="0" w:noVBand="1"/>
      </w:tblPr>
      <w:tblGrid>
        <w:gridCol w:w="568"/>
        <w:gridCol w:w="1497"/>
        <w:gridCol w:w="2520"/>
        <w:gridCol w:w="4410"/>
      </w:tblGrid>
      <w:tr w:rsidR="00BA7CA0" w:rsidRPr="00CE142A" w14:paraId="6CFDD663" w14:textId="77777777" w:rsidTr="0029503E">
        <w:tc>
          <w:tcPr>
            <w:tcW w:w="568" w:type="dxa"/>
            <w:vAlign w:val="center"/>
          </w:tcPr>
          <w:p w14:paraId="6D021A1B" w14:textId="77777777" w:rsidR="00600659" w:rsidRPr="00CE142A" w:rsidRDefault="00600659" w:rsidP="00CE142A">
            <w:pPr>
              <w:jc w:val="both"/>
              <w:rPr>
                <w:rFonts w:ascii="Times New Roman" w:hAnsi="Times New Roman" w:cs="Times New Roman"/>
                <w:b/>
                <w:bCs/>
                <w:sz w:val="20"/>
              </w:rPr>
            </w:pPr>
            <w:r w:rsidRPr="00CE142A">
              <w:rPr>
                <w:rFonts w:ascii="Times New Roman" w:hAnsi="Times New Roman" w:cs="Times New Roman"/>
                <w:b/>
                <w:bCs/>
                <w:sz w:val="20"/>
              </w:rPr>
              <w:t>Sr. No.</w:t>
            </w:r>
          </w:p>
        </w:tc>
        <w:tc>
          <w:tcPr>
            <w:tcW w:w="1497" w:type="dxa"/>
            <w:vAlign w:val="center"/>
          </w:tcPr>
          <w:p w14:paraId="04B07F10" w14:textId="77777777" w:rsidR="00600659" w:rsidRPr="00CE142A" w:rsidRDefault="00600659" w:rsidP="00CE142A">
            <w:pPr>
              <w:jc w:val="both"/>
              <w:rPr>
                <w:rFonts w:ascii="Times New Roman" w:hAnsi="Times New Roman" w:cs="Times New Roman"/>
                <w:b/>
                <w:bCs/>
                <w:sz w:val="20"/>
              </w:rPr>
            </w:pPr>
            <w:proofErr w:type="spellStart"/>
            <w:r w:rsidRPr="00CE142A">
              <w:rPr>
                <w:rFonts w:ascii="Times New Roman" w:hAnsi="Times New Roman" w:cs="Times New Roman"/>
                <w:b/>
                <w:bCs/>
                <w:sz w:val="20"/>
              </w:rPr>
              <w:t>Nanofertilizers</w:t>
            </w:r>
            <w:proofErr w:type="spellEnd"/>
          </w:p>
        </w:tc>
        <w:tc>
          <w:tcPr>
            <w:tcW w:w="2520" w:type="dxa"/>
            <w:vAlign w:val="center"/>
          </w:tcPr>
          <w:p w14:paraId="02074908" w14:textId="77777777" w:rsidR="00600659" w:rsidRPr="00CE142A" w:rsidRDefault="00600659" w:rsidP="00CE142A">
            <w:pPr>
              <w:jc w:val="both"/>
              <w:rPr>
                <w:rFonts w:ascii="Times New Roman" w:hAnsi="Times New Roman" w:cs="Times New Roman"/>
                <w:b/>
                <w:bCs/>
                <w:sz w:val="20"/>
              </w:rPr>
            </w:pPr>
            <w:r w:rsidRPr="00CE142A">
              <w:rPr>
                <w:rFonts w:ascii="Times New Roman" w:hAnsi="Times New Roman" w:cs="Times New Roman"/>
                <w:b/>
                <w:bCs/>
                <w:sz w:val="20"/>
              </w:rPr>
              <w:t>Manufacturer</w:t>
            </w:r>
          </w:p>
        </w:tc>
        <w:tc>
          <w:tcPr>
            <w:tcW w:w="4410" w:type="dxa"/>
            <w:vAlign w:val="center"/>
          </w:tcPr>
          <w:p w14:paraId="6C895E91" w14:textId="77777777" w:rsidR="00600659" w:rsidRPr="00CE142A" w:rsidRDefault="00600659" w:rsidP="00CE142A">
            <w:pPr>
              <w:jc w:val="both"/>
              <w:rPr>
                <w:rFonts w:ascii="Times New Roman" w:hAnsi="Times New Roman" w:cs="Times New Roman"/>
                <w:b/>
                <w:bCs/>
                <w:sz w:val="20"/>
              </w:rPr>
            </w:pPr>
            <w:r w:rsidRPr="00CE142A">
              <w:rPr>
                <w:rFonts w:ascii="Times New Roman" w:hAnsi="Times New Roman" w:cs="Times New Roman"/>
                <w:b/>
                <w:bCs/>
                <w:sz w:val="20"/>
              </w:rPr>
              <w:t>Constituents</w:t>
            </w:r>
          </w:p>
        </w:tc>
      </w:tr>
      <w:tr w:rsidR="00CE142A" w:rsidRPr="00CE142A" w14:paraId="0DBA60E4" w14:textId="77777777" w:rsidTr="0029503E">
        <w:tc>
          <w:tcPr>
            <w:tcW w:w="568" w:type="dxa"/>
            <w:vAlign w:val="center"/>
          </w:tcPr>
          <w:p w14:paraId="61169284"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1</w:t>
            </w:r>
          </w:p>
        </w:tc>
        <w:tc>
          <w:tcPr>
            <w:tcW w:w="1497" w:type="dxa"/>
            <w:vAlign w:val="center"/>
          </w:tcPr>
          <w:p w14:paraId="39FFCA37"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IFFCO Nano Urea</w:t>
            </w:r>
          </w:p>
        </w:tc>
        <w:tc>
          <w:tcPr>
            <w:tcW w:w="2520" w:type="dxa"/>
            <w:vAlign w:val="center"/>
          </w:tcPr>
          <w:p w14:paraId="24FD67EA"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IFFCO Nano Biotechnology Research Centre (NBRC)</w:t>
            </w:r>
          </w:p>
        </w:tc>
        <w:tc>
          <w:tcPr>
            <w:tcW w:w="4410" w:type="dxa"/>
            <w:vAlign w:val="center"/>
          </w:tcPr>
          <w:p w14:paraId="28883DDF"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N, 4%</w:t>
            </w:r>
          </w:p>
        </w:tc>
      </w:tr>
      <w:tr w:rsidR="00BA7CA0" w:rsidRPr="00CE142A" w14:paraId="12B368E2" w14:textId="77777777" w:rsidTr="0029503E">
        <w:tc>
          <w:tcPr>
            <w:tcW w:w="568" w:type="dxa"/>
            <w:vAlign w:val="center"/>
          </w:tcPr>
          <w:p w14:paraId="4223CC3E"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2</w:t>
            </w:r>
          </w:p>
        </w:tc>
        <w:tc>
          <w:tcPr>
            <w:tcW w:w="1497" w:type="dxa"/>
            <w:vAlign w:val="center"/>
          </w:tcPr>
          <w:p w14:paraId="725F2FF3" w14:textId="77777777" w:rsidR="00390370" w:rsidRPr="00CE142A" w:rsidRDefault="00390370" w:rsidP="00CE142A">
            <w:pPr>
              <w:jc w:val="both"/>
              <w:rPr>
                <w:rFonts w:ascii="Times New Roman" w:hAnsi="Times New Roman" w:cs="Times New Roman"/>
                <w:sz w:val="20"/>
              </w:rPr>
            </w:pPr>
            <w:proofErr w:type="spellStart"/>
            <w:r w:rsidRPr="00CE142A">
              <w:rPr>
                <w:rFonts w:ascii="Times New Roman" w:hAnsi="Times New Roman" w:cs="Times New Roman"/>
                <w:sz w:val="20"/>
              </w:rPr>
              <w:t>Biozar</w:t>
            </w:r>
            <w:proofErr w:type="spellEnd"/>
            <w:r w:rsidRPr="00CE142A">
              <w:rPr>
                <w:rFonts w:ascii="Times New Roman" w:hAnsi="Times New Roman" w:cs="Times New Roman"/>
                <w:sz w:val="20"/>
              </w:rPr>
              <w:t xml:space="preserve"> Nano-Fertilizer</w:t>
            </w:r>
          </w:p>
        </w:tc>
        <w:tc>
          <w:tcPr>
            <w:tcW w:w="2520" w:type="dxa"/>
            <w:vAlign w:val="center"/>
          </w:tcPr>
          <w:p w14:paraId="48BF7DC7" w14:textId="77777777" w:rsidR="00390370" w:rsidRPr="00CE142A" w:rsidRDefault="00390370" w:rsidP="00CE142A">
            <w:pPr>
              <w:jc w:val="both"/>
              <w:rPr>
                <w:rFonts w:ascii="Times New Roman" w:hAnsi="Times New Roman" w:cs="Times New Roman"/>
                <w:sz w:val="20"/>
              </w:rPr>
            </w:pPr>
            <w:proofErr w:type="spellStart"/>
            <w:r w:rsidRPr="00CE142A">
              <w:rPr>
                <w:rFonts w:ascii="Times New Roman" w:hAnsi="Times New Roman" w:cs="Times New Roman"/>
                <w:sz w:val="20"/>
              </w:rPr>
              <w:t>Fanavar</w:t>
            </w:r>
            <w:proofErr w:type="spellEnd"/>
            <w:r w:rsidRPr="00CE142A">
              <w:rPr>
                <w:rFonts w:ascii="Times New Roman" w:hAnsi="Times New Roman" w:cs="Times New Roman"/>
                <w:sz w:val="20"/>
              </w:rPr>
              <w:t xml:space="preserve"> Nano-</w:t>
            </w:r>
            <w:proofErr w:type="spellStart"/>
            <w:r w:rsidRPr="00CE142A">
              <w:rPr>
                <w:rFonts w:ascii="Times New Roman" w:hAnsi="Times New Roman" w:cs="Times New Roman"/>
                <w:sz w:val="20"/>
              </w:rPr>
              <w:t>Pazhoohesh</w:t>
            </w:r>
            <w:proofErr w:type="spellEnd"/>
            <w:r w:rsidRPr="00CE142A">
              <w:rPr>
                <w:rFonts w:ascii="Times New Roman" w:hAnsi="Times New Roman" w:cs="Times New Roman"/>
                <w:sz w:val="20"/>
              </w:rPr>
              <w:t xml:space="preserve"> </w:t>
            </w:r>
            <w:proofErr w:type="spellStart"/>
            <w:r w:rsidRPr="00CE142A">
              <w:rPr>
                <w:rFonts w:ascii="Times New Roman" w:hAnsi="Times New Roman" w:cs="Times New Roman"/>
                <w:sz w:val="20"/>
              </w:rPr>
              <w:t>Markazi</w:t>
            </w:r>
            <w:proofErr w:type="spellEnd"/>
            <w:r w:rsidRPr="00CE142A">
              <w:rPr>
                <w:rFonts w:ascii="Times New Roman" w:hAnsi="Times New Roman" w:cs="Times New Roman"/>
                <w:sz w:val="20"/>
              </w:rPr>
              <w:t xml:space="preserve"> Company, Iran</w:t>
            </w:r>
          </w:p>
        </w:tc>
        <w:tc>
          <w:tcPr>
            <w:tcW w:w="4410" w:type="dxa"/>
            <w:vAlign w:val="center"/>
          </w:tcPr>
          <w:p w14:paraId="754928E9"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Combination of organic materials, micronutrients, and macromolecules</w:t>
            </w:r>
          </w:p>
        </w:tc>
      </w:tr>
      <w:tr w:rsidR="00BA7CA0" w:rsidRPr="00CE142A" w14:paraId="0E739015" w14:textId="77777777" w:rsidTr="0029503E">
        <w:tc>
          <w:tcPr>
            <w:tcW w:w="568" w:type="dxa"/>
            <w:vAlign w:val="center"/>
          </w:tcPr>
          <w:p w14:paraId="07CB71DC"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3</w:t>
            </w:r>
          </w:p>
        </w:tc>
        <w:tc>
          <w:tcPr>
            <w:tcW w:w="1497" w:type="dxa"/>
            <w:vAlign w:val="center"/>
          </w:tcPr>
          <w:p w14:paraId="22DBAA8A"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PPC Nano</w:t>
            </w:r>
          </w:p>
        </w:tc>
        <w:tc>
          <w:tcPr>
            <w:tcW w:w="2520" w:type="dxa"/>
            <w:vAlign w:val="center"/>
          </w:tcPr>
          <w:p w14:paraId="602A2AA6"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WAI International Development Co., Ltd., Malaysia</w:t>
            </w:r>
          </w:p>
        </w:tc>
        <w:tc>
          <w:tcPr>
            <w:tcW w:w="4410" w:type="dxa"/>
            <w:vAlign w:val="center"/>
          </w:tcPr>
          <w:p w14:paraId="4CB31D30"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M protein, 19.6%; K</w:t>
            </w:r>
            <w:r w:rsidRPr="00CE142A">
              <w:rPr>
                <w:rFonts w:ascii="Times New Roman" w:hAnsi="Times New Roman" w:cs="Times New Roman"/>
                <w:sz w:val="20"/>
                <w:vertAlign w:val="subscript"/>
              </w:rPr>
              <w:t>2</w:t>
            </w:r>
            <w:r w:rsidRPr="00CE142A">
              <w:rPr>
                <w:rFonts w:ascii="Times New Roman" w:hAnsi="Times New Roman" w:cs="Times New Roman"/>
                <w:sz w:val="20"/>
              </w:rPr>
              <w:t xml:space="preserve">O, 2.1%; </w:t>
            </w:r>
            <w:r w:rsidR="007132B9" w:rsidRPr="00CE142A">
              <w:rPr>
                <w:rFonts w:ascii="Times New Roman" w:hAnsi="Times New Roman" w:cs="Times New Roman"/>
                <w:sz w:val="20"/>
              </w:rPr>
              <w:t>Na</w:t>
            </w:r>
            <w:r w:rsidR="007132B9" w:rsidRPr="00CE142A">
              <w:rPr>
                <w:rFonts w:ascii="Times New Roman" w:hAnsi="Times New Roman" w:cs="Times New Roman"/>
                <w:sz w:val="20"/>
                <w:vertAlign w:val="subscript"/>
              </w:rPr>
              <w:t>2</w:t>
            </w:r>
            <w:r w:rsidR="007132B9" w:rsidRPr="00CE142A">
              <w:rPr>
                <w:rFonts w:ascii="Times New Roman" w:hAnsi="Times New Roman" w:cs="Times New Roman"/>
                <w:sz w:val="20"/>
              </w:rPr>
              <w:t xml:space="preserve">O, 0.3%; diluent, 76%; </w:t>
            </w:r>
            <w:r w:rsidRPr="00CE142A">
              <w:rPr>
                <w:rFonts w:ascii="Times New Roman" w:hAnsi="Times New Roman" w:cs="Times New Roman"/>
                <w:sz w:val="20"/>
              </w:rPr>
              <w:t>(NH</w:t>
            </w:r>
            <w:r w:rsidRPr="00CE142A">
              <w:rPr>
                <w:rFonts w:ascii="Times New Roman" w:hAnsi="Times New Roman" w:cs="Times New Roman"/>
                <w:sz w:val="20"/>
                <w:vertAlign w:val="subscript"/>
              </w:rPr>
              <w:t>4</w:t>
            </w:r>
            <w:r w:rsidRPr="00CE142A">
              <w:rPr>
                <w:rFonts w:ascii="Times New Roman" w:hAnsi="Times New Roman" w:cs="Times New Roman"/>
                <w:sz w:val="20"/>
              </w:rPr>
              <w:t xml:space="preserve"> )</w:t>
            </w:r>
            <w:r w:rsidRPr="00CE142A">
              <w:rPr>
                <w:rFonts w:ascii="Times New Roman" w:hAnsi="Times New Roman" w:cs="Times New Roman"/>
                <w:sz w:val="20"/>
                <w:vertAlign w:val="subscript"/>
              </w:rPr>
              <w:t>2</w:t>
            </w:r>
            <w:r w:rsidRPr="00CE142A">
              <w:rPr>
                <w:rFonts w:ascii="Times New Roman" w:hAnsi="Times New Roman" w:cs="Times New Roman"/>
                <w:sz w:val="20"/>
              </w:rPr>
              <w:t>SO</w:t>
            </w:r>
            <w:r w:rsidRPr="00CE142A">
              <w:rPr>
                <w:rFonts w:ascii="Times New Roman" w:hAnsi="Times New Roman" w:cs="Times New Roman"/>
                <w:sz w:val="20"/>
                <w:vertAlign w:val="subscript"/>
              </w:rPr>
              <w:t>4</w:t>
            </w:r>
            <w:r w:rsidRPr="00CE142A">
              <w:rPr>
                <w:rFonts w:ascii="Times New Roman" w:hAnsi="Times New Roman" w:cs="Times New Roman"/>
                <w:sz w:val="20"/>
              </w:rPr>
              <w:t xml:space="preserve"> , 1.7%; </w:t>
            </w:r>
          </w:p>
        </w:tc>
      </w:tr>
      <w:tr w:rsidR="00CE142A" w:rsidRPr="00CE142A" w14:paraId="1B963446" w14:textId="77777777" w:rsidTr="0029503E">
        <w:tc>
          <w:tcPr>
            <w:tcW w:w="568" w:type="dxa"/>
            <w:vAlign w:val="center"/>
          </w:tcPr>
          <w:p w14:paraId="026B40B6" w14:textId="77777777" w:rsidR="00390370" w:rsidRPr="00CE142A" w:rsidRDefault="00390370" w:rsidP="00CE142A">
            <w:pPr>
              <w:jc w:val="both"/>
              <w:rPr>
                <w:rFonts w:ascii="Times New Roman" w:hAnsi="Times New Roman" w:cs="Times New Roman"/>
                <w:sz w:val="20"/>
              </w:rPr>
            </w:pPr>
          </w:p>
        </w:tc>
        <w:tc>
          <w:tcPr>
            <w:tcW w:w="1497" w:type="dxa"/>
            <w:vAlign w:val="center"/>
          </w:tcPr>
          <w:p w14:paraId="679E39BE"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Nano Capsule</w:t>
            </w:r>
          </w:p>
        </w:tc>
        <w:tc>
          <w:tcPr>
            <w:tcW w:w="2520" w:type="dxa"/>
            <w:vAlign w:val="center"/>
          </w:tcPr>
          <w:p w14:paraId="3C1A0DA3"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The Best International Network Co., Ltd., Thailand</w:t>
            </w:r>
          </w:p>
        </w:tc>
        <w:tc>
          <w:tcPr>
            <w:tcW w:w="4410" w:type="dxa"/>
            <w:vAlign w:val="center"/>
          </w:tcPr>
          <w:p w14:paraId="4E89E800"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N, 0.5%; P</w:t>
            </w:r>
            <w:r w:rsidRPr="00CE142A">
              <w:rPr>
                <w:rFonts w:ascii="Times New Roman" w:hAnsi="Times New Roman" w:cs="Times New Roman"/>
                <w:sz w:val="20"/>
                <w:vertAlign w:val="subscript"/>
              </w:rPr>
              <w:t>2</w:t>
            </w:r>
            <w:r w:rsidRPr="00CE142A">
              <w:rPr>
                <w:rFonts w:ascii="Times New Roman" w:hAnsi="Times New Roman" w:cs="Times New Roman"/>
                <w:sz w:val="20"/>
              </w:rPr>
              <w:t>O</w:t>
            </w:r>
            <w:r w:rsidRPr="00CE142A">
              <w:rPr>
                <w:rFonts w:ascii="Times New Roman" w:hAnsi="Times New Roman" w:cs="Times New Roman"/>
                <w:sz w:val="20"/>
                <w:vertAlign w:val="subscript"/>
              </w:rPr>
              <w:t>5</w:t>
            </w:r>
            <w:r w:rsidRPr="00CE142A">
              <w:rPr>
                <w:rFonts w:ascii="Times New Roman" w:hAnsi="Times New Roman" w:cs="Times New Roman"/>
                <w:sz w:val="20"/>
              </w:rPr>
              <w:t xml:space="preserve"> , 0.7%; K</w:t>
            </w:r>
            <w:r w:rsidRPr="00CE142A">
              <w:rPr>
                <w:rFonts w:ascii="Times New Roman" w:hAnsi="Times New Roman" w:cs="Times New Roman"/>
                <w:sz w:val="20"/>
                <w:vertAlign w:val="subscript"/>
              </w:rPr>
              <w:t>2</w:t>
            </w:r>
            <w:r w:rsidRPr="00CE142A">
              <w:rPr>
                <w:rFonts w:ascii="Times New Roman" w:hAnsi="Times New Roman" w:cs="Times New Roman"/>
                <w:sz w:val="20"/>
              </w:rPr>
              <w:t>O, 3.9%; Ca, 2.0%; Mg, 0.2%; S, 0.8%; Fe, 2.0%; Mn, 0.004%; Cu, 0.007%; Zn, 0.004%</w:t>
            </w:r>
          </w:p>
        </w:tc>
      </w:tr>
      <w:tr w:rsidR="00CE142A" w:rsidRPr="00CE142A" w14:paraId="3FDFE1EC" w14:textId="77777777" w:rsidTr="0029503E">
        <w:tc>
          <w:tcPr>
            <w:tcW w:w="568" w:type="dxa"/>
            <w:vAlign w:val="center"/>
          </w:tcPr>
          <w:p w14:paraId="6C6026F6"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4</w:t>
            </w:r>
          </w:p>
        </w:tc>
        <w:tc>
          <w:tcPr>
            <w:tcW w:w="1497" w:type="dxa"/>
            <w:vAlign w:val="center"/>
          </w:tcPr>
          <w:p w14:paraId="3FC39AC9"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IFFCO Nano DAP</w:t>
            </w:r>
          </w:p>
        </w:tc>
        <w:tc>
          <w:tcPr>
            <w:tcW w:w="2520" w:type="dxa"/>
            <w:vAlign w:val="center"/>
          </w:tcPr>
          <w:p w14:paraId="4E15EEC1"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IFFCO Nano Biotechnology Research Centre (NBRC)</w:t>
            </w:r>
          </w:p>
        </w:tc>
        <w:tc>
          <w:tcPr>
            <w:tcW w:w="4410" w:type="dxa"/>
            <w:vAlign w:val="center"/>
          </w:tcPr>
          <w:p w14:paraId="3A7544DF"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N, 8%; P</w:t>
            </w:r>
            <w:r w:rsidRPr="00CE142A">
              <w:rPr>
                <w:rFonts w:ascii="Times New Roman" w:hAnsi="Times New Roman" w:cs="Times New Roman"/>
                <w:sz w:val="20"/>
                <w:vertAlign w:val="subscript"/>
              </w:rPr>
              <w:t>2</w:t>
            </w:r>
            <w:r w:rsidRPr="00CE142A">
              <w:rPr>
                <w:rFonts w:ascii="Times New Roman" w:hAnsi="Times New Roman" w:cs="Times New Roman"/>
                <w:sz w:val="20"/>
              </w:rPr>
              <w:t>O</w:t>
            </w:r>
            <w:r w:rsidRPr="00CE142A">
              <w:rPr>
                <w:rFonts w:ascii="Times New Roman" w:hAnsi="Times New Roman" w:cs="Times New Roman"/>
                <w:sz w:val="20"/>
                <w:vertAlign w:val="subscript"/>
              </w:rPr>
              <w:t>5</w:t>
            </w:r>
            <w:r w:rsidRPr="00CE142A">
              <w:rPr>
                <w:rFonts w:ascii="Times New Roman" w:hAnsi="Times New Roman" w:cs="Times New Roman"/>
                <w:sz w:val="20"/>
              </w:rPr>
              <w:t xml:space="preserve"> , 16%</w:t>
            </w:r>
          </w:p>
        </w:tc>
      </w:tr>
      <w:tr w:rsidR="00CE142A" w:rsidRPr="00CE142A" w14:paraId="6E6B3545" w14:textId="77777777" w:rsidTr="0029503E">
        <w:tc>
          <w:tcPr>
            <w:tcW w:w="568" w:type="dxa"/>
            <w:vAlign w:val="center"/>
          </w:tcPr>
          <w:p w14:paraId="0AEAFC72"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5</w:t>
            </w:r>
          </w:p>
        </w:tc>
        <w:tc>
          <w:tcPr>
            <w:tcW w:w="1497" w:type="dxa"/>
            <w:vAlign w:val="center"/>
          </w:tcPr>
          <w:p w14:paraId="73E34F7E"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Nano Calcium (Magic Green)</w:t>
            </w:r>
          </w:p>
        </w:tc>
        <w:tc>
          <w:tcPr>
            <w:tcW w:w="2520" w:type="dxa"/>
            <w:vAlign w:val="center"/>
          </w:tcPr>
          <w:p w14:paraId="726D89CF"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AC International Network Co., Ltd., Germany</w:t>
            </w:r>
          </w:p>
        </w:tc>
        <w:tc>
          <w:tcPr>
            <w:tcW w:w="4410" w:type="dxa"/>
            <w:vAlign w:val="center"/>
          </w:tcPr>
          <w:p w14:paraId="6F4CBFE9"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CaCO</w:t>
            </w:r>
            <w:r w:rsidRPr="00CE142A">
              <w:rPr>
                <w:rFonts w:ascii="Times New Roman" w:hAnsi="Times New Roman" w:cs="Times New Roman"/>
                <w:sz w:val="20"/>
                <w:vertAlign w:val="subscript"/>
              </w:rPr>
              <w:t>3</w:t>
            </w:r>
            <w:r w:rsidRPr="00CE142A">
              <w:rPr>
                <w:rFonts w:ascii="Times New Roman" w:hAnsi="Times New Roman" w:cs="Times New Roman"/>
                <w:sz w:val="20"/>
              </w:rPr>
              <w:t xml:space="preserve"> , 77.9%; MgCO</w:t>
            </w:r>
            <w:r w:rsidRPr="00CE142A">
              <w:rPr>
                <w:rFonts w:ascii="Times New Roman" w:hAnsi="Times New Roman" w:cs="Times New Roman"/>
                <w:sz w:val="20"/>
                <w:vertAlign w:val="subscript"/>
              </w:rPr>
              <w:t>3</w:t>
            </w:r>
            <w:r w:rsidRPr="00CE142A">
              <w:rPr>
                <w:rFonts w:ascii="Times New Roman" w:hAnsi="Times New Roman" w:cs="Times New Roman"/>
                <w:sz w:val="20"/>
              </w:rPr>
              <w:t xml:space="preserve"> , 7.4%;</w:t>
            </w:r>
            <w:r w:rsidR="007132B9" w:rsidRPr="00CE142A">
              <w:rPr>
                <w:rFonts w:ascii="Times New Roman" w:hAnsi="Times New Roman" w:cs="Times New Roman"/>
                <w:sz w:val="20"/>
              </w:rPr>
              <w:t xml:space="preserve"> SiO</w:t>
            </w:r>
            <w:r w:rsidR="007132B9" w:rsidRPr="00CE142A">
              <w:rPr>
                <w:rFonts w:ascii="Times New Roman" w:hAnsi="Times New Roman" w:cs="Times New Roman"/>
                <w:sz w:val="20"/>
                <w:vertAlign w:val="subscript"/>
              </w:rPr>
              <w:t>2</w:t>
            </w:r>
            <w:r w:rsidR="007132B9" w:rsidRPr="00CE142A">
              <w:rPr>
                <w:rFonts w:ascii="Times New Roman" w:hAnsi="Times New Roman" w:cs="Times New Roman"/>
                <w:sz w:val="20"/>
              </w:rPr>
              <w:t xml:space="preserve"> , 7.47%; </w:t>
            </w:r>
            <w:r w:rsidRPr="00CE142A">
              <w:rPr>
                <w:rFonts w:ascii="Times New Roman" w:hAnsi="Times New Roman" w:cs="Times New Roman"/>
                <w:sz w:val="20"/>
              </w:rPr>
              <w:t xml:space="preserve"> K, 0.2%; </w:t>
            </w:r>
            <w:r w:rsidR="001715C8" w:rsidRPr="00CE142A">
              <w:rPr>
                <w:rFonts w:ascii="Times New Roman" w:hAnsi="Times New Roman" w:cs="Times New Roman"/>
                <w:sz w:val="20"/>
              </w:rPr>
              <w:t xml:space="preserve">Na, 0.03%; </w:t>
            </w:r>
            <w:r w:rsidRPr="00CE142A">
              <w:rPr>
                <w:rFonts w:ascii="Times New Roman" w:hAnsi="Times New Roman" w:cs="Times New Roman"/>
                <w:sz w:val="20"/>
              </w:rPr>
              <w:t>Fe-7.4 ppm; Al</w:t>
            </w:r>
            <w:r w:rsidRPr="00CE142A">
              <w:rPr>
                <w:rFonts w:ascii="Times New Roman" w:hAnsi="Times New Roman" w:cs="Times New Roman"/>
                <w:sz w:val="20"/>
                <w:vertAlign w:val="subscript"/>
              </w:rPr>
              <w:t>2</w:t>
            </w:r>
            <w:r w:rsidRPr="00CE142A">
              <w:rPr>
                <w:rFonts w:ascii="Times New Roman" w:hAnsi="Times New Roman" w:cs="Times New Roman"/>
                <w:sz w:val="20"/>
              </w:rPr>
              <w:t>O</w:t>
            </w:r>
            <w:r w:rsidRPr="00CE142A">
              <w:rPr>
                <w:rFonts w:ascii="Times New Roman" w:hAnsi="Times New Roman" w:cs="Times New Roman"/>
                <w:sz w:val="20"/>
                <w:vertAlign w:val="subscript"/>
              </w:rPr>
              <w:t>3</w:t>
            </w:r>
            <w:r w:rsidRPr="00CE142A">
              <w:rPr>
                <w:rFonts w:ascii="Times New Roman" w:hAnsi="Times New Roman" w:cs="Times New Roman"/>
                <w:sz w:val="20"/>
              </w:rPr>
              <w:t xml:space="preserve"> , 6.3 ppm; sulfate, 278 ppm; </w:t>
            </w:r>
            <w:r w:rsidR="007132B9" w:rsidRPr="00CE142A">
              <w:rPr>
                <w:rFonts w:ascii="Times New Roman" w:hAnsi="Times New Roman" w:cs="Times New Roman"/>
                <w:sz w:val="20"/>
              </w:rPr>
              <w:t xml:space="preserve">Ba, 174 ppm; </w:t>
            </w:r>
            <w:r w:rsidR="001715C8" w:rsidRPr="00CE142A">
              <w:rPr>
                <w:rFonts w:ascii="Times New Roman" w:hAnsi="Times New Roman" w:cs="Times New Roman"/>
                <w:sz w:val="20"/>
              </w:rPr>
              <w:t xml:space="preserve">Sr, 804 ppm; </w:t>
            </w:r>
            <w:r w:rsidRPr="00CE142A">
              <w:rPr>
                <w:rFonts w:ascii="Times New Roman" w:hAnsi="Times New Roman" w:cs="Times New Roman"/>
                <w:sz w:val="20"/>
              </w:rPr>
              <w:t>Zn, 10 ppm</w:t>
            </w:r>
            <w:r w:rsidR="001715C8" w:rsidRPr="00CE142A">
              <w:rPr>
                <w:rFonts w:ascii="Times New Roman" w:hAnsi="Times New Roman" w:cs="Times New Roman"/>
                <w:sz w:val="20"/>
              </w:rPr>
              <w:t>;</w:t>
            </w:r>
            <w:r w:rsidR="007132B9" w:rsidRPr="00CE142A">
              <w:rPr>
                <w:rFonts w:ascii="Times New Roman" w:hAnsi="Times New Roman" w:cs="Times New Roman"/>
                <w:sz w:val="20"/>
              </w:rPr>
              <w:t xml:space="preserve"> P., 0.02%; </w:t>
            </w:r>
            <w:r w:rsidR="001715C8" w:rsidRPr="00CE142A">
              <w:rPr>
                <w:rFonts w:ascii="Times New Roman" w:hAnsi="Times New Roman" w:cs="Times New Roman"/>
                <w:sz w:val="20"/>
              </w:rPr>
              <w:t xml:space="preserve"> Mn, 172 ppm</w:t>
            </w:r>
          </w:p>
        </w:tc>
      </w:tr>
      <w:tr w:rsidR="00CE142A" w:rsidRPr="00CE142A" w14:paraId="2D43D129" w14:textId="77777777" w:rsidTr="0029503E">
        <w:tc>
          <w:tcPr>
            <w:tcW w:w="568" w:type="dxa"/>
            <w:vAlign w:val="center"/>
          </w:tcPr>
          <w:p w14:paraId="21E77A00"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6</w:t>
            </w:r>
          </w:p>
        </w:tc>
        <w:tc>
          <w:tcPr>
            <w:tcW w:w="1497" w:type="dxa"/>
            <w:vAlign w:val="center"/>
          </w:tcPr>
          <w:p w14:paraId="48401510"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Nano Ultra</w:t>
            </w:r>
          </w:p>
        </w:tc>
        <w:tc>
          <w:tcPr>
            <w:tcW w:w="2520" w:type="dxa"/>
            <w:vAlign w:val="center"/>
          </w:tcPr>
          <w:p w14:paraId="5D74D017"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SMTET Eco-technologies Co., Ltd., Taiwan</w:t>
            </w:r>
          </w:p>
        </w:tc>
        <w:tc>
          <w:tcPr>
            <w:tcW w:w="4410" w:type="dxa"/>
            <w:vAlign w:val="center"/>
          </w:tcPr>
          <w:p w14:paraId="655FF4EB"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organic matter, 5.5%; Nitrogen, 10%; P</w:t>
            </w:r>
            <w:r w:rsidRPr="00CE142A">
              <w:rPr>
                <w:rFonts w:ascii="Times New Roman" w:hAnsi="Times New Roman" w:cs="Times New Roman"/>
                <w:sz w:val="20"/>
                <w:vertAlign w:val="subscript"/>
              </w:rPr>
              <w:t>2</w:t>
            </w:r>
            <w:r w:rsidRPr="00CE142A">
              <w:rPr>
                <w:rFonts w:ascii="Times New Roman" w:hAnsi="Times New Roman" w:cs="Times New Roman"/>
                <w:sz w:val="20"/>
              </w:rPr>
              <w:t>O</w:t>
            </w:r>
            <w:r w:rsidRPr="00CE142A">
              <w:rPr>
                <w:rFonts w:ascii="Times New Roman" w:hAnsi="Times New Roman" w:cs="Times New Roman"/>
                <w:sz w:val="20"/>
                <w:vertAlign w:val="subscript"/>
              </w:rPr>
              <w:t>5</w:t>
            </w:r>
            <w:r w:rsidRPr="00CE142A">
              <w:rPr>
                <w:rFonts w:ascii="Times New Roman" w:hAnsi="Times New Roman" w:cs="Times New Roman"/>
                <w:sz w:val="20"/>
              </w:rPr>
              <w:t xml:space="preserve"> , 9%; K</w:t>
            </w:r>
            <w:r w:rsidRPr="00CE142A">
              <w:rPr>
                <w:rFonts w:ascii="Times New Roman" w:hAnsi="Times New Roman" w:cs="Times New Roman"/>
                <w:sz w:val="20"/>
                <w:vertAlign w:val="subscript"/>
              </w:rPr>
              <w:t>2</w:t>
            </w:r>
            <w:r w:rsidRPr="00CE142A">
              <w:rPr>
                <w:rFonts w:ascii="Times New Roman" w:hAnsi="Times New Roman" w:cs="Times New Roman"/>
                <w:sz w:val="20"/>
              </w:rPr>
              <w:t>O, 14%; P</w:t>
            </w:r>
            <w:r w:rsidRPr="00CE142A">
              <w:rPr>
                <w:rFonts w:ascii="Times New Roman" w:hAnsi="Times New Roman" w:cs="Times New Roman"/>
                <w:sz w:val="20"/>
                <w:vertAlign w:val="subscript"/>
              </w:rPr>
              <w:t>2</w:t>
            </w:r>
            <w:r w:rsidRPr="00CE142A">
              <w:rPr>
                <w:rFonts w:ascii="Times New Roman" w:hAnsi="Times New Roman" w:cs="Times New Roman"/>
                <w:sz w:val="20"/>
              </w:rPr>
              <w:t>O</w:t>
            </w:r>
            <w:r w:rsidRPr="00CE142A">
              <w:rPr>
                <w:rFonts w:ascii="Times New Roman" w:hAnsi="Times New Roman" w:cs="Times New Roman"/>
                <w:sz w:val="20"/>
                <w:vertAlign w:val="subscript"/>
              </w:rPr>
              <w:t>5</w:t>
            </w:r>
            <w:r w:rsidRPr="00CE142A">
              <w:rPr>
                <w:rFonts w:ascii="Times New Roman" w:hAnsi="Times New Roman" w:cs="Times New Roman"/>
                <w:sz w:val="20"/>
              </w:rPr>
              <w:t xml:space="preserve"> , 8%; K</w:t>
            </w:r>
            <w:r w:rsidRPr="00CE142A">
              <w:rPr>
                <w:rFonts w:ascii="Times New Roman" w:hAnsi="Times New Roman" w:cs="Times New Roman"/>
                <w:sz w:val="20"/>
                <w:vertAlign w:val="subscript"/>
              </w:rPr>
              <w:t>2</w:t>
            </w:r>
            <w:r w:rsidRPr="00CE142A">
              <w:rPr>
                <w:rFonts w:ascii="Times New Roman" w:hAnsi="Times New Roman" w:cs="Times New Roman"/>
                <w:sz w:val="20"/>
              </w:rPr>
              <w:t>O, 14%; MgO, 3%</w:t>
            </w:r>
          </w:p>
        </w:tc>
      </w:tr>
      <w:tr w:rsidR="00CE142A" w:rsidRPr="00CE142A" w14:paraId="5BD1DC19" w14:textId="77777777" w:rsidTr="0029503E">
        <w:tc>
          <w:tcPr>
            <w:tcW w:w="568" w:type="dxa"/>
            <w:vAlign w:val="center"/>
          </w:tcPr>
          <w:p w14:paraId="1DBBDA0E"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7</w:t>
            </w:r>
          </w:p>
        </w:tc>
        <w:tc>
          <w:tcPr>
            <w:tcW w:w="1497" w:type="dxa"/>
            <w:vAlign w:val="center"/>
          </w:tcPr>
          <w:p w14:paraId="4AA8FB7D"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Nano-Micro Nutrient (</w:t>
            </w:r>
            <w:proofErr w:type="spellStart"/>
            <w:r w:rsidRPr="00CE142A">
              <w:rPr>
                <w:rFonts w:ascii="Times New Roman" w:hAnsi="Times New Roman" w:cs="Times New Roman"/>
                <w:sz w:val="20"/>
              </w:rPr>
              <w:t>EcoStar</w:t>
            </w:r>
            <w:proofErr w:type="spellEnd"/>
            <w:r w:rsidRPr="00CE142A">
              <w:rPr>
                <w:rFonts w:ascii="Times New Roman" w:hAnsi="Times New Roman" w:cs="Times New Roman"/>
                <w:sz w:val="20"/>
              </w:rPr>
              <w:t>)</w:t>
            </w:r>
          </w:p>
        </w:tc>
        <w:tc>
          <w:tcPr>
            <w:tcW w:w="2520" w:type="dxa"/>
            <w:vAlign w:val="center"/>
          </w:tcPr>
          <w:p w14:paraId="4FC4D149"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 xml:space="preserve">Shan Maw </w:t>
            </w:r>
            <w:proofErr w:type="spellStart"/>
            <w:r w:rsidRPr="00CE142A">
              <w:rPr>
                <w:rFonts w:ascii="Times New Roman" w:hAnsi="Times New Roman" w:cs="Times New Roman"/>
                <w:sz w:val="20"/>
              </w:rPr>
              <w:t>Myae</w:t>
            </w:r>
            <w:proofErr w:type="spellEnd"/>
            <w:r w:rsidRPr="00CE142A">
              <w:rPr>
                <w:rFonts w:ascii="Times New Roman" w:hAnsi="Times New Roman" w:cs="Times New Roman"/>
                <w:sz w:val="20"/>
              </w:rPr>
              <w:t xml:space="preserve"> Trading Co., Ltd., India</w:t>
            </w:r>
          </w:p>
        </w:tc>
        <w:tc>
          <w:tcPr>
            <w:tcW w:w="4410" w:type="dxa"/>
            <w:vAlign w:val="center"/>
          </w:tcPr>
          <w:p w14:paraId="4C9DC66B"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Zn, 6%; Fe, 6%+; EDTA Mo, 0.05%;</w:t>
            </w:r>
            <w:r w:rsidR="001715C8" w:rsidRPr="00CE142A">
              <w:rPr>
                <w:rFonts w:ascii="Times New Roman" w:hAnsi="Times New Roman" w:cs="Times New Roman"/>
                <w:sz w:val="20"/>
              </w:rPr>
              <w:t xml:space="preserve"> B, 2%;</w:t>
            </w:r>
            <w:r w:rsidRPr="00CE142A">
              <w:rPr>
                <w:rFonts w:ascii="Times New Roman" w:hAnsi="Times New Roman" w:cs="Times New Roman"/>
                <w:sz w:val="20"/>
              </w:rPr>
              <w:t xml:space="preserve"> Mn, 5%+; AMINOS, 5%</w:t>
            </w:r>
            <w:r w:rsidR="001715C8" w:rsidRPr="00CE142A">
              <w:rPr>
                <w:rFonts w:ascii="Times New Roman" w:hAnsi="Times New Roman" w:cs="Times New Roman"/>
                <w:sz w:val="20"/>
              </w:rPr>
              <w:t>; Cu, 1%</w:t>
            </w:r>
          </w:p>
        </w:tc>
      </w:tr>
      <w:tr w:rsidR="00CE142A" w:rsidRPr="00CE142A" w14:paraId="024B8F48" w14:textId="77777777" w:rsidTr="0029503E">
        <w:tc>
          <w:tcPr>
            <w:tcW w:w="568" w:type="dxa"/>
            <w:vAlign w:val="center"/>
          </w:tcPr>
          <w:p w14:paraId="1CF59422"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8</w:t>
            </w:r>
          </w:p>
        </w:tc>
        <w:tc>
          <w:tcPr>
            <w:tcW w:w="1497" w:type="dxa"/>
            <w:vAlign w:val="center"/>
          </w:tcPr>
          <w:p w14:paraId="1440A928"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Nano Max NPK Fertilizer</w:t>
            </w:r>
          </w:p>
        </w:tc>
        <w:tc>
          <w:tcPr>
            <w:tcW w:w="2520" w:type="dxa"/>
            <w:vAlign w:val="center"/>
          </w:tcPr>
          <w:p w14:paraId="0FA61DFB"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JU Agri Sciences Pvt. Ltd., Janakpuri, New Delhi, India</w:t>
            </w:r>
          </w:p>
        </w:tc>
        <w:tc>
          <w:tcPr>
            <w:tcW w:w="4410" w:type="dxa"/>
            <w:vAlign w:val="center"/>
          </w:tcPr>
          <w:p w14:paraId="72D8CD5E"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Multiple organic acids chelated with major nutrients, organic carbon,</w:t>
            </w:r>
            <w:r w:rsidR="001715C8" w:rsidRPr="00CE142A">
              <w:rPr>
                <w:rFonts w:ascii="Times New Roman" w:hAnsi="Times New Roman" w:cs="Times New Roman"/>
                <w:sz w:val="20"/>
              </w:rPr>
              <w:t xml:space="preserve"> vitamins,</w:t>
            </w:r>
            <w:r w:rsidRPr="00CE142A">
              <w:rPr>
                <w:rFonts w:ascii="Times New Roman" w:hAnsi="Times New Roman" w:cs="Times New Roman"/>
                <w:sz w:val="20"/>
              </w:rPr>
              <w:t xml:space="preserve"> organic micronutrients/trace elements, </w:t>
            </w:r>
            <w:r w:rsidR="001715C8" w:rsidRPr="00CE142A">
              <w:rPr>
                <w:rFonts w:ascii="Times New Roman" w:hAnsi="Times New Roman" w:cs="Times New Roman"/>
                <w:sz w:val="20"/>
              </w:rPr>
              <w:t xml:space="preserve">amino acids, </w:t>
            </w:r>
            <w:r w:rsidRPr="00CE142A">
              <w:rPr>
                <w:rFonts w:ascii="Times New Roman" w:hAnsi="Times New Roman" w:cs="Times New Roman"/>
                <w:sz w:val="20"/>
              </w:rPr>
              <w:t xml:space="preserve"> and probiotic</w:t>
            </w:r>
          </w:p>
        </w:tc>
      </w:tr>
      <w:tr w:rsidR="00CE142A" w:rsidRPr="00CE142A" w14:paraId="470E2B97" w14:textId="77777777" w:rsidTr="0029503E">
        <w:tc>
          <w:tcPr>
            <w:tcW w:w="568" w:type="dxa"/>
            <w:vAlign w:val="center"/>
          </w:tcPr>
          <w:p w14:paraId="27C461A6"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9</w:t>
            </w:r>
          </w:p>
        </w:tc>
        <w:tc>
          <w:tcPr>
            <w:tcW w:w="1497" w:type="dxa"/>
            <w:vAlign w:val="center"/>
          </w:tcPr>
          <w:p w14:paraId="33E2E264"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 xml:space="preserve">TAG NANO (NPK, </w:t>
            </w:r>
            <w:proofErr w:type="spellStart"/>
            <w:r w:rsidRPr="00CE142A">
              <w:rPr>
                <w:rFonts w:ascii="Times New Roman" w:hAnsi="Times New Roman" w:cs="Times New Roman"/>
                <w:sz w:val="20"/>
              </w:rPr>
              <w:t>PhoS</w:t>
            </w:r>
            <w:proofErr w:type="spellEnd"/>
            <w:r w:rsidRPr="00CE142A">
              <w:rPr>
                <w:rFonts w:ascii="Times New Roman" w:hAnsi="Times New Roman" w:cs="Times New Roman"/>
                <w:sz w:val="20"/>
              </w:rPr>
              <w:t>, Zinc, POTASH, Cal, etc.) fertilizers</w:t>
            </w:r>
          </w:p>
        </w:tc>
        <w:tc>
          <w:tcPr>
            <w:tcW w:w="2520" w:type="dxa"/>
            <w:vAlign w:val="center"/>
          </w:tcPr>
          <w:p w14:paraId="2213F2F1"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 xml:space="preserve">Tropical </w:t>
            </w:r>
            <w:proofErr w:type="spellStart"/>
            <w:r w:rsidRPr="00CE142A">
              <w:rPr>
                <w:rFonts w:ascii="Times New Roman" w:hAnsi="Times New Roman" w:cs="Times New Roman"/>
                <w:sz w:val="20"/>
              </w:rPr>
              <w:t>Agrosystem</w:t>
            </w:r>
            <w:proofErr w:type="spellEnd"/>
            <w:r w:rsidRPr="00CE142A">
              <w:rPr>
                <w:rFonts w:ascii="Times New Roman" w:hAnsi="Times New Roman" w:cs="Times New Roman"/>
                <w:sz w:val="20"/>
              </w:rPr>
              <w:t xml:space="preserve"> India (P) Ltd., India</w:t>
            </w:r>
          </w:p>
        </w:tc>
        <w:tc>
          <w:tcPr>
            <w:tcW w:w="4410" w:type="dxa"/>
            <w:vAlign w:val="center"/>
          </w:tcPr>
          <w:p w14:paraId="725BCE81"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Protein-lacto-gluconate chelated with micronutrients, vitamins, probiotics, seaweed extracts, and humic acid</w:t>
            </w:r>
          </w:p>
        </w:tc>
      </w:tr>
      <w:tr w:rsidR="00CE142A" w:rsidRPr="00CE142A" w14:paraId="2BB5D2D4" w14:textId="77777777" w:rsidTr="0029503E">
        <w:tc>
          <w:tcPr>
            <w:tcW w:w="568" w:type="dxa"/>
            <w:vAlign w:val="center"/>
          </w:tcPr>
          <w:p w14:paraId="05AB1C19"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10</w:t>
            </w:r>
          </w:p>
        </w:tc>
        <w:tc>
          <w:tcPr>
            <w:tcW w:w="1497" w:type="dxa"/>
            <w:vAlign w:val="center"/>
          </w:tcPr>
          <w:p w14:paraId="10618F33"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Nano Green</w:t>
            </w:r>
          </w:p>
        </w:tc>
        <w:tc>
          <w:tcPr>
            <w:tcW w:w="2520" w:type="dxa"/>
            <w:vAlign w:val="center"/>
          </w:tcPr>
          <w:p w14:paraId="09BF6023"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Nano Green Sciences, Inc., India</w:t>
            </w:r>
          </w:p>
        </w:tc>
        <w:tc>
          <w:tcPr>
            <w:tcW w:w="4410" w:type="dxa"/>
            <w:vAlign w:val="center"/>
          </w:tcPr>
          <w:p w14:paraId="0DD7D292"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Extracts of corn, grain, soybeans, potatoes, coconut, and palm</w:t>
            </w:r>
          </w:p>
        </w:tc>
      </w:tr>
      <w:tr w:rsidR="00CE142A" w:rsidRPr="00CE142A" w14:paraId="75D189B1" w14:textId="77777777" w:rsidTr="0029503E">
        <w:tc>
          <w:tcPr>
            <w:tcW w:w="568" w:type="dxa"/>
            <w:vAlign w:val="center"/>
          </w:tcPr>
          <w:p w14:paraId="7965D3CC"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11</w:t>
            </w:r>
          </w:p>
        </w:tc>
        <w:tc>
          <w:tcPr>
            <w:tcW w:w="1497" w:type="dxa"/>
            <w:vAlign w:val="center"/>
          </w:tcPr>
          <w:p w14:paraId="527B2F92" w14:textId="77777777" w:rsidR="00390370" w:rsidRPr="00CE142A" w:rsidRDefault="00390370" w:rsidP="00CE142A">
            <w:pPr>
              <w:jc w:val="both"/>
              <w:rPr>
                <w:rFonts w:ascii="Times New Roman" w:hAnsi="Times New Roman" w:cs="Times New Roman"/>
                <w:sz w:val="20"/>
              </w:rPr>
            </w:pPr>
            <w:proofErr w:type="spellStart"/>
            <w:r w:rsidRPr="00CE142A">
              <w:rPr>
                <w:rFonts w:ascii="Times New Roman" w:hAnsi="Times New Roman" w:cs="Times New Roman"/>
                <w:sz w:val="20"/>
              </w:rPr>
              <w:t>Geolife</w:t>
            </w:r>
            <w:proofErr w:type="spellEnd"/>
            <w:r w:rsidRPr="00CE142A">
              <w:rPr>
                <w:rFonts w:ascii="Times New Roman" w:hAnsi="Times New Roman" w:cs="Times New Roman"/>
                <w:sz w:val="20"/>
              </w:rPr>
              <w:t xml:space="preserve"> Nano Fertilizer </w:t>
            </w:r>
            <w:proofErr w:type="spellStart"/>
            <w:r w:rsidRPr="00CE142A">
              <w:rPr>
                <w:rFonts w:ascii="Times New Roman" w:hAnsi="Times New Roman" w:cs="Times New Roman"/>
                <w:sz w:val="20"/>
              </w:rPr>
              <w:t>Combi</w:t>
            </w:r>
            <w:proofErr w:type="spellEnd"/>
          </w:p>
        </w:tc>
        <w:tc>
          <w:tcPr>
            <w:tcW w:w="2520" w:type="dxa"/>
            <w:vAlign w:val="center"/>
          </w:tcPr>
          <w:p w14:paraId="5ADCD49F" w14:textId="77777777" w:rsidR="00390370" w:rsidRPr="00CE142A" w:rsidRDefault="00390370" w:rsidP="00CE142A">
            <w:pPr>
              <w:jc w:val="both"/>
              <w:rPr>
                <w:rFonts w:ascii="Times New Roman" w:hAnsi="Times New Roman" w:cs="Times New Roman"/>
                <w:sz w:val="20"/>
              </w:rPr>
            </w:pPr>
            <w:proofErr w:type="spellStart"/>
            <w:r w:rsidRPr="00CE142A">
              <w:rPr>
                <w:rFonts w:ascii="Times New Roman" w:hAnsi="Times New Roman" w:cs="Times New Roman"/>
                <w:sz w:val="20"/>
              </w:rPr>
              <w:t>Geolife</w:t>
            </w:r>
            <w:proofErr w:type="spellEnd"/>
            <w:r w:rsidRPr="00CE142A">
              <w:rPr>
                <w:rFonts w:ascii="Times New Roman" w:hAnsi="Times New Roman" w:cs="Times New Roman"/>
                <w:sz w:val="20"/>
              </w:rPr>
              <w:t xml:space="preserve"> </w:t>
            </w:r>
            <w:proofErr w:type="spellStart"/>
            <w:r w:rsidRPr="00CE142A">
              <w:rPr>
                <w:rFonts w:ascii="Times New Roman" w:hAnsi="Times New Roman" w:cs="Times New Roman"/>
                <w:sz w:val="20"/>
              </w:rPr>
              <w:t>Agritech</w:t>
            </w:r>
            <w:proofErr w:type="spellEnd"/>
            <w:r w:rsidRPr="00CE142A">
              <w:rPr>
                <w:rFonts w:ascii="Times New Roman" w:hAnsi="Times New Roman" w:cs="Times New Roman"/>
                <w:sz w:val="20"/>
              </w:rPr>
              <w:t xml:space="preserve"> India Pvt. Ltd.</w:t>
            </w:r>
          </w:p>
        </w:tc>
        <w:tc>
          <w:tcPr>
            <w:tcW w:w="4410" w:type="dxa"/>
            <w:vAlign w:val="center"/>
          </w:tcPr>
          <w:p w14:paraId="64D5B6C5"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Zn + Mn + Cu + Fe + Mg 16.6+3.8+3.8 %.</w:t>
            </w:r>
          </w:p>
        </w:tc>
      </w:tr>
      <w:tr w:rsidR="00CE142A" w:rsidRPr="00CE142A" w14:paraId="58A363A5" w14:textId="77777777" w:rsidTr="0029503E">
        <w:tc>
          <w:tcPr>
            <w:tcW w:w="568" w:type="dxa"/>
            <w:vAlign w:val="center"/>
          </w:tcPr>
          <w:p w14:paraId="029C3B3F"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12</w:t>
            </w:r>
          </w:p>
        </w:tc>
        <w:tc>
          <w:tcPr>
            <w:tcW w:w="1497" w:type="dxa"/>
            <w:vAlign w:val="center"/>
          </w:tcPr>
          <w:p w14:paraId="3E99A1C0" w14:textId="77777777" w:rsidR="00390370" w:rsidRPr="00CE142A" w:rsidRDefault="002E05B6" w:rsidP="00CE142A">
            <w:pPr>
              <w:jc w:val="both"/>
              <w:rPr>
                <w:rFonts w:ascii="Times New Roman" w:hAnsi="Times New Roman" w:cs="Times New Roman"/>
                <w:sz w:val="20"/>
              </w:rPr>
            </w:pPr>
            <w:r w:rsidRPr="00CE142A">
              <w:rPr>
                <w:rFonts w:ascii="Times New Roman" w:hAnsi="Times New Roman" w:cs="Times New Roman"/>
                <w:sz w:val="20"/>
              </w:rPr>
              <w:t>IFFCO nano nitrogen, IFFCO nano zinc, IFFCO nano copper</w:t>
            </w:r>
          </w:p>
        </w:tc>
        <w:tc>
          <w:tcPr>
            <w:tcW w:w="2520" w:type="dxa"/>
            <w:vAlign w:val="center"/>
          </w:tcPr>
          <w:p w14:paraId="26DF0FA1" w14:textId="77777777" w:rsidR="00390370" w:rsidRPr="00CE142A" w:rsidRDefault="002E05B6" w:rsidP="00CE142A">
            <w:pPr>
              <w:jc w:val="both"/>
              <w:rPr>
                <w:rFonts w:ascii="Times New Roman" w:hAnsi="Times New Roman" w:cs="Times New Roman"/>
                <w:sz w:val="20"/>
              </w:rPr>
            </w:pPr>
            <w:r w:rsidRPr="00CE142A">
              <w:rPr>
                <w:rFonts w:ascii="Times New Roman" w:hAnsi="Times New Roman" w:cs="Times New Roman"/>
                <w:sz w:val="20"/>
              </w:rPr>
              <w:t xml:space="preserve">IFFCO </w:t>
            </w:r>
            <w:r w:rsidR="00390370" w:rsidRPr="00CE142A">
              <w:rPr>
                <w:rFonts w:ascii="Times New Roman" w:hAnsi="Times New Roman" w:cs="Times New Roman"/>
                <w:sz w:val="20"/>
              </w:rPr>
              <w:t>India</w:t>
            </w:r>
          </w:p>
        </w:tc>
        <w:tc>
          <w:tcPr>
            <w:tcW w:w="4410" w:type="dxa"/>
            <w:vAlign w:val="center"/>
          </w:tcPr>
          <w:p w14:paraId="56676BE7"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w:t>
            </w:r>
          </w:p>
        </w:tc>
      </w:tr>
      <w:tr w:rsidR="00CE142A" w:rsidRPr="00CE142A" w14:paraId="3EDAB297" w14:textId="77777777" w:rsidTr="0029503E">
        <w:tc>
          <w:tcPr>
            <w:tcW w:w="568" w:type="dxa"/>
            <w:vAlign w:val="center"/>
          </w:tcPr>
          <w:p w14:paraId="0F328BE8"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13</w:t>
            </w:r>
          </w:p>
        </w:tc>
        <w:tc>
          <w:tcPr>
            <w:tcW w:w="1497" w:type="dxa"/>
            <w:vAlign w:val="center"/>
          </w:tcPr>
          <w:p w14:paraId="212E0A64" w14:textId="77777777" w:rsidR="00390370" w:rsidRPr="00CE142A" w:rsidRDefault="00390370" w:rsidP="00CE142A">
            <w:pPr>
              <w:jc w:val="both"/>
              <w:rPr>
                <w:rFonts w:ascii="Times New Roman" w:hAnsi="Times New Roman" w:cs="Times New Roman"/>
                <w:sz w:val="20"/>
              </w:rPr>
            </w:pPr>
            <w:proofErr w:type="spellStart"/>
            <w:r w:rsidRPr="00CE142A">
              <w:rPr>
                <w:rFonts w:ascii="Times New Roman" w:hAnsi="Times New Roman" w:cs="Times New Roman"/>
                <w:sz w:val="20"/>
              </w:rPr>
              <w:t>Geolife</w:t>
            </w:r>
            <w:proofErr w:type="spellEnd"/>
            <w:r w:rsidRPr="00CE142A">
              <w:rPr>
                <w:rFonts w:ascii="Times New Roman" w:hAnsi="Times New Roman" w:cs="Times New Roman"/>
                <w:sz w:val="20"/>
              </w:rPr>
              <w:t xml:space="preserve"> NPK, Nano </w:t>
            </w:r>
            <w:proofErr w:type="spellStart"/>
            <w:r w:rsidRPr="00CE142A">
              <w:rPr>
                <w:rFonts w:ascii="Times New Roman" w:hAnsi="Times New Roman" w:cs="Times New Roman"/>
                <w:sz w:val="20"/>
              </w:rPr>
              <w:t>fert</w:t>
            </w:r>
            <w:proofErr w:type="spellEnd"/>
          </w:p>
        </w:tc>
        <w:tc>
          <w:tcPr>
            <w:tcW w:w="2520" w:type="dxa"/>
            <w:vAlign w:val="center"/>
          </w:tcPr>
          <w:p w14:paraId="7E516043" w14:textId="77777777" w:rsidR="00390370" w:rsidRPr="00CE142A" w:rsidRDefault="00390370" w:rsidP="00CE142A">
            <w:pPr>
              <w:jc w:val="both"/>
              <w:rPr>
                <w:rFonts w:ascii="Times New Roman" w:hAnsi="Times New Roman" w:cs="Times New Roman"/>
                <w:sz w:val="20"/>
              </w:rPr>
            </w:pPr>
            <w:proofErr w:type="spellStart"/>
            <w:r w:rsidRPr="00CE142A">
              <w:rPr>
                <w:rFonts w:ascii="Times New Roman" w:hAnsi="Times New Roman" w:cs="Times New Roman"/>
                <w:sz w:val="20"/>
              </w:rPr>
              <w:t>Geolife</w:t>
            </w:r>
            <w:proofErr w:type="spellEnd"/>
            <w:r w:rsidRPr="00CE142A">
              <w:rPr>
                <w:rFonts w:ascii="Times New Roman" w:hAnsi="Times New Roman" w:cs="Times New Roman"/>
                <w:sz w:val="20"/>
              </w:rPr>
              <w:t xml:space="preserve"> </w:t>
            </w:r>
            <w:proofErr w:type="spellStart"/>
            <w:r w:rsidRPr="00CE142A">
              <w:rPr>
                <w:rFonts w:ascii="Times New Roman" w:hAnsi="Times New Roman" w:cs="Times New Roman"/>
                <w:sz w:val="20"/>
              </w:rPr>
              <w:t>Agritech</w:t>
            </w:r>
            <w:proofErr w:type="spellEnd"/>
            <w:r w:rsidRPr="00CE142A">
              <w:rPr>
                <w:rFonts w:ascii="Times New Roman" w:hAnsi="Times New Roman" w:cs="Times New Roman"/>
                <w:sz w:val="20"/>
              </w:rPr>
              <w:t xml:space="preserve"> India Pvt. Ltd.</w:t>
            </w:r>
          </w:p>
        </w:tc>
        <w:tc>
          <w:tcPr>
            <w:tcW w:w="4410" w:type="dxa"/>
            <w:vAlign w:val="center"/>
          </w:tcPr>
          <w:p w14:paraId="12E6E48D" w14:textId="77777777" w:rsidR="00390370" w:rsidRPr="00CE142A" w:rsidRDefault="00390370" w:rsidP="00CE142A">
            <w:pPr>
              <w:jc w:val="both"/>
              <w:rPr>
                <w:rFonts w:ascii="Times New Roman" w:hAnsi="Times New Roman" w:cs="Times New Roman"/>
                <w:sz w:val="20"/>
              </w:rPr>
            </w:pPr>
            <w:r w:rsidRPr="00CE142A">
              <w:rPr>
                <w:rFonts w:ascii="Times New Roman" w:hAnsi="Times New Roman" w:cs="Times New Roman"/>
                <w:sz w:val="20"/>
              </w:rPr>
              <w:t>19-19-19 Water Soluble Fertilizer</w:t>
            </w:r>
          </w:p>
        </w:tc>
      </w:tr>
      <w:tr w:rsidR="00CE142A" w:rsidRPr="00CE142A" w14:paraId="1312165F" w14:textId="77777777" w:rsidTr="00B71283">
        <w:tc>
          <w:tcPr>
            <w:tcW w:w="568" w:type="dxa"/>
            <w:vAlign w:val="center"/>
          </w:tcPr>
          <w:p w14:paraId="67021BA0" w14:textId="77777777" w:rsidR="002E05B6" w:rsidRPr="00CE142A" w:rsidRDefault="00BA7CA0" w:rsidP="00CE142A">
            <w:pPr>
              <w:jc w:val="both"/>
              <w:rPr>
                <w:rFonts w:ascii="Times New Roman" w:hAnsi="Times New Roman" w:cs="Times New Roman"/>
                <w:sz w:val="20"/>
              </w:rPr>
            </w:pPr>
            <w:r w:rsidRPr="00CE142A">
              <w:rPr>
                <w:rFonts w:ascii="Times New Roman" w:hAnsi="Times New Roman" w:cs="Times New Roman"/>
                <w:sz w:val="20"/>
              </w:rPr>
              <w:t>14</w:t>
            </w:r>
          </w:p>
        </w:tc>
        <w:tc>
          <w:tcPr>
            <w:tcW w:w="1497" w:type="dxa"/>
            <w:vAlign w:val="center"/>
          </w:tcPr>
          <w:p w14:paraId="56EAC1FC" w14:textId="77777777" w:rsidR="002E05B6" w:rsidRPr="00CE142A" w:rsidRDefault="002E05B6" w:rsidP="00CE142A">
            <w:pPr>
              <w:jc w:val="both"/>
              <w:rPr>
                <w:rFonts w:ascii="Times New Roman" w:hAnsi="Times New Roman" w:cs="Times New Roman"/>
                <w:sz w:val="20"/>
              </w:rPr>
            </w:pPr>
            <w:r w:rsidRPr="00CE142A">
              <w:rPr>
                <w:rFonts w:ascii="Times New Roman" w:hAnsi="Times New Roman" w:cs="Times New Roman"/>
                <w:sz w:val="20"/>
              </w:rPr>
              <w:t>Master Nano Chitosan Organic Fertilizer</w:t>
            </w:r>
          </w:p>
        </w:tc>
        <w:tc>
          <w:tcPr>
            <w:tcW w:w="2520" w:type="dxa"/>
            <w:vAlign w:val="center"/>
          </w:tcPr>
          <w:p w14:paraId="0720B9DD" w14:textId="77777777" w:rsidR="002E05B6" w:rsidRPr="00CE142A" w:rsidRDefault="002E05B6" w:rsidP="00CE142A">
            <w:pPr>
              <w:jc w:val="both"/>
              <w:rPr>
                <w:rFonts w:ascii="Times New Roman" w:hAnsi="Times New Roman" w:cs="Times New Roman"/>
                <w:sz w:val="20"/>
              </w:rPr>
            </w:pPr>
            <w:proofErr w:type="spellStart"/>
            <w:r w:rsidRPr="00CE142A">
              <w:rPr>
                <w:rFonts w:ascii="Times New Roman" w:hAnsi="Times New Roman" w:cs="Times New Roman"/>
                <w:sz w:val="20"/>
              </w:rPr>
              <w:t>Pannaraj</w:t>
            </w:r>
            <w:proofErr w:type="spellEnd"/>
            <w:r w:rsidRPr="00CE142A">
              <w:rPr>
                <w:rFonts w:ascii="Times New Roman" w:hAnsi="Times New Roman" w:cs="Times New Roman"/>
                <w:sz w:val="20"/>
              </w:rPr>
              <w:t xml:space="preserve"> </w:t>
            </w:r>
            <w:proofErr w:type="spellStart"/>
            <w:r w:rsidRPr="00CE142A">
              <w:rPr>
                <w:rFonts w:ascii="Times New Roman" w:hAnsi="Times New Roman" w:cs="Times New Roman"/>
                <w:sz w:val="20"/>
              </w:rPr>
              <w:t>Intertrade</w:t>
            </w:r>
            <w:proofErr w:type="spellEnd"/>
            <w:r w:rsidRPr="00CE142A">
              <w:rPr>
                <w:rFonts w:ascii="Times New Roman" w:hAnsi="Times New Roman" w:cs="Times New Roman"/>
                <w:sz w:val="20"/>
              </w:rPr>
              <w:t>, Thailand</w:t>
            </w:r>
          </w:p>
        </w:tc>
        <w:tc>
          <w:tcPr>
            <w:tcW w:w="4410" w:type="dxa"/>
            <w:vAlign w:val="center"/>
          </w:tcPr>
          <w:p w14:paraId="0D871A8C" w14:textId="77777777" w:rsidR="002E05B6" w:rsidRPr="00CE142A" w:rsidRDefault="002E05B6" w:rsidP="00CE142A">
            <w:pPr>
              <w:jc w:val="both"/>
              <w:rPr>
                <w:rFonts w:ascii="Times New Roman" w:hAnsi="Times New Roman" w:cs="Times New Roman"/>
                <w:sz w:val="20"/>
              </w:rPr>
            </w:pPr>
            <w:r w:rsidRPr="00CE142A">
              <w:rPr>
                <w:rFonts w:ascii="Times New Roman" w:hAnsi="Times New Roman" w:cs="Times New Roman"/>
                <w:sz w:val="20"/>
                <w:shd w:val="clear" w:color="auto" w:fill="FFFFFF"/>
              </w:rPr>
              <w:t>Water soluble Liquid Chitosan</w:t>
            </w:r>
            <w:r w:rsidRPr="00CE142A">
              <w:rPr>
                <w:rFonts w:ascii="Times New Roman" w:hAnsi="Times New Roman" w:cs="Times New Roman"/>
                <w:sz w:val="20"/>
              </w:rPr>
              <w:br/>
            </w:r>
            <w:r w:rsidRPr="00CE142A">
              <w:rPr>
                <w:rFonts w:ascii="Times New Roman" w:hAnsi="Times New Roman" w:cs="Times New Roman"/>
                <w:sz w:val="20"/>
                <w:shd w:val="clear" w:color="auto" w:fill="FFFFFF"/>
              </w:rPr>
              <w:t>Organic Acid and Carboxylic Salicylate Acids</w:t>
            </w:r>
            <w:r w:rsidRPr="00CE142A">
              <w:rPr>
                <w:rFonts w:ascii="Times New Roman" w:hAnsi="Times New Roman" w:cs="Times New Roman"/>
                <w:sz w:val="20"/>
              </w:rPr>
              <w:br/>
            </w:r>
            <w:r w:rsidRPr="00CE142A">
              <w:rPr>
                <w:rFonts w:ascii="Times New Roman" w:hAnsi="Times New Roman" w:cs="Times New Roman"/>
                <w:sz w:val="20"/>
                <w:shd w:val="clear" w:color="auto" w:fill="FFFFFF"/>
              </w:rPr>
              <w:t>Phenolic compounds</w:t>
            </w:r>
          </w:p>
        </w:tc>
      </w:tr>
      <w:tr w:rsidR="00CE142A" w:rsidRPr="00CE142A" w14:paraId="08364A12" w14:textId="77777777" w:rsidTr="00B71283">
        <w:tc>
          <w:tcPr>
            <w:tcW w:w="568" w:type="dxa"/>
            <w:vAlign w:val="center"/>
          </w:tcPr>
          <w:p w14:paraId="37F1061D" w14:textId="77777777" w:rsidR="002E05B6" w:rsidRPr="00CE142A" w:rsidRDefault="00BA7CA0" w:rsidP="00CE142A">
            <w:pPr>
              <w:jc w:val="both"/>
              <w:rPr>
                <w:rFonts w:ascii="Times New Roman" w:hAnsi="Times New Roman" w:cs="Times New Roman"/>
                <w:sz w:val="20"/>
              </w:rPr>
            </w:pPr>
            <w:r w:rsidRPr="00CE142A">
              <w:rPr>
                <w:rFonts w:ascii="Times New Roman" w:hAnsi="Times New Roman" w:cs="Times New Roman"/>
                <w:sz w:val="20"/>
              </w:rPr>
              <w:t>15</w:t>
            </w:r>
          </w:p>
        </w:tc>
        <w:tc>
          <w:tcPr>
            <w:tcW w:w="1497" w:type="dxa"/>
            <w:vAlign w:val="center"/>
          </w:tcPr>
          <w:p w14:paraId="34846AF1" w14:textId="77777777" w:rsidR="002E05B6" w:rsidRPr="00CE142A" w:rsidRDefault="002E05B6" w:rsidP="00CE142A">
            <w:pPr>
              <w:jc w:val="both"/>
              <w:rPr>
                <w:rFonts w:ascii="Times New Roman" w:hAnsi="Times New Roman" w:cs="Times New Roman"/>
                <w:sz w:val="20"/>
              </w:rPr>
            </w:pPr>
            <w:r w:rsidRPr="00CE142A">
              <w:rPr>
                <w:rFonts w:ascii="Times New Roman" w:hAnsi="Times New Roman" w:cs="Times New Roman"/>
                <w:sz w:val="20"/>
              </w:rPr>
              <w:t>Nano-</w:t>
            </w:r>
            <w:proofErr w:type="spellStart"/>
            <w:r w:rsidRPr="00CE142A">
              <w:rPr>
                <w:rFonts w:ascii="Times New Roman" w:hAnsi="Times New Roman" w:cs="Times New Roman"/>
                <w:sz w:val="20"/>
              </w:rPr>
              <w:t>Gro</w:t>
            </w:r>
            <w:r w:rsidRPr="00CE142A">
              <w:rPr>
                <w:rFonts w:ascii="Times New Roman" w:hAnsi="Times New Roman" w:cs="Times New Roman"/>
                <w:sz w:val="20"/>
                <w:vertAlign w:val="superscript"/>
              </w:rPr>
              <w:t>TM</w:t>
            </w:r>
            <w:proofErr w:type="spellEnd"/>
          </w:p>
        </w:tc>
        <w:tc>
          <w:tcPr>
            <w:tcW w:w="2520" w:type="dxa"/>
            <w:vAlign w:val="center"/>
          </w:tcPr>
          <w:p w14:paraId="57076250" w14:textId="77777777" w:rsidR="002E05B6" w:rsidRPr="00CE142A" w:rsidRDefault="002E05B6" w:rsidP="00CE142A">
            <w:pPr>
              <w:jc w:val="both"/>
              <w:rPr>
                <w:rFonts w:ascii="Times New Roman" w:hAnsi="Times New Roman" w:cs="Times New Roman"/>
                <w:sz w:val="20"/>
              </w:rPr>
            </w:pPr>
            <w:r w:rsidRPr="00CE142A">
              <w:rPr>
                <w:rFonts w:ascii="Times New Roman" w:hAnsi="Times New Roman" w:cs="Times New Roman"/>
                <w:sz w:val="20"/>
              </w:rPr>
              <w:t>Agro Nanotechnology Corp., FL, United States</w:t>
            </w:r>
          </w:p>
        </w:tc>
        <w:tc>
          <w:tcPr>
            <w:tcW w:w="4410" w:type="dxa"/>
            <w:vAlign w:val="center"/>
          </w:tcPr>
          <w:p w14:paraId="51536AD5" w14:textId="77777777" w:rsidR="002E05B6" w:rsidRPr="00CE142A" w:rsidRDefault="002E05B6" w:rsidP="00CE142A">
            <w:pPr>
              <w:jc w:val="both"/>
              <w:rPr>
                <w:rFonts w:ascii="Times New Roman" w:hAnsi="Times New Roman" w:cs="Times New Roman"/>
                <w:sz w:val="20"/>
              </w:rPr>
            </w:pPr>
            <w:r w:rsidRPr="00CE142A">
              <w:rPr>
                <w:rFonts w:ascii="Times New Roman" w:hAnsi="Times New Roman" w:cs="Times New Roman"/>
                <w:sz w:val="20"/>
              </w:rPr>
              <w:t>Zeolite</w:t>
            </w:r>
          </w:p>
        </w:tc>
      </w:tr>
      <w:tr w:rsidR="00CE142A" w:rsidRPr="00CE142A" w14:paraId="332CB209" w14:textId="77777777" w:rsidTr="00B71283">
        <w:tc>
          <w:tcPr>
            <w:tcW w:w="568" w:type="dxa"/>
            <w:vAlign w:val="center"/>
          </w:tcPr>
          <w:p w14:paraId="25C43C1A" w14:textId="77777777" w:rsidR="002E05B6" w:rsidRPr="00CE142A" w:rsidRDefault="00BA7CA0" w:rsidP="00CE142A">
            <w:pPr>
              <w:jc w:val="both"/>
              <w:rPr>
                <w:rFonts w:ascii="Times New Roman" w:hAnsi="Times New Roman" w:cs="Times New Roman"/>
                <w:sz w:val="20"/>
              </w:rPr>
            </w:pPr>
            <w:r w:rsidRPr="00CE142A">
              <w:rPr>
                <w:rFonts w:ascii="Times New Roman" w:hAnsi="Times New Roman" w:cs="Times New Roman"/>
                <w:sz w:val="20"/>
              </w:rPr>
              <w:t>16</w:t>
            </w:r>
          </w:p>
        </w:tc>
        <w:tc>
          <w:tcPr>
            <w:tcW w:w="1497" w:type="dxa"/>
            <w:vAlign w:val="center"/>
          </w:tcPr>
          <w:p w14:paraId="744287AF" w14:textId="77777777" w:rsidR="002E05B6" w:rsidRPr="00CE142A" w:rsidRDefault="002E05B6" w:rsidP="00CE142A">
            <w:pPr>
              <w:jc w:val="both"/>
              <w:rPr>
                <w:rFonts w:ascii="Times New Roman" w:hAnsi="Times New Roman" w:cs="Times New Roman"/>
                <w:sz w:val="20"/>
              </w:rPr>
            </w:pPr>
            <w:r w:rsidRPr="00CE142A">
              <w:rPr>
                <w:rFonts w:ascii="Times New Roman" w:hAnsi="Times New Roman" w:cs="Times New Roman"/>
                <w:sz w:val="20"/>
              </w:rPr>
              <w:t>Nano-Ag Answer®</w:t>
            </w:r>
          </w:p>
        </w:tc>
        <w:tc>
          <w:tcPr>
            <w:tcW w:w="2520" w:type="dxa"/>
            <w:vAlign w:val="center"/>
          </w:tcPr>
          <w:p w14:paraId="375C4766" w14:textId="77777777" w:rsidR="002E05B6" w:rsidRPr="00CE142A" w:rsidRDefault="002E05B6" w:rsidP="00CE142A">
            <w:pPr>
              <w:jc w:val="both"/>
              <w:rPr>
                <w:rFonts w:ascii="Times New Roman" w:hAnsi="Times New Roman" w:cs="Times New Roman"/>
                <w:sz w:val="20"/>
              </w:rPr>
            </w:pPr>
            <w:r w:rsidRPr="00CE142A">
              <w:rPr>
                <w:rFonts w:ascii="Times New Roman" w:hAnsi="Times New Roman" w:cs="Times New Roman"/>
                <w:sz w:val="20"/>
              </w:rPr>
              <w:t>Urth Agriculture, CA, United States</w:t>
            </w:r>
          </w:p>
        </w:tc>
        <w:tc>
          <w:tcPr>
            <w:tcW w:w="4410" w:type="dxa"/>
            <w:vAlign w:val="center"/>
          </w:tcPr>
          <w:p w14:paraId="6A2BF396" w14:textId="77777777" w:rsidR="002E05B6" w:rsidRPr="00CE142A" w:rsidRDefault="002E05B6" w:rsidP="00CE142A">
            <w:pPr>
              <w:jc w:val="both"/>
              <w:rPr>
                <w:rFonts w:ascii="Times New Roman" w:hAnsi="Times New Roman" w:cs="Times New Roman"/>
                <w:sz w:val="20"/>
              </w:rPr>
            </w:pPr>
            <w:r w:rsidRPr="00CE142A">
              <w:rPr>
                <w:rFonts w:ascii="Times New Roman" w:hAnsi="Times New Roman" w:cs="Times New Roman"/>
                <w:sz w:val="20"/>
              </w:rPr>
              <w:t>NPK = </w:t>
            </w:r>
            <w:r w:rsidRPr="00CE142A">
              <w:rPr>
                <w:rFonts w:ascii="Times New Roman" w:hAnsi="Times New Roman" w:cs="Times New Roman"/>
                <w:b/>
                <w:bCs/>
                <w:sz w:val="20"/>
              </w:rPr>
              <w:t>1.0 - 0.1 - 5.5</w:t>
            </w:r>
          </w:p>
        </w:tc>
      </w:tr>
    </w:tbl>
    <w:p w14:paraId="54B6D65D" w14:textId="77777777" w:rsidR="00600659" w:rsidRPr="00CE142A" w:rsidRDefault="00600659" w:rsidP="00CE142A">
      <w:pPr>
        <w:spacing w:after="0" w:line="240" w:lineRule="auto"/>
        <w:jc w:val="both"/>
        <w:rPr>
          <w:rFonts w:ascii="Times New Roman" w:hAnsi="Times New Roman" w:cs="Times New Roman"/>
          <w:b/>
          <w:bCs/>
          <w:sz w:val="20"/>
        </w:rPr>
      </w:pPr>
    </w:p>
    <w:p w14:paraId="054A987D" w14:textId="77777777" w:rsidR="00370C90" w:rsidRPr="00CE142A" w:rsidRDefault="00370C90" w:rsidP="00CE142A">
      <w:pPr>
        <w:spacing w:after="0" w:line="240" w:lineRule="auto"/>
        <w:jc w:val="both"/>
        <w:rPr>
          <w:rFonts w:ascii="Times New Roman" w:hAnsi="Times New Roman" w:cs="Times New Roman"/>
          <w:b/>
          <w:bCs/>
          <w:sz w:val="20"/>
        </w:rPr>
      </w:pPr>
    </w:p>
    <w:p w14:paraId="19C899B4" w14:textId="77777777" w:rsidR="004008CA" w:rsidRPr="00CE142A" w:rsidRDefault="000566AB" w:rsidP="00CE142A">
      <w:pPr>
        <w:spacing w:after="0" w:line="240" w:lineRule="auto"/>
        <w:jc w:val="both"/>
        <w:rPr>
          <w:rFonts w:ascii="Times New Roman" w:hAnsi="Times New Roman" w:cs="Times New Roman"/>
          <w:b/>
          <w:bCs/>
          <w:sz w:val="20"/>
        </w:rPr>
      </w:pPr>
      <w:r>
        <w:rPr>
          <w:rFonts w:ascii="Times New Roman" w:hAnsi="Times New Roman" w:cs="Times New Roman"/>
          <w:b/>
          <w:bCs/>
          <w:sz w:val="20"/>
        </w:rPr>
        <w:t>a</w:t>
      </w:r>
      <w:r w:rsidR="00175430" w:rsidRPr="00CE142A">
        <w:rPr>
          <w:rFonts w:ascii="Times New Roman" w:hAnsi="Times New Roman" w:cs="Times New Roman"/>
          <w:b/>
          <w:bCs/>
          <w:sz w:val="20"/>
        </w:rPr>
        <w:t xml:space="preserve">. </w:t>
      </w:r>
      <w:r w:rsidR="004008CA" w:rsidRPr="00CE142A">
        <w:rPr>
          <w:rFonts w:ascii="Times New Roman" w:hAnsi="Times New Roman" w:cs="Times New Roman"/>
          <w:b/>
          <w:bCs/>
          <w:sz w:val="20"/>
        </w:rPr>
        <w:t xml:space="preserve">Potential Ways of </w:t>
      </w:r>
      <w:proofErr w:type="spellStart"/>
      <w:r w:rsidR="004008CA" w:rsidRPr="00CE142A">
        <w:rPr>
          <w:rFonts w:ascii="Times New Roman" w:hAnsi="Times New Roman" w:cs="Times New Roman"/>
          <w:b/>
          <w:bCs/>
          <w:sz w:val="20"/>
        </w:rPr>
        <w:t>Nanofertilizer</w:t>
      </w:r>
      <w:proofErr w:type="spellEnd"/>
      <w:r w:rsidR="004008CA" w:rsidRPr="00CE142A">
        <w:rPr>
          <w:rFonts w:ascii="Times New Roman" w:hAnsi="Times New Roman" w:cs="Times New Roman"/>
          <w:b/>
          <w:bCs/>
          <w:sz w:val="20"/>
        </w:rPr>
        <w:t xml:space="preserve"> Uptake and Translocation</w:t>
      </w:r>
      <w:r w:rsidR="00987222" w:rsidRPr="00CE142A">
        <w:rPr>
          <w:rFonts w:ascii="Times New Roman" w:hAnsi="Times New Roman" w:cs="Times New Roman"/>
          <w:b/>
          <w:bCs/>
          <w:sz w:val="20"/>
        </w:rPr>
        <w:t xml:space="preserve"> </w:t>
      </w:r>
      <w:r w:rsidR="00ED476A" w:rsidRPr="00CE142A">
        <w:rPr>
          <w:rFonts w:ascii="Times New Roman" w:hAnsi="Times New Roman" w:cs="Times New Roman"/>
          <w:b/>
          <w:bCs/>
          <w:sz w:val="20"/>
        </w:rPr>
        <w:t xml:space="preserve">in </w:t>
      </w:r>
      <w:r w:rsidR="00175430" w:rsidRPr="00CE142A">
        <w:rPr>
          <w:rFonts w:ascii="Times New Roman" w:hAnsi="Times New Roman" w:cs="Times New Roman"/>
          <w:b/>
          <w:bCs/>
          <w:sz w:val="20"/>
        </w:rPr>
        <w:t>Plants</w:t>
      </w:r>
    </w:p>
    <w:p w14:paraId="3FBD3AE6" w14:textId="23E77080" w:rsidR="00ED476A" w:rsidRPr="00CE142A" w:rsidRDefault="00C21AC2" w:rsidP="00CE142A">
      <w:pPr>
        <w:spacing w:after="0" w:line="240" w:lineRule="auto"/>
        <w:jc w:val="both"/>
        <w:rPr>
          <w:rFonts w:ascii="Times New Roman" w:hAnsi="Times New Roman" w:cs="Times New Roman"/>
          <w:sz w:val="20"/>
        </w:rPr>
      </w:pPr>
      <w:r>
        <w:rPr>
          <w:rFonts w:ascii="Times New Roman" w:hAnsi="Times New Roman" w:cs="Times New Roman"/>
          <w:sz w:val="20"/>
        </w:rPr>
        <w:tab/>
      </w:r>
      <w:proofErr w:type="spellStart"/>
      <w:r w:rsidR="00ED476A" w:rsidRPr="00CE142A">
        <w:rPr>
          <w:rFonts w:ascii="Times New Roman" w:hAnsi="Times New Roman" w:cs="Times New Roman"/>
          <w:sz w:val="20"/>
        </w:rPr>
        <w:t>Nanofertilizers</w:t>
      </w:r>
      <w:proofErr w:type="spellEnd"/>
      <w:r w:rsidR="00ED476A" w:rsidRPr="00CE142A">
        <w:rPr>
          <w:rFonts w:ascii="Times New Roman" w:hAnsi="Times New Roman" w:cs="Times New Roman"/>
          <w:sz w:val="20"/>
        </w:rPr>
        <w:t xml:space="preserve"> are meant to interact with and be absorbed by root hairs when they are given to soil. Furthermore, it is thought that the </w:t>
      </w:r>
      <w:proofErr w:type="spellStart"/>
      <w:r w:rsidR="00ED476A" w:rsidRPr="00CE142A">
        <w:rPr>
          <w:rFonts w:ascii="Times New Roman" w:hAnsi="Times New Roman" w:cs="Times New Roman"/>
          <w:sz w:val="20"/>
        </w:rPr>
        <w:t>nanofertilizer</w:t>
      </w:r>
      <w:proofErr w:type="spellEnd"/>
      <w:r w:rsidR="00ED476A" w:rsidRPr="00CE142A">
        <w:rPr>
          <w:rFonts w:ascii="Times New Roman" w:hAnsi="Times New Roman" w:cs="Times New Roman"/>
          <w:sz w:val="20"/>
        </w:rPr>
        <w:t xml:space="preserve"> will be transported to all parts of the plant after reaching root </w:t>
      </w:r>
      <w:r w:rsidR="00ED476A" w:rsidRPr="00CE142A">
        <w:rPr>
          <w:rFonts w:ascii="Times New Roman" w:hAnsi="Times New Roman" w:cs="Times New Roman"/>
          <w:sz w:val="20"/>
        </w:rPr>
        <w:lastRenderedPageBreak/>
        <w:t>epidermal tissues as well as deep xylem vessels</w:t>
      </w:r>
      <w:r w:rsidR="003A073C" w:rsidRPr="00CE142A">
        <w:rPr>
          <w:rFonts w:ascii="Times New Roman" w:hAnsi="Times New Roman" w:cs="Times New Roman"/>
          <w:sz w:val="20"/>
        </w:rPr>
        <w:t xml:space="preserve"> </w:t>
      </w:r>
      <w:r w:rsidR="002264A8">
        <w:rPr>
          <w:rFonts w:ascii="Times New Roman" w:hAnsi="Times New Roman" w:cs="Times New Roman"/>
          <w:sz w:val="20"/>
        </w:rPr>
        <w:t>[11]</w:t>
      </w:r>
      <w:r w:rsidR="00ED476A" w:rsidRPr="00CE142A">
        <w:rPr>
          <w:rFonts w:ascii="Times New Roman" w:hAnsi="Times New Roman" w:cs="Times New Roman"/>
          <w:sz w:val="20"/>
        </w:rPr>
        <w:t xml:space="preserve">. </w:t>
      </w:r>
      <w:proofErr w:type="spellStart"/>
      <w:r w:rsidR="00ED476A" w:rsidRPr="00CE142A">
        <w:rPr>
          <w:rFonts w:ascii="Times New Roman" w:hAnsi="Times New Roman" w:cs="Times New Roman"/>
          <w:sz w:val="20"/>
        </w:rPr>
        <w:t>Nanofertilizers</w:t>
      </w:r>
      <w:proofErr w:type="spellEnd"/>
      <w:r w:rsidR="00ED476A" w:rsidRPr="00CE142A">
        <w:rPr>
          <w:rFonts w:ascii="Times New Roman" w:hAnsi="Times New Roman" w:cs="Times New Roman"/>
          <w:sz w:val="20"/>
        </w:rPr>
        <w:t xml:space="preserve"> are intended to interact with stomatal openings and microscopic pores in the epidermal tissue when they are administered through a foliar spray. To reach the phloem tissue, they start from where they enter and proceed deeply into the leaves' tissue. Then, they are moving throughout t</w:t>
      </w:r>
      <w:r w:rsidR="003A073C" w:rsidRPr="00CE142A">
        <w:rPr>
          <w:rFonts w:ascii="Times New Roman" w:hAnsi="Times New Roman" w:cs="Times New Roman"/>
          <w:sz w:val="20"/>
        </w:rPr>
        <w:t xml:space="preserve">he entire plant from the phloem </w:t>
      </w:r>
      <w:r w:rsidR="002264A8">
        <w:rPr>
          <w:rFonts w:ascii="Times New Roman" w:hAnsi="Times New Roman" w:cs="Times New Roman"/>
          <w:sz w:val="20"/>
        </w:rPr>
        <w:t>[12][13].</w:t>
      </w:r>
    </w:p>
    <w:p w14:paraId="59895F59" w14:textId="77777777" w:rsidR="00370C90" w:rsidRPr="00CE142A" w:rsidRDefault="00370C90" w:rsidP="00CE142A">
      <w:pPr>
        <w:spacing w:after="0" w:line="240" w:lineRule="auto"/>
        <w:jc w:val="both"/>
        <w:rPr>
          <w:rFonts w:ascii="Times New Roman" w:hAnsi="Times New Roman" w:cs="Times New Roman"/>
          <w:b/>
          <w:bCs/>
          <w:sz w:val="20"/>
        </w:rPr>
      </w:pPr>
    </w:p>
    <w:p w14:paraId="061BB25A" w14:textId="77777777" w:rsidR="00C7741E" w:rsidRPr="00CE142A" w:rsidRDefault="000566AB" w:rsidP="00CE142A">
      <w:pPr>
        <w:spacing w:after="0" w:line="240" w:lineRule="auto"/>
        <w:jc w:val="both"/>
        <w:rPr>
          <w:rFonts w:ascii="Times New Roman" w:hAnsi="Times New Roman" w:cs="Times New Roman"/>
          <w:b/>
          <w:bCs/>
          <w:sz w:val="20"/>
        </w:rPr>
      </w:pPr>
      <w:r>
        <w:rPr>
          <w:rFonts w:ascii="Times New Roman" w:hAnsi="Times New Roman" w:cs="Times New Roman"/>
          <w:b/>
          <w:bCs/>
          <w:sz w:val="20"/>
        </w:rPr>
        <w:t>b</w:t>
      </w:r>
      <w:r w:rsidR="00175430" w:rsidRPr="00CE142A">
        <w:rPr>
          <w:rFonts w:ascii="Times New Roman" w:hAnsi="Times New Roman" w:cs="Times New Roman"/>
          <w:b/>
          <w:bCs/>
          <w:sz w:val="20"/>
        </w:rPr>
        <w:t xml:space="preserve">. </w:t>
      </w:r>
      <w:r w:rsidR="00A37959" w:rsidRPr="00A37959">
        <w:rPr>
          <w:rFonts w:ascii="Times New Roman" w:hAnsi="Times New Roman" w:cs="Times New Roman"/>
          <w:b/>
          <w:bCs/>
          <w:sz w:val="20"/>
        </w:rPr>
        <w:t xml:space="preserve">Application Strategies for </w:t>
      </w:r>
      <w:proofErr w:type="spellStart"/>
      <w:r w:rsidR="00A37959" w:rsidRPr="00A37959">
        <w:rPr>
          <w:rFonts w:ascii="Times New Roman" w:hAnsi="Times New Roman" w:cs="Times New Roman"/>
          <w:b/>
          <w:bCs/>
          <w:sz w:val="20"/>
        </w:rPr>
        <w:t>Nanofertilizers</w:t>
      </w:r>
      <w:proofErr w:type="spellEnd"/>
    </w:p>
    <w:p w14:paraId="6F95D214" w14:textId="77777777" w:rsidR="001715C8" w:rsidRPr="00CE142A" w:rsidRDefault="00C21AC2" w:rsidP="00CE142A">
      <w:pPr>
        <w:spacing w:after="0" w:line="240" w:lineRule="auto"/>
        <w:jc w:val="both"/>
        <w:rPr>
          <w:rFonts w:ascii="Times New Roman" w:hAnsi="Times New Roman" w:cs="Times New Roman"/>
          <w:sz w:val="20"/>
        </w:rPr>
      </w:pPr>
      <w:r>
        <w:rPr>
          <w:rFonts w:ascii="Times New Roman" w:hAnsi="Times New Roman" w:cs="Times New Roman"/>
          <w:sz w:val="20"/>
        </w:rPr>
        <w:tab/>
      </w:r>
      <w:r w:rsidR="001715C8" w:rsidRPr="00CE142A">
        <w:rPr>
          <w:rFonts w:ascii="Times New Roman" w:hAnsi="Times New Roman" w:cs="Times New Roman"/>
          <w:sz w:val="20"/>
        </w:rPr>
        <w:t xml:space="preserve">There are three different approaches to apply </w:t>
      </w:r>
      <w:proofErr w:type="spellStart"/>
      <w:r w:rsidR="001715C8" w:rsidRPr="00CE142A">
        <w:rPr>
          <w:rFonts w:ascii="Times New Roman" w:hAnsi="Times New Roman" w:cs="Times New Roman"/>
          <w:sz w:val="20"/>
        </w:rPr>
        <w:t>nanofertilizers</w:t>
      </w:r>
      <w:proofErr w:type="spellEnd"/>
      <w:r w:rsidR="001715C8" w:rsidRPr="00CE142A">
        <w:rPr>
          <w:rFonts w:ascii="Times New Roman" w:hAnsi="Times New Roman" w:cs="Times New Roman"/>
          <w:sz w:val="20"/>
        </w:rPr>
        <w:t>, which are explained below:</w:t>
      </w:r>
    </w:p>
    <w:p w14:paraId="61A9299F" w14:textId="77777777" w:rsidR="00C7741E" w:rsidRPr="00CE142A" w:rsidRDefault="000566AB" w:rsidP="00CE142A">
      <w:pPr>
        <w:spacing w:after="0" w:line="240" w:lineRule="auto"/>
        <w:jc w:val="both"/>
        <w:rPr>
          <w:rFonts w:ascii="Times New Roman" w:hAnsi="Times New Roman" w:cs="Times New Roman"/>
          <w:b/>
          <w:bCs/>
          <w:sz w:val="20"/>
        </w:rPr>
      </w:pPr>
      <w:proofErr w:type="spellStart"/>
      <w:r>
        <w:rPr>
          <w:rFonts w:ascii="Times New Roman" w:hAnsi="Times New Roman" w:cs="Times New Roman"/>
          <w:b/>
          <w:bCs/>
          <w:sz w:val="20"/>
        </w:rPr>
        <w:t>i</w:t>
      </w:r>
      <w:proofErr w:type="spellEnd"/>
      <w:r w:rsidR="00175430" w:rsidRPr="00CE142A">
        <w:rPr>
          <w:rFonts w:ascii="Times New Roman" w:hAnsi="Times New Roman" w:cs="Times New Roman"/>
          <w:b/>
          <w:bCs/>
          <w:sz w:val="20"/>
        </w:rPr>
        <w:t xml:space="preserve">. </w:t>
      </w:r>
      <w:r w:rsidR="00C7741E" w:rsidRPr="00CE142A">
        <w:rPr>
          <w:rFonts w:ascii="Times New Roman" w:hAnsi="Times New Roman" w:cs="Times New Roman"/>
          <w:b/>
          <w:bCs/>
          <w:sz w:val="20"/>
        </w:rPr>
        <w:t>In Soil</w:t>
      </w:r>
    </w:p>
    <w:p w14:paraId="31AEA961" w14:textId="2C9DEF56" w:rsidR="00C7741E" w:rsidRPr="00CE142A" w:rsidRDefault="00C21AC2" w:rsidP="00CE142A">
      <w:pPr>
        <w:spacing w:after="0" w:line="240" w:lineRule="auto"/>
        <w:jc w:val="both"/>
        <w:rPr>
          <w:rFonts w:ascii="Times New Roman" w:hAnsi="Times New Roman" w:cs="Times New Roman"/>
          <w:sz w:val="20"/>
        </w:rPr>
      </w:pPr>
      <w:r>
        <w:rPr>
          <w:rFonts w:ascii="Times New Roman" w:hAnsi="Times New Roman" w:cs="Times New Roman"/>
          <w:sz w:val="20"/>
        </w:rPr>
        <w:tab/>
      </w:r>
      <w:proofErr w:type="spellStart"/>
      <w:r w:rsidR="00C7741E" w:rsidRPr="00CE142A">
        <w:rPr>
          <w:rFonts w:ascii="Times New Roman" w:hAnsi="Times New Roman" w:cs="Times New Roman"/>
          <w:sz w:val="20"/>
        </w:rPr>
        <w:t>Nanofertilizers</w:t>
      </w:r>
      <w:proofErr w:type="spellEnd"/>
      <w:r w:rsidR="00C7741E" w:rsidRPr="00CE142A">
        <w:rPr>
          <w:rFonts w:ascii="Times New Roman" w:hAnsi="Times New Roman" w:cs="Times New Roman"/>
          <w:sz w:val="20"/>
        </w:rPr>
        <w:t xml:space="preserve"> can be added to soil </w:t>
      </w:r>
      <w:r w:rsidR="00B35172" w:rsidRPr="00CE142A">
        <w:rPr>
          <w:rFonts w:ascii="Times New Roman" w:hAnsi="Times New Roman" w:cs="Times New Roman"/>
          <w:sz w:val="20"/>
        </w:rPr>
        <w:t>by</w:t>
      </w:r>
      <w:r w:rsidR="00C7741E" w:rsidRPr="00CE142A">
        <w:rPr>
          <w:rFonts w:ascii="Times New Roman" w:hAnsi="Times New Roman" w:cs="Times New Roman"/>
          <w:sz w:val="20"/>
        </w:rPr>
        <w:t xml:space="preserve"> mixing solid nanoparticles before cultivation or by adding them to irrigation water during irrigation</w:t>
      </w:r>
      <w:r w:rsidR="000157A3">
        <w:rPr>
          <w:rFonts w:ascii="Times New Roman" w:hAnsi="Times New Roman" w:cs="Times New Roman"/>
          <w:sz w:val="20"/>
        </w:rPr>
        <w:t>.</w:t>
      </w:r>
    </w:p>
    <w:p w14:paraId="14A4C84E" w14:textId="77777777" w:rsidR="00C7741E" w:rsidRPr="00CE142A" w:rsidRDefault="000566AB" w:rsidP="00CE142A">
      <w:pPr>
        <w:spacing w:after="0" w:line="240" w:lineRule="auto"/>
        <w:jc w:val="both"/>
        <w:rPr>
          <w:rFonts w:ascii="Times New Roman" w:hAnsi="Times New Roman" w:cs="Times New Roman"/>
          <w:b/>
          <w:bCs/>
          <w:sz w:val="20"/>
        </w:rPr>
      </w:pPr>
      <w:r>
        <w:rPr>
          <w:rFonts w:ascii="Times New Roman" w:hAnsi="Times New Roman" w:cs="Times New Roman"/>
          <w:b/>
          <w:bCs/>
          <w:sz w:val="20"/>
        </w:rPr>
        <w:t>ii</w:t>
      </w:r>
      <w:r w:rsidR="00175430" w:rsidRPr="00CE142A">
        <w:rPr>
          <w:rFonts w:ascii="Times New Roman" w:hAnsi="Times New Roman" w:cs="Times New Roman"/>
          <w:b/>
          <w:bCs/>
          <w:sz w:val="20"/>
        </w:rPr>
        <w:t xml:space="preserve">. </w:t>
      </w:r>
      <w:r w:rsidR="00C7741E" w:rsidRPr="00CE142A">
        <w:rPr>
          <w:rFonts w:ascii="Times New Roman" w:hAnsi="Times New Roman" w:cs="Times New Roman"/>
          <w:b/>
          <w:bCs/>
          <w:sz w:val="20"/>
        </w:rPr>
        <w:t>Seed Priming</w:t>
      </w:r>
    </w:p>
    <w:p w14:paraId="10A5188D" w14:textId="753D63EF" w:rsidR="00C7741E" w:rsidRPr="00CE142A" w:rsidRDefault="00C21AC2" w:rsidP="00CE142A">
      <w:pPr>
        <w:spacing w:after="0" w:line="240" w:lineRule="auto"/>
        <w:jc w:val="both"/>
        <w:rPr>
          <w:rFonts w:ascii="Times New Roman" w:hAnsi="Times New Roman" w:cs="Times New Roman"/>
          <w:sz w:val="20"/>
        </w:rPr>
      </w:pPr>
      <w:r>
        <w:rPr>
          <w:rFonts w:ascii="Times New Roman" w:hAnsi="Times New Roman" w:cs="Times New Roman"/>
          <w:sz w:val="20"/>
        </w:rPr>
        <w:tab/>
      </w:r>
      <w:r w:rsidR="00C7741E" w:rsidRPr="00CE142A">
        <w:rPr>
          <w:rFonts w:ascii="Times New Roman" w:hAnsi="Times New Roman" w:cs="Times New Roman"/>
          <w:sz w:val="20"/>
        </w:rPr>
        <w:t>Before being planted in the ground, seeds are immersed in an emulsion containing nanoparticles. This technique was discovered to be most effective for dormant seeds</w:t>
      </w:r>
      <w:r w:rsidR="003421EF" w:rsidRPr="00CE142A">
        <w:rPr>
          <w:rFonts w:ascii="Times New Roman" w:hAnsi="Times New Roman" w:cs="Times New Roman"/>
          <w:sz w:val="20"/>
        </w:rPr>
        <w:t xml:space="preserve"> </w:t>
      </w:r>
      <w:r w:rsidR="002264A8">
        <w:rPr>
          <w:rFonts w:ascii="Times New Roman" w:hAnsi="Times New Roman" w:cs="Times New Roman"/>
          <w:sz w:val="20"/>
        </w:rPr>
        <w:t>[13]</w:t>
      </w:r>
      <w:r w:rsidR="00C7741E" w:rsidRPr="00CE142A">
        <w:rPr>
          <w:rFonts w:ascii="Times New Roman" w:hAnsi="Times New Roman" w:cs="Times New Roman"/>
          <w:sz w:val="20"/>
        </w:rPr>
        <w:t>.</w:t>
      </w:r>
    </w:p>
    <w:p w14:paraId="28ABA640" w14:textId="77777777" w:rsidR="00C7741E" w:rsidRPr="00CE142A" w:rsidRDefault="000566AB" w:rsidP="00CE142A">
      <w:pPr>
        <w:spacing w:after="0" w:line="240" w:lineRule="auto"/>
        <w:jc w:val="both"/>
        <w:rPr>
          <w:rFonts w:ascii="Times New Roman" w:hAnsi="Times New Roman" w:cs="Times New Roman"/>
          <w:b/>
          <w:bCs/>
          <w:sz w:val="20"/>
        </w:rPr>
      </w:pPr>
      <w:r>
        <w:rPr>
          <w:rFonts w:ascii="Times New Roman" w:hAnsi="Times New Roman" w:cs="Times New Roman"/>
          <w:b/>
          <w:bCs/>
          <w:sz w:val="20"/>
        </w:rPr>
        <w:t>iii</w:t>
      </w:r>
      <w:r w:rsidR="00175430" w:rsidRPr="00CE142A">
        <w:rPr>
          <w:rFonts w:ascii="Times New Roman" w:hAnsi="Times New Roman" w:cs="Times New Roman"/>
          <w:b/>
          <w:bCs/>
          <w:sz w:val="20"/>
        </w:rPr>
        <w:t xml:space="preserve">. </w:t>
      </w:r>
      <w:r w:rsidR="00C7741E" w:rsidRPr="00CE142A">
        <w:rPr>
          <w:rFonts w:ascii="Times New Roman" w:hAnsi="Times New Roman" w:cs="Times New Roman"/>
          <w:b/>
          <w:bCs/>
          <w:sz w:val="20"/>
        </w:rPr>
        <w:t xml:space="preserve">Foliar </w:t>
      </w:r>
      <w:r w:rsidR="008C5A27" w:rsidRPr="00CE142A">
        <w:rPr>
          <w:rFonts w:ascii="Times New Roman" w:hAnsi="Times New Roman" w:cs="Times New Roman"/>
          <w:b/>
          <w:bCs/>
          <w:sz w:val="20"/>
        </w:rPr>
        <w:t>spray</w:t>
      </w:r>
    </w:p>
    <w:p w14:paraId="5C15B499" w14:textId="79D099F6" w:rsidR="008C5A27" w:rsidRPr="00CE142A" w:rsidRDefault="00C21AC2" w:rsidP="00CE142A">
      <w:pPr>
        <w:spacing w:after="0" w:line="240" w:lineRule="auto"/>
        <w:jc w:val="both"/>
        <w:rPr>
          <w:rFonts w:ascii="Times New Roman" w:hAnsi="Times New Roman" w:cs="Times New Roman"/>
          <w:sz w:val="20"/>
        </w:rPr>
      </w:pPr>
      <w:r>
        <w:rPr>
          <w:rFonts w:ascii="Times New Roman" w:hAnsi="Times New Roman" w:cs="Times New Roman"/>
          <w:sz w:val="20"/>
        </w:rPr>
        <w:tab/>
      </w:r>
      <w:r w:rsidR="008C5A27" w:rsidRPr="00CE142A">
        <w:rPr>
          <w:rFonts w:ascii="Times New Roman" w:hAnsi="Times New Roman" w:cs="Times New Roman"/>
          <w:sz w:val="20"/>
        </w:rPr>
        <w:t xml:space="preserve">When plants are in the seedling or early vegetative stages, foliar parts of the plants are sprayed with </w:t>
      </w:r>
      <w:proofErr w:type="spellStart"/>
      <w:r w:rsidR="008C5A27" w:rsidRPr="00CE142A">
        <w:rPr>
          <w:rFonts w:ascii="Times New Roman" w:hAnsi="Times New Roman" w:cs="Times New Roman"/>
          <w:sz w:val="20"/>
        </w:rPr>
        <w:t>nanoemulsions</w:t>
      </w:r>
      <w:proofErr w:type="spellEnd"/>
      <w:r w:rsidR="008C5A27" w:rsidRPr="00CE142A">
        <w:rPr>
          <w:rFonts w:ascii="Times New Roman" w:hAnsi="Times New Roman" w:cs="Times New Roman"/>
          <w:sz w:val="20"/>
        </w:rPr>
        <w:t xml:space="preserve"> of </w:t>
      </w:r>
      <w:proofErr w:type="spellStart"/>
      <w:r w:rsidR="008C5A27" w:rsidRPr="00CE142A">
        <w:rPr>
          <w:rFonts w:ascii="Times New Roman" w:hAnsi="Times New Roman" w:cs="Times New Roman"/>
          <w:sz w:val="20"/>
        </w:rPr>
        <w:t>nanofertilizers</w:t>
      </w:r>
      <w:proofErr w:type="spellEnd"/>
      <w:r w:rsidR="008C5A27" w:rsidRPr="00CE142A">
        <w:rPr>
          <w:rFonts w:ascii="Times New Roman" w:hAnsi="Times New Roman" w:cs="Times New Roman"/>
          <w:sz w:val="20"/>
        </w:rPr>
        <w:t xml:space="preserve"> </w:t>
      </w:r>
      <w:r w:rsidR="002264A8">
        <w:rPr>
          <w:rFonts w:ascii="Times New Roman" w:hAnsi="Times New Roman" w:cs="Times New Roman"/>
          <w:sz w:val="20"/>
        </w:rPr>
        <w:t>[13].</w:t>
      </w:r>
    </w:p>
    <w:p w14:paraId="47BE3922" w14:textId="12A3A5AF" w:rsidR="00C7741E" w:rsidRDefault="008C5A27" w:rsidP="00CE142A">
      <w:pPr>
        <w:spacing w:after="0" w:line="240" w:lineRule="auto"/>
        <w:jc w:val="both"/>
        <w:rPr>
          <w:rFonts w:ascii="Times New Roman" w:hAnsi="Times New Roman" w:cs="Times New Roman"/>
          <w:sz w:val="20"/>
        </w:rPr>
      </w:pPr>
      <w:r w:rsidRPr="00CE142A">
        <w:rPr>
          <w:rFonts w:ascii="Times New Roman" w:hAnsi="Times New Roman" w:cs="Times New Roman"/>
          <w:sz w:val="20"/>
        </w:rPr>
        <w:t xml:space="preserve">Several studies revealed that foliar application is recommended for </w:t>
      </w:r>
      <w:proofErr w:type="spellStart"/>
      <w:r w:rsidRPr="00CE142A">
        <w:rPr>
          <w:rFonts w:ascii="Times New Roman" w:hAnsi="Times New Roman" w:cs="Times New Roman"/>
          <w:sz w:val="20"/>
        </w:rPr>
        <w:t>nanofertilizer</w:t>
      </w:r>
      <w:proofErr w:type="spellEnd"/>
      <w:r w:rsidRPr="00CE142A">
        <w:rPr>
          <w:rFonts w:ascii="Times New Roman" w:hAnsi="Times New Roman" w:cs="Times New Roman"/>
          <w:sz w:val="20"/>
        </w:rPr>
        <w:t xml:space="preserve"> application to plants, as seed priming can be toxic and cause seed abortion. Soil incorporation may not achieve desired results due to soil microflora degrading the </w:t>
      </w:r>
      <w:proofErr w:type="spellStart"/>
      <w:r w:rsidRPr="00CE142A">
        <w:rPr>
          <w:rFonts w:ascii="Times New Roman" w:hAnsi="Times New Roman" w:cs="Times New Roman"/>
          <w:sz w:val="20"/>
        </w:rPr>
        <w:t>nanofertilizers</w:t>
      </w:r>
      <w:proofErr w:type="spellEnd"/>
      <w:r w:rsidRPr="00CE142A">
        <w:rPr>
          <w:rFonts w:ascii="Times New Roman" w:hAnsi="Times New Roman" w:cs="Times New Roman"/>
          <w:sz w:val="20"/>
        </w:rPr>
        <w:t xml:space="preserve"> </w:t>
      </w:r>
      <w:r w:rsidR="002264A8">
        <w:rPr>
          <w:rFonts w:ascii="Times New Roman" w:hAnsi="Times New Roman" w:cs="Times New Roman"/>
          <w:sz w:val="20"/>
        </w:rPr>
        <w:t>[13]</w:t>
      </w:r>
      <w:r w:rsidRPr="00CE142A">
        <w:rPr>
          <w:rFonts w:ascii="Times New Roman" w:hAnsi="Times New Roman" w:cs="Times New Roman"/>
          <w:sz w:val="20"/>
        </w:rPr>
        <w:t>.</w:t>
      </w:r>
    </w:p>
    <w:p w14:paraId="67A2A83D" w14:textId="77777777" w:rsidR="002E6E63" w:rsidRPr="00CE142A" w:rsidRDefault="002E6E63" w:rsidP="00CE142A">
      <w:pPr>
        <w:spacing w:after="0" w:line="240" w:lineRule="auto"/>
        <w:jc w:val="both"/>
        <w:rPr>
          <w:rFonts w:ascii="Times New Roman" w:hAnsi="Times New Roman" w:cs="Times New Roman"/>
          <w:sz w:val="20"/>
        </w:rPr>
      </w:pPr>
      <w:r>
        <w:rPr>
          <w:rFonts w:ascii="Times New Roman" w:hAnsi="Times New Roman" w:cs="Times New Roman"/>
          <w:noProof/>
          <w:sz w:val="20"/>
          <w:lang w:bidi="hi-IN"/>
        </w:rPr>
        <w:drawing>
          <wp:anchor distT="0" distB="0" distL="114300" distR="114300" simplePos="0" relativeHeight="251661312" behindDoc="0" locked="0" layoutInCell="1" allowOverlap="1" wp14:anchorId="3954090D" wp14:editId="09F951C8">
            <wp:simplePos x="0" y="0"/>
            <wp:positionH relativeFrom="column">
              <wp:posOffset>800735</wp:posOffset>
            </wp:positionH>
            <wp:positionV relativeFrom="paragraph">
              <wp:posOffset>240030</wp:posOffset>
            </wp:positionV>
            <wp:extent cx="4168775" cy="4131310"/>
            <wp:effectExtent l="0" t="0" r="3175" b="2540"/>
            <wp:wrapTopAndBottom/>
            <wp:docPr id="238" name="Picture 238" descr="C:\Users\Admin\AppData\Local\Microsoft\Windows\INetCache\Content.Word\Pictur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Microsoft\Windows\INetCache\Content.Word\Picture2.emf"/>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1514" t="16277" r="37887" b="434"/>
                    <a:stretch/>
                  </pic:blipFill>
                  <pic:spPr bwMode="auto">
                    <a:xfrm>
                      <a:off x="0" y="0"/>
                      <a:ext cx="4168775" cy="4131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61D12A9" w14:textId="77777777" w:rsidR="00370C90" w:rsidRPr="00CE142A" w:rsidRDefault="002E6E63" w:rsidP="002E6E63">
      <w:pPr>
        <w:tabs>
          <w:tab w:val="left" w:pos="5848"/>
        </w:tabs>
        <w:spacing w:after="0" w:line="240" w:lineRule="auto"/>
        <w:jc w:val="both"/>
        <w:rPr>
          <w:rFonts w:ascii="Times New Roman" w:hAnsi="Times New Roman" w:cs="Times New Roman"/>
          <w:b/>
          <w:bCs/>
          <w:sz w:val="20"/>
        </w:rPr>
      </w:pPr>
      <w:r>
        <w:rPr>
          <w:rFonts w:ascii="Times New Roman" w:hAnsi="Times New Roman" w:cs="Times New Roman"/>
          <w:b/>
          <w:bCs/>
          <w:sz w:val="20"/>
        </w:rPr>
        <w:tab/>
      </w:r>
    </w:p>
    <w:p w14:paraId="0461C9D2" w14:textId="77777777" w:rsidR="002E6E63" w:rsidRDefault="002E6E63" w:rsidP="002E6E63">
      <w:pPr>
        <w:spacing w:after="0" w:line="240" w:lineRule="auto"/>
        <w:jc w:val="center"/>
        <w:rPr>
          <w:rFonts w:ascii="Times New Roman" w:hAnsi="Times New Roman" w:cs="Times New Roman"/>
          <w:b/>
          <w:bCs/>
          <w:sz w:val="20"/>
        </w:rPr>
      </w:pPr>
      <w:r w:rsidRPr="00655AC7">
        <w:rPr>
          <w:rFonts w:ascii="Times New Roman" w:hAnsi="Times New Roman" w:cs="Times New Roman"/>
          <w:b/>
          <w:bCs/>
          <w:sz w:val="20"/>
        </w:rPr>
        <w:t xml:space="preserve">Fig. </w:t>
      </w:r>
      <w:r>
        <w:rPr>
          <w:rFonts w:ascii="Times New Roman" w:hAnsi="Times New Roman" w:cs="Times New Roman"/>
          <w:b/>
          <w:bCs/>
          <w:sz w:val="20"/>
        </w:rPr>
        <w:t>1</w:t>
      </w:r>
      <w:r w:rsidRPr="00655AC7">
        <w:rPr>
          <w:rFonts w:ascii="Times New Roman" w:hAnsi="Times New Roman" w:cs="Times New Roman"/>
          <w:b/>
          <w:bCs/>
          <w:sz w:val="20"/>
        </w:rPr>
        <w:t xml:space="preserve">. The schematic representation of </w:t>
      </w:r>
      <w:proofErr w:type="spellStart"/>
      <w:r w:rsidRPr="00655AC7">
        <w:rPr>
          <w:rFonts w:ascii="Times New Roman" w:hAnsi="Times New Roman" w:cs="Times New Roman"/>
          <w:b/>
          <w:bCs/>
          <w:sz w:val="20"/>
        </w:rPr>
        <w:t>Nanofertilizer’s</w:t>
      </w:r>
      <w:proofErr w:type="spellEnd"/>
      <w:r w:rsidRPr="00655AC7">
        <w:rPr>
          <w:rFonts w:ascii="Times New Roman" w:hAnsi="Times New Roman" w:cs="Times New Roman"/>
          <w:b/>
          <w:bCs/>
          <w:sz w:val="20"/>
        </w:rPr>
        <w:t xml:space="preserve"> potential benefits</w:t>
      </w:r>
      <w:r>
        <w:rPr>
          <w:rFonts w:ascii="Times New Roman" w:hAnsi="Times New Roman" w:cs="Times New Roman"/>
          <w:b/>
          <w:bCs/>
          <w:sz w:val="20"/>
        </w:rPr>
        <w:t xml:space="preserve"> along with its mode of action</w:t>
      </w:r>
    </w:p>
    <w:p w14:paraId="36882A66" w14:textId="77777777" w:rsidR="002E6E63" w:rsidRDefault="002E6E63" w:rsidP="00CE142A">
      <w:pPr>
        <w:spacing w:after="0" w:line="240" w:lineRule="auto"/>
        <w:jc w:val="both"/>
        <w:rPr>
          <w:rFonts w:ascii="Times New Roman" w:hAnsi="Times New Roman" w:cs="Times New Roman"/>
          <w:b/>
          <w:bCs/>
          <w:sz w:val="20"/>
        </w:rPr>
      </w:pPr>
    </w:p>
    <w:p w14:paraId="20CF4BDF" w14:textId="77777777" w:rsidR="0092581A" w:rsidRPr="00CE142A" w:rsidRDefault="000566AB" w:rsidP="00CE142A">
      <w:pPr>
        <w:spacing w:after="0" w:line="240" w:lineRule="auto"/>
        <w:jc w:val="both"/>
        <w:rPr>
          <w:rFonts w:ascii="Times New Roman" w:hAnsi="Times New Roman" w:cs="Times New Roman"/>
          <w:b/>
          <w:bCs/>
          <w:sz w:val="20"/>
        </w:rPr>
      </w:pPr>
      <w:r>
        <w:rPr>
          <w:rFonts w:ascii="Times New Roman" w:hAnsi="Times New Roman" w:cs="Times New Roman"/>
          <w:b/>
          <w:bCs/>
          <w:sz w:val="20"/>
        </w:rPr>
        <w:t>c</w:t>
      </w:r>
      <w:r w:rsidR="00175430" w:rsidRPr="00CE142A">
        <w:rPr>
          <w:rFonts w:ascii="Times New Roman" w:hAnsi="Times New Roman" w:cs="Times New Roman"/>
          <w:b/>
          <w:bCs/>
          <w:sz w:val="20"/>
        </w:rPr>
        <w:t>.</w:t>
      </w:r>
      <w:r w:rsidR="0092581A" w:rsidRPr="00CE142A">
        <w:rPr>
          <w:rFonts w:ascii="Times New Roman" w:hAnsi="Times New Roman" w:cs="Times New Roman"/>
          <w:b/>
          <w:bCs/>
          <w:sz w:val="20"/>
        </w:rPr>
        <w:t xml:space="preserve"> Macronutrient </w:t>
      </w:r>
      <w:proofErr w:type="spellStart"/>
      <w:r w:rsidR="0092581A" w:rsidRPr="00CE142A">
        <w:rPr>
          <w:rFonts w:ascii="Times New Roman" w:hAnsi="Times New Roman" w:cs="Times New Roman"/>
          <w:b/>
          <w:bCs/>
          <w:sz w:val="20"/>
        </w:rPr>
        <w:t>Nanofertilizers</w:t>
      </w:r>
      <w:proofErr w:type="spellEnd"/>
    </w:p>
    <w:p w14:paraId="4B9E620F" w14:textId="5E72DC35" w:rsidR="0092581A" w:rsidRPr="00CE142A" w:rsidRDefault="00C21AC2" w:rsidP="00CE142A">
      <w:pPr>
        <w:spacing w:after="0" w:line="240" w:lineRule="auto"/>
        <w:jc w:val="both"/>
        <w:rPr>
          <w:rFonts w:ascii="Times New Roman" w:hAnsi="Times New Roman" w:cs="Times New Roman"/>
          <w:sz w:val="20"/>
        </w:rPr>
      </w:pPr>
      <w:r>
        <w:rPr>
          <w:rFonts w:ascii="Times New Roman" w:hAnsi="Times New Roman" w:cs="Times New Roman"/>
          <w:sz w:val="20"/>
        </w:rPr>
        <w:tab/>
      </w:r>
      <w:r w:rsidR="00D7187C" w:rsidRPr="00CE142A">
        <w:rPr>
          <w:rFonts w:ascii="Times New Roman" w:hAnsi="Times New Roman" w:cs="Times New Roman"/>
          <w:sz w:val="20"/>
        </w:rPr>
        <w:t xml:space="preserve">Macronutrient </w:t>
      </w:r>
      <w:proofErr w:type="spellStart"/>
      <w:r w:rsidR="00D7187C" w:rsidRPr="00CE142A">
        <w:rPr>
          <w:rFonts w:ascii="Times New Roman" w:hAnsi="Times New Roman" w:cs="Times New Roman"/>
          <w:sz w:val="20"/>
        </w:rPr>
        <w:t>nanofertilizers</w:t>
      </w:r>
      <w:proofErr w:type="spellEnd"/>
      <w:r w:rsidR="00D7187C" w:rsidRPr="00CE142A">
        <w:rPr>
          <w:rFonts w:ascii="Times New Roman" w:hAnsi="Times New Roman" w:cs="Times New Roman"/>
          <w:sz w:val="20"/>
        </w:rPr>
        <w:t xml:space="preserve"> supply the plant with significant amounts of macronutrients like nitrogen (N), phosphorus (P), potassium (K), calcium (Ca), magnesium (Mg), and sulfur (S)</w:t>
      </w:r>
      <w:r w:rsidR="002264A8">
        <w:rPr>
          <w:rFonts w:ascii="Times New Roman" w:hAnsi="Times New Roman" w:cs="Times New Roman"/>
          <w:sz w:val="20"/>
        </w:rPr>
        <w:t xml:space="preserve"> [14]</w:t>
      </w:r>
      <w:r w:rsidR="00D7187C" w:rsidRPr="00CE142A">
        <w:rPr>
          <w:rFonts w:ascii="Times New Roman" w:hAnsi="Times New Roman" w:cs="Times New Roman"/>
          <w:sz w:val="20"/>
        </w:rPr>
        <w:t xml:space="preserve">. By the year 2050, it is predicted that 265 million tons of macronutrient fertilizer will be required </w:t>
      </w:r>
      <w:r w:rsidR="00E428E8">
        <w:rPr>
          <w:rFonts w:ascii="Times New Roman" w:hAnsi="Times New Roman" w:cs="Times New Roman"/>
          <w:sz w:val="20"/>
        </w:rPr>
        <w:t>[15]</w:t>
      </w:r>
      <w:r w:rsidR="00D7187C" w:rsidRPr="00CE142A">
        <w:rPr>
          <w:rFonts w:ascii="Times New Roman" w:hAnsi="Times New Roman" w:cs="Times New Roman"/>
          <w:sz w:val="20"/>
        </w:rPr>
        <w:t xml:space="preserve">. In comparison to conventional fertilizers, nanoparticles are more effective at releasing nutrients in a controlled manner due to their great penetration capacity and large surface area. In light of these facts, macronutrients are being used to produce </w:t>
      </w:r>
      <w:proofErr w:type="spellStart"/>
      <w:r w:rsidR="00D7187C" w:rsidRPr="00CE142A">
        <w:rPr>
          <w:rFonts w:ascii="Times New Roman" w:hAnsi="Times New Roman" w:cs="Times New Roman"/>
          <w:sz w:val="20"/>
        </w:rPr>
        <w:t>nanofertilizers</w:t>
      </w:r>
      <w:proofErr w:type="spellEnd"/>
      <w:r w:rsidR="00D7187C" w:rsidRPr="00CE142A">
        <w:rPr>
          <w:rFonts w:ascii="Times New Roman" w:hAnsi="Times New Roman" w:cs="Times New Roman"/>
          <w:sz w:val="20"/>
        </w:rPr>
        <w:t xml:space="preserve"> that have the capacity to release nutrients gradually or under regulated conditions.</w:t>
      </w:r>
      <w:r w:rsidR="00EB7CF7" w:rsidRPr="00CE142A">
        <w:rPr>
          <w:rFonts w:ascii="Times New Roman" w:hAnsi="Times New Roman" w:cs="Times New Roman"/>
          <w:sz w:val="20"/>
        </w:rPr>
        <w:t xml:space="preserve"> </w:t>
      </w:r>
      <w:r w:rsidR="000566AB">
        <w:rPr>
          <w:rFonts w:ascii="Times New Roman" w:hAnsi="Times New Roman" w:cs="Times New Roman"/>
          <w:sz w:val="20"/>
        </w:rPr>
        <w:tab/>
      </w:r>
      <w:r w:rsidR="00EB7CF7" w:rsidRPr="00CE142A">
        <w:rPr>
          <w:rFonts w:ascii="Times New Roman" w:hAnsi="Times New Roman" w:cs="Times New Roman"/>
          <w:sz w:val="20"/>
        </w:rPr>
        <w:t xml:space="preserve">The </w:t>
      </w:r>
      <w:proofErr w:type="spellStart"/>
      <w:r w:rsidR="00EB7CF7" w:rsidRPr="00CE142A">
        <w:rPr>
          <w:rFonts w:ascii="Times New Roman" w:hAnsi="Times New Roman" w:cs="Times New Roman"/>
          <w:sz w:val="20"/>
        </w:rPr>
        <w:t>nanofertilizers</w:t>
      </w:r>
      <w:proofErr w:type="spellEnd"/>
      <w:r w:rsidR="00EB7CF7" w:rsidRPr="00CE142A">
        <w:rPr>
          <w:rFonts w:ascii="Times New Roman" w:hAnsi="Times New Roman" w:cs="Times New Roman"/>
          <w:sz w:val="20"/>
        </w:rPr>
        <w:t xml:space="preserve"> have the ability to deliver nutrients gradually or under regulated conditions from macronutrients. </w:t>
      </w:r>
      <w:r w:rsidR="00EB7CF7" w:rsidRPr="00CE142A">
        <w:rPr>
          <w:rFonts w:ascii="Times New Roman" w:hAnsi="Times New Roman" w:cs="Times New Roman"/>
          <w:sz w:val="20"/>
        </w:rPr>
        <w:lastRenderedPageBreak/>
        <w:t xml:space="preserve">For instance, </w:t>
      </w:r>
      <w:r w:rsidR="00E428E8">
        <w:rPr>
          <w:rFonts w:ascii="Times New Roman" w:hAnsi="Times New Roman" w:cs="Times New Roman"/>
          <w:sz w:val="20"/>
        </w:rPr>
        <w:t xml:space="preserve">[16] </w:t>
      </w:r>
      <w:r w:rsidR="00EB7CF7" w:rsidRPr="00CE142A">
        <w:rPr>
          <w:rFonts w:ascii="Times New Roman" w:hAnsi="Times New Roman" w:cs="Times New Roman"/>
          <w:sz w:val="20"/>
        </w:rPr>
        <w:t>created a nitrogen slow-release </w:t>
      </w:r>
      <w:proofErr w:type="spellStart"/>
      <w:r w:rsidR="00EB7CF7" w:rsidRPr="00CE142A">
        <w:rPr>
          <w:rFonts w:ascii="Times New Roman" w:hAnsi="Times New Roman" w:cs="Times New Roman"/>
          <w:sz w:val="20"/>
        </w:rPr>
        <w:t>nanofertilizer</w:t>
      </w:r>
      <w:proofErr w:type="spellEnd"/>
      <w:r w:rsidR="00EB7CF7" w:rsidRPr="00CE142A">
        <w:rPr>
          <w:rFonts w:ascii="Times New Roman" w:hAnsi="Times New Roman" w:cs="Times New Roman"/>
          <w:sz w:val="20"/>
        </w:rPr>
        <w:t xml:space="preserve"> from urea-modified hydroxyapatite and assessed its efficiency. Investigations revealed that although the nitrogen release from the produced </w:t>
      </w:r>
      <w:proofErr w:type="spellStart"/>
      <w:r w:rsidR="00EB7CF7" w:rsidRPr="00CE142A">
        <w:rPr>
          <w:rFonts w:ascii="Times New Roman" w:hAnsi="Times New Roman" w:cs="Times New Roman"/>
          <w:sz w:val="20"/>
        </w:rPr>
        <w:t>nanofertilizer</w:t>
      </w:r>
      <w:proofErr w:type="spellEnd"/>
      <w:r w:rsidR="00EB7CF7" w:rsidRPr="00CE142A">
        <w:rPr>
          <w:rFonts w:ascii="Times New Roman" w:hAnsi="Times New Roman" w:cs="Times New Roman"/>
          <w:sz w:val="20"/>
        </w:rPr>
        <w:t xml:space="preserve"> (urea-hydroxyapatite nanocomposite) started off quickly, it slowed down with time and persisted until 60 days after its application. At up to 50% less concentration than conventional urea fertilizer, this nitrogen </w:t>
      </w:r>
      <w:proofErr w:type="spellStart"/>
      <w:r w:rsidR="00EB7CF7" w:rsidRPr="00CE142A">
        <w:rPr>
          <w:rFonts w:ascii="Times New Roman" w:hAnsi="Times New Roman" w:cs="Times New Roman"/>
          <w:sz w:val="20"/>
        </w:rPr>
        <w:t>nanofertilizer</w:t>
      </w:r>
      <w:proofErr w:type="spellEnd"/>
      <w:r w:rsidR="00EB7CF7" w:rsidRPr="00CE142A">
        <w:rPr>
          <w:rFonts w:ascii="Times New Roman" w:hAnsi="Times New Roman" w:cs="Times New Roman"/>
          <w:sz w:val="20"/>
        </w:rPr>
        <w:t xml:space="preserve"> application has been shown to boost the production of rice.</w:t>
      </w:r>
    </w:p>
    <w:p w14:paraId="1624AE32" w14:textId="77777777" w:rsidR="00370C90" w:rsidRPr="00CE142A" w:rsidRDefault="00370C90" w:rsidP="00CE142A">
      <w:pPr>
        <w:spacing w:after="0" w:line="240" w:lineRule="auto"/>
        <w:jc w:val="both"/>
        <w:rPr>
          <w:rFonts w:ascii="Times New Roman" w:hAnsi="Times New Roman" w:cs="Times New Roman"/>
          <w:b/>
          <w:bCs/>
          <w:sz w:val="20"/>
        </w:rPr>
      </w:pPr>
    </w:p>
    <w:p w14:paraId="183B785A" w14:textId="77777777" w:rsidR="00EB7CF7" w:rsidRPr="00CE142A" w:rsidRDefault="000566AB" w:rsidP="00CE142A">
      <w:pPr>
        <w:spacing w:after="0" w:line="240" w:lineRule="auto"/>
        <w:jc w:val="both"/>
        <w:rPr>
          <w:rFonts w:ascii="Times New Roman" w:hAnsi="Times New Roman" w:cs="Times New Roman"/>
          <w:b/>
          <w:bCs/>
          <w:sz w:val="20"/>
        </w:rPr>
      </w:pPr>
      <w:r>
        <w:rPr>
          <w:rFonts w:ascii="Times New Roman" w:hAnsi="Times New Roman" w:cs="Times New Roman"/>
          <w:b/>
          <w:bCs/>
          <w:sz w:val="20"/>
        </w:rPr>
        <w:t>d</w:t>
      </w:r>
      <w:r w:rsidR="00175430" w:rsidRPr="00CE142A">
        <w:rPr>
          <w:rFonts w:ascii="Times New Roman" w:hAnsi="Times New Roman" w:cs="Times New Roman"/>
          <w:b/>
          <w:bCs/>
          <w:sz w:val="20"/>
        </w:rPr>
        <w:t>.</w:t>
      </w:r>
      <w:r w:rsidR="00EB7CF7" w:rsidRPr="00CE142A">
        <w:rPr>
          <w:rFonts w:ascii="Times New Roman" w:hAnsi="Times New Roman" w:cs="Times New Roman"/>
          <w:b/>
          <w:bCs/>
          <w:sz w:val="20"/>
        </w:rPr>
        <w:t xml:space="preserve"> Micronutrient </w:t>
      </w:r>
      <w:proofErr w:type="spellStart"/>
      <w:r w:rsidR="00EB7CF7" w:rsidRPr="00CE142A">
        <w:rPr>
          <w:rFonts w:ascii="Times New Roman" w:hAnsi="Times New Roman" w:cs="Times New Roman"/>
          <w:b/>
          <w:bCs/>
          <w:sz w:val="20"/>
        </w:rPr>
        <w:t>Nanofertilizers</w:t>
      </w:r>
      <w:proofErr w:type="spellEnd"/>
    </w:p>
    <w:p w14:paraId="3C84D369" w14:textId="7ED1F4E6" w:rsidR="00EB7CF7" w:rsidRPr="00CE142A" w:rsidRDefault="00C21AC2" w:rsidP="00CE142A">
      <w:pPr>
        <w:spacing w:after="0" w:line="240" w:lineRule="auto"/>
        <w:jc w:val="both"/>
        <w:rPr>
          <w:rFonts w:ascii="Times New Roman" w:hAnsi="Times New Roman" w:cs="Times New Roman"/>
          <w:sz w:val="20"/>
          <w:vertAlign w:val="subscript"/>
        </w:rPr>
      </w:pPr>
      <w:r>
        <w:rPr>
          <w:rFonts w:ascii="Times New Roman" w:hAnsi="Times New Roman" w:cs="Times New Roman"/>
          <w:sz w:val="20"/>
        </w:rPr>
        <w:tab/>
      </w:r>
      <w:r w:rsidR="00EB7CF7" w:rsidRPr="00CE142A">
        <w:rPr>
          <w:rFonts w:ascii="Times New Roman" w:hAnsi="Times New Roman" w:cs="Times New Roman"/>
          <w:sz w:val="20"/>
        </w:rPr>
        <w:t xml:space="preserve">Micronutrient </w:t>
      </w:r>
      <w:proofErr w:type="spellStart"/>
      <w:r w:rsidR="00EB7CF7" w:rsidRPr="00CE142A">
        <w:rPr>
          <w:rFonts w:ascii="Times New Roman" w:hAnsi="Times New Roman" w:cs="Times New Roman"/>
          <w:sz w:val="20"/>
        </w:rPr>
        <w:t>nanofertilizers</w:t>
      </w:r>
      <w:proofErr w:type="spellEnd"/>
      <w:r w:rsidR="00EB7CF7" w:rsidRPr="00CE142A">
        <w:rPr>
          <w:rFonts w:ascii="Times New Roman" w:hAnsi="Times New Roman" w:cs="Times New Roman"/>
          <w:sz w:val="20"/>
        </w:rPr>
        <w:t xml:space="preserve"> refer to fertilizers that give plants micronutrients, or substances that they only require in trace amounts yet are critical to their growth and metabolism </w:t>
      </w:r>
      <w:r w:rsidR="00E428E8">
        <w:rPr>
          <w:rFonts w:ascii="Times New Roman" w:hAnsi="Times New Roman" w:cs="Times New Roman"/>
          <w:sz w:val="20"/>
        </w:rPr>
        <w:t>[15][14]</w:t>
      </w:r>
      <w:r w:rsidR="00EB7CF7" w:rsidRPr="00CE142A">
        <w:rPr>
          <w:rFonts w:ascii="Times New Roman" w:hAnsi="Times New Roman" w:cs="Times New Roman"/>
          <w:sz w:val="20"/>
        </w:rPr>
        <w:t>. Zinc (Zn), boron (B), iron (Fe), manganese (Mn), and copper (Cu) are the most significant micronutrients.</w:t>
      </w:r>
      <w:r w:rsidR="003E0917" w:rsidRPr="00CE142A">
        <w:rPr>
          <w:rFonts w:ascii="Times New Roman" w:hAnsi="Times New Roman" w:cs="Times New Roman"/>
          <w:sz w:val="20"/>
        </w:rPr>
        <w:t xml:space="preserve"> According to </w:t>
      </w:r>
      <w:r w:rsidR="00E428E8">
        <w:rPr>
          <w:rFonts w:ascii="Times New Roman" w:hAnsi="Times New Roman" w:cs="Times New Roman"/>
          <w:sz w:val="20"/>
        </w:rPr>
        <w:t>[17]</w:t>
      </w:r>
      <w:r w:rsidR="003E0917" w:rsidRPr="00CE142A">
        <w:rPr>
          <w:rFonts w:ascii="Times New Roman" w:hAnsi="Times New Roman" w:cs="Times New Roman"/>
          <w:sz w:val="20"/>
        </w:rPr>
        <w:t>, maize plants treated with zinc oxide (</w:t>
      </w:r>
      <w:proofErr w:type="spellStart"/>
      <w:r w:rsidR="003E0917" w:rsidRPr="00CE142A">
        <w:rPr>
          <w:rFonts w:ascii="Times New Roman" w:hAnsi="Times New Roman" w:cs="Times New Roman"/>
          <w:sz w:val="20"/>
        </w:rPr>
        <w:t>ZnO</w:t>
      </w:r>
      <w:proofErr w:type="spellEnd"/>
      <w:r w:rsidR="003E0917" w:rsidRPr="00CE142A">
        <w:rPr>
          <w:rFonts w:ascii="Times New Roman" w:hAnsi="Times New Roman" w:cs="Times New Roman"/>
          <w:sz w:val="20"/>
        </w:rPr>
        <w:t xml:space="preserve">) nanoparticles had higher shoot height as well as dry weight than untreated ones. In addition, </w:t>
      </w:r>
      <w:r w:rsidR="00E428E8">
        <w:rPr>
          <w:rFonts w:ascii="Times New Roman" w:hAnsi="Times New Roman" w:cs="Times New Roman"/>
          <w:sz w:val="20"/>
        </w:rPr>
        <w:t xml:space="preserve">[18] </w:t>
      </w:r>
      <w:r w:rsidR="003E0917" w:rsidRPr="00CE142A">
        <w:rPr>
          <w:rFonts w:ascii="Times New Roman" w:hAnsi="Times New Roman" w:cs="Times New Roman"/>
          <w:sz w:val="20"/>
        </w:rPr>
        <w:t xml:space="preserve">found that </w:t>
      </w:r>
      <w:proofErr w:type="spellStart"/>
      <w:r w:rsidR="003E0917" w:rsidRPr="00CE142A">
        <w:rPr>
          <w:rFonts w:ascii="Times New Roman" w:hAnsi="Times New Roman" w:cs="Times New Roman"/>
          <w:sz w:val="20"/>
        </w:rPr>
        <w:t>ZnO</w:t>
      </w:r>
      <w:proofErr w:type="spellEnd"/>
      <w:r w:rsidR="003E0917" w:rsidRPr="00CE142A">
        <w:rPr>
          <w:rFonts w:ascii="Times New Roman" w:hAnsi="Times New Roman" w:cs="Times New Roman"/>
          <w:sz w:val="20"/>
        </w:rPr>
        <w:t xml:space="preserve"> nanoparticles (particle size: 25nm) were applied as a foliar spray on maize, and this improved maize growth, yield, and Zn content in the produced grains when compared to maize plants treated with regular ZnSO</w:t>
      </w:r>
      <w:r w:rsidR="003E0917" w:rsidRPr="00CE142A">
        <w:rPr>
          <w:rFonts w:ascii="Times New Roman" w:hAnsi="Times New Roman" w:cs="Times New Roman"/>
          <w:sz w:val="20"/>
          <w:vertAlign w:val="subscript"/>
        </w:rPr>
        <w:t>4.</w:t>
      </w:r>
    </w:p>
    <w:p w14:paraId="4EAF3E42" w14:textId="77777777" w:rsidR="00370C90" w:rsidRPr="00CE142A" w:rsidRDefault="00370C90" w:rsidP="00CE142A">
      <w:pPr>
        <w:spacing w:after="0" w:line="240" w:lineRule="auto"/>
        <w:jc w:val="both"/>
        <w:rPr>
          <w:rFonts w:ascii="Times New Roman" w:hAnsi="Times New Roman" w:cs="Times New Roman"/>
          <w:b/>
          <w:bCs/>
          <w:sz w:val="20"/>
        </w:rPr>
      </w:pPr>
    </w:p>
    <w:p w14:paraId="33F43F05" w14:textId="77777777" w:rsidR="004A5AA7" w:rsidRPr="00CE142A" w:rsidRDefault="000566AB" w:rsidP="00CE142A">
      <w:pPr>
        <w:spacing w:after="0" w:line="240" w:lineRule="auto"/>
        <w:jc w:val="both"/>
        <w:rPr>
          <w:rFonts w:ascii="Times New Roman" w:hAnsi="Times New Roman" w:cs="Times New Roman"/>
          <w:b/>
          <w:bCs/>
          <w:sz w:val="20"/>
        </w:rPr>
      </w:pPr>
      <w:r>
        <w:rPr>
          <w:rFonts w:ascii="Times New Roman" w:hAnsi="Times New Roman" w:cs="Times New Roman"/>
          <w:b/>
          <w:bCs/>
          <w:sz w:val="20"/>
        </w:rPr>
        <w:t>e</w:t>
      </w:r>
      <w:r w:rsidR="00175430" w:rsidRPr="00CE142A">
        <w:rPr>
          <w:rFonts w:ascii="Times New Roman" w:hAnsi="Times New Roman" w:cs="Times New Roman"/>
          <w:b/>
          <w:bCs/>
          <w:sz w:val="20"/>
        </w:rPr>
        <w:t>.</w:t>
      </w:r>
      <w:r w:rsidR="004A5AA7" w:rsidRPr="00CE142A">
        <w:rPr>
          <w:rFonts w:ascii="Times New Roman" w:hAnsi="Times New Roman" w:cs="Times New Roman"/>
          <w:b/>
          <w:bCs/>
          <w:sz w:val="20"/>
        </w:rPr>
        <w:t xml:space="preserve"> Non-nutrient </w:t>
      </w:r>
      <w:proofErr w:type="spellStart"/>
      <w:r w:rsidR="004A5AA7" w:rsidRPr="00CE142A">
        <w:rPr>
          <w:rFonts w:ascii="Times New Roman" w:hAnsi="Times New Roman" w:cs="Times New Roman"/>
          <w:b/>
          <w:bCs/>
          <w:sz w:val="20"/>
        </w:rPr>
        <w:t>Nanofertilizers</w:t>
      </w:r>
      <w:proofErr w:type="spellEnd"/>
      <w:r w:rsidR="004A5AA7" w:rsidRPr="00CE142A">
        <w:rPr>
          <w:rFonts w:ascii="Times New Roman" w:hAnsi="Times New Roman" w:cs="Times New Roman"/>
          <w:b/>
          <w:bCs/>
          <w:sz w:val="20"/>
        </w:rPr>
        <w:t xml:space="preserve"> </w:t>
      </w:r>
    </w:p>
    <w:p w14:paraId="3C2282E0" w14:textId="1BD97614" w:rsidR="00560CEE" w:rsidRPr="00CE142A" w:rsidRDefault="00C21AC2" w:rsidP="00CE142A">
      <w:pPr>
        <w:spacing w:after="0" w:line="240" w:lineRule="auto"/>
        <w:jc w:val="both"/>
        <w:rPr>
          <w:rFonts w:ascii="Times New Roman" w:hAnsi="Times New Roman" w:cs="Times New Roman"/>
          <w:sz w:val="20"/>
        </w:rPr>
      </w:pPr>
      <w:r>
        <w:rPr>
          <w:rFonts w:ascii="Times New Roman" w:hAnsi="Times New Roman" w:cs="Times New Roman"/>
          <w:sz w:val="20"/>
        </w:rPr>
        <w:tab/>
      </w:r>
      <w:r w:rsidR="004A5AA7" w:rsidRPr="00CE142A">
        <w:rPr>
          <w:rFonts w:ascii="Times New Roman" w:hAnsi="Times New Roman" w:cs="Times New Roman"/>
          <w:sz w:val="20"/>
        </w:rPr>
        <w:t>The</w:t>
      </w:r>
      <w:r w:rsidR="009005A6" w:rsidRPr="00CE142A">
        <w:rPr>
          <w:rFonts w:ascii="Times New Roman" w:hAnsi="Times New Roman" w:cs="Times New Roman"/>
          <w:sz w:val="20"/>
        </w:rPr>
        <w:t xml:space="preserve"> special class of</w:t>
      </w:r>
      <w:r w:rsidR="004A5AA7" w:rsidRPr="00CE142A">
        <w:rPr>
          <w:rFonts w:ascii="Times New Roman" w:hAnsi="Times New Roman" w:cs="Times New Roman"/>
          <w:sz w:val="20"/>
        </w:rPr>
        <w:t xml:space="preserve"> nanoparticles </w:t>
      </w:r>
      <w:r w:rsidR="009005A6" w:rsidRPr="00CE142A">
        <w:rPr>
          <w:rFonts w:ascii="Times New Roman" w:hAnsi="Times New Roman" w:cs="Times New Roman"/>
          <w:sz w:val="20"/>
        </w:rPr>
        <w:t>potentially has a positive impact on plants but that</w:t>
      </w:r>
      <w:r w:rsidR="004A5AA7" w:rsidRPr="00CE142A">
        <w:rPr>
          <w:rFonts w:ascii="Times New Roman" w:hAnsi="Times New Roman" w:cs="Times New Roman"/>
          <w:sz w:val="20"/>
        </w:rPr>
        <w:t xml:space="preserve"> </w:t>
      </w:r>
      <w:r w:rsidR="00175430" w:rsidRPr="00CE142A">
        <w:rPr>
          <w:rFonts w:ascii="Times New Roman" w:hAnsi="Times New Roman" w:cs="Times New Roman"/>
          <w:sz w:val="20"/>
        </w:rPr>
        <w:t>is</w:t>
      </w:r>
      <w:r w:rsidR="004A5AA7" w:rsidRPr="00CE142A">
        <w:rPr>
          <w:rFonts w:ascii="Times New Roman" w:hAnsi="Times New Roman" w:cs="Times New Roman"/>
          <w:sz w:val="20"/>
        </w:rPr>
        <w:t xml:space="preserve"> not classified as plant nutrients.</w:t>
      </w:r>
      <w:r w:rsidR="009005A6" w:rsidRPr="00CE142A">
        <w:rPr>
          <w:rFonts w:ascii="Times New Roman" w:hAnsi="Times New Roman" w:cs="Times New Roman"/>
          <w:sz w:val="20"/>
        </w:rPr>
        <w:t xml:space="preserve"> CNTs, chitosan (Cs), </w:t>
      </w:r>
      <w:r w:rsidR="009479CD" w:rsidRPr="00CE142A">
        <w:rPr>
          <w:rFonts w:ascii="Times New Roman" w:hAnsi="Times New Roman" w:cs="Times New Roman"/>
          <w:sz w:val="20"/>
        </w:rPr>
        <w:t>cerium (</w:t>
      </w:r>
      <w:r w:rsidR="009005A6" w:rsidRPr="00CE142A">
        <w:rPr>
          <w:rFonts w:ascii="Times New Roman" w:hAnsi="Times New Roman" w:cs="Times New Roman"/>
          <w:sz w:val="20"/>
        </w:rPr>
        <w:t>IV) oxide (CeO</w:t>
      </w:r>
      <w:r w:rsidR="009005A6" w:rsidRPr="00CE142A">
        <w:rPr>
          <w:rFonts w:ascii="Times New Roman" w:hAnsi="Times New Roman" w:cs="Times New Roman"/>
          <w:sz w:val="20"/>
          <w:vertAlign w:val="subscript"/>
        </w:rPr>
        <w:t>2</w:t>
      </w:r>
      <w:r w:rsidR="009005A6" w:rsidRPr="00CE142A">
        <w:rPr>
          <w:rFonts w:ascii="Times New Roman" w:hAnsi="Times New Roman" w:cs="Times New Roman"/>
          <w:sz w:val="20"/>
        </w:rPr>
        <w:t>), silicon dioxide (SiO</w:t>
      </w:r>
      <w:r w:rsidR="009005A6" w:rsidRPr="00CE142A">
        <w:rPr>
          <w:rFonts w:ascii="Times New Roman" w:hAnsi="Times New Roman" w:cs="Times New Roman"/>
          <w:sz w:val="20"/>
          <w:vertAlign w:val="subscript"/>
        </w:rPr>
        <w:t>2</w:t>
      </w:r>
      <w:r w:rsidR="009005A6" w:rsidRPr="00CE142A">
        <w:rPr>
          <w:rFonts w:ascii="Times New Roman" w:hAnsi="Times New Roman" w:cs="Times New Roman"/>
          <w:sz w:val="20"/>
        </w:rPr>
        <w:t>), and titanium dioxide (TiO</w:t>
      </w:r>
      <w:r w:rsidR="009005A6" w:rsidRPr="00CE142A">
        <w:rPr>
          <w:rFonts w:ascii="Times New Roman" w:hAnsi="Times New Roman" w:cs="Times New Roman"/>
          <w:sz w:val="20"/>
          <w:vertAlign w:val="subscript"/>
        </w:rPr>
        <w:t>2</w:t>
      </w:r>
      <w:r w:rsidR="009005A6" w:rsidRPr="00CE142A">
        <w:rPr>
          <w:rFonts w:ascii="Times New Roman" w:hAnsi="Times New Roman" w:cs="Times New Roman"/>
          <w:sz w:val="20"/>
        </w:rPr>
        <w:t xml:space="preserve">) represent the majority of these types of nanoparticles. Even though they are not of the nutritional requirement to the plant, they can nonetheless increase production and growth </w:t>
      </w:r>
      <w:r w:rsidR="00E428E8">
        <w:rPr>
          <w:rFonts w:ascii="Times New Roman" w:hAnsi="Times New Roman" w:cs="Times New Roman"/>
          <w:sz w:val="20"/>
        </w:rPr>
        <w:t>[15]</w:t>
      </w:r>
      <w:r w:rsidR="009005A6" w:rsidRPr="00CE142A">
        <w:rPr>
          <w:rFonts w:ascii="Times New Roman" w:hAnsi="Times New Roman" w:cs="Times New Roman"/>
          <w:sz w:val="20"/>
        </w:rPr>
        <w:t xml:space="preserve">. Date palm (Phoenix dactylifera) shoot length was shown to be increased by application of CNTs at 0.05–0.1 mg/L </w:t>
      </w:r>
      <w:r w:rsidR="00EA0158">
        <w:rPr>
          <w:rFonts w:ascii="Times New Roman" w:hAnsi="Times New Roman" w:cs="Times New Roman"/>
          <w:sz w:val="20"/>
        </w:rPr>
        <w:t>[19]</w:t>
      </w:r>
      <w:r w:rsidR="009005A6" w:rsidRPr="00CE142A">
        <w:rPr>
          <w:rFonts w:ascii="Times New Roman" w:hAnsi="Times New Roman" w:cs="Times New Roman"/>
          <w:sz w:val="20"/>
        </w:rPr>
        <w:t xml:space="preserve"> and tobacco plant growth was observed to be enhanced at 5-500 mg/L</w:t>
      </w:r>
      <w:r w:rsidR="00EA0158">
        <w:rPr>
          <w:rFonts w:ascii="Times New Roman" w:hAnsi="Times New Roman" w:cs="Times New Roman"/>
          <w:sz w:val="20"/>
        </w:rPr>
        <w:t xml:space="preserve"> [20]</w:t>
      </w:r>
      <w:r w:rsidR="001644FC">
        <w:rPr>
          <w:rFonts w:ascii="Times New Roman" w:hAnsi="Times New Roman" w:cs="Times New Roman"/>
          <w:sz w:val="20"/>
        </w:rPr>
        <w:t xml:space="preserve">. </w:t>
      </w:r>
      <w:r w:rsidR="003D5D88" w:rsidRPr="00CE142A">
        <w:rPr>
          <w:rFonts w:ascii="Times New Roman" w:hAnsi="Times New Roman" w:cs="Times New Roman"/>
          <w:sz w:val="20"/>
        </w:rPr>
        <w:t xml:space="preserve">Seed germination, plant growth, photosynthesis, and crop yield have all been improved </w:t>
      </w:r>
      <w:r w:rsidR="004B1417" w:rsidRPr="00CE142A">
        <w:rPr>
          <w:rFonts w:ascii="Times New Roman" w:hAnsi="Times New Roman" w:cs="Times New Roman"/>
          <w:sz w:val="20"/>
        </w:rPr>
        <w:t>by</w:t>
      </w:r>
      <w:r w:rsidR="003D5D88" w:rsidRPr="00CE142A">
        <w:rPr>
          <w:rFonts w:ascii="Times New Roman" w:hAnsi="Times New Roman" w:cs="Times New Roman"/>
          <w:sz w:val="20"/>
        </w:rPr>
        <w:t xml:space="preserve"> </w:t>
      </w:r>
      <w:r w:rsidR="004B1417" w:rsidRPr="00CE142A">
        <w:rPr>
          <w:rFonts w:ascii="Times New Roman" w:hAnsi="Times New Roman" w:cs="Times New Roman"/>
          <w:sz w:val="20"/>
        </w:rPr>
        <w:t xml:space="preserve">the </w:t>
      </w:r>
      <w:r w:rsidR="003D5D88" w:rsidRPr="00CE142A">
        <w:rPr>
          <w:rFonts w:ascii="Times New Roman" w:hAnsi="Times New Roman" w:cs="Times New Roman"/>
          <w:sz w:val="20"/>
        </w:rPr>
        <w:t>application of </w:t>
      </w:r>
      <w:r w:rsidR="00534D9A" w:rsidRPr="00CE142A">
        <w:rPr>
          <w:rFonts w:ascii="Times New Roman" w:hAnsi="Times New Roman" w:cs="Times New Roman"/>
          <w:sz w:val="20"/>
        </w:rPr>
        <w:t>C</w:t>
      </w:r>
      <w:r w:rsidR="003D5D88" w:rsidRPr="00CE142A">
        <w:rPr>
          <w:rFonts w:ascii="Times New Roman" w:hAnsi="Times New Roman" w:cs="Times New Roman"/>
          <w:sz w:val="20"/>
        </w:rPr>
        <w:t xml:space="preserve">s nanoparticles </w:t>
      </w:r>
      <w:r w:rsidR="00E428E8">
        <w:rPr>
          <w:rFonts w:ascii="Times New Roman" w:hAnsi="Times New Roman" w:cs="Times New Roman"/>
          <w:sz w:val="20"/>
        </w:rPr>
        <w:t>[15]</w:t>
      </w:r>
      <w:r w:rsidR="003D5D88" w:rsidRPr="00CE142A">
        <w:rPr>
          <w:rFonts w:ascii="Times New Roman" w:hAnsi="Times New Roman" w:cs="Times New Roman"/>
          <w:sz w:val="20"/>
        </w:rPr>
        <w:t>.</w:t>
      </w:r>
    </w:p>
    <w:p w14:paraId="13039FF9" w14:textId="77777777" w:rsidR="00370C90" w:rsidRDefault="00370C90" w:rsidP="00CE142A">
      <w:pPr>
        <w:spacing w:after="0" w:line="240" w:lineRule="auto"/>
        <w:jc w:val="both"/>
        <w:rPr>
          <w:rFonts w:ascii="Times New Roman" w:hAnsi="Times New Roman" w:cs="Times New Roman"/>
          <w:b/>
          <w:bCs/>
          <w:sz w:val="20"/>
        </w:rPr>
      </w:pPr>
    </w:p>
    <w:p w14:paraId="0D1CC9B5" w14:textId="77777777" w:rsidR="00A01609" w:rsidRPr="00CE142A" w:rsidRDefault="000566AB" w:rsidP="00CE142A">
      <w:pPr>
        <w:spacing w:after="0" w:line="240" w:lineRule="auto"/>
        <w:jc w:val="both"/>
        <w:rPr>
          <w:rFonts w:ascii="Times New Roman" w:hAnsi="Times New Roman" w:cs="Times New Roman"/>
          <w:b/>
          <w:bCs/>
          <w:sz w:val="20"/>
        </w:rPr>
      </w:pPr>
      <w:r>
        <w:rPr>
          <w:rFonts w:ascii="Times New Roman" w:hAnsi="Times New Roman" w:cs="Times New Roman"/>
          <w:b/>
          <w:bCs/>
          <w:sz w:val="20"/>
        </w:rPr>
        <w:t>f</w:t>
      </w:r>
      <w:r w:rsidR="00175430" w:rsidRPr="00CE142A">
        <w:rPr>
          <w:rFonts w:ascii="Times New Roman" w:hAnsi="Times New Roman" w:cs="Times New Roman"/>
          <w:b/>
          <w:bCs/>
          <w:sz w:val="20"/>
        </w:rPr>
        <w:t xml:space="preserve">. </w:t>
      </w:r>
      <w:r w:rsidR="00A01609" w:rsidRPr="00CE142A">
        <w:rPr>
          <w:rFonts w:ascii="Times New Roman" w:hAnsi="Times New Roman" w:cs="Times New Roman"/>
          <w:b/>
          <w:bCs/>
          <w:sz w:val="20"/>
        </w:rPr>
        <w:t>Advantages of </w:t>
      </w:r>
      <w:proofErr w:type="spellStart"/>
      <w:r w:rsidR="00A01609" w:rsidRPr="00CE142A">
        <w:rPr>
          <w:rFonts w:ascii="Times New Roman" w:hAnsi="Times New Roman" w:cs="Times New Roman"/>
          <w:b/>
          <w:bCs/>
          <w:sz w:val="20"/>
        </w:rPr>
        <w:t>Nanofertilizers</w:t>
      </w:r>
      <w:proofErr w:type="spellEnd"/>
    </w:p>
    <w:p w14:paraId="2472EBB7" w14:textId="35FAE1F9" w:rsidR="004B1417" w:rsidRPr="00CE142A" w:rsidRDefault="004B1417" w:rsidP="00CE142A">
      <w:pPr>
        <w:spacing w:after="0" w:line="240" w:lineRule="auto"/>
        <w:jc w:val="both"/>
        <w:rPr>
          <w:rFonts w:ascii="Times New Roman" w:hAnsi="Times New Roman" w:cs="Times New Roman"/>
          <w:sz w:val="20"/>
        </w:rPr>
      </w:pPr>
      <w:r w:rsidRPr="00CE142A">
        <w:rPr>
          <w:rFonts w:ascii="Times New Roman" w:hAnsi="Times New Roman" w:cs="Times New Roman"/>
          <w:sz w:val="20"/>
        </w:rPr>
        <w:t xml:space="preserve">The following are the advantages of </w:t>
      </w:r>
      <w:proofErr w:type="spellStart"/>
      <w:r w:rsidRPr="00CE142A">
        <w:rPr>
          <w:rFonts w:ascii="Times New Roman" w:hAnsi="Times New Roman" w:cs="Times New Roman"/>
          <w:sz w:val="20"/>
        </w:rPr>
        <w:t>nanofertilizers</w:t>
      </w:r>
      <w:proofErr w:type="spellEnd"/>
      <w:r w:rsidRPr="00CE142A">
        <w:rPr>
          <w:rFonts w:ascii="Times New Roman" w:hAnsi="Times New Roman" w:cs="Times New Roman"/>
          <w:sz w:val="20"/>
        </w:rPr>
        <w:t>:</w:t>
      </w:r>
    </w:p>
    <w:p w14:paraId="67C97F7B" w14:textId="77777777" w:rsidR="00717BDF" w:rsidRPr="00CE142A" w:rsidRDefault="00717BDF" w:rsidP="00CE142A">
      <w:pPr>
        <w:pStyle w:val="ListParagraph"/>
        <w:numPr>
          <w:ilvl w:val="0"/>
          <w:numId w:val="3"/>
        </w:numPr>
        <w:spacing w:after="0" w:line="240" w:lineRule="auto"/>
        <w:ind w:hanging="180"/>
        <w:jc w:val="both"/>
        <w:rPr>
          <w:rFonts w:ascii="Times New Roman" w:hAnsi="Times New Roman" w:cs="Times New Roman"/>
          <w:sz w:val="20"/>
        </w:rPr>
      </w:pPr>
      <w:r w:rsidRPr="00CE142A">
        <w:rPr>
          <w:rFonts w:ascii="Times New Roman" w:hAnsi="Times New Roman" w:cs="Times New Roman"/>
          <w:sz w:val="20"/>
        </w:rPr>
        <w:t>Reduces the cost of production and the requirement for fertilizers.</w:t>
      </w:r>
    </w:p>
    <w:p w14:paraId="382C6DC5" w14:textId="77777777" w:rsidR="00717BDF" w:rsidRPr="00CE142A" w:rsidRDefault="00717BDF" w:rsidP="00CE142A">
      <w:pPr>
        <w:pStyle w:val="ListParagraph"/>
        <w:numPr>
          <w:ilvl w:val="0"/>
          <w:numId w:val="3"/>
        </w:numPr>
        <w:spacing w:after="0" w:line="240" w:lineRule="auto"/>
        <w:ind w:hanging="180"/>
        <w:jc w:val="both"/>
        <w:rPr>
          <w:rFonts w:ascii="Times New Roman" w:hAnsi="Times New Roman" w:cs="Times New Roman"/>
          <w:sz w:val="20"/>
        </w:rPr>
      </w:pPr>
      <w:r w:rsidRPr="00CE142A">
        <w:rPr>
          <w:rFonts w:ascii="Times New Roman" w:hAnsi="Times New Roman" w:cs="Times New Roman"/>
          <w:sz w:val="20"/>
        </w:rPr>
        <w:t>When used in soil, it minimizes nutrient loss due to soil drainage and leakage.</w:t>
      </w:r>
    </w:p>
    <w:p w14:paraId="1B7C0179" w14:textId="77777777" w:rsidR="00717BDF" w:rsidRPr="00CE142A" w:rsidRDefault="00717BDF" w:rsidP="00CE142A">
      <w:pPr>
        <w:pStyle w:val="ListParagraph"/>
        <w:numPr>
          <w:ilvl w:val="0"/>
          <w:numId w:val="3"/>
        </w:numPr>
        <w:spacing w:after="0" w:line="240" w:lineRule="auto"/>
        <w:ind w:hanging="180"/>
        <w:jc w:val="both"/>
        <w:rPr>
          <w:rFonts w:ascii="Times New Roman" w:hAnsi="Times New Roman" w:cs="Times New Roman"/>
          <w:sz w:val="20"/>
        </w:rPr>
      </w:pPr>
      <w:r w:rsidRPr="00CE142A">
        <w:rPr>
          <w:rFonts w:ascii="Times New Roman" w:hAnsi="Times New Roman" w:cs="Times New Roman"/>
          <w:sz w:val="20"/>
        </w:rPr>
        <w:t>Synthesis can be carried out sustainably.</w:t>
      </w:r>
    </w:p>
    <w:p w14:paraId="7F514FCD" w14:textId="77777777" w:rsidR="00717BDF" w:rsidRPr="00CE142A" w:rsidRDefault="00717BDF" w:rsidP="00CE142A">
      <w:pPr>
        <w:pStyle w:val="ListParagraph"/>
        <w:numPr>
          <w:ilvl w:val="0"/>
          <w:numId w:val="3"/>
        </w:numPr>
        <w:spacing w:after="0" w:line="240" w:lineRule="auto"/>
        <w:ind w:hanging="180"/>
        <w:jc w:val="both"/>
        <w:rPr>
          <w:rFonts w:ascii="Times New Roman" w:hAnsi="Times New Roman" w:cs="Times New Roman"/>
          <w:sz w:val="20"/>
        </w:rPr>
      </w:pPr>
      <w:r w:rsidRPr="00CE142A">
        <w:rPr>
          <w:rFonts w:ascii="Times New Roman" w:hAnsi="Times New Roman" w:cs="Times New Roman"/>
          <w:sz w:val="20"/>
        </w:rPr>
        <w:t>Enhanced plant nutrient uptake and regulated release of nutrients </w:t>
      </w:r>
    </w:p>
    <w:p w14:paraId="6D6F6B4C" w14:textId="77777777" w:rsidR="00717BDF" w:rsidRPr="00CE142A" w:rsidRDefault="00717BDF" w:rsidP="00CE142A">
      <w:pPr>
        <w:pStyle w:val="ListParagraph"/>
        <w:numPr>
          <w:ilvl w:val="0"/>
          <w:numId w:val="3"/>
        </w:numPr>
        <w:spacing w:after="0" w:line="240" w:lineRule="auto"/>
        <w:ind w:hanging="180"/>
        <w:jc w:val="both"/>
        <w:rPr>
          <w:rFonts w:ascii="Times New Roman" w:hAnsi="Times New Roman" w:cs="Times New Roman"/>
          <w:sz w:val="20"/>
        </w:rPr>
      </w:pPr>
      <w:r w:rsidRPr="00CE142A">
        <w:rPr>
          <w:rFonts w:ascii="Times New Roman" w:hAnsi="Times New Roman" w:cs="Times New Roman"/>
          <w:sz w:val="20"/>
        </w:rPr>
        <w:t>Improved soil quality and nutrient availability.</w:t>
      </w:r>
    </w:p>
    <w:p w14:paraId="66743E50" w14:textId="77777777" w:rsidR="00717BDF" w:rsidRPr="00CE142A" w:rsidRDefault="00717BDF" w:rsidP="00CE142A">
      <w:pPr>
        <w:pStyle w:val="ListParagraph"/>
        <w:numPr>
          <w:ilvl w:val="0"/>
          <w:numId w:val="3"/>
        </w:numPr>
        <w:spacing w:after="0" w:line="240" w:lineRule="auto"/>
        <w:ind w:hanging="180"/>
        <w:jc w:val="both"/>
        <w:rPr>
          <w:rFonts w:ascii="Times New Roman" w:hAnsi="Times New Roman" w:cs="Times New Roman"/>
          <w:sz w:val="20"/>
        </w:rPr>
      </w:pPr>
      <w:r w:rsidRPr="00CE142A">
        <w:rPr>
          <w:rFonts w:ascii="Times New Roman" w:hAnsi="Times New Roman" w:cs="Times New Roman"/>
          <w:sz w:val="20"/>
        </w:rPr>
        <w:t xml:space="preserve">Minimal toxic and adverse effects, particularly when given </w:t>
      </w:r>
      <w:r w:rsidR="00957A63">
        <w:rPr>
          <w:rFonts w:ascii="Times New Roman" w:hAnsi="Times New Roman" w:cs="Times New Roman"/>
          <w:sz w:val="20"/>
        </w:rPr>
        <w:t>in</w:t>
      </w:r>
      <w:r w:rsidRPr="00CE142A">
        <w:rPr>
          <w:rFonts w:ascii="Times New Roman" w:hAnsi="Times New Roman" w:cs="Times New Roman"/>
          <w:sz w:val="20"/>
        </w:rPr>
        <w:t xml:space="preserve"> low quantities.</w:t>
      </w:r>
    </w:p>
    <w:p w14:paraId="14877F12" w14:textId="77777777" w:rsidR="00717BDF" w:rsidRPr="00CE142A" w:rsidRDefault="00717BDF" w:rsidP="00CE142A">
      <w:pPr>
        <w:pStyle w:val="ListParagraph"/>
        <w:numPr>
          <w:ilvl w:val="0"/>
          <w:numId w:val="3"/>
        </w:numPr>
        <w:spacing w:after="0" w:line="240" w:lineRule="auto"/>
        <w:ind w:hanging="180"/>
        <w:jc w:val="both"/>
        <w:rPr>
          <w:rFonts w:ascii="Times New Roman" w:hAnsi="Times New Roman" w:cs="Times New Roman"/>
          <w:sz w:val="20"/>
        </w:rPr>
      </w:pPr>
      <w:r w:rsidRPr="00CE142A">
        <w:rPr>
          <w:rFonts w:ascii="Times New Roman" w:hAnsi="Times New Roman" w:cs="Times New Roman"/>
          <w:sz w:val="20"/>
        </w:rPr>
        <w:t>Being able to maintain the value of output.</w:t>
      </w:r>
    </w:p>
    <w:p w14:paraId="2D22A09E" w14:textId="77777777" w:rsidR="00370C90" w:rsidRPr="00CE142A" w:rsidRDefault="00370C90" w:rsidP="00CE142A">
      <w:pPr>
        <w:spacing w:after="0" w:line="240" w:lineRule="auto"/>
        <w:jc w:val="both"/>
        <w:rPr>
          <w:rFonts w:ascii="Times New Roman" w:hAnsi="Times New Roman" w:cs="Times New Roman"/>
          <w:b/>
          <w:bCs/>
          <w:sz w:val="20"/>
        </w:rPr>
      </w:pPr>
    </w:p>
    <w:p w14:paraId="2478A764" w14:textId="77777777" w:rsidR="00570016" w:rsidRPr="00CE142A" w:rsidRDefault="000566AB" w:rsidP="00CE142A">
      <w:pPr>
        <w:spacing w:after="0" w:line="240" w:lineRule="auto"/>
        <w:jc w:val="both"/>
        <w:rPr>
          <w:rFonts w:ascii="Times New Roman" w:hAnsi="Times New Roman" w:cs="Times New Roman"/>
          <w:b/>
          <w:bCs/>
          <w:sz w:val="20"/>
        </w:rPr>
      </w:pPr>
      <w:r>
        <w:rPr>
          <w:rFonts w:ascii="Times New Roman" w:hAnsi="Times New Roman" w:cs="Times New Roman"/>
          <w:b/>
          <w:bCs/>
          <w:sz w:val="20"/>
        </w:rPr>
        <w:t>g</w:t>
      </w:r>
      <w:r w:rsidR="00175430" w:rsidRPr="00CE142A">
        <w:rPr>
          <w:rFonts w:ascii="Times New Roman" w:hAnsi="Times New Roman" w:cs="Times New Roman"/>
          <w:b/>
          <w:bCs/>
          <w:sz w:val="20"/>
        </w:rPr>
        <w:t xml:space="preserve">. </w:t>
      </w:r>
      <w:r w:rsidR="00570016" w:rsidRPr="00CE142A">
        <w:rPr>
          <w:rFonts w:ascii="Times New Roman" w:hAnsi="Times New Roman" w:cs="Times New Roman"/>
          <w:b/>
          <w:bCs/>
          <w:sz w:val="20"/>
        </w:rPr>
        <w:t>Limitations of </w:t>
      </w:r>
      <w:proofErr w:type="spellStart"/>
      <w:r w:rsidR="00570016" w:rsidRPr="00CE142A">
        <w:rPr>
          <w:rFonts w:ascii="Times New Roman" w:hAnsi="Times New Roman" w:cs="Times New Roman"/>
          <w:b/>
          <w:bCs/>
          <w:sz w:val="20"/>
        </w:rPr>
        <w:t>Nanofertilizers</w:t>
      </w:r>
      <w:proofErr w:type="spellEnd"/>
    </w:p>
    <w:p w14:paraId="43BA6093" w14:textId="43595710" w:rsidR="00570016" w:rsidRPr="00CE142A" w:rsidRDefault="00C21AC2" w:rsidP="00CE142A">
      <w:pPr>
        <w:spacing w:after="0" w:line="240" w:lineRule="auto"/>
        <w:jc w:val="both"/>
        <w:rPr>
          <w:rFonts w:ascii="Times New Roman" w:hAnsi="Times New Roman" w:cs="Times New Roman"/>
          <w:sz w:val="20"/>
        </w:rPr>
      </w:pPr>
      <w:r>
        <w:rPr>
          <w:rFonts w:ascii="Times New Roman" w:hAnsi="Times New Roman" w:cs="Times New Roman"/>
          <w:sz w:val="20"/>
        </w:rPr>
        <w:tab/>
      </w:r>
      <w:proofErr w:type="spellStart"/>
      <w:r w:rsidR="00137B37" w:rsidRPr="00CE142A">
        <w:rPr>
          <w:rFonts w:ascii="Times New Roman" w:hAnsi="Times New Roman" w:cs="Times New Roman"/>
          <w:sz w:val="20"/>
        </w:rPr>
        <w:t>Nanofertilizers</w:t>
      </w:r>
      <w:proofErr w:type="spellEnd"/>
      <w:r w:rsidR="00137B37" w:rsidRPr="00CE142A">
        <w:rPr>
          <w:rFonts w:ascii="Times New Roman" w:hAnsi="Times New Roman" w:cs="Times New Roman"/>
          <w:sz w:val="20"/>
        </w:rPr>
        <w:t xml:space="preserve"> have shown promise in improving crop productivity, but their</w:t>
      </w:r>
      <w:r w:rsidR="00137B37" w:rsidRPr="00CE142A">
        <w:rPr>
          <w:rFonts w:ascii="Times New Roman" w:hAnsi="Times New Roman" w:cs="Times New Roman"/>
          <w:b/>
          <w:bCs/>
          <w:sz w:val="20"/>
        </w:rPr>
        <w:t xml:space="preserve"> </w:t>
      </w:r>
      <w:r w:rsidR="00137B37" w:rsidRPr="00CE142A">
        <w:rPr>
          <w:rFonts w:ascii="Times New Roman" w:hAnsi="Times New Roman" w:cs="Times New Roman"/>
          <w:sz w:val="20"/>
        </w:rPr>
        <w:t xml:space="preserve">deliberate introduction may lead to unintended nonreversible results and environmental and health issues. The phytotoxicity of nanomaterials is a concern, as plants react in a dose-dependent manner to different nanomaterials. Therefore, it is crucial to evaluate the advantages and limitations of </w:t>
      </w:r>
      <w:proofErr w:type="spellStart"/>
      <w:r w:rsidR="00137B37" w:rsidRPr="00CE142A">
        <w:rPr>
          <w:rFonts w:ascii="Times New Roman" w:hAnsi="Times New Roman" w:cs="Times New Roman"/>
          <w:sz w:val="20"/>
        </w:rPr>
        <w:t>nanofertilizers</w:t>
      </w:r>
      <w:proofErr w:type="spellEnd"/>
      <w:r w:rsidR="00137B37" w:rsidRPr="00CE142A">
        <w:rPr>
          <w:rFonts w:ascii="Times New Roman" w:hAnsi="Times New Roman" w:cs="Times New Roman"/>
          <w:sz w:val="20"/>
        </w:rPr>
        <w:t xml:space="preserve"> before market implementation </w:t>
      </w:r>
      <w:r w:rsidR="00E428E8">
        <w:rPr>
          <w:rFonts w:ascii="Times New Roman" w:hAnsi="Times New Roman" w:cs="Times New Roman"/>
          <w:sz w:val="20"/>
        </w:rPr>
        <w:t>[14]</w:t>
      </w:r>
      <w:r w:rsidR="00137B37" w:rsidRPr="00CE142A">
        <w:rPr>
          <w:rFonts w:ascii="Times New Roman" w:hAnsi="Times New Roman" w:cs="Times New Roman"/>
          <w:sz w:val="20"/>
        </w:rPr>
        <w:t xml:space="preserve">. Nanomaterials, due to their small size and surface area, are highly reactive, raising safety concerns for farm workers exposed to xenobiotics </w:t>
      </w:r>
      <w:r w:rsidR="001644FC">
        <w:rPr>
          <w:rFonts w:ascii="Times New Roman" w:hAnsi="Times New Roman" w:cs="Times New Roman"/>
          <w:sz w:val="20"/>
        </w:rPr>
        <w:t>[21]</w:t>
      </w:r>
      <w:r w:rsidR="00137B37" w:rsidRPr="00CE142A">
        <w:rPr>
          <w:rFonts w:ascii="Times New Roman" w:hAnsi="Times New Roman" w:cs="Times New Roman"/>
          <w:sz w:val="20"/>
        </w:rPr>
        <w:t>. Examining the efficacy and effectiveness of these new fertilizers is crucial for sustainable agriculture, as they face challenges in transport, toxicity, availability, and environmental consequences</w:t>
      </w:r>
      <w:r w:rsidR="001644FC">
        <w:rPr>
          <w:rFonts w:ascii="Times New Roman" w:hAnsi="Times New Roman" w:cs="Times New Roman"/>
          <w:sz w:val="20"/>
        </w:rPr>
        <w:t xml:space="preserve"> [21]</w:t>
      </w:r>
      <w:r w:rsidR="00E428E8">
        <w:rPr>
          <w:rFonts w:ascii="Times New Roman" w:hAnsi="Times New Roman" w:cs="Times New Roman"/>
          <w:sz w:val="20"/>
        </w:rPr>
        <w:t>[14]</w:t>
      </w:r>
      <w:r w:rsidR="00137B37" w:rsidRPr="00CE142A">
        <w:rPr>
          <w:rFonts w:ascii="Times New Roman" w:hAnsi="Times New Roman" w:cs="Times New Roman"/>
          <w:sz w:val="20"/>
        </w:rPr>
        <w:t xml:space="preserve">. </w:t>
      </w:r>
      <w:r w:rsidR="000566AB">
        <w:rPr>
          <w:rFonts w:ascii="Times New Roman" w:hAnsi="Times New Roman" w:cs="Times New Roman"/>
          <w:sz w:val="20"/>
        </w:rPr>
        <w:tab/>
      </w:r>
      <w:r w:rsidR="00137B37" w:rsidRPr="00CE142A">
        <w:rPr>
          <w:rFonts w:ascii="Times New Roman" w:hAnsi="Times New Roman" w:cs="Times New Roman"/>
          <w:sz w:val="20"/>
        </w:rPr>
        <w:t xml:space="preserve">Some Studies have shown the phytotoxic effects of nanoparticles on plants, which depend on species, application mode, exposure time, and concentration. Understanding the toxicity of each nanoparticle is crucial for understanding </w:t>
      </w:r>
      <w:proofErr w:type="spellStart"/>
      <w:r w:rsidR="00137B37" w:rsidRPr="00CE142A">
        <w:rPr>
          <w:rFonts w:ascii="Times New Roman" w:hAnsi="Times New Roman" w:cs="Times New Roman"/>
          <w:sz w:val="20"/>
        </w:rPr>
        <w:t>nanofertilizer</w:t>
      </w:r>
      <w:proofErr w:type="spellEnd"/>
      <w:r w:rsidR="00137B37" w:rsidRPr="00CE142A">
        <w:rPr>
          <w:rFonts w:ascii="Times New Roman" w:hAnsi="Times New Roman" w:cs="Times New Roman"/>
          <w:sz w:val="20"/>
        </w:rPr>
        <w:t xml:space="preserve"> translocation, interactions with soil or compounds, and accumulation in plant tissues </w:t>
      </w:r>
      <w:r w:rsidR="00E428E8">
        <w:rPr>
          <w:rFonts w:ascii="Times New Roman" w:hAnsi="Times New Roman" w:cs="Times New Roman"/>
          <w:sz w:val="20"/>
        </w:rPr>
        <w:t>[14]</w:t>
      </w:r>
      <w:r w:rsidR="00137B37" w:rsidRPr="00CE142A">
        <w:rPr>
          <w:rFonts w:ascii="Times New Roman" w:hAnsi="Times New Roman" w:cs="Times New Roman"/>
          <w:sz w:val="20"/>
        </w:rPr>
        <w:t>.</w:t>
      </w:r>
    </w:p>
    <w:p w14:paraId="6017B88C" w14:textId="77777777" w:rsidR="00370C90" w:rsidRPr="00CE142A" w:rsidRDefault="00370C90" w:rsidP="00CE142A">
      <w:pPr>
        <w:spacing w:after="0" w:line="240" w:lineRule="auto"/>
        <w:jc w:val="both"/>
        <w:rPr>
          <w:rFonts w:ascii="Times New Roman" w:hAnsi="Times New Roman" w:cs="Times New Roman"/>
          <w:b/>
          <w:bCs/>
          <w:sz w:val="20"/>
        </w:rPr>
      </w:pPr>
    </w:p>
    <w:p w14:paraId="090FC833" w14:textId="3F526034" w:rsidR="006C7EDA" w:rsidRPr="00CE142A" w:rsidRDefault="008D1A60" w:rsidP="008D1A60">
      <w:pPr>
        <w:spacing w:after="0" w:line="240" w:lineRule="auto"/>
        <w:jc w:val="center"/>
        <w:rPr>
          <w:rFonts w:ascii="Times New Roman" w:hAnsi="Times New Roman" w:cs="Times New Roman"/>
          <w:b/>
          <w:bCs/>
          <w:sz w:val="20"/>
        </w:rPr>
      </w:pPr>
      <w:r>
        <w:rPr>
          <w:rFonts w:ascii="Times New Roman" w:hAnsi="Times New Roman" w:cs="Times New Roman"/>
          <w:b/>
          <w:bCs/>
          <w:sz w:val="20"/>
        </w:rPr>
        <w:t>VII</w:t>
      </w:r>
      <w:r w:rsidRPr="00CE142A">
        <w:rPr>
          <w:rFonts w:ascii="Times New Roman" w:hAnsi="Times New Roman" w:cs="Times New Roman"/>
          <w:b/>
          <w:bCs/>
          <w:sz w:val="20"/>
        </w:rPr>
        <w:t>. SYNTHESIS OF NANOMATERIALS</w:t>
      </w:r>
    </w:p>
    <w:p w14:paraId="3D80113D" w14:textId="77777777" w:rsidR="00370C90" w:rsidRPr="00CE142A" w:rsidRDefault="00370C90" w:rsidP="00CE142A">
      <w:pPr>
        <w:spacing w:after="0" w:line="240" w:lineRule="auto"/>
        <w:jc w:val="both"/>
        <w:rPr>
          <w:rFonts w:ascii="Times New Roman" w:hAnsi="Times New Roman" w:cs="Times New Roman"/>
          <w:b/>
          <w:bCs/>
          <w:sz w:val="20"/>
        </w:rPr>
      </w:pPr>
    </w:p>
    <w:p w14:paraId="75221A4A" w14:textId="1C5829A7" w:rsidR="00CE3DD9" w:rsidRPr="00CE142A" w:rsidRDefault="00C21AC2" w:rsidP="00CE142A">
      <w:pPr>
        <w:spacing w:after="0" w:line="240" w:lineRule="auto"/>
        <w:jc w:val="both"/>
        <w:rPr>
          <w:rFonts w:ascii="Times New Roman" w:hAnsi="Times New Roman" w:cs="Times New Roman"/>
          <w:sz w:val="20"/>
        </w:rPr>
      </w:pPr>
      <w:r>
        <w:rPr>
          <w:rFonts w:ascii="Times New Roman" w:hAnsi="Times New Roman" w:cs="Times New Roman"/>
          <w:sz w:val="20"/>
        </w:rPr>
        <w:tab/>
      </w:r>
      <w:r w:rsidR="00F013A1" w:rsidRPr="00CE142A">
        <w:rPr>
          <w:rFonts w:ascii="Times New Roman" w:hAnsi="Times New Roman" w:cs="Times New Roman"/>
          <w:sz w:val="20"/>
        </w:rPr>
        <w:t>The top-down</w:t>
      </w:r>
      <w:r w:rsidR="00C34BF7">
        <w:rPr>
          <w:rFonts w:ascii="Times New Roman" w:hAnsi="Times New Roman" w:cs="Times New Roman"/>
          <w:sz w:val="20"/>
        </w:rPr>
        <w:t xml:space="preserve"> </w:t>
      </w:r>
      <w:r w:rsidR="00C34BF7" w:rsidRPr="005522D2">
        <w:rPr>
          <w:rFonts w:ascii="Times New Roman" w:hAnsi="Times New Roman" w:cs="Times New Roman"/>
          <w:sz w:val="20"/>
        </w:rPr>
        <w:t>(Fig. 2</w:t>
      </w:r>
      <w:r w:rsidR="00C34BF7">
        <w:rPr>
          <w:rFonts w:ascii="Times New Roman" w:hAnsi="Times New Roman" w:cs="Times New Roman"/>
          <w:sz w:val="20"/>
        </w:rPr>
        <w:t>a</w:t>
      </w:r>
      <w:r w:rsidR="00C34BF7" w:rsidRPr="005522D2">
        <w:rPr>
          <w:rFonts w:ascii="Times New Roman" w:hAnsi="Times New Roman" w:cs="Times New Roman"/>
          <w:sz w:val="20"/>
        </w:rPr>
        <w:t>)</w:t>
      </w:r>
      <w:r w:rsidR="00F013A1" w:rsidRPr="00CE142A">
        <w:rPr>
          <w:rFonts w:ascii="Times New Roman" w:hAnsi="Times New Roman" w:cs="Times New Roman"/>
          <w:sz w:val="20"/>
        </w:rPr>
        <w:t xml:space="preserve"> and bottom-up </w:t>
      </w:r>
      <w:r w:rsidR="00C34BF7" w:rsidRPr="005522D2">
        <w:rPr>
          <w:rFonts w:ascii="Times New Roman" w:hAnsi="Times New Roman" w:cs="Times New Roman"/>
          <w:sz w:val="20"/>
        </w:rPr>
        <w:t>(Fig. 2</w:t>
      </w:r>
      <w:r w:rsidR="00C34BF7">
        <w:rPr>
          <w:rFonts w:ascii="Times New Roman" w:hAnsi="Times New Roman" w:cs="Times New Roman"/>
          <w:sz w:val="20"/>
        </w:rPr>
        <w:t>b</w:t>
      </w:r>
      <w:r w:rsidR="00C34BF7" w:rsidRPr="005522D2">
        <w:rPr>
          <w:rFonts w:ascii="Times New Roman" w:hAnsi="Times New Roman" w:cs="Times New Roman"/>
          <w:sz w:val="20"/>
        </w:rPr>
        <w:t>)</w:t>
      </w:r>
      <w:r w:rsidR="00A3163C">
        <w:rPr>
          <w:rFonts w:ascii="Times New Roman" w:hAnsi="Times New Roman" w:cs="Times New Roman"/>
          <w:sz w:val="20"/>
        </w:rPr>
        <w:t xml:space="preserve"> </w:t>
      </w:r>
      <w:r w:rsidR="00F013A1" w:rsidRPr="00CE142A">
        <w:rPr>
          <w:rFonts w:ascii="Times New Roman" w:hAnsi="Times New Roman" w:cs="Times New Roman"/>
          <w:sz w:val="20"/>
        </w:rPr>
        <w:t xml:space="preserve">approaches represent the two principal methods to synthesize </w:t>
      </w:r>
      <w:r w:rsidR="00F013A1" w:rsidRPr="005522D2">
        <w:rPr>
          <w:rFonts w:ascii="Times New Roman" w:hAnsi="Times New Roman" w:cs="Times New Roman"/>
          <w:sz w:val="20"/>
        </w:rPr>
        <w:t>nanomaterials. A majority of investigators select bottom-up approaches which employ wet-chemical or</w:t>
      </w:r>
      <w:r w:rsidR="00F013A1" w:rsidRPr="00CE142A">
        <w:rPr>
          <w:rFonts w:ascii="Times New Roman" w:hAnsi="Times New Roman" w:cs="Times New Roman"/>
          <w:sz w:val="20"/>
        </w:rPr>
        <w:t xml:space="preserve"> biological means over expensive, time and energy-intensive top-down physical methods. The bottom-up approach uses physical, chemical, and biological means, such as spray, </w:t>
      </w:r>
      <w:proofErr w:type="spellStart"/>
      <w:r w:rsidR="00F013A1" w:rsidRPr="00CE142A">
        <w:rPr>
          <w:rFonts w:ascii="Times New Roman" w:hAnsi="Times New Roman" w:cs="Times New Roman"/>
          <w:sz w:val="20"/>
        </w:rPr>
        <w:t>sonochemical</w:t>
      </w:r>
      <w:proofErr w:type="spellEnd"/>
      <w:r w:rsidR="00F013A1" w:rsidRPr="00CE142A">
        <w:rPr>
          <w:rFonts w:ascii="Times New Roman" w:hAnsi="Times New Roman" w:cs="Times New Roman"/>
          <w:sz w:val="20"/>
        </w:rPr>
        <w:t xml:space="preserve">, vapor deposition, microwave, photochemical, chemical and electrochemical deposition, sol-gel, atomic and molecular condensation, laser pyrolysis, etc. Top-down methods employ physical means, such as mechanical/ball milling, chemical etching, photolithography, sputtering, </w:t>
      </w:r>
      <w:r w:rsidR="00C34BF7" w:rsidRPr="00CE142A">
        <w:rPr>
          <w:rFonts w:ascii="Times New Roman" w:hAnsi="Times New Roman" w:cs="Times New Roman"/>
          <w:sz w:val="20"/>
        </w:rPr>
        <w:t>etc.</w:t>
      </w:r>
      <w:r w:rsidR="006465D5">
        <w:rPr>
          <w:rFonts w:ascii="Times New Roman" w:hAnsi="Times New Roman" w:cs="Times New Roman"/>
          <w:sz w:val="20"/>
        </w:rPr>
        <w:tab/>
      </w:r>
      <w:r w:rsidR="00020BE1" w:rsidRPr="00CE142A">
        <w:rPr>
          <w:rFonts w:ascii="Times New Roman" w:hAnsi="Times New Roman" w:cs="Times New Roman"/>
          <w:sz w:val="20"/>
        </w:rPr>
        <w:t>The biological method is a green synthesis method</w:t>
      </w:r>
      <w:r w:rsidR="005522D2">
        <w:rPr>
          <w:rFonts w:ascii="Times New Roman" w:hAnsi="Times New Roman" w:cs="Times New Roman"/>
          <w:sz w:val="20"/>
        </w:rPr>
        <w:t xml:space="preserve"> </w:t>
      </w:r>
      <w:r w:rsidR="005522D2" w:rsidRPr="005522D2">
        <w:rPr>
          <w:rFonts w:ascii="Times New Roman" w:hAnsi="Times New Roman" w:cs="Times New Roman"/>
          <w:sz w:val="20"/>
        </w:rPr>
        <w:t>(Fig. 2)</w:t>
      </w:r>
      <w:r w:rsidR="00020BE1" w:rsidRPr="00CE142A">
        <w:rPr>
          <w:rFonts w:ascii="Times New Roman" w:hAnsi="Times New Roman" w:cs="Times New Roman"/>
          <w:sz w:val="20"/>
        </w:rPr>
        <w:t xml:space="preserve"> that uses eco-friendly materials and aqueous solvents, saves time and energy, and is cost-effective, sustainable, and non-toxic. It aims to reduce environmental and human risks associated with other methods and provides nanomaterials that meet the needs of the present century. Plants are used for nanomaterial fabrication, as they contain components like flavonoids, phenolics, terpenoids, carbohydrates, proteins, saponins, and acids</w:t>
      </w:r>
      <w:r w:rsidR="00C34BF7">
        <w:rPr>
          <w:rFonts w:ascii="Times New Roman" w:hAnsi="Times New Roman" w:cs="Times New Roman"/>
          <w:sz w:val="20"/>
        </w:rPr>
        <w:t xml:space="preserve"> </w:t>
      </w:r>
      <w:r w:rsidR="00C34BF7" w:rsidRPr="005522D2">
        <w:rPr>
          <w:rFonts w:ascii="Times New Roman" w:hAnsi="Times New Roman" w:cs="Times New Roman"/>
          <w:sz w:val="20"/>
        </w:rPr>
        <w:t>(Fig. 2)</w:t>
      </w:r>
      <w:r w:rsidR="00020BE1" w:rsidRPr="00CE142A">
        <w:rPr>
          <w:rFonts w:ascii="Times New Roman" w:hAnsi="Times New Roman" w:cs="Times New Roman"/>
          <w:sz w:val="20"/>
        </w:rPr>
        <w:t xml:space="preserve">. </w:t>
      </w:r>
      <w:r w:rsidR="00020BE1" w:rsidRPr="00CE142A">
        <w:rPr>
          <w:rFonts w:ascii="Times New Roman" w:hAnsi="Times New Roman" w:cs="Times New Roman"/>
          <w:sz w:val="20"/>
        </w:rPr>
        <w:lastRenderedPageBreak/>
        <w:t>These biocomponents act as organic ligands, reducing bulk metals to nanoparticulate forms. This method offers nanoparticles with small sizes, eco-friendliness, low toxicity, simple reaction procedures, and enhanced surface morphologies, making it an attractive option for various applications.</w:t>
      </w:r>
    </w:p>
    <w:p w14:paraId="38576D83" w14:textId="77777777" w:rsidR="00370C90" w:rsidRPr="00CE142A" w:rsidRDefault="00370C90" w:rsidP="00CE142A">
      <w:pPr>
        <w:spacing w:after="0" w:line="240" w:lineRule="auto"/>
        <w:jc w:val="both"/>
        <w:rPr>
          <w:rFonts w:ascii="Times New Roman" w:hAnsi="Times New Roman" w:cs="Times New Roman"/>
          <w:b/>
          <w:bCs/>
          <w:sz w:val="20"/>
        </w:rPr>
      </w:pPr>
    </w:p>
    <w:p w14:paraId="0D111256" w14:textId="77777777" w:rsidR="00020BE1" w:rsidRDefault="006465D5" w:rsidP="00CE142A">
      <w:pPr>
        <w:spacing w:after="0" w:line="240" w:lineRule="auto"/>
        <w:jc w:val="both"/>
        <w:rPr>
          <w:rFonts w:ascii="Times New Roman" w:hAnsi="Times New Roman" w:cs="Times New Roman"/>
          <w:b/>
          <w:bCs/>
          <w:sz w:val="20"/>
        </w:rPr>
      </w:pPr>
      <w:r>
        <w:rPr>
          <w:rFonts w:ascii="Times New Roman" w:hAnsi="Times New Roman" w:cs="Times New Roman"/>
          <w:b/>
          <w:bCs/>
          <w:sz w:val="20"/>
        </w:rPr>
        <w:t>a</w:t>
      </w:r>
      <w:r w:rsidR="00175430" w:rsidRPr="00CE142A">
        <w:rPr>
          <w:rFonts w:ascii="Times New Roman" w:hAnsi="Times New Roman" w:cs="Times New Roman"/>
          <w:b/>
          <w:bCs/>
          <w:sz w:val="20"/>
        </w:rPr>
        <w:t>.</w:t>
      </w:r>
      <w:r w:rsidR="002937DA" w:rsidRPr="00CE142A">
        <w:rPr>
          <w:rFonts w:ascii="Times New Roman" w:hAnsi="Times New Roman" w:cs="Times New Roman"/>
          <w:b/>
          <w:bCs/>
          <w:sz w:val="20"/>
        </w:rPr>
        <w:t xml:space="preserve"> Top-down approach</w:t>
      </w:r>
    </w:p>
    <w:p w14:paraId="62F91541" w14:textId="77777777" w:rsidR="00B326C8" w:rsidRPr="00CE142A" w:rsidRDefault="00B326C8" w:rsidP="00CE142A">
      <w:pPr>
        <w:spacing w:after="0" w:line="240" w:lineRule="auto"/>
        <w:jc w:val="both"/>
        <w:rPr>
          <w:rFonts w:ascii="Times New Roman" w:hAnsi="Times New Roman" w:cs="Times New Roman"/>
          <w:b/>
          <w:bCs/>
          <w:sz w:val="20"/>
        </w:rPr>
      </w:pPr>
    </w:p>
    <w:p w14:paraId="08B1384E" w14:textId="77777777" w:rsidR="002937DA" w:rsidRPr="00CE142A" w:rsidRDefault="006465D5" w:rsidP="00CE142A">
      <w:pPr>
        <w:spacing w:after="0" w:line="240" w:lineRule="auto"/>
        <w:jc w:val="both"/>
        <w:rPr>
          <w:rFonts w:ascii="Times New Roman" w:hAnsi="Times New Roman" w:cs="Times New Roman"/>
          <w:b/>
          <w:bCs/>
          <w:sz w:val="20"/>
        </w:rPr>
      </w:pPr>
      <w:proofErr w:type="spellStart"/>
      <w:r>
        <w:rPr>
          <w:rFonts w:ascii="Times New Roman" w:hAnsi="Times New Roman" w:cs="Times New Roman"/>
          <w:b/>
          <w:bCs/>
          <w:sz w:val="20"/>
        </w:rPr>
        <w:t>i</w:t>
      </w:r>
      <w:proofErr w:type="spellEnd"/>
      <w:r w:rsidR="00175430" w:rsidRPr="00CE142A">
        <w:rPr>
          <w:rFonts w:ascii="Times New Roman" w:hAnsi="Times New Roman" w:cs="Times New Roman"/>
          <w:b/>
          <w:bCs/>
          <w:sz w:val="20"/>
        </w:rPr>
        <w:t>.</w:t>
      </w:r>
      <w:r w:rsidR="002937DA" w:rsidRPr="00CE142A">
        <w:rPr>
          <w:rFonts w:ascii="Times New Roman" w:hAnsi="Times New Roman" w:cs="Times New Roman"/>
          <w:b/>
          <w:bCs/>
          <w:sz w:val="20"/>
        </w:rPr>
        <w:t xml:space="preserve"> High-pressure homogenization</w:t>
      </w:r>
    </w:p>
    <w:p w14:paraId="11C9CC13" w14:textId="7CE87884" w:rsidR="00651291" w:rsidRDefault="00C21AC2" w:rsidP="00CE142A">
      <w:pPr>
        <w:spacing w:after="0" w:line="240" w:lineRule="auto"/>
        <w:jc w:val="both"/>
        <w:rPr>
          <w:rFonts w:ascii="Times New Roman" w:hAnsi="Times New Roman" w:cs="Times New Roman"/>
          <w:sz w:val="20"/>
          <w:shd w:val="clear" w:color="auto" w:fill="FFFFFF"/>
        </w:rPr>
      </w:pPr>
      <w:r>
        <w:rPr>
          <w:rFonts w:ascii="Times New Roman" w:hAnsi="Times New Roman" w:cs="Times New Roman"/>
          <w:sz w:val="20"/>
        </w:rPr>
        <w:tab/>
      </w:r>
      <w:r w:rsidR="00651291" w:rsidRPr="00CE142A">
        <w:rPr>
          <w:rFonts w:ascii="Times New Roman" w:hAnsi="Times New Roman" w:cs="Times New Roman"/>
          <w:sz w:val="20"/>
        </w:rPr>
        <w:t>High-pressure nanosizing techniques use shear stress and pressure to achieve uniform nano-size distribution</w:t>
      </w:r>
      <w:r w:rsidR="00D32B5F">
        <w:rPr>
          <w:rFonts w:ascii="Times New Roman" w:hAnsi="Times New Roman" w:cs="Times New Roman"/>
          <w:sz w:val="20"/>
        </w:rPr>
        <w:t xml:space="preserve"> [22]</w:t>
      </w:r>
      <w:r w:rsidR="00651291" w:rsidRPr="00CE142A">
        <w:rPr>
          <w:rFonts w:ascii="Times New Roman" w:hAnsi="Times New Roman" w:cs="Times New Roman"/>
          <w:sz w:val="20"/>
        </w:rPr>
        <w:t>. Studies show a linear relationship between particle size reduction and applied pressure</w:t>
      </w:r>
      <w:r w:rsidR="00A3163C">
        <w:rPr>
          <w:rFonts w:ascii="Times New Roman" w:hAnsi="Times New Roman" w:cs="Times New Roman"/>
          <w:sz w:val="20"/>
        </w:rPr>
        <w:t>.</w:t>
      </w:r>
      <w:r w:rsidR="00483ECD" w:rsidRPr="00CE142A">
        <w:rPr>
          <w:rFonts w:ascii="Times New Roman" w:hAnsi="Times New Roman" w:cs="Times New Roman"/>
          <w:sz w:val="20"/>
        </w:rPr>
        <w:t xml:space="preserve"> </w:t>
      </w:r>
      <w:r w:rsidR="00651291" w:rsidRPr="00CE142A">
        <w:rPr>
          <w:rFonts w:ascii="Times New Roman" w:hAnsi="Times New Roman" w:cs="Times New Roman"/>
          <w:sz w:val="20"/>
        </w:rPr>
        <w:t xml:space="preserve">Peanut protein homogenization increases hydrolysis with pressure from 0.1 to 80 MPa. </w:t>
      </w:r>
      <w:r w:rsidR="00EA2D70" w:rsidRPr="00EA2D70">
        <w:rPr>
          <w:rFonts w:ascii="Times New Roman" w:hAnsi="Times New Roman" w:cs="Times New Roman"/>
          <w:sz w:val="20"/>
        </w:rPr>
        <w:t>High-speed stirring, consolidation, deformation, and densification are furth</w:t>
      </w:r>
      <w:r w:rsidR="00EA2D70">
        <w:rPr>
          <w:rFonts w:ascii="Times New Roman" w:hAnsi="Times New Roman" w:cs="Times New Roman"/>
          <w:sz w:val="20"/>
        </w:rPr>
        <w:t xml:space="preserve">er top-down nanosizing methods </w:t>
      </w:r>
      <w:r w:rsidR="00D32B5F">
        <w:rPr>
          <w:rFonts w:ascii="Times New Roman" w:hAnsi="Times New Roman" w:cs="Times New Roman"/>
          <w:sz w:val="20"/>
        </w:rPr>
        <w:t>[23]</w:t>
      </w:r>
      <w:r w:rsidR="00483ECD" w:rsidRPr="00CE142A">
        <w:rPr>
          <w:rFonts w:ascii="Times New Roman" w:hAnsi="Times New Roman" w:cs="Times New Roman"/>
          <w:sz w:val="20"/>
          <w:shd w:val="clear" w:color="auto" w:fill="FFFFFF"/>
        </w:rPr>
        <w:t>.</w:t>
      </w:r>
    </w:p>
    <w:p w14:paraId="05A6B02D" w14:textId="77777777" w:rsidR="00B326C8" w:rsidRPr="00CE142A" w:rsidRDefault="00B326C8" w:rsidP="00CE142A">
      <w:pPr>
        <w:spacing w:after="0" w:line="240" w:lineRule="auto"/>
        <w:jc w:val="both"/>
        <w:rPr>
          <w:rFonts w:ascii="Times New Roman" w:hAnsi="Times New Roman" w:cs="Times New Roman"/>
          <w:sz w:val="20"/>
        </w:rPr>
      </w:pPr>
    </w:p>
    <w:p w14:paraId="66C15575" w14:textId="77777777" w:rsidR="002937DA" w:rsidRPr="00CE142A" w:rsidRDefault="006465D5" w:rsidP="00CE142A">
      <w:pPr>
        <w:spacing w:after="0" w:line="240" w:lineRule="auto"/>
        <w:jc w:val="both"/>
        <w:rPr>
          <w:rFonts w:ascii="Times New Roman" w:hAnsi="Times New Roman" w:cs="Times New Roman"/>
          <w:b/>
          <w:bCs/>
          <w:sz w:val="20"/>
        </w:rPr>
      </w:pPr>
      <w:r>
        <w:rPr>
          <w:rFonts w:ascii="Times New Roman" w:hAnsi="Times New Roman" w:cs="Times New Roman"/>
          <w:b/>
          <w:bCs/>
          <w:sz w:val="20"/>
        </w:rPr>
        <w:t>ii</w:t>
      </w:r>
      <w:r w:rsidR="00175430" w:rsidRPr="00CE142A">
        <w:rPr>
          <w:rFonts w:ascii="Times New Roman" w:hAnsi="Times New Roman" w:cs="Times New Roman"/>
          <w:b/>
          <w:bCs/>
          <w:sz w:val="20"/>
        </w:rPr>
        <w:t>.</w:t>
      </w:r>
      <w:r w:rsidR="002937DA" w:rsidRPr="00CE142A">
        <w:rPr>
          <w:rFonts w:ascii="Times New Roman" w:hAnsi="Times New Roman" w:cs="Times New Roman"/>
          <w:b/>
          <w:bCs/>
          <w:sz w:val="20"/>
        </w:rPr>
        <w:t xml:space="preserve"> Milling</w:t>
      </w:r>
    </w:p>
    <w:p w14:paraId="21F862AA" w14:textId="724D04F0" w:rsidR="002937DA" w:rsidRDefault="00C21AC2" w:rsidP="00CE142A">
      <w:pPr>
        <w:spacing w:after="0" w:line="240" w:lineRule="auto"/>
        <w:jc w:val="both"/>
        <w:rPr>
          <w:rFonts w:ascii="Times New Roman" w:hAnsi="Times New Roman" w:cs="Times New Roman"/>
          <w:sz w:val="20"/>
        </w:rPr>
      </w:pPr>
      <w:r>
        <w:rPr>
          <w:rFonts w:ascii="Times New Roman" w:hAnsi="Times New Roman" w:cs="Times New Roman"/>
          <w:sz w:val="20"/>
        </w:rPr>
        <w:tab/>
      </w:r>
      <w:r w:rsidR="002937DA" w:rsidRPr="00CE142A">
        <w:rPr>
          <w:rFonts w:ascii="Times New Roman" w:hAnsi="Times New Roman" w:cs="Times New Roman"/>
          <w:sz w:val="20"/>
        </w:rPr>
        <w:t xml:space="preserve">Milling involves mechanical force to reduce large materials to small particles, reducing them to nanoscale sizes at low temperatures. The ball mill is the most common type, using beads at high speed to interact with coarse materials in a chamber. The reduction in particle size is controlled by revolutions per minute and beads' size </w:t>
      </w:r>
      <w:r w:rsidR="00D32B5F">
        <w:rPr>
          <w:rFonts w:ascii="Times New Roman" w:hAnsi="Times New Roman" w:cs="Times New Roman"/>
          <w:sz w:val="20"/>
        </w:rPr>
        <w:t>[24]</w:t>
      </w:r>
      <w:r w:rsidR="002937DA" w:rsidRPr="00CE142A">
        <w:rPr>
          <w:rFonts w:ascii="Times New Roman" w:hAnsi="Times New Roman" w:cs="Times New Roman"/>
          <w:sz w:val="20"/>
        </w:rPr>
        <w:t>. However, disadvantages include high energy, contamination, and ineffectiveness with moist or wet samples. The wet milling process, similar to dry milling, is applied to starchy and colloidal samples, primarily used for corn.</w:t>
      </w:r>
    </w:p>
    <w:p w14:paraId="50EDE295" w14:textId="77777777" w:rsidR="00B326C8" w:rsidRPr="00CE142A" w:rsidRDefault="00B326C8" w:rsidP="00CE142A">
      <w:pPr>
        <w:spacing w:after="0" w:line="240" w:lineRule="auto"/>
        <w:jc w:val="both"/>
        <w:rPr>
          <w:rFonts w:ascii="Times New Roman" w:hAnsi="Times New Roman" w:cs="Times New Roman"/>
          <w:sz w:val="20"/>
        </w:rPr>
      </w:pPr>
    </w:p>
    <w:p w14:paraId="511A4B44" w14:textId="77777777" w:rsidR="00370C90" w:rsidRDefault="00B326C8" w:rsidP="00CE142A">
      <w:pPr>
        <w:spacing w:after="0" w:line="240" w:lineRule="auto"/>
        <w:jc w:val="both"/>
        <w:rPr>
          <w:rFonts w:ascii="Times New Roman" w:hAnsi="Times New Roman" w:cs="Times New Roman"/>
          <w:b/>
          <w:bCs/>
          <w:sz w:val="20"/>
        </w:rPr>
      </w:pPr>
      <w:r>
        <w:rPr>
          <w:rFonts w:ascii="Times New Roman" w:hAnsi="Times New Roman" w:cs="Times New Roman"/>
          <w:noProof/>
          <w:sz w:val="20"/>
          <w:lang w:bidi="hi-IN"/>
        </w:rPr>
        <w:drawing>
          <wp:anchor distT="0" distB="0" distL="114300" distR="114300" simplePos="0" relativeHeight="251663360" behindDoc="0" locked="0" layoutInCell="1" allowOverlap="1" wp14:anchorId="65CC7A18" wp14:editId="2E07062C">
            <wp:simplePos x="0" y="0"/>
            <wp:positionH relativeFrom="column">
              <wp:posOffset>774700</wp:posOffset>
            </wp:positionH>
            <wp:positionV relativeFrom="paragraph">
              <wp:posOffset>173355</wp:posOffset>
            </wp:positionV>
            <wp:extent cx="4254500" cy="3839210"/>
            <wp:effectExtent l="0" t="0" r="0" b="8890"/>
            <wp:wrapTopAndBottom/>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Picture1.emf"/>
                    <pic:cNvPicPr/>
                  </pic:nvPicPr>
                  <pic:blipFill rotWithShape="1">
                    <a:blip r:embed="rId9" cstate="print">
                      <a:extLst>
                        <a:ext uri="{28A0092B-C50C-407E-A947-70E740481C1C}">
                          <a14:useLocalDpi xmlns:a14="http://schemas.microsoft.com/office/drawing/2010/main" val="0"/>
                        </a:ext>
                      </a:extLst>
                    </a:blip>
                    <a:srcRect l="16253" t="3044" r="37147"/>
                    <a:stretch/>
                  </pic:blipFill>
                  <pic:spPr bwMode="auto">
                    <a:xfrm>
                      <a:off x="0" y="0"/>
                      <a:ext cx="4254500" cy="38392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8C64112" w14:textId="77777777" w:rsidR="00B326C8" w:rsidRDefault="00B326C8" w:rsidP="00B326C8">
      <w:pPr>
        <w:spacing w:after="0" w:line="240" w:lineRule="auto"/>
        <w:jc w:val="center"/>
        <w:rPr>
          <w:rFonts w:ascii="Times New Roman" w:hAnsi="Times New Roman" w:cs="Times New Roman"/>
          <w:b/>
          <w:bCs/>
          <w:sz w:val="20"/>
        </w:rPr>
      </w:pPr>
    </w:p>
    <w:p w14:paraId="68BB59C8" w14:textId="77777777" w:rsidR="00B326C8" w:rsidRDefault="00B326C8" w:rsidP="00B326C8">
      <w:pPr>
        <w:spacing w:after="0" w:line="240" w:lineRule="auto"/>
        <w:jc w:val="center"/>
        <w:rPr>
          <w:rFonts w:ascii="Times New Roman" w:hAnsi="Times New Roman" w:cs="Times New Roman"/>
          <w:b/>
          <w:bCs/>
          <w:sz w:val="20"/>
        </w:rPr>
      </w:pPr>
      <w:r w:rsidRPr="00560CEE">
        <w:rPr>
          <w:rFonts w:ascii="Times New Roman" w:hAnsi="Times New Roman" w:cs="Times New Roman"/>
          <w:b/>
          <w:bCs/>
          <w:sz w:val="20"/>
        </w:rPr>
        <w:t>Fig. 2. The schematic representation of nanoparticles a) Top-Down approach which includes physical and biological methods; b) Bottom-Up approach includes chemical and biological methods</w:t>
      </w:r>
    </w:p>
    <w:p w14:paraId="76702C70" w14:textId="77777777" w:rsidR="00B326C8" w:rsidRPr="00CE142A" w:rsidRDefault="00B326C8" w:rsidP="00CE142A">
      <w:pPr>
        <w:spacing w:after="0" w:line="240" w:lineRule="auto"/>
        <w:jc w:val="both"/>
        <w:rPr>
          <w:rFonts w:ascii="Times New Roman" w:hAnsi="Times New Roman" w:cs="Times New Roman"/>
          <w:b/>
          <w:bCs/>
          <w:sz w:val="20"/>
        </w:rPr>
      </w:pPr>
    </w:p>
    <w:p w14:paraId="4865BC46" w14:textId="77777777" w:rsidR="00B326C8" w:rsidRDefault="006465D5" w:rsidP="00CE142A">
      <w:pPr>
        <w:spacing w:after="0" w:line="240" w:lineRule="auto"/>
        <w:jc w:val="both"/>
        <w:rPr>
          <w:rFonts w:ascii="Times New Roman" w:hAnsi="Times New Roman" w:cs="Times New Roman"/>
          <w:b/>
          <w:bCs/>
          <w:sz w:val="20"/>
        </w:rPr>
      </w:pPr>
      <w:r>
        <w:rPr>
          <w:rFonts w:ascii="Times New Roman" w:hAnsi="Times New Roman" w:cs="Times New Roman"/>
          <w:b/>
          <w:bCs/>
          <w:sz w:val="20"/>
        </w:rPr>
        <w:t>b</w:t>
      </w:r>
      <w:r w:rsidR="00175430" w:rsidRPr="00CE142A">
        <w:rPr>
          <w:rFonts w:ascii="Times New Roman" w:hAnsi="Times New Roman" w:cs="Times New Roman"/>
          <w:b/>
          <w:bCs/>
          <w:sz w:val="20"/>
        </w:rPr>
        <w:t>.</w:t>
      </w:r>
      <w:r w:rsidR="00483ECD" w:rsidRPr="00CE142A">
        <w:rPr>
          <w:rFonts w:ascii="Times New Roman" w:hAnsi="Times New Roman" w:cs="Times New Roman"/>
          <w:b/>
          <w:bCs/>
          <w:sz w:val="20"/>
        </w:rPr>
        <w:t xml:space="preserve"> Bottom-up </w:t>
      </w:r>
      <w:r w:rsidR="00C34BF7" w:rsidRPr="00CE142A">
        <w:rPr>
          <w:rFonts w:ascii="Times New Roman" w:hAnsi="Times New Roman" w:cs="Times New Roman"/>
          <w:b/>
          <w:bCs/>
          <w:sz w:val="20"/>
        </w:rPr>
        <w:t>approach</w:t>
      </w:r>
    </w:p>
    <w:p w14:paraId="01F49F60" w14:textId="77777777" w:rsidR="00B326C8" w:rsidRPr="00CE142A" w:rsidRDefault="00B326C8" w:rsidP="00CE142A">
      <w:pPr>
        <w:spacing w:after="0" w:line="240" w:lineRule="auto"/>
        <w:jc w:val="both"/>
        <w:rPr>
          <w:rFonts w:ascii="Times New Roman" w:hAnsi="Times New Roman" w:cs="Times New Roman"/>
          <w:b/>
          <w:bCs/>
          <w:sz w:val="20"/>
        </w:rPr>
      </w:pPr>
    </w:p>
    <w:p w14:paraId="2092E677" w14:textId="77777777" w:rsidR="00483ECD" w:rsidRPr="00CE142A" w:rsidRDefault="006465D5" w:rsidP="00CE142A">
      <w:pPr>
        <w:spacing w:after="0" w:line="240" w:lineRule="auto"/>
        <w:jc w:val="both"/>
        <w:rPr>
          <w:rFonts w:ascii="Times New Roman" w:hAnsi="Times New Roman" w:cs="Times New Roman"/>
          <w:b/>
          <w:bCs/>
          <w:sz w:val="20"/>
        </w:rPr>
      </w:pPr>
      <w:proofErr w:type="spellStart"/>
      <w:r>
        <w:rPr>
          <w:rFonts w:ascii="Times New Roman" w:hAnsi="Times New Roman" w:cs="Times New Roman"/>
          <w:b/>
          <w:bCs/>
          <w:sz w:val="20"/>
        </w:rPr>
        <w:t>i</w:t>
      </w:r>
      <w:proofErr w:type="spellEnd"/>
      <w:r w:rsidR="00175430" w:rsidRPr="00CE142A">
        <w:rPr>
          <w:rFonts w:ascii="Times New Roman" w:hAnsi="Times New Roman" w:cs="Times New Roman"/>
          <w:b/>
          <w:bCs/>
          <w:sz w:val="20"/>
        </w:rPr>
        <w:t>.</w:t>
      </w:r>
      <w:r w:rsidR="00483ECD" w:rsidRPr="00CE142A">
        <w:rPr>
          <w:rFonts w:ascii="Times New Roman" w:hAnsi="Times New Roman" w:cs="Times New Roman"/>
          <w:b/>
          <w:bCs/>
          <w:sz w:val="20"/>
        </w:rPr>
        <w:t xml:space="preserve"> Emulsification</w:t>
      </w:r>
    </w:p>
    <w:p w14:paraId="3EA02CBD" w14:textId="46531957" w:rsidR="00483ECD" w:rsidRDefault="00C21AC2" w:rsidP="00CE142A">
      <w:pPr>
        <w:spacing w:after="0" w:line="240" w:lineRule="auto"/>
        <w:jc w:val="both"/>
        <w:rPr>
          <w:rFonts w:ascii="Times New Roman" w:hAnsi="Times New Roman" w:cs="Times New Roman"/>
          <w:sz w:val="20"/>
        </w:rPr>
      </w:pPr>
      <w:r>
        <w:rPr>
          <w:rFonts w:ascii="Times New Roman" w:hAnsi="Times New Roman" w:cs="Times New Roman"/>
          <w:sz w:val="20"/>
        </w:rPr>
        <w:tab/>
      </w:r>
      <w:r w:rsidR="00483ECD" w:rsidRPr="00CE142A">
        <w:rPr>
          <w:rFonts w:ascii="Times New Roman" w:hAnsi="Times New Roman" w:cs="Times New Roman"/>
          <w:sz w:val="20"/>
        </w:rPr>
        <w:t xml:space="preserve">Emulsification is a technique for encapsulating bioactive compounds in aqueous solutions, producing </w:t>
      </w:r>
      <w:proofErr w:type="spellStart"/>
      <w:r w:rsidR="00483ECD" w:rsidRPr="00CE142A">
        <w:rPr>
          <w:rFonts w:ascii="Times New Roman" w:hAnsi="Times New Roman" w:cs="Times New Roman"/>
          <w:sz w:val="20"/>
        </w:rPr>
        <w:t>nanoemulsions</w:t>
      </w:r>
      <w:proofErr w:type="spellEnd"/>
      <w:r w:rsidR="00483ECD" w:rsidRPr="00CE142A">
        <w:rPr>
          <w:rFonts w:ascii="Times New Roman" w:hAnsi="Times New Roman" w:cs="Times New Roman"/>
          <w:sz w:val="20"/>
        </w:rPr>
        <w:t xml:space="preserve"> with droplets ranging from 50 to 1000 nm. It is primarily used for high concentrations of oil-soluble food supplements, lipophilic active ingredients like plant sterols and carotenoid, and hydr</w:t>
      </w:r>
      <w:r w:rsidR="00DE3C1B" w:rsidRPr="00CE142A">
        <w:rPr>
          <w:rFonts w:ascii="Times New Roman" w:hAnsi="Times New Roman" w:cs="Times New Roman"/>
          <w:sz w:val="20"/>
        </w:rPr>
        <w:t xml:space="preserve">ophilic agents like polyphenols </w:t>
      </w:r>
      <w:r w:rsidR="00D32B5F">
        <w:rPr>
          <w:rFonts w:ascii="Times New Roman" w:hAnsi="Times New Roman" w:cs="Times New Roman"/>
          <w:sz w:val="20"/>
        </w:rPr>
        <w:t>[22]</w:t>
      </w:r>
      <w:r w:rsidR="00DE3C1B" w:rsidRPr="00CE142A">
        <w:rPr>
          <w:rFonts w:ascii="Times New Roman" w:hAnsi="Times New Roman" w:cs="Times New Roman"/>
          <w:sz w:val="20"/>
        </w:rPr>
        <w:t>.</w:t>
      </w:r>
    </w:p>
    <w:p w14:paraId="21E12069" w14:textId="77777777" w:rsidR="00B326C8" w:rsidRPr="00CE142A" w:rsidRDefault="00B326C8" w:rsidP="00CE142A">
      <w:pPr>
        <w:spacing w:after="0" w:line="240" w:lineRule="auto"/>
        <w:jc w:val="both"/>
        <w:rPr>
          <w:rFonts w:ascii="Times New Roman" w:hAnsi="Times New Roman" w:cs="Times New Roman"/>
          <w:sz w:val="20"/>
        </w:rPr>
      </w:pPr>
    </w:p>
    <w:p w14:paraId="54A51623" w14:textId="77777777" w:rsidR="00483ECD" w:rsidRPr="00CE142A" w:rsidRDefault="006465D5" w:rsidP="00CE142A">
      <w:pPr>
        <w:spacing w:after="0" w:line="240" w:lineRule="auto"/>
        <w:jc w:val="both"/>
        <w:rPr>
          <w:rFonts w:ascii="Times New Roman" w:hAnsi="Times New Roman" w:cs="Times New Roman"/>
          <w:b/>
          <w:bCs/>
          <w:sz w:val="20"/>
        </w:rPr>
      </w:pPr>
      <w:r>
        <w:rPr>
          <w:rFonts w:ascii="Times New Roman" w:hAnsi="Times New Roman" w:cs="Times New Roman"/>
          <w:b/>
          <w:bCs/>
          <w:sz w:val="20"/>
        </w:rPr>
        <w:t>ii</w:t>
      </w:r>
      <w:r w:rsidR="00175430" w:rsidRPr="00CE142A">
        <w:rPr>
          <w:rFonts w:ascii="Times New Roman" w:hAnsi="Times New Roman" w:cs="Times New Roman"/>
          <w:b/>
          <w:bCs/>
          <w:sz w:val="20"/>
        </w:rPr>
        <w:t>.</w:t>
      </w:r>
      <w:r w:rsidR="00483ECD" w:rsidRPr="00CE142A">
        <w:rPr>
          <w:rFonts w:ascii="Times New Roman" w:hAnsi="Times New Roman" w:cs="Times New Roman"/>
          <w:b/>
          <w:bCs/>
          <w:sz w:val="20"/>
        </w:rPr>
        <w:t xml:space="preserve"> Nanoprecipitation</w:t>
      </w:r>
    </w:p>
    <w:p w14:paraId="5C4F2D2E" w14:textId="4A4BBE91" w:rsidR="00DE3C1B" w:rsidRDefault="00C21AC2" w:rsidP="00CE142A">
      <w:pPr>
        <w:spacing w:after="0" w:line="240" w:lineRule="auto"/>
        <w:jc w:val="both"/>
        <w:rPr>
          <w:rFonts w:ascii="Times New Roman" w:hAnsi="Times New Roman" w:cs="Times New Roman"/>
          <w:sz w:val="20"/>
        </w:rPr>
      </w:pPr>
      <w:r>
        <w:rPr>
          <w:rFonts w:ascii="Times New Roman" w:hAnsi="Times New Roman" w:cs="Times New Roman"/>
          <w:sz w:val="20"/>
        </w:rPr>
        <w:lastRenderedPageBreak/>
        <w:tab/>
      </w:r>
      <w:r w:rsidR="00DE3C1B" w:rsidRPr="00CE142A">
        <w:rPr>
          <w:rFonts w:ascii="Times New Roman" w:hAnsi="Times New Roman" w:cs="Times New Roman"/>
          <w:sz w:val="20"/>
        </w:rPr>
        <w:t xml:space="preserve">Nanoprecipitation, also known as solvent displacement, involves precipitating polymers from organic solutions and </w:t>
      </w:r>
      <w:proofErr w:type="spellStart"/>
      <w:r w:rsidR="00DE3C1B" w:rsidRPr="00CE142A">
        <w:rPr>
          <w:rFonts w:ascii="Times New Roman" w:hAnsi="Times New Roman" w:cs="Times New Roman"/>
          <w:sz w:val="20"/>
        </w:rPr>
        <w:t>difusing</w:t>
      </w:r>
      <w:proofErr w:type="spellEnd"/>
      <w:r w:rsidR="00DE3C1B" w:rsidRPr="00CE142A">
        <w:rPr>
          <w:rFonts w:ascii="Times New Roman" w:hAnsi="Times New Roman" w:cs="Times New Roman"/>
          <w:sz w:val="20"/>
        </w:rPr>
        <w:t xml:space="preserve"> solvents in an aqueous medium. This technique forms </w:t>
      </w:r>
      <w:proofErr w:type="spellStart"/>
      <w:r w:rsidR="00DE3C1B" w:rsidRPr="00CE142A">
        <w:rPr>
          <w:rFonts w:ascii="Times New Roman" w:hAnsi="Times New Roman" w:cs="Times New Roman"/>
          <w:sz w:val="20"/>
        </w:rPr>
        <w:t>nanospheres</w:t>
      </w:r>
      <w:proofErr w:type="spellEnd"/>
      <w:r w:rsidR="00DE3C1B" w:rsidRPr="00CE142A">
        <w:rPr>
          <w:rFonts w:ascii="Times New Roman" w:hAnsi="Times New Roman" w:cs="Times New Roman"/>
          <w:sz w:val="20"/>
        </w:rPr>
        <w:t xml:space="preserve"> and </w:t>
      </w:r>
      <w:proofErr w:type="spellStart"/>
      <w:r w:rsidR="00DE3C1B" w:rsidRPr="00CE142A">
        <w:rPr>
          <w:rFonts w:ascii="Times New Roman" w:hAnsi="Times New Roman" w:cs="Times New Roman"/>
          <w:sz w:val="20"/>
        </w:rPr>
        <w:t>nanocapsules</w:t>
      </w:r>
      <w:proofErr w:type="spellEnd"/>
      <w:r w:rsidR="00DE3C1B" w:rsidRPr="00CE142A">
        <w:rPr>
          <w:rFonts w:ascii="Times New Roman" w:hAnsi="Times New Roman" w:cs="Times New Roman"/>
          <w:sz w:val="20"/>
        </w:rPr>
        <w:t xml:space="preserve">, improving bioavailability, bioactivity, and chemical stability of active compounds </w:t>
      </w:r>
      <w:r w:rsidR="00D32B5F">
        <w:rPr>
          <w:rFonts w:ascii="Times New Roman" w:hAnsi="Times New Roman" w:cs="Times New Roman"/>
          <w:sz w:val="20"/>
        </w:rPr>
        <w:t>[22]</w:t>
      </w:r>
      <w:r w:rsidR="00DE3C1B" w:rsidRPr="00CE142A">
        <w:rPr>
          <w:rFonts w:ascii="Times New Roman" w:hAnsi="Times New Roman" w:cs="Times New Roman"/>
          <w:sz w:val="20"/>
        </w:rPr>
        <w:t>.</w:t>
      </w:r>
    </w:p>
    <w:p w14:paraId="64853033" w14:textId="77777777" w:rsidR="00B326C8" w:rsidRPr="00CE142A" w:rsidRDefault="00B326C8" w:rsidP="00CE142A">
      <w:pPr>
        <w:spacing w:after="0" w:line="240" w:lineRule="auto"/>
        <w:jc w:val="both"/>
        <w:rPr>
          <w:rFonts w:ascii="Times New Roman" w:hAnsi="Times New Roman" w:cs="Times New Roman"/>
          <w:sz w:val="20"/>
        </w:rPr>
      </w:pPr>
    </w:p>
    <w:p w14:paraId="64970358" w14:textId="77777777" w:rsidR="00483ECD" w:rsidRPr="00CE142A" w:rsidRDefault="006465D5" w:rsidP="00CE142A">
      <w:pPr>
        <w:spacing w:after="0" w:line="240" w:lineRule="auto"/>
        <w:jc w:val="both"/>
        <w:rPr>
          <w:rFonts w:ascii="Times New Roman" w:hAnsi="Times New Roman" w:cs="Times New Roman"/>
          <w:b/>
          <w:bCs/>
          <w:sz w:val="20"/>
        </w:rPr>
      </w:pPr>
      <w:r>
        <w:rPr>
          <w:rFonts w:ascii="Times New Roman" w:hAnsi="Times New Roman" w:cs="Times New Roman"/>
          <w:b/>
          <w:bCs/>
          <w:sz w:val="20"/>
        </w:rPr>
        <w:t>iii</w:t>
      </w:r>
      <w:r w:rsidR="00175430" w:rsidRPr="00CE142A">
        <w:rPr>
          <w:rFonts w:ascii="Times New Roman" w:hAnsi="Times New Roman" w:cs="Times New Roman"/>
          <w:b/>
          <w:bCs/>
          <w:sz w:val="20"/>
        </w:rPr>
        <w:t>.</w:t>
      </w:r>
      <w:r w:rsidR="00483ECD" w:rsidRPr="00CE142A">
        <w:rPr>
          <w:rFonts w:ascii="Times New Roman" w:hAnsi="Times New Roman" w:cs="Times New Roman"/>
          <w:b/>
          <w:bCs/>
          <w:sz w:val="20"/>
        </w:rPr>
        <w:t xml:space="preserve"> Nanoencapsulation</w:t>
      </w:r>
    </w:p>
    <w:p w14:paraId="1068399D" w14:textId="706667FF" w:rsidR="00483ECD" w:rsidRDefault="00C21AC2" w:rsidP="00CE142A">
      <w:pPr>
        <w:spacing w:after="0" w:line="240" w:lineRule="auto"/>
        <w:jc w:val="both"/>
        <w:rPr>
          <w:rFonts w:ascii="Times New Roman" w:hAnsi="Times New Roman" w:cs="Times New Roman"/>
          <w:sz w:val="20"/>
        </w:rPr>
      </w:pPr>
      <w:r>
        <w:rPr>
          <w:rFonts w:ascii="Times New Roman" w:hAnsi="Times New Roman" w:cs="Times New Roman"/>
          <w:sz w:val="20"/>
        </w:rPr>
        <w:tab/>
      </w:r>
      <w:r w:rsidR="00483ECD" w:rsidRPr="00CE142A">
        <w:rPr>
          <w:rFonts w:ascii="Times New Roman" w:hAnsi="Times New Roman" w:cs="Times New Roman"/>
          <w:sz w:val="20"/>
        </w:rPr>
        <w:t>Nanoencapsulation is a bottom-up technique used in the agri-food sector to package active ingredients like synthesized nanoparticles into a matrix or shell</w:t>
      </w:r>
      <w:r w:rsidR="00D32B5F">
        <w:rPr>
          <w:rFonts w:ascii="Times New Roman" w:hAnsi="Times New Roman" w:cs="Times New Roman"/>
          <w:sz w:val="20"/>
        </w:rPr>
        <w:t xml:space="preserve"> [22]</w:t>
      </w:r>
      <w:r w:rsidR="00483ECD" w:rsidRPr="00CE142A">
        <w:rPr>
          <w:rFonts w:ascii="Times New Roman" w:hAnsi="Times New Roman" w:cs="Times New Roman"/>
          <w:sz w:val="20"/>
        </w:rPr>
        <w:t>. The core space within the matrix protects the encapsulated nanoparticles and ensures controlled delivery to target sites. This process is used in the food industry for flavoring agents, sweeteners, acidulants, colorants, preservatives, and probiotics. In agriculture, nanoencapsulation applications include herbicides, insecticides, fertilizers, pheromones, pesticides, and microbicides for precision farming and increased productivity.</w:t>
      </w:r>
    </w:p>
    <w:p w14:paraId="0976EC11" w14:textId="77777777" w:rsidR="00B326C8" w:rsidRPr="00CE142A" w:rsidRDefault="00B326C8" w:rsidP="00CE142A">
      <w:pPr>
        <w:spacing w:after="0" w:line="240" w:lineRule="auto"/>
        <w:jc w:val="both"/>
        <w:rPr>
          <w:rFonts w:ascii="Times New Roman" w:hAnsi="Times New Roman" w:cs="Times New Roman"/>
          <w:sz w:val="20"/>
        </w:rPr>
      </w:pPr>
    </w:p>
    <w:p w14:paraId="324B0C36" w14:textId="77777777" w:rsidR="00483ECD" w:rsidRPr="00CE142A" w:rsidRDefault="006465D5" w:rsidP="00CE142A">
      <w:pPr>
        <w:spacing w:after="0" w:line="240" w:lineRule="auto"/>
        <w:jc w:val="both"/>
        <w:rPr>
          <w:rFonts w:ascii="Times New Roman" w:hAnsi="Times New Roman" w:cs="Times New Roman"/>
          <w:b/>
          <w:bCs/>
          <w:sz w:val="20"/>
        </w:rPr>
      </w:pPr>
      <w:r>
        <w:rPr>
          <w:rFonts w:ascii="Times New Roman" w:hAnsi="Times New Roman" w:cs="Times New Roman"/>
          <w:b/>
          <w:bCs/>
          <w:sz w:val="20"/>
        </w:rPr>
        <w:t>iv</w:t>
      </w:r>
      <w:r w:rsidR="00175430" w:rsidRPr="00CE142A">
        <w:rPr>
          <w:rFonts w:ascii="Times New Roman" w:hAnsi="Times New Roman" w:cs="Times New Roman"/>
          <w:b/>
          <w:bCs/>
          <w:sz w:val="20"/>
        </w:rPr>
        <w:t>.</w:t>
      </w:r>
      <w:r w:rsidR="00483ECD" w:rsidRPr="00CE142A">
        <w:rPr>
          <w:rFonts w:ascii="Times New Roman" w:hAnsi="Times New Roman" w:cs="Times New Roman"/>
          <w:b/>
          <w:bCs/>
          <w:sz w:val="20"/>
        </w:rPr>
        <w:t xml:space="preserve"> Coacervation</w:t>
      </w:r>
    </w:p>
    <w:p w14:paraId="04204AC3" w14:textId="5AF36E2C" w:rsidR="00DE3C1B" w:rsidRDefault="00C21AC2" w:rsidP="00CE142A">
      <w:pPr>
        <w:spacing w:after="0" w:line="240" w:lineRule="auto"/>
        <w:jc w:val="both"/>
        <w:rPr>
          <w:rFonts w:ascii="Times New Roman" w:hAnsi="Times New Roman" w:cs="Times New Roman"/>
          <w:sz w:val="20"/>
        </w:rPr>
      </w:pPr>
      <w:r>
        <w:rPr>
          <w:rFonts w:ascii="Times New Roman" w:hAnsi="Times New Roman" w:cs="Times New Roman"/>
          <w:sz w:val="20"/>
        </w:rPr>
        <w:tab/>
      </w:r>
      <w:r w:rsidR="00DE3C1B" w:rsidRPr="00CE142A">
        <w:rPr>
          <w:rFonts w:ascii="Times New Roman" w:hAnsi="Times New Roman" w:cs="Times New Roman"/>
          <w:sz w:val="20"/>
        </w:rPr>
        <w:t xml:space="preserve">Coacervation is a liquid-liquid separation technique for separating polyelectrolytes from a solution, forming coacervates around the active compound. It is used for masking odors, controlling protein release, biocompatibility, and biodegradation </w:t>
      </w:r>
      <w:r w:rsidR="00D32B5F">
        <w:rPr>
          <w:rFonts w:ascii="Times New Roman" w:hAnsi="Times New Roman" w:cs="Times New Roman"/>
          <w:sz w:val="20"/>
        </w:rPr>
        <w:t>[22]</w:t>
      </w:r>
      <w:r w:rsidR="00DE3C1B" w:rsidRPr="00CE142A">
        <w:rPr>
          <w:rFonts w:ascii="Times New Roman" w:hAnsi="Times New Roman" w:cs="Times New Roman"/>
          <w:sz w:val="20"/>
        </w:rPr>
        <w:t>.</w:t>
      </w:r>
    </w:p>
    <w:p w14:paraId="65E0D7D4" w14:textId="77777777" w:rsidR="00560CEE" w:rsidRDefault="00560CEE" w:rsidP="00CE142A">
      <w:pPr>
        <w:spacing w:after="0" w:line="240" w:lineRule="auto"/>
        <w:jc w:val="both"/>
        <w:rPr>
          <w:rFonts w:ascii="Times New Roman" w:hAnsi="Times New Roman" w:cs="Times New Roman"/>
          <w:sz w:val="20"/>
        </w:rPr>
      </w:pPr>
    </w:p>
    <w:p w14:paraId="7DC4DAAB" w14:textId="2F908576" w:rsidR="00540806" w:rsidRDefault="00EA2D70" w:rsidP="008D1A60">
      <w:pPr>
        <w:spacing w:after="0" w:line="240" w:lineRule="auto"/>
        <w:jc w:val="center"/>
        <w:rPr>
          <w:rFonts w:ascii="Times New Roman" w:hAnsi="Times New Roman" w:cs="Times New Roman"/>
          <w:b/>
          <w:bCs/>
          <w:sz w:val="20"/>
        </w:rPr>
      </w:pPr>
      <w:r>
        <w:rPr>
          <w:rFonts w:ascii="Times New Roman" w:hAnsi="Times New Roman" w:cs="Times New Roman"/>
          <w:b/>
          <w:bCs/>
          <w:sz w:val="20"/>
        </w:rPr>
        <w:t>VIII</w:t>
      </w:r>
      <w:r w:rsidR="004446C5" w:rsidRPr="00CE142A">
        <w:rPr>
          <w:rFonts w:ascii="Times New Roman" w:hAnsi="Times New Roman" w:cs="Times New Roman"/>
          <w:b/>
          <w:bCs/>
          <w:sz w:val="20"/>
        </w:rPr>
        <w:t xml:space="preserve">. </w:t>
      </w:r>
      <w:r w:rsidR="008D1A60" w:rsidRPr="00CE142A">
        <w:rPr>
          <w:rFonts w:ascii="Times New Roman" w:hAnsi="Times New Roman" w:cs="Times New Roman"/>
          <w:b/>
          <w:bCs/>
          <w:sz w:val="20"/>
        </w:rPr>
        <w:t>NANOTECHNOLOGY IN PLANT PROTECTION</w:t>
      </w:r>
    </w:p>
    <w:p w14:paraId="0405DF97" w14:textId="77777777" w:rsidR="00B326C8" w:rsidRPr="00CE142A" w:rsidRDefault="00B326C8" w:rsidP="00CE142A">
      <w:pPr>
        <w:spacing w:after="0" w:line="240" w:lineRule="auto"/>
        <w:jc w:val="both"/>
        <w:rPr>
          <w:rFonts w:ascii="Times New Roman" w:hAnsi="Times New Roman" w:cs="Times New Roman"/>
          <w:b/>
          <w:bCs/>
          <w:sz w:val="20"/>
        </w:rPr>
      </w:pPr>
    </w:p>
    <w:p w14:paraId="705F54EE" w14:textId="60DA6C3B" w:rsidR="00DC6DD6" w:rsidRPr="00CE142A" w:rsidRDefault="00C21AC2" w:rsidP="00CE142A">
      <w:pPr>
        <w:spacing w:after="0" w:line="240" w:lineRule="auto"/>
        <w:jc w:val="both"/>
        <w:rPr>
          <w:rFonts w:ascii="Times New Roman" w:hAnsi="Times New Roman" w:cs="Times New Roman"/>
          <w:sz w:val="20"/>
        </w:rPr>
      </w:pPr>
      <w:r>
        <w:rPr>
          <w:rFonts w:ascii="Times New Roman" w:hAnsi="Times New Roman" w:cs="Times New Roman"/>
          <w:sz w:val="20"/>
        </w:rPr>
        <w:tab/>
      </w:r>
      <w:r w:rsidR="00540806" w:rsidRPr="00CE142A">
        <w:rPr>
          <w:rFonts w:ascii="Times New Roman" w:hAnsi="Times New Roman" w:cs="Times New Roman"/>
          <w:sz w:val="20"/>
        </w:rPr>
        <w:t>The production of food on a worldwide scale is severely impacted by a variety of abiotic and biotic stresses. Various conventional (artificial chemicals) and non-conventional (mixtures of natural combinations) approaches have been used to regulate biotic and abiotic stresses, but none have been completely effective</w:t>
      </w:r>
      <w:r w:rsidR="00B25929" w:rsidRPr="00CE142A">
        <w:rPr>
          <w:rFonts w:ascii="Times New Roman" w:hAnsi="Times New Roman" w:cs="Times New Roman"/>
          <w:sz w:val="20"/>
        </w:rPr>
        <w:t>.</w:t>
      </w:r>
      <w:r w:rsidR="00540806" w:rsidRPr="00CE142A">
        <w:rPr>
          <w:rFonts w:ascii="Times New Roman" w:hAnsi="Times New Roman" w:cs="Times New Roman"/>
          <w:sz w:val="20"/>
        </w:rPr>
        <w:t xml:space="preserve"> But multiple research projects on crop development have demonstrated how crucial nanomaterials are for plants' response to biotic and abiotic stresses and for improving soil nutrient status</w:t>
      </w:r>
      <w:r w:rsidR="00B25929" w:rsidRPr="00CE142A">
        <w:rPr>
          <w:rFonts w:ascii="Times New Roman" w:hAnsi="Times New Roman" w:cs="Times New Roman"/>
          <w:sz w:val="20"/>
        </w:rPr>
        <w:t xml:space="preserve"> </w:t>
      </w:r>
      <w:r w:rsidR="00D32B5F">
        <w:rPr>
          <w:rFonts w:ascii="Times New Roman" w:hAnsi="Times New Roman" w:cs="Times New Roman"/>
          <w:sz w:val="20"/>
        </w:rPr>
        <w:t>[25].</w:t>
      </w:r>
    </w:p>
    <w:p w14:paraId="144A2DB1" w14:textId="77777777" w:rsidR="00370C90" w:rsidRPr="00CE142A" w:rsidRDefault="00370C90" w:rsidP="00CE142A">
      <w:pPr>
        <w:spacing w:after="0" w:line="240" w:lineRule="auto"/>
        <w:jc w:val="both"/>
        <w:rPr>
          <w:rFonts w:ascii="Times New Roman" w:hAnsi="Times New Roman" w:cs="Times New Roman"/>
          <w:b/>
          <w:bCs/>
          <w:sz w:val="20"/>
        </w:rPr>
      </w:pPr>
    </w:p>
    <w:p w14:paraId="7CC7A342" w14:textId="77777777" w:rsidR="00540806" w:rsidRPr="00CE142A" w:rsidRDefault="006465D5" w:rsidP="00CE142A">
      <w:pPr>
        <w:spacing w:after="0" w:line="240" w:lineRule="auto"/>
        <w:jc w:val="both"/>
        <w:rPr>
          <w:rFonts w:ascii="Times New Roman" w:hAnsi="Times New Roman" w:cs="Times New Roman"/>
          <w:b/>
          <w:bCs/>
          <w:sz w:val="20"/>
        </w:rPr>
      </w:pPr>
      <w:r>
        <w:rPr>
          <w:rFonts w:ascii="Times New Roman" w:hAnsi="Times New Roman" w:cs="Times New Roman"/>
          <w:b/>
          <w:bCs/>
          <w:sz w:val="20"/>
        </w:rPr>
        <w:t>a</w:t>
      </w:r>
      <w:r w:rsidR="00175430" w:rsidRPr="00CE142A">
        <w:rPr>
          <w:rFonts w:ascii="Times New Roman" w:hAnsi="Times New Roman" w:cs="Times New Roman"/>
          <w:b/>
          <w:bCs/>
          <w:sz w:val="20"/>
        </w:rPr>
        <w:t xml:space="preserve">. </w:t>
      </w:r>
      <w:r w:rsidR="00540806" w:rsidRPr="00CE142A">
        <w:rPr>
          <w:rFonts w:ascii="Times New Roman" w:hAnsi="Times New Roman" w:cs="Times New Roman"/>
          <w:b/>
          <w:bCs/>
          <w:sz w:val="20"/>
        </w:rPr>
        <w:t>Protection against biotic stresses</w:t>
      </w:r>
    </w:p>
    <w:p w14:paraId="11CF1184" w14:textId="344400B3" w:rsidR="004F2688" w:rsidRPr="006465D5" w:rsidRDefault="00C21AC2" w:rsidP="00CE142A">
      <w:pPr>
        <w:spacing w:after="0" w:line="240" w:lineRule="auto"/>
        <w:jc w:val="both"/>
        <w:rPr>
          <w:rFonts w:ascii="Times New Roman" w:hAnsi="Times New Roman" w:cs="Times New Roman"/>
          <w:sz w:val="20"/>
          <w:shd w:val="clear" w:color="auto" w:fill="FFFFFF"/>
        </w:rPr>
      </w:pPr>
      <w:r>
        <w:rPr>
          <w:rFonts w:ascii="Times New Roman" w:hAnsi="Times New Roman" w:cs="Times New Roman"/>
          <w:sz w:val="20"/>
        </w:rPr>
        <w:tab/>
      </w:r>
      <w:r w:rsidR="0032335E" w:rsidRPr="00CE142A">
        <w:rPr>
          <w:rFonts w:ascii="Times New Roman" w:hAnsi="Times New Roman" w:cs="Times New Roman"/>
          <w:sz w:val="20"/>
        </w:rPr>
        <w:t xml:space="preserve">Pest and disease management is a significant challenge for the agriculture industry, with synthetic chemicals being the most widely used solution. </w:t>
      </w:r>
      <w:proofErr w:type="spellStart"/>
      <w:r w:rsidR="0032335E" w:rsidRPr="00CE142A">
        <w:rPr>
          <w:rFonts w:ascii="Times New Roman" w:hAnsi="Times New Roman" w:cs="Times New Roman"/>
          <w:sz w:val="20"/>
        </w:rPr>
        <w:t>Nanopesticides</w:t>
      </w:r>
      <w:proofErr w:type="spellEnd"/>
      <w:r w:rsidR="0032335E" w:rsidRPr="00CE142A">
        <w:rPr>
          <w:rFonts w:ascii="Times New Roman" w:hAnsi="Times New Roman" w:cs="Times New Roman"/>
          <w:sz w:val="20"/>
        </w:rPr>
        <w:t>, designed to target specific infection stages and release the right amount of chemicals, can reduce environmental pollution and degradation while enabling effective control measures. Nanomaterials possess properties like thermal stability, solubility, biodegradability, permeability, and slow release of active ingredients. Mesoporous silica nanoparticles protect pesticides from photodegradation, while gold and iron oxide nanoparticles have the potential for plant protection, but further studies are needed to confirm their effectiveness</w:t>
      </w:r>
      <w:r w:rsidR="00D64C0F" w:rsidRPr="00CE142A">
        <w:rPr>
          <w:rFonts w:ascii="Times New Roman" w:hAnsi="Times New Roman" w:cs="Times New Roman"/>
          <w:sz w:val="20"/>
          <w:shd w:val="clear" w:color="auto" w:fill="FFFFFF"/>
        </w:rPr>
        <w:t xml:space="preserve"> </w:t>
      </w:r>
      <w:r w:rsidR="00D32B5F">
        <w:rPr>
          <w:rFonts w:ascii="Times New Roman" w:hAnsi="Times New Roman" w:cs="Times New Roman"/>
          <w:sz w:val="20"/>
          <w:shd w:val="clear" w:color="auto" w:fill="FFFFFF"/>
        </w:rPr>
        <w:t>[24]</w:t>
      </w:r>
      <w:r w:rsidR="006465D5">
        <w:rPr>
          <w:rFonts w:ascii="Times New Roman" w:hAnsi="Times New Roman" w:cs="Times New Roman"/>
          <w:sz w:val="20"/>
          <w:shd w:val="clear" w:color="auto" w:fill="FFFFFF"/>
        </w:rPr>
        <w:t xml:space="preserve">. </w:t>
      </w:r>
      <w:r w:rsidR="006465D5">
        <w:rPr>
          <w:rFonts w:ascii="Times New Roman" w:hAnsi="Times New Roman" w:cs="Times New Roman"/>
          <w:sz w:val="20"/>
          <w:shd w:val="clear" w:color="auto" w:fill="FFFFFF"/>
        </w:rPr>
        <w:tab/>
      </w:r>
      <w:r w:rsidR="00025E42" w:rsidRPr="00CE142A">
        <w:rPr>
          <w:rFonts w:ascii="Times New Roman" w:hAnsi="Times New Roman" w:cs="Times New Roman"/>
          <w:sz w:val="20"/>
        </w:rPr>
        <w:t>According to several studies, nanoparticles have antibacterial action against a variety of diseases. Plant diseases and crop pests can be directly inhibited by Mg, Ag, TiO</w:t>
      </w:r>
      <w:r w:rsidR="00025E42" w:rsidRPr="00CE142A">
        <w:rPr>
          <w:rFonts w:ascii="Times New Roman" w:hAnsi="Times New Roman" w:cs="Times New Roman"/>
          <w:sz w:val="20"/>
          <w:vertAlign w:val="subscript"/>
        </w:rPr>
        <w:t>2</w:t>
      </w:r>
      <w:r w:rsidR="00025E42" w:rsidRPr="00CE142A">
        <w:rPr>
          <w:rFonts w:ascii="Times New Roman" w:hAnsi="Times New Roman" w:cs="Times New Roman"/>
          <w:sz w:val="20"/>
        </w:rPr>
        <w:t xml:space="preserve">, and </w:t>
      </w:r>
      <w:proofErr w:type="spellStart"/>
      <w:r w:rsidR="00025E42" w:rsidRPr="00CE142A">
        <w:rPr>
          <w:rFonts w:ascii="Times New Roman" w:hAnsi="Times New Roman" w:cs="Times New Roman"/>
          <w:sz w:val="20"/>
        </w:rPr>
        <w:t>ZnO</w:t>
      </w:r>
      <w:proofErr w:type="spellEnd"/>
      <w:r w:rsidR="00025E42" w:rsidRPr="00CE142A">
        <w:rPr>
          <w:rFonts w:ascii="Times New Roman" w:hAnsi="Times New Roman" w:cs="Times New Roman"/>
          <w:sz w:val="20"/>
        </w:rPr>
        <w:t xml:space="preserve"> nanoparticles through a variety of antimicrobial activity pathways</w:t>
      </w:r>
      <w:r w:rsidR="00803A9D" w:rsidRPr="00CE142A">
        <w:rPr>
          <w:rFonts w:ascii="Times New Roman" w:hAnsi="Times New Roman" w:cs="Times New Roman"/>
          <w:sz w:val="20"/>
        </w:rPr>
        <w:t xml:space="preserve"> </w:t>
      </w:r>
      <w:r w:rsidR="00D32B5F">
        <w:rPr>
          <w:rFonts w:ascii="Times New Roman" w:hAnsi="Times New Roman" w:cs="Times New Roman"/>
          <w:sz w:val="20"/>
        </w:rPr>
        <w:t>[26]</w:t>
      </w:r>
      <w:r w:rsidR="00025E42" w:rsidRPr="00CE142A">
        <w:rPr>
          <w:rFonts w:ascii="Times New Roman" w:hAnsi="Times New Roman" w:cs="Times New Roman"/>
          <w:sz w:val="20"/>
        </w:rPr>
        <w:t xml:space="preserve">. MgO nanoparticle suspension applied to tomato roots considerably decreased the occurrence of bacterial wilt disease. The finding has been associated </w:t>
      </w:r>
      <w:r w:rsidR="00803A9D" w:rsidRPr="00CE142A">
        <w:rPr>
          <w:rFonts w:ascii="Times New Roman" w:hAnsi="Times New Roman" w:cs="Times New Roman"/>
          <w:sz w:val="20"/>
        </w:rPr>
        <w:t>with</w:t>
      </w:r>
      <w:r w:rsidR="00025E42" w:rsidRPr="00CE142A">
        <w:rPr>
          <w:rFonts w:ascii="Times New Roman" w:hAnsi="Times New Roman" w:cs="Times New Roman"/>
          <w:sz w:val="20"/>
        </w:rPr>
        <w:t xml:space="preserve"> the activation of systemic resistance and stimulation of ROS generation, likely due to the expression of defense-related genes involved in systemic resistance.</w:t>
      </w:r>
      <w:r w:rsidR="006465D5">
        <w:rPr>
          <w:rFonts w:ascii="Times New Roman" w:hAnsi="Times New Roman" w:cs="Times New Roman"/>
          <w:sz w:val="20"/>
          <w:shd w:val="clear" w:color="auto" w:fill="FFFFFF"/>
        </w:rPr>
        <w:t xml:space="preserve"> </w:t>
      </w:r>
      <w:r w:rsidR="006465D5">
        <w:rPr>
          <w:rFonts w:ascii="Times New Roman" w:hAnsi="Times New Roman" w:cs="Times New Roman"/>
          <w:sz w:val="20"/>
          <w:shd w:val="clear" w:color="auto" w:fill="FFFFFF"/>
        </w:rPr>
        <w:tab/>
      </w:r>
      <w:r w:rsidR="00D32B5F">
        <w:rPr>
          <w:rFonts w:ascii="Times New Roman" w:hAnsi="Times New Roman" w:cs="Times New Roman"/>
          <w:sz w:val="20"/>
          <w:shd w:val="clear" w:color="auto" w:fill="FFFFFF"/>
        </w:rPr>
        <w:t xml:space="preserve">[23] </w:t>
      </w:r>
      <w:r w:rsidR="00A07F48" w:rsidRPr="00CE142A">
        <w:rPr>
          <w:rFonts w:ascii="Times New Roman" w:hAnsi="Times New Roman" w:cs="Times New Roman"/>
          <w:sz w:val="20"/>
        </w:rPr>
        <w:t>reported the e</w:t>
      </w:r>
      <w:r w:rsidR="006026BF" w:rsidRPr="00CE142A">
        <w:rPr>
          <w:rFonts w:ascii="Times New Roman" w:hAnsi="Times New Roman" w:cs="Times New Roman"/>
          <w:sz w:val="20"/>
        </w:rPr>
        <w:t>ffective management of anthracnose pathogen (</w:t>
      </w:r>
      <w:proofErr w:type="spellStart"/>
      <w:r w:rsidR="006026BF" w:rsidRPr="00CE142A">
        <w:rPr>
          <w:rFonts w:ascii="Times New Roman" w:hAnsi="Times New Roman" w:cs="Times New Roman"/>
          <w:i/>
          <w:iCs/>
          <w:sz w:val="20"/>
        </w:rPr>
        <w:t>Colletotrichum</w:t>
      </w:r>
      <w:proofErr w:type="spellEnd"/>
      <w:r w:rsidR="006026BF" w:rsidRPr="00CE142A">
        <w:rPr>
          <w:rFonts w:ascii="Times New Roman" w:hAnsi="Times New Roman" w:cs="Times New Roman"/>
          <w:i/>
          <w:iCs/>
          <w:sz w:val="20"/>
        </w:rPr>
        <w:t xml:space="preserve"> </w:t>
      </w:r>
      <w:proofErr w:type="spellStart"/>
      <w:r w:rsidR="006026BF" w:rsidRPr="00CE142A">
        <w:rPr>
          <w:rFonts w:ascii="Times New Roman" w:hAnsi="Times New Roman" w:cs="Times New Roman"/>
          <w:i/>
          <w:iCs/>
          <w:sz w:val="20"/>
        </w:rPr>
        <w:t>gloeosporioides</w:t>
      </w:r>
      <w:proofErr w:type="spellEnd"/>
      <w:r w:rsidR="006026BF" w:rsidRPr="00CE142A">
        <w:rPr>
          <w:rFonts w:ascii="Times New Roman" w:hAnsi="Times New Roman" w:cs="Times New Roman"/>
          <w:sz w:val="20"/>
        </w:rPr>
        <w:t xml:space="preserve">) strains in avocado and papaya were improved by </w:t>
      </w:r>
      <w:proofErr w:type="spellStart"/>
      <w:r w:rsidR="006026BF" w:rsidRPr="00CE142A">
        <w:rPr>
          <w:rFonts w:ascii="Times New Roman" w:hAnsi="Times New Roman" w:cs="Times New Roman"/>
          <w:sz w:val="20"/>
        </w:rPr>
        <w:t>ZnO</w:t>
      </w:r>
      <w:proofErr w:type="spellEnd"/>
      <w:r w:rsidR="006026BF" w:rsidRPr="00CE142A">
        <w:rPr>
          <w:rFonts w:ascii="Times New Roman" w:hAnsi="Times New Roman" w:cs="Times New Roman"/>
          <w:sz w:val="20"/>
        </w:rPr>
        <w:t xml:space="preserve"> and </w:t>
      </w:r>
      <w:proofErr w:type="spellStart"/>
      <w:r w:rsidR="006026BF" w:rsidRPr="00CE142A">
        <w:rPr>
          <w:rFonts w:ascii="Times New Roman" w:hAnsi="Times New Roman" w:cs="Times New Roman"/>
          <w:sz w:val="20"/>
        </w:rPr>
        <w:t>MgO</w:t>
      </w:r>
      <w:proofErr w:type="spellEnd"/>
      <w:r w:rsidR="006026BF" w:rsidRPr="00CE142A">
        <w:rPr>
          <w:rFonts w:ascii="Times New Roman" w:hAnsi="Times New Roman" w:cs="Times New Roman"/>
          <w:sz w:val="20"/>
        </w:rPr>
        <w:t xml:space="preserve"> nanomaterials and their combinations. By stimulating spore vacuolar expansion, these nanomaterials drastically reduced conidia germination</w:t>
      </w:r>
      <w:r w:rsidR="00423143" w:rsidRPr="00CE142A">
        <w:rPr>
          <w:rFonts w:ascii="Times New Roman" w:hAnsi="Times New Roman" w:cs="Times New Roman"/>
          <w:sz w:val="20"/>
        </w:rPr>
        <w:t>, resulting</w:t>
      </w:r>
      <w:r w:rsidR="006026BF" w:rsidRPr="00CE142A">
        <w:rPr>
          <w:rFonts w:ascii="Times New Roman" w:hAnsi="Times New Roman" w:cs="Times New Roman"/>
          <w:sz w:val="20"/>
        </w:rPr>
        <w:t xml:space="preserve"> in hyphae deformation. The fungal pathogen eventually died as a result of the inhibition of sporulation. MgO's anti-fungal action increased with crystallite size when applied to isolates from papaya (</w:t>
      </w:r>
      <w:proofErr w:type="spellStart"/>
      <w:r w:rsidR="006026BF" w:rsidRPr="00CE142A">
        <w:rPr>
          <w:rFonts w:ascii="Times New Roman" w:hAnsi="Times New Roman" w:cs="Times New Roman"/>
          <w:i/>
          <w:iCs/>
          <w:sz w:val="20"/>
        </w:rPr>
        <w:t>Carica</w:t>
      </w:r>
      <w:proofErr w:type="spellEnd"/>
      <w:r w:rsidR="006026BF" w:rsidRPr="00CE142A">
        <w:rPr>
          <w:rFonts w:ascii="Times New Roman" w:hAnsi="Times New Roman" w:cs="Times New Roman"/>
          <w:i/>
          <w:iCs/>
          <w:sz w:val="20"/>
        </w:rPr>
        <w:t xml:space="preserve"> papaya</w:t>
      </w:r>
      <w:r w:rsidR="006026BF" w:rsidRPr="00CE142A">
        <w:rPr>
          <w:rFonts w:ascii="Times New Roman" w:hAnsi="Times New Roman" w:cs="Times New Roman"/>
          <w:sz w:val="20"/>
        </w:rPr>
        <w:t>) plants, but it had no effect on isolates from avocado (</w:t>
      </w:r>
      <w:proofErr w:type="spellStart"/>
      <w:r w:rsidR="006026BF" w:rsidRPr="00CE142A">
        <w:rPr>
          <w:rFonts w:ascii="Times New Roman" w:hAnsi="Times New Roman" w:cs="Times New Roman"/>
          <w:i/>
          <w:iCs/>
          <w:sz w:val="20"/>
        </w:rPr>
        <w:t>Persea</w:t>
      </w:r>
      <w:proofErr w:type="spellEnd"/>
      <w:r w:rsidR="006026BF" w:rsidRPr="00CE142A">
        <w:rPr>
          <w:rFonts w:ascii="Times New Roman" w:hAnsi="Times New Roman" w:cs="Times New Roman"/>
          <w:i/>
          <w:iCs/>
          <w:sz w:val="20"/>
        </w:rPr>
        <w:t xml:space="preserve"> </w:t>
      </w:r>
      <w:proofErr w:type="spellStart"/>
      <w:r w:rsidR="006026BF" w:rsidRPr="00CE142A">
        <w:rPr>
          <w:rFonts w:ascii="Times New Roman" w:hAnsi="Times New Roman" w:cs="Times New Roman"/>
          <w:i/>
          <w:iCs/>
          <w:sz w:val="20"/>
        </w:rPr>
        <w:t>americana</w:t>
      </w:r>
      <w:proofErr w:type="spellEnd"/>
      <w:r w:rsidR="006026BF" w:rsidRPr="00CE142A">
        <w:rPr>
          <w:rFonts w:ascii="Times New Roman" w:hAnsi="Times New Roman" w:cs="Times New Roman"/>
          <w:sz w:val="20"/>
        </w:rPr>
        <w:t>) trees.</w:t>
      </w:r>
      <w:r w:rsidR="006465D5">
        <w:rPr>
          <w:rFonts w:ascii="Times New Roman" w:hAnsi="Times New Roman" w:cs="Times New Roman"/>
          <w:sz w:val="20"/>
          <w:shd w:val="clear" w:color="auto" w:fill="FFFFFF"/>
        </w:rPr>
        <w:t xml:space="preserve"> </w:t>
      </w:r>
      <w:r w:rsidR="006465D5">
        <w:rPr>
          <w:rFonts w:ascii="Times New Roman" w:hAnsi="Times New Roman" w:cs="Times New Roman"/>
          <w:sz w:val="20"/>
          <w:shd w:val="clear" w:color="auto" w:fill="FFFFFF"/>
        </w:rPr>
        <w:tab/>
      </w:r>
      <w:r w:rsidR="004F2688" w:rsidRPr="00CE142A">
        <w:rPr>
          <w:rFonts w:ascii="Times New Roman" w:hAnsi="Times New Roman" w:cs="Times New Roman"/>
          <w:sz w:val="20"/>
        </w:rPr>
        <w:t>Nanomaterials possess antimicrobial and antifungal properties, making them potential for developing novel pesticides for crop protection in agriculture</w:t>
      </w:r>
      <w:r w:rsidR="0019596B" w:rsidRPr="00CE142A">
        <w:rPr>
          <w:rFonts w:ascii="Times New Roman" w:hAnsi="Times New Roman" w:cs="Times New Roman"/>
          <w:sz w:val="20"/>
          <w:shd w:val="clear" w:color="auto" w:fill="FFFFFF"/>
        </w:rPr>
        <w:t>.</w:t>
      </w:r>
      <w:r w:rsidR="004F2688" w:rsidRPr="00CE142A">
        <w:rPr>
          <w:rFonts w:ascii="Times New Roman" w:hAnsi="Times New Roman" w:cs="Times New Roman"/>
          <w:sz w:val="20"/>
        </w:rPr>
        <w:t xml:space="preserve"> </w:t>
      </w:r>
      <w:proofErr w:type="spellStart"/>
      <w:r w:rsidR="004F2688" w:rsidRPr="00CE142A">
        <w:rPr>
          <w:rFonts w:ascii="Times New Roman" w:hAnsi="Times New Roman" w:cs="Times New Roman"/>
          <w:sz w:val="20"/>
        </w:rPr>
        <w:t>Nanopesticides</w:t>
      </w:r>
      <w:proofErr w:type="spellEnd"/>
      <w:r w:rsidR="004F2688" w:rsidRPr="00CE142A">
        <w:rPr>
          <w:rFonts w:ascii="Times New Roman" w:hAnsi="Times New Roman" w:cs="Times New Roman"/>
          <w:sz w:val="20"/>
        </w:rPr>
        <w:t xml:space="preserve"> are composed of small particles with beneficial properties, such as low viscosity, small size, stable kinetics, optical transparency, biodegradability, permeability, and large surface area. These properties increase wettability and dispersion, mitigating pesticide runoff, and reducing the application of large quantities of pesticides. Delivery mechanisms like </w:t>
      </w:r>
      <w:proofErr w:type="spellStart"/>
      <w:r w:rsidR="004F2688" w:rsidRPr="00CE142A">
        <w:rPr>
          <w:rFonts w:ascii="Times New Roman" w:hAnsi="Times New Roman" w:cs="Times New Roman"/>
          <w:sz w:val="20"/>
        </w:rPr>
        <w:t>nanoencapsulates</w:t>
      </w:r>
      <w:proofErr w:type="spellEnd"/>
      <w:r w:rsidR="004F2688" w:rsidRPr="00CE142A">
        <w:rPr>
          <w:rFonts w:ascii="Times New Roman" w:hAnsi="Times New Roman" w:cs="Times New Roman"/>
          <w:sz w:val="20"/>
        </w:rPr>
        <w:t xml:space="preserve">, </w:t>
      </w:r>
      <w:proofErr w:type="spellStart"/>
      <w:r w:rsidR="004F2688" w:rsidRPr="00CE142A">
        <w:rPr>
          <w:rFonts w:ascii="Times New Roman" w:hAnsi="Times New Roman" w:cs="Times New Roman"/>
          <w:sz w:val="20"/>
        </w:rPr>
        <w:t>nanocontainers</w:t>
      </w:r>
      <w:proofErr w:type="spellEnd"/>
      <w:r w:rsidR="004F2688" w:rsidRPr="00CE142A">
        <w:rPr>
          <w:rFonts w:ascii="Times New Roman" w:hAnsi="Times New Roman" w:cs="Times New Roman"/>
          <w:sz w:val="20"/>
        </w:rPr>
        <w:t xml:space="preserve">, </w:t>
      </w:r>
      <w:proofErr w:type="spellStart"/>
      <w:r w:rsidR="004F2688" w:rsidRPr="00CE142A">
        <w:rPr>
          <w:rFonts w:ascii="Times New Roman" w:hAnsi="Times New Roman" w:cs="Times New Roman"/>
          <w:sz w:val="20"/>
        </w:rPr>
        <w:t>nanocages</w:t>
      </w:r>
      <w:proofErr w:type="spellEnd"/>
      <w:r w:rsidR="004F2688" w:rsidRPr="00CE142A">
        <w:rPr>
          <w:rFonts w:ascii="Times New Roman" w:hAnsi="Times New Roman" w:cs="Times New Roman"/>
          <w:sz w:val="20"/>
        </w:rPr>
        <w:t xml:space="preserve">, and </w:t>
      </w:r>
      <w:proofErr w:type="spellStart"/>
      <w:r w:rsidR="004F2688" w:rsidRPr="00CE142A">
        <w:rPr>
          <w:rFonts w:ascii="Times New Roman" w:hAnsi="Times New Roman" w:cs="Times New Roman"/>
          <w:sz w:val="20"/>
        </w:rPr>
        <w:t>nanoemulsions</w:t>
      </w:r>
      <w:proofErr w:type="spellEnd"/>
      <w:r w:rsidR="004F2688" w:rsidRPr="00CE142A">
        <w:rPr>
          <w:rFonts w:ascii="Times New Roman" w:hAnsi="Times New Roman" w:cs="Times New Roman"/>
          <w:sz w:val="20"/>
        </w:rPr>
        <w:t xml:space="preserve"> have been investigated for effective pest and disease control </w:t>
      </w:r>
      <w:r w:rsidR="00D32B5F">
        <w:rPr>
          <w:rFonts w:ascii="Times New Roman" w:hAnsi="Times New Roman" w:cs="Times New Roman"/>
          <w:sz w:val="20"/>
        </w:rPr>
        <w:t>[27]</w:t>
      </w:r>
      <w:r w:rsidR="004F2688" w:rsidRPr="00CE142A">
        <w:rPr>
          <w:rFonts w:ascii="Times New Roman" w:hAnsi="Times New Roman" w:cs="Times New Roman"/>
          <w:sz w:val="20"/>
        </w:rPr>
        <w:t>.</w:t>
      </w:r>
    </w:p>
    <w:p w14:paraId="4FDFB637" w14:textId="77777777" w:rsidR="00370C90" w:rsidRPr="00CE142A" w:rsidRDefault="00370C90" w:rsidP="00CE142A">
      <w:pPr>
        <w:spacing w:after="0" w:line="240" w:lineRule="auto"/>
        <w:jc w:val="both"/>
        <w:rPr>
          <w:rFonts w:ascii="Times New Roman" w:hAnsi="Times New Roman" w:cs="Times New Roman"/>
          <w:b/>
          <w:bCs/>
          <w:sz w:val="20"/>
        </w:rPr>
      </w:pPr>
    </w:p>
    <w:p w14:paraId="545E3DD6" w14:textId="77777777" w:rsidR="0032043A" w:rsidRPr="00CE142A" w:rsidRDefault="006465D5" w:rsidP="00CE142A">
      <w:pPr>
        <w:spacing w:after="0" w:line="240" w:lineRule="auto"/>
        <w:jc w:val="both"/>
        <w:rPr>
          <w:rFonts w:ascii="Times New Roman" w:hAnsi="Times New Roman" w:cs="Times New Roman"/>
          <w:b/>
          <w:bCs/>
          <w:sz w:val="20"/>
        </w:rPr>
      </w:pPr>
      <w:r>
        <w:rPr>
          <w:rFonts w:ascii="Times New Roman" w:hAnsi="Times New Roman" w:cs="Times New Roman"/>
          <w:b/>
          <w:bCs/>
          <w:sz w:val="20"/>
        </w:rPr>
        <w:t>b</w:t>
      </w:r>
      <w:r w:rsidR="00175430" w:rsidRPr="00CE142A">
        <w:rPr>
          <w:rFonts w:ascii="Times New Roman" w:hAnsi="Times New Roman" w:cs="Times New Roman"/>
          <w:b/>
          <w:bCs/>
          <w:sz w:val="20"/>
        </w:rPr>
        <w:t xml:space="preserve">. </w:t>
      </w:r>
      <w:r w:rsidR="0032043A" w:rsidRPr="00CE142A">
        <w:rPr>
          <w:rFonts w:ascii="Times New Roman" w:hAnsi="Times New Roman" w:cs="Times New Roman"/>
          <w:b/>
          <w:bCs/>
          <w:sz w:val="20"/>
        </w:rPr>
        <w:t>Protection against abiotic stresses</w:t>
      </w:r>
    </w:p>
    <w:p w14:paraId="3E771D20" w14:textId="4183B5FB" w:rsidR="00D44E0B" w:rsidRPr="004360F4" w:rsidRDefault="00C21AC2" w:rsidP="00CE142A">
      <w:pPr>
        <w:spacing w:after="0" w:line="240" w:lineRule="auto"/>
        <w:jc w:val="both"/>
        <w:rPr>
          <w:rFonts w:ascii="Times New Roman" w:hAnsi="Times New Roman" w:cs="Times New Roman"/>
          <w:sz w:val="20"/>
        </w:rPr>
      </w:pPr>
      <w:r>
        <w:rPr>
          <w:rFonts w:ascii="Times New Roman" w:hAnsi="Times New Roman" w:cs="Times New Roman"/>
          <w:sz w:val="20"/>
        </w:rPr>
        <w:tab/>
      </w:r>
      <w:r w:rsidR="00D44E0B" w:rsidRPr="00CE142A">
        <w:rPr>
          <w:rFonts w:ascii="Times New Roman" w:hAnsi="Times New Roman" w:cs="Times New Roman"/>
          <w:sz w:val="20"/>
        </w:rPr>
        <w:t xml:space="preserve">The effectiveness of nanoparticles against abiotic stresses has drawn considerable interest and has been </w:t>
      </w:r>
      <w:r w:rsidR="00D44E0B" w:rsidRPr="00B326C8">
        <w:rPr>
          <w:rFonts w:ascii="Times New Roman" w:hAnsi="Times New Roman" w:cs="Times New Roman"/>
          <w:sz w:val="20"/>
        </w:rPr>
        <w:t>extensively studied</w:t>
      </w:r>
      <w:r w:rsidR="00B326C8" w:rsidRPr="00B326C8">
        <w:rPr>
          <w:rFonts w:ascii="Times New Roman" w:hAnsi="Times New Roman" w:cs="Times New Roman"/>
          <w:sz w:val="20"/>
        </w:rPr>
        <w:t xml:space="preserve"> (Table 2)</w:t>
      </w:r>
      <w:r w:rsidR="00D44E0B" w:rsidRPr="00B326C8">
        <w:rPr>
          <w:rFonts w:ascii="Times New Roman" w:hAnsi="Times New Roman" w:cs="Times New Roman"/>
          <w:sz w:val="20"/>
        </w:rPr>
        <w:t>.</w:t>
      </w:r>
      <w:r w:rsidR="00F07CA5" w:rsidRPr="00B326C8">
        <w:rPr>
          <w:rFonts w:ascii="Times New Roman" w:hAnsi="Times New Roman" w:cs="Times New Roman"/>
          <w:sz w:val="20"/>
        </w:rPr>
        <w:t xml:space="preserve"> </w:t>
      </w:r>
      <w:r w:rsidR="00847853" w:rsidRPr="00B326C8">
        <w:rPr>
          <w:rFonts w:ascii="Times New Roman" w:hAnsi="Times New Roman" w:cs="Times New Roman"/>
          <w:sz w:val="20"/>
        </w:rPr>
        <w:t>Drought</w:t>
      </w:r>
      <w:r w:rsidR="0083217C" w:rsidRPr="00B326C8">
        <w:rPr>
          <w:rFonts w:ascii="Times New Roman" w:hAnsi="Times New Roman" w:cs="Times New Roman"/>
          <w:sz w:val="20"/>
        </w:rPr>
        <w:t>, salinity, radiation, wounding, temperature, hypoxia, and metal toxicity</w:t>
      </w:r>
      <w:r w:rsidR="0083217C" w:rsidRPr="00CE142A">
        <w:rPr>
          <w:rFonts w:ascii="Times New Roman" w:hAnsi="Times New Roman" w:cs="Times New Roman"/>
          <w:sz w:val="20"/>
        </w:rPr>
        <w:t xml:space="preserve"> are the primary abiotic stresses. Crop growth and productivity are decreased by these abiotic stresses </w:t>
      </w:r>
      <w:r w:rsidR="00E428E8">
        <w:rPr>
          <w:rFonts w:ascii="Times New Roman" w:hAnsi="Times New Roman" w:cs="Times New Roman"/>
          <w:sz w:val="20"/>
        </w:rPr>
        <w:t xml:space="preserve">[15] </w:t>
      </w:r>
      <w:r w:rsidR="006D7C55">
        <w:rPr>
          <w:rFonts w:ascii="Times New Roman" w:hAnsi="Times New Roman" w:cs="Times New Roman"/>
          <w:sz w:val="20"/>
        </w:rPr>
        <w:t xml:space="preserve">[28]. </w:t>
      </w:r>
      <w:r w:rsidR="0083217C" w:rsidRPr="00CE142A">
        <w:rPr>
          <w:rFonts w:ascii="Times New Roman" w:hAnsi="Times New Roman" w:cs="Times New Roman"/>
          <w:sz w:val="20"/>
        </w:rPr>
        <w:t xml:space="preserve">Numerous studies provided evidence that the use of NPs could influence a plant's growth and development, assist in coping with abiotic stresses, and stimulate certain biochemical pathways associated with the production of bioactive compounds like antioxidants </w:t>
      </w:r>
      <w:r w:rsidR="006D7C55">
        <w:rPr>
          <w:rFonts w:ascii="Times New Roman" w:hAnsi="Times New Roman" w:cs="Times New Roman"/>
          <w:sz w:val="20"/>
        </w:rPr>
        <w:t>[29]</w:t>
      </w:r>
      <w:r w:rsidR="0083217C" w:rsidRPr="004360F4">
        <w:rPr>
          <w:rFonts w:ascii="Times New Roman" w:hAnsi="Times New Roman" w:cs="Times New Roman"/>
          <w:sz w:val="20"/>
        </w:rPr>
        <w:t>.</w:t>
      </w:r>
      <w:r w:rsidR="004360F4" w:rsidRPr="004360F4">
        <w:rPr>
          <w:rFonts w:ascii="Times New Roman" w:hAnsi="Times New Roman" w:cs="Times New Roman"/>
          <w:sz w:val="20"/>
        </w:rPr>
        <w:t xml:space="preserve"> </w:t>
      </w:r>
      <w:r w:rsidR="004360F4">
        <w:rPr>
          <w:rFonts w:ascii="Times New Roman" w:hAnsi="Times New Roman" w:cs="Times New Roman"/>
          <w:sz w:val="20"/>
        </w:rPr>
        <w:t>The l</w:t>
      </w:r>
      <w:r w:rsidR="004360F4" w:rsidRPr="004360F4">
        <w:rPr>
          <w:rFonts w:ascii="Times New Roman" w:hAnsi="Times New Roman" w:cs="Times New Roman"/>
          <w:sz w:val="20"/>
        </w:rPr>
        <w:t xml:space="preserve">ist of nanomaterials with their effect on </w:t>
      </w:r>
      <w:r w:rsidR="003A5BF9">
        <w:rPr>
          <w:rFonts w:ascii="Times New Roman" w:hAnsi="Times New Roman" w:cs="Times New Roman"/>
          <w:sz w:val="20"/>
        </w:rPr>
        <w:t xml:space="preserve">different </w:t>
      </w:r>
      <w:r w:rsidR="004360F4" w:rsidRPr="004360F4">
        <w:rPr>
          <w:rFonts w:ascii="Times New Roman" w:hAnsi="Times New Roman" w:cs="Times New Roman"/>
          <w:sz w:val="20"/>
        </w:rPr>
        <w:t>abiotic stress</w:t>
      </w:r>
      <w:r w:rsidR="003A5BF9">
        <w:rPr>
          <w:rFonts w:ascii="Times New Roman" w:hAnsi="Times New Roman" w:cs="Times New Roman"/>
          <w:sz w:val="20"/>
        </w:rPr>
        <w:t xml:space="preserve">es and their </w:t>
      </w:r>
      <w:r w:rsidR="003A5BF9" w:rsidRPr="004360F4">
        <w:rPr>
          <w:rFonts w:ascii="Times New Roman" w:hAnsi="Times New Roman" w:cs="Times New Roman"/>
          <w:sz w:val="20"/>
        </w:rPr>
        <w:t>response</w:t>
      </w:r>
      <w:r w:rsidR="004360F4" w:rsidRPr="004360F4">
        <w:rPr>
          <w:rFonts w:ascii="Times New Roman" w:hAnsi="Times New Roman" w:cs="Times New Roman"/>
          <w:sz w:val="20"/>
        </w:rPr>
        <w:t xml:space="preserve"> </w:t>
      </w:r>
      <w:r w:rsidR="003A5BF9">
        <w:rPr>
          <w:rFonts w:ascii="Times New Roman" w:hAnsi="Times New Roman" w:cs="Times New Roman"/>
          <w:sz w:val="20"/>
        </w:rPr>
        <w:t>i</w:t>
      </w:r>
      <w:r w:rsidR="004360F4" w:rsidRPr="004360F4">
        <w:rPr>
          <w:rFonts w:ascii="Times New Roman" w:hAnsi="Times New Roman" w:cs="Times New Roman"/>
          <w:sz w:val="20"/>
        </w:rPr>
        <w:t xml:space="preserve">n </w:t>
      </w:r>
      <w:r w:rsidR="003A5BF9">
        <w:rPr>
          <w:rFonts w:ascii="Times New Roman" w:hAnsi="Times New Roman" w:cs="Times New Roman"/>
          <w:sz w:val="20"/>
        </w:rPr>
        <w:t>p</w:t>
      </w:r>
      <w:r w:rsidR="004360F4" w:rsidRPr="004360F4">
        <w:rPr>
          <w:rFonts w:ascii="Times New Roman" w:hAnsi="Times New Roman" w:cs="Times New Roman"/>
          <w:sz w:val="20"/>
        </w:rPr>
        <w:t>lants</w:t>
      </w:r>
      <w:r w:rsidR="003A5BF9">
        <w:rPr>
          <w:rFonts w:ascii="Times New Roman" w:hAnsi="Times New Roman" w:cs="Times New Roman"/>
          <w:sz w:val="20"/>
        </w:rPr>
        <w:t xml:space="preserve"> have been mentioned in following </w:t>
      </w:r>
      <w:r w:rsidR="003A5BF9" w:rsidRPr="00B326C8">
        <w:rPr>
          <w:rFonts w:ascii="Times New Roman" w:hAnsi="Times New Roman" w:cs="Times New Roman"/>
          <w:sz w:val="20"/>
        </w:rPr>
        <w:t>(Table 2).</w:t>
      </w:r>
    </w:p>
    <w:p w14:paraId="7AA51B0E" w14:textId="77777777" w:rsidR="00370C90" w:rsidRPr="00CE142A" w:rsidRDefault="00370C90" w:rsidP="00CE142A">
      <w:pPr>
        <w:spacing w:after="0" w:line="240" w:lineRule="auto"/>
        <w:jc w:val="both"/>
        <w:rPr>
          <w:rFonts w:ascii="Times New Roman" w:hAnsi="Times New Roman" w:cs="Times New Roman"/>
          <w:b/>
          <w:bCs/>
          <w:sz w:val="20"/>
        </w:rPr>
      </w:pPr>
    </w:p>
    <w:p w14:paraId="2B0BDE66" w14:textId="77777777" w:rsidR="00C92AF6" w:rsidRDefault="00C92AF6" w:rsidP="00CE142A">
      <w:pPr>
        <w:spacing w:after="0" w:line="240" w:lineRule="auto"/>
        <w:jc w:val="both"/>
        <w:rPr>
          <w:rFonts w:ascii="Times New Roman" w:hAnsi="Times New Roman" w:cs="Times New Roman"/>
          <w:b/>
          <w:bCs/>
          <w:sz w:val="20"/>
        </w:rPr>
      </w:pPr>
      <w:r w:rsidRPr="00CE142A">
        <w:rPr>
          <w:rFonts w:ascii="Times New Roman" w:hAnsi="Times New Roman" w:cs="Times New Roman"/>
          <w:b/>
          <w:bCs/>
          <w:sz w:val="20"/>
        </w:rPr>
        <w:lastRenderedPageBreak/>
        <w:t>Table 2. List of nanomaterials with their effect on abiotic stress response in Plants</w:t>
      </w:r>
    </w:p>
    <w:p w14:paraId="015FC1B4" w14:textId="77777777" w:rsidR="0026677F" w:rsidRPr="00CE142A" w:rsidRDefault="0026677F" w:rsidP="00CE142A">
      <w:pPr>
        <w:spacing w:after="0" w:line="240" w:lineRule="auto"/>
        <w:jc w:val="both"/>
        <w:rPr>
          <w:rFonts w:ascii="Times New Roman" w:hAnsi="Times New Roman" w:cs="Times New Roman"/>
          <w:b/>
          <w:bCs/>
          <w:sz w:val="20"/>
        </w:rPr>
      </w:pPr>
    </w:p>
    <w:tbl>
      <w:tblPr>
        <w:tblStyle w:val="TableGrid"/>
        <w:tblW w:w="8995" w:type="dxa"/>
        <w:tblLayout w:type="fixed"/>
        <w:tblLook w:val="04A0" w:firstRow="1" w:lastRow="0" w:firstColumn="1" w:lastColumn="0" w:noHBand="0" w:noVBand="1"/>
      </w:tblPr>
      <w:tblGrid>
        <w:gridCol w:w="619"/>
        <w:gridCol w:w="1086"/>
        <w:gridCol w:w="990"/>
        <w:gridCol w:w="5130"/>
        <w:gridCol w:w="1170"/>
      </w:tblGrid>
      <w:tr w:rsidR="00A801B5" w:rsidRPr="00CE142A" w14:paraId="4D3496CE" w14:textId="77777777" w:rsidTr="00B326C8">
        <w:tc>
          <w:tcPr>
            <w:tcW w:w="619" w:type="dxa"/>
            <w:vAlign w:val="center"/>
          </w:tcPr>
          <w:p w14:paraId="5196D747" w14:textId="77777777" w:rsidR="000843AA" w:rsidRPr="00CE142A" w:rsidRDefault="000843AA" w:rsidP="0026677F">
            <w:pPr>
              <w:jc w:val="center"/>
              <w:rPr>
                <w:rFonts w:ascii="Times New Roman" w:hAnsi="Times New Roman" w:cs="Times New Roman"/>
                <w:b/>
                <w:bCs/>
                <w:sz w:val="20"/>
              </w:rPr>
            </w:pPr>
            <w:r w:rsidRPr="00CE142A">
              <w:rPr>
                <w:rFonts w:ascii="Times New Roman" w:hAnsi="Times New Roman" w:cs="Times New Roman"/>
                <w:b/>
                <w:bCs/>
                <w:sz w:val="20"/>
              </w:rPr>
              <w:t>Sr. No.</w:t>
            </w:r>
          </w:p>
        </w:tc>
        <w:tc>
          <w:tcPr>
            <w:tcW w:w="1086" w:type="dxa"/>
            <w:vAlign w:val="center"/>
          </w:tcPr>
          <w:p w14:paraId="22CDA42D" w14:textId="77777777" w:rsidR="000843AA" w:rsidRPr="00CE142A" w:rsidRDefault="000843AA" w:rsidP="0026677F">
            <w:pPr>
              <w:jc w:val="center"/>
              <w:rPr>
                <w:rFonts w:ascii="Times New Roman" w:hAnsi="Times New Roman" w:cs="Times New Roman"/>
                <w:b/>
                <w:bCs/>
                <w:sz w:val="20"/>
              </w:rPr>
            </w:pPr>
            <w:r w:rsidRPr="00CE142A">
              <w:rPr>
                <w:rFonts w:ascii="Times New Roman" w:hAnsi="Times New Roman" w:cs="Times New Roman"/>
                <w:b/>
                <w:bCs/>
                <w:sz w:val="20"/>
              </w:rPr>
              <w:t>Type of stress</w:t>
            </w:r>
          </w:p>
        </w:tc>
        <w:tc>
          <w:tcPr>
            <w:tcW w:w="990" w:type="dxa"/>
            <w:vAlign w:val="center"/>
          </w:tcPr>
          <w:p w14:paraId="46200812" w14:textId="77777777" w:rsidR="000843AA" w:rsidRPr="00CE142A" w:rsidRDefault="000843AA" w:rsidP="0026677F">
            <w:pPr>
              <w:jc w:val="center"/>
              <w:rPr>
                <w:rFonts w:ascii="Times New Roman" w:hAnsi="Times New Roman" w:cs="Times New Roman"/>
                <w:b/>
                <w:bCs/>
                <w:sz w:val="20"/>
              </w:rPr>
            </w:pPr>
            <w:r w:rsidRPr="00CE142A">
              <w:rPr>
                <w:rFonts w:ascii="Times New Roman" w:hAnsi="Times New Roman" w:cs="Times New Roman"/>
                <w:b/>
                <w:bCs/>
                <w:sz w:val="20"/>
              </w:rPr>
              <w:t>Nano-material</w:t>
            </w:r>
          </w:p>
        </w:tc>
        <w:tc>
          <w:tcPr>
            <w:tcW w:w="5130" w:type="dxa"/>
            <w:vAlign w:val="center"/>
          </w:tcPr>
          <w:p w14:paraId="55E27D72" w14:textId="77777777" w:rsidR="000843AA" w:rsidRPr="00CE142A" w:rsidRDefault="000F53E6" w:rsidP="0026677F">
            <w:pPr>
              <w:jc w:val="center"/>
              <w:rPr>
                <w:rFonts w:ascii="Times New Roman" w:hAnsi="Times New Roman" w:cs="Times New Roman"/>
                <w:b/>
                <w:bCs/>
                <w:sz w:val="20"/>
              </w:rPr>
            </w:pPr>
            <w:r w:rsidRPr="00CE142A">
              <w:rPr>
                <w:rFonts w:ascii="Times New Roman" w:hAnsi="Times New Roman" w:cs="Times New Roman"/>
                <w:b/>
                <w:bCs/>
                <w:sz w:val="20"/>
              </w:rPr>
              <w:t>C</w:t>
            </w:r>
            <w:r w:rsidR="000843AA" w:rsidRPr="00CE142A">
              <w:rPr>
                <w:rFonts w:ascii="Times New Roman" w:hAnsi="Times New Roman" w:cs="Times New Roman"/>
                <w:b/>
                <w:bCs/>
                <w:sz w:val="20"/>
              </w:rPr>
              <w:t>rop improvement</w:t>
            </w:r>
          </w:p>
        </w:tc>
        <w:tc>
          <w:tcPr>
            <w:tcW w:w="1170" w:type="dxa"/>
            <w:vAlign w:val="center"/>
          </w:tcPr>
          <w:p w14:paraId="6CF34F42" w14:textId="77777777" w:rsidR="000843AA" w:rsidRPr="00CE142A" w:rsidRDefault="000843AA" w:rsidP="0026677F">
            <w:pPr>
              <w:jc w:val="center"/>
              <w:rPr>
                <w:rFonts w:ascii="Times New Roman" w:hAnsi="Times New Roman" w:cs="Times New Roman"/>
                <w:b/>
                <w:bCs/>
                <w:sz w:val="20"/>
              </w:rPr>
            </w:pPr>
            <w:r w:rsidRPr="00CE142A">
              <w:rPr>
                <w:rFonts w:ascii="Times New Roman" w:hAnsi="Times New Roman" w:cs="Times New Roman"/>
                <w:b/>
                <w:bCs/>
                <w:sz w:val="20"/>
              </w:rPr>
              <w:t>Reference</w:t>
            </w:r>
            <w:r w:rsidR="0026677F">
              <w:rPr>
                <w:rFonts w:ascii="Times New Roman" w:hAnsi="Times New Roman" w:cs="Times New Roman"/>
                <w:b/>
                <w:bCs/>
                <w:sz w:val="20"/>
              </w:rPr>
              <w:t>s</w:t>
            </w:r>
          </w:p>
        </w:tc>
      </w:tr>
      <w:tr w:rsidR="00CE142A" w:rsidRPr="00CE142A" w14:paraId="53B450ED" w14:textId="77777777" w:rsidTr="00B326C8">
        <w:tc>
          <w:tcPr>
            <w:tcW w:w="619" w:type="dxa"/>
            <w:vAlign w:val="center"/>
          </w:tcPr>
          <w:p w14:paraId="758A322D"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1</w:t>
            </w:r>
          </w:p>
        </w:tc>
        <w:tc>
          <w:tcPr>
            <w:tcW w:w="1086" w:type="dxa"/>
            <w:vAlign w:val="center"/>
          </w:tcPr>
          <w:p w14:paraId="51B3E447"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Drought</w:t>
            </w:r>
          </w:p>
        </w:tc>
        <w:tc>
          <w:tcPr>
            <w:tcW w:w="990" w:type="dxa"/>
            <w:vAlign w:val="center"/>
          </w:tcPr>
          <w:p w14:paraId="7D49626A" w14:textId="77777777" w:rsidR="009E3566" w:rsidRPr="00CE142A" w:rsidRDefault="009E3566" w:rsidP="0026677F">
            <w:pPr>
              <w:jc w:val="center"/>
              <w:rPr>
                <w:rFonts w:ascii="Times New Roman" w:hAnsi="Times New Roman" w:cs="Times New Roman"/>
                <w:sz w:val="20"/>
              </w:rPr>
            </w:pPr>
            <w:proofErr w:type="spellStart"/>
            <w:r w:rsidRPr="00CE142A">
              <w:rPr>
                <w:rFonts w:ascii="Times New Roman" w:hAnsi="Times New Roman" w:cs="Times New Roman"/>
                <w:sz w:val="20"/>
              </w:rPr>
              <w:t>ZnO</w:t>
            </w:r>
            <w:proofErr w:type="spellEnd"/>
          </w:p>
        </w:tc>
        <w:tc>
          <w:tcPr>
            <w:tcW w:w="5130" w:type="dxa"/>
          </w:tcPr>
          <w:p w14:paraId="0351688F" w14:textId="77777777" w:rsidR="009E3566" w:rsidRPr="00CE142A" w:rsidRDefault="009E3566" w:rsidP="00CE142A">
            <w:pPr>
              <w:jc w:val="both"/>
              <w:rPr>
                <w:rFonts w:ascii="Times New Roman" w:hAnsi="Times New Roman" w:cs="Times New Roman"/>
                <w:sz w:val="20"/>
                <w:shd w:val="clear" w:color="auto" w:fill="FFFFFF"/>
              </w:rPr>
            </w:pPr>
            <w:r w:rsidRPr="00CE142A">
              <w:rPr>
                <w:rFonts w:ascii="Times New Roman" w:hAnsi="Times New Roman" w:cs="Times New Roman"/>
                <w:sz w:val="20"/>
              </w:rPr>
              <w:t>Root length, fresh and dry weight, and seed residual fresh and dry weight all were increased.</w:t>
            </w:r>
          </w:p>
        </w:tc>
        <w:tc>
          <w:tcPr>
            <w:tcW w:w="1170" w:type="dxa"/>
          </w:tcPr>
          <w:p w14:paraId="6524E6BA" w14:textId="7DD7625A" w:rsidR="009E3566" w:rsidRPr="00CE142A" w:rsidRDefault="006D7C55" w:rsidP="00CE142A">
            <w:pPr>
              <w:jc w:val="both"/>
              <w:rPr>
                <w:rFonts w:ascii="Times New Roman" w:hAnsi="Times New Roman" w:cs="Times New Roman"/>
                <w:sz w:val="20"/>
              </w:rPr>
            </w:pPr>
            <w:r>
              <w:rPr>
                <w:rFonts w:ascii="Times New Roman" w:hAnsi="Times New Roman" w:cs="Times New Roman"/>
                <w:sz w:val="20"/>
              </w:rPr>
              <w:t>[30]</w:t>
            </w:r>
          </w:p>
        </w:tc>
      </w:tr>
      <w:tr w:rsidR="00CE142A" w:rsidRPr="00CE142A" w14:paraId="79F0C143" w14:textId="77777777" w:rsidTr="00B326C8">
        <w:tc>
          <w:tcPr>
            <w:tcW w:w="619" w:type="dxa"/>
            <w:vAlign w:val="center"/>
          </w:tcPr>
          <w:p w14:paraId="47917F65"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2</w:t>
            </w:r>
          </w:p>
        </w:tc>
        <w:tc>
          <w:tcPr>
            <w:tcW w:w="1086" w:type="dxa"/>
            <w:vAlign w:val="center"/>
          </w:tcPr>
          <w:p w14:paraId="33D123BA"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Heat</w:t>
            </w:r>
          </w:p>
        </w:tc>
        <w:tc>
          <w:tcPr>
            <w:tcW w:w="990" w:type="dxa"/>
            <w:vAlign w:val="center"/>
          </w:tcPr>
          <w:p w14:paraId="79546ED5"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TiO</w:t>
            </w:r>
            <w:r w:rsidRPr="00CE142A">
              <w:rPr>
                <w:rFonts w:ascii="Times New Roman" w:hAnsi="Times New Roman" w:cs="Times New Roman"/>
                <w:sz w:val="20"/>
                <w:vertAlign w:val="subscript"/>
              </w:rPr>
              <w:t>2</w:t>
            </w:r>
          </w:p>
        </w:tc>
        <w:tc>
          <w:tcPr>
            <w:tcW w:w="5130" w:type="dxa"/>
          </w:tcPr>
          <w:p w14:paraId="372CE088" w14:textId="77777777" w:rsidR="009E3566" w:rsidRPr="00CE142A" w:rsidRDefault="009E3566" w:rsidP="00CE142A">
            <w:pPr>
              <w:jc w:val="both"/>
              <w:rPr>
                <w:rFonts w:ascii="Times New Roman" w:hAnsi="Times New Roman" w:cs="Times New Roman"/>
                <w:sz w:val="20"/>
              </w:rPr>
            </w:pPr>
            <w:r w:rsidRPr="00CE142A">
              <w:rPr>
                <w:rFonts w:ascii="Times New Roman" w:hAnsi="Times New Roman" w:cs="Times New Roman"/>
                <w:sz w:val="20"/>
              </w:rPr>
              <w:t>Increased the rate of transpiration, conductance to water, and net photosynthetic rate of tomato leaves</w:t>
            </w:r>
          </w:p>
        </w:tc>
        <w:tc>
          <w:tcPr>
            <w:tcW w:w="1170" w:type="dxa"/>
          </w:tcPr>
          <w:p w14:paraId="4FAEA4B0" w14:textId="503D8EE7" w:rsidR="009E3566" w:rsidRPr="00CE142A" w:rsidRDefault="006D7C55" w:rsidP="00CE142A">
            <w:pPr>
              <w:jc w:val="both"/>
              <w:rPr>
                <w:rFonts w:ascii="Times New Roman" w:hAnsi="Times New Roman" w:cs="Times New Roman"/>
                <w:sz w:val="20"/>
              </w:rPr>
            </w:pPr>
            <w:r>
              <w:rPr>
                <w:rFonts w:ascii="Times New Roman" w:hAnsi="Times New Roman" w:cs="Times New Roman"/>
                <w:sz w:val="20"/>
                <w:shd w:val="clear" w:color="auto" w:fill="FFFFFF"/>
              </w:rPr>
              <w:t>[31]</w:t>
            </w:r>
          </w:p>
        </w:tc>
      </w:tr>
      <w:tr w:rsidR="00CE142A" w:rsidRPr="00CE142A" w14:paraId="74034E40" w14:textId="77777777" w:rsidTr="00B326C8">
        <w:tc>
          <w:tcPr>
            <w:tcW w:w="619" w:type="dxa"/>
            <w:vAlign w:val="center"/>
          </w:tcPr>
          <w:p w14:paraId="24331290"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3</w:t>
            </w:r>
          </w:p>
        </w:tc>
        <w:tc>
          <w:tcPr>
            <w:tcW w:w="1086" w:type="dxa"/>
            <w:vAlign w:val="center"/>
          </w:tcPr>
          <w:p w14:paraId="565BF574"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Cold</w:t>
            </w:r>
          </w:p>
        </w:tc>
        <w:tc>
          <w:tcPr>
            <w:tcW w:w="990" w:type="dxa"/>
            <w:vAlign w:val="center"/>
          </w:tcPr>
          <w:p w14:paraId="20E4467F"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TiO</w:t>
            </w:r>
            <w:r w:rsidRPr="00CE142A">
              <w:rPr>
                <w:rFonts w:ascii="Times New Roman" w:hAnsi="Times New Roman" w:cs="Times New Roman"/>
                <w:sz w:val="20"/>
                <w:vertAlign w:val="subscript"/>
              </w:rPr>
              <w:t>2</w:t>
            </w:r>
          </w:p>
        </w:tc>
        <w:tc>
          <w:tcPr>
            <w:tcW w:w="5130" w:type="dxa"/>
          </w:tcPr>
          <w:p w14:paraId="70714A6E" w14:textId="77777777" w:rsidR="009E3566" w:rsidRPr="00CE142A" w:rsidRDefault="009E3566" w:rsidP="00CE142A">
            <w:pPr>
              <w:jc w:val="both"/>
              <w:rPr>
                <w:rFonts w:ascii="Times New Roman" w:hAnsi="Times New Roman" w:cs="Times New Roman"/>
                <w:sz w:val="20"/>
              </w:rPr>
            </w:pPr>
            <w:r w:rsidRPr="00CE142A">
              <w:rPr>
                <w:rFonts w:ascii="Times New Roman" w:hAnsi="Times New Roman" w:cs="Times New Roman"/>
                <w:sz w:val="20"/>
              </w:rPr>
              <w:t>Increased antioxidant enzyme activity decreased levels of oxidative stress and electrolyte leakage in chickpea seedlings</w:t>
            </w:r>
          </w:p>
        </w:tc>
        <w:tc>
          <w:tcPr>
            <w:tcW w:w="1170" w:type="dxa"/>
          </w:tcPr>
          <w:p w14:paraId="45414510" w14:textId="1E361D81" w:rsidR="009E3566" w:rsidRPr="00CE142A" w:rsidRDefault="006D7C55" w:rsidP="00CE142A">
            <w:pPr>
              <w:jc w:val="both"/>
              <w:rPr>
                <w:rFonts w:ascii="Times New Roman" w:hAnsi="Times New Roman" w:cs="Times New Roman"/>
                <w:sz w:val="20"/>
              </w:rPr>
            </w:pPr>
            <w:r>
              <w:rPr>
                <w:rFonts w:ascii="Times New Roman" w:hAnsi="Times New Roman" w:cs="Times New Roman"/>
                <w:sz w:val="20"/>
              </w:rPr>
              <w:t>[32]</w:t>
            </w:r>
          </w:p>
        </w:tc>
      </w:tr>
      <w:tr w:rsidR="00CE142A" w:rsidRPr="00CE142A" w14:paraId="571A4259" w14:textId="77777777" w:rsidTr="00B326C8">
        <w:tc>
          <w:tcPr>
            <w:tcW w:w="619" w:type="dxa"/>
            <w:vAlign w:val="center"/>
          </w:tcPr>
          <w:p w14:paraId="3DDDEC7B"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4</w:t>
            </w:r>
          </w:p>
        </w:tc>
        <w:tc>
          <w:tcPr>
            <w:tcW w:w="1086" w:type="dxa"/>
            <w:vAlign w:val="center"/>
          </w:tcPr>
          <w:p w14:paraId="05C5EEA6"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Drought</w:t>
            </w:r>
          </w:p>
        </w:tc>
        <w:tc>
          <w:tcPr>
            <w:tcW w:w="990" w:type="dxa"/>
            <w:vAlign w:val="center"/>
          </w:tcPr>
          <w:p w14:paraId="1561001E"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Fe</w:t>
            </w:r>
          </w:p>
        </w:tc>
        <w:tc>
          <w:tcPr>
            <w:tcW w:w="5130" w:type="dxa"/>
          </w:tcPr>
          <w:p w14:paraId="454E4003" w14:textId="77777777" w:rsidR="009E3566" w:rsidRPr="00CE142A" w:rsidRDefault="009E3566" w:rsidP="00CE142A">
            <w:pPr>
              <w:jc w:val="both"/>
              <w:rPr>
                <w:rFonts w:ascii="Times New Roman" w:hAnsi="Times New Roman" w:cs="Times New Roman"/>
                <w:sz w:val="20"/>
              </w:rPr>
            </w:pPr>
            <w:r w:rsidRPr="00CE142A">
              <w:rPr>
                <w:rFonts w:ascii="Times New Roman" w:hAnsi="Times New Roman" w:cs="Times New Roman"/>
                <w:sz w:val="20"/>
              </w:rPr>
              <w:t>Reduced effects of drought stress on yield components and enhanced safflower oil content</w:t>
            </w:r>
          </w:p>
        </w:tc>
        <w:tc>
          <w:tcPr>
            <w:tcW w:w="1170" w:type="dxa"/>
          </w:tcPr>
          <w:p w14:paraId="65FA8702" w14:textId="37532B09" w:rsidR="009E3566" w:rsidRPr="00CE142A" w:rsidRDefault="006D7C55" w:rsidP="00CE142A">
            <w:pPr>
              <w:jc w:val="both"/>
              <w:rPr>
                <w:rFonts w:ascii="Times New Roman" w:hAnsi="Times New Roman" w:cs="Times New Roman"/>
                <w:sz w:val="20"/>
              </w:rPr>
            </w:pPr>
            <w:r>
              <w:rPr>
                <w:rFonts w:ascii="Times New Roman" w:hAnsi="Times New Roman" w:cs="Times New Roman"/>
                <w:sz w:val="20"/>
                <w:shd w:val="clear" w:color="auto" w:fill="FFFFFF"/>
              </w:rPr>
              <w:t>[33]</w:t>
            </w:r>
          </w:p>
        </w:tc>
      </w:tr>
      <w:tr w:rsidR="00CE142A" w:rsidRPr="00CE142A" w14:paraId="7424D200" w14:textId="77777777" w:rsidTr="00B326C8">
        <w:tc>
          <w:tcPr>
            <w:tcW w:w="619" w:type="dxa"/>
            <w:vAlign w:val="center"/>
          </w:tcPr>
          <w:p w14:paraId="25703C61"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5</w:t>
            </w:r>
          </w:p>
        </w:tc>
        <w:tc>
          <w:tcPr>
            <w:tcW w:w="1086" w:type="dxa"/>
            <w:vAlign w:val="center"/>
          </w:tcPr>
          <w:p w14:paraId="5DC92C3B"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Flooding</w:t>
            </w:r>
          </w:p>
        </w:tc>
        <w:tc>
          <w:tcPr>
            <w:tcW w:w="990" w:type="dxa"/>
            <w:vAlign w:val="center"/>
          </w:tcPr>
          <w:p w14:paraId="09B2A8DB"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Ag</w:t>
            </w:r>
          </w:p>
        </w:tc>
        <w:tc>
          <w:tcPr>
            <w:tcW w:w="5130" w:type="dxa"/>
          </w:tcPr>
          <w:p w14:paraId="26048FBC" w14:textId="77777777" w:rsidR="009E3566" w:rsidRPr="00CE142A" w:rsidRDefault="009E3566" w:rsidP="00CE142A">
            <w:pPr>
              <w:jc w:val="both"/>
              <w:rPr>
                <w:rFonts w:ascii="Times New Roman" w:hAnsi="Times New Roman" w:cs="Times New Roman"/>
                <w:sz w:val="20"/>
              </w:rPr>
            </w:pPr>
            <w:r w:rsidRPr="00CE142A">
              <w:rPr>
                <w:rFonts w:ascii="Times New Roman" w:hAnsi="Times New Roman" w:cs="Times New Roman"/>
                <w:sz w:val="20"/>
              </w:rPr>
              <w:t>Increased production of proteins involved in metabolism, cell division, and organization that enhanced the soybean growth</w:t>
            </w:r>
          </w:p>
        </w:tc>
        <w:tc>
          <w:tcPr>
            <w:tcW w:w="1170" w:type="dxa"/>
          </w:tcPr>
          <w:p w14:paraId="180ADF4A" w14:textId="7152122F" w:rsidR="009E3566" w:rsidRPr="00CE142A" w:rsidRDefault="006D7C55" w:rsidP="00CE142A">
            <w:pPr>
              <w:jc w:val="both"/>
              <w:rPr>
                <w:rFonts w:ascii="Times New Roman" w:hAnsi="Times New Roman" w:cs="Times New Roman"/>
                <w:sz w:val="20"/>
              </w:rPr>
            </w:pPr>
            <w:r>
              <w:rPr>
                <w:rFonts w:ascii="Times New Roman" w:hAnsi="Times New Roman" w:cs="Times New Roman"/>
                <w:sz w:val="20"/>
              </w:rPr>
              <w:t>[34]</w:t>
            </w:r>
          </w:p>
        </w:tc>
      </w:tr>
      <w:tr w:rsidR="00CE142A" w:rsidRPr="00CE142A" w14:paraId="16A53397" w14:textId="77777777" w:rsidTr="00B326C8">
        <w:tc>
          <w:tcPr>
            <w:tcW w:w="619" w:type="dxa"/>
            <w:vAlign w:val="center"/>
          </w:tcPr>
          <w:p w14:paraId="43994C13"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6</w:t>
            </w:r>
          </w:p>
        </w:tc>
        <w:tc>
          <w:tcPr>
            <w:tcW w:w="1086" w:type="dxa"/>
            <w:vAlign w:val="center"/>
          </w:tcPr>
          <w:p w14:paraId="6B085B54"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Salinity</w:t>
            </w:r>
          </w:p>
        </w:tc>
        <w:tc>
          <w:tcPr>
            <w:tcW w:w="990" w:type="dxa"/>
            <w:vAlign w:val="center"/>
          </w:tcPr>
          <w:p w14:paraId="3AA48AF8"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SiO</w:t>
            </w:r>
            <w:r w:rsidRPr="00CE142A">
              <w:rPr>
                <w:rFonts w:ascii="Times New Roman" w:hAnsi="Times New Roman" w:cs="Times New Roman"/>
                <w:sz w:val="20"/>
                <w:vertAlign w:val="subscript"/>
              </w:rPr>
              <w:t>2</w:t>
            </w:r>
          </w:p>
        </w:tc>
        <w:tc>
          <w:tcPr>
            <w:tcW w:w="5130" w:type="dxa"/>
          </w:tcPr>
          <w:p w14:paraId="557423D5" w14:textId="77777777" w:rsidR="009E3566" w:rsidRPr="00CE142A" w:rsidRDefault="009E3566" w:rsidP="00CE142A">
            <w:pPr>
              <w:jc w:val="both"/>
              <w:rPr>
                <w:rFonts w:ascii="Times New Roman" w:hAnsi="Times New Roman" w:cs="Times New Roman"/>
                <w:sz w:val="20"/>
              </w:rPr>
            </w:pPr>
            <w:r w:rsidRPr="00CE142A">
              <w:rPr>
                <w:rFonts w:ascii="Times New Roman" w:hAnsi="Times New Roman" w:cs="Times New Roman"/>
                <w:sz w:val="20"/>
              </w:rPr>
              <w:t xml:space="preserve">An increase in the </w:t>
            </w:r>
            <w:proofErr w:type="spellStart"/>
            <w:r w:rsidRPr="00CE142A">
              <w:rPr>
                <w:rFonts w:ascii="Times New Roman" w:hAnsi="Times New Roman" w:cs="Times New Roman"/>
                <w:sz w:val="20"/>
              </w:rPr>
              <w:t>faba</w:t>
            </w:r>
            <w:proofErr w:type="spellEnd"/>
            <w:r w:rsidRPr="00CE142A">
              <w:rPr>
                <w:rFonts w:ascii="Times New Roman" w:hAnsi="Times New Roman" w:cs="Times New Roman"/>
                <w:sz w:val="20"/>
              </w:rPr>
              <w:t xml:space="preserve"> bean's growth, germination, yield, and antioxidant enzyme activity</w:t>
            </w:r>
          </w:p>
        </w:tc>
        <w:tc>
          <w:tcPr>
            <w:tcW w:w="1170" w:type="dxa"/>
          </w:tcPr>
          <w:p w14:paraId="638F971E" w14:textId="2D172A17" w:rsidR="009E3566" w:rsidRPr="00CE142A" w:rsidRDefault="006D7C55" w:rsidP="00CE142A">
            <w:pPr>
              <w:jc w:val="both"/>
              <w:rPr>
                <w:rFonts w:ascii="Times New Roman" w:hAnsi="Times New Roman" w:cs="Times New Roman"/>
                <w:sz w:val="20"/>
              </w:rPr>
            </w:pPr>
            <w:r>
              <w:rPr>
                <w:rFonts w:ascii="Times New Roman" w:hAnsi="Times New Roman" w:cs="Times New Roman"/>
                <w:sz w:val="20"/>
              </w:rPr>
              <w:t>[35]</w:t>
            </w:r>
          </w:p>
        </w:tc>
      </w:tr>
      <w:tr w:rsidR="00CE142A" w:rsidRPr="00CE142A" w14:paraId="26789DB1" w14:textId="77777777" w:rsidTr="00B326C8">
        <w:tc>
          <w:tcPr>
            <w:tcW w:w="619" w:type="dxa"/>
            <w:vAlign w:val="center"/>
          </w:tcPr>
          <w:p w14:paraId="5AB8EB97"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7</w:t>
            </w:r>
          </w:p>
        </w:tc>
        <w:tc>
          <w:tcPr>
            <w:tcW w:w="1086" w:type="dxa"/>
            <w:vAlign w:val="center"/>
          </w:tcPr>
          <w:p w14:paraId="0332E17E"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Cold</w:t>
            </w:r>
          </w:p>
        </w:tc>
        <w:tc>
          <w:tcPr>
            <w:tcW w:w="990" w:type="dxa"/>
            <w:vAlign w:val="center"/>
          </w:tcPr>
          <w:p w14:paraId="520145E3"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Ag</w:t>
            </w:r>
          </w:p>
        </w:tc>
        <w:tc>
          <w:tcPr>
            <w:tcW w:w="5130" w:type="dxa"/>
          </w:tcPr>
          <w:p w14:paraId="15E2E844" w14:textId="77777777" w:rsidR="009E3566" w:rsidRPr="00CE142A" w:rsidRDefault="009E3566" w:rsidP="00CE142A">
            <w:pPr>
              <w:jc w:val="both"/>
              <w:rPr>
                <w:rFonts w:ascii="Times New Roman" w:hAnsi="Times New Roman" w:cs="Times New Roman"/>
                <w:sz w:val="20"/>
              </w:rPr>
            </w:pPr>
            <w:r w:rsidRPr="00CE142A">
              <w:rPr>
                <w:rFonts w:ascii="Times New Roman" w:hAnsi="Times New Roman" w:cs="Times New Roman"/>
                <w:sz w:val="20"/>
              </w:rPr>
              <w:t xml:space="preserve">Enhanced antioxidant activity-promoting gene expression in </w:t>
            </w:r>
            <w:r w:rsidRPr="00CE142A">
              <w:rPr>
                <w:rFonts w:ascii="Times New Roman" w:hAnsi="Times New Roman" w:cs="Times New Roman"/>
                <w:i/>
                <w:iCs/>
                <w:sz w:val="20"/>
              </w:rPr>
              <w:t>Arabidopsis thaliana</w:t>
            </w:r>
          </w:p>
        </w:tc>
        <w:tc>
          <w:tcPr>
            <w:tcW w:w="1170" w:type="dxa"/>
          </w:tcPr>
          <w:p w14:paraId="3CF5382B" w14:textId="33B21BC4" w:rsidR="009E3566" w:rsidRPr="00CE142A" w:rsidRDefault="006D7C55" w:rsidP="00CE142A">
            <w:pPr>
              <w:jc w:val="both"/>
              <w:rPr>
                <w:rFonts w:ascii="Times New Roman" w:hAnsi="Times New Roman" w:cs="Times New Roman"/>
                <w:sz w:val="20"/>
              </w:rPr>
            </w:pPr>
            <w:r>
              <w:rPr>
                <w:rFonts w:ascii="Times New Roman" w:hAnsi="Times New Roman" w:cs="Times New Roman"/>
                <w:sz w:val="20"/>
              </w:rPr>
              <w:t>[36]</w:t>
            </w:r>
          </w:p>
        </w:tc>
      </w:tr>
      <w:tr w:rsidR="00CE142A" w:rsidRPr="00CE142A" w14:paraId="617B12E0" w14:textId="77777777" w:rsidTr="00B326C8">
        <w:tc>
          <w:tcPr>
            <w:tcW w:w="619" w:type="dxa"/>
            <w:vAlign w:val="center"/>
          </w:tcPr>
          <w:p w14:paraId="7C46617E"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8</w:t>
            </w:r>
          </w:p>
        </w:tc>
        <w:tc>
          <w:tcPr>
            <w:tcW w:w="1086" w:type="dxa"/>
            <w:vAlign w:val="center"/>
          </w:tcPr>
          <w:p w14:paraId="331728F1"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Salinity</w:t>
            </w:r>
          </w:p>
        </w:tc>
        <w:tc>
          <w:tcPr>
            <w:tcW w:w="990" w:type="dxa"/>
            <w:vAlign w:val="center"/>
          </w:tcPr>
          <w:p w14:paraId="1A8A7D4B"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K</w:t>
            </w:r>
            <w:r w:rsidRPr="00CE142A">
              <w:rPr>
                <w:rFonts w:ascii="Times New Roman" w:hAnsi="Times New Roman" w:cs="Times New Roman"/>
                <w:sz w:val="20"/>
                <w:vertAlign w:val="subscript"/>
              </w:rPr>
              <w:t>2</w:t>
            </w:r>
            <w:r w:rsidRPr="00CE142A">
              <w:rPr>
                <w:rFonts w:ascii="Times New Roman" w:hAnsi="Times New Roman" w:cs="Times New Roman"/>
                <w:sz w:val="20"/>
              </w:rPr>
              <w:t>SO</w:t>
            </w:r>
            <w:r w:rsidRPr="00CE142A">
              <w:rPr>
                <w:rFonts w:ascii="Times New Roman" w:hAnsi="Times New Roman" w:cs="Times New Roman"/>
                <w:sz w:val="20"/>
                <w:vertAlign w:val="subscript"/>
              </w:rPr>
              <w:t>4</w:t>
            </w:r>
          </w:p>
        </w:tc>
        <w:tc>
          <w:tcPr>
            <w:tcW w:w="5130" w:type="dxa"/>
          </w:tcPr>
          <w:p w14:paraId="4DF5749F" w14:textId="77777777" w:rsidR="009E3566" w:rsidRPr="00CE142A" w:rsidRDefault="009E3566" w:rsidP="00CE142A">
            <w:pPr>
              <w:jc w:val="both"/>
              <w:rPr>
                <w:rFonts w:ascii="Times New Roman" w:hAnsi="Times New Roman" w:cs="Times New Roman"/>
                <w:sz w:val="20"/>
              </w:rPr>
            </w:pPr>
            <w:r w:rsidRPr="00CE142A">
              <w:rPr>
                <w:rFonts w:ascii="Times New Roman" w:hAnsi="Times New Roman" w:cs="Times New Roman"/>
                <w:sz w:val="20"/>
              </w:rPr>
              <w:t>Enhanced Alfalfa growth and physiological response by increasing proline content, catalase, and antioxidant enzymatic activities and reducing electrolyte leakage</w:t>
            </w:r>
          </w:p>
        </w:tc>
        <w:tc>
          <w:tcPr>
            <w:tcW w:w="1170" w:type="dxa"/>
          </w:tcPr>
          <w:p w14:paraId="5C87D173" w14:textId="3C4C74A6" w:rsidR="009E3566" w:rsidRPr="00CE142A" w:rsidRDefault="006D7C55" w:rsidP="00CE142A">
            <w:pPr>
              <w:jc w:val="both"/>
              <w:rPr>
                <w:rFonts w:ascii="Times New Roman" w:hAnsi="Times New Roman" w:cs="Times New Roman"/>
                <w:sz w:val="20"/>
              </w:rPr>
            </w:pPr>
            <w:r>
              <w:rPr>
                <w:rFonts w:ascii="Times New Roman" w:hAnsi="Times New Roman" w:cs="Times New Roman"/>
                <w:sz w:val="20"/>
              </w:rPr>
              <w:t>[37]</w:t>
            </w:r>
          </w:p>
        </w:tc>
      </w:tr>
      <w:tr w:rsidR="00CE142A" w:rsidRPr="00CE142A" w14:paraId="3BA38B31" w14:textId="77777777" w:rsidTr="00B326C8">
        <w:tc>
          <w:tcPr>
            <w:tcW w:w="619" w:type="dxa"/>
            <w:vAlign w:val="center"/>
          </w:tcPr>
          <w:p w14:paraId="498FFD02"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9</w:t>
            </w:r>
          </w:p>
        </w:tc>
        <w:tc>
          <w:tcPr>
            <w:tcW w:w="1086" w:type="dxa"/>
            <w:vAlign w:val="center"/>
          </w:tcPr>
          <w:p w14:paraId="33EA0334"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Salinity</w:t>
            </w:r>
          </w:p>
        </w:tc>
        <w:tc>
          <w:tcPr>
            <w:tcW w:w="990" w:type="dxa"/>
            <w:vAlign w:val="center"/>
          </w:tcPr>
          <w:p w14:paraId="3389B4B0" w14:textId="77777777" w:rsidR="009E3566" w:rsidRPr="00CE142A" w:rsidRDefault="009E3566" w:rsidP="0026677F">
            <w:pPr>
              <w:jc w:val="center"/>
              <w:rPr>
                <w:rFonts w:ascii="Times New Roman" w:hAnsi="Times New Roman" w:cs="Times New Roman"/>
                <w:sz w:val="20"/>
              </w:rPr>
            </w:pPr>
            <w:proofErr w:type="spellStart"/>
            <w:r w:rsidRPr="00CE142A">
              <w:rPr>
                <w:rFonts w:ascii="Times New Roman" w:hAnsi="Times New Roman" w:cs="Times New Roman"/>
                <w:sz w:val="20"/>
              </w:rPr>
              <w:t>ZnO</w:t>
            </w:r>
            <w:proofErr w:type="spellEnd"/>
          </w:p>
        </w:tc>
        <w:tc>
          <w:tcPr>
            <w:tcW w:w="5130" w:type="dxa"/>
          </w:tcPr>
          <w:p w14:paraId="44E592C3" w14:textId="77777777" w:rsidR="009E3566" w:rsidRPr="00CE142A" w:rsidRDefault="009E3566" w:rsidP="00CE142A">
            <w:pPr>
              <w:jc w:val="both"/>
              <w:rPr>
                <w:rFonts w:ascii="Times New Roman" w:hAnsi="Times New Roman" w:cs="Times New Roman"/>
                <w:sz w:val="20"/>
              </w:rPr>
            </w:pPr>
            <w:r w:rsidRPr="00CE142A">
              <w:rPr>
                <w:rFonts w:ascii="Times New Roman" w:hAnsi="Times New Roman" w:cs="Times New Roman"/>
                <w:sz w:val="20"/>
              </w:rPr>
              <w:t>Enhanced growth of stressed plants by stimulating photosynthetic levels, antioxidant enzymes activities and organic solutes.</w:t>
            </w:r>
          </w:p>
        </w:tc>
        <w:tc>
          <w:tcPr>
            <w:tcW w:w="1170" w:type="dxa"/>
          </w:tcPr>
          <w:p w14:paraId="363C1FFA" w14:textId="18C003EE" w:rsidR="009E3566" w:rsidRPr="00CE142A" w:rsidRDefault="006D7C55" w:rsidP="00CE142A">
            <w:pPr>
              <w:jc w:val="both"/>
              <w:rPr>
                <w:rFonts w:ascii="Times New Roman" w:hAnsi="Times New Roman" w:cs="Times New Roman"/>
                <w:sz w:val="20"/>
              </w:rPr>
            </w:pPr>
            <w:r>
              <w:rPr>
                <w:rFonts w:ascii="Times New Roman" w:hAnsi="Times New Roman" w:cs="Times New Roman"/>
                <w:sz w:val="20"/>
              </w:rPr>
              <w:t>[38]</w:t>
            </w:r>
          </w:p>
        </w:tc>
      </w:tr>
      <w:tr w:rsidR="00CE142A" w:rsidRPr="00CE142A" w14:paraId="756FB209" w14:textId="77777777" w:rsidTr="00B326C8">
        <w:tc>
          <w:tcPr>
            <w:tcW w:w="619" w:type="dxa"/>
            <w:vAlign w:val="center"/>
          </w:tcPr>
          <w:p w14:paraId="0C1FBAAF"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10</w:t>
            </w:r>
          </w:p>
        </w:tc>
        <w:tc>
          <w:tcPr>
            <w:tcW w:w="1086" w:type="dxa"/>
            <w:vAlign w:val="center"/>
          </w:tcPr>
          <w:p w14:paraId="384983EC"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Salinity</w:t>
            </w:r>
          </w:p>
        </w:tc>
        <w:tc>
          <w:tcPr>
            <w:tcW w:w="990" w:type="dxa"/>
            <w:vAlign w:val="center"/>
          </w:tcPr>
          <w:p w14:paraId="7756BEFC"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CeO</w:t>
            </w:r>
            <w:r w:rsidRPr="00CE142A">
              <w:rPr>
                <w:rFonts w:ascii="Times New Roman" w:hAnsi="Times New Roman" w:cs="Times New Roman"/>
                <w:sz w:val="20"/>
                <w:vertAlign w:val="subscript"/>
              </w:rPr>
              <w:t>2</w:t>
            </w:r>
          </w:p>
        </w:tc>
        <w:tc>
          <w:tcPr>
            <w:tcW w:w="5130" w:type="dxa"/>
          </w:tcPr>
          <w:p w14:paraId="55E9C9F9" w14:textId="77777777" w:rsidR="009E3566" w:rsidRPr="00CE142A" w:rsidRDefault="009E3566" w:rsidP="00CE142A">
            <w:pPr>
              <w:jc w:val="both"/>
              <w:rPr>
                <w:rFonts w:ascii="Times New Roman" w:hAnsi="Times New Roman" w:cs="Times New Roman"/>
                <w:sz w:val="20"/>
              </w:rPr>
            </w:pPr>
            <w:r w:rsidRPr="00CE142A">
              <w:rPr>
                <w:rFonts w:ascii="Times New Roman" w:hAnsi="Times New Roman" w:cs="Times New Roman"/>
                <w:sz w:val="20"/>
              </w:rPr>
              <w:t xml:space="preserve">Enhanced photosynthesis in soybean and regulated water use efficiency </w:t>
            </w:r>
          </w:p>
        </w:tc>
        <w:tc>
          <w:tcPr>
            <w:tcW w:w="1170" w:type="dxa"/>
          </w:tcPr>
          <w:p w14:paraId="04F63C30" w14:textId="24E6B5FB" w:rsidR="009E3566" w:rsidRPr="00CE142A" w:rsidRDefault="006D7C55" w:rsidP="00CE142A">
            <w:pPr>
              <w:jc w:val="both"/>
              <w:rPr>
                <w:rFonts w:ascii="Times New Roman" w:hAnsi="Times New Roman" w:cs="Times New Roman"/>
                <w:sz w:val="20"/>
              </w:rPr>
            </w:pPr>
            <w:r>
              <w:rPr>
                <w:rFonts w:ascii="Times New Roman" w:hAnsi="Times New Roman" w:cs="Times New Roman"/>
                <w:sz w:val="20"/>
              </w:rPr>
              <w:t>[39]</w:t>
            </w:r>
          </w:p>
        </w:tc>
      </w:tr>
      <w:tr w:rsidR="00CE142A" w:rsidRPr="00CE142A" w14:paraId="01E388C9" w14:textId="77777777" w:rsidTr="00B326C8">
        <w:tc>
          <w:tcPr>
            <w:tcW w:w="619" w:type="dxa"/>
            <w:vAlign w:val="center"/>
          </w:tcPr>
          <w:p w14:paraId="590DF0BD"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11</w:t>
            </w:r>
          </w:p>
        </w:tc>
        <w:tc>
          <w:tcPr>
            <w:tcW w:w="1086" w:type="dxa"/>
            <w:vAlign w:val="center"/>
          </w:tcPr>
          <w:p w14:paraId="06D96B0A"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UV-B</w:t>
            </w:r>
          </w:p>
        </w:tc>
        <w:tc>
          <w:tcPr>
            <w:tcW w:w="990" w:type="dxa"/>
            <w:vAlign w:val="center"/>
          </w:tcPr>
          <w:p w14:paraId="5DEC1315"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Si</w:t>
            </w:r>
          </w:p>
        </w:tc>
        <w:tc>
          <w:tcPr>
            <w:tcW w:w="5130" w:type="dxa"/>
          </w:tcPr>
          <w:p w14:paraId="44A4EC2A" w14:textId="77777777" w:rsidR="009E3566" w:rsidRPr="00CE142A" w:rsidRDefault="009E3566" w:rsidP="00CE142A">
            <w:pPr>
              <w:jc w:val="both"/>
              <w:rPr>
                <w:rFonts w:ascii="Times New Roman" w:hAnsi="Times New Roman" w:cs="Times New Roman"/>
                <w:sz w:val="20"/>
              </w:rPr>
            </w:pPr>
            <w:r w:rsidRPr="00CE142A">
              <w:rPr>
                <w:rFonts w:ascii="Times New Roman" w:hAnsi="Times New Roman" w:cs="Times New Roman"/>
                <w:sz w:val="20"/>
              </w:rPr>
              <w:t>Increased antioxidant synthesis in wheat seedlings to reduce oxidative stress through the NO-mediated route.</w:t>
            </w:r>
          </w:p>
        </w:tc>
        <w:tc>
          <w:tcPr>
            <w:tcW w:w="1170" w:type="dxa"/>
          </w:tcPr>
          <w:p w14:paraId="0604D171" w14:textId="5A459BBA" w:rsidR="009E3566" w:rsidRPr="00CE142A" w:rsidRDefault="002264A8" w:rsidP="00CE142A">
            <w:pPr>
              <w:jc w:val="both"/>
              <w:rPr>
                <w:rFonts w:ascii="Times New Roman" w:hAnsi="Times New Roman" w:cs="Times New Roman"/>
                <w:sz w:val="20"/>
              </w:rPr>
            </w:pPr>
            <w:r>
              <w:rPr>
                <w:rFonts w:ascii="Times New Roman" w:hAnsi="Times New Roman" w:cs="Times New Roman"/>
                <w:sz w:val="20"/>
              </w:rPr>
              <w:t>[11]</w:t>
            </w:r>
          </w:p>
        </w:tc>
      </w:tr>
      <w:tr w:rsidR="00CE142A" w:rsidRPr="00CE142A" w14:paraId="14055CC8" w14:textId="77777777" w:rsidTr="00B326C8">
        <w:tc>
          <w:tcPr>
            <w:tcW w:w="619" w:type="dxa"/>
            <w:vAlign w:val="center"/>
          </w:tcPr>
          <w:p w14:paraId="11034B5B"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12</w:t>
            </w:r>
          </w:p>
        </w:tc>
        <w:tc>
          <w:tcPr>
            <w:tcW w:w="1086" w:type="dxa"/>
            <w:vAlign w:val="center"/>
          </w:tcPr>
          <w:p w14:paraId="466EAEB6"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Salinity</w:t>
            </w:r>
          </w:p>
        </w:tc>
        <w:tc>
          <w:tcPr>
            <w:tcW w:w="990" w:type="dxa"/>
            <w:vAlign w:val="center"/>
          </w:tcPr>
          <w:p w14:paraId="1F3165FE"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shd w:val="clear" w:color="auto" w:fill="FFFFFF"/>
              </w:rPr>
              <w:t>SiO</w:t>
            </w:r>
            <w:r w:rsidRPr="00CE142A">
              <w:rPr>
                <w:rFonts w:ascii="Times New Roman" w:hAnsi="Times New Roman" w:cs="Times New Roman"/>
                <w:sz w:val="20"/>
                <w:shd w:val="clear" w:color="auto" w:fill="FFFFFF"/>
                <w:vertAlign w:val="subscript"/>
              </w:rPr>
              <w:t>2</w:t>
            </w:r>
          </w:p>
        </w:tc>
        <w:tc>
          <w:tcPr>
            <w:tcW w:w="5130" w:type="dxa"/>
          </w:tcPr>
          <w:p w14:paraId="45228E00" w14:textId="77777777" w:rsidR="009E3566" w:rsidRPr="00CE142A" w:rsidRDefault="009E3566" w:rsidP="00CE142A">
            <w:pPr>
              <w:jc w:val="both"/>
              <w:rPr>
                <w:rFonts w:ascii="Times New Roman" w:hAnsi="Times New Roman" w:cs="Times New Roman"/>
                <w:sz w:val="20"/>
              </w:rPr>
            </w:pPr>
            <w:r w:rsidRPr="00CE142A">
              <w:rPr>
                <w:rFonts w:ascii="Times New Roman" w:hAnsi="Times New Roman" w:cs="Times New Roman"/>
                <w:sz w:val="20"/>
                <w:shd w:val="clear" w:color="auto" w:fill="FFFFFF"/>
              </w:rPr>
              <w:t>The increase in plant height (cm), leaves per plant (fresh and dry weights), fruits per plant (number, mean weight, length, and yield, in kg), and total yield</w:t>
            </w:r>
          </w:p>
        </w:tc>
        <w:tc>
          <w:tcPr>
            <w:tcW w:w="1170" w:type="dxa"/>
          </w:tcPr>
          <w:p w14:paraId="59AE6FD6" w14:textId="0201FCF9" w:rsidR="009E3566" w:rsidRPr="00CE142A" w:rsidRDefault="002264A8" w:rsidP="00CE142A">
            <w:pPr>
              <w:jc w:val="both"/>
              <w:rPr>
                <w:rFonts w:ascii="Times New Roman" w:hAnsi="Times New Roman" w:cs="Times New Roman"/>
                <w:sz w:val="20"/>
              </w:rPr>
            </w:pPr>
            <w:r>
              <w:rPr>
                <w:rFonts w:ascii="Times New Roman" w:hAnsi="Times New Roman" w:cs="Times New Roman"/>
                <w:sz w:val="20"/>
                <w:shd w:val="clear" w:color="auto" w:fill="FFFFFF"/>
              </w:rPr>
              <w:t>[10]</w:t>
            </w:r>
          </w:p>
        </w:tc>
      </w:tr>
      <w:tr w:rsidR="00CE142A" w:rsidRPr="00CE142A" w14:paraId="6442B30A" w14:textId="77777777" w:rsidTr="00B326C8">
        <w:tc>
          <w:tcPr>
            <w:tcW w:w="619" w:type="dxa"/>
            <w:vAlign w:val="center"/>
          </w:tcPr>
          <w:p w14:paraId="2CC517AF"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13</w:t>
            </w:r>
          </w:p>
        </w:tc>
        <w:tc>
          <w:tcPr>
            <w:tcW w:w="1086" w:type="dxa"/>
            <w:vAlign w:val="center"/>
          </w:tcPr>
          <w:p w14:paraId="202A62CD"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Drought</w:t>
            </w:r>
          </w:p>
        </w:tc>
        <w:tc>
          <w:tcPr>
            <w:tcW w:w="990" w:type="dxa"/>
            <w:vAlign w:val="center"/>
          </w:tcPr>
          <w:p w14:paraId="151D1E3A"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Zn and Cu</w:t>
            </w:r>
          </w:p>
        </w:tc>
        <w:tc>
          <w:tcPr>
            <w:tcW w:w="5130" w:type="dxa"/>
          </w:tcPr>
          <w:p w14:paraId="191D630D" w14:textId="77777777" w:rsidR="009E3566" w:rsidRPr="00CE142A" w:rsidRDefault="009E3566" w:rsidP="00CE142A">
            <w:pPr>
              <w:jc w:val="both"/>
              <w:rPr>
                <w:rFonts w:ascii="Times New Roman" w:hAnsi="Times New Roman" w:cs="Times New Roman"/>
                <w:sz w:val="20"/>
              </w:rPr>
            </w:pPr>
            <w:r w:rsidRPr="00CE142A">
              <w:rPr>
                <w:rFonts w:ascii="Times New Roman" w:hAnsi="Times New Roman" w:cs="Times New Roman"/>
                <w:sz w:val="20"/>
              </w:rPr>
              <w:t>Increased antioxidant enzymes activity, increased water content and stabilized photosynthesis in wheat leaves</w:t>
            </w:r>
          </w:p>
        </w:tc>
        <w:tc>
          <w:tcPr>
            <w:tcW w:w="1170" w:type="dxa"/>
          </w:tcPr>
          <w:p w14:paraId="176DA43F" w14:textId="29D977C0" w:rsidR="009E3566" w:rsidRPr="00CE142A" w:rsidRDefault="006D7C55" w:rsidP="00CE142A">
            <w:pPr>
              <w:jc w:val="both"/>
              <w:rPr>
                <w:rFonts w:ascii="Times New Roman" w:hAnsi="Times New Roman" w:cs="Times New Roman"/>
                <w:sz w:val="20"/>
              </w:rPr>
            </w:pPr>
            <w:r>
              <w:rPr>
                <w:rFonts w:ascii="Times New Roman" w:hAnsi="Times New Roman" w:cs="Times New Roman"/>
                <w:sz w:val="20"/>
              </w:rPr>
              <w:t>[40]</w:t>
            </w:r>
          </w:p>
        </w:tc>
      </w:tr>
      <w:tr w:rsidR="00CE142A" w:rsidRPr="00CE142A" w14:paraId="744AEED7" w14:textId="77777777" w:rsidTr="00B326C8">
        <w:tc>
          <w:tcPr>
            <w:tcW w:w="619" w:type="dxa"/>
            <w:vAlign w:val="center"/>
          </w:tcPr>
          <w:p w14:paraId="6DDB82A3"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14</w:t>
            </w:r>
          </w:p>
        </w:tc>
        <w:tc>
          <w:tcPr>
            <w:tcW w:w="1086" w:type="dxa"/>
            <w:vAlign w:val="center"/>
          </w:tcPr>
          <w:p w14:paraId="192F98A9"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Drought</w:t>
            </w:r>
          </w:p>
        </w:tc>
        <w:tc>
          <w:tcPr>
            <w:tcW w:w="990" w:type="dxa"/>
            <w:vAlign w:val="center"/>
          </w:tcPr>
          <w:p w14:paraId="52003F2B"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SiO</w:t>
            </w:r>
            <w:r w:rsidRPr="00CE142A">
              <w:rPr>
                <w:rFonts w:ascii="Times New Roman" w:hAnsi="Times New Roman" w:cs="Times New Roman"/>
                <w:sz w:val="20"/>
                <w:vertAlign w:val="subscript"/>
              </w:rPr>
              <w:t>2</w:t>
            </w:r>
          </w:p>
        </w:tc>
        <w:tc>
          <w:tcPr>
            <w:tcW w:w="5130" w:type="dxa"/>
          </w:tcPr>
          <w:p w14:paraId="6E84422A" w14:textId="77777777" w:rsidR="009E3566" w:rsidRPr="00CE142A" w:rsidRDefault="009E3566" w:rsidP="00CE142A">
            <w:pPr>
              <w:jc w:val="both"/>
              <w:rPr>
                <w:rFonts w:ascii="Times New Roman" w:hAnsi="Times New Roman" w:cs="Times New Roman"/>
                <w:sz w:val="20"/>
              </w:rPr>
            </w:pPr>
            <w:r w:rsidRPr="00CE142A">
              <w:rPr>
                <w:rFonts w:ascii="Times New Roman" w:hAnsi="Times New Roman" w:cs="Times New Roman"/>
                <w:sz w:val="20"/>
              </w:rPr>
              <w:t>Increased relative water content, yield and enhanced leaf greenness.</w:t>
            </w:r>
          </w:p>
        </w:tc>
        <w:tc>
          <w:tcPr>
            <w:tcW w:w="1170" w:type="dxa"/>
          </w:tcPr>
          <w:p w14:paraId="62EB3486" w14:textId="48854006" w:rsidR="009E3566" w:rsidRPr="00CE142A" w:rsidRDefault="00DA3C16" w:rsidP="00CE142A">
            <w:pPr>
              <w:jc w:val="both"/>
              <w:rPr>
                <w:rFonts w:ascii="Times New Roman" w:hAnsi="Times New Roman" w:cs="Times New Roman"/>
                <w:sz w:val="20"/>
              </w:rPr>
            </w:pPr>
            <w:r>
              <w:rPr>
                <w:rFonts w:ascii="Times New Roman" w:hAnsi="Times New Roman" w:cs="Times New Roman"/>
                <w:sz w:val="20"/>
              </w:rPr>
              <w:t>[41]</w:t>
            </w:r>
          </w:p>
        </w:tc>
      </w:tr>
      <w:tr w:rsidR="00CE142A" w:rsidRPr="00CE142A" w14:paraId="6D36B1D2" w14:textId="77777777" w:rsidTr="00B326C8">
        <w:tc>
          <w:tcPr>
            <w:tcW w:w="619" w:type="dxa"/>
            <w:vAlign w:val="center"/>
          </w:tcPr>
          <w:p w14:paraId="79B9991A"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15</w:t>
            </w:r>
          </w:p>
        </w:tc>
        <w:tc>
          <w:tcPr>
            <w:tcW w:w="1086" w:type="dxa"/>
            <w:vAlign w:val="center"/>
          </w:tcPr>
          <w:p w14:paraId="603362F8"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Heat</w:t>
            </w:r>
          </w:p>
        </w:tc>
        <w:tc>
          <w:tcPr>
            <w:tcW w:w="990" w:type="dxa"/>
            <w:vAlign w:val="center"/>
          </w:tcPr>
          <w:p w14:paraId="2E68ACEB"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Ag</w:t>
            </w:r>
          </w:p>
        </w:tc>
        <w:tc>
          <w:tcPr>
            <w:tcW w:w="5130" w:type="dxa"/>
          </w:tcPr>
          <w:p w14:paraId="00BE91A3" w14:textId="77777777" w:rsidR="009E3566" w:rsidRPr="00CE142A" w:rsidRDefault="009E3566" w:rsidP="00CE142A">
            <w:pPr>
              <w:jc w:val="both"/>
              <w:rPr>
                <w:rFonts w:ascii="Times New Roman" w:hAnsi="Times New Roman" w:cs="Times New Roman"/>
                <w:sz w:val="20"/>
              </w:rPr>
            </w:pPr>
            <w:r w:rsidRPr="00CE142A">
              <w:rPr>
                <w:rFonts w:ascii="Times New Roman" w:hAnsi="Times New Roman" w:cs="Times New Roman"/>
                <w:sz w:val="20"/>
              </w:rPr>
              <w:t xml:space="preserve">Improves plant root length, shoot length, root number, FW, DW, and protects wheat plants against heat stress </w:t>
            </w:r>
          </w:p>
        </w:tc>
        <w:tc>
          <w:tcPr>
            <w:tcW w:w="1170" w:type="dxa"/>
          </w:tcPr>
          <w:p w14:paraId="29E5BAA9" w14:textId="74DF3A0D" w:rsidR="009E3566" w:rsidRPr="00CE142A" w:rsidRDefault="00DA3C16" w:rsidP="00CE142A">
            <w:pPr>
              <w:jc w:val="both"/>
              <w:rPr>
                <w:rFonts w:ascii="Times New Roman" w:hAnsi="Times New Roman" w:cs="Times New Roman"/>
                <w:sz w:val="20"/>
              </w:rPr>
            </w:pPr>
            <w:r>
              <w:rPr>
                <w:rFonts w:ascii="Times New Roman" w:hAnsi="Times New Roman" w:cs="Times New Roman"/>
                <w:sz w:val="20"/>
              </w:rPr>
              <w:t>[42]</w:t>
            </w:r>
          </w:p>
        </w:tc>
      </w:tr>
      <w:tr w:rsidR="00CE142A" w:rsidRPr="00CE142A" w14:paraId="5F7B5A85" w14:textId="77777777" w:rsidTr="00B326C8">
        <w:tc>
          <w:tcPr>
            <w:tcW w:w="619" w:type="dxa"/>
            <w:vAlign w:val="center"/>
          </w:tcPr>
          <w:p w14:paraId="6650B51E"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16</w:t>
            </w:r>
          </w:p>
        </w:tc>
        <w:tc>
          <w:tcPr>
            <w:tcW w:w="1086" w:type="dxa"/>
            <w:vAlign w:val="center"/>
          </w:tcPr>
          <w:p w14:paraId="414130D1"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Chilling</w:t>
            </w:r>
          </w:p>
        </w:tc>
        <w:tc>
          <w:tcPr>
            <w:tcW w:w="990" w:type="dxa"/>
            <w:vAlign w:val="center"/>
          </w:tcPr>
          <w:p w14:paraId="7CFA917F"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Ag</w:t>
            </w:r>
          </w:p>
        </w:tc>
        <w:tc>
          <w:tcPr>
            <w:tcW w:w="5130" w:type="dxa"/>
          </w:tcPr>
          <w:p w14:paraId="33ACB198" w14:textId="77777777" w:rsidR="009E3566" w:rsidRPr="00CE142A" w:rsidRDefault="009E3566" w:rsidP="00CE142A">
            <w:pPr>
              <w:jc w:val="both"/>
              <w:rPr>
                <w:rFonts w:ascii="Times New Roman" w:hAnsi="Times New Roman" w:cs="Times New Roman"/>
                <w:sz w:val="20"/>
              </w:rPr>
            </w:pPr>
            <w:r w:rsidRPr="00CE142A">
              <w:rPr>
                <w:rFonts w:ascii="Times New Roman" w:hAnsi="Times New Roman" w:cs="Times New Roman"/>
                <w:sz w:val="20"/>
              </w:rPr>
              <w:t>Increased seedling height, net photosynthesis, fresh and dry weight</w:t>
            </w:r>
          </w:p>
        </w:tc>
        <w:tc>
          <w:tcPr>
            <w:tcW w:w="1170" w:type="dxa"/>
          </w:tcPr>
          <w:p w14:paraId="0325E2D3" w14:textId="3D075B33" w:rsidR="009E3566" w:rsidRPr="00CE142A" w:rsidRDefault="00DA3C16" w:rsidP="00CE142A">
            <w:pPr>
              <w:jc w:val="both"/>
              <w:rPr>
                <w:rFonts w:ascii="Times New Roman" w:hAnsi="Times New Roman" w:cs="Times New Roman"/>
                <w:sz w:val="20"/>
              </w:rPr>
            </w:pPr>
            <w:r>
              <w:rPr>
                <w:rFonts w:ascii="Times New Roman" w:hAnsi="Times New Roman" w:cs="Times New Roman"/>
                <w:sz w:val="20"/>
              </w:rPr>
              <w:t>[43]</w:t>
            </w:r>
          </w:p>
        </w:tc>
      </w:tr>
      <w:tr w:rsidR="00CE142A" w:rsidRPr="00CE142A" w14:paraId="36B64974" w14:textId="77777777" w:rsidTr="00B326C8">
        <w:tc>
          <w:tcPr>
            <w:tcW w:w="619" w:type="dxa"/>
            <w:vAlign w:val="center"/>
          </w:tcPr>
          <w:p w14:paraId="1A4C7E0F"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17</w:t>
            </w:r>
          </w:p>
        </w:tc>
        <w:tc>
          <w:tcPr>
            <w:tcW w:w="1086" w:type="dxa"/>
            <w:vAlign w:val="center"/>
          </w:tcPr>
          <w:p w14:paraId="038CB27C"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Salinity</w:t>
            </w:r>
          </w:p>
        </w:tc>
        <w:tc>
          <w:tcPr>
            <w:tcW w:w="990" w:type="dxa"/>
            <w:vAlign w:val="center"/>
          </w:tcPr>
          <w:p w14:paraId="47A7F8E4" w14:textId="77777777" w:rsidR="009E3566" w:rsidRPr="00CE142A" w:rsidRDefault="009E3566" w:rsidP="0026677F">
            <w:pPr>
              <w:jc w:val="center"/>
              <w:rPr>
                <w:rFonts w:ascii="Times New Roman" w:hAnsi="Times New Roman" w:cs="Times New Roman"/>
                <w:sz w:val="20"/>
              </w:rPr>
            </w:pPr>
            <w:r w:rsidRPr="00CE142A">
              <w:rPr>
                <w:rFonts w:ascii="Times New Roman" w:hAnsi="Times New Roman" w:cs="Times New Roman"/>
                <w:sz w:val="20"/>
              </w:rPr>
              <w:t>Ag</w:t>
            </w:r>
          </w:p>
        </w:tc>
        <w:tc>
          <w:tcPr>
            <w:tcW w:w="5130" w:type="dxa"/>
          </w:tcPr>
          <w:p w14:paraId="1204255D" w14:textId="77777777" w:rsidR="009E3566" w:rsidRPr="00CE142A" w:rsidRDefault="009E3566" w:rsidP="00CE142A">
            <w:pPr>
              <w:jc w:val="both"/>
              <w:rPr>
                <w:rFonts w:ascii="Times New Roman" w:hAnsi="Times New Roman" w:cs="Times New Roman"/>
                <w:sz w:val="20"/>
              </w:rPr>
            </w:pPr>
            <w:r w:rsidRPr="00CE142A">
              <w:rPr>
                <w:rFonts w:ascii="Times New Roman" w:hAnsi="Times New Roman" w:cs="Times New Roman"/>
                <w:sz w:val="20"/>
              </w:rPr>
              <w:t>Enhanced germination percentage and shoot length</w:t>
            </w:r>
          </w:p>
        </w:tc>
        <w:tc>
          <w:tcPr>
            <w:tcW w:w="1170" w:type="dxa"/>
          </w:tcPr>
          <w:p w14:paraId="441A0ECB" w14:textId="52CD0F14" w:rsidR="009E3566" w:rsidRPr="00CE142A" w:rsidRDefault="00DA3C16" w:rsidP="00CE142A">
            <w:pPr>
              <w:jc w:val="both"/>
              <w:rPr>
                <w:rFonts w:ascii="Times New Roman" w:hAnsi="Times New Roman" w:cs="Times New Roman"/>
                <w:sz w:val="20"/>
              </w:rPr>
            </w:pPr>
            <w:r>
              <w:rPr>
                <w:rFonts w:ascii="Times New Roman" w:hAnsi="Times New Roman" w:cs="Times New Roman"/>
                <w:sz w:val="20"/>
              </w:rPr>
              <w:t>[44]</w:t>
            </w:r>
          </w:p>
        </w:tc>
      </w:tr>
    </w:tbl>
    <w:p w14:paraId="0A2CBA77" w14:textId="77777777" w:rsidR="000843AA" w:rsidRPr="00CE142A" w:rsidRDefault="000843AA" w:rsidP="00CE142A">
      <w:pPr>
        <w:spacing w:after="0" w:line="240" w:lineRule="auto"/>
        <w:jc w:val="both"/>
        <w:rPr>
          <w:rFonts w:ascii="Times New Roman" w:hAnsi="Times New Roman" w:cs="Times New Roman"/>
          <w:sz w:val="20"/>
        </w:rPr>
      </w:pPr>
    </w:p>
    <w:p w14:paraId="70FA1A1B" w14:textId="77777777" w:rsidR="00370C90" w:rsidRPr="00CE142A" w:rsidRDefault="00370C90" w:rsidP="00CE142A">
      <w:pPr>
        <w:spacing w:after="0" w:line="240" w:lineRule="auto"/>
        <w:jc w:val="both"/>
        <w:rPr>
          <w:rFonts w:ascii="Times New Roman" w:hAnsi="Times New Roman" w:cs="Times New Roman"/>
          <w:b/>
          <w:bCs/>
          <w:sz w:val="20"/>
        </w:rPr>
      </w:pPr>
    </w:p>
    <w:p w14:paraId="45C86476" w14:textId="77777777" w:rsidR="00FB2F3A" w:rsidRPr="00CE142A" w:rsidRDefault="006465D5" w:rsidP="00CE142A">
      <w:pPr>
        <w:spacing w:after="0" w:line="240" w:lineRule="auto"/>
        <w:jc w:val="both"/>
        <w:rPr>
          <w:rFonts w:ascii="Times New Roman" w:hAnsi="Times New Roman" w:cs="Times New Roman"/>
          <w:b/>
          <w:bCs/>
          <w:sz w:val="20"/>
        </w:rPr>
      </w:pPr>
      <w:proofErr w:type="spellStart"/>
      <w:r>
        <w:rPr>
          <w:rFonts w:ascii="Times New Roman" w:hAnsi="Times New Roman" w:cs="Times New Roman"/>
          <w:b/>
          <w:bCs/>
          <w:sz w:val="20"/>
        </w:rPr>
        <w:t>i</w:t>
      </w:r>
      <w:proofErr w:type="spellEnd"/>
      <w:r w:rsidR="00175430" w:rsidRPr="00CE142A">
        <w:rPr>
          <w:rFonts w:ascii="Times New Roman" w:hAnsi="Times New Roman" w:cs="Times New Roman"/>
          <w:b/>
          <w:bCs/>
          <w:sz w:val="20"/>
        </w:rPr>
        <w:t xml:space="preserve">. </w:t>
      </w:r>
      <w:r w:rsidR="00FB2F3A" w:rsidRPr="00CE142A">
        <w:rPr>
          <w:rFonts w:ascii="Times New Roman" w:hAnsi="Times New Roman" w:cs="Times New Roman"/>
          <w:b/>
          <w:bCs/>
          <w:sz w:val="20"/>
        </w:rPr>
        <w:t>Salinity Stress</w:t>
      </w:r>
    </w:p>
    <w:p w14:paraId="33C2D703" w14:textId="555DFC3A" w:rsidR="00FB2F3A" w:rsidRDefault="00C21AC2" w:rsidP="00CE142A">
      <w:pPr>
        <w:spacing w:after="0" w:line="240" w:lineRule="auto"/>
        <w:jc w:val="both"/>
        <w:rPr>
          <w:rFonts w:ascii="Times New Roman" w:hAnsi="Times New Roman" w:cs="Times New Roman"/>
          <w:sz w:val="20"/>
        </w:rPr>
      </w:pPr>
      <w:r>
        <w:rPr>
          <w:rFonts w:ascii="Times New Roman" w:hAnsi="Times New Roman" w:cs="Times New Roman"/>
          <w:sz w:val="20"/>
        </w:rPr>
        <w:tab/>
      </w:r>
      <w:r w:rsidR="00FB2F3A" w:rsidRPr="00CE142A">
        <w:rPr>
          <w:rFonts w:ascii="Times New Roman" w:hAnsi="Times New Roman" w:cs="Times New Roman"/>
          <w:sz w:val="20"/>
        </w:rPr>
        <w:t xml:space="preserve">Excessive salt content in soil inhibits crop growth, affecting over 20% of cultivated land. This </w:t>
      </w:r>
      <w:r w:rsidR="00423143" w:rsidRPr="00CE142A">
        <w:rPr>
          <w:rFonts w:ascii="Times New Roman" w:hAnsi="Times New Roman" w:cs="Times New Roman"/>
          <w:sz w:val="20"/>
        </w:rPr>
        <w:t>negatively affects</w:t>
      </w:r>
      <w:r w:rsidR="00FB2F3A" w:rsidRPr="00CE142A">
        <w:rPr>
          <w:rFonts w:ascii="Times New Roman" w:hAnsi="Times New Roman" w:cs="Times New Roman"/>
          <w:sz w:val="20"/>
        </w:rPr>
        <w:t xml:space="preserve"> plants, including reactive oxygen species, increased osmotic stress, and physiological and morphological changes. </w:t>
      </w:r>
      <w:r w:rsidR="00DA3C16">
        <w:rPr>
          <w:rFonts w:ascii="Times New Roman" w:hAnsi="Times New Roman" w:cs="Times New Roman"/>
          <w:sz w:val="20"/>
        </w:rPr>
        <w:t xml:space="preserve">[45] </w:t>
      </w:r>
      <w:r w:rsidR="00423143" w:rsidRPr="00CE142A">
        <w:rPr>
          <w:rFonts w:ascii="Times New Roman" w:hAnsi="Times New Roman" w:cs="Times New Roman"/>
          <w:sz w:val="20"/>
        </w:rPr>
        <w:t>evaluated the effect of silicon fertilizer and silicon nanoparticles during salt stress perfusion and as a result, basil (</w:t>
      </w:r>
      <w:proofErr w:type="spellStart"/>
      <w:r w:rsidR="00423143" w:rsidRPr="00CE142A">
        <w:rPr>
          <w:rFonts w:ascii="Times New Roman" w:hAnsi="Times New Roman" w:cs="Times New Roman"/>
          <w:i/>
          <w:iCs/>
          <w:sz w:val="20"/>
        </w:rPr>
        <w:t>Ocimum</w:t>
      </w:r>
      <w:proofErr w:type="spellEnd"/>
      <w:r w:rsidR="00423143" w:rsidRPr="00CE142A">
        <w:rPr>
          <w:rFonts w:ascii="Times New Roman" w:hAnsi="Times New Roman" w:cs="Times New Roman"/>
          <w:i/>
          <w:iCs/>
          <w:sz w:val="20"/>
        </w:rPr>
        <w:t xml:space="preserve"> </w:t>
      </w:r>
      <w:proofErr w:type="spellStart"/>
      <w:r w:rsidR="00423143" w:rsidRPr="00CE142A">
        <w:rPr>
          <w:rFonts w:ascii="Times New Roman" w:hAnsi="Times New Roman" w:cs="Times New Roman"/>
          <w:i/>
          <w:iCs/>
          <w:sz w:val="20"/>
        </w:rPr>
        <w:t>basilicum</w:t>
      </w:r>
      <w:proofErr w:type="spellEnd"/>
      <w:r w:rsidR="00423143" w:rsidRPr="00CE142A">
        <w:rPr>
          <w:rFonts w:ascii="Times New Roman" w:hAnsi="Times New Roman" w:cs="Times New Roman"/>
          <w:sz w:val="20"/>
        </w:rPr>
        <w:t>) showed improved growth and development accompanied by an increase in chlorophyll and proline levels.</w:t>
      </w:r>
      <w:r w:rsidR="00EE7F6B" w:rsidRPr="00CE142A">
        <w:rPr>
          <w:rFonts w:ascii="Times New Roman" w:hAnsi="Times New Roman" w:cs="Times New Roman"/>
          <w:sz w:val="20"/>
        </w:rPr>
        <w:t xml:space="preserve"> The most prevalent macro-mineral element in soil is silicon, and silicon ions can help crops cope with a variety of stresses. Application of Si ions and silica NPs to rice indicates enhanced osmolyte formation and antioxidant defense system activation </w:t>
      </w:r>
      <w:r w:rsidR="00DA3C16">
        <w:rPr>
          <w:rFonts w:ascii="Times New Roman" w:hAnsi="Times New Roman" w:cs="Times New Roman"/>
          <w:sz w:val="20"/>
        </w:rPr>
        <w:t>[46]</w:t>
      </w:r>
      <w:r w:rsidR="006D7C55">
        <w:rPr>
          <w:rFonts w:ascii="Times New Roman" w:hAnsi="Times New Roman" w:cs="Times New Roman"/>
          <w:sz w:val="20"/>
        </w:rPr>
        <w:t>[28]</w:t>
      </w:r>
      <w:r w:rsidR="00EE7F6B" w:rsidRPr="00CE142A">
        <w:rPr>
          <w:rFonts w:ascii="Times New Roman" w:hAnsi="Times New Roman" w:cs="Times New Roman"/>
          <w:sz w:val="20"/>
        </w:rPr>
        <w:t>.</w:t>
      </w:r>
    </w:p>
    <w:p w14:paraId="54BF6741" w14:textId="77777777" w:rsidR="00C34BF7" w:rsidRPr="00CE142A" w:rsidRDefault="00C34BF7" w:rsidP="00CE142A">
      <w:pPr>
        <w:spacing w:after="0" w:line="240" w:lineRule="auto"/>
        <w:jc w:val="both"/>
        <w:rPr>
          <w:rFonts w:ascii="Times New Roman" w:hAnsi="Times New Roman" w:cs="Times New Roman"/>
          <w:sz w:val="20"/>
        </w:rPr>
      </w:pPr>
    </w:p>
    <w:p w14:paraId="4DE9084C" w14:textId="77777777" w:rsidR="0032043A" w:rsidRPr="00CE142A" w:rsidRDefault="006465D5" w:rsidP="00CE142A">
      <w:pPr>
        <w:spacing w:after="0" w:line="240" w:lineRule="auto"/>
        <w:jc w:val="both"/>
        <w:rPr>
          <w:rFonts w:ascii="Times New Roman" w:hAnsi="Times New Roman" w:cs="Times New Roman"/>
          <w:b/>
          <w:bCs/>
          <w:sz w:val="20"/>
        </w:rPr>
      </w:pPr>
      <w:r>
        <w:rPr>
          <w:rFonts w:ascii="Times New Roman" w:hAnsi="Times New Roman" w:cs="Times New Roman"/>
          <w:b/>
          <w:bCs/>
          <w:sz w:val="20"/>
        </w:rPr>
        <w:t>ii</w:t>
      </w:r>
      <w:r w:rsidR="00847853" w:rsidRPr="00CE142A">
        <w:rPr>
          <w:rFonts w:ascii="Times New Roman" w:hAnsi="Times New Roman" w:cs="Times New Roman"/>
          <w:b/>
          <w:bCs/>
          <w:sz w:val="20"/>
        </w:rPr>
        <w:t xml:space="preserve">. </w:t>
      </w:r>
      <w:r w:rsidR="00EE7F6B" w:rsidRPr="00CE142A">
        <w:rPr>
          <w:rFonts w:ascii="Times New Roman" w:hAnsi="Times New Roman" w:cs="Times New Roman"/>
          <w:b/>
          <w:bCs/>
          <w:sz w:val="20"/>
        </w:rPr>
        <w:t>Drought Stress</w:t>
      </w:r>
    </w:p>
    <w:p w14:paraId="7FF023B9" w14:textId="06C42321" w:rsidR="00EE7F6B" w:rsidRPr="00CE142A" w:rsidRDefault="00C21AC2" w:rsidP="00CE142A">
      <w:pPr>
        <w:spacing w:after="0" w:line="240" w:lineRule="auto"/>
        <w:jc w:val="both"/>
        <w:rPr>
          <w:rFonts w:ascii="Times New Roman" w:hAnsi="Times New Roman" w:cs="Times New Roman"/>
          <w:sz w:val="20"/>
        </w:rPr>
      </w:pPr>
      <w:r>
        <w:rPr>
          <w:rFonts w:ascii="Times New Roman" w:hAnsi="Times New Roman" w:cs="Times New Roman"/>
          <w:sz w:val="20"/>
        </w:rPr>
        <w:tab/>
      </w:r>
      <w:r w:rsidR="00EE7F6B" w:rsidRPr="00CE142A">
        <w:rPr>
          <w:rFonts w:ascii="Times New Roman" w:hAnsi="Times New Roman" w:cs="Times New Roman"/>
          <w:sz w:val="20"/>
        </w:rPr>
        <w:t xml:space="preserve">Drought conditions are caused by high temperatures, low rainfall, dry wind, and high light intensity, which affect plant growth and development. Nanoparticles </w:t>
      </w:r>
      <w:r w:rsidR="00E277A9" w:rsidRPr="00CE142A">
        <w:rPr>
          <w:rFonts w:ascii="Times New Roman" w:hAnsi="Times New Roman" w:cs="Times New Roman"/>
          <w:sz w:val="20"/>
        </w:rPr>
        <w:t xml:space="preserve">are </w:t>
      </w:r>
      <w:r w:rsidR="00EE7F6B" w:rsidRPr="00CE142A">
        <w:rPr>
          <w:rFonts w:ascii="Times New Roman" w:hAnsi="Times New Roman" w:cs="Times New Roman"/>
          <w:sz w:val="20"/>
        </w:rPr>
        <w:t>reported to improve tolerance to drought stress by reducing water loss and enhancing plant growth</w:t>
      </w:r>
      <w:r w:rsidR="00570B29" w:rsidRPr="00CE142A">
        <w:rPr>
          <w:rFonts w:ascii="Times New Roman" w:hAnsi="Times New Roman" w:cs="Times New Roman"/>
          <w:sz w:val="20"/>
        </w:rPr>
        <w:t xml:space="preserve"> </w:t>
      </w:r>
      <w:r w:rsidR="006D7C55">
        <w:rPr>
          <w:rFonts w:ascii="Times New Roman" w:hAnsi="Times New Roman" w:cs="Times New Roman"/>
          <w:sz w:val="20"/>
        </w:rPr>
        <w:t>[29]</w:t>
      </w:r>
      <w:r w:rsidR="00EE7F6B" w:rsidRPr="00CE142A">
        <w:rPr>
          <w:rFonts w:ascii="Times New Roman" w:hAnsi="Times New Roman" w:cs="Times New Roman"/>
          <w:sz w:val="20"/>
        </w:rPr>
        <w:t xml:space="preserve">. </w:t>
      </w:r>
      <w:r w:rsidR="006465D5">
        <w:rPr>
          <w:rFonts w:ascii="Times New Roman" w:hAnsi="Times New Roman" w:cs="Times New Roman"/>
          <w:sz w:val="20"/>
        </w:rPr>
        <w:tab/>
      </w:r>
      <w:r w:rsidR="00EE7F6B" w:rsidRPr="00CE142A">
        <w:rPr>
          <w:rFonts w:ascii="Times New Roman" w:hAnsi="Times New Roman" w:cs="Times New Roman"/>
          <w:sz w:val="20"/>
        </w:rPr>
        <w:t>Drought causes defects in plants, including reduced leaf size, stem extension, root proliferation, and water relations. Pre-treatment with nanoparticles (NPs) improves water content, photosynthesis, membrane electrolyte leakage channel, chlorophyll, carotenoid, carbohydrate, and proline, which act as drought stress barriers</w:t>
      </w:r>
      <w:r w:rsidR="00570B29" w:rsidRPr="00CE142A">
        <w:rPr>
          <w:rFonts w:ascii="Times New Roman" w:hAnsi="Times New Roman" w:cs="Times New Roman"/>
          <w:sz w:val="20"/>
        </w:rPr>
        <w:t xml:space="preserve"> </w:t>
      </w:r>
      <w:r w:rsidR="006D7C55">
        <w:rPr>
          <w:rFonts w:ascii="Times New Roman" w:hAnsi="Times New Roman" w:cs="Times New Roman"/>
          <w:sz w:val="20"/>
        </w:rPr>
        <w:t>[29]</w:t>
      </w:r>
      <w:r w:rsidR="00EE7F6B" w:rsidRPr="00CE142A">
        <w:rPr>
          <w:rFonts w:ascii="Times New Roman" w:hAnsi="Times New Roman" w:cs="Times New Roman"/>
          <w:sz w:val="20"/>
        </w:rPr>
        <w:t>.</w:t>
      </w:r>
      <w:r w:rsidR="00570B29" w:rsidRPr="00CE142A">
        <w:rPr>
          <w:rFonts w:ascii="Times New Roman" w:hAnsi="Times New Roman" w:cs="Times New Roman"/>
          <w:sz w:val="20"/>
        </w:rPr>
        <w:t xml:space="preserve"> The addition of Nanoparticles in a plant growth medium activates a variety of defense mechanisms to safeguard the plant. For example, it lessens the permeability of the plasma </w:t>
      </w:r>
      <w:r w:rsidR="00570B29" w:rsidRPr="00CE142A">
        <w:rPr>
          <w:rFonts w:ascii="Times New Roman" w:hAnsi="Times New Roman" w:cs="Times New Roman"/>
          <w:sz w:val="20"/>
        </w:rPr>
        <w:lastRenderedPageBreak/>
        <w:t>wall of leaf cells, which prevents lipid peroxidation. Additionally, it shields the plant's cell wall from heat and drought stress</w:t>
      </w:r>
      <w:r w:rsidR="00627882">
        <w:rPr>
          <w:rFonts w:ascii="Times New Roman" w:hAnsi="Times New Roman" w:cs="Times New Roman"/>
          <w:sz w:val="20"/>
        </w:rPr>
        <w:t>.</w:t>
      </w:r>
    </w:p>
    <w:p w14:paraId="3A97616D" w14:textId="77777777" w:rsidR="00370C90" w:rsidRPr="00CE142A" w:rsidRDefault="00370C90" w:rsidP="00CE142A">
      <w:pPr>
        <w:spacing w:after="0" w:line="240" w:lineRule="auto"/>
        <w:jc w:val="both"/>
        <w:rPr>
          <w:rFonts w:ascii="Times New Roman" w:hAnsi="Times New Roman" w:cs="Times New Roman"/>
          <w:b/>
          <w:bCs/>
          <w:sz w:val="20"/>
        </w:rPr>
      </w:pPr>
    </w:p>
    <w:p w14:paraId="5C8157C1" w14:textId="3E787BB5" w:rsidR="006C7EDA" w:rsidRPr="00CE142A" w:rsidRDefault="00EA2D70" w:rsidP="008D1A60">
      <w:pPr>
        <w:spacing w:after="0" w:line="240" w:lineRule="auto"/>
        <w:jc w:val="center"/>
        <w:rPr>
          <w:rFonts w:ascii="Times New Roman" w:hAnsi="Times New Roman" w:cs="Times New Roman"/>
          <w:b/>
          <w:bCs/>
          <w:sz w:val="20"/>
        </w:rPr>
      </w:pPr>
      <w:r>
        <w:rPr>
          <w:rFonts w:ascii="Times New Roman" w:hAnsi="Times New Roman" w:cs="Times New Roman"/>
          <w:b/>
          <w:bCs/>
          <w:sz w:val="20"/>
        </w:rPr>
        <w:t>IX</w:t>
      </w:r>
      <w:r w:rsidR="006C7EDA" w:rsidRPr="00CE142A">
        <w:rPr>
          <w:rFonts w:ascii="Times New Roman" w:hAnsi="Times New Roman" w:cs="Times New Roman"/>
          <w:b/>
          <w:bCs/>
          <w:sz w:val="20"/>
        </w:rPr>
        <w:t xml:space="preserve">. </w:t>
      </w:r>
      <w:r w:rsidR="008D1A60" w:rsidRPr="00CE142A">
        <w:rPr>
          <w:rFonts w:ascii="Times New Roman" w:hAnsi="Times New Roman" w:cs="Times New Roman"/>
          <w:b/>
          <w:bCs/>
          <w:sz w:val="20"/>
        </w:rPr>
        <w:t>FUTURE OF NANOTECHNOLOGY IN PLANT IMPROVEMENT</w:t>
      </w:r>
    </w:p>
    <w:p w14:paraId="69107A0D" w14:textId="77777777" w:rsidR="00370C90" w:rsidRPr="00CE142A" w:rsidRDefault="00370C90" w:rsidP="008D1A60">
      <w:pPr>
        <w:spacing w:after="0" w:line="240" w:lineRule="auto"/>
        <w:jc w:val="center"/>
        <w:rPr>
          <w:rFonts w:ascii="Times New Roman" w:hAnsi="Times New Roman" w:cs="Times New Roman"/>
          <w:b/>
          <w:bCs/>
          <w:sz w:val="20"/>
        </w:rPr>
      </w:pPr>
    </w:p>
    <w:p w14:paraId="382736FD" w14:textId="2D70D099" w:rsidR="00C3543A" w:rsidRPr="00CE142A" w:rsidRDefault="00C21AC2" w:rsidP="00CE142A">
      <w:pPr>
        <w:spacing w:after="0" w:line="240" w:lineRule="auto"/>
        <w:jc w:val="both"/>
        <w:rPr>
          <w:rFonts w:ascii="Times New Roman" w:hAnsi="Times New Roman" w:cs="Times New Roman"/>
          <w:sz w:val="20"/>
        </w:rPr>
      </w:pPr>
      <w:r>
        <w:rPr>
          <w:rFonts w:ascii="Times New Roman" w:hAnsi="Times New Roman" w:cs="Times New Roman"/>
          <w:sz w:val="20"/>
        </w:rPr>
        <w:tab/>
      </w:r>
      <w:r w:rsidR="00917A8F" w:rsidRPr="00CE142A">
        <w:rPr>
          <w:rFonts w:ascii="Times New Roman" w:hAnsi="Times New Roman" w:cs="Times New Roman"/>
          <w:sz w:val="20"/>
        </w:rPr>
        <w:t>Sustainable agriculture and food availability are crucial for nutrient security and sustainable development. Nanotechnology can improve plant nutrient availability and minimize soil losses. Nanomaterials enhance crop production and nutrition</w:t>
      </w:r>
      <w:r w:rsidR="004A06BC" w:rsidRPr="00CE142A">
        <w:rPr>
          <w:rFonts w:ascii="Times New Roman" w:hAnsi="Times New Roman" w:cs="Times New Roman"/>
          <w:sz w:val="20"/>
        </w:rPr>
        <w:t xml:space="preserve"> but </w:t>
      </w:r>
      <w:r w:rsidR="00917A8F" w:rsidRPr="00CE142A">
        <w:rPr>
          <w:rFonts w:ascii="Times New Roman" w:hAnsi="Times New Roman" w:cs="Times New Roman"/>
          <w:sz w:val="20"/>
        </w:rPr>
        <w:t>may also have toxic effects on the environment when used in applications like fertilizers, pesticides, and food packaging. Understanding this phenomenon is essential for developing new technologies for soil im</w:t>
      </w:r>
      <w:r w:rsidR="006465D5">
        <w:rPr>
          <w:rFonts w:ascii="Times New Roman" w:hAnsi="Times New Roman" w:cs="Times New Roman"/>
          <w:sz w:val="20"/>
        </w:rPr>
        <w:t xml:space="preserve">provement and crop production. </w:t>
      </w:r>
      <w:r w:rsidR="00917A8F" w:rsidRPr="00CE142A">
        <w:rPr>
          <w:rFonts w:ascii="Times New Roman" w:hAnsi="Times New Roman" w:cs="Times New Roman"/>
          <w:sz w:val="20"/>
        </w:rPr>
        <w:t xml:space="preserve">New developments in eco-friendly materials for </w:t>
      </w:r>
      <w:proofErr w:type="spellStart"/>
      <w:r w:rsidR="00917A8F" w:rsidRPr="00CE142A">
        <w:rPr>
          <w:rFonts w:ascii="Times New Roman" w:hAnsi="Times New Roman" w:cs="Times New Roman"/>
          <w:sz w:val="20"/>
        </w:rPr>
        <w:t>nanoagriculture</w:t>
      </w:r>
      <w:proofErr w:type="spellEnd"/>
      <w:r w:rsidR="00917A8F" w:rsidRPr="00CE142A">
        <w:rPr>
          <w:rFonts w:ascii="Times New Roman" w:hAnsi="Times New Roman" w:cs="Times New Roman"/>
          <w:sz w:val="20"/>
        </w:rPr>
        <w:t xml:space="preserve"> offer potential benefits, but the effects of toxic materials on ecosystems remain uncertain. To address this, researchers are focusing on using biological organisms, which possess special functional groups that affect material transformation and have capping and stabilizing effects. This shift towards sustainable agriculture and green chemistry aligns with the principles of nano</w:t>
      </w:r>
      <w:r w:rsidR="006465D5">
        <w:rPr>
          <w:rFonts w:ascii="Times New Roman" w:hAnsi="Times New Roman" w:cs="Times New Roman"/>
          <w:sz w:val="20"/>
        </w:rPr>
        <w:t xml:space="preserve">technology. </w:t>
      </w:r>
      <w:r w:rsidR="006465D5">
        <w:rPr>
          <w:rFonts w:ascii="Times New Roman" w:hAnsi="Times New Roman" w:cs="Times New Roman"/>
          <w:sz w:val="20"/>
        </w:rPr>
        <w:tab/>
      </w:r>
      <w:r w:rsidR="005B0518" w:rsidRPr="00CE142A">
        <w:rPr>
          <w:rFonts w:ascii="Times New Roman" w:hAnsi="Times New Roman" w:cs="Times New Roman"/>
          <w:sz w:val="20"/>
        </w:rPr>
        <w:t xml:space="preserve">This novel technology in agriculture offers benefits such as soil reclamation, herb and pest control, macro- and micronutrient supply, nutrient absorption, food security, nanofood delivery, and food packaging. It focuses on the overall development of the agricultural sector, from the field to the </w:t>
      </w:r>
      <w:r w:rsidR="004A06BC" w:rsidRPr="00CE142A">
        <w:rPr>
          <w:rFonts w:ascii="Times New Roman" w:hAnsi="Times New Roman" w:cs="Times New Roman"/>
          <w:sz w:val="20"/>
        </w:rPr>
        <w:t>well-being</w:t>
      </w:r>
      <w:r w:rsidR="005B0518" w:rsidRPr="00CE142A">
        <w:rPr>
          <w:rFonts w:ascii="Times New Roman" w:hAnsi="Times New Roman" w:cs="Times New Roman"/>
          <w:sz w:val="20"/>
        </w:rPr>
        <w:t xml:space="preserve"> of individuals and organisms that rely on crops. While it is gaining attention</w:t>
      </w:r>
      <w:r w:rsidR="006465D5">
        <w:rPr>
          <w:rFonts w:ascii="Times New Roman" w:hAnsi="Times New Roman" w:cs="Times New Roman"/>
          <w:sz w:val="20"/>
        </w:rPr>
        <w:t xml:space="preserve">, much work remains to be done. </w:t>
      </w:r>
      <w:r w:rsidR="005B0518" w:rsidRPr="00CE142A">
        <w:rPr>
          <w:rFonts w:ascii="Times New Roman" w:hAnsi="Times New Roman" w:cs="Times New Roman"/>
          <w:sz w:val="20"/>
        </w:rPr>
        <w:t xml:space="preserve">Smart technology in agriculture uses gold and silver stripes </w:t>
      </w:r>
      <w:proofErr w:type="spellStart"/>
      <w:r w:rsidR="005B0518" w:rsidRPr="00CE142A">
        <w:rPr>
          <w:rFonts w:ascii="Times New Roman" w:hAnsi="Times New Roman" w:cs="Times New Roman"/>
          <w:sz w:val="20"/>
        </w:rPr>
        <w:t>nanobarcodes</w:t>
      </w:r>
      <w:proofErr w:type="spellEnd"/>
      <w:r w:rsidR="005B0518" w:rsidRPr="00CE142A">
        <w:rPr>
          <w:rFonts w:ascii="Times New Roman" w:hAnsi="Times New Roman" w:cs="Times New Roman"/>
          <w:sz w:val="20"/>
        </w:rPr>
        <w:t xml:space="preserve"> in crop and food packaging, revealing product information, addressing concerns about nanoproducts</w:t>
      </w:r>
      <w:r w:rsidR="004A06BC" w:rsidRPr="00CE142A">
        <w:rPr>
          <w:rFonts w:ascii="Times New Roman" w:hAnsi="Times New Roman" w:cs="Times New Roman"/>
          <w:sz w:val="20"/>
        </w:rPr>
        <w:t>,</w:t>
      </w:r>
      <w:r w:rsidR="005B0518" w:rsidRPr="00CE142A">
        <w:rPr>
          <w:rFonts w:ascii="Times New Roman" w:hAnsi="Times New Roman" w:cs="Times New Roman"/>
          <w:sz w:val="20"/>
        </w:rPr>
        <w:t xml:space="preserve"> </w:t>
      </w:r>
      <w:r w:rsidR="006465D5">
        <w:rPr>
          <w:rFonts w:ascii="Times New Roman" w:hAnsi="Times New Roman" w:cs="Times New Roman"/>
          <w:sz w:val="20"/>
        </w:rPr>
        <w:t xml:space="preserve">and improving crop improvement. </w:t>
      </w:r>
      <w:r w:rsidR="00C3543A" w:rsidRPr="00CE142A">
        <w:rPr>
          <w:rFonts w:ascii="Times New Roman" w:hAnsi="Times New Roman" w:cs="Times New Roman"/>
          <w:sz w:val="20"/>
        </w:rPr>
        <w:t>Nano-graphene oxide in biosensing has shown a very promising method of detecting aflatoxin in food as well as a general aptamer-based amplification platform for the investigation of a variety of mycotoxins, by substituting the aflatoxin aptamer with aptamers for other targets</w:t>
      </w:r>
      <w:r w:rsidR="0066656D" w:rsidRPr="00CE142A">
        <w:rPr>
          <w:rFonts w:ascii="Times New Roman" w:hAnsi="Times New Roman" w:cs="Times New Roman"/>
          <w:sz w:val="20"/>
          <w:shd w:val="clear" w:color="auto" w:fill="FFFFFF"/>
        </w:rPr>
        <w:t>.</w:t>
      </w:r>
    </w:p>
    <w:p w14:paraId="537561D3" w14:textId="77777777" w:rsidR="00370C90" w:rsidRPr="00CE142A" w:rsidRDefault="00370C90" w:rsidP="00CE142A">
      <w:pPr>
        <w:spacing w:after="0" w:line="240" w:lineRule="auto"/>
        <w:jc w:val="both"/>
        <w:rPr>
          <w:rFonts w:ascii="Times New Roman" w:hAnsi="Times New Roman" w:cs="Times New Roman"/>
          <w:b/>
          <w:bCs/>
          <w:sz w:val="20"/>
        </w:rPr>
      </w:pPr>
    </w:p>
    <w:p w14:paraId="5936B44B" w14:textId="1ABD4A8A" w:rsidR="006C7EDA" w:rsidRPr="00CE142A" w:rsidRDefault="00EA2D70" w:rsidP="008D1A60">
      <w:pPr>
        <w:spacing w:after="0" w:line="240" w:lineRule="auto"/>
        <w:jc w:val="center"/>
        <w:rPr>
          <w:rFonts w:ascii="Times New Roman" w:hAnsi="Times New Roman" w:cs="Times New Roman"/>
          <w:b/>
          <w:bCs/>
          <w:sz w:val="20"/>
        </w:rPr>
      </w:pPr>
      <w:r>
        <w:rPr>
          <w:rFonts w:ascii="Times New Roman" w:hAnsi="Times New Roman" w:cs="Times New Roman"/>
          <w:b/>
          <w:bCs/>
          <w:sz w:val="20"/>
        </w:rPr>
        <w:t>X</w:t>
      </w:r>
      <w:r w:rsidR="00C55AFB" w:rsidRPr="00CE142A">
        <w:rPr>
          <w:rFonts w:ascii="Times New Roman" w:hAnsi="Times New Roman" w:cs="Times New Roman"/>
          <w:b/>
          <w:bCs/>
          <w:sz w:val="20"/>
        </w:rPr>
        <w:t xml:space="preserve">. </w:t>
      </w:r>
      <w:r w:rsidR="008D1A60" w:rsidRPr="00CE142A">
        <w:rPr>
          <w:rFonts w:ascii="Times New Roman" w:hAnsi="Times New Roman" w:cs="Times New Roman"/>
          <w:b/>
          <w:bCs/>
          <w:sz w:val="20"/>
        </w:rPr>
        <w:t>BIOSAFETY: NANOMATERIALS IN AGRICULTURE</w:t>
      </w:r>
    </w:p>
    <w:p w14:paraId="22AF7684" w14:textId="77777777" w:rsidR="00370C90" w:rsidRPr="00CE142A" w:rsidRDefault="00370C90" w:rsidP="008D1A60">
      <w:pPr>
        <w:spacing w:after="0" w:line="240" w:lineRule="auto"/>
        <w:jc w:val="center"/>
        <w:rPr>
          <w:rFonts w:ascii="Times New Roman" w:hAnsi="Times New Roman" w:cs="Times New Roman"/>
          <w:b/>
          <w:bCs/>
          <w:sz w:val="20"/>
        </w:rPr>
      </w:pPr>
    </w:p>
    <w:p w14:paraId="4062748E" w14:textId="6AA4C01D" w:rsidR="00FA2BF5" w:rsidRPr="00CE142A" w:rsidRDefault="00C21AC2" w:rsidP="00CE142A">
      <w:pPr>
        <w:spacing w:after="0" w:line="240" w:lineRule="auto"/>
        <w:jc w:val="both"/>
        <w:rPr>
          <w:rFonts w:ascii="Times New Roman" w:hAnsi="Times New Roman" w:cs="Times New Roman"/>
          <w:sz w:val="20"/>
        </w:rPr>
      </w:pPr>
      <w:r>
        <w:rPr>
          <w:rFonts w:ascii="Times New Roman" w:hAnsi="Times New Roman" w:cs="Times New Roman"/>
          <w:sz w:val="20"/>
        </w:rPr>
        <w:tab/>
      </w:r>
      <w:r w:rsidR="00FA2BF5" w:rsidRPr="00CE142A">
        <w:rPr>
          <w:rFonts w:ascii="Times New Roman" w:hAnsi="Times New Roman" w:cs="Times New Roman"/>
          <w:sz w:val="20"/>
        </w:rPr>
        <w:t xml:space="preserve">Nanoparticles made of </w:t>
      </w:r>
      <w:proofErr w:type="spellStart"/>
      <w:r w:rsidR="00FA2BF5" w:rsidRPr="00CE142A">
        <w:rPr>
          <w:rFonts w:ascii="Times New Roman" w:hAnsi="Times New Roman" w:cs="Times New Roman"/>
          <w:sz w:val="20"/>
        </w:rPr>
        <w:t>ZnO</w:t>
      </w:r>
      <w:proofErr w:type="spellEnd"/>
      <w:r w:rsidR="00FA2BF5" w:rsidRPr="00CE142A">
        <w:rPr>
          <w:rFonts w:ascii="Times New Roman" w:hAnsi="Times New Roman" w:cs="Times New Roman"/>
          <w:sz w:val="20"/>
        </w:rPr>
        <w:t>, TiO</w:t>
      </w:r>
      <w:r w:rsidR="00FA2BF5" w:rsidRPr="00CE142A">
        <w:rPr>
          <w:rFonts w:ascii="Times New Roman" w:hAnsi="Times New Roman" w:cs="Times New Roman"/>
          <w:sz w:val="20"/>
          <w:vertAlign w:val="subscript"/>
        </w:rPr>
        <w:t>2</w:t>
      </w:r>
      <w:r w:rsidR="00FA2BF5" w:rsidRPr="00CE142A">
        <w:rPr>
          <w:rFonts w:ascii="Times New Roman" w:hAnsi="Times New Roman" w:cs="Times New Roman"/>
          <w:sz w:val="20"/>
        </w:rPr>
        <w:t>, Fe</w:t>
      </w:r>
      <w:r w:rsidR="00FA2BF5" w:rsidRPr="00CE142A">
        <w:rPr>
          <w:rFonts w:ascii="Times New Roman" w:hAnsi="Times New Roman" w:cs="Times New Roman"/>
          <w:sz w:val="20"/>
          <w:vertAlign w:val="subscript"/>
        </w:rPr>
        <w:t>3</w:t>
      </w:r>
      <w:r w:rsidR="00FA2BF5" w:rsidRPr="00CE142A">
        <w:rPr>
          <w:rFonts w:ascii="Times New Roman" w:hAnsi="Times New Roman" w:cs="Times New Roman"/>
          <w:sz w:val="20"/>
        </w:rPr>
        <w:t>O</w:t>
      </w:r>
      <w:r w:rsidR="00FA2BF5" w:rsidRPr="00CE142A">
        <w:rPr>
          <w:rFonts w:ascii="Times New Roman" w:hAnsi="Times New Roman" w:cs="Times New Roman"/>
          <w:sz w:val="20"/>
          <w:vertAlign w:val="subscript"/>
        </w:rPr>
        <w:t>4</w:t>
      </w:r>
      <w:r w:rsidR="00FA2BF5" w:rsidRPr="00CE142A">
        <w:rPr>
          <w:rFonts w:ascii="Times New Roman" w:hAnsi="Times New Roman" w:cs="Times New Roman"/>
          <w:sz w:val="20"/>
        </w:rPr>
        <w:t>, CeO</w:t>
      </w:r>
      <w:r w:rsidR="00FA2BF5" w:rsidRPr="00CE142A">
        <w:rPr>
          <w:rFonts w:ascii="Times New Roman" w:hAnsi="Times New Roman" w:cs="Times New Roman"/>
          <w:sz w:val="20"/>
          <w:vertAlign w:val="subscript"/>
        </w:rPr>
        <w:t>2</w:t>
      </w:r>
      <w:r w:rsidR="00FA2BF5" w:rsidRPr="00CE142A">
        <w:rPr>
          <w:rFonts w:ascii="Times New Roman" w:hAnsi="Times New Roman" w:cs="Times New Roman"/>
          <w:sz w:val="20"/>
        </w:rPr>
        <w:t>, Au, Ag, Cu, and Fe are among the materials that are frequently investigated. They have an impact on soil health and plant nutrient fortification</w:t>
      </w:r>
      <w:r>
        <w:rPr>
          <w:rFonts w:ascii="Times New Roman" w:hAnsi="Times New Roman" w:cs="Times New Roman"/>
          <w:sz w:val="20"/>
        </w:rPr>
        <w:t xml:space="preserve"> in a number of different ways. </w:t>
      </w:r>
      <w:r w:rsidR="007B0A86" w:rsidRPr="00CE142A">
        <w:rPr>
          <w:rFonts w:ascii="Times New Roman" w:hAnsi="Times New Roman" w:cs="Times New Roman"/>
          <w:sz w:val="20"/>
        </w:rPr>
        <w:t>Nanomaterials' safety depends on the synthes</w:t>
      </w:r>
      <w:r w:rsidR="002E681E" w:rsidRPr="00CE142A">
        <w:rPr>
          <w:rFonts w:ascii="Times New Roman" w:hAnsi="Times New Roman" w:cs="Times New Roman"/>
          <w:sz w:val="20"/>
        </w:rPr>
        <w:t xml:space="preserve">is method used, with chemically, physically, and biologically </w:t>
      </w:r>
      <w:r w:rsidR="007B0A86" w:rsidRPr="00CE142A">
        <w:rPr>
          <w:rFonts w:ascii="Times New Roman" w:hAnsi="Times New Roman" w:cs="Times New Roman"/>
          <w:sz w:val="20"/>
        </w:rPr>
        <w:t>synthesized nanomaterials being more toxic. Chemically-synthesized nanoparticles pose greater toxicity due to their slow release of chemical agents. Biologically-engineered nanomaterials are more biocompatible and safer for the environment and organisms. Nanomaterials' properties vary due to different methods and reaction conditions, resulting in contrasting results. Factors such as particle sizes and fabrication materials affe</w:t>
      </w:r>
      <w:r w:rsidR="006465D5">
        <w:rPr>
          <w:rFonts w:ascii="Times New Roman" w:hAnsi="Times New Roman" w:cs="Times New Roman"/>
          <w:sz w:val="20"/>
        </w:rPr>
        <w:t xml:space="preserve">ct their behavior and toxicity. </w:t>
      </w:r>
      <w:r w:rsidR="007B0A86" w:rsidRPr="00CE142A">
        <w:rPr>
          <w:rFonts w:ascii="Times New Roman" w:hAnsi="Times New Roman" w:cs="Times New Roman"/>
          <w:sz w:val="20"/>
        </w:rPr>
        <w:t>To ensure safety and sustainability, there is a trend towards biological methods for nanomaterial synthesis, as these materials significantly affect nanoparticles. Bionanomaterials are composed of biomolecules that may be harmful and behave differently, making it crucial to observe individ</w:t>
      </w:r>
      <w:r w:rsidR="006465D5">
        <w:rPr>
          <w:rFonts w:ascii="Times New Roman" w:hAnsi="Times New Roman" w:cs="Times New Roman"/>
          <w:sz w:val="20"/>
        </w:rPr>
        <w:t xml:space="preserve">ual nanomaterials individually. </w:t>
      </w:r>
      <w:r w:rsidR="00F1553C" w:rsidRPr="00CE142A">
        <w:rPr>
          <w:rFonts w:ascii="Times New Roman" w:hAnsi="Times New Roman" w:cs="Times New Roman"/>
          <w:sz w:val="20"/>
        </w:rPr>
        <w:t>There is no doubt that the use of nanomaterials to improve plant nutrition and crop production is gaining popularity, but there also has to be more focus on the safety of these substances given the fine line between toxicity and deficiency. We cannot completely rule out the risks associated with the use of nanotechnology in agriculture, notwithstanding the positive achievements in this area. Modern research should invest more in assessing the safety of materials in order to improve their preparation, characterization, and general application criteria since it has accepted this technology as a means of unmatched progress.</w:t>
      </w:r>
    </w:p>
    <w:p w14:paraId="1C1E33D2" w14:textId="77777777" w:rsidR="00370C90" w:rsidRPr="00CE142A" w:rsidRDefault="00370C90" w:rsidP="00CE142A">
      <w:pPr>
        <w:spacing w:after="0" w:line="240" w:lineRule="auto"/>
        <w:jc w:val="both"/>
        <w:rPr>
          <w:rFonts w:ascii="Times New Roman" w:hAnsi="Times New Roman" w:cs="Times New Roman"/>
          <w:b/>
          <w:bCs/>
          <w:sz w:val="20"/>
        </w:rPr>
      </w:pPr>
    </w:p>
    <w:p w14:paraId="4DB6B6A9" w14:textId="210297F0" w:rsidR="00CD3BE7" w:rsidRPr="00CE142A" w:rsidRDefault="00EA2D70" w:rsidP="008D1A60">
      <w:pPr>
        <w:spacing w:after="0" w:line="240" w:lineRule="auto"/>
        <w:jc w:val="center"/>
        <w:rPr>
          <w:rFonts w:ascii="Times New Roman" w:hAnsi="Times New Roman" w:cs="Times New Roman"/>
          <w:b/>
          <w:bCs/>
          <w:sz w:val="20"/>
        </w:rPr>
      </w:pPr>
      <w:r>
        <w:rPr>
          <w:rFonts w:ascii="Times New Roman" w:hAnsi="Times New Roman" w:cs="Times New Roman"/>
          <w:b/>
          <w:bCs/>
          <w:sz w:val="20"/>
        </w:rPr>
        <w:t>XI</w:t>
      </w:r>
      <w:r w:rsidR="008D1A60" w:rsidRPr="00CE142A">
        <w:rPr>
          <w:rFonts w:ascii="Times New Roman" w:hAnsi="Times New Roman" w:cs="Times New Roman"/>
          <w:b/>
          <w:bCs/>
          <w:sz w:val="20"/>
        </w:rPr>
        <w:t>. CONCLUSION</w:t>
      </w:r>
    </w:p>
    <w:p w14:paraId="758A5426" w14:textId="77777777" w:rsidR="00370C90" w:rsidRPr="00CE142A" w:rsidRDefault="00370C90" w:rsidP="00CE142A">
      <w:pPr>
        <w:spacing w:after="0" w:line="240" w:lineRule="auto"/>
        <w:jc w:val="both"/>
        <w:rPr>
          <w:rFonts w:ascii="Times New Roman" w:hAnsi="Times New Roman" w:cs="Times New Roman"/>
          <w:b/>
          <w:bCs/>
          <w:sz w:val="20"/>
        </w:rPr>
      </w:pPr>
    </w:p>
    <w:p w14:paraId="56CB1F14" w14:textId="77777777" w:rsidR="00977399" w:rsidRPr="00CE142A" w:rsidRDefault="00C21AC2" w:rsidP="00CE142A">
      <w:pPr>
        <w:spacing w:after="0" w:line="240" w:lineRule="auto"/>
        <w:jc w:val="both"/>
        <w:rPr>
          <w:rFonts w:ascii="Times New Roman" w:hAnsi="Times New Roman" w:cs="Times New Roman"/>
          <w:sz w:val="20"/>
        </w:rPr>
      </w:pPr>
      <w:r>
        <w:rPr>
          <w:rFonts w:ascii="Times New Roman" w:hAnsi="Times New Roman" w:cs="Times New Roman"/>
          <w:sz w:val="20"/>
        </w:rPr>
        <w:tab/>
      </w:r>
      <w:r w:rsidR="004A06BC" w:rsidRPr="00CE142A">
        <w:rPr>
          <w:rFonts w:ascii="Times New Roman" w:hAnsi="Times New Roman" w:cs="Times New Roman"/>
          <w:sz w:val="20"/>
        </w:rPr>
        <w:t>Nanotechnology and nanostructures are increasingly being used to improve agricultural practices, improving nutrient absorption, yield,</w:t>
      </w:r>
      <w:r w:rsidR="00931973" w:rsidRPr="00CE142A">
        <w:rPr>
          <w:rFonts w:ascii="Times New Roman" w:hAnsi="Times New Roman" w:cs="Times New Roman"/>
          <w:sz w:val="20"/>
          <w:shd w:val="clear" w:color="auto" w:fill="FFFFFF"/>
        </w:rPr>
        <w:t xml:space="preserve"> </w:t>
      </w:r>
      <w:r w:rsidR="00931973" w:rsidRPr="00CE142A">
        <w:rPr>
          <w:rFonts w:ascii="Times New Roman" w:hAnsi="Times New Roman" w:cs="Times New Roman"/>
          <w:sz w:val="20"/>
        </w:rPr>
        <w:t>nutritional quality</w:t>
      </w:r>
      <w:r w:rsidR="00931973" w:rsidRPr="00CE142A">
        <w:rPr>
          <w:rFonts w:ascii="Times New Roman" w:hAnsi="Times New Roman" w:cs="Times New Roman"/>
          <w:sz w:val="20"/>
          <w:shd w:val="clear" w:color="auto" w:fill="FFFFFF"/>
        </w:rPr>
        <w:t>,</w:t>
      </w:r>
      <w:r w:rsidR="004A06BC" w:rsidRPr="00CE142A">
        <w:rPr>
          <w:rFonts w:ascii="Times New Roman" w:hAnsi="Times New Roman" w:cs="Times New Roman"/>
          <w:sz w:val="20"/>
        </w:rPr>
        <w:t xml:space="preserve"> and </w:t>
      </w:r>
      <w:r w:rsidR="00931973" w:rsidRPr="00CE142A">
        <w:rPr>
          <w:rFonts w:ascii="Times New Roman" w:hAnsi="Times New Roman" w:cs="Times New Roman"/>
          <w:sz w:val="20"/>
          <w:shd w:val="clear" w:color="auto" w:fill="FFFFFF"/>
        </w:rPr>
        <w:t>plant disease management</w:t>
      </w:r>
      <w:r w:rsidR="004A06BC" w:rsidRPr="00CE142A">
        <w:rPr>
          <w:rFonts w:ascii="Times New Roman" w:hAnsi="Times New Roman" w:cs="Times New Roman"/>
          <w:sz w:val="20"/>
        </w:rPr>
        <w:t xml:space="preserve">. </w:t>
      </w:r>
      <w:r w:rsidR="000D1F70" w:rsidRPr="00CE142A">
        <w:rPr>
          <w:rFonts w:ascii="Times New Roman" w:hAnsi="Times New Roman" w:cs="Times New Roman"/>
          <w:sz w:val="20"/>
        </w:rPr>
        <w:t xml:space="preserve">It remains a promising alternative to the agricultural sector, offering advantages such as manipulative ability, high carrier system use, bioavailability, and low toxicity. To make this field more profitable, plant-mediated biological methods of synthesis should be explored using waste vegetables, extracts, flowers, barks, roots, fruit peels, and leather cuttings. </w:t>
      </w:r>
      <w:r w:rsidR="00931973" w:rsidRPr="00CE142A">
        <w:rPr>
          <w:rFonts w:ascii="Times New Roman" w:hAnsi="Times New Roman" w:cs="Times New Roman"/>
          <w:sz w:val="20"/>
          <w:shd w:val="clear" w:color="auto" w:fill="FFFFFF"/>
        </w:rPr>
        <w:t xml:space="preserve">The use of microbial pesticides and chemical fertilizers poses significant threats to food safety, making conventional farming practices ineffective. </w:t>
      </w:r>
      <w:r w:rsidR="004A06BC" w:rsidRPr="00CE142A">
        <w:rPr>
          <w:rFonts w:ascii="Times New Roman" w:hAnsi="Times New Roman" w:cs="Times New Roman"/>
          <w:sz w:val="20"/>
        </w:rPr>
        <w:t xml:space="preserve">Nano-based fertilizers can also improve environmental conditions and monitoring systems for sustainable agriculture. Nanotechnology can enhance crop biology, yields, and nutritional values. Nano-based products like pesticides, insecticides, and herbicides can manage pests, insects, and weeds. </w:t>
      </w:r>
    </w:p>
    <w:p w14:paraId="4974240C" w14:textId="77777777" w:rsidR="000D1F70" w:rsidRDefault="0078231D" w:rsidP="00CE142A">
      <w:pPr>
        <w:spacing w:after="0" w:line="240" w:lineRule="auto"/>
        <w:jc w:val="both"/>
        <w:rPr>
          <w:rFonts w:ascii="Times New Roman" w:hAnsi="Times New Roman" w:cs="Times New Roman"/>
          <w:sz w:val="20"/>
        </w:rPr>
      </w:pPr>
      <w:r w:rsidRPr="00CE142A">
        <w:rPr>
          <w:rFonts w:ascii="Times New Roman" w:hAnsi="Times New Roman" w:cs="Times New Roman"/>
          <w:sz w:val="20"/>
        </w:rPr>
        <w:t>Regulations on nano-</w:t>
      </w:r>
      <w:r w:rsidR="00931973" w:rsidRPr="00CE142A">
        <w:rPr>
          <w:rFonts w:ascii="Times New Roman" w:hAnsi="Times New Roman" w:cs="Times New Roman"/>
          <w:sz w:val="20"/>
        </w:rPr>
        <w:t>products should protect the environment and public health. Nanotechnology industries should provide product information for their nanomaterials. Despite potential challenges, it is now time to introduce nanomaterials in crop production, nursery stages, and land preparation. This could improve nutritional health, sanitation, food security, sustainability, and the environment, particularly in developing countries.</w:t>
      </w:r>
      <w:r w:rsidR="000D1F70" w:rsidRPr="00CE142A">
        <w:rPr>
          <w:rFonts w:ascii="Times New Roman" w:hAnsi="Times New Roman" w:cs="Times New Roman"/>
          <w:sz w:val="20"/>
        </w:rPr>
        <w:t xml:space="preserve"> </w:t>
      </w:r>
      <w:r w:rsidR="000D1F70" w:rsidRPr="00CE142A">
        <w:rPr>
          <w:rFonts w:ascii="Times New Roman" w:hAnsi="Times New Roman" w:cs="Times New Roman"/>
          <w:sz w:val="20"/>
          <w:shd w:val="clear" w:color="auto" w:fill="FFFFFF"/>
        </w:rPr>
        <w:t xml:space="preserve">Further research is needed to develop cost-effective, safe, and environmentally friendly nanomaterials. </w:t>
      </w:r>
      <w:r w:rsidR="000D1F70" w:rsidRPr="00CE142A">
        <w:rPr>
          <w:rFonts w:ascii="Times New Roman" w:hAnsi="Times New Roman" w:cs="Times New Roman"/>
          <w:sz w:val="20"/>
        </w:rPr>
        <w:t>It is crucial to raise public awareness about the risks associated with nanotechnology and promote responsible agricultural practices.</w:t>
      </w:r>
    </w:p>
    <w:p w14:paraId="70C1B3BE" w14:textId="77777777" w:rsidR="00DA3C16" w:rsidRPr="00CE142A" w:rsidRDefault="00DA3C16" w:rsidP="00CE142A">
      <w:pPr>
        <w:spacing w:after="0" w:line="240" w:lineRule="auto"/>
        <w:jc w:val="both"/>
        <w:rPr>
          <w:rFonts w:ascii="Times New Roman" w:hAnsi="Times New Roman" w:cs="Times New Roman"/>
          <w:sz w:val="20"/>
        </w:rPr>
      </w:pPr>
    </w:p>
    <w:p w14:paraId="0797BBC7" w14:textId="3812DEDF" w:rsidR="00370C90" w:rsidRDefault="00DA3C16" w:rsidP="00DA3C16">
      <w:pPr>
        <w:spacing w:after="0" w:line="240" w:lineRule="auto"/>
        <w:jc w:val="both"/>
        <w:rPr>
          <w:rFonts w:ascii="Times New Roman" w:hAnsi="Times New Roman" w:cs="Times New Roman"/>
          <w:b/>
          <w:bCs/>
          <w:sz w:val="20"/>
        </w:rPr>
      </w:pPr>
      <w:r>
        <w:rPr>
          <w:rFonts w:ascii="Times New Roman" w:hAnsi="Times New Roman" w:cs="Times New Roman"/>
          <w:b/>
          <w:bCs/>
          <w:sz w:val="20"/>
        </w:rPr>
        <w:lastRenderedPageBreak/>
        <w:t>References</w:t>
      </w:r>
    </w:p>
    <w:p w14:paraId="141B323A" w14:textId="77777777" w:rsidR="00DA3C16" w:rsidRPr="00DA3C16" w:rsidRDefault="00DA3C16" w:rsidP="00DA3C16">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A3C16">
        <w:rPr>
          <w:rFonts w:ascii="Times New Roman" w:hAnsi="Times New Roman" w:cs="Times New Roman"/>
          <w:sz w:val="16"/>
          <w:szCs w:val="16"/>
        </w:rPr>
        <w:t xml:space="preserve">United Nations, Department of Economic and Social Affairs, Population Division (2017). The Impact of Population Momentum on Future Population Growth. Population Facts No. 2017/4. Available at: https://www.un.org/en/development/ </w:t>
      </w:r>
      <w:proofErr w:type="spellStart"/>
      <w:r w:rsidRPr="00DA3C16">
        <w:rPr>
          <w:rFonts w:ascii="Times New Roman" w:hAnsi="Times New Roman" w:cs="Times New Roman"/>
          <w:sz w:val="16"/>
          <w:szCs w:val="16"/>
        </w:rPr>
        <w:t>desa</w:t>
      </w:r>
      <w:proofErr w:type="spellEnd"/>
      <w:r w:rsidRPr="00DA3C16">
        <w:rPr>
          <w:rFonts w:ascii="Times New Roman" w:hAnsi="Times New Roman" w:cs="Times New Roman"/>
          <w:sz w:val="16"/>
          <w:szCs w:val="16"/>
        </w:rPr>
        <w:t>/population/publications/factsheets/index.shtml</w:t>
      </w:r>
    </w:p>
    <w:p w14:paraId="72629091" w14:textId="462018DC" w:rsidR="00DA3C16" w:rsidRPr="00DA3C16" w:rsidRDefault="009F46B8" w:rsidP="00DA3C16">
      <w:pPr>
        <w:pStyle w:val="ListParagraph"/>
        <w:numPr>
          <w:ilvl w:val="0"/>
          <w:numId w:val="4"/>
        </w:numPr>
        <w:spacing w:after="0" w:line="240" w:lineRule="auto"/>
        <w:jc w:val="both"/>
        <w:rPr>
          <w:rFonts w:ascii="Times New Roman" w:hAnsi="Times New Roman" w:cs="Times New Roman"/>
          <w:sz w:val="16"/>
          <w:szCs w:val="16"/>
        </w:rPr>
      </w:pPr>
      <w:r w:rsidRPr="00DA3C16">
        <w:rPr>
          <w:rFonts w:ascii="Times New Roman" w:hAnsi="Times New Roman" w:cs="Times New Roman"/>
          <w:sz w:val="16"/>
          <w:szCs w:val="16"/>
        </w:rPr>
        <w:t>H. E.</w:t>
      </w:r>
      <w:r>
        <w:rPr>
          <w:rFonts w:ascii="Times New Roman" w:hAnsi="Times New Roman" w:cs="Times New Roman"/>
          <w:sz w:val="16"/>
          <w:szCs w:val="16"/>
        </w:rPr>
        <w:t xml:space="preserve"> </w:t>
      </w:r>
      <w:proofErr w:type="spellStart"/>
      <w:r w:rsidR="00DA3C16" w:rsidRPr="00DA3C16">
        <w:rPr>
          <w:rFonts w:ascii="Times New Roman" w:hAnsi="Times New Roman" w:cs="Times New Roman"/>
          <w:sz w:val="16"/>
          <w:szCs w:val="16"/>
        </w:rPr>
        <w:t>Bouis</w:t>
      </w:r>
      <w:proofErr w:type="spellEnd"/>
      <w:r w:rsidR="00DA3C16" w:rsidRPr="00DA3C16">
        <w:rPr>
          <w:rFonts w:ascii="Times New Roman" w:hAnsi="Times New Roman" w:cs="Times New Roman"/>
          <w:sz w:val="16"/>
          <w:szCs w:val="16"/>
        </w:rPr>
        <w:t xml:space="preserve">, </w:t>
      </w:r>
      <w:r w:rsidRPr="00DA3C16">
        <w:rPr>
          <w:rFonts w:ascii="Times New Roman" w:hAnsi="Times New Roman" w:cs="Times New Roman"/>
          <w:sz w:val="16"/>
          <w:szCs w:val="16"/>
        </w:rPr>
        <w:t>C.</w:t>
      </w:r>
      <w:r>
        <w:rPr>
          <w:rFonts w:ascii="Times New Roman" w:hAnsi="Times New Roman" w:cs="Times New Roman"/>
          <w:sz w:val="16"/>
          <w:szCs w:val="16"/>
        </w:rPr>
        <w:t xml:space="preserve"> </w:t>
      </w:r>
      <w:proofErr w:type="spellStart"/>
      <w:r w:rsidR="00DA3C16" w:rsidRPr="00DA3C16">
        <w:rPr>
          <w:rFonts w:ascii="Times New Roman" w:hAnsi="Times New Roman" w:cs="Times New Roman"/>
          <w:sz w:val="16"/>
          <w:szCs w:val="16"/>
        </w:rPr>
        <w:t>Hotz</w:t>
      </w:r>
      <w:proofErr w:type="spellEnd"/>
      <w:r w:rsidR="00DA3C16" w:rsidRPr="00DA3C16">
        <w:rPr>
          <w:rFonts w:ascii="Times New Roman" w:hAnsi="Times New Roman" w:cs="Times New Roman"/>
          <w:sz w:val="16"/>
          <w:szCs w:val="16"/>
        </w:rPr>
        <w:t xml:space="preserve">, </w:t>
      </w:r>
      <w:r w:rsidRPr="00DA3C16">
        <w:rPr>
          <w:rFonts w:ascii="Times New Roman" w:hAnsi="Times New Roman" w:cs="Times New Roman"/>
          <w:sz w:val="16"/>
          <w:szCs w:val="16"/>
        </w:rPr>
        <w:t>B.</w:t>
      </w:r>
      <w:r>
        <w:rPr>
          <w:rFonts w:ascii="Times New Roman" w:hAnsi="Times New Roman" w:cs="Times New Roman"/>
          <w:sz w:val="16"/>
          <w:szCs w:val="16"/>
        </w:rPr>
        <w:t xml:space="preserve"> </w:t>
      </w:r>
      <w:proofErr w:type="spellStart"/>
      <w:r w:rsidR="00DA3C16" w:rsidRPr="00DA3C16">
        <w:rPr>
          <w:rFonts w:ascii="Times New Roman" w:hAnsi="Times New Roman" w:cs="Times New Roman"/>
          <w:sz w:val="16"/>
          <w:szCs w:val="16"/>
        </w:rPr>
        <w:t>McClafferty</w:t>
      </w:r>
      <w:proofErr w:type="spellEnd"/>
      <w:r w:rsidR="00DA3C16" w:rsidRPr="00DA3C16">
        <w:rPr>
          <w:rFonts w:ascii="Times New Roman" w:hAnsi="Times New Roman" w:cs="Times New Roman"/>
          <w:sz w:val="16"/>
          <w:szCs w:val="16"/>
        </w:rPr>
        <w:t xml:space="preserve">, </w:t>
      </w:r>
      <w:r w:rsidRPr="00DA3C16">
        <w:rPr>
          <w:rFonts w:ascii="Times New Roman" w:hAnsi="Times New Roman" w:cs="Times New Roman"/>
          <w:sz w:val="16"/>
          <w:szCs w:val="16"/>
        </w:rPr>
        <w:t>J. V.</w:t>
      </w:r>
      <w:r>
        <w:rPr>
          <w:rFonts w:ascii="Times New Roman" w:hAnsi="Times New Roman" w:cs="Times New Roman"/>
          <w:sz w:val="16"/>
          <w:szCs w:val="16"/>
        </w:rPr>
        <w:t xml:space="preserve"> </w:t>
      </w:r>
      <w:r w:rsidR="00DA3C16" w:rsidRPr="00DA3C16">
        <w:rPr>
          <w:rFonts w:ascii="Times New Roman" w:hAnsi="Times New Roman" w:cs="Times New Roman"/>
          <w:sz w:val="16"/>
          <w:szCs w:val="16"/>
        </w:rPr>
        <w:t xml:space="preserve">Meenakshi </w:t>
      </w:r>
      <w:r>
        <w:rPr>
          <w:rFonts w:ascii="Times New Roman" w:hAnsi="Times New Roman" w:cs="Times New Roman"/>
          <w:sz w:val="16"/>
          <w:szCs w:val="16"/>
        </w:rPr>
        <w:t>and</w:t>
      </w:r>
      <w:r w:rsidR="00DA3C16" w:rsidRPr="00DA3C16">
        <w:rPr>
          <w:rFonts w:ascii="Times New Roman" w:hAnsi="Times New Roman" w:cs="Times New Roman"/>
          <w:sz w:val="16"/>
          <w:szCs w:val="16"/>
        </w:rPr>
        <w:t xml:space="preserve"> </w:t>
      </w:r>
      <w:r w:rsidRPr="00DA3C16">
        <w:rPr>
          <w:rFonts w:ascii="Times New Roman" w:hAnsi="Times New Roman" w:cs="Times New Roman"/>
          <w:sz w:val="16"/>
          <w:szCs w:val="16"/>
        </w:rPr>
        <w:t xml:space="preserve">W. H. </w:t>
      </w:r>
      <w:r w:rsidR="00DA3C16" w:rsidRPr="00DA3C16">
        <w:rPr>
          <w:rFonts w:ascii="Times New Roman" w:hAnsi="Times New Roman" w:cs="Times New Roman"/>
          <w:sz w:val="16"/>
          <w:szCs w:val="16"/>
        </w:rPr>
        <w:t xml:space="preserve">Pfeiffer, </w:t>
      </w:r>
      <w:r>
        <w:rPr>
          <w:rFonts w:ascii="Times New Roman" w:hAnsi="Times New Roman" w:cs="Times New Roman"/>
          <w:sz w:val="16"/>
          <w:szCs w:val="16"/>
        </w:rPr>
        <w:t>“</w:t>
      </w:r>
      <w:r w:rsidR="00DA3C16" w:rsidRPr="00DA3C16">
        <w:rPr>
          <w:rFonts w:ascii="Times New Roman" w:hAnsi="Times New Roman" w:cs="Times New Roman"/>
          <w:sz w:val="16"/>
          <w:szCs w:val="16"/>
        </w:rPr>
        <w:t>Biofortification: a new tool to reduce micronutrient malnutrition</w:t>
      </w:r>
      <w:r>
        <w:rPr>
          <w:rFonts w:ascii="Times New Roman" w:hAnsi="Times New Roman" w:cs="Times New Roman"/>
          <w:sz w:val="16"/>
          <w:szCs w:val="16"/>
        </w:rPr>
        <w:t>,”</w:t>
      </w:r>
      <w:r w:rsidR="00DA3C16" w:rsidRPr="00DA3C16">
        <w:rPr>
          <w:rFonts w:ascii="Times New Roman" w:hAnsi="Times New Roman" w:cs="Times New Roman"/>
          <w:sz w:val="16"/>
          <w:szCs w:val="16"/>
        </w:rPr>
        <w:t> </w:t>
      </w:r>
      <w:r w:rsidR="00DA3C16" w:rsidRPr="009F46B8">
        <w:rPr>
          <w:rFonts w:ascii="Times New Roman" w:hAnsi="Times New Roman" w:cs="Times New Roman"/>
          <w:sz w:val="16"/>
          <w:szCs w:val="16"/>
        </w:rPr>
        <w:t>Food and nutrition bulletin</w:t>
      </w:r>
      <w:r w:rsidR="00DA3C16" w:rsidRPr="00DA3C16">
        <w:rPr>
          <w:rFonts w:ascii="Times New Roman" w:hAnsi="Times New Roman" w:cs="Times New Roman"/>
          <w:sz w:val="16"/>
          <w:szCs w:val="16"/>
        </w:rPr>
        <w:t>, </w:t>
      </w:r>
      <w:r>
        <w:rPr>
          <w:rFonts w:ascii="Times New Roman" w:hAnsi="Times New Roman" w:cs="Times New Roman"/>
          <w:sz w:val="16"/>
          <w:szCs w:val="16"/>
        </w:rPr>
        <w:t xml:space="preserve">vol. </w:t>
      </w:r>
      <w:r w:rsidR="00DA3C16" w:rsidRPr="00DA3C16">
        <w:rPr>
          <w:rFonts w:ascii="Times New Roman" w:hAnsi="Times New Roman" w:cs="Times New Roman"/>
          <w:i/>
          <w:iCs/>
          <w:sz w:val="16"/>
          <w:szCs w:val="16"/>
        </w:rPr>
        <w:t>32</w:t>
      </w:r>
      <w:r w:rsidR="00DA3C16" w:rsidRPr="00DA3C16">
        <w:rPr>
          <w:rFonts w:ascii="Times New Roman" w:hAnsi="Times New Roman" w:cs="Times New Roman"/>
          <w:sz w:val="16"/>
          <w:szCs w:val="16"/>
        </w:rPr>
        <w:t xml:space="preserve">(1_suppl1), </w:t>
      </w:r>
      <w:r>
        <w:rPr>
          <w:rFonts w:ascii="Times New Roman" w:hAnsi="Times New Roman" w:cs="Times New Roman"/>
          <w:sz w:val="16"/>
          <w:szCs w:val="16"/>
        </w:rPr>
        <w:t xml:space="preserve">pp. </w:t>
      </w:r>
      <w:r w:rsidR="00DA3C16" w:rsidRPr="00DA3C16">
        <w:rPr>
          <w:rFonts w:ascii="Times New Roman" w:hAnsi="Times New Roman" w:cs="Times New Roman"/>
          <w:sz w:val="16"/>
          <w:szCs w:val="16"/>
        </w:rPr>
        <w:t>S31-S40</w:t>
      </w:r>
      <w:r>
        <w:rPr>
          <w:rFonts w:ascii="Times New Roman" w:hAnsi="Times New Roman" w:cs="Times New Roman"/>
          <w:sz w:val="16"/>
          <w:szCs w:val="16"/>
        </w:rPr>
        <w:t xml:space="preserve">, </w:t>
      </w:r>
      <w:r w:rsidRPr="00DA3C16">
        <w:rPr>
          <w:rFonts w:ascii="Times New Roman" w:hAnsi="Times New Roman" w:cs="Times New Roman"/>
          <w:sz w:val="16"/>
          <w:szCs w:val="16"/>
        </w:rPr>
        <w:t>2011</w:t>
      </w:r>
      <w:r w:rsidR="00DA3C16" w:rsidRPr="00DA3C16">
        <w:rPr>
          <w:rFonts w:ascii="Times New Roman" w:hAnsi="Times New Roman" w:cs="Times New Roman"/>
          <w:sz w:val="16"/>
          <w:szCs w:val="16"/>
        </w:rPr>
        <w:t>.</w:t>
      </w:r>
    </w:p>
    <w:p w14:paraId="4A50FF0A" w14:textId="77777777" w:rsidR="00DA3C16" w:rsidRPr="00DA3C16" w:rsidRDefault="00DA3C16" w:rsidP="00DA3C16">
      <w:pPr>
        <w:pStyle w:val="ListParagraph"/>
        <w:numPr>
          <w:ilvl w:val="0"/>
          <w:numId w:val="4"/>
        </w:numPr>
        <w:spacing w:after="0" w:line="240" w:lineRule="auto"/>
        <w:jc w:val="both"/>
        <w:rPr>
          <w:rFonts w:ascii="Times New Roman" w:hAnsi="Times New Roman" w:cs="Times New Roman"/>
          <w:sz w:val="16"/>
          <w:szCs w:val="16"/>
        </w:rPr>
      </w:pPr>
      <w:r w:rsidRPr="00DA3C16">
        <w:rPr>
          <w:rFonts w:ascii="Times New Roman" w:hAnsi="Times New Roman" w:cs="Times New Roman"/>
          <w:sz w:val="16"/>
          <w:szCs w:val="16"/>
        </w:rPr>
        <w:t xml:space="preserve">WHO. </w:t>
      </w:r>
      <w:r w:rsidRPr="00DA3C16">
        <w:rPr>
          <w:rFonts w:ascii="Times New Roman" w:hAnsi="Times New Roman" w:cs="Times New Roman"/>
          <w:i/>
          <w:iCs/>
          <w:sz w:val="16"/>
          <w:szCs w:val="16"/>
        </w:rPr>
        <w:t>Nutrition for Health and Development</w:t>
      </w:r>
      <w:r w:rsidRPr="00DA3C16">
        <w:rPr>
          <w:rFonts w:ascii="Times New Roman" w:hAnsi="Times New Roman" w:cs="Times New Roman"/>
          <w:sz w:val="16"/>
          <w:szCs w:val="16"/>
        </w:rPr>
        <w:t>; WHO: Geneva, Switzerland, 2000.</w:t>
      </w:r>
    </w:p>
    <w:p w14:paraId="2054FFEC" w14:textId="7D401CBA" w:rsidR="00DA3C16" w:rsidRPr="00DA3C16" w:rsidRDefault="009F46B8" w:rsidP="00DA3C16">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A3C16">
        <w:rPr>
          <w:rFonts w:ascii="Times New Roman" w:hAnsi="Times New Roman" w:cs="Times New Roman"/>
          <w:sz w:val="16"/>
          <w:szCs w:val="16"/>
          <w:shd w:val="clear" w:color="auto" w:fill="FFFFFF"/>
        </w:rPr>
        <w:t>J.</w:t>
      </w:r>
      <w:r>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Bilski</w:t>
      </w:r>
      <w:proofErr w:type="spellEnd"/>
      <w:r w:rsidR="00DA3C16" w:rsidRPr="00DA3C16">
        <w:rPr>
          <w:rFonts w:ascii="Times New Roman" w:hAnsi="Times New Roman" w:cs="Times New Roman"/>
          <w:sz w:val="16"/>
          <w:szCs w:val="16"/>
          <w:shd w:val="clear" w:color="auto" w:fill="FFFFFF"/>
        </w:rPr>
        <w:t>,</w:t>
      </w:r>
      <w:r w:rsidRPr="009F46B8">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D.</w:t>
      </w:r>
      <w:r w:rsidR="00DA3C16" w:rsidRPr="00DA3C16">
        <w:rPr>
          <w:rFonts w:ascii="Times New Roman" w:hAnsi="Times New Roman" w:cs="Times New Roman"/>
          <w:sz w:val="16"/>
          <w:szCs w:val="16"/>
          <w:shd w:val="clear" w:color="auto" w:fill="FFFFFF"/>
        </w:rPr>
        <w:t xml:space="preserve"> Jacob,</w:t>
      </w:r>
      <w:r w:rsidRPr="009F46B8">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F.</w:t>
      </w:r>
      <w:r w:rsidR="00DA3C16" w:rsidRPr="00DA3C16">
        <w:rPr>
          <w:rFonts w:ascii="Times New Roman" w:hAnsi="Times New Roman" w:cs="Times New Roman"/>
          <w:sz w:val="16"/>
          <w:szCs w:val="16"/>
          <w:shd w:val="clear" w:color="auto" w:fill="FFFFFF"/>
        </w:rPr>
        <w:t xml:space="preserve"> Soumaila, </w:t>
      </w:r>
      <w:r w:rsidRPr="00DA3C16">
        <w:rPr>
          <w:rFonts w:ascii="Times New Roman" w:hAnsi="Times New Roman" w:cs="Times New Roman"/>
          <w:sz w:val="16"/>
          <w:szCs w:val="16"/>
          <w:shd w:val="clear" w:color="auto" w:fill="FFFFFF"/>
        </w:rPr>
        <w:t>C.</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 xml:space="preserve">Kraft </w:t>
      </w:r>
      <w:r>
        <w:rPr>
          <w:rFonts w:ascii="Times New Roman" w:hAnsi="Times New Roman" w:cs="Times New Roman"/>
          <w:sz w:val="16"/>
          <w:szCs w:val="16"/>
          <w:shd w:val="clear" w:color="auto" w:fill="FFFFFF"/>
        </w:rPr>
        <w:t xml:space="preserve">and </w:t>
      </w:r>
      <w:r w:rsidRPr="00DA3C16">
        <w:rPr>
          <w:rFonts w:ascii="Times New Roman" w:hAnsi="Times New Roman" w:cs="Times New Roman"/>
          <w:sz w:val="16"/>
          <w:szCs w:val="16"/>
          <w:shd w:val="clear" w:color="auto" w:fill="FFFFFF"/>
        </w:rPr>
        <w:t>A.</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 xml:space="preserve">Farnsworth, </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Agronomic biofortification of cereal crop plants with Fe, Zn, and Se, by the utilization of coal fly ash as plant growth media</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w:t>
      </w:r>
      <w:r w:rsidR="00DA3C16" w:rsidRPr="008A1C4D">
        <w:rPr>
          <w:rFonts w:ascii="Times New Roman" w:hAnsi="Times New Roman" w:cs="Times New Roman"/>
          <w:sz w:val="16"/>
          <w:szCs w:val="16"/>
          <w:shd w:val="clear" w:color="auto" w:fill="FFFFFF"/>
        </w:rPr>
        <w:t>Advances in bioresearch</w:t>
      </w:r>
      <w:r w:rsidR="00DA3C16" w:rsidRPr="00DA3C16">
        <w:rPr>
          <w:rFonts w:ascii="Times New Roman" w:hAnsi="Times New Roman" w:cs="Times New Roman"/>
          <w:sz w:val="16"/>
          <w:szCs w:val="16"/>
          <w:shd w:val="clear" w:color="auto" w:fill="FFFFFF"/>
        </w:rPr>
        <w:t>, </w:t>
      </w:r>
      <w:r w:rsidR="008A1C4D" w:rsidRPr="008A1C4D">
        <w:rPr>
          <w:rFonts w:ascii="Times New Roman" w:hAnsi="Times New Roman" w:cs="Times New Roman"/>
          <w:sz w:val="16"/>
          <w:szCs w:val="16"/>
          <w:shd w:val="clear" w:color="auto" w:fill="FFFFFF"/>
        </w:rPr>
        <w:t>3</w:t>
      </w:r>
      <w:r w:rsidR="008A1C4D" w:rsidRPr="008A1C4D">
        <w:rPr>
          <w:rFonts w:ascii="Times New Roman" w:hAnsi="Times New Roman" w:cs="Times New Roman"/>
          <w:sz w:val="16"/>
          <w:szCs w:val="16"/>
          <w:shd w:val="clear" w:color="auto" w:fill="FFFFFF"/>
          <w:vertAlign w:val="superscript"/>
        </w:rPr>
        <w:t>rd</w:t>
      </w:r>
      <w:r w:rsidR="008A1C4D" w:rsidRPr="008A1C4D">
        <w:rPr>
          <w:rFonts w:ascii="Times New Roman" w:hAnsi="Times New Roman" w:cs="Times New Roman"/>
          <w:sz w:val="16"/>
          <w:szCs w:val="16"/>
          <w:shd w:val="clear" w:color="auto" w:fill="FFFFFF"/>
        </w:rPr>
        <w:t xml:space="preserve"> ed., </w:t>
      </w:r>
      <w:r>
        <w:rPr>
          <w:rFonts w:ascii="Times New Roman" w:hAnsi="Times New Roman" w:cs="Times New Roman"/>
          <w:sz w:val="16"/>
          <w:szCs w:val="16"/>
          <w:shd w:val="clear" w:color="auto" w:fill="FFFFFF"/>
        </w:rPr>
        <w:t xml:space="preserve">vol. </w:t>
      </w:r>
      <w:r w:rsidR="00DA3C16" w:rsidRPr="00DA3C16">
        <w:rPr>
          <w:rFonts w:ascii="Times New Roman" w:hAnsi="Times New Roman" w:cs="Times New Roman"/>
          <w:sz w:val="16"/>
          <w:szCs w:val="16"/>
          <w:shd w:val="clear" w:color="auto" w:fill="FFFFFF"/>
        </w:rPr>
        <w:t xml:space="preserve">4, </w:t>
      </w:r>
      <w:r>
        <w:rPr>
          <w:rFonts w:ascii="Times New Roman" w:hAnsi="Times New Roman" w:cs="Times New Roman"/>
          <w:sz w:val="16"/>
          <w:szCs w:val="16"/>
          <w:shd w:val="clear" w:color="auto" w:fill="FFFFFF"/>
        </w:rPr>
        <w:t xml:space="preserve">pp. </w:t>
      </w:r>
      <w:r w:rsidR="00DA3C16" w:rsidRPr="00DA3C16">
        <w:rPr>
          <w:rFonts w:ascii="Times New Roman" w:hAnsi="Times New Roman" w:cs="Times New Roman"/>
          <w:sz w:val="16"/>
          <w:szCs w:val="16"/>
          <w:shd w:val="clear" w:color="auto" w:fill="FFFFFF"/>
        </w:rPr>
        <w:t>130</w:t>
      </w:r>
      <w:r>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2012</w:t>
      </w:r>
      <w:r w:rsidR="00DA3C16" w:rsidRPr="00DA3C16">
        <w:rPr>
          <w:rFonts w:ascii="Times New Roman" w:hAnsi="Times New Roman" w:cs="Times New Roman"/>
          <w:sz w:val="16"/>
          <w:szCs w:val="16"/>
          <w:shd w:val="clear" w:color="auto" w:fill="FFFFFF"/>
        </w:rPr>
        <w:t>.</w:t>
      </w:r>
    </w:p>
    <w:p w14:paraId="77EAB9AD" w14:textId="31D66BF5" w:rsidR="00DA3C16" w:rsidRPr="00DA3C16" w:rsidRDefault="009F46B8" w:rsidP="00DA3C16">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A3C16">
        <w:rPr>
          <w:rFonts w:ascii="Times New Roman" w:hAnsi="Times New Roman" w:cs="Times New Roman"/>
          <w:sz w:val="16"/>
          <w:szCs w:val="16"/>
          <w:shd w:val="clear" w:color="auto" w:fill="FFFFFF"/>
        </w:rPr>
        <w:t>C. O</w:t>
      </w:r>
      <w:r>
        <w:rPr>
          <w:rFonts w:ascii="Times New Roman" w:hAnsi="Times New Roman" w:cs="Times New Roman"/>
          <w:sz w:val="16"/>
          <w:szCs w:val="16"/>
          <w:shd w:val="clear" w:color="auto" w:fill="FFFFFF"/>
        </w:rPr>
        <w:t>.</w:t>
      </w:r>
      <w:r w:rsidRPr="00DA3C16">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Dimkpa</w:t>
      </w:r>
      <w:proofErr w:type="spellEnd"/>
      <w:r w:rsidR="00DA3C16" w:rsidRPr="00DA3C16">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and</w:t>
      </w:r>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 xml:space="preserve">P. S. </w:t>
      </w:r>
      <w:proofErr w:type="spellStart"/>
      <w:r w:rsidR="00DA3C16" w:rsidRPr="00DA3C16">
        <w:rPr>
          <w:rFonts w:ascii="Times New Roman" w:hAnsi="Times New Roman" w:cs="Times New Roman"/>
          <w:sz w:val="16"/>
          <w:szCs w:val="16"/>
          <w:shd w:val="clear" w:color="auto" w:fill="FFFFFF"/>
        </w:rPr>
        <w:t>Bindraban</w:t>
      </w:r>
      <w:proofErr w:type="spellEnd"/>
      <w:r>
        <w:rPr>
          <w:rFonts w:ascii="Times New Roman" w:hAnsi="Times New Roman" w:cs="Times New Roman"/>
          <w:sz w:val="16"/>
          <w:szCs w:val="16"/>
          <w:shd w:val="clear" w:color="auto" w:fill="FFFFFF"/>
        </w:rPr>
        <w:t>,</w:t>
      </w:r>
      <w:r w:rsidR="00764455">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proofErr w:type="spellStart"/>
      <w:r w:rsidR="00DA3C16" w:rsidRPr="00DA3C16">
        <w:rPr>
          <w:rFonts w:ascii="Times New Roman" w:hAnsi="Times New Roman" w:cs="Times New Roman"/>
          <w:sz w:val="16"/>
          <w:szCs w:val="16"/>
          <w:shd w:val="clear" w:color="auto" w:fill="FFFFFF"/>
        </w:rPr>
        <w:t>Nanofertilizers</w:t>
      </w:r>
      <w:proofErr w:type="spellEnd"/>
      <w:r w:rsidR="00DA3C16" w:rsidRPr="00DA3C16">
        <w:rPr>
          <w:rFonts w:ascii="Times New Roman" w:hAnsi="Times New Roman" w:cs="Times New Roman"/>
          <w:sz w:val="16"/>
          <w:szCs w:val="16"/>
          <w:shd w:val="clear" w:color="auto" w:fill="FFFFFF"/>
        </w:rPr>
        <w:t>: new products for the industry?</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w:t>
      </w:r>
      <w:r w:rsidR="00DA3C16" w:rsidRPr="00DA3C16">
        <w:rPr>
          <w:rFonts w:ascii="Times New Roman" w:hAnsi="Times New Roman" w:cs="Times New Roman"/>
          <w:i/>
          <w:iCs/>
          <w:sz w:val="16"/>
          <w:szCs w:val="16"/>
          <w:shd w:val="clear" w:color="auto" w:fill="FFFFFF"/>
        </w:rPr>
        <w:t>Journal of agricultural and food chemistry</w:t>
      </w:r>
      <w:r w:rsidR="00DA3C16" w:rsidRPr="00DA3C16">
        <w:rPr>
          <w:rFonts w:ascii="Times New Roman" w:hAnsi="Times New Roman" w:cs="Times New Roman"/>
          <w:sz w:val="16"/>
          <w:szCs w:val="16"/>
          <w:shd w:val="clear" w:color="auto" w:fill="FFFFFF"/>
        </w:rPr>
        <w:t>, </w:t>
      </w:r>
      <w:r w:rsidR="008A1C4D" w:rsidRPr="008A1C4D">
        <w:rPr>
          <w:rFonts w:ascii="Times New Roman" w:hAnsi="Times New Roman" w:cs="Times New Roman"/>
          <w:sz w:val="16"/>
          <w:szCs w:val="16"/>
          <w:shd w:val="clear" w:color="auto" w:fill="FFFFFF"/>
        </w:rPr>
        <w:t>66</w:t>
      </w:r>
      <w:r w:rsidR="008A1C4D" w:rsidRPr="008A1C4D">
        <w:rPr>
          <w:rFonts w:ascii="Times New Roman" w:hAnsi="Times New Roman" w:cs="Times New Roman"/>
          <w:sz w:val="16"/>
          <w:szCs w:val="16"/>
          <w:shd w:val="clear" w:color="auto" w:fill="FFFFFF"/>
          <w:vertAlign w:val="superscript"/>
        </w:rPr>
        <w:t>th</w:t>
      </w:r>
      <w:r w:rsidR="008A1C4D" w:rsidRPr="008A1C4D">
        <w:rPr>
          <w:rFonts w:ascii="Times New Roman" w:hAnsi="Times New Roman" w:cs="Times New Roman"/>
          <w:sz w:val="16"/>
          <w:szCs w:val="16"/>
          <w:shd w:val="clear" w:color="auto" w:fill="FFFFFF"/>
        </w:rPr>
        <w:t xml:space="preserve"> ed., </w:t>
      </w:r>
      <w:r>
        <w:rPr>
          <w:rFonts w:ascii="Times New Roman" w:hAnsi="Times New Roman" w:cs="Times New Roman"/>
          <w:sz w:val="16"/>
          <w:szCs w:val="16"/>
          <w:shd w:val="clear" w:color="auto" w:fill="FFFFFF"/>
        </w:rPr>
        <w:t xml:space="preserve">vol. </w:t>
      </w:r>
      <w:r w:rsidR="00DA3C16" w:rsidRPr="00DA3C16">
        <w:rPr>
          <w:rFonts w:ascii="Times New Roman" w:hAnsi="Times New Roman" w:cs="Times New Roman"/>
          <w:sz w:val="16"/>
          <w:szCs w:val="16"/>
          <w:shd w:val="clear" w:color="auto" w:fill="FFFFFF"/>
        </w:rPr>
        <w:t xml:space="preserve">(26), </w:t>
      </w:r>
      <w:r>
        <w:rPr>
          <w:rFonts w:ascii="Times New Roman" w:hAnsi="Times New Roman" w:cs="Times New Roman"/>
          <w:sz w:val="16"/>
          <w:szCs w:val="16"/>
          <w:shd w:val="clear" w:color="auto" w:fill="FFFFFF"/>
        </w:rPr>
        <w:t xml:space="preserve">pp. </w:t>
      </w:r>
      <w:r w:rsidR="00DA3C16" w:rsidRPr="00DA3C16">
        <w:rPr>
          <w:rFonts w:ascii="Times New Roman" w:hAnsi="Times New Roman" w:cs="Times New Roman"/>
          <w:sz w:val="16"/>
          <w:szCs w:val="16"/>
          <w:shd w:val="clear" w:color="auto" w:fill="FFFFFF"/>
        </w:rPr>
        <w:t>6462-6473</w:t>
      </w:r>
      <w:r>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2017</w:t>
      </w:r>
      <w:r w:rsidR="00DA3C16" w:rsidRPr="00DA3C16">
        <w:rPr>
          <w:rFonts w:ascii="Times New Roman" w:hAnsi="Times New Roman" w:cs="Times New Roman"/>
          <w:sz w:val="16"/>
          <w:szCs w:val="16"/>
          <w:shd w:val="clear" w:color="auto" w:fill="FFFFFF"/>
        </w:rPr>
        <w:t>.</w:t>
      </w:r>
    </w:p>
    <w:p w14:paraId="02E223DA" w14:textId="46C45999" w:rsidR="00DA3C16" w:rsidRPr="00DA3C16" w:rsidRDefault="009F46B8" w:rsidP="00DA3C16">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A3C16">
        <w:rPr>
          <w:rFonts w:ascii="Times New Roman" w:hAnsi="Times New Roman" w:cs="Times New Roman"/>
          <w:sz w:val="16"/>
          <w:szCs w:val="16"/>
          <w:shd w:val="clear" w:color="auto" w:fill="FFFFFF"/>
        </w:rPr>
        <w:t>A.</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 xml:space="preserve">Manikandan </w:t>
      </w:r>
      <w:r>
        <w:rPr>
          <w:rFonts w:ascii="Times New Roman" w:hAnsi="Times New Roman" w:cs="Times New Roman"/>
          <w:sz w:val="16"/>
          <w:szCs w:val="16"/>
          <w:shd w:val="clear" w:color="auto" w:fill="FFFFFF"/>
        </w:rPr>
        <w:t>and</w:t>
      </w:r>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K.</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Subramanian</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xml:space="preserve">Evaluation of zeolite-based nitrogen nano-fertilizers on maize growth, yield and quality on </w:t>
      </w:r>
      <w:proofErr w:type="spellStart"/>
      <w:r w:rsidR="00DA3C16" w:rsidRPr="00DA3C16">
        <w:rPr>
          <w:rFonts w:ascii="Times New Roman" w:hAnsi="Times New Roman" w:cs="Times New Roman"/>
          <w:sz w:val="16"/>
          <w:szCs w:val="16"/>
          <w:shd w:val="clear" w:color="auto" w:fill="FFFFFF"/>
        </w:rPr>
        <w:t>inceptisols</w:t>
      </w:r>
      <w:proofErr w:type="spellEnd"/>
      <w:r w:rsidR="00DA3C16" w:rsidRPr="00DA3C16">
        <w:rPr>
          <w:rFonts w:ascii="Times New Roman" w:hAnsi="Times New Roman" w:cs="Times New Roman"/>
          <w:sz w:val="16"/>
          <w:szCs w:val="16"/>
          <w:shd w:val="clear" w:color="auto" w:fill="FFFFFF"/>
        </w:rPr>
        <w:t xml:space="preserve"> and </w:t>
      </w:r>
      <w:proofErr w:type="spellStart"/>
      <w:r w:rsidR="00DA3C16" w:rsidRPr="00DA3C16">
        <w:rPr>
          <w:rFonts w:ascii="Times New Roman" w:hAnsi="Times New Roman" w:cs="Times New Roman"/>
          <w:sz w:val="16"/>
          <w:szCs w:val="16"/>
          <w:shd w:val="clear" w:color="auto" w:fill="FFFFFF"/>
        </w:rPr>
        <w:t>alfisols</w:t>
      </w:r>
      <w:proofErr w:type="spellEnd"/>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w:t>
      </w:r>
      <w:r w:rsidR="00DA3C16" w:rsidRPr="00DA3C16">
        <w:rPr>
          <w:rFonts w:ascii="Times New Roman" w:hAnsi="Times New Roman" w:cs="Times New Roman"/>
          <w:i/>
          <w:iCs/>
          <w:sz w:val="16"/>
          <w:szCs w:val="16"/>
          <w:shd w:val="clear" w:color="auto" w:fill="FFFFFF"/>
        </w:rPr>
        <w:t>International Journal of Plant &amp; Soil Science</w:t>
      </w:r>
      <w:r w:rsidR="00DA3C16" w:rsidRPr="00DA3C16">
        <w:rPr>
          <w:rFonts w:ascii="Times New Roman" w:hAnsi="Times New Roman" w:cs="Times New Roman"/>
          <w:sz w:val="16"/>
          <w:szCs w:val="16"/>
          <w:shd w:val="clear" w:color="auto" w:fill="FFFFFF"/>
        </w:rPr>
        <w:t>, </w:t>
      </w:r>
      <w:r w:rsidR="008A1C4D" w:rsidRPr="008A1C4D">
        <w:rPr>
          <w:rFonts w:ascii="Times New Roman" w:hAnsi="Times New Roman" w:cs="Times New Roman"/>
          <w:sz w:val="16"/>
          <w:szCs w:val="16"/>
          <w:shd w:val="clear" w:color="auto" w:fill="FFFFFF"/>
        </w:rPr>
        <w:t>9</w:t>
      </w:r>
      <w:r w:rsidR="008A1C4D" w:rsidRPr="008A1C4D">
        <w:rPr>
          <w:rFonts w:ascii="Times New Roman" w:hAnsi="Times New Roman" w:cs="Times New Roman"/>
          <w:sz w:val="16"/>
          <w:szCs w:val="16"/>
          <w:shd w:val="clear" w:color="auto" w:fill="FFFFFF"/>
          <w:vertAlign w:val="superscript"/>
        </w:rPr>
        <w:t>th</w:t>
      </w:r>
      <w:r w:rsidR="008A1C4D" w:rsidRPr="008A1C4D">
        <w:rPr>
          <w:rFonts w:ascii="Times New Roman" w:hAnsi="Times New Roman" w:cs="Times New Roman"/>
          <w:sz w:val="16"/>
          <w:szCs w:val="16"/>
          <w:shd w:val="clear" w:color="auto" w:fill="FFFFFF"/>
        </w:rPr>
        <w:t xml:space="preserve"> ed., </w:t>
      </w:r>
      <w:r>
        <w:rPr>
          <w:rFonts w:ascii="Times New Roman" w:hAnsi="Times New Roman" w:cs="Times New Roman"/>
          <w:sz w:val="16"/>
          <w:szCs w:val="16"/>
          <w:shd w:val="clear" w:color="auto" w:fill="FFFFFF"/>
        </w:rPr>
        <w:t xml:space="preserve">vol. </w:t>
      </w:r>
      <w:r w:rsidR="00DA3C16" w:rsidRPr="00DA3C16">
        <w:rPr>
          <w:rFonts w:ascii="Times New Roman" w:hAnsi="Times New Roman" w:cs="Times New Roman"/>
          <w:sz w:val="16"/>
          <w:szCs w:val="16"/>
          <w:shd w:val="clear" w:color="auto" w:fill="FFFFFF"/>
        </w:rPr>
        <w:t xml:space="preserve">(4), </w:t>
      </w:r>
      <w:r>
        <w:rPr>
          <w:rFonts w:ascii="Times New Roman" w:hAnsi="Times New Roman" w:cs="Times New Roman"/>
          <w:sz w:val="16"/>
          <w:szCs w:val="16"/>
          <w:shd w:val="clear" w:color="auto" w:fill="FFFFFF"/>
        </w:rPr>
        <w:t xml:space="preserve">pp. </w:t>
      </w:r>
      <w:r w:rsidR="00DA3C16" w:rsidRPr="00DA3C16">
        <w:rPr>
          <w:rFonts w:ascii="Times New Roman" w:hAnsi="Times New Roman" w:cs="Times New Roman"/>
          <w:sz w:val="16"/>
          <w:szCs w:val="16"/>
          <w:shd w:val="clear" w:color="auto" w:fill="FFFFFF"/>
        </w:rPr>
        <w:t>1-9</w:t>
      </w:r>
      <w:r>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2016</w:t>
      </w:r>
      <w:r w:rsidR="00DA3C16" w:rsidRPr="00DA3C16">
        <w:rPr>
          <w:rFonts w:ascii="Times New Roman" w:hAnsi="Times New Roman" w:cs="Times New Roman"/>
          <w:sz w:val="16"/>
          <w:szCs w:val="16"/>
          <w:shd w:val="clear" w:color="auto" w:fill="FFFFFF"/>
        </w:rPr>
        <w:t>.</w:t>
      </w:r>
    </w:p>
    <w:p w14:paraId="38861B5E" w14:textId="721D5418" w:rsidR="00DA3C16" w:rsidRPr="00DA3C16" w:rsidRDefault="009F46B8" w:rsidP="00DA3C16">
      <w:pPr>
        <w:pStyle w:val="ListParagraph"/>
        <w:numPr>
          <w:ilvl w:val="0"/>
          <w:numId w:val="4"/>
        </w:numPr>
        <w:spacing w:after="0" w:line="240" w:lineRule="auto"/>
        <w:jc w:val="both"/>
        <w:rPr>
          <w:rFonts w:ascii="Times New Roman" w:hAnsi="Times New Roman" w:cs="Times New Roman"/>
          <w:sz w:val="16"/>
          <w:szCs w:val="16"/>
        </w:rPr>
      </w:pPr>
      <w:r w:rsidRPr="00DA3C16">
        <w:rPr>
          <w:rFonts w:ascii="Times New Roman" w:hAnsi="Times New Roman" w:cs="Times New Roman"/>
          <w:sz w:val="16"/>
          <w:szCs w:val="16"/>
        </w:rPr>
        <w:t>T.</w:t>
      </w:r>
      <w:r>
        <w:rPr>
          <w:rFonts w:ascii="Times New Roman" w:hAnsi="Times New Roman" w:cs="Times New Roman"/>
          <w:sz w:val="16"/>
          <w:szCs w:val="16"/>
        </w:rPr>
        <w:t xml:space="preserve"> </w:t>
      </w:r>
      <w:proofErr w:type="spellStart"/>
      <w:r w:rsidR="00DA3C16" w:rsidRPr="00DA3C16">
        <w:rPr>
          <w:rFonts w:ascii="Times New Roman" w:hAnsi="Times New Roman" w:cs="Times New Roman"/>
          <w:sz w:val="16"/>
          <w:szCs w:val="16"/>
        </w:rPr>
        <w:t>Monostori</w:t>
      </w:r>
      <w:proofErr w:type="spellEnd"/>
      <w:r w:rsidR="00DA3C16" w:rsidRPr="00DA3C16">
        <w:rPr>
          <w:rFonts w:ascii="Times New Roman" w:hAnsi="Times New Roman" w:cs="Times New Roman"/>
          <w:sz w:val="16"/>
          <w:szCs w:val="16"/>
        </w:rPr>
        <w:t xml:space="preserve">, </w:t>
      </w:r>
      <w:r>
        <w:rPr>
          <w:rFonts w:ascii="Times New Roman" w:hAnsi="Times New Roman" w:cs="Times New Roman"/>
          <w:sz w:val="16"/>
          <w:szCs w:val="16"/>
        </w:rPr>
        <w:t>“</w:t>
      </w:r>
      <w:r w:rsidR="00DA3C16" w:rsidRPr="00DA3C16">
        <w:rPr>
          <w:rFonts w:ascii="Times New Roman" w:hAnsi="Times New Roman" w:cs="Times New Roman"/>
          <w:sz w:val="16"/>
          <w:szCs w:val="16"/>
        </w:rPr>
        <w:t xml:space="preserve">Crop Production; University of Szeged, Faculty of Agriculture </w:t>
      </w:r>
      <w:proofErr w:type="spellStart"/>
      <w:r w:rsidR="00DA3C16" w:rsidRPr="00DA3C16">
        <w:rPr>
          <w:rFonts w:ascii="Times New Roman" w:hAnsi="Times New Roman" w:cs="Times New Roman"/>
          <w:sz w:val="16"/>
          <w:szCs w:val="16"/>
        </w:rPr>
        <w:t>Andrássy</w:t>
      </w:r>
      <w:proofErr w:type="spellEnd"/>
      <w:r w:rsidR="00DA3C16" w:rsidRPr="00DA3C16">
        <w:rPr>
          <w:rFonts w:ascii="Times New Roman" w:hAnsi="Times New Roman" w:cs="Times New Roman"/>
          <w:sz w:val="16"/>
          <w:szCs w:val="16"/>
        </w:rPr>
        <w:t xml:space="preserve"> </w:t>
      </w:r>
      <w:proofErr w:type="spellStart"/>
      <w:r w:rsidR="00DA3C16" w:rsidRPr="00DA3C16">
        <w:rPr>
          <w:rFonts w:ascii="Times New Roman" w:hAnsi="Times New Roman" w:cs="Times New Roman"/>
          <w:sz w:val="16"/>
          <w:szCs w:val="16"/>
        </w:rPr>
        <w:t>út</w:t>
      </w:r>
      <w:proofErr w:type="spellEnd"/>
      <w:r w:rsidR="00DA3C16" w:rsidRPr="00DA3C16">
        <w:rPr>
          <w:rFonts w:ascii="Times New Roman" w:hAnsi="Times New Roman" w:cs="Times New Roman"/>
          <w:sz w:val="16"/>
          <w:szCs w:val="16"/>
        </w:rPr>
        <w:t xml:space="preserve"> 15: </w:t>
      </w:r>
      <w:proofErr w:type="spellStart"/>
      <w:r w:rsidR="00DA3C16" w:rsidRPr="00DA3C16">
        <w:rPr>
          <w:rFonts w:ascii="Times New Roman" w:hAnsi="Times New Roman" w:cs="Times New Roman"/>
          <w:sz w:val="16"/>
          <w:szCs w:val="16"/>
        </w:rPr>
        <w:t>Hódmez˝ovásárhely</w:t>
      </w:r>
      <w:proofErr w:type="spellEnd"/>
      <w:r w:rsidR="00DA3C16" w:rsidRPr="00DA3C16">
        <w:rPr>
          <w:rFonts w:ascii="Times New Roman" w:hAnsi="Times New Roman" w:cs="Times New Roman"/>
          <w:sz w:val="16"/>
          <w:szCs w:val="16"/>
        </w:rPr>
        <w:t>, Hungary,</w:t>
      </w:r>
      <w:r w:rsidR="00764455">
        <w:rPr>
          <w:rFonts w:ascii="Times New Roman" w:hAnsi="Times New Roman" w:cs="Times New Roman"/>
          <w:sz w:val="16"/>
          <w:szCs w:val="16"/>
        </w:rPr>
        <w:t>”</w:t>
      </w:r>
      <w:r w:rsidR="00DA3C16" w:rsidRPr="00DA3C16">
        <w:rPr>
          <w:rFonts w:ascii="Times New Roman" w:hAnsi="Times New Roman" w:cs="Times New Roman"/>
          <w:sz w:val="16"/>
          <w:szCs w:val="16"/>
        </w:rPr>
        <w:t xml:space="preserve"> pp. 15–20</w:t>
      </w:r>
      <w:r>
        <w:rPr>
          <w:rFonts w:ascii="Times New Roman" w:hAnsi="Times New Roman" w:cs="Times New Roman"/>
          <w:sz w:val="16"/>
          <w:szCs w:val="16"/>
        </w:rPr>
        <w:t xml:space="preserve">, </w:t>
      </w:r>
      <w:r w:rsidRPr="00DA3C16">
        <w:rPr>
          <w:rFonts w:ascii="Times New Roman" w:hAnsi="Times New Roman" w:cs="Times New Roman"/>
          <w:sz w:val="16"/>
          <w:szCs w:val="16"/>
        </w:rPr>
        <w:t>2014</w:t>
      </w:r>
      <w:r w:rsidR="00DA3C16" w:rsidRPr="00DA3C16">
        <w:rPr>
          <w:rFonts w:ascii="Times New Roman" w:hAnsi="Times New Roman" w:cs="Times New Roman"/>
          <w:sz w:val="16"/>
          <w:szCs w:val="16"/>
        </w:rPr>
        <w:t>.</w:t>
      </w:r>
    </w:p>
    <w:p w14:paraId="0BD4AF55" w14:textId="75AE2183" w:rsidR="00DA3C16" w:rsidRPr="00DA3C16" w:rsidRDefault="009F46B8" w:rsidP="00DA3C16">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A3C16">
        <w:rPr>
          <w:rFonts w:ascii="Times New Roman" w:hAnsi="Times New Roman" w:cs="Times New Roman"/>
          <w:sz w:val="16"/>
          <w:szCs w:val="16"/>
          <w:shd w:val="clear" w:color="auto" w:fill="FFFFFF"/>
        </w:rPr>
        <w:t>J.</w:t>
      </w:r>
      <w:r>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Hagin</w:t>
      </w:r>
      <w:proofErr w:type="spellEnd"/>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B.</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 xml:space="preserve">Tucker, </w:t>
      </w:r>
      <w:r w:rsidRPr="00DA3C16">
        <w:rPr>
          <w:rFonts w:ascii="Times New Roman" w:hAnsi="Times New Roman" w:cs="Times New Roman"/>
          <w:sz w:val="16"/>
          <w:szCs w:val="16"/>
          <w:shd w:val="clear" w:color="auto" w:fill="FFFFFF"/>
        </w:rPr>
        <w:t>J.</w:t>
      </w:r>
      <w:r w:rsidR="00DA3C16" w:rsidRPr="00DA3C16">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Hagin</w:t>
      </w:r>
      <w:proofErr w:type="spellEnd"/>
      <w:r>
        <w:rPr>
          <w:rFonts w:ascii="Times New Roman" w:hAnsi="Times New Roman" w:cs="Times New Roman"/>
          <w:sz w:val="16"/>
          <w:szCs w:val="16"/>
          <w:shd w:val="clear" w:color="auto" w:fill="FFFFFF"/>
        </w:rPr>
        <w:t xml:space="preserve"> and</w:t>
      </w:r>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B.</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Tucker</w:t>
      </w:r>
      <w:r>
        <w:rPr>
          <w:rFonts w:ascii="Times New Roman" w:hAnsi="Times New Roman" w:cs="Times New Roman"/>
          <w:sz w:val="16"/>
          <w:szCs w:val="16"/>
          <w:shd w:val="clear" w:color="auto" w:fill="FFFFFF"/>
        </w:rPr>
        <w:t>, “</w:t>
      </w:r>
      <w:r w:rsidR="00DA3C16" w:rsidRPr="00DA3C16">
        <w:rPr>
          <w:rFonts w:ascii="Times New Roman" w:hAnsi="Times New Roman" w:cs="Times New Roman"/>
          <w:sz w:val="16"/>
          <w:szCs w:val="16"/>
          <w:shd w:val="clear" w:color="auto" w:fill="FFFFFF"/>
        </w:rPr>
        <w:t>Special fertilization practices and multinutrient fertilizers</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w:t>
      </w:r>
      <w:r w:rsidR="00DA3C16" w:rsidRPr="00DA3C16">
        <w:rPr>
          <w:rFonts w:ascii="Times New Roman" w:hAnsi="Times New Roman" w:cs="Times New Roman"/>
          <w:i/>
          <w:iCs/>
          <w:sz w:val="16"/>
          <w:szCs w:val="16"/>
          <w:shd w:val="clear" w:color="auto" w:fill="FFFFFF"/>
        </w:rPr>
        <w:t>Fertilization of Dryland and Irrigated Soils</w:t>
      </w:r>
      <w:r w:rsidR="00DA3C16" w:rsidRPr="00DA3C16">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pp. </w:t>
      </w:r>
      <w:r w:rsidR="00DA3C16" w:rsidRPr="00DA3C16">
        <w:rPr>
          <w:rFonts w:ascii="Times New Roman" w:hAnsi="Times New Roman" w:cs="Times New Roman"/>
          <w:sz w:val="16"/>
          <w:szCs w:val="16"/>
          <w:shd w:val="clear" w:color="auto" w:fill="FFFFFF"/>
        </w:rPr>
        <w:t>141-165</w:t>
      </w:r>
      <w:r>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1982</w:t>
      </w:r>
      <w:r w:rsidR="00DA3C16" w:rsidRPr="00DA3C16">
        <w:rPr>
          <w:rFonts w:ascii="Times New Roman" w:hAnsi="Times New Roman" w:cs="Times New Roman"/>
          <w:sz w:val="16"/>
          <w:szCs w:val="16"/>
          <w:shd w:val="clear" w:color="auto" w:fill="FFFFFF"/>
        </w:rPr>
        <w:t>.</w:t>
      </w:r>
    </w:p>
    <w:p w14:paraId="7957139C" w14:textId="34BAAAF6" w:rsidR="00DA3C16" w:rsidRPr="00DA3C16" w:rsidRDefault="00AA6057" w:rsidP="00DA3C16">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A3C16">
        <w:rPr>
          <w:rFonts w:ascii="Times New Roman" w:hAnsi="Times New Roman" w:cs="Times New Roman"/>
          <w:sz w:val="16"/>
          <w:szCs w:val="16"/>
          <w:shd w:val="clear" w:color="auto" w:fill="FFFFFF"/>
        </w:rPr>
        <w:t>R.</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 xml:space="preserve">Prasad, </w:t>
      </w:r>
      <w:r w:rsidRPr="00DA3C16">
        <w:rPr>
          <w:rFonts w:ascii="Times New Roman" w:hAnsi="Times New Roman" w:cs="Times New Roman"/>
          <w:sz w:val="16"/>
          <w:szCs w:val="16"/>
          <w:shd w:val="clear" w:color="auto" w:fill="FFFFFF"/>
        </w:rPr>
        <w:t>A.</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Bhattacharyya</w:t>
      </w:r>
      <w:r w:rsidR="00BA479D">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and</w:t>
      </w:r>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 xml:space="preserve">Q. D. </w:t>
      </w:r>
      <w:r w:rsidR="00DA3C16" w:rsidRPr="00DA3C16">
        <w:rPr>
          <w:rFonts w:ascii="Times New Roman" w:hAnsi="Times New Roman" w:cs="Times New Roman"/>
          <w:sz w:val="16"/>
          <w:szCs w:val="16"/>
          <w:shd w:val="clear" w:color="auto" w:fill="FFFFFF"/>
        </w:rPr>
        <w:t xml:space="preserve">Nguyen, </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Nanotechnology in sustainable agriculture: recent developments, challenges, and perspectives</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w:t>
      </w:r>
      <w:r w:rsidR="00DA3C16" w:rsidRPr="008A1C4D">
        <w:rPr>
          <w:rFonts w:ascii="Times New Roman" w:hAnsi="Times New Roman" w:cs="Times New Roman"/>
          <w:sz w:val="16"/>
          <w:szCs w:val="16"/>
          <w:shd w:val="clear" w:color="auto" w:fill="FFFFFF"/>
        </w:rPr>
        <w:t>Frontiers in microbiology</w:t>
      </w:r>
      <w:r w:rsidR="00DA3C16" w:rsidRPr="00DA3C16">
        <w:rPr>
          <w:rFonts w:ascii="Times New Roman" w:hAnsi="Times New Roman" w:cs="Times New Roman"/>
          <w:sz w:val="16"/>
          <w:szCs w:val="16"/>
          <w:shd w:val="clear" w:color="auto" w:fill="FFFFFF"/>
        </w:rPr>
        <w:t>, </w:t>
      </w:r>
      <w:r w:rsidR="00BA479D">
        <w:rPr>
          <w:rFonts w:ascii="Times New Roman" w:hAnsi="Times New Roman" w:cs="Times New Roman"/>
          <w:sz w:val="16"/>
          <w:szCs w:val="16"/>
          <w:shd w:val="clear" w:color="auto" w:fill="FFFFFF"/>
        </w:rPr>
        <w:t xml:space="preserve">vol. </w:t>
      </w:r>
      <w:r w:rsidR="00DA3C16" w:rsidRPr="008A1C4D">
        <w:rPr>
          <w:rFonts w:ascii="Times New Roman" w:hAnsi="Times New Roman" w:cs="Times New Roman"/>
          <w:sz w:val="16"/>
          <w:szCs w:val="16"/>
          <w:shd w:val="clear" w:color="auto" w:fill="FFFFFF"/>
        </w:rPr>
        <w:t>8,</w:t>
      </w:r>
      <w:r w:rsidR="00DA3C16" w:rsidRPr="00DA3C16">
        <w:rPr>
          <w:rFonts w:ascii="Times New Roman" w:hAnsi="Times New Roman" w:cs="Times New Roman"/>
          <w:sz w:val="16"/>
          <w:szCs w:val="16"/>
          <w:shd w:val="clear" w:color="auto" w:fill="FFFFFF"/>
        </w:rPr>
        <w:t xml:space="preserve"> </w:t>
      </w:r>
      <w:r w:rsidR="00BA479D">
        <w:rPr>
          <w:rFonts w:ascii="Times New Roman" w:hAnsi="Times New Roman" w:cs="Times New Roman"/>
          <w:sz w:val="16"/>
          <w:szCs w:val="16"/>
          <w:shd w:val="clear" w:color="auto" w:fill="FFFFFF"/>
        </w:rPr>
        <w:t xml:space="preserve">pp. </w:t>
      </w:r>
      <w:r w:rsidR="00DA3C16" w:rsidRPr="00DA3C16">
        <w:rPr>
          <w:rFonts w:ascii="Times New Roman" w:hAnsi="Times New Roman" w:cs="Times New Roman"/>
          <w:sz w:val="16"/>
          <w:szCs w:val="16"/>
          <w:shd w:val="clear" w:color="auto" w:fill="FFFFFF"/>
        </w:rPr>
        <w:t>1014</w:t>
      </w:r>
      <w:r w:rsidR="00BA479D">
        <w:rPr>
          <w:rFonts w:ascii="Times New Roman" w:hAnsi="Times New Roman" w:cs="Times New Roman"/>
          <w:sz w:val="16"/>
          <w:szCs w:val="16"/>
          <w:shd w:val="clear" w:color="auto" w:fill="FFFFFF"/>
        </w:rPr>
        <w:t xml:space="preserve">, </w:t>
      </w:r>
      <w:r w:rsidR="00BA479D" w:rsidRPr="00DA3C16">
        <w:rPr>
          <w:rFonts w:ascii="Times New Roman" w:hAnsi="Times New Roman" w:cs="Times New Roman"/>
          <w:sz w:val="16"/>
          <w:szCs w:val="16"/>
          <w:shd w:val="clear" w:color="auto" w:fill="FFFFFF"/>
        </w:rPr>
        <w:t>2017</w:t>
      </w:r>
      <w:r w:rsidR="00DA3C16" w:rsidRPr="00DA3C16">
        <w:rPr>
          <w:rFonts w:ascii="Times New Roman" w:hAnsi="Times New Roman" w:cs="Times New Roman"/>
          <w:sz w:val="16"/>
          <w:szCs w:val="16"/>
          <w:shd w:val="clear" w:color="auto" w:fill="FFFFFF"/>
        </w:rPr>
        <w:t>.</w:t>
      </w:r>
    </w:p>
    <w:p w14:paraId="1C984FAB" w14:textId="31ECE11A" w:rsidR="00DA3C16" w:rsidRPr="00DA3C16" w:rsidRDefault="00BA479D" w:rsidP="00DA3C16">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A3C16">
        <w:rPr>
          <w:rFonts w:ascii="Times New Roman" w:hAnsi="Times New Roman" w:cs="Times New Roman"/>
          <w:sz w:val="16"/>
          <w:szCs w:val="16"/>
          <w:shd w:val="clear" w:color="auto" w:fill="FFFFFF"/>
        </w:rPr>
        <w:t>A.</w:t>
      </w:r>
      <w:r>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Yassen</w:t>
      </w:r>
      <w:proofErr w:type="spellEnd"/>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E.</w:t>
      </w:r>
      <w:r w:rsidR="00DA3C16" w:rsidRPr="00DA3C16">
        <w:rPr>
          <w:rFonts w:ascii="Times New Roman" w:hAnsi="Times New Roman" w:cs="Times New Roman"/>
          <w:sz w:val="16"/>
          <w:szCs w:val="16"/>
          <w:shd w:val="clear" w:color="auto" w:fill="FFFFFF"/>
        </w:rPr>
        <w:t xml:space="preserve"> Abdallah, </w:t>
      </w:r>
      <w:r w:rsidRPr="00DA3C16">
        <w:rPr>
          <w:rFonts w:ascii="Times New Roman" w:hAnsi="Times New Roman" w:cs="Times New Roman"/>
          <w:sz w:val="16"/>
          <w:szCs w:val="16"/>
          <w:shd w:val="clear" w:color="auto" w:fill="FFFFFF"/>
        </w:rPr>
        <w:t>M.</w:t>
      </w:r>
      <w:r>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Gaballah</w:t>
      </w:r>
      <w:proofErr w:type="spellEnd"/>
      <w:r w:rsidR="00DA3C16" w:rsidRPr="00DA3C16">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and</w:t>
      </w:r>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S.</w:t>
      </w:r>
      <w:r>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Zaghloul</w:t>
      </w:r>
      <w:proofErr w:type="spellEnd"/>
      <w:r w:rsidR="00DA3C16" w:rsidRPr="00DA3C16">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Role of silicon dioxide nano fertilizer in mitigating salt stress on growth, yield and chemical composition of cucumber (Cucumis sativus L.)</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w:t>
      </w:r>
      <w:r w:rsidR="00DA3C16" w:rsidRPr="008A1C4D">
        <w:rPr>
          <w:rFonts w:ascii="Times New Roman" w:hAnsi="Times New Roman" w:cs="Times New Roman"/>
          <w:sz w:val="16"/>
          <w:szCs w:val="16"/>
          <w:shd w:val="clear" w:color="auto" w:fill="FFFFFF"/>
        </w:rPr>
        <w:t>Int. J. Agric. Res, </w:t>
      </w:r>
      <w:r w:rsidRPr="008A1C4D">
        <w:rPr>
          <w:rFonts w:ascii="Times New Roman" w:hAnsi="Times New Roman" w:cs="Times New Roman"/>
          <w:sz w:val="16"/>
          <w:szCs w:val="16"/>
          <w:shd w:val="clear" w:color="auto" w:fill="FFFFFF"/>
        </w:rPr>
        <w:t xml:space="preserve">vol. </w:t>
      </w:r>
      <w:r w:rsidR="00DA3C16" w:rsidRPr="008A1C4D">
        <w:rPr>
          <w:rFonts w:ascii="Times New Roman" w:hAnsi="Times New Roman" w:cs="Times New Roman"/>
          <w:sz w:val="16"/>
          <w:szCs w:val="16"/>
          <w:shd w:val="clear" w:color="auto" w:fill="FFFFFF"/>
        </w:rPr>
        <w:t>22</w:t>
      </w:r>
      <w:r w:rsidR="00DA3C16" w:rsidRPr="00DA3C16">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pp. </w:t>
      </w:r>
      <w:r w:rsidR="00DA3C16" w:rsidRPr="00DA3C16">
        <w:rPr>
          <w:rFonts w:ascii="Times New Roman" w:hAnsi="Times New Roman" w:cs="Times New Roman"/>
          <w:sz w:val="16"/>
          <w:szCs w:val="16"/>
          <w:shd w:val="clear" w:color="auto" w:fill="FFFFFF"/>
        </w:rPr>
        <w:t>130-135</w:t>
      </w:r>
      <w:r>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2017</w:t>
      </w:r>
      <w:r w:rsidR="00DA3C16" w:rsidRPr="00DA3C16">
        <w:rPr>
          <w:rFonts w:ascii="Times New Roman" w:hAnsi="Times New Roman" w:cs="Times New Roman"/>
          <w:sz w:val="16"/>
          <w:szCs w:val="16"/>
          <w:shd w:val="clear" w:color="auto" w:fill="FFFFFF"/>
        </w:rPr>
        <w:t>.</w:t>
      </w:r>
    </w:p>
    <w:p w14:paraId="1A3520AD" w14:textId="61ABE6B3" w:rsidR="00DA3C16" w:rsidRPr="00DA3C16" w:rsidRDefault="00BA479D" w:rsidP="00DA3C16">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A3C16">
        <w:rPr>
          <w:rFonts w:ascii="Times New Roman" w:hAnsi="Times New Roman" w:cs="Times New Roman"/>
          <w:sz w:val="16"/>
          <w:szCs w:val="16"/>
          <w:shd w:val="clear" w:color="auto" w:fill="FFFFFF"/>
        </w:rPr>
        <w:t>D. K.</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 xml:space="preserve">Tripathi, </w:t>
      </w:r>
      <w:r w:rsidRPr="00DA3C16">
        <w:rPr>
          <w:rFonts w:ascii="Times New Roman" w:hAnsi="Times New Roman" w:cs="Times New Roman"/>
          <w:sz w:val="16"/>
          <w:szCs w:val="16"/>
          <w:shd w:val="clear" w:color="auto" w:fill="FFFFFF"/>
        </w:rPr>
        <w:t>S.</w:t>
      </w:r>
      <w:r w:rsidR="00DA3C16" w:rsidRPr="00DA3C16">
        <w:rPr>
          <w:rFonts w:ascii="Times New Roman" w:hAnsi="Times New Roman" w:cs="Times New Roman"/>
          <w:sz w:val="16"/>
          <w:szCs w:val="16"/>
          <w:shd w:val="clear" w:color="auto" w:fill="FFFFFF"/>
        </w:rPr>
        <w:t xml:space="preserve"> Singh, </w:t>
      </w:r>
      <w:r w:rsidRPr="00DA3C16">
        <w:rPr>
          <w:rFonts w:ascii="Times New Roman" w:hAnsi="Times New Roman" w:cs="Times New Roman"/>
          <w:sz w:val="16"/>
          <w:szCs w:val="16"/>
          <w:shd w:val="clear" w:color="auto" w:fill="FFFFFF"/>
        </w:rPr>
        <w:t>S.</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 xml:space="preserve">Singh, </w:t>
      </w:r>
      <w:r w:rsidRPr="00DA3C16">
        <w:rPr>
          <w:rFonts w:ascii="Times New Roman" w:hAnsi="Times New Roman" w:cs="Times New Roman"/>
          <w:sz w:val="16"/>
          <w:szCs w:val="16"/>
          <w:shd w:val="clear" w:color="auto" w:fill="FFFFFF"/>
        </w:rPr>
        <w:t>R.</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 xml:space="preserve">Pandey, </w:t>
      </w:r>
      <w:r w:rsidRPr="00DA3C16">
        <w:rPr>
          <w:rFonts w:ascii="Times New Roman" w:hAnsi="Times New Roman" w:cs="Times New Roman"/>
          <w:sz w:val="16"/>
          <w:szCs w:val="16"/>
          <w:shd w:val="clear" w:color="auto" w:fill="FFFFFF"/>
        </w:rPr>
        <w:t>V. P.</w:t>
      </w:r>
      <w:r w:rsidR="00DA3C16" w:rsidRPr="00DA3C16">
        <w:rPr>
          <w:rFonts w:ascii="Times New Roman" w:hAnsi="Times New Roman" w:cs="Times New Roman"/>
          <w:sz w:val="16"/>
          <w:szCs w:val="16"/>
          <w:shd w:val="clear" w:color="auto" w:fill="FFFFFF"/>
        </w:rPr>
        <w:t xml:space="preserve"> Singh, </w:t>
      </w:r>
      <w:r w:rsidRPr="00DA3C16">
        <w:rPr>
          <w:rFonts w:ascii="Times New Roman" w:hAnsi="Times New Roman" w:cs="Times New Roman"/>
          <w:sz w:val="16"/>
          <w:szCs w:val="16"/>
          <w:shd w:val="clear" w:color="auto" w:fill="FFFFFF"/>
        </w:rPr>
        <w:t>N. C.</w:t>
      </w:r>
      <w:r w:rsidR="00764455">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Sharma</w:t>
      </w:r>
      <w:r w:rsidR="00764455">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xml:space="preserve"> ... </w:t>
      </w:r>
      <w:r>
        <w:rPr>
          <w:rFonts w:ascii="Times New Roman" w:hAnsi="Times New Roman" w:cs="Times New Roman"/>
          <w:sz w:val="16"/>
          <w:szCs w:val="16"/>
          <w:shd w:val="clear" w:color="auto" w:fill="FFFFFF"/>
        </w:rPr>
        <w:t>and</w:t>
      </w:r>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 xml:space="preserve">D. K. </w:t>
      </w:r>
      <w:r w:rsidR="00DA3C16" w:rsidRPr="00DA3C16">
        <w:rPr>
          <w:rFonts w:ascii="Times New Roman" w:hAnsi="Times New Roman" w:cs="Times New Roman"/>
          <w:sz w:val="16"/>
          <w:szCs w:val="16"/>
          <w:shd w:val="clear" w:color="auto" w:fill="FFFFFF"/>
        </w:rPr>
        <w:t xml:space="preserve">Chauhan, </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An overview on manufactured nanoparticles in plants: uptake, translocation, accumulation and phytotoxicity</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w:t>
      </w:r>
      <w:r w:rsidR="00DA3C16" w:rsidRPr="008A1C4D">
        <w:rPr>
          <w:rFonts w:ascii="Times New Roman" w:hAnsi="Times New Roman" w:cs="Times New Roman"/>
          <w:sz w:val="16"/>
          <w:szCs w:val="16"/>
          <w:shd w:val="clear" w:color="auto" w:fill="FFFFFF"/>
        </w:rPr>
        <w:t>Plant physiology and biochemistry, </w:t>
      </w:r>
      <w:r w:rsidRPr="008A1C4D">
        <w:rPr>
          <w:rFonts w:ascii="Times New Roman" w:hAnsi="Times New Roman" w:cs="Times New Roman"/>
          <w:sz w:val="16"/>
          <w:szCs w:val="16"/>
          <w:shd w:val="clear" w:color="auto" w:fill="FFFFFF"/>
        </w:rPr>
        <w:t xml:space="preserve">vol. </w:t>
      </w:r>
      <w:r w:rsidR="00DA3C16" w:rsidRPr="008A1C4D">
        <w:rPr>
          <w:rFonts w:ascii="Times New Roman" w:hAnsi="Times New Roman" w:cs="Times New Roman"/>
          <w:sz w:val="16"/>
          <w:szCs w:val="16"/>
          <w:shd w:val="clear" w:color="auto" w:fill="FFFFFF"/>
        </w:rPr>
        <w:t>110</w:t>
      </w:r>
      <w:r w:rsidR="00DA3C16" w:rsidRPr="00DA3C16">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pp. </w:t>
      </w:r>
      <w:r w:rsidR="00DA3C16" w:rsidRPr="00DA3C16">
        <w:rPr>
          <w:rFonts w:ascii="Times New Roman" w:hAnsi="Times New Roman" w:cs="Times New Roman"/>
          <w:sz w:val="16"/>
          <w:szCs w:val="16"/>
          <w:shd w:val="clear" w:color="auto" w:fill="FFFFFF"/>
        </w:rPr>
        <w:t>2-12</w:t>
      </w:r>
      <w:r>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2017</w:t>
      </w:r>
      <w:r w:rsidR="00DA3C16" w:rsidRPr="00DA3C16">
        <w:rPr>
          <w:rFonts w:ascii="Times New Roman" w:hAnsi="Times New Roman" w:cs="Times New Roman"/>
          <w:sz w:val="16"/>
          <w:szCs w:val="16"/>
          <w:shd w:val="clear" w:color="auto" w:fill="FFFFFF"/>
        </w:rPr>
        <w:t>.</w:t>
      </w:r>
    </w:p>
    <w:p w14:paraId="03334041" w14:textId="3C2DCA6A" w:rsidR="00DA3C16" w:rsidRPr="00DA3C16" w:rsidRDefault="00BA479D" w:rsidP="00DA3C16">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A3C16">
        <w:rPr>
          <w:rFonts w:ascii="Times New Roman" w:hAnsi="Times New Roman" w:cs="Times New Roman"/>
          <w:sz w:val="16"/>
          <w:szCs w:val="16"/>
          <w:shd w:val="clear" w:color="auto" w:fill="FFFFFF"/>
        </w:rPr>
        <w:t>H. M.</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 xml:space="preserve">Abdel-Aziz, </w:t>
      </w:r>
      <w:r w:rsidRPr="00DA3C16">
        <w:rPr>
          <w:rFonts w:ascii="Times New Roman" w:hAnsi="Times New Roman" w:cs="Times New Roman"/>
          <w:sz w:val="16"/>
          <w:szCs w:val="16"/>
          <w:shd w:val="clear" w:color="auto" w:fill="FFFFFF"/>
        </w:rPr>
        <w:t>M. N.</w:t>
      </w:r>
      <w:r w:rsidR="00DA3C16" w:rsidRPr="00DA3C16">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Hasaneen</w:t>
      </w:r>
      <w:proofErr w:type="spellEnd"/>
      <w:r>
        <w:rPr>
          <w:rFonts w:ascii="Times New Roman" w:hAnsi="Times New Roman" w:cs="Times New Roman"/>
          <w:sz w:val="16"/>
          <w:szCs w:val="16"/>
          <w:shd w:val="clear" w:color="auto" w:fill="FFFFFF"/>
        </w:rPr>
        <w:t xml:space="preserve"> and </w:t>
      </w:r>
      <w:r w:rsidRPr="00DA3C16">
        <w:rPr>
          <w:rFonts w:ascii="Times New Roman" w:hAnsi="Times New Roman" w:cs="Times New Roman"/>
          <w:sz w:val="16"/>
          <w:szCs w:val="16"/>
          <w:shd w:val="clear" w:color="auto" w:fill="FFFFFF"/>
        </w:rPr>
        <w:t xml:space="preserve">A. M. </w:t>
      </w:r>
      <w:r w:rsidR="00DA3C16" w:rsidRPr="00DA3C16">
        <w:rPr>
          <w:rFonts w:ascii="Times New Roman" w:hAnsi="Times New Roman" w:cs="Times New Roman"/>
          <w:sz w:val="16"/>
          <w:szCs w:val="16"/>
          <w:shd w:val="clear" w:color="auto" w:fill="FFFFFF"/>
        </w:rPr>
        <w:t xml:space="preserve">Omer, </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Nano chitosan-NPK fertilizer enhances the growth and productivity of wheat plants grown in sandy soil</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w:t>
      </w:r>
      <w:r w:rsidR="00DA3C16" w:rsidRPr="00DA3C16">
        <w:rPr>
          <w:rFonts w:ascii="Times New Roman" w:hAnsi="Times New Roman" w:cs="Times New Roman"/>
          <w:i/>
          <w:iCs/>
          <w:sz w:val="16"/>
          <w:szCs w:val="16"/>
          <w:shd w:val="clear" w:color="auto" w:fill="FFFFFF"/>
        </w:rPr>
        <w:t>Spanish Journal of Agricultural Research</w:t>
      </w:r>
      <w:r w:rsidR="00DA3C16" w:rsidRPr="00DA3C16">
        <w:rPr>
          <w:rFonts w:ascii="Times New Roman" w:hAnsi="Times New Roman" w:cs="Times New Roman"/>
          <w:sz w:val="16"/>
          <w:szCs w:val="16"/>
          <w:shd w:val="clear" w:color="auto" w:fill="FFFFFF"/>
        </w:rPr>
        <w:t>, </w:t>
      </w:r>
      <w:r w:rsidR="008A1C4D" w:rsidRPr="00DA3C16">
        <w:rPr>
          <w:rFonts w:ascii="Times New Roman" w:hAnsi="Times New Roman" w:cs="Times New Roman"/>
          <w:i/>
          <w:iCs/>
          <w:sz w:val="16"/>
          <w:szCs w:val="16"/>
          <w:shd w:val="clear" w:color="auto" w:fill="FFFFFF"/>
        </w:rPr>
        <w:t>14</w:t>
      </w:r>
      <w:r w:rsidR="008A1C4D" w:rsidRPr="008A1C4D">
        <w:rPr>
          <w:rFonts w:ascii="Times New Roman" w:hAnsi="Times New Roman" w:cs="Times New Roman"/>
          <w:i/>
          <w:iCs/>
          <w:sz w:val="16"/>
          <w:szCs w:val="16"/>
          <w:shd w:val="clear" w:color="auto" w:fill="FFFFFF"/>
          <w:vertAlign w:val="superscript"/>
        </w:rPr>
        <w:t>th</w:t>
      </w:r>
      <w:r w:rsidR="008A1C4D">
        <w:rPr>
          <w:rFonts w:ascii="Times New Roman" w:hAnsi="Times New Roman" w:cs="Times New Roman"/>
          <w:i/>
          <w:iCs/>
          <w:sz w:val="16"/>
          <w:szCs w:val="16"/>
          <w:shd w:val="clear" w:color="auto" w:fill="FFFFFF"/>
        </w:rPr>
        <w:t xml:space="preserve"> ed., </w:t>
      </w:r>
      <w:r>
        <w:rPr>
          <w:rFonts w:ascii="Times New Roman" w:hAnsi="Times New Roman" w:cs="Times New Roman"/>
          <w:sz w:val="16"/>
          <w:szCs w:val="16"/>
          <w:shd w:val="clear" w:color="auto" w:fill="FFFFFF"/>
        </w:rPr>
        <w:t xml:space="preserve">vol. </w:t>
      </w:r>
      <w:r w:rsidR="00DA3C16" w:rsidRPr="00DA3C16">
        <w:rPr>
          <w:rFonts w:ascii="Times New Roman" w:hAnsi="Times New Roman" w:cs="Times New Roman"/>
          <w:sz w:val="16"/>
          <w:szCs w:val="16"/>
          <w:shd w:val="clear" w:color="auto" w:fill="FFFFFF"/>
        </w:rPr>
        <w:t xml:space="preserve">1, </w:t>
      </w:r>
      <w:r>
        <w:rPr>
          <w:rFonts w:ascii="Times New Roman" w:hAnsi="Times New Roman" w:cs="Times New Roman"/>
          <w:sz w:val="16"/>
          <w:szCs w:val="16"/>
          <w:shd w:val="clear" w:color="auto" w:fill="FFFFFF"/>
        </w:rPr>
        <w:t xml:space="preserve">pp. </w:t>
      </w:r>
      <w:r w:rsidR="00DA3C16" w:rsidRPr="00DA3C16">
        <w:rPr>
          <w:rFonts w:ascii="Times New Roman" w:hAnsi="Times New Roman" w:cs="Times New Roman"/>
          <w:sz w:val="16"/>
          <w:szCs w:val="16"/>
          <w:shd w:val="clear" w:color="auto" w:fill="FFFFFF"/>
        </w:rPr>
        <w:t>e0902-e0902</w:t>
      </w:r>
      <w:r>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2016</w:t>
      </w:r>
      <w:r w:rsidR="00DA3C16" w:rsidRPr="00DA3C16">
        <w:rPr>
          <w:rFonts w:ascii="Times New Roman" w:hAnsi="Times New Roman" w:cs="Times New Roman"/>
          <w:sz w:val="16"/>
          <w:szCs w:val="16"/>
          <w:shd w:val="clear" w:color="auto" w:fill="FFFFFF"/>
        </w:rPr>
        <w:t>.</w:t>
      </w:r>
    </w:p>
    <w:p w14:paraId="6034A1F4" w14:textId="73F8CED6" w:rsidR="00DA3C16" w:rsidRPr="00DA3C16" w:rsidRDefault="00BA479D" w:rsidP="00DA3C16">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A3C16">
        <w:rPr>
          <w:rFonts w:ascii="Times New Roman" w:hAnsi="Times New Roman" w:cs="Times New Roman"/>
          <w:sz w:val="16"/>
          <w:szCs w:val="16"/>
          <w:shd w:val="clear" w:color="auto" w:fill="FFFFFF"/>
        </w:rPr>
        <w:t>H. M. M.</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 xml:space="preserve">Abdel-Aziz, </w:t>
      </w:r>
      <w:r w:rsidRPr="00DA3C16">
        <w:rPr>
          <w:rFonts w:ascii="Times New Roman" w:hAnsi="Times New Roman" w:cs="Times New Roman"/>
          <w:sz w:val="16"/>
          <w:szCs w:val="16"/>
          <w:shd w:val="clear" w:color="auto" w:fill="FFFFFF"/>
        </w:rPr>
        <w:t>M. N. A.</w:t>
      </w:r>
      <w:r>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Hasaneen</w:t>
      </w:r>
      <w:proofErr w:type="spellEnd"/>
      <w:r>
        <w:rPr>
          <w:rFonts w:ascii="Times New Roman" w:hAnsi="Times New Roman" w:cs="Times New Roman"/>
          <w:sz w:val="16"/>
          <w:szCs w:val="16"/>
          <w:shd w:val="clear" w:color="auto" w:fill="FFFFFF"/>
        </w:rPr>
        <w:t xml:space="preserve"> and</w:t>
      </w:r>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 xml:space="preserve">A. M. </w:t>
      </w:r>
      <w:r w:rsidR="00DA3C16" w:rsidRPr="00DA3C16">
        <w:rPr>
          <w:rFonts w:ascii="Times New Roman" w:hAnsi="Times New Roman" w:cs="Times New Roman"/>
          <w:sz w:val="16"/>
          <w:szCs w:val="16"/>
          <w:shd w:val="clear" w:color="auto" w:fill="FFFFFF"/>
        </w:rPr>
        <w:t xml:space="preserve">Omer, </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Impact of engineered nanomaterials either alone or loaded with NPK on growth and productivity of French bean plants: Seed priming vs foliar application</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w:t>
      </w:r>
      <w:r w:rsidR="00DA3C16" w:rsidRPr="008A1C4D">
        <w:rPr>
          <w:rFonts w:ascii="Times New Roman" w:hAnsi="Times New Roman" w:cs="Times New Roman"/>
          <w:sz w:val="16"/>
          <w:szCs w:val="16"/>
          <w:shd w:val="clear" w:color="auto" w:fill="FFFFFF"/>
        </w:rPr>
        <w:t>South African Journal of Botany, </w:t>
      </w:r>
      <w:r w:rsidRPr="008A1C4D">
        <w:rPr>
          <w:rFonts w:ascii="Times New Roman" w:hAnsi="Times New Roman" w:cs="Times New Roman"/>
          <w:sz w:val="16"/>
          <w:szCs w:val="16"/>
          <w:shd w:val="clear" w:color="auto" w:fill="FFFFFF"/>
        </w:rPr>
        <w:t xml:space="preserve">vol. </w:t>
      </w:r>
      <w:r w:rsidR="00DA3C16" w:rsidRPr="008A1C4D">
        <w:rPr>
          <w:rFonts w:ascii="Times New Roman" w:hAnsi="Times New Roman" w:cs="Times New Roman"/>
          <w:sz w:val="16"/>
          <w:szCs w:val="16"/>
          <w:shd w:val="clear" w:color="auto" w:fill="FFFFFF"/>
        </w:rPr>
        <w:t>125,</w:t>
      </w:r>
      <w:r w:rsidR="00DA3C16" w:rsidRPr="00DA3C16">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pp. </w:t>
      </w:r>
      <w:r w:rsidR="00DA3C16" w:rsidRPr="00DA3C16">
        <w:rPr>
          <w:rFonts w:ascii="Times New Roman" w:hAnsi="Times New Roman" w:cs="Times New Roman"/>
          <w:sz w:val="16"/>
          <w:szCs w:val="16"/>
          <w:shd w:val="clear" w:color="auto" w:fill="FFFFFF"/>
        </w:rPr>
        <w:t>102-108</w:t>
      </w:r>
      <w:r>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2019</w:t>
      </w:r>
      <w:r w:rsidR="00DA3C16" w:rsidRPr="00DA3C16">
        <w:rPr>
          <w:rFonts w:ascii="Times New Roman" w:hAnsi="Times New Roman" w:cs="Times New Roman"/>
          <w:sz w:val="16"/>
          <w:szCs w:val="16"/>
          <w:shd w:val="clear" w:color="auto" w:fill="FFFFFF"/>
        </w:rPr>
        <w:t>.</w:t>
      </w:r>
    </w:p>
    <w:p w14:paraId="5E35EB27" w14:textId="053361B5" w:rsidR="00DA3C16" w:rsidRPr="00DA3C16" w:rsidRDefault="00BA479D" w:rsidP="00DA3C16">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A3C16">
        <w:rPr>
          <w:rFonts w:ascii="Times New Roman" w:hAnsi="Times New Roman" w:cs="Times New Roman"/>
          <w:sz w:val="16"/>
          <w:szCs w:val="16"/>
          <w:shd w:val="clear" w:color="auto" w:fill="FFFFFF"/>
        </w:rPr>
        <w:t>F.</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 xml:space="preserve">Zulfiqar, </w:t>
      </w:r>
      <w:r w:rsidRPr="00DA3C16">
        <w:rPr>
          <w:rFonts w:ascii="Times New Roman" w:hAnsi="Times New Roman" w:cs="Times New Roman"/>
          <w:sz w:val="16"/>
          <w:szCs w:val="16"/>
          <w:shd w:val="clear" w:color="auto" w:fill="FFFFFF"/>
        </w:rPr>
        <w:t>M.</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 xml:space="preserve">Navarro, </w:t>
      </w:r>
      <w:r w:rsidRPr="00DA3C16">
        <w:rPr>
          <w:rFonts w:ascii="Times New Roman" w:hAnsi="Times New Roman" w:cs="Times New Roman"/>
          <w:sz w:val="16"/>
          <w:szCs w:val="16"/>
          <w:shd w:val="clear" w:color="auto" w:fill="FFFFFF"/>
        </w:rPr>
        <w:t>M.</w:t>
      </w:r>
      <w:r w:rsidR="00DA3C16" w:rsidRPr="00DA3C16">
        <w:rPr>
          <w:rFonts w:ascii="Times New Roman" w:hAnsi="Times New Roman" w:cs="Times New Roman"/>
          <w:sz w:val="16"/>
          <w:szCs w:val="16"/>
          <w:shd w:val="clear" w:color="auto" w:fill="FFFFFF"/>
        </w:rPr>
        <w:t xml:space="preserve"> Ashraf, </w:t>
      </w:r>
      <w:r w:rsidRPr="00DA3C16">
        <w:rPr>
          <w:rFonts w:ascii="Times New Roman" w:hAnsi="Times New Roman" w:cs="Times New Roman"/>
          <w:sz w:val="16"/>
          <w:szCs w:val="16"/>
          <w:shd w:val="clear" w:color="auto" w:fill="FFFFFF"/>
        </w:rPr>
        <w:t>N. A.</w:t>
      </w:r>
      <w:r w:rsidR="00DA3C16" w:rsidRPr="00DA3C16">
        <w:rPr>
          <w:rFonts w:ascii="Times New Roman" w:hAnsi="Times New Roman" w:cs="Times New Roman"/>
          <w:sz w:val="16"/>
          <w:szCs w:val="16"/>
          <w:shd w:val="clear" w:color="auto" w:fill="FFFFFF"/>
        </w:rPr>
        <w:t xml:space="preserve"> Akram, </w:t>
      </w:r>
      <w:r>
        <w:rPr>
          <w:rFonts w:ascii="Times New Roman" w:hAnsi="Times New Roman" w:cs="Times New Roman"/>
          <w:sz w:val="16"/>
          <w:szCs w:val="16"/>
          <w:shd w:val="clear" w:color="auto" w:fill="FFFFFF"/>
        </w:rPr>
        <w:t>and</w:t>
      </w:r>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S.</w:t>
      </w:r>
      <w:r>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Munné</w:t>
      </w:r>
      <w:proofErr w:type="spellEnd"/>
      <w:r w:rsidR="00DA3C16" w:rsidRPr="00DA3C16">
        <w:rPr>
          <w:rFonts w:ascii="Times New Roman" w:hAnsi="Times New Roman" w:cs="Times New Roman"/>
          <w:sz w:val="16"/>
          <w:szCs w:val="16"/>
          <w:shd w:val="clear" w:color="auto" w:fill="FFFFFF"/>
        </w:rPr>
        <w:t xml:space="preserve">-Bosch, </w:t>
      </w:r>
      <w:r>
        <w:rPr>
          <w:rFonts w:ascii="Times New Roman" w:hAnsi="Times New Roman" w:cs="Times New Roman"/>
          <w:sz w:val="16"/>
          <w:szCs w:val="16"/>
          <w:shd w:val="clear" w:color="auto" w:fill="FFFFFF"/>
        </w:rPr>
        <w:t>“</w:t>
      </w:r>
      <w:proofErr w:type="spellStart"/>
      <w:r w:rsidR="00DA3C16" w:rsidRPr="00DA3C16">
        <w:rPr>
          <w:rFonts w:ascii="Times New Roman" w:hAnsi="Times New Roman" w:cs="Times New Roman"/>
          <w:sz w:val="16"/>
          <w:szCs w:val="16"/>
          <w:shd w:val="clear" w:color="auto" w:fill="FFFFFF"/>
        </w:rPr>
        <w:t>Nanofertilizer</w:t>
      </w:r>
      <w:proofErr w:type="spellEnd"/>
      <w:r w:rsidR="00DA3C16" w:rsidRPr="00DA3C16">
        <w:rPr>
          <w:rFonts w:ascii="Times New Roman" w:hAnsi="Times New Roman" w:cs="Times New Roman"/>
          <w:sz w:val="16"/>
          <w:szCs w:val="16"/>
          <w:shd w:val="clear" w:color="auto" w:fill="FFFFFF"/>
        </w:rPr>
        <w:t xml:space="preserve"> use for sustainable agriculture: Advantages and limitations</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w:t>
      </w:r>
      <w:r w:rsidR="00DA3C16" w:rsidRPr="008A1C4D">
        <w:rPr>
          <w:rFonts w:ascii="Times New Roman" w:hAnsi="Times New Roman" w:cs="Times New Roman"/>
          <w:sz w:val="16"/>
          <w:szCs w:val="16"/>
          <w:shd w:val="clear" w:color="auto" w:fill="FFFFFF"/>
        </w:rPr>
        <w:t>Plant Science, </w:t>
      </w:r>
      <w:r w:rsidRPr="008A1C4D">
        <w:rPr>
          <w:rFonts w:ascii="Times New Roman" w:hAnsi="Times New Roman" w:cs="Times New Roman"/>
          <w:sz w:val="16"/>
          <w:szCs w:val="16"/>
          <w:shd w:val="clear" w:color="auto" w:fill="FFFFFF"/>
        </w:rPr>
        <w:t xml:space="preserve">vol. </w:t>
      </w:r>
      <w:r w:rsidR="00DA3C16" w:rsidRPr="008A1C4D">
        <w:rPr>
          <w:rFonts w:ascii="Times New Roman" w:hAnsi="Times New Roman" w:cs="Times New Roman"/>
          <w:sz w:val="16"/>
          <w:szCs w:val="16"/>
          <w:shd w:val="clear" w:color="auto" w:fill="FFFFFF"/>
        </w:rPr>
        <w:t>289</w:t>
      </w:r>
      <w:r w:rsidR="00DA3C16" w:rsidRPr="00DA3C16">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pp. </w:t>
      </w:r>
      <w:r w:rsidR="00DA3C16" w:rsidRPr="00DA3C16">
        <w:rPr>
          <w:rFonts w:ascii="Times New Roman" w:hAnsi="Times New Roman" w:cs="Times New Roman"/>
          <w:sz w:val="16"/>
          <w:szCs w:val="16"/>
          <w:shd w:val="clear" w:color="auto" w:fill="FFFFFF"/>
        </w:rPr>
        <w:t>110270</w:t>
      </w:r>
      <w:r>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2019</w:t>
      </w:r>
      <w:r w:rsidR="00DA3C16" w:rsidRPr="00DA3C16">
        <w:rPr>
          <w:rFonts w:ascii="Times New Roman" w:hAnsi="Times New Roman" w:cs="Times New Roman"/>
          <w:sz w:val="16"/>
          <w:szCs w:val="16"/>
          <w:shd w:val="clear" w:color="auto" w:fill="FFFFFF"/>
        </w:rPr>
        <w:t>.</w:t>
      </w:r>
    </w:p>
    <w:p w14:paraId="558B1C05" w14:textId="0B5F246A" w:rsidR="00DA3C16" w:rsidRPr="00DA3C16" w:rsidRDefault="00BA479D" w:rsidP="00DA3C16">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A3C16">
        <w:rPr>
          <w:rFonts w:ascii="Times New Roman" w:hAnsi="Times New Roman" w:cs="Times New Roman"/>
          <w:sz w:val="16"/>
          <w:szCs w:val="16"/>
          <w:shd w:val="clear" w:color="auto" w:fill="FFFFFF"/>
        </w:rPr>
        <w:t>I. O.</w:t>
      </w:r>
      <w:r>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Adisa</w:t>
      </w:r>
      <w:proofErr w:type="spellEnd"/>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V. L. R.</w:t>
      </w:r>
      <w:r w:rsidR="00DA3C16" w:rsidRPr="00DA3C16">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Pullagurala</w:t>
      </w:r>
      <w:proofErr w:type="spellEnd"/>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J. R.</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Peralta-</w:t>
      </w:r>
      <w:proofErr w:type="spellStart"/>
      <w:r w:rsidR="00DA3C16" w:rsidRPr="00DA3C16">
        <w:rPr>
          <w:rFonts w:ascii="Times New Roman" w:hAnsi="Times New Roman" w:cs="Times New Roman"/>
          <w:sz w:val="16"/>
          <w:szCs w:val="16"/>
          <w:shd w:val="clear" w:color="auto" w:fill="FFFFFF"/>
        </w:rPr>
        <w:t>Videa</w:t>
      </w:r>
      <w:proofErr w:type="spellEnd"/>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C. O.</w:t>
      </w:r>
      <w:r>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Dimkpa</w:t>
      </w:r>
      <w:proofErr w:type="spellEnd"/>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W. H.</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 xml:space="preserve">Elmer, </w:t>
      </w:r>
      <w:r w:rsidRPr="00DA3C16">
        <w:rPr>
          <w:rFonts w:ascii="Times New Roman" w:hAnsi="Times New Roman" w:cs="Times New Roman"/>
          <w:sz w:val="16"/>
          <w:szCs w:val="16"/>
          <w:shd w:val="clear" w:color="auto" w:fill="FFFFFF"/>
        </w:rPr>
        <w:t>J. L.</w:t>
      </w:r>
      <w:r>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Gardea-Torresdey</w:t>
      </w:r>
      <w:proofErr w:type="spellEnd"/>
      <w:r w:rsidR="00DA3C16" w:rsidRPr="00DA3C16">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and </w:t>
      </w:r>
      <w:r w:rsidRPr="00DA3C16">
        <w:rPr>
          <w:rFonts w:ascii="Times New Roman" w:hAnsi="Times New Roman" w:cs="Times New Roman"/>
          <w:sz w:val="16"/>
          <w:szCs w:val="16"/>
          <w:shd w:val="clear" w:color="auto" w:fill="FFFFFF"/>
        </w:rPr>
        <w:t xml:space="preserve">J. C. </w:t>
      </w:r>
      <w:r w:rsidR="00DA3C16" w:rsidRPr="00DA3C16">
        <w:rPr>
          <w:rFonts w:ascii="Times New Roman" w:hAnsi="Times New Roman" w:cs="Times New Roman"/>
          <w:sz w:val="16"/>
          <w:szCs w:val="16"/>
          <w:shd w:val="clear" w:color="auto" w:fill="FFFFFF"/>
        </w:rPr>
        <w:t>White, Recent advances in nano-enabled fertilizers and pesticides: a critical review of mechanisms of action. </w:t>
      </w:r>
      <w:r w:rsidR="00DA3C16" w:rsidRPr="008A1C4D">
        <w:rPr>
          <w:rFonts w:ascii="Times New Roman" w:hAnsi="Times New Roman" w:cs="Times New Roman"/>
          <w:sz w:val="16"/>
          <w:szCs w:val="16"/>
          <w:shd w:val="clear" w:color="auto" w:fill="FFFFFF"/>
        </w:rPr>
        <w:t>Environmental Science: Nano, </w:t>
      </w:r>
      <w:r w:rsidR="008A1C4D" w:rsidRPr="008A1C4D">
        <w:rPr>
          <w:rFonts w:ascii="Times New Roman" w:hAnsi="Times New Roman" w:cs="Times New Roman"/>
          <w:sz w:val="16"/>
          <w:szCs w:val="16"/>
          <w:shd w:val="clear" w:color="auto" w:fill="FFFFFF"/>
        </w:rPr>
        <w:t>6</w:t>
      </w:r>
      <w:r w:rsidR="008A1C4D" w:rsidRPr="008A1C4D">
        <w:rPr>
          <w:rFonts w:ascii="Times New Roman" w:hAnsi="Times New Roman" w:cs="Times New Roman"/>
          <w:sz w:val="16"/>
          <w:szCs w:val="16"/>
          <w:shd w:val="clear" w:color="auto" w:fill="FFFFFF"/>
          <w:vertAlign w:val="superscript"/>
        </w:rPr>
        <w:t>th</w:t>
      </w:r>
      <w:r w:rsidR="008A1C4D" w:rsidRPr="008A1C4D">
        <w:rPr>
          <w:rFonts w:ascii="Times New Roman" w:hAnsi="Times New Roman" w:cs="Times New Roman"/>
          <w:sz w:val="16"/>
          <w:szCs w:val="16"/>
          <w:shd w:val="clear" w:color="auto" w:fill="FFFFFF"/>
        </w:rPr>
        <w:t xml:space="preserve"> ed., </w:t>
      </w:r>
      <w:r w:rsidRPr="008A1C4D">
        <w:rPr>
          <w:rFonts w:ascii="Times New Roman" w:hAnsi="Times New Roman" w:cs="Times New Roman"/>
          <w:sz w:val="16"/>
          <w:szCs w:val="16"/>
          <w:shd w:val="clear" w:color="auto" w:fill="FFFFFF"/>
        </w:rPr>
        <w:t>vol</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 xml:space="preserve">7, </w:t>
      </w:r>
      <w:r>
        <w:rPr>
          <w:rFonts w:ascii="Times New Roman" w:hAnsi="Times New Roman" w:cs="Times New Roman"/>
          <w:sz w:val="16"/>
          <w:szCs w:val="16"/>
          <w:shd w:val="clear" w:color="auto" w:fill="FFFFFF"/>
        </w:rPr>
        <w:t xml:space="preserve">pp. </w:t>
      </w:r>
      <w:r w:rsidR="00DA3C16" w:rsidRPr="00DA3C16">
        <w:rPr>
          <w:rFonts w:ascii="Times New Roman" w:hAnsi="Times New Roman" w:cs="Times New Roman"/>
          <w:sz w:val="16"/>
          <w:szCs w:val="16"/>
          <w:shd w:val="clear" w:color="auto" w:fill="FFFFFF"/>
        </w:rPr>
        <w:t>2002-2030</w:t>
      </w:r>
      <w:r>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201</w:t>
      </w:r>
      <w:r>
        <w:rPr>
          <w:rFonts w:ascii="Times New Roman" w:hAnsi="Times New Roman" w:cs="Times New Roman"/>
          <w:sz w:val="16"/>
          <w:szCs w:val="16"/>
          <w:shd w:val="clear" w:color="auto" w:fill="FFFFFF"/>
        </w:rPr>
        <w:t>9</w:t>
      </w:r>
      <w:r w:rsidR="00DA3C16" w:rsidRPr="00DA3C16">
        <w:rPr>
          <w:rFonts w:ascii="Times New Roman" w:hAnsi="Times New Roman" w:cs="Times New Roman"/>
          <w:sz w:val="16"/>
          <w:szCs w:val="16"/>
          <w:shd w:val="clear" w:color="auto" w:fill="FFFFFF"/>
        </w:rPr>
        <w:t>.</w:t>
      </w:r>
    </w:p>
    <w:p w14:paraId="54BED863" w14:textId="5430855A" w:rsidR="00DA3C16" w:rsidRPr="00DA3C16" w:rsidRDefault="002B4BEC" w:rsidP="00DA3C16">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A3C16">
        <w:rPr>
          <w:rFonts w:ascii="Times New Roman" w:hAnsi="Times New Roman" w:cs="Times New Roman"/>
          <w:sz w:val="16"/>
          <w:szCs w:val="16"/>
          <w:shd w:val="clear" w:color="auto" w:fill="FFFFFF"/>
        </w:rPr>
        <w:t>N.</w:t>
      </w:r>
      <w:r>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Kottegoda</w:t>
      </w:r>
      <w:proofErr w:type="spellEnd"/>
      <w:r w:rsidR="00DA3C16" w:rsidRPr="00DA3C16">
        <w:rPr>
          <w:rFonts w:ascii="Times New Roman" w:hAnsi="Times New Roman" w:cs="Times New Roman"/>
          <w:sz w:val="16"/>
          <w:szCs w:val="16"/>
          <w:shd w:val="clear" w:color="auto" w:fill="FFFFFF"/>
        </w:rPr>
        <w:t>,</w:t>
      </w:r>
      <w:r>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C.</w:t>
      </w:r>
      <w:r w:rsidR="00DA3C16" w:rsidRPr="00DA3C16">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Sandaruwan</w:t>
      </w:r>
      <w:proofErr w:type="spellEnd"/>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G.</w:t>
      </w:r>
      <w:r w:rsidR="00DA3C16" w:rsidRPr="00DA3C16">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Priyadarshana</w:t>
      </w:r>
      <w:proofErr w:type="spellEnd"/>
      <w:r w:rsidR="00DA3C16" w:rsidRPr="00DA3C16">
        <w:rPr>
          <w:rFonts w:ascii="Times New Roman" w:hAnsi="Times New Roman" w:cs="Times New Roman"/>
          <w:sz w:val="16"/>
          <w:szCs w:val="16"/>
          <w:shd w:val="clear" w:color="auto" w:fill="FFFFFF"/>
        </w:rPr>
        <w:t>,</w:t>
      </w:r>
      <w:r>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A.</w:t>
      </w:r>
      <w:r w:rsidR="00DA3C16" w:rsidRPr="00DA3C16">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Siriwardhana</w:t>
      </w:r>
      <w:proofErr w:type="spellEnd"/>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U. A.</w:t>
      </w:r>
      <w:r w:rsidR="00DA3C16" w:rsidRPr="00DA3C16">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Rathnayake</w:t>
      </w:r>
      <w:proofErr w:type="spellEnd"/>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D. M.</w:t>
      </w:r>
      <w:r w:rsidR="00DA3C16" w:rsidRPr="00DA3C16">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Berugoda</w:t>
      </w:r>
      <w:proofErr w:type="spellEnd"/>
      <w:r w:rsidR="00DA3C16" w:rsidRPr="00DA3C16">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Arachchige</w:t>
      </w:r>
      <w:proofErr w:type="spellEnd"/>
      <w:r w:rsidR="00764455">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xml:space="preserve"> ... </w:t>
      </w:r>
      <w:r>
        <w:rPr>
          <w:rFonts w:ascii="Times New Roman" w:hAnsi="Times New Roman" w:cs="Times New Roman"/>
          <w:sz w:val="16"/>
          <w:szCs w:val="16"/>
          <w:shd w:val="clear" w:color="auto" w:fill="FFFFFF"/>
        </w:rPr>
        <w:t xml:space="preserve">and </w:t>
      </w:r>
      <w:r w:rsidRPr="00DA3C16">
        <w:rPr>
          <w:rFonts w:ascii="Times New Roman" w:hAnsi="Times New Roman" w:cs="Times New Roman"/>
          <w:sz w:val="16"/>
          <w:szCs w:val="16"/>
          <w:shd w:val="clear" w:color="auto" w:fill="FFFFFF"/>
        </w:rPr>
        <w:t xml:space="preserve">G. A. </w:t>
      </w:r>
      <w:proofErr w:type="spellStart"/>
      <w:r w:rsidR="00DA3C16" w:rsidRPr="00DA3C16">
        <w:rPr>
          <w:rFonts w:ascii="Times New Roman" w:hAnsi="Times New Roman" w:cs="Times New Roman"/>
          <w:sz w:val="16"/>
          <w:szCs w:val="16"/>
          <w:shd w:val="clear" w:color="auto" w:fill="FFFFFF"/>
        </w:rPr>
        <w:t>Amaratunga</w:t>
      </w:r>
      <w:proofErr w:type="spellEnd"/>
      <w:r w:rsidR="00DA3C16" w:rsidRPr="00DA3C16">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xml:space="preserve">Urea-hydroxyapatite </w:t>
      </w:r>
      <w:proofErr w:type="spellStart"/>
      <w:r w:rsidR="00DA3C16" w:rsidRPr="00DA3C16">
        <w:rPr>
          <w:rFonts w:ascii="Times New Roman" w:hAnsi="Times New Roman" w:cs="Times New Roman"/>
          <w:sz w:val="16"/>
          <w:szCs w:val="16"/>
          <w:shd w:val="clear" w:color="auto" w:fill="FFFFFF"/>
        </w:rPr>
        <w:t>nanohybrids</w:t>
      </w:r>
      <w:proofErr w:type="spellEnd"/>
      <w:r w:rsidR="00DA3C16" w:rsidRPr="00DA3C16">
        <w:rPr>
          <w:rFonts w:ascii="Times New Roman" w:hAnsi="Times New Roman" w:cs="Times New Roman"/>
          <w:sz w:val="16"/>
          <w:szCs w:val="16"/>
          <w:shd w:val="clear" w:color="auto" w:fill="FFFFFF"/>
        </w:rPr>
        <w:t xml:space="preserve"> for slow release of nitrogen</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w:t>
      </w:r>
      <w:r w:rsidR="00DA3C16" w:rsidRPr="008A1C4D">
        <w:rPr>
          <w:rFonts w:ascii="Times New Roman" w:hAnsi="Times New Roman" w:cs="Times New Roman"/>
          <w:sz w:val="16"/>
          <w:szCs w:val="16"/>
          <w:shd w:val="clear" w:color="auto" w:fill="FFFFFF"/>
        </w:rPr>
        <w:t>ACS nano,</w:t>
      </w:r>
      <w:r w:rsidR="00DA3C16" w:rsidRPr="00DA3C16">
        <w:rPr>
          <w:rFonts w:ascii="Times New Roman" w:hAnsi="Times New Roman" w:cs="Times New Roman"/>
          <w:sz w:val="16"/>
          <w:szCs w:val="16"/>
          <w:shd w:val="clear" w:color="auto" w:fill="FFFFFF"/>
        </w:rPr>
        <w:t> </w:t>
      </w:r>
      <w:r w:rsidR="008A1C4D" w:rsidRPr="008A1C4D">
        <w:rPr>
          <w:rFonts w:ascii="Times New Roman" w:hAnsi="Times New Roman" w:cs="Times New Roman"/>
          <w:sz w:val="16"/>
          <w:szCs w:val="16"/>
          <w:shd w:val="clear" w:color="auto" w:fill="FFFFFF"/>
        </w:rPr>
        <w:t>11</w:t>
      </w:r>
      <w:r w:rsidR="008A1C4D" w:rsidRPr="008A1C4D">
        <w:rPr>
          <w:rFonts w:ascii="Times New Roman" w:hAnsi="Times New Roman" w:cs="Times New Roman"/>
          <w:sz w:val="16"/>
          <w:szCs w:val="16"/>
          <w:shd w:val="clear" w:color="auto" w:fill="FFFFFF"/>
          <w:vertAlign w:val="superscript"/>
        </w:rPr>
        <w:t>th</w:t>
      </w:r>
      <w:r w:rsidR="008A1C4D" w:rsidRPr="008A1C4D">
        <w:rPr>
          <w:rFonts w:ascii="Times New Roman" w:hAnsi="Times New Roman" w:cs="Times New Roman"/>
          <w:sz w:val="16"/>
          <w:szCs w:val="16"/>
          <w:shd w:val="clear" w:color="auto" w:fill="FFFFFF"/>
        </w:rPr>
        <w:t xml:space="preserve"> ed.,</w:t>
      </w:r>
      <w:r w:rsidR="008A1C4D">
        <w:rPr>
          <w:rFonts w:ascii="Times New Roman" w:hAnsi="Times New Roman" w:cs="Times New Roman"/>
          <w:i/>
          <w:iCs/>
          <w:sz w:val="16"/>
          <w:szCs w:val="16"/>
          <w:shd w:val="clear" w:color="auto" w:fill="FFFFFF"/>
        </w:rPr>
        <w:t xml:space="preserve"> </w:t>
      </w:r>
      <w:r>
        <w:rPr>
          <w:rFonts w:ascii="Times New Roman" w:hAnsi="Times New Roman" w:cs="Times New Roman"/>
          <w:sz w:val="16"/>
          <w:szCs w:val="16"/>
          <w:shd w:val="clear" w:color="auto" w:fill="FFFFFF"/>
        </w:rPr>
        <w:t xml:space="preserve">vol. </w:t>
      </w:r>
      <w:r w:rsidR="00DA3C16" w:rsidRPr="00DA3C16">
        <w:rPr>
          <w:rFonts w:ascii="Times New Roman" w:hAnsi="Times New Roman" w:cs="Times New Roman"/>
          <w:sz w:val="16"/>
          <w:szCs w:val="16"/>
          <w:shd w:val="clear" w:color="auto" w:fill="FFFFFF"/>
        </w:rPr>
        <w:t xml:space="preserve">2, </w:t>
      </w:r>
      <w:r>
        <w:rPr>
          <w:rFonts w:ascii="Times New Roman" w:hAnsi="Times New Roman" w:cs="Times New Roman"/>
          <w:sz w:val="16"/>
          <w:szCs w:val="16"/>
          <w:shd w:val="clear" w:color="auto" w:fill="FFFFFF"/>
        </w:rPr>
        <w:t xml:space="preserve">pp. </w:t>
      </w:r>
      <w:r w:rsidR="00DA3C16" w:rsidRPr="00DA3C16">
        <w:rPr>
          <w:rFonts w:ascii="Times New Roman" w:hAnsi="Times New Roman" w:cs="Times New Roman"/>
          <w:sz w:val="16"/>
          <w:szCs w:val="16"/>
          <w:shd w:val="clear" w:color="auto" w:fill="FFFFFF"/>
        </w:rPr>
        <w:t>1214-1221</w:t>
      </w:r>
      <w:r>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2017</w:t>
      </w:r>
      <w:r w:rsidR="00DA3C16" w:rsidRPr="00DA3C16">
        <w:rPr>
          <w:rFonts w:ascii="Times New Roman" w:hAnsi="Times New Roman" w:cs="Times New Roman"/>
          <w:sz w:val="16"/>
          <w:szCs w:val="16"/>
          <w:shd w:val="clear" w:color="auto" w:fill="FFFFFF"/>
        </w:rPr>
        <w:t>.</w:t>
      </w:r>
    </w:p>
    <w:p w14:paraId="38802F5F" w14:textId="7322A4C9" w:rsidR="00DA3C16" w:rsidRPr="00DA3C16" w:rsidRDefault="00A32670" w:rsidP="00DA3C16">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A3C16">
        <w:rPr>
          <w:rFonts w:ascii="Times New Roman" w:hAnsi="Times New Roman" w:cs="Times New Roman"/>
          <w:sz w:val="16"/>
          <w:szCs w:val="16"/>
          <w:shd w:val="clear" w:color="auto" w:fill="FFFFFF"/>
        </w:rPr>
        <w:t>T.</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 xml:space="preserve">Adhikari, </w:t>
      </w:r>
      <w:r w:rsidRPr="00DA3C16">
        <w:rPr>
          <w:rFonts w:ascii="Times New Roman" w:hAnsi="Times New Roman" w:cs="Times New Roman"/>
          <w:sz w:val="16"/>
          <w:szCs w:val="16"/>
          <w:shd w:val="clear" w:color="auto" w:fill="FFFFFF"/>
        </w:rPr>
        <w:t>S.</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 xml:space="preserve">Kundu, </w:t>
      </w:r>
      <w:r w:rsidRPr="00DA3C16">
        <w:rPr>
          <w:rFonts w:ascii="Times New Roman" w:hAnsi="Times New Roman" w:cs="Times New Roman"/>
          <w:sz w:val="16"/>
          <w:szCs w:val="16"/>
          <w:shd w:val="clear" w:color="auto" w:fill="FFFFFF"/>
        </w:rPr>
        <w:t>A. K.</w:t>
      </w:r>
      <w:r w:rsidR="00DA3C16" w:rsidRPr="00DA3C16">
        <w:rPr>
          <w:rFonts w:ascii="Times New Roman" w:hAnsi="Times New Roman" w:cs="Times New Roman"/>
          <w:sz w:val="16"/>
          <w:szCs w:val="16"/>
          <w:shd w:val="clear" w:color="auto" w:fill="FFFFFF"/>
        </w:rPr>
        <w:t xml:space="preserve"> Biswas, </w:t>
      </w:r>
      <w:r w:rsidRPr="00DA3C16">
        <w:rPr>
          <w:rFonts w:ascii="Times New Roman" w:hAnsi="Times New Roman" w:cs="Times New Roman"/>
          <w:sz w:val="16"/>
          <w:szCs w:val="16"/>
          <w:shd w:val="clear" w:color="auto" w:fill="FFFFFF"/>
        </w:rPr>
        <w:t>J. C.</w:t>
      </w:r>
      <w:r w:rsidR="00DA3C16" w:rsidRPr="00DA3C16">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Tarafdar</w:t>
      </w:r>
      <w:proofErr w:type="spellEnd"/>
      <w:r w:rsidR="00DA3C16" w:rsidRPr="00DA3C16">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and</w:t>
      </w:r>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A.</w:t>
      </w:r>
      <w:r>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Subba</w:t>
      </w:r>
      <w:proofErr w:type="spellEnd"/>
      <w:r w:rsidR="00DA3C16" w:rsidRPr="00DA3C16">
        <w:rPr>
          <w:rFonts w:ascii="Times New Roman" w:hAnsi="Times New Roman" w:cs="Times New Roman"/>
          <w:sz w:val="16"/>
          <w:szCs w:val="16"/>
          <w:shd w:val="clear" w:color="auto" w:fill="FFFFFF"/>
        </w:rPr>
        <w:t xml:space="preserve"> Rao, </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Characterization of zinc oxide nano particles and their effect on growth of maize (</w:t>
      </w:r>
      <w:proofErr w:type="spellStart"/>
      <w:r w:rsidR="00DA3C16" w:rsidRPr="00DA3C16">
        <w:rPr>
          <w:rFonts w:ascii="Times New Roman" w:hAnsi="Times New Roman" w:cs="Times New Roman"/>
          <w:sz w:val="16"/>
          <w:szCs w:val="16"/>
          <w:shd w:val="clear" w:color="auto" w:fill="FFFFFF"/>
        </w:rPr>
        <w:t>Zea</w:t>
      </w:r>
      <w:proofErr w:type="spellEnd"/>
      <w:r w:rsidR="00DA3C16" w:rsidRPr="00DA3C16">
        <w:rPr>
          <w:rFonts w:ascii="Times New Roman" w:hAnsi="Times New Roman" w:cs="Times New Roman"/>
          <w:sz w:val="16"/>
          <w:szCs w:val="16"/>
          <w:shd w:val="clear" w:color="auto" w:fill="FFFFFF"/>
        </w:rPr>
        <w:t xml:space="preserve"> mays L.) plant</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w:t>
      </w:r>
      <w:r w:rsidR="00DA3C16" w:rsidRPr="008A1C4D">
        <w:rPr>
          <w:rFonts w:ascii="Times New Roman" w:hAnsi="Times New Roman" w:cs="Times New Roman"/>
          <w:sz w:val="16"/>
          <w:szCs w:val="16"/>
          <w:shd w:val="clear" w:color="auto" w:fill="FFFFFF"/>
        </w:rPr>
        <w:t>Journal of Plant Nutrition, </w:t>
      </w:r>
      <w:r w:rsidR="008A1C4D" w:rsidRPr="008A1C4D">
        <w:rPr>
          <w:rFonts w:ascii="Times New Roman" w:hAnsi="Times New Roman" w:cs="Times New Roman"/>
          <w:sz w:val="16"/>
          <w:szCs w:val="16"/>
          <w:shd w:val="clear" w:color="auto" w:fill="FFFFFF"/>
        </w:rPr>
        <w:t>38</w:t>
      </w:r>
      <w:r w:rsidR="008A1C4D" w:rsidRPr="008A1C4D">
        <w:rPr>
          <w:rFonts w:ascii="Times New Roman" w:hAnsi="Times New Roman" w:cs="Times New Roman"/>
          <w:sz w:val="16"/>
          <w:szCs w:val="16"/>
          <w:shd w:val="clear" w:color="auto" w:fill="FFFFFF"/>
          <w:vertAlign w:val="superscript"/>
        </w:rPr>
        <w:t>th</w:t>
      </w:r>
      <w:r w:rsidR="008A1C4D" w:rsidRPr="008A1C4D">
        <w:rPr>
          <w:rFonts w:ascii="Times New Roman" w:hAnsi="Times New Roman" w:cs="Times New Roman"/>
          <w:sz w:val="16"/>
          <w:szCs w:val="16"/>
          <w:shd w:val="clear" w:color="auto" w:fill="FFFFFF"/>
        </w:rPr>
        <w:t xml:space="preserve"> ed.,</w:t>
      </w:r>
      <w:r w:rsidR="008A1C4D">
        <w:rPr>
          <w:rFonts w:ascii="Times New Roman" w:hAnsi="Times New Roman" w:cs="Times New Roman"/>
          <w:sz w:val="16"/>
          <w:szCs w:val="16"/>
          <w:shd w:val="clear" w:color="auto" w:fill="FFFFFF"/>
        </w:rPr>
        <w:t xml:space="preserve"> </w:t>
      </w:r>
      <w:r w:rsidRPr="008A1C4D">
        <w:rPr>
          <w:rFonts w:ascii="Times New Roman" w:hAnsi="Times New Roman" w:cs="Times New Roman"/>
          <w:sz w:val="16"/>
          <w:szCs w:val="16"/>
          <w:shd w:val="clear" w:color="auto" w:fill="FFFFFF"/>
        </w:rPr>
        <w:t xml:space="preserve">vol. </w:t>
      </w:r>
      <w:r w:rsidR="00DA3C16" w:rsidRPr="00DA3C16">
        <w:rPr>
          <w:rFonts w:ascii="Times New Roman" w:hAnsi="Times New Roman" w:cs="Times New Roman"/>
          <w:sz w:val="16"/>
          <w:szCs w:val="16"/>
          <w:shd w:val="clear" w:color="auto" w:fill="FFFFFF"/>
        </w:rPr>
        <w:t xml:space="preserve">10, </w:t>
      </w:r>
      <w:r>
        <w:rPr>
          <w:rFonts w:ascii="Times New Roman" w:hAnsi="Times New Roman" w:cs="Times New Roman"/>
          <w:sz w:val="16"/>
          <w:szCs w:val="16"/>
          <w:shd w:val="clear" w:color="auto" w:fill="FFFFFF"/>
        </w:rPr>
        <w:t xml:space="preserve">pp. </w:t>
      </w:r>
      <w:r w:rsidR="00DA3C16" w:rsidRPr="00DA3C16">
        <w:rPr>
          <w:rFonts w:ascii="Times New Roman" w:hAnsi="Times New Roman" w:cs="Times New Roman"/>
          <w:sz w:val="16"/>
          <w:szCs w:val="16"/>
          <w:shd w:val="clear" w:color="auto" w:fill="FFFFFF"/>
        </w:rPr>
        <w:t>1505-1515</w:t>
      </w:r>
      <w:r>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2015</w:t>
      </w:r>
      <w:r w:rsidR="00DA3C16" w:rsidRPr="00DA3C16">
        <w:rPr>
          <w:rFonts w:ascii="Times New Roman" w:hAnsi="Times New Roman" w:cs="Times New Roman"/>
          <w:sz w:val="16"/>
          <w:szCs w:val="16"/>
          <w:shd w:val="clear" w:color="auto" w:fill="FFFFFF"/>
        </w:rPr>
        <w:t>.</w:t>
      </w:r>
    </w:p>
    <w:p w14:paraId="28A62E73" w14:textId="43CAEDF6" w:rsidR="00DA3C16" w:rsidRPr="00DA3C16" w:rsidRDefault="008F0C39" w:rsidP="00DA3C16">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A3C16">
        <w:rPr>
          <w:rFonts w:ascii="Times New Roman" w:hAnsi="Times New Roman" w:cs="Times New Roman"/>
          <w:sz w:val="16"/>
          <w:szCs w:val="16"/>
          <w:shd w:val="clear" w:color="auto" w:fill="FFFFFF"/>
        </w:rPr>
        <w:t>L. V.</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 xml:space="preserve">Subbaiah, </w:t>
      </w:r>
      <w:r w:rsidRPr="00DA3C16">
        <w:rPr>
          <w:rFonts w:ascii="Times New Roman" w:hAnsi="Times New Roman" w:cs="Times New Roman"/>
          <w:sz w:val="16"/>
          <w:szCs w:val="16"/>
          <w:shd w:val="clear" w:color="auto" w:fill="FFFFFF"/>
        </w:rPr>
        <w:t>T. N. V. K. V.</w:t>
      </w:r>
      <w:r w:rsidR="00DA3C16" w:rsidRPr="00DA3C16">
        <w:rPr>
          <w:rFonts w:ascii="Times New Roman" w:hAnsi="Times New Roman" w:cs="Times New Roman"/>
          <w:sz w:val="16"/>
          <w:szCs w:val="16"/>
          <w:shd w:val="clear" w:color="auto" w:fill="FFFFFF"/>
        </w:rPr>
        <w:t xml:space="preserve"> Prasad, </w:t>
      </w:r>
      <w:r w:rsidRPr="00DA3C16">
        <w:rPr>
          <w:rFonts w:ascii="Times New Roman" w:hAnsi="Times New Roman" w:cs="Times New Roman"/>
          <w:sz w:val="16"/>
          <w:szCs w:val="16"/>
          <w:shd w:val="clear" w:color="auto" w:fill="FFFFFF"/>
        </w:rPr>
        <w:t>T. G.</w:t>
      </w:r>
      <w:r w:rsidR="00DA3C16" w:rsidRPr="00DA3C16">
        <w:rPr>
          <w:rFonts w:ascii="Times New Roman" w:hAnsi="Times New Roman" w:cs="Times New Roman"/>
          <w:sz w:val="16"/>
          <w:szCs w:val="16"/>
          <w:shd w:val="clear" w:color="auto" w:fill="FFFFFF"/>
        </w:rPr>
        <w:t xml:space="preserve"> Krishna, </w:t>
      </w:r>
      <w:r w:rsidRPr="00DA3C16">
        <w:rPr>
          <w:rFonts w:ascii="Times New Roman" w:hAnsi="Times New Roman" w:cs="Times New Roman"/>
          <w:sz w:val="16"/>
          <w:szCs w:val="16"/>
          <w:shd w:val="clear" w:color="auto" w:fill="FFFFFF"/>
        </w:rPr>
        <w:t>P.</w:t>
      </w:r>
      <w:r w:rsidR="00DA3C16" w:rsidRPr="00DA3C16">
        <w:rPr>
          <w:rFonts w:ascii="Times New Roman" w:hAnsi="Times New Roman" w:cs="Times New Roman"/>
          <w:sz w:val="16"/>
          <w:szCs w:val="16"/>
          <w:shd w:val="clear" w:color="auto" w:fill="FFFFFF"/>
        </w:rPr>
        <w:t xml:space="preserve"> Sudhakar, </w:t>
      </w:r>
      <w:r w:rsidRPr="00DA3C16">
        <w:rPr>
          <w:rFonts w:ascii="Times New Roman" w:hAnsi="Times New Roman" w:cs="Times New Roman"/>
          <w:sz w:val="16"/>
          <w:szCs w:val="16"/>
          <w:shd w:val="clear" w:color="auto" w:fill="FFFFFF"/>
        </w:rPr>
        <w:t>B. R.</w:t>
      </w:r>
      <w:r w:rsidR="00DA3C16" w:rsidRPr="00DA3C16">
        <w:rPr>
          <w:rFonts w:ascii="Times New Roman" w:hAnsi="Times New Roman" w:cs="Times New Roman"/>
          <w:sz w:val="16"/>
          <w:szCs w:val="16"/>
          <w:shd w:val="clear" w:color="auto" w:fill="FFFFFF"/>
        </w:rPr>
        <w:t xml:space="preserve"> Reddy</w:t>
      </w:r>
      <w:r>
        <w:rPr>
          <w:rFonts w:ascii="Times New Roman" w:hAnsi="Times New Roman" w:cs="Times New Roman"/>
          <w:sz w:val="16"/>
          <w:szCs w:val="16"/>
          <w:shd w:val="clear" w:color="auto" w:fill="FFFFFF"/>
        </w:rPr>
        <w:t xml:space="preserve"> and</w:t>
      </w:r>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 xml:space="preserve">T. </w:t>
      </w:r>
      <w:r w:rsidR="00DA3C16" w:rsidRPr="00DA3C16">
        <w:rPr>
          <w:rFonts w:ascii="Times New Roman" w:hAnsi="Times New Roman" w:cs="Times New Roman"/>
          <w:sz w:val="16"/>
          <w:szCs w:val="16"/>
          <w:shd w:val="clear" w:color="auto" w:fill="FFFFFF"/>
        </w:rPr>
        <w:t xml:space="preserve">Pradeep, </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Novel effects of nanoparticulate delivery of zinc on growth, productivity, and zinc biofortification in maize (</w:t>
      </w:r>
      <w:proofErr w:type="spellStart"/>
      <w:r w:rsidR="00DA3C16" w:rsidRPr="00DA3C16">
        <w:rPr>
          <w:rFonts w:ascii="Times New Roman" w:hAnsi="Times New Roman" w:cs="Times New Roman"/>
          <w:sz w:val="16"/>
          <w:szCs w:val="16"/>
          <w:shd w:val="clear" w:color="auto" w:fill="FFFFFF"/>
        </w:rPr>
        <w:t>Zea</w:t>
      </w:r>
      <w:proofErr w:type="spellEnd"/>
      <w:r w:rsidR="00DA3C16" w:rsidRPr="00DA3C16">
        <w:rPr>
          <w:rFonts w:ascii="Times New Roman" w:hAnsi="Times New Roman" w:cs="Times New Roman"/>
          <w:sz w:val="16"/>
          <w:szCs w:val="16"/>
          <w:shd w:val="clear" w:color="auto" w:fill="FFFFFF"/>
        </w:rPr>
        <w:t xml:space="preserve"> mays L.)</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w:t>
      </w:r>
      <w:r w:rsidR="00DA3C16" w:rsidRPr="008A1C4D">
        <w:rPr>
          <w:rFonts w:ascii="Times New Roman" w:hAnsi="Times New Roman" w:cs="Times New Roman"/>
          <w:sz w:val="16"/>
          <w:szCs w:val="16"/>
          <w:shd w:val="clear" w:color="auto" w:fill="FFFFFF"/>
        </w:rPr>
        <w:t>Journal of Agricultural and Food Chemistry,</w:t>
      </w:r>
      <w:r w:rsidRPr="008A1C4D">
        <w:rPr>
          <w:rFonts w:ascii="Times New Roman" w:hAnsi="Times New Roman" w:cs="Times New Roman"/>
          <w:sz w:val="16"/>
          <w:szCs w:val="16"/>
          <w:shd w:val="clear" w:color="auto" w:fill="FFFFFF"/>
        </w:rPr>
        <w:t xml:space="preserve"> </w:t>
      </w:r>
      <w:r w:rsidR="008A1C4D" w:rsidRPr="008A1C4D">
        <w:rPr>
          <w:rFonts w:ascii="Times New Roman" w:hAnsi="Times New Roman" w:cs="Times New Roman"/>
          <w:sz w:val="16"/>
          <w:szCs w:val="16"/>
          <w:shd w:val="clear" w:color="auto" w:fill="FFFFFF"/>
        </w:rPr>
        <w:t>64</w:t>
      </w:r>
      <w:r w:rsidR="008A1C4D" w:rsidRPr="008A1C4D">
        <w:rPr>
          <w:rFonts w:ascii="Times New Roman" w:hAnsi="Times New Roman" w:cs="Times New Roman"/>
          <w:sz w:val="16"/>
          <w:szCs w:val="16"/>
          <w:shd w:val="clear" w:color="auto" w:fill="FFFFFF"/>
          <w:vertAlign w:val="superscript"/>
        </w:rPr>
        <w:t>th</w:t>
      </w:r>
      <w:r w:rsidR="008A1C4D" w:rsidRPr="008A1C4D">
        <w:rPr>
          <w:rFonts w:ascii="Times New Roman" w:hAnsi="Times New Roman" w:cs="Times New Roman"/>
          <w:sz w:val="16"/>
          <w:szCs w:val="16"/>
          <w:shd w:val="clear" w:color="auto" w:fill="FFFFFF"/>
        </w:rPr>
        <w:t xml:space="preserve"> ed., </w:t>
      </w:r>
      <w:r>
        <w:rPr>
          <w:rFonts w:ascii="Times New Roman" w:hAnsi="Times New Roman" w:cs="Times New Roman"/>
          <w:sz w:val="16"/>
          <w:szCs w:val="16"/>
          <w:shd w:val="clear" w:color="auto" w:fill="FFFFFF"/>
        </w:rPr>
        <w:t>vol.</w:t>
      </w:r>
      <w:r w:rsidR="00DA3C16" w:rsidRPr="00DA3C16">
        <w:rPr>
          <w:rFonts w:ascii="Times New Roman" w:hAnsi="Times New Roman" w:cs="Times New Roman"/>
          <w:sz w:val="16"/>
          <w:szCs w:val="16"/>
          <w:shd w:val="clear" w:color="auto" w:fill="FFFFFF"/>
        </w:rPr>
        <w:t> </w:t>
      </w:r>
      <w:r w:rsidR="008A1C4D">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 xml:space="preserve">19, </w:t>
      </w:r>
      <w:r>
        <w:rPr>
          <w:rFonts w:ascii="Times New Roman" w:hAnsi="Times New Roman" w:cs="Times New Roman"/>
          <w:sz w:val="16"/>
          <w:szCs w:val="16"/>
          <w:shd w:val="clear" w:color="auto" w:fill="FFFFFF"/>
        </w:rPr>
        <w:t xml:space="preserve">pp. </w:t>
      </w:r>
      <w:r w:rsidR="00DA3C16" w:rsidRPr="00DA3C16">
        <w:rPr>
          <w:rFonts w:ascii="Times New Roman" w:hAnsi="Times New Roman" w:cs="Times New Roman"/>
          <w:sz w:val="16"/>
          <w:szCs w:val="16"/>
          <w:shd w:val="clear" w:color="auto" w:fill="FFFFFF"/>
        </w:rPr>
        <w:t>3778-3788</w:t>
      </w:r>
      <w:r>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2016</w:t>
      </w:r>
      <w:r w:rsidR="00DA3C16" w:rsidRPr="00DA3C16">
        <w:rPr>
          <w:rFonts w:ascii="Times New Roman" w:hAnsi="Times New Roman" w:cs="Times New Roman"/>
          <w:sz w:val="16"/>
          <w:szCs w:val="16"/>
          <w:shd w:val="clear" w:color="auto" w:fill="FFFFFF"/>
        </w:rPr>
        <w:t>.</w:t>
      </w:r>
    </w:p>
    <w:p w14:paraId="0A50AA94" w14:textId="5D907CF6" w:rsidR="00DA3C16" w:rsidRPr="00DA3C16" w:rsidRDefault="008F0C39" w:rsidP="00DA3C16">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A3C16">
        <w:rPr>
          <w:rFonts w:ascii="Times New Roman" w:hAnsi="Times New Roman" w:cs="Times New Roman"/>
          <w:sz w:val="16"/>
          <w:szCs w:val="16"/>
          <w:shd w:val="clear" w:color="auto" w:fill="FFFFFF"/>
        </w:rPr>
        <w:t>R. A.</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 xml:space="preserve">Taha, </w:t>
      </w:r>
      <w:r w:rsidRPr="00DA3C16">
        <w:rPr>
          <w:rFonts w:ascii="Times New Roman" w:hAnsi="Times New Roman" w:cs="Times New Roman"/>
          <w:sz w:val="16"/>
          <w:szCs w:val="16"/>
          <w:shd w:val="clear" w:color="auto" w:fill="FFFFFF"/>
        </w:rPr>
        <w:t>M. M.</w:t>
      </w:r>
      <w:r w:rsidR="00DA3C16" w:rsidRPr="00DA3C16">
        <w:rPr>
          <w:rFonts w:ascii="Times New Roman" w:hAnsi="Times New Roman" w:cs="Times New Roman"/>
          <w:sz w:val="16"/>
          <w:szCs w:val="16"/>
          <w:shd w:val="clear" w:color="auto" w:fill="FFFFFF"/>
        </w:rPr>
        <w:t xml:space="preserve"> Hassan, </w:t>
      </w:r>
      <w:r w:rsidRPr="00DA3C16">
        <w:rPr>
          <w:rFonts w:ascii="Times New Roman" w:hAnsi="Times New Roman" w:cs="Times New Roman"/>
          <w:sz w:val="16"/>
          <w:szCs w:val="16"/>
          <w:shd w:val="clear" w:color="auto" w:fill="FFFFFF"/>
        </w:rPr>
        <w:t>E. A.</w:t>
      </w:r>
      <w:r w:rsidR="00DA3C16" w:rsidRPr="00DA3C16">
        <w:rPr>
          <w:rFonts w:ascii="Times New Roman" w:hAnsi="Times New Roman" w:cs="Times New Roman"/>
          <w:sz w:val="16"/>
          <w:szCs w:val="16"/>
          <w:shd w:val="clear" w:color="auto" w:fill="FFFFFF"/>
        </w:rPr>
        <w:t xml:space="preserve"> Ibrahim, </w:t>
      </w:r>
      <w:r w:rsidRPr="00DA3C16">
        <w:rPr>
          <w:rFonts w:ascii="Times New Roman" w:hAnsi="Times New Roman" w:cs="Times New Roman"/>
          <w:sz w:val="16"/>
          <w:szCs w:val="16"/>
          <w:shd w:val="clear" w:color="auto" w:fill="FFFFFF"/>
        </w:rPr>
        <w:t>N. H.</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 xml:space="preserve">Abou Baker, </w:t>
      </w:r>
      <w:r>
        <w:rPr>
          <w:rFonts w:ascii="Times New Roman" w:hAnsi="Times New Roman" w:cs="Times New Roman"/>
          <w:sz w:val="16"/>
          <w:szCs w:val="16"/>
          <w:shd w:val="clear" w:color="auto" w:fill="FFFFFF"/>
        </w:rPr>
        <w:t>and</w:t>
      </w:r>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E. A.</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 xml:space="preserve">Shaaban, </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Carbon nanotubes impact on date palm in vitro cultures</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w:t>
      </w:r>
      <w:r w:rsidR="00DA3C16" w:rsidRPr="008A1C4D">
        <w:rPr>
          <w:rFonts w:ascii="Times New Roman" w:hAnsi="Times New Roman" w:cs="Times New Roman"/>
          <w:sz w:val="16"/>
          <w:szCs w:val="16"/>
          <w:shd w:val="clear" w:color="auto" w:fill="FFFFFF"/>
        </w:rPr>
        <w:t>Plant Cell, Tissue and Organ Culture (PCTOC</w:t>
      </w:r>
      <w:r w:rsidR="00DA3C16" w:rsidRPr="00DA3C16">
        <w:rPr>
          <w:rFonts w:ascii="Times New Roman" w:hAnsi="Times New Roman" w:cs="Times New Roman"/>
          <w:i/>
          <w:iCs/>
          <w:sz w:val="16"/>
          <w:szCs w:val="16"/>
          <w:shd w:val="clear" w:color="auto" w:fill="FFFFFF"/>
        </w:rPr>
        <w:t>)</w:t>
      </w:r>
      <w:r w:rsidR="00DA3C16" w:rsidRPr="00DA3C16">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00DA3C16" w:rsidRPr="008A1C4D">
        <w:rPr>
          <w:rFonts w:ascii="Times New Roman" w:hAnsi="Times New Roman" w:cs="Times New Roman"/>
          <w:sz w:val="16"/>
          <w:szCs w:val="16"/>
          <w:shd w:val="clear" w:color="auto" w:fill="FFFFFF"/>
        </w:rPr>
        <w:t>127,</w:t>
      </w:r>
      <w:r w:rsidR="00DA3C16" w:rsidRPr="00DA3C16">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pp. </w:t>
      </w:r>
      <w:r w:rsidR="00DA3C16" w:rsidRPr="00DA3C16">
        <w:rPr>
          <w:rFonts w:ascii="Times New Roman" w:hAnsi="Times New Roman" w:cs="Times New Roman"/>
          <w:sz w:val="16"/>
          <w:szCs w:val="16"/>
          <w:shd w:val="clear" w:color="auto" w:fill="FFFFFF"/>
        </w:rPr>
        <w:t>525-534</w:t>
      </w:r>
      <w:r>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2016</w:t>
      </w:r>
      <w:r w:rsidR="00DA3C16" w:rsidRPr="00DA3C16">
        <w:rPr>
          <w:rFonts w:ascii="Times New Roman" w:hAnsi="Times New Roman" w:cs="Times New Roman"/>
          <w:sz w:val="16"/>
          <w:szCs w:val="16"/>
          <w:shd w:val="clear" w:color="auto" w:fill="FFFFFF"/>
        </w:rPr>
        <w:t>.</w:t>
      </w:r>
    </w:p>
    <w:p w14:paraId="53AC971A" w14:textId="792C022C" w:rsidR="00DA3C16" w:rsidRPr="00DA3C16" w:rsidRDefault="008F0C39" w:rsidP="00DA3C16">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A3C16">
        <w:rPr>
          <w:rFonts w:ascii="Times New Roman" w:hAnsi="Times New Roman" w:cs="Times New Roman"/>
          <w:sz w:val="16"/>
          <w:szCs w:val="16"/>
          <w:shd w:val="clear" w:color="auto" w:fill="FFFFFF"/>
        </w:rPr>
        <w:t>M. V.</w:t>
      </w:r>
      <w:r>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Khodakovskaya</w:t>
      </w:r>
      <w:proofErr w:type="spellEnd"/>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K.</w:t>
      </w:r>
      <w:r w:rsidR="00DA3C16" w:rsidRPr="00DA3C16">
        <w:rPr>
          <w:rFonts w:ascii="Times New Roman" w:hAnsi="Times New Roman" w:cs="Times New Roman"/>
          <w:sz w:val="16"/>
          <w:szCs w:val="16"/>
          <w:shd w:val="clear" w:color="auto" w:fill="FFFFFF"/>
        </w:rPr>
        <w:t xml:space="preserve"> De Silva, </w:t>
      </w:r>
      <w:r w:rsidRPr="00DA3C16">
        <w:rPr>
          <w:rFonts w:ascii="Times New Roman" w:hAnsi="Times New Roman" w:cs="Times New Roman"/>
          <w:sz w:val="16"/>
          <w:szCs w:val="16"/>
          <w:shd w:val="clear" w:color="auto" w:fill="FFFFFF"/>
        </w:rPr>
        <w:t>A. S.</w:t>
      </w:r>
      <w:r w:rsidR="00DA3C16" w:rsidRPr="00DA3C16">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Biris</w:t>
      </w:r>
      <w:proofErr w:type="spellEnd"/>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E.</w:t>
      </w:r>
      <w:r w:rsidR="00DA3C16" w:rsidRPr="00DA3C16">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Dervishi</w:t>
      </w:r>
      <w:proofErr w:type="spellEnd"/>
      <w:r w:rsidR="00DA3C16" w:rsidRPr="00DA3C16">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and</w:t>
      </w:r>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H.</w:t>
      </w:r>
      <w:r>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Villagarcia</w:t>
      </w:r>
      <w:proofErr w:type="spellEnd"/>
      <w:r w:rsidR="00DA3C16" w:rsidRPr="00DA3C16">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Carbon nanotubes induce growth enhancement of tobacco cells</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w:t>
      </w:r>
      <w:r w:rsidR="00DA3C16" w:rsidRPr="00DA3C16">
        <w:rPr>
          <w:rFonts w:ascii="Times New Roman" w:hAnsi="Times New Roman" w:cs="Times New Roman"/>
          <w:i/>
          <w:iCs/>
          <w:sz w:val="16"/>
          <w:szCs w:val="16"/>
          <w:shd w:val="clear" w:color="auto" w:fill="FFFFFF"/>
        </w:rPr>
        <w:t>ACS nano</w:t>
      </w:r>
      <w:r w:rsidR="00DA3C16" w:rsidRPr="00DA3C16">
        <w:rPr>
          <w:rFonts w:ascii="Times New Roman" w:hAnsi="Times New Roman" w:cs="Times New Roman"/>
          <w:sz w:val="16"/>
          <w:szCs w:val="16"/>
          <w:shd w:val="clear" w:color="auto" w:fill="FFFFFF"/>
        </w:rPr>
        <w:t>, </w:t>
      </w:r>
      <w:r w:rsidR="008A1C4D" w:rsidRPr="00DA3C16">
        <w:rPr>
          <w:rFonts w:ascii="Times New Roman" w:hAnsi="Times New Roman" w:cs="Times New Roman"/>
          <w:i/>
          <w:iCs/>
          <w:sz w:val="16"/>
          <w:szCs w:val="16"/>
          <w:shd w:val="clear" w:color="auto" w:fill="FFFFFF"/>
        </w:rPr>
        <w:t>6</w:t>
      </w:r>
      <w:r w:rsidR="008A1C4D" w:rsidRPr="008A1C4D">
        <w:rPr>
          <w:rFonts w:ascii="Times New Roman" w:hAnsi="Times New Roman" w:cs="Times New Roman"/>
          <w:i/>
          <w:iCs/>
          <w:sz w:val="16"/>
          <w:szCs w:val="16"/>
          <w:shd w:val="clear" w:color="auto" w:fill="FFFFFF"/>
          <w:vertAlign w:val="superscript"/>
        </w:rPr>
        <w:t>th</w:t>
      </w:r>
      <w:r w:rsidR="008A1C4D">
        <w:rPr>
          <w:rFonts w:ascii="Times New Roman" w:hAnsi="Times New Roman" w:cs="Times New Roman"/>
          <w:i/>
          <w:iCs/>
          <w:sz w:val="16"/>
          <w:szCs w:val="16"/>
          <w:shd w:val="clear" w:color="auto" w:fill="FFFFFF"/>
        </w:rPr>
        <w:t xml:space="preserve"> ed., </w:t>
      </w:r>
      <w:r>
        <w:rPr>
          <w:rFonts w:ascii="Times New Roman" w:hAnsi="Times New Roman" w:cs="Times New Roman"/>
          <w:sz w:val="16"/>
          <w:szCs w:val="16"/>
          <w:shd w:val="clear" w:color="auto" w:fill="FFFFFF"/>
        </w:rPr>
        <w:t xml:space="preserve">vol. </w:t>
      </w:r>
      <w:r w:rsidR="00DA3C16" w:rsidRPr="00DA3C16">
        <w:rPr>
          <w:rFonts w:ascii="Times New Roman" w:hAnsi="Times New Roman" w:cs="Times New Roman"/>
          <w:sz w:val="16"/>
          <w:szCs w:val="16"/>
          <w:shd w:val="clear" w:color="auto" w:fill="FFFFFF"/>
        </w:rPr>
        <w:t xml:space="preserve">3, </w:t>
      </w:r>
      <w:r>
        <w:rPr>
          <w:rFonts w:ascii="Times New Roman" w:hAnsi="Times New Roman" w:cs="Times New Roman"/>
          <w:sz w:val="16"/>
          <w:szCs w:val="16"/>
          <w:shd w:val="clear" w:color="auto" w:fill="FFFFFF"/>
        </w:rPr>
        <w:t xml:space="preserve">pp. </w:t>
      </w:r>
      <w:r w:rsidR="00DA3C16" w:rsidRPr="00DA3C16">
        <w:rPr>
          <w:rFonts w:ascii="Times New Roman" w:hAnsi="Times New Roman" w:cs="Times New Roman"/>
          <w:sz w:val="16"/>
          <w:szCs w:val="16"/>
          <w:shd w:val="clear" w:color="auto" w:fill="FFFFFF"/>
        </w:rPr>
        <w:t>2128-2135</w:t>
      </w:r>
      <w:r>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2012</w:t>
      </w:r>
      <w:r w:rsidR="00DA3C16" w:rsidRPr="00DA3C16">
        <w:rPr>
          <w:rFonts w:ascii="Times New Roman" w:hAnsi="Times New Roman" w:cs="Times New Roman"/>
          <w:sz w:val="16"/>
          <w:szCs w:val="16"/>
          <w:shd w:val="clear" w:color="auto" w:fill="FFFFFF"/>
        </w:rPr>
        <w:t>.</w:t>
      </w:r>
    </w:p>
    <w:p w14:paraId="1F2DA826" w14:textId="6D13515C" w:rsidR="00DA3C16" w:rsidRPr="00DA3C16" w:rsidRDefault="008F0C39" w:rsidP="00DA3C16">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A3C16">
        <w:rPr>
          <w:rFonts w:ascii="Times New Roman" w:hAnsi="Times New Roman" w:cs="Times New Roman"/>
          <w:sz w:val="16"/>
          <w:szCs w:val="16"/>
          <w:shd w:val="clear" w:color="auto" w:fill="FFFFFF"/>
        </w:rPr>
        <w:t>A. K.</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 xml:space="preserve">Nair, </w:t>
      </w:r>
      <w:r w:rsidRPr="00DA3C16">
        <w:rPr>
          <w:rFonts w:ascii="Times New Roman" w:hAnsi="Times New Roman" w:cs="Times New Roman"/>
          <w:sz w:val="16"/>
          <w:szCs w:val="16"/>
          <w:shd w:val="clear" w:color="auto" w:fill="FFFFFF"/>
        </w:rPr>
        <w:t>A.</w:t>
      </w:r>
      <w:r w:rsidR="00DA3C16" w:rsidRPr="00DA3C16">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Mayeen</w:t>
      </w:r>
      <w:proofErr w:type="spellEnd"/>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L. K.</w:t>
      </w:r>
      <w:r w:rsidR="00DA3C16" w:rsidRPr="00DA3C16">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Shaji</w:t>
      </w:r>
      <w:proofErr w:type="spellEnd"/>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M. S.</w:t>
      </w:r>
      <w:r w:rsidR="00DA3C16" w:rsidRPr="00DA3C16">
        <w:rPr>
          <w:rFonts w:ascii="Times New Roman" w:hAnsi="Times New Roman" w:cs="Times New Roman"/>
          <w:sz w:val="16"/>
          <w:szCs w:val="16"/>
          <w:shd w:val="clear" w:color="auto" w:fill="FFFFFF"/>
        </w:rPr>
        <w:t xml:space="preserve"> Kala,</w:t>
      </w:r>
      <w:r w:rsidRPr="008F0C39">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S.</w:t>
      </w:r>
      <w:r w:rsidR="00DA3C16" w:rsidRPr="00DA3C16">
        <w:rPr>
          <w:rFonts w:ascii="Times New Roman" w:hAnsi="Times New Roman" w:cs="Times New Roman"/>
          <w:sz w:val="16"/>
          <w:szCs w:val="16"/>
          <w:shd w:val="clear" w:color="auto" w:fill="FFFFFF"/>
        </w:rPr>
        <w:t xml:space="preserve"> Thomas, </w:t>
      </w:r>
      <w:r>
        <w:rPr>
          <w:rFonts w:ascii="Times New Roman" w:hAnsi="Times New Roman" w:cs="Times New Roman"/>
          <w:sz w:val="16"/>
          <w:szCs w:val="16"/>
          <w:shd w:val="clear" w:color="auto" w:fill="FFFFFF"/>
        </w:rPr>
        <w:t>and</w:t>
      </w:r>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 xml:space="preserve">N. </w:t>
      </w:r>
      <w:proofErr w:type="spellStart"/>
      <w:r w:rsidR="00DA3C16" w:rsidRPr="00DA3C16">
        <w:rPr>
          <w:rFonts w:ascii="Times New Roman" w:hAnsi="Times New Roman" w:cs="Times New Roman"/>
          <w:sz w:val="16"/>
          <w:szCs w:val="16"/>
          <w:shd w:val="clear" w:color="auto" w:fill="FFFFFF"/>
        </w:rPr>
        <w:t>Kalarikkal</w:t>
      </w:r>
      <w:proofErr w:type="spellEnd"/>
      <w:r w:rsidR="00DA3C16" w:rsidRPr="00DA3C16">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Optical characterization of nanomaterials</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xml:space="preserve"> In </w:t>
      </w:r>
      <w:r w:rsidR="00DA3C16" w:rsidRPr="00764455">
        <w:rPr>
          <w:rFonts w:ascii="Times New Roman" w:hAnsi="Times New Roman" w:cs="Times New Roman"/>
          <w:sz w:val="16"/>
          <w:szCs w:val="16"/>
          <w:shd w:val="clear" w:color="auto" w:fill="FFFFFF"/>
        </w:rPr>
        <w:t>Characterization of Nanomaterials</w:t>
      </w:r>
      <w:r w:rsidR="00DA3C16" w:rsidRPr="00DA3C16">
        <w:rPr>
          <w:rFonts w:ascii="Times New Roman" w:hAnsi="Times New Roman" w:cs="Times New Roman"/>
          <w:sz w:val="16"/>
          <w:szCs w:val="16"/>
          <w:shd w:val="clear" w:color="auto" w:fill="FFFFFF"/>
        </w:rPr>
        <w:t> pp. 269-299</w:t>
      </w:r>
      <w:r w:rsidR="00764455">
        <w:rPr>
          <w:rFonts w:ascii="Times New Roman" w:hAnsi="Times New Roman" w:cs="Times New Roman"/>
          <w:sz w:val="16"/>
          <w:szCs w:val="16"/>
          <w:shd w:val="clear" w:color="auto" w:fill="FFFFFF"/>
        </w:rPr>
        <w:t xml:space="preserve">, </w:t>
      </w:r>
      <w:r w:rsidR="00764455" w:rsidRPr="00DA3C16">
        <w:rPr>
          <w:rFonts w:ascii="Times New Roman" w:hAnsi="Times New Roman" w:cs="Times New Roman"/>
          <w:sz w:val="16"/>
          <w:szCs w:val="16"/>
          <w:shd w:val="clear" w:color="auto" w:fill="FFFFFF"/>
        </w:rPr>
        <w:t>2018</w:t>
      </w:r>
      <w:r w:rsidR="00DA3C16" w:rsidRPr="00DA3C16">
        <w:rPr>
          <w:rFonts w:ascii="Times New Roman" w:hAnsi="Times New Roman" w:cs="Times New Roman"/>
          <w:sz w:val="16"/>
          <w:szCs w:val="16"/>
          <w:shd w:val="clear" w:color="auto" w:fill="FFFFFF"/>
        </w:rPr>
        <w:t>. Woodhead Publishing.</w:t>
      </w:r>
    </w:p>
    <w:p w14:paraId="35987C44" w14:textId="65BD1E4D" w:rsidR="00DA3C16" w:rsidRPr="00DA3C16" w:rsidRDefault="008F0C39" w:rsidP="00DA3C16">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A3C16">
        <w:rPr>
          <w:rFonts w:ascii="Times New Roman" w:hAnsi="Times New Roman" w:cs="Times New Roman"/>
          <w:sz w:val="16"/>
          <w:szCs w:val="16"/>
          <w:shd w:val="clear" w:color="auto" w:fill="FFFFFF"/>
        </w:rPr>
        <w:t>P. N.</w:t>
      </w:r>
      <w:r>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Ezhilarasi</w:t>
      </w:r>
      <w:proofErr w:type="spellEnd"/>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P.</w:t>
      </w:r>
      <w:r w:rsidR="00DA3C16" w:rsidRPr="00DA3C16">
        <w:rPr>
          <w:rFonts w:ascii="Times New Roman" w:hAnsi="Times New Roman" w:cs="Times New Roman"/>
          <w:sz w:val="16"/>
          <w:szCs w:val="16"/>
          <w:shd w:val="clear" w:color="auto" w:fill="FFFFFF"/>
        </w:rPr>
        <w:t xml:space="preserve"> Karthik, </w:t>
      </w:r>
      <w:r w:rsidRPr="00DA3C16">
        <w:rPr>
          <w:rFonts w:ascii="Times New Roman" w:hAnsi="Times New Roman" w:cs="Times New Roman"/>
          <w:sz w:val="16"/>
          <w:szCs w:val="16"/>
          <w:shd w:val="clear" w:color="auto" w:fill="FFFFFF"/>
        </w:rPr>
        <w:t>N.</w:t>
      </w:r>
      <w:r w:rsidR="00DA3C16" w:rsidRPr="00DA3C16">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Chhanwal</w:t>
      </w:r>
      <w:proofErr w:type="spellEnd"/>
      <w:r>
        <w:rPr>
          <w:rFonts w:ascii="Times New Roman" w:hAnsi="Times New Roman" w:cs="Times New Roman"/>
          <w:sz w:val="16"/>
          <w:szCs w:val="16"/>
          <w:shd w:val="clear" w:color="auto" w:fill="FFFFFF"/>
        </w:rPr>
        <w:t xml:space="preserve"> and</w:t>
      </w:r>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C.</w:t>
      </w:r>
      <w:r>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Anandharamakrishnan</w:t>
      </w:r>
      <w:proofErr w:type="spellEnd"/>
      <w:r w:rsidR="00DA3C16" w:rsidRPr="00DA3C16">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proofErr w:type="spellStart"/>
      <w:r w:rsidR="00DA3C16" w:rsidRPr="00DA3C16">
        <w:rPr>
          <w:rFonts w:ascii="Times New Roman" w:hAnsi="Times New Roman" w:cs="Times New Roman"/>
          <w:sz w:val="16"/>
          <w:szCs w:val="16"/>
          <w:shd w:val="clear" w:color="auto" w:fill="FFFFFF"/>
        </w:rPr>
        <w:t>Nanoencapsulation</w:t>
      </w:r>
      <w:proofErr w:type="spellEnd"/>
      <w:r w:rsidR="00DA3C16" w:rsidRPr="00DA3C16">
        <w:rPr>
          <w:rFonts w:ascii="Times New Roman" w:hAnsi="Times New Roman" w:cs="Times New Roman"/>
          <w:sz w:val="16"/>
          <w:szCs w:val="16"/>
          <w:shd w:val="clear" w:color="auto" w:fill="FFFFFF"/>
        </w:rPr>
        <w:t xml:space="preserve"> techniques for food bioactive components: a review</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w:t>
      </w:r>
      <w:r w:rsidR="00DA3C16" w:rsidRPr="00DA3C16">
        <w:rPr>
          <w:rFonts w:ascii="Times New Roman" w:hAnsi="Times New Roman" w:cs="Times New Roman"/>
          <w:i/>
          <w:iCs/>
          <w:sz w:val="16"/>
          <w:szCs w:val="16"/>
          <w:shd w:val="clear" w:color="auto" w:fill="FFFFFF"/>
        </w:rPr>
        <w:t>Food and Bioprocess Technology</w:t>
      </w:r>
      <w:r w:rsidR="00DA3C16" w:rsidRPr="00DA3C16">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00DA3C16" w:rsidRPr="00DA3C16">
        <w:rPr>
          <w:rFonts w:ascii="Times New Roman" w:hAnsi="Times New Roman" w:cs="Times New Roman"/>
          <w:i/>
          <w:iCs/>
          <w:sz w:val="16"/>
          <w:szCs w:val="16"/>
          <w:shd w:val="clear" w:color="auto" w:fill="FFFFFF"/>
        </w:rPr>
        <w:t>6</w:t>
      </w:r>
      <w:r w:rsidR="00DA3C16" w:rsidRPr="00DA3C16">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pp. </w:t>
      </w:r>
      <w:r w:rsidR="00DA3C16" w:rsidRPr="00DA3C16">
        <w:rPr>
          <w:rFonts w:ascii="Times New Roman" w:hAnsi="Times New Roman" w:cs="Times New Roman"/>
          <w:sz w:val="16"/>
          <w:szCs w:val="16"/>
          <w:shd w:val="clear" w:color="auto" w:fill="FFFFFF"/>
        </w:rPr>
        <w:t>628-647</w:t>
      </w:r>
      <w:r>
        <w:rPr>
          <w:rFonts w:ascii="Times New Roman" w:hAnsi="Times New Roman" w:cs="Times New Roman"/>
          <w:sz w:val="16"/>
          <w:szCs w:val="16"/>
          <w:shd w:val="clear" w:color="auto" w:fill="FFFFFF"/>
        </w:rPr>
        <w:t>,</w:t>
      </w:r>
      <w:r w:rsidRPr="008F0C39">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2013</w:t>
      </w:r>
      <w:r w:rsidR="00DA3C16" w:rsidRPr="00DA3C16">
        <w:rPr>
          <w:rFonts w:ascii="Times New Roman" w:hAnsi="Times New Roman" w:cs="Times New Roman"/>
          <w:sz w:val="16"/>
          <w:szCs w:val="16"/>
          <w:shd w:val="clear" w:color="auto" w:fill="FFFFFF"/>
        </w:rPr>
        <w:t>.</w:t>
      </w:r>
    </w:p>
    <w:p w14:paraId="35E41AF7" w14:textId="62D67ED0" w:rsidR="00DA3C16" w:rsidRPr="00DA3C16" w:rsidRDefault="008F0C39" w:rsidP="00DA3C16">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A3C16">
        <w:rPr>
          <w:rFonts w:ascii="Times New Roman" w:hAnsi="Times New Roman" w:cs="Times New Roman"/>
          <w:sz w:val="16"/>
          <w:szCs w:val="16"/>
          <w:shd w:val="clear" w:color="auto" w:fill="FFFFFF"/>
        </w:rPr>
        <w:t>E. V.</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de Francisco</w:t>
      </w:r>
      <w:r>
        <w:rPr>
          <w:rFonts w:ascii="Times New Roman" w:hAnsi="Times New Roman" w:cs="Times New Roman"/>
          <w:sz w:val="16"/>
          <w:szCs w:val="16"/>
          <w:shd w:val="clear" w:color="auto" w:fill="FFFFFF"/>
        </w:rPr>
        <w:t xml:space="preserve"> and</w:t>
      </w:r>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R. M.</w:t>
      </w:r>
      <w:r>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García-Estepa</w:t>
      </w:r>
      <w:proofErr w:type="spellEnd"/>
      <w:r w:rsidR="00DA3C16" w:rsidRPr="00DA3C16">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Nanotechnology in the agro-food industry</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w:t>
      </w:r>
      <w:r w:rsidR="00DA3C16" w:rsidRPr="00764455">
        <w:rPr>
          <w:rFonts w:ascii="Times New Roman" w:hAnsi="Times New Roman" w:cs="Times New Roman"/>
          <w:sz w:val="16"/>
          <w:szCs w:val="16"/>
          <w:shd w:val="clear" w:color="auto" w:fill="FFFFFF"/>
        </w:rPr>
        <w:t>Journal of Food Engineering</w:t>
      </w:r>
      <w:r w:rsidR="00DA3C16" w:rsidRPr="00DA3C16">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00DA3C16" w:rsidRPr="008A1C4D">
        <w:rPr>
          <w:rFonts w:ascii="Times New Roman" w:hAnsi="Times New Roman" w:cs="Times New Roman"/>
          <w:sz w:val="16"/>
          <w:szCs w:val="16"/>
          <w:shd w:val="clear" w:color="auto" w:fill="FFFFFF"/>
        </w:rPr>
        <w:t>238,</w:t>
      </w:r>
      <w:r w:rsidR="00DA3C16" w:rsidRPr="00DA3C16">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pp. </w:t>
      </w:r>
      <w:r w:rsidR="00DA3C16" w:rsidRPr="00DA3C16">
        <w:rPr>
          <w:rFonts w:ascii="Times New Roman" w:hAnsi="Times New Roman" w:cs="Times New Roman"/>
          <w:sz w:val="16"/>
          <w:szCs w:val="16"/>
          <w:shd w:val="clear" w:color="auto" w:fill="FFFFFF"/>
        </w:rPr>
        <w:t>1-11</w:t>
      </w:r>
      <w:r>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2018</w:t>
      </w:r>
      <w:r w:rsidR="00DA3C16" w:rsidRPr="00DA3C16">
        <w:rPr>
          <w:rFonts w:ascii="Times New Roman" w:hAnsi="Times New Roman" w:cs="Times New Roman"/>
          <w:sz w:val="16"/>
          <w:szCs w:val="16"/>
          <w:shd w:val="clear" w:color="auto" w:fill="FFFFFF"/>
        </w:rPr>
        <w:t>.</w:t>
      </w:r>
    </w:p>
    <w:p w14:paraId="0AEB3C8B" w14:textId="38D60675" w:rsidR="00DA3C16" w:rsidRPr="00DA3C16" w:rsidRDefault="00CC744F" w:rsidP="00DA3C16">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A3C16">
        <w:rPr>
          <w:rFonts w:ascii="Times New Roman" w:hAnsi="Times New Roman" w:cs="Times New Roman"/>
          <w:sz w:val="16"/>
          <w:szCs w:val="16"/>
          <w:shd w:val="clear" w:color="auto" w:fill="FFFFFF"/>
        </w:rPr>
        <w:t xml:space="preserve">S. R. </w:t>
      </w:r>
      <w:r w:rsidR="00DA3C16" w:rsidRPr="00DA3C16">
        <w:rPr>
          <w:rFonts w:ascii="Times New Roman" w:hAnsi="Times New Roman" w:cs="Times New Roman"/>
          <w:sz w:val="16"/>
          <w:szCs w:val="16"/>
          <w:shd w:val="clear" w:color="auto" w:fill="FFFFFF"/>
        </w:rPr>
        <w:t xml:space="preserve">Mousavi, </w:t>
      </w:r>
      <w:r>
        <w:rPr>
          <w:rFonts w:ascii="Times New Roman" w:hAnsi="Times New Roman" w:cs="Times New Roman"/>
          <w:sz w:val="16"/>
          <w:szCs w:val="16"/>
          <w:shd w:val="clear" w:color="auto" w:fill="FFFFFF"/>
        </w:rPr>
        <w:t>and</w:t>
      </w:r>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M.</w:t>
      </w:r>
      <w:r>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 xml:space="preserve">Rezaei, </w:t>
      </w:r>
      <w:r>
        <w:rPr>
          <w:rFonts w:ascii="Times New Roman" w:hAnsi="Times New Roman" w:cs="Times New Roman"/>
          <w:sz w:val="16"/>
          <w:szCs w:val="16"/>
          <w:shd w:val="clear" w:color="auto" w:fill="FFFFFF"/>
        </w:rPr>
        <w:t>“</w:t>
      </w:r>
      <w:r w:rsidRPr="00DA3C16">
        <w:rPr>
          <w:rFonts w:ascii="Times New Roman" w:hAnsi="Times New Roman" w:cs="Times New Roman"/>
          <w:sz w:val="16"/>
          <w:szCs w:val="16"/>
          <w:shd w:val="clear" w:color="auto" w:fill="FFFFFF"/>
        </w:rPr>
        <w:t>Nanotechnology</w:t>
      </w:r>
      <w:r w:rsidR="00DA3C16" w:rsidRPr="00DA3C16">
        <w:rPr>
          <w:rFonts w:ascii="Times New Roman" w:hAnsi="Times New Roman" w:cs="Times New Roman"/>
          <w:sz w:val="16"/>
          <w:szCs w:val="16"/>
          <w:shd w:val="clear" w:color="auto" w:fill="FFFFFF"/>
        </w:rPr>
        <w:t xml:space="preserve"> in agriculture and food </w:t>
      </w:r>
      <w:r w:rsidR="00DA3C16" w:rsidRPr="008A1C4D">
        <w:rPr>
          <w:rFonts w:ascii="Times New Roman" w:hAnsi="Times New Roman" w:cs="Times New Roman"/>
          <w:sz w:val="16"/>
          <w:szCs w:val="16"/>
          <w:shd w:val="clear" w:color="auto" w:fill="FFFFFF"/>
        </w:rPr>
        <w:t>production</w:t>
      </w:r>
      <w:r w:rsidRPr="008A1C4D">
        <w:rPr>
          <w:rFonts w:ascii="Times New Roman" w:hAnsi="Times New Roman" w:cs="Times New Roman"/>
          <w:sz w:val="16"/>
          <w:szCs w:val="16"/>
          <w:shd w:val="clear" w:color="auto" w:fill="FFFFFF"/>
        </w:rPr>
        <w:t>,”</w:t>
      </w:r>
      <w:r w:rsidR="00DA3C16" w:rsidRPr="008A1C4D">
        <w:rPr>
          <w:rFonts w:ascii="Times New Roman" w:hAnsi="Times New Roman" w:cs="Times New Roman"/>
          <w:sz w:val="16"/>
          <w:szCs w:val="16"/>
          <w:shd w:val="clear" w:color="auto" w:fill="FFFFFF"/>
        </w:rPr>
        <w:t> J</w:t>
      </w:r>
      <w:r w:rsidR="00DA3C16" w:rsidRPr="00DA3C16">
        <w:rPr>
          <w:rFonts w:ascii="Times New Roman" w:hAnsi="Times New Roman" w:cs="Times New Roman"/>
          <w:i/>
          <w:iCs/>
          <w:sz w:val="16"/>
          <w:szCs w:val="16"/>
          <w:shd w:val="clear" w:color="auto" w:fill="FFFFFF"/>
        </w:rPr>
        <w:t xml:space="preserve"> </w:t>
      </w:r>
      <w:r w:rsidR="00DA3C16" w:rsidRPr="008A1C4D">
        <w:rPr>
          <w:rFonts w:ascii="Times New Roman" w:hAnsi="Times New Roman" w:cs="Times New Roman"/>
          <w:sz w:val="16"/>
          <w:szCs w:val="16"/>
          <w:shd w:val="clear" w:color="auto" w:fill="FFFFFF"/>
        </w:rPr>
        <w:t>Appl Environ Biol Sci,</w:t>
      </w:r>
      <w:r w:rsidR="00DA3C16" w:rsidRPr="00DA3C16">
        <w:rPr>
          <w:rFonts w:ascii="Times New Roman" w:hAnsi="Times New Roman" w:cs="Times New Roman"/>
          <w:sz w:val="16"/>
          <w:szCs w:val="16"/>
          <w:shd w:val="clear" w:color="auto" w:fill="FFFFFF"/>
        </w:rPr>
        <w:t> </w:t>
      </w:r>
      <w:r w:rsidR="008A1C4D" w:rsidRPr="008A1C4D">
        <w:rPr>
          <w:rFonts w:ascii="Times New Roman" w:hAnsi="Times New Roman" w:cs="Times New Roman"/>
          <w:sz w:val="16"/>
          <w:szCs w:val="16"/>
          <w:shd w:val="clear" w:color="auto" w:fill="FFFFFF"/>
        </w:rPr>
        <w:t>1</w:t>
      </w:r>
      <w:r w:rsidR="008A1C4D" w:rsidRPr="008A1C4D">
        <w:rPr>
          <w:rFonts w:ascii="Times New Roman" w:hAnsi="Times New Roman" w:cs="Times New Roman"/>
          <w:sz w:val="16"/>
          <w:szCs w:val="16"/>
          <w:shd w:val="clear" w:color="auto" w:fill="FFFFFF"/>
          <w:vertAlign w:val="superscript"/>
        </w:rPr>
        <w:t>st</w:t>
      </w:r>
      <w:r w:rsidR="008A1C4D" w:rsidRPr="008A1C4D">
        <w:rPr>
          <w:rFonts w:ascii="Times New Roman" w:hAnsi="Times New Roman" w:cs="Times New Roman"/>
          <w:sz w:val="16"/>
          <w:szCs w:val="16"/>
          <w:shd w:val="clear" w:color="auto" w:fill="FFFFFF"/>
        </w:rPr>
        <w:t xml:space="preserve"> ed., </w:t>
      </w:r>
      <w:r>
        <w:rPr>
          <w:rFonts w:ascii="Times New Roman" w:hAnsi="Times New Roman" w:cs="Times New Roman"/>
          <w:sz w:val="16"/>
          <w:szCs w:val="16"/>
          <w:shd w:val="clear" w:color="auto" w:fill="FFFFFF"/>
        </w:rPr>
        <w:t xml:space="preserve">vol. </w:t>
      </w:r>
      <w:r w:rsidR="00DA3C16" w:rsidRPr="00DA3C16">
        <w:rPr>
          <w:rFonts w:ascii="Times New Roman" w:hAnsi="Times New Roman" w:cs="Times New Roman"/>
          <w:sz w:val="16"/>
          <w:szCs w:val="16"/>
          <w:shd w:val="clear" w:color="auto" w:fill="FFFFFF"/>
        </w:rPr>
        <w:t xml:space="preserve">(10), </w:t>
      </w:r>
      <w:r>
        <w:rPr>
          <w:rFonts w:ascii="Times New Roman" w:hAnsi="Times New Roman" w:cs="Times New Roman"/>
          <w:sz w:val="16"/>
          <w:szCs w:val="16"/>
          <w:shd w:val="clear" w:color="auto" w:fill="FFFFFF"/>
        </w:rPr>
        <w:t xml:space="preserve">pp. </w:t>
      </w:r>
      <w:r w:rsidR="00DA3C16" w:rsidRPr="00DA3C16">
        <w:rPr>
          <w:rFonts w:ascii="Times New Roman" w:hAnsi="Times New Roman" w:cs="Times New Roman"/>
          <w:sz w:val="16"/>
          <w:szCs w:val="16"/>
          <w:shd w:val="clear" w:color="auto" w:fill="FFFFFF"/>
        </w:rPr>
        <w:t>414-419</w:t>
      </w:r>
      <w:r>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2011</w:t>
      </w:r>
      <w:r w:rsidR="00DA3C16" w:rsidRPr="00DA3C16">
        <w:rPr>
          <w:rFonts w:ascii="Times New Roman" w:hAnsi="Times New Roman" w:cs="Times New Roman"/>
          <w:sz w:val="16"/>
          <w:szCs w:val="16"/>
          <w:shd w:val="clear" w:color="auto" w:fill="FFFFFF"/>
        </w:rPr>
        <w:t>.</w:t>
      </w:r>
    </w:p>
    <w:p w14:paraId="7D7E468E" w14:textId="48C4E8F4" w:rsidR="00DA3C16" w:rsidRPr="00DA3C16" w:rsidRDefault="00CC744F" w:rsidP="00DA3C16">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A3C16">
        <w:rPr>
          <w:rFonts w:ascii="Times New Roman" w:hAnsi="Times New Roman" w:cs="Times New Roman"/>
          <w:sz w:val="16"/>
          <w:szCs w:val="16"/>
          <w:shd w:val="clear" w:color="auto" w:fill="FFFFFF"/>
        </w:rPr>
        <w:t>Z.</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Khan</w:t>
      </w:r>
      <w:r>
        <w:rPr>
          <w:rFonts w:ascii="Times New Roman" w:hAnsi="Times New Roman" w:cs="Times New Roman"/>
          <w:sz w:val="16"/>
          <w:szCs w:val="16"/>
          <w:shd w:val="clear" w:color="auto" w:fill="FFFFFF"/>
        </w:rPr>
        <w:t xml:space="preserve"> and</w:t>
      </w:r>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 xml:space="preserve">H. </w:t>
      </w:r>
      <w:r w:rsidR="00DA3C16" w:rsidRPr="00DA3C16">
        <w:rPr>
          <w:rFonts w:ascii="Times New Roman" w:hAnsi="Times New Roman" w:cs="Times New Roman"/>
          <w:sz w:val="16"/>
          <w:szCs w:val="16"/>
          <w:shd w:val="clear" w:color="auto" w:fill="FFFFFF"/>
        </w:rPr>
        <w:t xml:space="preserve">Upadhyaya, </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Impact of nanoparticles on abiotic stress responses in plants: an overview</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w:t>
      </w:r>
      <w:r w:rsidR="00DA3C16" w:rsidRPr="00CC744F">
        <w:rPr>
          <w:rFonts w:ascii="Times New Roman" w:hAnsi="Times New Roman" w:cs="Times New Roman"/>
          <w:sz w:val="16"/>
          <w:szCs w:val="16"/>
          <w:shd w:val="clear" w:color="auto" w:fill="FFFFFF"/>
        </w:rPr>
        <w:t>Nanomaterials in plants, algae and microorganisms</w:t>
      </w:r>
      <w:r w:rsidR="00DA3C16" w:rsidRPr="00DA3C16">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pp. </w:t>
      </w:r>
      <w:r w:rsidR="00DA3C16" w:rsidRPr="00DA3C16">
        <w:rPr>
          <w:rFonts w:ascii="Times New Roman" w:hAnsi="Times New Roman" w:cs="Times New Roman"/>
          <w:sz w:val="16"/>
          <w:szCs w:val="16"/>
          <w:shd w:val="clear" w:color="auto" w:fill="FFFFFF"/>
        </w:rPr>
        <w:t>305-322</w:t>
      </w:r>
      <w:r>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2019</w:t>
      </w:r>
      <w:r>
        <w:rPr>
          <w:rFonts w:ascii="Times New Roman" w:hAnsi="Times New Roman" w:cs="Times New Roman"/>
          <w:sz w:val="16"/>
          <w:szCs w:val="16"/>
          <w:shd w:val="clear" w:color="auto" w:fill="FFFFFF"/>
        </w:rPr>
        <w:t>.</w:t>
      </w:r>
    </w:p>
    <w:p w14:paraId="7065C047" w14:textId="08A16875" w:rsidR="00DA3C16" w:rsidRPr="00DA3C16" w:rsidRDefault="00CC744F" w:rsidP="00DA3C16">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A3C16">
        <w:rPr>
          <w:rFonts w:ascii="Times New Roman" w:hAnsi="Times New Roman" w:cs="Times New Roman"/>
          <w:sz w:val="16"/>
          <w:szCs w:val="16"/>
          <w:shd w:val="clear" w:color="auto" w:fill="FFFFFF"/>
        </w:rPr>
        <w:t>S. H.</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El-</w:t>
      </w:r>
      <w:proofErr w:type="spellStart"/>
      <w:r w:rsidR="00DA3C16" w:rsidRPr="00DA3C16">
        <w:rPr>
          <w:rFonts w:ascii="Times New Roman" w:hAnsi="Times New Roman" w:cs="Times New Roman"/>
          <w:sz w:val="16"/>
          <w:szCs w:val="16"/>
          <w:shd w:val="clear" w:color="auto" w:fill="FFFFFF"/>
        </w:rPr>
        <w:t>Moslamy</w:t>
      </w:r>
      <w:proofErr w:type="spellEnd"/>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M. F.</w:t>
      </w:r>
      <w:r w:rsidR="00DA3C16" w:rsidRPr="00DA3C16">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Elkady</w:t>
      </w:r>
      <w:proofErr w:type="spellEnd"/>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A. H.</w:t>
      </w:r>
      <w:r w:rsidR="00DA3C16" w:rsidRPr="00DA3C16">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Rezk</w:t>
      </w:r>
      <w:proofErr w:type="spellEnd"/>
      <w:r w:rsidR="00DA3C16" w:rsidRPr="00DA3C16">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and</w:t>
      </w:r>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 xml:space="preserve">Y. R. </w:t>
      </w:r>
      <w:r w:rsidR="00DA3C16" w:rsidRPr="00DA3C16">
        <w:rPr>
          <w:rFonts w:ascii="Times New Roman" w:hAnsi="Times New Roman" w:cs="Times New Roman"/>
          <w:sz w:val="16"/>
          <w:szCs w:val="16"/>
          <w:shd w:val="clear" w:color="auto" w:fill="FFFFFF"/>
        </w:rPr>
        <w:t xml:space="preserve">Abdel-Fattah, </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xml:space="preserve">Applying Taguchi design and large-scale strategy for </w:t>
      </w:r>
      <w:proofErr w:type="spellStart"/>
      <w:r w:rsidR="00DA3C16" w:rsidRPr="00DA3C16">
        <w:rPr>
          <w:rFonts w:ascii="Times New Roman" w:hAnsi="Times New Roman" w:cs="Times New Roman"/>
          <w:sz w:val="16"/>
          <w:szCs w:val="16"/>
          <w:shd w:val="clear" w:color="auto" w:fill="FFFFFF"/>
        </w:rPr>
        <w:t>mycosynthesis</w:t>
      </w:r>
      <w:proofErr w:type="spellEnd"/>
      <w:r w:rsidR="00DA3C16" w:rsidRPr="00DA3C16">
        <w:rPr>
          <w:rFonts w:ascii="Times New Roman" w:hAnsi="Times New Roman" w:cs="Times New Roman"/>
          <w:sz w:val="16"/>
          <w:szCs w:val="16"/>
          <w:shd w:val="clear" w:color="auto" w:fill="FFFFFF"/>
        </w:rPr>
        <w:t xml:space="preserve"> of </w:t>
      </w:r>
      <w:proofErr w:type="spellStart"/>
      <w:r w:rsidR="00DA3C16" w:rsidRPr="00DA3C16">
        <w:rPr>
          <w:rFonts w:ascii="Times New Roman" w:hAnsi="Times New Roman" w:cs="Times New Roman"/>
          <w:sz w:val="16"/>
          <w:szCs w:val="16"/>
          <w:shd w:val="clear" w:color="auto" w:fill="FFFFFF"/>
        </w:rPr>
        <w:t>nano</w:t>
      </w:r>
      <w:proofErr w:type="spellEnd"/>
      <w:r w:rsidR="00DA3C16" w:rsidRPr="00DA3C16">
        <w:rPr>
          <w:rFonts w:ascii="Times New Roman" w:hAnsi="Times New Roman" w:cs="Times New Roman"/>
          <w:sz w:val="16"/>
          <w:szCs w:val="16"/>
          <w:shd w:val="clear" w:color="auto" w:fill="FFFFFF"/>
        </w:rPr>
        <w:t xml:space="preserve">-silver from endophytic Trichoderma </w:t>
      </w:r>
      <w:proofErr w:type="spellStart"/>
      <w:r w:rsidR="00DA3C16" w:rsidRPr="00DA3C16">
        <w:rPr>
          <w:rFonts w:ascii="Times New Roman" w:hAnsi="Times New Roman" w:cs="Times New Roman"/>
          <w:sz w:val="16"/>
          <w:szCs w:val="16"/>
          <w:shd w:val="clear" w:color="auto" w:fill="FFFFFF"/>
        </w:rPr>
        <w:t>harzianum</w:t>
      </w:r>
      <w:proofErr w:type="spellEnd"/>
      <w:r w:rsidR="00DA3C16" w:rsidRPr="00DA3C16">
        <w:rPr>
          <w:rFonts w:ascii="Times New Roman" w:hAnsi="Times New Roman" w:cs="Times New Roman"/>
          <w:sz w:val="16"/>
          <w:szCs w:val="16"/>
          <w:shd w:val="clear" w:color="auto" w:fill="FFFFFF"/>
        </w:rPr>
        <w:t xml:space="preserve"> SYA. F4 and its application against phytopathogens</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w:t>
      </w:r>
      <w:r w:rsidR="00DA3C16" w:rsidRPr="00CC744F">
        <w:rPr>
          <w:rFonts w:ascii="Times New Roman" w:hAnsi="Times New Roman" w:cs="Times New Roman"/>
          <w:sz w:val="16"/>
          <w:szCs w:val="16"/>
          <w:shd w:val="clear" w:color="auto" w:fill="FFFFFF"/>
        </w:rPr>
        <w:t>Scientific Reports</w:t>
      </w:r>
      <w:r w:rsidR="00DA3C16" w:rsidRPr="00DA3C16">
        <w:rPr>
          <w:rFonts w:ascii="Times New Roman" w:hAnsi="Times New Roman" w:cs="Times New Roman"/>
          <w:sz w:val="16"/>
          <w:szCs w:val="16"/>
          <w:shd w:val="clear" w:color="auto" w:fill="FFFFFF"/>
        </w:rPr>
        <w:t>, </w:t>
      </w:r>
      <w:r w:rsidR="008A1C4D" w:rsidRPr="008A1C4D">
        <w:rPr>
          <w:rFonts w:ascii="Times New Roman" w:hAnsi="Times New Roman" w:cs="Times New Roman"/>
          <w:sz w:val="16"/>
          <w:szCs w:val="16"/>
          <w:shd w:val="clear" w:color="auto" w:fill="FFFFFF"/>
        </w:rPr>
        <w:t>7</w:t>
      </w:r>
      <w:r w:rsidR="008A1C4D" w:rsidRPr="008A1C4D">
        <w:rPr>
          <w:rFonts w:ascii="Times New Roman" w:hAnsi="Times New Roman" w:cs="Times New Roman"/>
          <w:sz w:val="16"/>
          <w:szCs w:val="16"/>
          <w:shd w:val="clear" w:color="auto" w:fill="FFFFFF"/>
          <w:vertAlign w:val="superscript"/>
        </w:rPr>
        <w:t>th</w:t>
      </w:r>
      <w:r w:rsidR="008A1C4D" w:rsidRPr="008A1C4D">
        <w:rPr>
          <w:rFonts w:ascii="Times New Roman" w:hAnsi="Times New Roman" w:cs="Times New Roman"/>
          <w:sz w:val="16"/>
          <w:szCs w:val="16"/>
          <w:shd w:val="clear" w:color="auto" w:fill="FFFFFF"/>
        </w:rPr>
        <w:t xml:space="preserve"> ed.,</w:t>
      </w:r>
      <w:r w:rsidR="008A1C4D">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vol. </w:t>
      </w:r>
      <w:r w:rsidR="00DA3C16" w:rsidRPr="00DA3C16">
        <w:rPr>
          <w:rFonts w:ascii="Times New Roman" w:hAnsi="Times New Roman" w:cs="Times New Roman"/>
          <w:sz w:val="16"/>
          <w:szCs w:val="16"/>
          <w:shd w:val="clear" w:color="auto" w:fill="FFFFFF"/>
        </w:rPr>
        <w:t xml:space="preserve">1, </w:t>
      </w:r>
      <w:r>
        <w:rPr>
          <w:rFonts w:ascii="Times New Roman" w:hAnsi="Times New Roman" w:cs="Times New Roman"/>
          <w:sz w:val="16"/>
          <w:szCs w:val="16"/>
          <w:shd w:val="clear" w:color="auto" w:fill="FFFFFF"/>
        </w:rPr>
        <w:t xml:space="preserve">pp. </w:t>
      </w:r>
      <w:r w:rsidR="00DA3C16" w:rsidRPr="00DA3C16">
        <w:rPr>
          <w:rFonts w:ascii="Times New Roman" w:hAnsi="Times New Roman" w:cs="Times New Roman"/>
          <w:sz w:val="16"/>
          <w:szCs w:val="16"/>
          <w:shd w:val="clear" w:color="auto" w:fill="FFFFFF"/>
        </w:rPr>
        <w:t>45297</w:t>
      </w:r>
      <w:r>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2017</w:t>
      </w:r>
      <w:r w:rsidR="00DA3C16" w:rsidRPr="00DA3C16">
        <w:rPr>
          <w:rFonts w:ascii="Times New Roman" w:hAnsi="Times New Roman" w:cs="Times New Roman"/>
          <w:sz w:val="16"/>
          <w:szCs w:val="16"/>
          <w:shd w:val="clear" w:color="auto" w:fill="FFFFFF"/>
        </w:rPr>
        <w:t>.</w:t>
      </w:r>
    </w:p>
    <w:p w14:paraId="0A8E4607" w14:textId="1925235F" w:rsidR="00DA3C16" w:rsidRPr="00DA3C16" w:rsidRDefault="00CC744F" w:rsidP="00DA3C16">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A3C16">
        <w:rPr>
          <w:rFonts w:ascii="Times New Roman" w:hAnsi="Times New Roman" w:cs="Times New Roman"/>
          <w:sz w:val="16"/>
          <w:szCs w:val="16"/>
          <w:shd w:val="clear" w:color="auto" w:fill="FFFFFF"/>
        </w:rPr>
        <w:t>J.</w:t>
      </w:r>
      <w:r>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Hayles</w:t>
      </w:r>
      <w:proofErr w:type="spellEnd"/>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L.</w:t>
      </w:r>
      <w:r w:rsidR="00DA3C16" w:rsidRPr="00DA3C16">
        <w:rPr>
          <w:rFonts w:ascii="Times New Roman" w:hAnsi="Times New Roman" w:cs="Times New Roman"/>
          <w:sz w:val="16"/>
          <w:szCs w:val="16"/>
          <w:shd w:val="clear" w:color="auto" w:fill="FFFFFF"/>
        </w:rPr>
        <w:t xml:space="preserve"> Johnson</w:t>
      </w:r>
      <w:r>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C.</w:t>
      </w:r>
      <w:r w:rsidR="00DA3C16" w:rsidRPr="00DA3C16">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Worthley</w:t>
      </w:r>
      <w:proofErr w:type="spellEnd"/>
      <w:r>
        <w:rPr>
          <w:rFonts w:ascii="Times New Roman" w:hAnsi="Times New Roman" w:cs="Times New Roman"/>
          <w:sz w:val="16"/>
          <w:szCs w:val="16"/>
          <w:shd w:val="clear" w:color="auto" w:fill="FFFFFF"/>
        </w:rPr>
        <w:t xml:space="preserve"> and</w:t>
      </w:r>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D.</w:t>
      </w:r>
      <w:r>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Losic</w:t>
      </w:r>
      <w:proofErr w:type="spellEnd"/>
      <w:r w:rsidR="00DA3C16" w:rsidRPr="00DA3C16">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proofErr w:type="spellStart"/>
      <w:r w:rsidR="00DA3C16" w:rsidRPr="00DA3C16">
        <w:rPr>
          <w:rFonts w:ascii="Times New Roman" w:hAnsi="Times New Roman" w:cs="Times New Roman"/>
          <w:sz w:val="16"/>
          <w:szCs w:val="16"/>
          <w:shd w:val="clear" w:color="auto" w:fill="FFFFFF"/>
        </w:rPr>
        <w:t>Nanopesticides</w:t>
      </w:r>
      <w:proofErr w:type="spellEnd"/>
      <w:r w:rsidR="00DA3C16" w:rsidRPr="00DA3C16">
        <w:rPr>
          <w:rFonts w:ascii="Times New Roman" w:hAnsi="Times New Roman" w:cs="Times New Roman"/>
          <w:sz w:val="16"/>
          <w:szCs w:val="16"/>
          <w:shd w:val="clear" w:color="auto" w:fill="FFFFFF"/>
        </w:rPr>
        <w:t>: a review of current research and perspectives</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w:t>
      </w:r>
      <w:r w:rsidR="00DA3C16" w:rsidRPr="00DA3C16">
        <w:rPr>
          <w:rFonts w:ascii="Times New Roman" w:hAnsi="Times New Roman" w:cs="Times New Roman"/>
          <w:i/>
          <w:iCs/>
          <w:sz w:val="16"/>
          <w:szCs w:val="16"/>
          <w:shd w:val="clear" w:color="auto" w:fill="FFFFFF"/>
        </w:rPr>
        <w:t>New pesticides and soil sensors</w:t>
      </w:r>
      <w:r w:rsidR="00DA3C16" w:rsidRPr="00DA3C16">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pp. </w:t>
      </w:r>
      <w:r w:rsidR="00DA3C16" w:rsidRPr="00DA3C16">
        <w:rPr>
          <w:rFonts w:ascii="Times New Roman" w:hAnsi="Times New Roman" w:cs="Times New Roman"/>
          <w:sz w:val="16"/>
          <w:szCs w:val="16"/>
          <w:shd w:val="clear" w:color="auto" w:fill="FFFFFF"/>
        </w:rPr>
        <w:t>193-225</w:t>
      </w:r>
      <w:r>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2017</w:t>
      </w:r>
      <w:r w:rsidR="00DA3C16" w:rsidRPr="00DA3C16">
        <w:rPr>
          <w:rFonts w:ascii="Times New Roman" w:hAnsi="Times New Roman" w:cs="Times New Roman"/>
          <w:sz w:val="16"/>
          <w:szCs w:val="16"/>
          <w:shd w:val="clear" w:color="auto" w:fill="FFFFFF"/>
        </w:rPr>
        <w:t>.</w:t>
      </w:r>
    </w:p>
    <w:p w14:paraId="0F21331E" w14:textId="797BE35F" w:rsidR="00DA3C16" w:rsidRPr="00DA3C16" w:rsidRDefault="00CC744F" w:rsidP="00DA3C16">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A3C16">
        <w:rPr>
          <w:rFonts w:ascii="Times New Roman" w:hAnsi="Times New Roman" w:cs="Times New Roman"/>
          <w:sz w:val="16"/>
          <w:szCs w:val="16"/>
          <w:shd w:val="clear" w:color="auto" w:fill="FFFFFF"/>
        </w:rPr>
        <w:t>K. K.</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 xml:space="preserve">Verma, </w:t>
      </w:r>
      <w:r w:rsidRPr="00DA3C16">
        <w:rPr>
          <w:rFonts w:ascii="Times New Roman" w:hAnsi="Times New Roman" w:cs="Times New Roman"/>
          <w:sz w:val="16"/>
          <w:szCs w:val="16"/>
          <w:shd w:val="clear" w:color="auto" w:fill="FFFFFF"/>
        </w:rPr>
        <w:t>P.</w:t>
      </w:r>
      <w:r w:rsidR="00DA3C16" w:rsidRPr="00DA3C16">
        <w:rPr>
          <w:rFonts w:ascii="Times New Roman" w:hAnsi="Times New Roman" w:cs="Times New Roman"/>
          <w:sz w:val="16"/>
          <w:szCs w:val="16"/>
          <w:shd w:val="clear" w:color="auto" w:fill="FFFFFF"/>
        </w:rPr>
        <w:t xml:space="preserve"> Singh, </w:t>
      </w:r>
      <w:r w:rsidRPr="00DA3C16">
        <w:rPr>
          <w:rFonts w:ascii="Times New Roman" w:hAnsi="Times New Roman" w:cs="Times New Roman"/>
          <w:sz w:val="16"/>
          <w:szCs w:val="16"/>
          <w:shd w:val="clear" w:color="auto" w:fill="FFFFFF"/>
        </w:rPr>
        <w:t>X. P.</w:t>
      </w:r>
      <w:r w:rsidR="00DA3C16" w:rsidRPr="00DA3C16">
        <w:rPr>
          <w:rFonts w:ascii="Times New Roman" w:hAnsi="Times New Roman" w:cs="Times New Roman"/>
          <w:sz w:val="16"/>
          <w:szCs w:val="16"/>
          <w:shd w:val="clear" w:color="auto" w:fill="FFFFFF"/>
        </w:rPr>
        <w:t xml:space="preserve"> Song,</w:t>
      </w:r>
      <w:r>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M. K.</w:t>
      </w:r>
      <w:r w:rsidR="00DA3C16" w:rsidRPr="00DA3C16">
        <w:rPr>
          <w:rFonts w:ascii="Times New Roman" w:hAnsi="Times New Roman" w:cs="Times New Roman"/>
          <w:sz w:val="16"/>
          <w:szCs w:val="16"/>
          <w:shd w:val="clear" w:color="auto" w:fill="FFFFFF"/>
        </w:rPr>
        <w:t xml:space="preserve"> Malviya, </w:t>
      </w:r>
      <w:r w:rsidRPr="00DA3C16">
        <w:rPr>
          <w:rFonts w:ascii="Times New Roman" w:hAnsi="Times New Roman" w:cs="Times New Roman"/>
          <w:sz w:val="16"/>
          <w:szCs w:val="16"/>
          <w:shd w:val="clear" w:color="auto" w:fill="FFFFFF"/>
        </w:rPr>
        <w:t>R. K.</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 xml:space="preserve">Singh, </w:t>
      </w:r>
      <w:r w:rsidRPr="00DA3C16">
        <w:rPr>
          <w:rFonts w:ascii="Times New Roman" w:hAnsi="Times New Roman" w:cs="Times New Roman"/>
          <w:sz w:val="16"/>
          <w:szCs w:val="16"/>
          <w:shd w:val="clear" w:color="auto" w:fill="FFFFFF"/>
        </w:rPr>
        <w:t>G. L.</w:t>
      </w:r>
      <w:r w:rsidR="00DA3C16" w:rsidRPr="00DA3C16">
        <w:rPr>
          <w:rFonts w:ascii="Times New Roman" w:hAnsi="Times New Roman" w:cs="Times New Roman"/>
          <w:sz w:val="16"/>
          <w:szCs w:val="16"/>
          <w:shd w:val="clear" w:color="auto" w:fill="FFFFFF"/>
        </w:rPr>
        <w:t xml:space="preserve"> Chen</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and</w:t>
      </w:r>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 xml:space="preserve">Y. R. </w:t>
      </w:r>
      <w:r w:rsidR="00DA3C16" w:rsidRPr="00DA3C16">
        <w:rPr>
          <w:rFonts w:ascii="Times New Roman" w:hAnsi="Times New Roman" w:cs="Times New Roman"/>
          <w:sz w:val="16"/>
          <w:szCs w:val="16"/>
          <w:shd w:val="clear" w:color="auto" w:fill="FFFFFF"/>
        </w:rPr>
        <w:t xml:space="preserve">Li, </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Mitigating climate change for sugarcane improvement: role of silicon in alleviating abiotic stresses</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w:t>
      </w:r>
      <w:r w:rsidR="00DA3C16" w:rsidRPr="00764455">
        <w:rPr>
          <w:rFonts w:ascii="Times New Roman" w:hAnsi="Times New Roman" w:cs="Times New Roman"/>
          <w:sz w:val="16"/>
          <w:szCs w:val="16"/>
          <w:shd w:val="clear" w:color="auto" w:fill="FFFFFF"/>
        </w:rPr>
        <w:t>Sugar Tech</w:t>
      </w:r>
      <w:r w:rsidR="00DA3C16" w:rsidRPr="00DA3C16">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00DA3C16" w:rsidRPr="00DA3C16">
        <w:rPr>
          <w:rFonts w:ascii="Times New Roman" w:hAnsi="Times New Roman" w:cs="Times New Roman"/>
          <w:i/>
          <w:iCs/>
          <w:sz w:val="16"/>
          <w:szCs w:val="16"/>
          <w:shd w:val="clear" w:color="auto" w:fill="FFFFFF"/>
        </w:rPr>
        <w:t>22</w:t>
      </w:r>
      <w:r w:rsidR="00DA3C16" w:rsidRPr="00DA3C16">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pp. </w:t>
      </w:r>
      <w:r w:rsidR="00DA3C16" w:rsidRPr="00DA3C16">
        <w:rPr>
          <w:rFonts w:ascii="Times New Roman" w:hAnsi="Times New Roman" w:cs="Times New Roman"/>
          <w:sz w:val="16"/>
          <w:szCs w:val="16"/>
          <w:shd w:val="clear" w:color="auto" w:fill="FFFFFF"/>
        </w:rPr>
        <w:t>741-749</w:t>
      </w:r>
      <w:r>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2020</w:t>
      </w:r>
      <w:r w:rsidR="00DA3C16" w:rsidRPr="00DA3C16">
        <w:rPr>
          <w:rFonts w:ascii="Times New Roman" w:hAnsi="Times New Roman" w:cs="Times New Roman"/>
          <w:sz w:val="16"/>
          <w:szCs w:val="16"/>
          <w:shd w:val="clear" w:color="auto" w:fill="FFFFFF"/>
        </w:rPr>
        <w:t>.</w:t>
      </w:r>
    </w:p>
    <w:p w14:paraId="07B2BEB3" w14:textId="1C14BE7C" w:rsidR="00DA3C16" w:rsidRPr="00DA3C16" w:rsidRDefault="00CC744F" w:rsidP="00DA3C16">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A3C16">
        <w:rPr>
          <w:rFonts w:ascii="Times New Roman" w:hAnsi="Times New Roman" w:cs="Times New Roman"/>
          <w:sz w:val="16"/>
          <w:szCs w:val="16"/>
          <w:shd w:val="clear" w:color="auto" w:fill="FFFFFF"/>
        </w:rPr>
        <w:t>A</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 xml:space="preserve">Das </w:t>
      </w:r>
      <w:r>
        <w:rPr>
          <w:rFonts w:ascii="Times New Roman" w:hAnsi="Times New Roman" w:cs="Times New Roman"/>
          <w:sz w:val="16"/>
          <w:szCs w:val="16"/>
          <w:shd w:val="clear" w:color="auto" w:fill="FFFFFF"/>
        </w:rPr>
        <w:t xml:space="preserve">and </w:t>
      </w:r>
      <w:r w:rsidRPr="00DA3C16">
        <w:rPr>
          <w:rFonts w:ascii="Times New Roman" w:hAnsi="Times New Roman" w:cs="Times New Roman"/>
          <w:sz w:val="16"/>
          <w:szCs w:val="16"/>
          <w:shd w:val="clear" w:color="auto" w:fill="FFFFFF"/>
        </w:rPr>
        <w:t>B.</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 xml:space="preserve">Das, </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Nanotechnology a potential tool to mitigate abiotic stress in crop plants</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w:t>
      </w:r>
      <w:r w:rsidR="00DA3C16" w:rsidRPr="00DA3C16">
        <w:rPr>
          <w:rFonts w:ascii="Times New Roman" w:hAnsi="Times New Roman" w:cs="Times New Roman"/>
          <w:i/>
          <w:iCs/>
          <w:sz w:val="16"/>
          <w:szCs w:val="16"/>
          <w:shd w:val="clear" w:color="auto" w:fill="FFFFFF"/>
        </w:rPr>
        <w:t>Abiotic and biotic stress in plants</w:t>
      </w:r>
      <w:r>
        <w:rPr>
          <w:rFonts w:ascii="Times New Roman" w:hAnsi="Times New Roman" w:cs="Times New Roman"/>
          <w:i/>
          <w:iCs/>
          <w:sz w:val="16"/>
          <w:szCs w:val="16"/>
          <w:shd w:val="clear" w:color="auto" w:fill="FFFFFF"/>
        </w:rPr>
        <w:t xml:space="preserve">, </w:t>
      </w:r>
      <w:r w:rsidRPr="00DA3C16">
        <w:rPr>
          <w:rFonts w:ascii="Times New Roman" w:hAnsi="Times New Roman" w:cs="Times New Roman"/>
          <w:sz w:val="16"/>
          <w:szCs w:val="16"/>
          <w:shd w:val="clear" w:color="auto" w:fill="FFFFFF"/>
        </w:rPr>
        <w:t>2019</w:t>
      </w:r>
      <w:r w:rsidR="00DA3C16" w:rsidRPr="00DA3C16">
        <w:rPr>
          <w:rFonts w:ascii="Times New Roman" w:hAnsi="Times New Roman" w:cs="Times New Roman"/>
          <w:sz w:val="16"/>
          <w:szCs w:val="16"/>
          <w:shd w:val="clear" w:color="auto" w:fill="FFFFFF"/>
        </w:rPr>
        <w:t>.</w:t>
      </w:r>
    </w:p>
    <w:p w14:paraId="6F4A805D" w14:textId="3A49DEDE" w:rsidR="00DA3C16" w:rsidRPr="00DA3C16" w:rsidRDefault="00CC744F" w:rsidP="00DA3C16">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A3C16">
        <w:rPr>
          <w:rFonts w:ascii="Times New Roman" w:hAnsi="Times New Roman" w:cs="Times New Roman"/>
          <w:sz w:val="16"/>
          <w:szCs w:val="16"/>
          <w:shd w:val="clear" w:color="auto" w:fill="FFFFFF"/>
        </w:rPr>
        <w:t>M.</w:t>
      </w:r>
      <w:r>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Sedghi</w:t>
      </w:r>
      <w:proofErr w:type="spellEnd"/>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M.</w:t>
      </w:r>
      <w:r w:rsidR="00DA3C16" w:rsidRPr="00DA3C16">
        <w:rPr>
          <w:rFonts w:ascii="Times New Roman" w:hAnsi="Times New Roman" w:cs="Times New Roman"/>
          <w:sz w:val="16"/>
          <w:szCs w:val="16"/>
          <w:shd w:val="clear" w:color="auto" w:fill="FFFFFF"/>
        </w:rPr>
        <w:t xml:space="preserve"> Hadi</w:t>
      </w:r>
      <w:r>
        <w:rPr>
          <w:rFonts w:ascii="Times New Roman" w:hAnsi="Times New Roman" w:cs="Times New Roman"/>
          <w:sz w:val="16"/>
          <w:szCs w:val="16"/>
          <w:shd w:val="clear" w:color="auto" w:fill="FFFFFF"/>
        </w:rPr>
        <w:t xml:space="preserve"> and</w:t>
      </w:r>
      <w:r w:rsidR="00DA3C16" w:rsidRPr="00DA3C16">
        <w:rPr>
          <w:rFonts w:ascii="Times New Roman" w:hAnsi="Times New Roman" w:cs="Times New Roman"/>
          <w:sz w:val="16"/>
          <w:szCs w:val="16"/>
          <w:shd w:val="clear" w:color="auto" w:fill="FFFFFF"/>
        </w:rPr>
        <w:t xml:space="preserve"> </w:t>
      </w:r>
      <w:r w:rsidR="00121024" w:rsidRPr="00DA3C16">
        <w:rPr>
          <w:rFonts w:ascii="Times New Roman" w:hAnsi="Times New Roman" w:cs="Times New Roman"/>
          <w:sz w:val="16"/>
          <w:szCs w:val="16"/>
          <w:shd w:val="clear" w:color="auto" w:fill="FFFFFF"/>
        </w:rPr>
        <w:t xml:space="preserve">S. G. </w:t>
      </w:r>
      <w:proofErr w:type="spellStart"/>
      <w:r w:rsidR="00DA3C16" w:rsidRPr="00DA3C16">
        <w:rPr>
          <w:rFonts w:ascii="Times New Roman" w:hAnsi="Times New Roman" w:cs="Times New Roman"/>
          <w:sz w:val="16"/>
          <w:szCs w:val="16"/>
          <w:shd w:val="clear" w:color="auto" w:fill="FFFFFF"/>
        </w:rPr>
        <w:t>Toluie</w:t>
      </w:r>
      <w:proofErr w:type="spellEnd"/>
      <w:r w:rsidR="00DA3C16" w:rsidRPr="00DA3C16">
        <w:rPr>
          <w:rFonts w:ascii="Times New Roman" w:hAnsi="Times New Roman" w:cs="Times New Roman"/>
          <w:sz w:val="16"/>
          <w:szCs w:val="16"/>
          <w:shd w:val="clear" w:color="auto" w:fill="FFFFFF"/>
        </w:rPr>
        <w:t xml:space="preserve">, </w:t>
      </w:r>
      <w:r w:rsidR="00121024">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xml:space="preserve">Effect of </w:t>
      </w:r>
      <w:proofErr w:type="spellStart"/>
      <w:r w:rsidR="00DA3C16" w:rsidRPr="00DA3C16">
        <w:rPr>
          <w:rFonts w:ascii="Times New Roman" w:hAnsi="Times New Roman" w:cs="Times New Roman"/>
          <w:sz w:val="16"/>
          <w:szCs w:val="16"/>
          <w:shd w:val="clear" w:color="auto" w:fill="FFFFFF"/>
        </w:rPr>
        <w:t>nano</w:t>
      </w:r>
      <w:proofErr w:type="spellEnd"/>
      <w:r w:rsidR="00DA3C16" w:rsidRPr="00DA3C16">
        <w:rPr>
          <w:rFonts w:ascii="Times New Roman" w:hAnsi="Times New Roman" w:cs="Times New Roman"/>
          <w:sz w:val="16"/>
          <w:szCs w:val="16"/>
          <w:shd w:val="clear" w:color="auto" w:fill="FFFFFF"/>
        </w:rPr>
        <w:t xml:space="preserve"> zinc oxide on the germination parameters of soybean seeds under drought stress</w:t>
      </w:r>
      <w:r w:rsidR="00121024">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w:t>
      </w:r>
      <w:r w:rsidR="00DA3C16" w:rsidRPr="008A1C4D">
        <w:rPr>
          <w:rFonts w:ascii="Times New Roman" w:hAnsi="Times New Roman" w:cs="Times New Roman"/>
          <w:sz w:val="16"/>
          <w:szCs w:val="16"/>
          <w:shd w:val="clear" w:color="auto" w:fill="FFFFFF"/>
        </w:rPr>
        <w:t>Ann West Univ Timisoara Ser Biol,</w:t>
      </w:r>
      <w:r w:rsidR="00DA3C16" w:rsidRPr="00DA3C16">
        <w:rPr>
          <w:rFonts w:ascii="Times New Roman" w:hAnsi="Times New Roman" w:cs="Times New Roman"/>
          <w:sz w:val="16"/>
          <w:szCs w:val="16"/>
          <w:shd w:val="clear" w:color="auto" w:fill="FFFFFF"/>
        </w:rPr>
        <w:t> </w:t>
      </w:r>
      <w:r w:rsidR="008A1C4D" w:rsidRPr="008A1C4D">
        <w:rPr>
          <w:rFonts w:ascii="Times New Roman" w:hAnsi="Times New Roman" w:cs="Times New Roman"/>
          <w:sz w:val="16"/>
          <w:szCs w:val="16"/>
          <w:shd w:val="clear" w:color="auto" w:fill="FFFFFF"/>
        </w:rPr>
        <w:t>16</w:t>
      </w:r>
      <w:r w:rsidR="008A1C4D" w:rsidRPr="008A1C4D">
        <w:rPr>
          <w:rFonts w:ascii="Times New Roman" w:hAnsi="Times New Roman" w:cs="Times New Roman"/>
          <w:sz w:val="16"/>
          <w:szCs w:val="16"/>
          <w:shd w:val="clear" w:color="auto" w:fill="FFFFFF"/>
          <w:vertAlign w:val="superscript"/>
        </w:rPr>
        <w:t>th</w:t>
      </w:r>
      <w:r w:rsidR="008A1C4D" w:rsidRPr="008A1C4D">
        <w:rPr>
          <w:rFonts w:ascii="Times New Roman" w:hAnsi="Times New Roman" w:cs="Times New Roman"/>
          <w:sz w:val="16"/>
          <w:szCs w:val="16"/>
          <w:shd w:val="clear" w:color="auto" w:fill="FFFFFF"/>
        </w:rPr>
        <w:t xml:space="preserve"> ed.,</w:t>
      </w:r>
      <w:r w:rsidR="008A1C4D">
        <w:rPr>
          <w:rFonts w:ascii="Times New Roman" w:hAnsi="Times New Roman" w:cs="Times New Roman"/>
          <w:sz w:val="16"/>
          <w:szCs w:val="16"/>
          <w:shd w:val="clear" w:color="auto" w:fill="FFFFFF"/>
        </w:rPr>
        <w:t xml:space="preserve"> </w:t>
      </w:r>
      <w:r w:rsidR="00121024">
        <w:rPr>
          <w:rFonts w:ascii="Times New Roman" w:hAnsi="Times New Roman" w:cs="Times New Roman"/>
          <w:sz w:val="16"/>
          <w:szCs w:val="16"/>
          <w:shd w:val="clear" w:color="auto" w:fill="FFFFFF"/>
        </w:rPr>
        <w:t xml:space="preserve">vol. </w:t>
      </w:r>
      <w:r w:rsidR="00DA3C16" w:rsidRPr="00DA3C16">
        <w:rPr>
          <w:rFonts w:ascii="Times New Roman" w:hAnsi="Times New Roman" w:cs="Times New Roman"/>
          <w:sz w:val="16"/>
          <w:szCs w:val="16"/>
          <w:shd w:val="clear" w:color="auto" w:fill="FFFFFF"/>
        </w:rPr>
        <w:t xml:space="preserve">2, </w:t>
      </w:r>
      <w:r w:rsidR="00121024">
        <w:rPr>
          <w:rFonts w:ascii="Times New Roman" w:hAnsi="Times New Roman" w:cs="Times New Roman"/>
          <w:sz w:val="16"/>
          <w:szCs w:val="16"/>
          <w:shd w:val="clear" w:color="auto" w:fill="FFFFFF"/>
        </w:rPr>
        <w:t xml:space="preserve">pp. </w:t>
      </w:r>
      <w:r w:rsidR="00DA3C16" w:rsidRPr="00DA3C16">
        <w:rPr>
          <w:rFonts w:ascii="Times New Roman" w:hAnsi="Times New Roman" w:cs="Times New Roman"/>
          <w:sz w:val="16"/>
          <w:szCs w:val="16"/>
          <w:shd w:val="clear" w:color="auto" w:fill="FFFFFF"/>
        </w:rPr>
        <w:t>73</w:t>
      </w:r>
      <w:r w:rsidR="00121024">
        <w:rPr>
          <w:rFonts w:ascii="Times New Roman" w:hAnsi="Times New Roman" w:cs="Times New Roman"/>
          <w:sz w:val="16"/>
          <w:szCs w:val="16"/>
          <w:shd w:val="clear" w:color="auto" w:fill="FFFFFF"/>
        </w:rPr>
        <w:t xml:space="preserve">, </w:t>
      </w:r>
      <w:r w:rsidR="00121024" w:rsidRPr="00DA3C16">
        <w:rPr>
          <w:rFonts w:ascii="Times New Roman" w:hAnsi="Times New Roman" w:cs="Times New Roman"/>
          <w:sz w:val="16"/>
          <w:szCs w:val="16"/>
          <w:shd w:val="clear" w:color="auto" w:fill="FFFFFF"/>
        </w:rPr>
        <w:t>2013</w:t>
      </w:r>
      <w:r w:rsidR="00DA3C16" w:rsidRPr="00DA3C16">
        <w:rPr>
          <w:rFonts w:ascii="Times New Roman" w:hAnsi="Times New Roman" w:cs="Times New Roman"/>
          <w:sz w:val="16"/>
          <w:szCs w:val="16"/>
          <w:shd w:val="clear" w:color="auto" w:fill="FFFFFF"/>
        </w:rPr>
        <w:t>.</w:t>
      </w:r>
    </w:p>
    <w:p w14:paraId="182B577D" w14:textId="422A0A07" w:rsidR="00DA3C16" w:rsidRPr="00DA3C16" w:rsidRDefault="00121024" w:rsidP="00DA3C16">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A3C16">
        <w:rPr>
          <w:rFonts w:ascii="Times New Roman" w:hAnsi="Times New Roman" w:cs="Times New Roman"/>
          <w:sz w:val="16"/>
          <w:szCs w:val="16"/>
          <w:shd w:val="clear" w:color="auto" w:fill="FFFFFF"/>
        </w:rPr>
        <w:t>M.</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 xml:space="preserve">Qi, </w:t>
      </w:r>
      <w:r w:rsidRPr="00DA3C16">
        <w:rPr>
          <w:rFonts w:ascii="Times New Roman" w:hAnsi="Times New Roman" w:cs="Times New Roman"/>
          <w:sz w:val="16"/>
          <w:szCs w:val="16"/>
          <w:shd w:val="clear" w:color="auto" w:fill="FFFFFF"/>
        </w:rPr>
        <w:t>Y.</w:t>
      </w:r>
      <w:r w:rsidR="00DA3C16" w:rsidRPr="00DA3C16">
        <w:rPr>
          <w:rFonts w:ascii="Times New Roman" w:hAnsi="Times New Roman" w:cs="Times New Roman"/>
          <w:sz w:val="16"/>
          <w:szCs w:val="16"/>
          <w:shd w:val="clear" w:color="auto" w:fill="FFFFFF"/>
        </w:rPr>
        <w:t xml:space="preserve"> Liu, </w:t>
      </w:r>
      <w:r>
        <w:rPr>
          <w:rFonts w:ascii="Times New Roman" w:hAnsi="Times New Roman" w:cs="Times New Roman"/>
          <w:sz w:val="16"/>
          <w:szCs w:val="16"/>
          <w:shd w:val="clear" w:color="auto" w:fill="FFFFFF"/>
        </w:rPr>
        <w:t>and</w:t>
      </w:r>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 xml:space="preserve">T. </w:t>
      </w:r>
      <w:r w:rsidR="00DA3C16" w:rsidRPr="00DA3C16">
        <w:rPr>
          <w:rFonts w:ascii="Times New Roman" w:hAnsi="Times New Roman" w:cs="Times New Roman"/>
          <w:sz w:val="16"/>
          <w:szCs w:val="16"/>
          <w:shd w:val="clear" w:color="auto" w:fill="FFFFFF"/>
        </w:rPr>
        <w:t xml:space="preserve">Li, </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Nano-</w:t>
      </w:r>
      <w:proofErr w:type="spellStart"/>
      <w:r w:rsidR="00DA3C16" w:rsidRPr="00DA3C16">
        <w:rPr>
          <w:rFonts w:ascii="Times New Roman" w:hAnsi="Times New Roman" w:cs="Times New Roman"/>
          <w:sz w:val="16"/>
          <w:szCs w:val="16"/>
          <w:shd w:val="clear" w:color="auto" w:fill="FFFFFF"/>
        </w:rPr>
        <w:t>TiO</w:t>
      </w:r>
      <w:proofErr w:type="spellEnd"/>
      <w:r w:rsidR="00DA3C16" w:rsidRPr="00DA3C16">
        <w:rPr>
          <w:rFonts w:ascii="Times New Roman" w:hAnsi="Times New Roman" w:cs="Times New Roman"/>
          <w:sz w:val="16"/>
          <w:szCs w:val="16"/>
          <w:shd w:val="clear" w:color="auto" w:fill="FFFFFF"/>
        </w:rPr>
        <w:t xml:space="preserve"> 2 improve the photosynthesis of tomato leaves under mild heat stress</w:t>
      </w:r>
      <w:r>
        <w:rPr>
          <w:rFonts w:ascii="Times New Roman" w:hAnsi="Times New Roman" w:cs="Times New Roman"/>
          <w:sz w:val="16"/>
          <w:szCs w:val="16"/>
          <w:shd w:val="clear" w:color="auto" w:fill="FFFFFF"/>
        </w:rPr>
        <w:t xml:space="preserve">,” </w:t>
      </w:r>
      <w:r w:rsidR="00DA3C16" w:rsidRPr="008A1C4D">
        <w:rPr>
          <w:rFonts w:ascii="Times New Roman" w:hAnsi="Times New Roman" w:cs="Times New Roman"/>
          <w:sz w:val="16"/>
          <w:szCs w:val="16"/>
          <w:shd w:val="clear" w:color="auto" w:fill="FFFFFF"/>
        </w:rPr>
        <w:t>Biological trace element research, </w:t>
      </w:r>
      <w:r w:rsidRPr="008A1C4D">
        <w:rPr>
          <w:rFonts w:ascii="Times New Roman" w:hAnsi="Times New Roman" w:cs="Times New Roman"/>
          <w:sz w:val="16"/>
          <w:szCs w:val="16"/>
          <w:shd w:val="clear" w:color="auto" w:fill="FFFFFF"/>
        </w:rPr>
        <w:t xml:space="preserve">vol. </w:t>
      </w:r>
      <w:r w:rsidR="00DA3C16" w:rsidRPr="008A1C4D">
        <w:rPr>
          <w:rFonts w:ascii="Times New Roman" w:hAnsi="Times New Roman" w:cs="Times New Roman"/>
          <w:sz w:val="16"/>
          <w:szCs w:val="16"/>
          <w:shd w:val="clear" w:color="auto" w:fill="FFFFFF"/>
        </w:rPr>
        <w:t>156,</w:t>
      </w:r>
      <w:r w:rsidR="00DA3C16" w:rsidRPr="00DA3C16">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pp. </w:t>
      </w:r>
      <w:r w:rsidR="00DA3C16" w:rsidRPr="00DA3C16">
        <w:rPr>
          <w:rFonts w:ascii="Times New Roman" w:hAnsi="Times New Roman" w:cs="Times New Roman"/>
          <w:sz w:val="16"/>
          <w:szCs w:val="16"/>
          <w:shd w:val="clear" w:color="auto" w:fill="FFFFFF"/>
        </w:rPr>
        <w:t>323-328</w:t>
      </w:r>
      <w:r>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2013</w:t>
      </w:r>
      <w:r w:rsidR="00DA3C16" w:rsidRPr="00DA3C16">
        <w:rPr>
          <w:rFonts w:ascii="Times New Roman" w:hAnsi="Times New Roman" w:cs="Times New Roman"/>
          <w:sz w:val="16"/>
          <w:szCs w:val="16"/>
          <w:shd w:val="clear" w:color="auto" w:fill="FFFFFF"/>
        </w:rPr>
        <w:t>.</w:t>
      </w:r>
    </w:p>
    <w:p w14:paraId="51C818DF" w14:textId="1A35F0BC" w:rsidR="00DA3C16" w:rsidRPr="00121024" w:rsidRDefault="00121024" w:rsidP="00121024">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A3C16">
        <w:rPr>
          <w:rFonts w:ascii="Times New Roman" w:hAnsi="Times New Roman" w:cs="Times New Roman"/>
          <w:sz w:val="16"/>
          <w:szCs w:val="16"/>
          <w:shd w:val="clear" w:color="auto" w:fill="FFFFFF"/>
        </w:rPr>
        <w:t>R.</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Mohammadi,</w:t>
      </w:r>
      <w:r>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R.</w:t>
      </w:r>
      <w:r w:rsidR="00DA3C16" w:rsidRPr="00DA3C16">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Maali-Amiri</w:t>
      </w:r>
      <w:proofErr w:type="spellEnd"/>
      <w:r w:rsidR="00DA3C16" w:rsidRPr="00DA3C16">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and</w:t>
      </w:r>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 xml:space="preserve">N. L. </w:t>
      </w:r>
      <w:proofErr w:type="spellStart"/>
      <w:r w:rsidR="00DA3C16" w:rsidRPr="00DA3C16">
        <w:rPr>
          <w:rFonts w:ascii="Times New Roman" w:hAnsi="Times New Roman" w:cs="Times New Roman"/>
          <w:sz w:val="16"/>
          <w:szCs w:val="16"/>
          <w:shd w:val="clear" w:color="auto" w:fill="FFFFFF"/>
        </w:rPr>
        <w:t>Mantri</w:t>
      </w:r>
      <w:proofErr w:type="spellEnd"/>
      <w:r w:rsidR="00DA3C16" w:rsidRPr="00DA3C16">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xml:space="preserve">Effect of </w:t>
      </w:r>
      <w:proofErr w:type="spellStart"/>
      <w:r w:rsidR="00DA3C16" w:rsidRPr="00DA3C16">
        <w:rPr>
          <w:rFonts w:ascii="Times New Roman" w:hAnsi="Times New Roman" w:cs="Times New Roman"/>
          <w:sz w:val="16"/>
          <w:szCs w:val="16"/>
          <w:shd w:val="clear" w:color="auto" w:fill="FFFFFF"/>
        </w:rPr>
        <w:t>TiO</w:t>
      </w:r>
      <w:proofErr w:type="spellEnd"/>
      <w:r w:rsidR="00DA3C16" w:rsidRPr="00DA3C16">
        <w:rPr>
          <w:rFonts w:ascii="Times New Roman" w:hAnsi="Times New Roman" w:cs="Times New Roman"/>
          <w:sz w:val="16"/>
          <w:szCs w:val="16"/>
          <w:shd w:val="clear" w:color="auto" w:fill="FFFFFF"/>
        </w:rPr>
        <w:t xml:space="preserve"> 2 nanoparticles on oxidative damage and antioxidant defense systems in chickpea seedlings during cold stress</w:t>
      </w:r>
      <w:r w:rsidRPr="008A1C4D">
        <w:rPr>
          <w:rFonts w:ascii="Times New Roman" w:hAnsi="Times New Roman" w:cs="Times New Roman"/>
          <w:sz w:val="16"/>
          <w:szCs w:val="16"/>
          <w:shd w:val="clear" w:color="auto" w:fill="FFFFFF"/>
        </w:rPr>
        <w:t>,”</w:t>
      </w:r>
      <w:r w:rsidR="00DA3C16" w:rsidRPr="008A1C4D">
        <w:rPr>
          <w:rFonts w:ascii="Times New Roman" w:hAnsi="Times New Roman" w:cs="Times New Roman"/>
          <w:sz w:val="16"/>
          <w:szCs w:val="16"/>
          <w:shd w:val="clear" w:color="auto" w:fill="FFFFFF"/>
        </w:rPr>
        <w:t> Russian Journal of Plant Physiology, </w:t>
      </w:r>
      <w:r w:rsidRPr="008A1C4D">
        <w:rPr>
          <w:rFonts w:ascii="Times New Roman" w:hAnsi="Times New Roman" w:cs="Times New Roman"/>
          <w:sz w:val="16"/>
          <w:szCs w:val="16"/>
          <w:shd w:val="clear" w:color="auto" w:fill="FFFFFF"/>
        </w:rPr>
        <w:t xml:space="preserve">vol. </w:t>
      </w:r>
      <w:r w:rsidR="00DA3C16" w:rsidRPr="008A1C4D">
        <w:rPr>
          <w:rFonts w:ascii="Times New Roman" w:hAnsi="Times New Roman" w:cs="Times New Roman"/>
          <w:sz w:val="16"/>
          <w:szCs w:val="16"/>
          <w:shd w:val="clear" w:color="auto" w:fill="FFFFFF"/>
        </w:rPr>
        <w:t>61</w:t>
      </w:r>
      <w:r w:rsidR="00DA3C16" w:rsidRPr="00121024">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pp. </w:t>
      </w:r>
      <w:r w:rsidR="00DA3C16" w:rsidRPr="00121024">
        <w:rPr>
          <w:rFonts w:ascii="Times New Roman" w:hAnsi="Times New Roman" w:cs="Times New Roman"/>
          <w:sz w:val="16"/>
          <w:szCs w:val="16"/>
          <w:shd w:val="clear" w:color="auto" w:fill="FFFFFF"/>
        </w:rPr>
        <w:t>768-775</w:t>
      </w:r>
      <w:r>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2014</w:t>
      </w:r>
      <w:r w:rsidR="00DA3C16" w:rsidRPr="00121024">
        <w:rPr>
          <w:rFonts w:ascii="Times New Roman" w:hAnsi="Times New Roman" w:cs="Times New Roman"/>
          <w:sz w:val="16"/>
          <w:szCs w:val="16"/>
          <w:shd w:val="clear" w:color="auto" w:fill="FFFFFF"/>
        </w:rPr>
        <w:t>.</w:t>
      </w:r>
    </w:p>
    <w:p w14:paraId="046F0147" w14:textId="7C4F868F" w:rsidR="00DA3C16" w:rsidRPr="00DA3C16" w:rsidRDefault="00121024" w:rsidP="00DA3C16">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A3C16">
        <w:rPr>
          <w:rFonts w:ascii="Times New Roman" w:hAnsi="Times New Roman" w:cs="Times New Roman"/>
          <w:sz w:val="16"/>
          <w:szCs w:val="16"/>
          <w:shd w:val="clear" w:color="auto" w:fill="FFFFFF"/>
        </w:rPr>
        <w:t>Z. F.</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 xml:space="preserve">DAVAR, </w:t>
      </w:r>
      <w:r w:rsidRPr="00DA3C16">
        <w:rPr>
          <w:rFonts w:ascii="Times New Roman" w:hAnsi="Times New Roman" w:cs="Times New Roman"/>
          <w:sz w:val="16"/>
          <w:szCs w:val="16"/>
          <w:shd w:val="clear" w:color="auto" w:fill="FFFFFF"/>
        </w:rPr>
        <w:t>A.</w:t>
      </w:r>
      <w:r>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Roozbahani</w:t>
      </w:r>
      <w:proofErr w:type="spellEnd"/>
      <w:r w:rsidR="00DA3C16" w:rsidRPr="00DA3C16">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and</w:t>
      </w:r>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A.</w:t>
      </w:r>
      <w:r>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Hosnamidi</w:t>
      </w:r>
      <w:proofErr w:type="spellEnd"/>
      <w:r w:rsidR="00DA3C16" w:rsidRPr="00DA3C16">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Evaluation the effect of water stress and foliar application of Fe nanoparticles on yield, yield components and oil percentage of safflower (</w:t>
      </w:r>
      <w:proofErr w:type="spellStart"/>
      <w:r w:rsidR="00DA3C16" w:rsidRPr="00DA3C16">
        <w:rPr>
          <w:rFonts w:ascii="Times New Roman" w:hAnsi="Times New Roman" w:cs="Times New Roman"/>
          <w:sz w:val="16"/>
          <w:szCs w:val="16"/>
          <w:shd w:val="clear" w:color="auto" w:fill="FFFFFF"/>
        </w:rPr>
        <w:t>Carthamus</w:t>
      </w:r>
      <w:proofErr w:type="spellEnd"/>
      <w:r w:rsidR="00DA3C16" w:rsidRPr="00DA3C16">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tinctorious</w:t>
      </w:r>
      <w:proofErr w:type="spellEnd"/>
      <w:r w:rsidR="00DA3C16" w:rsidRPr="00DA3C16">
        <w:rPr>
          <w:rFonts w:ascii="Times New Roman" w:hAnsi="Times New Roman" w:cs="Times New Roman"/>
          <w:sz w:val="16"/>
          <w:szCs w:val="16"/>
          <w:shd w:val="clear" w:color="auto" w:fill="FFFFFF"/>
        </w:rPr>
        <w:t xml:space="preserve"> L.)</w:t>
      </w:r>
      <w:r>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2014</w:t>
      </w:r>
      <w:r w:rsidR="00DA3C16" w:rsidRPr="00DA3C16">
        <w:rPr>
          <w:rFonts w:ascii="Times New Roman" w:hAnsi="Times New Roman" w:cs="Times New Roman"/>
          <w:sz w:val="16"/>
          <w:szCs w:val="16"/>
          <w:shd w:val="clear" w:color="auto" w:fill="FFFFFF"/>
        </w:rPr>
        <w:t>.</w:t>
      </w:r>
    </w:p>
    <w:p w14:paraId="3190A13D" w14:textId="37944DD1" w:rsidR="00DA3C16" w:rsidRPr="00DA3C16" w:rsidRDefault="00121024" w:rsidP="00DA3C16">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A3C16">
        <w:rPr>
          <w:rFonts w:ascii="Times New Roman" w:hAnsi="Times New Roman" w:cs="Times New Roman"/>
          <w:sz w:val="16"/>
          <w:szCs w:val="16"/>
          <w:shd w:val="clear" w:color="auto" w:fill="FFFFFF"/>
        </w:rPr>
        <w:t>G.</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 xml:space="preserve">Mustafa, </w:t>
      </w:r>
      <w:r w:rsidRPr="00DA3C16">
        <w:rPr>
          <w:rFonts w:ascii="Times New Roman" w:hAnsi="Times New Roman" w:cs="Times New Roman"/>
          <w:sz w:val="16"/>
          <w:szCs w:val="16"/>
          <w:shd w:val="clear" w:color="auto" w:fill="FFFFFF"/>
        </w:rPr>
        <w:t>K.</w:t>
      </w:r>
      <w:r w:rsidR="00DA3C16" w:rsidRPr="00DA3C16">
        <w:rPr>
          <w:rFonts w:ascii="Times New Roman" w:hAnsi="Times New Roman" w:cs="Times New Roman"/>
          <w:sz w:val="16"/>
          <w:szCs w:val="16"/>
          <w:shd w:val="clear" w:color="auto" w:fill="FFFFFF"/>
        </w:rPr>
        <w:t xml:space="preserve"> Sakata, </w:t>
      </w:r>
      <w:r w:rsidRPr="00DA3C16">
        <w:rPr>
          <w:rFonts w:ascii="Times New Roman" w:hAnsi="Times New Roman" w:cs="Times New Roman"/>
          <w:sz w:val="16"/>
          <w:szCs w:val="16"/>
          <w:shd w:val="clear" w:color="auto" w:fill="FFFFFF"/>
        </w:rPr>
        <w:t>Z.</w:t>
      </w:r>
      <w:r w:rsidR="00DA3C16" w:rsidRPr="00DA3C16">
        <w:rPr>
          <w:rFonts w:ascii="Times New Roman" w:hAnsi="Times New Roman" w:cs="Times New Roman"/>
          <w:sz w:val="16"/>
          <w:szCs w:val="16"/>
          <w:shd w:val="clear" w:color="auto" w:fill="FFFFFF"/>
        </w:rPr>
        <w:t xml:space="preserve"> Hossain</w:t>
      </w:r>
      <w:r>
        <w:rPr>
          <w:rFonts w:ascii="Times New Roman" w:hAnsi="Times New Roman" w:cs="Times New Roman"/>
          <w:sz w:val="16"/>
          <w:szCs w:val="16"/>
          <w:shd w:val="clear" w:color="auto" w:fill="FFFFFF"/>
        </w:rPr>
        <w:t xml:space="preserve"> and</w:t>
      </w:r>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S.</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 xml:space="preserve">Komatsu, </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Proteomic study on the effects of silver nanoparticles on soybean under flooding stress</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w:t>
      </w:r>
      <w:r w:rsidR="00DA3C16" w:rsidRPr="00764455">
        <w:rPr>
          <w:rFonts w:ascii="Times New Roman" w:hAnsi="Times New Roman" w:cs="Times New Roman"/>
          <w:sz w:val="16"/>
          <w:szCs w:val="16"/>
          <w:shd w:val="clear" w:color="auto" w:fill="FFFFFF"/>
        </w:rPr>
        <w:t>Journal of proteomics</w:t>
      </w:r>
      <w:r w:rsidR="00DA3C16" w:rsidRPr="00DA3C16">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vol</w:t>
      </w:r>
      <w:r w:rsidRPr="008A1C4D">
        <w:rPr>
          <w:rFonts w:ascii="Times New Roman" w:hAnsi="Times New Roman" w:cs="Times New Roman"/>
          <w:sz w:val="16"/>
          <w:szCs w:val="16"/>
          <w:shd w:val="clear" w:color="auto" w:fill="FFFFFF"/>
        </w:rPr>
        <w:t xml:space="preserve">. </w:t>
      </w:r>
      <w:r w:rsidR="00DA3C16" w:rsidRPr="008A1C4D">
        <w:rPr>
          <w:rFonts w:ascii="Times New Roman" w:hAnsi="Times New Roman" w:cs="Times New Roman"/>
          <w:sz w:val="16"/>
          <w:szCs w:val="16"/>
          <w:shd w:val="clear" w:color="auto" w:fill="FFFFFF"/>
        </w:rPr>
        <w:t>122,</w:t>
      </w:r>
      <w:r w:rsidR="00DA3C16" w:rsidRPr="00DA3C16">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pp. </w:t>
      </w:r>
      <w:r w:rsidR="00DA3C16" w:rsidRPr="00DA3C16">
        <w:rPr>
          <w:rFonts w:ascii="Times New Roman" w:hAnsi="Times New Roman" w:cs="Times New Roman"/>
          <w:sz w:val="16"/>
          <w:szCs w:val="16"/>
          <w:shd w:val="clear" w:color="auto" w:fill="FFFFFF"/>
        </w:rPr>
        <w:t>100-118</w:t>
      </w:r>
      <w:r>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2015</w:t>
      </w:r>
      <w:r w:rsidR="00DA3C16" w:rsidRPr="00DA3C16">
        <w:rPr>
          <w:rFonts w:ascii="Times New Roman" w:hAnsi="Times New Roman" w:cs="Times New Roman"/>
          <w:sz w:val="16"/>
          <w:szCs w:val="16"/>
          <w:shd w:val="clear" w:color="auto" w:fill="FFFFFF"/>
        </w:rPr>
        <w:t>.</w:t>
      </w:r>
    </w:p>
    <w:p w14:paraId="14866D97" w14:textId="64185E56" w:rsidR="00DA3C16" w:rsidRPr="00DA3C16" w:rsidRDefault="00121024" w:rsidP="00DA3C16">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A3C16">
        <w:rPr>
          <w:rFonts w:ascii="Times New Roman" w:hAnsi="Times New Roman" w:cs="Times New Roman"/>
          <w:sz w:val="16"/>
          <w:szCs w:val="16"/>
          <w:shd w:val="clear" w:color="auto" w:fill="FFFFFF"/>
        </w:rPr>
        <w:lastRenderedPageBreak/>
        <w:t>A. A.</w:t>
      </w:r>
      <w:r>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Qados</w:t>
      </w:r>
      <w:proofErr w:type="spellEnd"/>
      <w:r>
        <w:rPr>
          <w:rFonts w:ascii="Times New Roman" w:hAnsi="Times New Roman" w:cs="Times New Roman"/>
          <w:sz w:val="16"/>
          <w:szCs w:val="16"/>
          <w:shd w:val="clear" w:color="auto" w:fill="FFFFFF"/>
        </w:rPr>
        <w:t xml:space="preserve"> and</w:t>
      </w:r>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 xml:space="preserve">A. E. </w:t>
      </w:r>
      <w:proofErr w:type="spellStart"/>
      <w:r w:rsidR="00DA3C16" w:rsidRPr="00DA3C16">
        <w:rPr>
          <w:rFonts w:ascii="Times New Roman" w:hAnsi="Times New Roman" w:cs="Times New Roman"/>
          <w:sz w:val="16"/>
          <w:szCs w:val="16"/>
          <w:shd w:val="clear" w:color="auto" w:fill="FFFFFF"/>
        </w:rPr>
        <w:t>Moftah</w:t>
      </w:r>
      <w:proofErr w:type="spellEnd"/>
      <w:r w:rsidR="00DA3C16" w:rsidRPr="00DA3C16">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xml:space="preserve">Influence of silicon and nano-silicon on germination, growth and yield of </w:t>
      </w:r>
      <w:proofErr w:type="spellStart"/>
      <w:r w:rsidR="00DA3C16" w:rsidRPr="00DA3C16">
        <w:rPr>
          <w:rFonts w:ascii="Times New Roman" w:hAnsi="Times New Roman" w:cs="Times New Roman"/>
          <w:sz w:val="16"/>
          <w:szCs w:val="16"/>
          <w:shd w:val="clear" w:color="auto" w:fill="FFFFFF"/>
        </w:rPr>
        <w:t>faba</w:t>
      </w:r>
      <w:proofErr w:type="spellEnd"/>
      <w:r w:rsidR="00DA3C16" w:rsidRPr="00DA3C16">
        <w:rPr>
          <w:rFonts w:ascii="Times New Roman" w:hAnsi="Times New Roman" w:cs="Times New Roman"/>
          <w:sz w:val="16"/>
          <w:szCs w:val="16"/>
          <w:shd w:val="clear" w:color="auto" w:fill="FFFFFF"/>
        </w:rPr>
        <w:t xml:space="preserve"> bean (</w:t>
      </w:r>
      <w:proofErr w:type="spellStart"/>
      <w:r w:rsidR="00DA3C16" w:rsidRPr="00DA3C16">
        <w:rPr>
          <w:rFonts w:ascii="Times New Roman" w:hAnsi="Times New Roman" w:cs="Times New Roman"/>
          <w:sz w:val="16"/>
          <w:szCs w:val="16"/>
          <w:shd w:val="clear" w:color="auto" w:fill="FFFFFF"/>
        </w:rPr>
        <w:t>Vicia</w:t>
      </w:r>
      <w:proofErr w:type="spellEnd"/>
      <w:r w:rsidR="00DA3C16" w:rsidRPr="00DA3C16">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faba</w:t>
      </w:r>
      <w:proofErr w:type="spellEnd"/>
      <w:r w:rsidR="00DA3C16" w:rsidRPr="00DA3C16">
        <w:rPr>
          <w:rFonts w:ascii="Times New Roman" w:hAnsi="Times New Roman" w:cs="Times New Roman"/>
          <w:sz w:val="16"/>
          <w:szCs w:val="16"/>
          <w:shd w:val="clear" w:color="auto" w:fill="FFFFFF"/>
        </w:rPr>
        <w:t xml:space="preserve"> L.) under salt stress conditions</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w:t>
      </w:r>
      <w:r w:rsidR="00DA3C16" w:rsidRPr="00764455">
        <w:rPr>
          <w:rFonts w:ascii="Times New Roman" w:hAnsi="Times New Roman" w:cs="Times New Roman"/>
          <w:sz w:val="16"/>
          <w:szCs w:val="16"/>
          <w:shd w:val="clear" w:color="auto" w:fill="FFFFFF"/>
        </w:rPr>
        <w:t>American Journal of Experimental Agriculture</w:t>
      </w:r>
      <w:r w:rsidR="00DA3C16" w:rsidRPr="00DA3C16">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00DA3C16" w:rsidRPr="00DA3C16">
        <w:rPr>
          <w:rFonts w:ascii="Times New Roman" w:hAnsi="Times New Roman" w:cs="Times New Roman"/>
          <w:i/>
          <w:iCs/>
          <w:sz w:val="16"/>
          <w:szCs w:val="16"/>
          <w:shd w:val="clear" w:color="auto" w:fill="FFFFFF"/>
        </w:rPr>
        <w:t>5</w:t>
      </w:r>
      <w:r w:rsidR="00DA3C16" w:rsidRPr="00DA3C16">
        <w:rPr>
          <w:rFonts w:ascii="Times New Roman" w:hAnsi="Times New Roman" w:cs="Times New Roman"/>
          <w:sz w:val="16"/>
          <w:szCs w:val="16"/>
          <w:shd w:val="clear" w:color="auto" w:fill="FFFFFF"/>
        </w:rPr>
        <w:t xml:space="preserve">(6), </w:t>
      </w:r>
      <w:r>
        <w:rPr>
          <w:rFonts w:ascii="Times New Roman" w:hAnsi="Times New Roman" w:cs="Times New Roman"/>
          <w:sz w:val="16"/>
          <w:szCs w:val="16"/>
          <w:shd w:val="clear" w:color="auto" w:fill="FFFFFF"/>
        </w:rPr>
        <w:t xml:space="preserve">pp. </w:t>
      </w:r>
      <w:r w:rsidR="00DA3C16" w:rsidRPr="00DA3C16">
        <w:rPr>
          <w:rFonts w:ascii="Times New Roman" w:hAnsi="Times New Roman" w:cs="Times New Roman"/>
          <w:sz w:val="16"/>
          <w:szCs w:val="16"/>
          <w:shd w:val="clear" w:color="auto" w:fill="FFFFFF"/>
        </w:rPr>
        <w:t>509-524</w:t>
      </w:r>
      <w:r>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2015</w:t>
      </w:r>
      <w:r w:rsidR="00DA3C16" w:rsidRPr="00DA3C16">
        <w:rPr>
          <w:rFonts w:ascii="Times New Roman" w:hAnsi="Times New Roman" w:cs="Times New Roman"/>
          <w:sz w:val="16"/>
          <w:szCs w:val="16"/>
          <w:shd w:val="clear" w:color="auto" w:fill="FFFFFF"/>
        </w:rPr>
        <w:t>.</w:t>
      </w:r>
    </w:p>
    <w:p w14:paraId="0426F7D3" w14:textId="3A6E4C12" w:rsidR="00DA3C16" w:rsidRPr="00DA3C16" w:rsidRDefault="00121024" w:rsidP="00DA3C16">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A3C16">
        <w:rPr>
          <w:rFonts w:ascii="Times New Roman" w:hAnsi="Times New Roman" w:cs="Times New Roman"/>
          <w:sz w:val="16"/>
          <w:szCs w:val="16"/>
          <w:shd w:val="clear" w:color="auto" w:fill="FFFFFF"/>
        </w:rPr>
        <w:t>E.</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Kohan-</w:t>
      </w:r>
      <w:proofErr w:type="spellStart"/>
      <w:r w:rsidR="00DA3C16" w:rsidRPr="00DA3C16">
        <w:rPr>
          <w:rFonts w:ascii="Times New Roman" w:hAnsi="Times New Roman" w:cs="Times New Roman"/>
          <w:sz w:val="16"/>
          <w:szCs w:val="16"/>
          <w:shd w:val="clear" w:color="auto" w:fill="FFFFFF"/>
        </w:rPr>
        <w:t>Baghkheirati</w:t>
      </w:r>
      <w:proofErr w:type="spellEnd"/>
      <w:r>
        <w:rPr>
          <w:rFonts w:ascii="Times New Roman" w:hAnsi="Times New Roman" w:cs="Times New Roman"/>
          <w:sz w:val="16"/>
          <w:szCs w:val="16"/>
          <w:shd w:val="clear" w:color="auto" w:fill="FFFFFF"/>
        </w:rPr>
        <w:t xml:space="preserve"> and</w:t>
      </w:r>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 xml:space="preserve">J. </w:t>
      </w:r>
      <w:r w:rsidR="00DA3C16" w:rsidRPr="00DA3C16">
        <w:rPr>
          <w:rFonts w:ascii="Times New Roman" w:hAnsi="Times New Roman" w:cs="Times New Roman"/>
          <w:sz w:val="16"/>
          <w:szCs w:val="16"/>
          <w:shd w:val="clear" w:color="auto" w:fill="FFFFFF"/>
        </w:rPr>
        <w:t xml:space="preserve">Geisler-Lee, </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Gene expression, protein function and pathways of Arabidopsis thaliana responding to silver nanoparticles in comparison to silver ions, cold, salt, drought, and heat</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w:t>
      </w:r>
      <w:r w:rsidR="00DA3C16" w:rsidRPr="008A1C4D">
        <w:rPr>
          <w:rFonts w:ascii="Times New Roman" w:hAnsi="Times New Roman" w:cs="Times New Roman"/>
          <w:sz w:val="16"/>
          <w:szCs w:val="16"/>
          <w:shd w:val="clear" w:color="auto" w:fill="FFFFFF"/>
        </w:rPr>
        <w:t>Nanomaterials,</w:t>
      </w:r>
      <w:r w:rsidR="00DA3C16" w:rsidRPr="00DA3C16">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00DA3C16" w:rsidRPr="00DA3C16">
        <w:rPr>
          <w:rFonts w:ascii="Times New Roman" w:hAnsi="Times New Roman" w:cs="Times New Roman"/>
          <w:i/>
          <w:iCs/>
          <w:sz w:val="16"/>
          <w:szCs w:val="16"/>
          <w:shd w:val="clear" w:color="auto" w:fill="FFFFFF"/>
        </w:rPr>
        <w:t>5</w:t>
      </w:r>
      <w:r w:rsidR="00DA3C16" w:rsidRPr="00DA3C16">
        <w:rPr>
          <w:rFonts w:ascii="Times New Roman" w:hAnsi="Times New Roman" w:cs="Times New Roman"/>
          <w:sz w:val="16"/>
          <w:szCs w:val="16"/>
          <w:shd w:val="clear" w:color="auto" w:fill="FFFFFF"/>
        </w:rPr>
        <w:t>(2), 436-467</w:t>
      </w:r>
      <w:r>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2015</w:t>
      </w:r>
      <w:r w:rsidR="00DA3C16" w:rsidRPr="00DA3C16">
        <w:rPr>
          <w:rFonts w:ascii="Times New Roman" w:hAnsi="Times New Roman" w:cs="Times New Roman"/>
          <w:sz w:val="16"/>
          <w:szCs w:val="16"/>
          <w:shd w:val="clear" w:color="auto" w:fill="FFFFFF"/>
        </w:rPr>
        <w:t>.</w:t>
      </w:r>
    </w:p>
    <w:p w14:paraId="65FE1571" w14:textId="03D6986E" w:rsidR="00DA3C16" w:rsidRPr="00DA3C16" w:rsidRDefault="00121024" w:rsidP="00DA3C16">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A3C16">
        <w:rPr>
          <w:rFonts w:ascii="Times New Roman" w:hAnsi="Times New Roman" w:cs="Times New Roman"/>
          <w:sz w:val="16"/>
          <w:szCs w:val="16"/>
          <w:shd w:val="clear" w:color="auto" w:fill="FFFFFF"/>
        </w:rPr>
        <w:t>M. S.</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El-</w:t>
      </w:r>
      <w:proofErr w:type="spellStart"/>
      <w:r w:rsidR="00DA3C16" w:rsidRPr="00DA3C16">
        <w:rPr>
          <w:rFonts w:ascii="Times New Roman" w:hAnsi="Times New Roman" w:cs="Times New Roman"/>
          <w:sz w:val="16"/>
          <w:szCs w:val="16"/>
          <w:shd w:val="clear" w:color="auto" w:fill="FFFFFF"/>
        </w:rPr>
        <w:t>Sharkawy</w:t>
      </w:r>
      <w:proofErr w:type="spellEnd"/>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T. R.</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El-</w:t>
      </w:r>
      <w:proofErr w:type="spellStart"/>
      <w:r w:rsidR="00DA3C16" w:rsidRPr="00DA3C16">
        <w:rPr>
          <w:rFonts w:ascii="Times New Roman" w:hAnsi="Times New Roman" w:cs="Times New Roman"/>
          <w:sz w:val="16"/>
          <w:szCs w:val="16"/>
          <w:shd w:val="clear" w:color="auto" w:fill="FFFFFF"/>
        </w:rPr>
        <w:t>Beshsbeshy</w:t>
      </w:r>
      <w:proofErr w:type="spellEnd"/>
      <w:r w:rsidR="00DA3C16" w:rsidRPr="00DA3C16">
        <w:rPr>
          <w:rFonts w:ascii="Times New Roman" w:hAnsi="Times New Roman" w:cs="Times New Roman"/>
          <w:sz w:val="16"/>
          <w:szCs w:val="16"/>
          <w:shd w:val="clear" w:color="auto" w:fill="FFFFFF"/>
        </w:rPr>
        <w:t>,</w:t>
      </w:r>
      <w:r w:rsidRPr="00121024">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E. K.</w:t>
      </w:r>
      <w:r w:rsidR="00DA3C16" w:rsidRPr="00DA3C16">
        <w:rPr>
          <w:rFonts w:ascii="Times New Roman" w:hAnsi="Times New Roman" w:cs="Times New Roman"/>
          <w:sz w:val="16"/>
          <w:szCs w:val="16"/>
          <w:shd w:val="clear" w:color="auto" w:fill="FFFFFF"/>
        </w:rPr>
        <w:t xml:space="preserve"> Mahmoud, </w:t>
      </w:r>
      <w:r w:rsidRPr="00DA3C16">
        <w:rPr>
          <w:rFonts w:ascii="Times New Roman" w:hAnsi="Times New Roman" w:cs="Times New Roman"/>
          <w:sz w:val="16"/>
          <w:szCs w:val="16"/>
          <w:shd w:val="clear" w:color="auto" w:fill="FFFFFF"/>
        </w:rPr>
        <w:t>N. I.</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 xml:space="preserve">Abdelkader, </w:t>
      </w:r>
      <w:r w:rsidRPr="00DA3C16">
        <w:rPr>
          <w:rFonts w:ascii="Times New Roman" w:hAnsi="Times New Roman" w:cs="Times New Roman"/>
          <w:sz w:val="16"/>
          <w:szCs w:val="16"/>
          <w:shd w:val="clear" w:color="auto" w:fill="FFFFFF"/>
        </w:rPr>
        <w:t>R. M.</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Al-Shal</w:t>
      </w:r>
      <w:r>
        <w:rPr>
          <w:rFonts w:ascii="Times New Roman" w:hAnsi="Times New Roman" w:cs="Times New Roman"/>
          <w:sz w:val="16"/>
          <w:szCs w:val="16"/>
          <w:shd w:val="clear" w:color="auto" w:fill="FFFFFF"/>
        </w:rPr>
        <w:t xml:space="preserve"> and</w:t>
      </w:r>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 xml:space="preserve">A. M. </w:t>
      </w:r>
      <w:proofErr w:type="spellStart"/>
      <w:r w:rsidR="00DA3C16" w:rsidRPr="00DA3C16">
        <w:rPr>
          <w:rFonts w:ascii="Times New Roman" w:hAnsi="Times New Roman" w:cs="Times New Roman"/>
          <w:sz w:val="16"/>
          <w:szCs w:val="16"/>
          <w:shd w:val="clear" w:color="auto" w:fill="FFFFFF"/>
        </w:rPr>
        <w:t>Missaoui</w:t>
      </w:r>
      <w:proofErr w:type="spellEnd"/>
      <w:r w:rsidR="00DA3C16" w:rsidRPr="00DA3C16">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Response of alfalfa under salt stress to the application of potassium sulfate nanoparticles</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w:t>
      </w:r>
      <w:r w:rsidR="00DA3C16" w:rsidRPr="00764455">
        <w:rPr>
          <w:rFonts w:ascii="Times New Roman" w:hAnsi="Times New Roman" w:cs="Times New Roman"/>
          <w:sz w:val="16"/>
          <w:szCs w:val="16"/>
          <w:shd w:val="clear" w:color="auto" w:fill="FFFFFF"/>
        </w:rPr>
        <w:t>American Journal of Plant Sciences</w:t>
      </w:r>
      <w:r w:rsidR="00DA3C16" w:rsidRPr="00DA3C16">
        <w:rPr>
          <w:rFonts w:ascii="Times New Roman" w:hAnsi="Times New Roman" w:cs="Times New Roman"/>
          <w:sz w:val="16"/>
          <w:szCs w:val="16"/>
          <w:shd w:val="clear" w:color="auto" w:fill="FFFFFF"/>
        </w:rPr>
        <w:t>, </w:t>
      </w:r>
      <w:r w:rsidR="008A1C4D" w:rsidRPr="00DA3C16">
        <w:rPr>
          <w:rFonts w:ascii="Times New Roman" w:hAnsi="Times New Roman" w:cs="Times New Roman"/>
          <w:i/>
          <w:iCs/>
          <w:sz w:val="16"/>
          <w:szCs w:val="16"/>
          <w:shd w:val="clear" w:color="auto" w:fill="FFFFFF"/>
        </w:rPr>
        <w:t>8</w:t>
      </w:r>
      <w:r w:rsidR="008A1C4D" w:rsidRPr="008A1C4D">
        <w:rPr>
          <w:rFonts w:ascii="Times New Roman" w:hAnsi="Times New Roman" w:cs="Times New Roman"/>
          <w:sz w:val="16"/>
          <w:szCs w:val="16"/>
          <w:shd w:val="clear" w:color="auto" w:fill="FFFFFF"/>
          <w:vertAlign w:val="superscript"/>
        </w:rPr>
        <w:t>th</w:t>
      </w:r>
      <w:r w:rsidR="008A1C4D">
        <w:rPr>
          <w:rFonts w:ascii="Times New Roman" w:hAnsi="Times New Roman" w:cs="Times New Roman"/>
          <w:sz w:val="16"/>
          <w:szCs w:val="16"/>
          <w:shd w:val="clear" w:color="auto" w:fill="FFFFFF"/>
        </w:rPr>
        <w:t xml:space="preserve"> ed., </w:t>
      </w:r>
      <w:r>
        <w:rPr>
          <w:rFonts w:ascii="Times New Roman" w:hAnsi="Times New Roman" w:cs="Times New Roman"/>
          <w:sz w:val="16"/>
          <w:szCs w:val="16"/>
          <w:shd w:val="clear" w:color="auto" w:fill="FFFFFF"/>
        </w:rPr>
        <w:t xml:space="preserve">vol. </w:t>
      </w:r>
      <w:r w:rsidR="00DA3C16" w:rsidRPr="00DA3C16">
        <w:rPr>
          <w:rFonts w:ascii="Times New Roman" w:hAnsi="Times New Roman" w:cs="Times New Roman"/>
          <w:sz w:val="16"/>
          <w:szCs w:val="16"/>
          <w:shd w:val="clear" w:color="auto" w:fill="FFFFFF"/>
        </w:rPr>
        <w:t xml:space="preserve">8, </w:t>
      </w:r>
      <w:r>
        <w:rPr>
          <w:rFonts w:ascii="Times New Roman" w:hAnsi="Times New Roman" w:cs="Times New Roman"/>
          <w:sz w:val="16"/>
          <w:szCs w:val="16"/>
          <w:shd w:val="clear" w:color="auto" w:fill="FFFFFF"/>
        </w:rPr>
        <w:t xml:space="preserve">pp. </w:t>
      </w:r>
      <w:r w:rsidR="00DA3C16" w:rsidRPr="00DA3C16">
        <w:rPr>
          <w:rFonts w:ascii="Times New Roman" w:hAnsi="Times New Roman" w:cs="Times New Roman"/>
          <w:sz w:val="16"/>
          <w:szCs w:val="16"/>
          <w:shd w:val="clear" w:color="auto" w:fill="FFFFFF"/>
        </w:rPr>
        <w:t>1751-1773</w:t>
      </w:r>
      <w:r>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2017</w:t>
      </w:r>
      <w:r w:rsidR="00DA3C16" w:rsidRPr="00DA3C16">
        <w:rPr>
          <w:rFonts w:ascii="Times New Roman" w:hAnsi="Times New Roman" w:cs="Times New Roman"/>
          <w:sz w:val="16"/>
          <w:szCs w:val="16"/>
          <w:shd w:val="clear" w:color="auto" w:fill="FFFFFF"/>
        </w:rPr>
        <w:t>.</w:t>
      </w:r>
    </w:p>
    <w:p w14:paraId="5F898E4E" w14:textId="453BAC1E" w:rsidR="00DA3C16" w:rsidRPr="00DA3C16" w:rsidRDefault="00121024" w:rsidP="00DA3C16">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A3C16">
        <w:rPr>
          <w:rFonts w:ascii="Times New Roman" w:hAnsi="Times New Roman" w:cs="Times New Roman"/>
          <w:sz w:val="16"/>
          <w:szCs w:val="16"/>
          <w:shd w:val="clear" w:color="auto" w:fill="FFFFFF"/>
        </w:rPr>
        <w:t>A. A. H.</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 xml:space="preserve">Abdel </w:t>
      </w:r>
      <w:proofErr w:type="spellStart"/>
      <w:r w:rsidR="00DA3C16" w:rsidRPr="00DA3C16">
        <w:rPr>
          <w:rFonts w:ascii="Times New Roman" w:hAnsi="Times New Roman" w:cs="Times New Roman"/>
          <w:sz w:val="16"/>
          <w:szCs w:val="16"/>
          <w:shd w:val="clear" w:color="auto" w:fill="FFFFFF"/>
        </w:rPr>
        <w:t>Latef</w:t>
      </w:r>
      <w:proofErr w:type="spellEnd"/>
      <w:r w:rsidR="00DA3C16" w:rsidRPr="00DA3C16">
        <w:rPr>
          <w:rFonts w:ascii="Times New Roman" w:hAnsi="Times New Roman" w:cs="Times New Roman"/>
          <w:sz w:val="16"/>
          <w:szCs w:val="16"/>
          <w:shd w:val="clear" w:color="auto" w:fill="FFFFFF"/>
        </w:rPr>
        <w:t>,</w:t>
      </w:r>
      <w:r w:rsidRPr="00121024">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M. F.</w:t>
      </w:r>
      <w:r w:rsidR="00DA3C16" w:rsidRPr="00DA3C16">
        <w:rPr>
          <w:rFonts w:ascii="Times New Roman" w:hAnsi="Times New Roman" w:cs="Times New Roman"/>
          <w:sz w:val="16"/>
          <w:szCs w:val="16"/>
          <w:shd w:val="clear" w:color="auto" w:fill="FFFFFF"/>
        </w:rPr>
        <w:t xml:space="preserve"> Abu </w:t>
      </w:r>
      <w:proofErr w:type="spellStart"/>
      <w:r w:rsidR="00DA3C16" w:rsidRPr="00DA3C16">
        <w:rPr>
          <w:rFonts w:ascii="Times New Roman" w:hAnsi="Times New Roman" w:cs="Times New Roman"/>
          <w:sz w:val="16"/>
          <w:szCs w:val="16"/>
          <w:shd w:val="clear" w:color="auto" w:fill="FFFFFF"/>
        </w:rPr>
        <w:t>Alhmad</w:t>
      </w:r>
      <w:proofErr w:type="spellEnd"/>
      <w:r>
        <w:rPr>
          <w:rFonts w:ascii="Times New Roman" w:hAnsi="Times New Roman" w:cs="Times New Roman"/>
          <w:sz w:val="16"/>
          <w:szCs w:val="16"/>
          <w:shd w:val="clear" w:color="auto" w:fill="FFFFFF"/>
        </w:rPr>
        <w:t xml:space="preserve"> and</w:t>
      </w:r>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K. E.</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 xml:space="preserve">Abdelfattah, </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xml:space="preserve">The possible roles of priming with </w:t>
      </w:r>
      <w:proofErr w:type="spellStart"/>
      <w:r w:rsidR="00DA3C16" w:rsidRPr="00DA3C16">
        <w:rPr>
          <w:rFonts w:ascii="Times New Roman" w:hAnsi="Times New Roman" w:cs="Times New Roman"/>
          <w:sz w:val="16"/>
          <w:szCs w:val="16"/>
          <w:shd w:val="clear" w:color="auto" w:fill="FFFFFF"/>
        </w:rPr>
        <w:t>ZnO</w:t>
      </w:r>
      <w:proofErr w:type="spellEnd"/>
      <w:r w:rsidR="00DA3C16" w:rsidRPr="00DA3C16">
        <w:rPr>
          <w:rFonts w:ascii="Times New Roman" w:hAnsi="Times New Roman" w:cs="Times New Roman"/>
          <w:sz w:val="16"/>
          <w:szCs w:val="16"/>
          <w:shd w:val="clear" w:color="auto" w:fill="FFFFFF"/>
        </w:rPr>
        <w:t xml:space="preserve"> nanoparticles in mitigation of salinity stress in lupine (</w:t>
      </w:r>
      <w:proofErr w:type="spellStart"/>
      <w:r w:rsidR="00DA3C16" w:rsidRPr="00DA3C16">
        <w:rPr>
          <w:rFonts w:ascii="Times New Roman" w:hAnsi="Times New Roman" w:cs="Times New Roman"/>
          <w:sz w:val="16"/>
          <w:szCs w:val="16"/>
          <w:shd w:val="clear" w:color="auto" w:fill="FFFFFF"/>
        </w:rPr>
        <w:t>Lupinus</w:t>
      </w:r>
      <w:proofErr w:type="spellEnd"/>
      <w:r w:rsidR="00DA3C16" w:rsidRPr="00DA3C16">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termis</w:t>
      </w:r>
      <w:proofErr w:type="spellEnd"/>
      <w:r w:rsidR="00DA3C16" w:rsidRPr="00DA3C16">
        <w:rPr>
          <w:rFonts w:ascii="Times New Roman" w:hAnsi="Times New Roman" w:cs="Times New Roman"/>
          <w:sz w:val="16"/>
          <w:szCs w:val="16"/>
          <w:shd w:val="clear" w:color="auto" w:fill="FFFFFF"/>
        </w:rPr>
        <w:t>) plants</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w:t>
      </w:r>
      <w:r w:rsidR="00DA3C16" w:rsidRPr="008A1C4D">
        <w:rPr>
          <w:rFonts w:ascii="Times New Roman" w:hAnsi="Times New Roman" w:cs="Times New Roman"/>
          <w:sz w:val="16"/>
          <w:szCs w:val="16"/>
          <w:shd w:val="clear" w:color="auto" w:fill="FFFFFF"/>
        </w:rPr>
        <w:t>Journal of plant growth regulation, </w:t>
      </w:r>
      <w:r w:rsidRPr="008A1C4D">
        <w:rPr>
          <w:rFonts w:ascii="Times New Roman" w:hAnsi="Times New Roman" w:cs="Times New Roman"/>
          <w:sz w:val="16"/>
          <w:szCs w:val="16"/>
          <w:shd w:val="clear" w:color="auto" w:fill="FFFFFF"/>
        </w:rPr>
        <w:t xml:space="preserve">vol. </w:t>
      </w:r>
      <w:r w:rsidR="00DA3C16" w:rsidRPr="008A1C4D">
        <w:rPr>
          <w:rFonts w:ascii="Times New Roman" w:hAnsi="Times New Roman" w:cs="Times New Roman"/>
          <w:sz w:val="16"/>
          <w:szCs w:val="16"/>
          <w:shd w:val="clear" w:color="auto" w:fill="FFFFFF"/>
        </w:rPr>
        <w:t xml:space="preserve">36, </w:t>
      </w:r>
      <w:r w:rsidRPr="008A1C4D">
        <w:rPr>
          <w:rFonts w:ascii="Times New Roman" w:hAnsi="Times New Roman" w:cs="Times New Roman"/>
          <w:sz w:val="16"/>
          <w:szCs w:val="16"/>
          <w:shd w:val="clear" w:color="auto" w:fill="FFFFFF"/>
        </w:rPr>
        <w:t>pp</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60-70</w:t>
      </w:r>
      <w:r>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2017</w:t>
      </w:r>
      <w:r w:rsidR="00DA3C16" w:rsidRPr="00DA3C16">
        <w:rPr>
          <w:rFonts w:ascii="Times New Roman" w:hAnsi="Times New Roman" w:cs="Times New Roman"/>
          <w:sz w:val="16"/>
          <w:szCs w:val="16"/>
          <w:shd w:val="clear" w:color="auto" w:fill="FFFFFF"/>
        </w:rPr>
        <w:t>.</w:t>
      </w:r>
    </w:p>
    <w:p w14:paraId="3B2522A6" w14:textId="6F861960" w:rsidR="00DA3C16" w:rsidRPr="00DA3C16" w:rsidRDefault="005E0A0B" w:rsidP="00DA3C16">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A3C16">
        <w:rPr>
          <w:rFonts w:ascii="Times New Roman" w:hAnsi="Times New Roman" w:cs="Times New Roman"/>
          <w:sz w:val="16"/>
          <w:szCs w:val="16"/>
          <w:shd w:val="clear" w:color="auto" w:fill="FFFFFF"/>
        </w:rPr>
        <w:t>J.</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 xml:space="preserve">Yang, </w:t>
      </w:r>
      <w:r w:rsidRPr="00DA3C16">
        <w:rPr>
          <w:rFonts w:ascii="Times New Roman" w:hAnsi="Times New Roman" w:cs="Times New Roman"/>
          <w:sz w:val="16"/>
          <w:szCs w:val="16"/>
          <w:shd w:val="clear" w:color="auto" w:fill="FFFFFF"/>
        </w:rPr>
        <w:t>W.</w:t>
      </w:r>
      <w:r w:rsidR="00DA3C16" w:rsidRPr="00DA3C16">
        <w:rPr>
          <w:rFonts w:ascii="Times New Roman" w:hAnsi="Times New Roman" w:cs="Times New Roman"/>
          <w:sz w:val="16"/>
          <w:szCs w:val="16"/>
          <w:shd w:val="clear" w:color="auto" w:fill="FFFFFF"/>
        </w:rPr>
        <w:t xml:space="preserve"> Cao</w:t>
      </w:r>
      <w:r>
        <w:rPr>
          <w:rFonts w:ascii="Times New Roman" w:hAnsi="Times New Roman" w:cs="Times New Roman"/>
          <w:sz w:val="16"/>
          <w:szCs w:val="16"/>
          <w:shd w:val="clear" w:color="auto" w:fill="FFFFFF"/>
        </w:rPr>
        <w:t xml:space="preserve"> and</w:t>
      </w:r>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 xml:space="preserve">Y. </w:t>
      </w:r>
      <w:r w:rsidR="00DA3C16" w:rsidRPr="00DA3C16">
        <w:rPr>
          <w:rFonts w:ascii="Times New Roman" w:hAnsi="Times New Roman" w:cs="Times New Roman"/>
          <w:sz w:val="16"/>
          <w:szCs w:val="16"/>
          <w:shd w:val="clear" w:color="auto" w:fill="FFFFFF"/>
        </w:rPr>
        <w:t xml:space="preserve">Rui, </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Interactions between nanoparticles and plants: phytotoxicity and defense mechanisms</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w:t>
      </w:r>
      <w:r w:rsidR="00DA3C16" w:rsidRPr="008A1C4D">
        <w:rPr>
          <w:rFonts w:ascii="Times New Roman" w:hAnsi="Times New Roman" w:cs="Times New Roman"/>
          <w:sz w:val="16"/>
          <w:szCs w:val="16"/>
          <w:shd w:val="clear" w:color="auto" w:fill="FFFFFF"/>
        </w:rPr>
        <w:t>Journal of plant interactions</w:t>
      </w:r>
      <w:r w:rsidR="008A1C4D" w:rsidRPr="008A1C4D">
        <w:rPr>
          <w:rFonts w:ascii="Times New Roman" w:hAnsi="Times New Roman" w:cs="Times New Roman"/>
          <w:sz w:val="16"/>
          <w:szCs w:val="16"/>
          <w:shd w:val="clear" w:color="auto" w:fill="FFFFFF"/>
        </w:rPr>
        <w:t>12</w:t>
      </w:r>
      <w:r w:rsidR="008A1C4D" w:rsidRPr="008A1C4D">
        <w:rPr>
          <w:rFonts w:ascii="Times New Roman" w:hAnsi="Times New Roman" w:cs="Times New Roman"/>
          <w:sz w:val="16"/>
          <w:szCs w:val="16"/>
          <w:shd w:val="clear" w:color="auto" w:fill="FFFFFF"/>
          <w:vertAlign w:val="superscript"/>
        </w:rPr>
        <w:t>th</w:t>
      </w:r>
      <w:r w:rsidR="008A1C4D" w:rsidRPr="008A1C4D">
        <w:rPr>
          <w:rFonts w:ascii="Times New Roman" w:hAnsi="Times New Roman" w:cs="Times New Roman"/>
          <w:sz w:val="16"/>
          <w:szCs w:val="16"/>
          <w:shd w:val="clear" w:color="auto" w:fill="FFFFFF"/>
        </w:rPr>
        <w:t xml:space="preserve"> ed.,</w:t>
      </w:r>
      <w:r w:rsidR="00DA3C16" w:rsidRPr="00DA3C16">
        <w:rPr>
          <w:rFonts w:ascii="Times New Roman" w:hAnsi="Times New Roman" w:cs="Times New Roman"/>
          <w:sz w:val="16"/>
          <w:szCs w:val="16"/>
          <w:shd w:val="clear" w:color="auto" w:fill="FFFFFF"/>
        </w:rPr>
        <w:t> </w:t>
      </w:r>
      <w:r>
        <w:rPr>
          <w:rFonts w:ascii="Times New Roman" w:hAnsi="Times New Roman" w:cs="Times New Roman"/>
          <w:sz w:val="16"/>
          <w:szCs w:val="16"/>
          <w:shd w:val="clear" w:color="auto" w:fill="FFFFFF"/>
        </w:rPr>
        <w:t xml:space="preserve">vol. </w:t>
      </w:r>
      <w:r w:rsidR="00DA3C16" w:rsidRPr="00DA3C16">
        <w:rPr>
          <w:rFonts w:ascii="Times New Roman" w:hAnsi="Times New Roman" w:cs="Times New Roman"/>
          <w:sz w:val="16"/>
          <w:szCs w:val="16"/>
          <w:shd w:val="clear" w:color="auto" w:fill="FFFFFF"/>
        </w:rPr>
        <w:t xml:space="preserve">1, </w:t>
      </w:r>
      <w:r>
        <w:rPr>
          <w:rFonts w:ascii="Times New Roman" w:hAnsi="Times New Roman" w:cs="Times New Roman"/>
          <w:sz w:val="16"/>
          <w:szCs w:val="16"/>
          <w:shd w:val="clear" w:color="auto" w:fill="FFFFFF"/>
        </w:rPr>
        <w:t xml:space="preserve">pp. </w:t>
      </w:r>
      <w:r w:rsidR="00DA3C16" w:rsidRPr="00DA3C16">
        <w:rPr>
          <w:rFonts w:ascii="Times New Roman" w:hAnsi="Times New Roman" w:cs="Times New Roman"/>
          <w:sz w:val="16"/>
          <w:szCs w:val="16"/>
          <w:shd w:val="clear" w:color="auto" w:fill="FFFFFF"/>
        </w:rPr>
        <w:t>158-169</w:t>
      </w:r>
      <w:r>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2017</w:t>
      </w:r>
      <w:r w:rsidR="00DA3C16" w:rsidRPr="00DA3C16">
        <w:rPr>
          <w:rFonts w:ascii="Times New Roman" w:hAnsi="Times New Roman" w:cs="Times New Roman"/>
          <w:sz w:val="16"/>
          <w:szCs w:val="16"/>
          <w:shd w:val="clear" w:color="auto" w:fill="FFFFFF"/>
        </w:rPr>
        <w:t>.</w:t>
      </w:r>
      <w:r>
        <w:rPr>
          <w:rFonts w:ascii="Times New Roman" w:hAnsi="Times New Roman" w:cs="Times New Roman"/>
          <w:sz w:val="16"/>
          <w:szCs w:val="16"/>
          <w:shd w:val="clear" w:color="auto" w:fill="FFFFFF"/>
        </w:rPr>
        <w:t xml:space="preserve"> </w:t>
      </w:r>
    </w:p>
    <w:p w14:paraId="1AAF0BC1" w14:textId="7AB3DC5C" w:rsidR="00DA3C16" w:rsidRPr="00DA3C16" w:rsidRDefault="005E0A0B" w:rsidP="00DA3C16">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A3C16">
        <w:rPr>
          <w:rFonts w:ascii="Times New Roman" w:hAnsi="Times New Roman" w:cs="Times New Roman"/>
          <w:sz w:val="16"/>
          <w:szCs w:val="16"/>
          <w:shd w:val="clear" w:color="auto" w:fill="FFFFFF"/>
        </w:rPr>
        <w:t>N.</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 xml:space="preserve">Taran, </w:t>
      </w:r>
      <w:r w:rsidRPr="00DA3C16">
        <w:rPr>
          <w:rFonts w:ascii="Times New Roman" w:hAnsi="Times New Roman" w:cs="Times New Roman"/>
          <w:sz w:val="16"/>
          <w:szCs w:val="16"/>
          <w:shd w:val="clear" w:color="auto" w:fill="FFFFFF"/>
        </w:rPr>
        <w:t>V.</w:t>
      </w:r>
      <w:r w:rsidR="00DA3C16" w:rsidRPr="00DA3C16">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Storozhenko</w:t>
      </w:r>
      <w:proofErr w:type="spellEnd"/>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N.</w:t>
      </w:r>
      <w:r w:rsidR="00DA3C16" w:rsidRPr="00DA3C16">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Svietlova</w:t>
      </w:r>
      <w:proofErr w:type="spellEnd"/>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L.</w:t>
      </w:r>
      <w:r w:rsidR="00DA3C16" w:rsidRPr="00DA3C16">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Batsmanova</w:t>
      </w:r>
      <w:proofErr w:type="spellEnd"/>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V.</w:t>
      </w:r>
      <w:r w:rsidR="00DA3C16" w:rsidRPr="00DA3C16">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Shvartau</w:t>
      </w:r>
      <w:proofErr w:type="spellEnd"/>
      <w:r>
        <w:rPr>
          <w:rFonts w:ascii="Times New Roman" w:hAnsi="Times New Roman" w:cs="Times New Roman"/>
          <w:sz w:val="16"/>
          <w:szCs w:val="16"/>
          <w:shd w:val="clear" w:color="auto" w:fill="FFFFFF"/>
        </w:rPr>
        <w:t xml:space="preserve"> and</w:t>
      </w:r>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 xml:space="preserve">M. </w:t>
      </w:r>
      <w:r w:rsidR="00DA3C16" w:rsidRPr="00DA3C16">
        <w:rPr>
          <w:rFonts w:ascii="Times New Roman" w:hAnsi="Times New Roman" w:cs="Times New Roman"/>
          <w:sz w:val="16"/>
          <w:szCs w:val="16"/>
          <w:shd w:val="clear" w:color="auto" w:fill="FFFFFF"/>
        </w:rPr>
        <w:t xml:space="preserve">Kovalenko, </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Effect of zinc and copper nanoparticles on drought resistance of wheat seedlings</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w:t>
      </w:r>
      <w:r w:rsidR="00DA3C16" w:rsidRPr="008A1C4D">
        <w:rPr>
          <w:rFonts w:ascii="Times New Roman" w:hAnsi="Times New Roman" w:cs="Times New Roman"/>
          <w:sz w:val="16"/>
          <w:szCs w:val="16"/>
          <w:shd w:val="clear" w:color="auto" w:fill="FFFFFF"/>
        </w:rPr>
        <w:t>Nanoscale research letters, </w:t>
      </w:r>
      <w:r w:rsidRPr="008A1C4D">
        <w:rPr>
          <w:rFonts w:ascii="Times New Roman" w:hAnsi="Times New Roman" w:cs="Times New Roman"/>
          <w:sz w:val="16"/>
          <w:szCs w:val="16"/>
          <w:shd w:val="clear" w:color="auto" w:fill="FFFFFF"/>
        </w:rPr>
        <w:t xml:space="preserve">vol. </w:t>
      </w:r>
      <w:r w:rsidR="00DA3C16" w:rsidRPr="008A1C4D">
        <w:rPr>
          <w:rFonts w:ascii="Times New Roman" w:hAnsi="Times New Roman" w:cs="Times New Roman"/>
          <w:sz w:val="16"/>
          <w:szCs w:val="16"/>
          <w:shd w:val="clear" w:color="auto" w:fill="FFFFFF"/>
        </w:rPr>
        <w:t>12,</w:t>
      </w:r>
      <w:r w:rsidR="00DA3C16" w:rsidRPr="00DA3C16">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pp. </w:t>
      </w:r>
      <w:r w:rsidR="00DA3C16" w:rsidRPr="00DA3C16">
        <w:rPr>
          <w:rFonts w:ascii="Times New Roman" w:hAnsi="Times New Roman" w:cs="Times New Roman"/>
          <w:sz w:val="16"/>
          <w:szCs w:val="16"/>
          <w:shd w:val="clear" w:color="auto" w:fill="FFFFFF"/>
        </w:rPr>
        <w:t>1-6</w:t>
      </w:r>
      <w:r>
        <w:rPr>
          <w:rFonts w:ascii="Times New Roman" w:hAnsi="Times New Roman" w:cs="Times New Roman"/>
          <w:sz w:val="16"/>
          <w:szCs w:val="16"/>
          <w:shd w:val="clear" w:color="auto" w:fill="FFFFFF"/>
        </w:rPr>
        <w:t>,</w:t>
      </w:r>
      <w:r w:rsidRPr="005E0A0B">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2017</w:t>
      </w:r>
      <w:r>
        <w:rPr>
          <w:rFonts w:ascii="Times New Roman" w:hAnsi="Times New Roman" w:cs="Times New Roman"/>
          <w:sz w:val="16"/>
          <w:szCs w:val="16"/>
          <w:shd w:val="clear" w:color="auto" w:fill="FFFFFF"/>
        </w:rPr>
        <w:t>.</w:t>
      </w:r>
    </w:p>
    <w:p w14:paraId="4862AF99" w14:textId="4CFCC0C0" w:rsidR="00DA3C16" w:rsidRPr="00DA3C16" w:rsidRDefault="005E0A0B" w:rsidP="00DA3C16">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A3C16">
        <w:rPr>
          <w:rFonts w:ascii="Times New Roman" w:hAnsi="Times New Roman" w:cs="Times New Roman"/>
          <w:sz w:val="16"/>
          <w:szCs w:val="16"/>
          <w:shd w:val="clear" w:color="auto" w:fill="FFFFFF"/>
        </w:rPr>
        <w:t>F.</w:t>
      </w:r>
      <w:r>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Behboudi</w:t>
      </w:r>
      <w:proofErr w:type="spellEnd"/>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Z.</w:t>
      </w:r>
      <w:r w:rsidR="00DA3C16" w:rsidRPr="00DA3C16">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Tahmasebi</w:t>
      </w:r>
      <w:proofErr w:type="spellEnd"/>
      <w:r w:rsidR="00DA3C16" w:rsidRPr="00DA3C16">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Sarvestani</w:t>
      </w:r>
      <w:proofErr w:type="spellEnd"/>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M. Z.</w:t>
      </w:r>
      <w:r w:rsidR="00DA3C16" w:rsidRPr="00DA3C16">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Kassaee</w:t>
      </w:r>
      <w:proofErr w:type="spellEnd"/>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S. A. M.</w:t>
      </w:r>
      <w:r w:rsidR="00DA3C16" w:rsidRPr="00DA3C16">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Modares</w:t>
      </w:r>
      <w:proofErr w:type="spellEnd"/>
      <w:r w:rsidR="00DA3C16" w:rsidRPr="00DA3C16">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Sanavi</w:t>
      </w:r>
      <w:proofErr w:type="spellEnd"/>
      <w:r>
        <w:rPr>
          <w:rFonts w:ascii="Times New Roman" w:hAnsi="Times New Roman" w:cs="Times New Roman"/>
          <w:sz w:val="16"/>
          <w:szCs w:val="16"/>
          <w:shd w:val="clear" w:color="auto" w:fill="FFFFFF"/>
        </w:rPr>
        <w:t xml:space="preserve"> and</w:t>
      </w:r>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A.</w:t>
      </w:r>
      <w:r>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Sorooshzadeh</w:t>
      </w:r>
      <w:proofErr w:type="spellEnd"/>
      <w:r w:rsidR="00DA3C16" w:rsidRPr="00DA3C16">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Improving growth and yield of wheat under drought stress via application of SiO2 nanoparticles</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w:t>
      </w:r>
      <w:r w:rsidR="00DA3C16" w:rsidRPr="008A1C4D">
        <w:rPr>
          <w:rFonts w:ascii="Times New Roman" w:hAnsi="Times New Roman" w:cs="Times New Roman"/>
          <w:sz w:val="16"/>
          <w:szCs w:val="16"/>
          <w:shd w:val="clear" w:color="auto" w:fill="FFFFFF"/>
        </w:rPr>
        <w:t>Journal of Agricultural Science and Technology,</w:t>
      </w:r>
      <w:r w:rsidR="00DA3C16" w:rsidRPr="00DA3C16">
        <w:rPr>
          <w:rFonts w:ascii="Times New Roman" w:hAnsi="Times New Roman" w:cs="Times New Roman"/>
          <w:sz w:val="16"/>
          <w:szCs w:val="16"/>
          <w:shd w:val="clear" w:color="auto" w:fill="FFFFFF"/>
        </w:rPr>
        <w:t> </w:t>
      </w:r>
      <w:r w:rsidR="008A1C4D" w:rsidRPr="008A1C4D">
        <w:rPr>
          <w:rFonts w:ascii="Times New Roman" w:hAnsi="Times New Roman" w:cs="Times New Roman"/>
          <w:sz w:val="16"/>
          <w:szCs w:val="16"/>
          <w:shd w:val="clear" w:color="auto" w:fill="FFFFFF"/>
        </w:rPr>
        <w:t>20</w:t>
      </w:r>
      <w:r w:rsidR="008A1C4D" w:rsidRPr="008A1C4D">
        <w:rPr>
          <w:rFonts w:ascii="Times New Roman" w:hAnsi="Times New Roman" w:cs="Times New Roman"/>
          <w:sz w:val="16"/>
          <w:szCs w:val="16"/>
          <w:shd w:val="clear" w:color="auto" w:fill="FFFFFF"/>
          <w:vertAlign w:val="superscript"/>
        </w:rPr>
        <w:t>th</w:t>
      </w:r>
      <w:r w:rsidR="008A1C4D" w:rsidRPr="008A1C4D">
        <w:rPr>
          <w:rFonts w:ascii="Times New Roman" w:hAnsi="Times New Roman" w:cs="Times New Roman"/>
          <w:sz w:val="16"/>
          <w:szCs w:val="16"/>
          <w:shd w:val="clear" w:color="auto" w:fill="FFFFFF"/>
        </w:rPr>
        <w:t xml:space="preserve"> ed., </w:t>
      </w:r>
      <w:r>
        <w:rPr>
          <w:rFonts w:ascii="Times New Roman" w:hAnsi="Times New Roman" w:cs="Times New Roman"/>
          <w:sz w:val="16"/>
          <w:szCs w:val="16"/>
          <w:shd w:val="clear" w:color="auto" w:fill="FFFFFF"/>
        </w:rPr>
        <w:t xml:space="preserve">vol. </w:t>
      </w:r>
      <w:r w:rsidR="00DA3C16" w:rsidRPr="00DA3C16">
        <w:rPr>
          <w:rFonts w:ascii="Times New Roman" w:hAnsi="Times New Roman" w:cs="Times New Roman"/>
          <w:sz w:val="16"/>
          <w:szCs w:val="16"/>
          <w:shd w:val="clear" w:color="auto" w:fill="FFFFFF"/>
        </w:rPr>
        <w:t xml:space="preserve">7, </w:t>
      </w:r>
      <w:r>
        <w:rPr>
          <w:rFonts w:ascii="Times New Roman" w:hAnsi="Times New Roman" w:cs="Times New Roman"/>
          <w:sz w:val="16"/>
          <w:szCs w:val="16"/>
          <w:shd w:val="clear" w:color="auto" w:fill="FFFFFF"/>
        </w:rPr>
        <w:t xml:space="preserve">pp. </w:t>
      </w:r>
      <w:r w:rsidR="00DA3C16" w:rsidRPr="00DA3C16">
        <w:rPr>
          <w:rFonts w:ascii="Times New Roman" w:hAnsi="Times New Roman" w:cs="Times New Roman"/>
          <w:sz w:val="16"/>
          <w:szCs w:val="16"/>
          <w:shd w:val="clear" w:color="auto" w:fill="FFFFFF"/>
        </w:rPr>
        <w:t>1479-1492</w:t>
      </w:r>
      <w:r>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2018</w:t>
      </w:r>
      <w:r w:rsidR="00DA3C16" w:rsidRPr="00DA3C16">
        <w:rPr>
          <w:rFonts w:ascii="Times New Roman" w:hAnsi="Times New Roman" w:cs="Times New Roman"/>
          <w:sz w:val="16"/>
          <w:szCs w:val="16"/>
          <w:shd w:val="clear" w:color="auto" w:fill="FFFFFF"/>
        </w:rPr>
        <w:t>.</w:t>
      </w:r>
    </w:p>
    <w:p w14:paraId="0CF75B2C" w14:textId="14E80E25" w:rsidR="00DA3C16" w:rsidRPr="00DA3C16" w:rsidRDefault="005E0A0B" w:rsidP="00DA3C16">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A3C16">
        <w:rPr>
          <w:rFonts w:ascii="Times New Roman" w:hAnsi="Times New Roman" w:cs="Times New Roman"/>
          <w:sz w:val="16"/>
          <w:szCs w:val="16"/>
          <w:shd w:val="clear" w:color="auto" w:fill="FFFFFF"/>
        </w:rPr>
        <w:t>M.</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 xml:space="preserve">Iqbal, </w:t>
      </w:r>
      <w:r w:rsidRPr="00DA3C16">
        <w:rPr>
          <w:rFonts w:ascii="Times New Roman" w:hAnsi="Times New Roman" w:cs="Times New Roman"/>
          <w:sz w:val="16"/>
          <w:szCs w:val="16"/>
          <w:shd w:val="clear" w:color="auto" w:fill="FFFFFF"/>
        </w:rPr>
        <w:t>N. I.</w:t>
      </w:r>
      <w:r w:rsidR="00DA3C16" w:rsidRPr="00DA3C16">
        <w:rPr>
          <w:rFonts w:ascii="Times New Roman" w:hAnsi="Times New Roman" w:cs="Times New Roman"/>
          <w:sz w:val="16"/>
          <w:szCs w:val="16"/>
          <w:shd w:val="clear" w:color="auto" w:fill="FFFFFF"/>
        </w:rPr>
        <w:t xml:space="preserve"> Raja, </w:t>
      </w:r>
      <w:r w:rsidRPr="00DA3C16">
        <w:rPr>
          <w:rFonts w:ascii="Times New Roman" w:hAnsi="Times New Roman" w:cs="Times New Roman"/>
          <w:sz w:val="16"/>
          <w:szCs w:val="16"/>
          <w:shd w:val="clear" w:color="auto" w:fill="FFFFFF"/>
        </w:rPr>
        <w:t>Z. U. R.</w:t>
      </w:r>
      <w:r w:rsidR="00DA3C16" w:rsidRPr="00DA3C16">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Mashwani</w:t>
      </w:r>
      <w:proofErr w:type="spellEnd"/>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M.</w:t>
      </w:r>
      <w:r w:rsidR="00DA3C16" w:rsidRPr="00DA3C16">
        <w:rPr>
          <w:rFonts w:ascii="Times New Roman" w:hAnsi="Times New Roman" w:cs="Times New Roman"/>
          <w:sz w:val="16"/>
          <w:szCs w:val="16"/>
          <w:shd w:val="clear" w:color="auto" w:fill="FFFFFF"/>
        </w:rPr>
        <w:t xml:space="preserve"> Hussain, </w:t>
      </w:r>
      <w:r w:rsidRPr="00DA3C16">
        <w:rPr>
          <w:rFonts w:ascii="Times New Roman" w:hAnsi="Times New Roman" w:cs="Times New Roman"/>
          <w:sz w:val="16"/>
          <w:szCs w:val="16"/>
          <w:shd w:val="clear" w:color="auto" w:fill="FFFFFF"/>
        </w:rPr>
        <w:t>M.</w:t>
      </w:r>
      <w:r w:rsidR="00DA3C16" w:rsidRPr="00DA3C16">
        <w:rPr>
          <w:rFonts w:ascii="Times New Roman" w:hAnsi="Times New Roman" w:cs="Times New Roman"/>
          <w:sz w:val="16"/>
          <w:szCs w:val="16"/>
          <w:shd w:val="clear" w:color="auto" w:fill="FFFFFF"/>
        </w:rPr>
        <w:t xml:space="preserve"> Ejaz</w:t>
      </w:r>
      <w:r>
        <w:rPr>
          <w:rFonts w:ascii="Times New Roman" w:hAnsi="Times New Roman" w:cs="Times New Roman"/>
          <w:sz w:val="16"/>
          <w:szCs w:val="16"/>
          <w:shd w:val="clear" w:color="auto" w:fill="FFFFFF"/>
        </w:rPr>
        <w:t xml:space="preserve"> and</w:t>
      </w:r>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F.</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 xml:space="preserve">Yasmeen, </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Effect of silver nanoparticles on growth of wheat under heat stress</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w:t>
      </w:r>
      <w:r w:rsidR="00DA3C16" w:rsidRPr="008A1C4D">
        <w:rPr>
          <w:rFonts w:ascii="Times New Roman" w:hAnsi="Times New Roman" w:cs="Times New Roman"/>
          <w:sz w:val="16"/>
          <w:szCs w:val="16"/>
          <w:shd w:val="clear" w:color="auto" w:fill="FFFFFF"/>
        </w:rPr>
        <w:t>Iranian Journal of Science and Technology, Transactions A: Science, </w:t>
      </w:r>
      <w:r w:rsidRPr="008A1C4D">
        <w:rPr>
          <w:rFonts w:ascii="Times New Roman" w:hAnsi="Times New Roman" w:cs="Times New Roman"/>
          <w:sz w:val="16"/>
          <w:szCs w:val="16"/>
          <w:shd w:val="clear" w:color="auto" w:fill="FFFFFF"/>
        </w:rPr>
        <w:t>vol.</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i/>
          <w:iCs/>
          <w:sz w:val="16"/>
          <w:szCs w:val="16"/>
          <w:shd w:val="clear" w:color="auto" w:fill="FFFFFF"/>
        </w:rPr>
        <w:t>43</w:t>
      </w:r>
      <w:r w:rsidR="00DA3C16" w:rsidRPr="00DA3C16">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 xml:space="preserve">pp. </w:t>
      </w:r>
      <w:r w:rsidR="00DA3C16" w:rsidRPr="00DA3C16">
        <w:rPr>
          <w:rFonts w:ascii="Times New Roman" w:hAnsi="Times New Roman" w:cs="Times New Roman"/>
          <w:sz w:val="16"/>
          <w:szCs w:val="16"/>
          <w:shd w:val="clear" w:color="auto" w:fill="FFFFFF"/>
        </w:rPr>
        <w:t>387-395</w:t>
      </w:r>
      <w:r>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2019</w:t>
      </w:r>
      <w:r w:rsidR="00DA3C16" w:rsidRPr="00DA3C16">
        <w:rPr>
          <w:rFonts w:ascii="Times New Roman" w:hAnsi="Times New Roman" w:cs="Times New Roman"/>
          <w:sz w:val="16"/>
          <w:szCs w:val="16"/>
          <w:shd w:val="clear" w:color="auto" w:fill="FFFFFF"/>
        </w:rPr>
        <w:t>.</w:t>
      </w:r>
    </w:p>
    <w:p w14:paraId="0871719E" w14:textId="6092B488" w:rsidR="00DA3C16" w:rsidRPr="00DA3C16" w:rsidRDefault="005E0A0B" w:rsidP="00DA3C16">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A3C16">
        <w:rPr>
          <w:rFonts w:ascii="Times New Roman" w:hAnsi="Times New Roman" w:cs="Times New Roman"/>
          <w:sz w:val="16"/>
          <w:szCs w:val="16"/>
          <w:shd w:val="clear" w:color="auto" w:fill="FFFFFF"/>
        </w:rPr>
        <w:t>R.</w:t>
      </w:r>
      <w:r>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Prażak</w:t>
      </w:r>
      <w:proofErr w:type="spellEnd"/>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A.</w:t>
      </w:r>
      <w:r w:rsidR="00DA3C16" w:rsidRPr="00DA3C16">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Święciło</w:t>
      </w:r>
      <w:proofErr w:type="spellEnd"/>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A.</w:t>
      </w:r>
      <w:r w:rsidR="00DA3C16" w:rsidRPr="00DA3C16">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Krzepiłko</w:t>
      </w:r>
      <w:proofErr w:type="spellEnd"/>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S.</w:t>
      </w:r>
      <w:r w:rsidR="00DA3C16" w:rsidRPr="00DA3C16">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Michałek</w:t>
      </w:r>
      <w:proofErr w:type="spellEnd"/>
      <w:r w:rsidR="00DA3C16" w:rsidRPr="00DA3C16">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and</w:t>
      </w:r>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M.</w:t>
      </w:r>
      <w:r>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Arczewska</w:t>
      </w:r>
      <w:proofErr w:type="spellEnd"/>
      <w:r w:rsidR="00DA3C16" w:rsidRPr="00DA3C16">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Impact of Ag nanoparticles on seed germination and seedling growth of green beans in normal and chill temperatures</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w:t>
      </w:r>
      <w:r w:rsidR="00DA3C16" w:rsidRPr="008A1C4D">
        <w:rPr>
          <w:rFonts w:ascii="Times New Roman" w:hAnsi="Times New Roman" w:cs="Times New Roman"/>
          <w:sz w:val="16"/>
          <w:szCs w:val="16"/>
          <w:shd w:val="clear" w:color="auto" w:fill="FFFFFF"/>
        </w:rPr>
        <w:t>Agriculture, </w:t>
      </w:r>
      <w:r w:rsidR="008A1C4D" w:rsidRPr="008A1C4D">
        <w:rPr>
          <w:rFonts w:ascii="Times New Roman" w:hAnsi="Times New Roman" w:cs="Times New Roman"/>
          <w:sz w:val="16"/>
          <w:szCs w:val="16"/>
          <w:shd w:val="clear" w:color="auto" w:fill="FFFFFF"/>
        </w:rPr>
        <w:t>10</w:t>
      </w:r>
      <w:r w:rsidR="008A1C4D" w:rsidRPr="008A1C4D">
        <w:rPr>
          <w:rFonts w:ascii="Times New Roman" w:hAnsi="Times New Roman" w:cs="Times New Roman"/>
          <w:sz w:val="16"/>
          <w:szCs w:val="16"/>
          <w:shd w:val="clear" w:color="auto" w:fill="FFFFFF"/>
          <w:vertAlign w:val="superscript"/>
        </w:rPr>
        <w:t>th</w:t>
      </w:r>
      <w:r w:rsidR="008A1C4D" w:rsidRPr="008A1C4D">
        <w:rPr>
          <w:rFonts w:ascii="Times New Roman" w:hAnsi="Times New Roman" w:cs="Times New Roman"/>
          <w:sz w:val="16"/>
          <w:szCs w:val="16"/>
          <w:shd w:val="clear" w:color="auto" w:fill="FFFFFF"/>
        </w:rPr>
        <w:t xml:space="preserve"> ed., </w:t>
      </w:r>
      <w:r w:rsidRPr="008A1C4D">
        <w:rPr>
          <w:rFonts w:ascii="Times New Roman" w:hAnsi="Times New Roman" w:cs="Times New Roman"/>
          <w:sz w:val="16"/>
          <w:szCs w:val="16"/>
          <w:shd w:val="clear" w:color="auto" w:fill="FFFFFF"/>
        </w:rPr>
        <w:t>vol.</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 xml:space="preserve">8, </w:t>
      </w:r>
      <w:r>
        <w:rPr>
          <w:rFonts w:ascii="Times New Roman" w:hAnsi="Times New Roman" w:cs="Times New Roman"/>
          <w:sz w:val="16"/>
          <w:szCs w:val="16"/>
          <w:shd w:val="clear" w:color="auto" w:fill="FFFFFF"/>
        </w:rPr>
        <w:t xml:space="preserve">pp. </w:t>
      </w:r>
      <w:r w:rsidR="00DA3C16" w:rsidRPr="00DA3C16">
        <w:rPr>
          <w:rFonts w:ascii="Times New Roman" w:hAnsi="Times New Roman" w:cs="Times New Roman"/>
          <w:sz w:val="16"/>
          <w:szCs w:val="16"/>
          <w:shd w:val="clear" w:color="auto" w:fill="FFFFFF"/>
        </w:rPr>
        <w:t>312</w:t>
      </w:r>
      <w:r>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2020</w:t>
      </w:r>
      <w:r w:rsidR="00DA3C16" w:rsidRPr="00DA3C16">
        <w:rPr>
          <w:rFonts w:ascii="Times New Roman" w:hAnsi="Times New Roman" w:cs="Times New Roman"/>
          <w:sz w:val="16"/>
          <w:szCs w:val="16"/>
          <w:shd w:val="clear" w:color="auto" w:fill="FFFFFF"/>
        </w:rPr>
        <w:t>.</w:t>
      </w:r>
    </w:p>
    <w:p w14:paraId="03206A95" w14:textId="6B1E4326" w:rsidR="00DA3C16" w:rsidRPr="00DA3C16" w:rsidRDefault="005E0A0B" w:rsidP="00DA3C16">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A3C16">
        <w:rPr>
          <w:rFonts w:ascii="Times New Roman" w:hAnsi="Times New Roman" w:cs="Times New Roman"/>
          <w:sz w:val="16"/>
          <w:szCs w:val="16"/>
          <w:shd w:val="clear" w:color="auto" w:fill="FFFFFF"/>
        </w:rPr>
        <w:t xml:space="preserve">F. </w:t>
      </w:r>
      <w:proofErr w:type="spellStart"/>
      <w:r w:rsidR="00DA3C16" w:rsidRPr="00DA3C16">
        <w:rPr>
          <w:rFonts w:ascii="Times New Roman" w:hAnsi="Times New Roman" w:cs="Times New Roman"/>
          <w:sz w:val="16"/>
          <w:szCs w:val="16"/>
          <w:shd w:val="clear" w:color="auto" w:fill="FFFFFF"/>
        </w:rPr>
        <w:t>Nejatzadeh</w:t>
      </w:r>
      <w:proofErr w:type="spellEnd"/>
      <w:r w:rsidR="00DA3C16" w:rsidRPr="00DA3C16">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xml:space="preserve">Effect of silver nanoparticles on salt tolerance of </w:t>
      </w:r>
      <w:proofErr w:type="spellStart"/>
      <w:r w:rsidR="00DA3C16" w:rsidRPr="00DA3C16">
        <w:rPr>
          <w:rFonts w:ascii="Times New Roman" w:hAnsi="Times New Roman" w:cs="Times New Roman"/>
          <w:sz w:val="16"/>
          <w:szCs w:val="16"/>
          <w:shd w:val="clear" w:color="auto" w:fill="FFFFFF"/>
        </w:rPr>
        <w:t>Satureja</w:t>
      </w:r>
      <w:proofErr w:type="spellEnd"/>
      <w:r w:rsidR="00DA3C16" w:rsidRPr="00DA3C16">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hortensis</w:t>
      </w:r>
      <w:proofErr w:type="spellEnd"/>
      <w:r w:rsidR="00DA3C16" w:rsidRPr="00DA3C16">
        <w:rPr>
          <w:rFonts w:ascii="Times New Roman" w:hAnsi="Times New Roman" w:cs="Times New Roman"/>
          <w:sz w:val="16"/>
          <w:szCs w:val="16"/>
          <w:shd w:val="clear" w:color="auto" w:fill="FFFFFF"/>
        </w:rPr>
        <w:t xml:space="preserve"> l. during in vitro and in vivo germination tests</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w:t>
      </w:r>
      <w:proofErr w:type="spellStart"/>
      <w:r w:rsidR="00DA3C16" w:rsidRPr="00DA3C16">
        <w:rPr>
          <w:rFonts w:ascii="Times New Roman" w:hAnsi="Times New Roman" w:cs="Times New Roman"/>
          <w:i/>
          <w:iCs/>
          <w:sz w:val="16"/>
          <w:szCs w:val="16"/>
          <w:shd w:val="clear" w:color="auto" w:fill="FFFFFF"/>
        </w:rPr>
        <w:t>Heliyon</w:t>
      </w:r>
      <w:proofErr w:type="spellEnd"/>
      <w:r w:rsidR="00DA3C16" w:rsidRPr="00DA3C16">
        <w:rPr>
          <w:rFonts w:ascii="Times New Roman" w:hAnsi="Times New Roman" w:cs="Times New Roman"/>
          <w:sz w:val="16"/>
          <w:szCs w:val="16"/>
          <w:shd w:val="clear" w:color="auto" w:fill="FFFFFF"/>
        </w:rPr>
        <w:t>, </w:t>
      </w:r>
      <w:r w:rsidR="008A1C4D" w:rsidRPr="00DA3C16">
        <w:rPr>
          <w:rFonts w:ascii="Times New Roman" w:hAnsi="Times New Roman" w:cs="Times New Roman"/>
          <w:i/>
          <w:iCs/>
          <w:sz w:val="16"/>
          <w:szCs w:val="16"/>
          <w:shd w:val="clear" w:color="auto" w:fill="FFFFFF"/>
        </w:rPr>
        <w:t>7</w:t>
      </w:r>
      <w:r w:rsidR="008A1C4D" w:rsidRPr="008A1C4D">
        <w:rPr>
          <w:rFonts w:ascii="Times New Roman" w:hAnsi="Times New Roman" w:cs="Times New Roman"/>
          <w:sz w:val="16"/>
          <w:szCs w:val="16"/>
          <w:shd w:val="clear" w:color="auto" w:fill="FFFFFF"/>
          <w:vertAlign w:val="superscript"/>
        </w:rPr>
        <w:t>th</w:t>
      </w:r>
      <w:r w:rsidR="008A1C4D">
        <w:rPr>
          <w:rFonts w:ascii="Times New Roman" w:hAnsi="Times New Roman" w:cs="Times New Roman"/>
          <w:sz w:val="16"/>
          <w:szCs w:val="16"/>
          <w:shd w:val="clear" w:color="auto" w:fill="FFFFFF"/>
        </w:rPr>
        <w:t xml:space="preserve"> ed., </w:t>
      </w:r>
      <w:r>
        <w:rPr>
          <w:rFonts w:ascii="Times New Roman" w:hAnsi="Times New Roman" w:cs="Times New Roman"/>
          <w:sz w:val="16"/>
          <w:szCs w:val="16"/>
          <w:shd w:val="clear" w:color="auto" w:fill="FFFFFF"/>
        </w:rPr>
        <w:t xml:space="preserve">vol. </w:t>
      </w:r>
      <w:r w:rsidR="00DA3C16" w:rsidRPr="00DA3C16">
        <w:rPr>
          <w:rFonts w:ascii="Times New Roman" w:hAnsi="Times New Roman" w:cs="Times New Roman"/>
          <w:sz w:val="16"/>
          <w:szCs w:val="16"/>
          <w:shd w:val="clear" w:color="auto" w:fill="FFFFFF"/>
        </w:rPr>
        <w:t>2</w:t>
      </w:r>
      <w:r>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2021</w:t>
      </w:r>
      <w:r w:rsidR="00DA3C16" w:rsidRPr="00DA3C16">
        <w:rPr>
          <w:rFonts w:ascii="Times New Roman" w:hAnsi="Times New Roman" w:cs="Times New Roman"/>
          <w:sz w:val="16"/>
          <w:szCs w:val="16"/>
          <w:shd w:val="clear" w:color="auto" w:fill="FFFFFF"/>
        </w:rPr>
        <w:t>.</w:t>
      </w:r>
    </w:p>
    <w:p w14:paraId="0DA581BE" w14:textId="45931D1C" w:rsidR="00DA3C16" w:rsidRPr="00DA3C16" w:rsidRDefault="005E0A0B" w:rsidP="00DA3C16">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A3C16">
        <w:rPr>
          <w:rFonts w:ascii="Times New Roman" w:hAnsi="Times New Roman" w:cs="Times New Roman"/>
          <w:sz w:val="16"/>
          <w:szCs w:val="16"/>
          <w:shd w:val="clear" w:color="auto" w:fill="FFFFFF"/>
        </w:rPr>
        <w:t>M.</w:t>
      </w:r>
      <w:r>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Kalteh</w:t>
      </w:r>
      <w:proofErr w:type="spellEnd"/>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Z. T.</w:t>
      </w:r>
      <w:r w:rsidR="00DA3C16" w:rsidRPr="00DA3C16">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Alipour</w:t>
      </w:r>
      <w:proofErr w:type="spellEnd"/>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S.</w:t>
      </w:r>
      <w:r w:rsidR="00DA3C16" w:rsidRPr="00DA3C16">
        <w:rPr>
          <w:rFonts w:ascii="Times New Roman" w:hAnsi="Times New Roman" w:cs="Times New Roman"/>
          <w:sz w:val="16"/>
          <w:szCs w:val="16"/>
          <w:shd w:val="clear" w:color="auto" w:fill="FFFFFF"/>
        </w:rPr>
        <w:t xml:space="preserve"> Ashraf, </w:t>
      </w:r>
      <w:r w:rsidRPr="00DA3C16">
        <w:rPr>
          <w:rFonts w:ascii="Times New Roman" w:hAnsi="Times New Roman" w:cs="Times New Roman"/>
          <w:sz w:val="16"/>
          <w:szCs w:val="16"/>
          <w:shd w:val="clear" w:color="auto" w:fill="FFFFFF"/>
        </w:rPr>
        <w:t>M.</w:t>
      </w:r>
      <w:r w:rsidR="00DA3C16" w:rsidRPr="00DA3C16">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Marashi</w:t>
      </w:r>
      <w:proofErr w:type="spellEnd"/>
      <w:r w:rsidR="00DA3C16" w:rsidRPr="00DA3C16">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Aliabadi</w:t>
      </w:r>
      <w:proofErr w:type="spellEnd"/>
      <w:r>
        <w:rPr>
          <w:rFonts w:ascii="Times New Roman" w:hAnsi="Times New Roman" w:cs="Times New Roman"/>
          <w:sz w:val="16"/>
          <w:szCs w:val="16"/>
          <w:shd w:val="clear" w:color="auto" w:fill="FFFFFF"/>
        </w:rPr>
        <w:t xml:space="preserve"> and</w:t>
      </w:r>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A.</w:t>
      </w:r>
      <w:r>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Falah</w:t>
      </w:r>
      <w:proofErr w:type="spellEnd"/>
      <w:r w:rsidR="00DA3C16" w:rsidRPr="00DA3C16">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Nosratabadi</w:t>
      </w:r>
      <w:proofErr w:type="spellEnd"/>
      <w:r w:rsidR="00DA3C16" w:rsidRPr="00DA3C16">
        <w:rPr>
          <w:rFonts w:ascii="Times New Roman" w:hAnsi="Times New Roman" w:cs="Times New Roman"/>
          <w:sz w:val="16"/>
          <w:szCs w:val="16"/>
          <w:shd w:val="clear" w:color="auto" w:fill="FFFFFF"/>
        </w:rPr>
        <w:t xml:space="preserve">, </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Effect of silica nanoparticles on basil (</w:t>
      </w:r>
      <w:proofErr w:type="spellStart"/>
      <w:r w:rsidR="00DA3C16" w:rsidRPr="00DA3C16">
        <w:rPr>
          <w:rFonts w:ascii="Times New Roman" w:hAnsi="Times New Roman" w:cs="Times New Roman"/>
          <w:sz w:val="16"/>
          <w:szCs w:val="16"/>
          <w:shd w:val="clear" w:color="auto" w:fill="FFFFFF"/>
        </w:rPr>
        <w:t>Ocimum</w:t>
      </w:r>
      <w:proofErr w:type="spellEnd"/>
      <w:r w:rsidR="00DA3C16" w:rsidRPr="00DA3C16">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basilicum</w:t>
      </w:r>
      <w:proofErr w:type="spellEnd"/>
      <w:r w:rsidR="00DA3C16" w:rsidRPr="00DA3C16">
        <w:rPr>
          <w:rFonts w:ascii="Times New Roman" w:hAnsi="Times New Roman" w:cs="Times New Roman"/>
          <w:sz w:val="16"/>
          <w:szCs w:val="16"/>
          <w:shd w:val="clear" w:color="auto" w:fill="FFFFFF"/>
        </w:rPr>
        <w:t>) under salinity stress</w:t>
      </w:r>
      <w:r>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 </w:t>
      </w:r>
      <w:r w:rsidR="00DA3C16" w:rsidRPr="008A1C4D">
        <w:rPr>
          <w:rFonts w:ascii="Times New Roman" w:hAnsi="Times New Roman" w:cs="Times New Roman"/>
          <w:sz w:val="16"/>
          <w:szCs w:val="16"/>
          <w:shd w:val="clear" w:color="auto" w:fill="FFFFFF"/>
        </w:rPr>
        <w:t>Journal of Chemical Health Risks, </w:t>
      </w:r>
      <w:r w:rsidR="008A1C4D" w:rsidRPr="008A1C4D">
        <w:rPr>
          <w:rFonts w:ascii="Times New Roman" w:hAnsi="Times New Roman" w:cs="Times New Roman"/>
          <w:sz w:val="16"/>
          <w:szCs w:val="16"/>
          <w:shd w:val="clear" w:color="auto" w:fill="FFFFFF"/>
        </w:rPr>
        <w:t>4</w:t>
      </w:r>
      <w:r w:rsidR="008A1C4D" w:rsidRPr="008A1C4D">
        <w:rPr>
          <w:rFonts w:ascii="Times New Roman" w:hAnsi="Times New Roman" w:cs="Times New Roman"/>
          <w:sz w:val="16"/>
          <w:szCs w:val="16"/>
          <w:shd w:val="clear" w:color="auto" w:fill="FFFFFF"/>
          <w:vertAlign w:val="superscript"/>
        </w:rPr>
        <w:t>th</w:t>
      </w:r>
      <w:r w:rsidR="008A1C4D">
        <w:rPr>
          <w:rFonts w:ascii="Times New Roman" w:hAnsi="Times New Roman" w:cs="Times New Roman"/>
          <w:sz w:val="16"/>
          <w:szCs w:val="16"/>
          <w:shd w:val="clear" w:color="auto" w:fill="FFFFFF"/>
        </w:rPr>
        <w:t xml:space="preserve"> ed., </w:t>
      </w:r>
      <w:r>
        <w:rPr>
          <w:rFonts w:ascii="Times New Roman" w:hAnsi="Times New Roman" w:cs="Times New Roman"/>
          <w:sz w:val="16"/>
          <w:szCs w:val="16"/>
          <w:shd w:val="clear" w:color="auto" w:fill="FFFFFF"/>
        </w:rPr>
        <w:t xml:space="preserve">vol. </w:t>
      </w:r>
      <w:r w:rsidR="00DA3C16" w:rsidRPr="00DA3C16">
        <w:rPr>
          <w:rFonts w:ascii="Times New Roman" w:hAnsi="Times New Roman" w:cs="Times New Roman"/>
          <w:sz w:val="16"/>
          <w:szCs w:val="16"/>
          <w:shd w:val="clear" w:color="auto" w:fill="FFFFFF"/>
        </w:rPr>
        <w:t>3</w:t>
      </w:r>
      <w:r>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2018</w:t>
      </w:r>
      <w:r w:rsidR="00DA3C16" w:rsidRPr="00DA3C16">
        <w:rPr>
          <w:rFonts w:ascii="Times New Roman" w:hAnsi="Times New Roman" w:cs="Times New Roman"/>
          <w:sz w:val="16"/>
          <w:szCs w:val="16"/>
          <w:shd w:val="clear" w:color="auto" w:fill="FFFFFF"/>
        </w:rPr>
        <w:t>.</w:t>
      </w:r>
    </w:p>
    <w:p w14:paraId="216EFE90" w14:textId="060B2999" w:rsidR="00DA3C16" w:rsidRPr="00DA3C16" w:rsidRDefault="005E0A0B" w:rsidP="00DA3C16">
      <w:pPr>
        <w:pStyle w:val="ListParagraph"/>
        <w:numPr>
          <w:ilvl w:val="0"/>
          <w:numId w:val="4"/>
        </w:numPr>
        <w:spacing w:after="0" w:line="240" w:lineRule="auto"/>
        <w:jc w:val="both"/>
        <w:rPr>
          <w:rFonts w:ascii="Times New Roman" w:hAnsi="Times New Roman" w:cs="Times New Roman"/>
          <w:sz w:val="16"/>
          <w:szCs w:val="16"/>
          <w:shd w:val="clear" w:color="auto" w:fill="FFFFFF"/>
        </w:rPr>
      </w:pPr>
      <w:r w:rsidRPr="00DA3C16">
        <w:rPr>
          <w:rFonts w:ascii="Times New Roman" w:hAnsi="Times New Roman" w:cs="Times New Roman"/>
          <w:sz w:val="16"/>
          <w:szCs w:val="16"/>
          <w:shd w:val="clear" w:color="auto" w:fill="FFFFFF"/>
        </w:rPr>
        <w:t>M. E.</w:t>
      </w:r>
      <w:r>
        <w:rPr>
          <w:rFonts w:ascii="Times New Roman" w:hAnsi="Times New Roman" w:cs="Times New Roman"/>
          <w:sz w:val="16"/>
          <w:szCs w:val="16"/>
          <w:shd w:val="clear" w:color="auto" w:fill="FFFFFF"/>
        </w:rPr>
        <w:t xml:space="preserve"> </w:t>
      </w:r>
      <w:r w:rsidR="00DA3C16" w:rsidRPr="00DA3C16">
        <w:rPr>
          <w:rFonts w:ascii="Times New Roman" w:hAnsi="Times New Roman" w:cs="Times New Roman"/>
          <w:sz w:val="16"/>
          <w:szCs w:val="16"/>
          <w:shd w:val="clear" w:color="auto" w:fill="FFFFFF"/>
        </w:rPr>
        <w:t>Abdel-</w:t>
      </w:r>
      <w:proofErr w:type="spellStart"/>
      <w:r w:rsidR="00DA3C16" w:rsidRPr="00DA3C16">
        <w:rPr>
          <w:rFonts w:ascii="Times New Roman" w:hAnsi="Times New Roman" w:cs="Times New Roman"/>
          <w:sz w:val="16"/>
          <w:szCs w:val="16"/>
          <w:shd w:val="clear" w:color="auto" w:fill="FFFFFF"/>
        </w:rPr>
        <w:t>Haliem</w:t>
      </w:r>
      <w:proofErr w:type="spellEnd"/>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H. S.</w:t>
      </w:r>
      <w:r w:rsidR="00DA3C16" w:rsidRPr="00DA3C16">
        <w:rPr>
          <w:rFonts w:ascii="Times New Roman" w:hAnsi="Times New Roman" w:cs="Times New Roman"/>
          <w:sz w:val="16"/>
          <w:szCs w:val="16"/>
          <w:shd w:val="clear" w:color="auto" w:fill="FFFFFF"/>
        </w:rPr>
        <w:t xml:space="preserve"> </w:t>
      </w:r>
      <w:proofErr w:type="spellStart"/>
      <w:r w:rsidR="00DA3C16" w:rsidRPr="00DA3C16">
        <w:rPr>
          <w:rFonts w:ascii="Times New Roman" w:hAnsi="Times New Roman" w:cs="Times New Roman"/>
          <w:sz w:val="16"/>
          <w:szCs w:val="16"/>
          <w:shd w:val="clear" w:color="auto" w:fill="FFFFFF"/>
        </w:rPr>
        <w:t>Hegazy</w:t>
      </w:r>
      <w:proofErr w:type="spellEnd"/>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N. S.</w:t>
      </w:r>
      <w:r w:rsidR="00DA3C16" w:rsidRPr="00DA3C16">
        <w:rPr>
          <w:rFonts w:ascii="Times New Roman" w:hAnsi="Times New Roman" w:cs="Times New Roman"/>
          <w:sz w:val="16"/>
          <w:szCs w:val="16"/>
          <w:shd w:val="clear" w:color="auto" w:fill="FFFFFF"/>
        </w:rPr>
        <w:t xml:space="preserve"> Hassan</w:t>
      </w:r>
      <w:r>
        <w:rPr>
          <w:rFonts w:ascii="Times New Roman" w:hAnsi="Times New Roman" w:cs="Times New Roman"/>
          <w:sz w:val="16"/>
          <w:szCs w:val="16"/>
          <w:shd w:val="clear" w:color="auto" w:fill="FFFFFF"/>
        </w:rPr>
        <w:t xml:space="preserve"> and</w:t>
      </w:r>
      <w:r w:rsidR="00DA3C16" w:rsidRPr="00DA3C16">
        <w:rPr>
          <w:rFonts w:ascii="Times New Roman" w:hAnsi="Times New Roman" w:cs="Times New Roman"/>
          <w:sz w:val="16"/>
          <w:szCs w:val="16"/>
          <w:shd w:val="clear" w:color="auto" w:fill="FFFFFF"/>
        </w:rPr>
        <w:t xml:space="preserve"> </w:t>
      </w:r>
      <w:r w:rsidRPr="00DA3C16">
        <w:rPr>
          <w:rFonts w:ascii="Times New Roman" w:hAnsi="Times New Roman" w:cs="Times New Roman"/>
          <w:sz w:val="16"/>
          <w:szCs w:val="16"/>
          <w:shd w:val="clear" w:color="auto" w:fill="FFFFFF"/>
        </w:rPr>
        <w:t xml:space="preserve">D. M. </w:t>
      </w:r>
      <w:r w:rsidR="00DA3C16" w:rsidRPr="00DA3C16">
        <w:rPr>
          <w:rFonts w:ascii="Times New Roman" w:hAnsi="Times New Roman" w:cs="Times New Roman"/>
          <w:sz w:val="16"/>
          <w:szCs w:val="16"/>
          <w:shd w:val="clear" w:color="auto" w:fill="FFFFFF"/>
        </w:rPr>
        <w:t xml:space="preserve">Naguib, </w:t>
      </w:r>
      <w:r w:rsidR="00E530C6">
        <w:rPr>
          <w:rFonts w:ascii="Times New Roman" w:hAnsi="Times New Roman" w:cs="Times New Roman"/>
          <w:sz w:val="16"/>
          <w:szCs w:val="16"/>
          <w:shd w:val="clear" w:color="auto" w:fill="FFFFFF"/>
        </w:rPr>
        <w:t>“</w:t>
      </w:r>
      <w:r w:rsidR="00DA3C16" w:rsidRPr="00DA3C16">
        <w:rPr>
          <w:rFonts w:ascii="Times New Roman" w:hAnsi="Times New Roman" w:cs="Times New Roman"/>
          <w:sz w:val="16"/>
          <w:szCs w:val="16"/>
          <w:shd w:val="clear" w:color="auto" w:fill="FFFFFF"/>
        </w:rPr>
        <w:t>Effect of silica ions and nano silica on rice plants under salinity stress</w:t>
      </w:r>
      <w:r w:rsidR="00E530C6" w:rsidRPr="008A1C4D">
        <w:rPr>
          <w:rFonts w:ascii="Times New Roman" w:hAnsi="Times New Roman" w:cs="Times New Roman"/>
          <w:sz w:val="16"/>
          <w:szCs w:val="16"/>
          <w:shd w:val="clear" w:color="auto" w:fill="FFFFFF"/>
        </w:rPr>
        <w:t>,”</w:t>
      </w:r>
      <w:r w:rsidR="00DA3C16" w:rsidRPr="008A1C4D">
        <w:rPr>
          <w:rFonts w:ascii="Times New Roman" w:hAnsi="Times New Roman" w:cs="Times New Roman"/>
          <w:i/>
          <w:iCs/>
          <w:sz w:val="16"/>
          <w:szCs w:val="16"/>
          <w:shd w:val="clear" w:color="auto" w:fill="FFFFFF"/>
        </w:rPr>
        <w:t> Ecological Engineering, </w:t>
      </w:r>
      <w:r w:rsidR="00E530C6" w:rsidRPr="008A1C4D">
        <w:rPr>
          <w:rFonts w:ascii="Times New Roman" w:hAnsi="Times New Roman" w:cs="Times New Roman"/>
          <w:i/>
          <w:iCs/>
          <w:sz w:val="16"/>
          <w:szCs w:val="16"/>
          <w:shd w:val="clear" w:color="auto" w:fill="FFFFFF"/>
        </w:rPr>
        <w:t xml:space="preserve">vol. </w:t>
      </w:r>
      <w:r w:rsidR="00DA3C16" w:rsidRPr="008A1C4D">
        <w:rPr>
          <w:rFonts w:ascii="Times New Roman" w:hAnsi="Times New Roman" w:cs="Times New Roman"/>
          <w:i/>
          <w:iCs/>
          <w:sz w:val="16"/>
          <w:szCs w:val="16"/>
          <w:shd w:val="clear" w:color="auto" w:fill="FFFFFF"/>
        </w:rPr>
        <w:t>99,</w:t>
      </w:r>
      <w:r w:rsidR="00DA3C16" w:rsidRPr="00DA3C16">
        <w:rPr>
          <w:rFonts w:ascii="Times New Roman" w:hAnsi="Times New Roman" w:cs="Times New Roman"/>
          <w:sz w:val="16"/>
          <w:szCs w:val="16"/>
          <w:shd w:val="clear" w:color="auto" w:fill="FFFFFF"/>
        </w:rPr>
        <w:t xml:space="preserve"> </w:t>
      </w:r>
      <w:r w:rsidR="00E530C6">
        <w:rPr>
          <w:rFonts w:ascii="Times New Roman" w:hAnsi="Times New Roman" w:cs="Times New Roman"/>
          <w:sz w:val="16"/>
          <w:szCs w:val="16"/>
          <w:shd w:val="clear" w:color="auto" w:fill="FFFFFF"/>
        </w:rPr>
        <w:t xml:space="preserve">pp. </w:t>
      </w:r>
      <w:r w:rsidR="00DA3C16" w:rsidRPr="00DA3C16">
        <w:rPr>
          <w:rFonts w:ascii="Times New Roman" w:hAnsi="Times New Roman" w:cs="Times New Roman"/>
          <w:sz w:val="16"/>
          <w:szCs w:val="16"/>
          <w:shd w:val="clear" w:color="auto" w:fill="FFFFFF"/>
        </w:rPr>
        <w:t>282-289</w:t>
      </w:r>
      <w:r w:rsidR="00E530C6">
        <w:rPr>
          <w:rFonts w:ascii="Times New Roman" w:hAnsi="Times New Roman" w:cs="Times New Roman"/>
          <w:sz w:val="16"/>
          <w:szCs w:val="16"/>
          <w:shd w:val="clear" w:color="auto" w:fill="FFFFFF"/>
        </w:rPr>
        <w:t xml:space="preserve">, </w:t>
      </w:r>
      <w:r w:rsidR="00E530C6" w:rsidRPr="00DA3C16">
        <w:rPr>
          <w:rFonts w:ascii="Times New Roman" w:hAnsi="Times New Roman" w:cs="Times New Roman"/>
          <w:sz w:val="16"/>
          <w:szCs w:val="16"/>
          <w:shd w:val="clear" w:color="auto" w:fill="FFFFFF"/>
        </w:rPr>
        <w:t>2017</w:t>
      </w:r>
      <w:r w:rsidR="00DA3C16" w:rsidRPr="00DA3C16">
        <w:rPr>
          <w:rFonts w:ascii="Times New Roman" w:hAnsi="Times New Roman" w:cs="Times New Roman"/>
          <w:sz w:val="16"/>
          <w:szCs w:val="16"/>
          <w:shd w:val="clear" w:color="auto" w:fill="FFFFFF"/>
        </w:rPr>
        <w:t>.</w:t>
      </w:r>
    </w:p>
    <w:p w14:paraId="3A28AF0F" w14:textId="77777777" w:rsidR="00DA3C16" w:rsidRPr="00DA3C16" w:rsidRDefault="00DA3C16" w:rsidP="00DA3C16">
      <w:pPr>
        <w:spacing w:after="0" w:line="240" w:lineRule="auto"/>
        <w:ind w:left="360"/>
        <w:jc w:val="both"/>
        <w:rPr>
          <w:rFonts w:ascii="Times New Roman" w:hAnsi="Times New Roman" w:cs="Times New Roman"/>
          <w:sz w:val="16"/>
          <w:szCs w:val="16"/>
          <w:shd w:val="clear" w:color="auto" w:fill="FFFFFF"/>
        </w:rPr>
      </w:pPr>
    </w:p>
    <w:p w14:paraId="45D096A2" w14:textId="77777777" w:rsidR="00DA3C16" w:rsidRPr="00DA3C16" w:rsidRDefault="00DA3C16" w:rsidP="00DA3C16">
      <w:pPr>
        <w:rPr>
          <w:sz w:val="16"/>
          <w:szCs w:val="16"/>
        </w:rPr>
      </w:pPr>
    </w:p>
    <w:p w14:paraId="5F712EBF" w14:textId="77777777" w:rsidR="00DA3C16" w:rsidRPr="00DA3C16" w:rsidRDefault="00DA3C16" w:rsidP="00DA3C16">
      <w:pPr>
        <w:spacing w:after="0" w:line="240" w:lineRule="auto"/>
        <w:jc w:val="both"/>
        <w:rPr>
          <w:rFonts w:ascii="Times New Roman" w:hAnsi="Times New Roman" w:cs="Times New Roman"/>
          <w:b/>
          <w:bCs/>
          <w:sz w:val="16"/>
          <w:szCs w:val="16"/>
        </w:rPr>
      </w:pPr>
    </w:p>
    <w:sectPr w:rsidR="00DA3C16" w:rsidRPr="00DA3C16" w:rsidSect="002D1715">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E5BD96" w14:textId="77777777" w:rsidR="003F6F65" w:rsidRDefault="003F6F65" w:rsidP="00B96021">
      <w:pPr>
        <w:spacing w:after="0" w:line="240" w:lineRule="auto"/>
      </w:pPr>
      <w:r>
        <w:separator/>
      </w:r>
    </w:p>
  </w:endnote>
  <w:endnote w:type="continuationSeparator" w:id="0">
    <w:p w14:paraId="6D2274A2" w14:textId="77777777" w:rsidR="003F6F65" w:rsidRDefault="003F6F65" w:rsidP="00B960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0433633"/>
      <w:docPartObj>
        <w:docPartGallery w:val="Page Numbers (Bottom of Page)"/>
        <w:docPartUnique/>
      </w:docPartObj>
    </w:sdtPr>
    <w:sdtEndPr>
      <w:rPr>
        <w:noProof/>
      </w:rPr>
    </w:sdtEndPr>
    <w:sdtContent>
      <w:p w14:paraId="1E16F330" w14:textId="77777777" w:rsidR="001F420E" w:rsidRDefault="001F420E">
        <w:pPr>
          <w:pStyle w:val="Footer"/>
          <w:jc w:val="right"/>
        </w:pPr>
        <w:r>
          <w:fldChar w:fldCharType="begin"/>
        </w:r>
        <w:r>
          <w:instrText xml:space="preserve"> PAGE   \* MERGEFORMAT </w:instrText>
        </w:r>
        <w:r>
          <w:fldChar w:fldCharType="separate"/>
        </w:r>
        <w:r w:rsidR="000E5F77">
          <w:rPr>
            <w:noProof/>
          </w:rPr>
          <w:t>2</w:t>
        </w:r>
        <w:r>
          <w:rPr>
            <w:noProof/>
          </w:rPr>
          <w:fldChar w:fldCharType="end"/>
        </w:r>
      </w:p>
    </w:sdtContent>
  </w:sdt>
  <w:p w14:paraId="717C465C" w14:textId="77777777" w:rsidR="001F420E" w:rsidRDefault="001F42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791A6E" w14:textId="77777777" w:rsidR="003F6F65" w:rsidRDefault="003F6F65" w:rsidP="00B96021">
      <w:pPr>
        <w:spacing w:after="0" w:line="240" w:lineRule="auto"/>
      </w:pPr>
      <w:r>
        <w:separator/>
      </w:r>
    </w:p>
  </w:footnote>
  <w:footnote w:type="continuationSeparator" w:id="0">
    <w:p w14:paraId="3C3AB1DB" w14:textId="77777777" w:rsidR="003F6F65" w:rsidRDefault="003F6F65" w:rsidP="00B960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0531E8"/>
    <w:multiLevelType w:val="hybridMultilevel"/>
    <w:tmpl w:val="93B035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09B60C2"/>
    <w:multiLevelType w:val="hybridMultilevel"/>
    <w:tmpl w:val="92BCE27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CC106D"/>
    <w:multiLevelType w:val="hybridMultilevel"/>
    <w:tmpl w:val="A51CC2A4"/>
    <w:lvl w:ilvl="0" w:tplc="4254EB0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6324981"/>
    <w:multiLevelType w:val="hybridMultilevel"/>
    <w:tmpl w:val="2EF617C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737"/>
    <w:rsid w:val="00000503"/>
    <w:rsid w:val="000157A3"/>
    <w:rsid w:val="00020BE1"/>
    <w:rsid w:val="00025E42"/>
    <w:rsid w:val="0003232C"/>
    <w:rsid w:val="00046240"/>
    <w:rsid w:val="000518F7"/>
    <w:rsid w:val="000566AB"/>
    <w:rsid w:val="00077BCE"/>
    <w:rsid w:val="000800F4"/>
    <w:rsid w:val="0008045E"/>
    <w:rsid w:val="000843AA"/>
    <w:rsid w:val="00084E06"/>
    <w:rsid w:val="00086ED7"/>
    <w:rsid w:val="00093448"/>
    <w:rsid w:val="00093A80"/>
    <w:rsid w:val="00095375"/>
    <w:rsid w:val="000D1F70"/>
    <w:rsid w:val="000D6BEC"/>
    <w:rsid w:val="000D7A61"/>
    <w:rsid w:val="000E3354"/>
    <w:rsid w:val="000E5F77"/>
    <w:rsid w:val="000F53E6"/>
    <w:rsid w:val="001110C2"/>
    <w:rsid w:val="00117272"/>
    <w:rsid w:val="00121024"/>
    <w:rsid w:val="00124065"/>
    <w:rsid w:val="00137B37"/>
    <w:rsid w:val="0015406C"/>
    <w:rsid w:val="00155953"/>
    <w:rsid w:val="00157BBA"/>
    <w:rsid w:val="001644FC"/>
    <w:rsid w:val="001652C4"/>
    <w:rsid w:val="001715C8"/>
    <w:rsid w:val="00175430"/>
    <w:rsid w:val="00176E6E"/>
    <w:rsid w:val="00176EEA"/>
    <w:rsid w:val="00193685"/>
    <w:rsid w:val="0019596B"/>
    <w:rsid w:val="001B5D8B"/>
    <w:rsid w:val="001C2C87"/>
    <w:rsid w:val="001C33F1"/>
    <w:rsid w:val="001C3809"/>
    <w:rsid w:val="001D1378"/>
    <w:rsid w:val="001D33C6"/>
    <w:rsid w:val="001D5E02"/>
    <w:rsid w:val="001F420E"/>
    <w:rsid w:val="001F49EA"/>
    <w:rsid w:val="00205E58"/>
    <w:rsid w:val="00210AC0"/>
    <w:rsid w:val="002137B8"/>
    <w:rsid w:val="00221F01"/>
    <w:rsid w:val="002264A8"/>
    <w:rsid w:val="00232CB1"/>
    <w:rsid w:val="0026677F"/>
    <w:rsid w:val="002937DA"/>
    <w:rsid w:val="0029503E"/>
    <w:rsid w:val="002A7D47"/>
    <w:rsid w:val="002B4BEC"/>
    <w:rsid w:val="002B53DE"/>
    <w:rsid w:val="002B7B63"/>
    <w:rsid w:val="002D1715"/>
    <w:rsid w:val="002D20D9"/>
    <w:rsid w:val="002E05B6"/>
    <w:rsid w:val="002E681E"/>
    <w:rsid w:val="002E6E63"/>
    <w:rsid w:val="002F3512"/>
    <w:rsid w:val="002F684C"/>
    <w:rsid w:val="0030491B"/>
    <w:rsid w:val="0032043A"/>
    <w:rsid w:val="0032335E"/>
    <w:rsid w:val="003307B8"/>
    <w:rsid w:val="003421EF"/>
    <w:rsid w:val="003423EB"/>
    <w:rsid w:val="003431AD"/>
    <w:rsid w:val="00366E8C"/>
    <w:rsid w:val="00370C90"/>
    <w:rsid w:val="0037344D"/>
    <w:rsid w:val="00390370"/>
    <w:rsid w:val="003A073C"/>
    <w:rsid w:val="003A5BF9"/>
    <w:rsid w:val="003B28D3"/>
    <w:rsid w:val="003D1F6B"/>
    <w:rsid w:val="003D5D88"/>
    <w:rsid w:val="003D690B"/>
    <w:rsid w:val="003E0917"/>
    <w:rsid w:val="003E59BE"/>
    <w:rsid w:val="003F6F65"/>
    <w:rsid w:val="004008CA"/>
    <w:rsid w:val="00404B14"/>
    <w:rsid w:val="00406853"/>
    <w:rsid w:val="00423143"/>
    <w:rsid w:val="004264DF"/>
    <w:rsid w:val="00426FB8"/>
    <w:rsid w:val="004360F4"/>
    <w:rsid w:val="004418FC"/>
    <w:rsid w:val="00442906"/>
    <w:rsid w:val="004442AB"/>
    <w:rsid w:val="004446C5"/>
    <w:rsid w:val="0044472F"/>
    <w:rsid w:val="00450F4C"/>
    <w:rsid w:val="00454612"/>
    <w:rsid w:val="00465828"/>
    <w:rsid w:val="00467013"/>
    <w:rsid w:val="004759C5"/>
    <w:rsid w:val="004762CB"/>
    <w:rsid w:val="00483ECD"/>
    <w:rsid w:val="00486E7E"/>
    <w:rsid w:val="00495027"/>
    <w:rsid w:val="004A06BC"/>
    <w:rsid w:val="004A5AA7"/>
    <w:rsid w:val="004B0552"/>
    <w:rsid w:val="004B1417"/>
    <w:rsid w:val="004C022E"/>
    <w:rsid w:val="004C7987"/>
    <w:rsid w:val="004D250E"/>
    <w:rsid w:val="004D7C02"/>
    <w:rsid w:val="004E13DC"/>
    <w:rsid w:val="004E652C"/>
    <w:rsid w:val="004F10CA"/>
    <w:rsid w:val="004F2688"/>
    <w:rsid w:val="00503C43"/>
    <w:rsid w:val="00503C4B"/>
    <w:rsid w:val="00531763"/>
    <w:rsid w:val="00534D9A"/>
    <w:rsid w:val="00540806"/>
    <w:rsid w:val="00544087"/>
    <w:rsid w:val="00544A69"/>
    <w:rsid w:val="00547B1F"/>
    <w:rsid w:val="005522D2"/>
    <w:rsid w:val="005609BA"/>
    <w:rsid w:val="00560CEE"/>
    <w:rsid w:val="00565E6F"/>
    <w:rsid w:val="00566C8B"/>
    <w:rsid w:val="00567B96"/>
    <w:rsid w:val="00570016"/>
    <w:rsid w:val="00570B29"/>
    <w:rsid w:val="00573BDE"/>
    <w:rsid w:val="00573ECA"/>
    <w:rsid w:val="0058531C"/>
    <w:rsid w:val="0058604D"/>
    <w:rsid w:val="005A0367"/>
    <w:rsid w:val="005A26FD"/>
    <w:rsid w:val="005A6155"/>
    <w:rsid w:val="005B0518"/>
    <w:rsid w:val="005C3EB3"/>
    <w:rsid w:val="005C72C9"/>
    <w:rsid w:val="005E02A8"/>
    <w:rsid w:val="005E095C"/>
    <w:rsid w:val="005E0A0B"/>
    <w:rsid w:val="005E4A26"/>
    <w:rsid w:val="005E6AE5"/>
    <w:rsid w:val="005E74C1"/>
    <w:rsid w:val="00600659"/>
    <w:rsid w:val="006006B8"/>
    <w:rsid w:val="00600B49"/>
    <w:rsid w:val="006026BF"/>
    <w:rsid w:val="0062563B"/>
    <w:rsid w:val="00626A96"/>
    <w:rsid w:val="00627882"/>
    <w:rsid w:val="006352A3"/>
    <w:rsid w:val="00644343"/>
    <w:rsid w:val="006465D5"/>
    <w:rsid w:val="00650BC7"/>
    <w:rsid w:val="00651291"/>
    <w:rsid w:val="0066656D"/>
    <w:rsid w:val="00674E81"/>
    <w:rsid w:val="0068210D"/>
    <w:rsid w:val="0068341E"/>
    <w:rsid w:val="006A623F"/>
    <w:rsid w:val="006C1060"/>
    <w:rsid w:val="006C7EDA"/>
    <w:rsid w:val="006D033A"/>
    <w:rsid w:val="006D7C55"/>
    <w:rsid w:val="006E34DC"/>
    <w:rsid w:val="006F7DF3"/>
    <w:rsid w:val="00703C5E"/>
    <w:rsid w:val="00707CEE"/>
    <w:rsid w:val="00707D2F"/>
    <w:rsid w:val="007132B9"/>
    <w:rsid w:val="007136F3"/>
    <w:rsid w:val="00714DF6"/>
    <w:rsid w:val="00717BDF"/>
    <w:rsid w:val="007301C4"/>
    <w:rsid w:val="007373A8"/>
    <w:rsid w:val="00764455"/>
    <w:rsid w:val="00777394"/>
    <w:rsid w:val="0078231D"/>
    <w:rsid w:val="00793630"/>
    <w:rsid w:val="00796F2F"/>
    <w:rsid w:val="007A6605"/>
    <w:rsid w:val="007B0A86"/>
    <w:rsid w:val="007B6044"/>
    <w:rsid w:val="007C0463"/>
    <w:rsid w:val="007D69D9"/>
    <w:rsid w:val="00802A48"/>
    <w:rsid w:val="00803A9D"/>
    <w:rsid w:val="00805D92"/>
    <w:rsid w:val="00814ADD"/>
    <w:rsid w:val="008226C5"/>
    <w:rsid w:val="0083217C"/>
    <w:rsid w:val="00847853"/>
    <w:rsid w:val="008565BA"/>
    <w:rsid w:val="00856E86"/>
    <w:rsid w:val="00863579"/>
    <w:rsid w:val="008642D1"/>
    <w:rsid w:val="008801B9"/>
    <w:rsid w:val="00881D5F"/>
    <w:rsid w:val="00893852"/>
    <w:rsid w:val="00895B03"/>
    <w:rsid w:val="008A0DBC"/>
    <w:rsid w:val="008A1ACD"/>
    <w:rsid w:val="008A1C4D"/>
    <w:rsid w:val="008C5A27"/>
    <w:rsid w:val="008D1A60"/>
    <w:rsid w:val="008F0ACF"/>
    <w:rsid w:val="008F0C39"/>
    <w:rsid w:val="008F5CC6"/>
    <w:rsid w:val="009005A6"/>
    <w:rsid w:val="00917A8F"/>
    <w:rsid w:val="00924737"/>
    <w:rsid w:val="0092581A"/>
    <w:rsid w:val="00931973"/>
    <w:rsid w:val="009479CD"/>
    <w:rsid w:val="00957A63"/>
    <w:rsid w:val="0096319B"/>
    <w:rsid w:val="00977399"/>
    <w:rsid w:val="00987222"/>
    <w:rsid w:val="00991B85"/>
    <w:rsid w:val="00992754"/>
    <w:rsid w:val="00995FB0"/>
    <w:rsid w:val="00997E9D"/>
    <w:rsid w:val="009B2AA8"/>
    <w:rsid w:val="009E3566"/>
    <w:rsid w:val="009E56D0"/>
    <w:rsid w:val="009F46B8"/>
    <w:rsid w:val="009F6A0E"/>
    <w:rsid w:val="009F7E02"/>
    <w:rsid w:val="00A01609"/>
    <w:rsid w:val="00A0786B"/>
    <w:rsid w:val="00A07F48"/>
    <w:rsid w:val="00A1184D"/>
    <w:rsid w:val="00A1186B"/>
    <w:rsid w:val="00A139D2"/>
    <w:rsid w:val="00A3163C"/>
    <w:rsid w:val="00A32670"/>
    <w:rsid w:val="00A3710B"/>
    <w:rsid w:val="00A37959"/>
    <w:rsid w:val="00A41B17"/>
    <w:rsid w:val="00A44124"/>
    <w:rsid w:val="00A476F6"/>
    <w:rsid w:val="00A52D47"/>
    <w:rsid w:val="00A56AC3"/>
    <w:rsid w:val="00A60B86"/>
    <w:rsid w:val="00A74F0E"/>
    <w:rsid w:val="00A801B5"/>
    <w:rsid w:val="00A803A0"/>
    <w:rsid w:val="00AA3494"/>
    <w:rsid w:val="00AA6057"/>
    <w:rsid w:val="00AA6EB4"/>
    <w:rsid w:val="00AC10EF"/>
    <w:rsid w:val="00AD5746"/>
    <w:rsid w:val="00B15638"/>
    <w:rsid w:val="00B243E1"/>
    <w:rsid w:val="00B25929"/>
    <w:rsid w:val="00B25B77"/>
    <w:rsid w:val="00B326C8"/>
    <w:rsid w:val="00B35172"/>
    <w:rsid w:val="00B368EE"/>
    <w:rsid w:val="00B5378A"/>
    <w:rsid w:val="00B54823"/>
    <w:rsid w:val="00B55A10"/>
    <w:rsid w:val="00B71283"/>
    <w:rsid w:val="00B74AFF"/>
    <w:rsid w:val="00B7586A"/>
    <w:rsid w:val="00B90C48"/>
    <w:rsid w:val="00B92718"/>
    <w:rsid w:val="00B96021"/>
    <w:rsid w:val="00BA27ED"/>
    <w:rsid w:val="00BA479D"/>
    <w:rsid w:val="00BA7CA0"/>
    <w:rsid w:val="00BB1D50"/>
    <w:rsid w:val="00BC36E2"/>
    <w:rsid w:val="00BD2A21"/>
    <w:rsid w:val="00BF0EAB"/>
    <w:rsid w:val="00C00ADC"/>
    <w:rsid w:val="00C01679"/>
    <w:rsid w:val="00C21AC2"/>
    <w:rsid w:val="00C22A57"/>
    <w:rsid w:val="00C275D2"/>
    <w:rsid w:val="00C34BF7"/>
    <w:rsid w:val="00C34F5D"/>
    <w:rsid w:val="00C3543A"/>
    <w:rsid w:val="00C5524D"/>
    <w:rsid w:val="00C55AFB"/>
    <w:rsid w:val="00C766C7"/>
    <w:rsid w:val="00C7741E"/>
    <w:rsid w:val="00C92AF6"/>
    <w:rsid w:val="00C941DF"/>
    <w:rsid w:val="00CB1E27"/>
    <w:rsid w:val="00CB570A"/>
    <w:rsid w:val="00CB6FE6"/>
    <w:rsid w:val="00CC744F"/>
    <w:rsid w:val="00CD19D1"/>
    <w:rsid w:val="00CD3BE7"/>
    <w:rsid w:val="00CE142A"/>
    <w:rsid w:val="00CE3DD9"/>
    <w:rsid w:val="00CE60D5"/>
    <w:rsid w:val="00D0051B"/>
    <w:rsid w:val="00D01189"/>
    <w:rsid w:val="00D02997"/>
    <w:rsid w:val="00D2151E"/>
    <w:rsid w:val="00D32B5F"/>
    <w:rsid w:val="00D33EF8"/>
    <w:rsid w:val="00D44E0B"/>
    <w:rsid w:val="00D56C31"/>
    <w:rsid w:val="00D604D3"/>
    <w:rsid w:val="00D643F4"/>
    <w:rsid w:val="00D64C0F"/>
    <w:rsid w:val="00D7187C"/>
    <w:rsid w:val="00D7331F"/>
    <w:rsid w:val="00D80606"/>
    <w:rsid w:val="00D9339E"/>
    <w:rsid w:val="00DA3491"/>
    <w:rsid w:val="00DA3C16"/>
    <w:rsid w:val="00DB73FE"/>
    <w:rsid w:val="00DC6DD6"/>
    <w:rsid w:val="00DD3565"/>
    <w:rsid w:val="00DE3C1B"/>
    <w:rsid w:val="00DE4B7E"/>
    <w:rsid w:val="00DE5F47"/>
    <w:rsid w:val="00DF406D"/>
    <w:rsid w:val="00DF4722"/>
    <w:rsid w:val="00DF5174"/>
    <w:rsid w:val="00E01C1C"/>
    <w:rsid w:val="00E01CE6"/>
    <w:rsid w:val="00E21C47"/>
    <w:rsid w:val="00E277A9"/>
    <w:rsid w:val="00E323CA"/>
    <w:rsid w:val="00E42654"/>
    <w:rsid w:val="00E428E8"/>
    <w:rsid w:val="00E530C6"/>
    <w:rsid w:val="00E67ACD"/>
    <w:rsid w:val="00E67B85"/>
    <w:rsid w:val="00E74B4D"/>
    <w:rsid w:val="00E75443"/>
    <w:rsid w:val="00E820CE"/>
    <w:rsid w:val="00E9033B"/>
    <w:rsid w:val="00EA0158"/>
    <w:rsid w:val="00EA2D70"/>
    <w:rsid w:val="00EB7CF7"/>
    <w:rsid w:val="00ED476A"/>
    <w:rsid w:val="00ED7084"/>
    <w:rsid w:val="00EE3EED"/>
    <w:rsid w:val="00EE4959"/>
    <w:rsid w:val="00EE7F6B"/>
    <w:rsid w:val="00EF1C22"/>
    <w:rsid w:val="00EF3F96"/>
    <w:rsid w:val="00F013A1"/>
    <w:rsid w:val="00F07CA5"/>
    <w:rsid w:val="00F1553C"/>
    <w:rsid w:val="00F15C6D"/>
    <w:rsid w:val="00F2109B"/>
    <w:rsid w:val="00F50544"/>
    <w:rsid w:val="00F5493A"/>
    <w:rsid w:val="00F54EB0"/>
    <w:rsid w:val="00F6188F"/>
    <w:rsid w:val="00F73B86"/>
    <w:rsid w:val="00F8377C"/>
    <w:rsid w:val="00F949EB"/>
    <w:rsid w:val="00FA1D36"/>
    <w:rsid w:val="00FA2BF5"/>
    <w:rsid w:val="00FA3E81"/>
    <w:rsid w:val="00FA6573"/>
    <w:rsid w:val="00FA73AC"/>
    <w:rsid w:val="00FB1713"/>
    <w:rsid w:val="00FB1CA2"/>
    <w:rsid w:val="00FB2F3A"/>
    <w:rsid w:val="00FC7BC5"/>
    <w:rsid w:val="00FD2550"/>
    <w:rsid w:val="00FD67B8"/>
    <w:rsid w:val="00FE0D05"/>
    <w:rsid w:val="00FF1941"/>
    <w:rsid w:val="00FF1D45"/>
    <w:rsid w:val="00FF67B2"/>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B1E3"/>
  <w15:chartTrackingRefBased/>
  <w15:docId w15:val="{D138F102-311E-4074-AEFD-596FC104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C7987"/>
    <w:rPr>
      <w:rFonts w:ascii="Times New Roman" w:hAnsi="Times New Roman" w:cs="Times New Roman"/>
      <w:sz w:val="24"/>
      <w:szCs w:val="21"/>
    </w:rPr>
  </w:style>
  <w:style w:type="paragraph" w:styleId="ListParagraph">
    <w:name w:val="List Paragraph"/>
    <w:basedOn w:val="Normal"/>
    <w:uiPriority w:val="34"/>
    <w:qFormat/>
    <w:rsid w:val="00570016"/>
    <w:pPr>
      <w:ind w:left="720"/>
      <w:contextualSpacing/>
    </w:pPr>
  </w:style>
  <w:style w:type="table" w:styleId="TableGrid">
    <w:name w:val="Table Grid"/>
    <w:basedOn w:val="TableNormal"/>
    <w:uiPriority w:val="39"/>
    <w:rsid w:val="000843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60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021"/>
  </w:style>
  <w:style w:type="paragraph" w:styleId="Footer">
    <w:name w:val="footer"/>
    <w:basedOn w:val="Normal"/>
    <w:link w:val="FooterChar"/>
    <w:uiPriority w:val="99"/>
    <w:unhideWhenUsed/>
    <w:rsid w:val="00B960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021"/>
  </w:style>
  <w:style w:type="paragraph" w:styleId="BalloonText">
    <w:name w:val="Balloon Text"/>
    <w:basedOn w:val="Normal"/>
    <w:link w:val="BalloonTextChar"/>
    <w:uiPriority w:val="99"/>
    <w:semiHidden/>
    <w:unhideWhenUsed/>
    <w:rsid w:val="00544A69"/>
    <w:pPr>
      <w:spacing w:after="0" w:line="240" w:lineRule="auto"/>
    </w:pPr>
    <w:rPr>
      <w:rFonts w:ascii="Segoe UI" w:hAnsi="Segoe UI" w:cs="Segoe UI"/>
      <w:sz w:val="18"/>
      <w:szCs w:val="16"/>
    </w:rPr>
  </w:style>
  <w:style w:type="character" w:customStyle="1" w:styleId="BalloonTextChar">
    <w:name w:val="Balloon Text Char"/>
    <w:basedOn w:val="DefaultParagraphFont"/>
    <w:link w:val="BalloonText"/>
    <w:uiPriority w:val="99"/>
    <w:semiHidden/>
    <w:rsid w:val="00544A69"/>
    <w:rPr>
      <w:rFonts w:ascii="Segoe UI" w:hAnsi="Segoe UI" w:cs="Segoe U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8844">
      <w:bodyDiv w:val="1"/>
      <w:marLeft w:val="0"/>
      <w:marRight w:val="0"/>
      <w:marTop w:val="0"/>
      <w:marBottom w:val="0"/>
      <w:divBdr>
        <w:top w:val="none" w:sz="0" w:space="0" w:color="auto"/>
        <w:left w:val="none" w:sz="0" w:space="0" w:color="auto"/>
        <w:bottom w:val="none" w:sz="0" w:space="0" w:color="auto"/>
        <w:right w:val="none" w:sz="0" w:space="0" w:color="auto"/>
      </w:divBdr>
    </w:div>
    <w:div w:id="124277140">
      <w:bodyDiv w:val="1"/>
      <w:marLeft w:val="0"/>
      <w:marRight w:val="0"/>
      <w:marTop w:val="0"/>
      <w:marBottom w:val="0"/>
      <w:divBdr>
        <w:top w:val="none" w:sz="0" w:space="0" w:color="auto"/>
        <w:left w:val="none" w:sz="0" w:space="0" w:color="auto"/>
        <w:bottom w:val="none" w:sz="0" w:space="0" w:color="auto"/>
        <w:right w:val="none" w:sz="0" w:space="0" w:color="auto"/>
      </w:divBdr>
    </w:div>
    <w:div w:id="334457299">
      <w:bodyDiv w:val="1"/>
      <w:marLeft w:val="0"/>
      <w:marRight w:val="0"/>
      <w:marTop w:val="0"/>
      <w:marBottom w:val="0"/>
      <w:divBdr>
        <w:top w:val="none" w:sz="0" w:space="0" w:color="auto"/>
        <w:left w:val="none" w:sz="0" w:space="0" w:color="auto"/>
        <w:bottom w:val="none" w:sz="0" w:space="0" w:color="auto"/>
        <w:right w:val="none" w:sz="0" w:space="0" w:color="auto"/>
      </w:divBdr>
    </w:div>
    <w:div w:id="676423241">
      <w:bodyDiv w:val="1"/>
      <w:marLeft w:val="0"/>
      <w:marRight w:val="0"/>
      <w:marTop w:val="0"/>
      <w:marBottom w:val="0"/>
      <w:divBdr>
        <w:top w:val="none" w:sz="0" w:space="0" w:color="auto"/>
        <w:left w:val="none" w:sz="0" w:space="0" w:color="auto"/>
        <w:bottom w:val="none" w:sz="0" w:space="0" w:color="auto"/>
        <w:right w:val="none" w:sz="0" w:space="0" w:color="auto"/>
      </w:divBdr>
    </w:div>
    <w:div w:id="715668307">
      <w:bodyDiv w:val="1"/>
      <w:marLeft w:val="0"/>
      <w:marRight w:val="0"/>
      <w:marTop w:val="0"/>
      <w:marBottom w:val="0"/>
      <w:divBdr>
        <w:top w:val="none" w:sz="0" w:space="0" w:color="auto"/>
        <w:left w:val="none" w:sz="0" w:space="0" w:color="auto"/>
        <w:bottom w:val="none" w:sz="0" w:space="0" w:color="auto"/>
        <w:right w:val="none" w:sz="0" w:space="0" w:color="auto"/>
      </w:divBdr>
    </w:div>
    <w:div w:id="837044123">
      <w:bodyDiv w:val="1"/>
      <w:marLeft w:val="0"/>
      <w:marRight w:val="0"/>
      <w:marTop w:val="0"/>
      <w:marBottom w:val="0"/>
      <w:divBdr>
        <w:top w:val="none" w:sz="0" w:space="0" w:color="auto"/>
        <w:left w:val="none" w:sz="0" w:space="0" w:color="auto"/>
        <w:bottom w:val="none" w:sz="0" w:space="0" w:color="auto"/>
        <w:right w:val="none" w:sz="0" w:space="0" w:color="auto"/>
      </w:divBdr>
    </w:div>
    <w:div w:id="897010201">
      <w:bodyDiv w:val="1"/>
      <w:marLeft w:val="0"/>
      <w:marRight w:val="0"/>
      <w:marTop w:val="0"/>
      <w:marBottom w:val="0"/>
      <w:divBdr>
        <w:top w:val="none" w:sz="0" w:space="0" w:color="auto"/>
        <w:left w:val="none" w:sz="0" w:space="0" w:color="auto"/>
        <w:bottom w:val="none" w:sz="0" w:space="0" w:color="auto"/>
        <w:right w:val="none" w:sz="0" w:space="0" w:color="auto"/>
      </w:divBdr>
    </w:div>
    <w:div w:id="1543863757">
      <w:bodyDiv w:val="1"/>
      <w:marLeft w:val="0"/>
      <w:marRight w:val="0"/>
      <w:marTop w:val="0"/>
      <w:marBottom w:val="0"/>
      <w:divBdr>
        <w:top w:val="none" w:sz="0" w:space="0" w:color="auto"/>
        <w:left w:val="none" w:sz="0" w:space="0" w:color="auto"/>
        <w:bottom w:val="none" w:sz="0" w:space="0" w:color="auto"/>
        <w:right w:val="none" w:sz="0" w:space="0" w:color="auto"/>
      </w:divBdr>
    </w:div>
    <w:div w:id="1568413787">
      <w:bodyDiv w:val="1"/>
      <w:marLeft w:val="0"/>
      <w:marRight w:val="0"/>
      <w:marTop w:val="0"/>
      <w:marBottom w:val="0"/>
      <w:divBdr>
        <w:top w:val="none" w:sz="0" w:space="0" w:color="auto"/>
        <w:left w:val="none" w:sz="0" w:space="0" w:color="auto"/>
        <w:bottom w:val="none" w:sz="0" w:space="0" w:color="auto"/>
        <w:right w:val="none" w:sz="0" w:space="0" w:color="auto"/>
      </w:divBdr>
    </w:div>
    <w:div w:id="1656295477">
      <w:bodyDiv w:val="1"/>
      <w:marLeft w:val="0"/>
      <w:marRight w:val="0"/>
      <w:marTop w:val="0"/>
      <w:marBottom w:val="0"/>
      <w:divBdr>
        <w:top w:val="none" w:sz="0" w:space="0" w:color="auto"/>
        <w:left w:val="none" w:sz="0" w:space="0" w:color="auto"/>
        <w:bottom w:val="none" w:sz="0" w:space="0" w:color="auto"/>
        <w:right w:val="none" w:sz="0" w:space="0" w:color="auto"/>
      </w:divBdr>
    </w:div>
    <w:div w:id="1674451204">
      <w:bodyDiv w:val="1"/>
      <w:marLeft w:val="0"/>
      <w:marRight w:val="0"/>
      <w:marTop w:val="0"/>
      <w:marBottom w:val="0"/>
      <w:divBdr>
        <w:top w:val="none" w:sz="0" w:space="0" w:color="auto"/>
        <w:left w:val="none" w:sz="0" w:space="0" w:color="auto"/>
        <w:bottom w:val="none" w:sz="0" w:space="0" w:color="auto"/>
        <w:right w:val="none" w:sz="0" w:space="0" w:color="auto"/>
      </w:divBdr>
    </w:div>
    <w:div w:id="1829251289">
      <w:bodyDiv w:val="1"/>
      <w:marLeft w:val="0"/>
      <w:marRight w:val="0"/>
      <w:marTop w:val="0"/>
      <w:marBottom w:val="0"/>
      <w:divBdr>
        <w:top w:val="none" w:sz="0" w:space="0" w:color="auto"/>
        <w:left w:val="none" w:sz="0" w:space="0" w:color="auto"/>
        <w:bottom w:val="none" w:sz="0" w:space="0" w:color="auto"/>
        <w:right w:val="none" w:sz="0" w:space="0" w:color="auto"/>
      </w:divBdr>
    </w:div>
    <w:div w:id="214107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8C346-A611-46D1-A874-E7944F404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14</Pages>
  <Words>9542</Words>
  <Characters>54390</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Balkrushna Ghodake</dc:creator>
  <cp:keywords/>
  <dc:description/>
  <cp:lastModifiedBy>Shree</cp:lastModifiedBy>
  <cp:revision>6</cp:revision>
  <cp:lastPrinted>2023-07-17T21:07:00Z</cp:lastPrinted>
  <dcterms:created xsi:type="dcterms:W3CDTF">2023-07-24T07:17:00Z</dcterms:created>
  <dcterms:modified xsi:type="dcterms:W3CDTF">2023-07-24T23:20:00Z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82d06274f88f9771d36b9cbfaca0f0a28a31c54183d3f94290603ec2afd57353</vt:lpwstr>
  </property>
</Properties>
</file>