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77C0" w:rsidRDefault="000277C0" w:rsidP="000277C0">
      <w:pPr>
        <w:spacing w:line="360" w:lineRule="auto"/>
        <w:jc w:val="center"/>
        <w:rPr>
          <w:rFonts w:ascii="Times New Roman" w:hAnsi="Times New Roman" w:cs="Times New Roman"/>
          <w:b/>
          <w:bCs/>
          <w:sz w:val="30"/>
          <w:szCs w:val="30"/>
        </w:rPr>
      </w:pPr>
      <w:bookmarkStart w:id="0" w:name="_Hlk134460130"/>
      <w:bookmarkEnd w:id="0"/>
      <w:r w:rsidRPr="000277C0">
        <w:rPr>
          <w:rFonts w:ascii="Times New Roman" w:hAnsi="Times New Roman" w:cs="Times New Roman"/>
          <w:b/>
          <w:bCs/>
          <w:sz w:val="30"/>
          <w:szCs w:val="30"/>
        </w:rPr>
        <w:t xml:space="preserve">Development </w:t>
      </w:r>
      <w:r w:rsidR="004E0096" w:rsidRPr="000277C0">
        <w:rPr>
          <w:rFonts w:ascii="Times New Roman" w:hAnsi="Times New Roman" w:cs="Times New Roman"/>
          <w:b/>
          <w:bCs/>
          <w:sz w:val="30"/>
          <w:szCs w:val="30"/>
        </w:rPr>
        <w:t>of</w:t>
      </w:r>
      <w:r w:rsidRPr="000277C0">
        <w:rPr>
          <w:rFonts w:ascii="Times New Roman" w:hAnsi="Times New Roman" w:cs="Times New Roman"/>
          <w:b/>
          <w:bCs/>
          <w:sz w:val="30"/>
          <w:szCs w:val="30"/>
        </w:rPr>
        <w:t xml:space="preserve"> Nano Sericin Particles for Improving Textile Performance</w:t>
      </w:r>
    </w:p>
    <w:p w:rsidR="00FA58AF" w:rsidRDefault="00FA58AF" w:rsidP="000277C0">
      <w:pPr>
        <w:spacing w:line="360" w:lineRule="auto"/>
        <w:jc w:val="center"/>
        <w:rPr>
          <w:rFonts w:ascii="Times New Roman" w:hAnsi="Times New Roman" w:cs="Times New Roman"/>
          <w:b/>
          <w:bCs/>
          <w:sz w:val="30"/>
          <w:szCs w:val="30"/>
        </w:rPr>
      </w:pPr>
      <w:proofErr w:type="gramStart"/>
      <w:r>
        <w:rPr>
          <w:rFonts w:ascii="Times New Roman" w:hAnsi="Times New Roman" w:cs="Times New Roman"/>
          <w:b/>
          <w:bCs/>
          <w:sz w:val="30"/>
          <w:szCs w:val="30"/>
        </w:rPr>
        <w:t>A.Snekasri</w:t>
      </w:r>
      <w:proofErr w:type="gramEnd"/>
      <w:r w:rsidRPr="00FA58AF">
        <w:rPr>
          <w:rFonts w:ascii="Times New Roman" w:hAnsi="Times New Roman" w:cs="Times New Roman"/>
          <w:b/>
          <w:bCs/>
          <w:sz w:val="30"/>
          <w:szCs w:val="30"/>
          <w:vertAlign w:val="superscript"/>
        </w:rPr>
        <w:t>1</w:t>
      </w:r>
      <w:r>
        <w:rPr>
          <w:rFonts w:ascii="Times New Roman" w:hAnsi="Times New Roman" w:cs="Times New Roman"/>
          <w:b/>
          <w:bCs/>
          <w:sz w:val="30"/>
          <w:szCs w:val="30"/>
        </w:rPr>
        <w:t xml:space="preserve"> &amp; </w:t>
      </w:r>
      <w:proofErr w:type="spellStart"/>
      <w:r>
        <w:rPr>
          <w:rFonts w:ascii="Times New Roman" w:hAnsi="Times New Roman" w:cs="Times New Roman"/>
          <w:b/>
          <w:bCs/>
          <w:sz w:val="30"/>
          <w:szCs w:val="30"/>
        </w:rPr>
        <w:t>Dr.J.Banu</w:t>
      </w:r>
      <w:proofErr w:type="spellEnd"/>
      <w:r>
        <w:rPr>
          <w:rFonts w:ascii="Times New Roman" w:hAnsi="Times New Roman" w:cs="Times New Roman"/>
          <w:b/>
          <w:bCs/>
          <w:sz w:val="30"/>
          <w:szCs w:val="30"/>
        </w:rPr>
        <w:t xml:space="preserve"> Priya</w:t>
      </w:r>
      <w:r w:rsidRPr="00FA58AF">
        <w:rPr>
          <w:rFonts w:ascii="Times New Roman" w:hAnsi="Times New Roman" w:cs="Times New Roman"/>
          <w:b/>
          <w:bCs/>
          <w:sz w:val="30"/>
          <w:szCs w:val="30"/>
          <w:vertAlign w:val="superscript"/>
        </w:rPr>
        <w:t>2</w:t>
      </w:r>
    </w:p>
    <w:p w:rsidR="00FA58AF" w:rsidRDefault="00FA58AF" w:rsidP="00FA58AF">
      <w:pPr>
        <w:spacing w:after="0" w:line="360" w:lineRule="auto"/>
        <w:jc w:val="center"/>
        <w:rPr>
          <w:rFonts w:ascii="Times New Roman" w:hAnsi="Times New Roman" w:cs="Times New Roman"/>
          <w:b/>
          <w:bCs/>
          <w:sz w:val="30"/>
          <w:szCs w:val="30"/>
        </w:rPr>
      </w:pPr>
      <w:r>
        <w:rPr>
          <w:rFonts w:ascii="Times New Roman" w:hAnsi="Times New Roman" w:cs="Times New Roman"/>
          <w:b/>
          <w:bCs/>
          <w:sz w:val="30"/>
          <w:szCs w:val="30"/>
        </w:rPr>
        <w:t xml:space="preserve">1. PG Student &amp; </w:t>
      </w:r>
      <w:proofErr w:type="gramStart"/>
      <w:r>
        <w:rPr>
          <w:rFonts w:ascii="Times New Roman" w:hAnsi="Times New Roman" w:cs="Times New Roman"/>
          <w:b/>
          <w:bCs/>
          <w:sz w:val="30"/>
          <w:szCs w:val="30"/>
        </w:rPr>
        <w:t>2.Assistant</w:t>
      </w:r>
      <w:proofErr w:type="gramEnd"/>
      <w:r>
        <w:rPr>
          <w:rFonts w:ascii="Times New Roman" w:hAnsi="Times New Roman" w:cs="Times New Roman"/>
          <w:b/>
          <w:bCs/>
          <w:sz w:val="30"/>
          <w:szCs w:val="30"/>
        </w:rPr>
        <w:t xml:space="preserve"> Professor</w:t>
      </w:r>
    </w:p>
    <w:p w:rsidR="00FA58AF" w:rsidRPr="00FA58AF" w:rsidRDefault="00FA58AF" w:rsidP="00FA58AF">
      <w:pPr>
        <w:spacing w:after="0" w:line="360" w:lineRule="auto"/>
        <w:jc w:val="center"/>
        <w:rPr>
          <w:rFonts w:ascii="Times New Roman" w:hAnsi="Times New Roman" w:cs="Times New Roman"/>
          <w:b/>
          <w:bCs/>
          <w:sz w:val="30"/>
          <w:szCs w:val="30"/>
        </w:rPr>
      </w:pPr>
      <w:r>
        <w:rPr>
          <w:rFonts w:ascii="Times New Roman" w:hAnsi="Times New Roman" w:cs="Times New Roman"/>
          <w:b/>
          <w:bCs/>
          <w:sz w:val="30"/>
          <w:szCs w:val="30"/>
        </w:rPr>
        <w:t>Department of Costume Design and Fashion, PSG College of Arts and Science, Coimbatore</w:t>
      </w:r>
    </w:p>
    <w:p w:rsidR="000277C0" w:rsidRPr="000277C0" w:rsidRDefault="000277C0" w:rsidP="00FA58AF">
      <w:pPr>
        <w:spacing w:after="0" w:line="360" w:lineRule="auto"/>
        <w:jc w:val="both"/>
        <w:rPr>
          <w:rFonts w:ascii="Times New Roman" w:hAnsi="Times New Roman" w:cs="Times New Roman"/>
          <w:b/>
          <w:bCs/>
          <w:sz w:val="28"/>
          <w:szCs w:val="28"/>
        </w:rPr>
      </w:pPr>
      <w:r w:rsidRPr="000277C0">
        <w:rPr>
          <w:rFonts w:ascii="Times New Roman" w:hAnsi="Times New Roman" w:cs="Times New Roman"/>
          <w:b/>
          <w:bCs/>
          <w:sz w:val="28"/>
          <w:szCs w:val="28"/>
        </w:rPr>
        <w:t>Abstract:</w:t>
      </w:r>
    </w:p>
    <w:p w:rsidR="0013580A" w:rsidRPr="00A45CDD" w:rsidRDefault="000277C0" w:rsidP="000277C0">
      <w:pPr>
        <w:spacing w:line="360" w:lineRule="auto"/>
        <w:jc w:val="both"/>
        <w:rPr>
          <w:rFonts w:ascii="Times New Roman" w:hAnsi="Times New Roman" w:cs="Times New Roman"/>
          <w:sz w:val="24"/>
          <w:szCs w:val="24"/>
        </w:rPr>
      </w:pPr>
      <w:r w:rsidRPr="000277C0">
        <w:rPr>
          <w:rFonts w:ascii="Times New Roman" w:hAnsi="Times New Roman" w:cs="Times New Roman"/>
          <w:sz w:val="26"/>
          <w:szCs w:val="26"/>
        </w:rPr>
        <w:t xml:space="preserve"> </w:t>
      </w:r>
      <w:r w:rsidRPr="00A45CDD">
        <w:rPr>
          <w:rFonts w:ascii="Times New Roman" w:hAnsi="Times New Roman" w:cs="Times New Roman"/>
          <w:sz w:val="24"/>
          <w:szCs w:val="24"/>
        </w:rPr>
        <w:t>The abstract discusses the potential uses and benefits of sericin, a protein produced by the silkworm Bombyx mori. It highlights how degumming, a process used in the textile industry to remove sericin from the cocoon, has led to the waste of a valuable biomaterial. The abstract goes on to explain the properties of sericin, including its antimicrobial, UV resistance, and moisture absorption qualities, and how it can be extracted using various techniques. The abstract concludes by discussing the use of sericin in the production of nanoparticles and as a capping agent for silver nanoparticles, which has resulted in its recognition as a biomaterial with significant potential for various applications.</w:t>
      </w:r>
    </w:p>
    <w:p w:rsidR="000277C0" w:rsidRPr="00305EB9" w:rsidRDefault="000277C0" w:rsidP="000277C0">
      <w:pPr>
        <w:spacing w:line="360" w:lineRule="auto"/>
        <w:jc w:val="both"/>
        <w:rPr>
          <w:rFonts w:ascii="Times New Roman" w:hAnsi="Times New Roman" w:cs="Times New Roman"/>
          <w:sz w:val="24"/>
          <w:szCs w:val="24"/>
        </w:rPr>
      </w:pPr>
      <w:r w:rsidRPr="001D6F4E">
        <w:rPr>
          <w:rFonts w:ascii="Times New Roman" w:hAnsi="Times New Roman" w:cs="Times New Roman"/>
          <w:b/>
          <w:bCs/>
          <w:sz w:val="24"/>
          <w:szCs w:val="24"/>
        </w:rPr>
        <w:t xml:space="preserve">Keywords </w:t>
      </w:r>
      <w:r w:rsidRPr="00A45CDD">
        <w:rPr>
          <w:rFonts w:ascii="Times New Roman" w:hAnsi="Times New Roman" w:cs="Times New Roman"/>
          <w:sz w:val="24"/>
          <w:szCs w:val="24"/>
        </w:rPr>
        <w:t>– Sericin, Textile industry, cocoon.</w:t>
      </w:r>
    </w:p>
    <w:p w:rsidR="000277C0" w:rsidRDefault="000277C0" w:rsidP="000277C0">
      <w:pPr>
        <w:pStyle w:val="ListParagraph"/>
        <w:numPr>
          <w:ilvl w:val="0"/>
          <w:numId w:val="1"/>
        </w:numPr>
        <w:spacing w:line="360" w:lineRule="auto"/>
        <w:jc w:val="center"/>
        <w:rPr>
          <w:rFonts w:ascii="Times New Roman" w:hAnsi="Times New Roman" w:cs="Times New Roman"/>
          <w:b/>
          <w:bCs/>
          <w:sz w:val="28"/>
          <w:szCs w:val="28"/>
        </w:rPr>
      </w:pPr>
      <w:r w:rsidRPr="000277C0">
        <w:rPr>
          <w:rFonts w:ascii="Times New Roman" w:hAnsi="Times New Roman" w:cs="Times New Roman"/>
          <w:b/>
          <w:bCs/>
          <w:sz w:val="28"/>
          <w:szCs w:val="28"/>
        </w:rPr>
        <w:t>INTRODUCTION</w:t>
      </w:r>
    </w:p>
    <w:p w:rsidR="00A45CDD" w:rsidRPr="00FA5A03" w:rsidRDefault="00A45CDD" w:rsidP="00A45CDD">
      <w:pPr>
        <w:spacing w:line="360" w:lineRule="auto"/>
        <w:jc w:val="both"/>
        <w:rPr>
          <w:rFonts w:ascii="Times New Roman" w:hAnsi="Times New Roman" w:cs="Times New Roman"/>
          <w:sz w:val="24"/>
          <w:szCs w:val="24"/>
          <w:vertAlign w:val="superscript"/>
        </w:rPr>
      </w:pPr>
      <w:r w:rsidRPr="00A45CDD">
        <w:rPr>
          <w:rFonts w:ascii="Times New Roman" w:hAnsi="Times New Roman" w:cs="Times New Roman"/>
          <w:sz w:val="24"/>
          <w:szCs w:val="24"/>
        </w:rPr>
        <w:t>Sericin is a protein that is generated by the silkworm, Bombyx mori, and is an important component of silk fibres. The process of degumming is used to treat the cocoon and remove most of the sericin to leave the silk fibres soft and glossy. Recent research has shown that sericin has several beneficial properties, including antimicrobial and UV resistance, moisture absorption, and ease of dissolution in hot water. Sericin can be extracted from degumming wastewater and transformed into nanoparticles for a variety of uses, such as an antimicrobial agent and a finishing agent for natural and synthetic fibres in the textile industry. The production of sericin powders involves a number of processes, including desolation, coacervation, emulsification, and electrospray drying.</w:t>
      </w:r>
      <w:r w:rsidR="00FA5A03">
        <w:rPr>
          <w:rFonts w:ascii="Times New Roman" w:hAnsi="Times New Roman" w:cs="Times New Roman"/>
          <w:sz w:val="24"/>
          <w:szCs w:val="24"/>
          <w:vertAlign w:val="superscript"/>
        </w:rPr>
        <w:t>[1]</w:t>
      </w:r>
    </w:p>
    <w:p w:rsidR="00A45CDD" w:rsidRPr="00A45CDD" w:rsidRDefault="00A45CDD" w:rsidP="00A45CDD">
      <w:pPr>
        <w:spacing w:line="360" w:lineRule="auto"/>
        <w:jc w:val="both"/>
        <w:rPr>
          <w:rFonts w:ascii="Times New Roman" w:hAnsi="Times New Roman" w:cs="Times New Roman"/>
          <w:sz w:val="24"/>
          <w:szCs w:val="24"/>
        </w:rPr>
      </w:pPr>
      <w:r w:rsidRPr="00A45CDD">
        <w:rPr>
          <w:rFonts w:ascii="Times New Roman" w:hAnsi="Times New Roman" w:cs="Times New Roman"/>
          <w:sz w:val="24"/>
          <w:szCs w:val="24"/>
        </w:rPr>
        <w:t xml:space="preserve">A different type of silk protein called sericin has 18 amino acids and is distinguished by having 32% serine. Sericin comprises 45.8% of all hydroxy amino acids that are known to exist. There are three types of sericin: sericin A, sericin B, and sericin C. Sericin A is the </w:t>
      </w:r>
      <w:r w:rsidRPr="00A45CDD">
        <w:rPr>
          <w:rFonts w:ascii="Times New Roman" w:hAnsi="Times New Roman" w:cs="Times New Roman"/>
          <w:sz w:val="24"/>
          <w:szCs w:val="24"/>
        </w:rPr>
        <w:lastRenderedPageBreak/>
        <w:t>outermost layer, followed by Sericin B and Sericin C, which are the deepest layers. The method of extraction affects how sericin behaves in terms of its biochemical and biophysical properties. Several techniques can be used to extract sericin, such as hot water, acidic solutions, citric acid solution, and degumming, with the latter being the most frequently used in industries. The degumming method employing soap and alkali is particularly effective in entirely removing sericin from fibroin. However, using the soap and alkali approach is not important because it is difficult to separate soap and alkali from sericin.</w:t>
      </w:r>
    </w:p>
    <w:p w:rsidR="00A45CDD" w:rsidRPr="00A45CDD" w:rsidRDefault="00A45CDD" w:rsidP="00A45CDD">
      <w:pPr>
        <w:spacing w:line="360" w:lineRule="auto"/>
        <w:jc w:val="both"/>
        <w:rPr>
          <w:rFonts w:ascii="Times New Roman" w:hAnsi="Times New Roman" w:cs="Times New Roman"/>
          <w:sz w:val="24"/>
          <w:szCs w:val="24"/>
        </w:rPr>
      </w:pPr>
      <w:r w:rsidRPr="00A45CDD">
        <w:rPr>
          <w:rFonts w:ascii="Times New Roman" w:hAnsi="Times New Roman" w:cs="Times New Roman"/>
          <w:sz w:val="24"/>
          <w:szCs w:val="24"/>
        </w:rPr>
        <w:t xml:space="preserve">Previously, silk sericin was considered a waste product of the apparel industry, but recent studies have discovered some of its crucial biological characteristics. Sericin has significant and well-known antibacterial, anti-inflammatory, and regenerative properties, making it a biomaterial with the potential for widespread application in many other disciplines. Sericin is easily recovered from </w:t>
      </w:r>
      <w:r>
        <w:rPr>
          <w:rFonts w:ascii="Times New Roman" w:hAnsi="Times New Roman" w:cs="Times New Roman"/>
          <w:sz w:val="24"/>
          <w:szCs w:val="24"/>
        </w:rPr>
        <w:t>silkworm</w:t>
      </w:r>
      <w:r w:rsidRPr="00A45CDD">
        <w:rPr>
          <w:rFonts w:ascii="Times New Roman" w:hAnsi="Times New Roman" w:cs="Times New Roman"/>
          <w:sz w:val="24"/>
          <w:szCs w:val="24"/>
        </w:rPr>
        <w:t xml:space="preserve"> cocoons and has been successfully employed as a capping agent during the manufacture of nanoparticles.</w:t>
      </w:r>
      <w:r w:rsidR="00FA5A03">
        <w:rPr>
          <w:rFonts w:ascii="Times New Roman" w:hAnsi="Times New Roman" w:cs="Times New Roman"/>
          <w:sz w:val="24"/>
          <w:szCs w:val="24"/>
          <w:vertAlign w:val="superscript"/>
        </w:rPr>
        <w:t>[2]</w:t>
      </w:r>
      <w:r w:rsidRPr="00A45CDD">
        <w:rPr>
          <w:rFonts w:ascii="Times New Roman" w:hAnsi="Times New Roman" w:cs="Times New Roman"/>
          <w:sz w:val="24"/>
          <w:szCs w:val="24"/>
        </w:rPr>
        <w:t xml:space="preserve"> The nanoparticles are somewhat stabilised and efficiently kept from coagulating by sericin in an aqueous media. Additionally, when applied to silk fabric, the sericin-capped silver nanoparticles provide antibacterial qualities. Sericin creates unstable nanoparticles in an aqueous solution, requiring the use of crosslinking agents or the blending of other stabiliser polymers.</w:t>
      </w:r>
    </w:p>
    <w:p w:rsidR="007622D3" w:rsidRDefault="00A45CDD" w:rsidP="00FA58AF">
      <w:pPr>
        <w:spacing w:line="360" w:lineRule="auto"/>
        <w:jc w:val="both"/>
        <w:rPr>
          <w:rFonts w:ascii="Times New Roman" w:hAnsi="Times New Roman" w:cs="Times New Roman"/>
          <w:sz w:val="24"/>
          <w:szCs w:val="24"/>
        </w:rPr>
      </w:pPr>
      <w:r w:rsidRPr="00A45CDD">
        <w:rPr>
          <w:rFonts w:ascii="Times New Roman" w:hAnsi="Times New Roman" w:cs="Times New Roman"/>
          <w:sz w:val="24"/>
          <w:szCs w:val="24"/>
        </w:rPr>
        <w:t>Around the world, a variety of natural biomaterials, such as proteins, polysaccharides, lipids, and resins, separately or in combination, are frequently used as edible coating materials. However, they can be expensive and not economically viable. Using low-cost, sustainable resources is crucial to make them safe and cost-effective. For this reason, the use of readily available sericin as an edible coating material is gaining interest. Sericin coatings can provide a protective barrier against moisture, oxygen, and other external factors, increasing the shelf life of food products. Furthermore, sericin coatings have excellent biocompatibility and biodegradability, making them a sustainable and environmentally friendly alternative to synthetic coatings.</w:t>
      </w:r>
    </w:p>
    <w:p w:rsidR="007622D3" w:rsidRDefault="007622D3" w:rsidP="007622D3">
      <w:pPr>
        <w:pStyle w:val="ListParagraph"/>
        <w:numPr>
          <w:ilvl w:val="0"/>
          <w:numId w:val="1"/>
        </w:numPr>
        <w:spacing w:line="360" w:lineRule="auto"/>
        <w:jc w:val="center"/>
        <w:rPr>
          <w:rFonts w:ascii="Times New Roman" w:hAnsi="Times New Roman" w:cs="Times New Roman"/>
          <w:b/>
          <w:bCs/>
          <w:sz w:val="28"/>
          <w:szCs w:val="28"/>
        </w:rPr>
      </w:pPr>
      <w:r w:rsidRPr="007622D3">
        <w:rPr>
          <w:rFonts w:ascii="Times New Roman" w:hAnsi="Times New Roman" w:cs="Times New Roman"/>
          <w:b/>
          <w:bCs/>
          <w:sz w:val="28"/>
          <w:szCs w:val="28"/>
        </w:rPr>
        <w:t>MATERIALS AND METHODS</w:t>
      </w:r>
    </w:p>
    <w:p w:rsidR="000E31AD" w:rsidRPr="000E31AD" w:rsidRDefault="00805EC7" w:rsidP="000E31AD">
      <w:pPr>
        <w:spacing w:line="360" w:lineRule="auto"/>
        <w:rPr>
          <w:rFonts w:ascii="Times New Roman" w:hAnsi="Times New Roman" w:cs="Times New Roman"/>
          <w:b/>
          <w:bCs/>
          <w:sz w:val="28"/>
          <w:szCs w:val="28"/>
        </w:rPr>
      </w:pPr>
      <w:r>
        <w:rPr>
          <w:rFonts w:ascii="Times New Roman" w:hAnsi="Times New Roman" w:cs="Times New Roman"/>
          <w:b/>
          <w:bCs/>
          <w:sz w:val="28"/>
          <w:szCs w:val="28"/>
        </w:rPr>
        <w:t xml:space="preserve">2.1 </w:t>
      </w:r>
      <w:r w:rsidR="000E31AD" w:rsidRPr="000E31AD">
        <w:rPr>
          <w:rFonts w:ascii="Times New Roman" w:hAnsi="Times New Roman" w:cs="Times New Roman"/>
          <w:b/>
          <w:bCs/>
          <w:sz w:val="28"/>
          <w:szCs w:val="28"/>
        </w:rPr>
        <w:t>Materials</w:t>
      </w:r>
      <w:r w:rsidR="000E31AD">
        <w:rPr>
          <w:rFonts w:ascii="Times New Roman" w:hAnsi="Times New Roman" w:cs="Times New Roman"/>
          <w:b/>
          <w:bCs/>
          <w:sz w:val="28"/>
          <w:szCs w:val="28"/>
        </w:rPr>
        <w:t xml:space="preserve"> </w:t>
      </w:r>
    </w:p>
    <w:p w:rsidR="000277C0" w:rsidRDefault="000E31AD" w:rsidP="000E31AD">
      <w:pPr>
        <w:spacing w:line="360" w:lineRule="auto"/>
        <w:jc w:val="both"/>
        <w:rPr>
          <w:rFonts w:ascii="Times New Roman" w:hAnsi="Times New Roman" w:cs="Times New Roman"/>
          <w:sz w:val="24"/>
          <w:szCs w:val="24"/>
        </w:rPr>
      </w:pPr>
      <w:r w:rsidRPr="000E31AD">
        <w:rPr>
          <w:rFonts w:ascii="Times New Roman" w:hAnsi="Times New Roman" w:cs="Times New Roman"/>
          <w:sz w:val="24"/>
          <w:szCs w:val="24"/>
        </w:rPr>
        <w:t xml:space="preserve">The materials required for the cross-linking of sericin in various ways include several reagents and polymers. For the cross-linking using aldehydes, the required materials include DMU, glycerol, PEG-DE 600, glutaraldehyde, and </w:t>
      </w:r>
      <w:proofErr w:type="spellStart"/>
      <w:r w:rsidRPr="000E31AD">
        <w:rPr>
          <w:rFonts w:ascii="Times New Roman" w:hAnsi="Times New Roman" w:cs="Times New Roman"/>
          <w:sz w:val="24"/>
          <w:szCs w:val="24"/>
        </w:rPr>
        <w:t>genipin</w:t>
      </w:r>
      <w:proofErr w:type="spellEnd"/>
      <w:r w:rsidRPr="000E31AD">
        <w:rPr>
          <w:rFonts w:ascii="Times New Roman" w:hAnsi="Times New Roman" w:cs="Times New Roman"/>
          <w:sz w:val="24"/>
          <w:szCs w:val="24"/>
        </w:rPr>
        <w:t xml:space="preserve">, along with </w:t>
      </w:r>
      <w:proofErr w:type="spellStart"/>
      <w:r w:rsidRPr="000E31AD">
        <w:rPr>
          <w:rFonts w:ascii="Times New Roman" w:hAnsi="Times New Roman" w:cs="Times New Roman"/>
          <w:sz w:val="24"/>
          <w:szCs w:val="24"/>
        </w:rPr>
        <w:t>gelatin</w:t>
      </w:r>
      <w:proofErr w:type="spellEnd"/>
      <w:r w:rsidRPr="000E31AD">
        <w:rPr>
          <w:rFonts w:ascii="Times New Roman" w:hAnsi="Times New Roman" w:cs="Times New Roman"/>
          <w:sz w:val="24"/>
          <w:szCs w:val="24"/>
        </w:rPr>
        <w:t xml:space="preserve">, PVP, and </w:t>
      </w:r>
      <w:proofErr w:type="spellStart"/>
      <w:r w:rsidRPr="000E31AD">
        <w:rPr>
          <w:rFonts w:ascii="Times New Roman" w:hAnsi="Times New Roman" w:cs="Times New Roman"/>
          <w:sz w:val="24"/>
          <w:szCs w:val="24"/>
        </w:rPr>
        <w:lastRenderedPageBreak/>
        <w:t>guargum</w:t>
      </w:r>
      <w:proofErr w:type="spellEnd"/>
      <w:r w:rsidRPr="000E31AD">
        <w:rPr>
          <w:rFonts w:ascii="Times New Roman" w:hAnsi="Times New Roman" w:cs="Times New Roman"/>
          <w:sz w:val="24"/>
          <w:szCs w:val="24"/>
        </w:rPr>
        <w:t xml:space="preserve"> as the polymers. The recommended amount of DMU is 0.4 g/g sericin. For sericin-acrylamide cross-linking, the required materials include acrylamide, potassium persulfate, and methylene </w:t>
      </w:r>
      <w:proofErr w:type="spellStart"/>
      <w:r w:rsidRPr="000E31AD">
        <w:rPr>
          <w:rFonts w:ascii="Times New Roman" w:hAnsi="Times New Roman" w:cs="Times New Roman"/>
          <w:sz w:val="24"/>
          <w:szCs w:val="24"/>
        </w:rPr>
        <w:t>bisacrylamide</w:t>
      </w:r>
      <w:proofErr w:type="spellEnd"/>
      <w:r w:rsidRPr="000E31AD">
        <w:rPr>
          <w:rFonts w:ascii="Times New Roman" w:hAnsi="Times New Roman" w:cs="Times New Roman"/>
          <w:sz w:val="24"/>
          <w:szCs w:val="24"/>
        </w:rPr>
        <w:t>, along with glutaraldehyde for the final polymerization step.</w:t>
      </w:r>
      <w:r w:rsidR="00DE2D91">
        <w:rPr>
          <w:rFonts w:ascii="Times New Roman" w:hAnsi="Times New Roman" w:cs="Times New Roman"/>
          <w:sz w:val="24"/>
          <w:szCs w:val="24"/>
          <w:vertAlign w:val="superscript"/>
        </w:rPr>
        <w:t>[3]</w:t>
      </w:r>
      <w:r w:rsidRPr="000E31AD">
        <w:rPr>
          <w:rFonts w:ascii="Times New Roman" w:hAnsi="Times New Roman" w:cs="Times New Roman"/>
          <w:sz w:val="24"/>
          <w:szCs w:val="24"/>
        </w:rPr>
        <w:t xml:space="preserve"> Cross-linking of sericin with several polymers, including </w:t>
      </w:r>
      <w:proofErr w:type="spellStart"/>
      <w:r w:rsidRPr="000E31AD">
        <w:rPr>
          <w:rFonts w:ascii="Times New Roman" w:hAnsi="Times New Roman" w:cs="Times New Roman"/>
          <w:sz w:val="24"/>
          <w:szCs w:val="24"/>
        </w:rPr>
        <w:t>gelatin</w:t>
      </w:r>
      <w:proofErr w:type="spellEnd"/>
      <w:r w:rsidRPr="000E31AD">
        <w:rPr>
          <w:rFonts w:ascii="Times New Roman" w:hAnsi="Times New Roman" w:cs="Times New Roman"/>
          <w:sz w:val="24"/>
          <w:szCs w:val="24"/>
        </w:rPr>
        <w:t xml:space="preserve">, </w:t>
      </w:r>
      <w:proofErr w:type="spellStart"/>
      <w:r w:rsidRPr="000E31AD">
        <w:rPr>
          <w:rFonts w:ascii="Times New Roman" w:hAnsi="Times New Roman" w:cs="Times New Roman"/>
          <w:sz w:val="24"/>
          <w:szCs w:val="24"/>
        </w:rPr>
        <w:t>guargum</w:t>
      </w:r>
      <w:proofErr w:type="spellEnd"/>
      <w:r w:rsidRPr="000E31AD">
        <w:rPr>
          <w:rFonts w:ascii="Times New Roman" w:hAnsi="Times New Roman" w:cs="Times New Roman"/>
          <w:sz w:val="24"/>
          <w:szCs w:val="24"/>
        </w:rPr>
        <w:t>, and polyvinylpyrrolidone, requires sericin solution and the respective polymer solutions in varying amounts, along with glutaraldehyde for the final polymerization step. These materials are used to perform drug release tests on tablet dosage forms containing various cross-linked sericin for potential biomedical applications.</w:t>
      </w:r>
    </w:p>
    <w:p w:rsidR="000E31AD" w:rsidRDefault="00805EC7" w:rsidP="000E31A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2.2 </w:t>
      </w:r>
      <w:r w:rsidR="000E31AD" w:rsidRPr="000E31AD">
        <w:rPr>
          <w:rFonts w:ascii="Times New Roman" w:hAnsi="Times New Roman" w:cs="Times New Roman"/>
          <w:b/>
          <w:bCs/>
          <w:sz w:val="28"/>
          <w:szCs w:val="28"/>
        </w:rPr>
        <w:t>Methods</w:t>
      </w:r>
    </w:p>
    <w:p w:rsidR="0086299A" w:rsidRPr="0086299A" w:rsidRDefault="00805EC7" w:rsidP="0086299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w:t>
      </w:r>
      <w:r w:rsidR="0086299A" w:rsidRPr="0086299A">
        <w:rPr>
          <w:rFonts w:ascii="Times New Roman" w:hAnsi="Times New Roman" w:cs="Times New Roman"/>
          <w:b/>
          <w:bCs/>
          <w:sz w:val="24"/>
          <w:szCs w:val="24"/>
        </w:rPr>
        <w:t>Selection of Silkworm</w:t>
      </w:r>
    </w:p>
    <w:p w:rsidR="0086299A" w:rsidRP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 xml:space="preserve">This sub-topic includes the selection of silkworms for sericin extraction based on the quality and quantity of the sericin produced, </w:t>
      </w:r>
      <w:r>
        <w:rPr>
          <w:rFonts w:ascii="Times New Roman" w:hAnsi="Times New Roman" w:cs="Times New Roman"/>
          <w:sz w:val="24"/>
          <w:szCs w:val="24"/>
        </w:rPr>
        <w:t xml:space="preserve">the </w:t>
      </w:r>
      <w:r w:rsidRPr="0086299A">
        <w:rPr>
          <w:rFonts w:ascii="Times New Roman" w:hAnsi="Times New Roman" w:cs="Times New Roman"/>
          <w:sz w:val="24"/>
          <w:szCs w:val="24"/>
        </w:rPr>
        <w:t xml:space="preserve">cost, and </w:t>
      </w:r>
      <w:r>
        <w:rPr>
          <w:rFonts w:ascii="Times New Roman" w:hAnsi="Times New Roman" w:cs="Times New Roman"/>
          <w:sz w:val="24"/>
          <w:szCs w:val="24"/>
        </w:rPr>
        <w:t xml:space="preserve">the </w:t>
      </w:r>
      <w:r w:rsidRPr="0086299A">
        <w:rPr>
          <w:rFonts w:ascii="Times New Roman" w:hAnsi="Times New Roman" w:cs="Times New Roman"/>
          <w:sz w:val="24"/>
          <w:szCs w:val="24"/>
        </w:rPr>
        <w:t>availability of silkworms. Factors affecting the sericin content and quality of cocoons, such as feeding conditions, environmental factors, and genetics, are also considered.</w:t>
      </w:r>
    </w:p>
    <w:p w:rsidR="0086299A" w:rsidRPr="0086299A" w:rsidRDefault="00805EC7" w:rsidP="0086299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w:t>
      </w:r>
      <w:r w:rsidR="0086299A" w:rsidRPr="0086299A">
        <w:rPr>
          <w:rFonts w:ascii="Times New Roman" w:hAnsi="Times New Roman" w:cs="Times New Roman"/>
          <w:b/>
          <w:bCs/>
          <w:sz w:val="24"/>
          <w:szCs w:val="24"/>
        </w:rPr>
        <w:t>Sericin extraction from silk</w:t>
      </w:r>
    </w:p>
    <w:p w:rsidR="0086299A" w:rsidRP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This sub-topic includes the method of sericin extraction from mulberry cocoon samples, which involves boiling the cocoons using HTHP beakers for about 1 hour, collecting the sericin solution, filtering it, and storing it in a refrigerator.</w:t>
      </w:r>
    </w:p>
    <w:p w:rsidR="0086299A" w:rsidRPr="0086299A" w:rsidRDefault="00805EC7" w:rsidP="0086299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2.2.3 </w:t>
      </w:r>
      <w:r w:rsidR="0086299A" w:rsidRPr="0086299A">
        <w:rPr>
          <w:rFonts w:ascii="Times New Roman" w:hAnsi="Times New Roman" w:cs="Times New Roman"/>
          <w:b/>
          <w:bCs/>
          <w:sz w:val="24"/>
          <w:szCs w:val="24"/>
        </w:rPr>
        <w:t>Centrifuge</w:t>
      </w:r>
    </w:p>
    <w:p w:rsidR="0086299A" w:rsidRP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 xml:space="preserve"> This sub-topic explains the common method used to separate sericin from silk </w:t>
      </w:r>
      <w:proofErr w:type="spellStart"/>
      <w:r w:rsidRPr="0086299A">
        <w:rPr>
          <w:rFonts w:ascii="Times New Roman" w:hAnsi="Times New Roman" w:cs="Times New Roman"/>
          <w:sz w:val="24"/>
          <w:szCs w:val="24"/>
        </w:rPr>
        <w:t>fibers</w:t>
      </w:r>
      <w:proofErr w:type="spellEnd"/>
      <w:r w:rsidRPr="0086299A">
        <w:rPr>
          <w:rFonts w:ascii="Times New Roman" w:hAnsi="Times New Roman" w:cs="Times New Roman"/>
          <w:sz w:val="24"/>
          <w:szCs w:val="24"/>
        </w:rPr>
        <w:t>, which involves cutting the boiled cocoons into small pieces and subjecting them to centrifugation.</w:t>
      </w:r>
    </w:p>
    <w:p w:rsidR="0086299A" w:rsidRDefault="00805EC7" w:rsidP="0086299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2.2.4 </w:t>
      </w:r>
      <w:r w:rsidR="0086299A" w:rsidRPr="0086299A">
        <w:rPr>
          <w:rFonts w:ascii="Times New Roman" w:hAnsi="Times New Roman" w:cs="Times New Roman"/>
          <w:b/>
          <w:bCs/>
          <w:sz w:val="24"/>
          <w:szCs w:val="24"/>
        </w:rPr>
        <w:t>Pre-filtration and Ultra Filtration</w:t>
      </w:r>
    </w:p>
    <w:p w:rsidR="0086299A" w:rsidRP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 xml:space="preserve"> This sub-topic explains the methods of purifying sericin after extraction using pre-filtration and ultrafiltration. Pre-filtration involves passing the sericin solution through a filter to remove any large particles or debris, while ultrafiltration separates and purifies sericin based on its molecular weight.</w:t>
      </w:r>
    </w:p>
    <w:p w:rsidR="004430EB" w:rsidRDefault="004430EB" w:rsidP="0086299A">
      <w:pPr>
        <w:spacing w:line="360" w:lineRule="auto"/>
        <w:jc w:val="both"/>
        <w:rPr>
          <w:rFonts w:ascii="Times New Roman" w:hAnsi="Times New Roman" w:cs="Times New Roman"/>
          <w:b/>
          <w:bCs/>
          <w:sz w:val="24"/>
          <w:szCs w:val="24"/>
        </w:rPr>
      </w:pPr>
    </w:p>
    <w:p w:rsidR="004430EB" w:rsidRDefault="004430EB" w:rsidP="0086299A">
      <w:pPr>
        <w:spacing w:line="360" w:lineRule="auto"/>
        <w:jc w:val="both"/>
        <w:rPr>
          <w:rFonts w:ascii="Times New Roman" w:hAnsi="Times New Roman" w:cs="Times New Roman"/>
          <w:b/>
          <w:bCs/>
          <w:sz w:val="24"/>
          <w:szCs w:val="24"/>
        </w:rPr>
      </w:pPr>
    </w:p>
    <w:p w:rsidR="004430EB" w:rsidRDefault="004430EB" w:rsidP="0086299A">
      <w:pPr>
        <w:spacing w:line="360" w:lineRule="auto"/>
        <w:jc w:val="both"/>
        <w:rPr>
          <w:rFonts w:ascii="Times New Roman" w:hAnsi="Times New Roman" w:cs="Times New Roman"/>
          <w:b/>
          <w:bCs/>
          <w:sz w:val="24"/>
          <w:szCs w:val="24"/>
        </w:rPr>
      </w:pPr>
    </w:p>
    <w:p w:rsidR="0086299A" w:rsidRDefault="00805EC7" w:rsidP="0086299A">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 xml:space="preserve">2.2.5 </w:t>
      </w:r>
      <w:r w:rsidR="0086299A" w:rsidRPr="0086299A">
        <w:rPr>
          <w:rFonts w:ascii="Times New Roman" w:hAnsi="Times New Roman" w:cs="Times New Roman"/>
          <w:b/>
          <w:bCs/>
          <w:sz w:val="24"/>
          <w:szCs w:val="24"/>
        </w:rPr>
        <w:t xml:space="preserve">Spray Drying </w:t>
      </w:r>
    </w:p>
    <w:p w:rsidR="0086299A" w:rsidRP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This sub-topic explains the method of producing sericin powder from sericin solution using spray drying, which is a highly efficient and effective method for producing a dry, powder form of sericin.</w:t>
      </w:r>
    </w:p>
    <w:p w:rsidR="0086299A" w:rsidRDefault="0086299A" w:rsidP="0086299A">
      <w:pPr>
        <w:spacing w:line="360" w:lineRule="auto"/>
        <w:jc w:val="both"/>
        <w:rPr>
          <w:rFonts w:ascii="Times New Roman" w:hAnsi="Times New Roman" w:cs="Times New Roman"/>
          <w:b/>
          <w:bCs/>
          <w:sz w:val="24"/>
          <w:szCs w:val="24"/>
        </w:rPr>
      </w:pPr>
    </w:p>
    <w:p w:rsidR="0086299A" w:rsidRDefault="00805EC7" w:rsidP="0086299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2.2.6 </w:t>
      </w:r>
      <w:r w:rsidR="0086299A" w:rsidRPr="0086299A">
        <w:rPr>
          <w:rFonts w:ascii="Times New Roman" w:hAnsi="Times New Roman" w:cs="Times New Roman"/>
          <w:b/>
          <w:bCs/>
          <w:sz w:val="24"/>
          <w:szCs w:val="24"/>
        </w:rPr>
        <w:t>Selection of Fabric Polyester</w:t>
      </w:r>
    </w:p>
    <w:p w:rsidR="0086299A" w:rsidRPr="00994483" w:rsidRDefault="0086299A" w:rsidP="0086299A">
      <w:pPr>
        <w:spacing w:line="360" w:lineRule="auto"/>
        <w:jc w:val="both"/>
        <w:rPr>
          <w:rFonts w:ascii="Times New Roman" w:hAnsi="Times New Roman" w:cs="Times New Roman"/>
          <w:sz w:val="24"/>
          <w:szCs w:val="24"/>
          <w:vertAlign w:val="superscript"/>
        </w:rPr>
      </w:pPr>
      <w:r w:rsidRPr="0086299A">
        <w:rPr>
          <w:rFonts w:ascii="Times New Roman" w:hAnsi="Times New Roman" w:cs="Times New Roman"/>
          <w:sz w:val="24"/>
          <w:szCs w:val="24"/>
        </w:rPr>
        <w:t>This sub-topic includes the selection of polyester as the fabric for sericin coating based on its physical and chemical characteristics, such as being hydrophobic, water-resistant, strong, resilient, cost-effective, and resistant to wrinkles, stretching, and shrinking.</w:t>
      </w:r>
      <w:r w:rsidR="00994483">
        <w:rPr>
          <w:rFonts w:ascii="Times New Roman" w:hAnsi="Times New Roman" w:cs="Times New Roman"/>
          <w:sz w:val="24"/>
          <w:szCs w:val="24"/>
          <w:vertAlign w:val="superscript"/>
        </w:rPr>
        <w:t>[4]</w:t>
      </w:r>
    </w:p>
    <w:p w:rsidR="0086299A" w:rsidRDefault="00805EC7" w:rsidP="0086299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2.2.7 </w:t>
      </w:r>
      <w:r w:rsidR="0086299A" w:rsidRPr="0086299A">
        <w:rPr>
          <w:rFonts w:ascii="Times New Roman" w:hAnsi="Times New Roman" w:cs="Times New Roman"/>
          <w:b/>
          <w:bCs/>
          <w:sz w:val="24"/>
          <w:szCs w:val="24"/>
        </w:rPr>
        <w:t>Application of sericin on polyester</w:t>
      </w:r>
      <w:r w:rsidR="0086299A" w:rsidRPr="0086299A">
        <w:rPr>
          <w:rFonts w:ascii="Times New Roman" w:hAnsi="Times New Roman" w:cs="Times New Roman"/>
          <w:sz w:val="24"/>
          <w:szCs w:val="24"/>
        </w:rPr>
        <w:t xml:space="preserve"> </w:t>
      </w:r>
    </w:p>
    <w:p w:rsidR="0086299A" w:rsidRDefault="0086299A" w:rsidP="0086299A">
      <w:pPr>
        <w:spacing w:line="360" w:lineRule="auto"/>
        <w:jc w:val="both"/>
        <w:rPr>
          <w:rFonts w:ascii="Times New Roman" w:hAnsi="Times New Roman" w:cs="Times New Roman"/>
          <w:sz w:val="24"/>
          <w:szCs w:val="24"/>
        </w:rPr>
      </w:pPr>
      <w:r w:rsidRPr="0086299A">
        <w:rPr>
          <w:rFonts w:ascii="Times New Roman" w:hAnsi="Times New Roman" w:cs="Times New Roman"/>
          <w:sz w:val="24"/>
          <w:szCs w:val="24"/>
        </w:rPr>
        <w:t>This sub-topic explains the method of applying sericin on polyester fabric by pre-treating the fabric with NaOH, padding it with the sericin solution, coupled with glutaraldehyde, magnesium chloride, and acetic acid, hanging it for drying and cure, cleaning, drying, and conditioning it for performance testing.</w:t>
      </w:r>
    </w:p>
    <w:p w:rsidR="00920D16" w:rsidRPr="00920D16" w:rsidRDefault="00805EC7" w:rsidP="00920D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2.2.8 </w:t>
      </w:r>
      <w:r w:rsidR="00920D16" w:rsidRPr="00920D16">
        <w:rPr>
          <w:rFonts w:ascii="Times New Roman" w:hAnsi="Times New Roman" w:cs="Times New Roman"/>
          <w:b/>
          <w:bCs/>
          <w:sz w:val="24"/>
          <w:szCs w:val="24"/>
        </w:rPr>
        <w:t>Pre-treatment of polyester with NaOH</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The polyester fabric was treated with 15% NaOH at 60°C for 30 minutes to achieve a weight loss of 5%. This treatment was intended to provide sufficient hydroxyl and carboxyl end groups for subsequent treatment.</w:t>
      </w:r>
    </w:p>
    <w:p w:rsidR="00920D16" w:rsidRPr="00920D16" w:rsidRDefault="00805EC7" w:rsidP="00920D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2.2.9 </w:t>
      </w:r>
      <w:r w:rsidR="00920D16" w:rsidRPr="00920D16">
        <w:rPr>
          <w:rFonts w:ascii="Times New Roman" w:hAnsi="Times New Roman" w:cs="Times New Roman"/>
          <w:b/>
          <w:bCs/>
          <w:sz w:val="24"/>
          <w:szCs w:val="24"/>
        </w:rPr>
        <w:t>Padding treatment with sericin</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The pre-treated polyester fabric was padded with a sericin solution (20 g/l) coupled with glutaraldehyde (1% v/v), magnesium chloride (1% w/v), and acetic acid (0.1% v/v). The cushioned fabric was hung for drying and curing.</w:t>
      </w:r>
    </w:p>
    <w:p w:rsidR="00920D16" w:rsidRDefault="00805EC7" w:rsidP="00920D1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2.2.10 </w:t>
      </w:r>
      <w:r w:rsidR="00920D16" w:rsidRPr="00920D16">
        <w:rPr>
          <w:rFonts w:ascii="Times New Roman" w:hAnsi="Times New Roman" w:cs="Times New Roman"/>
          <w:b/>
          <w:bCs/>
          <w:sz w:val="24"/>
          <w:szCs w:val="24"/>
        </w:rPr>
        <w:t>Performance testing</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The treated samples were cleaned and dried before being subjected to various performance tests. The antistatic property of the cloth was determined using a Static Honest meter in accordance with Japanese Standard JIS L 1094: 1997. The moisture content of the completed samples was determined using Sartorius Moisture Analyzer.</w:t>
      </w:r>
    </w:p>
    <w:p w:rsidR="004430EB" w:rsidRDefault="004430EB" w:rsidP="00920D16">
      <w:pPr>
        <w:spacing w:line="360" w:lineRule="auto"/>
        <w:jc w:val="both"/>
        <w:rPr>
          <w:rFonts w:ascii="Times New Roman" w:hAnsi="Times New Roman" w:cs="Times New Roman"/>
          <w:b/>
          <w:bCs/>
          <w:sz w:val="24"/>
          <w:szCs w:val="24"/>
        </w:rPr>
      </w:pPr>
    </w:p>
    <w:p w:rsidR="004430EB" w:rsidRDefault="004430EB" w:rsidP="00920D16">
      <w:pPr>
        <w:spacing w:line="360" w:lineRule="auto"/>
        <w:jc w:val="both"/>
        <w:rPr>
          <w:rFonts w:ascii="Times New Roman" w:hAnsi="Times New Roman" w:cs="Times New Roman"/>
          <w:b/>
          <w:bCs/>
          <w:sz w:val="24"/>
          <w:szCs w:val="24"/>
        </w:rPr>
      </w:pPr>
    </w:p>
    <w:p w:rsidR="00920D16" w:rsidRPr="00920D16" w:rsidRDefault="00805EC7" w:rsidP="00920D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2.2.11 </w:t>
      </w:r>
      <w:r w:rsidR="00920D16" w:rsidRPr="00920D16">
        <w:rPr>
          <w:rFonts w:ascii="Times New Roman" w:hAnsi="Times New Roman" w:cs="Times New Roman"/>
          <w:b/>
          <w:bCs/>
          <w:sz w:val="24"/>
          <w:szCs w:val="24"/>
        </w:rPr>
        <w:t>Wetting time</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 xml:space="preserve"> The time it took for the fabric to absorb an 18 L water droplet was measured using a stopwatch. The average wetting time was estimated after taking measurements on four distinct sections of the fabric.</w:t>
      </w:r>
    </w:p>
    <w:p w:rsidR="00920D16" w:rsidRPr="00920D16" w:rsidRDefault="00805EC7" w:rsidP="00920D1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2.2.12 </w:t>
      </w:r>
      <w:r w:rsidR="00920D16" w:rsidRPr="00920D16">
        <w:rPr>
          <w:rFonts w:ascii="Times New Roman" w:hAnsi="Times New Roman" w:cs="Times New Roman"/>
          <w:b/>
          <w:bCs/>
          <w:sz w:val="24"/>
          <w:szCs w:val="24"/>
        </w:rPr>
        <w:t>Wicking time</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 xml:space="preserve"> The time it took for water to rise (20 mm) between three datum lines on a rectangular polyester sample (100 mm x 20 mm) was recorded as vertical wicking time.</w:t>
      </w:r>
    </w:p>
    <w:p w:rsidR="00920D16" w:rsidRDefault="00805EC7" w:rsidP="00920D1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2.2.13 </w:t>
      </w:r>
      <w:r w:rsidR="00920D16" w:rsidRPr="00920D16">
        <w:rPr>
          <w:rFonts w:ascii="Times New Roman" w:hAnsi="Times New Roman" w:cs="Times New Roman"/>
          <w:b/>
          <w:bCs/>
          <w:sz w:val="24"/>
          <w:szCs w:val="24"/>
        </w:rPr>
        <w:t>Dyeing</w:t>
      </w:r>
      <w:r w:rsidR="00920D16" w:rsidRPr="00920D16">
        <w:rPr>
          <w:rFonts w:ascii="Times New Roman" w:hAnsi="Times New Roman" w:cs="Times New Roman"/>
          <w:sz w:val="24"/>
          <w:szCs w:val="24"/>
        </w:rPr>
        <w:t xml:space="preserve"> </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 xml:space="preserve">The untreated and sericin-treated polyester samples were dyed with acid dyes in the same way that silk is dyed with acid dyes. The dye solutions were prepared with acetic acid and sodium </w:t>
      </w:r>
      <w:proofErr w:type="spellStart"/>
      <w:r w:rsidRPr="00920D16">
        <w:rPr>
          <w:rFonts w:ascii="Times New Roman" w:hAnsi="Times New Roman" w:cs="Times New Roman"/>
          <w:sz w:val="24"/>
          <w:szCs w:val="24"/>
        </w:rPr>
        <w:t>sulfate</w:t>
      </w:r>
      <w:proofErr w:type="spellEnd"/>
      <w:r w:rsidRPr="00920D16">
        <w:rPr>
          <w:rFonts w:ascii="Times New Roman" w:hAnsi="Times New Roman" w:cs="Times New Roman"/>
          <w:sz w:val="24"/>
          <w:szCs w:val="24"/>
        </w:rPr>
        <w:t xml:space="preserve"> to prevent rushing of the dyes to the surface. The material was then entered into the dye bath, dyed at 80°C for 1 hour, and removed, rinsed, and dried.</w:t>
      </w:r>
    </w:p>
    <w:p w:rsidR="00920D16" w:rsidRPr="00920D16" w:rsidRDefault="00920D16" w:rsidP="00920D16">
      <w:pPr>
        <w:spacing w:line="360" w:lineRule="auto"/>
        <w:jc w:val="both"/>
        <w:rPr>
          <w:rFonts w:ascii="Times New Roman" w:hAnsi="Times New Roman" w:cs="Times New Roman"/>
          <w:sz w:val="24"/>
          <w:szCs w:val="24"/>
        </w:rPr>
      </w:pPr>
      <w:r w:rsidRPr="00920D16">
        <w:rPr>
          <w:rFonts w:ascii="Times New Roman" w:hAnsi="Times New Roman" w:cs="Times New Roman"/>
          <w:sz w:val="24"/>
          <w:szCs w:val="24"/>
        </w:rPr>
        <w:t xml:space="preserve">Washing of dyed samples: The </w:t>
      </w:r>
      <w:proofErr w:type="spellStart"/>
      <w:r w:rsidRPr="00920D16">
        <w:rPr>
          <w:rFonts w:ascii="Times New Roman" w:hAnsi="Times New Roman" w:cs="Times New Roman"/>
          <w:sz w:val="24"/>
          <w:szCs w:val="24"/>
        </w:rPr>
        <w:t>colored</w:t>
      </w:r>
      <w:proofErr w:type="spellEnd"/>
      <w:r w:rsidRPr="00920D16">
        <w:rPr>
          <w:rFonts w:ascii="Times New Roman" w:hAnsi="Times New Roman" w:cs="Times New Roman"/>
          <w:sz w:val="24"/>
          <w:szCs w:val="24"/>
        </w:rPr>
        <w:t xml:space="preserve"> samples were tested for washing fastness with 2 </w:t>
      </w:r>
      <w:proofErr w:type="spellStart"/>
      <w:r w:rsidRPr="00920D16">
        <w:rPr>
          <w:rFonts w:ascii="Times New Roman" w:hAnsi="Times New Roman" w:cs="Times New Roman"/>
          <w:sz w:val="24"/>
          <w:szCs w:val="24"/>
        </w:rPr>
        <w:t>gpl</w:t>
      </w:r>
      <w:proofErr w:type="spellEnd"/>
      <w:r w:rsidRPr="00920D16">
        <w:rPr>
          <w:rFonts w:ascii="Times New Roman" w:hAnsi="Times New Roman" w:cs="Times New Roman"/>
          <w:sz w:val="24"/>
          <w:szCs w:val="24"/>
        </w:rPr>
        <w:t xml:space="preserve"> non-ionic detergents at 60°C for 20 minutes (as per ISO 3 Standard).</w:t>
      </w:r>
    </w:p>
    <w:p w:rsidR="00920D16" w:rsidRPr="00994483" w:rsidRDefault="00920D16" w:rsidP="00920D16">
      <w:pPr>
        <w:spacing w:line="360" w:lineRule="auto"/>
        <w:jc w:val="both"/>
        <w:rPr>
          <w:rFonts w:ascii="Times New Roman" w:hAnsi="Times New Roman" w:cs="Times New Roman"/>
          <w:sz w:val="24"/>
          <w:szCs w:val="24"/>
          <w:vertAlign w:val="superscript"/>
        </w:rPr>
      </w:pPr>
      <w:r w:rsidRPr="00920D16">
        <w:rPr>
          <w:rFonts w:ascii="Times New Roman" w:hAnsi="Times New Roman" w:cs="Times New Roman"/>
          <w:sz w:val="24"/>
          <w:szCs w:val="24"/>
        </w:rPr>
        <w:t xml:space="preserve">Measurement of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parameters: The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value (K/S values) and other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parameters such as L*, a*, b*, C* and h° were measured in Premier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Scan Spectrophotometer.</w:t>
      </w:r>
      <w:r w:rsidR="00994483">
        <w:rPr>
          <w:rFonts w:ascii="Times New Roman" w:hAnsi="Times New Roman" w:cs="Times New Roman"/>
          <w:sz w:val="24"/>
          <w:szCs w:val="24"/>
          <w:vertAlign w:val="superscript"/>
        </w:rPr>
        <w:t>[5]</w:t>
      </w:r>
    </w:p>
    <w:p w:rsidR="00920D16" w:rsidRDefault="00805EC7" w:rsidP="00920D16">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2.2.14 </w:t>
      </w:r>
      <w:r w:rsidR="00920D16" w:rsidRPr="00920D16">
        <w:rPr>
          <w:rFonts w:ascii="Times New Roman" w:hAnsi="Times New Roman" w:cs="Times New Roman"/>
          <w:b/>
          <w:bCs/>
          <w:sz w:val="24"/>
          <w:szCs w:val="24"/>
        </w:rPr>
        <w:t>Redyeing studies with acid dyes</w:t>
      </w:r>
      <w:r w:rsidR="00920D16" w:rsidRPr="00920D16">
        <w:rPr>
          <w:rFonts w:ascii="Times New Roman" w:hAnsi="Times New Roman" w:cs="Times New Roman"/>
          <w:sz w:val="24"/>
          <w:szCs w:val="24"/>
        </w:rPr>
        <w:t xml:space="preserve"> </w:t>
      </w:r>
    </w:p>
    <w:p w:rsidR="00640FCA" w:rsidRPr="00550D92" w:rsidRDefault="00920D16" w:rsidP="00920D16">
      <w:pPr>
        <w:spacing w:line="360" w:lineRule="auto"/>
        <w:jc w:val="both"/>
        <w:rPr>
          <w:rFonts w:ascii="Times New Roman" w:hAnsi="Times New Roman" w:cs="Times New Roman"/>
          <w:sz w:val="24"/>
          <w:szCs w:val="24"/>
          <w:vertAlign w:val="superscript"/>
        </w:rPr>
      </w:pPr>
      <w:r w:rsidRPr="00920D16">
        <w:rPr>
          <w:rFonts w:ascii="Times New Roman" w:hAnsi="Times New Roman" w:cs="Times New Roman"/>
          <w:sz w:val="24"/>
          <w:szCs w:val="24"/>
        </w:rPr>
        <w:t xml:space="preserve">The stability of sericin on the polyester can be confirmed by dyeing the sericin-treated samples before and after washing together with acid dyes and comparing the shade with a computer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matching system. The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value (K/S values) and other </w:t>
      </w:r>
      <w:proofErr w:type="spellStart"/>
      <w:r w:rsidRPr="00920D16">
        <w:rPr>
          <w:rFonts w:ascii="Times New Roman" w:hAnsi="Times New Roman" w:cs="Times New Roman"/>
          <w:sz w:val="24"/>
          <w:szCs w:val="24"/>
        </w:rPr>
        <w:t>color</w:t>
      </w:r>
      <w:proofErr w:type="spellEnd"/>
      <w:r w:rsidRPr="00920D16">
        <w:rPr>
          <w:rFonts w:ascii="Times New Roman" w:hAnsi="Times New Roman" w:cs="Times New Roman"/>
          <w:sz w:val="24"/>
          <w:szCs w:val="24"/>
        </w:rPr>
        <w:t xml:space="preserve"> parameters such as L*, a*, b*, C* and h° can be compared subjectively.</w:t>
      </w:r>
      <w:r w:rsidR="00550D92">
        <w:rPr>
          <w:rFonts w:ascii="Times New Roman" w:hAnsi="Times New Roman" w:cs="Times New Roman"/>
          <w:sz w:val="24"/>
          <w:szCs w:val="24"/>
          <w:vertAlign w:val="superscript"/>
        </w:rPr>
        <w:t>[6]</w:t>
      </w:r>
    </w:p>
    <w:p w:rsidR="00211E96" w:rsidRPr="00FA58AF" w:rsidRDefault="00640FCA" w:rsidP="00FA58AF">
      <w:pPr>
        <w:pStyle w:val="ListParagraph"/>
        <w:numPr>
          <w:ilvl w:val="0"/>
          <w:numId w:val="1"/>
        </w:numPr>
        <w:spacing w:line="360" w:lineRule="auto"/>
        <w:jc w:val="center"/>
        <w:rPr>
          <w:rFonts w:ascii="Times New Roman" w:hAnsi="Times New Roman" w:cs="Times New Roman"/>
          <w:b/>
          <w:bCs/>
          <w:sz w:val="28"/>
          <w:szCs w:val="28"/>
        </w:rPr>
      </w:pPr>
      <w:r w:rsidRPr="005E77FA">
        <w:rPr>
          <w:rFonts w:ascii="Times New Roman" w:hAnsi="Times New Roman" w:cs="Times New Roman"/>
          <w:b/>
          <w:bCs/>
          <w:sz w:val="28"/>
          <w:szCs w:val="28"/>
        </w:rPr>
        <w:t>RESULT AND DISCUSSION</w:t>
      </w:r>
    </w:p>
    <w:p w:rsidR="005E77FA" w:rsidRPr="00F45AE8" w:rsidRDefault="005E77FA" w:rsidP="00F45AE8">
      <w:pPr>
        <w:pStyle w:val="ListParagraph"/>
        <w:numPr>
          <w:ilvl w:val="1"/>
          <w:numId w:val="4"/>
        </w:numPr>
        <w:spacing w:line="360" w:lineRule="auto"/>
        <w:rPr>
          <w:rFonts w:ascii="Times New Roman" w:hAnsi="Times New Roman" w:cs="Times New Roman"/>
          <w:b/>
          <w:bCs/>
          <w:sz w:val="24"/>
          <w:szCs w:val="24"/>
        </w:rPr>
      </w:pPr>
      <w:r w:rsidRPr="00F45AE8">
        <w:rPr>
          <w:rFonts w:ascii="Times New Roman" w:hAnsi="Times New Roman" w:cs="Times New Roman"/>
          <w:b/>
          <w:bCs/>
          <w:sz w:val="24"/>
          <w:szCs w:val="24"/>
        </w:rPr>
        <w:t>Fabric Thickness</w:t>
      </w:r>
    </w:p>
    <w:p w:rsidR="00F45AE8" w:rsidRDefault="005E77FA" w:rsidP="00F45AE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T</w:t>
      </w:r>
      <w:r w:rsidRPr="005E77FA">
        <w:rPr>
          <w:rFonts w:ascii="Times New Roman" w:hAnsi="Times New Roman" w:cs="Times New Roman"/>
          <w:bCs/>
          <w:sz w:val="24"/>
          <w:szCs w:val="24"/>
        </w:rPr>
        <w:t xml:space="preserve">he fabric thickness of treated and untreated fabric is determined using </w:t>
      </w:r>
      <w:proofErr w:type="gramStart"/>
      <w:r w:rsidRPr="005E77FA">
        <w:rPr>
          <w:rFonts w:ascii="Times New Roman" w:hAnsi="Times New Roman" w:cs="Times New Roman"/>
          <w:bCs/>
          <w:sz w:val="24"/>
          <w:szCs w:val="24"/>
        </w:rPr>
        <w:t>5 inch</w:t>
      </w:r>
      <w:proofErr w:type="gramEnd"/>
      <w:r w:rsidRPr="005E77FA">
        <w:rPr>
          <w:rFonts w:ascii="Times New Roman" w:hAnsi="Times New Roman" w:cs="Times New Roman"/>
          <w:bCs/>
          <w:sz w:val="24"/>
          <w:szCs w:val="24"/>
        </w:rPr>
        <w:t xml:space="preserve"> diameter</w:t>
      </w:r>
      <w:r>
        <w:rPr>
          <w:rFonts w:ascii="Times New Roman" w:hAnsi="Times New Roman" w:cs="Times New Roman"/>
          <w:bCs/>
          <w:sz w:val="24"/>
          <w:szCs w:val="24"/>
        </w:rPr>
        <w:t xml:space="preserve"> </w:t>
      </w:r>
      <w:r w:rsidRPr="005E77FA">
        <w:rPr>
          <w:rFonts w:ascii="Times New Roman" w:hAnsi="Times New Roman" w:cs="Times New Roman"/>
          <w:bCs/>
          <w:sz w:val="24"/>
          <w:szCs w:val="24"/>
        </w:rPr>
        <w:t>sample</w:t>
      </w:r>
      <w:r w:rsidRPr="005E77FA">
        <w:rPr>
          <w:rFonts w:ascii="Times New Roman" w:hAnsi="Times New Roman" w:cs="Times New Roman"/>
          <w:b/>
          <w:bCs/>
          <w:sz w:val="28"/>
          <w:szCs w:val="28"/>
        </w:rPr>
        <w:t>.</w:t>
      </w:r>
      <w:r w:rsidRPr="005E77FA">
        <w:t xml:space="preserve"> </w:t>
      </w:r>
      <w:r w:rsidRPr="005E77FA">
        <w:rPr>
          <w:rFonts w:ascii="Times New Roman" w:hAnsi="Times New Roman" w:cs="Times New Roman"/>
          <w:bCs/>
          <w:sz w:val="24"/>
          <w:szCs w:val="24"/>
        </w:rPr>
        <w:t>The Fabric Thickness is measured in mm(millimetre) of the sample before and after the</w:t>
      </w:r>
      <w:r>
        <w:rPr>
          <w:rFonts w:ascii="Times New Roman" w:hAnsi="Times New Roman" w:cs="Times New Roman"/>
          <w:bCs/>
          <w:sz w:val="24"/>
          <w:szCs w:val="24"/>
        </w:rPr>
        <w:t xml:space="preserve"> </w:t>
      </w:r>
      <w:r w:rsidR="00442B5C" w:rsidRPr="005E77FA">
        <w:rPr>
          <w:rFonts w:ascii="Times New Roman" w:hAnsi="Times New Roman" w:cs="Times New Roman"/>
          <w:bCs/>
          <w:sz w:val="24"/>
          <w:szCs w:val="24"/>
        </w:rPr>
        <w:t>process.</w:t>
      </w:r>
      <w:r w:rsidR="00442B5C">
        <w:rPr>
          <w:rFonts w:ascii="Times New Roman" w:hAnsi="Times New Roman" w:cs="Times New Roman"/>
          <w:bCs/>
          <w:sz w:val="24"/>
          <w:szCs w:val="24"/>
        </w:rPr>
        <w:t xml:space="preserve"> The fabric thickness test is given in the table 1.</w:t>
      </w:r>
      <w:r w:rsidRPr="005E77FA">
        <w:rPr>
          <w:rFonts w:ascii="Times New Roman" w:hAnsi="Times New Roman" w:cs="Times New Roman"/>
          <w:bCs/>
          <w:sz w:val="24"/>
          <w:szCs w:val="24"/>
        </w:rPr>
        <w:t xml:space="preserve"> It </w:t>
      </w:r>
      <w:r>
        <w:rPr>
          <w:rFonts w:ascii="Times New Roman" w:hAnsi="Times New Roman" w:cs="Times New Roman"/>
          <w:bCs/>
          <w:sz w:val="24"/>
          <w:szCs w:val="24"/>
        </w:rPr>
        <w:t xml:space="preserve">is clear from the above Table 1 </w:t>
      </w:r>
      <w:r w:rsidRPr="005E77FA">
        <w:rPr>
          <w:rFonts w:ascii="Times New Roman" w:hAnsi="Times New Roman" w:cs="Times New Roman"/>
          <w:bCs/>
          <w:sz w:val="24"/>
          <w:szCs w:val="24"/>
        </w:rPr>
        <w:t>the thickness values before and</w:t>
      </w:r>
      <w:r>
        <w:rPr>
          <w:rFonts w:ascii="Times New Roman" w:hAnsi="Times New Roman" w:cs="Times New Roman"/>
          <w:bCs/>
          <w:sz w:val="24"/>
          <w:szCs w:val="24"/>
        </w:rPr>
        <w:t xml:space="preserve"> </w:t>
      </w:r>
      <w:r w:rsidRPr="005E77FA">
        <w:rPr>
          <w:rFonts w:ascii="Times New Roman" w:hAnsi="Times New Roman" w:cs="Times New Roman"/>
          <w:bCs/>
          <w:sz w:val="24"/>
          <w:szCs w:val="24"/>
        </w:rPr>
        <w:t>after the treatment or process are the same for each sample, it is likely that the treatment</w:t>
      </w:r>
      <w:r>
        <w:rPr>
          <w:rFonts w:ascii="Times New Roman" w:hAnsi="Times New Roman" w:cs="Times New Roman"/>
          <w:bCs/>
          <w:sz w:val="24"/>
          <w:szCs w:val="24"/>
        </w:rPr>
        <w:t xml:space="preserve"> </w:t>
      </w:r>
      <w:r w:rsidRPr="005E77FA">
        <w:rPr>
          <w:rFonts w:ascii="Times New Roman" w:hAnsi="Times New Roman" w:cs="Times New Roman"/>
          <w:bCs/>
          <w:sz w:val="24"/>
          <w:szCs w:val="24"/>
        </w:rPr>
        <w:t>did not have a significant effect on the thickness of the samples.</w:t>
      </w:r>
    </w:p>
    <w:p w:rsidR="00F45AE8" w:rsidRPr="00F45AE8" w:rsidRDefault="00F45AE8" w:rsidP="00F45AE8">
      <w:pPr>
        <w:pStyle w:val="ListParagraph"/>
        <w:numPr>
          <w:ilvl w:val="1"/>
          <w:numId w:val="4"/>
        </w:numPr>
        <w:spacing w:line="360" w:lineRule="auto"/>
        <w:jc w:val="both"/>
        <w:rPr>
          <w:rFonts w:ascii="Times New Roman" w:hAnsi="Times New Roman" w:cs="Times New Roman"/>
          <w:b/>
          <w:bCs/>
          <w:sz w:val="24"/>
          <w:szCs w:val="24"/>
        </w:rPr>
      </w:pPr>
      <w:r w:rsidRPr="00F45AE8">
        <w:rPr>
          <w:rFonts w:ascii="Times New Roman" w:hAnsi="Times New Roman" w:cs="Times New Roman"/>
          <w:b/>
          <w:bCs/>
          <w:sz w:val="24"/>
          <w:szCs w:val="24"/>
        </w:rPr>
        <w:lastRenderedPageBreak/>
        <w:t>Fabric Weight</w:t>
      </w:r>
    </w:p>
    <w:p w:rsidR="00F45AE8" w:rsidRDefault="00F45AE8" w:rsidP="00EE712E">
      <w:pPr>
        <w:spacing w:line="360" w:lineRule="auto"/>
        <w:jc w:val="both"/>
        <w:rPr>
          <w:rFonts w:ascii="Times New Roman" w:hAnsi="Times New Roman" w:cs="Times New Roman"/>
          <w:bCs/>
          <w:sz w:val="24"/>
          <w:szCs w:val="24"/>
        </w:rPr>
      </w:pPr>
      <w:r w:rsidRPr="00F45AE8">
        <w:rPr>
          <w:rFonts w:ascii="Times New Roman" w:hAnsi="Times New Roman" w:cs="Times New Roman"/>
          <w:bCs/>
          <w:sz w:val="24"/>
          <w:szCs w:val="24"/>
        </w:rPr>
        <w:t xml:space="preserve">The Fabric weight of treated and untreated sample is determined using the </w:t>
      </w:r>
      <w:proofErr w:type="gramStart"/>
      <w:r w:rsidRPr="00F45AE8">
        <w:rPr>
          <w:rFonts w:ascii="Times New Roman" w:hAnsi="Times New Roman" w:cs="Times New Roman"/>
          <w:bCs/>
          <w:sz w:val="24"/>
          <w:szCs w:val="24"/>
        </w:rPr>
        <w:t>5 inch</w:t>
      </w:r>
      <w:proofErr w:type="gramEnd"/>
      <w:r w:rsidRPr="00F45AE8">
        <w:rPr>
          <w:rFonts w:ascii="Times New Roman" w:hAnsi="Times New Roman" w:cs="Times New Roman"/>
          <w:bCs/>
          <w:sz w:val="24"/>
          <w:szCs w:val="24"/>
        </w:rPr>
        <w:t xml:space="preserve"> diameter</w:t>
      </w:r>
      <w:r w:rsidR="00EE712E">
        <w:rPr>
          <w:rFonts w:ascii="Times New Roman" w:hAnsi="Times New Roman" w:cs="Times New Roman"/>
          <w:bCs/>
          <w:sz w:val="24"/>
          <w:szCs w:val="24"/>
        </w:rPr>
        <w:t xml:space="preserve"> </w:t>
      </w:r>
      <w:r w:rsidRPr="00F45AE8">
        <w:rPr>
          <w:rFonts w:ascii="Times New Roman" w:hAnsi="Times New Roman" w:cs="Times New Roman"/>
          <w:bCs/>
          <w:sz w:val="24"/>
          <w:szCs w:val="24"/>
        </w:rPr>
        <w:t>sample.</w:t>
      </w:r>
      <w:r>
        <w:rPr>
          <w:rFonts w:ascii="Times New Roman" w:hAnsi="Times New Roman" w:cs="Times New Roman"/>
          <w:bCs/>
          <w:sz w:val="24"/>
          <w:szCs w:val="24"/>
        </w:rPr>
        <w:t xml:space="preserve"> The sample r</w:t>
      </w:r>
      <w:r w:rsidR="00EE712E">
        <w:rPr>
          <w:rFonts w:ascii="Times New Roman" w:hAnsi="Times New Roman" w:cs="Times New Roman"/>
          <w:bCs/>
          <w:sz w:val="24"/>
          <w:szCs w:val="24"/>
        </w:rPr>
        <w:t>esult is given in the table 2.</w:t>
      </w:r>
      <w:r w:rsidR="00EE712E" w:rsidRPr="00EE712E">
        <w:t xml:space="preserve"> </w:t>
      </w:r>
      <w:r w:rsidR="00EE712E">
        <w:rPr>
          <w:rFonts w:ascii="Times New Roman" w:hAnsi="Times New Roman" w:cs="Times New Roman"/>
          <w:bCs/>
          <w:sz w:val="24"/>
          <w:szCs w:val="24"/>
        </w:rPr>
        <w:t xml:space="preserve">From the table 2 it is reported </w:t>
      </w:r>
      <w:r w:rsidR="00EE712E" w:rsidRPr="00EE712E">
        <w:rPr>
          <w:rFonts w:ascii="Times New Roman" w:hAnsi="Times New Roman" w:cs="Times New Roman"/>
          <w:bCs/>
          <w:sz w:val="24"/>
          <w:szCs w:val="24"/>
        </w:rPr>
        <w:t>that the sample PT001 had a fabric weight of 131.4</w:t>
      </w:r>
      <w:r w:rsidR="00EE712E">
        <w:rPr>
          <w:rFonts w:ascii="Times New Roman" w:hAnsi="Times New Roman" w:cs="Times New Roman"/>
          <w:bCs/>
          <w:sz w:val="24"/>
          <w:szCs w:val="24"/>
        </w:rPr>
        <w:t xml:space="preserve"> </w:t>
      </w:r>
      <w:r w:rsidR="00EE712E" w:rsidRPr="00EE712E">
        <w:rPr>
          <w:rFonts w:ascii="Times New Roman" w:hAnsi="Times New Roman" w:cs="Times New Roman"/>
          <w:bCs/>
          <w:sz w:val="24"/>
          <w:szCs w:val="24"/>
        </w:rPr>
        <w:t>gsm before the treatment, and a weight of 132.6 gsm after the treatment. The same can be</w:t>
      </w:r>
      <w:r w:rsidR="00EE712E">
        <w:rPr>
          <w:rFonts w:ascii="Times New Roman" w:hAnsi="Times New Roman" w:cs="Times New Roman"/>
          <w:bCs/>
          <w:sz w:val="24"/>
          <w:szCs w:val="24"/>
        </w:rPr>
        <w:t xml:space="preserve"> </w:t>
      </w:r>
      <w:r w:rsidR="00EE712E" w:rsidRPr="00EE712E">
        <w:rPr>
          <w:rFonts w:ascii="Times New Roman" w:hAnsi="Times New Roman" w:cs="Times New Roman"/>
          <w:bCs/>
          <w:sz w:val="24"/>
          <w:szCs w:val="24"/>
        </w:rPr>
        <w:t>observed for the other samples in the table and resulted in an increase in weight.</w:t>
      </w:r>
    </w:p>
    <w:p w:rsidR="00EE5F99" w:rsidRPr="00EE5F99" w:rsidRDefault="00EE5F99" w:rsidP="00EE5F99">
      <w:pPr>
        <w:pStyle w:val="ListParagraph"/>
        <w:numPr>
          <w:ilvl w:val="1"/>
          <w:numId w:val="4"/>
        </w:numPr>
        <w:spacing w:line="360" w:lineRule="auto"/>
        <w:jc w:val="both"/>
        <w:rPr>
          <w:rFonts w:ascii="Times New Roman" w:hAnsi="Times New Roman" w:cs="Times New Roman"/>
          <w:b/>
          <w:bCs/>
          <w:sz w:val="24"/>
          <w:szCs w:val="24"/>
        </w:rPr>
      </w:pPr>
      <w:r w:rsidRPr="00EE5F99">
        <w:rPr>
          <w:rFonts w:ascii="Times New Roman" w:hAnsi="Times New Roman" w:cs="Times New Roman"/>
          <w:b/>
          <w:bCs/>
          <w:sz w:val="24"/>
          <w:szCs w:val="24"/>
        </w:rPr>
        <w:t>Abrasion</w:t>
      </w:r>
    </w:p>
    <w:p w:rsidR="00EE5F99" w:rsidRDefault="00EE5F99" w:rsidP="003E0A14">
      <w:pPr>
        <w:spacing w:line="360" w:lineRule="auto"/>
        <w:jc w:val="both"/>
        <w:rPr>
          <w:rFonts w:ascii="Times New Roman" w:hAnsi="Times New Roman" w:cs="Times New Roman"/>
          <w:bCs/>
          <w:sz w:val="24"/>
          <w:szCs w:val="24"/>
        </w:rPr>
      </w:pPr>
      <w:r w:rsidRPr="00EE5F99">
        <w:rPr>
          <w:rFonts w:ascii="Times New Roman" w:hAnsi="Times New Roman" w:cs="Times New Roman"/>
          <w:bCs/>
          <w:sz w:val="24"/>
          <w:szCs w:val="24"/>
        </w:rPr>
        <w:t>The abrasion is measured as the percentage of weight loss of the sample before and after</w:t>
      </w:r>
      <w:r>
        <w:rPr>
          <w:rFonts w:ascii="Times New Roman" w:hAnsi="Times New Roman" w:cs="Times New Roman"/>
          <w:bCs/>
          <w:sz w:val="24"/>
          <w:szCs w:val="24"/>
        </w:rPr>
        <w:t xml:space="preserve"> the process. The table 3 </w:t>
      </w:r>
      <w:r w:rsidRPr="00EE5F99">
        <w:rPr>
          <w:rFonts w:ascii="Times New Roman" w:hAnsi="Times New Roman" w:cs="Times New Roman"/>
          <w:bCs/>
          <w:sz w:val="24"/>
          <w:szCs w:val="24"/>
        </w:rPr>
        <w:t>shows that all five samples have experienced some</w:t>
      </w:r>
      <w:r>
        <w:rPr>
          <w:rFonts w:ascii="Times New Roman" w:hAnsi="Times New Roman" w:cs="Times New Roman"/>
          <w:bCs/>
          <w:sz w:val="24"/>
          <w:szCs w:val="24"/>
        </w:rPr>
        <w:t xml:space="preserve"> </w:t>
      </w:r>
      <w:r w:rsidRPr="00EE5F99">
        <w:rPr>
          <w:rFonts w:ascii="Times New Roman" w:hAnsi="Times New Roman" w:cs="Times New Roman"/>
          <w:bCs/>
          <w:sz w:val="24"/>
          <w:szCs w:val="24"/>
        </w:rPr>
        <w:t xml:space="preserve">degree of abrasion, </w:t>
      </w:r>
      <w:r w:rsidR="003E0A14" w:rsidRPr="003E0A14">
        <w:rPr>
          <w:rFonts w:ascii="Times New Roman" w:hAnsi="Times New Roman" w:cs="Times New Roman"/>
          <w:bCs/>
          <w:sz w:val="24"/>
          <w:szCs w:val="24"/>
        </w:rPr>
        <w:t xml:space="preserve">The abrasion of fabrics is measured that </w:t>
      </w:r>
      <w:r w:rsidR="003E0A14">
        <w:rPr>
          <w:rFonts w:ascii="Times New Roman" w:hAnsi="Times New Roman" w:cs="Times New Roman"/>
          <w:bCs/>
          <w:sz w:val="24"/>
          <w:szCs w:val="24"/>
        </w:rPr>
        <w:t xml:space="preserve">some samples showed an increase </w:t>
      </w:r>
      <w:r w:rsidR="003E0A14" w:rsidRPr="003E0A14">
        <w:rPr>
          <w:rFonts w:ascii="Times New Roman" w:hAnsi="Times New Roman" w:cs="Times New Roman"/>
          <w:bCs/>
          <w:sz w:val="24"/>
          <w:szCs w:val="24"/>
        </w:rPr>
        <w:t>in abrasion after the treatment</w:t>
      </w:r>
      <w:r w:rsidR="003E0A14">
        <w:rPr>
          <w:rFonts w:ascii="Times New Roman" w:hAnsi="Times New Roman" w:cs="Times New Roman"/>
          <w:bCs/>
          <w:sz w:val="24"/>
          <w:szCs w:val="24"/>
        </w:rPr>
        <w:t xml:space="preserve">, </w:t>
      </w:r>
      <w:r w:rsidRPr="00EE5F99">
        <w:rPr>
          <w:rFonts w:ascii="Times New Roman" w:hAnsi="Times New Roman" w:cs="Times New Roman"/>
          <w:bCs/>
          <w:sz w:val="24"/>
          <w:szCs w:val="24"/>
        </w:rPr>
        <w:t>so</w:t>
      </w:r>
      <w:r>
        <w:rPr>
          <w:rFonts w:ascii="Times New Roman" w:hAnsi="Times New Roman" w:cs="Times New Roman"/>
          <w:bCs/>
          <w:sz w:val="24"/>
          <w:szCs w:val="24"/>
        </w:rPr>
        <w:t xml:space="preserve"> the results suggest that </w:t>
      </w:r>
      <w:r w:rsidRPr="00EE5F99">
        <w:rPr>
          <w:rFonts w:ascii="Times New Roman" w:hAnsi="Times New Roman" w:cs="Times New Roman"/>
          <w:bCs/>
          <w:sz w:val="24"/>
          <w:szCs w:val="24"/>
        </w:rPr>
        <w:t>these samples may have good abrasion resistance.</w:t>
      </w:r>
    </w:p>
    <w:p w:rsidR="00EE5F99" w:rsidRDefault="00EE5F99" w:rsidP="00EE5F99">
      <w:pPr>
        <w:pStyle w:val="ListParagraph"/>
        <w:numPr>
          <w:ilvl w:val="1"/>
          <w:numId w:val="4"/>
        </w:numPr>
        <w:spacing w:line="360" w:lineRule="auto"/>
        <w:jc w:val="both"/>
        <w:rPr>
          <w:rFonts w:ascii="Times New Roman" w:hAnsi="Times New Roman" w:cs="Times New Roman"/>
          <w:b/>
          <w:bCs/>
          <w:sz w:val="24"/>
          <w:szCs w:val="24"/>
        </w:rPr>
      </w:pPr>
      <w:r w:rsidRPr="00EE5F99">
        <w:rPr>
          <w:rFonts w:ascii="Times New Roman" w:hAnsi="Times New Roman" w:cs="Times New Roman"/>
          <w:b/>
          <w:bCs/>
          <w:sz w:val="24"/>
          <w:szCs w:val="24"/>
        </w:rPr>
        <w:t>Colour Fastness Test</w:t>
      </w:r>
    </w:p>
    <w:p w:rsidR="00DE3F7F" w:rsidRDefault="004E0096" w:rsidP="00DE3F7F">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3.4.1 </w:t>
      </w:r>
      <w:r w:rsidR="00DE3F7F" w:rsidRPr="00DE3F7F">
        <w:rPr>
          <w:rFonts w:ascii="Times New Roman" w:hAnsi="Times New Roman" w:cs="Times New Roman"/>
          <w:b/>
          <w:bCs/>
          <w:sz w:val="24"/>
          <w:szCs w:val="24"/>
        </w:rPr>
        <w:t>Rubbing (Dry &amp;Wet)</w:t>
      </w:r>
      <w:r w:rsidR="00DE3F7F" w:rsidRPr="00DE3F7F">
        <w:rPr>
          <w:rFonts w:ascii="Times New Roman" w:hAnsi="Times New Roman" w:cs="Times New Roman"/>
          <w:bCs/>
          <w:sz w:val="24"/>
          <w:szCs w:val="24"/>
        </w:rPr>
        <w:t xml:space="preserve"> </w:t>
      </w:r>
      <w:r w:rsidR="002675DD">
        <w:rPr>
          <w:rFonts w:ascii="Times New Roman" w:hAnsi="Times New Roman" w:cs="Times New Roman"/>
          <w:bCs/>
          <w:sz w:val="24"/>
          <w:szCs w:val="24"/>
        </w:rPr>
        <w:t>–</w:t>
      </w:r>
      <w:r w:rsidR="00DE3F7F" w:rsidRPr="00DE3F7F">
        <w:rPr>
          <w:rFonts w:ascii="Times New Roman" w:hAnsi="Times New Roman" w:cs="Times New Roman"/>
          <w:bCs/>
          <w:sz w:val="24"/>
          <w:szCs w:val="24"/>
        </w:rPr>
        <w:t xml:space="preserve"> </w:t>
      </w:r>
      <w:r w:rsidR="002675DD">
        <w:rPr>
          <w:rFonts w:ascii="Times New Roman" w:hAnsi="Times New Roman" w:cs="Times New Roman"/>
          <w:bCs/>
          <w:sz w:val="24"/>
          <w:szCs w:val="24"/>
        </w:rPr>
        <w:t xml:space="preserve">The sample test result is given in the table </w:t>
      </w:r>
      <w:proofErr w:type="gramStart"/>
      <w:r w:rsidR="002675DD">
        <w:rPr>
          <w:rFonts w:ascii="Times New Roman" w:hAnsi="Times New Roman" w:cs="Times New Roman"/>
          <w:bCs/>
          <w:sz w:val="24"/>
          <w:szCs w:val="24"/>
        </w:rPr>
        <w:t>4.</w:t>
      </w:r>
      <w:r w:rsidR="00DE3F7F" w:rsidRPr="00DE3F7F">
        <w:rPr>
          <w:rFonts w:ascii="Times New Roman" w:hAnsi="Times New Roman" w:cs="Times New Roman"/>
          <w:bCs/>
          <w:sz w:val="24"/>
          <w:szCs w:val="24"/>
        </w:rPr>
        <w:t>Most</w:t>
      </w:r>
      <w:proofErr w:type="gramEnd"/>
      <w:r w:rsidR="00DE3F7F" w:rsidRPr="00DE3F7F">
        <w:rPr>
          <w:rFonts w:ascii="Times New Roman" w:hAnsi="Times New Roman" w:cs="Times New Roman"/>
          <w:bCs/>
          <w:sz w:val="24"/>
          <w:szCs w:val="24"/>
        </w:rPr>
        <w:t xml:space="preserve"> samples had good to excellent colour fastness, with</w:t>
      </w:r>
      <w:r w:rsidR="00DE3F7F">
        <w:rPr>
          <w:rFonts w:ascii="Times New Roman" w:hAnsi="Times New Roman" w:cs="Times New Roman"/>
          <w:bCs/>
          <w:sz w:val="24"/>
          <w:szCs w:val="24"/>
        </w:rPr>
        <w:t xml:space="preserve"> </w:t>
      </w:r>
      <w:r w:rsidR="00DE3F7F" w:rsidRPr="00DE3F7F">
        <w:rPr>
          <w:rFonts w:ascii="Times New Roman" w:hAnsi="Times New Roman" w:cs="Times New Roman"/>
          <w:bCs/>
          <w:sz w:val="24"/>
          <w:szCs w:val="24"/>
        </w:rPr>
        <w:t>sample PT001 having a colour fastness of 3 for wet treatment and 4/5 for dry treatment.</w:t>
      </w:r>
    </w:p>
    <w:p w:rsidR="00DE3F7F" w:rsidRPr="00DE3F7F" w:rsidRDefault="004E0096" w:rsidP="00DE3F7F">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3.4.2 </w:t>
      </w:r>
      <w:r w:rsidR="00DE3F7F" w:rsidRPr="00DE3F7F">
        <w:rPr>
          <w:rFonts w:ascii="Times New Roman" w:hAnsi="Times New Roman" w:cs="Times New Roman"/>
          <w:b/>
          <w:bCs/>
          <w:sz w:val="24"/>
          <w:szCs w:val="24"/>
        </w:rPr>
        <w:t>Washing</w:t>
      </w:r>
      <w:r w:rsidR="00DE3F7F" w:rsidRPr="00DE3F7F">
        <w:rPr>
          <w:rFonts w:ascii="Times New Roman" w:hAnsi="Times New Roman" w:cs="Times New Roman"/>
          <w:bCs/>
          <w:sz w:val="24"/>
          <w:szCs w:val="24"/>
        </w:rPr>
        <w:t xml:space="preserve"> - The colour fastness results of different samples to washing treatment, with</w:t>
      </w:r>
      <w:r w:rsidR="00DE3F7F">
        <w:rPr>
          <w:rFonts w:ascii="Times New Roman" w:hAnsi="Times New Roman" w:cs="Times New Roman"/>
          <w:bCs/>
          <w:sz w:val="24"/>
          <w:szCs w:val="24"/>
        </w:rPr>
        <w:t xml:space="preserve"> </w:t>
      </w:r>
      <w:r w:rsidR="00DE3F7F" w:rsidRPr="00DE3F7F">
        <w:rPr>
          <w:rFonts w:ascii="Times New Roman" w:hAnsi="Times New Roman" w:cs="Times New Roman"/>
          <w:bCs/>
          <w:sz w:val="24"/>
          <w:szCs w:val="24"/>
        </w:rPr>
        <w:t xml:space="preserve">all samples scoring 4/5 or higher, indicating good to excellent colour </w:t>
      </w:r>
      <w:r w:rsidR="002675DD" w:rsidRPr="00DE3F7F">
        <w:rPr>
          <w:rFonts w:ascii="Times New Roman" w:hAnsi="Times New Roman" w:cs="Times New Roman"/>
          <w:bCs/>
          <w:sz w:val="24"/>
          <w:szCs w:val="24"/>
        </w:rPr>
        <w:t>fastness.</w:t>
      </w:r>
      <w:r w:rsidR="002675DD">
        <w:rPr>
          <w:rFonts w:ascii="Times New Roman" w:hAnsi="Times New Roman" w:cs="Times New Roman"/>
          <w:bCs/>
          <w:sz w:val="24"/>
          <w:szCs w:val="24"/>
        </w:rPr>
        <w:t xml:space="preserve"> The result is given in the table 5.</w:t>
      </w:r>
    </w:p>
    <w:p w:rsidR="00F45AE8" w:rsidRDefault="004E0096" w:rsidP="00DE3F7F">
      <w:pPr>
        <w:spacing w:line="360" w:lineRule="auto"/>
        <w:jc w:val="both"/>
        <w:rPr>
          <w:rFonts w:ascii="Times New Roman" w:hAnsi="Times New Roman" w:cs="Times New Roman"/>
          <w:bCs/>
          <w:sz w:val="24"/>
          <w:szCs w:val="24"/>
        </w:rPr>
      </w:pPr>
      <w:r>
        <w:rPr>
          <w:rFonts w:ascii="Times New Roman" w:hAnsi="Times New Roman" w:cs="Times New Roman"/>
          <w:b/>
          <w:bCs/>
          <w:sz w:val="24"/>
          <w:szCs w:val="24"/>
        </w:rPr>
        <w:t xml:space="preserve">3.4.3 </w:t>
      </w:r>
      <w:r w:rsidR="00DE3F7F" w:rsidRPr="00DE3F7F">
        <w:rPr>
          <w:rFonts w:ascii="Times New Roman" w:hAnsi="Times New Roman" w:cs="Times New Roman"/>
          <w:b/>
          <w:bCs/>
          <w:sz w:val="24"/>
          <w:szCs w:val="24"/>
        </w:rPr>
        <w:t>Perspiration (Acid &amp; Alkaline)</w:t>
      </w:r>
      <w:r w:rsidR="002675DD">
        <w:rPr>
          <w:rFonts w:ascii="Times New Roman" w:hAnsi="Times New Roman" w:cs="Times New Roman"/>
          <w:bCs/>
          <w:sz w:val="24"/>
          <w:szCs w:val="24"/>
        </w:rPr>
        <w:t xml:space="preserve"> - The test results is shown in the table 6 and it </w:t>
      </w:r>
      <w:r w:rsidR="00DE3F7F" w:rsidRPr="00DE3F7F">
        <w:rPr>
          <w:rFonts w:ascii="Times New Roman" w:hAnsi="Times New Roman" w:cs="Times New Roman"/>
          <w:bCs/>
          <w:sz w:val="24"/>
          <w:szCs w:val="24"/>
        </w:rPr>
        <w:t>suggest that the samples exhibit</w:t>
      </w:r>
      <w:r w:rsidR="00DE3F7F">
        <w:rPr>
          <w:rFonts w:ascii="Times New Roman" w:hAnsi="Times New Roman" w:cs="Times New Roman"/>
          <w:bCs/>
          <w:sz w:val="24"/>
          <w:szCs w:val="24"/>
        </w:rPr>
        <w:t xml:space="preserve"> </w:t>
      </w:r>
      <w:r w:rsidR="00DE3F7F" w:rsidRPr="00DE3F7F">
        <w:rPr>
          <w:rFonts w:ascii="Times New Roman" w:hAnsi="Times New Roman" w:cs="Times New Roman"/>
          <w:bCs/>
          <w:sz w:val="24"/>
          <w:szCs w:val="24"/>
        </w:rPr>
        <w:t>moderate to good colour fastness, good to excellent perspiration in acid resistance, and</w:t>
      </w:r>
      <w:r w:rsidR="00DE3F7F">
        <w:rPr>
          <w:rFonts w:ascii="Times New Roman" w:hAnsi="Times New Roman" w:cs="Times New Roman"/>
          <w:bCs/>
          <w:sz w:val="24"/>
          <w:szCs w:val="24"/>
        </w:rPr>
        <w:t xml:space="preserve"> </w:t>
      </w:r>
      <w:r w:rsidR="00DE3F7F" w:rsidRPr="00DE3F7F">
        <w:rPr>
          <w:rFonts w:ascii="Times New Roman" w:hAnsi="Times New Roman" w:cs="Times New Roman"/>
          <w:bCs/>
          <w:sz w:val="24"/>
          <w:szCs w:val="24"/>
        </w:rPr>
        <w:t>good to excellent in alkaline resistance</w:t>
      </w:r>
      <w:r w:rsidR="00DE3F7F" w:rsidRPr="00DE3F7F">
        <w:rPr>
          <w:rFonts w:ascii="Times New Roman" w:hAnsi="Times New Roman" w:cs="Times New Roman"/>
          <w:b/>
          <w:bCs/>
          <w:sz w:val="24"/>
          <w:szCs w:val="24"/>
        </w:rPr>
        <w:t>.</w:t>
      </w:r>
    </w:p>
    <w:p w:rsidR="0058773D" w:rsidRPr="0058773D" w:rsidRDefault="0058773D" w:rsidP="0058773D">
      <w:pPr>
        <w:rPr>
          <w:rFonts w:ascii="Times New Roman" w:hAnsi="Times New Roman" w:cs="Times New Roman"/>
          <w:sz w:val="24"/>
          <w:szCs w:val="24"/>
        </w:rPr>
      </w:pPr>
    </w:p>
    <w:p w:rsidR="0058773D" w:rsidRDefault="0058773D" w:rsidP="0058773D">
      <w:pPr>
        <w:rPr>
          <w:rFonts w:ascii="Times New Roman" w:hAnsi="Times New Roman" w:cs="Times New Roman"/>
          <w:bCs/>
          <w:sz w:val="24"/>
          <w:szCs w:val="24"/>
        </w:rPr>
      </w:pPr>
    </w:p>
    <w:p w:rsidR="0058773D" w:rsidRDefault="0058773D" w:rsidP="0058773D">
      <w:pPr>
        <w:tabs>
          <w:tab w:val="left" w:pos="1560"/>
        </w:tabs>
        <w:rPr>
          <w:rFonts w:ascii="Times New Roman" w:hAnsi="Times New Roman" w:cs="Times New Roman"/>
          <w:sz w:val="24"/>
          <w:szCs w:val="24"/>
        </w:rPr>
      </w:pPr>
      <w:r>
        <w:rPr>
          <w:rFonts w:ascii="Times New Roman" w:hAnsi="Times New Roman" w:cs="Times New Roman"/>
          <w:sz w:val="24"/>
          <w:szCs w:val="24"/>
        </w:rPr>
        <w:tab/>
      </w:r>
    </w:p>
    <w:p w:rsidR="0058773D" w:rsidRDefault="0058773D" w:rsidP="0058773D">
      <w:pPr>
        <w:tabs>
          <w:tab w:val="left" w:pos="1560"/>
        </w:tabs>
        <w:rPr>
          <w:rFonts w:ascii="Times New Roman" w:hAnsi="Times New Roman" w:cs="Times New Roman"/>
          <w:sz w:val="24"/>
          <w:szCs w:val="24"/>
        </w:rPr>
      </w:pPr>
    </w:p>
    <w:p w:rsidR="0058773D" w:rsidRDefault="0058773D" w:rsidP="0058773D">
      <w:pPr>
        <w:tabs>
          <w:tab w:val="left" w:pos="1560"/>
        </w:tabs>
        <w:rPr>
          <w:rFonts w:ascii="Times New Roman" w:hAnsi="Times New Roman" w:cs="Times New Roman"/>
          <w:sz w:val="24"/>
          <w:szCs w:val="24"/>
        </w:rPr>
      </w:pPr>
    </w:p>
    <w:p w:rsidR="0058773D" w:rsidRDefault="0058773D" w:rsidP="0058773D">
      <w:pPr>
        <w:tabs>
          <w:tab w:val="left" w:pos="1560"/>
        </w:tabs>
        <w:rPr>
          <w:rFonts w:ascii="Times New Roman" w:hAnsi="Times New Roman" w:cs="Times New Roman"/>
          <w:sz w:val="24"/>
          <w:szCs w:val="24"/>
        </w:rPr>
      </w:pPr>
    </w:p>
    <w:p w:rsidR="0058773D" w:rsidRDefault="0058773D" w:rsidP="0058773D">
      <w:pPr>
        <w:tabs>
          <w:tab w:val="left" w:pos="1560"/>
        </w:tabs>
        <w:rPr>
          <w:rFonts w:ascii="Times New Roman" w:hAnsi="Times New Roman" w:cs="Times New Roman"/>
          <w:sz w:val="24"/>
          <w:szCs w:val="24"/>
        </w:rPr>
      </w:pPr>
    </w:p>
    <w:p w:rsidR="0058773D" w:rsidRPr="0058773D" w:rsidRDefault="003515F9" w:rsidP="0058773D">
      <w:pPr>
        <w:tabs>
          <w:tab w:val="left" w:pos="1560"/>
        </w:tabs>
        <w:rPr>
          <w:rFonts w:ascii="Times New Roman" w:hAnsi="Times New Roman" w:cs="Times New Roman"/>
          <w:sz w:val="24"/>
          <w:szCs w:val="24"/>
        </w:rPr>
      </w:pPr>
      <w:r>
        <w:rPr>
          <w:rFonts w:ascii="Times New Roman" w:hAnsi="Times New Roman" w:cs="Times New Roman"/>
          <w:sz w:val="24"/>
          <w:szCs w:val="24"/>
        </w:rPr>
        <w:t xml:space="preserve"> </w:t>
      </w:r>
    </w:p>
    <w:tbl>
      <w:tblPr>
        <w:tblpPr w:leftFromText="180" w:rightFromText="180" w:vertAnchor="text" w:horzAnchor="page" w:tblpX="553" w:tblpY="-7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0"/>
        <w:gridCol w:w="1439"/>
        <w:gridCol w:w="1093"/>
        <w:gridCol w:w="905"/>
      </w:tblGrid>
      <w:tr w:rsidR="00295FB1" w:rsidRPr="001F1FC7" w:rsidTr="00295FB1">
        <w:trPr>
          <w:trHeight w:val="454"/>
        </w:trPr>
        <w:tc>
          <w:tcPr>
            <w:tcW w:w="910" w:type="dxa"/>
          </w:tcPr>
          <w:p w:rsidR="00295FB1" w:rsidRPr="001F1FC7" w:rsidRDefault="00295FB1" w:rsidP="00295FB1">
            <w:pPr>
              <w:spacing w:after="0" w:line="240" w:lineRule="auto"/>
              <w:rPr>
                <w:rFonts w:ascii="Times New Roman" w:hAnsi="Times New Roman"/>
                <w:b/>
                <w:sz w:val="24"/>
                <w:szCs w:val="24"/>
              </w:rPr>
            </w:pP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S.NO</w:t>
            </w:r>
          </w:p>
        </w:tc>
        <w:tc>
          <w:tcPr>
            <w:tcW w:w="1439" w:type="dxa"/>
          </w:tcPr>
          <w:p w:rsidR="00295FB1" w:rsidRPr="001F1FC7" w:rsidRDefault="00295FB1" w:rsidP="00295FB1">
            <w:pPr>
              <w:spacing w:after="0" w:line="240" w:lineRule="auto"/>
              <w:jc w:val="center"/>
              <w:rPr>
                <w:rFonts w:ascii="Times New Roman" w:hAnsi="Times New Roman"/>
                <w:b/>
                <w:sz w:val="24"/>
                <w:szCs w:val="24"/>
              </w:rPr>
            </w:pP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SAMPLE</w:t>
            </w:r>
          </w:p>
        </w:tc>
        <w:tc>
          <w:tcPr>
            <w:tcW w:w="1998" w:type="dxa"/>
            <w:gridSpan w:val="2"/>
          </w:tcPr>
          <w:p w:rsidR="00295FB1" w:rsidRPr="001F1FC7" w:rsidRDefault="00295FB1" w:rsidP="00295FB1">
            <w:pPr>
              <w:spacing w:after="0" w:line="240" w:lineRule="auto"/>
              <w:rPr>
                <w:rFonts w:ascii="Times New Roman" w:hAnsi="Times New Roman"/>
                <w:b/>
                <w:sz w:val="24"/>
                <w:szCs w:val="24"/>
              </w:rPr>
            </w:pPr>
            <w:r w:rsidRPr="001F1FC7">
              <w:rPr>
                <w:rFonts w:ascii="Times New Roman" w:hAnsi="Times New Roman"/>
                <w:b/>
                <w:sz w:val="24"/>
                <w:szCs w:val="24"/>
              </w:rPr>
              <w:t>THICKNESS</w:t>
            </w: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w:t>
            </w:r>
            <w:proofErr w:type="gramStart"/>
            <w:r w:rsidRPr="001F1FC7">
              <w:rPr>
                <w:rFonts w:ascii="Times New Roman" w:hAnsi="Times New Roman"/>
                <w:b/>
                <w:sz w:val="24"/>
                <w:szCs w:val="24"/>
              </w:rPr>
              <w:t>in</w:t>
            </w:r>
            <w:proofErr w:type="gramEnd"/>
            <w:r w:rsidRPr="001F1FC7">
              <w:rPr>
                <w:rFonts w:ascii="Times New Roman" w:hAnsi="Times New Roman"/>
                <w:b/>
                <w:sz w:val="24"/>
                <w:szCs w:val="24"/>
              </w:rPr>
              <w:t xml:space="preserve"> mm)</w:t>
            </w:r>
          </w:p>
        </w:tc>
      </w:tr>
      <w:tr w:rsidR="00295FB1" w:rsidRPr="001F1FC7" w:rsidTr="00295FB1">
        <w:trPr>
          <w:trHeight w:val="66"/>
        </w:trPr>
        <w:tc>
          <w:tcPr>
            <w:tcW w:w="910" w:type="dxa"/>
            <w:vMerge w:val="restart"/>
            <w:tcBorders>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w:t>
            </w:r>
          </w:p>
        </w:tc>
        <w:tc>
          <w:tcPr>
            <w:tcW w:w="1439" w:type="dxa"/>
            <w:vMerge w:val="restart"/>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PT001</w:t>
            </w:r>
          </w:p>
        </w:tc>
        <w:tc>
          <w:tcPr>
            <w:tcW w:w="1093" w:type="dxa"/>
            <w:tcBorders>
              <w:bottom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Before</w:t>
            </w:r>
          </w:p>
        </w:tc>
        <w:tc>
          <w:tcPr>
            <w:tcW w:w="905" w:type="dxa"/>
            <w:tcBorders>
              <w:left w:val="single" w:sz="4" w:space="0" w:color="auto"/>
              <w:bottom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After</w:t>
            </w:r>
          </w:p>
        </w:tc>
      </w:tr>
      <w:tr w:rsidR="00295FB1" w:rsidRPr="001F1FC7" w:rsidTr="00295FB1">
        <w:trPr>
          <w:trHeight w:val="260"/>
        </w:trPr>
        <w:tc>
          <w:tcPr>
            <w:tcW w:w="910" w:type="dxa"/>
            <w:vMerge/>
            <w:tcBorders>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tc>
        <w:tc>
          <w:tcPr>
            <w:tcW w:w="1439" w:type="dxa"/>
            <w:vMerge/>
          </w:tcPr>
          <w:p w:rsidR="00295FB1" w:rsidRPr="001F1FC7" w:rsidRDefault="00295FB1" w:rsidP="00295FB1">
            <w:pPr>
              <w:spacing w:after="0" w:line="240" w:lineRule="auto"/>
              <w:jc w:val="center"/>
              <w:rPr>
                <w:rFonts w:ascii="Times New Roman" w:hAnsi="Times New Roman"/>
                <w:sz w:val="26"/>
                <w:szCs w:val="26"/>
              </w:rPr>
            </w:pPr>
          </w:p>
        </w:tc>
        <w:tc>
          <w:tcPr>
            <w:tcW w:w="1093" w:type="dxa"/>
            <w:tcBorders>
              <w:top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0.2</w:t>
            </w:r>
          </w:p>
        </w:tc>
        <w:tc>
          <w:tcPr>
            <w:tcW w:w="905" w:type="dxa"/>
            <w:tcBorders>
              <w:top w:val="single" w:sz="4" w:space="0" w:color="auto"/>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0.2</w:t>
            </w:r>
          </w:p>
        </w:tc>
      </w:tr>
      <w:tr w:rsidR="00295FB1" w:rsidRPr="001F1FC7" w:rsidTr="00295FB1">
        <w:trPr>
          <w:trHeight w:val="339"/>
        </w:trPr>
        <w:tc>
          <w:tcPr>
            <w:tcW w:w="910"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2</w:t>
            </w:r>
          </w:p>
        </w:tc>
        <w:tc>
          <w:tcPr>
            <w:tcW w:w="1439"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PT002</w:t>
            </w:r>
          </w:p>
        </w:tc>
        <w:tc>
          <w:tcPr>
            <w:tcW w:w="1093"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0.3</w:t>
            </w:r>
          </w:p>
        </w:tc>
        <w:tc>
          <w:tcPr>
            <w:tcW w:w="905" w:type="dxa"/>
            <w:tcBorders>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0.3</w:t>
            </w:r>
          </w:p>
          <w:p w:rsidR="00295FB1" w:rsidRPr="001F1FC7" w:rsidRDefault="00295FB1" w:rsidP="00295FB1">
            <w:pPr>
              <w:spacing w:after="0" w:line="240" w:lineRule="auto"/>
              <w:jc w:val="center"/>
              <w:rPr>
                <w:rFonts w:ascii="Times New Roman" w:hAnsi="Times New Roman"/>
                <w:sz w:val="26"/>
                <w:szCs w:val="26"/>
              </w:rPr>
            </w:pPr>
          </w:p>
        </w:tc>
      </w:tr>
      <w:tr w:rsidR="00295FB1" w:rsidRPr="001F1FC7" w:rsidTr="00295FB1">
        <w:trPr>
          <w:trHeight w:val="345"/>
        </w:trPr>
        <w:tc>
          <w:tcPr>
            <w:tcW w:w="910"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3</w:t>
            </w:r>
          </w:p>
        </w:tc>
        <w:tc>
          <w:tcPr>
            <w:tcW w:w="1439"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PT003</w:t>
            </w:r>
          </w:p>
        </w:tc>
        <w:tc>
          <w:tcPr>
            <w:tcW w:w="1093"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0.2</w:t>
            </w:r>
          </w:p>
        </w:tc>
        <w:tc>
          <w:tcPr>
            <w:tcW w:w="905" w:type="dxa"/>
            <w:tcBorders>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0.2</w:t>
            </w:r>
          </w:p>
        </w:tc>
      </w:tr>
      <w:tr w:rsidR="00295FB1" w:rsidRPr="001F1FC7" w:rsidTr="00295FB1">
        <w:trPr>
          <w:trHeight w:val="345"/>
        </w:trPr>
        <w:tc>
          <w:tcPr>
            <w:tcW w:w="910"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4</w:t>
            </w:r>
          </w:p>
        </w:tc>
        <w:tc>
          <w:tcPr>
            <w:tcW w:w="1439" w:type="dxa"/>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PT004</w:t>
            </w:r>
          </w:p>
        </w:tc>
        <w:tc>
          <w:tcPr>
            <w:tcW w:w="1093" w:type="dxa"/>
            <w:tcBorders>
              <w:right w:val="single" w:sz="4" w:space="0" w:color="auto"/>
            </w:tcBorders>
          </w:tcPr>
          <w:p w:rsidR="00295FB1"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0.3</w:t>
            </w:r>
          </w:p>
        </w:tc>
        <w:tc>
          <w:tcPr>
            <w:tcW w:w="905" w:type="dxa"/>
            <w:tcBorders>
              <w:left w:val="single" w:sz="4" w:space="0" w:color="auto"/>
            </w:tcBorders>
          </w:tcPr>
          <w:p w:rsidR="00295FB1"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0.3</w:t>
            </w:r>
          </w:p>
        </w:tc>
      </w:tr>
      <w:tr w:rsidR="00295FB1" w:rsidRPr="001F1FC7" w:rsidTr="00295FB1">
        <w:trPr>
          <w:trHeight w:val="345"/>
        </w:trPr>
        <w:tc>
          <w:tcPr>
            <w:tcW w:w="910" w:type="dxa"/>
          </w:tcPr>
          <w:p w:rsidR="00295FB1" w:rsidRPr="001F1FC7"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5</w:t>
            </w:r>
          </w:p>
        </w:tc>
        <w:tc>
          <w:tcPr>
            <w:tcW w:w="1439" w:type="dxa"/>
          </w:tcPr>
          <w:p w:rsidR="00295FB1" w:rsidRDefault="00295FB1" w:rsidP="00295FB1">
            <w:pPr>
              <w:spacing w:after="0" w:line="360" w:lineRule="auto"/>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PT005</w:t>
            </w:r>
          </w:p>
        </w:tc>
        <w:tc>
          <w:tcPr>
            <w:tcW w:w="1093" w:type="dxa"/>
            <w:tcBorders>
              <w:right w:val="single" w:sz="4" w:space="0" w:color="auto"/>
            </w:tcBorders>
          </w:tcPr>
          <w:p w:rsidR="00295FB1"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0.3</w:t>
            </w:r>
          </w:p>
        </w:tc>
        <w:tc>
          <w:tcPr>
            <w:tcW w:w="905" w:type="dxa"/>
            <w:tcBorders>
              <w:left w:val="single" w:sz="4" w:space="0" w:color="auto"/>
            </w:tcBorders>
          </w:tcPr>
          <w:p w:rsidR="00295FB1"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0.3</w:t>
            </w:r>
          </w:p>
        </w:tc>
      </w:tr>
    </w:tbl>
    <w:tbl>
      <w:tblPr>
        <w:tblpPr w:leftFromText="180" w:rightFromText="180" w:vertAnchor="text" w:horzAnchor="margin" w:tblpXSpec="right" w:tblpY="-854"/>
        <w:tblW w:w="45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7"/>
        <w:gridCol w:w="1499"/>
        <w:gridCol w:w="1138"/>
        <w:gridCol w:w="990"/>
      </w:tblGrid>
      <w:tr w:rsidR="00295FB1" w:rsidRPr="001F1FC7" w:rsidTr="00295FB1">
        <w:trPr>
          <w:trHeight w:val="767"/>
        </w:trPr>
        <w:tc>
          <w:tcPr>
            <w:tcW w:w="947" w:type="dxa"/>
          </w:tcPr>
          <w:p w:rsidR="00295FB1" w:rsidRPr="001F1FC7" w:rsidRDefault="00295FB1" w:rsidP="00295FB1">
            <w:pPr>
              <w:spacing w:after="0" w:line="240" w:lineRule="auto"/>
              <w:rPr>
                <w:rFonts w:ascii="Times New Roman" w:hAnsi="Times New Roman"/>
                <w:b/>
                <w:sz w:val="24"/>
                <w:szCs w:val="24"/>
              </w:rPr>
            </w:pP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S.NO</w:t>
            </w:r>
          </w:p>
        </w:tc>
        <w:tc>
          <w:tcPr>
            <w:tcW w:w="1499" w:type="dxa"/>
          </w:tcPr>
          <w:p w:rsidR="00295FB1" w:rsidRDefault="00295FB1" w:rsidP="00295FB1">
            <w:pPr>
              <w:spacing w:after="0" w:line="240" w:lineRule="auto"/>
              <w:jc w:val="center"/>
              <w:rPr>
                <w:rFonts w:ascii="Times New Roman" w:hAnsi="Times New Roman"/>
                <w:b/>
                <w:sz w:val="24"/>
                <w:szCs w:val="24"/>
              </w:rPr>
            </w:pP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SAMPLE</w:t>
            </w:r>
          </w:p>
        </w:tc>
        <w:tc>
          <w:tcPr>
            <w:tcW w:w="2128" w:type="dxa"/>
            <w:gridSpan w:val="2"/>
          </w:tcPr>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FABRIC WEIGHT</w:t>
            </w:r>
          </w:p>
          <w:p w:rsidR="00295FB1" w:rsidRPr="001F1FC7" w:rsidRDefault="00295FB1" w:rsidP="00295FB1">
            <w:pPr>
              <w:spacing w:after="0" w:line="240" w:lineRule="auto"/>
              <w:jc w:val="center"/>
              <w:rPr>
                <w:rFonts w:ascii="Times New Roman" w:hAnsi="Times New Roman"/>
                <w:b/>
                <w:sz w:val="24"/>
                <w:szCs w:val="24"/>
              </w:rPr>
            </w:pPr>
            <w:r w:rsidRPr="001F1FC7">
              <w:rPr>
                <w:rFonts w:ascii="Times New Roman" w:hAnsi="Times New Roman"/>
                <w:b/>
                <w:sz w:val="24"/>
                <w:szCs w:val="24"/>
              </w:rPr>
              <w:t>(</w:t>
            </w:r>
            <w:proofErr w:type="gramStart"/>
            <w:r w:rsidRPr="001F1FC7">
              <w:rPr>
                <w:rFonts w:ascii="Times New Roman" w:hAnsi="Times New Roman"/>
                <w:b/>
                <w:sz w:val="24"/>
                <w:szCs w:val="24"/>
              </w:rPr>
              <w:t>in</w:t>
            </w:r>
            <w:proofErr w:type="gramEnd"/>
            <w:r w:rsidRPr="001F1FC7">
              <w:rPr>
                <w:rFonts w:ascii="Times New Roman" w:hAnsi="Times New Roman"/>
                <w:b/>
                <w:sz w:val="24"/>
                <w:szCs w:val="24"/>
              </w:rPr>
              <w:t xml:space="preserve"> gsm)</w:t>
            </w:r>
          </w:p>
        </w:tc>
      </w:tr>
      <w:tr w:rsidR="00295FB1" w:rsidRPr="001F1FC7" w:rsidTr="00295FB1">
        <w:trPr>
          <w:trHeight w:val="366"/>
        </w:trPr>
        <w:tc>
          <w:tcPr>
            <w:tcW w:w="947" w:type="dxa"/>
            <w:tcBorders>
              <w:bottom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p>
        </w:tc>
        <w:tc>
          <w:tcPr>
            <w:tcW w:w="1499" w:type="dxa"/>
            <w:tcBorders>
              <w:bottom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rPr>
                <w:rFonts w:ascii="Times New Roman" w:hAnsi="Times New Roman"/>
                <w:sz w:val="26"/>
                <w:szCs w:val="26"/>
              </w:rPr>
            </w:pPr>
          </w:p>
        </w:tc>
        <w:tc>
          <w:tcPr>
            <w:tcW w:w="1138" w:type="dxa"/>
            <w:tcBorders>
              <w:bottom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Before</w:t>
            </w:r>
          </w:p>
        </w:tc>
        <w:tc>
          <w:tcPr>
            <w:tcW w:w="989" w:type="dxa"/>
            <w:tcBorders>
              <w:left w:val="single" w:sz="4" w:space="0" w:color="auto"/>
              <w:bottom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After</w:t>
            </w:r>
          </w:p>
        </w:tc>
      </w:tr>
      <w:tr w:rsidR="00295FB1" w:rsidRPr="001F1FC7" w:rsidTr="00295FB1">
        <w:trPr>
          <w:trHeight w:val="182"/>
        </w:trPr>
        <w:tc>
          <w:tcPr>
            <w:tcW w:w="947" w:type="dxa"/>
            <w:tcBorders>
              <w:top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Pr>
                <w:rFonts w:ascii="Times New Roman" w:hAnsi="Times New Roman"/>
                <w:sz w:val="26"/>
                <w:szCs w:val="26"/>
              </w:rPr>
              <w:t>1</w:t>
            </w:r>
          </w:p>
        </w:tc>
        <w:tc>
          <w:tcPr>
            <w:tcW w:w="1499" w:type="dxa"/>
            <w:tcBorders>
              <w:top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PT001</w:t>
            </w:r>
          </w:p>
        </w:tc>
        <w:tc>
          <w:tcPr>
            <w:tcW w:w="1138" w:type="dxa"/>
            <w:tcBorders>
              <w:top w:val="single" w:sz="4" w:space="0" w:color="auto"/>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131.4</w:t>
            </w:r>
          </w:p>
        </w:tc>
        <w:tc>
          <w:tcPr>
            <w:tcW w:w="989" w:type="dxa"/>
            <w:tcBorders>
              <w:top w:val="single" w:sz="4" w:space="0" w:color="auto"/>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132.6</w:t>
            </w:r>
          </w:p>
        </w:tc>
      </w:tr>
      <w:tr w:rsidR="00295FB1" w:rsidRPr="001F1FC7" w:rsidTr="00295FB1">
        <w:trPr>
          <w:trHeight w:val="238"/>
        </w:trPr>
        <w:tc>
          <w:tcPr>
            <w:tcW w:w="947"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2</w:t>
            </w:r>
          </w:p>
        </w:tc>
        <w:tc>
          <w:tcPr>
            <w:tcW w:w="1499"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PT002</w:t>
            </w:r>
          </w:p>
        </w:tc>
        <w:tc>
          <w:tcPr>
            <w:tcW w:w="1138"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133.4</w:t>
            </w:r>
          </w:p>
        </w:tc>
        <w:tc>
          <w:tcPr>
            <w:tcW w:w="989" w:type="dxa"/>
            <w:tcBorders>
              <w:left w:val="single" w:sz="4" w:space="0" w:color="auto"/>
            </w:tcBorders>
          </w:tcPr>
          <w:p w:rsidR="00295FB1" w:rsidRPr="001F1FC7" w:rsidRDefault="00295FB1" w:rsidP="00295FB1">
            <w:pPr>
              <w:spacing w:after="0" w:line="240" w:lineRule="auto"/>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134.8</w:t>
            </w:r>
          </w:p>
        </w:tc>
      </w:tr>
      <w:tr w:rsidR="00295FB1" w:rsidRPr="001F1FC7" w:rsidTr="00295FB1">
        <w:trPr>
          <w:trHeight w:val="241"/>
        </w:trPr>
        <w:tc>
          <w:tcPr>
            <w:tcW w:w="947"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3</w:t>
            </w:r>
          </w:p>
        </w:tc>
        <w:tc>
          <w:tcPr>
            <w:tcW w:w="1499"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PT003</w:t>
            </w:r>
          </w:p>
        </w:tc>
        <w:tc>
          <w:tcPr>
            <w:tcW w:w="1138"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123.2</w:t>
            </w:r>
          </w:p>
        </w:tc>
        <w:tc>
          <w:tcPr>
            <w:tcW w:w="989" w:type="dxa"/>
            <w:tcBorders>
              <w:left w:val="single" w:sz="4" w:space="0" w:color="auto"/>
            </w:tcBorders>
          </w:tcPr>
          <w:p w:rsidR="00295FB1" w:rsidRPr="001F1FC7" w:rsidRDefault="00295FB1" w:rsidP="00295FB1">
            <w:pPr>
              <w:spacing w:after="0" w:line="240" w:lineRule="auto"/>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124.3</w:t>
            </w:r>
          </w:p>
        </w:tc>
      </w:tr>
      <w:tr w:rsidR="00295FB1" w:rsidRPr="001F1FC7" w:rsidTr="00295FB1">
        <w:trPr>
          <w:trHeight w:val="241"/>
        </w:trPr>
        <w:tc>
          <w:tcPr>
            <w:tcW w:w="947"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4</w:t>
            </w:r>
          </w:p>
        </w:tc>
        <w:tc>
          <w:tcPr>
            <w:tcW w:w="1499"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PT004</w:t>
            </w:r>
          </w:p>
        </w:tc>
        <w:tc>
          <w:tcPr>
            <w:tcW w:w="1138" w:type="dxa"/>
            <w:tcBorders>
              <w:righ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128.6</w:t>
            </w:r>
          </w:p>
        </w:tc>
        <w:tc>
          <w:tcPr>
            <w:tcW w:w="989" w:type="dxa"/>
            <w:tcBorders>
              <w:left w:val="single" w:sz="4" w:space="0" w:color="auto"/>
            </w:tcBorders>
          </w:tcPr>
          <w:p w:rsidR="00295FB1" w:rsidRPr="001F1FC7" w:rsidRDefault="00295FB1" w:rsidP="00295FB1">
            <w:pPr>
              <w:spacing w:after="0" w:line="240" w:lineRule="auto"/>
              <w:jc w:val="center"/>
              <w:rPr>
                <w:rFonts w:ascii="Times New Roman" w:hAnsi="Times New Roman"/>
                <w:sz w:val="26"/>
                <w:szCs w:val="26"/>
              </w:rPr>
            </w:pPr>
          </w:p>
          <w:p w:rsidR="00295FB1" w:rsidRPr="001F1FC7" w:rsidRDefault="00295FB1" w:rsidP="00295FB1">
            <w:pPr>
              <w:spacing w:after="0" w:line="240" w:lineRule="auto"/>
              <w:jc w:val="center"/>
              <w:rPr>
                <w:rFonts w:ascii="Times New Roman" w:hAnsi="Times New Roman"/>
                <w:sz w:val="26"/>
                <w:szCs w:val="26"/>
              </w:rPr>
            </w:pPr>
            <w:r w:rsidRPr="001F1FC7">
              <w:rPr>
                <w:rFonts w:ascii="Times New Roman" w:hAnsi="Times New Roman"/>
                <w:sz w:val="26"/>
                <w:szCs w:val="26"/>
              </w:rPr>
              <w:t>130.1</w:t>
            </w:r>
          </w:p>
        </w:tc>
      </w:tr>
      <w:tr w:rsidR="00295FB1" w:rsidRPr="001F1FC7" w:rsidTr="00295FB1">
        <w:trPr>
          <w:trHeight w:val="570"/>
        </w:trPr>
        <w:tc>
          <w:tcPr>
            <w:tcW w:w="947" w:type="dxa"/>
            <w:tcBorders>
              <w:right w:val="single" w:sz="4" w:space="0" w:color="auto"/>
            </w:tcBorders>
          </w:tcPr>
          <w:p w:rsidR="00295FB1" w:rsidRPr="001F1FC7"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5</w:t>
            </w:r>
          </w:p>
        </w:tc>
        <w:tc>
          <w:tcPr>
            <w:tcW w:w="1499" w:type="dxa"/>
            <w:tcBorders>
              <w:right w:val="single" w:sz="4" w:space="0" w:color="auto"/>
            </w:tcBorders>
          </w:tcPr>
          <w:p w:rsidR="00295FB1" w:rsidRPr="001F1FC7"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PT005</w:t>
            </w:r>
          </w:p>
        </w:tc>
        <w:tc>
          <w:tcPr>
            <w:tcW w:w="1138" w:type="dxa"/>
            <w:tcBorders>
              <w:right w:val="single" w:sz="4" w:space="0" w:color="auto"/>
            </w:tcBorders>
          </w:tcPr>
          <w:p w:rsidR="00295FB1" w:rsidRPr="001F1FC7"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130.4</w:t>
            </w:r>
          </w:p>
        </w:tc>
        <w:tc>
          <w:tcPr>
            <w:tcW w:w="989" w:type="dxa"/>
            <w:tcBorders>
              <w:left w:val="single" w:sz="4" w:space="0" w:color="auto"/>
            </w:tcBorders>
          </w:tcPr>
          <w:p w:rsidR="00295FB1" w:rsidRPr="001F1FC7" w:rsidRDefault="00295FB1" w:rsidP="00295FB1">
            <w:pPr>
              <w:spacing w:after="0" w:line="360" w:lineRule="auto"/>
              <w:jc w:val="center"/>
              <w:rPr>
                <w:rFonts w:ascii="Times New Roman" w:hAnsi="Times New Roman"/>
                <w:sz w:val="26"/>
                <w:szCs w:val="26"/>
              </w:rPr>
            </w:pPr>
          </w:p>
          <w:p w:rsidR="00295FB1" w:rsidRPr="001F1FC7" w:rsidRDefault="00295FB1" w:rsidP="00295FB1">
            <w:pPr>
              <w:spacing w:after="0" w:line="360" w:lineRule="auto"/>
              <w:jc w:val="center"/>
              <w:rPr>
                <w:rFonts w:ascii="Times New Roman" w:hAnsi="Times New Roman"/>
                <w:sz w:val="26"/>
                <w:szCs w:val="26"/>
              </w:rPr>
            </w:pPr>
            <w:r w:rsidRPr="001F1FC7">
              <w:rPr>
                <w:rFonts w:ascii="Times New Roman" w:hAnsi="Times New Roman"/>
                <w:sz w:val="26"/>
                <w:szCs w:val="26"/>
              </w:rPr>
              <w:t>132.5</w:t>
            </w:r>
          </w:p>
        </w:tc>
      </w:tr>
    </w:tbl>
    <w:p w:rsidR="00983609" w:rsidRPr="00DE3F7F" w:rsidRDefault="00983609" w:rsidP="00805EC7">
      <w:pPr>
        <w:spacing w:line="360" w:lineRule="auto"/>
        <w:jc w:val="center"/>
        <w:rPr>
          <w:rFonts w:ascii="Times New Roman" w:hAnsi="Times New Roman" w:cs="Times New Roman"/>
          <w:bCs/>
          <w:sz w:val="24"/>
          <w:szCs w:val="24"/>
        </w:rPr>
      </w:pPr>
    </w:p>
    <w:p w:rsidR="00442B5C" w:rsidRPr="005E77FA" w:rsidRDefault="00442B5C" w:rsidP="005E77FA">
      <w:pPr>
        <w:spacing w:line="360" w:lineRule="auto"/>
        <w:jc w:val="both"/>
        <w:rPr>
          <w:rFonts w:ascii="Times New Roman" w:hAnsi="Times New Roman" w:cs="Times New Roman"/>
          <w:bCs/>
          <w:sz w:val="24"/>
          <w:szCs w:val="24"/>
        </w:rPr>
      </w:pPr>
    </w:p>
    <w:p w:rsidR="00920D16" w:rsidRPr="00920D16" w:rsidRDefault="00920D16" w:rsidP="00920D16">
      <w:pPr>
        <w:spacing w:line="360" w:lineRule="auto"/>
        <w:jc w:val="both"/>
        <w:rPr>
          <w:rFonts w:ascii="Times New Roman" w:hAnsi="Times New Roman" w:cs="Times New Roman"/>
          <w:sz w:val="24"/>
          <w:szCs w:val="24"/>
        </w:rPr>
      </w:pPr>
    </w:p>
    <w:p w:rsidR="00A5357F" w:rsidRPr="0086299A" w:rsidRDefault="00A5357F" w:rsidP="0086299A">
      <w:pPr>
        <w:spacing w:line="360" w:lineRule="auto"/>
        <w:jc w:val="both"/>
        <w:rPr>
          <w:rFonts w:ascii="Times New Roman" w:hAnsi="Times New Roman" w:cs="Times New Roman"/>
          <w:sz w:val="24"/>
          <w:szCs w:val="24"/>
        </w:rPr>
      </w:pPr>
    </w:p>
    <w:p w:rsidR="00983609" w:rsidRDefault="00983609" w:rsidP="0086299A">
      <w:pPr>
        <w:rPr>
          <w:rFonts w:ascii="Times New Roman" w:hAnsi="Times New Roman" w:cs="Times New Roman"/>
          <w:sz w:val="24"/>
          <w:szCs w:val="24"/>
        </w:rPr>
      </w:pPr>
    </w:p>
    <w:p w:rsidR="00983609" w:rsidRPr="00983609" w:rsidRDefault="00983609" w:rsidP="00983609">
      <w:pPr>
        <w:rPr>
          <w:rFonts w:ascii="Times New Roman" w:hAnsi="Times New Roman" w:cs="Times New Roman"/>
          <w:sz w:val="24"/>
          <w:szCs w:val="24"/>
        </w:rPr>
      </w:pPr>
    </w:p>
    <w:p w:rsidR="00983609" w:rsidRPr="00983609" w:rsidRDefault="00983609" w:rsidP="00983609">
      <w:pPr>
        <w:rPr>
          <w:rFonts w:ascii="Times New Roman" w:hAnsi="Times New Roman" w:cs="Times New Roman"/>
          <w:sz w:val="24"/>
          <w:szCs w:val="24"/>
        </w:rPr>
      </w:pPr>
    </w:p>
    <w:p w:rsidR="00295FB1" w:rsidRDefault="00252C80" w:rsidP="00CA1F57">
      <w:pPr>
        <w:rPr>
          <w:rFonts w:ascii="Times New Roman" w:hAnsi="Times New Roman" w:cs="Times New Roman"/>
          <w:b/>
          <w:bCs/>
          <w:sz w:val="24"/>
          <w:szCs w:val="24"/>
        </w:rPr>
      </w:pPr>
      <w:r w:rsidRPr="00437B76">
        <w:rPr>
          <w:rFonts w:ascii="Times New Roman" w:hAnsi="Times New Roman" w:cs="Times New Roman"/>
          <w:b/>
          <w:bCs/>
          <w:sz w:val="24"/>
          <w:szCs w:val="24"/>
        </w:rPr>
        <w:t>Table 1 – Fabric Thickness</w:t>
      </w:r>
      <w:r w:rsidR="00295FB1">
        <w:rPr>
          <w:rFonts w:ascii="Times New Roman" w:hAnsi="Times New Roman" w:cs="Times New Roman"/>
          <w:b/>
          <w:bCs/>
          <w:sz w:val="24"/>
          <w:szCs w:val="24"/>
        </w:rPr>
        <w:t xml:space="preserve">                                       </w:t>
      </w:r>
      <w:r w:rsidR="00CA1F57">
        <w:rPr>
          <w:rFonts w:ascii="Times New Roman" w:hAnsi="Times New Roman" w:cs="Times New Roman"/>
          <w:b/>
          <w:bCs/>
          <w:sz w:val="24"/>
          <w:szCs w:val="24"/>
        </w:rPr>
        <w:t xml:space="preserve">        </w:t>
      </w:r>
      <w:r w:rsidR="00295FB1">
        <w:rPr>
          <w:rFonts w:ascii="Times New Roman" w:hAnsi="Times New Roman" w:cs="Times New Roman"/>
          <w:b/>
          <w:bCs/>
          <w:sz w:val="24"/>
          <w:szCs w:val="24"/>
        </w:rPr>
        <w:t>Table 2 – Fabric Weight</w:t>
      </w:r>
    </w:p>
    <w:tbl>
      <w:tblPr>
        <w:tblStyle w:val="TableGrid"/>
        <w:tblpPr w:leftFromText="180" w:rightFromText="180" w:vertAnchor="text" w:horzAnchor="margin" w:tblpXSpec="right" w:tblpY="914"/>
        <w:tblW w:w="0" w:type="auto"/>
        <w:tblLook w:val="04A0" w:firstRow="1" w:lastRow="0" w:firstColumn="1" w:lastColumn="0" w:noHBand="0" w:noVBand="1"/>
      </w:tblPr>
      <w:tblGrid>
        <w:gridCol w:w="811"/>
        <w:gridCol w:w="1855"/>
        <w:gridCol w:w="994"/>
        <w:gridCol w:w="739"/>
      </w:tblGrid>
      <w:tr w:rsidR="00FE580F" w:rsidTr="00A9178A">
        <w:trPr>
          <w:trHeight w:val="7"/>
        </w:trPr>
        <w:tc>
          <w:tcPr>
            <w:tcW w:w="811" w:type="dxa"/>
            <w:vMerge w:val="restart"/>
            <w:tcBorders>
              <w:right w:val="single" w:sz="4" w:space="0" w:color="auto"/>
            </w:tcBorders>
          </w:tcPr>
          <w:p w:rsidR="00FE580F" w:rsidRDefault="00FE580F" w:rsidP="00A9178A">
            <w:pPr>
              <w:jc w:val="center"/>
              <w:rPr>
                <w:rFonts w:ascii="Times New Roman" w:hAnsi="Times New Roman" w:cs="Times New Roman"/>
                <w:b/>
                <w:sz w:val="24"/>
                <w:szCs w:val="24"/>
              </w:rPr>
            </w:pPr>
          </w:p>
          <w:p w:rsidR="00FE580F" w:rsidRDefault="00FE580F" w:rsidP="00A9178A">
            <w:pPr>
              <w:jc w:val="center"/>
              <w:rPr>
                <w:rFonts w:ascii="Times New Roman" w:hAnsi="Times New Roman" w:cs="Times New Roman"/>
                <w:b/>
                <w:sz w:val="24"/>
                <w:szCs w:val="24"/>
              </w:rPr>
            </w:pPr>
          </w:p>
          <w:p w:rsidR="00FE580F" w:rsidRPr="005A0AC0" w:rsidRDefault="00FE580F" w:rsidP="00A9178A">
            <w:pPr>
              <w:rPr>
                <w:rFonts w:ascii="Times New Roman" w:hAnsi="Times New Roman" w:cs="Times New Roman"/>
                <w:b/>
                <w:sz w:val="24"/>
                <w:szCs w:val="24"/>
              </w:rPr>
            </w:pPr>
            <w:r>
              <w:rPr>
                <w:rFonts w:ascii="Times New Roman" w:hAnsi="Times New Roman" w:cs="Times New Roman"/>
                <w:b/>
                <w:sz w:val="24"/>
                <w:szCs w:val="24"/>
              </w:rPr>
              <w:t xml:space="preserve"> </w:t>
            </w:r>
            <w:r w:rsidRPr="005A0AC0">
              <w:rPr>
                <w:rFonts w:ascii="Times New Roman" w:hAnsi="Times New Roman" w:cs="Times New Roman"/>
                <w:b/>
                <w:sz w:val="24"/>
                <w:szCs w:val="24"/>
              </w:rPr>
              <w:t>S.NO</w:t>
            </w:r>
          </w:p>
        </w:tc>
        <w:tc>
          <w:tcPr>
            <w:tcW w:w="1855" w:type="dxa"/>
            <w:vMerge w:val="restart"/>
            <w:tcBorders>
              <w:left w:val="single" w:sz="4" w:space="0" w:color="auto"/>
            </w:tcBorders>
          </w:tcPr>
          <w:p w:rsidR="00FE580F" w:rsidRDefault="00FE580F" w:rsidP="00A9178A">
            <w:pPr>
              <w:rPr>
                <w:rFonts w:ascii="Times New Roman" w:hAnsi="Times New Roman" w:cs="Times New Roman"/>
                <w:b/>
                <w:sz w:val="24"/>
                <w:szCs w:val="24"/>
              </w:rPr>
            </w:pPr>
          </w:p>
          <w:p w:rsidR="00FE580F" w:rsidRPr="005A0AC0" w:rsidRDefault="00FE580F" w:rsidP="00A9178A">
            <w:pPr>
              <w:jc w:val="center"/>
              <w:rPr>
                <w:rFonts w:ascii="Times New Roman" w:hAnsi="Times New Roman" w:cs="Times New Roman"/>
                <w:b/>
                <w:sz w:val="24"/>
                <w:szCs w:val="24"/>
              </w:rPr>
            </w:pPr>
            <w:r>
              <w:rPr>
                <w:rFonts w:ascii="Times New Roman" w:hAnsi="Times New Roman" w:cs="Times New Roman"/>
                <w:b/>
                <w:sz w:val="24"/>
                <w:szCs w:val="24"/>
              </w:rPr>
              <w:t>TESTING SAMPLES</w:t>
            </w:r>
          </w:p>
        </w:tc>
        <w:tc>
          <w:tcPr>
            <w:tcW w:w="1733" w:type="dxa"/>
            <w:gridSpan w:val="2"/>
            <w:tcBorders>
              <w:bottom w:val="single" w:sz="4" w:space="0" w:color="auto"/>
            </w:tcBorders>
          </w:tcPr>
          <w:p w:rsidR="00FE580F" w:rsidRDefault="00FE580F" w:rsidP="00A9178A">
            <w:pPr>
              <w:jc w:val="center"/>
              <w:rPr>
                <w:rFonts w:ascii="Times New Roman" w:hAnsi="Times New Roman" w:cs="Times New Roman"/>
                <w:b/>
                <w:sz w:val="24"/>
                <w:szCs w:val="24"/>
              </w:rPr>
            </w:pPr>
          </w:p>
          <w:p w:rsidR="00FE580F" w:rsidRPr="005A0AC0" w:rsidRDefault="00FE580F" w:rsidP="00A9178A">
            <w:pPr>
              <w:jc w:val="center"/>
              <w:rPr>
                <w:rFonts w:ascii="Times New Roman" w:hAnsi="Times New Roman" w:cs="Times New Roman"/>
                <w:b/>
                <w:sz w:val="24"/>
                <w:szCs w:val="24"/>
              </w:rPr>
            </w:pPr>
            <w:r w:rsidRPr="005A0AC0">
              <w:rPr>
                <w:rFonts w:ascii="Times New Roman" w:hAnsi="Times New Roman" w:cs="Times New Roman"/>
                <w:b/>
                <w:sz w:val="24"/>
                <w:szCs w:val="24"/>
              </w:rPr>
              <w:t>COLOUR FASTNESS</w:t>
            </w:r>
          </w:p>
        </w:tc>
      </w:tr>
      <w:tr w:rsidR="00FE580F" w:rsidTr="00A9178A">
        <w:trPr>
          <w:trHeight w:val="69"/>
        </w:trPr>
        <w:tc>
          <w:tcPr>
            <w:tcW w:w="811" w:type="dxa"/>
            <w:vMerge/>
            <w:tcBorders>
              <w:bottom w:val="single" w:sz="4" w:space="0" w:color="000000" w:themeColor="text1"/>
              <w:right w:val="single" w:sz="4" w:space="0" w:color="auto"/>
            </w:tcBorders>
          </w:tcPr>
          <w:p w:rsidR="00FE580F" w:rsidRPr="005A0AC0" w:rsidRDefault="00FE580F" w:rsidP="00A9178A">
            <w:pPr>
              <w:jc w:val="center"/>
              <w:rPr>
                <w:rFonts w:ascii="Times New Roman" w:hAnsi="Times New Roman" w:cs="Times New Roman"/>
                <w:b/>
                <w:sz w:val="24"/>
                <w:szCs w:val="24"/>
              </w:rPr>
            </w:pPr>
          </w:p>
        </w:tc>
        <w:tc>
          <w:tcPr>
            <w:tcW w:w="1855" w:type="dxa"/>
            <w:vMerge/>
            <w:tcBorders>
              <w:left w:val="single" w:sz="4" w:space="0" w:color="auto"/>
              <w:bottom w:val="single" w:sz="4" w:space="0" w:color="000000" w:themeColor="text1"/>
            </w:tcBorders>
          </w:tcPr>
          <w:p w:rsidR="00FE580F" w:rsidRPr="005A0AC0" w:rsidRDefault="00FE580F" w:rsidP="00A9178A">
            <w:pPr>
              <w:jc w:val="center"/>
              <w:rPr>
                <w:rFonts w:ascii="Times New Roman" w:hAnsi="Times New Roman" w:cs="Times New Roman"/>
                <w:b/>
                <w:sz w:val="24"/>
                <w:szCs w:val="24"/>
              </w:rPr>
            </w:pPr>
          </w:p>
        </w:tc>
        <w:tc>
          <w:tcPr>
            <w:tcW w:w="1733" w:type="dxa"/>
            <w:gridSpan w:val="2"/>
            <w:tcBorders>
              <w:top w:val="single" w:sz="4" w:space="0" w:color="auto"/>
              <w:bottom w:val="single" w:sz="4" w:space="0" w:color="auto"/>
              <w:right w:val="single" w:sz="4" w:space="0" w:color="auto"/>
            </w:tcBorders>
          </w:tcPr>
          <w:p w:rsidR="00FE580F" w:rsidRPr="005A0AC0" w:rsidRDefault="00FE580F" w:rsidP="00A9178A">
            <w:pPr>
              <w:jc w:val="center"/>
              <w:rPr>
                <w:rFonts w:ascii="Times New Roman" w:hAnsi="Times New Roman" w:cs="Times New Roman"/>
                <w:b/>
                <w:sz w:val="24"/>
                <w:szCs w:val="24"/>
              </w:rPr>
            </w:pPr>
            <w:r w:rsidRPr="005A0AC0">
              <w:rPr>
                <w:rFonts w:ascii="Times New Roman" w:hAnsi="Times New Roman" w:cs="Times New Roman"/>
                <w:b/>
                <w:sz w:val="24"/>
                <w:szCs w:val="24"/>
              </w:rPr>
              <w:t>RUBBING</w:t>
            </w:r>
          </w:p>
        </w:tc>
      </w:tr>
      <w:tr w:rsidR="00FE580F" w:rsidTr="00A9178A">
        <w:trPr>
          <w:trHeight w:val="14"/>
        </w:trPr>
        <w:tc>
          <w:tcPr>
            <w:tcW w:w="811" w:type="dxa"/>
            <w:vMerge/>
            <w:tcBorders>
              <w:right w:val="single" w:sz="4" w:space="0" w:color="auto"/>
            </w:tcBorders>
          </w:tcPr>
          <w:p w:rsidR="00FE580F" w:rsidRPr="005A0AC0" w:rsidRDefault="00FE580F" w:rsidP="00A9178A">
            <w:pPr>
              <w:jc w:val="center"/>
              <w:rPr>
                <w:rFonts w:ascii="Times New Roman" w:hAnsi="Times New Roman" w:cs="Times New Roman"/>
                <w:b/>
                <w:sz w:val="24"/>
                <w:szCs w:val="24"/>
              </w:rPr>
            </w:pPr>
          </w:p>
        </w:tc>
        <w:tc>
          <w:tcPr>
            <w:tcW w:w="1855" w:type="dxa"/>
            <w:vMerge/>
            <w:tcBorders>
              <w:left w:val="single" w:sz="4" w:space="0" w:color="auto"/>
            </w:tcBorders>
          </w:tcPr>
          <w:p w:rsidR="00FE580F" w:rsidRPr="005A0AC0" w:rsidRDefault="00FE580F" w:rsidP="00A9178A">
            <w:pPr>
              <w:jc w:val="center"/>
              <w:rPr>
                <w:rFonts w:ascii="Times New Roman" w:hAnsi="Times New Roman" w:cs="Times New Roman"/>
                <w:b/>
                <w:sz w:val="24"/>
                <w:szCs w:val="24"/>
              </w:rPr>
            </w:pPr>
          </w:p>
        </w:tc>
        <w:tc>
          <w:tcPr>
            <w:tcW w:w="994" w:type="dxa"/>
            <w:tcBorders>
              <w:top w:val="single" w:sz="4" w:space="0" w:color="auto"/>
              <w:right w:val="single" w:sz="4" w:space="0" w:color="auto"/>
            </w:tcBorders>
          </w:tcPr>
          <w:p w:rsidR="00FE580F" w:rsidRPr="005A0AC0" w:rsidRDefault="00FE580F" w:rsidP="00A9178A">
            <w:pPr>
              <w:jc w:val="center"/>
              <w:rPr>
                <w:rFonts w:ascii="Times New Roman" w:hAnsi="Times New Roman" w:cs="Times New Roman"/>
                <w:b/>
                <w:sz w:val="24"/>
                <w:szCs w:val="24"/>
              </w:rPr>
            </w:pPr>
            <w:r w:rsidRPr="005A0AC0">
              <w:rPr>
                <w:rFonts w:ascii="Times New Roman" w:hAnsi="Times New Roman" w:cs="Times New Roman"/>
                <w:b/>
                <w:sz w:val="24"/>
                <w:szCs w:val="24"/>
              </w:rPr>
              <w:t>WET</w:t>
            </w:r>
          </w:p>
        </w:tc>
        <w:tc>
          <w:tcPr>
            <w:tcW w:w="739" w:type="dxa"/>
            <w:tcBorders>
              <w:top w:val="single" w:sz="4" w:space="0" w:color="auto"/>
              <w:right w:val="single" w:sz="4" w:space="0" w:color="auto"/>
            </w:tcBorders>
          </w:tcPr>
          <w:p w:rsidR="00FE580F" w:rsidRPr="005A0AC0" w:rsidRDefault="00FE580F" w:rsidP="00A9178A">
            <w:pPr>
              <w:jc w:val="center"/>
              <w:rPr>
                <w:rFonts w:ascii="Times New Roman" w:hAnsi="Times New Roman" w:cs="Times New Roman"/>
                <w:b/>
                <w:sz w:val="24"/>
                <w:szCs w:val="24"/>
              </w:rPr>
            </w:pPr>
            <w:r w:rsidRPr="005A0AC0">
              <w:rPr>
                <w:rFonts w:ascii="Times New Roman" w:hAnsi="Times New Roman" w:cs="Times New Roman"/>
                <w:b/>
                <w:sz w:val="24"/>
                <w:szCs w:val="24"/>
              </w:rPr>
              <w:t>DRY</w:t>
            </w:r>
          </w:p>
        </w:tc>
      </w:tr>
      <w:tr w:rsidR="00FE580F" w:rsidRPr="006F2F61" w:rsidTr="00A9178A">
        <w:trPr>
          <w:trHeight w:val="90"/>
        </w:trPr>
        <w:tc>
          <w:tcPr>
            <w:tcW w:w="811" w:type="dxa"/>
            <w:tcBorders>
              <w:right w:val="single" w:sz="4" w:space="0" w:color="auto"/>
            </w:tcBorders>
          </w:tcPr>
          <w:p w:rsidR="00FE580F" w:rsidRPr="006F2F61"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sidRPr="006F2F61">
              <w:rPr>
                <w:rFonts w:ascii="Times New Roman" w:hAnsi="Times New Roman" w:cs="Times New Roman"/>
                <w:sz w:val="26"/>
                <w:szCs w:val="26"/>
              </w:rPr>
              <w:t>1</w:t>
            </w:r>
          </w:p>
        </w:tc>
        <w:tc>
          <w:tcPr>
            <w:tcW w:w="1855" w:type="dxa"/>
            <w:tcBorders>
              <w:lef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PT001</w:t>
            </w:r>
          </w:p>
        </w:tc>
        <w:tc>
          <w:tcPr>
            <w:tcW w:w="994"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3</w:t>
            </w:r>
          </w:p>
        </w:tc>
        <w:tc>
          <w:tcPr>
            <w:tcW w:w="739" w:type="dxa"/>
            <w:tcBorders>
              <w:right w:val="single" w:sz="4" w:space="0" w:color="auto"/>
            </w:tcBorders>
          </w:tcPr>
          <w:p w:rsidR="00FE580F" w:rsidRPr="00650A43"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FE580F" w:rsidRPr="006F2F61" w:rsidTr="00A9178A">
        <w:trPr>
          <w:trHeight w:val="88"/>
        </w:trPr>
        <w:tc>
          <w:tcPr>
            <w:tcW w:w="811" w:type="dxa"/>
            <w:tcBorders>
              <w:right w:val="single" w:sz="4" w:space="0" w:color="auto"/>
            </w:tcBorders>
          </w:tcPr>
          <w:p w:rsidR="00FE580F" w:rsidRPr="006F2F61"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sidRPr="006F2F61">
              <w:rPr>
                <w:rFonts w:ascii="Times New Roman" w:hAnsi="Times New Roman" w:cs="Times New Roman"/>
                <w:sz w:val="26"/>
                <w:szCs w:val="26"/>
              </w:rPr>
              <w:t>2</w:t>
            </w:r>
          </w:p>
        </w:tc>
        <w:tc>
          <w:tcPr>
            <w:tcW w:w="1855" w:type="dxa"/>
            <w:tcBorders>
              <w:lef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PT002</w:t>
            </w:r>
          </w:p>
        </w:tc>
        <w:tc>
          <w:tcPr>
            <w:tcW w:w="994"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3515F9" w:rsidP="00A9178A">
            <w:pPr>
              <w:jc w:val="center"/>
              <w:rPr>
                <w:rFonts w:ascii="Times New Roman" w:hAnsi="Times New Roman" w:cs="Times New Roman"/>
                <w:sz w:val="24"/>
                <w:szCs w:val="24"/>
              </w:rPr>
            </w:pPr>
            <w:r>
              <w:rPr>
                <w:rFonts w:ascii="Times New Roman" w:hAnsi="Times New Roman" w:cs="Times New Roman"/>
                <w:sz w:val="24"/>
                <w:szCs w:val="24"/>
              </w:rPr>
              <w:t>¾</w:t>
            </w:r>
          </w:p>
        </w:tc>
        <w:tc>
          <w:tcPr>
            <w:tcW w:w="739" w:type="dxa"/>
            <w:tcBorders>
              <w:right w:val="single" w:sz="4" w:space="0" w:color="auto"/>
            </w:tcBorders>
          </w:tcPr>
          <w:p w:rsidR="00FE580F" w:rsidRPr="00650A43"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FE580F" w:rsidRPr="006F2F61" w:rsidTr="00A9178A">
        <w:trPr>
          <w:trHeight w:val="92"/>
        </w:trPr>
        <w:tc>
          <w:tcPr>
            <w:tcW w:w="811" w:type="dxa"/>
            <w:tcBorders>
              <w:right w:val="single" w:sz="4" w:space="0" w:color="auto"/>
            </w:tcBorders>
          </w:tcPr>
          <w:p w:rsidR="00FE580F" w:rsidRPr="006F2F61"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sidRPr="006F2F61">
              <w:rPr>
                <w:rFonts w:ascii="Times New Roman" w:hAnsi="Times New Roman" w:cs="Times New Roman"/>
                <w:sz w:val="26"/>
                <w:szCs w:val="26"/>
              </w:rPr>
              <w:t>3</w:t>
            </w:r>
          </w:p>
        </w:tc>
        <w:tc>
          <w:tcPr>
            <w:tcW w:w="1855" w:type="dxa"/>
            <w:tcBorders>
              <w:lef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PT003</w:t>
            </w:r>
          </w:p>
        </w:tc>
        <w:tc>
          <w:tcPr>
            <w:tcW w:w="994" w:type="dxa"/>
            <w:tcBorders>
              <w:right w:val="single" w:sz="4" w:space="0" w:color="auto"/>
            </w:tcBorders>
          </w:tcPr>
          <w:p w:rsidR="00FE580F" w:rsidRPr="00650A43"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c>
          <w:tcPr>
            <w:tcW w:w="739" w:type="dxa"/>
            <w:tcBorders>
              <w:right w:val="single" w:sz="4" w:space="0" w:color="auto"/>
            </w:tcBorders>
          </w:tcPr>
          <w:p w:rsidR="00FE580F" w:rsidRPr="00650A43"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FE580F" w:rsidRPr="006F2F61" w:rsidTr="00A9178A">
        <w:trPr>
          <w:trHeight w:val="92"/>
        </w:trPr>
        <w:tc>
          <w:tcPr>
            <w:tcW w:w="811" w:type="dxa"/>
            <w:tcBorders>
              <w:righ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4</w:t>
            </w:r>
          </w:p>
        </w:tc>
        <w:tc>
          <w:tcPr>
            <w:tcW w:w="1855" w:type="dxa"/>
            <w:tcBorders>
              <w:lef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PT004</w:t>
            </w:r>
          </w:p>
        </w:tc>
        <w:tc>
          <w:tcPr>
            <w:tcW w:w="994"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3515F9" w:rsidP="00A9178A">
            <w:pPr>
              <w:jc w:val="center"/>
              <w:rPr>
                <w:rFonts w:ascii="Times New Roman" w:hAnsi="Times New Roman" w:cs="Times New Roman"/>
                <w:sz w:val="24"/>
                <w:szCs w:val="24"/>
              </w:rPr>
            </w:pPr>
            <w:r>
              <w:rPr>
                <w:rFonts w:ascii="Times New Roman" w:hAnsi="Times New Roman" w:cs="Times New Roman"/>
                <w:sz w:val="24"/>
                <w:szCs w:val="24"/>
              </w:rPr>
              <w:t>¾</w:t>
            </w:r>
          </w:p>
        </w:tc>
        <w:tc>
          <w:tcPr>
            <w:tcW w:w="739"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FE580F" w:rsidRPr="006F2F61" w:rsidTr="00A9178A">
        <w:trPr>
          <w:trHeight w:val="92"/>
        </w:trPr>
        <w:tc>
          <w:tcPr>
            <w:tcW w:w="811" w:type="dxa"/>
            <w:tcBorders>
              <w:righ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5</w:t>
            </w:r>
          </w:p>
        </w:tc>
        <w:tc>
          <w:tcPr>
            <w:tcW w:w="1855" w:type="dxa"/>
            <w:tcBorders>
              <w:left w:val="single" w:sz="4" w:space="0" w:color="auto"/>
            </w:tcBorders>
          </w:tcPr>
          <w:p w:rsidR="00FE580F" w:rsidRDefault="00FE580F" w:rsidP="00A9178A">
            <w:pPr>
              <w:jc w:val="center"/>
              <w:rPr>
                <w:rFonts w:ascii="Times New Roman" w:hAnsi="Times New Roman" w:cs="Times New Roman"/>
                <w:sz w:val="26"/>
                <w:szCs w:val="26"/>
              </w:rPr>
            </w:pPr>
          </w:p>
          <w:p w:rsidR="00FE580F" w:rsidRPr="006F2F61" w:rsidRDefault="00FE580F" w:rsidP="00A9178A">
            <w:pPr>
              <w:jc w:val="center"/>
              <w:rPr>
                <w:rFonts w:ascii="Times New Roman" w:hAnsi="Times New Roman" w:cs="Times New Roman"/>
                <w:sz w:val="26"/>
                <w:szCs w:val="26"/>
              </w:rPr>
            </w:pPr>
            <w:r>
              <w:rPr>
                <w:rFonts w:ascii="Times New Roman" w:hAnsi="Times New Roman" w:cs="Times New Roman"/>
                <w:sz w:val="26"/>
                <w:szCs w:val="26"/>
              </w:rPr>
              <w:t>PT005</w:t>
            </w:r>
          </w:p>
        </w:tc>
        <w:tc>
          <w:tcPr>
            <w:tcW w:w="994"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3515F9" w:rsidP="00A9178A">
            <w:pPr>
              <w:jc w:val="center"/>
              <w:rPr>
                <w:rFonts w:ascii="Times New Roman" w:hAnsi="Times New Roman" w:cs="Times New Roman"/>
                <w:sz w:val="24"/>
                <w:szCs w:val="24"/>
              </w:rPr>
            </w:pPr>
            <w:r>
              <w:rPr>
                <w:rFonts w:ascii="Times New Roman" w:hAnsi="Times New Roman" w:cs="Times New Roman"/>
                <w:sz w:val="24"/>
                <w:szCs w:val="24"/>
              </w:rPr>
              <w:t>¾</w:t>
            </w:r>
          </w:p>
        </w:tc>
        <w:tc>
          <w:tcPr>
            <w:tcW w:w="739" w:type="dxa"/>
            <w:tcBorders>
              <w:right w:val="single" w:sz="4" w:space="0" w:color="auto"/>
            </w:tcBorders>
          </w:tcPr>
          <w:p w:rsidR="00FE580F" w:rsidRDefault="00FE580F" w:rsidP="00A9178A">
            <w:pPr>
              <w:jc w:val="center"/>
              <w:rPr>
                <w:rFonts w:ascii="Times New Roman" w:hAnsi="Times New Roman" w:cs="Times New Roman"/>
                <w:sz w:val="24"/>
                <w:szCs w:val="24"/>
              </w:rPr>
            </w:pPr>
          </w:p>
          <w:p w:rsidR="00FE580F" w:rsidRPr="00650A43" w:rsidRDefault="00FE580F" w:rsidP="00A9178A">
            <w:pPr>
              <w:jc w:val="center"/>
              <w:rPr>
                <w:rFonts w:ascii="Times New Roman" w:hAnsi="Times New Roman" w:cs="Times New Roman"/>
                <w:sz w:val="24"/>
                <w:szCs w:val="24"/>
              </w:rPr>
            </w:pPr>
            <w:r w:rsidRPr="00650A43">
              <w:rPr>
                <w:rFonts w:ascii="Times New Roman" w:hAnsi="Times New Roman" w:cs="Times New Roman"/>
                <w:sz w:val="24"/>
                <w:szCs w:val="24"/>
              </w:rPr>
              <w:t>4/5</w:t>
            </w:r>
          </w:p>
        </w:tc>
      </w:tr>
    </w:tbl>
    <w:p w:rsidR="00A9178A" w:rsidRDefault="00A9178A" w:rsidP="00A9178A">
      <w:pPr>
        <w:tabs>
          <w:tab w:val="right" w:pos="4669"/>
        </w:tabs>
        <w:rPr>
          <w:rFonts w:ascii="Times New Roman" w:hAnsi="Times New Roman" w:cs="Times New Roman"/>
          <w:b/>
          <w:bCs/>
          <w:sz w:val="24"/>
          <w:szCs w:val="24"/>
        </w:rPr>
      </w:pPr>
    </w:p>
    <w:p w:rsidR="00983609" w:rsidRPr="00437B76" w:rsidRDefault="00295FB1" w:rsidP="00295FB1">
      <w:pPr>
        <w:rPr>
          <w:rFonts w:ascii="Times New Roman" w:hAnsi="Times New Roman" w:cs="Times New Roman"/>
          <w:b/>
          <w:bCs/>
          <w:sz w:val="24"/>
          <w:szCs w:val="24"/>
        </w:rPr>
      </w:pPr>
      <w:r>
        <w:rPr>
          <w:rFonts w:ascii="Times New Roman" w:hAnsi="Times New Roman" w:cs="Times New Roman"/>
          <w:b/>
          <w:bCs/>
          <w:sz w:val="24"/>
          <w:szCs w:val="24"/>
        </w:rPr>
        <w:t xml:space="preserve">         </w:t>
      </w:r>
    </w:p>
    <w:tbl>
      <w:tblPr>
        <w:tblpPr w:leftFromText="180" w:rightFromText="180" w:vertAnchor="text" w:horzAnchor="page" w:tblpX="643" w:tblpY="127"/>
        <w:tblW w:w="4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
        <w:gridCol w:w="1217"/>
        <w:gridCol w:w="956"/>
        <w:gridCol w:w="1134"/>
      </w:tblGrid>
      <w:tr w:rsidR="00295FB1" w:rsidRPr="00437B76" w:rsidTr="00295FB1">
        <w:trPr>
          <w:trHeight w:val="155"/>
        </w:trPr>
        <w:tc>
          <w:tcPr>
            <w:tcW w:w="946" w:type="dxa"/>
          </w:tcPr>
          <w:p w:rsidR="00295FB1" w:rsidRPr="00437B76" w:rsidRDefault="00295FB1" w:rsidP="00295FB1">
            <w:pPr>
              <w:spacing w:after="0" w:line="240" w:lineRule="auto"/>
              <w:jc w:val="center"/>
              <w:rPr>
                <w:rFonts w:ascii="Times New Roman" w:hAnsi="Times New Roman"/>
                <w:b/>
                <w:kern w:val="0"/>
                <w:sz w:val="24"/>
                <w:szCs w:val="24"/>
              </w:rPr>
            </w:pPr>
          </w:p>
          <w:p w:rsidR="00295FB1" w:rsidRPr="00437B76" w:rsidRDefault="00295FB1" w:rsidP="00295FB1">
            <w:pPr>
              <w:spacing w:after="0" w:line="240" w:lineRule="auto"/>
              <w:jc w:val="center"/>
              <w:rPr>
                <w:rFonts w:ascii="Times New Roman" w:hAnsi="Times New Roman"/>
                <w:b/>
                <w:kern w:val="0"/>
                <w:sz w:val="24"/>
                <w:szCs w:val="24"/>
              </w:rPr>
            </w:pPr>
            <w:r w:rsidRPr="00437B76">
              <w:rPr>
                <w:rFonts w:ascii="Times New Roman" w:hAnsi="Times New Roman"/>
                <w:b/>
                <w:kern w:val="0"/>
                <w:sz w:val="24"/>
                <w:szCs w:val="24"/>
              </w:rPr>
              <w:t>S.NO</w:t>
            </w:r>
          </w:p>
        </w:tc>
        <w:tc>
          <w:tcPr>
            <w:tcW w:w="1217" w:type="dxa"/>
          </w:tcPr>
          <w:p w:rsidR="00295FB1" w:rsidRPr="00437B76" w:rsidRDefault="00295FB1" w:rsidP="00295FB1">
            <w:pPr>
              <w:spacing w:after="0" w:line="240" w:lineRule="auto"/>
              <w:jc w:val="center"/>
              <w:rPr>
                <w:rFonts w:ascii="Times New Roman" w:hAnsi="Times New Roman"/>
                <w:b/>
                <w:kern w:val="0"/>
                <w:sz w:val="24"/>
                <w:szCs w:val="24"/>
              </w:rPr>
            </w:pPr>
          </w:p>
          <w:p w:rsidR="00295FB1" w:rsidRPr="00437B76" w:rsidRDefault="00295FB1" w:rsidP="00295FB1">
            <w:pPr>
              <w:spacing w:after="0" w:line="240" w:lineRule="auto"/>
              <w:jc w:val="center"/>
              <w:rPr>
                <w:rFonts w:ascii="Times New Roman" w:hAnsi="Times New Roman"/>
                <w:b/>
                <w:kern w:val="0"/>
                <w:sz w:val="24"/>
                <w:szCs w:val="24"/>
              </w:rPr>
            </w:pPr>
            <w:r w:rsidRPr="00437B76">
              <w:rPr>
                <w:rFonts w:ascii="Times New Roman" w:hAnsi="Times New Roman"/>
                <w:b/>
                <w:kern w:val="0"/>
                <w:sz w:val="24"/>
                <w:szCs w:val="24"/>
              </w:rPr>
              <w:t>SAMPLE</w:t>
            </w:r>
          </w:p>
        </w:tc>
        <w:tc>
          <w:tcPr>
            <w:tcW w:w="2090" w:type="dxa"/>
            <w:gridSpan w:val="2"/>
          </w:tcPr>
          <w:p w:rsidR="00295FB1" w:rsidRPr="00437B76" w:rsidRDefault="00295FB1" w:rsidP="00295FB1">
            <w:pPr>
              <w:spacing w:after="0" w:line="240" w:lineRule="auto"/>
              <w:rPr>
                <w:rFonts w:ascii="Times New Roman" w:hAnsi="Times New Roman"/>
                <w:b/>
                <w:kern w:val="0"/>
                <w:sz w:val="24"/>
                <w:szCs w:val="24"/>
              </w:rPr>
            </w:pPr>
            <w:r w:rsidRPr="00437B76">
              <w:rPr>
                <w:rFonts w:ascii="Times New Roman" w:hAnsi="Times New Roman"/>
                <w:b/>
                <w:kern w:val="0"/>
                <w:sz w:val="24"/>
                <w:szCs w:val="24"/>
              </w:rPr>
              <w:t>ABRASION</w:t>
            </w:r>
          </w:p>
          <w:p w:rsidR="00295FB1" w:rsidRPr="00437B76" w:rsidRDefault="00295FB1" w:rsidP="00295FB1">
            <w:pPr>
              <w:spacing w:after="0" w:line="240" w:lineRule="auto"/>
              <w:jc w:val="center"/>
              <w:rPr>
                <w:rFonts w:ascii="Times New Roman" w:hAnsi="Times New Roman"/>
                <w:b/>
                <w:kern w:val="0"/>
                <w:sz w:val="24"/>
                <w:szCs w:val="24"/>
              </w:rPr>
            </w:pPr>
            <w:r w:rsidRPr="00437B76">
              <w:rPr>
                <w:rFonts w:ascii="Times New Roman" w:hAnsi="Times New Roman"/>
                <w:b/>
                <w:kern w:val="0"/>
                <w:sz w:val="24"/>
                <w:szCs w:val="24"/>
              </w:rPr>
              <w:t>(WEIGHT LOSS %)</w:t>
            </w:r>
          </w:p>
        </w:tc>
      </w:tr>
      <w:tr w:rsidR="00295FB1" w:rsidRPr="00437B76" w:rsidTr="00295FB1">
        <w:trPr>
          <w:trHeight w:val="67"/>
        </w:trPr>
        <w:tc>
          <w:tcPr>
            <w:tcW w:w="946" w:type="dxa"/>
            <w:tcBorders>
              <w:bottom w:val="single" w:sz="4" w:space="0" w:color="auto"/>
              <w:right w:val="single" w:sz="4" w:space="0" w:color="auto"/>
            </w:tcBorders>
          </w:tcPr>
          <w:p w:rsidR="00295FB1" w:rsidRPr="00437B76" w:rsidRDefault="00295FB1" w:rsidP="00295FB1">
            <w:pPr>
              <w:spacing w:after="0" w:line="240" w:lineRule="auto"/>
              <w:rPr>
                <w:rFonts w:ascii="Times New Roman" w:hAnsi="Times New Roman"/>
                <w:kern w:val="0"/>
                <w:sz w:val="26"/>
                <w:szCs w:val="26"/>
              </w:rPr>
            </w:pPr>
          </w:p>
        </w:tc>
        <w:tc>
          <w:tcPr>
            <w:tcW w:w="1217" w:type="dxa"/>
            <w:tcBorders>
              <w:bottom w:val="single" w:sz="4" w:space="0" w:color="auto"/>
              <w:right w:val="single" w:sz="4" w:space="0" w:color="auto"/>
            </w:tcBorders>
          </w:tcPr>
          <w:p w:rsidR="00295FB1" w:rsidRPr="00437B76" w:rsidRDefault="00295FB1" w:rsidP="00295FB1">
            <w:pPr>
              <w:spacing w:after="0" w:line="240" w:lineRule="auto"/>
              <w:rPr>
                <w:rFonts w:ascii="Times New Roman" w:hAnsi="Times New Roman"/>
                <w:kern w:val="0"/>
                <w:sz w:val="26"/>
                <w:szCs w:val="26"/>
              </w:rPr>
            </w:pPr>
          </w:p>
        </w:tc>
        <w:tc>
          <w:tcPr>
            <w:tcW w:w="956" w:type="dxa"/>
            <w:tcBorders>
              <w:bottom w:val="single" w:sz="4" w:space="0" w:color="auto"/>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Before</w:t>
            </w:r>
          </w:p>
        </w:tc>
        <w:tc>
          <w:tcPr>
            <w:tcW w:w="1134" w:type="dxa"/>
            <w:tcBorders>
              <w:left w:val="single" w:sz="4" w:space="0" w:color="auto"/>
              <w:bottom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After</w:t>
            </w:r>
          </w:p>
        </w:tc>
      </w:tr>
      <w:tr w:rsidR="00295FB1" w:rsidRPr="00437B76" w:rsidTr="00295FB1">
        <w:trPr>
          <w:trHeight w:val="85"/>
        </w:trPr>
        <w:tc>
          <w:tcPr>
            <w:tcW w:w="946" w:type="dxa"/>
            <w:tcBorders>
              <w:top w:val="single" w:sz="4" w:space="0" w:color="auto"/>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1</w:t>
            </w:r>
          </w:p>
        </w:tc>
        <w:tc>
          <w:tcPr>
            <w:tcW w:w="1217" w:type="dxa"/>
            <w:tcBorders>
              <w:top w:val="single" w:sz="4" w:space="0" w:color="auto"/>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PT001</w:t>
            </w:r>
          </w:p>
        </w:tc>
        <w:tc>
          <w:tcPr>
            <w:tcW w:w="956" w:type="dxa"/>
            <w:tcBorders>
              <w:top w:val="single" w:sz="4" w:space="0" w:color="auto"/>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0.48</w:t>
            </w:r>
          </w:p>
        </w:tc>
        <w:tc>
          <w:tcPr>
            <w:tcW w:w="1134" w:type="dxa"/>
            <w:tcBorders>
              <w:top w:val="single" w:sz="4" w:space="0" w:color="auto"/>
              <w:lef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0.49</w:t>
            </w:r>
          </w:p>
        </w:tc>
      </w:tr>
      <w:tr w:rsidR="00295FB1" w:rsidRPr="00437B76" w:rsidTr="00295FB1">
        <w:trPr>
          <w:trHeight w:val="114"/>
        </w:trPr>
        <w:tc>
          <w:tcPr>
            <w:tcW w:w="94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2</w:t>
            </w:r>
          </w:p>
        </w:tc>
        <w:tc>
          <w:tcPr>
            <w:tcW w:w="1217"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PT002</w:t>
            </w:r>
          </w:p>
        </w:tc>
        <w:tc>
          <w:tcPr>
            <w:tcW w:w="95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0.53</w:t>
            </w:r>
          </w:p>
        </w:tc>
        <w:tc>
          <w:tcPr>
            <w:tcW w:w="1134" w:type="dxa"/>
            <w:tcBorders>
              <w:left w:val="single" w:sz="4" w:space="0" w:color="auto"/>
            </w:tcBorders>
          </w:tcPr>
          <w:p w:rsidR="00295FB1" w:rsidRPr="00437B76" w:rsidRDefault="00295FB1" w:rsidP="00295FB1">
            <w:pPr>
              <w:spacing w:after="0" w:line="240" w:lineRule="auto"/>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0.53</w:t>
            </w:r>
          </w:p>
        </w:tc>
      </w:tr>
      <w:tr w:rsidR="00295FB1" w:rsidRPr="00437B76" w:rsidTr="00295FB1">
        <w:trPr>
          <w:trHeight w:val="486"/>
        </w:trPr>
        <w:tc>
          <w:tcPr>
            <w:tcW w:w="94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3</w:t>
            </w:r>
          </w:p>
        </w:tc>
        <w:tc>
          <w:tcPr>
            <w:tcW w:w="1217"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PT003</w:t>
            </w:r>
          </w:p>
        </w:tc>
        <w:tc>
          <w:tcPr>
            <w:tcW w:w="95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0.50</w:t>
            </w:r>
          </w:p>
        </w:tc>
        <w:tc>
          <w:tcPr>
            <w:tcW w:w="1134" w:type="dxa"/>
            <w:tcBorders>
              <w:left w:val="single" w:sz="4" w:space="0" w:color="auto"/>
            </w:tcBorders>
          </w:tcPr>
          <w:p w:rsidR="00295FB1" w:rsidRPr="00437B76" w:rsidRDefault="00295FB1" w:rsidP="00295FB1">
            <w:pPr>
              <w:spacing w:after="0" w:line="240" w:lineRule="auto"/>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0.48</w:t>
            </w:r>
          </w:p>
        </w:tc>
      </w:tr>
      <w:tr w:rsidR="00295FB1" w:rsidRPr="00437B76" w:rsidTr="00295FB1">
        <w:trPr>
          <w:trHeight w:val="114"/>
        </w:trPr>
        <w:tc>
          <w:tcPr>
            <w:tcW w:w="94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4</w:t>
            </w:r>
          </w:p>
        </w:tc>
        <w:tc>
          <w:tcPr>
            <w:tcW w:w="1217"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PT004</w:t>
            </w:r>
          </w:p>
        </w:tc>
        <w:tc>
          <w:tcPr>
            <w:tcW w:w="95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0.43</w:t>
            </w:r>
          </w:p>
        </w:tc>
        <w:tc>
          <w:tcPr>
            <w:tcW w:w="1134" w:type="dxa"/>
            <w:tcBorders>
              <w:lef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0.43</w:t>
            </w:r>
          </w:p>
        </w:tc>
      </w:tr>
      <w:tr w:rsidR="00295FB1" w:rsidRPr="00437B76" w:rsidTr="00295FB1">
        <w:trPr>
          <w:trHeight w:val="95"/>
        </w:trPr>
        <w:tc>
          <w:tcPr>
            <w:tcW w:w="94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5</w:t>
            </w:r>
          </w:p>
        </w:tc>
        <w:tc>
          <w:tcPr>
            <w:tcW w:w="1217"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PT005</w:t>
            </w:r>
          </w:p>
        </w:tc>
        <w:tc>
          <w:tcPr>
            <w:tcW w:w="956" w:type="dxa"/>
            <w:tcBorders>
              <w:righ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0.46</w:t>
            </w:r>
          </w:p>
        </w:tc>
        <w:tc>
          <w:tcPr>
            <w:tcW w:w="1134" w:type="dxa"/>
            <w:tcBorders>
              <w:left w:val="single" w:sz="4" w:space="0" w:color="auto"/>
            </w:tcBorders>
          </w:tcPr>
          <w:p w:rsidR="00295FB1" w:rsidRPr="00437B76" w:rsidRDefault="00295FB1" w:rsidP="00295FB1">
            <w:pPr>
              <w:spacing w:after="0" w:line="240" w:lineRule="auto"/>
              <w:jc w:val="center"/>
              <w:rPr>
                <w:rFonts w:ascii="Times New Roman" w:hAnsi="Times New Roman"/>
                <w:kern w:val="0"/>
                <w:sz w:val="26"/>
                <w:szCs w:val="26"/>
              </w:rPr>
            </w:pPr>
          </w:p>
          <w:p w:rsidR="00295FB1" w:rsidRPr="00437B76" w:rsidRDefault="00295FB1" w:rsidP="00295FB1">
            <w:pPr>
              <w:spacing w:after="0" w:line="240" w:lineRule="auto"/>
              <w:jc w:val="center"/>
              <w:rPr>
                <w:rFonts w:ascii="Times New Roman" w:hAnsi="Times New Roman"/>
                <w:kern w:val="0"/>
                <w:sz w:val="26"/>
                <w:szCs w:val="26"/>
              </w:rPr>
            </w:pPr>
            <w:r w:rsidRPr="00437B76">
              <w:rPr>
                <w:rFonts w:ascii="Times New Roman" w:hAnsi="Times New Roman"/>
                <w:kern w:val="0"/>
                <w:sz w:val="26"/>
                <w:szCs w:val="26"/>
              </w:rPr>
              <w:t>0.46</w:t>
            </w:r>
          </w:p>
        </w:tc>
      </w:tr>
    </w:tbl>
    <w:p w:rsidR="007E76FA" w:rsidRPr="00983609" w:rsidRDefault="007E76FA" w:rsidP="007E76FA">
      <w:pPr>
        <w:rPr>
          <w:rFonts w:ascii="Times New Roman" w:hAnsi="Times New Roman" w:cs="Times New Roman"/>
          <w:sz w:val="24"/>
          <w:szCs w:val="24"/>
        </w:rPr>
      </w:pPr>
    </w:p>
    <w:p w:rsidR="00983609" w:rsidRDefault="00983609" w:rsidP="00983609">
      <w:pPr>
        <w:rPr>
          <w:rFonts w:ascii="Times New Roman" w:hAnsi="Times New Roman" w:cs="Times New Roman"/>
          <w:sz w:val="24"/>
          <w:szCs w:val="24"/>
        </w:rPr>
      </w:pPr>
    </w:p>
    <w:p w:rsidR="0086299A" w:rsidRDefault="00983609" w:rsidP="00983609">
      <w:pPr>
        <w:tabs>
          <w:tab w:val="left" w:pos="3230"/>
        </w:tabs>
        <w:rPr>
          <w:rFonts w:ascii="Times New Roman" w:hAnsi="Times New Roman" w:cs="Times New Roman"/>
          <w:b/>
          <w:sz w:val="24"/>
          <w:szCs w:val="24"/>
        </w:rPr>
      </w:pPr>
      <w:r>
        <w:rPr>
          <w:rFonts w:ascii="Times New Roman" w:hAnsi="Times New Roman" w:cs="Times New Roman"/>
          <w:sz w:val="24"/>
          <w:szCs w:val="24"/>
        </w:rPr>
        <w:tab/>
      </w:r>
    </w:p>
    <w:p w:rsidR="004E0096" w:rsidRDefault="004E0096" w:rsidP="00983609">
      <w:pPr>
        <w:tabs>
          <w:tab w:val="left" w:pos="3230"/>
        </w:tabs>
        <w:rPr>
          <w:rFonts w:ascii="Times New Roman" w:hAnsi="Times New Roman" w:cs="Times New Roman"/>
          <w:b/>
          <w:sz w:val="24"/>
          <w:szCs w:val="24"/>
        </w:rPr>
      </w:pPr>
    </w:p>
    <w:p w:rsidR="00FA58AF" w:rsidRDefault="00FA58AF" w:rsidP="00437B76">
      <w:pPr>
        <w:tabs>
          <w:tab w:val="left" w:pos="3230"/>
        </w:tabs>
        <w:jc w:val="center"/>
        <w:rPr>
          <w:rFonts w:ascii="Times New Roman" w:hAnsi="Times New Roman" w:cs="Times New Roman"/>
          <w:b/>
          <w:sz w:val="24"/>
          <w:szCs w:val="24"/>
        </w:rPr>
      </w:pPr>
    </w:p>
    <w:p w:rsidR="00FA58AF" w:rsidRPr="00FA58AF" w:rsidRDefault="00FA58AF" w:rsidP="00FA58AF">
      <w:pPr>
        <w:rPr>
          <w:rFonts w:ascii="Times New Roman" w:hAnsi="Times New Roman" w:cs="Times New Roman"/>
          <w:sz w:val="24"/>
          <w:szCs w:val="24"/>
        </w:rPr>
      </w:pPr>
    </w:p>
    <w:p w:rsidR="00FA58AF" w:rsidRPr="00FA58AF" w:rsidRDefault="00FA58AF" w:rsidP="00FA58AF">
      <w:pPr>
        <w:rPr>
          <w:rFonts w:ascii="Times New Roman" w:hAnsi="Times New Roman" w:cs="Times New Roman"/>
          <w:sz w:val="24"/>
          <w:szCs w:val="24"/>
        </w:rPr>
      </w:pPr>
    </w:p>
    <w:p w:rsidR="00FA58AF" w:rsidRPr="00FA58AF" w:rsidRDefault="00FA58AF" w:rsidP="00FA58AF">
      <w:pPr>
        <w:rPr>
          <w:rFonts w:ascii="Times New Roman" w:hAnsi="Times New Roman" w:cs="Times New Roman"/>
          <w:sz w:val="24"/>
          <w:szCs w:val="24"/>
        </w:rPr>
      </w:pPr>
    </w:p>
    <w:p w:rsidR="00FA58AF" w:rsidRPr="00FA58AF" w:rsidRDefault="00FA58AF" w:rsidP="00FA58AF">
      <w:pPr>
        <w:rPr>
          <w:rFonts w:ascii="Times New Roman" w:hAnsi="Times New Roman" w:cs="Times New Roman"/>
          <w:sz w:val="24"/>
          <w:szCs w:val="24"/>
        </w:rPr>
      </w:pPr>
    </w:p>
    <w:p w:rsidR="00437B76" w:rsidRDefault="00437B76" w:rsidP="00FA58AF">
      <w:pPr>
        <w:tabs>
          <w:tab w:val="left" w:pos="3567"/>
        </w:tabs>
        <w:rPr>
          <w:rFonts w:ascii="Times New Roman" w:hAnsi="Times New Roman" w:cs="Times New Roman"/>
          <w:sz w:val="24"/>
          <w:szCs w:val="24"/>
        </w:rPr>
      </w:pPr>
    </w:p>
    <w:p w:rsidR="00437B76" w:rsidRDefault="00295FB1" w:rsidP="008444D1">
      <w:pPr>
        <w:tabs>
          <w:tab w:val="left" w:pos="240"/>
          <w:tab w:val="left" w:pos="3567"/>
          <w:tab w:val="center" w:pos="4513"/>
        </w:tabs>
        <w:jc w:val="center"/>
        <w:rPr>
          <w:rFonts w:ascii="Times New Roman" w:hAnsi="Times New Roman" w:cs="Times New Roman"/>
          <w:b/>
          <w:bCs/>
          <w:sz w:val="24"/>
          <w:szCs w:val="24"/>
        </w:rPr>
      </w:pPr>
      <w:r>
        <w:rPr>
          <w:rFonts w:ascii="Times New Roman" w:hAnsi="Times New Roman" w:cs="Times New Roman"/>
          <w:b/>
          <w:bCs/>
          <w:sz w:val="24"/>
          <w:szCs w:val="24"/>
        </w:rPr>
        <w:t xml:space="preserve">Table 3 – Abrasion </w:t>
      </w:r>
      <w:r>
        <w:rPr>
          <w:rFonts w:ascii="Times New Roman" w:hAnsi="Times New Roman" w:cs="Times New Roman"/>
          <w:b/>
          <w:bCs/>
          <w:sz w:val="24"/>
          <w:szCs w:val="24"/>
        </w:rPr>
        <w:tab/>
      </w:r>
      <w:r>
        <w:rPr>
          <w:rFonts w:ascii="Times New Roman" w:hAnsi="Times New Roman" w:cs="Times New Roman"/>
          <w:b/>
          <w:bCs/>
          <w:sz w:val="24"/>
          <w:szCs w:val="24"/>
        </w:rPr>
        <w:tab/>
      </w:r>
      <w:r w:rsidR="00437B76">
        <w:rPr>
          <w:rFonts w:ascii="Times New Roman" w:hAnsi="Times New Roman" w:cs="Times New Roman"/>
          <w:b/>
          <w:bCs/>
          <w:sz w:val="24"/>
          <w:szCs w:val="24"/>
        </w:rPr>
        <w:t xml:space="preserve">                       </w:t>
      </w:r>
      <w:r w:rsidR="00FE580F">
        <w:rPr>
          <w:rFonts w:ascii="Times New Roman" w:hAnsi="Times New Roman" w:cs="Times New Roman"/>
          <w:b/>
          <w:bCs/>
          <w:sz w:val="24"/>
          <w:szCs w:val="24"/>
        </w:rPr>
        <w:t>Table 4 – Colour Fastness</w:t>
      </w:r>
    </w:p>
    <w:tbl>
      <w:tblPr>
        <w:tblStyle w:val="TableGrid"/>
        <w:tblpPr w:leftFromText="180" w:rightFromText="180" w:vertAnchor="text" w:horzAnchor="page" w:tblpX="838" w:tblpY="-494"/>
        <w:tblW w:w="0" w:type="auto"/>
        <w:tblLook w:val="04A0" w:firstRow="1" w:lastRow="0" w:firstColumn="1" w:lastColumn="0" w:noHBand="0" w:noVBand="1"/>
      </w:tblPr>
      <w:tblGrid>
        <w:gridCol w:w="770"/>
        <w:gridCol w:w="1586"/>
        <w:gridCol w:w="1430"/>
      </w:tblGrid>
      <w:tr w:rsidR="007B48D8" w:rsidTr="007B48D8">
        <w:trPr>
          <w:trHeight w:val="523"/>
        </w:trPr>
        <w:tc>
          <w:tcPr>
            <w:tcW w:w="770" w:type="dxa"/>
            <w:vMerge w:val="restart"/>
            <w:tcBorders>
              <w:right w:val="single" w:sz="4" w:space="0" w:color="auto"/>
            </w:tcBorders>
          </w:tcPr>
          <w:p w:rsidR="007B48D8" w:rsidRDefault="007B48D8" w:rsidP="007B48D8">
            <w:pPr>
              <w:jc w:val="center"/>
              <w:rPr>
                <w:rFonts w:ascii="Times New Roman" w:hAnsi="Times New Roman" w:cs="Times New Roman"/>
                <w:b/>
                <w:sz w:val="24"/>
                <w:szCs w:val="24"/>
              </w:rPr>
            </w:pPr>
          </w:p>
          <w:p w:rsidR="007B48D8" w:rsidRDefault="007B48D8" w:rsidP="007B48D8">
            <w:pPr>
              <w:jc w:val="center"/>
              <w:rPr>
                <w:rFonts w:ascii="Times New Roman" w:hAnsi="Times New Roman" w:cs="Times New Roman"/>
                <w:b/>
                <w:sz w:val="24"/>
                <w:szCs w:val="24"/>
              </w:rPr>
            </w:pPr>
          </w:p>
          <w:p w:rsidR="007B48D8" w:rsidRPr="005A0AC0" w:rsidRDefault="007B48D8" w:rsidP="007B48D8">
            <w:pPr>
              <w:rPr>
                <w:rFonts w:ascii="Times New Roman" w:hAnsi="Times New Roman" w:cs="Times New Roman"/>
                <w:b/>
                <w:sz w:val="24"/>
                <w:szCs w:val="24"/>
              </w:rPr>
            </w:pPr>
            <w:r>
              <w:rPr>
                <w:rFonts w:ascii="Times New Roman" w:hAnsi="Times New Roman" w:cs="Times New Roman"/>
                <w:b/>
                <w:sz w:val="24"/>
                <w:szCs w:val="24"/>
              </w:rPr>
              <w:t xml:space="preserve"> </w:t>
            </w:r>
            <w:r w:rsidRPr="005A0AC0">
              <w:rPr>
                <w:rFonts w:ascii="Times New Roman" w:hAnsi="Times New Roman" w:cs="Times New Roman"/>
                <w:b/>
                <w:sz w:val="24"/>
                <w:szCs w:val="24"/>
              </w:rPr>
              <w:t>S.NO</w:t>
            </w:r>
          </w:p>
        </w:tc>
        <w:tc>
          <w:tcPr>
            <w:tcW w:w="1586" w:type="dxa"/>
            <w:vMerge w:val="restart"/>
            <w:tcBorders>
              <w:left w:val="single" w:sz="4" w:space="0" w:color="auto"/>
            </w:tcBorders>
          </w:tcPr>
          <w:p w:rsidR="007B48D8" w:rsidRDefault="007B48D8" w:rsidP="007B48D8">
            <w:pPr>
              <w:jc w:val="center"/>
              <w:rPr>
                <w:rFonts w:ascii="Times New Roman" w:hAnsi="Times New Roman" w:cs="Times New Roman"/>
                <w:b/>
                <w:sz w:val="24"/>
                <w:szCs w:val="24"/>
              </w:rPr>
            </w:pPr>
          </w:p>
          <w:p w:rsidR="007B48D8" w:rsidRDefault="007B48D8" w:rsidP="007B48D8">
            <w:pPr>
              <w:jc w:val="center"/>
              <w:rPr>
                <w:rFonts w:ascii="Times New Roman" w:hAnsi="Times New Roman" w:cs="Times New Roman"/>
                <w:b/>
                <w:sz w:val="24"/>
                <w:szCs w:val="24"/>
              </w:rPr>
            </w:pPr>
          </w:p>
          <w:p w:rsidR="007B48D8" w:rsidRPr="005A0AC0" w:rsidRDefault="007B48D8" w:rsidP="007B48D8">
            <w:pPr>
              <w:jc w:val="center"/>
              <w:rPr>
                <w:rFonts w:ascii="Times New Roman" w:hAnsi="Times New Roman" w:cs="Times New Roman"/>
                <w:b/>
                <w:sz w:val="24"/>
                <w:szCs w:val="24"/>
              </w:rPr>
            </w:pPr>
            <w:r>
              <w:rPr>
                <w:rFonts w:ascii="Times New Roman" w:hAnsi="Times New Roman" w:cs="Times New Roman"/>
                <w:b/>
                <w:sz w:val="24"/>
                <w:szCs w:val="24"/>
              </w:rPr>
              <w:t>TESTING SAMPLES</w:t>
            </w:r>
          </w:p>
        </w:tc>
        <w:tc>
          <w:tcPr>
            <w:tcW w:w="1430" w:type="dxa"/>
            <w:tcBorders>
              <w:bottom w:val="single" w:sz="4" w:space="0" w:color="auto"/>
            </w:tcBorders>
          </w:tcPr>
          <w:p w:rsidR="007B48D8" w:rsidRDefault="007B48D8" w:rsidP="007B48D8">
            <w:pPr>
              <w:jc w:val="center"/>
              <w:rPr>
                <w:rFonts w:ascii="Times New Roman" w:hAnsi="Times New Roman" w:cs="Times New Roman"/>
                <w:b/>
                <w:sz w:val="24"/>
                <w:szCs w:val="24"/>
              </w:rPr>
            </w:pPr>
          </w:p>
          <w:p w:rsidR="007B48D8" w:rsidRPr="005A0AC0" w:rsidRDefault="007B48D8" w:rsidP="007B48D8">
            <w:pPr>
              <w:jc w:val="center"/>
              <w:rPr>
                <w:rFonts w:ascii="Times New Roman" w:hAnsi="Times New Roman" w:cs="Times New Roman"/>
                <w:b/>
                <w:sz w:val="24"/>
                <w:szCs w:val="24"/>
              </w:rPr>
            </w:pPr>
            <w:r w:rsidRPr="005A0AC0">
              <w:rPr>
                <w:rFonts w:ascii="Times New Roman" w:hAnsi="Times New Roman" w:cs="Times New Roman"/>
                <w:b/>
                <w:sz w:val="24"/>
                <w:szCs w:val="24"/>
              </w:rPr>
              <w:t>COLOUR FASTNESS</w:t>
            </w:r>
          </w:p>
        </w:tc>
      </w:tr>
      <w:tr w:rsidR="007B48D8" w:rsidTr="007B48D8">
        <w:trPr>
          <w:trHeight w:val="316"/>
        </w:trPr>
        <w:tc>
          <w:tcPr>
            <w:tcW w:w="770" w:type="dxa"/>
            <w:vMerge/>
            <w:tcBorders>
              <w:bottom w:val="single" w:sz="4" w:space="0" w:color="000000" w:themeColor="text1"/>
              <w:righ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1586" w:type="dxa"/>
            <w:vMerge/>
            <w:tcBorders>
              <w:left w:val="single" w:sz="4" w:space="0" w:color="auto"/>
              <w:bottom w:val="single" w:sz="4" w:space="0" w:color="000000" w:themeColor="text1"/>
            </w:tcBorders>
          </w:tcPr>
          <w:p w:rsidR="007B48D8" w:rsidRPr="005A0AC0" w:rsidRDefault="007B48D8" w:rsidP="007B48D8">
            <w:pPr>
              <w:jc w:val="center"/>
              <w:rPr>
                <w:rFonts w:ascii="Times New Roman" w:hAnsi="Times New Roman" w:cs="Times New Roman"/>
                <w:b/>
                <w:sz w:val="24"/>
                <w:szCs w:val="24"/>
              </w:rPr>
            </w:pPr>
          </w:p>
        </w:tc>
        <w:tc>
          <w:tcPr>
            <w:tcW w:w="1430" w:type="dxa"/>
            <w:tcBorders>
              <w:top w:val="single" w:sz="4" w:space="0" w:color="auto"/>
              <w:left w:val="single" w:sz="4" w:space="0" w:color="auto"/>
              <w:bottom w:val="nil"/>
              <w:right w:val="single" w:sz="4" w:space="0" w:color="auto"/>
            </w:tcBorders>
          </w:tcPr>
          <w:p w:rsidR="007B48D8" w:rsidRDefault="007B48D8" w:rsidP="007B48D8">
            <w:pPr>
              <w:jc w:val="center"/>
              <w:rPr>
                <w:rFonts w:ascii="Times New Roman" w:hAnsi="Times New Roman" w:cs="Times New Roman"/>
                <w:b/>
                <w:sz w:val="24"/>
                <w:szCs w:val="24"/>
              </w:rPr>
            </w:pPr>
          </w:p>
          <w:p w:rsidR="007B48D8" w:rsidRPr="005A0AC0" w:rsidRDefault="007B48D8" w:rsidP="007B48D8">
            <w:pPr>
              <w:jc w:val="center"/>
              <w:rPr>
                <w:rFonts w:ascii="Times New Roman" w:hAnsi="Times New Roman" w:cs="Times New Roman"/>
                <w:b/>
                <w:sz w:val="24"/>
                <w:szCs w:val="24"/>
              </w:rPr>
            </w:pPr>
            <w:r w:rsidRPr="005A0AC0">
              <w:rPr>
                <w:rFonts w:ascii="Times New Roman" w:hAnsi="Times New Roman" w:cs="Times New Roman"/>
                <w:b/>
                <w:sz w:val="24"/>
                <w:szCs w:val="24"/>
              </w:rPr>
              <w:t>WASHING</w:t>
            </w:r>
          </w:p>
        </w:tc>
      </w:tr>
      <w:tr w:rsidR="007B48D8" w:rsidTr="007B48D8">
        <w:trPr>
          <w:trHeight w:val="213"/>
        </w:trPr>
        <w:tc>
          <w:tcPr>
            <w:tcW w:w="770" w:type="dxa"/>
            <w:vMerge/>
            <w:tcBorders>
              <w:righ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1586" w:type="dxa"/>
            <w:vMerge/>
            <w:tcBorders>
              <w:lef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1430" w:type="dxa"/>
            <w:tcBorders>
              <w:top w:val="nil"/>
              <w:left w:val="single" w:sz="4" w:space="0" w:color="auto"/>
              <w:right w:val="single" w:sz="4" w:space="0" w:color="auto"/>
            </w:tcBorders>
          </w:tcPr>
          <w:p w:rsidR="007B48D8" w:rsidRPr="005A0AC0" w:rsidRDefault="007B48D8" w:rsidP="007B48D8">
            <w:pPr>
              <w:jc w:val="center"/>
              <w:rPr>
                <w:rFonts w:ascii="Times New Roman" w:hAnsi="Times New Roman" w:cs="Times New Roman"/>
                <w:b/>
                <w:sz w:val="24"/>
                <w:szCs w:val="24"/>
              </w:rPr>
            </w:pPr>
          </w:p>
        </w:tc>
      </w:tr>
      <w:tr w:rsidR="007B48D8" w:rsidRPr="006F2F61" w:rsidTr="007B48D8">
        <w:trPr>
          <w:trHeight w:val="405"/>
        </w:trPr>
        <w:tc>
          <w:tcPr>
            <w:tcW w:w="770"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1</w:t>
            </w:r>
          </w:p>
        </w:tc>
        <w:tc>
          <w:tcPr>
            <w:tcW w:w="1586"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PT001</w:t>
            </w:r>
          </w:p>
        </w:tc>
        <w:tc>
          <w:tcPr>
            <w:tcW w:w="1430" w:type="dxa"/>
            <w:tcBorders>
              <w:left w:val="single" w:sz="4" w:space="0" w:color="auto"/>
              <w:righ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397"/>
        </w:trPr>
        <w:tc>
          <w:tcPr>
            <w:tcW w:w="770"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2</w:t>
            </w:r>
          </w:p>
        </w:tc>
        <w:tc>
          <w:tcPr>
            <w:tcW w:w="1586"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PT002</w:t>
            </w:r>
          </w:p>
        </w:tc>
        <w:tc>
          <w:tcPr>
            <w:tcW w:w="1430" w:type="dxa"/>
            <w:tcBorders>
              <w:left w:val="single" w:sz="4" w:space="0" w:color="auto"/>
              <w:righ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411"/>
        </w:trPr>
        <w:tc>
          <w:tcPr>
            <w:tcW w:w="770"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3</w:t>
            </w:r>
          </w:p>
        </w:tc>
        <w:tc>
          <w:tcPr>
            <w:tcW w:w="1586"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PT003</w:t>
            </w:r>
          </w:p>
        </w:tc>
        <w:tc>
          <w:tcPr>
            <w:tcW w:w="1430" w:type="dxa"/>
            <w:tcBorders>
              <w:left w:val="single" w:sz="4" w:space="0" w:color="auto"/>
              <w:righ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411"/>
        </w:trPr>
        <w:tc>
          <w:tcPr>
            <w:tcW w:w="770" w:type="dxa"/>
            <w:tcBorders>
              <w:righ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4</w:t>
            </w:r>
          </w:p>
        </w:tc>
        <w:tc>
          <w:tcPr>
            <w:tcW w:w="1586"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PT004</w:t>
            </w:r>
          </w:p>
        </w:tc>
        <w:tc>
          <w:tcPr>
            <w:tcW w:w="143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411"/>
        </w:trPr>
        <w:tc>
          <w:tcPr>
            <w:tcW w:w="770" w:type="dxa"/>
            <w:tcBorders>
              <w:righ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5</w:t>
            </w:r>
          </w:p>
        </w:tc>
        <w:tc>
          <w:tcPr>
            <w:tcW w:w="1586"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PT005</w:t>
            </w:r>
          </w:p>
        </w:tc>
        <w:tc>
          <w:tcPr>
            <w:tcW w:w="143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bl>
    <w:tbl>
      <w:tblPr>
        <w:tblStyle w:val="TableGrid"/>
        <w:tblpPr w:leftFromText="180" w:rightFromText="180" w:horzAnchor="page" w:tblpX="5565" w:tblpY="-375"/>
        <w:tblW w:w="0" w:type="auto"/>
        <w:tblLook w:val="04A0" w:firstRow="1" w:lastRow="0" w:firstColumn="1" w:lastColumn="0" w:noHBand="0" w:noVBand="1"/>
      </w:tblPr>
      <w:tblGrid>
        <w:gridCol w:w="1003"/>
        <w:gridCol w:w="2059"/>
        <w:gridCol w:w="1160"/>
        <w:gridCol w:w="1566"/>
      </w:tblGrid>
      <w:tr w:rsidR="007B48D8" w:rsidTr="007B48D8">
        <w:trPr>
          <w:trHeight w:val="743"/>
        </w:trPr>
        <w:tc>
          <w:tcPr>
            <w:tcW w:w="1003" w:type="dxa"/>
            <w:vMerge w:val="restart"/>
            <w:tcBorders>
              <w:right w:val="single" w:sz="4" w:space="0" w:color="auto"/>
            </w:tcBorders>
          </w:tcPr>
          <w:p w:rsidR="007B48D8" w:rsidRDefault="007B48D8" w:rsidP="007B48D8">
            <w:pPr>
              <w:jc w:val="center"/>
              <w:rPr>
                <w:rFonts w:ascii="Times New Roman" w:hAnsi="Times New Roman" w:cs="Times New Roman"/>
                <w:b/>
                <w:sz w:val="24"/>
                <w:szCs w:val="24"/>
              </w:rPr>
            </w:pPr>
          </w:p>
          <w:p w:rsidR="007B48D8" w:rsidRDefault="007B48D8" w:rsidP="007B48D8">
            <w:pPr>
              <w:jc w:val="center"/>
              <w:rPr>
                <w:rFonts w:ascii="Times New Roman" w:hAnsi="Times New Roman" w:cs="Times New Roman"/>
                <w:b/>
                <w:sz w:val="24"/>
                <w:szCs w:val="24"/>
              </w:rPr>
            </w:pPr>
          </w:p>
          <w:p w:rsidR="007B48D8" w:rsidRPr="005A0AC0" w:rsidRDefault="007B48D8" w:rsidP="007B48D8">
            <w:pPr>
              <w:rPr>
                <w:rFonts w:ascii="Times New Roman" w:hAnsi="Times New Roman" w:cs="Times New Roman"/>
                <w:b/>
                <w:sz w:val="24"/>
                <w:szCs w:val="24"/>
              </w:rPr>
            </w:pPr>
            <w:r>
              <w:rPr>
                <w:rFonts w:ascii="Times New Roman" w:hAnsi="Times New Roman" w:cs="Times New Roman"/>
                <w:b/>
                <w:sz w:val="24"/>
                <w:szCs w:val="24"/>
              </w:rPr>
              <w:t xml:space="preserve"> </w:t>
            </w:r>
            <w:r w:rsidRPr="005A0AC0">
              <w:rPr>
                <w:rFonts w:ascii="Times New Roman" w:hAnsi="Times New Roman" w:cs="Times New Roman"/>
                <w:b/>
                <w:sz w:val="24"/>
                <w:szCs w:val="24"/>
              </w:rPr>
              <w:t>S.NO</w:t>
            </w:r>
          </w:p>
        </w:tc>
        <w:tc>
          <w:tcPr>
            <w:tcW w:w="2059" w:type="dxa"/>
            <w:vMerge w:val="restart"/>
            <w:tcBorders>
              <w:left w:val="single" w:sz="4" w:space="0" w:color="auto"/>
            </w:tcBorders>
          </w:tcPr>
          <w:p w:rsidR="007B48D8" w:rsidRDefault="007B48D8" w:rsidP="007B48D8">
            <w:pPr>
              <w:jc w:val="center"/>
              <w:rPr>
                <w:rFonts w:ascii="Times New Roman" w:hAnsi="Times New Roman" w:cs="Times New Roman"/>
                <w:b/>
                <w:sz w:val="24"/>
                <w:szCs w:val="24"/>
              </w:rPr>
            </w:pPr>
          </w:p>
          <w:p w:rsidR="007B48D8" w:rsidRDefault="007B48D8" w:rsidP="007B48D8">
            <w:pPr>
              <w:jc w:val="center"/>
              <w:rPr>
                <w:rFonts w:ascii="Times New Roman" w:hAnsi="Times New Roman" w:cs="Times New Roman"/>
                <w:b/>
                <w:sz w:val="24"/>
                <w:szCs w:val="24"/>
              </w:rPr>
            </w:pPr>
          </w:p>
          <w:p w:rsidR="007B48D8" w:rsidRPr="005A0AC0" w:rsidRDefault="007B48D8" w:rsidP="007B48D8">
            <w:pPr>
              <w:jc w:val="center"/>
              <w:rPr>
                <w:rFonts w:ascii="Times New Roman" w:hAnsi="Times New Roman" w:cs="Times New Roman"/>
                <w:b/>
                <w:sz w:val="24"/>
                <w:szCs w:val="24"/>
              </w:rPr>
            </w:pPr>
            <w:r>
              <w:rPr>
                <w:rFonts w:ascii="Times New Roman" w:hAnsi="Times New Roman" w:cs="Times New Roman"/>
                <w:b/>
                <w:sz w:val="24"/>
                <w:szCs w:val="24"/>
              </w:rPr>
              <w:t>TESTING SAMPLES</w:t>
            </w:r>
          </w:p>
        </w:tc>
        <w:tc>
          <w:tcPr>
            <w:tcW w:w="2726" w:type="dxa"/>
            <w:gridSpan w:val="2"/>
            <w:tcBorders>
              <w:bottom w:val="single" w:sz="4" w:space="0" w:color="auto"/>
            </w:tcBorders>
          </w:tcPr>
          <w:p w:rsidR="007B48D8" w:rsidRDefault="007B48D8" w:rsidP="007B48D8">
            <w:pPr>
              <w:jc w:val="center"/>
              <w:rPr>
                <w:rFonts w:ascii="Times New Roman" w:hAnsi="Times New Roman" w:cs="Times New Roman"/>
                <w:b/>
                <w:sz w:val="24"/>
                <w:szCs w:val="24"/>
              </w:rPr>
            </w:pPr>
          </w:p>
          <w:p w:rsidR="007B48D8" w:rsidRPr="005A0AC0" w:rsidRDefault="007B48D8" w:rsidP="007B48D8">
            <w:pPr>
              <w:jc w:val="center"/>
              <w:rPr>
                <w:rFonts w:ascii="Times New Roman" w:hAnsi="Times New Roman" w:cs="Times New Roman"/>
                <w:b/>
                <w:sz w:val="24"/>
                <w:szCs w:val="24"/>
              </w:rPr>
            </w:pPr>
            <w:r w:rsidRPr="005A0AC0">
              <w:rPr>
                <w:rFonts w:ascii="Times New Roman" w:hAnsi="Times New Roman" w:cs="Times New Roman"/>
                <w:b/>
                <w:sz w:val="24"/>
                <w:szCs w:val="24"/>
              </w:rPr>
              <w:t>COLOUR FASTNESS</w:t>
            </w:r>
          </w:p>
        </w:tc>
      </w:tr>
      <w:tr w:rsidR="007B48D8" w:rsidTr="007B48D8">
        <w:trPr>
          <w:trHeight w:val="451"/>
        </w:trPr>
        <w:tc>
          <w:tcPr>
            <w:tcW w:w="1003" w:type="dxa"/>
            <w:vMerge/>
            <w:tcBorders>
              <w:bottom w:val="single" w:sz="4" w:space="0" w:color="000000" w:themeColor="text1"/>
              <w:righ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2059" w:type="dxa"/>
            <w:vMerge/>
            <w:tcBorders>
              <w:left w:val="single" w:sz="4" w:space="0" w:color="auto"/>
              <w:bottom w:val="single" w:sz="4" w:space="0" w:color="000000" w:themeColor="text1"/>
            </w:tcBorders>
          </w:tcPr>
          <w:p w:rsidR="007B48D8" w:rsidRPr="005A0AC0" w:rsidRDefault="007B48D8" w:rsidP="007B48D8">
            <w:pPr>
              <w:jc w:val="center"/>
              <w:rPr>
                <w:rFonts w:ascii="Times New Roman" w:hAnsi="Times New Roman" w:cs="Times New Roman"/>
                <w:b/>
                <w:sz w:val="24"/>
                <w:szCs w:val="24"/>
              </w:rPr>
            </w:pPr>
          </w:p>
        </w:tc>
        <w:tc>
          <w:tcPr>
            <w:tcW w:w="2726" w:type="dxa"/>
            <w:gridSpan w:val="2"/>
            <w:tcBorders>
              <w:top w:val="single" w:sz="4" w:space="0" w:color="auto"/>
              <w:left w:val="single" w:sz="4" w:space="0" w:color="auto"/>
              <w:bottom w:val="single" w:sz="4" w:space="0" w:color="auto"/>
            </w:tcBorders>
          </w:tcPr>
          <w:p w:rsidR="007B48D8" w:rsidRPr="005A0AC0" w:rsidRDefault="007B48D8" w:rsidP="007B48D8">
            <w:pPr>
              <w:ind w:left="12"/>
              <w:jc w:val="center"/>
              <w:rPr>
                <w:rFonts w:ascii="Times New Roman" w:hAnsi="Times New Roman" w:cs="Times New Roman"/>
                <w:b/>
                <w:sz w:val="24"/>
                <w:szCs w:val="24"/>
              </w:rPr>
            </w:pPr>
            <w:r w:rsidRPr="005A0AC0">
              <w:rPr>
                <w:rFonts w:ascii="Times New Roman" w:hAnsi="Times New Roman" w:cs="Times New Roman"/>
                <w:b/>
                <w:sz w:val="24"/>
                <w:szCs w:val="24"/>
              </w:rPr>
              <w:t>P</w:t>
            </w:r>
            <w:r>
              <w:rPr>
                <w:rFonts w:ascii="Times New Roman" w:hAnsi="Times New Roman" w:cs="Times New Roman"/>
                <w:b/>
                <w:sz w:val="24"/>
                <w:szCs w:val="24"/>
              </w:rPr>
              <w:t>ER</w:t>
            </w:r>
            <w:r w:rsidRPr="005A0AC0">
              <w:rPr>
                <w:rFonts w:ascii="Times New Roman" w:hAnsi="Times New Roman" w:cs="Times New Roman"/>
                <w:b/>
                <w:sz w:val="24"/>
                <w:szCs w:val="24"/>
              </w:rPr>
              <w:t>SPIRATION</w:t>
            </w:r>
          </w:p>
        </w:tc>
      </w:tr>
      <w:tr w:rsidR="007B48D8" w:rsidTr="007B48D8">
        <w:trPr>
          <w:trHeight w:val="303"/>
        </w:trPr>
        <w:tc>
          <w:tcPr>
            <w:tcW w:w="1003" w:type="dxa"/>
            <w:vMerge/>
            <w:tcBorders>
              <w:righ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2059" w:type="dxa"/>
            <w:vMerge/>
            <w:tcBorders>
              <w:left w:val="single" w:sz="4" w:space="0" w:color="auto"/>
            </w:tcBorders>
          </w:tcPr>
          <w:p w:rsidR="007B48D8" w:rsidRPr="005A0AC0" w:rsidRDefault="007B48D8" w:rsidP="007B48D8">
            <w:pPr>
              <w:jc w:val="center"/>
              <w:rPr>
                <w:rFonts w:ascii="Times New Roman" w:hAnsi="Times New Roman" w:cs="Times New Roman"/>
                <w:b/>
                <w:sz w:val="24"/>
                <w:szCs w:val="24"/>
              </w:rPr>
            </w:pPr>
          </w:p>
        </w:tc>
        <w:tc>
          <w:tcPr>
            <w:tcW w:w="1160" w:type="dxa"/>
            <w:tcBorders>
              <w:top w:val="single" w:sz="4" w:space="0" w:color="auto"/>
              <w:left w:val="single" w:sz="4" w:space="0" w:color="auto"/>
              <w:right w:val="single" w:sz="4" w:space="0" w:color="auto"/>
            </w:tcBorders>
          </w:tcPr>
          <w:p w:rsidR="007B48D8" w:rsidRPr="005A0AC0" w:rsidRDefault="007B48D8" w:rsidP="007B48D8">
            <w:pPr>
              <w:ind w:left="12"/>
              <w:jc w:val="center"/>
              <w:rPr>
                <w:rFonts w:ascii="Times New Roman" w:hAnsi="Times New Roman" w:cs="Times New Roman"/>
                <w:b/>
                <w:sz w:val="24"/>
                <w:szCs w:val="24"/>
              </w:rPr>
            </w:pPr>
            <w:r w:rsidRPr="005A0AC0">
              <w:rPr>
                <w:rFonts w:ascii="Times New Roman" w:hAnsi="Times New Roman" w:cs="Times New Roman"/>
                <w:b/>
                <w:sz w:val="24"/>
                <w:szCs w:val="24"/>
              </w:rPr>
              <w:t>ACID</w:t>
            </w:r>
          </w:p>
        </w:tc>
        <w:tc>
          <w:tcPr>
            <w:tcW w:w="1565" w:type="dxa"/>
            <w:tcBorders>
              <w:top w:val="single" w:sz="4" w:space="0" w:color="auto"/>
              <w:left w:val="single" w:sz="4" w:space="0" w:color="auto"/>
            </w:tcBorders>
          </w:tcPr>
          <w:p w:rsidR="007B48D8" w:rsidRPr="005A0AC0" w:rsidRDefault="007B48D8" w:rsidP="007B48D8">
            <w:pPr>
              <w:jc w:val="center"/>
              <w:rPr>
                <w:rFonts w:ascii="Times New Roman" w:hAnsi="Times New Roman" w:cs="Times New Roman"/>
                <w:b/>
                <w:sz w:val="24"/>
                <w:szCs w:val="24"/>
              </w:rPr>
            </w:pPr>
            <w:r w:rsidRPr="005A0AC0">
              <w:rPr>
                <w:rFonts w:ascii="Times New Roman" w:hAnsi="Times New Roman" w:cs="Times New Roman"/>
                <w:b/>
                <w:sz w:val="24"/>
                <w:szCs w:val="24"/>
              </w:rPr>
              <w:t>ALKALIN</w:t>
            </w:r>
            <w:r>
              <w:rPr>
                <w:rFonts w:ascii="Times New Roman" w:hAnsi="Times New Roman" w:cs="Times New Roman"/>
                <w:b/>
                <w:sz w:val="24"/>
                <w:szCs w:val="24"/>
              </w:rPr>
              <w:t>E</w:t>
            </w:r>
          </w:p>
        </w:tc>
      </w:tr>
      <w:tr w:rsidR="007B48D8" w:rsidRPr="006F2F61" w:rsidTr="007B48D8">
        <w:trPr>
          <w:trHeight w:val="576"/>
        </w:trPr>
        <w:tc>
          <w:tcPr>
            <w:tcW w:w="1003"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1</w:t>
            </w:r>
          </w:p>
        </w:tc>
        <w:tc>
          <w:tcPr>
            <w:tcW w:w="2059"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PT001</w:t>
            </w:r>
          </w:p>
        </w:tc>
        <w:tc>
          <w:tcPr>
            <w:tcW w:w="116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3515F9" w:rsidP="007B48D8">
            <w:pPr>
              <w:jc w:val="center"/>
              <w:rPr>
                <w:rFonts w:ascii="Times New Roman" w:hAnsi="Times New Roman" w:cs="Times New Roman"/>
                <w:sz w:val="24"/>
                <w:szCs w:val="24"/>
              </w:rPr>
            </w:pPr>
            <w:r>
              <w:rPr>
                <w:rFonts w:ascii="Times New Roman" w:hAnsi="Times New Roman" w:cs="Times New Roman"/>
                <w:sz w:val="24"/>
                <w:szCs w:val="24"/>
              </w:rPr>
              <w:t>¾</w:t>
            </w:r>
          </w:p>
        </w:tc>
        <w:tc>
          <w:tcPr>
            <w:tcW w:w="1565" w:type="dxa"/>
            <w:tcBorders>
              <w:lef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w:t>
            </w:r>
          </w:p>
        </w:tc>
      </w:tr>
      <w:tr w:rsidR="007B48D8" w:rsidRPr="006F2F61" w:rsidTr="007B48D8">
        <w:trPr>
          <w:trHeight w:val="565"/>
        </w:trPr>
        <w:tc>
          <w:tcPr>
            <w:tcW w:w="1003"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2</w:t>
            </w:r>
          </w:p>
        </w:tc>
        <w:tc>
          <w:tcPr>
            <w:tcW w:w="2059"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PT002</w:t>
            </w:r>
          </w:p>
        </w:tc>
        <w:tc>
          <w:tcPr>
            <w:tcW w:w="116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3515F9" w:rsidP="007B48D8">
            <w:pPr>
              <w:jc w:val="center"/>
              <w:rPr>
                <w:rFonts w:ascii="Times New Roman" w:hAnsi="Times New Roman" w:cs="Times New Roman"/>
                <w:sz w:val="24"/>
                <w:szCs w:val="24"/>
              </w:rPr>
            </w:pPr>
            <w:r>
              <w:rPr>
                <w:rFonts w:ascii="Times New Roman" w:hAnsi="Times New Roman" w:cs="Times New Roman"/>
                <w:sz w:val="24"/>
                <w:szCs w:val="24"/>
              </w:rPr>
              <w:t>¾</w:t>
            </w:r>
          </w:p>
        </w:tc>
        <w:tc>
          <w:tcPr>
            <w:tcW w:w="1565" w:type="dxa"/>
            <w:tcBorders>
              <w:lef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584"/>
        </w:trPr>
        <w:tc>
          <w:tcPr>
            <w:tcW w:w="1003" w:type="dxa"/>
            <w:tcBorders>
              <w:right w:val="single" w:sz="4" w:space="0" w:color="auto"/>
            </w:tcBorders>
          </w:tcPr>
          <w:p w:rsidR="007B48D8" w:rsidRPr="006F2F61"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sidRPr="006F2F61">
              <w:rPr>
                <w:rFonts w:ascii="Times New Roman" w:hAnsi="Times New Roman" w:cs="Times New Roman"/>
                <w:sz w:val="26"/>
                <w:szCs w:val="26"/>
              </w:rPr>
              <w:t>3</w:t>
            </w:r>
          </w:p>
        </w:tc>
        <w:tc>
          <w:tcPr>
            <w:tcW w:w="2059"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PT003</w:t>
            </w:r>
          </w:p>
        </w:tc>
        <w:tc>
          <w:tcPr>
            <w:tcW w:w="116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3515F9" w:rsidP="007B48D8">
            <w:pPr>
              <w:jc w:val="center"/>
              <w:rPr>
                <w:rFonts w:ascii="Times New Roman" w:hAnsi="Times New Roman" w:cs="Times New Roman"/>
                <w:sz w:val="24"/>
                <w:szCs w:val="24"/>
              </w:rPr>
            </w:pPr>
            <w:r>
              <w:rPr>
                <w:rFonts w:ascii="Times New Roman" w:hAnsi="Times New Roman" w:cs="Times New Roman"/>
                <w:sz w:val="24"/>
                <w:szCs w:val="24"/>
              </w:rPr>
              <w:t>¾</w:t>
            </w:r>
          </w:p>
        </w:tc>
        <w:tc>
          <w:tcPr>
            <w:tcW w:w="1565" w:type="dxa"/>
            <w:tcBorders>
              <w:left w:val="single" w:sz="4" w:space="0" w:color="auto"/>
            </w:tcBorders>
          </w:tcPr>
          <w:p w:rsidR="007B48D8" w:rsidRPr="00650A43"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w:t>
            </w:r>
          </w:p>
        </w:tc>
      </w:tr>
      <w:tr w:rsidR="007B48D8" w:rsidRPr="006F2F61" w:rsidTr="007B48D8">
        <w:trPr>
          <w:trHeight w:val="584"/>
        </w:trPr>
        <w:tc>
          <w:tcPr>
            <w:tcW w:w="1003" w:type="dxa"/>
            <w:tcBorders>
              <w:righ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4</w:t>
            </w:r>
          </w:p>
        </w:tc>
        <w:tc>
          <w:tcPr>
            <w:tcW w:w="2059"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PT004</w:t>
            </w:r>
          </w:p>
        </w:tc>
        <w:tc>
          <w:tcPr>
            <w:tcW w:w="116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3515F9" w:rsidP="007B48D8">
            <w:pPr>
              <w:jc w:val="center"/>
              <w:rPr>
                <w:rFonts w:ascii="Times New Roman" w:hAnsi="Times New Roman" w:cs="Times New Roman"/>
                <w:sz w:val="24"/>
                <w:szCs w:val="24"/>
              </w:rPr>
            </w:pPr>
            <w:r>
              <w:rPr>
                <w:rFonts w:ascii="Times New Roman" w:hAnsi="Times New Roman" w:cs="Times New Roman"/>
                <w:sz w:val="24"/>
                <w:szCs w:val="24"/>
              </w:rPr>
              <w:t>¾</w:t>
            </w:r>
          </w:p>
        </w:tc>
        <w:tc>
          <w:tcPr>
            <w:tcW w:w="1565" w:type="dxa"/>
            <w:tcBorders>
              <w:lef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r w:rsidR="007B48D8" w:rsidRPr="006F2F61" w:rsidTr="007B48D8">
        <w:trPr>
          <w:trHeight w:val="584"/>
        </w:trPr>
        <w:tc>
          <w:tcPr>
            <w:tcW w:w="1003" w:type="dxa"/>
            <w:tcBorders>
              <w:righ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5</w:t>
            </w:r>
          </w:p>
        </w:tc>
        <w:tc>
          <w:tcPr>
            <w:tcW w:w="2059" w:type="dxa"/>
            <w:tcBorders>
              <w:left w:val="single" w:sz="4" w:space="0" w:color="auto"/>
            </w:tcBorders>
          </w:tcPr>
          <w:p w:rsidR="007B48D8" w:rsidRDefault="007B48D8" w:rsidP="007B48D8">
            <w:pPr>
              <w:jc w:val="center"/>
              <w:rPr>
                <w:rFonts w:ascii="Times New Roman" w:hAnsi="Times New Roman" w:cs="Times New Roman"/>
                <w:sz w:val="26"/>
                <w:szCs w:val="26"/>
              </w:rPr>
            </w:pPr>
          </w:p>
          <w:p w:rsidR="007B48D8" w:rsidRPr="006F2F61" w:rsidRDefault="007B48D8" w:rsidP="007B48D8">
            <w:pPr>
              <w:jc w:val="center"/>
              <w:rPr>
                <w:rFonts w:ascii="Times New Roman" w:hAnsi="Times New Roman" w:cs="Times New Roman"/>
                <w:sz w:val="26"/>
                <w:szCs w:val="26"/>
              </w:rPr>
            </w:pPr>
            <w:r>
              <w:rPr>
                <w:rFonts w:ascii="Times New Roman" w:hAnsi="Times New Roman" w:cs="Times New Roman"/>
                <w:sz w:val="26"/>
                <w:szCs w:val="26"/>
              </w:rPr>
              <w:t>PT005</w:t>
            </w:r>
          </w:p>
        </w:tc>
        <w:tc>
          <w:tcPr>
            <w:tcW w:w="1160" w:type="dxa"/>
            <w:tcBorders>
              <w:left w:val="single" w:sz="4" w:space="0" w:color="auto"/>
              <w:righ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3515F9" w:rsidP="007B48D8">
            <w:pPr>
              <w:jc w:val="center"/>
              <w:rPr>
                <w:rFonts w:ascii="Times New Roman" w:hAnsi="Times New Roman" w:cs="Times New Roman"/>
                <w:sz w:val="24"/>
                <w:szCs w:val="24"/>
              </w:rPr>
            </w:pPr>
            <w:r>
              <w:rPr>
                <w:rFonts w:ascii="Times New Roman" w:hAnsi="Times New Roman" w:cs="Times New Roman"/>
                <w:sz w:val="24"/>
                <w:szCs w:val="24"/>
              </w:rPr>
              <w:t>¾</w:t>
            </w:r>
          </w:p>
        </w:tc>
        <w:tc>
          <w:tcPr>
            <w:tcW w:w="1565" w:type="dxa"/>
            <w:tcBorders>
              <w:left w:val="single" w:sz="4" w:space="0" w:color="auto"/>
            </w:tcBorders>
          </w:tcPr>
          <w:p w:rsidR="007B48D8" w:rsidRDefault="007B48D8" w:rsidP="007B48D8">
            <w:pPr>
              <w:jc w:val="center"/>
              <w:rPr>
                <w:rFonts w:ascii="Times New Roman" w:hAnsi="Times New Roman" w:cs="Times New Roman"/>
                <w:sz w:val="24"/>
                <w:szCs w:val="24"/>
              </w:rPr>
            </w:pPr>
          </w:p>
          <w:p w:rsidR="007B48D8" w:rsidRPr="00650A43" w:rsidRDefault="007B48D8" w:rsidP="007B48D8">
            <w:pPr>
              <w:jc w:val="center"/>
              <w:rPr>
                <w:rFonts w:ascii="Times New Roman" w:hAnsi="Times New Roman" w:cs="Times New Roman"/>
                <w:sz w:val="24"/>
                <w:szCs w:val="24"/>
              </w:rPr>
            </w:pPr>
            <w:r w:rsidRPr="00650A43">
              <w:rPr>
                <w:rFonts w:ascii="Times New Roman" w:hAnsi="Times New Roman" w:cs="Times New Roman"/>
                <w:sz w:val="24"/>
                <w:szCs w:val="24"/>
              </w:rPr>
              <w:t>4/5</w:t>
            </w:r>
          </w:p>
        </w:tc>
      </w:tr>
    </w:tbl>
    <w:p w:rsidR="00252C80" w:rsidRPr="00437B76" w:rsidRDefault="00437B76" w:rsidP="00437B76">
      <w:pPr>
        <w:tabs>
          <w:tab w:val="left" w:pos="3567"/>
        </w:tabs>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4E0096" w:rsidRDefault="004E0096" w:rsidP="00437B76">
      <w:pPr>
        <w:tabs>
          <w:tab w:val="left" w:pos="3567"/>
        </w:tabs>
        <w:rPr>
          <w:rFonts w:ascii="Times New Roman" w:hAnsi="Times New Roman" w:cs="Times New Roman"/>
          <w:b/>
          <w:sz w:val="24"/>
          <w:szCs w:val="24"/>
        </w:rPr>
      </w:pPr>
    </w:p>
    <w:p w:rsidR="00437B76" w:rsidRDefault="00437B76" w:rsidP="00252C80">
      <w:pPr>
        <w:tabs>
          <w:tab w:val="left" w:pos="3567"/>
        </w:tabs>
        <w:jc w:val="center"/>
        <w:rPr>
          <w:rFonts w:ascii="Times New Roman" w:hAnsi="Times New Roman" w:cs="Times New Roman"/>
          <w:sz w:val="24"/>
          <w:szCs w:val="24"/>
        </w:rPr>
      </w:pPr>
    </w:p>
    <w:p w:rsidR="00437B76" w:rsidRPr="00437B76" w:rsidRDefault="00437B76" w:rsidP="00437B76">
      <w:pPr>
        <w:rPr>
          <w:rFonts w:ascii="Times New Roman" w:hAnsi="Times New Roman" w:cs="Times New Roman"/>
          <w:sz w:val="24"/>
          <w:szCs w:val="24"/>
        </w:rPr>
      </w:pPr>
    </w:p>
    <w:p w:rsidR="00437B76" w:rsidRPr="00437B76" w:rsidRDefault="00437B76" w:rsidP="00437B76">
      <w:pPr>
        <w:rPr>
          <w:rFonts w:ascii="Times New Roman" w:hAnsi="Times New Roman" w:cs="Times New Roman"/>
          <w:sz w:val="24"/>
          <w:szCs w:val="24"/>
        </w:rPr>
      </w:pPr>
    </w:p>
    <w:p w:rsidR="00437B76" w:rsidRPr="00437B76" w:rsidRDefault="00437B76" w:rsidP="00437B76">
      <w:pPr>
        <w:rPr>
          <w:rFonts w:ascii="Times New Roman" w:hAnsi="Times New Roman" w:cs="Times New Roman"/>
          <w:sz w:val="24"/>
          <w:szCs w:val="24"/>
        </w:rPr>
      </w:pPr>
    </w:p>
    <w:p w:rsidR="00437B76" w:rsidRPr="00437B76" w:rsidRDefault="00437B76" w:rsidP="00437B76">
      <w:pPr>
        <w:rPr>
          <w:rFonts w:ascii="Times New Roman" w:hAnsi="Times New Roman" w:cs="Times New Roman"/>
          <w:sz w:val="24"/>
          <w:szCs w:val="24"/>
        </w:rPr>
      </w:pPr>
    </w:p>
    <w:p w:rsidR="00437B76" w:rsidRDefault="00437B76" w:rsidP="00437B76">
      <w:pPr>
        <w:rPr>
          <w:rFonts w:ascii="Times New Roman" w:hAnsi="Times New Roman" w:cs="Times New Roman"/>
          <w:sz w:val="24"/>
          <w:szCs w:val="24"/>
        </w:rPr>
      </w:pPr>
    </w:p>
    <w:p w:rsidR="00437B76" w:rsidRDefault="00437B76" w:rsidP="00437B76">
      <w:pPr>
        <w:rPr>
          <w:rFonts w:ascii="Times New Roman" w:hAnsi="Times New Roman" w:cs="Times New Roman"/>
          <w:sz w:val="24"/>
          <w:szCs w:val="24"/>
        </w:rPr>
      </w:pPr>
    </w:p>
    <w:p w:rsidR="003515F9" w:rsidRDefault="003515F9" w:rsidP="00437B76">
      <w:pPr>
        <w:rPr>
          <w:rFonts w:ascii="Times New Roman" w:hAnsi="Times New Roman" w:cs="Times New Roman"/>
          <w:sz w:val="24"/>
          <w:szCs w:val="24"/>
        </w:rPr>
      </w:pPr>
    </w:p>
    <w:p w:rsidR="00D47037" w:rsidRDefault="003515F9" w:rsidP="003515F9">
      <w:pPr>
        <w:spacing w:line="360" w:lineRule="auto"/>
        <w:rPr>
          <w:rFonts w:ascii="Times New Roman" w:hAnsi="Times New Roman" w:cs="Times New Roman"/>
          <w:b/>
          <w:bCs/>
          <w:sz w:val="26"/>
          <w:szCs w:val="26"/>
        </w:rPr>
      </w:pPr>
      <w:r w:rsidRPr="003515F9">
        <w:rPr>
          <w:rFonts w:ascii="Times New Roman" w:hAnsi="Times New Roman" w:cs="Times New Roman"/>
          <w:b/>
          <w:bCs/>
          <w:sz w:val="24"/>
          <w:szCs w:val="24"/>
        </w:rPr>
        <w:t xml:space="preserve">Table 5 – Washing </w:t>
      </w:r>
      <w:r>
        <w:rPr>
          <w:rFonts w:ascii="Times New Roman" w:hAnsi="Times New Roman" w:cs="Times New Roman"/>
          <w:b/>
          <w:bCs/>
          <w:sz w:val="24"/>
          <w:szCs w:val="24"/>
        </w:rPr>
        <w:t xml:space="preserve">                                           Table 6 – </w:t>
      </w:r>
      <w:r w:rsidRPr="00FC4B10">
        <w:rPr>
          <w:rFonts w:ascii="Times New Roman" w:hAnsi="Times New Roman" w:cs="Times New Roman"/>
          <w:b/>
          <w:bCs/>
          <w:sz w:val="26"/>
          <w:szCs w:val="26"/>
        </w:rPr>
        <w:t xml:space="preserve">Colour Fastness to Perspiration </w:t>
      </w:r>
      <w:r>
        <w:rPr>
          <w:rFonts w:ascii="Times New Roman" w:hAnsi="Times New Roman" w:cs="Times New Roman"/>
          <w:b/>
          <w:bCs/>
          <w:sz w:val="26"/>
          <w:szCs w:val="26"/>
        </w:rPr>
        <w:t xml:space="preserve">                                                       </w:t>
      </w:r>
    </w:p>
    <w:p w:rsidR="003515F9" w:rsidRPr="00FC4B10" w:rsidRDefault="00D47037" w:rsidP="003515F9">
      <w:pPr>
        <w:spacing w:line="360" w:lineRule="auto"/>
        <w:rPr>
          <w:rFonts w:ascii="Times New Roman" w:hAnsi="Times New Roman" w:cs="Times New Roman"/>
          <w:b/>
          <w:bCs/>
          <w:sz w:val="26"/>
          <w:szCs w:val="26"/>
        </w:rPr>
      </w:pPr>
      <w:r>
        <w:rPr>
          <w:rFonts w:ascii="Times New Roman" w:hAnsi="Times New Roman" w:cs="Times New Roman"/>
          <w:b/>
          <w:bCs/>
          <w:sz w:val="26"/>
          <w:szCs w:val="26"/>
        </w:rPr>
        <w:t xml:space="preserve">                                                                                          </w:t>
      </w:r>
      <w:r w:rsidR="003515F9" w:rsidRPr="00FC4B10">
        <w:rPr>
          <w:rFonts w:ascii="Times New Roman" w:hAnsi="Times New Roman" w:cs="Times New Roman"/>
          <w:b/>
          <w:bCs/>
          <w:sz w:val="26"/>
          <w:szCs w:val="26"/>
        </w:rPr>
        <w:t>(Acid and Alkaline)</w:t>
      </w:r>
      <w:r w:rsidR="003515F9">
        <w:rPr>
          <w:rFonts w:ascii="Times New Roman" w:hAnsi="Times New Roman" w:cs="Times New Roman"/>
          <w:b/>
          <w:bCs/>
          <w:sz w:val="26"/>
          <w:szCs w:val="26"/>
        </w:rPr>
        <w:t xml:space="preserve"> </w:t>
      </w:r>
    </w:p>
    <w:p w:rsidR="008539FB" w:rsidRDefault="008539FB" w:rsidP="008539FB">
      <w:pPr>
        <w:pStyle w:val="ListParagraph"/>
        <w:rPr>
          <w:rFonts w:ascii="Times New Roman" w:hAnsi="Times New Roman" w:cs="Times New Roman"/>
          <w:b/>
          <w:bCs/>
          <w:sz w:val="28"/>
          <w:szCs w:val="28"/>
        </w:rPr>
      </w:pPr>
    </w:p>
    <w:p w:rsidR="00EC6810" w:rsidRPr="00EC6810" w:rsidRDefault="00EC6810" w:rsidP="00EC6810">
      <w:pPr>
        <w:pStyle w:val="ListParagraph"/>
        <w:numPr>
          <w:ilvl w:val="0"/>
          <w:numId w:val="1"/>
        </w:numPr>
        <w:jc w:val="center"/>
        <w:rPr>
          <w:rFonts w:ascii="Times New Roman" w:hAnsi="Times New Roman" w:cs="Times New Roman"/>
          <w:b/>
          <w:bCs/>
          <w:sz w:val="28"/>
          <w:szCs w:val="28"/>
        </w:rPr>
      </w:pPr>
      <w:r w:rsidRPr="00EC6810">
        <w:rPr>
          <w:rFonts w:ascii="Times New Roman" w:hAnsi="Times New Roman" w:cs="Times New Roman"/>
          <w:b/>
          <w:bCs/>
          <w:sz w:val="28"/>
          <w:szCs w:val="28"/>
        </w:rPr>
        <w:t>CONCLUSION</w:t>
      </w:r>
    </w:p>
    <w:p w:rsidR="00EC6810" w:rsidRDefault="00EC6810" w:rsidP="00EC6810">
      <w:pPr>
        <w:spacing w:line="360" w:lineRule="auto"/>
        <w:jc w:val="both"/>
        <w:rPr>
          <w:rFonts w:ascii="Times New Roman" w:hAnsi="Times New Roman" w:cs="Times New Roman"/>
          <w:sz w:val="24"/>
          <w:szCs w:val="24"/>
        </w:rPr>
      </w:pPr>
      <w:r w:rsidRPr="00EC6810">
        <w:rPr>
          <w:rFonts w:ascii="Times New Roman" w:hAnsi="Times New Roman" w:cs="Times New Roman"/>
          <w:sz w:val="24"/>
          <w:szCs w:val="24"/>
        </w:rPr>
        <w:t>In conclusion, the study demonstrates the potential of sericin coating on polyester</w:t>
      </w:r>
      <w:r>
        <w:rPr>
          <w:rFonts w:ascii="Times New Roman" w:hAnsi="Times New Roman" w:cs="Times New Roman"/>
          <w:b/>
          <w:bCs/>
          <w:sz w:val="24"/>
          <w:szCs w:val="24"/>
        </w:rPr>
        <w:t xml:space="preserve"> </w:t>
      </w:r>
      <w:r w:rsidRPr="00EC6810">
        <w:rPr>
          <w:rFonts w:ascii="Times New Roman" w:hAnsi="Times New Roman" w:cs="Times New Roman"/>
          <w:sz w:val="24"/>
          <w:szCs w:val="24"/>
        </w:rPr>
        <w:t>fabric to improve its properties and expand its range of applications. Polyester</w:t>
      </w:r>
      <w:r>
        <w:rPr>
          <w:rFonts w:ascii="Times New Roman" w:hAnsi="Times New Roman" w:cs="Times New Roman"/>
          <w:b/>
          <w:bCs/>
          <w:sz w:val="24"/>
          <w:szCs w:val="24"/>
        </w:rPr>
        <w:t xml:space="preserve"> </w:t>
      </w:r>
      <w:r w:rsidRPr="00EC6810">
        <w:rPr>
          <w:rFonts w:ascii="Times New Roman" w:hAnsi="Times New Roman" w:cs="Times New Roman"/>
          <w:sz w:val="24"/>
          <w:szCs w:val="24"/>
        </w:rPr>
        <w:t>samples were treated with sericin solution and were studied for its improvement in its</w:t>
      </w:r>
      <w:r>
        <w:rPr>
          <w:rFonts w:ascii="Times New Roman" w:hAnsi="Times New Roman" w:cs="Times New Roman"/>
          <w:b/>
          <w:bCs/>
          <w:sz w:val="24"/>
          <w:szCs w:val="24"/>
        </w:rPr>
        <w:t xml:space="preserve"> </w:t>
      </w:r>
      <w:r w:rsidRPr="00EC6810">
        <w:rPr>
          <w:rFonts w:ascii="Times New Roman" w:hAnsi="Times New Roman" w:cs="Times New Roman"/>
          <w:sz w:val="24"/>
          <w:szCs w:val="24"/>
        </w:rPr>
        <w:t>wetting and wicking behaviour. This study findings could be useful for the textile</w:t>
      </w:r>
      <w:r>
        <w:rPr>
          <w:rFonts w:ascii="Times New Roman" w:hAnsi="Times New Roman" w:cs="Times New Roman"/>
          <w:b/>
          <w:bCs/>
          <w:sz w:val="24"/>
          <w:szCs w:val="24"/>
        </w:rPr>
        <w:t xml:space="preserve"> </w:t>
      </w:r>
      <w:r w:rsidRPr="00EC6810">
        <w:rPr>
          <w:rFonts w:ascii="Times New Roman" w:hAnsi="Times New Roman" w:cs="Times New Roman"/>
          <w:sz w:val="24"/>
          <w:szCs w:val="24"/>
        </w:rPr>
        <w:t>industry to develop new materials with improved moisture control, colourfastness, and</w:t>
      </w:r>
      <w:r>
        <w:rPr>
          <w:rFonts w:ascii="Times New Roman" w:hAnsi="Times New Roman" w:cs="Times New Roman"/>
          <w:b/>
          <w:bCs/>
          <w:sz w:val="24"/>
          <w:szCs w:val="24"/>
        </w:rPr>
        <w:t xml:space="preserve"> </w:t>
      </w:r>
      <w:r w:rsidRPr="00EC6810">
        <w:rPr>
          <w:rFonts w:ascii="Times New Roman" w:hAnsi="Times New Roman" w:cs="Times New Roman"/>
          <w:sz w:val="24"/>
          <w:szCs w:val="24"/>
        </w:rPr>
        <w:t>durability. The study measured the fabric thickness, weight, and abrasion of different</w:t>
      </w:r>
      <w:r>
        <w:rPr>
          <w:rFonts w:ascii="Times New Roman" w:hAnsi="Times New Roman" w:cs="Times New Roman"/>
          <w:b/>
          <w:bCs/>
          <w:sz w:val="24"/>
          <w:szCs w:val="24"/>
        </w:rPr>
        <w:t xml:space="preserve"> </w:t>
      </w:r>
      <w:r w:rsidRPr="00EC6810">
        <w:rPr>
          <w:rFonts w:ascii="Times New Roman" w:hAnsi="Times New Roman" w:cs="Times New Roman"/>
          <w:sz w:val="24"/>
          <w:szCs w:val="24"/>
        </w:rPr>
        <w:t>samples before and after treatment. The methods used in the study, such as the</w:t>
      </w:r>
      <w:r>
        <w:rPr>
          <w:rFonts w:ascii="Times New Roman" w:hAnsi="Times New Roman" w:cs="Times New Roman"/>
          <w:b/>
          <w:bCs/>
          <w:sz w:val="24"/>
          <w:szCs w:val="24"/>
        </w:rPr>
        <w:t xml:space="preserve"> </w:t>
      </w:r>
      <w:r w:rsidRPr="00EC6810">
        <w:rPr>
          <w:rFonts w:ascii="Times New Roman" w:hAnsi="Times New Roman" w:cs="Times New Roman"/>
          <w:sz w:val="24"/>
          <w:szCs w:val="24"/>
        </w:rPr>
        <w:t>diffusion method for sericin application and the wetting and wicking tim</w:t>
      </w:r>
      <w:r>
        <w:rPr>
          <w:rFonts w:ascii="Times New Roman" w:hAnsi="Times New Roman" w:cs="Times New Roman"/>
          <w:sz w:val="24"/>
          <w:szCs w:val="24"/>
        </w:rPr>
        <w:t xml:space="preserve">e </w:t>
      </w:r>
      <w:r w:rsidRPr="00EC6810">
        <w:rPr>
          <w:rFonts w:ascii="Times New Roman" w:hAnsi="Times New Roman" w:cs="Times New Roman"/>
          <w:sz w:val="24"/>
          <w:szCs w:val="24"/>
        </w:rPr>
        <w:t>measurement, could also be used for further research and development in this area.</w:t>
      </w: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sz w:val="24"/>
          <w:szCs w:val="24"/>
        </w:rPr>
      </w:pPr>
    </w:p>
    <w:p w:rsidR="005065AC" w:rsidRDefault="005065AC" w:rsidP="00EC6810">
      <w:pPr>
        <w:spacing w:line="360" w:lineRule="auto"/>
        <w:jc w:val="both"/>
        <w:rPr>
          <w:rFonts w:ascii="Times New Roman" w:hAnsi="Times New Roman" w:cs="Times New Roman"/>
          <w:b/>
          <w:bCs/>
          <w:sz w:val="28"/>
          <w:szCs w:val="28"/>
        </w:rPr>
      </w:pPr>
      <w:r w:rsidRPr="005065AC">
        <w:rPr>
          <w:rFonts w:ascii="Times New Roman" w:hAnsi="Times New Roman" w:cs="Times New Roman"/>
          <w:b/>
          <w:bCs/>
          <w:sz w:val="28"/>
          <w:szCs w:val="28"/>
        </w:rPr>
        <w:t>REFERENCES</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Miguel, G. A., &amp; Álvarez-López, C.</w:t>
      </w:r>
      <w:r w:rsidRPr="00E4317E">
        <w:rPr>
          <w:rFonts w:ascii="Times New Roman" w:hAnsi="Times New Roman" w:cs="Times New Roman"/>
          <w:sz w:val="24"/>
          <w:szCs w:val="24"/>
        </w:rPr>
        <w:t xml:space="preserve"> (2020), “Extraction and antioxidant activity </w:t>
      </w:r>
      <w:proofErr w:type="gramStart"/>
      <w:r w:rsidRPr="00E4317E">
        <w:rPr>
          <w:rFonts w:ascii="Times New Roman" w:hAnsi="Times New Roman" w:cs="Times New Roman"/>
          <w:sz w:val="24"/>
          <w:szCs w:val="24"/>
        </w:rPr>
        <w:t>of  Sericin</w:t>
      </w:r>
      <w:proofErr w:type="gramEnd"/>
      <w:r w:rsidRPr="00E4317E">
        <w:rPr>
          <w:rFonts w:ascii="Times New Roman" w:hAnsi="Times New Roman" w:cs="Times New Roman"/>
          <w:sz w:val="24"/>
          <w:szCs w:val="24"/>
        </w:rPr>
        <w:t>”, a protein from silk, Brazilian Journal of Food Technology, 23.</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 xml:space="preserve">M. Rajalakshmi and </w:t>
      </w:r>
      <w:proofErr w:type="spellStart"/>
      <w:r w:rsidRPr="00E4317E">
        <w:rPr>
          <w:rFonts w:ascii="Times New Roman" w:hAnsi="Times New Roman" w:cs="Times New Roman"/>
          <w:i/>
          <w:iCs/>
          <w:sz w:val="24"/>
          <w:szCs w:val="24"/>
        </w:rPr>
        <w:t>C.</w:t>
      </w:r>
      <w:proofErr w:type="gramStart"/>
      <w:r w:rsidRPr="00E4317E">
        <w:rPr>
          <w:rFonts w:ascii="Times New Roman" w:hAnsi="Times New Roman" w:cs="Times New Roman"/>
          <w:i/>
          <w:iCs/>
          <w:sz w:val="24"/>
          <w:szCs w:val="24"/>
        </w:rPr>
        <w:t>V.Koushik</w:t>
      </w:r>
      <w:proofErr w:type="spellEnd"/>
      <w:proofErr w:type="gramEnd"/>
      <w:r w:rsidRPr="00E4317E">
        <w:rPr>
          <w:rFonts w:ascii="Times New Roman" w:hAnsi="Times New Roman" w:cs="Times New Roman"/>
          <w:sz w:val="24"/>
          <w:szCs w:val="24"/>
        </w:rPr>
        <w:t xml:space="preserve"> ,( 2020),“Application of sericin in Textile Industry”, Journal of Interdisciplinary Cycle Research, Volume XII, Page No:1034.</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 xml:space="preserve">Abhilasha </w:t>
      </w:r>
      <w:proofErr w:type="spellStart"/>
      <w:r w:rsidRPr="00E4317E">
        <w:rPr>
          <w:rFonts w:ascii="Times New Roman" w:hAnsi="Times New Roman" w:cs="Times New Roman"/>
          <w:i/>
          <w:iCs/>
          <w:sz w:val="24"/>
          <w:szCs w:val="24"/>
        </w:rPr>
        <w:t>Rangi</w:t>
      </w:r>
      <w:proofErr w:type="spellEnd"/>
      <w:r w:rsidRPr="00E4317E">
        <w:rPr>
          <w:rFonts w:ascii="Times New Roman" w:hAnsi="Times New Roman" w:cs="Times New Roman"/>
          <w:i/>
          <w:iCs/>
          <w:sz w:val="24"/>
          <w:szCs w:val="24"/>
        </w:rPr>
        <w:t xml:space="preserve"> and Lalit </w:t>
      </w:r>
      <w:proofErr w:type="spellStart"/>
      <w:r w:rsidRPr="00E4317E">
        <w:rPr>
          <w:rFonts w:ascii="Times New Roman" w:hAnsi="Times New Roman" w:cs="Times New Roman"/>
          <w:i/>
          <w:iCs/>
          <w:sz w:val="24"/>
          <w:szCs w:val="24"/>
        </w:rPr>
        <w:t>Jajpura</w:t>
      </w:r>
      <w:proofErr w:type="spellEnd"/>
      <w:r w:rsidRPr="00E4317E">
        <w:rPr>
          <w:rFonts w:ascii="Times New Roman" w:hAnsi="Times New Roman" w:cs="Times New Roman"/>
          <w:sz w:val="24"/>
          <w:szCs w:val="24"/>
        </w:rPr>
        <w:t xml:space="preserve">, (2015), “The Biopolymer Sericin: </w:t>
      </w:r>
      <w:proofErr w:type="gramStart"/>
      <w:r w:rsidRPr="00E4317E">
        <w:rPr>
          <w:rFonts w:ascii="Times New Roman" w:hAnsi="Times New Roman" w:cs="Times New Roman"/>
          <w:sz w:val="24"/>
          <w:szCs w:val="24"/>
        </w:rPr>
        <w:t>Extraction  and</w:t>
      </w:r>
      <w:proofErr w:type="gramEnd"/>
      <w:r w:rsidRPr="00E4317E">
        <w:rPr>
          <w:rFonts w:ascii="Times New Roman" w:hAnsi="Times New Roman" w:cs="Times New Roman"/>
          <w:sz w:val="24"/>
          <w:szCs w:val="24"/>
        </w:rPr>
        <w:t xml:space="preserve"> Applications”, Journal of Textile Science &amp; Engineering, Volume 5, 5:1.</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proofErr w:type="spellStart"/>
      <w:r w:rsidRPr="00E4317E">
        <w:rPr>
          <w:rFonts w:ascii="Times New Roman" w:hAnsi="Times New Roman" w:cs="Times New Roman"/>
          <w:i/>
          <w:iCs/>
          <w:sz w:val="24"/>
          <w:szCs w:val="24"/>
        </w:rPr>
        <w:t>Saha</w:t>
      </w:r>
      <w:proofErr w:type="spellEnd"/>
      <w:r w:rsidRPr="00E4317E">
        <w:rPr>
          <w:rFonts w:ascii="Times New Roman" w:hAnsi="Times New Roman" w:cs="Times New Roman"/>
          <w:i/>
          <w:iCs/>
          <w:sz w:val="24"/>
          <w:szCs w:val="24"/>
        </w:rPr>
        <w:t xml:space="preserve"> J, Mondal MIH, Sheikh MRK, Habib MA,</w:t>
      </w:r>
      <w:r w:rsidRPr="00E4317E">
        <w:rPr>
          <w:rFonts w:ascii="Times New Roman" w:hAnsi="Times New Roman" w:cs="Times New Roman"/>
          <w:sz w:val="24"/>
          <w:szCs w:val="24"/>
        </w:rPr>
        <w:t xml:space="preserve"> (2019), “Extraction, Structural and Functional Properties of Silk Sericin Biopolymer from Bombyx mori Silk Cocoon   Waste”, Journal of Textile Science &amp; Engineering, volume 9, 9: 390.</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 xml:space="preserve">S. K. Rajput and Mukesh Kumar </w:t>
      </w:r>
      <w:proofErr w:type="gramStart"/>
      <w:r w:rsidRPr="00E4317E">
        <w:rPr>
          <w:rFonts w:ascii="Times New Roman" w:hAnsi="Times New Roman" w:cs="Times New Roman"/>
          <w:i/>
          <w:iCs/>
          <w:sz w:val="24"/>
          <w:szCs w:val="24"/>
        </w:rPr>
        <w:t>Singh</w:t>
      </w:r>
      <w:r w:rsidRPr="00E4317E">
        <w:rPr>
          <w:rFonts w:ascii="Times New Roman" w:hAnsi="Times New Roman" w:cs="Times New Roman"/>
          <w:sz w:val="24"/>
          <w:szCs w:val="24"/>
        </w:rPr>
        <w:t>,(</w:t>
      </w:r>
      <w:proofErr w:type="gramEnd"/>
      <w:r w:rsidRPr="00E4317E">
        <w:rPr>
          <w:rFonts w:ascii="Times New Roman" w:hAnsi="Times New Roman" w:cs="Times New Roman"/>
          <w:sz w:val="24"/>
          <w:szCs w:val="24"/>
        </w:rPr>
        <w:t>2015),“Sericin – A Unique   Biomaterial”, IOSR Journal of Polymer and Textile Engineering, Volume 2, PP   29-35.</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 xml:space="preserve">Jang and Mi </w:t>
      </w:r>
      <w:proofErr w:type="spellStart"/>
      <w:r w:rsidRPr="00E4317E">
        <w:rPr>
          <w:rFonts w:ascii="Times New Roman" w:hAnsi="Times New Roman" w:cs="Times New Roman"/>
          <w:i/>
          <w:iCs/>
          <w:sz w:val="24"/>
          <w:szCs w:val="24"/>
        </w:rPr>
        <w:t>Jin</w:t>
      </w:r>
      <w:proofErr w:type="spellEnd"/>
      <w:r w:rsidRPr="00E4317E">
        <w:rPr>
          <w:rFonts w:ascii="Times New Roman" w:hAnsi="Times New Roman" w:cs="Times New Roman"/>
          <w:sz w:val="24"/>
          <w:szCs w:val="24"/>
        </w:rPr>
        <w:t>, (2015</w:t>
      </w:r>
      <w:proofErr w:type="gramStart"/>
      <w:r w:rsidRPr="00E4317E">
        <w:rPr>
          <w:rFonts w:ascii="Times New Roman" w:hAnsi="Times New Roman" w:cs="Times New Roman"/>
          <w:sz w:val="24"/>
          <w:szCs w:val="24"/>
        </w:rPr>
        <w:t>),“</w:t>
      </w:r>
      <w:proofErr w:type="gramEnd"/>
      <w:r w:rsidRPr="00E4317E">
        <w:rPr>
          <w:rFonts w:ascii="Times New Roman" w:hAnsi="Times New Roman" w:cs="Times New Roman"/>
          <w:sz w:val="24"/>
          <w:szCs w:val="24"/>
        </w:rPr>
        <w:t xml:space="preserve">Preparation, structure, and properties of cellulose nanofibril /   silk sericin composite film,” International Journal of Industrial </w:t>
      </w:r>
      <w:proofErr w:type="spellStart"/>
      <w:r w:rsidRPr="00E4317E">
        <w:rPr>
          <w:rFonts w:ascii="Times New Roman" w:hAnsi="Times New Roman" w:cs="Times New Roman"/>
          <w:sz w:val="24"/>
          <w:szCs w:val="24"/>
        </w:rPr>
        <w:t>Entomology,Volume</w:t>
      </w:r>
      <w:proofErr w:type="spellEnd"/>
      <w:r w:rsidRPr="00E4317E">
        <w:rPr>
          <w:rFonts w:ascii="Times New Roman" w:hAnsi="Times New Roman" w:cs="Times New Roman"/>
          <w:sz w:val="24"/>
          <w:szCs w:val="24"/>
        </w:rPr>
        <w:t xml:space="preserve">   31,  Pages 1-6.</w:t>
      </w:r>
    </w:p>
    <w:p w:rsidR="00E4317E" w:rsidRPr="00E4317E" w:rsidRDefault="00E4317E" w:rsidP="00E4317E">
      <w:pPr>
        <w:pStyle w:val="ListParagraph"/>
        <w:numPr>
          <w:ilvl w:val="0"/>
          <w:numId w:val="5"/>
        </w:numPr>
        <w:spacing w:line="360" w:lineRule="auto"/>
        <w:jc w:val="both"/>
        <w:rPr>
          <w:rFonts w:ascii="Times New Roman" w:hAnsi="Times New Roman" w:cs="Times New Roman"/>
          <w:sz w:val="24"/>
          <w:szCs w:val="24"/>
        </w:rPr>
      </w:pPr>
      <w:r w:rsidRPr="00E4317E">
        <w:rPr>
          <w:rFonts w:ascii="Times New Roman" w:hAnsi="Times New Roman" w:cs="Times New Roman"/>
          <w:i/>
          <w:iCs/>
          <w:sz w:val="24"/>
          <w:szCs w:val="24"/>
        </w:rPr>
        <w:t xml:space="preserve">Gupta D, Agrawal A, Rang A, </w:t>
      </w:r>
      <w:r w:rsidRPr="00E4317E">
        <w:rPr>
          <w:rFonts w:ascii="Times New Roman" w:hAnsi="Times New Roman" w:cs="Times New Roman"/>
          <w:sz w:val="24"/>
          <w:szCs w:val="24"/>
        </w:rPr>
        <w:t>(2014), “Extraction and characterization of silk sericin”. Indian J Fibre Text Res 39: Page 364-372.</w:t>
      </w:r>
    </w:p>
    <w:p w:rsidR="00E4317E" w:rsidRPr="00E4317E" w:rsidRDefault="00E4317E" w:rsidP="00EC6810">
      <w:pPr>
        <w:spacing w:line="360" w:lineRule="auto"/>
        <w:jc w:val="both"/>
        <w:rPr>
          <w:rFonts w:ascii="Times New Roman" w:hAnsi="Times New Roman" w:cs="Times New Roman"/>
          <w:b/>
          <w:bCs/>
          <w:sz w:val="24"/>
          <w:szCs w:val="24"/>
        </w:rPr>
      </w:pPr>
    </w:p>
    <w:p w:rsidR="005065AC" w:rsidRPr="00EC6810" w:rsidRDefault="005065AC" w:rsidP="00EC6810">
      <w:pPr>
        <w:spacing w:line="360" w:lineRule="auto"/>
        <w:jc w:val="both"/>
        <w:rPr>
          <w:rFonts w:ascii="Times New Roman" w:hAnsi="Times New Roman" w:cs="Times New Roman"/>
          <w:b/>
          <w:bCs/>
          <w:sz w:val="24"/>
          <w:szCs w:val="24"/>
        </w:rPr>
      </w:pPr>
    </w:p>
    <w:sectPr w:rsidR="005065AC" w:rsidRPr="00EC6810" w:rsidSect="002426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33759" w:rsidRDefault="00E33759" w:rsidP="00252C80">
      <w:pPr>
        <w:spacing w:after="0" w:line="240" w:lineRule="auto"/>
      </w:pPr>
      <w:r>
        <w:separator/>
      </w:r>
    </w:p>
  </w:endnote>
  <w:endnote w:type="continuationSeparator" w:id="0">
    <w:p w:rsidR="00E33759" w:rsidRDefault="00E33759" w:rsidP="00252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33759" w:rsidRDefault="00E33759" w:rsidP="00252C80">
      <w:pPr>
        <w:spacing w:after="0" w:line="240" w:lineRule="auto"/>
      </w:pPr>
      <w:r>
        <w:separator/>
      </w:r>
    </w:p>
  </w:footnote>
  <w:footnote w:type="continuationSeparator" w:id="0">
    <w:p w:rsidR="00E33759" w:rsidRDefault="00E33759" w:rsidP="00252C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077E6"/>
    <w:multiLevelType w:val="multilevel"/>
    <w:tmpl w:val="85940A7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CA63558"/>
    <w:multiLevelType w:val="multilevel"/>
    <w:tmpl w:val="5470C3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FC113E2"/>
    <w:multiLevelType w:val="multilevel"/>
    <w:tmpl w:val="F156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AE54FD"/>
    <w:multiLevelType w:val="hybridMultilevel"/>
    <w:tmpl w:val="0074AE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7B5273"/>
    <w:multiLevelType w:val="multilevel"/>
    <w:tmpl w:val="ABEAB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1577633">
    <w:abstractNumId w:val="0"/>
  </w:num>
  <w:num w:numId="2" w16cid:durableId="1692418133">
    <w:abstractNumId w:val="2"/>
  </w:num>
  <w:num w:numId="3" w16cid:durableId="1109273199">
    <w:abstractNumId w:val="4"/>
  </w:num>
  <w:num w:numId="4" w16cid:durableId="1115321540">
    <w:abstractNumId w:val="1"/>
  </w:num>
  <w:num w:numId="5" w16cid:durableId="16365650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7C0"/>
    <w:rsid w:val="000277C0"/>
    <w:rsid w:val="000B542D"/>
    <w:rsid w:val="000E31AD"/>
    <w:rsid w:val="0013580A"/>
    <w:rsid w:val="001D6F4E"/>
    <w:rsid w:val="00211E96"/>
    <w:rsid w:val="00242607"/>
    <w:rsid w:val="00252C80"/>
    <w:rsid w:val="002675DD"/>
    <w:rsid w:val="00295FB1"/>
    <w:rsid w:val="00305EB9"/>
    <w:rsid w:val="003515F9"/>
    <w:rsid w:val="00394455"/>
    <w:rsid w:val="003E0A14"/>
    <w:rsid w:val="00437B76"/>
    <w:rsid w:val="00442B5C"/>
    <w:rsid w:val="004430EB"/>
    <w:rsid w:val="0045003C"/>
    <w:rsid w:val="004E0096"/>
    <w:rsid w:val="005065AC"/>
    <w:rsid w:val="00550D92"/>
    <w:rsid w:val="0058773D"/>
    <w:rsid w:val="005A6DFA"/>
    <w:rsid w:val="005E77FA"/>
    <w:rsid w:val="00640FCA"/>
    <w:rsid w:val="006D0975"/>
    <w:rsid w:val="007622D3"/>
    <w:rsid w:val="007B48D8"/>
    <w:rsid w:val="007E76FA"/>
    <w:rsid w:val="00805EC7"/>
    <w:rsid w:val="008444D1"/>
    <w:rsid w:val="008539FB"/>
    <w:rsid w:val="0086299A"/>
    <w:rsid w:val="00872EE5"/>
    <w:rsid w:val="0087622F"/>
    <w:rsid w:val="00920D16"/>
    <w:rsid w:val="00983609"/>
    <w:rsid w:val="00994483"/>
    <w:rsid w:val="00A45CDD"/>
    <w:rsid w:val="00A5357F"/>
    <w:rsid w:val="00A9178A"/>
    <w:rsid w:val="00AA3852"/>
    <w:rsid w:val="00BD1205"/>
    <w:rsid w:val="00CA1F57"/>
    <w:rsid w:val="00D47037"/>
    <w:rsid w:val="00DE2D91"/>
    <w:rsid w:val="00DE3F7F"/>
    <w:rsid w:val="00E33759"/>
    <w:rsid w:val="00E4317E"/>
    <w:rsid w:val="00EC6810"/>
    <w:rsid w:val="00ED09EE"/>
    <w:rsid w:val="00EE5F99"/>
    <w:rsid w:val="00EE712E"/>
    <w:rsid w:val="00F0733D"/>
    <w:rsid w:val="00F45AE8"/>
    <w:rsid w:val="00F64C49"/>
    <w:rsid w:val="00FA58AF"/>
    <w:rsid w:val="00FA5A03"/>
    <w:rsid w:val="00FE580F"/>
    <w:rsid w:val="00FE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018487"/>
  <w15:docId w15:val="{68B3C1CF-CBBD-43AE-869E-41CF59147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26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7C0"/>
    <w:pPr>
      <w:ind w:left="720"/>
      <w:contextualSpacing/>
    </w:pPr>
  </w:style>
  <w:style w:type="paragraph" w:styleId="NormalWeb">
    <w:name w:val="Normal (Web)"/>
    <w:basedOn w:val="Normal"/>
    <w:uiPriority w:val="99"/>
    <w:semiHidden/>
    <w:unhideWhenUsed/>
    <w:rsid w:val="00A45CD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252C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80"/>
  </w:style>
  <w:style w:type="paragraph" w:styleId="Footer">
    <w:name w:val="footer"/>
    <w:basedOn w:val="Normal"/>
    <w:link w:val="FooterChar"/>
    <w:uiPriority w:val="99"/>
    <w:unhideWhenUsed/>
    <w:rsid w:val="00252C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80"/>
  </w:style>
  <w:style w:type="table" w:styleId="TableGrid">
    <w:name w:val="Table Grid"/>
    <w:basedOn w:val="TableNormal"/>
    <w:uiPriority w:val="59"/>
    <w:rsid w:val="0045003C"/>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9243">
      <w:bodyDiv w:val="1"/>
      <w:marLeft w:val="0"/>
      <w:marRight w:val="0"/>
      <w:marTop w:val="0"/>
      <w:marBottom w:val="0"/>
      <w:divBdr>
        <w:top w:val="none" w:sz="0" w:space="0" w:color="auto"/>
        <w:left w:val="none" w:sz="0" w:space="0" w:color="auto"/>
        <w:bottom w:val="none" w:sz="0" w:space="0" w:color="auto"/>
        <w:right w:val="none" w:sz="0" w:space="0" w:color="auto"/>
      </w:divBdr>
    </w:div>
    <w:div w:id="874342821">
      <w:bodyDiv w:val="1"/>
      <w:marLeft w:val="0"/>
      <w:marRight w:val="0"/>
      <w:marTop w:val="0"/>
      <w:marBottom w:val="0"/>
      <w:divBdr>
        <w:top w:val="none" w:sz="0" w:space="0" w:color="auto"/>
        <w:left w:val="none" w:sz="0" w:space="0" w:color="auto"/>
        <w:bottom w:val="none" w:sz="0" w:space="0" w:color="auto"/>
        <w:right w:val="none" w:sz="0" w:space="0" w:color="auto"/>
      </w:divBdr>
    </w:div>
    <w:div w:id="1854301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C602DA-5AB3-43EF-AF4E-854923476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2262</Words>
  <Characters>12895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sudeekshaa ramachandran</dc:creator>
  <cp:lastModifiedBy>SRISARAVANAN A</cp:lastModifiedBy>
  <cp:revision>2</cp:revision>
  <dcterms:created xsi:type="dcterms:W3CDTF">2023-05-08T13:03:00Z</dcterms:created>
  <dcterms:modified xsi:type="dcterms:W3CDTF">2023-05-08T13:03:00Z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2cc75de1-52ce-48a9-812b-caeede0bc6c1</vt:lpwstr>
  </property>
</Properties>
</file>