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1D" w:rsidRPr="000E689F" w:rsidRDefault="00B11C22" w:rsidP="000E689F">
      <w:pPr>
        <w:spacing w:line="360" w:lineRule="auto"/>
        <w:jc w:val="center"/>
        <w:rPr>
          <w:rFonts w:ascii="Times New Roman" w:hAnsi="Times New Roman" w:cs="Times New Roman"/>
          <w:b/>
          <w:sz w:val="24"/>
          <w:szCs w:val="24"/>
        </w:rPr>
      </w:pPr>
      <w:r w:rsidRPr="000E689F">
        <w:rPr>
          <w:rFonts w:ascii="Times New Roman" w:hAnsi="Times New Roman" w:cs="Times New Roman"/>
          <w:b/>
          <w:sz w:val="24"/>
          <w:szCs w:val="24"/>
        </w:rPr>
        <w:t xml:space="preserve">Rainwater Harvesting for </w:t>
      </w:r>
      <w:r w:rsidR="00FF6450">
        <w:rPr>
          <w:rFonts w:ascii="Times New Roman" w:hAnsi="Times New Roman" w:cs="Times New Roman"/>
          <w:b/>
          <w:sz w:val="24"/>
          <w:szCs w:val="24"/>
        </w:rPr>
        <w:t xml:space="preserve">Sustainable </w:t>
      </w:r>
      <w:r w:rsidR="00C71DC6" w:rsidRPr="000E689F">
        <w:rPr>
          <w:rFonts w:ascii="Times New Roman" w:hAnsi="Times New Roman" w:cs="Times New Roman"/>
          <w:b/>
          <w:sz w:val="24"/>
          <w:szCs w:val="24"/>
        </w:rPr>
        <w:t xml:space="preserve">Water </w:t>
      </w:r>
      <w:r w:rsidR="00B70E76">
        <w:rPr>
          <w:rFonts w:ascii="Times New Roman" w:hAnsi="Times New Roman" w:cs="Times New Roman"/>
          <w:b/>
          <w:sz w:val="24"/>
          <w:szCs w:val="24"/>
        </w:rPr>
        <w:t>Management</w:t>
      </w:r>
    </w:p>
    <w:p w:rsidR="00E137F2" w:rsidRPr="000E689F" w:rsidRDefault="00E137F2" w:rsidP="000E689F">
      <w:pPr>
        <w:spacing w:line="360" w:lineRule="auto"/>
        <w:jc w:val="center"/>
        <w:rPr>
          <w:rStyle w:val="A4"/>
          <w:rFonts w:ascii="Times New Roman" w:hAnsi="Times New Roman" w:cs="Times New Roman"/>
          <w:color w:val="auto"/>
          <w:sz w:val="24"/>
          <w:szCs w:val="24"/>
        </w:rPr>
      </w:pPr>
      <w:r w:rsidRPr="000E689F">
        <w:rPr>
          <w:rStyle w:val="A4"/>
          <w:rFonts w:ascii="Times New Roman" w:hAnsi="Times New Roman" w:cs="Times New Roman"/>
          <w:color w:val="auto"/>
          <w:sz w:val="24"/>
          <w:szCs w:val="24"/>
        </w:rPr>
        <w:t>Marykutty Abraham</w:t>
      </w:r>
      <w:r w:rsidRPr="000E689F">
        <w:rPr>
          <w:rFonts w:ascii="Times New Roman" w:hAnsi="Times New Roman" w:cs="Times New Roman"/>
          <w:sz w:val="24"/>
          <w:szCs w:val="24"/>
          <w:vertAlign w:val="superscript"/>
        </w:rPr>
        <w:t>*^</w:t>
      </w:r>
      <w:r w:rsidRPr="000E689F">
        <w:rPr>
          <w:rStyle w:val="A4"/>
          <w:rFonts w:ascii="Times New Roman" w:hAnsi="Times New Roman" w:cs="Times New Roman"/>
          <w:color w:val="auto"/>
          <w:sz w:val="24"/>
          <w:szCs w:val="24"/>
        </w:rPr>
        <w:t>, B. Priyadarshini</w:t>
      </w:r>
      <w:r w:rsidRPr="000E689F">
        <w:rPr>
          <w:rStyle w:val="A4"/>
          <w:rFonts w:ascii="Times New Roman" w:hAnsi="Times New Roman" w:cs="Times New Roman"/>
          <w:color w:val="auto"/>
          <w:sz w:val="24"/>
          <w:szCs w:val="24"/>
          <w:vertAlign w:val="superscript"/>
        </w:rPr>
        <w:t>*</w:t>
      </w:r>
    </w:p>
    <w:p w:rsidR="00E137F2" w:rsidRPr="000E689F" w:rsidRDefault="00E137F2" w:rsidP="000E689F">
      <w:pPr>
        <w:pStyle w:val="NoSpacing"/>
        <w:spacing w:line="360" w:lineRule="auto"/>
        <w:jc w:val="center"/>
        <w:rPr>
          <w:rStyle w:val="A4"/>
          <w:color w:val="auto"/>
          <w:sz w:val="24"/>
          <w:szCs w:val="24"/>
        </w:rPr>
      </w:pPr>
      <w:r w:rsidRPr="000E689F">
        <w:rPr>
          <w:rStyle w:val="A4"/>
          <w:color w:val="auto"/>
          <w:sz w:val="24"/>
          <w:szCs w:val="24"/>
          <w:vertAlign w:val="superscript"/>
        </w:rPr>
        <w:t xml:space="preserve"> *</w:t>
      </w:r>
      <w:r w:rsidRPr="000E689F">
        <w:rPr>
          <w:rStyle w:val="A4"/>
          <w:color w:val="auto"/>
          <w:sz w:val="24"/>
          <w:szCs w:val="24"/>
        </w:rPr>
        <w:t>Sathyabama Institute of Science and Technology, Chennai-600119, Tamil Nadu, India</w:t>
      </w:r>
    </w:p>
    <w:p w:rsidR="00E137F2" w:rsidRPr="000E689F" w:rsidRDefault="00E137F2" w:rsidP="000E689F">
      <w:pPr>
        <w:autoSpaceDE w:val="0"/>
        <w:autoSpaceDN w:val="0"/>
        <w:adjustRightInd w:val="0"/>
        <w:spacing w:line="360" w:lineRule="auto"/>
        <w:rPr>
          <w:rFonts w:ascii="Times New Roman" w:hAnsi="Times New Roman" w:cs="Times New Roman"/>
          <w:b/>
          <w:bCs/>
          <w:sz w:val="24"/>
          <w:szCs w:val="24"/>
        </w:rPr>
      </w:pPr>
      <w:r w:rsidRPr="000E689F">
        <w:rPr>
          <w:rFonts w:ascii="Times New Roman" w:hAnsi="Times New Roman" w:cs="Times New Roman"/>
          <w:b/>
          <w:bCs/>
          <w:sz w:val="24"/>
          <w:szCs w:val="24"/>
        </w:rPr>
        <w:t>^Corresponding Author</w:t>
      </w:r>
    </w:p>
    <w:p w:rsidR="00E137F2" w:rsidRPr="00E86162" w:rsidRDefault="00E137F2" w:rsidP="000E689F">
      <w:pPr>
        <w:pStyle w:val="NoSpacing"/>
        <w:spacing w:line="360" w:lineRule="auto"/>
        <w:jc w:val="center"/>
        <w:rPr>
          <w:sz w:val="22"/>
          <w:szCs w:val="22"/>
        </w:rPr>
      </w:pPr>
      <w:r w:rsidRPr="00E86162">
        <w:rPr>
          <w:bCs/>
          <w:sz w:val="22"/>
          <w:szCs w:val="22"/>
        </w:rPr>
        <w:t xml:space="preserve">Marykutty Abraham, Email: </w:t>
      </w:r>
      <w:hyperlink r:id="rId7" w:history="1">
        <w:r w:rsidR="00E86162" w:rsidRPr="00F85204">
          <w:rPr>
            <w:rStyle w:val="Hyperlink"/>
            <w:bCs/>
          </w:rPr>
          <w:t>marykuttyabraham06@gmail.com</w:t>
        </w:r>
      </w:hyperlink>
      <w:r w:rsidRPr="00E86162">
        <w:rPr>
          <w:sz w:val="22"/>
          <w:szCs w:val="22"/>
        </w:rPr>
        <w:t xml:space="preserve">, </w:t>
      </w:r>
      <w:r w:rsidRPr="00E86162">
        <w:rPr>
          <w:rStyle w:val="orcid-id-https"/>
          <w:sz w:val="22"/>
          <w:szCs w:val="22"/>
        </w:rPr>
        <w:t>Orcid ID: 0000-0001-6438-833X</w:t>
      </w:r>
    </w:p>
    <w:p w:rsidR="00B11C22" w:rsidRPr="000E689F" w:rsidRDefault="00B11C22" w:rsidP="000E689F">
      <w:pPr>
        <w:spacing w:line="360" w:lineRule="auto"/>
        <w:rPr>
          <w:rFonts w:ascii="Times New Roman" w:hAnsi="Times New Roman" w:cs="Times New Roman"/>
          <w:sz w:val="24"/>
          <w:szCs w:val="24"/>
        </w:rPr>
      </w:pPr>
    </w:p>
    <w:p w:rsidR="0090511A" w:rsidRPr="000E689F" w:rsidRDefault="00AC196F"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ABSTRACT</w:t>
      </w:r>
    </w:p>
    <w:p w:rsidR="0090511A" w:rsidRDefault="00EB2F71" w:rsidP="000E689F">
      <w:pPr>
        <w:spacing w:line="360" w:lineRule="auto"/>
        <w:jc w:val="both"/>
        <w:rPr>
          <w:rFonts w:ascii="Times New Roman" w:hAnsi="Times New Roman" w:cs="Times New Roman"/>
          <w:sz w:val="24"/>
          <w:szCs w:val="24"/>
          <w:shd w:val="clear" w:color="auto" w:fill="FFFFFF"/>
        </w:rPr>
      </w:pPr>
      <w:r w:rsidRPr="00EB2F71">
        <w:rPr>
          <w:rFonts w:ascii="Times New Roman" w:hAnsi="Times New Roman" w:cs="Times New Roman"/>
          <w:sz w:val="24"/>
          <w:szCs w:val="24"/>
          <w:shd w:val="clear" w:color="auto" w:fill="FFFFFF"/>
        </w:rPr>
        <w:t xml:space="preserve">The </w:t>
      </w:r>
      <w:r w:rsidR="00DB0830" w:rsidRPr="00EB2F71">
        <w:rPr>
          <w:rFonts w:ascii="Times New Roman" w:hAnsi="Times New Roman" w:cs="Times New Roman"/>
          <w:sz w:val="24"/>
          <w:szCs w:val="24"/>
          <w:shd w:val="clear" w:color="auto" w:fill="FFFFFF"/>
        </w:rPr>
        <w:t xml:space="preserve">demand for water to feed </w:t>
      </w:r>
      <w:r w:rsidR="00DB0830">
        <w:rPr>
          <w:rFonts w:ascii="Times New Roman" w:hAnsi="Times New Roman" w:cs="Times New Roman"/>
          <w:sz w:val="24"/>
          <w:szCs w:val="24"/>
          <w:shd w:val="clear" w:color="auto" w:fill="FFFFFF"/>
        </w:rPr>
        <w:t>the</w:t>
      </w:r>
      <w:r w:rsidR="00DB0830" w:rsidRPr="00EB2F71">
        <w:rPr>
          <w:rFonts w:ascii="Times New Roman" w:hAnsi="Times New Roman" w:cs="Times New Roman"/>
          <w:sz w:val="24"/>
          <w:szCs w:val="24"/>
          <w:shd w:val="clear" w:color="auto" w:fill="FFFFFF"/>
        </w:rPr>
        <w:t xml:space="preserve"> ever-expanding population increase </w:t>
      </w:r>
      <w:r w:rsidR="00DB0830">
        <w:rPr>
          <w:rFonts w:ascii="Times New Roman" w:hAnsi="Times New Roman" w:cs="Times New Roman"/>
          <w:sz w:val="24"/>
          <w:szCs w:val="24"/>
          <w:shd w:val="clear" w:color="auto" w:fill="FFFFFF"/>
        </w:rPr>
        <w:t xml:space="preserve">and higher standard of living </w:t>
      </w:r>
      <w:r w:rsidR="00DB0830" w:rsidRPr="00EB2F71">
        <w:rPr>
          <w:rFonts w:ascii="Times New Roman" w:hAnsi="Times New Roman" w:cs="Times New Roman"/>
          <w:sz w:val="24"/>
          <w:szCs w:val="24"/>
          <w:shd w:val="clear" w:color="auto" w:fill="FFFFFF"/>
        </w:rPr>
        <w:t>has</w:t>
      </w:r>
      <w:r w:rsidRPr="00EB2F71">
        <w:rPr>
          <w:rFonts w:ascii="Times New Roman" w:hAnsi="Times New Roman" w:cs="Times New Roman"/>
          <w:sz w:val="24"/>
          <w:szCs w:val="24"/>
          <w:shd w:val="clear" w:color="auto" w:fill="FFFFFF"/>
        </w:rPr>
        <w:t xml:space="preserve"> led to a global problem </w:t>
      </w:r>
      <w:r>
        <w:rPr>
          <w:rFonts w:ascii="Times New Roman" w:hAnsi="Times New Roman" w:cs="Times New Roman"/>
          <w:sz w:val="24"/>
          <w:szCs w:val="24"/>
          <w:shd w:val="clear" w:color="auto" w:fill="FFFFFF"/>
        </w:rPr>
        <w:t>of</w:t>
      </w:r>
      <w:r w:rsidRPr="00EB2F71">
        <w:rPr>
          <w:rFonts w:ascii="Times New Roman" w:hAnsi="Times New Roman" w:cs="Times New Roman"/>
          <w:sz w:val="24"/>
          <w:szCs w:val="24"/>
          <w:shd w:val="clear" w:color="auto" w:fill="FFFFFF"/>
        </w:rPr>
        <w:t xml:space="preserve"> water scarcity. Groundwater is the main source of freshwater for the expanding household, agricultural, and industrial sectors of the country. As it becomes more necessary to battle climate change, conserving water has a definite impact on a sustainable environment. </w:t>
      </w:r>
      <w:r w:rsidR="0090511A" w:rsidRPr="000E689F">
        <w:rPr>
          <w:rFonts w:ascii="Times New Roman" w:hAnsi="Times New Roman" w:cs="Times New Roman"/>
          <w:sz w:val="24"/>
          <w:szCs w:val="24"/>
          <w:shd w:val="clear" w:color="auto" w:fill="FFFFFF"/>
        </w:rPr>
        <w:t xml:space="preserve">Rainwater Harvesting </w:t>
      </w:r>
      <w:r w:rsidR="009E440F" w:rsidRPr="000E689F">
        <w:rPr>
          <w:rFonts w:ascii="Times New Roman" w:hAnsi="Times New Roman" w:cs="Times New Roman"/>
          <w:sz w:val="24"/>
          <w:szCs w:val="24"/>
          <w:shd w:val="clear" w:color="auto" w:fill="FFFFFF"/>
        </w:rPr>
        <w:t>has</w:t>
      </w:r>
      <w:r w:rsidR="0090511A" w:rsidRPr="000E689F">
        <w:rPr>
          <w:rFonts w:ascii="Times New Roman" w:hAnsi="Times New Roman" w:cs="Times New Roman"/>
          <w:sz w:val="24"/>
          <w:szCs w:val="24"/>
          <w:shd w:val="clear" w:color="auto" w:fill="FFFFFF"/>
        </w:rPr>
        <w:t xml:space="preserve"> relatively less storage cost and maintenance cost involved. </w:t>
      </w:r>
      <w:r w:rsidRPr="00EB2F71">
        <w:rPr>
          <w:rFonts w:ascii="Times New Roman" w:hAnsi="Times New Roman" w:cs="Times New Roman"/>
          <w:sz w:val="24"/>
          <w:szCs w:val="24"/>
          <w:shd w:val="clear" w:color="auto" w:fill="FFFFFF"/>
        </w:rPr>
        <w:t xml:space="preserve">This can significantly help to mitigate the unfavourable effects of growing water shortages brought on by diminishing groundwater levels and shifting climatic conditions. Additionally, it can replenish surrounding aquifers, lessen urban flooding, and preserve water supply in water-scarce places. </w:t>
      </w:r>
      <w:r w:rsidR="00446CE9">
        <w:rPr>
          <w:rFonts w:ascii="Times New Roman" w:hAnsi="Times New Roman" w:cs="Times New Roman"/>
          <w:sz w:val="24"/>
          <w:szCs w:val="24"/>
          <w:shd w:val="clear" w:color="auto" w:fill="FFFFFF"/>
        </w:rPr>
        <w:t>In</w:t>
      </w:r>
      <w:r w:rsidRPr="00EB2F71">
        <w:rPr>
          <w:rFonts w:ascii="Times New Roman" w:hAnsi="Times New Roman" w:cs="Times New Roman"/>
          <w:sz w:val="24"/>
          <w:szCs w:val="24"/>
          <w:shd w:val="clear" w:color="auto" w:fill="FFFFFF"/>
        </w:rPr>
        <w:t xml:space="preserve"> the hydrologic process known as groundwater recharge, water moves downward from surface water to groundwater. </w:t>
      </w:r>
      <w:r w:rsidR="00815FFB" w:rsidRPr="000E689F">
        <w:rPr>
          <w:rFonts w:ascii="Times New Roman" w:hAnsi="Times New Roman" w:cs="Times New Roman"/>
          <w:sz w:val="24"/>
          <w:szCs w:val="24"/>
          <w:shd w:val="clear" w:color="auto" w:fill="FFFFFF"/>
        </w:rPr>
        <w:t>The two main techniques of rainwater harvesting are surface water harvesting and groundwater recharge.</w:t>
      </w:r>
      <w:r w:rsidR="006F39CF" w:rsidRPr="000E689F">
        <w:rPr>
          <w:rFonts w:ascii="Times New Roman" w:hAnsi="Times New Roman" w:cs="Times New Roman"/>
          <w:sz w:val="24"/>
          <w:szCs w:val="24"/>
          <w:shd w:val="clear" w:color="auto" w:fill="FFFFFF"/>
        </w:rPr>
        <w:t xml:space="preserve"> </w:t>
      </w:r>
      <w:r w:rsidR="006F39CF" w:rsidRPr="000E689F">
        <w:rPr>
          <w:rFonts w:ascii="Times New Roman" w:hAnsi="Times New Roman" w:cs="Times New Roman"/>
          <w:sz w:val="24"/>
          <w:szCs w:val="24"/>
        </w:rPr>
        <w:t xml:space="preserve">Surface water can be stored into reservoirs on the surface or underground. Surface runoff harvesting is most suitable in </w:t>
      </w:r>
      <w:r w:rsidR="00E90C97">
        <w:rPr>
          <w:rFonts w:ascii="Times New Roman" w:hAnsi="Times New Roman" w:cs="Times New Roman"/>
          <w:sz w:val="24"/>
          <w:szCs w:val="24"/>
        </w:rPr>
        <w:t xml:space="preserve">hilly and </w:t>
      </w:r>
      <w:r w:rsidR="006F39CF" w:rsidRPr="000E689F">
        <w:rPr>
          <w:rFonts w:ascii="Times New Roman" w:hAnsi="Times New Roman" w:cs="Times New Roman"/>
          <w:sz w:val="24"/>
          <w:szCs w:val="24"/>
        </w:rPr>
        <w:t>urban areas.</w:t>
      </w:r>
      <w:r w:rsidR="00AB4BCF" w:rsidRPr="000E689F">
        <w:rPr>
          <w:rFonts w:ascii="Times New Roman" w:hAnsi="Times New Roman" w:cs="Times New Roman"/>
          <w:sz w:val="24"/>
          <w:szCs w:val="24"/>
        </w:rPr>
        <w:t xml:space="preserve"> </w:t>
      </w:r>
      <w:r w:rsidR="00E90C97">
        <w:rPr>
          <w:rFonts w:ascii="Times New Roman" w:hAnsi="Times New Roman" w:cs="Times New Roman"/>
          <w:sz w:val="24"/>
          <w:szCs w:val="24"/>
        </w:rPr>
        <w:t xml:space="preserve">Groundwater recharge is favorable, if there are sufficient favorable strata available to hold water. </w:t>
      </w:r>
      <w:r w:rsidR="00AB4BCF" w:rsidRPr="000E689F">
        <w:rPr>
          <w:rFonts w:ascii="Times New Roman" w:hAnsi="Times New Roman" w:cs="Times New Roman"/>
          <w:sz w:val="24"/>
          <w:szCs w:val="24"/>
          <w:shd w:val="clear" w:color="auto" w:fill="FFFFFF"/>
        </w:rPr>
        <w:t xml:space="preserve">It is the most effective and sustainable method of managing </w:t>
      </w:r>
      <w:r w:rsidR="002A32A1" w:rsidRPr="000E689F">
        <w:rPr>
          <w:rFonts w:ascii="Times New Roman" w:hAnsi="Times New Roman" w:cs="Times New Roman"/>
          <w:sz w:val="24"/>
          <w:szCs w:val="24"/>
          <w:shd w:val="clear" w:color="auto" w:fill="FFFFFF"/>
        </w:rPr>
        <w:t>water</w:t>
      </w:r>
      <w:r w:rsidR="00AB4BCF" w:rsidRPr="000E689F">
        <w:rPr>
          <w:rFonts w:ascii="Times New Roman" w:hAnsi="Times New Roman" w:cs="Times New Roman"/>
          <w:sz w:val="24"/>
          <w:szCs w:val="24"/>
          <w:shd w:val="clear" w:color="auto" w:fill="FFFFFF"/>
        </w:rPr>
        <w:t xml:space="preserve"> and it also opens up a wide range of other economic opportunities that empower people at the grassroots level.</w:t>
      </w:r>
    </w:p>
    <w:p w:rsidR="00DE561D" w:rsidRPr="000E689F" w:rsidRDefault="00DE561D" w:rsidP="000E689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Key words: </w:t>
      </w:r>
      <w:r w:rsidR="004669CA" w:rsidRPr="000E689F">
        <w:rPr>
          <w:rFonts w:ascii="Times New Roman" w:eastAsia="Calibri" w:hAnsi="Times New Roman" w:cs="Times New Roman"/>
          <w:sz w:val="24"/>
          <w:szCs w:val="24"/>
        </w:rPr>
        <w:t>aquifer</w:t>
      </w:r>
      <w:r w:rsidR="004669CA">
        <w:rPr>
          <w:rFonts w:ascii="Times New Roman" w:eastAsia="Calibri" w:hAnsi="Times New Roman" w:cs="Times New Roman"/>
          <w:sz w:val="24"/>
          <w:szCs w:val="24"/>
        </w:rPr>
        <w:t xml:space="preserve">; </w:t>
      </w:r>
      <w:r w:rsidRPr="000E689F">
        <w:rPr>
          <w:rFonts w:ascii="Times New Roman" w:eastAsia="Times New Roman" w:hAnsi="Times New Roman" w:cs="Times New Roman"/>
          <w:sz w:val="24"/>
          <w:szCs w:val="24"/>
        </w:rPr>
        <w:t>groundwater</w:t>
      </w:r>
      <w:r w:rsidR="00600BEC">
        <w:rPr>
          <w:rFonts w:ascii="Times New Roman" w:eastAsia="Times New Roman" w:hAnsi="Times New Roman" w:cs="Times New Roman"/>
          <w:sz w:val="24"/>
          <w:szCs w:val="24"/>
        </w:rPr>
        <w:t xml:space="preserve">; </w:t>
      </w:r>
      <w:r w:rsidRPr="000E689F">
        <w:rPr>
          <w:rFonts w:ascii="Times New Roman" w:eastAsia="Times New Roman" w:hAnsi="Times New Roman" w:cs="Times New Roman"/>
          <w:sz w:val="24"/>
          <w:szCs w:val="24"/>
        </w:rPr>
        <w:t>recharge</w:t>
      </w:r>
      <w:r>
        <w:rPr>
          <w:rFonts w:ascii="Times New Roman" w:hAnsi="Times New Roman" w:cs="Times New Roman"/>
          <w:sz w:val="24"/>
          <w:szCs w:val="24"/>
          <w:shd w:val="clear" w:color="auto" w:fill="FFFFFF"/>
        </w:rPr>
        <w:t xml:space="preserve">; </w:t>
      </w:r>
      <w:r w:rsidRPr="000E689F">
        <w:rPr>
          <w:rFonts w:ascii="Times New Roman" w:hAnsi="Times New Roman" w:cs="Times New Roman"/>
          <w:sz w:val="24"/>
          <w:szCs w:val="24"/>
          <w:shd w:val="clear" w:color="auto" w:fill="FFFFFF"/>
        </w:rPr>
        <w:t>rainwater harvesting</w:t>
      </w:r>
      <w:r w:rsidR="00E90C97">
        <w:rPr>
          <w:rFonts w:ascii="Times New Roman" w:hAnsi="Times New Roman" w:cs="Times New Roman"/>
          <w:sz w:val="24"/>
          <w:szCs w:val="24"/>
          <w:shd w:val="clear" w:color="auto" w:fill="FFFFFF"/>
        </w:rPr>
        <w:t>; water management</w:t>
      </w:r>
    </w:p>
    <w:p w:rsidR="00B11C22" w:rsidRPr="000E689F" w:rsidRDefault="00322BAC"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 xml:space="preserve">INTRODUCTION </w:t>
      </w:r>
    </w:p>
    <w:p w:rsidR="00C34974" w:rsidRDefault="00C34974" w:rsidP="00C34974">
      <w:pPr>
        <w:spacing w:line="360" w:lineRule="auto"/>
        <w:jc w:val="both"/>
        <w:rPr>
          <w:rFonts w:ascii="Times New Roman" w:hAnsi="Times New Roman" w:cs="Times New Roman"/>
          <w:sz w:val="24"/>
          <w:szCs w:val="24"/>
        </w:rPr>
      </w:pPr>
      <w:r w:rsidRPr="00C34974">
        <w:rPr>
          <w:rFonts w:ascii="Times New Roman" w:eastAsia="Times New Roman" w:hAnsi="Times New Roman" w:cs="Times New Roman"/>
          <w:sz w:val="24"/>
          <w:szCs w:val="24"/>
        </w:rPr>
        <w:t xml:space="preserve">Due to India's monsoonal climate, half of the annual precipitation falls within a 15-day window, and four monsoon months account for more than 90% of the country's annual river run-off. </w:t>
      </w:r>
      <w:r w:rsidR="00F3510E" w:rsidRPr="000E689F">
        <w:rPr>
          <w:rFonts w:ascii="Times New Roman" w:hAnsi="Times New Roman" w:cs="Times New Roman"/>
          <w:sz w:val="24"/>
          <w:szCs w:val="24"/>
        </w:rPr>
        <w:lastRenderedPageBreak/>
        <w:t>Options that combine</w:t>
      </w:r>
      <w:r w:rsidR="00F3510E" w:rsidRPr="000E689F">
        <w:rPr>
          <w:rFonts w:ascii="Times New Roman" w:hAnsi="Times New Roman" w:cs="Times New Roman"/>
          <w:sz w:val="24"/>
          <w:szCs w:val="24"/>
          <w:vertAlign w:val="superscript"/>
        </w:rPr>
        <w:t xml:space="preserve"> </w:t>
      </w:r>
      <w:r w:rsidR="00F3510E" w:rsidRPr="000E689F">
        <w:rPr>
          <w:rFonts w:ascii="Times New Roman" w:hAnsi="Times New Roman" w:cs="Times New Roman"/>
          <w:sz w:val="24"/>
          <w:szCs w:val="24"/>
        </w:rPr>
        <w:t>surface water augmentation with groundwater management can ensure sufficient water availability on a sustainable basis.</w:t>
      </w:r>
      <w:r w:rsidR="003C172F" w:rsidRPr="000E689F">
        <w:rPr>
          <w:rFonts w:ascii="Times New Roman" w:hAnsi="Times New Roman" w:cs="Times New Roman"/>
          <w:sz w:val="24"/>
          <w:szCs w:val="24"/>
        </w:rPr>
        <w:t xml:space="preserve"> </w:t>
      </w:r>
      <w:r w:rsidR="00711F4D" w:rsidRPr="000E689F">
        <w:rPr>
          <w:rFonts w:ascii="Times New Roman" w:hAnsi="Times New Roman" w:cs="Times New Roman"/>
          <w:sz w:val="24"/>
          <w:szCs w:val="24"/>
        </w:rPr>
        <w:t>As per the estimates of the Central Water Commission (CWC), Government of India, the utilizable surface water resource in India is about 690 BCM while the replenishable groundwater resource is 433 BCM (Suhag</w:t>
      </w:r>
      <w:r w:rsidR="00F7167E">
        <w:rPr>
          <w:rFonts w:ascii="Times New Roman" w:hAnsi="Times New Roman" w:cs="Times New Roman"/>
          <w:sz w:val="24"/>
          <w:szCs w:val="24"/>
        </w:rPr>
        <w:t>,</w:t>
      </w:r>
      <w:r w:rsidR="00711F4D" w:rsidRPr="000E689F">
        <w:rPr>
          <w:rFonts w:ascii="Times New Roman" w:hAnsi="Times New Roman" w:cs="Times New Roman"/>
          <w:sz w:val="24"/>
          <w:szCs w:val="24"/>
        </w:rPr>
        <w:t xml:space="preserve"> 2016). Though large quantity of surface water is available, topographic and hydrogeologic factors do not allow effective use of most of it. </w:t>
      </w:r>
      <w:r w:rsidRPr="00C34974">
        <w:rPr>
          <w:rFonts w:ascii="Times New Roman" w:hAnsi="Times New Roman" w:cs="Times New Roman"/>
          <w:sz w:val="24"/>
          <w:szCs w:val="24"/>
        </w:rPr>
        <w:t>About one-third of the country is now at risk of experiencing drought because of the severely constrained quantity, poor quality, and wide variations in water supply.</w:t>
      </w:r>
    </w:p>
    <w:p w:rsidR="00D211B9" w:rsidRPr="00F15D64" w:rsidRDefault="00053F94" w:rsidP="00C34974">
      <w:pPr>
        <w:spacing w:line="360" w:lineRule="auto"/>
        <w:jc w:val="both"/>
        <w:rPr>
          <w:rFonts w:ascii="Times New Roman" w:hAnsi="Times New Roman" w:cs="Times New Roman"/>
          <w:sz w:val="24"/>
        </w:rPr>
      </w:pPr>
      <w:r w:rsidRPr="00F15D64">
        <w:rPr>
          <w:rFonts w:ascii="Times New Roman" w:hAnsi="Times New Roman" w:cs="Times New Roman"/>
          <w:sz w:val="24"/>
        </w:rPr>
        <w:t xml:space="preserve">Tamil Nadu state has become deficient in both surface and groundwater resources. </w:t>
      </w:r>
      <w:r w:rsidR="00F7167E" w:rsidRPr="00F15D64">
        <w:rPr>
          <w:rFonts w:ascii="Times New Roman" w:hAnsi="Times New Roman" w:cs="Times New Roman"/>
          <w:sz w:val="24"/>
        </w:rPr>
        <w:t xml:space="preserve">Water has become a scarce commodity in many watersheds in Tamil Nadu and, therefore, timely action is imperative for water conservation, management and augmentation to make the natural resource sustainable. </w:t>
      </w:r>
      <w:r w:rsidR="002C5718" w:rsidRPr="002C5718">
        <w:rPr>
          <w:rFonts w:ascii="Times New Roman" w:hAnsi="Times New Roman" w:cs="Times New Roman"/>
          <w:sz w:val="24"/>
        </w:rPr>
        <w:t xml:space="preserve">The problem is getting worse, and there is a huge increase in demand for water as a result of repeated monsoon failure, unplanned urbanisation, rising population, overexploitation, and poor water management. </w:t>
      </w:r>
      <w:r w:rsidR="00D211B9" w:rsidRPr="00F15D64">
        <w:rPr>
          <w:rFonts w:ascii="Times New Roman" w:hAnsi="Times New Roman" w:cs="Times New Roman"/>
          <w:sz w:val="24"/>
        </w:rPr>
        <w:t>Tamil Nadu is a state, where groundwater is the main water source for domestic, agricultural and industrial purposes (CGWB</w:t>
      </w:r>
      <w:r w:rsidR="00F7167E" w:rsidRPr="00F15D64">
        <w:rPr>
          <w:rFonts w:ascii="Times New Roman" w:hAnsi="Times New Roman" w:cs="Times New Roman"/>
          <w:sz w:val="24"/>
        </w:rPr>
        <w:t>,</w:t>
      </w:r>
      <w:r w:rsidR="00D211B9" w:rsidRPr="00F15D64">
        <w:rPr>
          <w:rFonts w:ascii="Times New Roman" w:hAnsi="Times New Roman" w:cs="Times New Roman"/>
          <w:sz w:val="24"/>
        </w:rPr>
        <w:t xml:space="preserve"> 2011). Surface water availability is decreasing due to frequent monsoon failure and land use changes. Tamil Nadu state has to depend on groundwater to meet its water demands. Out of 384 blocks of the state, 142 blocks have been declared as over exploited blocks where the annual draft of groundwater exceeds 100% of annual groundwater recharge (CGWB</w:t>
      </w:r>
      <w:r w:rsidR="00F7167E" w:rsidRPr="00F15D64">
        <w:rPr>
          <w:rFonts w:ascii="Times New Roman" w:hAnsi="Times New Roman" w:cs="Times New Roman"/>
          <w:sz w:val="24"/>
        </w:rPr>
        <w:t>,</w:t>
      </w:r>
      <w:r w:rsidR="00D211B9" w:rsidRPr="00F15D64">
        <w:rPr>
          <w:rFonts w:ascii="Times New Roman" w:hAnsi="Times New Roman" w:cs="Times New Roman"/>
          <w:sz w:val="24"/>
        </w:rPr>
        <w:t xml:space="preserve"> 2019). Out of the annual </w:t>
      </w:r>
      <w:r w:rsidR="00203EEF" w:rsidRPr="00F15D64">
        <w:rPr>
          <w:rFonts w:ascii="Times New Roman" w:hAnsi="Times New Roman" w:cs="Times New Roman"/>
          <w:sz w:val="24"/>
        </w:rPr>
        <w:t xml:space="preserve">average </w:t>
      </w:r>
      <w:r w:rsidR="00D211B9" w:rsidRPr="00F15D64">
        <w:rPr>
          <w:rFonts w:ascii="Times New Roman" w:hAnsi="Times New Roman" w:cs="Times New Roman"/>
          <w:sz w:val="24"/>
        </w:rPr>
        <w:t>rainfall of 975 mm, 48% is received during the north-east monsoon, 32% is received from the south-west monsoon while the remaining 20% falls during the transitional period (summer and winter).</w:t>
      </w:r>
    </w:p>
    <w:p w:rsidR="00D211B9" w:rsidRPr="000E689F" w:rsidRDefault="00D211B9"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Seventy-three percent of the area of Tamil Nadu is under hard crystalline formations; the remaining area is composed of unconsolidated sedimentary formations. Almost 14% of the total geographical area of the state is occupied by wasteland which acute faces challenges of water scarcity (NRSC</w:t>
      </w:r>
      <w:r w:rsidR="00F7167E">
        <w:rPr>
          <w:rFonts w:ascii="Times New Roman" w:hAnsi="Times New Roman" w:cs="Times New Roman"/>
          <w:sz w:val="24"/>
          <w:szCs w:val="24"/>
        </w:rPr>
        <w:t>,</w:t>
      </w:r>
      <w:r w:rsidRPr="000E689F">
        <w:rPr>
          <w:rFonts w:ascii="Times New Roman" w:hAnsi="Times New Roman" w:cs="Times New Roman"/>
          <w:sz w:val="24"/>
          <w:szCs w:val="24"/>
        </w:rPr>
        <w:t xml:space="preserve"> 2011). For sustaining the present level of irrigation and converting wasteland into productive land, it is essential to improve groundwater availability through artificial recharging. </w:t>
      </w:r>
    </w:p>
    <w:p w:rsidR="00544FCE" w:rsidRPr="000E689F" w:rsidRDefault="00544FCE" w:rsidP="000E689F">
      <w:pPr>
        <w:pStyle w:val="Heading4"/>
        <w:jc w:val="both"/>
        <w:rPr>
          <w:b/>
          <w:szCs w:val="24"/>
        </w:rPr>
      </w:pPr>
      <w:bookmarkStart w:id="0" w:name="page3"/>
      <w:bookmarkEnd w:id="0"/>
      <w:r w:rsidRPr="000E689F">
        <w:rPr>
          <w:b/>
          <w:szCs w:val="24"/>
        </w:rPr>
        <w:t xml:space="preserve">MOTIVATION FOR THE </w:t>
      </w:r>
      <w:r w:rsidR="00815FFB" w:rsidRPr="000E689F">
        <w:rPr>
          <w:b/>
          <w:szCs w:val="24"/>
        </w:rPr>
        <w:t>STUDY</w:t>
      </w:r>
    </w:p>
    <w:p w:rsidR="00005A0E" w:rsidRDefault="002C5718" w:rsidP="000E689F">
      <w:pPr>
        <w:spacing w:line="360" w:lineRule="auto"/>
        <w:jc w:val="both"/>
        <w:rPr>
          <w:rFonts w:ascii="Times New Roman" w:eastAsia="Calibri" w:hAnsi="Times New Roman" w:cs="Times New Roman"/>
          <w:sz w:val="24"/>
          <w:szCs w:val="24"/>
        </w:rPr>
      </w:pPr>
      <w:r w:rsidRPr="002C5718">
        <w:rPr>
          <w:rFonts w:ascii="Times New Roman" w:eastAsia="Calibri" w:hAnsi="Times New Roman" w:cs="Times New Roman"/>
          <w:sz w:val="24"/>
          <w:szCs w:val="24"/>
        </w:rPr>
        <w:t xml:space="preserve">Due to population expansion and a greater level of life, there is a rise in the amount of water that needs to be pumped from aquifers. Uncontrolled aquifer extraction can result in land subsidence, saline water intrusion in coastal aquifers, and a decrease in the physical and chemical quality of </w:t>
      </w:r>
      <w:r w:rsidRPr="002C5718">
        <w:rPr>
          <w:rFonts w:ascii="Times New Roman" w:eastAsia="Calibri" w:hAnsi="Times New Roman" w:cs="Times New Roman"/>
          <w:sz w:val="24"/>
          <w:szCs w:val="24"/>
        </w:rPr>
        <w:lastRenderedPageBreak/>
        <w:t xml:space="preserve">water. Sometimes, these environmental effects will be minor and first difficult to notice. The management of the groundwater system must be done correctly in order to maintain the aquifer's hydrological equilibrium. </w:t>
      </w:r>
    </w:p>
    <w:p w:rsidR="00D954D0" w:rsidRPr="000E689F" w:rsidRDefault="00D954D0"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Even though the coastal Tamil Nadu/ Chennai receives annual average rainfall of 1200 mm, as the total rain is received in around 30-40 rainy days of the year and, there is need to harvest rainwater to meet future demands. Groundwater recharge is decreasing in Chennai due to degradation of existing tanks by siltation &amp; encroachments, unplanned urbanization which damages drainage channels &amp; potential recharge areas etc. Consequently, there is need to either harvest and store rainwater in tanks or to enhance groundwater recharge to meet future water demands. To enhance groundwater potential, recharge arrangements need to be carried out. There is enormous scope to drain the excess rainwater to the underground formation by groundwater recharge. This will help in improving the groundwater availability and quality in the nearby areas. </w:t>
      </w:r>
    </w:p>
    <w:p w:rsidR="00917A67" w:rsidRPr="000E689F" w:rsidRDefault="007F2E30" w:rsidP="000E689F">
      <w:pPr>
        <w:spacing w:line="360" w:lineRule="auto"/>
        <w:jc w:val="both"/>
        <w:rPr>
          <w:rFonts w:ascii="Times New Roman" w:hAnsi="Times New Roman" w:cs="Times New Roman"/>
          <w:b/>
          <w:sz w:val="24"/>
          <w:szCs w:val="24"/>
          <w:shd w:val="clear" w:color="auto" w:fill="FFFFFF"/>
        </w:rPr>
      </w:pPr>
      <w:r w:rsidRPr="000E689F">
        <w:rPr>
          <w:rFonts w:ascii="Times New Roman" w:hAnsi="Times New Roman" w:cs="Times New Roman"/>
          <w:b/>
          <w:sz w:val="24"/>
          <w:szCs w:val="24"/>
          <w:shd w:val="clear" w:color="auto" w:fill="FFFFFF"/>
        </w:rPr>
        <w:t>NEED FOR RECHARGE</w:t>
      </w:r>
    </w:p>
    <w:p w:rsidR="00005A0E" w:rsidRDefault="00005A0E" w:rsidP="000E689F">
      <w:pPr>
        <w:tabs>
          <w:tab w:val="left" w:pos="5385"/>
        </w:tabs>
        <w:spacing w:line="360" w:lineRule="auto"/>
        <w:jc w:val="both"/>
        <w:rPr>
          <w:rFonts w:ascii="Times New Roman" w:eastAsia="Calibri" w:hAnsi="Times New Roman" w:cs="Times New Roman"/>
          <w:sz w:val="24"/>
          <w:szCs w:val="24"/>
        </w:rPr>
      </w:pPr>
      <w:r w:rsidRPr="00005A0E">
        <w:rPr>
          <w:rFonts w:ascii="Times New Roman" w:eastAsia="Calibri" w:hAnsi="Times New Roman" w:cs="Times New Roman"/>
          <w:sz w:val="24"/>
          <w:szCs w:val="24"/>
        </w:rPr>
        <w:t xml:space="preserve">The country's primary source of groundwater recharge is rainfall. A portion of the precipitation that falls on the earth seeps into the soil. The infiltrating water is used in part to make up the soil moisture deficit, and some of it percolates down and reaches the water table, a process known as natural recharge. Rainfall recharge is influenced by a variety of hydro-meteorological parameters, topographic factors, soil characteristics, and water table depth. For effective groundwater management, the rate of natural groundwater recharge must be quantified. In India, the peninsular hard rock regions produce 5–10% of rainfall as recharge, whereas the alluvial regions supply 15–20% of rainfall (Athavale et al., 1992; Mohan &amp; Abraham, 2010; Abraham et al., 2021).  </w:t>
      </w:r>
    </w:p>
    <w:p w:rsidR="0061445E" w:rsidRPr="000E689F" w:rsidRDefault="00496A8B" w:rsidP="000E689F">
      <w:p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For </w:t>
      </w:r>
      <w:r w:rsidR="005960F0" w:rsidRPr="000E689F">
        <w:rPr>
          <w:rFonts w:ascii="Times New Roman" w:hAnsi="Times New Roman" w:cs="Times New Roman"/>
          <w:sz w:val="24"/>
          <w:szCs w:val="24"/>
        </w:rPr>
        <w:t>sustainable</w:t>
      </w:r>
      <w:r w:rsidRPr="000E689F">
        <w:rPr>
          <w:rFonts w:ascii="Times New Roman" w:hAnsi="Times New Roman" w:cs="Times New Roman"/>
          <w:sz w:val="24"/>
          <w:szCs w:val="24"/>
        </w:rPr>
        <w:t xml:space="preserve"> water management r</w:t>
      </w:r>
      <w:r w:rsidR="007C4A16" w:rsidRPr="000E689F">
        <w:rPr>
          <w:rFonts w:ascii="Times New Roman" w:hAnsi="Times New Roman" w:cs="Times New Roman"/>
          <w:sz w:val="24"/>
          <w:szCs w:val="24"/>
        </w:rPr>
        <w:t xml:space="preserve">ainwater should be either drained to a nearby storage area or recharged in underground formations. Groundwater recharge is decreasing in the </w:t>
      </w:r>
      <w:r w:rsidRPr="000E689F">
        <w:rPr>
          <w:rFonts w:ascii="Times New Roman" w:hAnsi="Times New Roman" w:cs="Times New Roman"/>
          <w:sz w:val="24"/>
          <w:szCs w:val="24"/>
        </w:rPr>
        <w:t>region</w:t>
      </w:r>
      <w:r w:rsidR="007C4A16" w:rsidRPr="000E689F">
        <w:rPr>
          <w:rFonts w:ascii="Times New Roman" w:hAnsi="Times New Roman" w:cs="Times New Roman"/>
          <w:sz w:val="24"/>
          <w:szCs w:val="24"/>
        </w:rPr>
        <w:t xml:space="preserve"> due to degradation of existing tanks by siltation, encroachments and unplanned urbanization which have damaged drainage channels as well as potential recharge areas. To enhance groundwater potential, artificial recharge arrangements need to be made.</w:t>
      </w:r>
      <w:r w:rsidRPr="000E689F">
        <w:rPr>
          <w:rFonts w:ascii="Times New Roman" w:hAnsi="Times New Roman" w:cs="Times New Roman"/>
          <w:sz w:val="24"/>
          <w:szCs w:val="24"/>
        </w:rPr>
        <w:t xml:space="preserve"> </w:t>
      </w:r>
      <w:r w:rsidR="0061445E" w:rsidRPr="000E689F">
        <w:rPr>
          <w:rFonts w:ascii="Times New Roman" w:hAnsi="Times New Roman" w:cs="Times New Roman"/>
          <w:sz w:val="24"/>
          <w:szCs w:val="24"/>
        </w:rPr>
        <w:t xml:space="preserve">To avoid adverse consequences due </w:t>
      </w:r>
      <w:r w:rsidR="0061445E" w:rsidRPr="000E689F">
        <w:rPr>
          <w:rFonts w:ascii="Times New Roman" w:hAnsi="Times New Roman" w:cs="Times New Roman"/>
          <w:sz w:val="24"/>
          <w:szCs w:val="24"/>
        </w:rPr>
        <w:lastRenderedPageBreak/>
        <w:t>to large scale pumping and for sustainable management of this aquifer, artificial recharge is necessary.</w:t>
      </w:r>
    </w:p>
    <w:p w:rsidR="00E95C37" w:rsidRPr="000E689F" w:rsidRDefault="00E95C37"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Need for Recharge</w:t>
      </w:r>
      <w:r w:rsidR="00A635B2">
        <w:rPr>
          <w:rFonts w:ascii="Times New Roman" w:hAnsi="Times New Roman" w:cs="Times New Roman"/>
          <w:b/>
          <w:sz w:val="24"/>
          <w:szCs w:val="24"/>
        </w:rPr>
        <w:t xml:space="preserve"> is due to </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Population growth, urbanization &amp; higher standards of living</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Surface water resources are almost exploited</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Deterioration of quality of  water</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Climate change and its adverse effects</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During rainy season lot of surface water is wasted and in summer acute water scarcity occurs</w:t>
      </w:r>
    </w:p>
    <w:p w:rsidR="00B24734" w:rsidRPr="000E689F" w:rsidRDefault="00366E9E" w:rsidP="000E689F">
      <w:pPr>
        <w:pStyle w:val="ListParagraph"/>
        <w:numPr>
          <w:ilvl w:val="0"/>
          <w:numId w:val="9"/>
        </w:numPr>
        <w:tabs>
          <w:tab w:val="left" w:pos="5385"/>
        </w:tabs>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Saline water intrusion is a major problem in our coastal aquifers</w:t>
      </w:r>
    </w:p>
    <w:p w:rsidR="00043D1D" w:rsidRPr="000E689F" w:rsidRDefault="00043D1D" w:rsidP="000E689F">
      <w:pPr>
        <w:tabs>
          <w:tab w:val="left" w:pos="5385"/>
        </w:tabs>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 xml:space="preserve">Advantages of Rain Water Harvesting </w:t>
      </w:r>
      <w:r w:rsidR="00042798" w:rsidRPr="000E689F">
        <w:rPr>
          <w:rFonts w:ascii="Times New Roman" w:hAnsi="Times New Roman" w:cs="Times New Roman"/>
          <w:b/>
          <w:sz w:val="24"/>
          <w:szCs w:val="24"/>
        </w:rPr>
        <w:t>using Groundwater Recharge</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Aquifers have vast storage capacity</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Minimum evaporation loss </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Economical</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w:t>
      </w:r>
      <w:r w:rsidR="00A635B2" w:rsidRPr="000E689F">
        <w:rPr>
          <w:rFonts w:ascii="Times New Roman" w:hAnsi="Times New Roman" w:cs="Times New Roman"/>
          <w:sz w:val="24"/>
          <w:szCs w:val="24"/>
        </w:rPr>
        <w:t>Underground</w:t>
      </w:r>
      <w:r w:rsidRPr="000E689F">
        <w:rPr>
          <w:rFonts w:ascii="Times New Roman" w:hAnsi="Times New Roman" w:cs="Times New Roman"/>
          <w:sz w:val="24"/>
          <w:szCs w:val="24"/>
        </w:rPr>
        <w:t xml:space="preserve"> formations act like natural filters </w:t>
      </w:r>
    </w:p>
    <w:p w:rsidR="008871D7" w:rsidRPr="000E689F" w:rsidRDefault="008871D7"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Control on floods and droughts   </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Water is available at the point of use</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Loss of land is minimum</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Environmentally attractive</w:t>
      </w:r>
    </w:p>
    <w:p w:rsidR="00B24734" w:rsidRPr="000E689F" w:rsidRDefault="00366E9E" w:rsidP="000E689F">
      <w:pPr>
        <w:numPr>
          <w:ilvl w:val="0"/>
          <w:numId w:val="2"/>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Controls </w:t>
      </w:r>
      <w:r w:rsidR="008871D7" w:rsidRPr="000E689F">
        <w:rPr>
          <w:rFonts w:ascii="Times New Roman" w:hAnsi="Times New Roman" w:cs="Times New Roman"/>
          <w:sz w:val="24"/>
          <w:szCs w:val="24"/>
        </w:rPr>
        <w:t>salt</w:t>
      </w:r>
      <w:r w:rsidRPr="000E689F">
        <w:rPr>
          <w:rFonts w:ascii="Times New Roman" w:hAnsi="Times New Roman" w:cs="Times New Roman"/>
          <w:sz w:val="24"/>
          <w:szCs w:val="24"/>
        </w:rPr>
        <w:t xml:space="preserve"> water ingress in coastal aquifers</w:t>
      </w:r>
    </w:p>
    <w:p w:rsidR="007B2051" w:rsidRPr="000E689F" w:rsidRDefault="007B2051"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 xml:space="preserve">Methods of Rain Water </w:t>
      </w:r>
      <w:r w:rsidR="00347006" w:rsidRPr="000E689F">
        <w:rPr>
          <w:rFonts w:ascii="Times New Roman" w:hAnsi="Times New Roman" w:cs="Times New Roman"/>
          <w:b/>
          <w:sz w:val="24"/>
          <w:szCs w:val="24"/>
        </w:rPr>
        <w:t>Harvesting</w:t>
      </w:r>
    </w:p>
    <w:p w:rsidR="00C71DC6" w:rsidRPr="000E689F" w:rsidRDefault="00C71DC6" w:rsidP="000E689F">
      <w:pPr>
        <w:pStyle w:val="ListParagraph"/>
        <w:spacing w:line="360" w:lineRule="auto"/>
        <w:ind w:left="0"/>
        <w:jc w:val="both"/>
        <w:rPr>
          <w:rFonts w:ascii="Times New Roman" w:hAnsi="Times New Roman" w:cs="Times New Roman"/>
          <w:sz w:val="24"/>
          <w:szCs w:val="24"/>
        </w:rPr>
      </w:pPr>
      <w:r w:rsidRPr="000E689F">
        <w:rPr>
          <w:rFonts w:ascii="Times New Roman" w:hAnsi="Times New Roman" w:cs="Times New Roman"/>
          <w:sz w:val="24"/>
          <w:szCs w:val="24"/>
        </w:rPr>
        <w:t>Rainwater can be harvested and stored in a surface tank or can be sent underground for groundwater recharge.</w:t>
      </w:r>
    </w:p>
    <w:p w:rsidR="00C71DC6" w:rsidRPr="000E689F" w:rsidRDefault="00C71DC6" w:rsidP="000E689F">
      <w:pPr>
        <w:pStyle w:val="ListParagraph"/>
        <w:spacing w:line="360" w:lineRule="auto"/>
        <w:ind w:left="0"/>
        <w:jc w:val="center"/>
        <w:rPr>
          <w:rFonts w:ascii="Times New Roman" w:hAnsi="Times New Roman" w:cs="Times New Roman"/>
          <w:sz w:val="24"/>
          <w:szCs w:val="24"/>
        </w:rPr>
      </w:pPr>
      <w:r w:rsidRPr="000E689F">
        <w:rPr>
          <w:rFonts w:ascii="Times New Roman" w:hAnsi="Times New Roman" w:cs="Times New Roman"/>
          <w:noProof/>
          <w:sz w:val="24"/>
          <w:szCs w:val="24"/>
        </w:rPr>
        <w:lastRenderedPageBreak/>
        <w:drawing>
          <wp:inline distT="0" distB="0" distL="0" distR="0">
            <wp:extent cx="3929199" cy="3218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908" t="38450" r="44528" b="15759"/>
                    <a:stretch>
                      <a:fillRect/>
                    </a:stretch>
                  </pic:blipFill>
                  <pic:spPr bwMode="auto">
                    <a:xfrm>
                      <a:off x="0" y="0"/>
                      <a:ext cx="3929199" cy="3218400"/>
                    </a:xfrm>
                    <a:prstGeom prst="rect">
                      <a:avLst/>
                    </a:prstGeom>
                    <a:noFill/>
                    <a:ln w="9525">
                      <a:noFill/>
                      <a:miter lim="800000"/>
                      <a:headEnd/>
                      <a:tailEnd/>
                    </a:ln>
                  </pic:spPr>
                </pic:pic>
              </a:graphicData>
            </a:graphic>
          </wp:inline>
        </w:drawing>
      </w:r>
    </w:p>
    <w:p w:rsidR="00C71DC6" w:rsidRPr="000E689F" w:rsidRDefault="009378B9" w:rsidP="000E689F">
      <w:pPr>
        <w:pStyle w:val="ListParagraph"/>
        <w:spacing w:line="360" w:lineRule="auto"/>
        <w:ind w:left="0"/>
        <w:jc w:val="center"/>
        <w:rPr>
          <w:rFonts w:ascii="Times New Roman" w:hAnsi="Times New Roman" w:cs="Times New Roman"/>
          <w:sz w:val="24"/>
          <w:szCs w:val="24"/>
        </w:rPr>
      </w:pPr>
      <w:r w:rsidRPr="000E689F">
        <w:rPr>
          <w:rFonts w:ascii="Times New Roman" w:hAnsi="Times New Roman" w:cs="Times New Roman"/>
          <w:sz w:val="24"/>
          <w:szCs w:val="24"/>
        </w:rPr>
        <w:t xml:space="preserve">Figure 1: </w:t>
      </w:r>
      <w:r w:rsidR="008F6A38" w:rsidRPr="000E689F">
        <w:rPr>
          <w:rFonts w:ascii="Times New Roman" w:hAnsi="Times New Roman" w:cs="Times New Roman"/>
          <w:sz w:val="24"/>
          <w:szCs w:val="24"/>
        </w:rPr>
        <w:t>A typical rainwater harvesting system</w:t>
      </w:r>
    </w:p>
    <w:p w:rsidR="008F6A38" w:rsidRPr="000E689F" w:rsidRDefault="008F6A38" w:rsidP="000E689F">
      <w:pPr>
        <w:pStyle w:val="ListParagraph"/>
        <w:spacing w:line="360" w:lineRule="auto"/>
        <w:ind w:left="0"/>
        <w:jc w:val="center"/>
        <w:rPr>
          <w:rFonts w:ascii="Times New Roman" w:hAnsi="Times New Roman" w:cs="Times New Roman"/>
          <w:sz w:val="24"/>
          <w:szCs w:val="24"/>
        </w:rPr>
      </w:pPr>
    </w:p>
    <w:p w:rsidR="00347006" w:rsidRPr="000E689F" w:rsidRDefault="00347006" w:rsidP="000E689F">
      <w:pPr>
        <w:pStyle w:val="ListParagraph"/>
        <w:spacing w:line="360" w:lineRule="auto"/>
        <w:ind w:left="0"/>
        <w:jc w:val="both"/>
        <w:rPr>
          <w:rFonts w:ascii="Times New Roman" w:hAnsi="Times New Roman" w:cs="Times New Roman"/>
          <w:sz w:val="24"/>
          <w:szCs w:val="24"/>
        </w:rPr>
      </w:pPr>
      <w:r w:rsidRPr="000E689F">
        <w:rPr>
          <w:rFonts w:ascii="Times New Roman" w:hAnsi="Times New Roman" w:cs="Times New Roman"/>
          <w:sz w:val="24"/>
          <w:szCs w:val="24"/>
        </w:rPr>
        <w:t>Method of rain water harvesting depends on the catchment area. The catchment area is the surface on which the rainwater falls. This may be a roof top or open area contributing runoff to the recharge point.</w:t>
      </w:r>
    </w:p>
    <w:p w:rsidR="00347006" w:rsidRPr="000E689F" w:rsidRDefault="00347006"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sym w:font="Symbol" w:char="F0B7"/>
      </w:r>
      <w:r w:rsidRPr="000E689F">
        <w:rPr>
          <w:rFonts w:ascii="Times New Roman" w:hAnsi="Times New Roman" w:cs="Times New Roman"/>
          <w:sz w:val="24"/>
          <w:szCs w:val="24"/>
        </w:rPr>
        <w:t xml:space="preserve"> Roof Top Rain Water Harvesting </w:t>
      </w:r>
    </w:p>
    <w:p w:rsidR="00347006" w:rsidRPr="000E689F" w:rsidRDefault="00347006"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In rooftop harvesting, the roof becomes the catchment, and the rain water is collected from the roof of the house/building. </w:t>
      </w:r>
    </w:p>
    <w:p w:rsidR="007B2051" w:rsidRPr="000E689F" w:rsidRDefault="007B2051"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sym w:font="Symbol" w:char="F0B7"/>
      </w:r>
      <w:r w:rsidRPr="000E689F">
        <w:rPr>
          <w:rFonts w:ascii="Times New Roman" w:hAnsi="Times New Roman" w:cs="Times New Roman"/>
          <w:sz w:val="24"/>
          <w:szCs w:val="24"/>
        </w:rPr>
        <w:t xml:space="preserve"> Surface Runoff Harvesting </w:t>
      </w:r>
    </w:p>
    <w:p w:rsidR="007B2051" w:rsidRPr="000E689F" w:rsidRDefault="007B2051" w:rsidP="000E689F">
      <w:p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 It is a method in which rainwater flowing as surface runoff is caught and used for recharging aquifers by adopting appropriate methods. </w:t>
      </w:r>
    </w:p>
    <w:p w:rsidR="007B2051" w:rsidRPr="000E689F" w:rsidRDefault="007B2051"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 xml:space="preserve">Rain Water Harvesting </w:t>
      </w:r>
      <w:r w:rsidR="00AD74F3" w:rsidRPr="000E689F">
        <w:rPr>
          <w:rFonts w:ascii="Times New Roman" w:hAnsi="Times New Roman" w:cs="Times New Roman"/>
          <w:b/>
          <w:sz w:val="24"/>
          <w:szCs w:val="24"/>
        </w:rPr>
        <w:t xml:space="preserve">Techniques </w:t>
      </w:r>
    </w:p>
    <w:p w:rsidR="00917A67" w:rsidRPr="000E689F" w:rsidRDefault="007B2051" w:rsidP="000E689F">
      <w:pPr>
        <w:pStyle w:val="ListParagraph"/>
        <w:numPr>
          <w:ilvl w:val="0"/>
          <w:numId w:val="11"/>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Storing rain water for direct use</w:t>
      </w:r>
      <w:r w:rsidR="00AD74F3" w:rsidRPr="000E689F">
        <w:rPr>
          <w:rFonts w:ascii="Times New Roman" w:hAnsi="Times New Roman" w:cs="Times New Roman"/>
          <w:sz w:val="24"/>
          <w:szCs w:val="24"/>
        </w:rPr>
        <w:t xml:space="preserve"> in storage</w:t>
      </w:r>
      <w:r w:rsidR="00E75152" w:rsidRPr="000E689F">
        <w:rPr>
          <w:rFonts w:ascii="Times New Roman" w:hAnsi="Times New Roman" w:cs="Times New Roman"/>
          <w:sz w:val="24"/>
          <w:szCs w:val="24"/>
        </w:rPr>
        <w:t xml:space="preserve"> </w:t>
      </w:r>
      <w:r w:rsidR="00AD74F3" w:rsidRPr="000E689F">
        <w:rPr>
          <w:rFonts w:ascii="Times New Roman" w:hAnsi="Times New Roman" w:cs="Times New Roman"/>
          <w:sz w:val="24"/>
          <w:szCs w:val="24"/>
        </w:rPr>
        <w:t>s</w:t>
      </w:r>
      <w:r w:rsidR="00E75152" w:rsidRPr="000E689F">
        <w:rPr>
          <w:rFonts w:ascii="Times New Roman" w:hAnsi="Times New Roman" w:cs="Times New Roman"/>
          <w:sz w:val="24"/>
          <w:szCs w:val="24"/>
        </w:rPr>
        <w:t>tructures</w:t>
      </w:r>
    </w:p>
    <w:p w:rsidR="00347006" w:rsidRPr="000E689F" w:rsidRDefault="00FC4D23" w:rsidP="000E689F">
      <w:pPr>
        <w:pStyle w:val="ListParagraph"/>
        <w:numPr>
          <w:ilvl w:val="0"/>
          <w:numId w:val="11"/>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G</w:t>
      </w:r>
      <w:r w:rsidR="00AD74F3" w:rsidRPr="000E689F">
        <w:rPr>
          <w:rFonts w:ascii="Times New Roman" w:hAnsi="Times New Roman" w:cs="Times New Roman"/>
          <w:sz w:val="24"/>
          <w:szCs w:val="24"/>
        </w:rPr>
        <w:t xml:space="preserve">roundwater </w:t>
      </w:r>
      <w:r w:rsidR="00AB46A2" w:rsidRPr="000E689F">
        <w:rPr>
          <w:rFonts w:ascii="Times New Roman" w:hAnsi="Times New Roman" w:cs="Times New Roman"/>
          <w:sz w:val="24"/>
          <w:szCs w:val="24"/>
        </w:rPr>
        <w:t>recharg</w:t>
      </w:r>
      <w:r w:rsidRPr="000E689F">
        <w:rPr>
          <w:rFonts w:ascii="Times New Roman" w:hAnsi="Times New Roman" w:cs="Times New Roman"/>
          <w:sz w:val="24"/>
          <w:szCs w:val="24"/>
        </w:rPr>
        <w:t>e</w:t>
      </w:r>
      <w:r w:rsidR="00E75152" w:rsidRPr="000E689F">
        <w:rPr>
          <w:rFonts w:ascii="Times New Roman" w:hAnsi="Times New Roman" w:cs="Times New Roman"/>
          <w:sz w:val="24"/>
          <w:szCs w:val="24"/>
        </w:rPr>
        <w:t>/ Aquifer storage</w:t>
      </w:r>
    </w:p>
    <w:p w:rsidR="00FC4D23" w:rsidRPr="000E689F" w:rsidRDefault="00347006"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 xml:space="preserve">Objectives of the scheme </w:t>
      </w:r>
    </w:p>
    <w:p w:rsidR="00F537F9" w:rsidRPr="000E689F" w:rsidRDefault="00347006" w:rsidP="000E689F">
      <w:pPr>
        <w:pStyle w:val="ListParagraph"/>
        <w:numPr>
          <w:ilvl w:val="0"/>
          <w:numId w:val="7"/>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lastRenderedPageBreak/>
        <w:t xml:space="preserve">To </w:t>
      </w:r>
      <w:r w:rsidR="00F537F9" w:rsidRPr="000E689F">
        <w:rPr>
          <w:rFonts w:ascii="Times New Roman" w:hAnsi="Times New Roman" w:cs="Times New Roman"/>
          <w:sz w:val="24"/>
          <w:szCs w:val="24"/>
        </w:rPr>
        <w:t>increase the natural</w:t>
      </w:r>
      <w:r w:rsidRPr="000E689F">
        <w:rPr>
          <w:rFonts w:ascii="Times New Roman" w:hAnsi="Times New Roman" w:cs="Times New Roman"/>
          <w:sz w:val="24"/>
          <w:szCs w:val="24"/>
        </w:rPr>
        <w:t xml:space="preserve"> recharge </w:t>
      </w:r>
      <w:r w:rsidR="00F537F9" w:rsidRPr="000E689F">
        <w:rPr>
          <w:rFonts w:ascii="Times New Roman" w:hAnsi="Times New Roman" w:cs="Times New Roman"/>
          <w:sz w:val="24"/>
          <w:szCs w:val="24"/>
        </w:rPr>
        <w:t>of the aquifer</w:t>
      </w:r>
    </w:p>
    <w:p w:rsidR="007E4B77" w:rsidRPr="000E689F" w:rsidRDefault="007E4B77" w:rsidP="000E689F">
      <w:pPr>
        <w:pStyle w:val="ListParagraph"/>
        <w:numPr>
          <w:ilvl w:val="0"/>
          <w:numId w:val="7"/>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 xml:space="preserve">To enhance </w:t>
      </w:r>
      <w:r w:rsidR="00347006" w:rsidRPr="000E689F">
        <w:rPr>
          <w:rFonts w:ascii="Times New Roman" w:hAnsi="Times New Roman" w:cs="Times New Roman"/>
          <w:sz w:val="24"/>
          <w:szCs w:val="24"/>
        </w:rPr>
        <w:t xml:space="preserve">Conservation, development and sustainable management of </w:t>
      </w:r>
      <w:r w:rsidRPr="000E689F">
        <w:rPr>
          <w:rFonts w:ascii="Times New Roman" w:hAnsi="Times New Roman" w:cs="Times New Roman"/>
          <w:sz w:val="24"/>
          <w:szCs w:val="24"/>
        </w:rPr>
        <w:t>water</w:t>
      </w:r>
      <w:r w:rsidR="00347006" w:rsidRPr="000E689F">
        <w:rPr>
          <w:rFonts w:ascii="Times New Roman" w:hAnsi="Times New Roman" w:cs="Times New Roman"/>
          <w:sz w:val="24"/>
          <w:szCs w:val="24"/>
        </w:rPr>
        <w:t xml:space="preserve"> resources </w:t>
      </w:r>
      <w:r w:rsidRPr="000E689F">
        <w:rPr>
          <w:rFonts w:ascii="Times New Roman" w:hAnsi="Times New Roman" w:cs="Times New Roman"/>
          <w:sz w:val="24"/>
          <w:szCs w:val="24"/>
        </w:rPr>
        <w:t xml:space="preserve">by implementing artificial recharge measures </w:t>
      </w:r>
    </w:p>
    <w:p w:rsidR="009441BA" w:rsidRPr="000E689F" w:rsidRDefault="009441BA" w:rsidP="000E689F">
      <w:pPr>
        <w:pStyle w:val="ListParagraph"/>
        <w:numPr>
          <w:ilvl w:val="0"/>
          <w:numId w:val="7"/>
        </w:numPr>
        <w:spacing w:line="360" w:lineRule="auto"/>
        <w:jc w:val="both"/>
        <w:rPr>
          <w:rFonts w:ascii="Times New Roman" w:hAnsi="Times New Roman" w:cs="Times New Roman"/>
          <w:sz w:val="24"/>
          <w:szCs w:val="24"/>
        </w:rPr>
      </w:pPr>
      <w:r w:rsidRPr="000E689F">
        <w:rPr>
          <w:rFonts w:ascii="Times New Roman" w:hAnsi="Times New Roman" w:cs="Times New Roman"/>
          <w:sz w:val="24"/>
          <w:szCs w:val="24"/>
        </w:rPr>
        <w:t>To improve the quality of groundwater which is saline in nature</w:t>
      </w:r>
    </w:p>
    <w:p w:rsidR="009441BA" w:rsidRPr="000E689F" w:rsidRDefault="009441BA" w:rsidP="000E689F">
      <w:pPr>
        <w:pStyle w:val="ListParagraph"/>
        <w:spacing w:line="360" w:lineRule="auto"/>
        <w:ind w:left="360"/>
        <w:jc w:val="both"/>
        <w:rPr>
          <w:rFonts w:ascii="Times New Roman" w:hAnsi="Times New Roman" w:cs="Times New Roman"/>
          <w:sz w:val="24"/>
          <w:szCs w:val="24"/>
        </w:rPr>
      </w:pPr>
    </w:p>
    <w:p w:rsidR="009921C5" w:rsidRPr="000E689F" w:rsidRDefault="009921C5"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t>Recharge Structure</w:t>
      </w:r>
    </w:p>
    <w:p w:rsidR="00AD5945" w:rsidRPr="000E689F" w:rsidRDefault="00AD5945" w:rsidP="000E689F">
      <w:pPr>
        <w:pStyle w:val="ListParagraph"/>
        <w:spacing w:line="360" w:lineRule="auto"/>
        <w:ind w:left="0"/>
        <w:jc w:val="both"/>
        <w:rPr>
          <w:rFonts w:ascii="Times New Roman" w:hAnsi="Times New Roman" w:cs="Times New Roman"/>
          <w:sz w:val="24"/>
          <w:szCs w:val="24"/>
        </w:rPr>
      </w:pPr>
      <w:r w:rsidRPr="000E689F">
        <w:rPr>
          <w:rFonts w:ascii="Times New Roman" w:hAnsi="Times New Roman" w:cs="Times New Roman"/>
          <w:sz w:val="24"/>
          <w:szCs w:val="24"/>
        </w:rPr>
        <w:t xml:space="preserve">Based on the lithology study suitable structures such as percolation </w:t>
      </w:r>
      <w:r w:rsidR="00ED320F" w:rsidRPr="000E689F">
        <w:rPr>
          <w:rFonts w:ascii="Times New Roman" w:hAnsi="Times New Roman" w:cs="Times New Roman"/>
          <w:sz w:val="24"/>
          <w:szCs w:val="24"/>
        </w:rPr>
        <w:t>tank</w:t>
      </w:r>
      <w:r w:rsidRPr="000E689F">
        <w:rPr>
          <w:rFonts w:ascii="Times New Roman" w:hAnsi="Times New Roman" w:cs="Times New Roman"/>
          <w:sz w:val="24"/>
          <w:szCs w:val="24"/>
        </w:rPr>
        <w:t xml:space="preserve">, </w:t>
      </w:r>
      <w:r w:rsidR="008F6A38" w:rsidRPr="000E689F">
        <w:rPr>
          <w:rFonts w:ascii="Times New Roman" w:hAnsi="Times New Roman" w:cs="Times New Roman"/>
          <w:sz w:val="24"/>
          <w:szCs w:val="24"/>
        </w:rPr>
        <w:t xml:space="preserve">recharge pit/trench, </w:t>
      </w:r>
      <w:r w:rsidRPr="000E689F">
        <w:rPr>
          <w:rFonts w:ascii="Times New Roman" w:hAnsi="Times New Roman" w:cs="Times New Roman"/>
          <w:sz w:val="24"/>
          <w:szCs w:val="24"/>
        </w:rPr>
        <w:t>recharge shaft, check dams, recharge well etc for an area can be selected.</w:t>
      </w:r>
      <w:r w:rsidR="00ED320F" w:rsidRPr="000E689F">
        <w:rPr>
          <w:rFonts w:ascii="Times New Roman" w:hAnsi="Times New Roman" w:cs="Times New Roman"/>
          <w:sz w:val="24"/>
          <w:szCs w:val="24"/>
        </w:rPr>
        <w:t xml:space="preserve"> In rural areas gully plugs, contour bunds, ponds, abandoned wells etc are often used for groundwater recharge.</w:t>
      </w:r>
      <w:r w:rsidR="00AB4BCF" w:rsidRPr="000E689F">
        <w:rPr>
          <w:rFonts w:ascii="Times New Roman" w:hAnsi="Times New Roman" w:cs="Times New Roman"/>
          <w:sz w:val="24"/>
          <w:szCs w:val="24"/>
        </w:rPr>
        <w:t xml:space="preserve"> There </w:t>
      </w:r>
      <w:r w:rsidR="005D710A" w:rsidRPr="000E689F">
        <w:rPr>
          <w:rFonts w:ascii="Times New Roman" w:hAnsi="Times New Roman" w:cs="Times New Roman"/>
          <w:sz w:val="24"/>
          <w:szCs w:val="24"/>
        </w:rPr>
        <w:t>is</w:t>
      </w:r>
      <w:r w:rsidR="00AB4BCF" w:rsidRPr="000E689F">
        <w:rPr>
          <w:rFonts w:ascii="Times New Roman" w:hAnsi="Times New Roman" w:cs="Times New Roman"/>
          <w:sz w:val="24"/>
          <w:szCs w:val="24"/>
        </w:rPr>
        <w:t xml:space="preserve"> also traditional rainwater harvesting structures prevalent in some parts of the country.</w:t>
      </w:r>
    </w:p>
    <w:p w:rsidR="00016A0C" w:rsidRPr="000E689F" w:rsidRDefault="00C944DC" w:rsidP="000E689F">
      <w:pPr>
        <w:shd w:val="clear" w:color="auto" w:fill="FFFFFF"/>
        <w:spacing w:after="113" w:line="360" w:lineRule="auto"/>
        <w:jc w:val="both"/>
        <w:rPr>
          <w:rFonts w:ascii="Times New Roman" w:eastAsia="Times New Roman" w:hAnsi="Times New Roman" w:cs="Times New Roman"/>
          <w:sz w:val="24"/>
          <w:szCs w:val="24"/>
        </w:rPr>
      </w:pPr>
      <w:r w:rsidRPr="000E689F">
        <w:rPr>
          <w:rFonts w:ascii="Times New Roman" w:hAnsi="Times New Roman" w:cs="Times New Roman"/>
          <w:sz w:val="24"/>
          <w:szCs w:val="24"/>
        </w:rPr>
        <w:t>Recharge</w:t>
      </w:r>
      <w:r w:rsidR="004D6FB1" w:rsidRPr="000E689F">
        <w:rPr>
          <w:rFonts w:ascii="Times New Roman" w:hAnsi="Times New Roman" w:cs="Times New Roman"/>
          <w:sz w:val="24"/>
          <w:szCs w:val="24"/>
        </w:rPr>
        <w:t xml:space="preserve"> shaft</w:t>
      </w:r>
      <w:r w:rsidR="00555CCD" w:rsidRPr="000E689F">
        <w:rPr>
          <w:rFonts w:ascii="Times New Roman" w:hAnsi="Times New Roman" w:cs="Times New Roman"/>
          <w:sz w:val="24"/>
          <w:szCs w:val="24"/>
        </w:rPr>
        <w:t xml:space="preserve"> (fig</w:t>
      </w:r>
      <w:r w:rsidR="00212E97" w:rsidRPr="000E689F">
        <w:rPr>
          <w:rFonts w:ascii="Times New Roman" w:hAnsi="Times New Roman" w:cs="Times New Roman"/>
          <w:sz w:val="24"/>
          <w:szCs w:val="24"/>
        </w:rPr>
        <w:t>ure</w:t>
      </w:r>
      <w:r w:rsidR="00555CCD" w:rsidRPr="000E689F">
        <w:rPr>
          <w:rFonts w:ascii="Times New Roman" w:hAnsi="Times New Roman" w:cs="Times New Roman"/>
          <w:sz w:val="24"/>
          <w:szCs w:val="24"/>
        </w:rPr>
        <w:t xml:space="preserve"> </w:t>
      </w:r>
      <w:r w:rsidR="00365004" w:rsidRPr="000E689F">
        <w:rPr>
          <w:rFonts w:ascii="Times New Roman" w:hAnsi="Times New Roman" w:cs="Times New Roman"/>
          <w:sz w:val="24"/>
          <w:szCs w:val="24"/>
        </w:rPr>
        <w:t>1</w:t>
      </w:r>
      <w:r w:rsidR="00555CCD" w:rsidRPr="000E689F">
        <w:rPr>
          <w:rFonts w:ascii="Times New Roman" w:hAnsi="Times New Roman" w:cs="Times New Roman"/>
          <w:sz w:val="24"/>
          <w:szCs w:val="24"/>
        </w:rPr>
        <w:t xml:space="preserve">) </w:t>
      </w:r>
      <w:r w:rsidR="004D6FB1" w:rsidRPr="000E689F">
        <w:rPr>
          <w:rFonts w:ascii="Times New Roman" w:hAnsi="Times New Roman" w:cs="Times New Roman"/>
          <w:sz w:val="24"/>
          <w:szCs w:val="24"/>
        </w:rPr>
        <w:t xml:space="preserve">is identified as the </w:t>
      </w:r>
      <w:r w:rsidR="000300D8" w:rsidRPr="000E689F">
        <w:rPr>
          <w:rFonts w:ascii="Times New Roman" w:hAnsi="Times New Roman" w:cs="Times New Roman"/>
          <w:sz w:val="24"/>
          <w:szCs w:val="24"/>
        </w:rPr>
        <w:t>most suitable</w:t>
      </w:r>
      <w:r w:rsidR="004D6FB1" w:rsidRPr="000E689F">
        <w:rPr>
          <w:rFonts w:ascii="Times New Roman" w:hAnsi="Times New Roman" w:cs="Times New Roman"/>
          <w:sz w:val="24"/>
          <w:szCs w:val="24"/>
        </w:rPr>
        <w:t xml:space="preserve"> structure for </w:t>
      </w:r>
      <w:r w:rsidR="00365004" w:rsidRPr="000E689F">
        <w:rPr>
          <w:rFonts w:ascii="Times New Roman" w:hAnsi="Times New Roman" w:cs="Times New Roman"/>
          <w:sz w:val="24"/>
          <w:szCs w:val="24"/>
        </w:rPr>
        <w:t xml:space="preserve">hard rock area, provided good sandy layer prevails below. This is </w:t>
      </w:r>
      <w:r w:rsidR="000C6921" w:rsidRPr="000E689F">
        <w:rPr>
          <w:rFonts w:ascii="Times New Roman" w:hAnsi="Times New Roman" w:cs="Times New Roman"/>
          <w:sz w:val="24"/>
          <w:szCs w:val="24"/>
        </w:rPr>
        <w:t>especially</w:t>
      </w:r>
      <w:r w:rsidR="00365004" w:rsidRPr="000E689F">
        <w:rPr>
          <w:rFonts w:ascii="Times New Roman" w:hAnsi="Times New Roman" w:cs="Times New Roman"/>
          <w:sz w:val="24"/>
          <w:szCs w:val="24"/>
        </w:rPr>
        <w:t xml:space="preserve"> suitable for areas where</w:t>
      </w:r>
      <w:r w:rsidR="008D43C0" w:rsidRPr="000E689F">
        <w:rPr>
          <w:rFonts w:ascii="Times New Roman" w:hAnsi="Times New Roman" w:cs="Times New Roman"/>
          <w:sz w:val="24"/>
          <w:szCs w:val="24"/>
        </w:rPr>
        <w:t xml:space="preserve"> </w:t>
      </w:r>
      <w:r w:rsidR="004D6FB1" w:rsidRPr="000E689F">
        <w:rPr>
          <w:rFonts w:ascii="Times New Roman" w:hAnsi="Times New Roman" w:cs="Times New Roman"/>
          <w:sz w:val="24"/>
          <w:szCs w:val="24"/>
        </w:rPr>
        <w:t>the first layer is clay followed by clayey sand, sand</w:t>
      </w:r>
      <w:r w:rsidR="000300D8" w:rsidRPr="000E689F">
        <w:rPr>
          <w:rFonts w:ascii="Times New Roman" w:hAnsi="Times New Roman" w:cs="Times New Roman"/>
          <w:sz w:val="24"/>
          <w:szCs w:val="24"/>
        </w:rPr>
        <w:t>y layer</w:t>
      </w:r>
      <w:r w:rsidR="004D6FB1" w:rsidRPr="000E689F">
        <w:rPr>
          <w:rFonts w:ascii="Times New Roman" w:hAnsi="Times New Roman" w:cs="Times New Roman"/>
          <w:sz w:val="24"/>
          <w:szCs w:val="24"/>
        </w:rPr>
        <w:t xml:space="preserve"> and hard rock. Recharge Shafts </w:t>
      </w:r>
      <w:r w:rsidR="00365004" w:rsidRPr="000E689F">
        <w:rPr>
          <w:rFonts w:ascii="Times New Roman" w:hAnsi="Times New Roman" w:cs="Times New Roman"/>
          <w:sz w:val="24"/>
          <w:szCs w:val="24"/>
        </w:rPr>
        <w:t>can be</w:t>
      </w:r>
      <w:r w:rsidR="004D6FB1" w:rsidRPr="000E689F">
        <w:rPr>
          <w:rFonts w:ascii="Times New Roman" w:hAnsi="Times New Roman" w:cs="Times New Roman"/>
          <w:sz w:val="24"/>
          <w:szCs w:val="24"/>
        </w:rPr>
        <w:t xml:space="preserve"> constructed </w:t>
      </w:r>
      <w:r w:rsidR="000300D8" w:rsidRPr="000E689F">
        <w:rPr>
          <w:rFonts w:ascii="Times New Roman" w:hAnsi="Times New Roman" w:cs="Times New Roman"/>
          <w:sz w:val="24"/>
          <w:szCs w:val="24"/>
        </w:rPr>
        <w:t>upto sandy layer for</w:t>
      </w:r>
      <w:r w:rsidR="008D43C0" w:rsidRPr="000E689F">
        <w:rPr>
          <w:rFonts w:ascii="Times New Roman" w:hAnsi="Times New Roman" w:cs="Times New Roman"/>
          <w:sz w:val="24"/>
          <w:szCs w:val="24"/>
        </w:rPr>
        <w:t xml:space="preserve"> water harvesting to enhance the groundwater potential of th</w:t>
      </w:r>
      <w:r w:rsidR="00365004" w:rsidRPr="000E689F">
        <w:rPr>
          <w:rFonts w:ascii="Times New Roman" w:hAnsi="Times New Roman" w:cs="Times New Roman"/>
          <w:sz w:val="24"/>
          <w:szCs w:val="24"/>
        </w:rPr>
        <w:t>e area</w:t>
      </w:r>
      <w:r w:rsidR="008D43C0" w:rsidRPr="000E689F">
        <w:rPr>
          <w:rFonts w:ascii="Times New Roman" w:hAnsi="Times New Roman" w:cs="Times New Roman"/>
          <w:sz w:val="24"/>
          <w:szCs w:val="24"/>
        </w:rPr>
        <w:t>.</w:t>
      </w:r>
      <w:r w:rsidR="00016A0C" w:rsidRPr="000E689F">
        <w:rPr>
          <w:rFonts w:ascii="Times New Roman" w:hAnsi="Times New Roman" w:cs="Times New Roman"/>
          <w:sz w:val="24"/>
          <w:szCs w:val="24"/>
        </w:rPr>
        <w:t xml:space="preserve"> </w:t>
      </w:r>
      <w:r w:rsidR="000300D8" w:rsidRPr="000E689F">
        <w:rPr>
          <w:rFonts w:ascii="Times New Roman" w:hAnsi="Times New Roman" w:cs="Times New Roman"/>
          <w:sz w:val="24"/>
          <w:szCs w:val="24"/>
        </w:rPr>
        <w:t xml:space="preserve">In </w:t>
      </w:r>
      <w:r w:rsidR="007F02D5" w:rsidRPr="000E689F">
        <w:rPr>
          <w:rFonts w:ascii="Times New Roman" w:hAnsi="Times New Roman" w:cs="Times New Roman"/>
          <w:sz w:val="24"/>
          <w:szCs w:val="24"/>
        </w:rPr>
        <w:t xml:space="preserve">the </w:t>
      </w:r>
      <w:r w:rsidR="000300D8" w:rsidRPr="000E689F">
        <w:rPr>
          <w:rFonts w:ascii="Times New Roman" w:hAnsi="Times New Roman" w:cs="Times New Roman"/>
          <w:sz w:val="24"/>
          <w:szCs w:val="24"/>
        </w:rPr>
        <w:t>case of Recharge Shaft</w:t>
      </w:r>
      <w:r w:rsidR="007F02D5" w:rsidRPr="000E689F">
        <w:rPr>
          <w:rFonts w:ascii="Times New Roman" w:hAnsi="Times New Roman" w:cs="Times New Roman"/>
          <w:sz w:val="24"/>
          <w:szCs w:val="24"/>
        </w:rPr>
        <w:t>,</w:t>
      </w:r>
      <w:r w:rsidR="000300D8" w:rsidRPr="000E689F">
        <w:rPr>
          <w:rFonts w:ascii="Times New Roman" w:hAnsi="Times New Roman" w:cs="Times New Roman"/>
          <w:sz w:val="24"/>
          <w:szCs w:val="24"/>
        </w:rPr>
        <w:t xml:space="preserve"> </w:t>
      </w:r>
      <w:r w:rsidR="0097582E" w:rsidRPr="000E689F">
        <w:rPr>
          <w:rFonts w:ascii="Times New Roman" w:hAnsi="Times New Roman" w:cs="Times New Roman"/>
          <w:sz w:val="24"/>
          <w:szCs w:val="24"/>
        </w:rPr>
        <w:t>recharge is fast and t</w:t>
      </w:r>
      <w:r w:rsidR="00016A0C" w:rsidRPr="000E689F">
        <w:rPr>
          <w:rFonts w:ascii="Times New Roman" w:eastAsia="Times New Roman" w:hAnsi="Times New Roman" w:cs="Times New Roman"/>
          <w:sz w:val="24"/>
          <w:szCs w:val="24"/>
        </w:rPr>
        <w:t>here are practically no loss of water in the form of soil moisture and evaporation, which normally occur when the source water has to traverse the vadose zone.</w:t>
      </w:r>
    </w:p>
    <w:p w:rsidR="0020020A" w:rsidRPr="000E689F" w:rsidRDefault="009378B9" w:rsidP="000E689F">
      <w:pPr>
        <w:shd w:val="clear" w:color="auto" w:fill="FFFFFF"/>
        <w:spacing w:after="113" w:line="360" w:lineRule="auto"/>
        <w:jc w:val="both"/>
        <w:rPr>
          <w:rFonts w:ascii="Times New Roman" w:hAnsi="Times New Roman" w:cs="Times New Roman"/>
          <w:sz w:val="24"/>
          <w:szCs w:val="24"/>
          <w:shd w:val="clear" w:color="auto" w:fill="FFFFFF"/>
        </w:rPr>
      </w:pPr>
      <w:r w:rsidRPr="000E689F">
        <w:rPr>
          <w:rFonts w:ascii="Times New Roman" w:hAnsi="Times New Roman" w:cs="Times New Roman"/>
          <w:sz w:val="24"/>
          <w:szCs w:val="24"/>
          <w:shd w:val="clear" w:color="auto" w:fill="FFFFFF"/>
        </w:rPr>
        <w:t xml:space="preserve">Soil acts as a natural filter material for groundwater. </w:t>
      </w:r>
      <w:r w:rsidR="0020020A" w:rsidRPr="000E689F">
        <w:rPr>
          <w:rFonts w:ascii="Times New Roman" w:hAnsi="Times New Roman" w:cs="Times New Roman"/>
          <w:sz w:val="24"/>
          <w:szCs w:val="24"/>
          <w:shd w:val="clear" w:color="auto" w:fill="FFFFFF"/>
        </w:rPr>
        <w:t xml:space="preserve">A filter </w:t>
      </w:r>
      <w:r w:rsidR="000A59F2" w:rsidRPr="000E689F">
        <w:rPr>
          <w:rFonts w:ascii="Times New Roman" w:hAnsi="Times New Roman" w:cs="Times New Roman"/>
          <w:sz w:val="24"/>
          <w:szCs w:val="24"/>
          <w:shd w:val="clear" w:color="auto" w:fill="FFFFFF"/>
        </w:rPr>
        <w:t xml:space="preserve">with sand, gravel and pebble </w:t>
      </w:r>
      <w:r w:rsidR="006E1B20" w:rsidRPr="000E689F">
        <w:rPr>
          <w:rFonts w:ascii="Times New Roman" w:hAnsi="Times New Roman" w:cs="Times New Roman"/>
          <w:sz w:val="24"/>
          <w:szCs w:val="24"/>
          <w:shd w:val="clear" w:color="auto" w:fill="FFFFFF"/>
        </w:rPr>
        <w:t xml:space="preserve">need to be </w:t>
      </w:r>
      <w:r w:rsidR="0020020A" w:rsidRPr="000E689F">
        <w:rPr>
          <w:rFonts w:ascii="Times New Roman" w:hAnsi="Times New Roman" w:cs="Times New Roman"/>
          <w:sz w:val="24"/>
          <w:szCs w:val="24"/>
          <w:shd w:val="clear" w:color="auto" w:fill="FFFFFF"/>
        </w:rPr>
        <w:t xml:space="preserve">provided </w:t>
      </w:r>
      <w:r w:rsidR="007F02D5" w:rsidRPr="000E689F">
        <w:rPr>
          <w:rFonts w:ascii="Times New Roman" w:hAnsi="Times New Roman" w:cs="Times New Roman"/>
          <w:sz w:val="24"/>
          <w:szCs w:val="24"/>
          <w:shd w:val="clear" w:color="auto" w:fill="FFFFFF"/>
        </w:rPr>
        <w:t>to enhance the quality of recharge water</w:t>
      </w:r>
      <w:r w:rsidR="008C51DD" w:rsidRPr="000E689F">
        <w:rPr>
          <w:rFonts w:ascii="Times New Roman" w:hAnsi="Times New Roman" w:cs="Times New Roman"/>
          <w:sz w:val="24"/>
          <w:szCs w:val="24"/>
          <w:shd w:val="clear" w:color="auto" w:fill="FFFFFF"/>
        </w:rPr>
        <w:t xml:space="preserve"> in case of storage tank, shaft, well</w:t>
      </w:r>
      <w:r w:rsidRPr="000E689F">
        <w:rPr>
          <w:rFonts w:ascii="Times New Roman" w:hAnsi="Times New Roman" w:cs="Times New Roman"/>
          <w:sz w:val="24"/>
          <w:szCs w:val="24"/>
          <w:shd w:val="clear" w:color="auto" w:fill="FFFFFF"/>
        </w:rPr>
        <w:t xml:space="preserve"> etc</w:t>
      </w:r>
      <w:r w:rsidR="0020020A" w:rsidRPr="000E689F">
        <w:rPr>
          <w:rFonts w:ascii="Times New Roman" w:hAnsi="Times New Roman" w:cs="Times New Roman"/>
          <w:sz w:val="24"/>
          <w:szCs w:val="24"/>
          <w:shd w:val="clear" w:color="auto" w:fill="FFFFFF"/>
        </w:rPr>
        <w:t>.</w:t>
      </w:r>
      <w:r w:rsidRPr="000E689F">
        <w:rPr>
          <w:rFonts w:ascii="Times New Roman" w:hAnsi="Times New Roman" w:cs="Times New Roman"/>
          <w:sz w:val="24"/>
          <w:szCs w:val="24"/>
          <w:shd w:val="clear" w:color="auto" w:fill="FFFFFF"/>
        </w:rPr>
        <w:t xml:space="preserve"> </w:t>
      </w:r>
    </w:p>
    <w:p w:rsidR="00F557F5" w:rsidRPr="000E689F" w:rsidRDefault="00C039C8" w:rsidP="00040C81">
      <w:pPr>
        <w:shd w:val="clear" w:color="auto" w:fill="FFFFFF"/>
        <w:tabs>
          <w:tab w:val="left" w:pos="1349"/>
          <w:tab w:val="center" w:pos="4680"/>
        </w:tabs>
        <w:spacing w:after="113" w:line="360" w:lineRule="auto"/>
        <w:rPr>
          <w:rFonts w:ascii="Times New Roman" w:eastAsia="Times New Roman" w:hAnsi="Times New Roman" w:cs="Times New Roman"/>
          <w:noProof/>
          <w:sz w:val="24"/>
          <w:szCs w:val="24"/>
        </w:rPr>
      </w:pPr>
      <w:r w:rsidRPr="000E689F">
        <w:rPr>
          <w:rFonts w:ascii="Times New Roman" w:eastAsia="Times New Roman" w:hAnsi="Times New Roman" w:cs="Times New Roman"/>
          <w:sz w:val="24"/>
          <w:szCs w:val="24"/>
        </w:rPr>
        <w:tab/>
      </w:r>
      <w:r w:rsidR="008B6CD2" w:rsidRPr="000E689F">
        <w:rPr>
          <w:rFonts w:ascii="Times New Roman" w:eastAsia="Times New Roman" w:hAnsi="Times New Roman" w:cs="Times New Roman"/>
          <w:noProof/>
          <w:sz w:val="24"/>
          <w:szCs w:val="24"/>
        </w:rPr>
        <w:drawing>
          <wp:inline distT="0" distB="0" distL="0" distR="0">
            <wp:extent cx="3370910" cy="2044800"/>
            <wp:effectExtent l="19050" t="0" r="94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29976" t="49168" r="29836" b="20418"/>
                    <a:stretch>
                      <a:fillRect/>
                    </a:stretch>
                  </pic:blipFill>
                  <pic:spPr bwMode="auto">
                    <a:xfrm>
                      <a:off x="0" y="0"/>
                      <a:ext cx="3370910" cy="2044800"/>
                    </a:xfrm>
                    <a:prstGeom prst="rect">
                      <a:avLst/>
                    </a:prstGeom>
                    <a:noFill/>
                    <a:ln w="9525">
                      <a:noFill/>
                      <a:miter lim="800000"/>
                      <a:headEnd/>
                      <a:tailEnd/>
                    </a:ln>
                  </pic:spPr>
                </pic:pic>
              </a:graphicData>
            </a:graphic>
          </wp:inline>
        </w:drawing>
      </w:r>
    </w:p>
    <w:p w:rsidR="0069361E" w:rsidRPr="000E689F" w:rsidRDefault="0069361E" w:rsidP="000E689F">
      <w:pPr>
        <w:spacing w:line="360" w:lineRule="auto"/>
        <w:jc w:val="center"/>
        <w:rPr>
          <w:rFonts w:ascii="Times New Roman" w:hAnsi="Times New Roman" w:cs="Times New Roman"/>
          <w:sz w:val="24"/>
          <w:szCs w:val="24"/>
        </w:rPr>
      </w:pPr>
      <w:r w:rsidRPr="000E689F">
        <w:rPr>
          <w:rFonts w:ascii="Times New Roman" w:hAnsi="Times New Roman" w:cs="Times New Roman"/>
          <w:sz w:val="24"/>
          <w:szCs w:val="24"/>
        </w:rPr>
        <w:t>Fig</w:t>
      </w:r>
      <w:r w:rsidR="00212E97" w:rsidRPr="000E689F">
        <w:rPr>
          <w:rFonts w:ascii="Times New Roman" w:hAnsi="Times New Roman" w:cs="Times New Roman"/>
          <w:sz w:val="24"/>
          <w:szCs w:val="24"/>
        </w:rPr>
        <w:t>ure</w:t>
      </w:r>
      <w:r w:rsidRPr="000E689F">
        <w:rPr>
          <w:rFonts w:ascii="Times New Roman" w:hAnsi="Times New Roman" w:cs="Times New Roman"/>
          <w:sz w:val="24"/>
          <w:szCs w:val="24"/>
        </w:rPr>
        <w:t xml:space="preserve"> </w:t>
      </w:r>
      <w:r w:rsidR="00365004" w:rsidRPr="000E689F">
        <w:rPr>
          <w:rFonts w:ascii="Times New Roman" w:hAnsi="Times New Roman" w:cs="Times New Roman"/>
          <w:sz w:val="24"/>
          <w:szCs w:val="24"/>
        </w:rPr>
        <w:t>2</w:t>
      </w:r>
      <w:r w:rsidRPr="000E689F">
        <w:rPr>
          <w:rFonts w:ascii="Times New Roman" w:hAnsi="Times New Roman" w:cs="Times New Roman"/>
          <w:sz w:val="24"/>
          <w:szCs w:val="24"/>
        </w:rPr>
        <w:t xml:space="preserve">. Filtering Mechanism </w:t>
      </w:r>
    </w:p>
    <w:p w:rsidR="007B21F7" w:rsidRPr="000E689F" w:rsidRDefault="009000C7" w:rsidP="000E689F">
      <w:pPr>
        <w:spacing w:line="360" w:lineRule="auto"/>
        <w:jc w:val="both"/>
        <w:rPr>
          <w:rFonts w:ascii="Times New Roman" w:hAnsi="Times New Roman" w:cs="Times New Roman"/>
          <w:b/>
          <w:sz w:val="24"/>
          <w:szCs w:val="24"/>
        </w:rPr>
      </w:pPr>
      <w:r w:rsidRPr="000E689F">
        <w:rPr>
          <w:rFonts w:ascii="Times New Roman" w:hAnsi="Times New Roman" w:cs="Times New Roman"/>
          <w:b/>
          <w:sz w:val="24"/>
          <w:szCs w:val="24"/>
        </w:rPr>
        <w:lastRenderedPageBreak/>
        <w:t>CONCLUSION</w:t>
      </w:r>
      <w:r w:rsidR="005657B3">
        <w:rPr>
          <w:rFonts w:ascii="Times New Roman" w:hAnsi="Times New Roman" w:cs="Times New Roman"/>
          <w:b/>
          <w:sz w:val="24"/>
          <w:szCs w:val="24"/>
        </w:rPr>
        <w:t>S</w:t>
      </w:r>
    </w:p>
    <w:p w:rsidR="00C31E61" w:rsidRPr="000E689F" w:rsidRDefault="003D5EA1" w:rsidP="000E689F">
      <w:pPr>
        <w:spacing w:line="360" w:lineRule="auto"/>
        <w:jc w:val="both"/>
        <w:rPr>
          <w:rFonts w:ascii="Times New Roman" w:hAnsi="Times New Roman" w:cs="Times New Roman"/>
          <w:sz w:val="24"/>
          <w:szCs w:val="24"/>
        </w:rPr>
      </w:pPr>
      <w:r w:rsidRPr="003D5EA1">
        <w:rPr>
          <w:rFonts w:ascii="Times New Roman" w:hAnsi="Times New Roman" w:cs="Times New Roman"/>
          <w:sz w:val="24"/>
          <w:szCs w:val="24"/>
        </w:rPr>
        <w:t xml:space="preserve">The need for water is growing as a result of population expansion and rising living standards, and rainwater </w:t>
      </w:r>
      <w:r>
        <w:rPr>
          <w:rFonts w:ascii="Times New Roman" w:hAnsi="Times New Roman" w:cs="Times New Roman"/>
          <w:sz w:val="24"/>
          <w:szCs w:val="24"/>
        </w:rPr>
        <w:t>harvest</w:t>
      </w:r>
      <w:r w:rsidRPr="003D5EA1">
        <w:rPr>
          <w:rFonts w:ascii="Times New Roman" w:hAnsi="Times New Roman" w:cs="Times New Roman"/>
          <w:sz w:val="24"/>
          <w:szCs w:val="24"/>
        </w:rPr>
        <w:t xml:space="preserve">ing appears to be the only solution to somewhat offset the overexploitation.   </w:t>
      </w:r>
      <w:r w:rsidR="00E21CF2" w:rsidRPr="000E689F">
        <w:rPr>
          <w:rFonts w:ascii="Times New Roman" w:hAnsi="Times New Roman" w:cs="Times New Roman"/>
          <w:sz w:val="24"/>
          <w:szCs w:val="24"/>
        </w:rPr>
        <w:t xml:space="preserve">Rainwater harvesting is an important option for sustainable water management. </w:t>
      </w:r>
      <w:r w:rsidRPr="003D5EA1">
        <w:rPr>
          <w:rFonts w:ascii="Times New Roman" w:hAnsi="Times New Roman" w:cs="Times New Roman"/>
          <w:sz w:val="24"/>
          <w:szCs w:val="24"/>
          <w:shd w:val="clear" w:color="auto" w:fill="FFFFFF"/>
        </w:rPr>
        <w:t xml:space="preserve">Rainwater harvesting is a </w:t>
      </w:r>
      <w:r>
        <w:rPr>
          <w:rFonts w:ascii="Times New Roman" w:hAnsi="Times New Roman" w:cs="Times New Roman"/>
          <w:sz w:val="24"/>
          <w:szCs w:val="24"/>
          <w:shd w:val="clear" w:color="auto" w:fill="FFFFFF"/>
        </w:rPr>
        <w:t>simpe</w:t>
      </w:r>
      <w:r w:rsidRPr="003D5EA1">
        <w:rPr>
          <w:rFonts w:ascii="Times New Roman" w:hAnsi="Times New Roman" w:cs="Times New Roman"/>
          <w:sz w:val="24"/>
          <w:szCs w:val="24"/>
          <w:shd w:val="clear" w:color="auto" w:fill="FFFFFF"/>
        </w:rPr>
        <w:t xml:space="preserve"> technology that collects, stores, and transports rainwater that runs off into any type of surface or subsurface storage. </w:t>
      </w:r>
      <w:r w:rsidR="00E21CF2" w:rsidRPr="000E689F">
        <w:rPr>
          <w:rFonts w:ascii="Times New Roman" w:hAnsi="Times New Roman" w:cs="Times New Roman"/>
          <w:sz w:val="24"/>
          <w:szCs w:val="24"/>
        </w:rPr>
        <w:t xml:space="preserve">Recharge systems are typically site specific and the level of sophistication of the technology required depends largely on the hydrogeological and lithological situation of the aquifer.  </w:t>
      </w:r>
      <w:r w:rsidR="007B21F7" w:rsidRPr="000E689F">
        <w:rPr>
          <w:rFonts w:ascii="Times New Roman" w:hAnsi="Times New Roman" w:cs="Times New Roman"/>
          <w:sz w:val="24"/>
          <w:szCs w:val="24"/>
        </w:rPr>
        <w:t>The study envisages improving groundwater availability through artificial recharging of groundwater by</w:t>
      </w:r>
      <w:r w:rsidR="00964236" w:rsidRPr="000E689F">
        <w:rPr>
          <w:rFonts w:ascii="Times New Roman" w:hAnsi="Times New Roman" w:cs="Times New Roman"/>
          <w:sz w:val="24"/>
          <w:szCs w:val="24"/>
        </w:rPr>
        <w:t xml:space="preserve"> harvesting</w:t>
      </w:r>
      <w:r w:rsidR="00E21CF2" w:rsidRPr="000E689F">
        <w:rPr>
          <w:rFonts w:ascii="Times New Roman" w:hAnsi="Times New Roman" w:cs="Times New Roman"/>
          <w:sz w:val="24"/>
          <w:szCs w:val="24"/>
        </w:rPr>
        <w:t xml:space="preserve"> rainwater</w:t>
      </w:r>
      <w:r w:rsidR="00964236" w:rsidRPr="000E689F">
        <w:rPr>
          <w:rFonts w:ascii="Times New Roman" w:hAnsi="Times New Roman" w:cs="Times New Roman"/>
          <w:sz w:val="24"/>
          <w:szCs w:val="24"/>
        </w:rPr>
        <w:t xml:space="preserve">. </w:t>
      </w:r>
    </w:p>
    <w:p w:rsidR="00F3510E" w:rsidRPr="000E689F" w:rsidRDefault="00F3510E" w:rsidP="000E689F">
      <w:pPr>
        <w:spacing w:line="360" w:lineRule="auto"/>
        <w:rPr>
          <w:rFonts w:ascii="Times New Roman" w:hAnsi="Times New Roman" w:cs="Times New Roman"/>
          <w:sz w:val="24"/>
          <w:szCs w:val="24"/>
        </w:rPr>
      </w:pPr>
    </w:p>
    <w:p w:rsidR="003038A7" w:rsidRPr="000E689F" w:rsidRDefault="003038A7" w:rsidP="000E689F">
      <w:pPr>
        <w:pStyle w:val="NoSpacing"/>
        <w:spacing w:after="280" w:line="360" w:lineRule="auto"/>
        <w:ind w:left="720" w:hanging="720"/>
        <w:rPr>
          <w:b/>
        </w:rPr>
      </w:pPr>
      <w:r w:rsidRPr="000E689F">
        <w:rPr>
          <w:b/>
        </w:rPr>
        <w:t>REFERENCES</w:t>
      </w:r>
    </w:p>
    <w:p w:rsidR="00AC1A63" w:rsidRPr="00AC1A63" w:rsidRDefault="00AC1A63" w:rsidP="007B4854">
      <w:pPr>
        <w:numPr>
          <w:ilvl w:val="0"/>
          <w:numId w:val="16"/>
        </w:numPr>
        <w:spacing w:after="0" w:line="360" w:lineRule="auto"/>
        <w:jc w:val="both"/>
        <w:rPr>
          <w:rFonts w:ascii="Times New Roman" w:hAnsi="Times New Roman" w:cs="Times New Roman"/>
          <w:iCs/>
          <w:sz w:val="24"/>
          <w:szCs w:val="24"/>
        </w:rPr>
      </w:pPr>
      <w:r w:rsidRPr="00AC1A63">
        <w:rPr>
          <w:rFonts w:ascii="Times New Roman" w:hAnsi="Times New Roman" w:cs="Times New Roman"/>
          <w:sz w:val="24"/>
          <w:szCs w:val="24"/>
        </w:rPr>
        <w:t xml:space="preserve">Marykutty Abraham, Riya Ann Mathew and J. Jayapriya (2021) Numerical Modeling as an Effectiveness tool for Artificial Groundwater Recharge Assessment, IOP Publishing, Journal of Physics: Conference Series, </w:t>
      </w:r>
      <w:r w:rsidRPr="00AC1A63">
        <w:rPr>
          <w:rFonts w:ascii="Times New Roman" w:hAnsi="Times New Roman" w:cs="Times New Roman"/>
          <w:bCs/>
          <w:sz w:val="24"/>
          <w:szCs w:val="24"/>
        </w:rPr>
        <w:t xml:space="preserve">1770 </w:t>
      </w:r>
      <w:r w:rsidRPr="00AC1A63">
        <w:rPr>
          <w:rFonts w:ascii="Times New Roman" w:hAnsi="Times New Roman" w:cs="Times New Roman"/>
          <w:sz w:val="24"/>
          <w:szCs w:val="24"/>
        </w:rPr>
        <w:t>(2021) 012097</w:t>
      </w:r>
    </w:p>
    <w:p w:rsidR="00992184" w:rsidRPr="000E689F" w:rsidRDefault="00992184" w:rsidP="007B4854">
      <w:pPr>
        <w:numPr>
          <w:ilvl w:val="0"/>
          <w:numId w:val="16"/>
        </w:numPr>
        <w:spacing w:after="0" w:line="360" w:lineRule="auto"/>
        <w:jc w:val="both"/>
        <w:rPr>
          <w:rFonts w:ascii="Times New Roman" w:hAnsi="Times New Roman" w:cs="Times New Roman"/>
          <w:iCs/>
          <w:sz w:val="24"/>
          <w:szCs w:val="24"/>
        </w:rPr>
      </w:pPr>
      <w:r w:rsidRPr="000E689F">
        <w:rPr>
          <w:rFonts w:ascii="Times New Roman" w:hAnsi="Times New Roman" w:cs="Times New Roman"/>
          <w:bCs/>
          <w:iCs/>
          <w:sz w:val="24"/>
          <w:szCs w:val="24"/>
        </w:rPr>
        <w:t>Athavale, R.N., Rangarajan, R., Muralitharan,</w:t>
      </w:r>
      <w:r w:rsidRPr="000E689F">
        <w:rPr>
          <w:rFonts w:ascii="Times New Roman" w:hAnsi="Times New Roman" w:cs="Times New Roman"/>
          <w:iCs/>
          <w:sz w:val="24"/>
          <w:szCs w:val="24"/>
        </w:rPr>
        <w:t xml:space="preserve"> </w:t>
      </w:r>
      <w:r w:rsidRPr="000E689F">
        <w:rPr>
          <w:rFonts w:ascii="Times New Roman" w:hAnsi="Times New Roman" w:cs="Times New Roman"/>
          <w:bCs/>
          <w:iCs/>
          <w:sz w:val="24"/>
          <w:szCs w:val="24"/>
        </w:rPr>
        <w:t xml:space="preserve">D., </w:t>
      </w:r>
      <w:r w:rsidRPr="000E689F">
        <w:rPr>
          <w:rFonts w:ascii="Times New Roman" w:hAnsi="Times New Roman" w:cs="Times New Roman"/>
          <w:iCs/>
          <w:sz w:val="24"/>
          <w:szCs w:val="24"/>
        </w:rPr>
        <w:t xml:space="preserve">1992, Measurement of natural recharge in India. Journal of Geological Society of India. </w:t>
      </w:r>
      <w:r w:rsidRPr="000E689F">
        <w:rPr>
          <w:rFonts w:ascii="Times New Roman" w:hAnsi="Times New Roman" w:cs="Times New Roman"/>
          <w:bCs/>
          <w:iCs/>
          <w:sz w:val="24"/>
          <w:szCs w:val="24"/>
        </w:rPr>
        <w:t>39</w:t>
      </w:r>
      <w:r w:rsidRPr="000E689F">
        <w:rPr>
          <w:rFonts w:ascii="Times New Roman" w:hAnsi="Times New Roman" w:cs="Times New Roman"/>
          <w:iCs/>
          <w:sz w:val="24"/>
          <w:szCs w:val="24"/>
        </w:rPr>
        <w:t>(3) pp. 235-244.</w:t>
      </w:r>
    </w:p>
    <w:p w:rsidR="00992184" w:rsidRPr="000E689F" w:rsidRDefault="00992184" w:rsidP="007B4854">
      <w:pPr>
        <w:numPr>
          <w:ilvl w:val="0"/>
          <w:numId w:val="16"/>
        </w:numPr>
        <w:spacing w:after="0" w:line="360" w:lineRule="auto"/>
        <w:jc w:val="both"/>
        <w:rPr>
          <w:rFonts w:ascii="Times New Roman" w:hAnsi="Times New Roman" w:cs="Times New Roman"/>
          <w:iCs/>
          <w:sz w:val="24"/>
          <w:szCs w:val="24"/>
        </w:rPr>
      </w:pPr>
      <w:r w:rsidRPr="000E689F">
        <w:rPr>
          <w:rFonts w:ascii="Times New Roman" w:hAnsi="Times New Roman" w:cs="Times New Roman"/>
          <w:iCs/>
          <w:sz w:val="24"/>
          <w:szCs w:val="24"/>
        </w:rPr>
        <w:t xml:space="preserve">Mohan, S., Abraham, M., 2010, Derivations of simple site-specific recharge-precipitation relationships: a case study from the Cuddalore Basin, India. </w:t>
      </w:r>
      <w:r w:rsidRPr="000E689F">
        <w:rPr>
          <w:rFonts w:ascii="Times New Roman" w:hAnsi="Times New Roman" w:cs="Times New Roman"/>
          <w:iCs/>
          <w:sz w:val="24"/>
          <w:szCs w:val="24"/>
          <w:shd w:val="clear" w:color="auto" w:fill="FFFFFF"/>
        </w:rPr>
        <w:t>Environmental Geosciences,</w:t>
      </w:r>
      <w:r w:rsidRPr="000E689F">
        <w:rPr>
          <w:rFonts w:ascii="Times New Roman" w:hAnsi="Times New Roman" w:cs="Times New Roman"/>
          <w:iCs/>
          <w:sz w:val="24"/>
          <w:szCs w:val="24"/>
        </w:rPr>
        <w:t xml:space="preserve"> </w:t>
      </w:r>
      <w:r w:rsidRPr="000E689F">
        <w:rPr>
          <w:rFonts w:ascii="Times New Roman" w:hAnsi="Times New Roman" w:cs="Times New Roman"/>
          <w:bCs/>
          <w:iCs/>
          <w:sz w:val="24"/>
          <w:szCs w:val="24"/>
        </w:rPr>
        <w:t>17</w:t>
      </w:r>
      <w:r w:rsidRPr="000E689F">
        <w:rPr>
          <w:rFonts w:ascii="Times New Roman" w:hAnsi="Times New Roman" w:cs="Times New Roman"/>
          <w:iCs/>
          <w:sz w:val="24"/>
          <w:szCs w:val="24"/>
        </w:rPr>
        <w:t>(1) pp. 37- 44</w:t>
      </w:r>
    </w:p>
    <w:p w:rsidR="00EC5EF5" w:rsidRPr="000E689F" w:rsidRDefault="00EC5EF5" w:rsidP="007B4854">
      <w:pPr>
        <w:pStyle w:val="Default"/>
        <w:numPr>
          <w:ilvl w:val="0"/>
          <w:numId w:val="16"/>
        </w:numPr>
        <w:spacing w:after="260" w:line="360" w:lineRule="auto"/>
        <w:jc w:val="both"/>
        <w:rPr>
          <w:color w:val="auto"/>
        </w:rPr>
      </w:pPr>
      <w:r w:rsidRPr="000E689F">
        <w:rPr>
          <w:color w:val="auto"/>
        </w:rPr>
        <w:t>CGWB (2011), “Water Balance Studies in Upper Yamuna Basin – Terminal Report - Project Findings and Recommendations”, Chandigarh: Central Ground Water Board, Government of India.</w:t>
      </w:r>
    </w:p>
    <w:p w:rsidR="00EC5EF5" w:rsidRPr="000E689F" w:rsidRDefault="00EC5EF5" w:rsidP="007B4854">
      <w:pPr>
        <w:pStyle w:val="Default"/>
        <w:numPr>
          <w:ilvl w:val="0"/>
          <w:numId w:val="16"/>
        </w:numPr>
        <w:spacing w:after="260" w:line="360" w:lineRule="auto"/>
        <w:jc w:val="both"/>
        <w:rPr>
          <w:color w:val="auto"/>
        </w:rPr>
      </w:pPr>
      <w:r w:rsidRPr="000E689F">
        <w:rPr>
          <w:color w:val="auto"/>
        </w:rPr>
        <w:t>CGWB (2019) http://cgwb.gov.in/gw_profiles/st_TN.htm</w:t>
      </w:r>
    </w:p>
    <w:p w:rsidR="00EC5EF5" w:rsidRPr="000E689F" w:rsidRDefault="00EC5EF5" w:rsidP="007B4854">
      <w:pPr>
        <w:pStyle w:val="ListParagraph"/>
        <w:numPr>
          <w:ilvl w:val="0"/>
          <w:numId w:val="16"/>
        </w:numPr>
        <w:spacing w:after="280" w:line="360" w:lineRule="auto"/>
        <w:contextualSpacing w:val="0"/>
        <w:jc w:val="both"/>
        <w:rPr>
          <w:rFonts w:ascii="Times New Roman" w:hAnsi="Times New Roman" w:cs="Times New Roman"/>
          <w:sz w:val="24"/>
          <w:szCs w:val="24"/>
        </w:rPr>
      </w:pPr>
      <w:r w:rsidRPr="000E689F">
        <w:rPr>
          <w:rFonts w:ascii="Times New Roman" w:hAnsi="Times New Roman" w:cs="Times New Roman"/>
          <w:sz w:val="24"/>
          <w:szCs w:val="24"/>
        </w:rPr>
        <w:t>NRSC (2011), Wasteland atlas, Atlas,  Version  No 1,  Tamilnadu Spatial  Distribution, National Remote Sensing Centre, Indian  Space Resea</w:t>
      </w:r>
      <w:r w:rsidR="007B4854">
        <w:rPr>
          <w:rFonts w:ascii="Times New Roman" w:hAnsi="Times New Roman" w:cs="Times New Roman"/>
          <w:sz w:val="24"/>
          <w:szCs w:val="24"/>
        </w:rPr>
        <w:t>r</w:t>
      </w:r>
      <w:r w:rsidRPr="000E689F">
        <w:rPr>
          <w:rFonts w:ascii="Times New Roman" w:hAnsi="Times New Roman" w:cs="Times New Roman"/>
          <w:sz w:val="24"/>
          <w:szCs w:val="24"/>
        </w:rPr>
        <w:t>ch  Organisation, pp.194-195.</w:t>
      </w:r>
    </w:p>
    <w:p w:rsidR="00EC5EF5" w:rsidRPr="000E689F" w:rsidRDefault="00EC5EF5" w:rsidP="007B4854">
      <w:pPr>
        <w:pStyle w:val="ListParagraph"/>
        <w:numPr>
          <w:ilvl w:val="0"/>
          <w:numId w:val="16"/>
        </w:numPr>
        <w:spacing w:after="280" w:line="360" w:lineRule="auto"/>
        <w:contextualSpacing w:val="0"/>
        <w:jc w:val="both"/>
        <w:rPr>
          <w:rFonts w:ascii="Times New Roman" w:hAnsi="Times New Roman" w:cs="Times New Roman"/>
          <w:sz w:val="24"/>
          <w:szCs w:val="24"/>
        </w:rPr>
      </w:pPr>
      <w:r w:rsidRPr="000E689F">
        <w:rPr>
          <w:rFonts w:ascii="Times New Roman" w:hAnsi="Times New Roman" w:cs="Times New Roman"/>
          <w:sz w:val="24"/>
          <w:szCs w:val="24"/>
        </w:rPr>
        <w:t>Suhag.</w:t>
      </w:r>
      <w:r w:rsidR="002B546D">
        <w:rPr>
          <w:rFonts w:ascii="Times New Roman" w:hAnsi="Times New Roman" w:cs="Times New Roman"/>
          <w:sz w:val="24"/>
          <w:szCs w:val="24"/>
        </w:rPr>
        <w:t xml:space="preserve"> </w:t>
      </w:r>
      <w:r w:rsidRPr="000E689F">
        <w:rPr>
          <w:rFonts w:ascii="Times New Roman" w:hAnsi="Times New Roman" w:cs="Times New Roman"/>
          <w:sz w:val="24"/>
          <w:szCs w:val="24"/>
        </w:rPr>
        <w:t>R (2016), “Overview of Groundwater in India”, Working Papers id:9504, Social Sciences</w:t>
      </w:r>
    </w:p>
    <w:sectPr w:rsidR="00EC5EF5" w:rsidRPr="000E689F" w:rsidSect="0039591D">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AB5" w:rsidRDefault="00184AB5" w:rsidP="003618EA">
      <w:pPr>
        <w:spacing w:after="0" w:line="240" w:lineRule="auto"/>
      </w:pPr>
      <w:r>
        <w:separator/>
      </w:r>
    </w:p>
  </w:endnote>
  <w:endnote w:type="continuationSeparator" w:id="0">
    <w:p w:rsidR="00184AB5" w:rsidRDefault="00184AB5" w:rsidP="00361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64561"/>
      <w:docPartObj>
        <w:docPartGallery w:val="Page Numbers (Bottom of Page)"/>
        <w:docPartUnique/>
      </w:docPartObj>
    </w:sdtPr>
    <w:sdtContent>
      <w:p w:rsidR="003618EA" w:rsidRDefault="00324596">
        <w:pPr>
          <w:pStyle w:val="Footer"/>
          <w:jc w:val="right"/>
        </w:pPr>
        <w:fldSimple w:instr=" PAGE   \* MERGEFORMAT ">
          <w:r w:rsidR="00DB0830">
            <w:rPr>
              <w:noProof/>
            </w:rPr>
            <w:t>1</w:t>
          </w:r>
        </w:fldSimple>
      </w:p>
    </w:sdtContent>
  </w:sdt>
  <w:p w:rsidR="003618EA" w:rsidRDefault="003618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AB5" w:rsidRDefault="00184AB5" w:rsidP="003618EA">
      <w:pPr>
        <w:spacing w:after="0" w:line="240" w:lineRule="auto"/>
      </w:pPr>
      <w:r>
        <w:separator/>
      </w:r>
    </w:p>
  </w:footnote>
  <w:footnote w:type="continuationSeparator" w:id="0">
    <w:p w:rsidR="00184AB5" w:rsidRDefault="00184AB5" w:rsidP="00361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B8B"/>
    <w:multiLevelType w:val="hybridMultilevel"/>
    <w:tmpl w:val="F29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7A56"/>
    <w:multiLevelType w:val="hybridMultilevel"/>
    <w:tmpl w:val="08D2B1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1756D"/>
    <w:multiLevelType w:val="hybridMultilevel"/>
    <w:tmpl w:val="490839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6E2C1F"/>
    <w:multiLevelType w:val="hybridMultilevel"/>
    <w:tmpl w:val="94B2E9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AA3364"/>
    <w:multiLevelType w:val="hybridMultilevel"/>
    <w:tmpl w:val="837E04C6"/>
    <w:lvl w:ilvl="0" w:tplc="23282B10">
      <w:start w:val="1"/>
      <w:numFmt w:val="bullet"/>
      <w:lvlText w:val="•"/>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E310B7"/>
    <w:multiLevelType w:val="hybridMultilevel"/>
    <w:tmpl w:val="F086FA14"/>
    <w:lvl w:ilvl="0" w:tplc="A66279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3E24A6"/>
    <w:multiLevelType w:val="hybridMultilevel"/>
    <w:tmpl w:val="C1A21148"/>
    <w:lvl w:ilvl="0" w:tplc="78E8E396">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2E5EC3"/>
    <w:multiLevelType w:val="hybridMultilevel"/>
    <w:tmpl w:val="520E39CC"/>
    <w:lvl w:ilvl="0" w:tplc="A6EC415A">
      <w:start w:val="1"/>
      <w:numFmt w:val="bullet"/>
      <w:lvlText w:val="l"/>
      <w:lvlJc w:val="left"/>
      <w:pPr>
        <w:tabs>
          <w:tab w:val="num" w:pos="720"/>
        </w:tabs>
        <w:ind w:left="720" w:hanging="360"/>
      </w:pPr>
      <w:rPr>
        <w:rFonts w:ascii="Monotype Sorts" w:hAnsi="Monotype Sorts" w:hint="default"/>
      </w:rPr>
    </w:lvl>
    <w:lvl w:ilvl="1" w:tplc="6C94CBB8" w:tentative="1">
      <w:start w:val="1"/>
      <w:numFmt w:val="bullet"/>
      <w:lvlText w:val="l"/>
      <w:lvlJc w:val="left"/>
      <w:pPr>
        <w:tabs>
          <w:tab w:val="num" w:pos="1440"/>
        </w:tabs>
        <w:ind w:left="1440" w:hanging="360"/>
      </w:pPr>
      <w:rPr>
        <w:rFonts w:ascii="Monotype Sorts" w:hAnsi="Monotype Sorts" w:hint="default"/>
      </w:rPr>
    </w:lvl>
    <w:lvl w:ilvl="2" w:tplc="C60C699A" w:tentative="1">
      <w:start w:val="1"/>
      <w:numFmt w:val="bullet"/>
      <w:lvlText w:val="l"/>
      <w:lvlJc w:val="left"/>
      <w:pPr>
        <w:tabs>
          <w:tab w:val="num" w:pos="2160"/>
        </w:tabs>
        <w:ind w:left="2160" w:hanging="360"/>
      </w:pPr>
      <w:rPr>
        <w:rFonts w:ascii="Monotype Sorts" w:hAnsi="Monotype Sorts" w:hint="default"/>
      </w:rPr>
    </w:lvl>
    <w:lvl w:ilvl="3" w:tplc="91A4AA8E" w:tentative="1">
      <w:start w:val="1"/>
      <w:numFmt w:val="bullet"/>
      <w:lvlText w:val="l"/>
      <w:lvlJc w:val="left"/>
      <w:pPr>
        <w:tabs>
          <w:tab w:val="num" w:pos="2880"/>
        </w:tabs>
        <w:ind w:left="2880" w:hanging="360"/>
      </w:pPr>
      <w:rPr>
        <w:rFonts w:ascii="Monotype Sorts" w:hAnsi="Monotype Sorts" w:hint="default"/>
      </w:rPr>
    </w:lvl>
    <w:lvl w:ilvl="4" w:tplc="8B8623C4" w:tentative="1">
      <w:start w:val="1"/>
      <w:numFmt w:val="bullet"/>
      <w:lvlText w:val="l"/>
      <w:lvlJc w:val="left"/>
      <w:pPr>
        <w:tabs>
          <w:tab w:val="num" w:pos="3600"/>
        </w:tabs>
        <w:ind w:left="3600" w:hanging="360"/>
      </w:pPr>
      <w:rPr>
        <w:rFonts w:ascii="Monotype Sorts" w:hAnsi="Monotype Sorts" w:hint="default"/>
      </w:rPr>
    </w:lvl>
    <w:lvl w:ilvl="5" w:tplc="6750CD6E" w:tentative="1">
      <w:start w:val="1"/>
      <w:numFmt w:val="bullet"/>
      <w:lvlText w:val="l"/>
      <w:lvlJc w:val="left"/>
      <w:pPr>
        <w:tabs>
          <w:tab w:val="num" w:pos="4320"/>
        </w:tabs>
        <w:ind w:left="4320" w:hanging="360"/>
      </w:pPr>
      <w:rPr>
        <w:rFonts w:ascii="Monotype Sorts" w:hAnsi="Monotype Sorts" w:hint="default"/>
      </w:rPr>
    </w:lvl>
    <w:lvl w:ilvl="6" w:tplc="A0B83AFC" w:tentative="1">
      <w:start w:val="1"/>
      <w:numFmt w:val="bullet"/>
      <w:lvlText w:val="l"/>
      <w:lvlJc w:val="left"/>
      <w:pPr>
        <w:tabs>
          <w:tab w:val="num" w:pos="5040"/>
        </w:tabs>
        <w:ind w:left="5040" w:hanging="360"/>
      </w:pPr>
      <w:rPr>
        <w:rFonts w:ascii="Monotype Sorts" w:hAnsi="Monotype Sorts" w:hint="default"/>
      </w:rPr>
    </w:lvl>
    <w:lvl w:ilvl="7" w:tplc="47528204" w:tentative="1">
      <w:start w:val="1"/>
      <w:numFmt w:val="bullet"/>
      <w:lvlText w:val="l"/>
      <w:lvlJc w:val="left"/>
      <w:pPr>
        <w:tabs>
          <w:tab w:val="num" w:pos="5760"/>
        </w:tabs>
        <w:ind w:left="5760" w:hanging="360"/>
      </w:pPr>
      <w:rPr>
        <w:rFonts w:ascii="Monotype Sorts" w:hAnsi="Monotype Sorts" w:hint="default"/>
      </w:rPr>
    </w:lvl>
    <w:lvl w:ilvl="8" w:tplc="7A5CB756" w:tentative="1">
      <w:start w:val="1"/>
      <w:numFmt w:val="bullet"/>
      <w:lvlText w:val="l"/>
      <w:lvlJc w:val="left"/>
      <w:pPr>
        <w:tabs>
          <w:tab w:val="num" w:pos="6480"/>
        </w:tabs>
        <w:ind w:left="6480" w:hanging="360"/>
      </w:pPr>
      <w:rPr>
        <w:rFonts w:ascii="Monotype Sorts" w:hAnsi="Monotype Sorts" w:hint="default"/>
      </w:rPr>
    </w:lvl>
  </w:abstractNum>
  <w:abstractNum w:abstractNumId="8">
    <w:nsid w:val="32AB1608"/>
    <w:multiLevelType w:val="hybridMultilevel"/>
    <w:tmpl w:val="EB18A9E2"/>
    <w:lvl w:ilvl="0" w:tplc="23282B1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E59FB"/>
    <w:multiLevelType w:val="hybridMultilevel"/>
    <w:tmpl w:val="50F09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42388"/>
    <w:multiLevelType w:val="hybridMultilevel"/>
    <w:tmpl w:val="9BC07ADE"/>
    <w:lvl w:ilvl="0" w:tplc="23282B10">
      <w:start w:val="1"/>
      <w:numFmt w:val="bullet"/>
      <w:lvlText w:val="•"/>
      <w:lvlJc w:val="left"/>
      <w:pPr>
        <w:tabs>
          <w:tab w:val="num" w:pos="720"/>
        </w:tabs>
        <w:ind w:left="720" w:hanging="360"/>
      </w:pPr>
      <w:rPr>
        <w:rFonts w:ascii="Times New Roman" w:hAnsi="Times New Roman" w:hint="default"/>
      </w:rPr>
    </w:lvl>
    <w:lvl w:ilvl="1" w:tplc="8216E4CE" w:tentative="1">
      <w:start w:val="1"/>
      <w:numFmt w:val="bullet"/>
      <w:lvlText w:val="•"/>
      <w:lvlJc w:val="left"/>
      <w:pPr>
        <w:tabs>
          <w:tab w:val="num" w:pos="1440"/>
        </w:tabs>
        <w:ind w:left="1440" w:hanging="360"/>
      </w:pPr>
      <w:rPr>
        <w:rFonts w:ascii="Times New Roman" w:hAnsi="Times New Roman" w:hint="default"/>
      </w:rPr>
    </w:lvl>
    <w:lvl w:ilvl="2" w:tplc="79228350" w:tentative="1">
      <w:start w:val="1"/>
      <w:numFmt w:val="bullet"/>
      <w:lvlText w:val="•"/>
      <w:lvlJc w:val="left"/>
      <w:pPr>
        <w:tabs>
          <w:tab w:val="num" w:pos="2160"/>
        </w:tabs>
        <w:ind w:left="2160" w:hanging="360"/>
      </w:pPr>
      <w:rPr>
        <w:rFonts w:ascii="Times New Roman" w:hAnsi="Times New Roman" w:hint="default"/>
      </w:rPr>
    </w:lvl>
    <w:lvl w:ilvl="3" w:tplc="289AF4C4" w:tentative="1">
      <w:start w:val="1"/>
      <w:numFmt w:val="bullet"/>
      <w:lvlText w:val="•"/>
      <w:lvlJc w:val="left"/>
      <w:pPr>
        <w:tabs>
          <w:tab w:val="num" w:pos="2880"/>
        </w:tabs>
        <w:ind w:left="2880" w:hanging="360"/>
      </w:pPr>
      <w:rPr>
        <w:rFonts w:ascii="Times New Roman" w:hAnsi="Times New Roman" w:hint="default"/>
      </w:rPr>
    </w:lvl>
    <w:lvl w:ilvl="4" w:tplc="C92C23E4" w:tentative="1">
      <w:start w:val="1"/>
      <w:numFmt w:val="bullet"/>
      <w:lvlText w:val="•"/>
      <w:lvlJc w:val="left"/>
      <w:pPr>
        <w:tabs>
          <w:tab w:val="num" w:pos="3600"/>
        </w:tabs>
        <w:ind w:left="3600" w:hanging="360"/>
      </w:pPr>
      <w:rPr>
        <w:rFonts w:ascii="Times New Roman" w:hAnsi="Times New Roman" w:hint="default"/>
      </w:rPr>
    </w:lvl>
    <w:lvl w:ilvl="5" w:tplc="2892DA20" w:tentative="1">
      <w:start w:val="1"/>
      <w:numFmt w:val="bullet"/>
      <w:lvlText w:val="•"/>
      <w:lvlJc w:val="left"/>
      <w:pPr>
        <w:tabs>
          <w:tab w:val="num" w:pos="4320"/>
        </w:tabs>
        <w:ind w:left="4320" w:hanging="360"/>
      </w:pPr>
      <w:rPr>
        <w:rFonts w:ascii="Times New Roman" w:hAnsi="Times New Roman" w:hint="default"/>
      </w:rPr>
    </w:lvl>
    <w:lvl w:ilvl="6" w:tplc="83943862" w:tentative="1">
      <w:start w:val="1"/>
      <w:numFmt w:val="bullet"/>
      <w:lvlText w:val="•"/>
      <w:lvlJc w:val="left"/>
      <w:pPr>
        <w:tabs>
          <w:tab w:val="num" w:pos="5040"/>
        </w:tabs>
        <w:ind w:left="5040" w:hanging="360"/>
      </w:pPr>
      <w:rPr>
        <w:rFonts w:ascii="Times New Roman" w:hAnsi="Times New Roman" w:hint="default"/>
      </w:rPr>
    </w:lvl>
    <w:lvl w:ilvl="7" w:tplc="73DAEDEA" w:tentative="1">
      <w:start w:val="1"/>
      <w:numFmt w:val="bullet"/>
      <w:lvlText w:val="•"/>
      <w:lvlJc w:val="left"/>
      <w:pPr>
        <w:tabs>
          <w:tab w:val="num" w:pos="5760"/>
        </w:tabs>
        <w:ind w:left="5760" w:hanging="360"/>
      </w:pPr>
      <w:rPr>
        <w:rFonts w:ascii="Times New Roman" w:hAnsi="Times New Roman" w:hint="default"/>
      </w:rPr>
    </w:lvl>
    <w:lvl w:ilvl="8" w:tplc="EA0E976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DFE22B1"/>
    <w:multiLevelType w:val="multilevel"/>
    <w:tmpl w:val="4896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3258B7"/>
    <w:multiLevelType w:val="hybridMultilevel"/>
    <w:tmpl w:val="B2EE0576"/>
    <w:lvl w:ilvl="0" w:tplc="21A65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3">
    <w:nsid w:val="6C567547"/>
    <w:multiLevelType w:val="hybridMultilevel"/>
    <w:tmpl w:val="EF0C6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027690"/>
    <w:multiLevelType w:val="multilevel"/>
    <w:tmpl w:val="27A2BD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74E302F"/>
    <w:multiLevelType w:val="hybridMultilevel"/>
    <w:tmpl w:val="66F2C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9"/>
  </w:num>
  <w:num w:numId="4">
    <w:abstractNumId w:val="5"/>
  </w:num>
  <w:num w:numId="5">
    <w:abstractNumId w:val="7"/>
  </w:num>
  <w:num w:numId="6">
    <w:abstractNumId w:val="3"/>
  </w:num>
  <w:num w:numId="7">
    <w:abstractNumId w:val="15"/>
  </w:num>
  <w:num w:numId="8">
    <w:abstractNumId w:val="11"/>
  </w:num>
  <w:num w:numId="9">
    <w:abstractNumId w:val="8"/>
  </w:num>
  <w:num w:numId="10">
    <w:abstractNumId w:val="4"/>
  </w:num>
  <w:num w:numId="11">
    <w:abstractNumId w:val="2"/>
  </w:num>
  <w:num w:numId="12">
    <w:abstractNumId w:val="0"/>
  </w:num>
  <w:num w:numId="13">
    <w:abstractNumId w:val="6"/>
  </w:num>
  <w:num w:numId="14">
    <w:abstractNumId w:val="12"/>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B11C22"/>
    <w:rsid w:val="00005A0E"/>
    <w:rsid w:val="00016A0C"/>
    <w:rsid w:val="000300D8"/>
    <w:rsid w:val="00034732"/>
    <w:rsid w:val="00040C81"/>
    <w:rsid w:val="00042798"/>
    <w:rsid w:val="00043D1D"/>
    <w:rsid w:val="0004500F"/>
    <w:rsid w:val="00053F94"/>
    <w:rsid w:val="000647B8"/>
    <w:rsid w:val="00071403"/>
    <w:rsid w:val="00071BB3"/>
    <w:rsid w:val="000A59F2"/>
    <w:rsid w:val="000B78E5"/>
    <w:rsid w:val="000C6921"/>
    <w:rsid w:val="000E689F"/>
    <w:rsid w:val="00101D47"/>
    <w:rsid w:val="001077A0"/>
    <w:rsid w:val="0015031C"/>
    <w:rsid w:val="00154A92"/>
    <w:rsid w:val="00184AB5"/>
    <w:rsid w:val="0020020A"/>
    <w:rsid w:val="00203EEF"/>
    <w:rsid w:val="00212E97"/>
    <w:rsid w:val="002261C7"/>
    <w:rsid w:val="00242CF9"/>
    <w:rsid w:val="0025490F"/>
    <w:rsid w:val="00277273"/>
    <w:rsid w:val="00283534"/>
    <w:rsid w:val="00287BFA"/>
    <w:rsid w:val="002A32A1"/>
    <w:rsid w:val="002B546D"/>
    <w:rsid w:val="002C5718"/>
    <w:rsid w:val="002C7448"/>
    <w:rsid w:val="002D5D4E"/>
    <w:rsid w:val="00300F5F"/>
    <w:rsid w:val="003038A7"/>
    <w:rsid w:val="00322BAC"/>
    <w:rsid w:val="00324596"/>
    <w:rsid w:val="003404B8"/>
    <w:rsid w:val="00347006"/>
    <w:rsid w:val="0036044F"/>
    <w:rsid w:val="003618EA"/>
    <w:rsid w:val="00365004"/>
    <w:rsid w:val="00366E9E"/>
    <w:rsid w:val="00377B56"/>
    <w:rsid w:val="00380F2A"/>
    <w:rsid w:val="00386120"/>
    <w:rsid w:val="0039591D"/>
    <w:rsid w:val="003B2BD5"/>
    <w:rsid w:val="003C172F"/>
    <w:rsid w:val="003D5EA1"/>
    <w:rsid w:val="003F1637"/>
    <w:rsid w:val="003F2141"/>
    <w:rsid w:val="0040239E"/>
    <w:rsid w:val="00442E40"/>
    <w:rsid w:val="00446CE9"/>
    <w:rsid w:val="004669CA"/>
    <w:rsid w:val="00472342"/>
    <w:rsid w:val="00477205"/>
    <w:rsid w:val="00496A8B"/>
    <w:rsid w:val="004B3B8F"/>
    <w:rsid w:val="004C5DEF"/>
    <w:rsid w:val="004D6FB1"/>
    <w:rsid w:val="00505DDC"/>
    <w:rsid w:val="00537452"/>
    <w:rsid w:val="00544FCE"/>
    <w:rsid w:val="00554603"/>
    <w:rsid w:val="00555CCD"/>
    <w:rsid w:val="005657B3"/>
    <w:rsid w:val="00570AA1"/>
    <w:rsid w:val="005960F0"/>
    <w:rsid w:val="005D710A"/>
    <w:rsid w:val="005E433E"/>
    <w:rsid w:val="005E56D7"/>
    <w:rsid w:val="005F7681"/>
    <w:rsid w:val="00600BEC"/>
    <w:rsid w:val="00613557"/>
    <w:rsid w:val="0061445E"/>
    <w:rsid w:val="00614A0A"/>
    <w:rsid w:val="0069361E"/>
    <w:rsid w:val="006B2D40"/>
    <w:rsid w:val="006B3FF5"/>
    <w:rsid w:val="006C6D7C"/>
    <w:rsid w:val="006E1B20"/>
    <w:rsid w:val="006F39CF"/>
    <w:rsid w:val="00711F4D"/>
    <w:rsid w:val="0071472F"/>
    <w:rsid w:val="00741072"/>
    <w:rsid w:val="007631A9"/>
    <w:rsid w:val="00777926"/>
    <w:rsid w:val="007830E0"/>
    <w:rsid w:val="007904F3"/>
    <w:rsid w:val="0079746B"/>
    <w:rsid w:val="007B2051"/>
    <w:rsid w:val="007B21F7"/>
    <w:rsid w:val="007B4854"/>
    <w:rsid w:val="007C4A16"/>
    <w:rsid w:val="007E4B77"/>
    <w:rsid w:val="007F02D5"/>
    <w:rsid w:val="007F2E30"/>
    <w:rsid w:val="0081562B"/>
    <w:rsid w:val="00815FFB"/>
    <w:rsid w:val="008272CD"/>
    <w:rsid w:val="008522DB"/>
    <w:rsid w:val="00854039"/>
    <w:rsid w:val="008871D7"/>
    <w:rsid w:val="008B6CD2"/>
    <w:rsid w:val="008C51DD"/>
    <w:rsid w:val="008C68C6"/>
    <w:rsid w:val="008D43C0"/>
    <w:rsid w:val="008E41FC"/>
    <w:rsid w:val="008F04C9"/>
    <w:rsid w:val="008F6A38"/>
    <w:rsid w:val="009000C7"/>
    <w:rsid w:val="0090511A"/>
    <w:rsid w:val="00917A67"/>
    <w:rsid w:val="00921186"/>
    <w:rsid w:val="009378B9"/>
    <w:rsid w:val="009441BA"/>
    <w:rsid w:val="009468A3"/>
    <w:rsid w:val="00964236"/>
    <w:rsid w:val="0097582E"/>
    <w:rsid w:val="00992184"/>
    <w:rsid w:val="009921C5"/>
    <w:rsid w:val="009949EF"/>
    <w:rsid w:val="009B4541"/>
    <w:rsid w:val="009E440F"/>
    <w:rsid w:val="00A16370"/>
    <w:rsid w:val="00A43DBA"/>
    <w:rsid w:val="00A635B2"/>
    <w:rsid w:val="00A92E8D"/>
    <w:rsid w:val="00AA0C26"/>
    <w:rsid w:val="00AB46A2"/>
    <w:rsid w:val="00AB4BCF"/>
    <w:rsid w:val="00AC196F"/>
    <w:rsid w:val="00AC1A63"/>
    <w:rsid w:val="00AC216C"/>
    <w:rsid w:val="00AC433C"/>
    <w:rsid w:val="00AD098A"/>
    <w:rsid w:val="00AD5945"/>
    <w:rsid w:val="00AD74F3"/>
    <w:rsid w:val="00AE34F5"/>
    <w:rsid w:val="00B11C22"/>
    <w:rsid w:val="00B22B11"/>
    <w:rsid w:val="00B24734"/>
    <w:rsid w:val="00B322AB"/>
    <w:rsid w:val="00B33F01"/>
    <w:rsid w:val="00B50919"/>
    <w:rsid w:val="00B70E76"/>
    <w:rsid w:val="00B7766E"/>
    <w:rsid w:val="00B91887"/>
    <w:rsid w:val="00BB6E27"/>
    <w:rsid w:val="00BC0D93"/>
    <w:rsid w:val="00BE30C1"/>
    <w:rsid w:val="00BF1600"/>
    <w:rsid w:val="00C039C8"/>
    <w:rsid w:val="00C1420E"/>
    <w:rsid w:val="00C151B2"/>
    <w:rsid w:val="00C31E61"/>
    <w:rsid w:val="00C34974"/>
    <w:rsid w:val="00C34E38"/>
    <w:rsid w:val="00C71DC6"/>
    <w:rsid w:val="00C72322"/>
    <w:rsid w:val="00C80EE1"/>
    <w:rsid w:val="00C944DC"/>
    <w:rsid w:val="00CC540A"/>
    <w:rsid w:val="00CE0A9E"/>
    <w:rsid w:val="00D07912"/>
    <w:rsid w:val="00D211B9"/>
    <w:rsid w:val="00D251B4"/>
    <w:rsid w:val="00D555AB"/>
    <w:rsid w:val="00D76FC2"/>
    <w:rsid w:val="00D954D0"/>
    <w:rsid w:val="00DB0830"/>
    <w:rsid w:val="00DC40E4"/>
    <w:rsid w:val="00DE561D"/>
    <w:rsid w:val="00DF4C86"/>
    <w:rsid w:val="00E07618"/>
    <w:rsid w:val="00E137F2"/>
    <w:rsid w:val="00E21CF2"/>
    <w:rsid w:val="00E26B8E"/>
    <w:rsid w:val="00E31FE2"/>
    <w:rsid w:val="00E41CBD"/>
    <w:rsid w:val="00E44390"/>
    <w:rsid w:val="00E710F4"/>
    <w:rsid w:val="00E75152"/>
    <w:rsid w:val="00E86162"/>
    <w:rsid w:val="00E90C97"/>
    <w:rsid w:val="00E95C37"/>
    <w:rsid w:val="00EB2F71"/>
    <w:rsid w:val="00EC5EF5"/>
    <w:rsid w:val="00EC6EA1"/>
    <w:rsid w:val="00ED14FB"/>
    <w:rsid w:val="00ED320F"/>
    <w:rsid w:val="00F1525C"/>
    <w:rsid w:val="00F15D64"/>
    <w:rsid w:val="00F3510E"/>
    <w:rsid w:val="00F44BCE"/>
    <w:rsid w:val="00F537F9"/>
    <w:rsid w:val="00F557F5"/>
    <w:rsid w:val="00F7164D"/>
    <w:rsid w:val="00F7167E"/>
    <w:rsid w:val="00FA5F8F"/>
    <w:rsid w:val="00FC4D23"/>
    <w:rsid w:val="00FF6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91D"/>
  </w:style>
  <w:style w:type="paragraph" w:styleId="Heading4">
    <w:name w:val="heading 4"/>
    <w:basedOn w:val="Normal"/>
    <w:next w:val="Normal"/>
    <w:link w:val="Heading4Char"/>
    <w:qFormat/>
    <w:rsid w:val="00544FCE"/>
    <w:pPr>
      <w:keepNext/>
      <w:spacing w:after="0" w:line="360" w:lineRule="auto"/>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A67"/>
    <w:rPr>
      <w:rFonts w:ascii="Tahoma" w:hAnsi="Tahoma" w:cs="Tahoma"/>
      <w:sz w:val="16"/>
      <w:szCs w:val="16"/>
    </w:rPr>
  </w:style>
  <w:style w:type="character" w:customStyle="1" w:styleId="Heading4Char">
    <w:name w:val="Heading 4 Char"/>
    <w:basedOn w:val="DefaultParagraphFont"/>
    <w:link w:val="Heading4"/>
    <w:rsid w:val="00544FCE"/>
    <w:rPr>
      <w:rFonts w:ascii="Times New Roman" w:eastAsia="Times New Roman" w:hAnsi="Times New Roman" w:cs="Times New Roman"/>
      <w:sz w:val="24"/>
      <w:szCs w:val="20"/>
    </w:rPr>
  </w:style>
  <w:style w:type="paragraph" w:styleId="NoSpacing">
    <w:name w:val="No Spacing"/>
    <w:uiPriority w:val="1"/>
    <w:qFormat/>
    <w:rsid w:val="00D211B9"/>
    <w:pPr>
      <w:spacing w:after="0" w:line="240" w:lineRule="auto"/>
    </w:pPr>
    <w:rPr>
      <w:rFonts w:ascii="Times New Roman" w:eastAsia="Times New Roman" w:hAnsi="Times New Roman" w:cs="Times New Roman"/>
      <w:sz w:val="24"/>
      <w:szCs w:val="24"/>
    </w:rPr>
  </w:style>
  <w:style w:type="paragraph" w:styleId="BodyText3">
    <w:name w:val="Body Text 3"/>
    <w:basedOn w:val="Normal"/>
    <w:link w:val="BodyText3Char"/>
    <w:semiHidden/>
    <w:rsid w:val="00283534"/>
    <w:pPr>
      <w:spacing w:after="0" w:line="240" w:lineRule="auto"/>
      <w:jc w:val="both"/>
    </w:pPr>
    <w:rPr>
      <w:rFonts w:ascii="Times New Roman" w:eastAsia="Times New Roman" w:hAnsi="Times New Roman" w:cs="Times New Roman"/>
      <w:sz w:val="24"/>
      <w:szCs w:val="20"/>
      <w:u w:color="FFFFFF"/>
      <w:lang w:val="en-GB"/>
    </w:rPr>
  </w:style>
  <w:style w:type="character" w:customStyle="1" w:styleId="BodyText3Char">
    <w:name w:val="Body Text 3 Char"/>
    <w:basedOn w:val="DefaultParagraphFont"/>
    <w:link w:val="BodyText3"/>
    <w:semiHidden/>
    <w:rsid w:val="00283534"/>
    <w:rPr>
      <w:rFonts w:ascii="Times New Roman" w:eastAsia="Times New Roman" w:hAnsi="Times New Roman" w:cs="Times New Roman"/>
      <w:sz w:val="24"/>
      <w:szCs w:val="20"/>
      <w:u w:color="FFFFFF"/>
      <w:lang w:val="en-GB"/>
    </w:rPr>
  </w:style>
  <w:style w:type="paragraph" w:styleId="ListParagraph">
    <w:name w:val="List Paragraph"/>
    <w:basedOn w:val="Normal"/>
    <w:uiPriority w:val="34"/>
    <w:qFormat/>
    <w:rsid w:val="00AD74F3"/>
    <w:pPr>
      <w:ind w:left="720"/>
      <w:contextualSpacing/>
    </w:pPr>
  </w:style>
  <w:style w:type="paragraph" w:styleId="Header">
    <w:name w:val="header"/>
    <w:basedOn w:val="Normal"/>
    <w:link w:val="HeaderChar"/>
    <w:uiPriority w:val="99"/>
    <w:semiHidden/>
    <w:unhideWhenUsed/>
    <w:rsid w:val="00361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618EA"/>
  </w:style>
  <w:style w:type="paragraph" w:styleId="Footer">
    <w:name w:val="footer"/>
    <w:basedOn w:val="Normal"/>
    <w:link w:val="FooterChar"/>
    <w:uiPriority w:val="99"/>
    <w:unhideWhenUsed/>
    <w:rsid w:val="00361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8EA"/>
  </w:style>
  <w:style w:type="paragraph" w:customStyle="1" w:styleId="Default">
    <w:name w:val="Default"/>
    <w:rsid w:val="00EC5EF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nhideWhenUsed/>
    <w:rsid w:val="00EC5EF5"/>
    <w:rPr>
      <w:color w:val="0000FF"/>
      <w:u w:val="single"/>
    </w:rPr>
  </w:style>
  <w:style w:type="paragraph" w:styleId="NormalWeb">
    <w:name w:val="Normal (Web)"/>
    <w:basedOn w:val="Normal"/>
    <w:uiPriority w:val="99"/>
    <w:unhideWhenUsed/>
    <w:rsid w:val="009051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511A"/>
    <w:rPr>
      <w:b/>
      <w:bCs/>
    </w:rPr>
  </w:style>
  <w:style w:type="paragraph" w:styleId="BodyText">
    <w:name w:val="Body Text"/>
    <w:basedOn w:val="Normal"/>
    <w:link w:val="BodyTextChar"/>
    <w:uiPriority w:val="99"/>
    <w:semiHidden/>
    <w:unhideWhenUsed/>
    <w:rsid w:val="00E137F2"/>
    <w:pPr>
      <w:spacing w:after="120"/>
    </w:pPr>
  </w:style>
  <w:style w:type="character" w:customStyle="1" w:styleId="BodyTextChar">
    <w:name w:val="Body Text Char"/>
    <w:basedOn w:val="DefaultParagraphFont"/>
    <w:link w:val="BodyText"/>
    <w:uiPriority w:val="99"/>
    <w:semiHidden/>
    <w:rsid w:val="00E137F2"/>
  </w:style>
  <w:style w:type="character" w:customStyle="1" w:styleId="A4">
    <w:name w:val="A4"/>
    <w:uiPriority w:val="99"/>
    <w:rsid w:val="00E137F2"/>
    <w:rPr>
      <w:color w:val="000000"/>
      <w:sz w:val="18"/>
      <w:szCs w:val="18"/>
    </w:rPr>
  </w:style>
  <w:style w:type="character" w:customStyle="1" w:styleId="orcid-id-https">
    <w:name w:val="orcid-id-https"/>
    <w:basedOn w:val="DefaultParagraphFont"/>
    <w:rsid w:val="00E137F2"/>
  </w:style>
</w:styles>
</file>

<file path=word/webSettings.xml><?xml version="1.0" encoding="utf-8"?>
<w:webSettings xmlns:r="http://schemas.openxmlformats.org/officeDocument/2006/relationships" xmlns:w="http://schemas.openxmlformats.org/wordprocessingml/2006/main">
  <w:divs>
    <w:div w:id="223487984">
      <w:bodyDiv w:val="1"/>
      <w:marLeft w:val="0"/>
      <w:marRight w:val="0"/>
      <w:marTop w:val="0"/>
      <w:marBottom w:val="0"/>
      <w:divBdr>
        <w:top w:val="none" w:sz="0" w:space="0" w:color="auto"/>
        <w:left w:val="none" w:sz="0" w:space="0" w:color="auto"/>
        <w:bottom w:val="none" w:sz="0" w:space="0" w:color="auto"/>
        <w:right w:val="none" w:sz="0" w:space="0" w:color="auto"/>
      </w:divBdr>
    </w:div>
    <w:div w:id="897789372">
      <w:bodyDiv w:val="1"/>
      <w:marLeft w:val="0"/>
      <w:marRight w:val="0"/>
      <w:marTop w:val="0"/>
      <w:marBottom w:val="0"/>
      <w:divBdr>
        <w:top w:val="none" w:sz="0" w:space="0" w:color="auto"/>
        <w:left w:val="none" w:sz="0" w:space="0" w:color="auto"/>
        <w:bottom w:val="none" w:sz="0" w:space="0" w:color="auto"/>
        <w:right w:val="none" w:sz="0" w:space="0" w:color="auto"/>
      </w:divBdr>
    </w:div>
    <w:div w:id="2075355033">
      <w:bodyDiv w:val="1"/>
      <w:marLeft w:val="0"/>
      <w:marRight w:val="0"/>
      <w:marTop w:val="0"/>
      <w:marBottom w:val="0"/>
      <w:divBdr>
        <w:top w:val="none" w:sz="0" w:space="0" w:color="auto"/>
        <w:left w:val="none" w:sz="0" w:space="0" w:color="auto"/>
        <w:bottom w:val="none" w:sz="0" w:space="0" w:color="auto"/>
        <w:right w:val="none" w:sz="0" w:space="0" w:color="auto"/>
      </w:divBdr>
      <w:divsChild>
        <w:div w:id="175577336">
          <w:marLeft w:val="547"/>
          <w:marRight w:val="0"/>
          <w:marTop w:val="134"/>
          <w:marBottom w:val="0"/>
          <w:divBdr>
            <w:top w:val="none" w:sz="0" w:space="0" w:color="auto"/>
            <w:left w:val="none" w:sz="0" w:space="0" w:color="auto"/>
            <w:bottom w:val="none" w:sz="0" w:space="0" w:color="auto"/>
            <w:right w:val="none" w:sz="0" w:space="0" w:color="auto"/>
          </w:divBdr>
        </w:div>
        <w:div w:id="2038460010">
          <w:marLeft w:val="547"/>
          <w:marRight w:val="0"/>
          <w:marTop w:val="134"/>
          <w:marBottom w:val="0"/>
          <w:divBdr>
            <w:top w:val="none" w:sz="0" w:space="0" w:color="auto"/>
            <w:left w:val="none" w:sz="0" w:space="0" w:color="auto"/>
            <w:bottom w:val="none" w:sz="0" w:space="0" w:color="auto"/>
            <w:right w:val="none" w:sz="0" w:space="0" w:color="auto"/>
          </w:divBdr>
        </w:div>
        <w:div w:id="2140147426">
          <w:marLeft w:val="547"/>
          <w:marRight w:val="0"/>
          <w:marTop w:val="134"/>
          <w:marBottom w:val="0"/>
          <w:divBdr>
            <w:top w:val="none" w:sz="0" w:space="0" w:color="auto"/>
            <w:left w:val="none" w:sz="0" w:space="0" w:color="auto"/>
            <w:bottom w:val="none" w:sz="0" w:space="0" w:color="auto"/>
            <w:right w:val="none" w:sz="0" w:space="0" w:color="auto"/>
          </w:divBdr>
        </w:div>
        <w:div w:id="194195942">
          <w:marLeft w:val="547"/>
          <w:marRight w:val="0"/>
          <w:marTop w:val="134"/>
          <w:marBottom w:val="0"/>
          <w:divBdr>
            <w:top w:val="none" w:sz="0" w:space="0" w:color="auto"/>
            <w:left w:val="none" w:sz="0" w:space="0" w:color="auto"/>
            <w:bottom w:val="none" w:sz="0" w:space="0" w:color="auto"/>
            <w:right w:val="none" w:sz="0" w:space="0" w:color="auto"/>
          </w:divBdr>
        </w:div>
        <w:div w:id="1529754878">
          <w:marLeft w:val="547"/>
          <w:marRight w:val="0"/>
          <w:marTop w:val="134"/>
          <w:marBottom w:val="0"/>
          <w:divBdr>
            <w:top w:val="none" w:sz="0" w:space="0" w:color="auto"/>
            <w:left w:val="none" w:sz="0" w:space="0" w:color="auto"/>
            <w:bottom w:val="none" w:sz="0" w:space="0" w:color="auto"/>
            <w:right w:val="none" w:sz="0" w:space="0" w:color="auto"/>
          </w:divBdr>
        </w:div>
        <w:div w:id="38294439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rykuttyabraham0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7</Pages>
  <Words>1794</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2023-04-29T11:46:00Z</cp:lastPrinted>
  <dcterms:created xsi:type="dcterms:W3CDTF">2023-08-31T07:06:00Z</dcterms:created>
  <dcterms:modified xsi:type="dcterms:W3CDTF">2023-09-23T09:10:00Z</dcterms:modified>
</cp:coreProperties>
</file>