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DDE" w:rsidRPr="00671A19" w:rsidRDefault="00B16729"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TINY MIRACLE WITH ENORMOUS POTENTIAL – NANOBOTS</w:t>
      </w:r>
    </w:p>
    <w:p w:rsidR="00B16729" w:rsidRPr="00671A19" w:rsidRDefault="00B16729" w:rsidP="00671A19">
      <w:pPr>
        <w:spacing w:line="276" w:lineRule="auto"/>
        <w:rPr>
          <w:rFonts w:ascii="Times New Roman" w:hAnsi="Times New Roman" w:cs="Times New Roman"/>
          <w:b/>
          <w:bCs/>
          <w:sz w:val="28"/>
          <w:szCs w:val="28"/>
          <w:lang w:val="en-US"/>
        </w:rPr>
      </w:pPr>
      <w:proofErr w:type="gramStart"/>
      <w:r w:rsidRPr="00671A19">
        <w:rPr>
          <w:rFonts w:ascii="Times New Roman" w:hAnsi="Times New Roman" w:cs="Times New Roman"/>
          <w:b/>
          <w:bCs/>
          <w:sz w:val="28"/>
          <w:szCs w:val="28"/>
          <w:lang w:val="en-US"/>
        </w:rPr>
        <w:t>AUTHORS :</w:t>
      </w:r>
      <w:proofErr w:type="gramEnd"/>
    </w:p>
    <w:p w:rsidR="00B16729" w:rsidRPr="00671A19" w:rsidRDefault="00CA71F0"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 xml:space="preserve">Selvaraj </w:t>
      </w:r>
      <w:r w:rsidR="00B16729" w:rsidRPr="00671A19">
        <w:rPr>
          <w:rFonts w:ascii="Times New Roman" w:hAnsi="Times New Roman" w:cs="Times New Roman"/>
          <w:b/>
          <w:bCs/>
          <w:sz w:val="28"/>
          <w:szCs w:val="28"/>
          <w:lang w:val="en-US"/>
        </w:rPr>
        <w:t xml:space="preserve">Sarmatha </w:t>
      </w:r>
    </w:p>
    <w:p w:rsidR="00A20009" w:rsidRPr="00671A19" w:rsidRDefault="00B16729" w:rsidP="00671A19">
      <w:pPr>
        <w:spacing w:line="276" w:lineRule="auto"/>
        <w:rPr>
          <w:rFonts w:ascii="Times New Roman" w:hAnsi="Times New Roman" w:cs="Times New Roman"/>
          <w:sz w:val="24"/>
          <w:szCs w:val="24"/>
          <w:lang w:val="en-US"/>
        </w:rPr>
      </w:pPr>
      <w:proofErr w:type="gramStart"/>
      <w:r w:rsidRPr="00671A19">
        <w:rPr>
          <w:rFonts w:ascii="Times New Roman" w:hAnsi="Times New Roman" w:cs="Times New Roman"/>
          <w:sz w:val="24"/>
          <w:szCs w:val="24"/>
          <w:lang w:val="en-US"/>
        </w:rPr>
        <w:t>Intern ,</w:t>
      </w:r>
      <w:proofErr w:type="gramEnd"/>
      <w:r w:rsidRPr="00671A19">
        <w:rPr>
          <w:rFonts w:ascii="Times New Roman" w:hAnsi="Times New Roman" w:cs="Times New Roman"/>
          <w:sz w:val="24"/>
          <w:szCs w:val="24"/>
          <w:lang w:val="en-US"/>
        </w:rPr>
        <w:t xml:space="preserve"> Vivekanandha </w:t>
      </w:r>
      <w:r w:rsidR="002031D5" w:rsidRPr="00671A19">
        <w:rPr>
          <w:rFonts w:ascii="Times New Roman" w:hAnsi="Times New Roman" w:cs="Times New Roman"/>
          <w:sz w:val="24"/>
          <w:szCs w:val="24"/>
          <w:lang w:val="en-US"/>
        </w:rPr>
        <w:t>D</w:t>
      </w:r>
      <w:r w:rsidRPr="00671A19">
        <w:rPr>
          <w:rFonts w:ascii="Times New Roman" w:hAnsi="Times New Roman" w:cs="Times New Roman"/>
          <w:sz w:val="24"/>
          <w:szCs w:val="24"/>
          <w:lang w:val="en-US"/>
        </w:rPr>
        <w:t xml:space="preserve">ental </w:t>
      </w:r>
      <w:r w:rsidR="002031D5" w:rsidRPr="00671A19">
        <w:rPr>
          <w:rFonts w:ascii="Times New Roman" w:hAnsi="Times New Roman" w:cs="Times New Roman"/>
          <w:sz w:val="24"/>
          <w:szCs w:val="24"/>
          <w:lang w:val="en-US"/>
        </w:rPr>
        <w:t>C</w:t>
      </w:r>
      <w:r w:rsidRPr="00671A19">
        <w:rPr>
          <w:rFonts w:ascii="Times New Roman" w:hAnsi="Times New Roman" w:cs="Times New Roman"/>
          <w:sz w:val="24"/>
          <w:szCs w:val="24"/>
          <w:lang w:val="en-US"/>
        </w:rPr>
        <w:t xml:space="preserve">ollege for </w:t>
      </w:r>
      <w:r w:rsidR="002031D5" w:rsidRPr="00671A19">
        <w:rPr>
          <w:rFonts w:ascii="Times New Roman" w:hAnsi="Times New Roman" w:cs="Times New Roman"/>
          <w:sz w:val="24"/>
          <w:szCs w:val="24"/>
          <w:lang w:val="en-US"/>
        </w:rPr>
        <w:t>W</w:t>
      </w:r>
      <w:r w:rsidRPr="00671A19">
        <w:rPr>
          <w:rFonts w:ascii="Times New Roman" w:hAnsi="Times New Roman" w:cs="Times New Roman"/>
          <w:sz w:val="24"/>
          <w:szCs w:val="24"/>
          <w:lang w:val="en-US"/>
        </w:rPr>
        <w:t xml:space="preserve">omen </w:t>
      </w:r>
    </w:p>
    <w:p w:rsidR="008C3DDE" w:rsidRPr="00671A19" w:rsidRDefault="00B16729" w:rsidP="00671A19">
      <w:pPr>
        <w:spacing w:line="276" w:lineRule="auto"/>
        <w:rPr>
          <w:rFonts w:ascii="Times New Roman" w:hAnsi="Times New Roman" w:cs="Times New Roman"/>
          <w:sz w:val="24"/>
          <w:szCs w:val="24"/>
          <w:lang w:val="en-US"/>
        </w:rPr>
      </w:pPr>
      <w:proofErr w:type="gramStart"/>
      <w:r w:rsidRPr="00671A19">
        <w:rPr>
          <w:rFonts w:ascii="Times New Roman" w:hAnsi="Times New Roman" w:cs="Times New Roman"/>
          <w:sz w:val="24"/>
          <w:szCs w:val="24"/>
          <w:lang w:val="en-US"/>
        </w:rPr>
        <w:t>Namakkal ,</w:t>
      </w:r>
      <w:proofErr w:type="gramEnd"/>
      <w:r w:rsidRPr="00671A19">
        <w:rPr>
          <w:rFonts w:ascii="Times New Roman" w:hAnsi="Times New Roman" w:cs="Times New Roman"/>
          <w:sz w:val="24"/>
          <w:szCs w:val="24"/>
          <w:lang w:val="en-US"/>
        </w:rPr>
        <w:t xml:space="preserve"> Tamil Nadu , India </w:t>
      </w:r>
    </w:p>
    <w:p w:rsidR="00CA71F0" w:rsidRPr="00671A19" w:rsidRDefault="00CA71F0"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 xml:space="preserve">Dr. </w:t>
      </w:r>
      <w:proofErr w:type="spellStart"/>
      <w:r w:rsidRPr="00671A19">
        <w:rPr>
          <w:rFonts w:ascii="Times New Roman" w:hAnsi="Times New Roman" w:cs="Times New Roman"/>
          <w:b/>
          <w:bCs/>
          <w:sz w:val="28"/>
          <w:szCs w:val="28"/>
          <w:lang w:val="en-US"/>
        </w:rPr>
        <w:t>JanardhanamDineshshankar</w:t>
      </w:r>
      <w:proofErr w:type="spellEnd"/>
    </w:p>
    <w:p w:rsidR="00501152" w:rsidRPr="00671A19" w:rsidRDefault="00A20009" w:rsidP="00671A19">
      <w:pPr>
        <w:spacing w:line="276" w:lineRule="auto"/>
        <w:rPr>
          <w:rFonts w:ascii="Times New Roman" w:hAnsi="Times New Roman" w:cs="Times New Roman"/>
          <w:sz w:val="24"/>
          <w:szCs w:val="24"/>
          <w:lang w:val="en-US"/>
        </w:rPr>
      </w:pPr>
      <w:r w:rsidRPr="00671A19">
        <w:rPr>
          <w:rFonts w:ascii="Times New Roman" w:hAnsi="Times New Roman" w:cs="Times New Roman"/>
          <w:sz w:val="24"/>
          <w:szCs w:val="24"/>
          <w:lang w:val="en-US"/>
        </w:rPr>
        <w:t>Professor,</w:t>
      </w:r>
      <w:r w:rsidR="00501152" w:rsidRPr="00671A19">
        <w:rPr>
          <w:rFonts w:ascii="Times New Roman" w:hAnsi="Times New Roman" w:cs="Times New Roman"/>
          <w:sz w:val="24"/>
          <w:szCs w:val="24"/>
          <w:lang w:val="en-US"/>
        </w:rPr>
        <w:t xml:space="preserve"> Department of Oral Pathology and Microbiology </w:t>
      </w:r>
    </w:p>
    <w:p w:rsidR="00CA71F0" w:rsidRPr="00671A19" w:rsidRDefault="00A20009" w:rsidP="00671A19">
      <w:pPr>
        <w:spacing w:line="276" w:lineRule="auto"/>
        <w:rPr>
          <w:rFonts w:ascii="Times New Roman" w:hAnsi="Times New Roman" w:cs="Times New Roman"/>
          <w:sz w:val="24"/>
          <w:szCs w:val="24"/>
          <w:lang w:val="en-US"/>
        </w:rPr>
      </w:pPr>
      <w:r w:rsidRPr="00671A19">
        <w:rPr>
          <w:rFonts w:ascii="Times New Roman" w:hAnsi="Times New Roman" w:cs="Times New Roman"/>
          <w:sz w:val="24"/>
          <w:szCs w:val="24"/>
          <w:lang w:val="en-US"/>
        </w:rPr>
        <w:t xml:space="preserve">Vivekanandha </w:t>
      </w:r>
      <w:r w:rsidR="002031D5" w:rsidRPr="00671A19">
        <w:rPr>
          <w:rFonts w:ascii="Times New Roman" w:hAnsi="Times New Roman" w:cs="Times New Roman"/>
          <w:sz w:val="24"/>
          <w:szCs w:val="24"/>
          <w:lang w:val="en-US"/>
        </w:rPr>
        <w:t>D</w:t>
      </w:r>
      <w:r w:rsidRPr="00671A19">
        <w:rPr>
          <w:rFonts w:ascii="Times New Roman" w:hAnsi="Times New Roman" w:cs="Times New Roman"/>
          <w:sz w:val="24"/>
          <w:szCs w:val="24"/>
          <w:lang w:val="en-US"/>
        </w:rPr>
        <w:t xml:space="preserve">ental </w:t>
      </w:r>
      <w:r w:rsidR="002031D5" w:rsidRPr="00671A19">
        <w:rPr>
          <w:rFonts w:ascii="Times New Roman" w:hAnsi="Times New Roman" w:cs="Times New Roman"/>
          <w:sz w:val="24"/>
          <w:szCs w:val="24"/>
          <w:lang w:val="en-US"/>
        </w:rPr>
        <w:t>C</w:t>
      </w:r>
      <w:r w:rsidRPr="00671A19">
        <w:rPr>
          <w:rFonts w:ascii="Times New Roman" w:hAnsi="Times New Roman" w:cs="Times New Roman"/>
          <w:sz w:val="24"/>
          <w:szCs w:val="24"/>
          <w:lang w:val="en-US"/>
        </w:rPr>
        <w:t xml:space="preserve">ollege for </w:t>
      </w:r>
      <w:r w:rsidR="002031D5" w:rsidRPr="00671A19">
        <w:rPr>
          <w:rFonts w:ascii="Times New Roman" w:hAnsi="Times New Roman" w:cs="Times New Roman"/>
          <w:sz w:val="24"/>
          <w:szCs w:val="24"/>
          <w:lang w:val="en-US"/>
        </w:rPr>
        <w:t>W</w:t>
      </w:r>
      <w:r w:rsidRPr="00671A19">
        <w:rPr>
          <w:rFonts w:ascii="Times New Roman" w:hAnsi="Times New Roman" w:cs="Times New Roman"/>
          <w:sz w:val="24"/>
          <w:szCs w:val="24"/>
          <w:lang w:val="en-US"/>
        </w:rPr>
        <w:t xml:space="preserve">omen </w:t>
      </w:r>
    </w:p>
    <w:p w:rsidR="00A20009" w:rsidRPr="00671A19" w:rsidRDefault="00A20009" w:rsidP="00671A19">
      <w:pPr>
        <w:spacing w:line="276" w:lineRule="auto"/>
        <w:rPr>
          <w:rFonts w:ascii="Times New Roman" w:hAnsi="Times New Roman" w:cs="Times New Roman"/>
          <w:sz w:val="24"/>
          <w:szCs w:val="24"/>
          <w:lang w:val="en-US"/>
        </w:rPr>
      </w:pPr>
      <w:proofErr w:type="gramStart"/>
      <w:r w:rsidRPr="00671A19">
        <w:rPr>
          <w:rFonts w:ascii="Times New Roman" w:hAnsi="Times New Roman" w:cs="Times New Roman"/>
          <w:sz w:val="24"/>
          <w:szCs w:val="24"/>
          <w:lang w:val="en-US"/>
        </w:rPr>
        <w:t>Namakkal ,</w:t>
      </w:r>
      <w:proofErr w:type="gramEnd"/>
      <w:r w:rsidRPr="00671A19">
        <w:rPr>
          <w:rFonts w:ascii="Times New Roman" w:hAnsi="Times New Roman" w:cs="Times New Roman"/>
          <w:sz w:val="24"/>
          <w:szCs w:val="24"/>
          <w:lang w:val="en-US"/>
        </w:rPr>
        <w:t xml:space="preserve"> Tamil Nadu , India </w:t>
      </w:r>
    </w:p>
    <w:p w:rsidR="00501152" w:rsidRPr="00671A19" w:rsidRDefault="00501152"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 xml:space="preserve">Dr. </w:t>
      </w:r>
      <w:proofErr w:type="spellStart"/>
      <w:r w:rsidRPr="00671A19">
        <w:rPr>
          <w:rFonts w:ascii="Times New Roman" w:hAnsi="Times New Roman" w:cs="Times New Roman"/>
          <w:b/>
          <w:bCs/>
          <w:sz w:val="28"/>
          <w:szCs w:val="28"/>
          <w:lang w:val="en-US"/>
        </w:rPr>
        <w:t>Nalliappan</w:t>
      </w:r>
      <w:proofErr w:type="spellEnd"/>
      <w:r w:rsidRPr="00671A19">
        <w:rPr>
          <w:rFonts w:ascii="Times New Roman" w:hAnsi="Times New Roman" w:cs="Times New Roman"/>
          <w:b/>
          <w:bCs/>
          <w:sz w:val="28"/>
          <w:szCs w:val="28"/>
          <w:lang w:val="en-US"/>
        </w:rPr>
        <w:t xml:space="preserve"> </w:t>
      </w:r>
      <w:proofErr w:type="spellStart"/>
      <w:r w:rsidRPr="00671A19">
        <w:rPr>
          <w:rFonts w:ascii="Times New Roman" w:hAnsi="Times New Roman" w:cs="Times New Roman"/>
          <w:b/>
          <w:bCs/>
          <w:sz w:val="28"/>
          <w:szCs w:val="28"/>
          <w:lang w:val="en-US"/>
        </w:rPr>
        <w:t>Ganapathy</w:t>
      </w:r>
      <w:proofErr w:type="spellEnd"/>
      <w:r w:rsidRPr="00671A19">
        <w:rPr>
          <w:rFonts w:ascii="Times New Roman" w:hAnsi="Times New Roman" w:cs="Times New Roman"/>
          <w:b/>
          <w:bCs/>
          <w:sz w:val="28"/>
          <w:szCs w:val="28"/>
          <w:lang w:val="en-US"/>
        </w:rPr>
        <w:t xml:space="preserve"> </w:t>
      </w:r>
    </w:p>
    <w:p w:rsidR="00A20009" w:rsidRPr="00671A19" w:rsidRDefault="00501152" w:rsidP="00671A19">
      <w:pPr>
        <w:spacing w:line="276" w:lineRule="auto"/>
        <w:rPr>
          <w:rFonts w:ascii="Times New Roman" w:hAnsi="Times New Roman" w:cs="Times New Roman"/>
          <w:sz w:val="24"/>
          <w:szCs w:val="24"/>
          <w:lang w:val="en-US"/>
        </w:rPr>
      </w:pPr>
      <w:r w:rsidRPr="00671A19">
        <w:rPr>
          <w:rFonts w:ascii="Times New Roman" w:hAnsi="Times New Roman" w:cs="Times New Roman"/>
          <w:sz w:val="24"/>
          <w:szCs w:val="24"/>
          <w:lang w:val="en-US"/>
        </w:rPr>
        <w:t xml:space="preserve">Professor and Head, Department of </w:t>
      </w:r>
      <w:r w:rsidR="002031D5" w:rsidRPr="00671A19">
        <w:rPr>
          <w:rFonts w:ascii="Times New Roman" w:hAnsi="Times New Roman" w:cs="Times New Roman"/>
          <w:sz w:val="24"/>
          <w:szCs w:val="24"/>
          <w:lang w:val="en-US"/>
        </w:rPr>
        <w:t>O</w:t>
      </w:r>
      <w:r w:rsidRPr="00671A19">
        <w:rPr>
          <w:rFonts w:ascii="Times New Roman" w:hAnsi="Times New Roman" w:cs="Times New Roman"/>
          <w:sz w:val="24"/>
          <w:szCs w:val="24"/>
          <w:lang w:val="en-US"/>
        </w:rPr>
        <w:t xml:space="preserve">ral </w:t>
      </w:r>
      <w:r w:rsidR="002031D5" w:rsidRPr="00671A19">
        <w:rPr>
          <w:rFonts w:ascii="Times New Roman" w:hAnsi="Times New Roman" w:cs="Times New Roman"/>
          <w:sz w:val="24"/>
          <w:szCs w:val="24"/>
          <w:lang w:val="en-US"/>
        </w:rPr>
        <w:t>P</w:t>
      </w:r>
      <w:r w:rsidRPr="00671A19">
        <w:rPr>
          <w:rFonts w:ascii="Times New Roman" w:hAnsi="Times New Roman" w:cs="Times New Roman"/>
          <w:sz w:val="24"/>
          <w:szCs w:val="24"/>
          <w:lang w:val="en-US"/>
        </w:rPr>
        <w:t xml:space="preserve">athology and </w:t>
      </w:r>
      <w:r w:rsidR="002031D5" w:rsidRPr="00671A19">
        <w:rPr>
          <w:rFonts w:ascii="Times New Roman" w:hAnsi="Times New Roman" w:cs="Times New Roman"/>
          <w:sz w:val="24"/>
          <w:szCs w:val="24"/>
          <w:lang w:val="en-US"/>
        </w:rPr>
        <w:t>M</w:t>
      </w:r>
      <w:r w:rsidRPr="00671A19">
        <w:rPr>
          <w:rFonts w:ascii="Times New Roman" w:hAnsi="Times New Roman" w:cs="Times New Roman"/>
          <w:sz w:val="24"/>
          <w:szCs w:val="24"/>
          <w:lang w:val="en-US"/>
        </w:rPr>
        <w:t xml:space="preserve">icrobiology </w:t>
      </w:r>
    </w:p>
    <w:p w:rsidR="00501152" w:rsidRPr="00671A19" w:rsidRDefault="00501152" w:rsidP="00671A19">
      <w:pPr>
        <w:spacing w:line="276" w:lineRule="auto"/>
        <w:rPr>
          <w:rFonts w:ascii="Times New Roman" w:hAnsi="Times New Roman" w:cs="Times New Roman"/>
          <w:sz w:val="24"/>
          <w:szCs w:val="24"/>
          <w:lang w:val="en-US"/>
        </w:rPr>
      </w:pPr>
      <w:r w:rsidRPr="00671A19">
        <w:rPr>
          <w:rFonts w:ascii="Times New Roman" w:hAnsi="Times New Roman" w:cs="Times New Roman"/>
          <w:sz w:val="24"/>
          <w:szCs w:val="24"/>
          <w:lang w:val="en-US"/>
        </w:rPr>
        <w:t xml:space="preserve">Vivekanandha </w:t>
      </w:r>
      <w:r w:rsidR="002031D5" w:rsidRPr="00671A19">
        <w:rPr>
          <w:rFonts w:ascii="Times New Roman" w:hAnsi="Times New Roman" w:cs="Times New Roman"/>
          <w:sz w:val="24"/>
          <w:szCs w:val="24"/>
          <w:lang w:val="en-US"/>
        </w:rPr>
        <w:t>D</w:t>
      </w:r>
      <w:r w:rsidRPr="00671A19">
        <w:rPr>
          <w:rFonts w:ascii="Times New Roman" w:hAnsi="Times New Roman" w:cs="Times New Roman"/>
          <w:sz w:val="24"/>
          <w:szCs w:val="24"/>
          <w:lang w:val="en-US"/>
        </w:rPr>
        <w:t xml:space="preserve">ental </w:t>
      </w:r>
      <w:r w:rsidR="002031D5" w:rsidRPr="00671A19">
        <w:rPr>
          <w:rFonts w:ascii="Times New Roman" w:hAnsi="Times New Roman" w:cs="Times New Roman"/>
          <w:sz w:val="24"/>
          <w:szCs w:val="24"/>
          <w:lang w:val="en-US"/>
        </w:rPr>
        <w:t>C</w:t>
      </w:r>
      <w:r w:rsidRPr="00671A19">
        <w:rPr>
          <w:rFonts w:ascii="Times New Roman" w:hAnsi="Times New Roman" w:cs="Times New Roman"/>
          <w:sz w:val="24"/>
          <w:szCs w:val="24"/>
          <w:lang w:val="en-US"/>
        </w:rPr>
        <w:t xml:space="preserve">ollege for </w:t>
      </w:r>
      <w:r w:rsidR="002031D5" w:rsidRPr="00671A19">
        <w:rPr>
          <w:rFonts w:ascii="Times New Roman" w:hAnsi="Times New Roman" w:cs="Times New Roman"/>
          <w:sz w:val="24"/>
          <w:szCs w:val="24"/>
          <w:lang w:val="en-US"/>
        </w:rPr>
        <w:t>W</w:t>
      </w:r>
      <w:r w:rsidRPr="00671A19">
        <w:rPr>
          <w:rFonts w:ascii="Times New Roman" w:hAnsi="Times New Roman" w:cs="Times New Roman"/>
          <w:sz w:val="24"/>
          <w:szCs w:val="24"/>
          <w:lang w:val="en-US"/>
        </w:rPr>
        <w:t xml:space="preserve">omen </w:t>
      </w:r>
    </w:p>
    <w:p w:rsidR="00501152" w:rsidRPr="00671A19" w:rsidRDefault="00501152" w:rsidP="00671A19">
      <w:pPr>
        <w:spacing w:line="276" w:lineRule="auto"/>
        <w:rPr>
          <w:rFonts w:ascii="Times New Roman" w:hAnsi="Times New Roman" w:cs="Times New Roman"/>
          <w:sz w:val="28"/>
          <w:szCs w:val="28"/>
          <w:lang w:val="en-US"/>
        </w:rPr>
      </w:pPr>
      <w:r w:rsidRPr="00671A19">
        <w:rPr>
          <w:rFonts w:ascii="Times New Roman" w:hAnsi="Times New Roman" w:cs="Times New Roman"/>
          <w:sz w:val="24"/>
          <w:szCs w:val="24"/>
          <w:lang w:val="en-US"/>
        </w:rPr>
        <w:t>Namakkal, Tamil Nadu, India</w:t>
      </w:r>
    </w:p>
    <w:p w:rsidR="00CA71F0" w:rsidRPr="00671A19" w:rsidRDefault="00501152"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 xml:space="preserve">EDITOR </w:t>
      </w:r>
      <w:proofErr w:type="gramStart"/>
      <w:r w:rsidRPr="00671A19">
        <w:rPr>
          <w:rFonts w:ascii="Times New Roman" w:hAnsi="Times New Roman" w:cs="Times New Roman"/>
          <w:b/>
          <w:bCs/>
          <w:sz w:val="28"/>
          <w:szCs w:val="28"/>
          <w:lang w:val="en-US"/>
        </w:rPr>
        <w:t>ID :</w:t>
      </w:r>
      <w:proofErr w:type="gramEnd"/>
      <w:r w:rsidRPr="00671A19">
        <w:rPr>
          <w:rFonts w:ascii="Times New Roman" w:hAnsi="Times New Roman" w:cs="Times New Roman"/>
          <w:b/>
          <w:bCs/>
          <w:sz w:val="28"/>
          <w:szCs w:val="28"/>
          <w:lang w:val="en-US"/>
        </w:rPr>
        <w:t xml:space="preserve"> “IIPER1675422015”</w:t>
      </w:r>
    </w:p>
    <w:p w:rsidR="00621428" w:rsidRPr="00671A19" w:rsidRDefault="00621428" w:rsidP="00671A19">
      <w:pPr>
        <w:spacing w:line="480" w:lineRule="auto"/>
        <w:rPr>
          <w:rFonts w:ascii="Times New Roman" w:hAnsi="Times New Roman" w:cs="Times New Roman"/>
          <w:b/>
          <w:bCs/>
          <w:sz w:val="28"/>
          <w:szCs w:val="28"/>
          <w:lang w:val="en-US"/>
        </w:rPr>
      </w:pPr>
    </w:p>
    <w:p w:rsidR="00621428" w:rsidRPr="00671A19" w:rsidRDefault="00621428" w:rsidP="00671A19">
      <w:pPr>
        <w:spacing w:line="480" w:lineRule="auto"/>
        <w:rPr>
          <w:rFonts w:ascii="Times New Roman" w:hAnsi="Times New Roman" w:cs="Times New Roman"/>
          <w:b/>
          <w:bCs/>
          <w:sz w:val="28"/>
          <w:szCs w:val="28"/>
          <w:lang w:val="en-US"/>
        </w:rPr>
      </w:pPr>
    </w:p>
    <w:p w:rsidR="00621428" w:rsidRPr="00671A19" w:rsidRDefault="00621428" w:rsidP="00671A19">
      <w:pPr>
        <w:spacing w:line="480" w:lineRule="auto"/>
        <w:rPr>
          <w:rFonts w:ascii="Times New Roman" w:hAnsi="Times New Roman" w:cs="Times New Roman"/>
          <w:b/>
          <w:bCs/>
          <w:sz w:val="28"/>
          <w:szCs w:val="28"/>
          <w:lang w:val="en-US"/>
        </w:rPr>
      </w:pPr>
    </w:p>
    <w:p w:rsidR="00621428" w:rsidRPr="00671A19" w:rsidRDefault="00621428" w:rsidP="00671A19">
      <w:pPr>
        <w:spacing w:line="480" w:lineRule="auto"/>
        <w:rPr>
          <w:rFonts w:ascii="Times New Roman" w:hAnsi="Times New Roman" w:cs="Times New Roman"/>
          <w:b/>
          <w:bCs/>
          <w:sz w:val="28"/>
          <w:szCs w:val="28"/>
          <w:lang w:val="en-US"/>
        </w:rPr>
      </w:pPr>
    </w:p>
    <w:p w:rsidR="00621428" w:rsidRPr="00671A19" w:rsidRDefault="00621428" w:rsidP="00671A19">
      <w:pPr>
        <w:spacing w:line="480" w:lineRule="auto"/>
        <w:rPr>
          <w:rFonts w:ascii="Times New Roman" w:hAnsi="Times New Roman" w:cs="Times New Roman"/>
          <w:b/>
          <w:bCs/>
          <w:sz w:val="28"/>
          <w:szCs w:val="28"/>
          <w:lang w:val="en-US"/>
        </w:rPr>
      </w:pPr>
    </w:p>
    <w:p w:rsidR="00621428" w:rsidRPr="00671A19" w:rsidRDefault="00621428" w:rsidP="00671A19">
      <w:pPr>
        <w:spacing w:line="480" w:lineRule="auto"/>
        <w:rPr>
          <w:rFonts w:ascii="Times New Roman" w:hAnsi="Times New Roman" w:cs="Times New Roman"/>
          <w:b/>
          <w:bCs/>
          <w:sz w:val="28"/>
          <w:szCs w:val="28"/>
          <w:lang w:val="en-US"/>
        </w:rPr>
      </w:pPr>
    </w:p>
    <w:p w:rsidR="00621428" w:rsidRPr="00671A19" w:rsidRDefault="00621428" w:rsidP="00671A19">
      <w:pPr>
        <w:spacing w:line="480" w:lineRule="auto"/>
        <w:rPr>
          <w:rFonts w:ascii="Times New Roman" w:hAnsi="Times New Roman" w:cs="Times New Roman"/>
          <w:b/>
          <w:bCs/>
          <w:sz w:val="28"/>
          <w:szCs w:val="28"/>
          <w:lang w:val="en-US"/>
        </w:rPr>
      </w:pPr>
    </w:p>
    <w:p w:rsidR="00621428" w:rsidRPr="00671A19" w:rsidRDefault="00621428" w:rsidP="00671A19">
      <w:pPr>
        <w:spacing w:line="480" w:lineRule="auto"/>
        <w:rPr>
          <w:rFonts w:ascii="Times New Roman" w:hAnsi="Times New Roman" w:cs="Times New Roman"/>
          <w:b/>
          <w:bCs/>
          <w:sz w:val="28"/>
          <w:szCs w:val="28"/>
          <w:lang w:val="en-US"/>
        </w:rPr>
      </w:pPr>
    </w:p>
    <w:p w:rsidR="00621428" w:rsidRPr="00671A19" w:rsidRDefault="00621428" w:rsidP="00671A19">
      <w:pPr>
        <w:spacing w:line="480" w:lineRule="auto"/>
        <w:rPr>
          <w:rFonts w:ascii="Times New Roman" w:hAnsi="Times New Roman" w:cs="Times New Roman"/>
          <w:b/>
          <w:bCs/>
          <w:sz w:val="28"/>
          <w:szCs w:val="28"/>
          <w:lang w:val="en-US"/>
        </w:rPr>
      </w:pPr>
    </w:p>
    <w:p w:rsidR="008C3DDE" w:rsidRPr="00671A19" w:rsidRDefault="00106546" w:rsidP="00671A19">
      <w:pPr>
        <w:spacing w:line="480"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lastRenderedPageBreak/>
        <w:t>TINY MIRACLE WITH ENORMOUS POTENTIAL – NANOBOTS</w:t>
      </w:r>
    </w:p>
    <w:p w:rsidR="00F22135" w:rsidRPr="00671A19" w:rsidRDefault="00F22135" w:rsidP="00671A19">
      <w:pPr>
        <w:spacing w:line="480" w:lineRule="auto"/>
        <w:rPr>
          <w:rFonts w:ascii="Times New Roman" w:hAnsi="Times New Roman" w:cs="Times New Roman"/>
          <w:b/>
          <w:bCs/>
          <w:sz w:val="24"/>
          <w:szCs w:val="24"/>
          <w:lang w:val="en-US"/>
        </w:rPr>
      </w:pPr>
      <w:r w:rsidRPr="00671A19">
        <w:rPr>
          <w:rFonts w:ascii="Times New Roman" w:hAnsi="Times New Roman" w:cs="Times New Roman"/>
          <w:b/>
          <w:bCs/>
          <w:sz w:val="24"/>
          <w:szCs w:val="24"/>
          <w:lang w:val="en-US"/>
        </w:rPr>
        <w:t xml:space="preserve">ABSTRACT </w:t>
      </w:r>
    </w:p>
    <w:p w:rsidR="00140B5D" w:rsidRPr="00671A19" w:rsidRDefault="00140B5D" w:rsidP="00671A19">
      <w:pPr>
        <w:spacing w:line="480" w:lineRule="auto"/>
        <w:rPr>
          <w:rFonts w:ascii="Times New Roman" w:hAnsi="Times New Roman" w:cs="Times New Roman"/>
          <w:b/>
          <w:bCs/>
          <w:sz w:val="28"/>
          <w:szCs w:val="28"/>
          <w:lang w:val="en-US"/>
        </w:rPr>
      </w:pPr>
      <w:r w:rsidRPr="00671A19">
        <w:rPr>
          <w:rFonts w:ascii="Times New Roman" w:hAnsi="Times New Roman" w:cs="Times New Roman"/>
          <w:b/>
          <w:bCs/>
          <w:kern w:val="0"/>
          <w:sz w:val="28"/>
          <w:szCs w:val="28"/>
        </w:rPr>
        <w:t>Dental nanobots were first introduced by Robert Freitas in 1994.</w:t>
      </w:r>
      <w:r w:rsidRPr="00671A19">
        <w:rPr>
          <w:rFonts w:ascii="Times New Roman" w:hAnsi="Times New Roman" w:cs="Times New Roman"/>
          <w:b/>
          <w:bCs/>
          <w:sz w:val="28"/>
          <w:szCs w:val="28"/>
          <w:lang w:val="en-US"/>
        </w:rPr>
        <w:t xml:space="preserve"> The manipulation of matter at the molecular and atomic levels is known as nanotechnology. It has the potential to revolutionize the domains of medicine and dentistry. </w:t>
      </w:r>
      <w:proofErr w:type="spellStart"/>
      <w:r w:rsidRPr="00671A19">
        <w:rPr>
          <w:rFonts w:ascii="Times New Roman" w:hAnsi="Times New Roman" w:cs="Times New Roman"/>
          <w:b/>
          <w:bCs/>
          <w:sz w:val="28"/>
          <w:szCs w:val="28"/>
          <w:lang w:val="en-US"/>
        </w:rPr>
        <w:t>Nanodentistry</w:t>
      </w:r>
      <w:proofErr w:type="spellEnd"/>
      <w:r w:rsidRPr="00671A19">
        <w:rPr>
          <w:rFonts w:ascii="Times New Roman" w:hAnsi="Times New Roman" w:cs="Times New Roman"/>
          <w:b/>
          <w:bCs/>
          <w:sz w:val="28"/>
          <w:szCs w:val="28"/>
          <w:lang w:val="en-US"/>
        </w:rPr>
        <w:t xml:space="preserve"> may soon be able to maintain near-perfect dental health with the help of nanorobotics, nanomaterials, and biotechnology. However, like with any breakthrough, there is a possibility of misuse. Time, economic and technological resources, and human needs will all influence the course of this revolutionary growth. This article examines the current state of nanotechnology, </w:t>
      </w:r>
      <w:proofErr w:type="spellStart"/>
      <w:r w:rsidRPr="00671A19">
        <w:rPr>
          <w:rFonts w:ascii="Times New Roman" w:hAnsi="Times New Roman" w:cs="Times New Roman"/>
          <w:b/>
          <w:bCs/>
          <w:sz w:val="28"/>
          <w:szCs w:val="28"/>
          <w:lang w:val="en-US"/>
        </w:rPr>
        <w:t>nanaomedicine</w:t>
      </w:r>
      <w:proofErr w:type="spellEnd"/>
      <w:r w:rsidRPr="00671A19">
        <w:rPr>
          <w:rFonts w:ascii="Times New Roman" w:hAnsi="Times New Roman" w:cs="Times New Roman"/>
          <w:b/>
          <w:bCs/>
          <w:sz w:val="28"/>
          <w:szCs w:val="28"/>
          <w:lang w:val="en-US"/>
        </w:rPr>
        <w:t xml:space="preserve">, and </w:t>
      </w:r>
      <w:proofErr w:type="spellStart"/>
      <w:r w:rsidRPr="00671A19">
        <w:rPr>
          <w:rFonts w:ascii="Times New Roman" w:hAnsi="Times New Roman" w:cs="Times New Roman"/>
          <w:b/>
          <w:bCs/>
          <w:sz w:val="28"/>
          <w:szCs w:val="28"/>
          <w:lang w:val="en-US"/>
        </w:rPr>
        <w:t>nanodentistry</w:t>
      </w:r>
      <w:proofErr w:type="spellEnd"/>
      <w:r w:rsidRPr="00671A19">
        <w:rPr>
          <w:rFonts w:ascii="Times New Roman" w:hAnsi="Times New Roman" w:cs="Times New Roman"/>
          <w:b/>
          <w:bCs/>
          <w:sz w:val="28"/>
          <w:szCs w:val="28"/>
          <w:lang w:val="en-US"/>
        </w:rPr>
        <w:t>, as well as their future therapeutic applications.</w:t>
      </w:r>
    </w:p>
    <w:p w:rsidR="00F22135" w:rsidRPr="00671A19" w:rsidRDefault="00F22135" w:rsidP="00671A19">
      <w:pPr>
        <w:spacing w:line="480" w:lineRule="auto"/>
        <w:rPr>
          <w:rFonts w:ascii="Times New Roman" w:hAnsi="Times New Roman" w:cs="Times New Roman"/>
          <w:b/>
          <w:bCs/>
          <w:sz w:val="24"/>
          <w:szCs w:val="24"/>
          <w:lang w:val="en-US"/>
        </w:rPr>
      </w:pPr>
    </w:p>
    <w:p w:rsidR="00140B5D" w:rsidRPr="00671A19" w:rsidRDefault="00140B5D" w:rsidP="00671A19">
      <w:pPr>
        <w:spacing w:line="480" w:lineRule="auto"/>
        <w:rPr>
          <w:rFonts w:ascii="Times New Roman" w:hAnsi="Times New Roman" w:cs="Times New Roman"/>
          <w:b/>
          <w:bCs/>
          <w:sz w:val="24"/>
          <w:szCs w:val="24"/>
          <w:lang w:val="en-US"/>
        </w:rPr>
      </w:pPr>
      <w:r w:rsidRPr="00671A19">
        <w:rPr>
          <w:rFonts w:ascii="Times New Roman" w:hAnsi="Times New Roman" w:cs="Times New Roman"/>
          <w:b/>
          <w:bCs/>
          <w:sz w:val="24"/>
          <w:szCs w:val="24"/>
          <w:lang w:val="en-US"/>
        </w:rPr>
        <w:t xml:space="preserve">KEYWORDS: NANOROBOTS, </w:t>
      </w:r>
      <w:proofErr w:type="gramStart"/>
      <w:r w:rsidRPr="00671A19">
        <w:rPr>
          <w:rFonts w:ascii="Times New Roman" w:hAnsi="Times New Roman" w:cs="Times New Roman"/>
          <w:b/>
          <w:bCs/>
          <w:sz w:val="24"/>
          <w:szCs w:val="24"/>
          <w:lang w:val="en-US"/>
        </w:rPr>
        <w:t>NANODENTISTRY ,</w:t>
      </w:r>
      <w:proofErr w:type="gramEnd"/>
      <w:r w:rsidRPr="00671A19">
        <w:rPr>
          <w:rFonts w:ascii="Times New Roman" w:hAnsi="Times New Roman" w:cs="Times New Roman"/>
          <w:b/>
          <w:bCs/>
          <w:sz w:val="24"/>
          <w:szCs w:val="24"/>
          <w:lang w:val="en-US"/>
        </w:rPr>
        <w:t xml:space="preserve">  DENTIFIROBOTS</w:t>
      </w:r>
      <w:r w:rsidR="00C27299" w:rsidRPr="00671A19">
        <w:rPr>
          <w:rFonts w:ascii="Times New Roman" w:hAnsi="Times New Roman" w:cs="Times New Roman"/>
          <w:b/>
          <w:bCs/>
          <w:sz w:val="24"/>
          <w:szCs w:val="24"/>
          <w:lang w:val="en-US"/>
        </w:rPr>
        <w:t xml:space="preserve">, </w:t>
      </w:r>
      <w:r w:rsidR="00CE2089" w:rsidRPr="00671A19">
        <w:rPr>
          <w:rFonts w:ascii="Times New Roman" w:hAnsi="Times New Roman" w:cs="Times New Roman"/>
          <w:b/>
          <w:bCs/>
          <w:sz w:val="24"/>
          <w:szCs w:val="24"/>
          <w:lang w:val="en-US"/>
        </w:rPr>
        <w:t>NANOMEDICINE, FUTURE APPLICATIONS.</w:t>
      </w:r>
    </w:p>
    <w:p w:rsidR="00140B5D" w:rsidRPr="00671A19" w:rsidRDefault="00140B5D" w:rsidP="00671A19">
      <w:pPr>
        <w:spacing w:line="480" w:lineRule="auto"/>
        <w:rPr>
          <w:rFonts w:ascii="Times New Roman" w:hAnsi="Times New Roman" w:cs="Times New Roman"/>
          <w:b/>
          <w:bCs/>
          <w:sz w:val="24"/>
          <w:szCs w:val="24"/>
          <w:lang w:val="en-US"/>
        </w:rPr>
      </w:pPr>
    </w:p>
    <w:p w:rsidR="00140B5D" w:rsidRPr="00671A19" w:rsidRDefault="00140B5D" w:rsidP="00671A19">
      <w:pPr>
        <w:spacing w:line="480" w:lineRule="auto"/>
        <w:rPr>
          <w:rFonts w:ascii="Times New Roman" w:hAnsi="Times New Roman" w:cs="Times New Roman"/>
          <w:b/>
          <w:bCs/>
          <w:sz w:val="24"/>
          <w:szCs w:val="24"/>
          <w:lang w:val="en-US"/>
        </w:rPr>
      </w:pPr>
    </w:p>
    <w:p w:rsidR="00140B5D" w:rsidRPr="00671A19" w:rsidRDefault="00140B5D" w:rsidP="00671A19">
      <w:pPr>
        <w:spacing w:line="480" w:lineRule="auto"/>
        <w:rPr>
          <w:rFonts w:ascii="Times New Roman" w:hAnsi="Times New Roman" w:cs="Times New Roman"/>
          <w:b/>
          <w:bCs/>
          <w:sz w:val="24"/>
          <w:szCs w:val="24"/>
          <w:lang w:val="en-US"/>
        </w:rPr>
      </w:pPr>
    </w:p>
    <w:p w:rsidR="00140B5D" w:rsidRPr="00671A19" w:rsidRDefault="00140B5D" w:rsidP="00671A19">
      <w:pPr>
        <w:spacing w:line="480" w:lineRule="auto"/>
        <w:rPr>
          <w:rFonts w:ascii="Times New Roman" w:hAnsi="Times New Roman" w:cs="Times New Roman"/>
          <w:b/>
          <w:bCs/>
          <w:sz w:val="24"/>
          <w:szCs w:val="24"/>
          <w:lang w:val="en-US"/>
        </w:rPr>
      </w:pPr>
    </w:p>
    <w:p w:rsidR="003F6207" w:rsidRPr="00671A19" w:rsidRDefault="003F6207" w:rsidP="00671A19">
      <w:pPr>
        <w:spacing w:line="480" w:lineRule="auto"/>
        <w:rPr>
          <w:rFonts w:ascii="Times New Roman" w:hAnsi="Times New Roman" w:cs="Times New Roman"/>
          <w:b/>
          <w:bCs/>
          <w:sz w:val="24"/>
          <w:szCs w:val="24"/>
          <w:lang w:val="en-US"/>
        </w:rPr>
      </w:pPr>
    </w:p>
    <w:p w:rsidR="003F6207" w:rsidRPr="00671A19" w:rsidRDefault="003F6207" w:rsidP="00671A19">
      <w:pPr>
        <w:spacing w:line="480" w:lineRule="auto"/>
        <w:rPr>
          <w:rFonts w:ascii="Times New Roman" w:hAnsi="Times New Roman" w:cs="Times New Roman"/>
          <w:b/>
          <w:bCs/>
          <w:sz w:val="24"/>
          <w:szCs w:val="24"/>
          <w:lang w:val="en-US"/>
        </w:rPr>
      </w:pPr>
    </w:p>
    <w:p w:rsidR="00106546" w:rsidRPr="00671A19" w:rsidRDefault="00106546" w:rsidP="00671A19">
      <w:pPr>
        <w:spacing w:line="480" w:lineRule="auto"/>
        <w:rPr>
          <w:rFonts w:ascii="Times New Roman" w:hAnsi="Times New Roman" w:cs="Times New Roman"/>
          <w:b/>
          <w:bCs/>
          <w:sz w:val="24"/>
          <w:szCs w:val="24"/>
          <w:lang w:val="en-US"/>
        </w:rPr>
      </w:pPr>
      <w:r w:rsidRPr="00671A19">
        <w:rPr>
          <w:rFonts w:ascii="Times New Roman" w:hAnsi="Times New Roman" w:cs="Times New Roman"/>
          <w:b/>
          <w:bCs/>
          <w:sz w:val="24"/>
          <w:szCs w:val="24"/>
          <w:lang w:val="en-US"/>
        </w:rPr>
        <w:lastRenderedPageBreak/>
        <w:t xml:space="preserve">INTRODUCTION </w:t>
      </w:r>
    </w:p>
    <w:p w:rsidR="005C052D" w:rsidRDefault="005C052D" w:rsidP="00671A19">
      <w:pPr>
        <w:spacing w:line="480" w:lineRule="auto"/>
        <w:rPr>
          <w:rFonts w:ascii="Times New Roman" w:hAnsi="Times New Roman" w:cs="Times New Roman"/>
          <w:kern w:val="0"/>
          <w:sz w:val="28"/>
          <w:szCs w:val="28"/>
        </w:rPr>
      </w:pPr>
      <w:r w:rsidRPr="005C052D">
        <w:rPr>
          <w:rFonts w:ascii="Times New Roman" w:hAnsi="Times New Roman" w:cs="Times New Roman"/>
          <w:kern w:val="0"/>
          <w:sz w:val="28"/>
          <w:szCs w:val="28"/>
        </w:rPr>
        <w:t xml:space="preserve">The science of building devices or robots at or near the minuscule size of a </w:t>
      </w:r>
      <w:proofErr w:type="spellStart"/>
      <w:r w:rsidRPr="005C052D">
        <w:rPr>
          <w:rFonts w:ascii="Times New Roman" w:hAnsi="Times New Roman" w:cs="Times New Roman"/>
          <w:kern w:val="0"/>
          <w:sz w:val="28"/>
          <w:szCs w:val="28"/>
        </w:rPr>
        <w:t>nanometer</w:t>
      </w:r>
      <w:proofErr w:type="spellEnd"/>
      <w:r w:rsidRPr="005C052D">
        <w:rPr>
          <w:rFonts w:ascii="Times New Roman" w:hAnsi="Times New Roman" w:cs="Times New Roman"/>
          <w:kern w:val="0"/>
          <w:sz w:val="28"/>
          <w:szCs w:val="28"/>
        </w:rPr>
        <w:t xml:space="preserve"> (10–9 meters) is known as </w:t>
      </w:r>
      <w:proofErr w:type="spellStart"/>
      <w:r w:rsidRPr="005C052D">
        <w:rPr>
          <w:rFonts w:ascii="Times New Roman" w:hAnsi="Times New Roman" w:cs="Times New Roman"/>
          <w:kern w:val="0"/>
          <w:sz w:val="28"/>
          <w:szCs w:val="28"/>
        </w:rPr>
        <w:t>nanorobotics</w:t>
      </w:r>
      <w:proofErr w:type="spellEnd"/>
      <w:r w:rsidRPr="005C052D">
        <w:rPr>
          <w:rFonts w:ascii="Times New Roman" w:hAnsi="Times New Roman" w:cs="Times New Roman"/>
          <w:kern w:val="0"/>
          <w:sz w:val="28"/>
          <w:szCs w:val="28"/>
        </w:rPr>
        <w:t>.</w:t>
      </w:r>
    </w:p>
    <w:p w:rsidR="008A4906" w:rsidRPr="00671A19" w:rsidRDefault="009B73BD" w:rsidP="00671A19">
      <w:pPr>
        <w:spacing w:line="480" w:lineRule="auto"/>
        <w:rPr>
          <w:rFonts w:ascii="Times New Roman" w:hAnsi="Times New Roman" w:cs="Times New Roman"/>
          <w:kern w:val="0"/>
          <w:sz w:val="28"/>
          <w:szCs w:val="28"/>
        </w:rPr>
      </w:pPr>
      <w:r w:rsidRPr="009B73BD">
        <w:rPr>
          <w:rFonts w:ascii="Times New Roman" w:hAnsi="Times New Roman" w:cs="Times New Roman"/>
          <w:kern w:val="0"/>
          <w:sz w:val="28"/>
          <w:szCs w:val="28"/>
        </w:rPr>
        <w:t xml:space="preserve">A new field termed </w:t>
      </w:r>
      <w:proofErr w:type="spellStart"/>
      <w:r w:rsidRPr="009B73BD">
        <w:rPr>
          <w:rFonts w:ascii="Times New Roman" w:hAnsi="Times New Roman" w:cs="Times New Roman"/>
          <w:kern w:val="0"/>
          <w:sz w:val="28"/>
          <w:szCs w:val="28"/>
        </w:rPr>
        <w:t>nanodentistry</w:t>
      </w:r>
      <w:proofErr w:type="spellEnd"/>
      <w:r w:rsidRPr="009B73BD">
        <w:rPr>
          <w:rFonts w:ascii="Times New Roman" w:hAnsi="Times New Roman" w:cs="Times New Roman"/>
          <w:kern w:val="0"/>
          <w:sz w:val="28"/>
          <w:szCs w:val="28"/>
        </w:rPr>
        <w:t xml:space="preserve"> is emerging as a result of increased interest in us</w:t>
      </w:r>
      <w:r>
        <w:rPr>
          <w:rFonts w:ascii="Times New Roman" w:hAnsi="Times New Roman" w:cs="Times New Roman"/>
          <w:kern w:val="0"/>
          <w:sz w:val="28"/>
          <w:szCs w:val="28"/>
        </w:rPr>
        <w:t>ing nanotechnology in dentistry</w:t>
      </w:r>
      <w:r w:rsidR="008A4906" w:rsidRPr="00671A19">
        <w:rPr>
          <w:rFonts w:ascii="Times New Roman" w:hAnsi="Times New Roman" w:cs="Times New Roman"/>
          <w:kern w:val="0"/>
          <w:sz w:val="28"/>
          <w:szCs w:val="28"/>
        </w:rPr>
        <w:t>.</w:t>
      </w:r>
      <w:r w:rsidR="00F150ED">
        <w:rPr>
          <w:rFonts w:ascii="Times New Roman" w:hAnsi="Times New Roman" w:cs="Times New Roman"/>
          <w:kern w:val="0"/>
          <w:sz w:val="28"/>
          <w:szCs w:val="28"/>
        </w:rPr>
        <w:t xml:space="preserve"> </w:t>
      </w:r>
      <w:r w:rsidR="008A4906" w:rsidRPr="00671A19">
        <w:rPr>
          <w:rFonts w:ascii="Times New Roman" w:hAnsi="Times New Roman" w:cs="Times New Roman"/>
          <w:kern w:val="0"/>
          <w:sz w:val="28"/>
          <w:szCs w:val="28"/>
        </w:rPr>
        <w:t xml:space="preserve"> </w:t>
      </w:r>
      <w:r w:rsidR="008A4906" w:rsidRPr="00671A19">
        <w:rPr>
          <w:rFonts w:ascii="Times New Roman" w:hAnsi="Times New Roman" w:cs="Times New Roman"/>
          <w:sz w:val="28"/>
          <w:szCs w:val="28"/>
        </w:rPr>
        <w:t>In fact, a new area of technical study that uses nanotechnology for creating and building nanorobots will be crucial to the fields of medicine and dentistry.</w:t>
      </w:r>
    </w:p>
    <w:p w:rsidR="008A4906" w:rsidRPr="00671A19" w:rsidRDefault="008A4906" w:rsidP="00671A19">
      <w:pPr>
        <w:spacing w:line="480" w:lineRule="auto"/>
        <w:rPr>
          <w:rFonts w:ascii="Times New Roman" w:hAnsi="Times New Roman" w:cs="Times New Roman"/>
          <w:sz w:val="28"/>
          <w:szCs w:val="28"/>
        </w:rPr>
      </w:pPr>
      <w:r w:rsidRPr="00671A19">
        <w:rPr>
          <w:rFonts w:ascii="Times New Roman" w:hAnsi="Times New Roman" w:cs="Times New Roman"/>
          <w:sz w:val="28"/>
          <w:szCs w:val="28"/>
        </w:rPr>
        <w:t xml:space="preserve">         There are countless uses for nanorobots, with dental applications being the most fascinating. In order to achieve safe </w:t>
      </w:r>
      <w:proofErr w:type="spellStart"/>
      <w:r w:rsidRPr="00671A19">
        <w:rPr>
          <w:rFonts w:ascii="Times New Roman" w:hAnsi="Times New Roman" w:cs="Times New Roman"/>
          <w:sz w:val="28"/>
          <w:szCs w:val="28"/>
        </w:rPr>
        <w:t>cytopenetration</w:t>
      </w:r>
      <w:proofErr w:type="spellEnd"/>
      <w:r w:rsidRPr="00671A19">
        <w:rPr>
          <w:rFonts w:ascii="Times New Roman" w:hAnsi="Times New Roman" w:cs="Times New Roman"/>
          <w:sz w:val="28"/>
          <w:szCs w:val="28"/>
        </w:rPr>
        <w:t xml:space="preserve"> in real time, certain processes can be created, such as the ability to swim or crawl through human tissue with navigational accuracy to acquire energy. Dental nanorobots will have a significant positive impact on oral health, enabling rapid, painless, and precise dental procedures.</w:t>
      </w:r>
    </w:p>
    <w:p w:rsidR="00D81309" w:rsidRDefault="00555FEE"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w:t>
      </w:r>
      <w:r w:rsidR="00D81309" w:rsidRPr="00D81309">
        <w:rPr>
          <w:rFonts w:ascii="Times New Roman" w:hAnsi="Times New Roman" w:cs="Times New Roman"/>
          <w:kern w:val="0"/>
          <w:sz w:val="28"/>
          <w:szCs w:val="28"/>
        </w:rPr>
        <w:t xml:space="preserve">The science of </w:t>
      </w:r>
      <w:proofErr w:type="spellStart"/>
      <w:r w:rsidR="00D81309" w:rsidRPr="00D81309">
        <w:rPr>
          <w:rFonts w:ascii="Times New Roman" w:hAnsi="Times New Roman" w:cs="Times New Roman"/>
          <w:kern w:val="0"/>
          <w:sz w:val="28"/>
          <w:szCs w:val="28"/>
        </w:rPr>
        <w:t>nanorobotics</w:t>
      </w:r>
      <w:proofErr w:type="spellEnd"/>
      <w:r w:rsidR="00D81309" w:rsidRPr="00D81309">
        <w:rPr>
          <w:rFonts w:ascii="Times New Roman" w:hAnsi="Times New Roman" w:cs="Times New Roman"/>
          <w:kern w:val="0"/>
          <w:sz w:val="28"/>
          <w:szCs w:val="28"/>
        </w:rPr>
        <w:t xml:space="preserve"> has made significant strides recently, demonstrating the potential for </w:t>
      </w:r>
      <w:proofErr w:type="spellStart"/>
      <w:r w:rsidR="00D81309" w:rsidRPr="00D81309">
        <w:rPr>
          <w:rFonts w:ascii="Times New Roman" w:hAnsi="Times New Roman" w:cs="Times New Roman"/>
          <w:kern w:val="0"/>
          <w:sz w:val="28"/>
          <w:szCs w:val="28"/>
        </w:rPr>
        <w:t>nanodentistry</w:t>
      </w:r>
      <w:proofErr w:type="spellEnd"/>
      <w:r w:rsidR="00D81309" w:rsidRPr="00D81309">
        <w:rPr>
          <w:rFonts w:ascii="Times New Roman" w:hAnsi="Times New Roman" w:cs="Times New Roman"/>
          <w:kern w:val="0"/>
          <w:sz w:val="28"/>
          <w:szCs w:val="28"/>
        </w:rPr>
        <w:t xml:space="preserve"> to transform the way dentistry treats and diagnoses patients.</w:t>
      </w:r>
    </w:p>
    <w:p w:rsidR="00E71582" w:rsidRPr="00671A19" w:rsidRDefault="00E71582" w:rsidP="00671A19">
      <w:pPr>
        <w:autoSpaceDE w:val="0"/>
        <w:autoSpaceDN w:val="0"/>
        <w:adjustRightInd w:val="0"/>
        <w:spacing w:after="0" w:line="480" w:lineRule="auto"/>
        <w:rPr>
          <w:rFonts w:ascii="Times New Roman" w:hAnsi="Times New Roman" w:cs="Times New Roman"/>
          <w:b/>
          <w:bCs/>
          <w:kern w:val="0"/>
          <w:sz w:val="28"/>
          <w:szCs w:val="28"/>
        </w:rPr>
      </w:pPr>
      <w:r w:rsidRPr="00671A19">
        <w:rPr>
          <w:rFonts w:ascii="Times New Roman" w:hAnsi="Times New Roman" w:cs="Times New Roman"/>
          <w:b/>
          <w:bCs/>
          <w:kern w:val="0"/>
          <w:sz w:val="28"/>
          <w:szCs w:val="28"/>
        </w:rPr>
        <w:t>PRINCIPLES OF NANOROBOTS</w:t>
      </w:r>
    </w:p>
    <w:p w:rsidR="005225AF" w:rsidRPr="00671A19" w:rsidRDefault="005225AF" w:rsidP="00671A19">
      <w:pPr>
        <w:pStyle w:val="Default"/>
      </w:pPr>
    </w:p>
    <w:p w:rsidR="00834FA0" w:rsidRPr="00671A19" w:rsidRDefault="005225AF" w:rsidP="00671A19">
      <w:pPr>
        <w:pStyle w:val="Default"/>
        <w:spacing w:line="480" w:lineRule="auto"/>
        <w:rPr>
          <w:sz w:val="28"/>
          <w:szCs w:val="28"/>
        </w:rPr>
      </w:pPr>
      <w:r w:rsidRPr="00671A19">
        <w:rPr>
          <w:sz w:val="28"/>
          <w:szCs w:val="28"/>
        </w:rPr>
        <w:t xml:space="preserve">1. Powering- </w:t>
      </w:r>
      <w:r w:rsidR="00834FA0" w:rsidRPr="00671A19">
        <w:rPr>
          <w:sz w:val="28"/>
          <w:szCs w:val="28"/>
        </w:rPr>
        <w:t xml:space="preserve">It accomplishes this by metabolizing carbohydrates, oxygen, and externally provided acoustic energy. Onboard computers often control it. </w:t>
      </w:r>
    </w:p>
    <w:p w:rsidR="00834FA0" w:rsidRPr="00671A19" w:rsidRDefault="00834FA0" w:rsidP="00671A19">
      <w:pPr>
        <w:pStyle w:val="Default"/>
        <w:spacing w:line="480" w:lineRule="auto"/>
        <w:rPr>
          <w:sz w:val="28"/>
          <w:szCs w:val="28"/>
        </w:rPr>
      </w:pPr>
      <w:r w:rsidRPr="00671A19">
        <w:rPr>
          <w:sz w:val="28"/>
          <w:szCs w:val="28"/>
        </w:rPr>
        <w:lastRenderedPageBreak/>
        <w:t xml:space="preserve">2. Communication- Acoustic signals and a navigational network established in the body provide communication. It keeps track of numerous bodily gadgets and interacts with the dentist. </w:t>
      </w:r>
    </w:p>
    <w:p w:rsidR="00F416C7" w:rsidRPr="00671A19" w:rsidRDefault="00834FA0" w:rsidP="00671A19">
      <w:pPr>
        <w:pStyle w:val="Default"/>
        <w:spacing w:line="480" w:lineRule="auto"/>
        <w:rPr>
          <w:sz w:val="28"/>
          <w:szCs w:val="28"/>
        </w:rPr>
      </w:pPr>
      <w:r w:rsidRPr="00671A19">
        <w:rPr>
          <w:sz w:val="28"/>
          <w:szCs w:val="28"/>
        </w:rPr>
        <w:t>3. Excretion- Once it has finished its task, it is generally recovered when it effuses itself through the human excretory pathways.</w:t>
      </w:r>
    </w:p>
    <w:p w:rsidR="00E71582" w:rsidRPr="00671A19" w:rsidRDefault="00E71582" w:rsidP="00671A19">
      <w:pPr>
        <w:pStyle w:val="Default"/>
        <w:spacing w:line="480" w:lineRule="auto"/>
        <w:rPr>
          <w:sz w:val="28"/>
          <w:szCs w:val="28"/>
        </w:rPr>
      </w:pPr>
      <w:r w:rsidRPr="00671A19">
        <w:rPr>
          <w:b/>
          <w:bCs/>
          <w:sz w:val="28"/>
          <w:szCs w:val="28"/>
        </w:rPr>
        <w:t xml:space="preserve">MANUFACTURING DONE BY TWO TYPES OF NANOBOTS </w:t>
      </w:r>
    </w:p>
    <w:p w:rsidR="00E71582" w:rsidRPr="00671A19" w:rsidRDefault="00E71582" w:rsidP="00671A19">
      <w:pPr>
        <w:autoSpaceDE w:val="0"/>
        <w:autoSpaceDN w:val="0"/>
        <w:adjustRightInd w:val="0"/>
        <w:spacing w:after="0" w:line="480" w:lineRule="auto"/>
        <w:rPr>
          <w:rFonts w:ascii="Times New Roman" w:hAnsi="Times New Roman" w:cs="Times New Roman"/>
          <w:b/>
          <w:bCs/>
          <w:kern w:val="0"/>
          <w:sz w:val="28"/>
          <w:szCs w:val="28"/>
        </w:rPr>
      </w:pPr>
      <w:r w:rsidRPr="00671A19">
        <w:rPr>
          <w:rFonts w:ascii="Times New Roman" w:hAnsi="Times New Roman" w:cs="Times New Roman"/>
          <w:b/>
          <w:bCs/>
          <w:noProof/>
          <w:kern w:val="0"/>
          <w:sz w:val="28"/>
          <w:szCs w:val="28"/>
          <w:lang w:val="en-US"/>
        </w:rPr>
        <w:drawing>
          <wp:inline distT="0" distB="0" distL="0" distR="0">
            <wp:extent cx="5486400" cy="2160270"/>
            <wp:effectExtent l="0" t="0" r="0" b="0"/>
            <wp:docPr id="11541195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74BEB" w:rsidRPr="00671A19" w:rsidRDefault="00274BEB" w:rsidP="00671A19">
      <w:pPr>
        <w:autoSpaceDE w:val="0"/>
        <w:autoSpaceDN w:val="0"/>
        <w:adjustRightInd w:val="0"/>
        <w:spacing w:after="0" w:line="480" w:lineRule="auto"/>
        <w:rPr>
          <w:rFonts w:ascii="Times New Roman" w:hAnsi="Times New Roman" w:cs="Times New Roman"/>
          <w:b/>
          <w:bCs/>
          <w:kern w:val="0"/>
          <w:sz w:val="28"/>
          <w:szCs w:val="28"/>
        </w:rPr>
      </w:pPr>
    </w:p>
    <w:p w:rsidR="00F31573"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Two approaches for manufacturing medical nanorobots are suggested according to researcher Adriano </w:t>
      </w:r>
      <w:proofErr w:type="spellStart"/>
      <w:r w:rsidRPr="00671A19">
        <w:rPr>
          <w:rFonts w:ascii="Times New Roman" w:hAnsi="Times New Roman" w:cs="Times New Roman"/>
          <w:sz w:val="28"/>
          <w:szCs w:val="28"/>
        </w:rPr>
        <w:t>Cavalcanti</w:t>
      </w:r>
      <w:proofErr w:type="spellEnd"/>
      <w:r w:rsidRPr="00671A19">
        <w:rPr>
          <w:rFonts w:ascii="Times New Roman" w:hAnsi="Times New Roman" w:cs="Times New Roman"/>
          <w:sz w:val="28"/>
          <w:szCs w:val="28"/>
        </w:rPr>
        <w:t xml:space="preserve"> from the </w:t>
      </w:r>
      <w:proofErr w:type="spellStart"/>
      <w:r w:rsidRPr="00671A19">
        <w:rPr>
          <w:rFonts w:ascii="Times New Roman" w:hAnsi="Times New Roman" w:cs="Times New Roman"/>
          <w:sz w:val="28"/>
          <w:szCs w:val="28"/>
        </w:rPr>
        <w:t>Center</w:t>
      </w:r>
      <w:proofErr w:type="spellEnd"/>
      <w:r w:rsidRPr="00671A19">
        <w:rPr>
          <w:rFonts w:ascii="Times New Roman" w:hAnsi="Times New Roman" w:cs="Times New Roman"/>
          <w:sz w:val="28"/>
          <w:szCs w:val="28"/>
        </w:rPr>
        <w:t xml:space="preserve"> for Automation of </w:t>
      </w:r>
      <w:proofErr w:type="spellStart"/>
      <w:r w:rsidRPr="00671A19">
        <w:rPr>
          <w:rFonts w:ascii="Times New Roman" w:hAnsi="Times New Roman" w:cs="Times New Roman"/>
          <w:sz w:val="28"/>
          <w:szCs w:val="28"/>
        </w:rPr>
        <w:t>Nanobiotech</w:t>
      </w:r>
      <w:proofErr w:type="spellEnd"/>
      <w:r w:rsidRPr="00671A19">
        <w:rPr>
          <w:rFonts w:ascii="Times New Roman" w:hAnsi="Times New Roman" w:cs="Times New Roman"/>
          <w:sz w:val="28"/>
          <w:szCs w:val="28"/>
        </w:rPr>
        <w:t xml:space="preserve"> (CAN) in Brazil.</w:t>
      </w:r>
    </w:p>
    <w:p w:rsidR="004F75A6"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1. Organic nanorobots (Also known as </w:t>
      </w:r>
      <w:proofErr w:type="spellStart"/>
      <w:r w:rsidRPr="00671A19">
        <w:rPr>
          <w:rFonts w:ascii="Times New Roman" w:hAnsi="Times New Roman" w:cs="Times New Roman"/>
          <w:sz w:val="28"/>
          <w:szCs w:val="28"/>
        </w:rPr>
        <w:t>bionanorobots</w:t>
      </w:r>
      <w:proofErr w:type="spellEnd"/>
      <w:r w:rsidRPr="00671A19">
        <w:rPr>
          <w:rFonts w:ascii="Times New Roman" w:hAnsi="Times New Roman" w:cs="Times New Roman"/>
          <w:sz w:val="28"/>
          <w:szCs w:val="28"/>
        </w:rPr>
        <w:t>): Manufactured using proteins and polynucleotides.</w:t>
      </w:r>
    </w:p>
    <w:p w:rsidR="00F31573"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2. Inorganic nanorobots: Manufactured using metals or diamonds. </w:t>
      </w:r>
    </w:p>
    <w:p w:rsidR="00F31573"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Metals have double benefit</w:t>
      </w:r>
    </w:p>
    <w:p w:rsidR="005225AF"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Ex: silver serve as the base of a nanorobot and has an antibacterial effect.                                         Diamond - has high strength h and high performance.</w:t>
      </w:r>
    </w:p>
    <w:p w:rsidR="00CA19E3" w:rsidRPr="00671A19" w:rsidRDefault="00CA19E3"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lastRenderedPageBreak/>
        <w:t xml:space="preserve">In dentistry, nanorobots are gaining importance via </w:t>
      </w:r>
    </w:p>
    <w:p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Pr="00671A19">
        <w:rPr>
          <w:rFonts w:ascii="Times New Roman" w:hAnsi="Times New Roman" w:cs="Times New Roman"/>
          <w:sz w:val="28"/>
          <w:szCs w:val="28"/>
        </w:rPr>
        <w:t xml:space="preserve"> Bring about oral analgesia </w:t>
      </w:r>
    </w:p>
    <w:p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Pr="00671A19">
        <w:rPr>
          <w:rFonts w:ascii="Times New Roman" w:hAnsi="Times New Roman" w:cs="Times New Roman"/>
          <w:sz w:val="28"/>
          <w:szCs w:val="28"/>
        </w:rPr>
        <w:t xml:space="preserve"> Tooth desensitization </w:t>
      </w:r>
    </w:p>
    <w:p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00FB5F4F" w:rsidRPr="00FB5F4F">
        <w:t xml:space="preserve"> </w:t>
      </w:r>
      <w:r w:rsidR="00FB5F4F">
        <w:rPr>
          <w:rFonts w:ascii="Times New Roman" w:hAnsi="Times New Roman" w:cs="Times New Roman"/>
          <w:sz w:val="28"/>
          <w:szCs w:val="28"/>
        </w:rPr>
        <w:t>U</w:t>
      </w:r>
      <w:r w:rsidR="00FB5F4F" w:rsidRPr="00FB5F4F">
        <w:rPr>
          <w:rFonts w:ascii="Times New Roman" w:hAnsi="Times New Roman" w:cs="Times New Roman"/>
          <w:sz w:val="28"/>
          <w:szCs w:val="28"/>
        </w:rPr>
        <w:t>sing tissue manipulation to realign and straighten teeth that are not evenly spaced</w:t>
      </w:r>
    </w:p>
    <w:p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00301377" w:rsidRPr="00671A19">
        <w:rPr>
          <w:rFonts w:ascii="Times New Roman" w:hAnsi="Times New Roman" w:cs="Times New Roman"/>
          <w:sz w:val="28"/>
          <w:szCs w:val="28"/>
        </w:rPr>
        <w:t>T</w:t>
      </w:r>
      <w:r w:rsidRPr="00671A19">
        <w:rPr>
          <w:rFonts w:ascii="Times New Roman" w:hAnsi="Times New Roman" w:cs="Times New Roman"/>
          <w:sz w:val="28"/>
          <w:szCs w:val="28"/>
        </w:rPr>
        <w:t xml:space="preserve">o enhance the durability of teeth </w:t>
      </w:r>
    </w:p>
    <w:p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00301377" w:rsidRPr="00671A19">
        <w:rPr>
          <w:rFonts w:ascii="Times New Roman" w:hAnsi="Times New Roman" w:cs="Times New Roman"/>
          <w:sz w:val="28"/>
          <w:szCs w:val="28"/>
        </w:rPr>
        <w:t>A</w:t>
      </w:r>
      <w:r w:rsidRPr="00671A19">
        <w:rPr>
          <w:rFonts w:ascii="Times New Roman" w:hAnsi="Times New Roman" w:cs="Times New Roman"/>
          <w:sz w:val="28"/>
          <w:szCs w:val="28"/>
        </w:rPr>
        <w:t xml:space="preserve">lso employed to do preventive, restorative, curative procedures </w:t>
      </w:r>
    </w:p>
    <w:p w:rsidR="00EE04B1"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i.e., </w:t>
      </w:r>
      <w:r w:rsidR="00EE04B1" w:rsidRPr="00EE04B1">
        <w:rPr>
          <w:rFonts w:ascii="Times New Roman" w:hAnsi="Times New Roman" w:cs="Times New Roman"/>
          <w:sz w:val="28"/>
          <w:szCs w:val="28"/>
        </w:rPr>
        <w:t xml:space="preserve">Dental </w:t>
      </w:r>
      <w:proofErr w:type="spellStart"/>
      <w:r w:rsidR="00EE04B1" w:rsidRPr="00EE04B1">
        <w:rPr>
          <w:rFonts w:ascii="Times New Roman" w:hAnsi="Times New Roman" w:cs="Times New Roman"/>
          <w:sz w:val="28"/>
          <w:szCs w:val="28"/>
        </w:rPr>
        <w:t>nanorobots</w:t>
      </w:r>
      <w:proofErr w:type="spellEnd"/>
      <w:r w:rsidR="00EE04B1" w:rsidRPr="00EE04B1">
        <w:rPr>
          <w:rFonts w:ascii="Times New Roman" w:hAnsi="Times New Roman" w:cs="Times New Roman"/>
          <w:sz w:val="28"/>
          <w:szCs w:val="28"/>
        </w:rPr>
        <w:t xml:space="preserve"> could be utilized to eradicate bacteria that cause dental cavities or to fix tooth imperfections where decay has occurred. These small workers would be guided by a computer to accomplish their tasks.</w:t>
      </w:r>
    </w:p>
    <w:p w:rsidR="00FD6B32" w:rsidRPr="00671A19" w:rsidRDefault="00045595"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b/>
          <w:bCs/>
          <w:sz w:val="28"/>
          <w:szCs w:val="28"/>
        </w:rPr>
        <w:t xml:space="preserve">ORAL HYGIENE AND </w:t>
      </w:r>
      <w:proofErr w:type="gramStart"/>
      <w:r w:rsidRPr="00671A19">
        <w:rPr>
          <w:rFonts w:ascii="Times New Roman" w:hAnsi="Times New Roman" w:cs="Times New Roman"/>
          <w:b/>
          <w:bCs/>
          <w:sz w:val="28"/>
          <w:szCs w:val="28"/>
        </w:rPr>
        <w:t>HALITOSIS</w:t>
      </w:r>
      <w:r w:rsidRPr="00671A19">
        <w:rPr>
          <w:rFonts w:ascii="Times New Roman" w:hAnsi="Times New Roman" w:cs="Times New Roman"/>
          <w:sz w:val="28"/>
          <w:szCs w:val="28"/>
        </w:rPr>
        <w:t xml:space="preserve"> :</w:t>
      </w:r>
      <w:proofErr w:type="gramEnd"/>
    </w:p>
    <w:p w:rsidR="00476EEA" w:rsidRPr="00476EEA" w:rsidRDefault="00476EEA" w:rsidP="00671A19">
      <w:pPr>
        <w:autoSpaceDE w:val="0"/>
        <w:autoSpaceDN w:val="0"/>
        <w:adjustRightInd w:val="0"/>
        <w:spacing w:after="0" w:line="480" w:lineRule="auto"/>
        <w:rPr>
          <w:rFonts w:ascii="Times New Roman" w:hAnsi="Times New Roman" w:cs="Times New Roman"/>
          <w:kern w:val="0"/>
          <w:sz w:val="28"/>
          <w:szCs w:val="28"/>
        </w:rPr>
      </w:pPr>
      <w:proofErr w:type="spellStart"/>
      <w:r w:rsidRPr="00476EEA">
        <w:rPr>
          <w:rFonts w:ascii="Times New Roman" w:hAnsi="Times New Roman" w:cs="Times New Roman"/>
          <w:kern w:val="0"/>
          <w:sz w:val="28"/>
          <w:szCs w:val="28"/>
        </w:rPr>
        <w:t>Nanorobotic</w:t>
      </w:r>
      <w:proofErr w:type="spellEnd"/>
      <w:r w:rsidRPr="00476EEA">
        <w:rPr>
          <w:rFonts w:ascii="Times New Roman" w:hAnsi="Times New Roman" w:cs="Times New Roman"/>
          <w:kern w:val="0"/>
          <w:sz w:val="28"/>
          <w:szCs w:val="28"/>
        </w:rPr>
        <w:t xml:space="preserve"> dentifrice, known as </w:t>
      </w:r>
      <w:proofErr w:type="spellStart"/>
      <w:r w:rsidRPr="00476EEA">
        <w:rPr>
          <w:rFonts w:ascii="Times New Roman" w:hAnsi="Times New Roman" w:cs="Times New Roman"/>
          <w:kern w:val="0"/>
          <w:sz w:val="28"/>
          <w:szCs w:val="28"/>
        </w:rPr>
        <w:t>dentifrobots</w:t>
      </w:r>
      <w:proofErr w:type="spellEnd"/>
      <w:r w:rsidRPr="00476EEA">
        <w:rPr>
          <w:rFonts w:ascii="Times New Roman" w:hAnsi="Times New Roman" w:cs="Times New Roman"/>
          <w:kern w:val="0"/>
          <w:sz w:val="28"/>
          <w:szCs w:val="28"/>
        </w:rPr>
        <w:t xml:space="preserve">, is primarily located beneath the </w:t>
      </w:r>
      <w:proofErr w:type="spellStart"/>
      <w:r w:rsidRPr="00476EEA">
        <w:rPr>
          <w:rFonts w:ascii="Times New Roman" w:hAnsi="Times New Roman" w:cs="Times New Roman"/>
          <w:kern w:val="0"/>
          <w:sz w:val="28"/>
          <w:szCs w:val="28"/>
        </w:rPr>
        <w:t>occlusal</w:t>
      </w:r>
      <w:proofErr w:type="spellEnd"/>
      <w:r w:rsidRPr="00476EEA">
        <w:rPr>
          <w:rFonts w:ascii="Times New Roman" w:hAnsi="Times New Roman" w:cs="Times New Roman"/>
          <w:kern w:val="0"/>
          <w:sz w:val="28"/>
          <w:szCs w:val="28"/>
        </w:rPr>
        <w:t xml:space="preserve"> surface. These tiny robots are responsible for daily surveillance of both </w:t>
      </w:r>
      <w:proofErr w:type="spellStart"/>
      <w:r w:rsidRPr="00476EEA">
        <w:rPr>
          <w:rFonts w:ascii="Times New Roman" w:hAnsi="Times New Roman" w:cs="Times New Roman"/>
          <w:kern w:val="0"/>
          <w:sz w:val="28"/>
          <w:szCs w:val="28"/>
        </w:rPr>
        <w:t>supragingival</w:t>
      </w:r>
      <w:proofErr w:type="spellEnd"/>
      <w:r w:rsidRPr="00476EEA">
        <w:rPr>
          <w:rFonts w:ascii="Times New Roman" w:hAnsi="Times New Roman" w:cs="Times New Roman"/>
          <w:kern w:val="0"/>
          <w:sz w:val="28"/>
          <w:szCs w:val="28"/>
        </w:rPr>
        <w:t xml:space="preserve"> and </w:t>
      </w:r>
      <w:proofErr w:type="spellStart"/>
      <w:r w:rsidRPr="00476EEA">
        <w:rPr>
          <w:rFonts w:ascii="Times New Roman" w:hAnsi="Times New Roman" w:cs="Times New Roman"/>
          <w:kern w:val="0"/>
          <w:sz w:val="28"/>
          <w:szCs w:val="28"/>
        </w:rPr>
        <w:t>subgingival</w:t>
      </w:r>
      <w:proofErr w:type="spellEnd"/>
      <w:r w:rsidRPr="00476EEA">
        <w:rPr>
          <w:rFonts w:ascii="Times New Roman" w:hAnsi="Times New Roman" w:cs="Times New Roman"/>
          <w:kern w:val="0"/>
          <w:sz w:val="28"/>
          <w:szCs w:val="28"/>
        </w:rPr>
        <w:t xml:space="preserve"> surfaces, effectively eliminating pathogenic bacteria present in plaque and food.</w:t>
      </w:r>
    </w:p>
    <w:p w:rsidR="00717AD0" w:rsidRPr="00671A19" w:rsidRDefault="00717AD0" w:rsidP="00671A19">
      <w:pPr>
        <w:autoSpaceDE w:val="0"/>
        <w:autoSpaceDN w:val="0"/>
        <w:adjustRightInd w:val="0"/>
        <w:spacing w:after="0" w:line="480" w:lineRule="auto"/>
        <w:rPr>
          <w:rFonts w:ascii="Times New Roman" w:hAnsi="Times New Roman" w:cs="Times New Roman"/>
          <w:kern w:val="0"/>
          <w:sz w:val="28"/>
          <w:szCs w:val="28"/>
        </w:rPr>
      </w:pPr>
      <w:proofErr w:type="spellStart"/>
      <w:r w:rsidRPr="00671A19">
        <w:rPr>
          <w:rFonts w:ascii="Times New Roman" w:hAnsi="Times New Roman" w:cs="Times New Roman"/>
          <w:kern w:val="0"/>
          <w:sz w:val="28"/>
          <w:szCs w:val="28"/>
        </w:rPr>
        <w:t>Nanoscale</w:t>
      </w:r>
      <w:proofErr w:type="spellEnd"/>
      <w:r w:rsidRPr="00671A19">
        <w:rPr>
          <w:rFonts w:ascii="Times New Roman" w:hAnsi="Times New Roman" w:cs="Times New Roman"/>
          <w:kern w:val="0"/>
          <w:sz w:val="28"/>
          <w:szCs w:val="28"/>
        </w:rPr>
        <w:t xml:space="preserve"> particles are incorporated to conventional dentifricessuch as mouth rinses and toothpastes to aid in: </w:t>
      </w:r>
    </w:p>
    <w:p w:rsidR="00E634FF" w:rsidRDefault="00E634FF" w:rsidP="00671A19">
      <w:pPr>
        <w:pStyle w:val="ListParagraph"/>
        <w:autoSpaceDE w:val="0"/>
        <w:autoSpaceDN w:val="0"/>
        <w:adjustRightInd w:val="0"/>
        <w:spacing w:after="0" w:line="480" w:lineRule="auto"/>
        <w:rPr>
          <w:rFonts w:ascii="Times New Roman" w:hAnsi="Times New Roman" w:cs="Times New Roman"/>
          <w:kern w:val="0"/>
          <w:sz w:val="28"/>
          <w:szCs w:val="28"/>
        </w:rPr>
      </w:pPr>
      <w:r w:rsidRPr="00E634FF">
        <w:rPr>
          <w:rFonts w:ascii="Times New Roman" w:hAnsi="Times New Roman" w:cs="Times New Roman"/>
          <w:kern w:val="0"/>
          <w:sz w:val="28"/>
          <w:szCs w:val="28"/>
        </w:rPr>
        <w:t xml:space="preserve">Preventing the accumulation of bacterial </w:t>
      </w:r>
      <w:proofErr w:type="spellStart"/>
      <w:r w:rsidRPr="00E634FF">
        <w:rPr>
          <w:rFonts w:ascii="Times New Roman" w:hAnsi="Times New Roman" w:cs="Times New Roman"/>
          <w:kern w:val="0"/>
          <w:sz w:val="28"/>
          <w:szCs w:val="28"/>
        </w:rPr>
        <w:t>biofilm</w:t>
      </w:r>
      <w:proofErr w:type="spellEnd"/>
      <w:r w:rsidRPr="00E634FF">
        <w:rPr>
          <w:rFonts w:ascii="Times New Roman" w:hAnsi="Times New Roman" w:cs="Times New Roman"/>
          <w:kern w:val="0"/>
          <w:sz w:val="28"/>
          <w:szCs w:val="28"/>
        </w:rPr>
        <w:t>;</w:t>
      </w:r>
      <w:r w:rsidR="00717AD0" w:rsidRPr="00671A19">
        <w:rPr>
          <w:rFonts w:ascii="Times New Roman" w:hAnsi="Times New Roman" w:cs="Times New Roman"/>
          <w:kern w:val="0"/>
          <w:sz w:val="28"/>
          <w:szCs w:val="28"/>
        </w:rPr>
        <w:t xml:space="preserve"> </w:t>
      </w:r>
    </w:p>
    <w:p w:rsidR="00717AD0" w:rsidRPr="00671A19" w:rsidRDefault="00717AD0" w:rsidP="00671A19">
      <w:pPr>
        <w:pStyle w:val="ListParagraph"/>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Preventing early </w:t>
      </w:r>
      <w:proofErr w:type="spellStart"/>
      <w:r w:rsidRPr="00671A19">
        <w:rPr>
          <w:rFonts w:ascii="Times New Roman" w:hAnsi="Times New Roman" w:cs="Times New Roman"/>
          <w:kern w:val="0"/>
          <w:sz w:val="28"/>
          <w:szCs w:val="28"/>
        </w:rPr>
        <w:t>remineralization</w:t>
      </w:r>
      <w:proofErr w:type="spellEnd"/>
      <w:r w:rsidRPr="00671A19">
        <w:rPr>
          <w:rFonts w:ascii="Times New Roman" w:hAnsi="Times New Roman" w:cs="Times New Roman"/>
          <w:kern w:val="0"/>
          <w:sz w:val="28"/>
          <w:szCs w:val="28"/>
        </w:rPr>
        <w:t xml:space="preserve"> of carious lesions; and</w:t>
      </w:r>
    </w:p>
    <w:p w:rsidR="00FF00EA" w:rsidRDefault="00717AD0" w:rsidP="00671A19">
      <w:pPr>
        <w:pStyle w:val="ListParagraph"/>
        <w:autoSpaceDE w:val="0"/>
        <w:autoSpaceDN w:val="0"/>
        <w:adjustRightInd w:val="0"/>
        <w:spacing w:after="0" w:line="480" w:lineRule="auto"/>
        <w:rPr>
          <w:rFonts w:ascii="Segoe UI" w:hAnsi="Segoe UI" w:cs="Segoe UI"/>
          <w:color w:val="374151"/>
          <w:shd w:val="clear" w:color="auto" w:fill="F7F7F8"/>
        </w:rPr>
      </w:pPr>
      <w:r w:rsidRPr="00671A19">
        <w:rPr>
          <w:rFonts w:ascii="Times New Roman" w:hAnsi="Times New Roman" w:cs="Times New Roman"/>
          <w:kern w:val="0"/>
          <w:sz w:val="28"/>
          <w:szCs w:val="28"/>
        </w:rPr>
        <w:t xml:space="preserve">  </w:t>
      </w:r>
      <w:r w:rsidR="00FF00EA" w:rsidRPr="00FF00EA">
        <w:rPr>
          <w:rFonts w:ascii="Times New Roman" w:hAnsi="Times New Roman" w:cs="Times New Roman"/>
          <w:kern w:val="0"/>
          <w:sz w:val="28"/>
          <w:szCs w:val="28"/>
        </w:rPr>
        <w:t xml:space="preserve">Facilitating the restoration of lost minerals in teeth, a process referred to as enamel </w:t>
      </w:r>
      <w:proofErr w:type="spellStart"/>
      <w:r w:rsidR="00FF00EA" w:rsidRPr="00FF00EA">
        <w:rPr>
          <w:rFonts w:ascii="Times New Roman" w:hAnsi="Times New Roman" w:cs="Times New Roman"/>
          <w:kern w:val="0"/>
          <w:sz w:val="28"/>
          <w:szCs w:val="28"/>
        </w:rPr>
        <w:t>remineralization</w:t>
      </w:r>
      <w:proofErr w:type="spellEnd"/>
      <w:r w:rsidR="00FF00EA">
        <w:rPr>
          <w:rFonts w:ascii="Segoe UI" w:hAnsi="Segoe UI" w:cs="Segoe UI"/>
          <w:color w:val="374151"/>
          <w:shd w:val="clear" w:color="auto" w:fill="F7F7F8"/>
        </w:rPr>
        <w:t>.</w:t>
      </w:r>
    </w:p>
    <w:p w:rsidR="00045595" w:rsidRPr="00671A19" w:rsidRDefault="00717AD0" w:rsidP="00671A19">
      <w:pPr>
        <w:pStyle w:val="ListParagraph"/>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lastRenderedPageBreak/>
        <w:t xml:space="preserve">Silver </w:t>
      </w:r>
      <w:proofErr w:type="spellStart"/>
      <w:r w:rsidRPr="00671A19">
        <w:rPr>
          <w:rFonts w:ascii="Times New Roman" w:hAnsi="Times New Roman" w:cs="Times New Roman"/>
          <w:kern w:val="0"/>
          <w:sz w:val="28"/>
          <w:szCs w:val="28"/>
        </w:rPr>
        <w:t>nanoparticles</w:t>
      </w:r>
      <w:proofErr w:type="spellEnd"/>
      <w:r w:rsidRPr="00671A19">
        <w:rPr>
          <w:rFonts w:ascii="Times New Roman" w:hAnsi="Times New Roman" w:cs="Times New Roman"/>
          <w:kern w:val="0"/>
          <w:sz w:val="28"/>
          <w:szCs w:val="28"/>
        </w:rPr>
        <w:t xml:space="preserve"> and </w:t>
      </w:r>
      <w:proofErr w:type="spellStart"/>
      <w:r w:rsidRPr="00671A19">
        <w:rPr>
          <w:rFonts w:ascii="Times New Roman" w:hAnsi="Times New Roman" w:cs="Times New Roman"/>
          <w:kern w:val="0"/>
          <w:sz w:val="28"/>
          <w:szCs w:val="28"/>
        </w:rPr>
        <w:t>triclosan</w:t>
      </w:r>
      <w:proofErr w:type="spellEnd"/>
      <w:r w:rsidRPr="00671A19">
        <w:rPr>
          <w:rFonts w:ascii="Times New Roman" w:hAnsi="Times New Roman" w:cs="Times New Roman"/>
          <w:kern w:val="0"/>
          <w:sz w:val="28"/>
          <w:szCs w:val="28"/>
        </w:rPr>
        <w:t xml:space="preserve">-loaded </w:t>
      </w:r>
      <w:proofErr w:type="spellStart"/>
      <w:r w:rsidRPr="00671A19">
        <w:rPr>
          <w:rFonts w:ascii="Times New Roman" w:hAnsi="Times New Roman" w:cs="Times New Roman"/>
          <w:kern w:val="0"/>
          <w:sz w:val="28"/>
          <w:szCs w:val="28"/>
        </w:rPr>
        <w:t>nanoparticles</w:t>
      </w:r>
      <w:proofErr w:type="spellEnd"/>
      <w:r w:rsidRPr="00671A19">
        <w:rPr>
          <w:rFonts w:ascii="Times New Roman" w:hAnsi="Times New Roman" w:cs="Times New Roman"/>
          <w:kern w:val="0"/>
          <w:sz w:val="28"/>
          <w:szCs w:val="28"/>
        </w:rPr>
        <w:t xml:space="preserve"> are the most common nanoparticles found in dentifrices.</w:t>
      </w:r>
    </w:p>
    <w:p w:rsidR="0041639F" w:rsidRPr="00671A19" w:rsidRDefault="0041639F"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MANAGEMENT OF DENTINAL HYPERSENSITIVITY</w:t>
      </w:r>
    </w:p>
    <w:p w:rsidR="0041639F" w:rsidRPr="00671A19" w:rsidRDefault="0041639F" w:rsidP="00671A19">
      <w:pPr>
        <w:autoSpaceDE w:val="0"/>
        <w:autoSpaceDN w:val="0"/>
        <w:adjustRightInd w:val="0"/>
        <w:spacing w:after="0" w:line="480" w:lineRule="auto"/>
        <w:rPr>
          <w:rFonts w:ascii="Times New Roman" w:hAnsi="Times New Roman" w:cs="Times New Roman"/>
          <w:b/>
          <w:bCs/>
          <w:sz w:val="28"/>
          <w:szCs w:val="28"/>
          <w:vertAlign w:val="superscript"/>
        </w:rPr>
      </w:pPr>
      <w:r w:rsidRPr="00671A19">
        <w:rPr>
          <w:rFonts w:ascii="Times New Roman" w:hAnsi="Times New Roman" w:cs="Times New Roman"/>
          <w:sz w:val="28"/>
          <w:szCs w:val="28"/>
        </w:rPr>
        <w:t xml:space="preserve">The most commonly faced dental problem by the patients is Dentinal hypersensitivity which is another area where Nanorobots are useful. </w:t>
      </w:r>
      <w:r w:rsidR="005115F0" w:rsidRPr="005115F0">
        <w:rPr>
          <w:rFonts w:ascii="Times New Roman" w:hAnsi="Times New Roman" w:cs="Times New Roman"/>
          <w:sz w:val="28"/>
          <w:szCs w:val="28"/>
        </w:rPr>
        <w:t xml:space="preserve">By using native biologic material, </w:t>
      </w:r>
      <w:proofErr w:type="spellStart"/>
      <w:r w:rsidR="005115F0" w:rsidRPr="005115F0">
        <w:rPr>
          <w:rFonts w:ascii="Times New Roman" w:hAnsi="Times New Roman" w:cs="Times New Roman"/>
          <w:sz w:val="28"/>
          <w:szCs w:val="28"/>
        </w:rPr>
        <w:t>nanorobots</w:t>
      </w:r>
      <w:proofErr w:type="spellEnd"/>
      <w:r w:rsidR="005115F0" w:rsidRPr="005115F0">
        <w:rPr>
          <w:rFonts w:ascii="Times New Roman" w:hAnsi="Times New Roman" w:cs="Times New Roman"/>
          <w:sz w:val="28"/>
          <w:szCs w:val="28"/>
        </w:rPr>
        <w:t xml:space="preserve"> can accurately and selectively occlude tubules in a matter of minutes, providing patients with a quick and long-lasting treatment. </w:t>
      </w:r>
      <w:r w:rsidRPr="00671A19">
        <w:rPr>
          <w:rFonts w:ascii="Times New Roman" w:hAnsi="Times New Roman" w:cs="Times New Roman"/>
          <w:sz w:val="28"/>
          <w:szCs w:val="28"/>
          <w:vertAlign w:val="superscript"/>
        </w:rPr>
        <w:t>[2]</w:t>
      </w:r>
    </w:p>
    <w:p w:rsidR="00FB6E68" w:rsidRPr="00FB6E68" w:rsidRDefault="00FB6E68" w:rsidP="00FB6E68">
      <w:pPr>
        <w:autoSpaceDE w:val="0"/>
        <w:autoSpaceDN w:val="0"/>
        <w:adjustRightInd w:val="0"/>
        <w:spacing w:after="0" w:line="480" w:lineRule="auto"/>
        <w:rPr>
          <w:rFonts w:ascii="Times New Roman" w:hAnsi="Times New Roman" w:cs="Times New Roman"/>
          <w:sz w:val="28"/>
          <w:szCs w:val="28"/>
        </w:rPr>
      </w:pPr>
      <w:r w:rsidRPr="00FB6E68">
        <w:rPr>
          <w:rFonts w:ascii="Times New Roman" w:hAnsi="Times New Roman" w:cs="Times New Roman"/>
          <w:sz w:val="28"/>
          <w:szCs w:val="28"/>
        </w:rPr>
        <w:t xml:space="preserve">A substance called </w:t>
      </w:r>
      <w:proofErr w:type="spellStart"/>
      <w:r w:rsidRPr="00FB6E68">
        <w:rPr>
          <w:rFonts w:ascii="Times New Roman" w:hAnsi="Times New Roman" w:cs="Times New Roman"/>
          <w:sz w:val="28"/>
          <w:szCs w:val="28"/>
        </w:rPr>
        <w:t>nanohydroxyapatite</w:t>
      </w:r>
      <w:proofErr w:type="spellEnd"/>
      <w:r w:rsidRPr="00FB6E68">
        <w:rPr>
          <w:rFonts w:ascii="Times New Roman" w:hAnsi="Times New Roman" w:cs="Times New Roman"/>
          <w:sz w:val="28"/>
          <w:szCs w:val="28"/>
        </w:rPr>
        <w:t xml:space="preserve"> (n-HAP) has been selected. Because of its structural resemblance to the crystals of tooth enamel and the fact that it is a biocompatible and bioactive material, it is becoming more and more significant in the field of dentistry. </w:t>
      </w:r>
    </w:p>
    <w:p w:rsidR="00565C58" w:rsidRPr="00671A19" w:rsidRDefault="00FB6E68" w:rsidP="00FB6E68">
      <w:pPr>
        <w:autoSpaceDE w:val="0"/>
        <w:autoSpaceDN w:val="0"/>
        <w:adjustRightInd w:val="0"/>
        <w:spacing w:after="0" w:line="480" w:lineRule="auto"/>
        <w:rPr>
          <w:rFonts w:ascii="Times New Roman" w:hAnsi="Times New Roman" w:cs="Times New Roman"/>
          <w:sz w:val="28"/>
          <w:szCs w:val="28"/>
        </w:rPr>
      </w:pPr>
      <w:proofErr w:type="gramStart"/>
      <w:r w:rsidRPr="00FB6E68">
        <w:rPr>
          <w:rFonts w:ascii="Times New Roman" w:hAnsi="Times New Roman" w:cs="Times New Roman"/>
          <w:sz w:val="28"/>
          <w:szCs w:val="28"/>
        </w:rPr>
        <w:t>toothpaste</w:t>
      </w:r>
      <w:proofErr w:type="gramEnd"/>
      <w:r w:rsidRPr="00FB6E68">
        <w:rPr>
          <w:rFonts w:ascii="Times New Roman" w:hAnsi="Times New Roman" w:cs="Times New Roman"/>
          <w:sz w:val="28"/>
          <w:szCs w:val="28"/>
        </w:rPr>
        <w:t xml:space="preserve"> that contains HAP has been shown to be helpful in reducing dentinal hypersensitivity and is therefore recommended for the treatment of dentinal hypersensitivity. Wang et al. found that in reducing dentin hypersensitivity, </w:t>
      </w:r>
      <w:proofErr w:type="spellStart"/>
      <w:r w:rsidRPr="00FB6E68">
        <w:rPr>
          <w:rFonts w:ascii="Times New Roman" w:hAnsi="Times New Roman" w:cs="Times New Roman"/>
          <w:sz w:val="28"/>
          <w:szCs w:val="28"/>
        </w:rPr>
        <w:t>nano-hydroxyapatite</w:t>
      </w:r>
      <w:proofErr w:type="spellEnd"/>
      <w:r w:rsidRPr="00FB6E68">
        <w:rPr>
          <w:rFonts w:ascii="Times New Roman" w:hAnsi="Times New Roman" w:cs="Times New Roman"/>
          <w:sz w:val="28"/>
          <w:szCs w:val="28"/>
        </w:rPr>
        <w:t xml:space="preserve"> formulations, whether or not they included a home-care product association, were just as successful as the other treatment modalities.</w:t>
      </w:r>
      <w:r w:rsidRPr="00FB6E68">
        <w:rPr>
          <w:rFonts w:ascii="Times New Roman" w:hAnsi="Times New Roman" w:cs="Times New Roman"/>
          <w:sz w:val="28"/>
          <w:szCs w:val="28"/>
          <w:vertAlign w:val="superscript"/>
        </w:rPr>
        <w:t xml:space="preserve"> </w:t>
      </w:r>
      <w:proofErr w:type="gramStart"/>
      <w:r w:rsidR="0041639F" w:rsidRPr="00671A19">
        <w:rPr>
          <w:rFonts w:ascii="Times New Roman" w:hAnsi="Times New Roman" w:cs="Times New Roman"/>
          <w:sz w:val="28"/>
          <w:szCs w:val="28"/>
          <w:vertAlign w:val="superscript"/>
        </w:rPr>
        <w:t>[</w:t>
      </w:r>
      <w:proofErr w:type="gramEnd"/>
      <w:r w:rsidR="0041639F" w:rsidRPr="00671A19">
        <w:rPr>
          <w:rFonts w:ascii="Times New Roman" w:hAnsi="Times New Roman" w:cs="Times New Roman"/>
          <w:sz w:val="28"/>
          <w:szCs w:val="28"/>
          <w:vertAlign w:val="superscript"/>
        </w:rPr>
        <w:t>3]</w:t>
      </w:r>
      <w:r w:rsidR="0041639F" w:rsidRPr="00671A19">
        <w:rPr>
          <w:rFonts w:ascii="Times New Roman" w:hAnsi="Times New Roman" w:cs="Times New Roman"/>
          <w:sz w:val="28"/>
          <w:szCs w:val="28"/>
        </w:rPr>
        <w:t>.</w:t>
      </w:r>
    </w:p>
    <w:p w:rsidR="00BF410F" w:rsidRPr="00671A19" w:rsidRDefault="00BF410F" w:rsidP="00671A19">
      <w:pPr>
        <w:autoSpaceDE w:val="0"/>
        <w:autoSpaceDN w:val="0"/>
        <w:adjustRightInd w:val="0"/>
        <w:spacing w:after="0" w:line="480" w:lineRule="auto"/>
        <w:rPr>
          <w:rFonts w:ascii="Times New Roman" w:hAnsi="Times New Roman" w:cs="Times New Roman"/>
          <w:b/>
          <w:bCs/>
          <w:sz w:val="28"/>
          <w:szCs w:val="28"/>
        </w:rPr>
      </w:pPr>
      <w:proofErr w:type="gramStart"/>
      <w:r w:rsidRPr="00671A19">
        <w:rPr>
          <w:rFonts w:ascii="Times New Roman" w:hAnsi="Times New Roman" w:cs="Times New Roman"/>
          <w:b/>
          <w:bCs/>
          <w:sz w:val="28"/>
          <w:szCs w:val="28"/>
        </w:rPr>
        <w:t>NANOANESTHESIA :</w:t>
      </w:r>
      <w:proofErr w:type="gramEnd"/>
    </w:p>
    <w:p w:rsidR="00607451"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w:t>
      </w:r>
      <w:r w:rsidR="00991D85">
        <w:rPr>
          <w:rFonts w:ascii="Times New Roman" w:hAnsi="Times New Roman" w:cs="Times New Roman"/>
          <w:sz w:val="28"/>
          <w:szCs w:val="28"/>
        </w:rPr>
        <w:t xml:space="preserve">A </w:t>
      </w:r>
      <w:r w:rsidR="00991D85" w:rsidRPr="00991D85">
        <w:rPr>
          <w:rFonts w:ascii="Times New Roman" w:hAnsi="Times New Roman" w:cs="Times New Roman"/>
          <w:sz w:val="28"/>
          <w:szCs w:val="28"/>
        </w:rPr>
        <w:t xml:space="preserve">colloidal suspension applied to the patient's </w:t>
      </w:r>
      <w:proofErr w:type="spellStart"/>
      <w:r w:rsidR="00991D85" w:rsidRPr="00991D85">
        <w:rPr>
          <w:rFonts w:ascii="Times New Roman" w:hAnsi="Times New Roman" w:cs="Times New Roman"/>
          <w:sz w:val="28"/>
          <w:szCs w:val="28"/>
        </w:rPr>
        <w:t>gingiva</w:t>
      </w:r>
      <w:proofErr w:type="spellEnd"/>
      <w:r w:rsidR="00991D85" w:rsidRPr="00991D85">
        <w:rPr>
          <w:rFonts w:ascii="Times New Roman" w:hAnsi="Times New Roman" w:cs="Times New Roman"/>
          <w:sz w:val="28"/>
          <w:szCs w:val="28"/>
        </w:rPr>
        <w:t xml:space="preserve"> that contains millions of active analgesic microns and dental </w:t>
      </w:r>
      <w:proofErr w:type="spellStart"/>
      <w:r w:rsidR="00991D85" w:rsidRPr="00991D85">
        <w:rPr>
          <w:rFonts w:ascii="Times New Roman" w:hAnsi="Times New Roman" w:cs="Times New Roman"/>
          <w:sz w:val="28"/>
          <w:szCs w:val="28"/>
        </w:rPr>
        <w:t>nanorobot</w:t>
      </w:r>
      <w:proofErr w:type="spellEnd"/>
      <w:r w:rsidR="00991D85" w:rsidRPr="00991D85">
        <w:rPr>
          <w:rFonts w:ascii="Times New Roman" w:hAnsi="Times New Roman" w:cs="Times New Roman"/>
          <w:sz w:val="28"/>
          <w:szCs w:val="28"/>
        </w:rPr>
        <w:t xml:space="preserve"> particles. The ambulating </w:t>
      </w:r>
      <w:proofErr w:type="spellStart"/>
      <w:r w:rsidR="00991D85" w:rsidRPr="00991D85">
        <w:rPr>
          <w:rFonts w:ascii="Times New Roman" w:hAnsi="Times New Roman" w:cs="Times New Roman"/>
          <w:sz w:val="28"/>
          <w:szCs w:val="28"/>
        </w:rPr>
        <w:t>nanorobots</w:t>
      </w:r>
      <w:proofErr w:type="spellEnd"/>
      <w:r w:rsidR="00991D85" w:rsidRPr="00991D85">
        <w:rPr>
          <w:rFonts w:ascii="Times New Roman" w:hAnsi="Times New Roman" w:cs="Times New Roman"/>
          <w:sz w:val="28"/>
          <w:szCs w:val="28"/>
        </w:rPr>
        <w:t xml:space="preserve"> migrate into the gingival </w:t>
      </w:r>
      <w:proofErr w:type="spellStart"/>
      <w:r w:rsidR="00991D85" w:rsidRPr="00991D85">
        <w:rPr>
          <w:rFonts w:ascii="Times New Roman" w:hAnsi="Times New Roman" w:cs="Times New Roman"/>
          <w:sz w:val="28"/>
          <w:szCs w:val="28"/>
        </w:rPr>
        <w:t>sulcus</w:t>
      </w:r>
      <w:proofErr w:type="spellEnd"/>
      <w:r w:rsidR="00991D85" w:rsidRPr="00991D85">
        <w:rPr>
          <w:rFonts w:ascii="Times New Roman" w:hAnsi="Times New Roman" w:cs="Times New Roman"/>
          <w:sz w:val="28"/>
          <w:szCs w:val="28"/>
        </w:rPr>
        <w:t xml:space="preserve"> and pass painlessly through the lamina </w:t>
      </w:r>
      <w:proofErr w:type="spellStart"/>
      <w:r w:rsidR="00991D85" w:rsidRPr="00991D85">
        <w:rPr>
          <w:rFonts w:ascii="Times New Roman" w:hAnsi="Times New Roman" w:cs="Times New Roman"/>
          <w:sz w:val="28"/>
          <w:szCs w:val="28"/>
        </w:rPr>
        <w:t>propria</w:t>
      </w:r>
      <w:proofErr w:type="spellEnd"/>
      <w:r w:rsidR="00991D85" w:rsidRPr="00991D85">
        <w:rPr>
          <w:rFonts w:ascii="Times New Roman" w:hAnsi="Times New Roman" w:cs="Times New Roman"/>
          <w:sz w:val="28"/>
          <w:szCs w:val="28"/>
        </w:rPr>
        <w:t xml:space="preserve"> or through a layer of loose tissue that is 1-3 micrometers thick at </w:t>
      </w:r>
      <w:r w:rsidR="00991D85" w:rsidRPr="00991D85">
        <w:rPr>
          <w:rFonts w:ascii="Times New Roman" w:hAnsi="Times New Roman" w:cs="Times New Roman"/>
          <w:sz w:val="28"/>
          <w:szCs w:val="28"/>
        </w:rPr>
        <w:lastRenderedPageBreak/>
        <w:t>the CEJ to reach the dentin once they are in close proxi</w:t>
      </w:r>
      <w:r w:rsidR="00991D85">
        <w:rPr>
          <w:rFonts w:ascii="Times New Roman" w:hAnsi="Times New Roman" w:cs="Times New Roman"/>
          <w:sz w:val="28"/>
          <w:szCs w:val="28"/>
        </w:rPr>
        <w:t>mity to the mucosa or crown</w:t>
      </w:r>
      <w:r w:rsidRPr="00671A19">
        <w:rPr>
          <w:rFonts w:ascii="Times New Roman" w:hAnsi="Times New Roman" w:cs="Times New Roman"/>
          <w:sz w:val="28"/>
          <w:szCs w:val="28"/>
        </w:rPr>
        <w:t xml:space="preserve">. </w:t>
      </w:r>
      <w:r w:rsidR="00607451" w:rsidRPr="00607451">
        <w:rPr>
          <w:rFonts w:ascii="Times New Roman" w:hAnsi="Times New Roman" w:cs="Times New Roman"/>
          <w:sz w:val="28"/>
          <w:szCs w:val="28"/>
        </w:rPr>
        <w:t xml:space="preserve">When the </w:t>
      </w:r>
      <w:proofErr w:type="spellStart"/>
      <w:r w:rsidR="00607451" w:rsidRPr="00607451">
        <w:rPr>
          <w:rFonts w:ascii="Times New Roman" w:hAnsi="Times New Roman" w:cs="Times New Roman"/>
          <w:sz w:val="28"/>
          <w:szCs w:val="28"/>
        </w:rPr>
        <w:t>nanorobots</w:t>
      </w:r>
      <w:proofErr w:type="spellEnd"/>
      <w:r w:rsidR="00607451" w:rsidRPr="00607451">
        <w:rPr>
          <w:rFonts w:ascii="Times New Roman" w:hAnsi="Times New Roman" w:cs="Times New Roman"/>
          <w:sz w:val="28"/>
          <w:szCs w:val="28"/>
        </w:rPr>
        <w:t xml:space="preserve"> reach the dentin, they enter the tubules up to 1-4 microns below the surface. From there, they go toward the pulp under the guidance of a dentist-controlled </w:t>
      </w:r>
      <w:proofErr w:type="spellStart"/>
      <w:r w:rsidR="00607451" w:rsidRPr="00607451">
        <w:rPr>
          <w:rFonts w:ascii="Times New Roman" w:hAnsi="Times New Roman" w:cs="Times New Roman"/>
          <w:sz w:val="28"/>
          <w:szCs w:val="28"/>
        </w:rPr>
        <w:t>nanocomputer</w:t>
      </w:r>
      <w:proofErr w:type="spellEnd"/>
      <w:r w:rsidR="00607451" w:rsidRPr="00607451">
        <w:rPr>
          <w:rFonts w:ascii="Times New Roman" w:hAnsi="Times New Roman" w:cs="Times New Roman"/>
          <w:sz w:val="28"/>
          <w:szCs w:val="28"/>
        </w:rPr>
        <w:t xml:space="preserve">, using a variety of stimuli including as temperature variations, chemical gradients, and even positional navigation. </w:t>
      </w:r>
      <w:proofErr w:type="spellStart"/>
      <w:r w:rsidR="00607451" w:rsidRPr="00607451">
        <w:rPr>
          <w:rFonts w:ascii="Times New Roman" w:hAnsi="Times New Roman" w:cs="Times New Roman"/>
          <w:sz w:val="28"/>
          <w:szCs w:val="28"/>
        </w:rPr>
        <w:t>Nanorobots</w:t>
      </w:r>
      <w:proofErr w:type="spellEnd"/>
      <w:r w:rsidR="00607451" w:rsidRPr="00607451">
        <w:rPr>
          <w:rFonts w:ascii="Times New Roman" w:hAnsi="Times New Roman" w:cs="Times New Roman"/>
          <w:sz w:val="28"/>
          <w:szCs w:val="28"/>
        </w:rPr>
        <w:t xml:space="preserve"> can quickly relieve sensitivity because it takes </w:t>
      </w:r>
      <w:proofErr w:type="gramStart"/>
      <w:r w:rsidR="00607451" w:rsidRPr="00607451">
        <w:rPr>
          <w:rFonts w:ascii="Times New Roman" w:hAnsi="Times New Roman" w:cs="Times New Roman"/>
          <w:sz w:val="28"/>
          <w:szCs w:val="28"/>
        </w:rPr>
        <w:t>them</w:t>
      </w:r>
      <w:proofErr w:type="gramEnd"/>
      <w:r w:rsidR="00607451" w:rsidRPr="00607451">
        <w:rPr>
          <w:rFonts w:ascii="Times New Roman" w:hAnsi="Times New Roman" w:cs="Times New Roman"/>
          <w:sz w:val="28"/>
          <w:szCs w:val="28"/>
        </w:rPr>
        <w:t xml:space="preserve"> around 100 seconds to travel from the tooth's surface to the pulp. </w:t>
      </w:r>
    </w:p>
    <w:p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i.e., Tooth surface ---100 seconds --------------------------pulp </w:t>
      </w:r>
    </w:p>
    <w:p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p>
    <w:p w:rsidR="001B7E78" w:rsidRDefault="001B7E78" w:rsidP="00671A19">
      <w:pPr>
        <w:autoSpaceDE w:val="0"/>
        <w:autoSpaceDN w:val="0"/>
        <w:adjustRightInd w:val="0"/>
        <w:spacing w:after="0" w:line="480" w:lineRule="auto"/>
        <w:rPr>
          <w:rFonts w:ascii="Times New Roman" w:hAnsi="Times New Roman" w:cs="Times New Roman"/>
          <w:sz w:val="28"/>
          <w:szCs w:val="28"/>
        </w:rPr>
      </w:pPr>
      <w:r w:rsidRPr="001B7E78">
        <w:rPr>
          <w:rFonts w:ascii="Times New Roman" w:hAnsi="Times New Roman" w:cs="Times New Roman"/>
          <w:sz w:val="28"/>
          <w:szCs w:val="28"/>
        </w:rPr>
        <w:t>When they get to the pulp, the dentist gives them the instruction to block off all of the tooth's sensations that need to be addressed. The dentist gives the robots instructions to restore all of the feelings after the procedure is over.</w:t>
      </w:r>
    </w:p>
    <w:p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Advantages </w:t>
      </w:r>
    </w:p>
    <w:p w:rsidR="009A3AA2" w:rsidRPr="009A3AA2" w:rsidRDefault="009A3AA2" w:rsidP="009A3AA2">
      <w:pPr>
        <w:autoSpaceDE w:val="0"/>
        <w:autoSpaceDN w:val="0"/>
        <w:adjustRightInd w:val="0"/>
        <w:spacing w:after="0" w:line="480" w:lineRule="auto"/>
        <w:rPr>
          <w:rFonts w:ascii="Times New Roman" w:hAnsi="Times New Roman" w:cs="Times New Roman"/>
          <w:sz w:val="28"/>
          <w:szCs w:val="28"/>
        </w:rPr>
      </w:pPr>
      <w:proofErr w:type="gramStart"/>
      <w:r w:rsidRPr="009A3AA2">
        <w:rPr>
          <w:rFonts w:ascii="Times New Roman" w:hAnsi="Times New Roman" w:cs="Times New Roman"/>
          <w:sz w:val="28"/>
          <w:szCs w:val="28"/>
        </w:rPr>
        <w:t>improves</w:t>
      </w:r>
      <w:proofErr w:type="gramEnd"/>
      <w:r w:rsidRPr="009A3AA2">
        <w:rPr>
          <w:rFonts w:ascii="Times New Roman" w:hAnsi="Times New Roman" w:cs="Times New Roman"/>
          <w:sz w:val="28"/>
          <w:szCs w:val="28"/>
        </w:rPr>
        <w:t xml:space="preserve"> and expedites action </w:t>
      </w:r>
    </w:p>
    <w:p w:rsidR="009A3AA2" w:rsidRPr="009A3AA2" w:rsidRDefault="009A3AA2" w:rsidP="009A3AA2">
      <w:pPr>
        <w:autoSpaceDE w:val="0"/>
        <w:autoSpaceDN w:val="0"/>
        <w:adjustRightInd w:val="0"/>
        <w:spacing w:after="0" w:line="480" w:lineRule="auto"/>
        <w:rPr>
          <w:rFonts w:ascii="Times New Roman" w:hAnsi="Times New Roman" w:cs="Times New Roman"/>
          <w:sz w:val="28"/>
          <w:szCs w:val="28"/>
        </w:rPr>
      </w:pPr>
      <w:proofErr w:type="gramStart"/>
      <w:r w:rsidRPr="009A3AA2">
        <w:rPr>
          <w:rFonts w:ascii="Times New Roman" w:hAnsi="Times New Roman" w:cs="Times New Roman"/>
          <w:sz w:val="28"/>
          <w:szCs w:val="28"/>
        </w:rPr>
        <w:t>decrease</w:t>
      </w:r>
      <w:proofErr w:type="gramEnd"/>
      <w:r w:rsidRPr="009A3AA2">
        <w:rPr>
          <w:rFonts w:ascii="Times New Roman" w:hAnsi="Times New Roman" w:cs="Times New Roman"/>
          <w:sz w:val="28"/>
          <w:szCs w:val="28"/>
        </w:rPr>
        <w:t xml:space="preserve"> in patient anxiety due to the lack of needles </w:t>
      </w:r>
    </w:p>
    <w:p w:rsidR="009A3AA2" w:rsidRPr="009A3AA2" w:rsidRDefault="009A3AA2" w:rsidP="009A3AA2">
      <w:pPr>
        <w:autoSpaceDE w:val="0"/>
        <w:autoSpaceDN w:val="0"/>
        <w:adjustRightInd w:val="0"/>
        <w:spacing w:after="0" w:line="480" w:lineRule="auto"/>
        <w:rPr>
          <w:rFonts w:ascii="Times New Roman" w:hAnsi="Times New Roman" w:cs="Times New Roman"/>
          <w:sz w:val="28"/>
          <w:szCs w:val="28"/>
        </w:rPr>
      </w:pPr>
      <w:r w:rsidRPr="009A3AA2">
        <w:rPr>
          <w:rFonts w:ascii="Times New Roman" w:hAnsi="Times New Roman" w:cs="Times New Roman"/>
          <w:sz w:val="28"/>
          <w:szCs w:val="28"/>
        </w:rPr>
        <w:t xml:space="preserve"> </w:t>
      </w:r>
      <w:proofErr w:type="gramStart"/>
      <w:r w:rsidRPr="009A3AA2">
        <w:rPr>
          <w:rFonts w:ascii="Times New Roman" w:hAnsi="Times New Roman" w:cs="Times New Roman"/>
          <w:sz w:val="28"/>
          <w:szCs w:val="28"/>
        </w:rPr>
        <w:t xml:space="preserve">Reduced harmful effects/complications of local </w:t>
      </w:r>
      <w:proofErr w:type="spellStart"/>
      <w:r w:rsidRPr="009A3AA2">
        <w:rPr>
          <w:rFonts w:ascii="Times New Roman" w:hAnsi="Times New Roman" w:cs="Times New Roman"/>
          <w:sz w:val="28"/>
          <w:szCs w:val="28"/>
        </w:rPr>
        <w:t>anesthetic</w:t>
      </w:r>
      <w:proofErr w:type="spellEnd"/>
      <w:r w:rsidRPr="009A3AA2">
        <w:rPr>
          <w:rFonts w:ascii="Times New Roman" w:hAnsi="Times New Roman" w:cs="Times New Roman"/>
          <w:sz w:val="28"/>
          <w:szCs w:val="28"/>
        </w:rPr>
        <w:t>.</w:t>
      </w:r>
      <w:proofErr w:type="gramEnd"/>
      <w:r w:rsidRPr="009A3AA2">
        <w:rPr>
          <w:rFonts w:ascii="Times New Roman" w:hAnsi="Times New Roman" w:cs="Times New Roman"/>
          <w:sz w:val="28"/>
          <w:szCs w:val="28"/>
        </w:rPr>
        <w:t xml:space="preserve"> </w:t>
      </w:r>
    </w:p>
    <w:p w:rsidR="009A3AA2" w:rsidRPr="009A3AA2" w:rsidRDefault="009A3AA2" w:rsidP="009A3AA2">
      <w:pPr>
        <w:autoSpaceDE w:val="0"/>
        <w:autoSpaceDN w:val="0"/>
        <w:adjustRightInd w:val="0"/>
        <w:spacing w:after="0" w:line="480" w:lineRule="auto"/>
        <w:rPr>
          <w:rFonts w:ascii="Times New Roman" w:hAnsi="Times New Roman" w:cs="Times New Roman"/>
          <w:sz w:val="28"/>
          <w:szCs w:val="28"/>
        </w:rPr>
      </w:pPr>
      <w:r w:rsidRPr="009A3AA2">
        <w:rPr>
          <w:rFonts w:ascii="Times New Roman" w:hAnsi="Times New Roman" w:cs="Times New Roman"/>
          <w:sz w:val="28"/>
          <w:szCs w:val="28"/>
        </w:rPr>
        <w:t xml:space="preserve">The quick and total reversibility of the </w:t>
      </w:r>
      <w:proofErr w:type="spellStart"/>
      <w:r w:rsidRPr="009A3AA2">
        <w:rPr>
          <w:rFonts w:ascii="Times New Roman" w:hAnsi="Times New Roman" w:cs="Times New Roman"/>
          <w:sz w:val="28"/>
          <w:szCs w:val="28"/>
        </w:rPr>
        <w:t>anesthetic</w:t>
      </w:r>
      <w:proofErr w:type="spellEnd"/>
      <w:r w:rsidRPr="009A3AA2">
        <w:rPr>
          <w:rFonts w:ascii="Times New Roman" w:hAnsi="Times New Roman" w:cs="Times New Roman"/>
          <w:sz w:val="28"/>
          <w:szCs w:val="28"/>
        </w:rPr>
        <w:t xml:space="preserve"> effect provides comfort for the patient as well as the dentist.</w:t>
      </w:r>
    </w:p>
    <w:p w:rsidR="00ED54AC" w:rsidRPr="00671A19" w:rsidRDefault="00ED54AC" w:rsidP="00671A19">
      <w:pPr>
        <w:autoSpaceDE w:val="0"/>
        <w:autoSpaceDN w:val="0"/>
        <w:adjustRightInd w:val="0"/>
        <w:spacing w:after="0" w:line="240" w:lineRule="auto"/>
        <w:rPr>
          <w:rFonts w:ascii="Times New Roman" w:hAnsi="Times New Roman" w:cs="Times New Roman"/>
          <w:b/>
          <w:bCs/>
          <w:kern w:val="0"/>
          <w:sz w:val="28"/>
          <w:szCs w:val="28"/>
        </w:rPr>
      </w:pPr>
    </w:p>
    <w:p w:rsidR="00ED54AC" w:rsidRPr="00671A19" w:rsidRDefault="00ED54AC" w:rsidP="00671A19">
      <w:pPr>
        <w:autoSpaceDE w:val="0"/>
        <w:autoSpaceDN w:val="0"/>
        <w:adjustRightInd w:val="0"/>
        <w:spacing w:after="0" w:line="240" w:lineRule="auto"/>
        <w:rPr>
          <w:rFonts w:ascii="Times New Roman" w:hAnsi="Times New Roman" w:cs="Times New Roman"/>
          <w:b/>
          <w:bCs/>
          <w:kern w:val="0"/>
          <w:sz w:val="28"/>
          <w:szCs w:val="28"/>
        </w:rPr>
      </w:pPr>
    </w:p>
    <w:p w:rsidR="00676C9C" w:rsidRPr="00671A19" w:rsidRDefault="00676C9C" w:rsidP="00671A19">
      <w:pPr>
        <w:autoSpaceDE w:val="0"/>
        <w:autoSpaceDN w:val="0"/>
        <w:adjustRightInd w:val="0"/>
        <w:spacing w:after="0" w:line="240" w:lineRule="auto"/>
        <w:rPr>
          <w:rFonts w:ascii="Times New Roman" w:hAnsi="Times New Roman" w:cs="Times New Roman"/>
          <w:b/>
          <w:bCs/>
          <w:kern w:val="0"/>
          <w:sz w:val="28"/>
          <w:szCs w:val="28"/>
        </w:rPr>
      </w:pPr>
      <w:r w:rsidRPr="00671A19">
        <w:rPr>
          <w:rFonts w:ascii="Times New Roman" w:hAnsi="Times New Roman" w:cs="Times New Roman"/>
          <w:b/>
          <w:bCs/>
          <w:kern w:val="0"/>
          <w:sz w:val="28"/>
          <w:szCs w:val="28"/>
        </w:rPr>
        <w:t>SURGICAL NANOROBOTICS:</w:t>
      </w:r>
    </w:p>
    <w:p w:rsidR="007508DF" w:rsidRPr="00671A19" w:rsidRDefault="007508DF" w:rsidP="00671A19">
      <w:pPr>
        <w:pStyle w:val="ListParagraph"/>
        <w:autoSpaceDE w:val="0"/>
        <w:autoSpaceDN w:val="0"/>
        <w:adjustRightInd w:val="0"/>
        <w:spacing w:after="0" w:line="240" w:lineRule="auto"/>
        <w:rPr>
          <w:rFonts w:ascii="Times New Roman" w:hAnsi="Times New Roman" w:cs="Times New Roman"/>
          <w:b/>
          <w:bCs/>
          <w:kern w:val="0"/>
          <w:sz w:val="28"/>
          <w:szCs w:val="28"/>
        </w:rPr>
      </w:pPr>
    </w:p>
    <w:p w:rsidR="00126BD0" w:rsidRPr="00126BD0" w:rsidRDefault="00126BD0" w:rsidP="00126BD0">
      <w:pPr>
        <w:autoSpaceDE w:val="0"/>
        <w:autoSpaceDN w:val="0"/>
        <w:adjustRightInd w:val="0"/>
        <w:spacing w:after="0" w:line="480" w:lineRule="auto"/>
        <w:rPr>
          <w:rFonts w:ascii="Times New Roman" w:hAnsi="Times New Roman" w:cs="Times New Roman"/>
          <w:kern w:val="0"/>
          <w:sz w:val="28"/>
          <w:szCs w:val="28"/>
        </w:rPr>
      </w:pPr>
      <w:r w:rsidRPr="00126BD0">
        <w:rPr>
          <w:rFonts w:ascii="Times New Roman" w:hAnsi="Times New Roman" w:cs="Times New Roman"/>
          <w:kern w:val="0"/>
          <w:sz w:val="28"/>
          <w:szCs w:val="28"/>
        </w:rPr>
        <w:t xml:space="preserve">A surgical </w:t>
      </w:r>
      <w:proofErr w:type="spellStart"/>
      <w:r w:rsidRPr="00126BD0">
        <w:rPr>
          <w:rFonts w:ascii="Times New Roman" w:hAnsi="Times New Roman" w:cs="Times New Roman"/>
          <w:kern w:val="0"/>
          <w:sz w:val="28"/>
          <w:szCs w:val="28"/>
        </w:rPr>
        <w:t>nanorobot</w:t>
      </w:r>
      <w:proofErr w:type="spellEnd"/>
      <w:r w:rsidRPr="00126BD0">
        <w:rPr>
          <w:rFonts w:ascii="Times New Roman" w:hAnsi="Times New Roman" w:cs="Times New Roman"/>
          <w:kern w:val="0"/>
          <w:sz w:val="28"/>
          <w:szCs w:val="28"/>
        </w:rPr>
        <w:t xml:space="preserve"> that is guided or controlled by a dentist could function as an in-situ, semi-autonomous surgeon inside the human body. This kind of </w:t>
      </w:r>
      <w:r w:rsidRPr="00126BD0">
        <w:rPr>
          <w:rFonts w:ascii="Times New Roman" w:hAnsi="Times New Roman" w:cs="Times New Roman"/>
          <w:kern w:val="0"/>
          <w:sz w:val="28"/>
          <w:szCs w:val="28"/>
        </w:rPr>
        <w:lastRenderedPageBreak/>
        <w:t xml:space="preserve">technology might be used for many other tasks, like scanning for illness and then employing </w:t>
      </w:r>
      <w:proofErr w:type="spellStart"/>
      <w:r w:rsidRPr="00126BD0">
        <w:rPr>
          <w:rFonts w:ascii="Times New Roman" w:hAnsi="Times New Roman" w:cs="Times New Roman"/>
          <w:kern w:val="0"/>
          <w:sz w:val="28"/>
          <w:szCs w:val="28"/>
        </w:rPr>
        <w:t>nanomanipulation</w:t>
      </w:r>
      <w:proofErr w:type="spellEnd"/>
      <w:r w:rsidRPr="00126BD0">
        <w:rPr>
          <w:rFonts w:ascii="Times New Roman" w:hAnsi="Times New Roman" w:cs="Times New Roman"/>
          <w:kern w:val="0"/>
          <w:sz w:val="28"/>
          <w:szCs w:val="28"/>
        </w:rPr>
        <w:t xml:space="preserve"> to discover and treat flaws, all the while interacting with the supervising surgeon via coded ultrasonic signals.</w:t>
      </w:r>
    </w:p>
    <w:p w:rsidR="00126BD0" w:rsidRDefault="00126BD0" w:rsidP="00126BD0">
      <w:pPr>
        <w:autoSpaceDE w:val="0"/>
        <w:autoSpaceDN w:val="0"/>
        <w:adjustRightInd w:val="0"/>
        <w:spacing w:after="0" w:line="480" w:lineRule="auto"/>
        <w:rPr>
          <w:rFonts w:ascii="Times New Roman" w:hAnsi="Times New Roman" w:cs="Times New Roman"/>
          <w:kern w:val="0"/>
          <w:sz w:val="28"/>
          <w:szCs w:val="28"/>
        </w:rPr>
      </w:pPr>
      <w:r w:rsidRPr="00126BD0">
        <w:rPr>
          <w:rFonts w:ascii="Times New Roman" w:hAnsi="Times New Roman" w:cs="Times New Roman"/>
          <w:kern w:val="0"/>
          <w:sz w:val="28"/>
          <w:szCs w:val="28"/>
        </w:rPr>
        <w:t xml:space="preserve">The earliest forms of cellular </w:t>
      </w:r>
      <w:proofErr w:type="spellStart"/>
      <w:r w:rsidRPr="00126BD0">
        <w:rPr>
          <w:rFonts w:ascii="Times New Roman" w:hAnsi="Times New Roman" w:cs="Times New Roman"/>
          <w:kern w:val="0"/>
          <w:sz w:val="28"/>
          <w:szCs w:val="28"/>
        </w:rPr>
        <w:t>nanosurgery</w:t>
      </w:r>
      <w:proofErr w:type="spellEnd"/>
      <w:r w:rsidRPr="00126BD0">
        <w:rPr>
          <w:rFonts w:ascii="Times New Roman" w:hAnsi="Times New Roman" w:cs="Times New Roman"/>
          <w:kern w:val="0"/>
          <w:sz w:val="28"/>
          <w:szCs w:val="28"/>
        </w:rPr>
        <w:t xml:space="preserve"> are presently being investigation. Dendrites on individual neurons have been completely removed using a fast vibrating (100 Hz) micropipette with a 1 micron tip diameter, for example, without endangering the survival of the cells.</w:t>
      </w:r>
    </w:p>
    <w:p w:rsidR="00DA6C27" w:rsidRDefault="00F44E9E" w:rsidP="00671A19">
      <w:pPr>
        <w:autoSpaceDE w:val="0"/>
        <w:autoSpaceDN w:val="0"/>
        <w:adjustRightInd w:val="0"/>
        <w:spacing w:after="0" w:line="480" w:lineRule="auto"/>
        <w:rPr>
          <w:rFonts w:ascii="Times New Roman" w:hAnsi="Times New Roman" w:cs="Times New Roman"/>
          <w:kern w:val="0"/>
          <w:sz w:val="28"/>
          <w:szCs w:val="28"/>
        </w:rPr>
      </w:pPr>
      <w:proofErr w:type="spellStart"/>
      <w:r w:rsidRPr="00671A19">
        <w:rPr>
          <w:rFonts w:ascii="Times New Roman" w:hAnsi="Times New Roman" w:cs="Times New Roman"/>
          <w:kern w:val="0"/>
          <w:sz w:val="28"/>
          <w:szCs w:val="28"/>
        </w:rPr>
        <w:t>Femtosecond</w:t>
      </w:r>
      <w:proofErr w:type="spellEnd"/>
      <w:r w:rsidRPr="00671A19">
        <w:rPr>
          <w:rFonts w:ascii="Times New Roman" w:hAnsi="Times New Roman" w:cs="Times New Roman"/>
          <w:kern w:val="0"/>
          <w:sz w:val="28"/>
          <w:szCs w:val="28"/>
        </w:rPr>
        <w:t xml:space="preserve"> laser surgery was used to conduct axotomy on roundworm neurons, following which the axons functionally recovered. </w:t>
      </w:r>
      <w:r w:rsidR="00DA6C27" w:rsidRPr="00DA6C27">
        <w:rPr>
          <w:rFonts w:ascii="Times New Roman" w:hAnsi="Times New Roman" w:cs="Times New Roman"/>
          <w:kern w:val="0"/>
          <w:sz w:val="28"/>
          <w:szCs w:val="28"/>
        </w:rPr>
        <w:t>Using "</w:t>
      </w:r>
      <w:proofErr w:type="spellStart"/>
      <w:r w:rsidR="00DA6C27" w:rsidRPr="00DA6C27">
        <w:rPr>
          <w:rFonts w:ascii="Times New Roman" w:hAnsi="Times New Roman" w:cs="Times New Roman"/>
          <w:kern w:val="0"/>
          <w:sz w:val="28"/>
          <w:szCs w:val="28"/>
        </w:rPr>
        <w:t>nanoscissors</w:t>
      </w:r>
      <w:proofErr w:type="spellEnd"/>
      <w:r w:rsidR="00DA6C27" w:rsidRPr="00DA6C27">
        <w:rPr>
          <w:rFonts w:ascii="Times New Roman" w:hAnsi="Times New Roman" w:cs="Times New Roman"/>
          <w:kern w:val="0"/>
          <w:sz w:val="28"/>
          <w:szCs w:val="28"/>
        </w:rPr>
        <w:t xml:space="preserve">," a </w:t>
      </w:r>
      <w:proofErr w:type="spellStart"/>
      <w:r w:rsidR="00DA6C27" w:rsidRPr="00DA6C27">
        <w:rPr>
          <w:rFonts w:ascii="Times New Roman" w:hAnsi="Times New Roman" w:cs="Times New Roman"/>
          <w:kern w:val="0"/>
          <w:sz w:val="28"/>
          <w:szCs w:val="28"/>
        </w:rPr>
        <w:t>femto</w:t>
      </w:r>
      <w:proofErr w:type="spellEnd"/>
      <w:r w:rsidR="00DA6C27" w:rsidRPr="00DA6C27">
        <w:rPr>
          <w:rFonts w:ascii="Times New Roman" w:hAnsi="Times New Roman" w:cs="Times New Roman"/>
          <w:kern w:val="0"/>
          <w:sz w:val="28"/>
          <w:szCs w:val="28"/>
        </w:rPr>
        <w:t xml:space="preserve"> laser vaporizes tissue locally in a manner akin to that of two lasers. </w:t>
      </w:r>
    </w:p>
    <w:p w:rsidR="00676C9C" w:rsidRPr="00671A19" w:rsidRDefault="00676C9C"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b/>
          <w:bCs/>
          <w:kern w:val="0"/>
          <w:sz w:val="28"/>
          <w:szCs w:val="28"/>
        </w:rPr>
        <w:t>BONE REPLACEMENT MATERIALS</w:t>
      </w:r>
      <w:r w:rsidRPr="00671A19">
        <w:rPr>
          <w:rFonts w:ascii="Times New Roman" w:hAnsi="Times New Roman" w:cs="Times New Roman"/>
          <w:kern w:val="0"/>
          <w:sz w:val="28"/>
          <w:szCs w:val="28"/>
        </w:rPr>
        <w:t>:</w:t>
      </w:r>
    </w:p>
    <w:p w:rsidR="009D6EFF" w:rsidRPr="009D6EFF" w:rsidRDefault="009D6EFF" w:rsidP="009D6EFF">
      <w:pPr>
        <w:pStyle w:val="Default"/>
        <w:spacing w:line="480" w:lineRule="auto"/>
        <w:rPr>
          <w:color w:val="auto"/>
          <w:sz w:val="28"/>
          <w:szCs w:val="28"/>
        </w:rPr>
      </w:pPr>
      <w:proofErr w:type="gramStart"/>
      <w:r w:rsidRPr="009D6EFF">
        <w:rPr>
          <w:color w:val="auto"/>
          <w:sz w:val="28"/>
          <w:szCs w:val="28"/>
        </w:rPr>
        <w:t>used</w:t>
      </w:r>
      <w:proofErr w:type="gramEnd"/>
      <w:r w:rsidRPr="009D6EFF">
        <w:rPr>
          <w:color w:val="auto"/>
          <w:sz w:val="28"/>
          <w:szCs w:val="28"/>
        </w:rPr>
        <w:t xml:space="preserve"> in cleft patients, osseous defects in periodontal procedures, and maxillofacial traumas necessitating bone grafting.</w:t>
      </w:r>
    </w:p>
    <w:p w:rsidR="009D6EFF" w:rsidRDefault="009D6EFF" w:rsidP="009D6EFF">
      <w:pPr>
        <w:pStyle w:val="Default"/>
        <w:spacing w:line="480" w:lineRule="auto"/>
        <w:rPr>
          <w:color w:val="auto"/>
          <w:sz w:val="28"/>
          <w:szCs w:val="28"/>
        </w:rPr>
      </w:pPr>
      <w:r w:rsidRPr="009D6EFF">
        <w:rPr>
          <w:color w:val="auto"/>
          <w:sz w:val="28"/>
          <w:szCs w:val="28"/>
        </w:rPr>
        <w:t xml:space="preserve"> </w:t>
      </w:r>
      <w:proofErr w:type="spellStart"/>
      <w:r w:rsidRPr="009D6EFF">
        <w:rPr>
          <w:color w:val="auto"/>
          <w:sz w:val="28"/>
          <w:szCs w:val="28"/>
        </w:rPr>
        <w:t>Ostim</w:t>
      </w:r>
      <w:proofErr w:type="spellEnd"/>
      <w:r w:rsidRPr="009D6EFF">
        <w:rPr>
          <w:color w:val="auto"/>
          <w:sz w:val="28"/>
          <w:szCs w:val="28"/>
        </w:rPr>
        <w:t>® (</w:t>
      </w:r>
      <w:proofErr w:type="spellStart"/>
      <w:r w:rsidRPr="009D6EFF">
        <w:rPr>
          <w:color w:val="auto"/>
          <w:sz w:val="28"/>
          <w:szCs w:val="28"/>
        </w:rPr>
        <w:t>Osartis</w:t>
      </w:r>
      <w:proofErr w:type="spellEnd"/>
      <w:r w:rsidRPr="009D6EFF">
        <w:rPr>
          <w:color w:val="auto"/>
          <w:sz w:val="28"/>
          <w:szCs w:val="28"/>
        </w:rPr>
        <w:t xml:space="preserve"> GmbH &amp; Co KG, </w:t>
      </w:r>
      <w:proofErr w:type="spellStart"/>
      <w:r w:rsidRPr="009D6EFF">
        <w:rPr>
          <w:color w:val="auto"/>
          <w:sz w:val="28"/>
          <w:szCs w:val="28"/>
        </w:rPr>
        <w:t>Obernburg</w:t>
      </w:r>
      <w:proofErr w:type="spellEnd"/>
      <w:r w:rsidRPr="009D6EFF">
        <w:rPr>
          <w:color w:val="auto"/>
          <w:sz w:val="28"/>
          <w:szCs w:val="28"/>
        </w:rPr>
        <w:t>, Germany) HA, VITOSSO (</w:t>
      </w:r>
      <w:proofErr w:type="spellStart"/>
      <w:r w:rsidRPr="009D6EFF">
        <w:rPr>
          <w:color w:val="auto"/>
          <w:sz w:val="28"/>
          <w:szCs w:val="28"/>
        </w:rPr>
        <w:t>Orthovita</w:t>
      </w:r>
      <w:proofErr w:type="spellEnd"/>
      <w:r w:rsidRPr="009D6EFF">
        <w:rPr>
          <w:color w:val="auto"/>
          <w:sz w:val="28"/>
          <w:szCs w:val="28"/>
        </w:rPr>
        <w:t xml:space="preserve">, Inc., Great Valley Parkway Malvern, PA 19355, USA) HA, and TCP, as well as </w:t>
      </w:r>
      <w:proofErr w:type="spellStart"/>
      <w:r w:rsidRPr="009D6EFF">
        <w:rPr>
          <w:color w:val="auto"/>
          <w:sz w:val="28"/>
          <w:szCs w:val="28"/>
        </w:rPr>
        <w:t>NanOSSTM</w:t>
      </w:r>
      <w:proofErr w:type="spellEnd"/>
      <w:r w:rsidRPr="009D6EFF">
        <w:rPr>
          <w:color w:val="auto"/>
          <w:sz w:val="28"/>
          <w:szCs w:val="28"/>
        </w:rPr>
        <w:t xml:space="preserve"> (Angstrom </w:t>
      </w:r>
      <w:proofErr w:type="spellStart"/>
      <w:r w:rsidRPr="009D6EFF">
        <w:rPr>
          <w:color w:val="auto"/>
          <w:sz w:val="28"/>
          <w:szCs w:val="28"/>
        </w:rPr>
        <w:t>Medica</w:t>
      </w:r>
      <w:proofErr w:type="spellEnd"/>
      <w:r w:rsidRPr="009D6EFF">
        <w:rPr>
          <w:color w:val="auto"/>
          <w:sz w:val="28"/>
          <w:szCs w:val="28"/>
        </w:rPr>
        <w:t xml:space="preserve">, USA) HA, are </w:t>
      </w:r>
      <w:proofErr w:type="spellStart"/>
      <w:r w:rsidRPr="009D6EFF">
        <w:rPr>
          <w:color w:val="auto"/>
          <w:sz w:val="28"/>
          <w:szCs w:val="28"/>
        </w:rPr>
        <w:t>hydroxyapatite</w:t>
      </w:r>
      <w:proofErr w:type="spellEnd"/>
      <w:r w:rsidRPr="009D6EFF">
        <w:rPr>
          <w:color w:val="auto"/>
          <w:sz w:val="28"/>
          <w:szCs w:val="28"/>
        </w:rPr>
        <w:t xml:space="preserve"> </w:t>
      </w:r>
      <w:proofErr w:type="spellStart"/>
      <w:r w:rsidRPr="009D6EFF">
        <w:rPr>
          <w:color w:val="auto"/>
          <w:sz w:val="28"/>
          <w:szCs w:val="28"/>
        </w:rPr>
        <w:t>nanoparticles</w:t>
      </w:r>
      <w:proofErr w:type="spellEnd"/>
      <w:r w:rsidRPr="009D6EFF">
        <w:rPr>
          <w:color w:val="auto"/>
          <w:sz w:val="28"/>
          <w:szCs w:val="28"/>
        </w:rPr>
        <w:t xml:space="preserve"> used to treat bone deformities.</w:t>
      </w:r>
    </w:p>
    <w:p w:rsidR="000E6EF8" w:rsidRPr="00671A19" w:rsidRDefault="000E6EF8" w:rsidP="009D6EFF">
      <w:pPr>
        <w:pStyle w:val="Default"/>
        <w:spacing w:line="480" w:lineRule="auto"/>
        <w:rPr>
          <w:sz w:val="28"/>
          <w:szCs w:val="28"/>
        </w:rPr>
      </w:pPr>
      <w:r w:rsidRPr="00671A19">
        <w:rPr>
          <w:b/>
          <w:bCs/>
          <w:sz w:val="28"/>
          <w:szCs w:val="28"/>
        </w:rPr>
        <w:t xml:space="preserve">LOCAL DRUG DELIVERY: </w:t>
      </w:r>
    </w:p>
    <w:p w:rsidR="005C083B" w:rsidRPr="005C083B" w:rsidRDefault="005C083B" w:rsidP="00671A19">
      <w:pPr>
        <w:pStyle w:val="Default"/>
        <w:spacing w:after="33" w:line="480" w:lineRule="auto"/>
        <w:rPr>
          <w:sz w:val="28"/>
          <w:szCs w:val="28"/>
        </w:rPr>
      </w:pPr>
      <w:r w:rsidRPr="005C083B">
        <w:rPr>
          <w:sz w:val="28"/>
          <w:szCs w:val="28"/>
        </w:rPr>
        <w:t xml:space="preserve">The localized delivery of drugs enhances the regenerative capacity of injured tissues and contributes to the management of periodontal disease. These substances consist of therapeutic compounds that can be incorporated into </w:t>
      </w:r>
      <w:r w:rsidRPr="005C083B">
        <w:rPr>
          <w:sz w:val="28"/>
          <w:szCs w:val="28"/>
        </w:rPr>
        <w:lastRenderedPageBreak/>
        <w:t>carriers like scaffolds, facilitating controlled and sustained release. This extended release of medication within the periodontal pocket enhances the concentration of the drug. The components utilized for drug administration include:</w:t>
      </w:r>
    </w:p>
    <w:p w:rsidR="000E6EF8" w:rsidRPr="004752F7" w:rsidRDefault="004752F7" w:rsidP="004752F7">
      <w:pPr>
        <w:autoSpaceDE w:val="0"/>
        <w:autoSpaceDN w:val="0"/>
        <w:adjustRightInd w:val="0"/>
        <w:spacing w:after="0" w:line="480" w:lineRule="auto"/>
        <w:rPr>
          <w:rFonts w:ascii="Times New Roman" w:hAnsi="Times New Roman" w:cs="Times New Roman"/>
          <w:kern w:val="0"/>
          <w:sz w:val="28"/>
          <w:szCs w:val="28"/>
        </w:rPr>
      </w:pPr>
      <w:r w:rsidRPr="004752F7">
        <w:rPr>
          <w:rFonts w:ascii="Times New Roman" w:hAnsi="Times New Roman" w:cs="Times New Roman"/>
          <w:kern w:val="0"/>
          <w:sz w:val="28"/>
          <w:szCs w:val="28"/>
        </w:rPr>
        <w:t xml:space="preserve">TRICLOSAN, MINOCYCLINE, CALCIUM LOADED, and ZINC LOADED </w:t>
      </w:r>
      <w:proofErr w:type="spellStart"/>
      <w:r w:rsidRPr="004752F7">
        <w:rPr>
          <w:rFonts w:ascii="Times New Roman" w:hAnsi="Times New Roman" w:cs="Times New Roman"/>
          <w:kern w:val="0"/>
          <w:sz w:val="28"/>
          <w:szCs w:val="28"/>
        </w:rPr>
        <w:t>nanoparticles</w:t>
      </w:r>
      <w:proofErr w:type="spellEnd"/>
      <w:r w:rsidRPr="004752F7">
        <w:rPr>
          <w:rFonts w:ascii="Times New Roman" w:hAnsi="Times New Roman" w:cs="Times New Roman"/>
          <w:kern w:val="0"/>
          <w:sz w:val="28"/>
          <w:szCs w:val="28"/>
        </w:rPr>
        <w:t xml:space="preserve"> are among the </w:t>
      </w:r>
      <w:proofErr w:type="spellStart"/>
      <w:r w:rsidRPr="004752F7">
        <w:rPr>
          <w:rFonts w:ascii="Times New Roman" w:hAnsi="Times New Roman" w:cs="Times New Roman"/>
          <w:kern w:val="0"/>
          <w:sz w:val="28"/>
          <w:szCs w:val="28"/>
        </w:rPr>
        <w:t>nanoparticles</w:t>
      </w:r>
      <w:proofErr w:type="spellEnd"/>
      <w:r w:rsidRPr="004752F7">
        <w:rPr>
          <w:rFonts w:ascii="Times New Roman" w:hAnsi="Times New Roman" w:cs="Times New Roman"/>
          <w:kern w:val="0"/>
          <w:sz w:val="28"/>
          <w:szCs w:val="28"/>
        </w:rPr>
        <w:t xml:space="preserve">. </w:t>
      </w:r>
      <w:proofErr w:type="spellStart"/>
      <w:r w:rsidRPr="004752F7">
        <w:rPr>
          <w:rFonts w:ascii="Times New Roman" w:hAnsi="Times New Roman" w:cs="Times New Roman"/>
          <w:kern w:val="0"/>
          <w:sz w:val="28"/>
          <w:szCs w:val="28"/>
        </w:rPr>
        <w:t>Neogengels</w:t>
      </w:r>
      <w:proofErr w:type="spellEnd"/>
      <w:r w:rsidRPr="004752F7">
        <w:rPr>
          <w:rFonts w:ascii="Times New Roman" w:hAnsi="Times New Roman" w:cs="Times New Roman"/>
          <w:kern w:val="0"/>
          <w:sz w:val="28"/>
          <w:szCs w:val="28"/>
        </w:rPr>
        <w:t xml:space="preserve">: Including quantum dots in PDL cells can </w:t>
      </w:r>
      <w:proofErr w:type="spellStart"/>
      <w:r w:rsidRPr="004752F7">
        <w:rPr>
          <w:rFonts w:ascii="Times New Roman" w:hAnsi="Times New Roman" w:cs="Times New Roman"/>
          <w:kern w:val="0"/>
          <w:sz w:val="28"/>
          <w:szCs w:val="28"/>
        </w:rPr>
        <w:t>Metronidazole</w:t>
      </w:r>
      <w:proofErr w:type="spellEnd"/>
      <w:r w:rsidRPr="004752F7">
        <w:rPr>
          <w:rFonts w:ascii="Times New Roman" w:hAnsi="Times New Roman" w:cs="Times New Roman"/>
          <w:kern w:val="0"/>
          <w:sz w:val="28"/>
          <w:szCs w:val="28"/>
        </w:rPr>
        <w:t>-embedded poly e-</w:t>
      </w:r>
      <w:proofErr w:type="spellStart"/>
      <w:r w:rsidRPr="004752F7">
        <w:rPr>
          <w:rFonts w:ascii="Times New Roman" w:hAnsi="Times New Roman" w:cs="Times New Roman"/>
          <w:kern w:val="0"/>
          <w:sz w:val="28"/>
          <w:szCs w:val="28"/>
        </w:rPr>
        <w:t>caprolactone</w:t>
      </w:r>
      <w:proofErr w:type="spellEnd"/>
      <w:r w:rsidRPr="004752F7">
        <w:rPr>
          <w:rFonts w:ascii="Times New Roman" w:hAnsi="Times New Roman" w:cs="Times New Roman"/>
          <w:kern w:val="0"/>
          <w:sz w:val="28"/>
          <w:szCs w:val="28"/>
        </w:rPr>
        <w:t xml:space="preserve"> </w:t>
      </w:r>
      <w:proofErr w:type="spellStart"/>
      <w:r w:rsidRPr="004752F7">
        <w:rPr>
          <w:rFonts w:ascii="Times New Roman" w:hAnsi="Times New Roman" w:cs="Times New Roman"/>
          <w:kern w:val="0"/>
          <w:sz w:val="28"/>
          <w:szCs w:val="28"/>
        </w:rPr>
        <w:t>nanofibers</w:t>
      </w:r>
      <w:proofErr w:type="spellEnd"/>
      <w:r w:rsidRPr="004752F7">
        <w:rPr>
          <w:rFonts w:ascii="Times New Roman" w:hAnsi="Times New Roman" w:cs="Times New Roman"/>
          <w:kern w:val="0"/>
          <w:sz w:val="28"/>
          <w:szCs w:val="28"/>
        </w:rPr>
        <w:t xml:space="preserve"> *[4]</w:t>
      </w:r>
    </w:p>
    <w:p w:rsidR="00137291" w:rsidRPr="00671A19" w:rsidRDefault="00137291"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b/>
          <w:bCs/>
          <w:sz w:val="28"/>
          <w:szCs w:val="28"/>
        </w:rPr>
        <w:t xml:space="preserve"> NANONEEDLES</w:t>
      </w:r>
    </w:p>
    <w:p w:rsidR="00982660" w:rsidRPr="00982660" w:rsidRDefault="00982660" w:rsidP="00982660">
      <w:pPr>
        <w:autoSpaceDE w:val="0"/>
        <w:autoSpaceDN w:val="0"/>
        <w:adjustRightInd w:val="0"/>
        <w:spacing w:after="0" w:line="480" w:lineRule="auto"/>
        <w:rPr>
          <w:rFonts w:ascii="Times New Roman" w:hAnsi="Times New Roman" w:cs="Times New Roman"/>
          <w:kern w:val="0"/>
          <w:sz w:val="28"/>
          <w:szCs w:val="28"/>
        </w:rPr>
      </w:pPr>
      <w:proofErr w:type="spellStart"/>
      <w:r w:rsidRPr="00982660">
        <w:rPr>
          <w:rFonts w:ascii="Times New Roman" w:hAnsi="Times New Roman" w:cs="Times New Roman"/>
          <w:kern w:val="0"/>
          <w:sz w:val="28"/>
          <w:szCs w:val="28"/>
        </w:rPr>
        <w:t>Nanoscale</w:t>
      </w:r>
      <w:proofErr w:type="spellEnd"/>
      <w:r w:rsidRPr="00982660">
        <w:rPr>
          <w:rFonts w:ascii="Times New Roman" w:hAnsi="Times New Roman" w:cs="Times New Roman"/>
          <w:kern w:val="0"/>
          <w:sz w:val="28"/>
          <w:szCs w:val="28"/>
        </w:rPr>
        <w:t xml:space="preserve"> stainless-steel crystals have been integrated into suture needles as part of ongoing advancements. The development of </w:t>
      </w:r>
      <w:proofErr w:type="spellStart"/>
      <w:r w:rsidRPr="00982660">
        <w:rPr>
          <w:rFonts w:ascii="Times New Roman" w:hAnsi="Times New Roman" w:cs="Times New Roman"/>
          <w:kern w:val="0"/>
          <w:sz w:val="28"/>
          <w:szCs w:val="28"/>
        </w:rPr>
        <w:t>nanotweezers</w:t>
      </w:r>
      <w:proofErr w:type="spellEnd"/>
      <w:r w:rsidRPr="00982660">
        <w:rPr>
          <w:rFonts w:ascii="Times New Roman" w:hAnsi="Times New Roman" w:cs="Times New Roman"/>
          <w:kern w:val="0"/>
          <w:sz w:val="28"/>
          <w:szCs w:val="28"/>
        </w:rPr>
        <w:t xml:space="preserve"> is currently in progress, potentially paving the way for cellular surgery in the near future.</w:t>
      </w:r>
    </w:p>
    <w:p w:rsidR="00137291" w:rsidRPr="00671A19" w:rsidRDefault="00137291"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 NANOCOMPOSITES </w:t>
      </w:r>
    </w:p>
    <w:p w:rsidR="002446FD" w:rsidRDefault="00EA78A5"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Micro fillers</w:t>
      </w:r>
      <w:r w:rsidR="00197C1D" w:rsidRPr="00671A19">
        <w:rPr>
          <w:rFonts w:ascii="Times New Roman" w:hAnsi="Times New Roman" w:cs="Times New Roman"/>
          <w:kern w:val="0"/>
          <w:sz w:val="28"/>
          <w:szCs w:val="28"/>
        </w:rPr>
        <w:t xml:space="preserve"> have long been used in composites and microcore materials. </w:t>
      </w:r>
      <w:proofErr w:type="spellStart"/>
      <w:r w:rsidR="002446FD" w:rsidRPr="002446FD">
        <w:rPr>
          <w:rFonts w:ascii="Times New Roman" w:hAnsi="Times New Roman" w:cs="Times New Roman"/>
          <w:kern w:val="0"/>
          <w:sz w:val="28"/>
          <w:szCs w:val="28"/>
        </w:rPr>
        <w:t>Nanocomposite</w:t>
      </w:r>
      <w:proofErr w:type="spellEnd"/>
      <w:r w:rsidR="002446FD" w:rsidRPr="002446FD">
        <w:rPr>
          <w:rFonts w:ascii="Times New Roman" w:hAnsi="Times New Roman" w:cs="Times New Roman"/>
          <w:kern w:val="0"/>
          <w:sz w:val="28"/>
          <w:szCs w:val="28"/>
        </w:rPr>
        <w:t xml:space="preserve"> particles are small enough to be produced at the molecular level, even though the filler's particle size cannot be reduced below 100 nm. The material's compressive strength is increased by these </w:t>
      </w:r>
      <w:proofErr w:type="spellStart"/>
      <w:r w:rsidR="002446FD" w:rsidRPr="002446FD">
        <w:rPr>
          <w:rFonts w:ascii="Times New Roman" w:hAnsi="Times New Roman" w:cs="Times New Roman"/>
          <w:kern w:val="0"/>
          <w:sz w:val="28"/>
          <w:szCs w:val="28"/>
        </w:rPr>
        <w:t>nanoparticles</w:t>
      </w:r>
      <w:proofErr w:type="spellEnd"/>
      <w:r w:rsidR="002446FD" w:rsidRPr="002446FD">
        <w:rPr>
          <w:rFonts w:ascii="Times New Roman" w:hAnsi="Times New Roman" w:cs="Times New Roman"/>
          <w:kern w:val="0"/>
          <w:sz w:val="28"/>
          <w:szCs w:val="28"/>
        </w:rPr>
        <w:t xml:space="preserve">. It's also necessary to add submicron filler particles, such zirconium dioxide, to improve </w:t>
      </w:r>
      <w:proofErr w:type="spellStart"/>
      <w:r w:rsidR="002446FD" w:rsidRPr="002446FD">
        <w:rPr>
          <w:rFonts w:ascii="Times New Roman" w:hAnsi="Times New Roman" w:cs="Times New Roman"/>
          <w:kern w:val="0"/>
          <w:sz w:val="28"/>
          <w:szCs w:val="28"/>
        </w:rPr>
        <w:t>polishability</w:t>
      </w:r>
      <w:proofErr w:type="spellEnd"/>
      <w:r w:rsidR="002446FD" w:rsidRPr="002446FD">
        <w:rPr>
          <w:rFonts w:ascii="Times New Roman" w:hAnsi="Times New Roman" w:cs="Times New Roman"/>
          <w:kern w:val="0"/>
          <w:sz w:val="28"/>
          <w:szCs w:val="28"/>
        </w:rPr>
        <w:t xml:space="preserve"> and aesthetics. The material may be more brittle and prone to breaking or cracking after curing if this size of particle is used, though.</w:t>
      </w:r>
    </w:p>
    <w:p w:rsidR="002446FD" w:rsidRDefault="002446FD" w:rsidP="00671A19">
      <w:pPr>
        <w:autoSpaceDE w:val="0"/>
        <w:autoSpaceDN w:val="0"/>
        <w:adjustRightInd w:val="0"/>
        <w:spacing w:after="0" w:line="480" w:lineRule="auto"/>
        <w:rPr>
          <w:rFonts w:ascii="Times New Roman" w:hAnsi="Times New Roman" w:cs="Times New Roman"/>
          <w:kern w:val="0"/>
          <w:sz w:val="28"/>
          <w:szCs w:val="28"/>
        </w:rPr>
      </w:pPr>
      <w:r w:rsidRPr="002446FD">
        <w:rPr>
          <w:rFonts w:ascii="Times New Roman" w:hAnsi="Times New Roman" w:cs="Times New Roman"/>
          <w:kern w:val="0"/>
          <w:sz w:val="28"/>
          <w:szCs w:val="28"/>
        </w:rPr>
        <w:t xml:space="preserve">Hybrid composites and composites with </w:t>
      </w:r>
      <w:proofErr w:type="gramStart"/>
      <w:r w:rsidRPr="002446FD">
        <w:rPr>
          <w:rFonts w:ascii="Times New Roman" w:hAnsi="Times New Roman" w:cs="Times New Roman"/>
          <w:kern w:val="0"/>
          <w:sz w:val="28"/>
          <w:szCs w:val="28"/>
        </w:rPr>
        <w:t>a more</w:t>
      </w:r>
      <w:proofErr w:type="gramEnd"/>
      <w:r w:rsidRPr="002446FD">
        <w:rPr>
          <w:rFonts w:ascii="Times New Roman" w:hAnsi="Times New Roman" w:cs="Times New Roman"/>
          <w:kern w:val="0"/>
          <w:sz w:val="28"/>
          <w:szCs w:val="28"/>
        </w:rPr>
        <w:t xml:space="preserve"> uniform filler particle dispersion have been developed as solutions to this issue. These composites are </w:t>
      </w:r>
      <w:r w:rsidRPr="002446FD">
        <w:rPr>
          <w:rFonts w:ascii="Times New Roman" w:hAnsi="Times New Roman" w:cs="Times New Roman"/>
          <w:kern w:val="0"/>
          <w:sz w:val="28"/>
          <w:szCs w:val="28"/>
        </w:rPr>
        <w:lastRenderedPageBreak/>
        <w:t xml:space="preserve">weak because of </w:t>
      </w:r>
      <w:proofErr w:type="spellStart"/>
      <w:r w:rsidRPr="002446FD">
        <w:rPr>
          <w:rFonts w:ascii="Times New Roman" w:hAnsi="Times New Roman" w:cs="Times New Roman"/>
          <w:kern w:val="0"/>
          <w:sz w:val="28"/>
          <w:szCs w:val="28"/>
        </w:rPr>
        <w:t>nanoparticle</w:t>
      </w:r>
      <w:proofErr w:type="spellEnd"/>
      <w:r w:rsidRPr="002446FD">
        <w:rPr>
          <w:rFonts w:ascii="Times New Roman" w:hAnsi="Times New Roman" w:cs="Times New Roman"/>
          <w:kern w:val="0"/>
          <w:sz w:val="28"/>
          <w:szCs w:val="28"/>
        </w:rPr>
        <w:t xml:space="preserve"> clumping or agglomeration, even though they have a better strength-to-</w:t>
      </w:r>
      <w:proofErr w:type="spellStart"/>
      <w:r w:rsidRPr="002446FD">
        <w:rPr>
          <w:rFonts w:ascii="Times New Roman" w:hAnsi="Times New Roman" w:cs="Times New Roman"/>
          <w:kern w:val="0"/>
          <w:sz w:val="28"/>
          <w:szCs w:val="28"/>
        </w:rPr>
        <w:t>esthetics</w:t>
      </w:r>
      <w:proofErr w:type="spellEnd"/>
      <w:r w:rsidRPr="002446FD">
        <w:rPr>
          <w:rFonts w:ascii="Times New Roman" w:hAnsi="Times New Roman" w:cs="Times New Roman"/>
          <w:kern w:val="0"/>
          <w:sz w:val="28"/>
          <w:szCs w:val="28"/>
        </w:rPr>
        <w:t xml:space="preserve"> ratio.</w:t>
      </w:r>
    </w:p>
    <w:p w:rsidR="007B5699" w:rsidRPr="00671A19" w:rsidRDefault="00197C1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This issue is solvable</w:t>
      </w:r>
      <w:r w:rsidR="007B5699" w:rsidRPr="00671A19">
        <w:rPr>
          <w:rFonts w:ascii="Times New Roman" w:hAnsi="Times New Roman" w:cs="Times New Roman"/>
          <w:kern w:val="0"/>
          <w:sz w:val="28"/>
          <w:szCs w:val="28"/>
        </w:rPr>
        <w:t xml:space="preserve"> addressed by introducing a special coating technique </w:t>
      </w:r>
      <w:proofErr w:type="gramStart"/>
      <w:r w:rsidR="007B5699" w:rsidRPr="00671A19">
        <w:rPr>
          <w:rFonts w:ascii="Times New Roman" w:hAnsi="Times New Roman" w:cs="Times New Roman"/>
          <w:kern w:val="0"/>
          <w:sz w:val="28"/>
          <w:szCs w:val="28"/>
        </w:rPr>
        <w:t>throughout</w:t>
      </w:r>
      <w:proofErr w:type="gramEnd"/>
      <w:r w:rsidR="007B5699" w:rsidRPr="00671A19">
        <w:rPr>
          <w:rFonts w:ascii="Times New Roman" w:hAnsi="Times New Roman" w:cs="Times New Roman"/>
          <w:kern w:val="0"/>
          <w:sz w:val="28"/>
          <w:szCs w:val="28"/>
        </w:rPr>
        <w:t xml:space="preserve"> the particle production method, so removing weak areas and giving uniform strength across the core build-up's complete "fill" In addition, uniform nanoparticle dispersion produces a seamless, more luxurious consistency and enhances flow properties. </w:t>
      </w:r>
    </w:p>
    <w:p w:rsidR="00E50890" w:rsidRPr="00671A19" w:rsidRDefault="007B5699"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Once the material has solidified, these qualities contribute to the material's dentin-like </w:t>
      </w:r>
      <w:proofErr w:type="spellStart"/>
      <w:r w:rsidRPr="00671A19">
        <w:rPr>
          <w:rFonts w:ascii="Times New Roman" w:hAnsi="Times New Roman" w:cs="Times New Roman"/>
          <w:kern w:val="0"/>
          <w:sz w:val="28"/>
          <w:szCs w:val="28"/>
        </w:rPr>
        <w:t>cutability</w:t>
      </w:r>
      <w:proofErr w:type="spellEnd"/>
      <w:r w:rsidRPr="00671A19">
        <w:rPr>
          <w:rFonts w:ascii="Times New Roman" w:hAnsi="Times New Roman" w:cs="Times New Roman"/>
          <w:kern w:val="0"/>
          <w:sz w:val="28"/>
          <w:szCs w:val="28"/>
        </w:rPr>
        <w:t xml:space="preserve"> and </w:t>
      </w:r>
      <w:proofErr w:type="spellStart"/>
      <w:r w:rsidRPr="00671A19">
        <w:rPr>
          <w:rFonts w:ascii="Times New Roman" w:hAnsi="Times New Roman" w:cs="Times New Roman"/>
          <w:kern w:val="0"/>
          <w:sz w:val="28"/>
          <w:szCs w:val="28"/>
        </w:rPr>
        <w:t>polishability</w:t>
      </w:r>
      <w:proofErr w:type="spellEnd"/>
      <w:r w:rsidRPr="00671A19">
        <w:rPr>
          <w:rFonts w:ascii="Times New Roman" w:hAnsi="Times New Roman" w:cs="Times New Roman"/>
          <w:kern w:val="0"/>
          <w:sz w:val="28"/>
          <w:szCs w:val="28"/>
        </w:rPr>
        <w:t xml:space="preserve">. </w:t>
      </w:r>
    </w:p>
    <w:p w:rsidR="00760FA7" w:rsidRPr="00671A19" w:rsidRDefault="00760FA7"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b/>
          <w:bCs/>
          <w:color w:val="000000"/>
          <w:sz w:val="28"/>
          <w:szCs w:val="28"/>
        </w:rPr>
        <w:t xml:space="preserve">POTENTIAL FUTURE APPLICATIONS </w:t>
      </w:r>
    </w:p>
    <w:p w:rsidR="00C854DA" w:rsidRDefault="00C854DA" w:rsidP="00671A19">
      <w:pPr>
        <w:pStyle w:val="Pa2"/>
        <w:spacing w:line="480" w:lineRule="auto"/>
        <w:rPr>
          <w:color w:val="000000"/>
          <w:sz w:val="28"/>
          <w:szCs w:val="28"/>
        </w:rPr>
      </w:pPr>
      <w:proofErr w:type="spellStart"/>
      <w:r w:rsidRPr="00C854DA">
        <w:rPr>
          <w:color w:val="000000"/>
          <w:sz w:val="28"/>
          <w:szCs w:val="28"/>
        </w:rPr>
        <w:t>Dentifrobots</w:t>
      </w:r>
      <w:proofErr w:type="spellEnd"/>
      <w:r w:rsidRPr="00C854DA">
        <w:rPr>
          <w:color w:val="000000"/>
          <w:sz w:val="28"/>
          <w:szCs w:val="28"/>
        </w:rPr>
        <w:t xml:space="preserve"> are a kind of </w:t>
      </w:r>
      <w:proofErr w:type="spellStart"/>
      <w:r w:rsidRPr="00C854DA">
        <w:rPr>
          <w:color w:val="000000"/>
          <w:sz w:val="28"/>
          <w:szCs w:val="28"/>
        </w:rPr>
        <w:t>nanorobots</w:t>
      </w:r>
      <w:proofErr w:type="spellEnd"/>
      <w:r w:rsidRPr="00C854DA">
        <w:rPr>
          <w:color w:val="000000"/>
          <w:sz w:val="28"/>
          <w:szCs w:val="28"/>
        </w:rPr>
        <w:t xml:space="preserve"> that lessen halitosis and maintain a healthy oral ecology by identifying and eliminating harmful oral bacteria and preventing putrefaction. Usually found in mouthwash or toothpaste, they are made up of </w:t>
      </w:r>
      <w:proofErr w:type="spellStart"/>
      <w:r w:rsidRPr="00C854DA">
        <w:rPr>
          <w:color w:val="000000"/>
          <w:sz w:val="28"/>
          <w:szCs w:val="28"/>
        </w:rPr>
        <w:t>nanosized</w:t>
      </w:r>
      <w:proofErr w:type="spellEnd"/>
      <w:r w:rsidRPr="00C854DA">
        <w:rPr>
          <w:color w:val="000000"/>
          <w:sz w:val="28"/>
          <w:szCs w:val="28"/>
        </w:rPr>
        <w:t xml:space="preserve"> </w:t>
      </w:r>
      <w:proofErr w:type="spellStart"/>
      <w:r w:rsidRPr="00C854DA">
        <w:rPr>
          <w:color w:val="000000"/>
          <w:sz w:val="28"/>
          <w:szCs w:val="28"/>
        </w:rPr>
        <w:t>hydroxyapatite</w:t>
      </w:r>
      <w:proofErr w:type="spellEnd"/>
      <w:r w:rsidRPr="00C854DA">
        <w:rPr>
          <w:color w:val="000000"/>
          <w:sz w:val="28"/>
          <w:szCs w:val="28"/>
        </w:rPr>
        <w:t xml:space="preserve"> molecules, which the patient may accidentally swallow and destroy.</w:t>
      </w:r>
    </w:p>
    <w:p w:rsidR="003420C9" w:rsidRDefault="003420C9" w:rsidP="00671A19">
      <w:pPr>
        <w:spacing w:line="480" w:lineRule="auto"/>
        <w:rPr>
          <w:rFonts w:ascii="Times New Roman" w:hAnsi="Times New Roman" w:cs="Times New Roman"/>
          <w:color w:val="000000"/>
          <w:kern w:val="0"/>
          <w:sz w:val="28"/>
          <w:szCs w:val="28"/>
        </w:rPr>
      </w:pPr>
      <w:r w:rsidRPr="003420C9">
        <w:rPr>
          <w:rFonts w:ascii="Times New Roman" w:hAnsi="Times New Roman" w:cs="Times New Roman"/>
          <w:color w:val="000000"/>
          <w:kern w:val="0"/>
          <w:sz w:val="28"/>
          <w:szCs w:val="28"/>
        </w:rPr>
        <w:t xml:space="preserve">A relatively common disease called dentin hypersensitivity is brought on by pressure changes that are </w:t>
      </w:r>
      <w:proofErr w:type="spellStart"/>
      <w:r w:rsidRPr="003420C9">
        <w:rPr>
          <w:rFonts w:ascii="Times New Roman" w:hAnsi="Times New Roman" w:cs="Times New Roman"/>
          <w:color w:val="000000"/>
          <w:kern w:val="0"/>
          <w:sz w:val="28"/>
          <w:szCs w:val="28"/>
        </w:rPr>
        <w:t>hydrodynamically</w:t>
      </w:r>
      <w:proofErr w:type="spellEnd"/>
      <w:r w:rsidRPr="003420C9">
        <w:rPr>
          <w:rFonts w:ascii="Times New Roman" w:hAnsi="Times New Roman" w:cs="Times New Roman"/>
          <w:color w:val="000000"/>
          <w:kern w:val="0"/>
          <w:sz w:val="28"/>
          <w:szCs w:val="28"/>
        </w:rPr>
        <w:t xml:space="preserve"> transmitted to the pulp. Dentinal tubules in a hypersensitive tooth have eight times the surface density and twice the diameter of those in a non-sensitive tooth.</w:t>
      </w:r>
    </w:p>
    <w:p w:rsidR="00CF29D1" w:rsidRDefault="00CF29D1" w:rsidP="00671A19">
      <w:pPr>
        <w:autoSpaceDE w:val="0"/>
        <w:autoSpaceDN w:val="0"/>
        <w:adjustRightInd w:val="0"/>
        <w:spacing w:after="0" w:line="480" w:lineRule="auto"/>
        <w:rPr>
          <w:rFonts w:ascii="Times New Roman" w:hAnsi="Times New Roman" w:cs="Times New Roman"/>
          <w:color w:val="000000"/>
          <w:sz w:val="28"/>
          <w:szCs w:val="28"/>
        </w:rPr>
      </w:pPr>
      <w:r w:rsidRPr="00CF29D1">
        <w:rPr>
          <w:rFonts w:ascii="Times New Roman" w:hAnsi="Times New Roman" w:cs="Times New Roman"/>
          <w:color w:val="000000"/>
          <w:sz w:val="28"/>
          <w:szCs w:val="28"/>
        </w:rPr>
        <w:t xml:space="preserve">Dentin hypersensitivity is mostly treated by closing open dentinal tubules, which stops fluid movements brought on by outside stimuli from being </w:t>
      </w:r>
      <w:r w:rsidRPr="00CF29D1">
        <w:rPr>
          <w:rFonts w:ascii="Times New Roman" w:hAnsi="Times New Roman" w:cs="Times New Roman"/>
          <w:color w:val="000000"/>
          <w:sz w:val="28"/>
          <w:szCs w:val="28"/>
        </w:rPr>
        <w:lastRenderedPageBreak/>
        <w:t xml:space="preserve">uncomfortable. By using native biologic materials, dental </w:t>
      </w:r>
      <w:proofErr w:type="spellStart"/>
      <w:r w:rsidRPr="00CF29D1">
        <w:rPr>
          <w:rFonts w:ascii="Times New Roman" w:hAnsi="Times New Roman" w:cs="Times New Roman"/>
          <w:color w:val="000000"/>
          <w:sz w:val="28"/>
          <w:szCs w:val="28"/>
        </w:rPr>
        <w:t>nanorobots</w:t>
      </w:r>
      <w:proofErr w:type="spellEnd"/>
      <w:r w:rsidRPr="00CF29D1">
        <w:rPr>
          <w:rFonts w:ascii="Times New Roman" w:hAnsi="Times New Roman" w:cs="Times New Roman"/>
          <w:color w:val="000000"/>
          <w:sz w:val="28"/>
          <w:szCs w:val="28"/>
        </w:rPr>
        <w:t xml:space="preserve"> can identify teeth and seal dentinal tubules in a matter of minutes, providing patients with an efficient and long-lasting treatment.</w:t>
      </w:r>
    </w:p>
    <w:p w:rsidR="00760FA7" w:rsidRPr="00671A19" w:rsidRDefault="004164E0"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ADVANTAGES &amp; DISADVANTAGES OF NANOROBOTS</w:t>
      </w:r>
    </w:p>
    <w:p w:rsidR="00760FA7"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1. Nanorobotics is evolving rapidly progressively in the medical field owing to their effectiveness, and comfort, simultaneously lowering the risk and invasiveness significantly.</w:t>
      </w:r>
    </w:p>
    <w:p w:rsidR="004164E0"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2. Nanorobotics will help in the early diagnosis or prevention or management of the disease.</w:t>
      </w:r>
    </w:p>
    <w:p w:rsidR="00703BFD"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Despite their varied applications and numerous advantages, nanorobots have challenges and risks. </w:t>
      </w:r>
    </w:p>
    <w:p w:rsidR="004164E0" w:rsidRPr="00671A19" w:rsidRDefault="004164E0"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DISADVANTAGES. </w:t>
      </w:r>
    </w:p>
    <w:p w:rsidR="001A5784"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1. Expensive initial design. </w:t>
      </w:r>
    </w:p>
    <w:p w:rsidR="001A5784"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2. Difficult to Interface, Customize, and has a complicated design </w:t>
      </w:r>
    </w:p>
    <w:p w:rsidR="00DE4E5D"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3. </w:t>
      </w:r>
      <w:r w:rsidR="00DF5DB0" w:rsidRPr="00DF5DB0">
        <w:rPr>
          <w:rFonts w:ascii="Times New Roman" w:hAnsi="Times New Roman" w:cs="Times New Roman"/>
          <w:sz w:val="28"/>
          <w:szCs w:val="28"/>
        </w:rPr>
        <w:t xml:space="preserve">Electrical </w:t>
      </w:r>
      <w:proofErr w:type="spellStart"/>
      <w:r w:rsidR="00DF5DB0" w:rsidRPr="00DF5DB0">
        <w:rPr>
          <w:rFonts w:ascii="Times New Roman" w:hAnsi="Times New Roman" w:cs="Times New Roman"/>
          <w:sz w:val="28"/>
          <w:szCs w:val="28"/>
        </w:rPr>
        <w:t>nanorobots</w:t>
      </w:r>
      <w:proofErr w:type="spellEnd"/>
      <w:r w:rsidR="00DF5DB0" w:rsidRPr="00DF5DB0">
        <w:rPr>
          <w:rFonts w:ascii="Times New Roman" w:hAnsi="Times New Roman" w:cs="Times New Roman"/>
          <w:sz w:val="28"/>
          <w:szCs w:val="28"/>
        </w:rPr>
        <w:t xml:space="preserve"> are susceptible to external electrical interference, including electromagnetic pulses (EMP), stray fields from other in vivo electrical devices, radiofr</w:t>
      </w:r>
      <w:r w:rsidR="00DF5DB0">
        <w:rPr>
          <w:rFonts w:ascii="Times New Roman" w:hAnsi="Times New Roman" w:cs="Times New Roman"/>
          <w:sz w:val="28"/>
          <w:szCs w:val="28"/>
        </w:rPr>
        <w:t>equency (</w:t>
      </w:r>
      <w:proofErr w:type="spellStart"/>
      <w:proofErr w:type="gramStart"/>
      <w:r w:rsidR="00DF5DB0">
        <w:rPr>
          <w:rFonts w:ascii="Times New Roman" w:hAnsi="Times New Roman" w:cs="Times New Roman"/>
          <w:sz w:val="28"/>
          <w:szCs w:val="28"/>
        </w:rPr>
        <w:t>rf</w:t>
      </w:r>
      <w:proofErr w:type="spellEnd"/>
      <w:proofErr w:type="gramEnd"/>
      <w:r w:rsidR="00DF5DB0">
        <w:rPr>
          <w:rFonts w:ascii="Times New Roman" w:hAnsi="Times New Roman" w:cs="Times New Roman"/>
          <w:sz w:val="28"/>
          <w:szCs w:val="28"/>
        </w:rPr>
        <w:t>) or electric fields</w:t>
      </w:r>
      <w:r w:rsidRPr="00671A19">
        <w:rPr>
          <w:rFonts w:ascii="Times New Roman" w:hAnsi="Times New Roman" w:cs="Times New Roman"/>
          <w:sz w:val="28"/>
          <w:szCs w:val="28"/>
        </w:rPr>
        <w:t>.</w:t>
      </w:r>
    </w:p>
    <w:p w:rsidR="00B61909" w:rsidRPr="00671A19" w:rsidRDefault="00B61909" w:rsidP="00671A19">
      <w:pPr>
        <w:autoSpaceDE w:val="0"/>
        <w:autoSpaceDN w:val="0"/>
        <w:adjustRightInd w:val="0"/>
        <w:spacing w:after="0" w:line="480" w:lineRule="auto"/>
        <w:rPr>
          <w:rFonts w:ascii="Times New Roman" w:hAnsi="Times New Roman" w:cs="Times New Roman"/>
          <w:b/>
          <w:bCs/>
          <w:kern w:val="0"/>
          <w:sz w:val="28"/>
          <w:szCs w:val="28"/>
        </w:rPr>
      </w:pPr>
      <w:proofErr w:type="gramStart"/>
      <w:r w:rsidRPr="00671A19">
        <w:rPr>
          <w:rFonts w:ascii="Times New Roman" w:hAnsi="Times New Roman" w:cs="Times New Roman"/>
          <w:b/>
          <w:bCs/>
          <w:kern w:val="0"/>
          <w:sz w:val="28"/>
          <w:szCs w:val="28"/>
        </w:rPr>
        <w:t>CONCLUSION :</w:t>
      </w:r>
      <w:proofErr w:type="gramEnd"/>
    </w:p>
    <w:p w:rsidR="00167614" w:rsidRDefault="00167614" w:rsidP="00671A19">
      <w:pPr>
        <w:autoSpaceDE w:val="0"/>
        <w:autoSpaceDN w:val="0"/>
        <w:adjustRightInd w:val="0"/>
        <w:spacing w:after="0" w:line="480" w:lineRule="auto"/>
        <w:rPr>
          <w:rFonts w:ascii="Times New Roman" w:hAnsi="Times New Roman" w:cs="Times New Roman"/>
          <w:kern w:val="0"/>
          <w:sz w:val="28"/>
          <w:szCs w:val="28"/>
        </w:rPr>
      </w:pPr>
      <w:r w:rsidRPr="00167614">
        <w:rPr>
          <w:rFonts w:ascii="Times New Roman" w:hAnsi="Times New Roman" w:cs="Times New Roman"/>
          <w:kern w:val="0"/>
          <w:sz w:val="28"/>
          <w:szCs w:val="28"/>
        </w:rPr>
        <w:t xml:space="preserve">Future dental and periodontal practices are expected to become more advanced and effective at controlling each patient's unique oral health thanks to nanotechnology. Although research on </w:t>
      </w:r>
      <w:proofErr w:type="spellStart"/>
      <w:r w:rsidRPr="00167614">
        <w:rPr>
          <w:rFonts w:ascii="Times New Roman" w:hAnsi="Times New Roman" w:cs="Times New Roman"/>
          <w:kern w:val="0"/>
          <w:sz w:val="28"/>
          <w:szCs w:val="28"/>
        </w:rPr>
        <w:t>nanorobotics</w:t>
      </w:r>
      <w:proofErr w:type="spellEnd"/>
      <w:r w:rsidRPr="00167614">
        <w:rPr>
          <w:rFonts w:ascii="Times New Roman" w:hAnsi="Times New Roman" w:cs="Times New Roman"/>
          <w:kern w:val="0"/>
          <w:sz w:val="28"/>
          <w:szCs w:val="28"/>
        </w:rPr>
        <w:t xml:space="preserve"> is still in its infancy, dentistry appears to be the most promising use for it.</w:t>
      </w:r>
    </w:p>
    <w:p w:rsidR="001A5784" w:rsidRPr="00671A19" w:rsidRDefault="00DE4E5D"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lastRenderedPageBreak/>
        <w:t xml:space="preserve">REFERENCES </w:t>
      </w:r>
    </w:p>
    <w:p w:rsidR="00974A57" w:rsidRPr="00671A19" w:rsidRDefault="00974A57"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1. </w:t>
      </w:r>
      <w:proofErr w:type="spellStart"/>
      <w:r w:rsidR="00C10995" w:rsidRPr="00671A19">
        <w:rPr>
          <w:rFonts w:ascii="Times New Roman" w:hAnsi="Times New Roman" w:cs="Times New Roman"/>
          <w:sz w:val="28"/>
          <w:szCs w:val="28"/>
        </w:rPr>
        <w:t>Gambhir</w:t>
      </w:r>
      <w:proofErr w:type="spellEnd"/>
      <w:r w:rsidR="00C10995" w:rsidRPr="00671A19">
        <w:rPr>
          <w:rFonts w:ascii="Times New Roman" w:hAnsi="Times New Roman" w:cs="Times New Roman"/>
          <w:sz w:val="28"/>
          <w:szCs w:val="28"/>
        </w:rPr>
        <w:t xml:space="preserve"> RS, </w:t>
      </w:r>
      <w:proofErr w:type="spellStart"/>
      <w:r w:rsidR="00C10995" w:rsidRPr="00671A19">
        <w:rPr>
          <w:rFonts w:ascii="Times New Roman" w:hAnsi="Times New Roman" w:cs="Times New Roman"/>
          <w:sz w:val="28"/>
          <w:szCs w:val="28"/>
        </w:rPr>
        <w:t>Sogi</w:t>
      </w:r>
      <w:proofErr w:type="spellEnd"/>
      <w:r w:rsidR="00C10995" w:rsidRPr="00671A19">
        <w:rPr>
          <w:rFonts w:ascii="Times New Roman" w:hAnsi="Times New Roman" w:cs="Times New Roman"/>
          <w:sz w:val="28"/>
          <w:szCs w:val="28"/>
        </w:rPr>
        <w:t xml:space="preserve"> GM, </w:t>
      </w:r>
      <w:proofErr w:type="spellStart"/>
      <w:r w:rsidR="00C10995" w:rsidRPr="00671A19">
        <w:rPr>
          <w:rFonts w:ascii="Times New Roman" w:hAnsi="Times New Roman" w:cs="Times New Roman"/>
          <w:sz w:val="28"/>
          <w:szCs w:val="28"/>
        </w:rPr>
        <w:t>Nirola</w:t>
      </w:r>
      <w:proofErr w:type="spellEnd"/>
      <w:r w:rsidR="00C10995" w:rsidRPr="00671A19">
        <w:rPr>
          <w:rFonts w:ascii="Times New Roman" w:hAnsi="Times New Roman" w:cs="Times New Roman"/>
          <w:sz w:val="28"/>
          <w:szCs w:val="28"/>
        </w:rPr>
        <w:t xml:space="preserve"> A, </w:t>
      </w:r>
      <w:proofErr w:type="spellStart"/>
      <w:r w:rsidR="00C10995" w:rsidRPr="00671A19">
        <w:rPr>
          <w:rFonts w:ascii="Times New Roman" w:hAnsi="Times New Roman" w:cs="Times New Roman"/>
          <w:sz w:val="28"/>
          <w:szCs w:val="28"/>
        </w:rPr>
        <w:t>Brar</w:t>
      </w:r>
      <w:proofErr w:type="spellEnd"/>
      <w:r w:rsidR="00C10995" w:rsidRPr="00671A19">
        <w:rPr>
          <w:rFonts w:ascii="Times New Roman" w:hAnsi="Times New Roman" w:cs="Times New Roman"/>
          <w:sz w:val="28"/>
          <w:szCs w:val="28"/>
        </w:rPr>
        <w:t xml:space="preserve"> R, Sekhon T, Kakar H Nanotechnology in dentistry: Current achievements and prospects. J of Orofacial Sciences, 2013; 5: 9-14</w:t>
      </w:r>
    </w:p>
    <w:p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b/>
          <w:bCs/>
          <w:sz w:val="28"/>
          <w:szCs w:val="28"/>
        </w:rPr>
        <w:t xml:space="preserve">2. </w:t>
      </w:r>
      <w:r w:rsidRPr="00671A19">
        <w:rPr>
          <w:rFonts w:ascii="Times New Roman" w:hAnsi="Times New Roman" w:cs="Times New Roman"/>
          <w:sz w:val="28"/>
          <w:szCs w:val="28"/>
        </w:rPr>
        <w:t>Nagpal A, Kaur J, Sharma S, Bansal A, Sachdev P. Nanotechnology-the</w:t>
      </w:r>
    </w:p>
    <w:p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Era Of Molecular Dentistry. Indian journal of dental sciences, 2011</w:t>
      </w:r>
    </w:p>
    <w:p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Dec1;3(5). </w:t>
      </w:r>
    </w:p>
    <w:p w:rsidR="00974A57" w:rsidRPr="00373D65" w:rsidRDefault="00974A57" w:rsidP="00373D65">
      <w:pPr>
        <w:pStyle w:val="ListParagraph"/>
        <w:numPr>
          <w:ilvl w:val="0"/>
          <w:numId w:val="6"/>
        </w:numPr>
        <w:autoSpaceDE w:val="0"/>
        <w:autoSpaceDN w:val="0"/>
        <w:adjustRightInd w:val="0"/>
        <w:spacing w:after="0" w:line="480" w:lineRule="auto"/>
        <w:rPr>
          <w:rFonts w:ascii="Times New Roman" w:hAnsi="Times New Roman" w:cs="Times New Roman"/>
          <w:sz w:val="28"/>
          <w:szCs w:val="28"/>
        </w:rPr>
      </w:pPr>
      <w:r w:rsidRPr="00373D65">
        <w:rPr>
          <w:rFonts w:ascii="Times New Roman" w:hAnsi="Times New Roman" w:cs="Times New Roman"/>
          <w:sz w:val="28"/>
          <w:szCs w:val="28"/>
        </w:rPr>
        <w:t xml:space="preserve">Wang L, </w:t>
      </w:r>
      <w:proofErr w:type="spellStart"/>
      <w:r w:rsidRPr="00373D65">
        <w:rPr>
          <w:rFonts w:ascii="Times New Roman" w:hAnsi="Times New Roman" w:cs="Times New Roman"/>
          <w:sz w:val="28"/>
          <w:szCs w:val="28"/>
        </w:rPr>
        <w:t>Magalhães</w:t>
      </w:r>
      <w:proofErr w:type="spellEnd"/>
      <w:r w:rsidRPr="00373D65">
        <w:rPr>
          <w:rFonts w:ascii="Times New Roman" w:hAnsi="Times New Roman" w:cs="Times New Roman"/>
          <w:sz w:val="28"/>
          <w:szCs w:val="28"/>
        </w:rPr>
        <w:t xml:space="preserve"> AC, </w:t>
      </w:r>
      <w:proofErr w:type="spellStart"/>
      <w:r w:rsidRPr="00373D65">
        <w:rPr>
          <w:rFonts w:ascii="Times New Roman" w:hAnsi="Times New Roman" w:cs="Times New Roman"/>
          <w:sz w:val="28"/>
          <w:szCs w:val="28"/>
        </w:rPr>
        <w:t>Francisconi</w:t>
      </w:r>
      <w:proofErr w:type="spellEnd"/>
      <w:r w:rsidRPr="00373D65">
        <w:rPr>
          <w:rFonts w:ascii="Times New Roman" w:hAnsi="Times New Roman" w:cs="Times New Roman"/>
          <w:sz w:val="28"/>
          <w:szCs w:val="28"/>
        </w:rPr>
        <w:t xml:space="preserve">-Dos-Rios LF, Calabria MP, Araújo  </w:t>
      </w:r>
    </w:p>
    <w:p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DF, </w:t>
      </w:r>
      <w:proofErr w:type="spellStart"/>
      <w:r w:rsidRPr="00671A19">
        <w:rPr>
          <w:rFonts w:ascii="Times New Roman" w:hAnsi="Times New Roman" w:cs="Times New Roman"/>
          <w:sz w:val="28"/>
          <w:szCs w:val="28"/>
        </w:rPr>
        <w:t>Buzalaf</w:t>
      </w:r>
      <w:proofErr w:type="spellEnd"/>
      <w:r w:rsidRPr="00671A19">
        <w:rPr>
          <w:rFonts w:ascii="Times New Roman" w:hAnsi="Times New Roman" w:cs="Times New Roman"/>
          <w:sz w:val="28"/>
          <w:szCs w:val="28"/>
        </w:rPr>
        <w:t xml:space="preserve"> MA, </w:t>
      </w:r>
      <w:proofErr w:type="spellStart"/>
      <w:r w:rsidRPr="00671A19">
        <w:rPr>
          <w:rFonts w:ascii="Times New Roman" w:hAnsi="Times New Roman" w:cs="Times New Roman"/>
          <w:sz w:val="28"/>
          <w:szCs w:val="28"/>
        </w:rPr>
        <w:t>Lauris</w:t>
      </w:r>
      <w:proofErr w:type="spellEnd"/>
      <w:r w:rsidRPr="00671A19">
        <w:rPr>
          <w:rFonts w:ascii="Times New Roman" w:hAnsi="Times New Roman" w:cs="Times New Roman"/>
          <w:sz w:val="28"/>
          <w:szCs w:val="28"/>
        </w:rPr>
        <w:t xml:space="preserve"> JR, Pereira JC. Treatment of dentin </w:t>
      </w:r>
    </w:p>
    <w:p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hypersensitivity using nano-hydroxyapatite pastes: a randomized </w:t>
      </w:r>
    </w:p>
    <w:p w:rsidR="00974A57" w:rsidRPr="00671A19" w:rsidRDefault="00974A57"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sz w:val="28"/>
          <w:szCs w:val="28"/>
        </w:rPr>
        <w:t xml:space="preserve">  three-month clinical trial. Operative dentistry, 2016; 41(4): E93-101.</w:t>
      </w:r>
    </w:p>
    <w:p w:rsidR="00974A57" w:rsidRPr="00671A19" w:rsidRDefault="00B61909" w:rsidP="00671A19">
      <w:pPr>
        <w:pStyle w:val="Default"/>
        <w:spacing w:line="480" w:lineRule="auto"/>
      </w:pPr>
      <w:r w:rsidRPr="00671A19">
        <w:rPr>
          <w:b/>
          <w:bCs/>
          <w:sz w:val="28"/>
          <w:szCs w:val="28"/>
        </w:rPr>
        <w:t xml:space="preserve">4. </w:t>
      </w:r>
      <w:r w:rsidRPr="00671A19">
        <w:rPr>
          <w:sz w:val="28"/>
          <w:szCs w:val="28"/>
        </w:rPr>
        <w:t xml:space="preserve">Barbosa, G., Silva, P. A. F., Luz, G. V. S. and </w:t>
      </w:r>
      <w:proofErr w:type="spellStart"/>
      <w:r w:rsidRPr="00671A19">
        <w:rPr>
          <w:sz w:val="28"/>
          <w:szCs w:val="28"/>
        </w:rPr>
        <w:t>Brasil</w:t>
      </w:r>
      <w:proofErr w:type="spellEnd"/>
      <w:r w:rsidRPr="00671A19">
        <w:rPr>
          <w:sz w:val="28"/>
          <w:szCs w:val="28"/>
        </w:rPr>
        <w:t xml:space="preserve">, L. M. 2015. “Nanotechnology Applied in Drug Delivery.” </w:t>
      </w:r>
    </w:p>
    <w:p w:rsidR="00B61909" w:rsidRPr="00671A19" w:rsidRDefault="00B61909" w:rsidP="00671A19">
      <w:pPr>
        <w:autoSpaceDE w:val="0"/>
        <w:autoSpaceDN w:val="0"/>
        <w:adjustRightInd w:val="0"/>
        <w:spacing w:after="0" w:line="480" w:lineRule="auto"/>
        <w:rPr>
          <w:rFonts w:ascii="Times New Roman" w:hAnsi="Times New Roman" w:cs="Times New Roman"/>
          <w:kern w:val="0"/>
          <w:sz w:val="18"/>
          <w:szCs w:val="18"/>
        </w:rPr>
      </w:pPr>
      <w:r w:rsidRPr="00671A19">
        <w:rPr>
          <w:rFonts w:ascii="Times New Roman" w:hAnsi="Times New Roman" w:cs="Times New Roman"/>
          <w:b/>
          <w:bCs/>
          <w:sz w:val="28"/>
          <w:szCs w:val="28"/>
        </w:rPr>
        <w:t xml:space="preserve">5. </w:t>
      </w:r>
      <w:r w:rsidRPr="00671A19">
        <w:rPr>
          <w:rFonts w:ascii="Times New Roman" w:hAnsi="Times New Roman" w:cs="Times New Roman"/>
          <w:kern w:val="0"/>
          <w:sz w:val="28"/>
          <w:szCs w:val="28"/>
        </w:rPr>
        <w:t>Freitas RA Jr. Exploratory design in medical nanotechnology: a mechanical artificial red cell. Artificial Cells Blood Substitute Immobile Biotechnology 1998;26(4):30-32.</w:t>
      </w:r>
    </w:p>
    <w:p w:rsidR="00B61909" w:rsidRPr="00671A19" w:rsidRDefault="00B61909"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6. </w:t>
      </w:r>
      <w:r w:rsidRPr="00671A19">
        <w:rPr>
          <w:rFonts w:ascii="Times New Roman" w:hAnsi="Times New Roman" w:cs="Times New Roman"/>
          <w:sz w:val="28"/>
          <w:szCs w:val="28"/>
        </w:rPr>
        <w:t xml:space="preserve">Usui Y, Aoki K, Narita N, Murakami N, Nakamura I, Nakamura K, </w:t>
      </w:r>
      <w:r w:rsidRPr="00671A19">
        <w:rPr>
          <w:rFonts w:ascii="Times New Roman" w:hAnsi="Times New Roman" w:cs="Times New Roman"/>
          <w:i/>
          <w:iCs/>
          <w:sz w:val="28"/>
          <w:szCs w:val="28"/>
        </w:rPr>
        <w:t>et al</w:t>
      </w:r>
      <w:r w:rsidRPr="00671A19">
        <w:rPr>
          <w:rFonts w:ascii="Times New Roman" w:hAnsi="Times New Roman" w:cs="Times New Roman"/>
          <w:sz w:val="28"/>
          <w:szCs w:val="28"/>
        </w:rPr>
        <w:t xml:space="preserve">. (2008). Carbon nanotubes with high bone-tissue compatibility and bone-formation acceleration effects. </w:t>
      </w:r>
      <w:r w:rsidRPr="00671A19">
        <w:rPr>
          <w:rFonts w:ascii="Times New Roman" w:hAnsi="Times New Roman" w:cs="Times New Roman"/>
          <w:i/>
          <w:iCs/>
          <w:sz w:val="28"/>
          <w:szCs w:val="28"/>
        </w:rPr>
        <w:t xml:space="preserve">Small </w:t>
      </w:r>
      <w:r w:rsidRPr="00671A19">
        <w:rPr>
          <w:rFonts w:ascii="Times New Roman" w:hAnsi="Times New Roman" w:cs="Times New Roman"/>
          <w:sz w:val="28"/>
          <w:szCs w:val="28"/>
        </w:rPr>
        <w:t>4:240-246.</w:t>
      </w:r>
    </w:p>
    <w:p w:rsidR="00B61909" w:rsidRPr="00671A19" w:rsidRDefault="00B61909" w:rsidP="00671A19">
      <w:pPr>
        <w:pStyle w:val="Default"/>
        <w:rPr>
          <w:sz w:val="28"/>
          <w:szCs w:val="28"/>
        </w:rPr>
      </w:pPr>
      <w:r w:rsidRPr="00671A19">
        <w:rPr>
          <w:sz w:val="28"/>
          <w:szCs w:val="28"/>
        </w:rPr>
        <w:t xml:space="preserve">7. Bharath N, Gayathri G.V., D.S. Mehta. Nanorobotics in Dentistry- The Present Status </w:t>
      </w:r>
      <w:proofErr w:type="gramStart"/>
      <w:r w:rsidRPr="00671A19">
        <w:rPr>
          <w:sz w:val="28"/>
          <w:szCs w:val="28"/>
        </w:rPr>
        <w:t>And</w:t>
      </w:r>
      <w:proofErr w:type="gramEnd"/>
      <w:r w:rsidRPr="00671A19">
        <w:rPr>
          <w:sz w:val="28"/>
          <w:szCs w:val="28"/>
        </w:rPr>
        <w:t xml:space="preserve"> Future Perspective. Journal of Dental Practice and </w:t>
      </w:r>
      <w:proofErr w:type="gramStart"/>
      <w:r w:rsidRPr="00671A19">
        <w:rPr>
          <w:sz w:val="28"/>
          <w:szCs w:val="28"/>
        </w:rPr>
        <w:t>Research .</w:t>
      </w:r>
      <w:proofErr w:type="gramEnd"/>
      <w:r w:rsidRPr="00671A19">
        <w:rPr>
          <w:sz w:val="28"/>
          <w:szCs w:val="28"/>
        </w:rPr>
        <w:t xml:space="preserve"> 2013:1; (2); 41-47.</w:t>
      </w:r>
    </w:p>
    <w:p w:rsidR="00B61909" w:rsidRPr="00671A19" w:rsidRDefault="00B61909" w:rsidP="00671A19">
      <w:pPr>
        <w:pStyle w:val="Default"/>
        <w:rPr>
          <w:sz w:val="28"/>
          <w:szCs w:val="28"/>
        </w:rPr>
      </w:pPr>
    </w:p>
    <w:p w:rsidR="008931CA" w:rsidRPr="00671A19" w:rsidRDefault="008931CA" w:rsidP="00671A19">
      <w:pPr>
        <w:pStyle w:val="Default"/>
      </w:pPr>
      <w:r w:rsidRPr="00671A19">
        <w:rPr>
          <w:sz w:val="28"/>
          <w:szCs w:val="28"/>
        </w:rPr>
        <w:lastRenderedPageBreak/>
        <w:t xml:space="preserve">8. Goldberg M, Langer R, Jia X. Nanostructured materials for applications in drug delivery and tissue engineering. </w:t>
      </w:r>
    </w:p>
    <w:p w:rsidR="008931CA" w:rsidRPr="00671A19" w:rsidRDefault="008931CA" w:rsidP="00671A19">
      <w:pPr>
        <w:autoSpaceDE w:val="0"/>
        <w:autoSpaceDN w:val="0"/>
        <w:adjustRightInd w:val="0"/>
        <w:spacing w:after="0" w:line="240" w:lineRule="auto"/>
        <w:rPr>
          <w:rFonts w:ascii="Times New Roman" w:hAnsi="Times New Roman" w:cs="Times New Roman"/>
          <w:kern w:val="0"/>
          <w:sz w:val="28"/>
          <w:szCs w:val="28"/>
        </w:rPr>
      </w:pPr>
    </w:p>
    <w:p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9. Li Y, Denny P, Ho CM. The oral fluid MEMS/NEMS chip (OFMNC): diagnostic and translational applications. Adv </w:t>
      </w:r>
      <w:proofErr w:type="spellStart"/>
      <w:r w:rsidRPr="00671A19">
        <w:rPr>
          <w:rFonts w:ascii="Times New Roman" w:hAnsi="Times New Roman" w:cs="Times New Roman"/>
          <w:kern w:val="0"/>
          <w:sz w:val="28"/>
          <w:szCs w:val="28"/>
        </w:rPr>
        <w:t>DentRes</w:t>
      </w:r>
      <w:proofErr w:type="spellEnd"/>
      <w:r w:rsidRPr="00671A19">
        <w:rPr>
          <w:rFonts w:ascii="Times New Roman" w:hAnsi="Times New Roman" w:cs="Times New Roman"/>
          <w:kern w:val="0"/>
          <w:sz w:val="28"/>
          <w:szCs w:val="28"/>
        </w:rPr>
        <w:t xml:space="preserve"> 2005;18(1):3-5.</w:t>
      </w:r>
    </w:p>
    <w:p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10. </w:t>
      </w:r>
      <w:proofErr w:type="spellStart"/>
      <w:r w:rsidRPr="00671A19">
        <w:rPr>
          <w:rFonts w:ascii="Times New Roman" w:hAnsi="Times New Roman" w:cs="Times New Roman"/>
          <w:kern w:val="0"/>
          <w:sz w:val="28"/>
          <w:szCs w:val="28"/>
        </w:rPr>
        <w:t>Gau</w:t>
      </w:r>
      <w:proofErr w:type="spellEnd"/>
      <w:r w:rsidRPr="00671A19">
        <w:rPr>
          <w:rFonts w:ascii="Times New Roman" w:hAnsi="Times New Roman" w:cs="Times New Roman"/>
          <w:kern w:val="0"/>
          <w:sz w:val="28"/>
          <w:szCs w:val="28"/>
        </w:rPr>
        <w:t xml:space="preserve"> V, Wong D. Oral fluid </w:t>
      </w:r>
      <w:proofErr w:type="spellStart"/>
      <w:r w:rsidRPr="00671A19">
        <w:rPr>
          <w:rFonts w:ascii="Times New Roman" w:hAnsi="Times New Roman" w:cs="Times New Roman"/>
          <w:kern w:val="0"/>
          <w:sz w:val="28"/>
          <w:szCs w:val="28"/>
        </w:rPr>
        <w:t>nanosensor</w:t>
      </w:r>
      <w:proofErr w:type="spellEnd"/>
      <w:r w:rsidRPr="00671A19">
        <w:rPr>
          <w:rFonts w:ascii="Times New Roman" w:hAnsi="Times New Roman" w:cs="Times New Roman"/>
          <w:kern w:val="0"/>
          <w:sz w:val="28"/>
          <w:szCs w:val="28"/>
        </w:rPr>
        <w:t xml:space="preserve"> test (OFNASET) with advanced electrochemical-based molecular analysis </w:t>
      </w:r>
      <w:proofErr w:type="spellStart"/>
      <w:r w:rsidRPr="00671A19">
        <w:rPr>
          <w:rFonts w:ascii="Times New Roman" w:hAnsi="Times New Roman" w:cs="Times New Roman"/>
          <w:kern w:val="0"/>
          <w:sz w:val="28"/>
          <w:szCs w:val="28"/>
        </w:rPr>
        <w:t>platform.Ann</w:t>
      </w:r>
      <w:proofErr w:type="spellEnd"/>
      <w:r w:rsidRPr="00671A19">
        <w:rPr>
          <w:rFonts w:ascii="Times New Roman" w:hAnsi="Times New Roman" w:cs="Times New Roman"/>
          <w:kern w:val="0"/>
          <w:sz w:val="28"/>
          <w:szCs w:val="28"/>
        </w:rPr>
        <w:t xml:space="preserve"> NY </w:t>
      </w:r>
      <w:proofErr w:type="spellStart"/>
      <w:r w:rsidRPr="00671A19">
        <w:rPr>
          <w:rFonts w:ascii="Times New Roman" w:hAnsi="Times New Roman" w:cs="Times New Roman"/>
          <w:kern w:val="0"/>
          <w:sz w:val="28"/>
          <w:szCs w:val="28"/>
        </w:rPr>
        <w:t>Acad</w:t>
      </w:r>
      <w:proofErr w:type="spellEnd"/>
      <w:r w:rsidRPr="00671A19">
        <w:rPr>
          <w:rFonts w:ascii="Times New Roman" w:hAnsi="Times New Roman" w:cs="Times New Roman"/>
          <w:kern w:val="0"/>
          <w:sz w:val="28"/>
          <w:szCs w:val="28"/>
        </w:rPr>
        <w:t xml:space="preserve"> </w:t>
      </w:r>
      <w:proofErr w:type="spellStart"/>
      <w:r w:rsidRPr="00671A19">
        <w:rPr>
          <w:rFonts w:ascii="Times New Roman" w:hAnsi="Times New Roman" w:cs="Times New Roman"/>
          <w:kern w:val="0"/>
          <w:sz w:val="28"/>
          <w:szCs w:val="28"/>
        </w:rPr>
        <w:t>Sci</w:t>
      </w:r>
      <w:proofErr w:type="spellEnd"/>
      <w:r w:rsidRPr="00671A19">
        <w:rPr>
          <w:rFonts w:ascii="Times New Roman" w:hAnsi="Times New Roman" w:cs="Times New Roman"/>
          <w:kern w:val="0"/>
          <w:sz w:val="28"/>
          <w:szCs w:val="28"/>
        </w:rPr>
        <w:t xml:space="preserve"> 2007</w:t>
      </w:r>
      <w:proofErr w:type="gramStart"/>
      <w:r w:rsidRPr="00671A19">
        <w:rPr>
          <w:rFonts w:ascii="Times New Roman" w:hAnsi="Times New Roman" w:cs="Times New Roman"/>
          <w:kern w:val="0"/>
          <w:sz w:val="28"/>
          <w:szCs w:val="28"/>
        </w:rPr>
        <w:t>;1098</w:t>
      </w:r>
      <w:proofErr w:type="gramEnd"/>
      <w:r w:rsidRPr="00671A19">
        <w:rPr>
          <w:rFonts w:ascii="Times New Roman" w:hAnsi="Times New Roman" w:cs="Times New Roman"/>
          <w:kern w:val="0"/>
          <w:sz w:val="28"/>
          <w:szCs w:val="28"/>
        </w:rPr>
        <w:t>(3):401-410.</w:t>
      </w:r>
    </w:p>
    <w:p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11. Song JM, </w:t>
      </w:r>
      <w:proofErr w:type="spellStart"/>
      <w:r w:rsidRPr="00671A19">
        <w:rPr>
          <w:rFonts w:ascii="Times New Roman" w:hAnsi="Times New Roman" w:cs="Times New Roman"/>
          <w:kern w:val="0"/>
          <w:sz w:val="28"/>
          <w:szCs w:val="28"/>
        </w:rPr>
        <w:t>Kasili</w:t>
      </w:r>
      <w:proofErr w:type="spellEnd"/>
      <w:r w:rsidRPr="00671A19">
        <w:rPr>
          <w:rFonts w:ascii="Times New Roman" w:hAnsi="Times New Roman" w:cs="Times New Roman"/>
          <w:kern w:val="0"/>
          <w:sz w:val="28"/>
          <w:szCs w:val="28"/>
        </w:rPr>
        <w:t xml:space="preserve"> PM, Griffin GD, Vo-Dinh T. Detection of cytochrome</w:t>
      </w:r>
    </w:p>
    <w:p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C in a single cell using an optical </w:t>
      </w:r>
      <w:proofErr w:type="spellStart"/>
      <w:r w:rsidRPr="00671A19">
        <w:rPr>
          <w:rFonts w:ascii="Times New Roman" w:hAnsi="Times New Roman" w:cs="Times New Roman"/>
          <w:kern w:val="0"/>
          <w:sz w:val="28"/>
          <w:szCs w:val="28"/>
        </w:rPr>
        <w:t>nanobiosensor</w:t>
      </w:r>
      <w:proofErr w:type="spellEnd"/>
      <w:r w:rsidRPr="00671A19">
        <w:rPr>
          <w:rFonts w:ascii="Times New Roman" w:hAnsi="Times New Roman" w:cs="Times New Roman"/>
          <w:kern w:val="0"/>
          <w:sz w:val="28"/>
          <w:szCs w:val="28"/>
        </w:rPr>
        <w:t>. Anal Chem 2004;76(9):2591-2594.</w:t>
      </w:r>
    </w:p>
    <w:p w:rsidR="001A5784" w:rsidRPr="00671A19" w:rsidRDefault="007321D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12. Kumar S.R., Vijayalakshmi R. Nanotechnology in dentistry. Indian J. Dent. Res. 2006</w:t>
      </w:r>
      <w:proofErr w:type="gramStart"/>
      <w:r w:rsidRPr="00671A19">
        <w:rPr>
          <w:rFonts w:ascii="Times New Roman" w:hAnsi="Times New Roman" w:cs="Times New Roman"/>
          <w:sz w:val="28"/>
          <w:szCs w:val="28"/>
        </w:rPr>
        <w:t>;17:62</w:t>
      </w:r>
      <w:proofErr w:type="gramEnd"/>
      <w:r w:rsidRPr="00671A19">
        <w:rPr>
          <w:rFonts w:ascii="Times New Roman" w:hAnsi="Times New Roman" w:cs="Times New Roman"/>
          <w:sz w:val="28"/>
          <w:szCs w:val="28"/>
        </w:rPr>
        <w:t>–69.</w:t>
      </w:r>
    </w:p>
    <w:p w:rsidR="001A5784" w:rsidRPr="00671A19" w:rsidRDefault="001A5784" w:rsidP="00671A19">
      <w:pPr>
        <w:autoSpaceDE w:val="0"/>
        <w:autoSpaceDN w:val="0"/>
        <w:adjustRightInd w:val="0"/>
        <w:spacing w:after="0" w:line="480" w:lineRule="auto"/>
        <w:rPr>
          <w:rFonts w:ascii="Times New Roman" w:hAnsi="Times New Roman" w:cs="Times New Roman"/>
          <w:color w:val="000000"/>
          <w:sz w:val="28"/>
          <w:szCs w:val="28"/>
        </w:rPr>
      </w:pPr>
      <w:r w:rsidRPr="00671A19">
        <w:rPr>
          <w:rFonts w:ascii="Times New Roman" w:hAnsi="Times New Roman" w:cs="Times New Roman"/>
          <w:sz w:val="28"/>
          <w:szCs w:val="28"/>
        </w:rPr>
        <w:t xml:space="preserve">13. </w:t>
      </w:r>
      <w:r w:rsidRPr="00671A19">
        <w:rPr>
          <w:rFonts w:ascii="Times New Roman" w:hAnsi="Times New Roman" w:cs="Times New Roman"/>
          <w:color w:val="000000"/>
          <w:sz w:val="28"/>
          <w:szCs w:val="28"/>
        </w:rPr>
        <w:t>Shetty NJ, Swati P, David K. Nanorobots: Future in dentistry. Saudi Dent J. 2013;25(2):49–52.</w:t>
      </w:r>
    </w:p>
    <w:p w:rsidR="001A5784" w:rsidRPr="00671A19" w:rsidRDefault="001A5784"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color w:val="000000"/>
          <w:sz w:val="28"/>
          <w:szCs w:val="28"/>
        </w:rPr>
        <w:t xml:space="preserve">14. </w:t>
      </w:r>
      <w:proofErr w:type="spellStart"/>
      <w:r w:rsidRPr="00671A19">
        <w:rPr>
          <w:rFonts w:ascii="Times New Roman" w:hAnsi="Times New Roman" w:cs="Times New Roman"/>
          <w:color w:val="000000"/>
          <w:sz w:val="28"/>
          <w:szCs w:val="28"/>
        </w:rPr>
        <w:t>Şuhani</w:t>
      </w:r>
      <w:proofErr w:type="spellEnd"/>
      <w:r w:rsidRPr="00671A19">
        <w:rPr>
          <w:rFonts w:ascii="Times New Roman" w:hAnsi="Times New Roman" w:cs="Times New Roman"/>
          <w:color w:val="000000"/>
          <w:sz w:val="28"/>
          <w:szCs w:val="28"/>
        </w:rPr>
        <w:t xml:space="preserve"> MF, </w:t>
      </w:r>
      <w:proofErr w:type="spellStart"/>
      <w:r w:rsidRPr="00671A19">
        <w:rPr>
          <w:rFonts w:ascii="Times New Roman" w:hAnsi="Times New Roman" w:cs="Times New Roman"/>
          <w:color w:val="000000"/>
          <w:sz w:val="28"/>
          <w:szCs w:val="28"/>
        </w:rPr>
        <w:t>Băciuţ</w:t>
      </w:r>
      <w:proofErr w:type="spellEnd"/>
      <w:r w:rsidRPr="00671A19">
        <w:rPr>
          <w:rFonts w:ascii="Times New Roman" w:hAnsi="Times New Roman" w:cs="Times New Roman"/>
          <w:color w:val="000000"/>
          <w:sz w:val="28"/>
          <w:szCs w:val="28"/>
        </w:rPr>
        <w:t xml:space="preserve"> G, </w:t>
      </w:r>
      <w:proofErr w:type="spellStart"/>
      <w:r w:rsidRPr="00671A19">
        <w:rPr>
          <w:rFonts w:ascii="Times New Roman" w:hAnsi="Times New Roman" w:cs="Times New Roman"/>
          <w:color w:val="000000"/>
          <w:sz w:val="28"/>
          <w:szCs w:val="28"/>
        </w:rPr>
        <w:t>Băciuţ</w:t>
      </w:r>
      <w:proofErr w:type="spellEnd"/>
      <w:r w:rsidRPr="00671A19">
        <w:rPr>
          <w:rFonts w:ascii="Times New Roman" w:hAnsi="Times New Roman" w:cs="Times New Roman"/>
          <w:color w:val="000000"/>
          <w:sz w:val="28"/>
          <w:szCs w:val="28"/>
        </w:rPr>
        <w:t xml:space="preserve"> M, </w:t>
      </w:r>
      <w:proofErr w:type="spellStart"/>
      <w:r w:rsidRPr="00671A19">
        <w:rPr>
          <w:rFonts w:ascii="Times New Roman" w:hAnsi="Times New Roman" w:cs="Times New Roman"/>
          <w:color w:val="000000"/>
          <w:sz w:val="28"/>
          <w:szCs w:val="28"/>
        </w:rPr>
        <w:t>Şuhani</w:t>
      </w:r>
      <w:proofErr w:type="spellEnd"/>
      <w:r w:rsidRPr="00671A19">
        <w:rPr>
          <w:rFonts w:ascii="Times New Roman" w:hAnsi="Times New Roman" w:cs="Times New Roman"/>
          <w:color w:val="000000"/>
          <w:sz w:val="28"/>
          <w:szCs w:val="28"/>
        </w:rPr>
        <w:t xml:space="preserve"> R, Bran S. Current perspectives regarding the application and incorporation of silver nanoparticles into dental biomaterials. </w:t>
      </w:r>
      <w:proofErr w:type="spellStart"/>
      <w:r w:rsidRPr="00671A19">
        <w:rPr>
          <w:rFonts w:ascii="Times New Roman" w:hAnsi="Times New Roman" w:cs="Times New Roman"/>
          <w:color w:val="000000"/>
          <w:sz w:val="28"/>
          <w:szCs w:val="28"/>
        </w:rPr>
        <w:t>Clujul</w:t>
      </w:r>
      <w:proofErr w:type="spellEnd"/>
      <w:r w:rsidRPr="00671A19">
        <w:rPr>
          <w:rFonts w:ascii="Times New Roman" w:hAnsi="Times New Roman" w:cs="Times New Roman"/>
          <w:color w:val="000000"/>
          <w:sz w:val="28"/>
          <w:szCs w:val="28"/>
        </w:rPr>
        <w:t xml:space="preserve"> Med. 2018;91(3):274–9.</w:t>
      </w:r>
    </w:p>
    <w:p w:rsidR="001A5784" w:rsidRPr="00671A19" w:rsidRDefault="001A5784"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15. Cavalcanti A. Assembly automation with evolutionary nanorobots and sensor-based control applied to nanomedicine. IEEE Transactions on Nanotechnology, 2003 Jun 20; 2(2): 82-7.</w:t>
      </w:r>
    </w:p>
    <w:p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sz w:val="28"/>
          <w:szCs w:val="28"/>
        </w:rPr>
        <w:t xml:space="preserve">16. </w:t>
      </w:r>
      <w:r w:rsidRPr="00671A19">
        <w:rPr>
          <w:rFonts w:ascii="Times New Roman" w:hAnsi="Times New Roman" w:cs="Times New Roman"/>
          <w:kern w:val="0"/>
          <w:sz w:val="28"/>
          <w:szCs w:val="28"/>
        </w:rPr>
        <w:t>Joy B. Why the future doesn’t need us 2000;8(4):804-810</w:t>
      </w:r>
      <w:r w:rsidRPr="00671A19">
        <w:rPr>
          <w:rFonts w:ascii="Times New Roman" w:hAnsi="Times New Roman" w:cs="Times New Roman"/>
          <w:kern w:val="0"/>
          <w:sz w:val="18"/>
          <w:szCs w:val="18"/>
        </w:rPr>
        <w:t>.</w:t>
      </w:r>
    </w:p>
    <w:sectPr w:rsidR="00DE4E5D" w:rsidRPr="00671A19" w:rsidSect="00410C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6EA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015F45"/>
    <w:multiLevelType w:val="hybridMultilevel"/>
    <w:tmpl w:val="ABB842DE"/>
    <w:lvl w:ilvl="0" w:tplc="A4140F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3D2965"/>
    <w:multiLevelType w:val="hybridMultilevel"/>
    <w:tmpl w:val="E3B4043A"/>
    <w:lvl w:ilvl="0" w:tplc="601C6D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9CE2331"/>
    <w:multiLevelType w:val="hybridMultilevel"/>
    <w:tmpl w:val="A496A5E2"/>
    <w:lvl w:ilvl="0" w:tplc="103E55B0">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261291"/>
    <w:multiLevelType w:val="hybridMultilevel"/>
    <w:tmpl w:val="57A836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A7A7A93"/>
    <w:multiLevelType w:val="hybridMultilevel"/>
    <w:tmpl w:val="E3B4043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6546"/>
    <w:rsid w:val="00045595"/>
    <w:rsid w:val="000B2F77"/>
    <w:rsid w:val="000E6EF8"/>
    <w:rsid w:val="00106546"/>
    <w:rsid w:val="0012584E"/>
    <w:rsid w:val="00126BD0"/>
    <w:rsid w:val="00137291"/>
    <w:rsid w:val="00140B5D"/>
    <w:rsid w:val="00144199"/>
    <w:rsid w:val="00167614"/>
    <w:rsid w:val="00197C1D"/>
    <w:rsid w:val="001A5784"/>
    <w:rsid w:val="001B7E78"/>
    <w:rsid w:val="001F0EF4"/>
    <w:rsid w:val="002031D5"/>
    <w:rsid w:val="002446FD"/>
    <w:rsid w:val="00274BEB"/>
    <w:rsid w:val="002C6961"/>
    <w:rsid w:val="00301377"/>
    <w:rsid w:val="003420C9"/>
    <w:rsid w:val="00373D65"/>
    <w:rsid w:val="003F6207"/>
    <w:rsid w:val="00402579"/>
    <w:rsid w:val="00410CBB"/>
    <w:rsid w:val="0041639F"/>
    <w:rsid w:val="004164E0"/>
    <w:rsid w:val="00473598"/>
    <w:rsid w:val="004752F7"/>
    <w:rsid w:val="00476EEA"/>
    <w:rsid w:val="004855E7"/>
    <w:rsid w:val="004F63ED"/>
    <w:rsid w:val="004F6697"/>
    <w:rsid w:val="004F75A6"/>
    <w:rsid w:val="00501152"/>
    <w:rsid w:val="005115F0"/>
    <w:rsid w:val="005225AF"/>
    <w:rsid w:val="00555FEE"/>
    <w:rsid w:val="00565C58"/>
    <w:rsid w:val="00581047"/>
    <w:rsid w:val="005C052D"/>
    <w:rsid w:val="005C083B"/>
    <w:rsid w:val="00607451"/>
    <w:rsid w:val="00621428"/>
    <w:rsid w:val="00671A19"/>
    <w:rsid w:val="00676C9C"/>
    <w:rsid w:val="00703BFD"/>
    <w:rsid w:val="00717AD0"/>
    <w:rsid w:val="007321DF"/>
    <w:rsid w:val="007508DF"/>
    <w:rsid w:val="00760FA7"/>
    <w:rsid w:val="007B5699"/>
    <w:rsid w:val="00834FA0"/>
    <w:rsid w:val="00866837"/>
    <w:rsid w:val="0088343D"/>
    <w:rsid w:val="008931CA"/>
    <w:rsid w:val="008A22AE"/>
    <w:rsid w:val="008A4906"/>
    <w:rsid w:val="008B6F25"/>
    <w:rsid w:val="008C3DDE"/>
    <w:rsid w:val="008F0EBE"/>
    <w:rsid w:val="00972AB4"/>
    <w:rsid w:val="009738E3"/>
    <w:rsid w:val="00974A57"/>
    <w:rsid w:val="00982660"/>
    <w:rsid w:val="00991D85"/>
    <w:rsid w:val="009A3AA2"/>
    <w:rsid w:val="009B0221"/>
    <w:rsid w:val="009B73BD"/>
    <w:rsid w:val="009D6EFF"/>
    <w:rsid w:val="009E6CD8"/>
    <w:rsid w:val="00A20009"/>
    <w:rsid w:val="00B16729"/>
    <w:rsid w:val="00B61909"/>
    <w:rsid w:val="00BB3828"/>
    <w:rsid w:val="00BC2959"/>
    <w:rsid w:val="00BE70CE"/>
    <w:rsid w:val="00BF410F"/>
    <w:rsid w:val="00C10995"/>
    <w:rsid w:val="00C27299"/>
    <w:rsid w:val="00C82E95"/>
    <w:rsid w:val="00C854DA"/>
    <w:rsid w:val="00CA19E3"/>
    <w:rsid w:val="00CA71F0"/>
    <w:rsid w:val="00CE2089"/>
    <w:rsid w:val="00CF15E6"/>
    <w:rsid w:val="00CF29D1"/>
    <w:rsid w:val="00CF577B"/>
    <w:rsid w:val="00D059D4"/>
    <w:rsid w:val="00D21306"/>
    <w:rsid w:val="00D81309"/>
    <w:rsid w:val="00DA6C27"/>
    <w:rsid w:val="00DE4E5D"/>
    <w:rsid w:val="00DF5DB0"/>
    <w:rsid w:val="00E352E7"/>
    <w:rsid w:val="00E50890"/>
    <w:rsid w:val="00E634FF"/>
    <w:rsid w:val="00E70242"/>
    <w:rsid w:val="00E71582"/>
    <w:rsid w:val="00EA78A5"/>
    <w:rsid w:val="00EB196D"/>
    <w:rsid w:val="00ED3206"/>
    <w:rsid w:val="00ED54AC"/>
    <w:rsid w:val="00EE04B1"/>
    <w:rsid w:val="00F055B9"/>
    <w:rsid w:val="00F150ED"/>
    <w:rsid w:val="00F176B3"/>
    <w:rsid w:val="00F22135"/>
    <w:rsid w:val="00F31573"/>
    <w:rsid w:val="00F416C7"/>
    <w:rsid w:val="00F44E9E"/>
    <w:rsid w:val="00F94A40"/>
    <w:rsid w:val="00FB5F4F"/>
    <w:rsid w:val="00FB6E68"/>
    <w:rsid w:val="00FD6B32"/>
    <w:rsid w:val="00FF00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C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BE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Default">
    <w:name w:val="Default"/>
    <w:rsid w:val="005225A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045595"/>
    <w:pPr>
      <w:ind w:left="720"/>
      <w:contextualSpacing/>
    </w:pPr>
  </w:style>
  <w:style w:type="paragraph" w:customStyle="1" w:styleId="Pa2">
    <w:name w:val="Pa2"/>
    <w:basedOn w:val="Default"/>
    <w:next w:val="Default"/>
    <w:uiPriority w:val="99"/>
    <w:rsid w:val="00760FA7"/>
    <w:pPr>
      <w:spacing w:line="201" w:lineRule="atLeast"/>
    </w:pPr>
    <w:rPr>
      <w:color w:val="auto"/>
    </w:rPr>
  </w:style>
  <w:style w:type="character" w:customStyle="1" w:styleId="A4">
    <w:name w:val="A4"/>
    <w:uiPriority w:val="99"/>
    <w:rsid w:val="00760FA7"/>
    <w:rPr>
      <w:color w:val="000000"/>
      <w:sz w:val="11"/>
      <w:szCs w:val="11"/>
    </w:rPr>
  </w:style>
  <w:style w:type="paragraph" w:styleId="BalloonText">
    <w:name w:val="Balloon Text"/>
    <w:basedOn w:val="Normal"/>
    <w:link w:val="BalloonTextChar"/>
    <w:uiPriority w:val="99"/>
    <w:semiHidden/>
    <w:unhideWhenUsed/>
    <w:rsid w:val="00476E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E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49134">
      <w:bodyDiv w:val="1"/>
      <w:marLeft w:val="0"/>
      <w:marRight w:val="0"/>
      <w:marTop w:val="0"/>
      <w:marBottom w:val="0"/>
      <w:divBdr>
        <w:top w:val="none" w:sz="0" w:space="0" w:color="auto"/>
        <w:left w:val="none" w:sz="0" w:space="0" w:color="auto"/>
        <w:bottom w:val="none" w:sz="0" w:space="0" w:color="auto"/>
        <w:right w:val="none" w:sz="0" w:space="0" w:color="auto"/>
      </w:divBdr>
      <w:divsChild>
        <w:div w:id="1043291910">
          <w:marLeft w:val="0"/>
          <w:marRight w:val="0"/>
          <w:marTop w:val="0"/>
          <w:marBottom w:val="0"/>
          <w:divBdr>
            <w:top w:val="single" w:sz="2" w:space="0" w:color="auto"/>
            <w:left w:val="single" w:sz="2" w:space="0" w:color="auto"/>
            <w:bottom w:val="single" w:sz="6" w:space="0" w:color="auto"/>
            <w:right w:val="single" w:sz="2" w:space="0" w:color="auto"/>
          </w:divBdr>
          <w:divsChild>
            <w:div w:id="664550873">
              <w:marLeft w:val="0"/>
              <w:marRight w:val="0"/>
              <w:marTop w:val="100"/>
              <w:marBottom w:val="100"/>
              <w:divBdr>
                <w:top w:val="single" w:sz="2" w:space="0" w:color="D9D9E3"/>
                <w:left w:val="single" w:sz="2" w:space="0" w:color="D9D9E3"/>
                <w:bottom w:val="single" w:sz="2" w:space="0" w:color="D9D9E3"/>
                <w:right w:val="single" w:sz="2" w:space="0" w:color="D9D9E3"/>
              </w:divBdr>
              <w:divsChild>
                <w:div w:id="422915683">
                  <w:marLeft w:val="0"/>
                  <w:marRight w:val="0"/>
                  <w:marTop w:val="0"/>
                  <w:marBottom w:val="0"/>
                  <w:divBdr>
                    <w:top w:val="single" w:sz="2" w:space="0" w:color="D9D9E3"/>
                    <w:left w:val="single" w:sz="2" w:space="0" w:color="D9D9E3"/>
                    <w:bottom w:val="single" w:sz="2" w:space="0" w:color="D9D9E3"/>
                    <w:right w:val="single" w:sz="2" w:space="0" w:color="D9D9E3"/>
                  </w:divBdr>
                  <w:divsChild>
                    <w:div w:id="881404655">
                      <w:marLeft w:val="0"/>
                      <w:marRight w:val="0"/>
                      <w:marTop w:val="0"/>
                      <w:marBottom w:val="0"/>
                      <w:divBdr>
                        <w:top w:val="single" w:sz="2" w:space="0" w:color="D9D9E3"/>
                        <w:left w:val="single" w:sz="2" w:space="0" w:color="D9D9E3"/>
                        <w:bottom w:val="single" w:sz="2" w:space="0" w:color="D9D9E3"/>
                        <w:right w:val="single" w:sz="2" w:space="0" w:color="D9D9E3"/>
                      </w:divBdr>
                      <w:divsChild>
                        <w:div w:id="840510261">
                          <w:marLeft w:val="0"/>
                          <w:marRight w:val="0"/>
                          <w:marTop w:val="0"/>
                          <w:marBottom w:val="0"/>
                          <w:divBdr>
                            <w:top w:val="single" w:sz="2" w:space="0" w:color="D9D9E3"/>
                            <w:left w:val="single" w:sz="2" w:space="0" w:color="D9D9E3"/>
                            <w:bottom w:val="single" w:sz="2" w:space="0" w:color="D9D9E3"/>
                            <w:right w:val="single" w:sz="2" w:space="0" w:color="D9D9E3"/>
                          </w:divBdr>
                          <w:divsChild>
                            <w:div w:id="713504563">
                              <w:marLeft w:val="0"/>
                              <w:marRight w:val="0"/>
                              <w:marTop w:val="0"/>
                              <w:marBottom w:val="0"/>
                              <w:divBdr>
                                <w:top w:val="single" w:sz="2" w:space="0" w:color="D9D9E3"/>
                                <w:left w:val="single" w:sz="2" w:space="0" w:color="D9D9E3"/>
                                <w:bottom w:val="single" w:sz="2" w:space="0" w:color="D9D9E3"/>
                                <w:right w:val="single" w:sz="2" w:space="0" w:color="D9D9E3"/>
                              </w:divBdr>
                              <w:divsChild>
                                <w:div w:id="1393693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82483434">
      <w:bodyDiv w:val="1"/>
      <w:marLeft w:val="0"/>
      <w:marRight w:val="0"/>
      <w:marTop w:val="0"/>
      <w:marBottom w:val="0"/>
      <w:divBdr>
        <w:top w:val="none" w:sz="0" w:space="0" w:color="auto"/>
        <w:left w:val="none" w:sz="0" w:space="0" w:color="auto"/>
        <w:bottom w:val="none" w:sz="0" w:space="0" w:color="auto"/>
        <w:right w:val="none" w:sz="0" w:space="0" w:color="auto"/>
      </w:divBdr>
      <w:divsChild>
        <w:div w:id="1534224136">
          <w:marLeft w:val="0"/>
          <w:marRight w:val="0"/>
          <w:marTop w:val="0"/>
          <w:marBottom w:val="0"/>
          <w:divBdr>
            <w:top w:val="single" w:sz="2" w:space="0" w:color="auto"/>
            <w:left w:val="single" w:sz="2" w:space="0" w:color="auto"/>
            <w:bottom w:val="single" w:sz="6" w:space="0" w:color="auto"/>
            <w:right w:val="single" w:sz="2" w:space="0" w:color="auto"/>
          </w:divBdr>
          <w:divsChild>
            <w:div w:id="540441494">
              <w:marLeft w:val="0"/>
              <w:marRight w:val="0"/>
              <w:marTop w:val="100"/>
              <w:marBottom w:val="100"/>
              <w:divBdr>
                <w:top w:val="single" w:sz="2" w:space="0" w:color="D9D9E3"/>
                <w:left w:val="single" w:sz="2" w:space="0" w:color="D9D9E3"/>
                <w:bottom w:val="single" w:sz="2" w:space="0" w:color="D9D9E3"/>
                <w:right w:val="single" w:sz="2" w:space="0" w:color="D9D9E3"/>
              </w:divBdr>
              <w:divsChild>
                <w:div w:id="822307505">
                  <w:marLeft w:val="0"/>
                  <w:marRight w:val="0"/>
                  <w:marTop w:val="0"/>
                  <w:marBottom w:val="0"/>
                  <w:divBdr>
                    <w:top w:val="single" w:sz="2" w:space="0" w:color="D9D9E3"/>
                    <w:left w:val="single" w:sz="2" w:space="0" w:color="D9D9E3"/>
                    <w:bottom w:val="single" w:sz="2" w:space="0" w:color="D9D9E3"/>
                    <w:right w:val="single" w:sz="2" w:space="0" w:color="D9D9E3"/>
                  </w:divBdr>
                  <w:divsChild>
                    <w:div w:id="2018344650">
                      <w:marLeft w:val="0"/>
                      <w:marRight w:val="0"/>
                      <w:marTop w:val="0"/>
                      <w:marBottom w:val="0"/>
                      <w:divBdr>
                        <w:top w:val="single" w:sz="2" w:space="0" w:color="D9D9E3"/>
                        <w:left w:val="single" w:sz="2" w:space="0" w:color="D9D9E3"/>
                        <w:bottom w:val="single" w:sz="2" w:space="0" w:color="D9D9E3"/>
                        <w:right w:val="single" w:sz="2" w:space="0" w:color="D9D9E3"/>
                      </w:divBdr>
                      <w:divsChild>
                        <w:div w:id="2058430456">
                          <w:marLeft w:val="0"/>
                          <w:marRight w:val="0"/>
                          <w:marTop w:val="0"/>
                          <w:marBottom w:val="0"/>
                          <w:divBdr>
                            <w:top w:val="single" w:sz="2" w:space="0" w:color="D9D9E3"/>
                            <w:left w:val="single" w:sz="2" w:space="0" w:color="D9D9E3"/>
                            <w:bottom w:val="single" w:sz="2" w:space="0" w:color="D9D9E3"/>
                            <w:right w:val="single" w:sz="2" w:space="0" w:color="D9D9E3"/>
                          </w:divBdr>
                          <w:divsChild>
                            <w:div w:id="438986272">
                              <w:marLeft w:val="0"/>
                              <w:marRight w:val="0"/>
                              <w:marTop w:val="0"/>
                              <w:marBottom w:val="0"/>
                              <w:divBdr>
                                <w:top w:val="single" w:sz="2" w:space="0" w:color="D9D9E3"/>
                                <w:left w:val="single" w:sz="2" w:space="0" w:color="D9D9E3"/>
                                <w:bottom w:val="single" w:sz="2" w:space="0" w:color="D9D9E3"/>
                                <w:right w:val="single" w:sz="2" w:space="0" w:color="D9D9E3"/>
                              </w:divBdr>
                              <w:divsChild>
                                <w:div w:id="14799551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24378659">
      <w:bodyDiv w:val="1"/>
      <w:marLeft w:val="0"/>
      <w:marRight w:val="0"/>
      <w:marTop w:val="0"/>
      <w:marBottom w:val="0"/>
      <w:divBdr>
        <w:top w:val="none" w:sz="0" w:space="0" w:color="auto"/>
        <w:left w:val="none" w:sz="0" w:space="0" w:color="auto"/>
        <w:bottom w:val="none" w:sz="0" w:space="0" w:color="auto"/>
        <w:right w:val="none" w:sz="0" w:space="0" w:color="auto"/>
      </w:divBdr>
      <w:divsChild>
        <w:div w:id="1818180372">
          <w:marLeft w:val="0"/>
          <w:marRight w:val="0"/>
          <w:marTop w:val="0"/>
          <w:marBottom w:val="0"/>
          <w:divBdr>
            <w:top w:val="none" w:sz="0" w:space="0" w:color="auto"/>
            <w:left w:val="none" w:sz="0" w:space="0" w:color="auto"/>
            <w:bottom w:val="none" w:sz="0" w:space="0" w:color="auto"/>
            <w:right w:val="none" w:sz="0" w:space="0" w:color="auto"/>
          </w:divBdr>
          <w:divsChild>
            <w:div w:id="1453868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microsoft.com/office/2007/relationships/diagramDrawing" Target="diagrams/drawing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1.jpeg"/><Relationship Id="rId2" Type="http://schemas.openxmlformats.org/officeDocument/2006/relationships/image" Target="../media/image21.png"/><Relationship Id="rId1" Type="http://schemas.openxmlformats.org/officeDocument/2006/relationships/image" Target="../media/image11.jpeg"/><Relationship Id="rId6" Type="http://schemas.openxmlformats.org/officeDocument/2006/relationships/image" Target="../media/image61.jpeg"/><Relationship Id="rId5" Type="http://schemas.openxmlformats.org/officeDocument/2006/relationships/image" Target="../media/image51.jpeg"/><Relationship Id="rId4" Type="http://schemas.openxmlformats.org/officeDocument/2006/relationships/image" Target="../media/image4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403AFC-D6A1-46E8-9E7F-E5BF9B93C45C}" type="doc">
      <dgm:prSet loTypeId="urn:microsoft.com/office/officeart/2009/layout/CirclePictureHierarchy" loCatId="hierarchy" qsTypeId="urn:microsoft.com/office/officeart/2005/8/quickstyle/3d1" qsCatId="3D" csTypeId="urn:microsoft.com/office/officeart/2005/8/colors/accent1_2" csCatId="accent1" phldr="1"/>
      <dgm:spPr/>
      <dgm:t>
        <a:bodyPr/>
        <a:lstStyle/>
        <a:p>
          <a:endParaRPr lang="en-IN"/>
        </a:p>
      </dgm:t>
    </dgm:pt>
    <dgm:pt modelId="{B268A71A-60AB-4CDB-9361-60DDB4815610}">
      <dgm:prSet phldrT="[Text]" custT="1"/>
      <dgm:spPr/>
      <dgm:t>
        <a:bodyPr/>
        <a:lstStyle/>
        <a:p>
          <a:r>
            <a:rPr lang="en-IN" sz="1200"/>
            <a:t>MANUFATURING </a:t>
          </a:r>
        </a:p>
      </dgm:t>
    </dgm:pt>
    <dgm:pt modelId="{7C7A56E9-0487-4E12-9451-9D22CCD05D1C}" type="parTrans" cxnId="{8A592197-AF3C-44B3-A011-8C979B4C44F2}">
      <dgm:prSet/>
      <dgm:spPr/>
      <dgm:t>
        <a:bodyPr/>
        <a:lstStyle/>
        <a:p>
          <a:endParaRPr lang="en-IN"/>
        </a:p>
      </dgm:t>
    </dgm:pt>
    <dgm:pt modelId="{D8410CED-BA2E-4F2B-9C67-5B3951E40033}" type="sibTrans" cxnId="{8A592197-AF3C-44B3-A011-8C979B4C44F2}">
      <dgm:prSet/>
      <dgm:spPr/>
      <dgm:t>
        <a:bodyPr/>
        <a:lstStyle/>
        <a:p>
          <a:endParaRPr lang="en-IN"/>
        </a:p>
      </dgm:t>
    </dgm:pt>
    <dgm:pt modelId="{8C0986B1-386A-4504-B9B5-12D5FAAA2901}">
      <dgm:prSet phldrT="[Text]"/>
      <dgm:spPr/>
      <dgm:t>
        <a:bodyPr/>
        <a:lstStyle/>
        <a:p>
          <a:r>
            <a:rPr lang="en-IN"/>
            <a:t>ORGANIC NANOROBOTS </a:t>
          </a:r>
        </a:p>
      </dgm:t>
    </dgm:pt>
    <dgm:pt modelId="{8646AB8F-49EE-4F15-A966-837803122393}" type="parTrans" cxnId="{DE244FFE-B9BD-469C-AB75-12F718FB8285}">
      <dgm:prSet/>
      <dgm:spPr/>
      <dgm:t>
        <a:bodyPr/>
        <a:lstStyle/>
        <a:p>
          <a:endParaRPr lang="en-IN"/>
        </a:p>
      </dgm:t>
    </dgm:pt>
    <dgm:pt modelId="{481CD7CF-9F42-4A19-AB79-FCAE7C0851AD}" type="sibTrans" cxnId="{DE244FFE-B9BD-469C-AB75-12F718FB8285}">
      <dgm:prSet/>
      <dgm:spPr/>
      <dgm:t>
        <a:bodyPr/>
        <a:lstStyle/>
        <a:p>
          <a:endParaRPr lang="en-IN"/>
        </a:p>
      </dgm:t>
    </dgm:pt>
    <dgm:pt modelId="{2C586352-3012-4F1A-B9E0-4A22740A519D}">
      <dgm:prSet phldrT="[Text]"/>
      <dgm:spPr/>
      <dgm:t>
        <a:bodyPr/>
        <a:lstStyle/>
        <a:p>
          <a:r>
            <a:rPr lang="en-IN"/>
            <a:t>ATP BASED BIONANOROBOTS</a:t>
          </a:r>
        </a:p>
      </dgm:t>
    </dgm:pt>
    <dgm:pt modelId="{383F878F-2A11-46B4-9F80-A8EC694E38D4}" type="parTrans" cxnId="{1FEC4E78-2D82-4BBA-AA1A-E1C4CBF53A67}">
      <dgm:prSet/>
      <dgm:spPr/>
      <dgm:t>
        <a:bodyPr/>
        <a:lstStyle/>
        <a:p>
          <a:endParaRPr lang="en-IN"/>
        </a:p>
      </dgm:t>
    </dgm:pt>
    <dgm:pt modelId="{7CF5B971-EA8A-47A9-ACA6-5C8E8B0E79E0}" type="sibTrans" cxnId="{1FEC4E78-2D82-4BBA-AA1A-E1C4CBF53A67}">
      <dgm:prSet/>
      <dgm:spPr/>
      <dgm:t>
        <a:bodyPr/>
        <a:lstStyle/>
        <a:p>
          <a:endParaRPr lang="en-IN"/>
        </a:p>
      </dgm:t>
    </dgm:pt>
    <dgm:pt modelId="{67F93A59-4666-4BA0-BDF6-C46A3A0548B3}">
      <dgm:prSet phldrT="[Text]"/>
      <dgm:spPr/>
      <dgm:t>
        <a:bodyPr/>
        <a:lstStyle/>
        <a:p>
          <a:r>
            <a:rPr lang="en-IN"/>
            <a:t>DNA BASED BIONANOROBOTS </a:t>
          </a:r>
        </a:p>
      </dgm:t>
    </dgm:pt>
    <dgm:pt modelId="{424C6811-E441-4070-A0FE-F3002C5FB2BB}" type="parTrans" cxnId="{0E0955C7-1700-4DC2-B471-567293F99586}">
      <dgm:prSet/>
      <dgm:spPr/>
      <dgm:t>
        <a:bodyPr/>
        <a:lstStyle/>
        <a:p>
          <a:endParaRPr lang="en-IN"/>
        </a:p>
      </dgm:t>
    </dgm:pt>
    <dgm:pt modelId="{91200E70-97D9-49D0-9B3C-532FD99E5307}" type="sibTrans" cxnId="{0E0955C7-1700-4DC2-B471-567293F99586}">
      <dgm:prSet/>
      <dgm:spPr/>
      <dgm:t>
        <a:bodyPr/>
        <a:lstStyle/>
        <a:p>
          <a:endParaRPr lang="en-IN"/>
        </a:p>
      </dgm:t>
    </dgm:pt>
    <dgm:pt modelId="{86497F0A-3A1A-4381-8D5C-2A506FBBE73B}">
      <dgm:prSet phldrT="[Text]"/>
      <dgm:spPr/>
      <dgm:t>
        <a:bodyPr/>
        <a:lstStyle/>
        <a:p>
          <a:r>
            <a:rPr lang="en-IN"/>
            <a:t>INORGANIC NANOROBOTS </a:t>
          </a:r>
        </a:p>
      </dgm:t>
    </dgm:pt>
    <dgm:pt modelId="{5712ADBC-F4D7-4368-816A-C99DEAEA734C}" type="parTrans" cxnId="{3E38D60F-77CE-482C-9507-21A75544B195}">
      <dgm:prSet/>
      <dgm:spPr/>
      <dgm:t>
        <a:bodyPr/>
        <a:lstStyle/>
        <a:p>
          <a:endParaRPr lang="en-IN"/>
        </a:p>
      </dgm:t>
    </dgm:pt>
    <dgm:pt modelId="{4036CA76-BFD5-4CDD-B20F-120798FD2196}" type="sibTrans" cxnId="{3E38D60F-77CE-482C-9507-21A75544B195}">
      <dgm:prSet/>
      <dgm:spPr/>
      <dgm:t>
        <a:bodyPr/>
        <a:lstStyle/>
        <a:p>
          <a:endParaRPr lang="en-IN"/>
        </a:p>
      </dgm:t>
    </dgm:pt>
    <dgm:pt modelId="{0E4EC322-AFEB-409E-B9AB-3DE6BBB1F6F7}">
      <dgm:prSet phldrT="[Text]"/>
      <dgm:spPr/>
      <dgm:t>
        <a:bodyPr/>
        <a:lstStyle/>
        <a:p>
          <a:r>
            <a:rPr lang="en-IN"/>
            <a:t>MINIATURES IN NANOELECTRIC DEVICES </a:t>
          </a:r>
        </a:p>
      </dgm:t>
    </dgm:pt>
    <dgm:pt modelId="{6BEE563C-7025-423A-9424-FF3D0709D8CA}" type="parTrans" cxnId="{84C1B50E-703D-4349-8499-B41CA882C4BE}">
      <dgm:prSet/>
      <dgm:spPr/>
      <dgm:t>
        <a:bodyPr/>
        <a:lstStyle/>
        <a:p>
          <a:endParaRPr lang="en-IN"/>
        </a:p>
      </dgm:t>
    </dgm:pt>
    <dgm:pt modelId="{16E38C92-7E44-4ADC-8924-6164B9F2A316}" type="sibTrans" cxnId="{84C1B50E-703D-4349-8499-B41CA882C4BE}">
      <dgm:prSet/>
      <dgm:spPr/>
      <dgm:t>
        <a:bodyPr/>
        <a:lstStyle/>
        <a:p>
          <a:endParaRPr lang="en-IN"/>
        </a:p>
      </dgm:t>
    </dgm:pt>
    <dgm:pt modelId="{FB56441F-BB5A-40F0-B218-5205B192CA6B}" type="pres">
      <dgm:prSet presAssocID="{F6403AFC-D6A1-46E8-9E7F-E5BF9B93C45C}" presName="hierChild1" presStyleCnt="0">
        <dgm:presLayoutVars>
          <dgm:chPref val="1"/>
          <dgm:dir/>
          <dgm:animOne val="branch"/>
          <dgm:animLvl val="lvl"/>
          <dgm:resizeHandles/>
        </dgm:presLayoutVars>
      </dgm:prSet>
      <dgm:spPr/>
      <dgm:t>
        <a:bodyPr/>
        <a:lstStyle/>
        <a:p>
          <a:endParaRPr lang="en-US"/>
        </a:p>
      </dgm:t>
    </dgm:pt>
    <dgm:pt modelId="{79A95D2D-BB91-4214-A5F0-89071B5789E4}" type="pres">
      <dgm:prSet presAssocID="{B268A71A-60AB-4CDB-9361-60DDB4815610}" presName="hierRoot1" presStyleCnt="0"/>
      <dgm:spPr/>
    </dgm:pt>
    <dgm:pt modelId="{2ACA868F-1B71-440F-9733-F3F5C68CE12E}" type="pres">
      <dgm:prSet presAssocID="{B268A71A-60AB-4CDB-9361-60DDB4815610}" presName="composite" presStyleCnt="0"/>
      <dgm:spPr/>
    </dgm:pt>
    <dgm:pt modelId="{87AD3488-6EB5-4AF8-9F07-3D226035AF66}" type="pres">
      <dgm:prSet presAssocID="{B268A71A-60AB-4CDB-9361-60DDB4815610}" presName="image" presStyleLbl="node0" presStyleIdx="0" presStyleCnt="1"/>
      <dgm:spPr>
        <a:blipFill>
          <a:blip xmlns:r="http://schemas.openxmlformats.org/officeDocument/2006/relationships" r:embed="rId1" cstate="print">
            <a:extLst>
              <a:ext uri="{28A0092B-C50C-407E-A947-70E740481C1C}">
                <a14:useLocalDpi xmlns="" xmlns:a14="http://schemas.microsoft.com/office/drawing/2010/main" val="0"/>
              </a:ext>
            </a:extLst>
          </a:blip>
          <a:srcRect/>
          <a:stretch>
            <a:fillRect l="-39000" r="-39000"/>
          </a:stretch>
        </a:blipFill>
      </dgm:spPr>
    </dgm:pt>
    <dgm:pt modelId="{15771158-4D30-49F9-B1F1-B8EA84C01EBE}" type="pres">
      <dgm:prSet presAssocID="{B268A71A-60AB-4CDB-9361-60DDB4815610}" presName="text" presStyleLbl="revTx" presStyleIdx="0" presStyleCnt="6">
        <dgm:presLayoutVars>
          <dgm:chPref val="3"/>
        </dgm:presLayoutVars>
      </dgm:prSet>
      <dgm:spPr/>
      <dgm:t>
        <a:bodyPr/>
        <a:lstStyle/>
        <a:p>
          <a:endParaRPr lang="en-US"/>
        </a:p>
      </dgm:t>
    </dgm:pt>
    <dgm:pt modelId="{DE647123-4769-4AF6-87B0-DA6B12B15279}" type="pres">
      <dgm:prSet presAssocID="{B268A71A-60AB-4CDB-9361-60DDB4815610}" presName="hierChild2" presStyleCnt="0"/>
      <dgm:spPr/>
    </dgm:pt>
    <dgm:pt modelId="{515BE607-E4DF-4FFF-9D7A-99476EB55B1B}" type="pres">
      <dgm:prSet presAssocID="{8646AB8F-49EE-4F15-A966-837803122393}" presName="Name10" presStyleLbl="parChTrans1D2" presStyleIdx="0" presStyleCnt="2"/>
      <dgm:spPr/>
      <dgm:t>
        <a:bodyPr/>
        <a:lstStyle/>
        <a:p>
          <a:endParaRPr lang="en-US"/>
        </a:p>
      </dgm:t>
    </dgm:pt>
    <dgm:pt modelId="{F355AA51-A678-462C-BEA2-95D06D928D62}" type="pres">
      <dgm:prSet presAssocID="{8C0986B1-386A-4504-B9B5-12D5FAAA2901}" presName="hierRoot2" presStyleCnt="0"/>
      <dgm:spPr/>
    </dgm:pt>
    <dgm:pt modelId="{15CF8583-7AE6-4594-8AE3-8D13EBCFAA2E}" type="pres">
      <dgm:prSet presAssocID="{8C0986B1-386A-4504-B9B5-12D5FAAA2901}" presName="composite2" presStyleCnt="0"/>
      <dgm:spPr/>
    </dgm:pt>
    <dgm:pt modelId="{081A676F-6EFA-4C02-9B53-A049A5844138}" type="pres">
      <dgm:prSet presAssocID="{8C0986B1-386A-4504-B9B5-12D5FAAA2901}" presName="image2" presStyleLbl="node2" presStyleIdx="0" presStyleCnt="2"/>
      <dgm:spPr>
        <a:blipFill>
          <a:blip xmlns:r="http://schemas.openxmlformats.org/officeDocument/2006/relationships" r:embed="rId2" cstate="print">
            <a:extLst>
              <a:ext uri="{28A0092B-C50C-407E-A947-70E740481C1C}">
                <a14:useLocalDpi xmlns="" xmlns:a14="http://schemas.microsoft.com/office/drawing/2010/main" val="0"/>
              </a:ext>
            </a:extLst>
          </a:blip>
          <a:srcRect/>
          <a:stretch>
            <a:fillRect l="-39000" r="-39000"/>
          </a:stretch>
        </a:blipFill>
      </dgm:spPr>
    </dgm:pt>
    <dgm:pt modelId="{01177A00-2300-46F4-92B7-F62FECCD00B5}" type="pres">
      <dgm:prSet presAssocID="{8C0986B1-386A-4504-B9B5-12D5FAAA2901}" presName="text2" presStyleLbl="revTx" presStyleIdx="1" presStyleCnt="6">
        <dgm:presLayoutVars>
          <dgm:chPref val="3"/>
        </dgm:presLayoutVars>
      </dgm:prSet>
      <dgm:spPr/>
      <dgm:t>
        <a:bodyPr/>
        <a:lstStyle/>
        <a:p>
          <a:endParaRPr lang="en-US"/>
        </a:p>
      </dgm:t>
    </dgm:pt>
    <dgm:pt modelId="{2E4B8A4B-FE7E-4581-AA07-EF1D2FD7C322}" type="pres">
      <dgm:prSet presAssocID="{8C0986B1-386A-4504-B9B5-12D5FAAA2901}" presName="hierChild3" presStyleCnt="0"/>
      <dgm:spPr/>
    </dgm:pt>
    <dgm:pt modelId="{2F57AE7F-2D8E-464B-ABFE-7C24B4B8AFF8}" type="pres">
      <dgm:prSet presAssocID="{383F878F-2A11-46B4-9F80-A8EC694E38D4}" presName="Name17" presStyleLbl="parChTrans1D3" presStyleIdx="0" presStyleCnt="3"/>
      <dgm:spPr/>
      <dgm:t>
        <a:bodyPr/>
        <a:lstStyle/>
        <a:p>
          <a:endParaRPr lang="en-US"/>
        </a:p>
      </dgm:t>
    </dgm:pt>
    <dgm:pt modelId="{080B022B-11B1-42BB-929B-BDB265BC8D63}" type="pres">
      <dgm:prSet presAssocID="{2C586352-3012-4F1A-B9E0-4A22740A519D}" presName="hierRoot3" presStyleCnt="0"/>
      <dgm:spPr/>
    </dgm:pt>
    <dgm:pt modelId="{AF6F606C-1FA0-4A5D-BF8C-40A0D8375C9F}" type="pres">
      <dgm:prSet presAssocID="{2C586352-3012-4F1A-B9E0-4A22740A519D}" presName="composite3" presStyleCnt="0"/>
      <dgm:spPr/>
    </dgm:pt>
    <dgm:pt modelId="{12EF19F0-FC28-4C8C-94A1-4CDB1C048CFC}" type="pres">
      <dgm:prSet presAssocID="{2C586352-3012-4F1A-B9E0-4A22740A519D}" presName="image3" presStyleLbl="node3" presStyleIdx="0" presStyleCnt="3"/>
      <dgm:spPr>
        <a:blipFill>
          <a:blip xmlns:r="http://schemas.openxmlformats.org/officeDocument/2006/relationships" r:embed="rId3" cstate="print">
            <a:extLst>
              <a:ext uri="{28A0092B-C50C-407E-A947-70E740481C1C}">
                <a14:useLocalDpi xmlns="" xmlns:a14="http://schemas.microsoft.com/office/drawing/2010/main" val="0"/>
              </a:ext>
            </a:extLst>
          </a:blip>
          <a:srcRect/>
          <a:stretch>
            <a:fillRect l="-39000" r="-39000"/>
          </a:stretch>
        </a:blipFill>
      </dgm:spPr>
    </dgm:pt>
    <dgm:pt modelId="{4913F217-8D33-4097-B1E7-F3225EC737B3}" type="pres">
      <dgm:prSet presAssocID="{2C586352-3012-4F1A-B9E0-4A22740A519D}" presName="text3" presStyleLbl="revTx" presStyleIdx="2" presStyleCnt="6">
        <dgm:presLayoutVars>
          <dgm:chPref val="3"/>
        </dgm:presLayoutVars>
      </dgm:prSet>
      <dgm:spPr/>
      <dgm:t>
        <a:bodyPr/>
        <a:lstStyle/>
        <a:p>
          <a:endParaRPr lang="en-US"/>
        </a:p>
      </dgm:t>
    </dgm:pt>
    <dgm:pt modelId="{B5174D2E-4019-45EA-95C9-6C9E7DB1DF3C}" type="pres">
      <dgm:prSet presAssocID="{2C586352-3012-4F1A-B9E0-4A22740A519D}" presName="hierChild4" presStyleCnt="0"/>
      <dgm:spPr/>
    </dgm:pt>
    <dgm:pt modelId="{4376234A-3B40-42AC-BBB3-9D2C361AB083}" type="pres">
      <dgm:prSet presAssocID="{424C6811-E441-4070-A0FE-F3002C5FB2BB}" presName="Name17" presStyleLbl="parChTrans1D3" presStyleIdx="1" presStyleCnt="3"/>
      <dgm:spPr/>
      <dgm:t>
        <a:bodyPr/>
        <a:lstStyle/>
        <a:p>
          <a:endParaRPr lang="en-US"/>
        </a:p>
      </dgm:t>
    </dgm:pt>
    <dgm:pt modelId="{1670D8F0-AB59-42A5-997F-D3E411C2D2B1}" type="pres">
      <dgm:prSet presAssocID="{67F93A59-4666-4BA0-BDF6-C46A3A0548B3}" presName="hierRoot3" presStyleCnt="0"/>
      <dgm:spPr/>
    </dgm:pt>
    <dgm:pt modelId="{2841264E-8ADC-49BC-AB45-E5131B8860EB}" type="pres">
      <dgm:prSet presAssocID="{67F93A59-4666-4BA0-BDF6-C46A3A0548B3}" presName="composite3" presStyleCnt="0"/>
      <dgm:spPr/>
    </dgm:pt>
    <dgm:pt modelId="{071D3146-E66E-48A4-B87E-9CB7238CBE46}" type="pres">
      <dgm:prSet presAssocID="{67F93A59-4666-4BA0-BDF6-C46A3A0548B3}" presName="image3" presStyleLbl="node3" presStyleIdx="1" presStyleCnt="3"/>
      <dgm:spPr>
        <a:blipFill>
          <a:blip xmlns:r="http://schemas.openxmlformats.org/officeDocument/2006/relationships" r:embed="rId4" cstate="print">
            <a:extLst>
              <a:ext uri="{28A0092B-C50C-407E-A947-70E740481C1C}">
                <a14:useLocalDpi xmlns="" xmlns:a14="http://schemas.microsoft.com/office/drawing/2010/main" val="0"/>
              </a:ext>
            </a:extLst>
          </a:blip>
          <a:srcRect/>
          <a:stretch>
            <a:fillRect l="-55000" r="-55000"/>
          </a:stretch>
        </a:blipFill>
      </dgm:spPr>
    </dgm:pt>
    <dgm:pt modelId="{30289D59-8251-48E3-8CEC-91DEBD0CEE56}" type="pres">
      <dgm:prSet presAssocID="{67F93A59-4666-4BA0-BDF6-C46A3A0548B3}" presName="text3" presStyleLbl="revTx" presStyleIdx="3" presStyleCnt="6">
        <dgm:presLayoutVars>
          <dgm:chPref val="3"/>
        </dgm:presLayoutVars>
      </dgm:prSet>
      <dgm:spPr/>
      <dgm:t>
        <a:bodyPr/>
        <a:lstStyle/>
        <a:p>
          <a:endParaRPr lang="en-US"/>
        </a:p>
      </dgm:t>
    </dgm:pt>
    <dgm:pt modelId="{4FA52C94-8844-4838-997F-FF80F2B7340E}" type="pres">
      <dgm:prSet presAssocID="{67F93A59-4666-4BA0-BDF6-C46A3A0548B3}" presName="hierChild4" presStyleCnt="0"/>
      <dgm:spPr/>
    </dgm:pt>
    <dgm:pt modelId="{F635C405-5E8A-4C7E-BC4B-73B16FB4FF68}" type="pres">
      <dgm:prSet presAssocID="{5712ADBC-F4D7-4368-816A-C99DEAEA734C}" presName="Name10" presStyleLbl="parChTrans1D2" presStyleIdx="1" presStyleCnt="2"/>
      <dgm:spPr/>
      <dgm:t>
        <a:bodyPr/>
        <a:lstStyle/>
        <a:p>
          <a:endParaRPr lang="en-US"/>
        </a:p>
      </dgm:t>
    </dgm:pt>
    <dgm:pt modelId="{81F0421E-0F9A-4AB8-A339-FD8B5843DA55}" type="pres">
      <dgm:prSet presAssocID="{86497F0A-3A1A-4381-8D5C-2A506FBBE73B}" presName="hierRoot2" presStyleCnt="0"/>
      <dgm:spPr/>
    </dgm:pt>
    <dgm:pt modelId="{7221FB53-0B30-4D59-A9FB-A60C5E2758F1}" type="pres">
      <dgm:prSet presAssocID="{86497F0A-3A1A-4381-8D5C-2A506FBBE73B}" presName="composite2" presStyleCnt="0"/>
      <dgm:spPr/>
    </dgm:pt>
    <dgm:pt modelId="{E2114EA0-AD9A-48E7-85A7-99D5EF50799F}" type="pres">
      <dgm:prSet presAssocID="{86497F0A-3A1A-4381-8D5C-2A506FBBE73B}" presName="image2" presStyleLbl="node2" presStyleIdx="1" presStyleCnt="2"/>
      <dgm:spPr>
        <a:blipFill>
          <a:blip xmlns:r="http://schemas.openxmlformats.org/officeDocument/2006/relationships" r:embed="rId5" cstate="print">
            <a:extLst>
              <a:ext uri="{28A0092B-C50C-407E-A947-70E740481C1C}">
                <a14:useLocalDpi xmlns="" xmlns:a14="http://schemas.microsoft.com/office/drawing/2010/main" val="0"/>
              </a:ext>
            </a:extLst>
          </a:blip>
          <a:srcRect/>
          <a:stretch>
            <a:fillRect l="-25000" r="-25000"/>
          </a:stretch>
        </a:blipFill>
      </dgm:spPr>
    </dgm:pt>
    <dgm:pt modelId="{244E8FAF-8FA4-4E63-9C08-2B0B115C28C2}" type="pres">
      <dgm:prSet presAssocID="{86497F0A-3A1A-4381-8D5C-2A506FBBE73B}" presName="text2" presStyleLbl="revTx" presStyleIdx="4" presStyleCnt="6">
        <dgm:presLayoutVars>
          <dgm:chPref val="3"/>
        </dgm:presLayoutVars>
      </dgm:prSet>
      <dgm:spPr/>
      <dgm:t>
        <a:bodyPr/>
        <a:lstStyle/>
        <a:p>
          <a:endParaRPr lang="en-US"/>
        </a:p>
      </dgm:t>
    </dgm:pt>
    <dgm:pt modelId="{8E3D5825-64C8-41C5-8732-BB35E0924B43}" type="pres">
      <dgm:prSet presAssocID="{86497F0A-3A1A-4381-8D5C-2A506FBBE73B}" presName="hierChild3" presStyleCnt="0"/>
      <dgm:spPr/>
    </dgm:pt>
    <dgm:pt modelId="{B0E3C1AA-4316-4818-B9E2-EC4F19EB3B74}" type="pres">
      <dgm:prSet presAssocID="{6BEE563C-7025-423A-9424-FF3D0709D8CA}" presName="Name17" presStyleLbl="parChTrans1D3" presStyleIdx="2" presStyleCnt="3"/>
      <dgm:spPr/>
      <dgm:t>
        <a:bodyPr/>
        <a:lstStyle/>
        <a:p>
          <a:endParaRPr lang="en-US"/>
        </a:p>
      </dgm:t>
    </dgm:pt>
    <dgm:pt modelId="{20ABD690-AB3D-4A97-B249-F6A25902D602}" type="pres">
      <dgm:prSet presAssocID="{0E4EC322-AFEB-409E-B9AB-3DE6BBB1F6F7}" presName="hierRoot3" presStyleCnt="0"/>
      <dgm:spPr/>
    </dgm:pt>
    <dgm:pt modelId="{333812AC-C77D-4C0B-8720-827052F88D94}" type="pres">
      <dgm:prSet presAssocID="{0E4EC322-AFEB-409E-B9AB-3DE6BBB1F6F7}" presName="composite3" presStyleCnt="0"/>
      <dgm:spPr/>
    </dgm:pt>
    <dgm:pt modelId="{EAB27BD8-4944-4580-A7FD-84C53963D44A}" type="pres">
      <dgm:prSet presAssocID="{0E4EC322-AFEB-409E-B9AB-3DE6BBB1F6F7}" presName="image3" presStyleLbl="node3" presStyleIdx="2" presStyleCnt="3"/>
      <dgm:spPr>
        <a:blipFill>
          <a:blip xmlns:r="http://schemas.openxmlformats.org/officeDocument/2006/relationships" r:embed="rId6" cstate="print">
            <a:extLst>
              <a:ext uri="{28A0092B-C50C-407E-A947-70E740481C1C}">
                <a14:useLocalDpi xmlns="" xmlns:a14="http://schemas.microsoft.com/office/drawing/2010/main" val="0"/>
              </a:ext>
            </a:extLst>
          </a:blip>
          <a:srcRect/>
          <a:stretch>
            <a:fillRect t="-16000" b="-16000"/>
          </a:stretch>
        </a:blipFill>
      </dgm:spPr>
    </dgm:pt>
    <dgm:pt modelId="{B5FB46FB-C433-46E3-BAB1-9669EB555AB6}" type="pres">
      <dgm:prSet presAssocID="{0E4EC322-AFEB-409E-B9AB-3DE6BBB1F6F7}" presName="text3" presStyleLbl="revTx" presStyleIdx="5" presStyleCnt="6">
        <dgm:presLayoutVars>
          <dgm:chPref val="3"/>
        </dgm:presLayoutVars>
      </dgm:prSet>
      <dgm:spPr/>
      <dgm:t>
        <a:bodyPr/>
        <a:lstStyle/>
        <a:p>
          <a:endParaRPr lang="en-US"/>
        </a:p>
      </dgm:t>
    </dgm:pt>
    <dgm:pt modelId="{F93FD037-C078-4F6B-A154-1C1E4DB11A53}" type="pres">
      <dgm:prSet presAssocID="{0E4EC322-AFEB-409E-B9AB-3DE6BBB1F6F7}" presName="hierChild4" presStyleCnt="0"/>
      <dgm:spPr/>
    </dgm:pt>
  </dgm:ptLst>
  <dgm:cxnLst>
    <dgm:cxn modelId="{8A592197-AF3C-44B3-A011-8C979B4C44F2}" srcId="{F6403AFC-D6A1-46E8-9E7F-E5BF9B93C45C}" destId="{B268A71A-60AB-4CDB-9361-60DDB4815610}" srcOrd="0" destOrd="0" parTransId="{7C7A56E9-0487-4E12-9451-9D22CCD05D1C}" sibTransId="{D8410CED-BA2E-4F2B-9C67-5B3951E40033}"/>
    <dgm:cxn modelId="{3E38D60F-77CE-482C-9507-21A75544B195}" srcId="{B268A71A-60AB-4CDB-9361-60DDB4815610}" destId="{86497F0A-3A1A-4381-8D5C-2A506FBBE73B}" srcOrd="1" destOrd="0" parTransId="{5712ADBC-F4D7-4368-816A-C99DEAEA734C}" sibTransId="{4036CA76-BFD5-4CDD-B20F-120798FD2196}"/>
    <dgm:cxn modelId="{0B3042EB-0511-4B17-BDB5-3EACF022EB34}" type="presOf" srcId="{5712ADBC-F4D7-4368-816A-C99DEAEA734C}" destId="{F635C405-5E8A-4C7E-BC4B-73B16FB4FF68}" srcOrd="0" destOrd="0" presId="urn:microsoft.com/office/officeart/2009/layout/CirclePictureHierarchy"/>
    <dgm:cxn modelId="{CACFC84F-638C-45C2-803F-08C6F7CD8789}" type="presOf" srcId="{86497F0A-3A1A-4381-8D5C-2A506FBBE73B}" destId="{244E8FAF-8FA4-4E63-9C08-2B0B115C28C2}" srcOrd="0" destOrd="0" presId="urn:microsoft.com/office/officeart/2009/layout/CirclePictureHierarchy"/>
    <dgm:cxn modelId="{84C1B50E-703D-4349-8499-B41CA882C4BE}" srcId="{86497F0A-3A1A-4381-8D5C-2A506FBBE73B}" destId="{0E4EC322-AFEB-409E-B9AB-3DE6BBB1F6F7}" srcOrd="0" destOrd="0" parTransId="{6BEE563C-7025-423A-9424-FF3D0709D8CA}" sibTransId="{16E38C92-7E44-4ADC-8924-6164B9F2A316}"/>
    <dgm:cxn modelId="{A14E8E3A-DB69-457F-A6BA-5BBF053D3169}" type="presOf" srcId="{424C6811-E441-4070-A0FE-F3002C5FB2BB}" destId="{4376234A-3B40-42AC-BBB3-9D2C361AB083}" srcOrd="0" destOrd="0" presId="urn:microsoft.com/office/officeart/2009/layout/CirclePictureHierarchy"/>
    <dgm:cxn modelId="{DBBB514C-0286-4AB8-8FD5-101352388B15}" type="presOf" srcId="{0E4EC322-AFEB-409E-B9AB-3DE6BBB1F6F7}" destId="{B5FB46FB-C433-46E3-BAB1-9669EB555AB6}" srcOrd="0" destOrd="0" presId="urn:microsoft.com/office/officeart/2009/layout/CirclePictureHierarchy"/>
    <dgm:cxn modelId="{CF4807F6-9DEC-439E-9308-7B6091A3356B}" type="presOf" srcId="{B268A71A-60AB-4CDB-9361-60DDB4815610}" destId="{15771158-4D30-49F9-B1F1-B8EA84C01EBE}" srcOrd="0" destOrd="0" presId="urn:microsoft.com/office/officeart/2009/layout/CirclePictureHierarchy"/>
    <dgm:cxn modelId="{1730CC10-9F0C-4AEF-A698-24965ED12B07}" type="presOf" srcId="{F6403AFC-D6A1-46E8-9E7F-E5BF9B93C45C}" destId="{FB56441F-BB5A-40F0-B218-5205B192CA6B}" srcOrd="0" destOrd="0" presId="urn:microsoft.com/office/officeart/2009/layout/CirclePictureHierarchy"/>
    <dgm:cxn modelId="{0E0955C7-1700-4DC2-B471-567293F99586}" srcId="{8C0986B1-386A-4504-B9B5-12D5FAAA2901}" destId="{67F93A59-4666-4BA0-BDF6-C46A3A0548B3}" srcOrd="1" destOrd="0" parTransId="{424C6811-E441-4070-A0FE-F3002C5FB2BB}" sibTransId="{91200E70-97D9-49D0-9B3C-532FD99E5307}"/>
    <dgm:cxn modelId="{98C9A0CD-3B54-4799-98E2-EBC99CEF740E}" type="presOf" srcId="{8646AB8F-49EE-4F15-A966-837803122393}" destId="{515BE607-E4DF-4FFF-9D7A-99476EB55B1B}" srcOrd="0" destOrd="0" presId="urn:microsoft.com/office/officeart/2009/layout/CirclePictureHierarchy"/>
    <dgm:cxn modelId="{2CE34882-CB4B-46E6-A52B-17A199608723}" type="presOf" srcId="{383F878F-2A11-46B4-9F80-A8EC694E38D4}" destId="{2F57AE7F-2D8E-464B-ABFE-7C24B4B8AFF8}" srcOrd="0" destOrd="0" presId="urn:microsoft.com/office/officeart/2009/layout/CirclePictureHierarchy"/>
    <dgm:cxn modelId="{AE07E1A3-CB43-43EC-A349-EFF57049BA7F}" type="presOf" srcId="{2C586352-3012-4F1A-B9E0-4A22740A519D}" destId="{4913F217-8D33-4097-B1E7-F3225EC737B3}" srcOrd="0" destOrd="0" presId="urn:microsoft.com/office/officeart/2009/layout/CirclePictureHierarchy"/>
    <dgm:cxn modelId="{56C72FA0-C000-418D-906B-A57976DFBCE7}" type="presOf" srcId="{67F93A59-4666-4BA0-BDF6-C46A3A0548B3}" destId="{30289D59-8251-48E3-8CEC-91DEBD0CEE56}" srcOrd="0" destOrd="0" presId="urn:microsoft.com/office/officeart/2009/layout/CirclePictureHierarchy"/>
    <dgm:cxn modelId="{DE244FFE-B9BD-469C-AB75-12F718FB8285}" srcId="{B268A71A-60AB-4CDB-9361-60DDB4815610}" destId="{8C0986B1-386A-4504-B9B5-12D5FAAA2901}" srcOrd="0" destOrd="0" parTransId="{8646AB8F-49EE-4F15-A966-837803122393}" sibTransId="{481CD7CF-9F42-4A19-AB79-FCAE7C0851AD}"/>
    <dgm:cxn modelId="{1FEC4E78-2D82-4BBA-AA1A-E1C4CBF53A67}" srcId="{8C0986B1-386A-4504-B9B5-12D5FAAA2901}" destId="{2C586352-3012-4F1A-B9E0-4A22740A519D}" srcOrd="0" destOrd="0" parTransId="{383F878F-2A11-46B4-9F80-A8EC694E38D4}" sibTransId="{7CF5B971-EA8A-47A9-ACA6-5C8E8B0E79E0}"/>
    <dgm:cxn modelId="{7DE120CC-90C8-41DD-BE34-46DCC12FF94F}" type="presOf" srcId="{8C0986B1-386A-4504-B9B5-12D5FAAA2901}" destId="{01177A00-2300-46F4-92B7-F62FECCD00B5}" srcOrd="0" destOrd="0" presId="urn:microsoft.com/office/officeart/2009/layout/CirclePictureHierarchy"/>
    <dgm:cxn modelId="{EEC5DA4C-0508-44C3-BB96-AA94BD33F90E}" type="presOf" srcId="{6BEE563C-7025-423A-9424-FF3D0709D8CA}" destId="{B0E3C1AA-4316-4818-B9E2-EC4F19EB3B74}" srcOrd="0" destOrd="0" presId="urn:microsoft.com/office/officeart/2009/layout/CirclePictureHierarchy"/>
    <dgm:cxn modelId="{18737189-BDFA-45E2-90D6-F962361A44B9}" type="presParOf" srcId="{FB56441F-BB5A-40F0-B218-5205B192CA6B}" destId="{79A95D2D-BB91-4214-A5F0-89071B5789E4}" srcOrd="0" destOrd="0" presId="urn:microsoft.com/office/officeart/2009/layout/CirclePictureHierarchy"/>
    <dgm:cxn modelId="{0534DF3C-4F17-430B-8B6A-7CA868A5096A}" type="presParOf" srcId="{79A95D2D-BB91-4214-A5F0-89071B5789E4}" destId="{2ACA868F-1B71-440F-9733-F3F5C68CE12E}" srcOrd="0" destOrd="0" presId="urn:microsoft.com/office/officeart/2009/layout/CirclePictureHierarchy"/>
    <dgm:cxn modelId="{4346009C-DB4F-4825-AAFD-CFA908CDD2E2}" type="presParOf" srcId="{2ACA868F-1B71-440F-9733-F3F5C68CE12E}" destId="{87AD3488-6EB5-4AF8-9F07-3D226035AF66}" srcOrd="0" destOrd="0" presId="urn:microsoft.com/office/officeart/2009/layout/CirclePictureHierarchy"/>
    <dgm:cxn modelId="{00C9623D-3EC1-4F59-9B06-A91194A5D984}" type="presParOf" srcId="{2ACA868F-1B71-440F-9733-F3F5C68CE12E}" destId="{15771158-4D30-49F9-B1F1-B8EA84C01EBE}" srcOrd="1" destOrd="0" presId="urn:microsoft.com/office/officeart/2009/layout/CirclePictureHierarchy"/>
    <dgm:cxn modelId="{26679932-60DC-43D7-B05E-1FD18EFE98CD}" type="presParOf" srcId="{79A95D2D-BB91-4214-A5F0-89071B5789E4}" destId="{DE647123-4769-4AF6-87B0-DA6B12B15279}" srcOrd="1" destOrd="0" presId="urn:microsoft.com/office/officeart/2009/layout/CirclePictureHierarchy"/>
    <dgm:cxn modelId="{1E7B93B9-7061-48A1-BC73-45A7B0FDB9F9}" type="presParOf" srcId="{DE647123-4769-4AF6-87B0-DA6B12B15279}" destId="{515BE607-E4DF-4FFF-9D7A-99476EB55B1B}" srcOrd="0" destOrd="0" presId="urn:microsoft.com/office/officeart/2009/layout/CirclePictureHierarchy"/>
    <dgm:cxn modelId="{1F00D30F-7843-41EA-95A5-20A55F5A0D6F}" type="presParOf" srcId="{DE647123-4769-4AF6-87B0-DA6B12B15279}" destId="{F355AA51-A678-462C-BEA2-95D06D928D62}" srcOrd="1" destOrd="0" presId="urn:microsoft.com/office/officeart/2009/layout/CirclePictureHierarchy"/>
    <dgm:cxn modelId="{A3922A7C-BDCB-4F8B-9A3F-B74D11FF48C0}" type="presParOf" srcId="{F355AA51-A678-462C-BEA2-95D06D928D62}" destId="{15CF8583-7AE6-4594-8AE3-8D13EBCFAA2E}" srcOrd="0" destOrd="0" presId="urn:microsoft.com/office/officeart/2009/layout/CirclePictureHierarchy"/>
    <dgm:cxn modelId="{1A0E2783-CCDB-4E3B-AAAC-3A4133376053}" type="presParOf" srcId="{15CF8583-7AE6-4594-8AE3-8D13EBCFAA2E}" destId="{081A676F-6EFA-4C02-9B53-A049A5844138}" srcOrd="0" destOrd="0" presId="urn:microsoft.com/office/officeart/2009/layout/CirclePictureHierarchy"/>
    <dgm:cxn modelId="{277C3094-003B-4C14-A04B-F735F1756E31}" type="presParOf" srcId="{15CF8583-7AE6-4594-8AE3-8D13EBCFAA2E}" destId="{01177A00-2300-46F4-92B7-F62FECCD00B5}" srcOrd="1" destOrd="0" presId="urn:microsoft.com/office/officeart/2009/layout/CirclePictureHierarchy"/>
    <dgm:cxn modelId="{2F75831F-371A-4649-BCE4-ACEA68FFA558}" type="presParOf" srcId="{F355AA51-A678-462C-BEA2-95D06D928D62}" destId="{2E4B8A4B-FE7E-4581-AA07-EF1D2FD7C322}" srcOrd="1" destOrd="0" presId="urn:microsoft.com/office/officeart/2009/layout/CirclePictureHierarchy"/>
    <dgm:cxn modelId="{649E719E-64BB-4073-9718-E2DCB294A58A}" type="presParOf" srcId="{2E4B8A4B-FE7E-4581-AA07-EF1D2FD7C322}" destId="{2F57AE7F-2D8E-464B-ABFE-7C24B4B8AFF8}" srcOrd="0" destOrd="0" presId="urn:microsoft.com/office/officeart/2009/layout/CirclePictureHierarchy"/>
    <dgm:cxn modelId="{D6DD8290-B880-4AF1-B712-CF43EBCF73AE}" type="presParOf" srcId="{2E4B8A4B-FE7E-4581-AA07-EF1D2FD7C322}" destId="{080B022B-11B1-42BB-929B-BDB265BC8D63}" srcOrd="1" destOrd="0" presId="urn:microsoft.com/office/officeart/2009/layout/CirclePictureHierarchy"/>
    <dgm:cxn modelId="{9CA9AE8E-9B48-4294-A88A-22E88AA1B529}" type="presParOf" srcId="{080B022B-11B1-42BB-929B-BDB265BC8D63}" destId="{AF6F606C-1FA0-4A5D-BF8C-40A0D8375C9F}" srcOrd="0" destOrd="0" presId="urn:microsoft.com/office/officeart/2009/layout/CirclePictureHierarchy"/>
    <dgm:cxn modelId="{D821CC8E-412E-4FD0-8A21-88D76FD42AFB}" type="presParOf" srcId="{AF6F606C-1FA0-4A5D-BF8C-40A0D8375C9F}" destId="{12EF19F0-FC28-4C8C-94A1-4CDB1C048CFC}" srcOrd="0" destOrd="0" presId="urn:microsoft.com/office/officeart/2009/layout/CirclePictureHierarchy"/>
    <dgm:cxn modelId="{C758D8A3-4FDE-4FD4-88B3-4E4FFF2B7DAE}" type="presParOf" srcId="{AF6F606C-1FA0-4A5D-BF8C-40A0D8375C9F}" destId="{4913F217-8D33-4097-B1E7-F3225EC737B3}" srcOrd="1" destOrd="0" presId="urn:microsoft.com/office/officeart/2009/layout/CirclePictureHierarchy"/>
    <dgm:cxn modelId="{EE817FA5-C1C7-454F-B52E-516F23A33D30}" type="presParOf" srcId="{080B022B-11B1-42BB-929B-BDB265BC8D63}" destId="{B5174D2E-4019-45EA-95C9-6C9E7DB1DF3C}" srcOrd="1" destOrd="0" presId="urn:microsoft.com/office/officeart/2009/layout/CirclePictureHierarchy"/>
    <dgm:cxn modelId="{B8A9AE9A-35B8-41CC-9116-381238F5304B}" type="presParOf" srcId="{2E4B8A4B-FE7E-4581-AA07-EF1D2FD7C322}" destId="{4376234A-3B40-42AC-BBB3-9D2C361AB083}" srcOrd="2" destOrd="0" presId="urn:microsoft.com/office/officeart/2009/layout/CirclePictureHierarchy"/>
    <dgm:cxn modelId="{20669F2E-77CB-45ED-A6B1-998E25FAF6C8}" type="presParOf" srcId="{2E4B8A4B-FE7E-4581-AA07-EF1D2FD7C322}" destId="{1670D8F0-AB59-42A5-997F-D3E411C2D2B1}" srcOrd="3" destOrd="0" presId="urn:microsoft.com/office/officeart/2009/layout/CirclePictureHierarchy"/>
    <dgm:cxn modelId="{B520260C-2506-4EC0-A5A3-5E4D1F250835}" type="presParOf" srcId="{1670D8F0-AB59-42A5-997F-D3E411C2D2B1}" destId="{2841264E-8ADC-49BC-AB45-E5131B8860EB}" srcOrd="0" destOrd="0" presId="urn:microsoft.com/office/officeart/2009/layout/CirclePictureHierarchy"/>
    <dgm:cxn modelId="{6C4BF52D-EB12-4519-AB0D-E3C6BA8ED27D}" type="presParOf" srcId="{2841264E-8ADC-49BC-AB45-E5131B8860EB}" destId="{071D3146-E66E-48A4-B87E-9CB7238CBE46}" srcOrd="0" destOrd="0" presId="urn:microsoft.com/office/officeart/2009/layout/CirclePictureHierarchy"/>
    <dgm:cxn modelId="{726C48A9-C1D8-45DE-863B-21C4F8D5AB09}" type="presParOf" srcId="{2841264E-8ADC-49BC-AB45-E5131B8860EB}" destId="{30289D59-8251-48E3-8CEC-91DEBD0CEE56}" srcOrd="1" destOrd="0" presId="urn:microsoft.com/office/officeart/2009/layout/CirclePictureHierarchy"/>
    <dgm:cxn modelId="{C494FC85-4141-4549-BB58-6F770D272A56}" type="presParOf" srcId="{1670D8F0-AB59-42A5-997F-D3E411C2D2B1}" destId="{4FA52C94-8844-4838-997F-FF80F2B7340E}" srcOrd="1" destOrd="0" presId="urn:microsoft.com/office/officeart/2009/layout/CirclePictureHierarchy"/>
    <dgm:cxn modelId="{D401D50F-B1FF-4CBD-B0B4-C93E988BC1A7}" type="presParOf" srcId="{DE647123-4769-4AF6-87B0-DA6B12B15279}" destId="{F635C405-5E8A-4C7E-BC4B-73B16FB4FF68}" srcOrd="2" destOrd="0" presId="urn:microsoft.com/office/officeart/2009/layout/CirclePictureHierarchy"/>
    <dgm:cxn modelId="{FC52D4BE-366C-49C0-BEFC-7EEF860C75AE}" type="presParOf" srcId="{DE647123-4769-4AF6-87B0-DA6B12B15279}" destId="{81F0421E-0F9A-4AB8-A339-FD8B5843DA55}" srcOrd="3" destOrd="0" presId="urn:microsoft.com/office/officeart/2009/layout/CirclePictureHierarchy"/>
    <dgm:cxn modelId="{431D04B3-C00F-43C6-B18D-3527E06CA9CD}" type="presParOf" srcId="{81F0421E-0F9A-4AB8-A339-FD8B5843DA55}" destId="{7221FB53-0B30-4D59-A9FB-A60C5E2758F1}" srcOrd="0" destOrd="0" presId="urn:microsoft.com/office/officeart/2009/layout/CirclePictureHierarchy"/>
    <dgm:cxn modelId="{759F1A6D-C541-4CF4-8C92-615E5E3B47B9}" type="presParOf" srcId="{7221FB53-0B30-4D59-A9FB-A60C5E2758F1}" destId="{E2114EA0-AD9A-48E7-85A7-99D5EF50799F}" srcOrd="0" destOrd="0" presId="urn:microsoft.com/office/officeart/2009/layout/CirclePictureHierarchy"/>
    <dgm:cxn modelId="{460F0927-2CDC-4F6A-8A07-1FF3FFFEAD52}" type="presParOf" srcId="{7221FB53-0B30-4D59-A9FB-A60C5E2758F1}" destId="{244E8FAF-8FA4-4E63-9C08-2B0B115C28C2}" srcOrd="1" destOrd="0" presId="urn:microsoft.com/office/officeart/2009/layout/CirclePictureHierarchy"/>
    <dgm:cxn modelId="{14BE4591-86B6-4DBA-B2C9-A816BFBC20B7}" type="presParOf" srcId="{81F0421E-0F9A-4AB8-A339-FD8B5843DA55}" destId="{8E3D5825-64C8-41C5-8732-BB35E0924B43}" srcOrd="1" destOrd="0" presId="urn:microsoft.com/office/officeart/2009/layout/CirclePictureHierarchy"/>
    <dgm:cxn modelId="{6E2793D8-786C-4D79-A960-E7D15C794AD4}" type="presParOf" srcId="{8E3D5825-64C8-41C5-8732-BB35E0924B43}" destId="{B0E3C1AA-4316-4818-B9E2-EC4F19EB3B74}" srcOrd="0" destOrd="0" presId="urn:microsoft.com/office/officeart/2009/layout/CirclePictureHierarchy"/>
    <dgm:cxn modelId="{FAA6BF02-1A4D-4692-87F5-FFD73DB21189}" type="presParOf" srcId="{8E3D5825-64C8-41C5-8732-BB35E0924B43}" destId="{20ABD690-AB3D-4A97-B249-F6A25902D602}" srcOrd="1" destOrd="0" presId="urn:microsoft.com/office/officeart/2009/layout/CirclePictureHierarchy"/>
    <dgm:cxn modelId="{C9F35948-3F81-4B53-A07B-097282C59BE8}" type="presParOf" srcId="{20ABD690-AB3D-4A97-B249-F6A25902D602}" destId="{333812AC-C77D-4C0B-8720-827052F88D94}" srcOrd="0" destOrd="0" presId="urn:microsoft.com/office/officeart/2009/layout/CirclePictureHierarchy"/>
    <dgm:cxn modelId="{C2EF09C3-9373-439D-BA95-0EAE814B6995}" type="presParOf" srcId="{333812AC-C77D-4C0B-8720-827052F88D94}" destId="{EAB27BD8-4944-4580-A7FD-84C53963D44A}" srcOrd="0" destOrd="0" presId="urn:microsoft.com/office/officeart/2009/layout/CirclePictureHierarchy"/>
    <dgm:cxn modelId="{62A472C6-78F8-4302-8F3B-CCF6E3B26A5E}" type="presParOf" srcId="{333812AC-C77D-4C0B-8720-827052F88D94}" destId="{B5FB46FB-C433-46E3-BAB1-9669EB555AB6}" srcOrd="1" destOrd="0" presId="urn:microsoft.com/office/officeart/2009/layout/CirclePictureHierarchy"/>
    <dgm:cxn modelId="{C2E16D93-44B9-4F16-80E8-BD8554A3349D}" type="presParOf" srcId="{20ABD690-AB3D-4A97-B249-F6A25902D602}" destId="{F93FD037-C078-4F6B-A154-1C1E4DB11A53}" srcOrd="1" destOrd="0" presId="urn:microsoft.com/office/officeart/2009/layout/CirclePictureHierarchy"/>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3C1AA-4316-4818-B9E2-EC4F19EB3B74}">
      <dsp:nvSpPr>
        <dsp:cNvPr id="0" name=""/>
        <dsp:cNvSpPr/>
      </dsp:nvSpPr>
      <dsp:spPr>
        <a:xfrm>
          <a:off x="3863340" y="1372328"/>
          <a:ext cx="91440" cy="183622"/>
        </a:xfrm>
        <a:custGeom>
          <a:avLst/>
          <a:gdLst/>
          <a:ahLst/>
          <a:cxnLst/>
          <a:rect l="0" t="0" r="0" b="0"/>
          <a:pathLst>
            <a:path>
              <a:moveTo>
                <a:pt x="45720" y="0"/>
              </a:moveTo>
              <a:lnTo>
                <a:pt x="45720"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635C405-5E8A-4C7E-BC4B-73B16FB4FF68}">
      <dsp:nvSpPr>
        <dsp:cNvPr id="0" name=""/>
        <dsp:cNvSpPr/>
      </dsp:nvSpPr>
      <dsp:spPr>
        <a:xfrm>
          <a:off x="2706766" y="605775"/>
          <a:ext cx="1202293" cy="183622"/>
        </a:xfrm>
        <a:custGeom>
          <a:avLst/>
          <a:gdLst/>
          <a:ahLst/>
          <a:cxnLst/>
          <a:rect l="0" t="0" r="0" b="0"/>
          <a:pathLst>
            <a:path>
              <a:moveTo>
                <a:pt x="0" y="0"/>
              </a:moveTo>
              <a:lnTo>
                <a:pt x="0" y="92540"/>
              </a:lnTo>
              <a:lnTo>
                <a:pt x="1202293" y="92540"/>
              </a:lnTo>
              <a:lnTo>
                <a:pt x="1202293" y="18362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376234A-3B40-42AC-BBB3-9D2C361AB083}">
      <dsp:nvSpPr>
        <dsp:cNvPr id="0" name=""/>
        <dsp:cNvSpPr/>
      </dsp:nvSpPr>
      <dsp:spPr>
        <a:xfrm>
          <a:off x="1504473" y="1372328"/>
          <a:ext cx="801528" cy="183622"/>
        </a:xfrm>
        <a:custGeom>
          <a:avLst/>
          <a:gdLst/>
          <a:ahLst/>
          <a:cxnLst/>
          <a:rect l="0" t="0" r="0" b="0"/>
          <a:pathLst>
            <a:path>
              <a:moveTo>
                <a:pt x="0" y="0"/>
              </a:moveTo>
              <a:lnTo>
                <a:pt x="0" y="92540"/>
              </a:lnTo>
              <a:lnTo>
                <a:pt x="801528" y="92540"/>
              </a:lnTo>
              <a:lnTo>
                <a:pt x="801528"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57AE7F-2D8E-464B-ABFE-7C24B4B8AFF8}">
      <dsp:nvSpPr>
        <dsp:cNvPr id="0" name=""/>
        <dsp:cNvSpPr/>
      </dsp:nvSpPr>
      <dsp:spPr>
        <a:xfrm>
          <a:off x="702944" y="1372328"/>
          <a:ext cx="801528" cy="183622"/>
        </a:xfrm>
        <a:custGeom>
          <a:avLst/>
          <a:gdLst/>
          <a:ahLst/>
          <a:cxnLst/>
          <a:rect l="0" t="0" r="0" b="0"/>
          <a:pathLst>
            <a:path>
              <a:moveTo>
                <a:pt x="801528" y="0"/>
              </a:moveTo>
              <a:lnTo>
                <a:pt x="801528" y="92540"/>
              </a:lnTo>
              <a:lnTo>
                <a:pt x="0" y="92540"/>
              </a:lnTo>
              <a:lnTo>
                <a:pt x="0"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5BE607-E4DF-4FFF-9D7A-99476EB55B1B}">
      <dsp:nvSpPr>
        <dsp:cNvPr id="0" name=""/>
        <dsp:cNvSpPr/>
      </dsp:nvSpPr>
      <dsp:spPr>
        <a:xfrm>
          <a:off x="1504473" y="605775"/>
          <a:ext cx="1202293" cy="183622"/>
        </a:xfrm>
        <a:custGeom>
          <a:avLst/>
          <a:gdLst/>
          <a:ahLst/>
          <a:cxnLst/>
          <a:rect l="0" t="0" r="0" b="0"/>
          <a:pathLst>
            <a:path>
              <a:moveTo>
                <a:pt x="1202293" y="0"/>
              </a:moveTo>
              <a:lnTo>
                <a:pt x="1202293" y="92540"/>
              </a:lnTo>
              <a:lnTo>
                <a:pt x="0" y="92540"/>
              </a:lnTo>
              <a:lnTo>
                <a:pt x="0" y="18362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7AD3488-6EB5-4AF8-9F07-3D226035AF66}">
      <dsp:nvSpPr>
        <dsp:cNvPr id="0" name=""/>
        <dsp:cNvSpPr/>
      </dsp:nvSpPr>
      <dsp:spPr>
        <a:xfrm>
          <a:off x="2415301" y="22845"/>
          <a:ext cx="582930" cy="58293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15771158-4D30-49F9-B1F1-B8EA84C01EBE}">
      <dsp:nvSpPr>
        <dsp:cNvPr id="0" name=""/>
        <dsp:cNvSpPr/>
      </dsp:nvSpPr>
      <dsp:spPr>
        <a:xfrm>
          <a:off x="2998231" y="21388"/>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t>MANUFATURING </a:t>
          </a:r>
        </a:p>
      </dsp:txBody>
      <dsp:txXfrm>
        <a:off x="2998231" y="21388"/>
        <a:ext cx="874395" cy="582930"/>
      </dsp:txXfrm>
    </dsp:sp>
    <dsp:sp modelId="{081A676F-6EFA-4C02-9B53-A049A5844138}">
      <dsp:nvSpPr>
        <dsp:cNvPr id="0" name=""/>
        <dsp:cNvSpPr/>
      </dsp:nvSpPr>
      <dsp:spPr>
        <a:xfrm>
          <a:off x="1213008" y="789398"/>
          <a:ext cx="582930" cy="582930"/>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1177A00-2300-46F4-92B7-F62FECCD00B5}">
      <dsp:nvSpPr>
        <dsp:cNvPr id="0" name=""/>
        <dsp:cNvSpPr/>
      </dsp:nvSpPr>
      <dsp:spPr>
        <a:xfrm>
          <a:off x="1795938" y="787941"/>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ORGANIC NANOROBOTS </a:t>
          </a:r>
        </a:p>
      </dsp:txBody>
      <dsp:txXfrm>
        <a:off x="1795938" y="787941"/>
        <a:ext cx="874395" cy="582930"/>
      </dsp:txXfrm>
    </dsp:sp>
    <dsp:sp modelId="{12EF19F0-FC28-4C8C-94A1-4CDB1C048CFC}">
      <dsp:nvSpPr>
        <dsp:cNvPr id="0" name=""/>
        <dsp:cNvSpPr/>
      </dsp:nvSpPr>
      <dsp:spPr>
        <a:xfrm>
          <a:off x="411479" y="1555951"/>
          <a:ext cx="582930" cy="582930"/>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913F217-8D33-4097-B1E7-F3225EC737B3}">
      <dsp:nvSpPr>
        <dsp:cNvPr id="0" name=""/>
        <dsp:cNvSpPr/>
      </dsp:nvSpPr>
      <dsp:spPr>
        <a:xfrm>
          <a:off x="994410"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ATP BASED BIONANOROBOTS</a:t>
          </a:r>
        </a:p>
      </dsp:txBody>
      <dsp:txXfrm>
        <a:off x="994410" y="1554494"/>
        <a:ext cx="874395" cy="582930"/>
      </dsp:txXfrm>
    </dsp:sp>
    <dsp:sp modelId="{071D3146-E66E-48A4-B87E-9CB7238CBE46}">
      <dsp:nvSpPr>
        <dsp:cNvPr id="0" name=""/>
        <dsp:cNvSpPr/>
      </dsp:nvSpPr>
      <dsp:spPr>
        <a:xfrm>
          <a:off x="2014537" y="1555951"/>
          <a:ext cx="582930" cy="582930"/>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55000" r="-55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0289D59-8251-48E3-8CEC-91DEBD0CEE56}">
      <dsp:nvSpPr>
        <dsp:cNvPr id="0" name=""/>
        <dsp:cNvSpPr/>
      </dsp:nvSpPr>
      <dsp:spPr>
        <a:xfrm>
          <a:off x="2597467"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DNA BASED BIONANOROBOTS </a:t>
          </a:r>
        </a:p>
      </dsp:txBody>
      <dsp:txXfrm>
        <a:off x="2597467" y="1554494"/>
        <a:ext cx="874395" cy="582930"/>
      </dsp:txXfrm>
    </dsp:sp>
    <dsp:sp modelId="{E2114EA0-AD9A-48E7-85A7-99D5EF50799F}">
      <dsp:nvSpPr>
        <dsp:cNvPr id="0" name=""/>
        <dsp:cNvSpPr/>
      </dsp:nvSpPr>
      <dsp:spPr>
        <a:xfrm>
          <a:off x="3617595" y="789398"/>
          <a:ext cx="582930" cy="582930"/>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25000" r="-25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44E8FAF-8FA4-4E63-9C08-2B0B115C28C2}">
      <dsp:nvSpPr>
        <dsp:cNvPr id="0" name=""/>
        <dsp:cNvSpPr/>
      </dsp:nvSpPr>
      <dsp:spPr>
        <a:xfrm>
          <a:off x="4200525" y="787941"/>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INORGANIC NANOROBOTS </a:t>
          </a:r>
        </a:p>
      </dsp:txBody>
      <dsp:txXfrm>
        <a:off x="4200525" y="787941"/>
        <a:ext cx="874395" cy="582930"/>
      </dsp:txXfrm>
    </dsp:sp>
    <dsp:sp modelId="{EAB27BD8-4944-4580-A7FD-84C53963D44A}">
      <dsp:nvSpPr>
        <dsp:cNvPr id="0" name=""/>
        <dsp:cNvSpPr/>
      </dsp:nvSpPr>
      <dsp:spPr>
        <a:xfrm>
          <a:off x="3617595" y="1555951"/>
          <a:ext cx="582930" cy="582930"/>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t="-16000" b="-16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5FB46FB-C433-46E3-BAB1-9669EB555AB6}">
      <dsp:nvSpPr>
        <dsp:cNvPr id="0" name=""/>
        <dsp:cNvSpPr/>
      </dsp:nvSpPr>
      <dsp:spPr>
        <a:xfrm>
          <a:off x="4200525"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MINIATURES IN NANOELECTRIC DEVICES </a:t>
          </a:r>
        </a:p>
      </dsp:txBody>
      <dsp:txXfrm>
        <a:off x="4200525" y="1554494"/>
        <a:ext cx="874395" cy="582930"/>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13</Pages>
  <Words>2269</Words>
  <Characters>12934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thenmozhi selvaraj</dc:creator>
  <cp:lastModifiedBy>admin</cp:lastModifiedBy>
  <cp:revision>24</cp:revision>
  <dcterms:created xsi:type="dcterms:W3CDTF">2023-09-06T06:10:00Z</dcterms:created>
  <dcterms:modified xsi:type="dcterms:W3CDTF">2023-09-21T05:02:00Z</dcterms:modified>
</cp:coreProperties>
</file>