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0D805" w14:textId="77777777" w:rsidR="008B4F16" w:rsidRPr="003B62B3" w:rsidRDefault="008B4F16" w:rsidP="008B4F16">
      <w:pPr>
        <w:jc w:val="center"/>
        <w:rPr>
          <w:rFonts w:ascii="Times New Roman" w:hAnsi="Times New Roman" w:cs="Times New Roman"/>
          <w:b/>
          <w:bCs/>
          <w:sz w:val="48"/>
          <w:szCs w:val="48"/>
          <w:lang w:val="en-US"/>
        </w:rPr>
      </w:pPr>
      <w:r w:rsidRPr="003B62B3">
        <w:rPr>
          <w:rFonts w:ascii="Times New Roman" w:hAnsi="Times New Roman" w:cs="Times New Roman"/>
          <w:b/>
          <w:bCs/>
          <w:sz w:val="48"/>
          <w:szCs w:val="48"/>
          <w:lang w:val="en-US"/>
        </w:rPr>
        <w:t xml:space="preserve">Analysis of Different Dyes on </w:t>
      </w:r>
      <w:proofErr w:type="spellStart"/>
      <w:r w:rsidRPr="003B62B3">
        <w:rPr>
          <w:rFonts w:ascii="Times New Roman" w:hAnsi="Times New Roman" w:cs="Times New Roman"/>
          <w:b/>
          <w:bCs/>
          <w:sz w:val="48"/>
          <w:szCs w:val="48"/>
          <w:lang w:val="en-US"/>
        </w:rPr>
        <w:t>ZnO</w:t>
      </w:r>
      <w:proofErr w:type="spellEnd"/>
      <w:r w:rsidRPr="003B62B3">
        <w:rPr>
          <w:rFonts w:ascii="Times New Roman" w:hAnsi="Times New Roman" w:cs="Times New Roman"/>
          <w:b/>
          <w:bCs/>
          <w:sz w:val="48"/>
          <w:szCs w:val="48"/>
          <w:lang w:val="en-US"/>
        </w:rPr>
        <w:t xml:space="preserve"> nanoparticles layer for Solar Cell Applications</w:t>
      </w:r>
    </w:p>
    <w:p w14:paraId="1CEC0F8F" w14:textId="66A5648C" w:rsidR="008B4F16" w:rsidRPr="00265C08" w:rsidRDefault="006F74F5" w:rsidP="001F3C87">
      <w:pPr>
        <w:spacing w:after="0" w:line="240" w:lineRule="auto"/>
        <w:jc w:val="center"/>
        <w:rPr>
          <w:rFonts w:ascii="Times New Roman" w:hAnsi="Times New Roman" w:cs="Times New Roman"/>
          <w:sz w:val="20"/>
          <w:szCs w:val="20"/>
          <w:lang w:val="en-US"/>
        </w:rPr>
      </w:pPr>
      <w:proofErr w:type="spellStart"/>
      <w:r w:rsidRPr="00265C08">
        <w:rPr>
          <w:rFonts w:ascii="Times New Roman" w:hAnsi="Times New Roman" w:cs="Times New Roman"/>
          <w:sz w:val="20"/>
          <w:szCs w:val="20"/>
          <w:lang w:val="en-US"/>
        </w:rPr>
        <w:t>Zaryati</w:t>
      </w:r>
      <w:proofErr w:type="spellEnd"/>
      <w:r w:rsidRPr="00265C08">
        <w:rPr>
          <w:rFonts w:ascii="Times New Roman" w:hAnsi="Times New Roman" w:cs="Times New Roman"/>
          <w:sz w:val="20"/>
          <w:szCs w:val="20"/>
          <w:lang w:val="en-US"/>
        </w:rPr>
        <w:t xml:space="preserve"> Binti </w:t>
      </w:r>
      <w:proofErr w:type="spellStart"/>
      <w:r w:rsidRPr="00265C08">
        <w:rPr>
          <w:rFonts w:ascii="Times New Roman" w:hAnsi="Times New Roman" w:cs="Times New Roman"/>
          <w:sz w:val="20"/>
          <w:szCs w:val="20"/>
          <w:lang w:val="en-US"/>
        </w:rPr>
        <w:t>Zaini</w:t>
      </w:r>
      <w:proofErr w:type="spellEnd"/>
    </w:p>
    <w:p w14:paraId="720F4338" w14:textId="59C758CA" w:rsidR="001F3C87" w:rsidRPr="00265C08" w:rsidRDefault="001F3C87" w:rsidP="001F3C87">
      <w:pPr>
        <w:spacing w:after="0" w:line="240" w:lineRule="auto"/>
        <w:jc w:val="center"/>
        <w:rPr>
          <w:rFonts w:ascii="Times New Roman" w:hAnsi="Times New Roman" w:cs="Times New Roman"/>
          <w:sz w:val="20"/>
          <w:szCs w:val="20"/>
          <w:lang w:val="en-US"/>
        </w:rPr>
      </w:pPr>
      <w:r w:rsidRPr="00265C08">
        <w:rPr>
          <w:rFonts w:ascii="Times New Roman" w:hAnsi="Times New Roman" w:cs="Times New Roman"/>
          <w:sz w:val="20"/>
          <w:szCs w:val="20"/>
          <w:lang w:val="en-US"/>
        </w:rPr>
        <w:t>Faculty of Electronics and Computer Engineering</w:t>
      </w:r>
    </w:p>
    <w:p w14:paraId="3D19F88D" w14:textId="064F20EE" w:rsidR="006F74F5" w:rsidRPr="00265C08" w:rsidRDefault="006F74F5" w:rsidP="001F3C87">
      <w:pPr>
        <w:spacing w:after="0" w:line="240" w:lineRule="auto"/>
        <w:jc w:val="center"/>
        <w:rPr>
          <w:rFonts w:ascii="Times New Roman" w:hAnsi="Times New Roman" w:cs="Times New Roman"/>
          <w:sz w:val="20"/>
          <w:szCs w:val="20"/>
          <w:lang w:val="en-US"/>
        </w:rPr>
      </w:pPr>
      <w:proofErr w:type="spellStart"/>
      <w:r w:rsidRPr="00265C08">
        <w:rPr>
          <w:rFonts w:ascii="Times New Roman" w:hAnsi="Times New Roman" w:cs="Times New Roman"/>
          <w:sz w:val="20"/>
          <w:szCs w:val="20"/>
          <w:lang w:val="en-US"/>
        </w:rPr>
        <w:t>Universiti</w:t>
      </w:r>
      <w:proofErr w:type="spellEnd"/>
      <w:r w:rsidRPr="00265C08">
        <w:rPr>
          <w:rFonts w:ascii="Times New Roman" w:hAnsi="Times New Roman" w:cs="Times New Roman"/>
          <w:sz w:val="20"/>
          <w:szCs w:val="20"/>
          <w:lang w:val="en-US"/>
        </w:rPr>
        <w:t xml:space="preserve"> </w:t>
      </w:r>
      <w:proofErr w:type="spellStart"/>
      <w:r w:rsidRPr="00265C08">
        <w:rPr>
          <w:rFonts w:ascii="Times New Roman" w:hAnsi="Times New Roman" w:cs="Times New Roman"/>
          <w:sz w:val="20"/>
          <w:szCs w:val="20"/>
          <w:lang w:val="en-US"/>
        </w:rPr>
        <w:t>Teknikal</w:t>
      </w:r>
      <w:proofErr w:type="spellEnd"/>
      <w:r w:rsidRPr="00265C08">
        <w:rPr>
          <w:rFonts w:ascii="Times New Roman" w:hAnsi="Times New Roman" w:cs="Times New Roman"/>
          <w:sz w:val="20"/>
          <w:szCs w:val="20"/>
          <w:lang w:val="en-US"/>
        </w:rPr>
        <w:t xml:space="preserve"> Malaysia Melaka</w:t>
      </w:r>
    </w:p>
    <w:p w14:paraId="6FB5868F" w14:textId="77777777" w:rsidR="001F3C87" w:rsidRPr="00265C08" w:rsidRDefault="001F3C87" w:rsidP="00265C08">
      <w:pPr>
        <w:rPr>
          <w:rFonts w:ascii="Times New Roman" w:hAnsi="Times New Roman" w:cs="Times New Roman"/>
          <w:sz w:val="20"/>
          <w:szCs w:val="20"/>
          <w:lang w:val="en-US"/>
        </w:rPr>
      </w:pPr>
    </w:p>
    <w:p w14:paraId="271DAF53" w14:textId="625EF3A2" w:rsidR="008B4F16" w:rsidRPr="00265C08" w:rsidRDefault="008B4F16" w:rsidP="008B4F16">
      <w:pPr>
        <w:jc w:val="center"/>
        <w:rPr>
          <w:rFonts w:ascii="Times New Roman" w:hAnsi="Times New Roman" w:cs="Times New Roman"/>
          <w:sz w:val="20"/>
          <w:szCs w:val="20"/>
          <w:lang w:val="en-US"/>
        </w:rPr>
      </w:pPr>
      <w:r w:rsidRPr="00265C08">
        <w:rPr>
          <w:rFonts w:ascii="Times New Roman" w:hAnsi="Times New Roman" w:cs="Times New Roman"/>
          <w:sz w:val="20"/>
          <w:szCs w:val="20"/>
          <w:lang w:val="en-US"/>
        </w:rPr>
        <w:t>Chapter II</w:t>
      </w:r>
    </w:p>
    <w:p w14:paraId="38DBDCD8" w14:textId="77777777" w:rsidR="008B4F16" w:rsidRPr="00265C08" w:rsidRDefault="008B4F16" w:rsidP="008B4F16">
      <w:pPr>
        <w:jc w:val="center"/>
        <w:rPr>
          <w:rFonts w:ascii="Times New Roman" w:hAnsi="Times New Roman" w:cs="Times New Roman"/>
          <w:sz w:val="20"/>
          <w:szCs w:val="20"/>
          <w:lang w:val="en-US"/>
        </w:rPr>
      </w:pPr>
      <w:r w:rsidRPr="00265C08">
        <w:rPr>
          <w:rFonts w:ascii="Times New Roman" w:hAnsi="Times New Roman" w:cs="Times New Roman"/>
          <w:sz w:val="20"/>
          <w:szCs w:val="20"/>
          <w:lang w:val="en-US"/>
        </w:rPr>
        <w:t>LITERATURE REVIEW</w:t>
      </w:r>
    </w:p>
    <w:p w14:paraId="7B7682AF" w14:textId="77777777" w:rsidR="00F36527" w:rsidRDefault="00F36527" w:rsidP="00F36527">
      <w:pPr>
        <w:pStyle w:val="Abstract"/>
        <w:spacing w:after="0"/>
        <w:ind w:firstLine="0"/>
        <w:jc w:val="center"/>
        <w:rPr>
          <w:rFonts w:eastAsia="MS Mincho"/>
          <w:iCs/>
          <w:sz w:val="20"/>
          <w:szCs w:val="20"/>
        </w:rPr>
      </w:pPr>
    </w:p>
    <w:p w14:paraId="65B40E34" w14:textId="0C807B46" w:rsidR="008B4F16" w:rsidRPr="00F36527" w:rsidRDefault="00F36527" w:rsidP="00F36527">
      <w:pPr>
        <w:pStyle w:val="Abstract"/>
        <w:spacing w:after="0"/>
        <w:ind w:firstLine="0"/>
        <w:jc w:val="center"/>
        <w:rPr>
          <w:rFonts w:eastAsia="MS Mincho"/>
          <w:iCs/>
          <w:sz w:val="20"/>
          <w:szCs w:val="20"/>
        </w:rPr>
      </w:pPr>
      <w:r w:rsidRPr="00402841">
        <w:rPr>
          <w:rFonts w:eastAsia="MS Mincho"/>
          <w:iCs/>
          <w:sz w:val="20"/>
          <w:szCs w:val="20"/>
        </w:rPr>
        <w:t>ABSTRACT</w:t>
      </w:r>
    </w:p>
    <w:p w14:paraId="53196631" w14:textId="1E5BBDE9" w:rsidR="00F36527" w:rsidRDefault="00F36527" w:rsidP="00F36527">
      <w:pPr>
        <w:ind w:firstLine="720"/>
        <w:jc w:val="both"/>
        <w:rPr>
          <w:rFonts w:ascii="Times New Roman" w:hAnsi="Times New Roman" w:cs="Times New Roman"/>
          <w:sz w:val="20"/>
          <w:szCs w:val="20"/>
          <w:lang w:val="en-US"/>
        </w:rPr>
      </w:pPr>
      <w:r w:rsidRPr="00F36527">
        <w:rPr>
          <w:rFonts w:ascii="Times New Roman" w:hAnsi="Times New Roman" w:cs="Times New Roman"/>
          <w:sz w:val="20"/>
          <w:szCs w:val="20"/>
          <w:lang w:val="en-US"/>
        </w:rPr>
        <w:t>Production of d</w:t>
      </w:r>
      <w:r>
        <w:rPr>
          <w:rFonts w:ascii="Times New Roman" w:hAnsi="Times New Roman" w:cs="Times New Roman"/>
          <w:sz w:val="20"/>
          <w:szCs w:val="20"/>
          <w:lang w:val="en-US"/>
        </w:rPr>
        <w:t>y</w:t>
      </w:r>
      <w:r w:rsidRPr="00F36527">
        <w:rPr>
          <w:rFonts w:ascii="Times New Roman" w:hAnsi="Times New Roman" w:cs="Times New Roman"/>
          <w:sz w:val="20"/>
          <w:szCs w:val="20"/>
          <w:lang w:val="en-US"/>
        </w:rPr>
        <w:t xml:space="preserve">e sensitized solar cell using </w:t>
      </w:r>
      <w:proofErr w:type="spellStart"/>
      <w:r w:rsidRPr="00F36527">
        <w:rPr>
          <w:rFonts w:ascii="Times New Roman" w:hAnsi="Times New Roman" w:cs="Times New Roman"/>
          <w:sz w:val="20"/>
          <w:szCs w:val="20"/>
          <w:lang w:val="en-US"/>
        </w:rPr>
        <w:t>ZnO</w:t>
      </w:r>
      <w:proofErr w:type="spellEnd"/>
      <w:r w:rsidRPr="00F36527">
        <w:rPr>
          <w:rFonts w:ascii="Times New Roman" w:hAnsi="Times New Roman" w:cs="Times New Roman"/>
          <w:sz w:val="20"/>
          <w:szCs w:val="20"/>
          <w:lang w:val="en-US"/>
        </w:rPr>
        <w:t xml:space="preserve"> nanoparticles layer    offer several advantages for potentially low-cost manufacturing and appropriate for cost-effective industrial production in future. The production of dye-sensitized solar cells (DSSCs) using </w:t>
      </w:r>
      <w:proofErr w:type="spellStart"/>
      <w:r w:rsidRPr="00F36527">
        <w:rPr>
          <w:rFonts w:ascii="Times New Roman" w:hAnsi="Times New Roman" w:cs="Times New Roman"/>
          <w:sz w:val="20"/>
          <w:szCs w:val="20"/>
          <w:lang w:val="en-US"/>
        </w:rPr>
        <w:t>ZnO</w:t>
      </w:r>
      <w:proofErr w:type="spellEnd"/>
      <w:r w:rsidRPr="00F36527">
        <w:rPr>
          <w:rFonts w:ascii="Times New Roman" w:hAnsi="Times New Roman" w:cs="Times New Roman"/>
          <w:sz w:val="20"/>
          <w:szCs w:val="20"/>
          <w:lang w:val="en-US"/>
        </w:rPr>
        <w:t xml:space="preserve"> nanoparticles and natural dyes extracted from Bougainvillea flower with red, violet and </w:t>
      </w:r>
      <w:proofErr w:type="spellStart"/>
      <w:r w:rsidRPr="00F36527">
        <w:rPr>
          <w:rFonts w:ascii="Times New Roman" w:hAnsi="Times New Roman" w:cs="Times New Roman"/>
          <w:sz w:val="20"/>
          <w:szCs w:val="20"/>
          <w:lang w:val="en-US"/>
        </w:rPr>
        <w:t>Nephelium</w:t>
      </w:r>
      <w:proofErr w:type="spellEnd"/>
      <w:r w:rsidRPr="00F36527">
        <w:rPr>
          <w:rFonts w:ascii="Times New Roman" w:hAnsi="Times New Roman" w:cs="Times New Roman"/>
          <w:sz w:val="20"/>
          <w:szCs w:val="20"/>
          <w:lang w:val="en-US"/>
        </w:rPr>
        <w:t xml:space="preserve"> </w:t>
      </w:r>
      <w:proofErr w:type="spellStart"/>
      <w:r w:rsidRPr="00F36527">
        <w:rPr>
          <w:rFonts w:ascii="Times New Roman" w:hAnsi="Times New Roman" w:cs="Times New Roman"/>
          <w:sz w:val="20"/>
          <w:szCs w:val="20"/>
          <w:lang w:val="en-US"/>
        </w:rPr>
        <w:t>mutabile</w:t>
      </w:r>
      <w:proofErr w:type="spellEnd"/>
      <w:r w:rsidRPr="00F36527">
        <w:rPr>
          <w:rFonts w:ascii="Times New Roman" w:hAnsi="Times New Roman" w:cs="Times New Roman"/>
          <w:sz w:val="20"/>
          <w:szCs w:val="20"/>
          <w:lang w:val="en-US"/>
        </w:rPr>
        <w:t xml:space="preserve"> </w:t>
      </w:r>
      <w:proofErr w:type="spellStart"/>
      <w:r w:rsidRPr="00F36527">
        <w:rPr>
          <w:rFonts w:ascii="Times New Roman" w:hAnsi="Times New Roman" w:cs="Times New Roman"/>
          <w:sz w:val="20"/>
          <w:szCs w:val="20"/>
          <w:lang w:val="en-US"/>
        </w:rPr>
        <w:t>Labill</w:t>
      </w:r>
      <w:proofErr w:type="spellEnd"/>
      <w:r w:rsidRPr="00F36527">
        <w:rPr>
          <w:rFonts w:ascii="Times New Roman" w:hAnsi="Times New Roman" w:cs="Times New Roman"/>
          <w:sz w:val="20"/>
          <w:szCs w:val="20"/>
          <w:lang w:val="en-US"/>
        </w:rPr>
        <w:t xml:space="preserve">. The aims </w:t>
      </w:r>
      <w:r w:rsidRPr="00F36527">
        <w:rPr>
          <w:rFonts w:ascii="Times New Roman" w:hAnsi="Times New Roman" w:cs="Times New Roman"/>
          <w:sz w:val="20"/>
          <w:szCs w:val="20"/>
          <w:lang w:val="en-US"/>
        </w:rPr>
        <w:t>are</w:t>
      </w:r>
      <w:r w:rsidRPr="00F36527">
        <w:rPr>
          <w:rFonts w:ascii="Times New Roman" w:hAnsi="Times New Roman" w:cs="Times New Roman"/>
          <w:sz w:val="20"/>
          <w:szCs w:val="20"/>
          <w:lang w:val="en-US"/>
        </w:rPr>
        <w:t xml:space="preserve"> to create a photoanode for DSSCs by forming a </w:t>
      </w:r>
      <w:proofErr w:type="spellStart"/>
      <w:r w:rsidRPr="00F36527">
        <w:rPr>
          <w:rFonts w:ascii="Times New Roman" w:hAnsi="Times New Roman" w:cs="Times New Roman"/>
          <w:sz w:val="20"/>
          <w:szCs w:val="20"/>
          <w:lang w:val="en-US"/>
        </w:rPr>
        <w:t>ZnO</w:t>
      </w:r>
      <w:proofErr w:type="spellEnd"/>
      <w:r w:rsidRPr="00F36527">
        <w:rPr>
          <w:rFonts w:ascii="Times New Roman" w:hAnsi="Times New Roman" w:cs="Times New Roman"/>
          <w:sz w:val="20"/>
          <w:szCs w:val="20"/>
          <w:lang w:val="en-US"/>
        </w:rPr>
        <w:t xml:space="preserve"> thin film with organic dyes through an immersion method. The fabricated electrode is coated onto a glass substrate using the doctor blade technique, and the electrode is then immersed into the dye solution. The fabricated solar cell's performance is analyzed in terms of its ability to convert sunlight into electricity. Parameters such as efficiency, current-voltage characteristics, and power output are measured and evaluated.</w:t>
      </w:r>
    </w:p>
    <w:p w14:paraId="059993E5" w14:textId="3A2A9BAB" w:rsidR="00F36527" w:rsidRPr="00F36527" w:rsidRDefault="00F36527" w:rsidP="00F36527">
      <w:pPr>
        <w:jc w:val="both"/>
        <w:rPr>
          <w:rFonts w:ascii="Times New Roman" w:hAnsi="Times New Roman" w:cs="Times New Roman"/>
          <w:sz w:val="20"/>
          <w:szCs w:val="20"/>
          <w:lang w:val="en-US"/>
        </w:rPr>
      </w:pPr>
      <w:r w:rsidRPr="00F36527">
        <w:rPr>
          <w:rFonts w:eastAsia="MS Mincho"/>
          <w:b/>
          <w:bCs/>
          <w:sz w:val="20"/>
          <w:szCs w:val="20"/>
        </w:rPr>
        <w:t>Keywords</w:t>
      </w:r>
      <w:r w:rsidRPr="00466548">
        <w:rPr>
          <w:rFonts w:eastAsia="MS Mincho"/>
          <w:sz w:val="20"/>
          <w:szCs w:val="20"/>
        </w:rPr>
        <w:t>—</w:t>
      </w:r>
      <w:r w:rsidRPr="00F36527">
        <w:rPr>
          <w:rFonts w:ascii="Times New Roman" w:hAnsi="Times New Roman" w:cs="Times New Roman"/>
          <w:sz w:val="20"/>
          <w:szCs w:val="20"/>
          <w:lang w:val="en-US"/>
        </w:rPr>
        <w:t xml:space="preserve"> </w:t>
      </w:r>
      <w:r w:rsidRPr="00F36527">
        <w:rPr>
          <w:rFonts w:ascii="Times New Roman" w:hAnsi="Times New Roman" w:cs="Times New Roman"/>
          <w:sz w:val="20"/>
          <w:szCs w:val="20"/>
          <w:lang w:val="en-US"/>
        </w:rPr>
        <w:t>d</w:t>
      </w:r>
      <w:r>
        <w:rPr>
          <w:rFonts w:ascii="Times New Roman" w:hAnsi="Times New Roman" w:cs="Times New Roman"/>
          <w:sz w:val="20"/>
          <w:szCs w:val="20"/>
          <w:lang w:val="en-US"/>
        </w:rPr>
        <w:t>y</w:t>
      </w:r>
      <w:r w:rsidRPr="00F36527">
        <w:rPr>
          <w:rFonts w:ascii="Times New Roman" w:hAnsi="Times New Roman" w:cs="Times New Roman"/>
          <w:sz w:val="20"/>
          <w:szCs w:val="20"/>
          <w:lang w:val="en-US"/>
        </w:rPr>
        <w:t>e sensitized solar cell</w:t>
      </w:r>
      <w:r>
        <w:rPr>
          <w:rFonts w:ascii="Times New Roman" w:hAnsi="Times New Roman" w:cs="Times New Roman"/>
          <w:sz w:val="20"/>
          <w:szCs w:val="20"/>
          <w:lang w:val="en-US"/>
        </w:rPr>
        <w:t xml:space="preserve">; </w:t>
      </w:r>
      <w:r w:rsidRPr="00F36527">
        <w:rPr>
          <w:rFonts w:ascii="Times New Roman" w:hAnsi="Times New Roman" w:cs="Times New Roman"/>
          <w:sz w:val="20"/>
          <w:szCs w:val="20"/>
          <w:lang w:val="en-US"/>
        </w:rPr>
        <w:t>fabricate</w:t>
      </w:r>
      <w:r>
        <w:rPr>
          <w:rFonts w:ascii="Times New Roman" w:hAnsi="Times New Roman" w:cs="Times New Roman"/>
          <w:sz w:val="20"/>
          <w:szCs w:val="20"/>
          <w:lang w:val="en-US"/>
        </w:rPr>
        <w:t xml:space="preserve">; </w:t>
      </w:r>
      <w:r w:rsidRPr="00F36527">
        <w:rPr>
          <w:rFonts w:ascii="Times New Roman" w:hAnsi="Times New Roman" w:cs="Times New Roman"/>
          <w:sz w:val="20"/>
          <w:szCs w:val="20"/>
          <w:lang w:val="en-US"/>
        </w:rPr>
        <w:t>characteristics</w:t>
      </w:r>
      <w:r>
        <w:rPr>
          <w:rFonts w:ascii="Times New Roman" w:hAnsi="Times New Roman" w:cs="Times New Roman"/>
          <w:sz w:val="20"/>
          <w:szCs w:val="20"/>
          <w:lang w:val="en-US"/>
        </w:rPr>
        <w:t xml:space="preserve">. </w:t>
      </w:r>
    </w:p>
    <w:p w14:paraId="4C9B48B6" w14:textId="3805DE1C" w:rsidR="003D27F8" w:rsidRPr="003D27F8" w:rsidRDefault="001C7D80" w:rsidP="001C7D8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w:t>
      </w:r>
      <w:r w:rsidR="00F36527">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sidR="003D27F8" w:rsidRPr="003D27F8">
        <w:rPr>
          <w:rFonts w:ascii="Times New Roman" w:hAnsi="Times New Roman" w:cs="Times New Roman"/>
          <w:b/>
          <w:bCs/>
          <w:sz w:val="24"/>
          <w:szCs w:val="24"/>
          <w:lang w:val="en-US"/>
        </w:rPr>
        <w:t>Introduction</w:t>
      </w:r>
    </w:p>
    <w:p w14:paraId="163F3AFE" w14:textId="284C97FB" w:rsidR="003D27F8" w:rsidRPr="003D27F8" w:rsidRDefault="003D27F8" w:rsidP="00F36527">
      <w:pPr>
        <w:spacing w:after="0" w:line="240" w:lineRule="auto"/>
        <w:ind w:firstLine="720"/>
        <w:jc w:val="both"/>
        <w:rPr>
          <w:rFonts w:ascii="Times New Roman" w:hAnsi="Times New Roman" w:cs="Times New Roman"/>
          <w:sz w:val="20"/>
          <w:szCs w:val="20"/>
          <w:lang w:val="en-US"/>
        </w:rPr>
      </w:pPr>
      <w:r w:rsidRPr="003D27F8">
        <w:rPr>
          <w:rFonts w:ascii="Times New Roman" w:hAnsi="Times New Roman" w:cs="Times New Roman"/>
          <w:sz w:val="20"/>
          <w:szCs w:val="20"/>
          <w:lang w:val="en-US"/>
        </w:rPr>
        <w:t>Solar irradiation is an abundant and virtually unlimited energy source, and it is believed that a large portion of the world's electricity demands can be met through the development of solar power technologies. This underscores the importance of continued research and development of renewable energy technologies to address the world's growing energy demands while mitigating the negative impacts of fossil fuel consumption.</w:t>
      </w:r>
      <w:r w:rsidR="001C7D80">
        <w:rPr>
          <w:rFonts w:ascii="Times New Roman" w:hAnsi="Times New Roman" w:cs="Times New Roman"/>
          <w:sz w:val="20"/>
          <w:szCs w:val="20"/>
          <w:lang w:val="en-US"/>
        </w:rPr>
        <w:t xml:space="preserve"> </w:t>
      </w:r>
      <w:r w:rsidRPr="003D27F8">
        <w:rPr>
          <w:rFonts w:ascii="Times New Roman" w:hAnsi="Times New Roman" w:cs="Times New Roman"/>
          <w:sz w:val="20"/>
          <w:szCs w:val="20"/>
          <w:lang w:val="en-US"/>
        </w:rPr>
        <w:t xml:space="preserve">Inorganic silicon semiconductors were indeed the most widely used materials for commercially available solar cells. Silicon solar cells have been proven to be efficient and durable, making them a dominant technology in the solar industry. However, they do have certain drawbacks, including their relatively high production costs and the environmental impact associated with their manufacturing process. Due to their comparatively low cost of production and potential efficiency, hybrid solar cells seem to be very promising and cost-effective choices for photovoltaic energy sectors. Solar cell construction procedures based on natural anthocyanin </w:t>
      </w:r>
      <w:proofErr w:type="spellStart"/>
      <w:r w:rsidRPr="003D27F8">
        <w:rPr>
          <w:rFonts w:ascii="Times New Roman" w:hAnsi="Times New Roman" w:cs="Times New Roman"/>
          <w:sz w:val="20"/>
          <w:szCs w:val="20"/>
          <w:lang w:val="en-US"/>
        </w:rPr>
        <w:t>colours</w:t>
      </w:r>
      <w:proofErr w:type="spellEnd"/>
      <w:r w:rsidRPr="003D27F8">
        <w:rPr>
          <w:rFonts w:ascii="Times New Roman" w:hAnsi="Times New Roman" w:cs="Times New Roman"/>
          <w:sz w:val="20"/>
          <w:szCs w:val="20"/>
          <w:lang w:val="en-US"/>
        </w:rPr>
        <w:t xml:space="preserve"> derived from berries were pioneered in DSSC research in 1998 [1]. Natural pigments extracted from fruits and vegetables [2-3], such as chlorophyll and anthocyanins, have been thoroughly studied as DSSCs sensitizer.  Dye sensitized solar cells (DSSCs) have been given considerable attention in recent years [4].</w:t>
      </w:r>
    </w:p>
    <w:p w14:paraId="712E167B" w14:textId="77777777" w:rsidR="003D27F8" w:rsidRPr="003D27F8" w:rsidRDefault="003D27F8" w:rsidP="008B4F16">
      <w:pPr>
        <w:ind w:left="360"/>
        <w:rPr>
          <w:rFonts w:ascii="Times New Roman" w:hAnsi="Times New Roman" w:cs="Times New Roman"/>
          <w:b/>
          <w:bCs/>
          <w:sz w:val="20"/>
          <w:szCs w:val="20"/>
          <w:lang w:val="en-US"/>
        </w:rPr>
      </w:pPr>
    </w:p>
    <w:p w14:paraId="4791C286" w14:textId="4C22423F" w:rsidR="008B4F16" w:rsidRPr="003D27F8" w:rsidRDefault="008B4F16" w:rsidP="00F36527">
      <w:pPr>
        <w:ind w:left="360"/>
        <w:jc w:val="center"/>
        <w:rPr>
          <w:rFonts w:ascii="Times New Roman" w:hAnsi="Times New Roman" w:cs="Times New Roman"/>
          <w:b/>
          <w:bCs/>
          <w:sz w:val="20"/>
          <w:szCs w:val="20"/>
          <w:lang w:val="en-US"/>
        </w:rPr>
      </w:pPr>
      <w:r w:rsidRPr="003D27F8">
        <w:rPr>
          <w:rFonts w:ascii="Times New Roman" w:hAnsi="Times New Roman" w:cs="Times New Roman"/>
          <w:b/>
          <w:bCs/>
          <w:sz w:val="20"/>
          <w:szCs w:val="20"/>
          <w:lang w:val="en-US"/>
        </w:rPr>
        <w:t>II</w:t>
      </w:r>
      <w:r w:rsidR="00F36527">
        <w:rPr>
          <w:rFonts w:ascii="Times New Roman" w:hAnsi="Times New Roman" w:cs="Times New Roman"/>
          <w:b/>
          <w:bCs/>
          <w:sz w:val="20"/>
          <w:szCs w:val="20"/>
          <w:lang w:val="en-US"/>
        </w:rPr>
        <w:t>.</w:t>
      </w:r>
      <w:r w:rsidRPr="003D27F8">
        <w:rPr>
          <w:rFonts w:ascii="Times New Roman" w:hAnsi="Times New Roman" w:cs="Times New Roman"/>
          <w:b/>
          <w:bCs/>
          <w:sz w:val="20"/>
          <w:szCs w:val="20"/>
          <w:lang w:val="en-US"/>
        </w:rPr>
        <w:t xml:space="preserve"> Solar cell</w:t>
      </w:r>
    </w:p>
    <w:p w14:paraId="3DE05C28" w14:textId="77777777" w:rsidR="008B4F16" w:rsidRPr="003D27F8" w:rsidRDefault="008B4F16" w:rsidP="008B4F16">
      <w:pPr>
        <w:spacing w:after="0" w:line="240" w:lineRule="auto"/>
        <w:ind w:firstLine="720"/>
        <w:jc w:val="both"/>
        <w:rPr>
          <w:rFonts w:ascii="Times New Roman" w:hAnsi="Times New Roman" w:cs="Times New Roman"/>
          <w:sz w:val="20"/>
          <w:szCs w:val="20"/>
          <w:lang w:val="en-US"/>
        </w:rPr>
      </w:pPr>
      <w:r w:rsidRPr="003D27F8">
        <w:rPr>
          <w:rFonts w:ascii="Times New Roman" w:hAnsi="Times New Roman" w:cs="Times New Roman"/>
          <w:sz w:val="20"/>
          <w:szCs w:val="20"/>
          <w:lang w:val="en-US"/>
        </w:rPr>
        <w:t>A solar cell, also known as a photovoltaic cell, is a device that converts sunlight directly into electricity through the photovoltaic effect. This effect involves the generation of an electric current or voltage in a material when it's exposed to light. Solar cells are a fundamental component of solar panels, which are used to harness solar energy for various applications, including residential, commercial, and industrial power generation.</w:t>
      </w:r>
    </w:p>
    <w:p w14:paraId="633C3D53" w14:textId="77777777" w:rsidR="008B4F16" w:rsidRPr="003D27F8" w:rsidRDefault="008B4F16" w:rsidP="008B4F16">
      <w:pPr>
        <w:spacing w:after="0" w:line="240" w:lineRule="auto"/>
        <w:ind w:firstLine="720"/>
        <w:jc w:val="both"/>
        <w:rPr>
          <w:rFonts w:ascii="Times New Roman" w:hAnsi="Times New Roman" w:cs="Times New Roman"/>
          <w:sz w:val="20"/>
          <w:szCs w:val="20"/>
          <w:lang w:val="en-US"/>
        </w:rPr>
      </w:pPr>
      <w:r w:rsidRPr="003D27F8">
        <w:rPr>
          <w:rFonts w:ascii="Times New Roman" w:hAnsi="Times New Roman" w:cs="Times New Roman"/>
          <w:sz w:val="20"/>
          <w:szCs w:val="20"/>
          <w:lang w:val="en-US"/>
        </w:rPr>
        <w:t>The basic structure of a solar cell typically consists of semiconductor materials, most commonly silicon, though other materials like thin-film compounds and organic materials can also be used. When photons (particles of light) strike the surface of the solar cell, they can impart enough energy to the semiconductor material's electrons, allowing them to move and create an electric current.</w:t>
      </w:r>
    </w:p>
    <w:p w14:paraId="19098E58" w14:textId="77777777" w:rsidR="008B4F16" w:rsidRPr="003D27F8" w:rsidRDefault="008B4F16" w:rsidP="008B4F16">
      <w:pPr>
        <w:spacing w:after="0" w:line="240" w:lineRule="auto"/>
        <w:ind w:firstLine="720"/>
        <w:jc w:val="both"/>
        <w:rPr>
          <w:rFonts w:ascii="Times New Roman" w:hAnsi="Times New Roman" w:cs="Times New Roman"/>
          <w:sz w:val="20"/>
          <w:szCs w:val="20"/>
          <w:lang w:val="en-US"/>
        </w:rPr>
      </w:pPr>
      <w:r w:rsidRPr="003D27F8">
        <w:rPr>
          <w:rFonts w:ascii="Times New Roman" w:hAnsi="Times New Roman" w:cs="Times New Roman"/>
          <w:sz w:val="20"/>
          <w:szCs w:val="20"/>
          <w:lang w:val="en-US"/>
        </w:rPr>
        <w:t>Photons from sunlight are absorbed by the semiconductor material of the solar cell. The absorbed photons provide enough energy to free electrons from their atoms, creating electron-hole pairs. Electrons become negatively charged, while the holes left behind are positively charged. The electric field present within the semiconductor material causes the separated electrons and holes to move in opposite directions. This results in an electric current. Conductive metal contacts on the surface of the solar cell capture the moving electrons and transfer them as usable electric current to external circuits.</w:t>
      </w:r>
    </w:p>
    <w:p w14:paraId="1EA67CBE" w14:textId="77777777" w:rsidR="008B4F16" w:rsidRPr="003D27F8" w:rsidRDefault="008B4F16" w:rsidP="008B4F16">
      <w:pPr>
        <w:jc w:val="both"/>
        <w:rPr>
          <w:rFonts w:ascii="Times New Roman" w:hAnsi="Times New Roman" w:cs="Times New Roman"/>
          <w:sz w:val="20"/>
          <w:szCs w:val="20"/>
          <w:lang w:val="en-US"/>
        </w:rPr>
      </w:pPr>
    </w:p>
    <w:p w14:paraId="740C5665" w14:textId="68C12EB7" w:rsidR="008B4F16" w:rsidRPr="003D27F8" w:rsidRDefault="00F36527" w:rsidP="00F36527">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III.</w:t>
      </w:r>
      <w:r w:rsidR="008B4F16" w:rsidRPr="003D27F8">
        <w:rPr>
          <w:rFonts w:ascii="Times New Roman" w:hAnsi="Times New Roman" w:cs="Times New Roman"/>
          <w:b/>
          <w:bCs/>
          <w:sz w:val="20"/>
          <w:szCs w:val="20"/>
          <w:lang w:val="en-US"/>
        </w:rPr>
        <w:t xml:space="preserve"> Photovoltaic Cell Generations</w:t>
      </w:r>
    </w:p>
    <w:p w14:paraId="185B4493" w14:textId="77777777" w:rsidR="008B4F16" w:rsidRPr="003D27F8" w:rsidRDefault="008B4F16" w:rsidP="008B4F16">
      <w:pPr>
        <w:spacing w:after="0" w:line="240" w:lineRule="auto"/>
        <w:ind w:firstLine="720"/>
        <w:jc w:val="both"/>
        <w:rPr>
          <w:rFonts w:ascii="Times New Roman" w:hAnsi="Times New Roman" w:cs="Times New Roman"/>
          <w:sz w:val="20"/>
          <w:szCs w:val="20"/>
          <w:lang w:val="en-US"/>
        </w:rPr>
      </w:pPr>
      <w:r w:rsidRPr="003D27F8">
        <w:rPr>
          <w:rFonts w:ascii="Times New Roman" w:hAnsi="Times New Roman" w:cs="Times New Roman"/>
          <w:sz w:val="20"/>
          <w:szCs w:val="20"/>
          <w:lang w:val="en-US"/>
        </w:rPr>
        <w:t>Photovoltaic (PV) cells play a crucial role in converting sunlight into electricity using the photovoltaic effect. As technology has advanced, different generations of photovoltaic technologies have emerged, each with varying materials, manufacturing methods, and efficiency levels. The categorization into generations helps track the evolution of these technologies. This is overview of the four major generations of PV technologies which is shown in figure 1.</w:t>
      </w:r>
    </w:p>
    <w:p w14:paraId="006273D4" w14:textId="53AB372D" w:rsidR="008B4F16" w:rsidRPr="003D27F8" w:rsidRDefault="008B4F16" w:rsidP="008B4F16">
      <w:pPr>
        <w:spacing w:after="0" w:line="240" w:lineRule="auto"/>
        <w:ind w:firstLine="720"/>
        <w:jc w:val="both"/>
        <w:rPr>
          <w:rFonts w:ascii="Times New Roman" w:hAnsi="Times New Roman" w:cs="Times New Roman"/>
          <w:sz w:val="20"/>
          <w:szCs w:val="20"/>
          <w:lang w:val="en-US"/>
        </w:rPr>
      </w:pPr>
      <w:r w:rsidRPr="003D27F8">
        <w:rPr>
          <w:rFonts w:ascii="Times New Roman" w:hAnsi="Times New Roman" w:cs="Times New Roman"/>
          <w:sz w:val="20"/>
          <w:szCs w:val="20"/>
          <w:lang w:val="en-US"/>
        </w:rPr>
        <w:t xml:space="preserve">First generation of photovoltaic are typically made using a crystalline silicon wafer. Consist of cells made from fairly thick (100s of </w:t>
      </w:r>
      <w:proofErr w:type="spellStart"/>
      <w:r w:rsidRPr="003D27F8">
        <w:rPr>
          <w:rFonts w:ascii="Times New Roman" w:hAnsi="Times New Roman" w:cs="Times New Roman"/>
          <w:sz w:val="20"/>
          <w:szCs w:val="20"/>
          <w:lang w:val="en-US"/>
        </w:rPr>
        <w:t>μm</w:t>
      </w:r>
      <w:proofErr w:type="spellEnd"/>
      <w:r w:rsidRPr="003D27F8">
        <w:rPr>
          <w:rFonts w:ascii="Times New Roman" w:hAnsi="Times New Roman" w:cs="Times New Roman"/>
          <w:sz w:val="20"/>
          <w:szCs w:val="20"/>
          <w:lang w:val="en-US"/>
        </w:rPr>
        <w:t xml:space="preserve"> thick) wafers of monocrystalline or </w:t>
      </w:r>
      <w:proofErr w:type="spellStart"/>
      <w:r w:rsidRPr="003D27F8">
        <w:rPr>
          <w:rFonts w:ascii="Times New Roman" w:hAnsi="Times New Roman" w:cs="Times New Roman"/>
          <w:sz w:val="20"/>
          <w:szCs w:val="20"/>
          <w:lang w:val="en-US"/>
        </w:rPr>
        <w:t>multicrystalline</w:t>
      </w:r>
      <w:proofErr w:type="spellEnd"/>
      <w:r w:rsidRPr="003D27F8">
        <w:rPr>
          <w:rFonts w:ascii="Times New Roman" w:hAnsi="Times New Roman" w:cs="Times New Roman"/>
          <w:sz w:val="20"/>
          <w:szCs w:val="20"/>
          <w:lang w:val="en-US"/>
        </w:rPr>
        <w:t xml:space="preserve"> silicon. Comprising of a large-area, single layer p-n junction diode. In 1972 for the first-time chlorophyll-sensitized zinc oxide (</w:t>
      </w:r>
      <w:proofErr w:type="spellStart"/>
      <w:r w:rsidRPr="003D27F8">
        <w:rPr>
          <w:rFonts w:ascii="Times New Roman" w:hAnsi="Times New Roman" w:cs="Times New Roman"/>
          <w:sz w:val="20"/>
          <w:szCs w:val="20"/>
          <w:lang w:val="en-US"/>
        </w:rPr>
        <w:t>ZnO</w:t>
      </w:r>
      <w:proofErr w:type="spellEnd"/>
      <w:r w:rsidRPr="003D27F8">
        <w:rPr>
          <w:rFonts w:ascii="Times New Roman" w:hAnsi="Times New Roman" w:cs="Times New Roman"/>
          <w:sz w:val="20"/>
          <w:szCs w:val="20"/>
          <w:lang w:val="en-US"/>
        </w:rPr>
        <w:t>) electrode was synthesized through electron injection of excited dye molecules into a wide band gap of semiconductor, photons were converted into electricity [</w:t>
      </w:r>
      <w:r w:rsidR="003D27F8">
        <w:rPr>
          <w:rFonts w:ascii="Times New Roman" w:hAnsi="Times New Roman" w:cs="Times New Roman"/>
          <w:sz w:val="20"/>
          <w:szCs w:val="20"/>
          <w:lang w:val="en-US"/>
        </w:rPr>
        <w:t>5</w:t>
      </w:r>
      <w:r w:rsidRPr="003D27F8">
        <w:rPr>
          <w:rFonts w:ascii="Times New Roman" w:hAnsi="Times New Roman" w:cs="Times New Roman"/>
          <w:sz w:val="20"/>
          <w:szCs w:val="20"/>
          <w:lang w:val="en-US"/>
        </w:rPr>
        <w:t xml:space="preserve">]. Due to expensive manufacturing </w:t>
      </w:r>
      <w:r w:rsidRPr="003D27F8">
        <w:rPr>
          <w:rFonts w:ascii="Times New Roman" w:hAnsi="Times New Roman" w:cs="Times New Roman"/>
          <w:sz w:val="20"/>
          <w:szCs w:val="20"/>
          <w:lang w:val="en-US"/>
        </w:rPr>
        <w:lastRenderedPageBreak/>
        <w:t xml:space="preserve">technology the researchers began give attention to third generation of DSSC. In 1991, </w:t>
      </w:r>
      <w:proofErr w:type="spellStart"/>
      <w:r w:rsidRPr="003D27F8">
        <w:rPr>
          <w:rFonts w:ascii="Times New Roman" w:hAnsi="Times New Roman" w:cs="Times New Roman"/>
          <w:sz w:val="20"/>
          <w:szCs w:val="20"/>
          <w:lang w:val="en-US"/>
        </w:rPr>
        <w:t>Oregan</w:t>
      </w:r>
      <w:proofErr w:type="spellEnd"/>
      <w:r w:rsidRPr="003D27F8">
        <w:rPr>
          <w:rFonts w:ascii="Times New Roman" w:hAnsi="Times New Roman" w:cs="Times New Roman"/>
          <w:sz w:val="20"/>
          <w:szCs w:val="20"/>
          <w:lang w:val="en-US"/>
        </w:rPr>
        <w:t xml:space="preserve"> and </w:t>
      </w:r>
      <w:proofErr w:type="spellStart"/>
      <w:r w:rsidRPr="003D27F8">
        <w:rPr>
          <w:rFonts w:ascii="Times New Roman" w:hAnsi="Times New Roman" w:cs="Times New Roman"/>
          <w:sz w:val="20"/>
          <w:szCs w:val="20"/>
          <w:lang w:val="en-US"/>
        </w:rPr>
        <w:t>Gratzel</w:t>
      </w:r>
      <w:proofErr w:type="spellEnd"/>
      <w:r w:rsidRPr="003D27F8">
        <w:rPr>
          <w:rFonts w:ascii="Times New Roman" w:hAnsi="Times New Roman" w:cs="Times New Roman"/>
          <w:sz w:val="20"/>
          <w:szCs w:val="20"/>
          <w:lang w:val="en-US"/>
        </w:rPr>
        <w:t xml:space="preserve"> expand the first dye-sensitized nanocrystalline solar cells whose photoelectric energy conversion rate reached 7.1% and incident photon to current conversion efficiency was about 80% [</w:t>
      </w:r>
      <w:r w:rsidR="003D27F8">
        <w:rPr>
          <w:rFonts w:ascii="Times New Roman" w:hAnsi="Times New Roman" w:cs="Times New Roman"/>
          <w:sz w:val="20"/>
          <w:szCs w:val="20"/>
          <w:lang w:val="en-US"/>
        </w:rPr>
        <w:t>6</w:t>
      </w:r>
      <w:r w:rsidRPr="003D27F8">
        <w:rPr>
          <w:rFonts w:ascii="Times New Roman" w:hAnsi="Times New Roman" w:cs="Times New Roman"/>
          <w:sz w:val="20"/>
          <w:szCs w:val="20"/>
          <w:lang w:val="en-US"/>
        </w:rPr>
        <w:t xml:space="preserve">]. This generation includes the traditional crystalline silicon solar cells, both monocrystalline and </w:t>
      </w:r>
      <w:proofErr w:type="spellStart"/>
      <w:r w:rsidRPr="003D27F8">
        <w:rPr>
          <w:rFonts w:ascii="Times New Roman" w:hAnsi="Times New Roman" w:cs="Times New Roman"/>
          <w:sz w:val="20"/>
          <w:szCs w:val="20"/>
          <w:lang w:val="en-US"/>
        </w:rPr>
        <w:t>polycrystallineand</w:t>
      </w:r>
      <w:proofErr w:type="spellEnd"/>
      <w:r w:rsidRPr="003D27F8">
        <w:rPr>
          <w:rFonts w:ascii="Times New Roman" w:hAnsi="Times New Roman" w:cs="Times New Roman"/>
          <w:sz w:val="20"/>
          <w:szCs w:val="20"/>
          <w:lang w:val="en-US"/>
        </w:rPr>
        <w:t xml:space="preserve"> gallium arsenide (GaAs).</w:t>
      </w:r>
    </w:p>
    <w:p w14:paraId="5C0236E0" w14:textId="77777777" w:rsidR="008B4F16" w:rsidRPr="003D27F8" w:rsidRDefault="008B4F16" w:rsidP="008B4F16">
      <w:pPr>
        <w:spacing w:after="0" w:line="240" w:lineRule="auto"/>
        <w:ind w:firstLine="720"/>
        <w:jc w:val="both"/>
        <w:rPr>
          <w:rFonts w:ascii="Times New Roman" w:hAnsi="Times New Roman" w:cs="Times New Roman"/>
          <w:sz w:val="20"/>
          <w:szCs w:val="20"/>
          <w:lang w:val="en-US"/>
        </w:rPr>
      </w:pPr>
      <w:r w:rsidRPr="003D27F8">
        <w:rPr>
          <w:rFonts w:ascii="Times New Roman" w:hAnsi="Times New Roman" w:cs="Times New Roman"/>
          <w:sz w:val="20"/>
          <w:szCs w:val="20"/>
          <w:lang w:val="en-US"/>
        </w:rPr>
        <w:t>Second-generation solar cells were introducing as a response to high material usage and cost of silicon solar cell. To reducing the material usage the maximum film thickness for this generation was brought down to a few nanometers to tens of micrometers. Thin-film technologies use much thinner semiconductor layers than crystalline silicon cells, which reduces material costs. Thin-film technologies use much thinner semiconductor layers than crystalline silicon cells, which reduces material costs. They include microcrystalline silicon (µc-Si) and amorphous silicon (a-Si), cadmium telluride (</w:t>
      </w:r>
      <w:proofErr w:type="spellStart"/>
      <w:r w:rsidRPr="003D27F8">
        <w:rPr>
          <w:rFonts w:ascii="Times New Roman" w:hAnsi="Times New Roman" w:cs="Times New Roman"/>
          <w:sz w:val="20"/>
          <w:szCs w:val="20"/>
          <w:lang w:val="en-US"/>
        </w:rPr>
        <w:t>CdTe</w:t>
      </w:r>
      <w:proofErr w:type="spellEnd"/>
      <w:r w:rsidRPr="003D27F8">
        <w:rPr>
          <w:rFonts w:ascii="Times New Roman" w:hAnsi="Times New Roman" w:cs="Times New Roman"/>
          <w:sz w:val="20"/>
          <w:szCs w:val="20"/>
          <w:lang w:val="en-US"/>
        </w:rPr>
        <w:t>), and copper indium gallium selenide (CIGS) cells.</w:t>
      </w:r>
    </w:p>
    <w:p w14:paraId="5C000551" w14:textId="77777777" w:rsidR="008B4F16" w:rsidRPr="003D27F8" w:rsidRDefault="008B4F16" w:rsidP="008B4F16">
      <w:pPr>
        <w:spacing w:after="0" w:line="240" w:lineRule="auto"/>
        <w:ind w:firstLine="720"/>
        <w:jc w:val="both"/>
        <w:rPr>
          <w:rFonts w:ascii="Times New Roman" w:hAnsi="Times New Roman" w:cs="Times New Roman"/>
          <w:sz w:val="20"/>
          <w:szCs w:val="20"/>
          <w:lang w:val="en-US"/>
        </w:rPr>
      </w:pPr>
      <w:r w:rsidRPr="003D27F8">
        <w:rPr>
          <w:rFonts w:ascii="Times New Roman" w:hAnsi="Times New Roman" w:cs="Times New Roman"/>
          <w:sz w:val="20"/>
          <w:szCs w:val="20"/>
          <w:lang w:val="en-US"/>
        </w:rPr>
        <w:t>Third-generation solar cells are solution excellent potential for large-scale solar electricity generation. It is very different from the previous semiconductor devices. The devices are including nanocrystalline “films,” quantum dots, dye-sensitized solar cells and solar cells based on organic polymers.</w:t>
      </w:r>
    </w:p>
    <w:p w14:paraId="195EC4A0" w14:textId="7C8361D4" w:rsidR="008B4F16" w:rsidRPr="003D27F8" w:rsidRDefault="008B4F16" w:rsidP="008B4F16">
      <w:pPr>
        <w:spacing w:after="0" w:line="240" w:lineRule="auto"/>
        <w:ind w:firstLine="720"/>
        <w:jc w:val="both"/>
        <w:rPr>
          <w:rFonts w:ascii="Times New Roman" w:hAnsi="Times New Roman" w:cs="Times New Roman"/>
          <w:sz w:val="20"/>
          <w:szCs w:val="20"/>
          <w:lang w:val="en-US"/>
        </w:rPr>
      </w:pPr>
      <w:r w:rsidRPr="003D27F8">
        <w:rPr>
          <w:rFonts w:ascii="Times New Roman" w:hAnsi="Times New Roman" w:cs="Times New Roman"/>
          <w:sz w:val="20"/>
          <w:szCs w:val="20"/>
          <w:lang w:val="en-US"/>
        </w:rPr>
        <w:t>The fourth generation encompasses more speculative and advanced concepts includes the low flexibility or low cost of thin film polymers along with the durability of “innovative inorganic nanostructures such as metal oxides and metal nanoparticles or organic-based nanomaterials such as graphene, carbon nanotubes and graphene derivatives [</w:t>
      </w:r>
      <w:r w:rsidR="003D27F8">
        <w:rPr>
          <w:rFonts w:ascii="Times New Roman" w:hAnsi="Times New Roman" w:cs="Times New Roman"/>
          <w:sz w:val="20"/>
          <w:szCs w:val="20"/>
          <w:lang w:val="en-US"/>
        </w:rPr>
        <w:t>7</w:t>
      </w:r>
      <w:r w:rsidRPr="003D27F8">
        <w:rPr>
          <w:rFonts w:ascii="Times New Roman" w:hAnsi="Times New Roman" w:cs="Times New Roman"/>
          <w:sz w:val="20"/>
          <w:szCs w:val="20"/>
          <w:lang w:val="en-US"/>
        </w:rPr>
        <w:t>].</w:t>
      </w:r>
    </w:p>
    <w:p w14:paraId="63A9E592" w14:textId="4A7AF484" w:rsidR="008B4F16" w:rsidRPr="003D27F8" w:rsidRDefault="00F36527" w:rsidP="008B4F16">
      <w:pPr>
        <w:jc w:val="center"/>
        <w:rPr>
          <w:rFonts w:ascii="Times New Roman" w:hAnsi="Times New Roman" w:cs="Times New Roman"/>
          <w:sz w:val="20"/>
          <w:szCs w:val="20"/>
          <w:lang w:val="en-US"/>
        </w:rPr>
      </w:pPr>
      <w:r>
        <w:rPr>
          <w:noProof/>
        </w:rPr>
        <w:drawing>
          <wp:anchor distT="0" distB="0" distL="114300" distR="114300" simplePos="0" relativeHeight="251659264" behindDoc="1" locked="0" layoutInCell="1" allowOverlap="1" wp14:anchorId="408756E6" wp14:editId="73802094">
            <wp:simplePos x="0" y="0"/>
            <wp:positionH relativeFrom="margin">
              <wp:posOffset>1256030</wp:posOffset>
            </wp:positionH>
            <wp:positionV relativeFrom="paragraph">
              <wp:posOffset>241935</wp:posOffset>
            </wp:positionV>
            <wp:extent cx="4819650" cy="4902835"/>
            <wp:effectExtent l="19050" t="19050" r="19050" b="120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819650" cy="490283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2A3F4CFF" w14:textId="492FD13D" w:rsidR="008B4F16" w:rsidRDefault="008B4F16" w:rsidP="008B4F16">
      <w:pPr>
        <w:jc w:val="both"/>
        <w:rPr>
          <w:rFonts w:ascii="Times New Roman" w:hAnsi="Times New Roman" w:cs="Times New Roman"/>
          <w:sz w:val="24"/>
          <w:szCs w:val="24"/>
          <w:lang w:val="en-US"/>
        </w:rPr>
      </w:pPr>
    </w:p>
    <w:p w14:paraId="59798E5A" w14:textId="77777777" w:rsidR="008B4F16" w:rsidRDefault="008B4F16" w:rsidP="008B4F16">
      <w:pPr>
        <w:jc w:val="both"/>
        <w:rPr>
          <w:rFonts w:ascii="Times New Roman" w:hAnsi="Times New Roman" w:cs="Times New Roman"/>
          <w:sz w:val="24"/>
          <w:szCs w:val="24"/>
          <w:lang w:val="en-US"/>
        </w:rPr>
      </w:pPr>
    </w:p>
    <w:p w14:paraId="275709FC" w14:textId="77777777" w:rsidR="008B4F16" w:rsidRDefault="008B4F16" w:rsidP="008B4F16">
      <w:pPr>
        <w:jc w:val="both"/>
        <w:rPr>
          <w:rFonts w:ascii="Times New Roman" w:hAnsi="Times New Roman" w:cs="Times New Roman"/>
          <w:sz w:val="24"/>
          <w:szCs w:val="24"/>
          <w:lang w:val="en-US"/>
        </w:rPr>
      </w:pPr>
    </w:p>
    <w:p w14:paraId="5126C29E" w14:textId="77777777" w:rsidR="008B4F16" w:rsidRDefault="008B4F16" w:rsidP="008B4F16">
      <w:pPr>
        <w:jc w:val="both"/>
        <w:rPr>
          <w:rFonts w:ascii="Times New Roman" w:hAnsi="Times New Roman" w:cs="Times New Roman"/>
          <w:sz w:val="24"/>
          <w:szCs w:val="24"/>
          <w:lang w:val="en-US"/>
        </w:rPr>
      </w:pPr>
    </w:p>
    <w:p w14:paraId="5704F878" w14:textId="77777777" w:rsidR="008B4F16" w:rsidRDefault="008B4F16" w:rsidP="008B4F16">
      <w:pPr>
        <w:jc w:val="both"/>
        <w:rPr>
          <w:rFonts w:ascii="Times New Roman" w:hAnsi="Times New Roman" w:cs="Times New Roman"/>
          <w:sz w:val="24"/>
          <w:szCs w:val="24"/>
          <w:lang w:val="en-US"/>
        </w:rPr>
      </w:pPr>
    </w:p>
    <w:p w14:paraId="74BD01F6" w14:textId="77777777" w:rsidR="008B4F16" w:rsidRDefault="008B4F16" w:rsidP="008B4F16">
      <w:pPr>
        <w:jc w:val="both"/>
        <w:rPr>
          <w:rFonts w:ascii="Times New Roman" w:hAnsi="Times New Roman" w:cs="Times New Roman"/>
          <w:sz w:val="24"/>
          <w:szCs w:val="24"/>
          <w:lang w:val="en-US"/>
        </w:rPr>
      </w:pPr>
    </w:p>
    <w:p w14:paraId="12012990" w14:textId="77777777" w:rsidR="008B4F16" w:rsidRDefault="008B4F16" w:rsidP="008B4F16">
      <w:pPr>
        <w:jc w:val="both"/>
        <w:rPr>
          <w:rFonts w:ascii="Times New Roman" w:hAnsi="Times New Roman" w:cs="Times New Roman"/>
          <w:sz w:val="24"/>
          <w:szCs w:val="24"/>
          <w:lang w:val="en-US"/>
        </w:rPr>
      </w:pPr>
    </w:p>
    <w:p w14:paraId="51A44211" w14:textId="77777777" w:rsidR="008B4F16" w:rsidRDefault="008B4F16" w:rsidP="008B4F16">
      <w:pPr>
        <w:jc w:val="both"/>
        <w:rPr>
          <w:rFonts w:ascii="Times New Roman" w:hAnsi="Times New Roman" w:cs="Times New Roman"/>
          <w:sz w:val="24"/>
          <w:szCs w:val="24"/>
          <w:lang w:val="en-US"/>
        </w:rPr>
      </w:pPr>
    </w:p>
    <w:p w14:paraId="25876E54" w14:textId="77777777" w:rsidR="008B4F16" w:rsidRDefault="008B4F16" w:rsidP="008B4F16">
      <w:pPr>
        <w:jc w:val="both"/>
        <w:rPr>
          <w:rFonts w:ascii="Times New Roman" w:hAnsi="Times New Roman" w:cs="Times New Roman"/>
          <w:sz w:val="24"/>
          <w:szCs w:val="24"/>
          <w:lang w:val="en-US"/>
        </w:rPr>
      </w:pPr>
    </w:p>
    <w:p w14:paraId="57A0526C" w14:textId="77777777" w:rsidR="008B4F16" w:rsidRDefault="008B4F16" w:rsidP="008B4F16">
      <w:pPr>
        <w:jc w:val="both"/>
        <w:rPr>
          <w:rFonts w:ascii="Times New Roman" w:hAnsi="Times New Roman" w:cs="Times New Roman"/>
          <w:sz w:val="24"/>
          <w:szCs w:val="24"/>
          <w:lang w:val="en-US"/>
        </w:rPr>
      </w:pPr>
    </w:p>
    <w:p w14:paraId="3C86E522" w14:textId="77777777" w:rsidR="008B4F16" w:rsidRDefault="008B4F16" w:rsidP="008B4F16">
      <w:pPr>
        <w:jc w:val="both"/>
        <w:rPr>
          <w:rFonts w:ascii="Times New Roman" w:hAnsi="Times New Roman" w:cs="Times New Roman"/>
          <w:sz w:val="24"/>
          <w:szCs w:val="24"/>
          <w:lang w:val="en-US"/>
        </w:rPr>
      </w:pPr>
    </w:p>
    <w:p w14:paraId="1E111269" w14:textId="77777777" w:rsidR="008B4F16" w:rsidRDefault="008B4F16" w:rsidP="008B4F16">
      <w:pPr>
        <w:jc w:val="both"/>
        <w:rPr>
          <w:rFonts w:ascii="Times New Roman" w:hAnsi="Times New Roman" w:cs="Times New Roman"/>
          <w:sz w:val="24"/>
          <w:szCs w:val="24"/>
          <w:lang w:val="en-US"/>
        </w:rPr>
      </w:pPr>
    </w:p>
    <w:p w14:paraId="0FFBFD72" w14:textId="77777777" w:rsidR="008B4F16" w:rsidRDefault="008B4F16" w:rsidP="008B4F16">
      <w:pPr>
        <w:jc w:val="both"/>
        <w:rPr>
          <w:rFonts w:ascii="Times New Roman" w:hAnsi="Times New Roman" w:cs="Times New Roman"/>
          <w:sz w:val="24"/>
          <w:szCs w:val="24"/>
          <w:lang w:val="en-US"/>
        </w:rPr>
      </w:pPr>
    </w:p>
    <w:p w14:paraId="5136B3D6" w14:textId="77777777" w:rsidR="008B4F16" w:rsidRDefault="008B4F16" w:rsidP="008B4F16">
      <w:pPr>
        <w:jc w:val="both"/>
        <w:rPr>
          <w:rFonts w:ascii="Times New Roman" w:hAnsi="Times New Roman" w:cs="Times New Roman"/>
          <w:sz w:val="24"/>
          <w:szCs w:val="24"/>
          <w:lang w:val="en-US"/>
        </w:rPr>
      </w:pPr>
    </w:p>
    <w:p w14:paraId="3A9E0623" w14:textId="77777777" w:rsidR="008B4F16" w:rsidRDefault="008B4F16" w:rsidP="008B4F16">
      <w:pPr>
        <w:jc w:val="both"/>
        <w:rPr>
          <w:rFonts w:ascii="Times New Roman" w:hAnsi="Times New Roman" w:cs="Times New Roman"/>
          <w:sz w:val="24"/>
          <w:szCs w:val="24"/>
          <w:lang w:val="en-US"/>
        </w:rPr>
      </w:pPr>
    </w:p>
    <w:p w14:paraId="5B5E4E0C" w14:textId="77777777" w:rsidR="008B4F16" w:rsidRDefault="008B4F16" w:rsidP="008B4F16">
      <w:pPr>
        <w:jc w:val="both"/>
        <w:rPr>
          <w:rFonts w:ascii="Times New Roman" w:hAnsi="Times New Roman" w:cs="Times New Roman"/>
          <w:sz w:val="24"/>
          <w:szCs w:val="24"/>
          <w:lang w:val="en-US"/>
        </w:rPr>
      </w:pPr>
    </w:p>
    <w:p w14:paraId="4BE4FA53" w14:textId="77777777" w:rsidR="008B4F16" w:rsidRDefault="008B4F16" w:rsidP="008B4F16">
      <w:pPr>
        <w:jc w:val="both"/>
        <w:rPr>
          <w:rFonts w:ascii="Times New Roman" w:hAnsi="Times New Roman" w:cs="Times New Roman"/>
          <w:sz w:val="24"/>
          <w:szCs w:val="24"/>
          <w:lang w:val="en-US"/>
        </w:rPr>
      </w:pPr>
    </w:p>
    <w:p w14:paraId="54212819" w14:textId="77777777" w:rsidR="008B4F16" w:rsidRPr="008B4F16" w:rsidRDefault="008B4F16" w:rsidP="008B4F16">
      <w:pPr>
        <w:jc w:val="center"/>
        <w:rPr>
          <w:rFonts w:ascii="Times New Roman" w:hAnsi="Times New Roman" w:cs="Times New Roman"/>
          <w:b/>
          <w:bCs/>
          <w:sz w:val="20"/>
          <w:szCs w:val="20"/>
          <w:lang w:val="en-US"/>
        </w:rPr>
      </w:pPr>
      <w:r w:rsidRPr="008B4F16">
        <w:rPr>
          <w:rFonts w:ascii="Times New Roman" w:hAnsi="Times New Roman" w:cs="Times New Roman"/>
          <w:b/>
          <w:bCs/>
          <w:sz w:val="20"/>
          <w:szCs w:val="20"/>
          <w:lang w:val="en-US"/>
        </w:rPr>
        <w:t>Figure 1: The generations of various photovoltaic cells</w:t>
      </w:r>
    </w:p>
    <w:p w14:paraId="5EFCE0A6" w14:textId="25434168" w:rsidR="008B4F16" w:rsidRPr="003D27F8" w:rsidRDefault="00F36527" w:rsidP="00F36527">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IV.  </w:t>
      </w:r>
      <w:r w:rsidR="008B4F16" w:rsidRPr="003D27F8">
        <w:rPr>
          <w:rFonts w:ascii="Times New Roman" w:hAnsi="Times New Roman" w:cs="Times New Roman"/>
          <w:b/>
          <w:bCs/>
          <w:sz w:val="20"/>
          <w:szCs w:val="20"/>
          <w:lang w:val="en-US"/>
        </w:rPr>
        <w:t>Dye-Sensitized Solar Cell (DSSC)</w:t>
      </w:r>
    </w:p>
    <w:p w14:paraId="26432B87" w14:textId="4101A897" w:rsidR="008B4F16" w:rsidRPr="003D27F8" w:rsidRDefault="008B4F16" w:rsidP="008B4F16">
      <w:pPr>
        <w:spacing w:after="0" w:line="240" w:lineRule="auto"/>
        <w:ind w:firstLine="720"/>
        <w:jc w:val="both"/>
        <w:rPr>
          <w:rFonts w:ascii="Times New Roman" w:hAnsi="Times New Roman" w:cs="Times New Roman"/>
          <w:sz w:val="20"/>
          <w:szCs w:val="20"/>
          <w:lang w:val="en-US"/>
        </w:rPr>
      </w:pPr>
      <w:r w:rsidRPr="003D27F8">
        <w:rPr>
          <w:rFonts w:ascii="Times New Roman" w:hAnsi="Times New Roman" w:cs="Times New Roman"/>
          <w:sz w:val="20"/>
          <w:szCs w:val="20"/>
          <w:lang w:val="en-US"/>
        </w:rPr>
        <w:t>A dye-sensitized solar cell (DSSC), is a type of thin-film solar cell that converts sunlight into electricity using a mechanism inspired by natural photosynthesis. DSSCs are an alternative to traditional silicon-based solar cells and offer several advantages, such as lower manufacturing costs and the ability to work efficiently in low-light conditions. Dye-Sensitized Photovoltaic Cells (DSSCs) are part of the third generation of photovoltaic technologies, and they often utilize conjugated polymers and organic semiconductors as advanced materials in their construction. Polymer/organic photovoltaic cells are further classified as dye-sensitized organic photovoltaic cells (DSSCs), photoelectrochemical photovoltaic cells, and plastic (polymer) and organic photovoltaic devices (OPVDs), with different operating mechanisms [</w:t>
      </w:r>
      <w:r w:rsidR="003D27F8">
        <w:rPr>
          <w:rFonts w:ascii="Times New Roman" w:hAnsi="Times New Roman" w:cs="Times New Roman"/>
          <w:sz w:val="20"/>
          <w:szCs w:val="20"/>
          <w:lang w:val="en-US"/>
        </w:rPr>
        <w:t>8</w:t>
      </w:r>
      <w:r w:rsidRPr="003D27F8">
        <w:rPr>
          <w:rFonts w:ascii="Times New Roman" w:hAnsi="Times New Roman" w:cs="Times New Roman"/>
          <w:sz w:val="20"/>
          <w:szCs w:val="20"/>
          <w:lang w:val="en-US"/>
        </w:rPr>
        <w:t>]. A schematic of dye-sensitized organic photovoltaic cells (DSSCs) is shown in Figure 2.</w:t>
      </w:r>
    </w:p>
    <w:p w14:paraId="79E9B11B" w14:textId="77777777" w:rsidR="008B4F16" w:rsidRPr="003D27F8" w:rsidRDefault="008B4F16" w:rsidP="008B4F16">
      <w:pPr>
        <w:rPr>
          <w:rFonts w:ascii="Times New Roman" w:hAnsi="Times New Roman" w:cs="Times New Roman"/>
          <w:sz w:val="20"/>
          <w:szCs w:val="20"/>
          <w:lang w:val="en-US"/>
        </w:rPr>
      </w:pPr>
    </w:p>
    <w:p w14:paraId="47915570" w14:textId="77777777" w:rsidR="008B4F16" w:rsidRDefault="008B4F16" w:rsidP="008B4F16">
      <w:pPr>
        <w:jc w:val="center"/>
        <w:rPr>
          <w:noProof/>
        </w:rPr>
      </w:pPr>
      <w:r>
        <w:rPr>
          <w:noProof/>
        </w:rPr>
        <w:lastRenderedPageBreak/>
        <w:drawing>
          <wp:inline distT="0" distB="0" distL="0" distR="0" wp14:anchorId="3CF3CB51" wp14:editId="6FCBB691">
            <wp:extent cx="5140157" cy="3891280"/>
            <wp:effectExtent l="19050" t="19050" r="2286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150032" cy="3898756"/>
                    </a:xfrm>
                    <a:prstGeom prst="rect">
                      <a:avLst/>
                    </a:prstGeom>
                    <a:ln>
                      <a:solidFill>
                        <a:schemeClr val="tx1"/>
                      </a:solidFill>
                    </a:ln>
                  </pic:spPr>
                </pic:pic>
              </a:graphicData>
            </a:graphic>
          </wp:inline>
        </w:drawing>
      </w:r>
    </w:p>
    <w:p w14:paraId="615370B9" w14:textId="77777777" w:rsidR="008B4F16" w:rsidRPr="008B4F16" w:rsidRDefault="008B4F16" w:rsidP="008B4F16">
      <w:pPr>
        <w:jc w:val="center"/>
        <w:rPr>
          <w:b/>
          <w:bCs/>
          <w:noProof/>
          <w:sz w:val="20"/>
          <w:szCs w:val="20"/>
        </w:rPr>
      </w:pPr>
      <w:r w:rsidRPr="008B4F16">
        <w:rPr>
          <w:rFonts w:ascii="Times New Roman" w:hAnsi="Times New Roman" w:cs="Times New Roman"/>
          <w:b/>
          <w:bCs/>
          <w:sz w:val="20"/>
          <w:szCs w:val="20"/>
          <w:lang w:val="en-US"/>
        </w:rPr>
        <w:t>Figure 2: A schematic of dye-sensitized organic photovoltaic cells</w:t>
      </w:r>
    </w:p>
    <w:p w14:paraId="2D879762" w14:textId="77777777" w:rsidR="008B4F16" w:rsidRDefault="008B4F16" w:rsidP="008B4F16">
      <w:pPr>
        <w:jc w:val="both"/>
        <w:rPr>
          <w:noProof/>
        </w:rPr>
      </w:pPr>
    </w:p>
    <w:p w14:paraId="45C76172" w14:textId="1690AB51" w:rsidR="008B4F16" w:rsidRPr="003D27F8" w:rsidRDefault="00F36527" w:rsidP="00F36527">
      <w:pPr>
        <w:jc w:val="center"/>
        <w:rPr>
          <w:rFonts w:ascii="Times New Roman" w:hAnsi="Times New Roman" w:cs="Times New Roman"/>
          <w:b/>
          <w:bCs/>
          <w:sz w:val="20"/>
          <w:szCs w:val="20"/>
          <w:lang w:val="en-US"/>
        </w:rPr>
      </w:pPr>
      <w:r>
        <w:rPr>
          <w:rFonts w:ascii="Times New Roman" w:hAnsi="Times New Roman" w:cs="Times New Roman"/>
          <w:b/>
          <w:bCs/>
          <w:noProof/>
          <w:sz w:val="20"/>
          <w:szCs w:val="20"/>
        </w:rPr>
        <w:t xml:space="preserve">V. </w:t>
      </w:r>
      <w:r w:rsidR="008B4F16" w:rsidRPr="003D27F8">
        <w:rPr>
          <w:rFonts w:ascii="Times New Roman" w:hAnsi="Times New Roman" w:cs="Times New Roman"/>
          <w:b/>
          <w:bCs/>
          <w:noProof/>
          <w:sz w:val="20"/>
          <w:szCs w:val="20"/>
        </w:rPr>
        <w:t xml:space="preserve"> The materials of </w:t>
      </w:r>
      <w:r w:rsidR="008B4F16" w:rsidRPr="003D27F8">
        <w:rPr>
          <w:rFonts w:ascii="Times New Roman" w:hAnsi="Times New Roman" w:cs="Times New Roman"/>
          <w:b/>
          <w:bCs/>
          <w:sz w:val="20"/>
          <w:szCs w:val="20"/>
          <w:lang w:val="en-US"/>
        </w:rPr>
        <w:t>Dye-Sensitized Solar Cell (DSSC)</w:t>
      </w:r>
    </w:p>
    <w:p w14:paraId="0CF219E6" w14:textId="317898C1" w:rsidR="008B4F16" w:rsidRPr="003D27F8" w:rsidRDefault="00F72F69" w:rsidP="008B4F16">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V.I.</w:t>
      </w:r>
      <w:r w:rsidR="008B4F16" w:rsidRPr="003D27F8">
        <w:rPr>
          <w:rFonts w:ascii="Times New Roman" w:hAnsi="Times New Roman" w:cs="Times New Roman"/>
          <w:b/>
          <w:bCs/>
          <w:sz w:val="20"/>
          <w:szCs w:val="20"/>
          <w:lang w:val="en-US"/>
        </w:rPr>
        <w:t xml:space="preserve"> Subtract DSSC </w:t>
      </w:r>
    </w:p>
    <w:p w14:paraId="3ED84AF8" w14:textId="42F7D0EA" w:rsidR="008B4F16" w:rsidRPr="003D27F8" w:rsidRDefault="008B4F16" w:rsidP="009E6570">
      <w:pPr>
        <w:spacing w:after="0" w:line="240" w:lineRule="auto"/>
        <w:ind w:firstLine="720"/>
        <w:jc w:val="both"/>
        <w:rPr>
          <w:rFonts w:ascii="Times New Roman" w:hAnsi="Times New Roman" w:cs="Times New Roman"/>
          <w:sz w:val="20"/>
          <w:szCs w:val="20"/>
          <w:lang w:val="en-US"/>
        </w:rPr>
      </w:pPr>
      <w:r w:rsidRPr="003D27F8">
        <w:rPr>
          <w:rFonts w:ascii="Times New Roman" w:hAnsi="Times New Roman" w:cs="Times New Roman"/>
          <w:sz w:val="20"/>
          <w:szCs w:val="20"/>
          <w:lang w:val="en-US"/>
        </w:rPr>
        <w:t>The commonly used substrate is transparent conductive oxide (TCO) has special characteristics due to its high transparency and low resistance. TCO has a wide band gap, consisting of indium tin oxide (ITO), aluminum zinc oxide (AZO) and fluorine tin oxide (FTO) because of high electrical conductivity. Transparent and Conductive Substrate DSSCs are typically constructed with two sheets of conductive transparent materials, which help a substrate for the deposition of the semiconductor and catalyst, acting also as current collectors. Substrates must be highly transparent (transparency &gt; 80%) to allow the passage of maximum sunlight to the active area of the cell. The electrical conductivity of the substrates should also be high for efficient charge transfer and to minimize energy loss. These two characteristics of substrate dictate the efficiency of DSSCs [</w:t>
      </w:r>
      <w:r w:rsidR="00265C08">
        <w:rPr>
          <w:rFonts w:ascii="Times New Roman" w:hAnsi="Times New Roman" w:cs="Times New Roman"/>
          <w:sz w:val="20"/>
          <w:szCs w:val="20"/>
          <w:lang w:val="en-US"/>
        </w:rPr>
        <w:t>9</w:t>
      </w:r>
      <w:r w:rsidRPr="003D27F8">
        <w:rPr>
          <w:rFonts w:ascii="Times New Roman" w:hAnsi="Times New Roman" w:cs="Times New Roman"/>
          <w:sz w:val="20"/>
          <w:szCs w:val="20"/>
          <w:lang w:val="en-US"/>
        </w:rPr>
        <w:t>,</w:t>
      </w:r>
      <w:r w:rsidR="00265C08">
        <w:rPr>
          <w:rFonts w:ascii="Times New Roman" w:hAnsi="Times New Roman" w:cs="Times New Roman"/>
          <w:sz w:val="20"/>
          <w:szCs w:val="20"/>
          <w:lang w:val="en-US"/>
        </w:rPr>
        <w:t>10</w:t>
      </w:r>
      <w:r w:rsidRPr="003D27F8">
        <w:rPr>
          <w:rFonts w:ascii="Times New Roman" w:hAnsi="Times New Roman" w:cs="Times New Roman"/>
          <w:sz w:val="20"/>
          <w:szCs w:val="20"/>
          <w:lang w:val="en-US"/>
        </w:rPr>
        <w:t>]. FTO and ITO are most often used as DSSC, where the sintering process of the oxide layer on the substrate is heated to 450-500°C, the materials have good conductivity and do not suffer from defects or defects at that temperature range [</w:t>
      </w:r>
      <w:r w:rsidR="001C7D80">
        <w:rPr>
          <w:rFonts w:ascii="Times New Roman" w:hAnsi="Times New Roman" w:cs="Times New Roman"/>
          <w:sz w:val="20"/>
          <w:szCs w:val="20"/>
          <w:lang w:val="en-US"/>
        </w:rPr>
        <w:t>11</w:t>
      </w:r>
      <w:r w:rsidRPr="003D27F8">
        <w:rPr>
          <w:rFonts w:ascii="Times New Roman" w:hAnsi="Times New Roman" w:cs="Times New Roman"/>
          <w:sz w:val="20"/>
          <w:szCs w:val="20"/>
          <w:lang w:val="en-US"/>
        </w:rPr>
        <w:t>]</w:t>
      </w:r>
    </w:p>
    <w:p w14:paraId="0AC0F1B3" w14:textId="77777777" w:rsidR="008B4F16" w:rsidRPr="003D27F8" w:rsidRDefault="008B4F16" w:rsidP="008B4F16">
      <w:pPr>
        <w:jc w:val="both"/>
        <w:rPr>
          <w:rFonts w:ascii="Times New Roman" w:hAnsi="Times New Roman" w:cs="Times New Roman"/>
          <w:sz w:val="20"/>
          <w:szCs w:val="20"/>
          <w:lang w:val="en-US"/>
        </w:rPr>
      </w:pPr>
    </w:p>
    <w:p w14:paraId="27051F32" w14:textId="4C817AFC" w:rsidR="008B4F16" w:rsidRPr="003D27F8" w:rsidRDefault="00F72F69" w:rsidP="008B4F16">
      <w:pPr>
        <w:jc w:val="both"/>
        <w:rPr>
          <w:rFonts w:ascii="Times New Roman" w:hAnsi="Times New Roman" w:cs="Times New Roman"/>
          <w:b/>
          <w:bCs/>
          <w:sz w:val="20"/>
          <w:szCs w:val="20"/>
        </w:rPr>
      </w:pPr>
      <w:r>
        <w:rPr>
          <w:rFonts w:ascii="Times New Roman" w:hAnsi="Times New Roman" w:cs="Times New Roman"/>
          <w:b/>
          <w:bCs/>
          <w:sz w:val="20"/>
          <w:szCs w:val="20"/>
          <w:lang w:val="en-US"/>
        </w:rPr>
        <w:t>V.II</w:t>
      </w:r>
      <w:r w:rsidR="009E6570" w:rsidRPr="003D27F8">
        <w:rPr>
          <w:rFonts w:ascii="Times New Roman" w:hAnsi="Times New Roman" w:cs="Times New Roman"/>
          <w:b/>
          <w:bCs/>
          <w:sz w:val="20"/>
          <w:szCs w:val="20"/>
          <w:lang w:val="en-US"/>
        </w:rPr>
        <w:t xml:space="preserve"> Nanoparticle</w:t>
      </w:r>
      <w:r w:rsidR="008B4F16" w:rsidRPr="003D27F8">
        <w:rPr>
          <w:rFonts w:ascii="Times New Roman" w:hAnsi="Times New Roman" w:cs="Times New Roman"/>
          <w:b/>
          <w:bCs/>
          <w:sz w:val="20"/>
          <w:szCs w:val="20"/>
        </w:rPr>
        <w:t xml:space="preserve"> electrodes</w:t>
      </w:r>
    </w:p>
    <w:p w14:paraId="0A8A795D" w14:textId="77777777" w:rsidR="008B4F16" w:rsidRPr="003D27F8" w:rsidRDefault="008B4F16" w:rsidP="009E6570">
      <w:pPr>
        <w:spacing w:after="0" w:line="240" w:lineRule="auto"/>
        <w:ind w:firstLine="720"/>
        <w:jc w:val="both"/>
        <w:rPr>
          <w:rFonts w:ascii="Times New Roman" w:hAnsi="Times New Roman" w:cs="Times New Roman"/>
          <w:sz w:val="20"/>
          <w:szCs w:val="20"/>
          <w:lang w:val="en-US"/>
        </w:rPr>
      </w:pPr>
      <w:r w:rsidRPr="003D27F8">
        <w:rPr>
          <w:rFonts w:ascii="Times New Roman" w:hAnsi="Times New Roman" w:cs="Times New Roman"/>
          <w:sz w:val="20"/>
          <w:szCs w:val="20"/>
          <w:lang w:val="en-US"/>
        </w:rPr>
        <w:t>Oxide semiconductors are indeed preferred in photoelectrochemical applications due to their exceptional stability against photo-corrosion when exposed to light within their band gap [8]. Furthermore, the band gap of a semiconductor determines the energy of photons it can absorb and convert into electron-hole pairs. Oxide semiconductors often have wide band gaps (&gt;3 eV), allowing them to absorb high-energy photons.</w:t>
      </w:r>
    </w:p>
    <w:p w14:paraId="7D5EA119" w14:textId="77777777" w:rsidR="008B4F16" w:rsidRPr="003D27F8" w:rsidRDefault="008B4F16" w:rsidP="009E6570">
      <w:pPr>
        <w:spacing w:after="0" w:line="240" w:lineRule="auto"/>
        <w:jc w:val="both"/>
        <w:rPr>
          <w:rFonts w:ascii="Times New Roman" w:hAnsi="Times New Roman" w:cs="Times New Roman"/>
          <w:noProof/>
          <w:sz w:val="20"/>
          <w:szCs w:val="20"/>
        </w:rPr>
      </w:pPr>
      <w:r w:rsidRPr="003D27F8">
        <w:rPr>
          <w:rFonts w:ascii="Times New Roman" w:hAnsi="Times New Roman" w:cs="Times New Roman"/>
          <w:noProof/>
          <w:sz w:val="20"/>
          <w:szCs w:val="20"/>
        </w:rPr>
        <w:t>Zinc oxide (ZnO)</w:t>
      </w:r>
    </w:p>
    <w:p w14:paraId="325744C1" w14:textId="272AE2A1" w:rsidR="008B4F16" w:rsidRPr="003D27F8" w:rsidRDefault="008B4F16" w:rsidP="009E6570">
      <w:pPr>
        <w:spacing w:after="0" w:line="240" w:lineRule="auto"/>
        <w:ind w:firstLine="720"/>
        <w:jc w:val="both"/>
        <w:rPr>
          <w:rFonts w:ascii="Times New Roman" w:hAnsi="Times New Roman"/>
          <w:sz w:val="20"/>
          <w:szCs w:val="20"/>
        </w:rPr>
      </w:pPr>
      <w:r w:rsidRPr="003D27F8">
        <w:rPr>
          <w:rFonts w:ascii="Times New Roman" w:hAnsi="Times New Roman" w:cs="Times New Roman"/>
          <w:noProof/>
          <w:sz w:val="20"/>
          <w:szCs w:val="20"/>
        </w:rPr>
        <w:t>Zinc oxide (ZnO) has been among the first metal oxides explored for use in dye-sensitized solar cells (DSCs). ZnO possesses high electron mobility in its bulk form, which means that electrons can move relatively easily through the material [</w:t>
      </w:r>
      <w:r w:rsidR="001C7D80">
        <w:rPr>
          <w:rFonts w:ascii="Times New Roman" w:hAnsi="Times New Roman" w:cs="Times New Roman"/>
          <w:noProof/>
          <w:sz w:val="20"/>
          <w:szCs w:val="20"/>
        </w:rPr>
        <w:t>12</w:t>
      </w:r>
      <w:r w:rsidRPr="003D27F8">
        <w:rPr>
          <w:rFonts w:ascii="Times New Roman" w:hAnsi="Times New Roman" w:cs="Times New Roman"/>
          <w:noProof/>
          <w:sz w:val="20"/>
          <w:szCs w:val="20"/>
        </w:rPr>
        <w:t xml:space="preserve">]. </w:t>
      </w:r>
      <w:r w:rsidRPr="003D27F8">
        <w:rPr>
          <w:rFonts w:ascii="Times New Roman" w:hAnsi="Times New Roman"/>
          <w:sz w:val="20"/>
          <w:szCs w:val="20"/>
        </w:rPr>
        <w:t>Zinc oxide (</w:t>
      </w:r>
      <w:proofErr w:type="spellStart"/>
      <w:r w:rsidRPr="003D27F8">
        <w:rPr>
          <w:rFonts w:ascii="Times New Roman" w:hAnsi="Times New Roman"/>
          <w:sz w:val="20"/>
          <w:szCs w:val="20"/>
        </w:rPr>
        <w:t>ZnO</w:t>
      </w:r>
      <w:proofErr w:type="spellEnd"/>
      <w:r w:rsidRPr="003D27F8">
        <w:rPr>
          <w:rFonts w:ascii="Times New Roman" w:hAnsi="Times New Roman"/>
          <w:sz w:val="20"/>
          <w:szCs w:val="20"/>
        </w:rPr>
        <w:t>) is a direct wide band gap semiconductor material (</w:t>
      </w:r>
      <w:proofErr w:type="spellStart"/>
      <w:r w:rsidRPr="003D27F8">
        <w:rPr>
          <w:rFonts w:ascii="Times New Roman" w:hAnsi="Times New Roman"/>
          <w:sz w:val="20"/>
          <w:szCs w:val="20"/>
        </w:rPr>
        <w:t>Eg</w:t>
      </w:r>
      <w:proofErr w:type="spellEnd"/>
      <w:r w:rsidRPr="003D27F8">
        <w:rPr>
          <w:rFonts w:ascii="Times New Roman" w:hAnsi="Times New Roman"/>
          <w:sz w:val="20"/>
          <w:szCs w:val="20"/>
        </w:rPr>
        <w:t xml:space="preserve"> = 3.37 eV at room temperature). It has a large excitation binding energy of 60 </w:t>
      </w:r>
      <w:proofErr w:type="spellStart"/>
      <w:r w:rsidRPr="003D27F8">
        <w:rPr>
          <w:rFonts w:ascii="Times New Roman" w:hAnsi="Times New Roman"/>
          <w:sz w:val="20"/>
          <w:szCs w:val="20"/>
        </w:rPr>
        <w:t>meV</w:t>
      </w:r>
      <w:proofErr w:type="spellEnd"/>
      <w:r w:rsidRPr="003D27F8">
        <w:rPr>
          <w:rFonts w:ascii="Times New Roman" w:hAnsi="Times New Roman"/>
          <w:sz w:val="20"/>
          <w:szCs w:val="20"/>
        </w:rPr>
        <w:t xml:space="preserve">. The extent of dye adsorption and electron diffusion are the key factors that affect conversion efficiency for </w:t>
      </w:r>
      <w:proofErr w:type="spellStart"/>
      <w:r w:rsidRPr="003D27F8">
        <w:rPr>
          <w:rFonts w:ascii="Times New Roman" w:hAnsi="Times New Roman"/>
          <w:sz w:val="20"/>
          <w:szCs w:val="20"/>
        </w:rPr>
        <w:t>ZnO</w:t>
      </w:r>
      <w:proofErr w:type="spellEnd"/>
      <w:r w:rsidRPr="003D27F8">
        <w:rPr>
          <w:rFonts w:ascii="Times New Roman" w:hAnsi="Times New Roman"/>
          <w:sz w:val="20"/>
          <w:szCs w:val="20"/>
        </w:rPr>
        <w:t>-based DSSCs [1</w:t>
      </w:r>
      <w:r w:rsidR="001C7D80">
        <w:rPr>
          <w:rFonts w:ascii="Times New Roman" w:hAnsi="Times New Roman"/>
          <w:sz w:val="20"/>
          <w:szCs w:val="20"/>
        </w:rPr>
        <w:t>3</w:t>
      </w:r>
      <w:r w:rsidRPr="003D27F8">
        <w:rPr>
          <w:rFonts w:ascii="Times New Roman" w:hAnsi="Times New Roman"/>
          <w:sz w:val="20"/>
          <w:szCs w:val="20"/>
        </w:rPr>
        <w:t xml:space="preserve">]. </w:t>
      </w:r>
      <w:proofErr w:type="spellStart"/>
      <w:r w:rsidRPr="003D27F8">
        <w:rPr>
          <w:rFonts w:ascii="Times New Roman" w:hAnsi="Times New Roman"/>
          <w:sz w:val="20"/>
          <w:szCs w:val="20"/>
        </w:rPr>
        <w:t>ZnO</w:t>
      </w:r>
      <w:proofErr w:type="spellEnd"/>
      <w:r w:rsidRPr="003D27F8">
        <w:rPr>
          <w:rFonts w:ascii="Times New Roman" w:hAnsi="Times New Roman"/>
          <w:sz w:val="20"/>
          <w:szCs w:val="20"/>
        </w:rPr>
        <w:t xml:space="preserve"> aggregates with small-sized </w:t>
      </w:r>
      <w:proofErr w:type="spellStart"/>
      <w:r w:rsidRPr="003D27F8">
        <w:rPr>
          <w:rFonts w:ascii="Times New Roman" w:hAnsi="Times New Roman"/>
          <w:sz w:val="20"/>
          <w:szCs w:val="20"/>
        </w:rPr>
        <w:t>ZnO</w:t>
      </w:r>
      <w:proofErr w:type="spellEnd"/>
      <w:r w:rsidRPr="003D27F8">
        <w:rPr>
          <w:rFonts w:ascii="Times New Roman" w:hAnsi="Times New Roman"/>
          <w:sz w:val="20"/>
          <w:szCs w:val="20"/>
        </w:rPr>
        <w:t xml:space="preserve"> nanocrystals have a higher capability of </w:t>
      </w:r>
      <w:proofErr w:type="spellStart"/>
      <w:r w:rsidRPr="003D27F8">
        <w:rPr>
          <w:rFonts w:ascii="Times New Roman" w:hAnsi="Times New Roman"/>
          <w:sz w:val="20"/>
          <w:szCs w:val="20"/>
        </w:rPr>
        <w:t>dyeloading</w:t>
      </w:r>
      <w:proofErr w:type="spellEnd"/>
      <w:r w:rsidRPr="003D27F8">
        <w:rPr>
          <w:rFonts w:ascii="Times New Roman" w:hAnsi="Times New Roman"/>
          <w:sz w:val="20"/>
          <w:szCs w:val="20"/>
        </w:rPr>
        <w:t xml:space="preserve">, while the </w:t>
      </w:r>
      <w:proofErr w:type="spellStart"/>
      <w:r w:rsidRPr="003D27F8">
        <w:rPr>
          <w:rFonts w:ascii="Times New Roman" w:hAnsi="Times New Roman"/>
          <w:sz w:val="20"/>
          <w:szCs w:val="20"/>
        </w:rPr>
        <w:t>ZnO</w:t>
      </w:r>
      <w:proofErr w:type="spellEnd"/>
      <w:r w:rsidRPr="003D27F8">
        <w:rPr>
          <w:rFonts w:ascii="Times New Roman" w:hAnsi="Times New Roman"/>
          <w:sz w:val="20"/>
          <w:szCs w:val="20"/>
        </w:rPr>
        <w:t xml:space="preserve"> aggregates with larger sized [1</w:t>
      </w:r>
      <w:r w:rsidR="001C7D80">
        <w:rPr>
          <w:rFonts w:ascii="Times New Roman" w:hAnsi="Times New Roman"/>
          <w:sz w:val="20"/>
          <w:szCs w:val="20"/>
        </w:rPr>
        <w:t>4</w:t>
      </w:r>
      <w:r w:rsidRPr="003D27F8">
        <w:rPr>
          <w:rFonts w:ascii="Times New Roman" w:hAnsi="Times New Roman"/>
          <w:sz w:val="20"/>
          <w:szCs w:val="20"/>
        </w:rPr>
        <w:t>].</w:t>
      </w:r>
    </w:p>
    <w:p w14:paraId="58F55F94" w14:textId="77777777" w:rsidR="008B4F16" w:rsidRPr="003D27F8" w:rsidRDefault="008B4F16" w:rsidP="008B4F16">
      <w:pPr>
        <w:jc w:val="both"/>
        <w:rPr>
          <w:rFonts w:ascii="Times New Roman" w:hAnsi="Times New Roman"/>
          <w:sz w:val="20"/>
          <w:szCs w:val="20"/>
        </w:rPr>
      </w:pPr>
    </w:p>
    <w:p w14:paraId="586084D6" w14:textId="4FA55BD9" w:rsidR="008B4F16" w:rsidRPr="00F72F69" w:rsidRDefault="00F72F69" w:rsidP="00F72F69">
      <w:pPr>
        <w:jc w:val="both"/>
        <w:rPr>
          <w:rFonts w:ascii="Times New Roman" w:hAnsi="Times New Roman"/>
          <w:sz w:val="20"/>
          <w:szCs w:val="20"/>
        </w:rPr>
      </w:pPr>
      <w:r>
        <w:rPr>
          <w:rFonts w:ascii="Times New Roman" w:hAnsi="Times New Roman"/>
          <w:sz w:val="20"/>
          <w:szCs w:val="20"/>
        </w:rPr>
        <w:t xml:space="preserve">A. </w:t>
      </w:r>
      <w:r w:rsidR="008B4F16" w:rsidRPr="00F72F69">
        <w:rPr>
          <w:rFonts w:ascii="Times New Roman" w:hAnsi="Times New Roman"/>
          <w:sz w:val="20"/>
          <w:szCs w:val="20"/>
        </w:rPr>
        <w:t xml:space="preserve">Binder </w:t>
      </w:r>
    </w:p>
    <w:p w14:paraId="09D4D7F1" w14:textId="77777777" w:rsidR="008B4F16" w:rsidRPr="003D27F8" w:rsidRDefault="008B4F16" w:rsidP="00F97FB7">
      <w:pPr>
        <w:spacing w:after="0" w:line="240" w:lineRule="auto"/>
        <w:ind w:left="360" w:firstLine="360"/>
        <w:jc w:val="both"/>
        <w:rPr>
          <w:rFonts w:ascii="Times New Roman" w:hAnsi="Times New Roman"/>
          <w:sz w:val="20"/>
          <w:szCs w:val="20"/>
        </w:rPr>
      </w:pPr>
      <w:r w:rsidRPr="003D27F8">
        <w:rPr>
          <w:rFonts w:ascii="Times New Roman" w:hAnsi="Times New Roman"/>
          <w:sz w:val="20"/>
          <w:szCs w:val="20"/>
        </w:rPr>
        <w:t xml:space="preserve">In dye-sensitized solar cells (DSSCs), a binder is often used in the formulation of the photoanode to enhance the </w:t>
      </w:r>
      <w:proofErr w:type="spellStart"/>
      <w:r w:rsidRPr="003D27F8">
        <w:rPr>
          <w:rFonts w:ascii="Times New Roman" w:hAnsi="Times New Roman"/>
          <w:sz w:val="20"/>
          <w:szCs w:val="20"/>
        </w:rPr>
        <w:t>nanocrystallinity</w:t>
      </w:r>
      <w:proofErr w:type="spellEnd"/>
      <w:r w:rsidRPr="003D27F8">
        <w:rPr>
          <w:rFonts w:ascii="Times New Roman" w:hAnsi="Times New Roman"/>
          <w:sz w:val="20"/>
          <w:szCs w:val="20"/>
        </w:rPr>
        <w:t xml:space="preserve"> and specific surface area of the semiconductor material, such as Zinc oxide (</w:t>
      </w:r>
      <w:proofErr w:type="spellStart"/>
      <w:r w:rsidRPr="003D27F8">
        <w:rPr>
          <w:rFonts w:ascii="Times New Roman" w:hAnsi="Times New Roman"/>
          <w:sz w:val="20"/>
          <w:szCs w:val="20"/>
        </w:rPr>
        <w:t>ZnO</w:t>
      </w:r>
      <w:proofErr w:type="spellEnd"/>
      <w:r w:rsidRPr="003D27F8">
        <w:rPr>
          <w:rFonts w:ascii="Times New Roman" w:hAnsi="Times New Roman"/>
          <w:sz w:val="20"/>
          <w:szCs w:val="20"/>
        </w:rPr>
        <w:t xml:space="preserve">) and titanium dioxide (TiO2) and. The binder serves as a matrix that helps hold the nanocrystalline </w:t>
      </w:r>
      <w:proofErr w:type="spellStart"/>
      <w:r w:rsidRPr="003D27F8">
        <w:rPr>
          <w:rFonts w:ascii="Times New Roman" w:hAnsi="Times New Roman"/>
          <w:sz w:val="20"/>
          <w:szCs w:val="20"/>
        </w:rPr>
        <w:t>ZnO</w:t>
      </w:r>
      <w:proofErr w:type="spellEnd"/>
      <w:r w:rsidRPr="003D27F8">
        <w:rPr>
          <w:rFonts w:ascii="Times New Roman" w:hAnsi="Times New Roman"/>
          <w:sz w:val="20"/>
          <w:szCs w:val="20"/>
        </w:rPr>
        <w:t>/TiO2 particles together, maintaining their structure and maximizing their surface area.</w:t>
      </w:r>
    </w:p>
    <w:p w14:paraId="3F27C3E0" w14:textId="4498A334" w:rsidR="008B4F16" w:rsidRPr="003D27F8" w:rsidRDefault="008B4F16" w:rsidP="00F97FB7">
      <w:pPr>
        <w:spacing w:after="0" w:line="240" w:lineRule="auto"/>
        <w:ind w:left="360" w:firstLine="360"/>
        <w:jc w:val="both"/>
        <w:rPr>
          <w:rFonts w:ascii="Times New Roman" w:hAnsi="Times New Roman"/>
          <w:sz w:val="20"/>
          <w:szCs w:val="20"/>
        </w:rPr>
      </w:pPr>
      <w:r w:rsidRPr="003D27F8">
        <w:rPr>
          <w:rFonts w:ascii="Times New Roman" w:hAnsi="Times New Roman"/>
          <w:sz w:val="20"/>
          <w:szCs w:val="20"/>
        </w:rPr>
        <w:lastRenderedPageBreak/>
        <w:t xml:space="preserve">However, these nanoparticles can be prone to aggregation, which reduces their effectiveness. A binder helps prevent particle aggregation by creating a three-dimensional network that holds the nanoparticles in place and maintains the desired nanocrystalline </w:t>
      </w:r>
      <w:proofErr w:type="spellStart"/>
      <w:proofErr w:type="gramStart"/>
      <w:r w:rsidRPr="003D27F8">
        <w:rPr>
          <w:rFonts w:ascii="Times New Roman" w:hAnsi="Times New Roman"/>
          <w:sz w:val="20"/>
          <w:szCs w:val="20"/>
        </w:rPr>
        <w:t>structure.The</w:t>
      </w:r>
      <w:proofErr w:type="spellEnd"/>
      <w:proofErr w:type="gramEnd"/>
      <w:r w:rsidRPr="003D27F8">
        <w:rPr>
          <w:rFonts w:ascii="Times New Roman" w:hAnsi="Times New Roman"/>
          <w:sz w:val="20"/>
          <w:szCs w:val="20"/>
        </w:rPr>
        <w:t xml:space="preserve"> binder helps ensure a uniform coating of the </w:t>
      </w:r>
      <w:proofErr w:type="spellStart"/>
      <w:r w:rsidRPr="003D27F8">
        <w:rPr>
          <w:rFonts w:ascii="Times New Roman" w:hAnsi="Times New Roman"/>
          <w:sz w:val="20"/>
          <w:szCs w:val="20"/>
        </w:rPr>
        <w:t>ZnO</w:t>
      </w:r>
      <w:proofErr w:type="spellEnd"/>
      <w:r w:rsidRPr="003D27F8">
        <w:rPr>
          <w:rFonts w:ascii="Times New Roman" w:hAnsi="Times New Roman"/>
          <w:sz w:val="20"/>
          <w:szCs w:val="20"/>
        </w:rPr>
        <w:t xml:space="preserve">/TiO2 layer onto the substrate. This uniformity is crucial for consistent light absorption and charge separation within the DSSC. The binder improves the adhesion of the </w:t>
      </w:r>
      <w:proofErr w:type="spellStart"/>
      <w:r w:rsidRPr="003D27F8">
        <w:rPr>
          <w:rFonts w:ascii="Times New Roman" w:hAnsi="Times New Roman"/>
          <w:sz w:val="20"/>
          <w:szCs w:val="20"/>
        </w:rPr>
        <w:t>ZnO</w:t>
      </w:r>
      <w:proofErr w:type="spellEnd"/>
      <w:r w:rsidRPr="003D27F8">
        <w:rPr>
          <w:rFonts w:ascii="Times New Roman" w:hAnsi="Times New Roman"/>
          <w:sz w:val="20"/>
          <w:szCs w:val="20"/>
        </w:rPr>
        <w:t xml:space="preserve">/TiO2 layer to the substrate and other layers of the DSSC. The summary of Binder for </w:t>
      </w:r>
      <w:proofErr w:type="spellStart"/>
      <w:r w:rsidRPr="003D27F8">
        <w:rPr>
          <w:rFonts w:ascii="Times New Roman" w:hAnsi="Times New Roman"/>
          <w:sz w:val="20"/>
          <w:szCs w:val="20"/>
        </w:rPr>
        <w:t>Pothoanode</w:t>
      </w:r>
      <w:proofErr w:type="spellEnd"/>
      <w:r w:rsidRPr="003D27F8">
        <w:rPr>
          <w:rFonts w:ascii="Times New Roman" w:hAnsi="Times New Roman"/>
          <w:sz w:val="20"/>
          <w:szCs w:val="20"/>
        </w:rPr>
        <w:t xml:space="preserve"> are shown in table 1.</w:t>
      </w:r>
    </w:p>
    <w:p w14:paraId="038B1514" w14:textId="77777777" w:rsidR="009E6570" w:rsidRPr="003D27F8" w:rsidRDefault="009E6570" w:rsidP="008B4F16">
      <w:pPr>
        <w:spacing w:after="100" w:afterAutospacing="1" w:line="360" w:lineRule="auto"/>
        <w:jc w:val="center"/>
        <w:rPr>
          <w:rFonts w:ascii="Times New Roman" w:hAnsi="Times New Roman"/>
          <w:sz w:val="20"/>
          <w:szCs w:val="20"/>
        </w:rPr>
      </w:pPr>
    </w:p>
    <w:tbl>
      <w:tblPr>
        <w:tblpPr w:leftFromText="180" w:rightFromText="180" w:vertAnchor="text" w:horzAnchor="margin" w:tblpXSpec="center"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556"/>
        <w:gridCol w:w="2657"/>
        <w:gridCol w:w="2287"/>
      </w:tblGrid>
      <w:tr w:rsidR="00F72F69" w14:paraId="45E1AF5D" w14:textId="77777777" w:rsidTr="00F72F69">
        <w:tc>
          <w:tcPr>
            <w:tcW w:w="936" w:type="dxa"/>
            <w:shd w:val="clear" w:color="auto" w:fill="E7E6E6"/>
          </w:tcPr>
          <w:p w14:paraId="392C594A"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No</w:t>
            </w:r>
          </w:p>
        </w:tc>
        <w:tc>
          <w:tcPr>
            <w:tcW w:w="2556" w:type="dxa"/>
            <w:shd w:val="clear" w:color="auto" w:fill="E7E6E6"/>
          </w:tcPr>
          <w:p w14:paraId="756A4B6A"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Binders/ Photoanodes</w:t>
            </w:r>
          </w:p>
        </w:tc>
        <w:tc>
          <w:tcPr>
            <w:tcW w:w="2657" w:type="dxa"/>
            <w:shd w:val="clear" w:color="auto" w:fill="E7E6E6"/>
          </w:tcPr>
          <w:p w14:paraId="09DC120E"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Efficiency</w:t>
            </w:r>
          </w:p>
        </w:tc>
        <w:tc>
          <w:tcPr>
            <w:tcW w:w="2287" w:type="dxa"/>
            <w:shd w:val="clear" w:color="auto" w:fill="E7E6E6"/>
          </w:tcPr>
          <w:p w14:paraId="5AAD4FF7"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Ref</w:t>
            </w:r>
          </w:p>
        </w:tc>
      </w:tr>
      <w:tr w:rsidR="00F72F69" w14:paraId="46C64E96" w14:textId="77777777" w:rsidTr="00F72F69">
        <w:trPr>
          <w:trHeight w:val="363"/>
        </w:trPr>
        <w:tc>
          <w:tcPr>
            <w:tcW w:w="936" w:type="dxa"/>
            <w:shd w:val="clear" w:color="auto" w:fill="auto"/>
          </w:tcPr>
          <w:p w14:paraId="7E116D8E"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1</w:t>
            </w:r>
          </w:p>
        </w:tc>
        <w:tc>
          <w:tcPr>
            <w:tcW w:w="2556" w:type="dxa"/>
            <w:shd w:val="clear" w:color="auto" w:fill="auto"/>
          </w:tcPr>
          <w:p w14:paraId="7DA4DA91" w14:textId="77777777" w:rsidR="00F72F69" w:rsidRPr="00F72F69" w:rsidRDefault="00F72F69" w:rsidP="00F72F69">
            <w:pPr>
              <w:spacing w:line="240" w:lineRule="auto"/>
              <w:jc w:val="center"/>
              <w:rPr>
                <w:rFonts w:ascii="Times New Roman" w:hAnsi="Times New Roman" w:cs="Times New Roman"/>
                <w:color w:val="333333"/>
                <w:sz w:val="20"/>
                <w:szCs w:val="20"/>
                <w:shd w:val="clear" w:color="auto" w:fill="FFFFFF"/>
              </w:rPr>
            </w:pPr>
            <w:r w:rsidRPr="00F72F69">
              <w:rPr>
                <w:rFonts w:ascii="Times New Roman" w:hAnsi="Times New Roman" w:cs="Times New Roman"/>
                <w:color w:val="333333"/>
                <w:sz w:val="20"/>
                <w:szCs w:val="20"/>
                <w:shd w:val="clear" w:color="auto" w:fill="FFFFFF"/>
              </w:rPr>
              <w:t>TiO</w:t>
            </w:r>
            <w:r w:rsidRPr="00F72F69">
              <w:rPr>
                <w:rFonts w:ascii="Times New Roman" w:hAnsi="Times New Roman" w:cs="Times New Roman"/>
                <w:color w:val="333333"/>
                <w:sz w:val="20"/>
                <w:szCs w:val="20"/>
                <w:shd w:val="clear" w:color="auto" w:fill="FFFFFF"/>
                <w:vertAlign w:val="subscript"/>
              </w:rPr>
              <w:t xml:space="preserve">2, </w:t>
            </w:r>
            <w:r w:rsidRPr="00F72F69">
              <w:rPr>
                <w:rFonts w:ascii="Times New Roman" w:hAnsi="Times New Roman" w:cs="Times New Roman"/>
                <w:color w:val="333333"/>
                <w:sz w:val="20"/>
                <w:szCs w:val="20"/>
                <w:shd w:val="clear" w:color="auto" w:fill="FFFFFF"/>
              </w:rPr>
              <w:t>ethyl cellulose</w:t>
            </w:r>
          </w:p>
        </w:tc>
        <w:tc>
          <w:tcPr>
            <w:tcW w:w="2657" w:type="dxa"/>
            <w:shd w:val="clear" w:color="auto" w:fill="auto"/>
          </w:tcPr>
          <w:p w14:paraId="3861E1CA"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color w:val="333333"/>
                <w:sz w:val="20"/>
                <w:szCs w:val="20"/>
                <w:shd w:val="clear" w:color="auto" w:fill="FFFFFF"/>
              </w:rPr>
              <w:t>4.47%</w:t>
            </w:r>
          </w:p>
        </w:tc>
        <w:tc>
          <w:tcPr>
            <w:tcW w:w="2287" w:type="dxa"/>
            <w:shd w:val="clear" w:color="auto" w:fill="auto"/>
          </w:tcPr>
          <w:p w14:paraId="1E1FD8A1"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[15]</w:t>
            </w:r>
          </w:p>
        </w:tc>
      </w:tr>
      <w:tr w:rsidR="00F72F69" w14:paraId="4196D266" w14:textId="77777777" w:rsidTr="00F72F69">
        <w:tc>
          <w:tcPr>
            <w:tcW w:w="936" w:type="dxa"/>
            <w:shd w:val="clear" w:color="auto" w:fill="auto"/>
          </w:tcPr>
          <w:p w14:paraId="40C1AFE0"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2</w:t>
            </w:r>
          </w:p>
        </w:tc>
        <w:tc>
          <w:tcPr>
            <w:tcW w:w="2556" w:type="dxa"/>
            <w:shd w:val="clear" w:color="auto" w:fill="auto"/>
          </w:tcPr>
          <w:p w14:paraId="618506FB" w14:textId="77777777" w:rsidR="00F72F69" w:rsidRPr="00F72F69" w:rsidRDefault="00F72F69" w:rsidP="00F72F69">
            <w:pPr>
              <w:spacing w:line="240" w:lineRule="auto"/>
              <w:jc w:val="center"/>
              <w:rPr>
                <w:rFonts w:ascii="Times New Roman" w:hAnsi="Times New Roman" w:cs="Times New Roman"/>
                <w:sz w:val="20"/>
                <w:szCs w:val="20"/>
              </w:rPr>
            </w:pPr>
            <w:proofErr w:type="spellStart"/>
            <w:r w:rsidRPr="00F72F69">
              <w:rPr>
                <w:rFonts w:ascii="Times New Roman" w:hAnsi="Times New Roman" w:cs="Times New Roman"/>
                <w:color w:val="333333"/>
                <w:sz w:val="20"/>
                <w:szCs w:val="20"/>
                <w:shd w:val="clear" w:color="auto" w:fill="FFFFFF"/>
              </w:rPr>
              <w:t>ZnO</w:t>
            </w:r>
            <w:proofErr w:type="spellEnd"/>
            <w:r w:rsidRPr="00F72F69">
              <w:rPr>
                <w:rFonts w:ascii="Times New Roman" w:hAnsi="Times New Roman" w:cs="Times New Roman"/>
                <w:color w:val="333333"/>
                <w:sz w:val="20"/>
                <w:szCs w:val="20"/>
                <w:shd w:val="clear" w:color="auto" w:fill="FFFFFF"/>
              </w:rPr>
              <w:t xml:space="preserve">, </w:t>
            </w:r>
            <w:r w:rsidRPr="00F72F69">
              <w:rPr>
                <w:rFonts w:ascii="Times New Roman" w:hAnsi="Times New Roman" w:cs="Times New Roman"/>
                <w:sz w:val="20"/>
                <w:szCs w:val="20"/>
              </w:rPr>
              <w:t>Indium</w:t>
            </w:r>
          </w:p>
        </w:tc>
        <w:tc>
          <w:tcPr>
            <w:tcW w:w="2657" w:type="dxa"/>
            <w:shd w:val="clear" w:color="auto" w:fill="auto"/>
          </w:tcPr>
          <w:p w14:paraId="4769A685"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4.26%</w:t>
            </w:r>
          </w:p>
        </w:tc>
        <w:tc>
          <w:tcPr>
            <w:tcW w:w="2287" w:type="dxa"/>
            <w:shd w:val="clear" w:color="auto" w:fill="auto"/>
          </w:tcPr>
          <w:p w14:paraId="3B262644"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[16]</w:t>
            </w:r>
          </w:p>
        </w:tc>
      </w:tr>
      <w:tr w:rsidR="00F72F69" w14:paraId="25C1135D" w14:textId="77777777" w:rsidTr="00F72F69">
        <w:tc>
          <w:tcPr>
            <w:tcW w:w="936" w:type="dxa"/>
            <w:shd w:val="clear" w:color="auto" w:fill="auto"/>
          </w:tcPr>
          <w:p w14:paraId="521268C6"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3</w:t>
            </w:r>
          </w:p>
        </w:tc>
        <w:tc>
          <w:tcPr>
            <w:tcW w:w="2556" w:type="dxa"/>
            <w:shd w:val="clear" w:color="auto" w:fill="auto"/>
          </w:tcPr>
          <w:p w14:paraId="274A45FA"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TiO2, chitosan</w:t>
            </w:r>
          </w:p>
        </w:tc>
        <w:tc>
          <w:tcPr>
            <w:tcW w:w="2657" w:type="dxa"/>
            <w:shd w:val="clear" w:color="auto" w:fill="auto"/>
          </w:tcPr>
          <w:p w14:paraId="676B5DB0"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4.18%.</w:t>
            </w:r>
          </w:p>
        </w:tc>
        <w:tc>
          <w:tcPr>
            <w:tcW w:w="2287" w:type="dxa"/>
            <w:shd w:val="clear" w:color="auto" w:fill="auto"/>
          </w:tcPr>
          <w:p w14:paraId="1CF608EC"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[17]</w:t>
            </w:r>
          </w:p>
        </w:tc>
      </w:tr>
      <w:tr w:rsidR="00F72F69" w14:paraId="30B05E21" w14:textId="77777777" w:rsidTr="00F72F69">
        <w:tc>
          <w:tcPr>
            <w:tcW w:w="936" w:type="dxa"/>
            <w:shd w:val="clear" w:color="auto" w:fill="auto"/>
          </w:tcPr>
          <w:p w14:paraId="7B109127"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4</w:t>
            </w:r>
          </w:p>
        </w:tc>
        <w:tc>
          <w:tcPr>
            <w:tcW w:w="2556" w:type="dxa"/>
            <w:shd w:val="clear" w:color="auto" w:fill="auto"/>
          </w:tcPr>
          <w:p w14:paraId="459D721D" w14:textId="77777777" w:rsidR="00F72F69" w:rsidRPr="00F72F69" w:rsidRDefault="00F72F69" w:rsidP="00F72F69">
            <w:pPr>
              <w:spacing w:line="240" w:lineRule="auto"/>
              <w:jc w:val="center"/>
              <w:rPr>
                <w:rFonts w:ascii="Times New Roman" w:hAnsi="Times New Roman" w:cs="Times New Roman"/>
                <w:sz w:val="20"/>
                <w:szCs w:val="20"/>
              </w:rPr>
            </w:pPr>
            <w:proofErr w:type="spellStart"/>
            <w:r w:rsidRPr="00F72F69">
              <w:rPr>
                <w:rFonts w:ascii="Times New Roman" w:hAnsi="Times New Roman" w:cs="Times New Roman"/>
                <w:sz w:val="20"/>
                <w:szCs w:val="20"/>
              </w:rPr>
              <w:t>ZnO</w:t>
            </w:r>
            <w:proofErr w:type="spellEnd"/>
            <w:r w:rsidRPr="00F72F69">
              <w:rPr>
                <w:rFonts w:ascii="Times New Roman" w:hAnsi="Times New Roman" w:cs="Times New Roman"/>
                <w:sz w:val="20"/>
                <w:szCs w:val="20"/>
              </w:rPr>
              <w:t>, ethyl cellulose</w:t>
            </w:r>
          </w:p>
        </w:tc>
        <w:tc>
          <w:tcPr>
            <w:tcW w:w="2657" w:type="dxa"/>
            <w:shd w:val="clear" w:color="auto" w:fill="auto"/>
          </w:tcPr>
          <w:p w14:paraId="442FA092"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3.68%</w:t>
            </w:r>
          </w:p>
        </w:tc>
        <w:tc>
          <w:tcPr>
            <w:tcW w:w="2287" w:type="dxa"/>
            <w:shd w:val="clear" w:color="auto" w:fill="auto"/>
          </w:tcPr>
          <w:p w14:paraId="722FD94D"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[18]</w:t>
            </w:r>
          </w:p>
        </w:tc>
      </w:tr>
      <w:tr w:rsidR="00F72F69" w14:paraId="25284C58" w14:textId="77777777" w:rsidTr="00F72F69">
        <w:tc>
          <w:tcPr>
            <w:tcW w:w="936" w:type="dxa"/>
            <w:shd w:val="clear" w:color="auto" w:fill="auto"/>
          </w:tcPr>
          <w:p w14:paraId="7917D4E7"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5</w:t>
            </w:r>
          </w:p>
        </w:tc>
        <w:tc>
          <w:tcPr>
            <w:tcW w:w="2556" w:type="dxa"/>
            <w:shd w:val="clear" w:color="auto" w:fill="auto"/>
          </w:tcPr>
          <w:p w14:paraId="224F959C"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Tio, butanol, HCl</w:t>
            </w:r>
          </w:p>
        </w:tc>
        <w:tc>
          <w:tcPr>
            <w:tcW w:w="2657" w:type="dxa"/>
            <w:shd w:val="clear" w:color="auto" w:fill="auto"/>
          </w:tcPr>
          <w:p w14:paraId="622B4687"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0.31%</w:t>
            </w:r>
          </w:p>
        </w:tc>
        <w:tc>
          <w:tcPr>
            <w:tcW w:w="2287" w:type="dxa"/>
            <w:shd w:val="clear" w:color="auto" w:fill="auto"/>
          </w:tcPr>
          <w:p w14:paraId="313DA679"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[19]</w:t>
            </w:r>
          </w:p>
        </w:tc>
      </w:tr>
    </w:tbl>
    <w:p w14:paraId="73924535" w14:textId="6302F558" w:rsidR="008B4F16" w:rsidRPr="00C42974" w:rsidRDefault="008B4F16" w:rsidP="008B4F16">
      <w:pPr>
        <w:spacing w:after="100" w:afterAutospacing="1" w:line="360" w:lineRule="auto"/>
        <w:jc w:val="center"/>
        <w:rPr>
          <w:rFonts w:ascii="Times New Roman" w:hAnsi="Times New Roman"/>
          <w:sz w:val="24"/>
          <w:szCs w:val="24"/>
        </w:rPr>
      </w:pPr>
      <w:r w:rsidRPr="00333AE6">
        <w:rPr>
          <w:rFonts w:ascii="Times New Roman" w:hAnsi="Times New Roman"/>
          <w:sz w:val="24"/>
          <w:szCs w:val="24"/>
        </w:rPr>
        <w:t xml:space="preserve">Table </w:t>
      </w:r>
      <w:r>
        <w:rPr>
          <w:rFonts w:ascii="Times New Roman" w:hAnsi="Times New Roman"/>
          <w:sz w:val="24"/>
          <w:szCs w:val="24"/>
        </w:rPr>
        <w:t>1:</w:t>
      </w:r>
      <w:r w:rsidRPr="00333AE6">
        <w:rPr>
          <w:rFonts w:ascii="Times New Roman" w:hAnsi="Times New Roman"/>
          <w:sz w:val="24"/>
          <w:szCs w:val="24"/>
        </w:rPr>
        <w:t xml:space="preserve"> Summary of </w:t>
      </w:r>
      <w:r>
        <w:rPr>
          <w:rFonts w:ascii="Times New Roman" w:hAnsi="Times New Roman"/>
          <w:sz w:val="24"/>
          <w:szCs w:val="24"/>
        </w:rPr>
        <w:t xml:space="preserve">Binder for </w:t>
      </w:r>
      <w:proofErr w:type="spellStart"/>
      <w:r>
        <w:rPr>
          <w:rFonts w:ascii="Times New Roman" w:hAnsi="Times New Roman"/>
          <w:sz w:val="24"/>
          <w:szCs w:val="24"/>
        </w:rPr>
        <w:t>Pothoanode</w:t>
      </w:r>
      <w:proofErr w:type="spellEnd"/>
    </w:p>
    <w:p w14:paraId="39FB2B86" w14:textId="77777777" w:rsidR="008B4F16" w:rsidRPr="00027361" w:rsidRDefault="008B4F16" w:rsidP="008B4F16">
      <w:pPr>
        <w:jc w:val="both"/>
        <w:rPr>
          <w:rFonts w:ascii="Times New Roman" w:hAnsi="Times New Roman"/>
          <w:sz w:val="24"/>
          <w:szCs w:val="24"/>
        </w:rPr>
      </w:pPr>
    </w:p>
    <w:p w14:paraId="71802A53" w14:textId="77777777" w:rsidR="00F72F69" w:rsidRDefault="00F72F69" w:rsidP="008B4F16">
      <w:pPr>
        <w:jc w:val="both"/>
        <w:rPr>
          <w:rFonts w:ascii="Times New Roman" w:hAnsi="Times New Roman" w:cs="Times New Roman"/>
          <w:b/>
          <w:bCs/>
          <w:noProof/>
          <w:sz w:val="20"/>
          <w:szCs w:val="20"/>
        </w:rPr>
      </w:pPr>
    </w:p>
    <w:p w14:paraId="4CC63CF1" w14:textId="77777777" w:rsidR="00F72F69" w:rsidRDefault="00F72F69" w:rsidP="008B4F16">
      <w:pPr>
        <w:jc w:val="both"/>
        <w:rPr>
          <w:rFonts w:ascii="Times New Roman" w:hAnsi="Times New Roman" w:cs="Times New Roman"/>
          <w:b/>
          <w:bCs/>
          <w:noProof/>
          <w:sz w:val="20"/>
          <w:szCs w:val="20"/>
        </w:rPr>
      </w:pPr>
    </w:p>
    <w:p w14:paraId="25025634" w14:textId="77777777" w:rsidR="00F72F69" w:rsidRDefault="00F72F69" w:rsidP="008B4F16">
      <w:pPr>
        <w:jc w:val="both"/>
        <w:rPr>
          <w:rFonts w:ascii="Times New Roman" w:hAnsi="Times New Roman" w:cs="Times New Roman"/>
          <w:b/>
          <w:bCs/>
          <w:noProof/>
          <w:sz w:val="20"/>
          <w:szCs w:val="20"/>
        </w:rPr>
      </w:pPr>
    </w:p>
    <w:p w14:paraId="702C6174" w14:textId="77777777" w:rsidR="00F72F69" w:rsidRDefault="00F72F69" w:rsidP="008B4F16">
      <w:pPr>
        <w:jc w:val="both"/>
        <w:rPr>
          <w:rFonts w:ascii="Times New Roman" w:hAnsi="Times New Roman" w:cs="Times New Roman"/>
          <w:b/>
          <w:bCs/>
          <w:noProof/>
          <w:sz w:val="20"/>
          <w:szCs w:val="20"/>
        </w:rPr>
      </w:pPr>
    </w:p>
    <w:p w14:paraId="2B9DD64E" w14:textId="77777777" w:rsidR="00F72F69" w:rsidRDefault="00F72F69" w:rsidP="008B4F16">
      <w:pPr>
        <w:jc w:val="both"/>
        <w:rPr>
          <w:rFonts w:ascii="Times New Roman" w:hAnsi="Times New Roman" w:cs="Times New Roman"/>
          <w:b/>
          <w:bCs/>
          <w:noProof/>
          <w:sz w:val="20"/>
          <w:szCs w:val="20"/>
        </w:rPr>
      </w:pPr>
    </w:p>
    <w:p w14:paraId="0622C682" w14:textId="77777777" w:rsidR="00F72F69" w:rsidRDefault="00F72F69" w:rsidP="008B4F16">
      <w:pPr>
        <w:jc w:val="both"/>
        <w:rPr>
          <w:rFonts w:ascii="Times New Roman" w:hAnsi="Times New Roman" w:cs="Times New Roman"/>
          <w:b/>
          <w:bCs/>
          <w:noProof/>
          <w:sz w:val="20"/>
          <w:szCs w:val="20"/>
        </w:rPr>
      </w:pPr>
    </w:p>
    <w:p w14:paraId="73C1832D" w14:textId="61333FC8" w:rsidR="008B4F16" w:rsidRPr="003D27F8" w:rsidRDefault="00F72F69" w:rsidP="00F72F69">
      <w:pPr>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VI. </w:t>
      </w:r>
      <w:r w:rsidR="008B4F16" w:rsidRPr="003D27F8">
        <w:rPr>
          <w:rFonts w:ascii="Times New Roman" w:hAnsi="Times New Roman" w:cs="Times New Roman"/>
          <w:b/>
          <w:bCs/>
          <w:noProof/>
          <w:sz w:val="20"/>
          <w:szCs w:val="20"/>
        </w:rPr>
        <w:t xml:space="preserve"> Dye</w:t>
      </w:r>
    </w:p>
    <w:p w14:paraId="61D24AD5" w14:textId="18964279" w:rsidR="008B4F16" w:rsidRPr="003D27F8" w:rsidRDefault="008B4F16" w:rsidP="009E6570">
      <w:pPr>
        <w:spacing w:after="0" w:line="240" w:lineRule="auto"/>
        <w:ind w:firstLine="720"/>
        <w:jc w:val="both"/>
        <w:rPr>
          <w:rFonts w:ascii="Times New Roman" w:hAnsi="Times New Roman" w:cs="Times New Roman"/>
          <w:noProof/>
          <w:sz w:val="20"/>
          <w:szCs w:val="20"/>
        </w:rPr>
      </w:pPr>
      <w:r w:rsidRPr="003D27F8">
        <w:rPr>
          <w:rFonts w:ascii="Times New Roman" w:hAnsi="Times New Roman" w:cs="Times New Roman"/>
          <w:noProof/>
          <w:sz w:val="20"/>
          <w:szCs w:val="20"/>
        </w:rPr>
        <w:t xml:space="preserve">In Dye-Sensitized Solar Cells (DSSCs), the </w:t>
      </w:r>
      <w:r w:rsidR="009E6570" w:rsidRPr="003D27F8">
        <w:rPr>
          <w:rFonts w:ascii="Times New Roman" w:hAnsi="Times New Roman" w:cs="Times New Roman"/>
          <w:noProof/>
          <w:sz w:val="20"/>
          <w:szCs w:val="20"/>
        </w:rPr>
        <w:t>“</w:t>
      </w:r>
      <w:r w:rsidRPr="003D27F8">
        <w:rPr>
          <w:rFonts w:ascii="Times New Roman" w:hAnsi="Times New Roman" w:cs="Times New Roman"/>
          <w:noProof/>
          <w:sz w:val="20"/>
          <w:szCs w:val="20"/>
        </w:rPr>
        <w:t>dye</w:t>
      </w:r>
      <w:r w:rsidR="009E6570" w:rsidRPr="003D27F8">
        <w:rPr>
          <w:rFonts w:ascii="Times New Roman" w:hAnsi="Times New Roman" w:cs="Times New Roman"/>
          <w:noProof/>
          <w:sz w:val="20"/>
          <w:szCs w:val="20"/>
        </w:rPr>
        <w:t>”</w:t>
      </w:r>
      <w:r w:rsidRPr="003D27F8">
        <w:rPr>
          <w:rFonts w:ascii="Times New Roman" w:hAnsi="Times New Roman" w:cs="Times New Roman"/>
          <w:noProof/>
          <w:sz w:val="20"/>
          <w:szCs w:val="20"/>
        </w:rPr>
        <w:t xml:space="preserve"> refers to a light-absorbing molecule that plays a crucial role in capturing photons of sunlight and initiating the photovoltaic process. The dye is a key component that allows DSSCs to convert light energy into electrical energy. The primary function of the dye in a DSSC is to absorb photons from sunlight. Different dyes are designed to absorb specific wavelengths of light, allowing them to efficiently harness solar energy. The absorbed photons transfer their energy to the dye molecule, exciting it to a higher energy state. After absorbing light, the dye molecule becomes excited and enters a higher energy state. This energy is used to generate an electron-hole pair (exciton) within the dye molecule. The excited electron and the positively charged hole are separated within the dye.The generated excited electron is injected from the dye molecule into the conduction band of the semiconductor material.</w:t>
      </w:r>
    </w:p>
    <w:p w14:paraId="6CD51B9E" w14:textId="77777777" w:rsidR="009E6570" w:rsidRPr="003D27F8" w:rsidRDefault="009E6570" w:rsidP="008B4F16">
      <w:pPr>
        <w:spacing w:line="360" w:lineRule="auto"/>
        <w:jc w:val="both"/>
        <w:rPr>
          <w:rFonts w:ascii="Times New Roman" w:hAnsi="Times New Roman" w:cs="Times New Roman"/>
          <w:noProof/>
          <w:sz w:val="20"/>
          <w:szCs w:val="20"/>
        </w:rPr>
      </w:pPr>
    </w:p>
    <w:p w14:paraId="5B8DC663" w14:textId="3CA790CB" w:rsidR="008B4F16" w:rsidRPr="00F72F69" w:rsidRDefault="00F72F69" w:rsidP="00F72F69">
      <w:pPr>
        <w:spacing w:line="360" w:lineRule="auto"/>
        <w:ind w:left="360"/>
        <w:jc w:val="both"/>
        <w:rPr>
          <w:rFonts w:ascii="Times New Roman" w:hAnsi="Times New Roman" w:cs="Times New Roman"/>
          <w:b/>
          <w:bCs/>
          <w:noProof/>
          <w:sz w:val="20"/>
          <w:szCs w:val="20"/>
        </w:rPr>
      </w:pPr>
      <w:proofErr w:type="spellStart"/>
      <w:proofErr w:type="gramStart"/>
      <w:r w:rsidRPr="00F72F69">
        <w:rPr>
          <w:rFonts w:ascii="Times New Roman" w:hAnsi="Times New Roman"/>
          <w:b/>
          <w:bCs/>
          <w:sz w:val="20"/>
          <w:szCs w:val="20"/>
        </w:rPr>
        <w:t>A.</w:t>
      </w:r>
      <w:r w:rsidR="008B4F16" w:rsidRPr="00F72F69">
        <w:rPr>
          <w:rFonts w:ascii="Times New Roman" w:hAnsi="Times New Roman"/>
          <w:b/>
          <w:bCs/>
          <w:sz w:val="20"/>
          <w:szCs w:val="20"/>
        </w:rPr>
        <w:t>Inorganic</w:t>
      </w:r>
      <w:proofErr w:type="spellEnd"/>
      <w:proofErr w:type="gramEnd"/>
      <w:r w:rsidR="008B4F16" w:rsidRPr="00F72F69">
        <w:rPr>
          <w:rFonts w:ascii="Times New Roman" w:hAnsi="Times New Roman"/>
          <w:b/>
          <w:bCs/>
          <w:sz w:val="20"/>
          <w:szCs w:val="20"/>
        </w:rPr>
        <w:t xml:space="preserve"> dyes</w:t>
      </w:r>
    </w:p>
    <w:p w14:paraId="6900AB37" w14:textId="58C0B0DB" w:rsidR="008B4F16" w:rsidRPr="003D27F8" w:rsidRDefault="008B4F16" w:rsidP="00F97FB7">
      <w:pPr>
        <w:spacing w:after="0" w:line="240" w:lineRule="auto"/>
        <w:ind w:left="360" w:firstLine="360"/>
        <w:jc w:val="both"/>
        <w:rPr>
          <w:rFonts w:ascii="Times New Roman" w:hAnsi="Times New Roman" w:cs="Times New Roman"/>
          <w:noProof/>
          <w:sz w:val="20"/>
          <w:szCs w:val="20"/>
        </w:rPr>
      </w:pPr>
      <w:r w:rsidRPr="003D27F8">
        <w:rPr>
          <w:rFonts w:ascii="Times New Roman" w:hAnsi="Times New Roman" w:cs="Times New Roman"/>
          <w:noProof/>
          <w:sz w:val="20"/>
          <w:szCs w:val="20"/>
        </w:rPr>
        <w:t>Inorganic dyes can also be used in dye-sensitized solar cells (DSSCs), alongside organic dyes, to capture sunlight and initiate the photovoltaic process. Inorganic dyes often exhibit higher stability against photo-degradation and environmental factors. Ruthenium (Ru) dyes are characterized with high efficiency, expensive cost as well as their difficult purification and have reached the best results. Until now, DSSCs with Ru bipyridyl complexes (N3 and N719) and the black Ruthenium dye as photo sensitizers have achieved power conversion efficiencies up to 11% [</w:t>
      </w:r>
      <w:r w:rsidR="001C7D80">
        <w:rPr>
          <w:rFonts w:ascii="Times New Roman" w:hAnsi="Times New Roman" w:cs="Times New Roman"/>
          <w:noProof/>
          <w:sz w:val="20"/>
          <w:szCs w:val="20"/>
        </w:rPr>
        <w:t>20</w:t>
      </w:r>
      <w:r w:rsidRPr="003D27F8">
        <w:rPr>
          <w:rFonts w:ascii="Times New Roman" w:hAnsi="Times New Roman" w:cs="Times New Roman"/>
          <w:noProof/>
          <w:sz w:val="20"/>
          <w:szCs w:val="20"/>
        </w:rPr>
        <w:t>] compared to just 1% twenty years ago. Ruthenium dyes are considered the best dyes for the production of efficient DSSC currently</w:t>
      </w:r>
    </w:p>
    <w:p w14:paraId="527B48F0" w14:textId="77777777" w:rsidR="00F97FB7" w:rsidRPr="003D27F8" w:rsidRDefault="00F97FB7" w:rsidP="00F97FB7">
      <w:pPr>
        <w:spacing w:after="0" w:line="240" w:lineRule="auto"/>
        <w:ind w:left="360" w:firstLine="720"/>
        <w:jc w:val="both"/>
        <w:rPr>
          <w:rFonts w:ascii="Times New Roman" w:hAnsi="Times New Roman" w:cs="Times New Roman"/>
          <w:noProof/>
          <w:sz w:val="20"/>
          <w:szCs w:val="20"/>
        </w:rPr>
      </w:pPr>
    </w:p>
    <w:p w14:paraId="59B5425B" w14:textId="4BEB758F" w:rsidR="008B4F16" w:rsidRPr="00F72F69" w:rsidRDefault="00F72F69" w:rsidP="00F72F69">
      <w:pPr>
        <w:spacing w:line="360" w:lineRule="auto"/>
        <w:ind w:left="360"/>
        <w:jc w:val="both"/>
        <w:rPr>
          <w:rFonts w:ascii="Times New Roman" w:hAnsi="Times New Roman"/>
          <w:b/>
          <w:bCs/>
          <w:sz w:val="20"/>
          <w:szCs w:val="20"/>
        </w:rPr>
      </w:pPr>
      <w:r w:rsidRPr="00F72F69">
        <w:rPr>
          <w:rFonts w:ascii="Times New Roman" w:hAnsi="Times New Roman"/>
          <w:b/>
          <w:bCs/>
          <w:sz w:val="20"/>
          <w:szCs w:val="20"/>
        </w:rPr>
        <w:t>B.</w:t>
      </w:r>
      <w:r w:rsidR="008B4F16" w:rsidRPr="00F72F69">
        <w:rPr>
          <w:rFonts w:ascii="Times New Roman" w:hAnsi="Times New Roman"/>
          <w:b/>
          <w:bCs/>
          <w:sz w:val="20"/>
          <w:szCs w:val="20"/>
        </w:rPr>
        <w:t xml:space="preserve"> Organic Dyes</w:t>
      </w:r>
    </w:p>
    <w:p w14:paraId="19BF940C" w14:textId="77777777" w:rsidR="008B4F16" w:rsidRPr="003D27F8" w:rsidRDefault="008B4F16" w:rsidP="00F97FB7">
      <w:pPr>
        <w:spacing w:after="0" w:line="240" w:lineRule="auto"/>
        <w:ind w:left="360" w:firstLine="360"/>
        <w:jc w:val="both"/>
        <w:rPr>
          <w:rFonts w:ascii="Times New Roman" w:hAnsi="Times New Roman"/>
          <w:sz w:val="20"/>
          <w:szCs w:val="20"/>
        </w:rPr>
      </w:pPr>
      <w:r w:rsidRPr="003D27F8">
        <w:rPr>
          <w:rFonts w:ascii="Times New Roman" w:hAnsi="Times New Roman"/>
          <w:sz w:val="20"/>
          <w:szCs w:val="20"/>
        </w:rPr>
        <w:t xml:space="preserve">DSSC sensitized with organic dyes have power conversion efficiencies lower than those sensitized with metal complexes. However pure organic dyes have many benefits in their application of DSSC such as high absorption coefficient, lower cost, and easy control of redox potential. In order to obtain even cheaper dyes for DSSC, metal free organic dyes are strongly desired. In the last few years novel photosensitizers such as coumarin, cyanine, merocyanine, </w:t>
      </w:r>
      <w:proofErr w:type="spellStart"/>
      <w:r w:rsidRPr="003D27F8">
        <w:rPr>
          <w:rFonts w:ascii="Times New Roman" w:hAnsi="Times New Roman"/>
          <w:sz w:val="20"/>
          <w:szCs w:val="20"/>
        </w:rPr>
        <w:t>indoline</w:t>
      </w:r>
      <w:proofErr w:type="spellEnd"/>
      <w:r w:rsidRPr="003D27F8">
        <w:rPr>
          <w:rFonts w:ascii="Times New Roman" w:hAnsi="Times New Roman"/>
          <w:sz w:val="20"/>
          <w:szCs w:val="20"/>
        </w:rPr>
        <w:t xml:space="preserve">, triphenylamine, </w:t>
      </w:r>
      <w:proofErr w:type="spellStart"/>
      <w:r w:rsidRPr="003D27F8">
        <w:rPr>
          <w:rFonts w:ascii="Times New Roman" w:hAnsi="Times New Roman"/>
          <w:sz w:val="20"/>
          <w:szCs w:val="20"/>
        </w:rPr>
        <w:t>hemicyanine</w:t>
      </w:r>
      <w:proofErr w:type="spellEnd"/>
      <w:r w:rsidRPr="003D27F8">
        <w:rPr>
          <w:rFonts w:ascii="Times New Roman" w:hAnsi="Times New Roman"/>
          <w:sz w:val="20"/>
          <w:szCs w:val="20"/>
        </w:rPr>
        <w:t xml:space="preserve"> </w:t>
      </w:r>
      <w:proofErr w:type="spellStart"/>
      <w:r w:rsidRPr="003D27F8">
        <w:rPr>
          <w:rFonts w:ascii="Times New Roman" w:hAnsi="Times New Roman"/>
          <w:sz w:val="20"/>
          <w:szCs w:val="20"/>
        </w:rPr>
        <w:t>dialkylaniline</w:t>
      </w:r>
      <w:proofErr w:type="spellEnd"/>
      <w:r w:rsidRPr="003D27F8">
        <w:rPr>
          <w:rFonts w:ascii="Times New Roman" w:hAnsi="Times New Roman"/>
          <w:sz w:val="20"/>
          <w:szCs w:val="20"/>
        </w:rPr>
        <w:t>, phenothiazine, tetrahydroquinoline, and carbazole based dyes have reach solar to electrical power conversion efficiencies up to 5–9%</w:t>
      </w:r>
    </w:p>
    <w:p w14:paraId="4A9CC278" w14:textId="77777777" w:rsidR="009E6570" w:rsidRPr="003D27F8" w:rsidRDefault="009E6570" w:rsidP="008B4F16">
      <w:pPr>
        <w:jc w:val="both"/>
        <w:rPr>
          <w:rFonts w:ascii="Times New Roman" w:hAnsi="Times New Roman" w:cs="Times New Roman"/>
          <w:noProof/>
          <w:sz w:val="20"/>
          <w:szCs w:val="20"/>
        </w:rPr>
      </w:pPr>
    </w:p>
    <w:p w14:paraId="659F54EB" w14:textId="0BAFA684" w:rsidR="008B4F16" w:rsidRPr="00F72F69" w:rsidRDefault="00F72F69" w:rsidP="00F72F69">
      <w:pPr>
        <w:ind w:firstLine="360"/>
        <w:jc w:val="both"/>
        <w:rPr>
          <w:rFonts w:ascii="Times New Roman" w:hAnsi="Times New Roman" w:cs="Times New Roman"/>
          <w:b/>
          <w:bCs/>
          <w:noProof/>
          <w:sz w:val="20"/>
          <w:szCs w:val="20"/>
        </w:rPr>
      </w:pPr>
      <w:r w:rsidRPr="00F72F69">
        <w:rPr>
          <w:rFonts w:ascii="Times New Roman" w:hAnsi="Times New Roman" w:cs="Times New Roman"/>
          <w:b/>
          <w:bCs/>
          <w:noProof/>
          <w:sz w:val="20"/>
          <w:szCs w:val="20"/>
        </w:rPr>
        <w:t xml:space="preserve">C. </w:t>
      </w:r>
      <w:r w:rsidR="008B4F16" w:rsidRPr="00F72F69">
        <w:rPr>
          <w:rFonts w:ascii="Times New Roman" w:hAnsi="Times New Roman" w:cs="Times New Roman"/>
          <w:b/>
          <w:bCs/>
          <w:noProof/>
          <w:sz w:val="20"/>
          <w:szCs w:val="20"/>
        </w:rPr>
        <w:t xml:space="preserve"> </w:t>
      </w:r>
      <w:r w:rsidR="008B4F16" w:rsidRPr="00F72F69">
        <w:rPr>
          <w:rFonts w:ascii="Times New Roman" w:hAnsi="Times New Roman" w:cs="Times New Roman"/>
          <w:b/>
          <w:bCs/>
          <w:sz w:val="20"/>
          <w:szCs w:val="20"/>
        </w:rPr>
        <w:t>Natural Dyes</w:t>
      </w:r>
    </w:p>
    <w:p w14:paraId="2C899CEE" w14:textId="77777777" w:rsidR="008B4F16" w:rsidRPr="003D27F8" w:rsidRDefault="008B4F16" w:rsidP="00F97FB7">
      <w:pPr>
        <w:spacing w:after="0" w:line="240" w:lineRule="auto"/>
        <w:ind w:left="360" w:firstLine="360"/>
        <w:jc w:val="both"/>
        <w:rPr>
          <w:rFonts w:ascii="Times New Roman" w:hAnsi="Times New Roman" w:cs="Times New Roman"/>
          <w:noProof/>
          <w:sz w:val="20"/>
          <w:szCs w:val="20"/>
        </w:rPr>
      </w:pPr>
      <w:r w:rsidRPr="003D27F8">
        <w:rPr>
          <w:rFonts w:ascii="Times New Roman" w:hAnsi="Times New Roman" w:cs="Times New Roman"/>
          <w:noProof/>
          <w:sz w:val="20"/>
          <w:szCs w:val="20"/>
        </w:rPr>
        <w:t>Currently in DSSC, dyes are replaced with natural dyes as sensitizer, which is can reduces the cost of fabrication and more environmentally. Natural dyes are exclusively used for educational purposes representing a low cost and environmentally friendly. Numerous fruits, flowers vegetables have been tested over the last decades as suitable sensitizers. Natural dye can be extracted from different types of flower, fruit, seeds and plants. Extraction of dye from natural source is easier and have been tested over the last decades as suitable sensitizers. Plant pigmentation occurs due to the electronic structure of the pigment are interact with sunlight to change the wavelengths that are either reflected or transmitted by the plant. Anthocyanins is colour water-soluble pigments belong to the phenolic group. The pigments are in glycosylated shapes. Anthocyanins is responsible for the colours in fruits and vegetables such as red, purple, and blue. It is also available in roots, tubers and stems. Anthocyanins from various plants give different sensitize performance. This situation has recent interest to researcher because of their capability to absorb light and transform it into electrons.</w:t>
      </w:r>
    </w:p>
    <w:p w14:paraId="36561CF8" w14:textId="77777777" w:rsidR="008B4F16" w:rsidRPr="003D27F8" w:rsidRDefault="008B4F16" w:rsidP="00F97FB7">
      <w:pPr>
        <w:spacing w:after="0" w:line="240" w:lineRule="auto"/>
        <w:ind w:left="360" w:firstLine="360"/>
        <w:jc w:val="both"/>
        <w:rPr>
          <w:rFonts w:ascii="Times New Roman" w:hAnsi="Times New Roman" w:cs="Times New Roman"/>
          <w:noProof/>
          <w:sz w:val="20"/>
          <w:szCs w:val="20"/>
        </w:rPr>
      </w:pPr>
      <w:r w:rsidRPr="003D27F8">
        <w:rPr>
          <w:rFonts w:ascii="Times New Roman" w:hAnsi="Times New Roman" w:cs="Times New Roman"/>
          <w:noProof/>
          <w:sz w:val="20"/>
          <w:szCs w:val="20"/>
        </w:rPr>
        <w:lastRenderedPageBreak/>
        <w:t>Recently dyes extracted from natural resources has become the new attract for researchers. Application of natural dyes is a promising development in the field of this technology. Natural dyes are reduced cost of metal complex sensitizers and also replace the expensive chemical synthesis process through simple extraction process. Natural dyes are readily available, easily extractable, safe material causes and no environment threat. This can be extracted from flowers petals, leaves, roots and barks in the form of anthocyanin, carotenoid, flavonoid and chlorophyll pigments. Numerous natural dyes can be combined in suitable proportions to form dye sensitizer. It can be an alternative to enhance the band absorption and as a result to improve and increase the efficiency of the DSSC. Thus, natural dyes can be economically viable option.  By mixing the different pigments present in the natural dyes can give better results.</w:t>
      </w:r>
      <w:r w:rsidRPr="003D27F8">
        <w:rPr>
          <w:rFonts w:ascii="Times New Roman" w:hAnsi="Times New Roman"/>
          <w:sz w:val="20"/>
          <w:szCs w:val="20"/>
        </w:rPr>
        <w:t xml:space="preserve"> The summary</w:t>
      </w:r>
      <w:r w:rsidRPr="003D27F8">
        <w:rPr>
          <w:rFonts w:ascii="Times New Roman" w:hAnsi="Times New Roman" w:cs="Times New Roman"/>
          <w:sz w:val="20"/>
          <w:szCs w:val="20"/>
        </w:rPr>
        <w:t xml:space="preserve"> of the performance parameters of the DSSC using different natural dyes are shown in Table 1.</w:t>
      </w:r>
    </w:p>
    <w:p w14:paraId="71FF793C" w14:textId="77777777" w:rsidR="009E6570" w:rsidRDefault="009E6570" w:rsidP="008B4F16">
      <w:pPr>
        <w:spacing w:line="360" w:lineRule="auto"/>
        <w:jc w:val="center"/>
        <w:rPr>
          <w:rFonts w:ascii="Times New Roman" w:hAnsi="Times New Roman" w:cs="Times New Roman"/>
          <w:sz w:val="24"/>
          <w:szCs w:val="24"/>
        </w:rPr>
      </w:pPr>
    </w:p>
    <w:p w14:paraId="20A22D03" w14:textId="4F079C2E" w:rsidR="008B4F16" w:rsidRPr="009E6570" w:rsidRDefault="008B4F16" w:rsidP="008B4F16">
      <w:pPr>
        <w:spacing w:line="360" w:lineRule="auto"/>
        <w:jc w:val="center"/>
        <w:rPr>
          <w:rFonts w:ascii="Times New Roman" w:hAnsi="Times New Roman" w:cs="Times New Roman"/>
          <w:b/>
          <w:bCs/>
          <w:noProof/>
          <w:sz w:val="20"/>
          <w:szCs w:val="20"/>
        </w:rPr>
      </w:pPr>
      <w:r w:rsidRPr="009E6570">
        <w:rPr>
          <w:rFonts w:ascii="Times New Roman" w:hAnsi="Times New Roman" w:cs="Times New Roman"/>
          <w:b/>
          <w:bCs/>
          <w:sz w:val="20"/>
          <w:szCs w:val="20"/>
        </w:rPr>
        <w:t xml:space="preserve">Table 1: </w:t>
      </w:r>
      <w:r w:rsidRPr="009E6570">
        <w:rPr>
          <w:rFonts w:ascii="Times New Roman" w:hAnsi="Times New Roman"/>
          <w:b/>
          <w:bCs/>
          <w:sz w:val="20"/>
          <w:szCs w:val="20"/>
        </w:rPr>
        <w:t>Summary</w:t>
      </w:r>
      <w:r w:rsidRPr="009E6570">
        <w:rPr>
          <w:rFonts w:ascii="Times New Roman" w:hAnsi="Times New Roman" w:cs="Times New Roman"/>
          <w:b/>
          <w:bCs/>
          <w:sz w:val="20"/>
          <w:szCs w:val="20"/>
        </w:rPr>
        <w:t xml:space="preserve"> of the performance parameters of the DSSC using different natural dyes</w:t>
      </w:r>
    </w:p>
    <w:tbl>
      <w:tblPr>
        <w:tblStyle w:val="TableGrid"/>
        <w:tblW w:w="9634" w:type="dxa"/>
        <w:jc w:val="center"/>
        <w:tblLook w:val="04A0" w:firstRow="1" w:lastRow="0" w:firstColumn="1" w:lastColumn="0" w:noHBand="0" w:noVBand="1"/>
      </w:tblPr>
      <w:tblGrid>
        <w:gridCol w:w="474"/>
        <w:gridCol w:w="1050"/>
        <w:gridCol w:w="1472"/>
        <w:gridCol w:w="1723"/>
        <w:gridCol w:w="1072"/>
        <w:gridCol w:w="3278"/>
        <w:gridCol w:w="565"/>
      </w:tblGrid>
      <w:tr w:rsidR="008B4F16" w:rsidRPr="00BE7390" w14:paraId="316C8F9E" w14:textId="77777777" w:rsidTr="00F97FB7">
        <w:trPr>
          <w:trHeight w:val="416"/>
          <w:jc w:val="center"/>
        </w:trPr>
        <w:tc>
          <w:tcPr>
            <w:tcW w:w="474" w:type="dxa"/>
            <w:shd w:val="clear" w:color="auto" w:fill="E7E6E6" w:themeFill="background2"/>
          </w:tcPr>
          <w:p w14:paraId="08A59A8B"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No</w:t>
            </w:r>
          </w:p>
        </w:tc>
        <w:tc>
          <w:tcPr>
            <w:tcW w:w="1050" w:type="dxa"/>
            <w:shd w:val="clear" w:color="auto" w:fill="E7E6E6" w:themeFill="background2"/>
          </w:tcPr>
          <w:p w14:paraId="542680CA"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Sensitizer</w:t>
            </w:r>
          </w:p>
        </w:tc>
        <w:tc>
          <w:tcPr>
            <w:tcW w:w="1472" w:type="dxa"/>
            <w:shd w:val="clear" w:color="auto" w:fill="E7E6E6" w:themeFill="background2"/>
          </w:tcPr>
          <w:p w14:paraId="6427AB5C"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semiconductor</w:t>
            </w:r>
          </w:p>
        </w:tc>
        <w:tc>
          <w:tcPr>
            <w:tcW w:w="1723" w:type="dxa"/>
            <w:shd w:val="clear" w:color="auto" w:fill="E7E6E6" w:themeFill="background2"/>
          </w:tcPr>
          <w:p w14:paraId="60E5CA6D"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Dye</w:t>
            </w:r>
          </w:p>
        </w:tc>
        <w:tc>
          <w:tcPr>
            <w:tcW w:w="1072" w:type="dxa"/>
            <w:shd w:val="clear" w:color="auto" w:fill="E7E6E6" w:themeFill="background2"/>
          </w:tcPr>
          <w:p w14:paraId="6A93A7EA"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Efficiency</w:t>
            </w:r>
          </w:p>
        </w:tc>
        <w:tc>
          <w:tcPr>
            <w:tcW w:w="3278" w:type="dxa"/>
            <w:shd w:val="clear" w:color="auto" w:fill="E7E6E6" w:themeFill="background2"/>
          </w:tcPr>
          <w:p w14:paraId="3D9DA090"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Highlight</w:t>
            </w:r>
          </w:p>
        </w:tc>
        <w:tc>
          <w:tcPr>
            <w:tcW w:w="565" w:type="dxa"/>
            <w:shd w:val="clear" w:color="auto" w:fill="E7E6E6" w:themeFill="background2"/>
          </w:tcPr>
          <w:p w14:paraId="63258502"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Ref</w:t>
            </w:r>
          </w:p>
        </w:tc>
      </w:tr>
      <w:tr w:rsidR="008B4F16" w:rsidRPr="00BE7390" w14:paraId="67BB10CB" w14:textId="77777777" w:rsidTr="00F97FB7">
        <w:trPr>
          <w:jc w:val="center"/>
        </w:trPr>
        <w:tc>
          <w:tcPr>
            <w:tcW w:w="474" w:type="dxa"/>
          </w:tcPr>
          <w:p w14:paraId="2CCE7DD6"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1</w:t>
            </w:r>
          </w:p>
        </w:tc>
        <w:tc>
          <w:tcPr>
            <w:tcW w:w="1050" w:type="dxa"/>
          </w:tcPr>
          <w:p w14:paraId="08BE41A1"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05E86A86" w14:textId="77777777" w:rsidR="008B4F16" w:rsidRPr="00BE7390" w:rsidRDefault="008B4F16" w:rsidP="00164F6D">
            <w:pPr>
              <w:jc w:val="center"/>
              <w:rPr>
                <w:rFonts w:ascii="Times New Roman" w:hAnsi="Times New Roman" w:cs="Times New Roman"/>
                <w:sz w:val="20"/>
                <w:szCs w:val="20"/>
              </w:rPr>
            </w:pPr>
            <w:proofErr w:type="spellStart"/>
            <w:r w:rsidRPr="00BE7390">
              <w:rPr>
                <w:rFonts w:ascii="Times New Roman" w:hAnsi="Times New Roman" w:cs="Times New Roman"/>
                <w:sz w:val="20"/>
                <w:szCs w:val="20"/>
              </w:rPr>
              <w:t>ZnO</w:t>
            </w:r>
            <w:proofErr w:type="spellEnd"/>
          </w:p>
        </w:tc>
        <w:tc>
          <w:tcPr>
            <w:tcW w:w="1723" w:type="dxa"/>
          </w:tcPr>
          <w:p w14:paraId="404B5086" w14:textId="77777777" w:rsidR="008B4F16" w:rsidRPr="00BE7390" w:rsidRDefault="008B4F16" w:rsidP="00164F6D">
            <w:pPr>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Beetroot</w:t>
            </w:r>
          </w:p>
          <w:p w14:paraId="245D0736" w14:textId="77777777" w:rsidR="008B4F16" w:rsidRPr="00BE7390" w:rsidRDefault="008B4F16" w:rsidP="00164F6D">
            <w:pPr>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 xml:space="preserve">Rose </w:t>
            </w:r>
          </w:p>
          <w:p w14:paraId="1FEA76FD" w14:textId="77777777" w:rsidR="008B4F16" w:rsidRPr="00BE7390" w:rsidRDefault="008B4F16" w:rsidP="00164F6D">
            <w:pPr>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Strawberry</w:t>
            </w:r>
          </w:p>
        </w:tc>
        <w:tc>
          <w:tcPr>
            <w:tcW w:w="1072" w:type="dxa"/>
          </w:tcPr>
          <w:p w14:paraId="00E38F9F"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0.1%</w:t>
            </w:r>
          </w:p>
          <w:p w14:paraId="350973B8"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0.08%</w:t>
            </w:r>
          </w:p>
          <w:p w14:paraId="46A93316"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0.22%</w:t>
            </w:r>
          </w:p>
        </w:tc>
        <w:tc>
          <w:tcPr>
            <w:tcW w:w="3278" w:type="dxa"/>
          </w:tcPr>
          <w:p w14:paraId="64199EC8"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 xml:space="preserve">-Efficiency of the dye sensitized solar cells can be enhanced by changing the solvent used in the preparation of the dye, changing the dye extracting temperature and pH of the extract. </w:t>
            </w:r>
          </w:p>
          <w:p w14:paraId="45ED4143"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-Ethanol is found to be the suitable solvent for natural dye.</w:t>
            </w:r>
          </w:p>
        </w:tc>
        <w:tc>
          <w:tcPr>
            <w:tcW w:w="565" w:type="dxa"/>
          </w:tcPr>
          <w:p w14:paraId="39ED82AE" w14:textId="07713A23"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sidR="00265C08">
              <w:rPr>
                <w:rFonts w:ascii="Times New Roman" w:hAnsi="Times New Roman" w:cs="Times New Roman"/>
                <w:sz w:val="20"/>
                <w:szCs w:val="20"/>
              </w:rPr>
              <w:t>2</w:t>
            </w:r>
            <w:r w:rsidR="001C7D80">
              <w:rPr>
                <w:rFonts w:ascii="Times New Roman" w:hAnsi="Times New Roman" w:cs="Times New Roman"/>
                <w:sz w:val="20"/>
                <w:szCs w:val="20"/>
              </w:rPr>
              <w:t>1</w:t>
            </w:r>
            <w:r w:rsidRPr="00BE7390">
              <w:rPr>
                <w:rFonts w:ascii="Times New Roman" w:hAnsi="Times New Roman" w:cs="Times New Roman"/>
                <w:sz w:val="20"/>
                <w:szCs w:val="20"/>
              </w:rPr>
              <w:t>]</w:t>
            </w:r>
          </w:p>
        </w:tc>
      </w:tr>
      <w:tr w:rsidR="008B4F16" w:rsidRPr="00BE7390" w14:paraId="35FEE4D4" w14:textId="77777777" w:rsidTr="00F97FB7">
        <w:trPr>
          <w:jc w:val="center"/>
        </w:trPr>
        <w:tc>
          <w:tcPr>
            <w:tcW w:w="474" w:type="dxa"/>
          </w:tcPr>
          <w:p w14:paraId="0E8035CF"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2</w:t>
            </w:r>
          </w:p>
        </w:tc>
        <w:tc>
          <w:tcPr>
            <w:tcW w:w="1050" w:type="dxa"/>
          </w:tcPr>
          <w:p w14:paraId="679CF58D"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DSSCs</w:t>
            </w:r>
          </w:p>
        </w:tc>
        <w:tc>
          <w:tcPr>
            <w:tcW w:w="1472" w:type="dxa"/>
          </w:tcPr>
          <w:p w14:paraId="0B851AA3"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Tio2</w:t>
            </w:r>
          </w:p>
        </w:tc>
        <w:tc>
          <w:tcPr>
            <w:tcW w:w="1723" w:type="dxa"/>
          </w:tcPr>
          <w:p w14:paraId="0C5B8EB9" w14:textId="77777777" w:rsidR="008B4F16" w:rsidRPr="00BE7390" w:rsidRDefault="008B4F16" w:rsidP="00164F6D">
            <w:pPr>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Pomegranate fruit</w:t>
            </w:r>
          </w:p>
        </w:tc>
        <w:tc>
          <w:tcPr>
            <w:tcW w:w="1072" w:type="dxa"/>
          </w:tcPr>
          <w:p w14:paraId="2F7F08D4"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0.2%</w:t>
            </w:r>
          </w:p>
        </w:tc>
        <w:tc>
          <w:tcPr>
            <w:tcW w:w="3278" w:type="dxa"/>
          </w:tcPr>
          <w:p w14:paraId="37827AA4"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 The bandgap energy gets decreased due to anthocyanin natural dye</w:t>
            </w:r>
          </w:p>
          <w:p w14:paraId="23A7C650"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of pomegranate fruit juice</w:t>
            </w:r>
          </w:p>
        </w:tc>
        <w:tc>
          <w:tcPr>
            <w:tcW w:w="565" w:type="dxa"/>
          </w:tcPr>
          <w:p w14:paraId="766FB1A4" w14:textId="52E3FEF3"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sidR="00265C08">
              <w:rPr>
                <w:rFonts w:ascii="Times New Roman" w:hAnsi="Times New Roman" w:cs="Times New Roman"/>
                <w:sz w:val="20"/>
                <w:szCs w:val="20"/>
              </w:rPr>
              <w:t>2</w:t>
            </w:r>
            <w:r w:rsidR="001C7D80">
              <w:rPr>
                <w:rFonts w:ascii="Times New Roman" w:hAnsi="Times New Roman" w:cs="Times New Roman"/>
                <w:sz w:val="20"/>
                <w:szCs w:val="20"/>
              </w:rPr>
              <w:t>2</w:t>
            </w:r>
            <w:r w:rsidRPr="00BE7390">
              <w:rPr>
                <w:rFonts w:ascii="Times New Roman" w:hAnsi="Times New Roman" w:cs="Times New Roman"/>
                <w:sz w:val="20"/>
                <w:szCs w:val="20"/>
              </w:rPr>
              <w:t>]</w:t>
            </w:r>
          </w:p>
        </w:tc>
      </w:tr>
      <w:tr w:rsidR="008B4F16" w:rsidRPr="00BE7390" w14:paraId="37425191" w14:textId="77777777" w:rsidTr="00F97FB7">
        <w:trPr>
          <w:jc w:val="center"/>
        </w:trPr>
        <w:tc>
          <w:tcPr>
            <w:tcW w:w="474" w:type="dxa"/>
          </w:tcPr>
          <w:p w14:paraId="0E9D636C"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3</w:t>
            </w:r>
          </w:p>
        </w:tc>
        <w:tc>
          <w:tcPr>
            <w:tcW w:w="1050" w:type="dxa"/>
          </w:tcPr>
          <w:p w14:paraId="46FBE7DF"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48FB3459" w14:textId="77777777" w:rsidR="008B4F16" w:rsidRPr="00BE7390" w:rsidRDefault="008B4F16" w:rsidP="00164F6D">
            <w:pPr>
              <w:jc w:val="center"/>
              <w:rPr>
                <w:rFonts w:ascii="Times New Roman" w:hAnsi="Times New Roman" w:cs="Times New Roman"/>
                <w:sz w:val="20"/>
                <w:szCs w:val="20"/>
              </w:rPr>
            </w:pPr>
            <w:proofErr w:type="spellStart"/>
            <w:r w:rsidRPr="00BE7390">
              <w:rPr>
                <w:rFonts w:ascii="Times New Roman" w:hAnsi="Times New Roman" w:cs="Times New Roman"/>
                <w:sz w:val="20"/>
                <w:szCs w:val="20"/>
              </w:rPr>
              <w:t>ZnO</w:t>
            </w:r>
            <w:proofErr w:type="spellEnd"/>
          </w:p>
        </w:tc>
        <w:tc>
          <w:tcPr>
            <w:tcW w:w="1723" w:type="dxa"/>
          </w:tcPr>
          <w:p w14:paraId="6814081B" w14:textId="77777777" w:rsidR="008B4F16" w:rsidRPr="00BE7390" w:rsidRDefault="008B4F16" w:rsidP="00164F6D">
            <w:pPr>
              <w:rPr>
                <w:rFonts w:ascii="Times New Roman" w:hAnsi="Times New Roman" w:cs="Times New Roman"/>
                <w:sz w:val="20"/>
                <w:szCs w:val="20"/>
              </w:rPr>
            </w:pPr>
            <w:r>
              <w:rPr>
                <w:rFonts w:ascii="Times New Roman" w:hAnsi="Times New Roman" w:cs="Times New Roman"/>
                <w:sz w:val="20"/>
                <w:szCs w:val="20"/>
              </w:rPr>
              <w:t>-</w:t>
            </w:r>
            <w:proofErr w:type="spellStart"/>
            <w:r w:rsidRPr="00BE7390">
              <w:rPr>
                <w:rFonts w:ascii="Times New Roman" w:hAnsi="Times New Roman" w:cs="Times New Roman"/>
                <w:sz w:val="20"/>
                <w:szCs w:val="20"/>
              </w:rPr>
              <w:t>Phytolacca</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icosandra</w:t>
            </w:r>
            <w:proofErr w:type="spellEnd"/>
            <w:r w:rsidRPr="00BE7390">
              <w:rPr>
                <w:rFonts w:ascii="Times New Roman" w:hAnsi="Times New Roman" w:cs="Times New Roman"/>
                <w:sz w:val="20"/>
                <w:szCs w:val="20"/>
              </w:rPr>
              <w:t xml:space="preserve"> Phyllanthus </w:t>
            </w:r>
            <w:proofErr w:type="spellStart"/>
            <w:r w:rsidRPr="00BE7390">
              <w:rPr>
                <w:rFonts w:ascii="Times New Roman" w:hAnsi="Times New Roman" w:cs="Times New Roman"/>
                <w:sz w:val="20"/>
                <w:szCs w:val="20"/>
              </w:rPr>
              <w:t>reticulatus</w:t>
            </w:r>
            <w:proofErr w:type="spellEnd"/>
          </w:p>
        </w:tc>
        <w:tc>
          <w:tcPr>
            <w:tcW w:w="1072" w:type="dxa"/>
          </w:tcPr>
          <w:p w14:paraId="6387E27A"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2.76%</w:t>
            </w:r>
          </w:p>
          <w:p w14:paraId="6F084705" w14:textId="77777777" w:rsidR="008B4F16" w:rsidRPr="00BE7390" w:rsidRDefault="008B4F16" w:rsidP="00164F6D">
            <w:pPr>
              <w:jc w:val="center"/>
              <w:rPr>
                <w:rFonts w:ascii="Times New Roman" w:hAnsi="Times New Roman" w:cs="Times New Roman"/>
                <w:sz w:val="20"/>
                <w:szCs w:val="20"/>
              </w:rPr>
            </w:pPr>
          </w:p>
          <w:p w14:paraId="2B998FD1"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4.62</w:t>
            </w:r>
          </w:p>
        </w:tc>
        <w:tc>
          <w:tcPr>
            <w:tcW w:w="3278" w:type="dxa"/>
          </w:tcPr>
          <w:p w14:paraId="3D2F0849"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 Efficiency will increase by using ethanolic fruit extract</w:t>
            </w:r>
          </w:p>
        </w:tc>
        <w:tc>
          <w:tcPr>
            <w:tcW w:w="565" w:type="dxa"/>
          </w:tcPr>
          <w:p w14:paraId="505DBDAC" w14:textId="39408869"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sidR="00265C08">
              <w:rPr>
                <w:rFonts w:ascii="Times New Roman" w:hAnsi="Times New Roman" w:cs="Times New Roman"/>
                <w:sz w:val="20"/>
                <w:szCs w:val="20"/>
              </w:rPr>
              <w:t>2</w:t>
            </w:r>
            <w:r w:rsidR="001C7D80">
              <w:rPr>
                <w:rFonts w:ascii="Times New Roman" w:hAnsi="Times New Roman" w:cs="Times New Roman"/>
                <w:sz w:val="20"/>
                <w:szCs w:val="20"/>
              </w:rPr>
              <w:t>3</w:t>
            </w:r>
            <w:r w:rsidRPr="00BE7390">
              <w:rPr>
                <w:rFonts w:ascii="Times New Roman" w:hAnsi="Times New Roman" w:cs="Times New Roman"/>
                <w:sz w:val="20"/>
                <w:szCs w:val="20"/>
              </w:rPr>
              <w:t>]</w:t>
            </w:r>
          </w:p>
        </w:tc>
      </w:tr>
      <w:tr w:rsidR="008B4F16" w:rsidRPr="00BE7390" w14:paraId="59DB624E" w14:textId="77777777" w:rsidTr="00F97FB7">
        <w:trPr>
          <w:jc w:val="center"/>
        </w:trPr>
        <w:tc>
          <w:tcPr>
            <w:tcW w:w="474" w:type="dxa"/>
          </w:tcPr>
          <w:p w14:paraId="063FF89A"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4</w:t>
            </w:r>
          </w:p>
        </w:tc>
        <w:tc>
          <w:tcPr>
            <w:tcW w:w="1050" w:type="dxa"/>
          </w:tcPr>
          <w:p w14:paraId="5F30E603"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71F4F886" w14:textId="77777777" w:rsidR="008B4F16" w:rsidRPr="00BE7390" w:rsidRDefault="008B4F16" w:rsidP="00164F6D">
            <w:pPr>
              <w:jc w:val="center"/>
              <w:rPr>
                <w:rFonts w:ascii="Times New Roman" w:hAnsi="Times New Roman" w:cs="Times New Roman"/>
                <w:sz w:val="20"/>
                <w:szCs w:val="20"/>
              </w:rPr>
            </w:pPr>
            <w:proofErr w:type="spellStart"/>
            <w:r w:rsidRPr="00BE7390">
              <w:rPr>
                <w:rFonts w:ascii="Times New Roman" w:hAnsi="Times New Roman" w:cs="Times New Roman"/>
                <w:sz w:val="20"/>
                <w:szCs w:val="20"/>
              </w:rPr>
              <w:t>ZnO</w:t>
            </w:r>
            <w:proofErr w:type="spellEnd"/>
          </w:p>
        </w:tc>
        <w:tc>
          <w:tcPr>
            <w:tcW w:w="1723" w:type="dxa"/>
          </w:tcPr>
          <w:p w14:paraId="5DEF1B0C"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 xml:space="preserve">Safflower </w:t>
            </w:r>
          </w:p>
          <w:p w14:paraId="38ED8AA1"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 xml:space="preserve">Senna </w:t>
            </w:r>
          </w:p>
          <w:p w14:paraId="0BEC1237"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proofErr w:type="spellStart"/>
            <w:r w:rsidRPr="00BE7390">
              <w:rPr>
                <w:rFonts w:ascii="Times New Roman" w:eastAsia="Times New Roman" w:hAnsi="Times New Roman" w:cs="Times New Roman"/>
                <w:color w:val="000000"/>
                <w:sz w:val="20"/>
                <w:szCs w:val="20"/>
                <w:lang w:eastAsia="en-MY"/>
              </w:rPr>
              <w:t>Calumus</w:t>
            </w:r>
            <w:proofErr w:type="spellEnd"/>
            <w:r w:rsidRPr="00BE7390">
              <w:rPr>
                <w:rFonts w:ascii="Times New Roman" w:eastAsia="Times New Roman" w:hAnsi="Times New Roman" w:cs="Times New Roman"/>
                <w:color w:val="000000"/>
                <w:sz w:val="20"/>
                <w:szCs w:val="20"/>
                <w:lang w:eastAsia="en-MY"/>
              </w:rPr>
              <w:t xml:space="preserve"> </w:t>
            </w:r>
            <w:proofErr w:type="spellStart"/>
            <w:r w:rsidRPr="00BE7390">
              <w:rPr>
                <w:rFonts w:ascii="Times New Roman" w:eastAsia="Times New Roman" w:hAnsi="Times New Roman" w:cs="Times New Roman"/>
                <w:color w:val="000000"/>
                <w:sz w:val="20"/>
                <w:szCs w:val="20"/>
                <w:lang w:eastAsia="en-MY"/>
              </w:rPr>
              <w:t>draca</w:t>
            </w:r>
            <w:proofErr w:type="spellEnd"/>
            <w:r w:rsidRPr="00BE7390">
              <w:rPr>
                <w:rFonts w:ascii="Times New Roman" w:eastAsia="Times New Roman" w:hAnsi="Times New Roman" w:cs="Times New Roman"/>
                <w:color w:val="000000"/>
                <w:sz w:val="20"/>
                <w:szCs w:val="20"/>
                <w:lang w:eastAsia="en-MY"/>
              </w:rPr>
              <w:t xml:space="preserve"> </w:t>
            </w:r>
          </w:p>
          <w:p w14:paraId="7A8385A5"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proofErr w:type="spellStart"/>
            <w:r w:rsidRPr="00BE7390">
              <w:rPr>
                <w:rFonts w:ascii="Times New Roman" w:eastAsia="Times New Roman" w:hAnsi="Times New Roman" w:cs="Times New Roman"/>
                <w:color w:val="000000"/>
                <w:sz w:val="20"/>
                <w:szCs w:val="20"/>
                <w:lang w:eastAsia="en-MY"/>
              </w:rPr>
              <w:t>Carya</w:t>
            </w:r>
            <w:proofErr w:type="spellEnd"/>
            <w:r w:rsidRPr="00BE7390">
              <w:rPr>
                <w:rFonts w:ascii="Times New Roman" w:eastAsia="Times New Roman" w:hAnsi="Times New Roman" w:cs="Times New Roman"/>
                <w:color w:val="000000"/>
                <w:sz w:val="20"/>
                <w:szCs w:val="20"/>
                <w:lang w:eastAsia="en-MY"/>
              </w:rPr>
              <w:t xml:space="preserve"> </w:t>
            </w:r>
            <w:proofErr w:type="spellStart"/>
            <w:r w:rsidRPr="00BE7390">
              <w:rPr>
                <w:rFonts w:ascii="Times New Roman" w:eastAsia="Times New Roman" w:hAnsi="Times New Roman" w:cs="Times New Roman"/>
                <w:color w:val="000000"/>
                <w:sz w:val="20"/>
                <w:szCs w:val="20"/>
                <w:lang w:eastAsia="en-MY"/>
              </w:rPr>
              <w:t>illinoensis</w:t>
            </w:r>
            <w:proofErr w:type="spellEnd"/>
          </w:p>
          <w:p w14:paraId="22AAF797"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 xml:space="preserve">Rheum </w:t>
            </w:r>
          </w:p>
          <w:p w14:paraId="13E91E05"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R</w:t>
            </w:r>
            <w:r w:rsidRPr="00BE7390">
              <w:rPr>
                <w:rFonts w:ascii="Times New Roman" w:eastAsia="Times New Roman" w:hAnsi="Times New Roman" w:cs="Times New Roman"/>
                <w:color w:val="000000"/>
                <w:spacing w:val="4"/>
                <w:sz w:val="20"/>
                <w:szCs w:val="20"/>
                <w:lang w:eastAsia="en-MY"/>
              </w:rPr>
              <w:t>o</w:t>
            </w:r>
            <w:r w:rsidRPr="00BE7390">
              <w:rPr>
                <w:rFonts w:ascii="Times New Roman" w:eastAsia="Times New Roman" w:hAnsi="Times New Roman" w:cs="Times New Roman"/>
                <w:color w:val="000000"/>
                <w:sz w:val="20"/>
                <w:szCs w:val="20"/>
                <w:lang w:eastAsia="en-MY"/>
              </w:rPr>
              <w:t xml:space="preserve">selle </w:t>
            </w:r>
          </w:p>
          <w:p w14:paraId="71316833"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 xml:space="preserve">Rosa </w:t>
            </w:r>
            <w:proofErr w:type="spellStart"/>
            <w:r w:rsidRPr="00BE7390">
              <w:rPr>
                <w:rFonts w:ascii="Times New Roman" w:eastAsia="Times New Roman" w:hAnsi="Times New Roman" w:cs="Times New Roman"/>
                <w:color w:val="000000"/>
                <w:sz w:val="20"/>
                <w:szCs w:val="20"/>
                <w:lang w:eastAsia="en-MY"/>
              </w:rPr>
              <w:t>damascena</w:t>
            </w:r>
            <w:proofErr w:type="spellEnd"/>
            <w:r w:rsidRPr="00BE7390">
              <w:rPr>
                <w:rFonts w:ascii="Times New Roman" w:eastAsia="Times New Roman" w:hAnsi="Times New Roman" w:cs="Times New Roman"/>
                <w:color w:val="000000"/>
                <w:sz w:val="20"/>
                <w:szCs w:val="20"/>
                <w:lang w:eastAsia="en-MY"/>
              </w:rPr>
              <w:t xml:space="preserve"> </w:t>
            </w:r>
          </w:p>
          <w:p w14:paraId="0F776A2F"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proofErr w:type="spellStart"/>
            <w:r w:rsidRPr="00BE7390">
              <w:rPr>
                <w:rFonts w:ascii="Times New Roman" w:eastAsia="Times New Roman" w:hAnsi="Times New Roman" w:cs="Times New Roman"/>
                <w:color w:val="000000"/>
                <w:sz w:val="20"/>
                <w:szCs w:val="20"/>
                <w:lang w:eastAsia="en-MY"/>
              </w:rPr>
              <w:t>Runica</w:t>
            </w:r>
            <w:proofErr w:type="spellEnd"/>
            <w:r w:rsidRPr="00BE7390">
              <w:rPr>
                <w:rFonts w:ascii="Times New Roman" w:eastAsia="Times New Roman" w:hAnsi="Times New Roman" w:cs="Times New Roman"/>
                <w:color w:val="000000"/>
                <w:sz w:val="20"/>
                <w:szCs w:val="20"/>
                <w:lang w:eastAsia="en-MY"/>
              </w:rPr>
              <w:t xml:space="preserve"> </w:t>
            </w:r>
            <w:proofErr w:type="spellStart"/>
            <w:r w:rsidRPr="00BE7390">
              <w:rPr>
                <w:rFonts w:ascii="Times New Roman" w:eastAsia="Times New Roman" w:hAnsi="Times New Roman" w:cs="Times New Roman"/>
                <w:color w:val="000000"/>
                <w:sz w:val="20"/>
                <w:szCs w:val="20"/>
                <w:lang w:eastAsia="en-MY"/>
              </w:rPr>
              <w:t>granatum</w:t>
            </w:r>
            <w:proofErr w:type="spellEnd"/>
          </w:p>
        </w:tc>
        <w:tc>
          <w:tcPr>
            <w:tcW w:w="1072" w:type="dxa"/>
          </w:tcPr>
          <w:p w14:paraId="73315813"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0.01%</w:t>
            </w:r>
          </w:p>
          <w:p w14:paraId="470CCA49"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0.039%</w:t>
            </w:r>
          </w:p>
          <w:p w14:paraId="50B93640"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0.030%</w:t>
            </w:r>
          </w:p>
          <w:p w14:paraId="6C630605"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0.025%</w:t>
            </w:r>
          </w:p>
          <w:p w14:paraId="2DEAE6AD"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0.022%</w:t>
            </w:r>
          </w:p>
          <w:p w14:paraId="27A0543D"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0.004%</w:t>
            </w:r>
          </w:p>
          <w:p w14:paraId="4CCC7663"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0.01%</w:t>
            </w:r>
          </w:p>
          <w:p w14:paraId="5AE67FB7"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0.009%</w:t>
            </w:r>
          </w:p>
        </w:tc>
        <w:tc>
          <w:tcPr>
            <w:tcW w:w="3278" w:type="dxa"/>
          </w:tcPr>
          <w:p w14:paraId="57BE81D2"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 xml:space="preserve">-Safflower extract as a sensitizer showed the best performance among the other extracts.  </w:t>
            </w:r>
          </w:p>
          <w:p w14:paraId="4287362C" w14:textId="77777777" w:rsidR="008B4F16" w:rsidRPr="00BE7390" w:rsidRDefault="008B4F16" w:rsidP="00164F6D">
            <w:pPr>
              <w:rPr>
                <w:rFonts w:ascii="Times New Roman" w:hAnsi="Times New Roman" w:cs="Times New Roman"/>
                <w:sz w:val="20"/>
                <w:szCs w:val="20"/>
              </w:rPr>
            </w:pPr>
          </w:p>
          <w:p w14:paraId="58360A81" w14:textId="77777777" w:rsidR="008B4F16" w:rsidRPr="00BE7390" w:rsidRDefault="008B4F16" w:rsidP="00164F6D">
            <w:pPr>
              <w:rPr>
                <w:rFonts w:ascii="Times New Roman" w:hAnsi="Times New Roman" w:cs="Times New Roman"/>
                <w:sz w:val="20"/>
                <w:szCs w:val="20"/>
              </w:rPr>
            </w:pPr>
          </w:p>
        </w:tc>
        <w:tc>
          <w:tcPr>
            <w:tcW w:w="565" w:type="dxa"/>
          </w:tcPr>
          <w:p w14:paraId="2C3DCC82" w14:textId="4297804A"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2</w:t>
            </w:r>
            <w:r w:rsidR="001C7D80">
              <w:rPr>
                <w:rFonts w:ascii="Times New Roman" w:hAnsi="Times New Roman" w:cs="Times New Roman"/>
                <w:sz w:val="20"/>
                <w:szCs w:val="20"/>
              </w:rPr>
              <w:t>4</w:t>
            </w:r>
            <w:r w:rsidRPr="00BE7390">
              <w:rPr>
                <w:rFonts w:ascii="Times New Roman" w:hAnsi="Times New Roman" w:cs="Times New Roman"/>
                <w:sz w:val="20"/>
                <w:szCs w:val="20"/>
              </w:rPr>
              <w:t>]</w:t>
            </w:r>
          </w:p>
        </w:tc>
      </w:tr>
      <w:tr w:rsidR="008B4F16" w:rsidRPr="00BE7390" w14:paraId="79F61D12" w14:textId="77777777" w:rsidTr="00F97FB7">
        <w:trPr>
          <w:jc w:val="center"/>
        </w:trPr>
        <w:tc>
          <w:tcPr>
            <w:tcW w:w="474" w:type="dxa"/>
          </w:tcPr>
          <w:p w14:paraId="50572453"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5</w:t>
            </w:r>
          </w:p>
        </w:tc>
        <w:tc>
          <w:tcPr>
            <w:tcW w:w="1050" w:type="dxa"/>
          </w:tcPr>
          <w:p w14:paraId="3A1963C3"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7B1500FC"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Tio2</w:t>
            </w:r>
          </w:p>
        </w:tc>
        <w:tc>
          <w:tcPr>
            <w:tcW w:w="1723" w:type="dxa"/>
          </w:tcPr>
          <w:p w14:paraId="6FD3B8E2" w14:textId="77777777" w:rsidR="008B4F16" w:rsidRPr="00BE7390" w:rsidRDefault="008B4F16" w:rsidP="00164F6D">
            <w:pPr>
              <w:shd w:val="clear" w:color="auto" w:fill="FFFFFF"/>
              <w:spacing w:line="0" w:lineRule="auto"/>
              <w:rPr>
                <w:rFonts w:ascii="Times New Roman" w:eastAsia="Times New Roman" w:hAnsi="Times New Roman" w:cs="Times New Roman"/>
                <w:color w:val="231F20"/>
                <w:sz w:val="20"/>
                <w:szCs w:val="20"/>
                <w:lang w:eastAsia="en-MY"/>
              </w:rPr>
            </w:pPr>
            <w:r w:rsidRPr="00BE7390">
              <w:rPr>
                <w:rFonts w:ascii="Times New Roman" w:eastAsia="Times New Roman" w:hAnsi="Times New Roman" w:cs="Times New Roman"/>
                <w:color w:val="231F20"/>
                <w:sz w:val="20"/>
                <w:szCs w:val="20"/>
                <w:lang w:eastAsia="en-MY"/>
              </w:rPr>
              <w:t xml:space="preserve">Garcinia </w:t>
            </w:r>
            <w:proofErr w:type="spellStart"/>
            <w:r w:rsidRPr="00BE7390">
              <w:rPr>
                <w:rFonts w:ascii="Times New Roman" w:eastAsia="Times New Roman" w:hAnsi="Times New Roman" w:cs="Times New Roman"/>
                <w:color w:val="231F20"/>
                <w:sz w:val="20"/>
                <w:szCs w:val="20"/>
                <w:lang w:eastAsia="en-MY"/>
              </w:rPr>
              <w:t>mangostana</w:t>
            </w:r>
            <w:proofErr w:type="spellEnd"/>
            <w:r w:rsidRPr="00BE7390">
              <w:rPr>
                <w:rFonts w:ascii="Times New Roman" w:eastAsia="Times New Roman" w:hAnsi="Times New Roman" w:cs="Times New Roman"/>
                <w:color w:val="231F20"/>
                <w:sz w:val="20"/>
                <w:szCs w:val="20"/>
                <w:lang w:eastAsia="en-MY"/>
              </w:rPr>
              <w:t xml:space="preserve"> </w:t>
            </w:r>
          </w:p>
          <w:p w14:paraId="2868A153" w14:textId="77777777" w:rsidR="008B4F16" w:rsidRPr="00BE7390" w:rsidRDefault="008B4F16" w:rsidP="00164F6D">
            <w:pPr>
              <w:shd w:val="clear" w:color="auto" w:fill="FFFFFF"/>
              <w:spacing w:line="0" w:lineRule="auto"/>
              <w:rPr>
                <w:rFonts w:ascii="Times New Roman" w:eastAsia="Times New Roman" w:hAnsi="Times New Roman" w:cs="Times New Roman"/>
                <w:color w:val="231F20"/>
                <w:sz w:val="20"/>
                <w:szCs w:val="20"/>
                <w:lang w:eastAsia="en-MY"/>
              </w:rPr>
            </w:pPr>
            <w:r w:rsidRPr="00BE7390">
              <w:rPr>
                <w:rFonts w:ascii="Times New Roman" w:eastAsia="Times New Roman" w:hAnsi="Times New Roman" w:cs="Times New Roman"/>
                <w:color w:val="231F20"/>
                <w:sz w:val="20"/>
                <w:szCs w:val="20"/>
                <w:lang w:eastAsia="en-MY"/>
              </w:rPr>
              <w:t xml:space="preserve">and </w:t>
            </w:r>
            <w:proofErr w:type="spellStart"/>
            <w:r w:rsidRPr="00BE7390">
              <w:rPr>
                <w:rFonts w:ascii="Times New Roman" w:eastAsia="Times New Roman" w:hAnsi="Times New Roman" w:cs="Times New Roman"/>
                <w:color w:val="231F20"/>
                <w:sz w:val="20"/>
                <w:szCs w:val="20"/>
                <w:lang w:eastAsia="en-MY"/>
              </w:rPr>
              <w:t>Archidendron</w:t>
            </w:r>
            <w:proofErr w:type="spellEnd"/>
            <w:r w:rsidRPr="00BE7390">
              <w:rPr>
                <w:rFonts w:ascii="Times New Roman" w:eastAsia="Times New Roman" w:hAnsi="Times New Roman" w:cs="Times New Roman"/>
                <w:color w:val="231F20"/>
                <w:sz w:val="20"/>
                <w:szCs w:val="20"/>
                <w:lang w:eastAsia="en-MY"/>
              </w:rPr>
              <w:t xml:space="preserve"> </w:t>
            </w:r>
            <w:proofErr w:type="spellStart"/>
            <w:r w:rsidRPr="00BE7390">
              <w:rPr>
                <w:rFonts w:ascii="Times New Roman" w:eastAsia="Times New Roman" w:hAnsi="Times New Roman" w:cs="Times New Roman"/>
                <w:color w:val="231F20"/>
                <w:sz w:val="20"/>
                <w:szCs w:val="20"/>
                <w:lang w:eastAsia="en-MY"/>
              </w:rPr>
              <w:t>pauciorum</w:t>
            </w:r>
            <w:proofErr w:type="spellEnd"/>
          </w:p>
          <w:p w14:paraId="5101C44B" w14:textId="77777777" w:rsidR="008B4F16" w:rsidRPr="00BE7390" w:rsidRDefault="008B4F16" w:rsidP="00164F6D">
            <w:pPr>
              <w:shd w:val="clear" w:color="auto" w:fill="FFFFFF"/>
              <w:spacing w:line="0" w:lineRule="auto"/>
              <w:rPr>
                <w:rFonts w:ascii="Times New Roman" w:eastAsia="Times New Roman" w:hAnsi="Times New Roman" w:cs="Times New Roman"/>
                <w:color w:val="231F20"/>
                <w:sz w:val="20"/>
                <w:szCs w:val="20"/>
                <w:lang w:eastAsia="en-MY"/>
              </w:rPr>
            </w:pPr>
            <w:r w:rsidRPr="00BE7390">
              <w:rPr>
                <w:rFonts w:ascii="Times New Roman" w:eastAsia="Times New Roman" w:hAnsi="Times New Roman" w:cs="Times New Roman"/>
                <w:color w:val="231F20"/>
                <w:sz w:val="20"/>
                <w:szCs w:val="20"/>
                <w:lang w:eastAsia="en-MY"/>
              </w:rPr>
              <w:t xml:space="preserve">Garcinia </w:t>
            </w:r>
            <w:proofErr w:type="spellStart"/>
            <w:r w:rsidRPr="00BE7390">
              <w:rPr>
                <w:rFonts w:ascii="Times New Roman" w:eastAsia="Times New Roman" w:hAnsi="Times New Roman" w:cs="Times New Roman"/>
                <w:color w:val="231F20"/>
                <w:sz w:val="20"/>
                <w:szCs w:val="20"/>
                <w:lang w:eastAsia="en-MY"/>
              </w:rPr>
              <w:t>mangostana</w:t>
            </w:r>
            <w:proofErr w:type="spellEnd"/>
            <w:r w:rsidRPr="00BE7390">
              <w:rPr>
                <w:rFonts w:ascii="Times New Roman" w:eastAsia="Times New Roman" w:hAnsi="Times New Roman" w:cs="Times New Roman"/>
                <w:color w:val="231F20"/>
                <w:sz w:val="20"/>
                <w:szCs w:val="20"/>
                <w:lang w:eastAsia="en-MY"/>
              </w:rPr>
              <w:t xml:space="preserve"> </w:t>
            </w:r>
          </w:p>
          <w:p w14:paraId="4BD4549A" w14:textId="77777777" w:rsidR="008B4F16" w:rsidRPr="00BE7390" w:rsidRDefault="008B4F16" w:rsidP="00164F6D">
            <w:pPr>
              <w:shd w:val="clear" w:color="auto" w:fill="FFFFFF"/>
              <w:spacing w:line="0" w:lineRule="auto"/>
              <w:rPr>
                <w:rFonts w:ascii="Times New Roman" w:eastAsia="Times New Roman" w:hAnsi="Times New Roman" w:cs="Times New Roman"/>
                <w:color w:val="231F20"/>
                <w:sz w:val="20"/>
                <w:szCs w:val="20"/>
                <w:lang w:eastAsia="en-MY"/>
              </w:rPr>
            </w:pPr>
            <w:r w:rsidRPr="00BE7390">
              <w:rPr>
                <w:rFonts w:ascii="Times New Roman" w:eastAsia="Times New Roman" w:hAnsi="Times New Roman" w:cs="Times New Roman"/>
                <w:color w:val="231F20"/>
                <w:sz w:val="20"/>
                <w:szCs w:val="20"/>
                <w:lang w:eastAsia="en-MY"/>
              </w:rPr>
              <w:t xml:space="preserve">and </w:t>
            </w:r>
            <w:proofErr w:type="spellStart"/>
            <w:r w:rsidRPr="00BE7390">
              <w:rPr>
                <w:rFonts w:ascii="Times New Roman" w:eastAsia="Times New Roman" w:hAnsi="Times New Roman" w:cs="Times New Roman"/>
                <w:color w:val="231F20"/>
                <w:sz w:val="20"/>
                <w:szCs w:val="20"/>
                <w:lang w:eastAsia="en-MY"/>
              </w:rPr>
              <w:t>Archidendron</w:t>
            </w:r>
            <w:proofErr w:type="spellEnd"/>
            <w:r w:rsidRPr="00BE7390">
              <w:rPr>
                <w:rFonts w:ascii="Times New Roman" w:eastAsia="Times New Roman" w:hAnsi="Times New Roman" w:cs="Times New Roman"/>
                <w:color w:val="231F20"/>
                <w:sz w:val="20"/>
                <w:szCs w:val="20"/>
                <w:lang w:eastAsia="en-MY"/>
              </w:rPr>
              <w:t xml:space="preserve"> </w:t>
            </w:r>
            <w:proofErr w:type="spellStart"/>
            <w:r w:rsidRPr="00BE7390">
              <w:rPr>
                <w:rFonts w:ascii="Times New Roman" w:eastAsia="Times New Roman" w:hAnsi="Times New Roman" w:cs="Times New Roman"/>
                <w:color w:val="231F20"/>
                <w:sz w:val="20"/>
                <w:szCs w:val="20"/>
                <w:lang w:eastAsia="en-MY"/>
              </w:rPr>
              <w:t>pauciorum</w:t>
            </w:r>
            <w:proofErr w:type="spellEnd"/>
          </w:p>
          <w:p w14:paraId="2BBE6C3E" w14:textId="77777777" w:rsidR="008B4F16" w:rsidRPr="00BE7390" w:rsidRDefault="008B4F16" w:rsidP="00164F6D">
            <w:pPr>
              <w:shd w:val="clear" w:color="auto" w:fill="FFFFFF"/>
              <w:spacing w:line="0" w:lineRule="auto"/>
              <w:rPr>
                <w:rFonts w:ascii="Times New Roman" w:eastAsia="Times New Roman" w:hAnsi="Times New Roman" w:cs="Times New Roman"/>
                <w:color w:val="231F20"/>
                <w:sz w:val="20"/>
                <w:szCs w:val="20"/>
                <w:lang w:eastAsia="en-MY"/>
              </w:rPr>
            </w:pPr>
            <w:r w:rsidRPr="00BE7390">
              <w:rPr>
                <w:rFonts w:ascii="Times New Roman" w:eastAsia="Times New Roman" w:hAnsi="Times New Roman" w:cs="Times New Roman"/>
                <w:color w:val="231F20"/>
                <w:sz w:val="20"/>
                <w:szCs w:val="20"/>
                <w:lang w:eastAsia="en-MY"/>
              </w:rPr>
              <w:t xml:space="preserve">Garcinia </w:t>
            </w:r>
            <w:proofErr w:type="spellStart"/>
            <w:r w:rsidRPr="00BE7390">
              <w:rPr>
                <w:rFonts w:ascii="Times New Roman" w:eastAsia="Times New Roman" w:hAnsi="Times New Roman" w:cs="Times New Roman"/>
                <w:color w:val="231F20"/>
                <w:sz w:val="20"/>
                <w:szCs w:val="20"/>
                <w:lang w:eastAsia="en-MY"/>
              </w:rPr>
              <w:t>mangostana</w:t>
            </w:r>
            <w:proofErr w:type="spellEnd"/>
            <w:r w:rsidRPr="00BE7390">
              <w:rPr>
                <w:rFonts w:ascii="Times New Roman" w:eastAsia="Times New Roman" w:hAnsi="Times New Roman" w:cs="Times New Roman"/>
                <w:color w:val="231F20"/>
                <w:sz w:val="20"/>
                <w:szCs w:val="20"/>
                <w:lang w:eastAsia="en-MY"/>
              </w:rPr>
              <w:t xml:space="preserve"> </w:t>
            </w:r>
          </w:p>
          <w:p w14:paraId="434B4743" w14:textId="77777777" w:rsidR="008B4F16" w:rsidRPr="00BE7390" w:rsidRDefault="008B4F16" w:rsidP="00164F6D">
            <w:pPr>
              <w:shd w:val="clear" w:color="auto" w:fill="FFFFFF"/>
              <w:spacing w:line="0" w:lineRule="auto"/>
              <w:rPr>
                <w:rFonts w:ascii="Times New Roman" w:eastAsia="Times New Roman" w:hAnsi="Times New Roman" w:cs="Times New Roman"/>
                <w:color w:val="231F20"/>
                <w:sz w:val="20"/>
                <w:szCs w:val="20"/>
                <w:lang w:eastAsia="en-MY"/>
              </w:rPr>
            </w:pPr>
            <w:r w:rsidRPr="00BE7390">
              <w:rPr>
                <w:rFonts w:ascii="Times New Roman" w:eastAsia="Times New Roman" w:hAnsi="Times New Roman" w:cs="Times New Roman"/>
                <w:color w:val="231F20"/>
                <w:sz w:val="20"/>
                <w:szCs w:val="20"/>
                <w:lang w:eastAsia="en-MY"/>
              </w:rPr>
              <w:t xml:space="preserve">and </w:t>
            </w:r>
            <w:proofErr w:type="spellStart"/>
            <w:r w:rsidRPr="00BE7390">
              <w:rPr>
                <w:rFonts w:ascii="Times New Roman" w:eastAsia="Times New Roman" w:hAnsi="Times New Roman" w:cs="Times New Roman"/>
                <w:color w:val="231F20"/>
                <w:sz w:val="20"/>
                <w:szCs w:val="20"/>
                <w:lang w:eastAsia="en-MY"/>
              </w:rPr>
              <w:t>Archidendron</w:t>
            </w:r>
            <w:proofErr w:type="spellEnd"/>
            <w:r w:rsidRPr="00BE7390">
              <w:rPr>
                <w:rFonts w:ascii="Times New Roman" w:eastAsia="Times New Roman" w:hAnsi="Times New Roman" w:cs="Times New Roman"/>
                <w:color w:val="231F20"/>
                <w:sz w:val="20"/>
                <w:szCs w:val="20"/>
                <w:lang w:eastAsia="en-MY"/>
              </w:rPr>
              <w:t xml:space="preserve"> </w:t>
            </w:r>
            <w:proofErr w:type="spellStart"/>
            <w:r w:rsidRPr="00BE7390">
              <w:rPr>
                <w:rFonts w:ascii="Times New Roman" w:eastAsia="Times New Roman" w:hAnsi="Times New Roman" w:cs="Times New Roman"/>
                <w:color w:val="231F20"/>
                <w:sz w:val="20"/>
                <w:szCs w:val="20"/>
                <w:lang w:eastAsia="en-MY"/>
              </w:rPr>
              <w:t>pauciorum</w:t>
            </w:r>
            <w:proofErr w:type="spellEnd"/>
          </w:p>
          <w:p w14:paraId="39F9ACC8" w14:textId="77777777" w:rsidR="008B4F16"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 xml:space="preserve">Garcinia </w:t>
            </w:r>
          </w:p>
          <w:p w14:paraId="3A664D86"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proofErr w:type="spellStart"/>
            <w:r w:rsidRPr="00BE7390">
              <w:rPr>
                <w:rFonts w:ascii="Times New Roman" w:eastAsia="Times New Roman" w:hAnsi="Times New Roman" w:cs="Times New Roman"/>
                <w:color w:val="000000"/>
                <w:sz w:val="20"/>
                <w:szCs w:val="20"/>
                <w:lang w:eastAsia="en-MY"/>
              </w:rPr>
              <w:t>Mangostana</w:t>
            </w:r>
            <w:proofErr w:type="spellEnd"/>
          </w:p>
          <w:p w14:paraId="01B8D17E"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proofErr w:type="spellStart"/>
            <w:r w:rsidRPr="00BE7390">
              <w:rPr>
                <w:rFonts w:ascii="Times New Roman" w:eastAsia="Times New Roman" w:hAnsi="Times New Roman" w:cs="Times New Roman"/>
                <w:color w:val="000000"/>
                <w:sz w:val="20"/>
                <w:szCs w:val="20"/>
                <w:lang w:eastAsia="en-MY"/>
              </w:rPr>
              <w:t>Archiden</w:t>
            </w:r>
            <w:proofErr w:type="spellEnd"/>
            <w:r w:rsidRPr="00BE7390">
              <w:rPr>
                <w:rFonts w:ascii="Times New Roman" w:eastAsia="Times New Roman" w:hAnsi="Times New Roman" w:cs="Times New Roman"/>
                <w:color w:val="000000"/>
                <w:sz w:val="20"/>
                <w:szCs w:val="20"/>
                <w:lang w:eastAsia="en-MY"/>
              </w:rPr>
              <w:t xml:space="preserve"> </w:t>
            </w:r>
            <w:proofErr w:type="spellStart"/>
            <w:r w:rsidRPr="00BE7390">
              <w:rPr>
                <w:rFonts w:ascii="Times New Roman" w:eastAsia="Times New Roman" w:hAnsi="Times New Roman" w:cs="Times New Roman"/>
                <w:color w:val="000000"/>
                <w:sz w:val="20"/>
                <w:szCs w:val="20"/>
                <w:lang w:eastAsia="en-MY"/>
              </w:rPr>
              <w:t>Pauciflorum</w:t>
            </w:r>
            <w:proofErr w:type="spellEnd"/>
          </w:p>
        </w:tc>
        <w:tc>
          <w:tcPr>
            <w:tcW w:w="1072" w:type="dxa"/>
          </w:tcPr>
          <w:p w14:paraId="2A499103"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0.07%</w:t>
            </w:r>
          </w:p>
          <w:p w14:paraId="634CE972"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0.38%</w:t>
            </w:r>
          </w:p>
        </w:tc>
        <w:tc>
          <w:tcPr>
            <w:tcW w:w="3278" w:type="dxa"/>
          </w:tcPr>
          <w:p w14:paraId="18A4A497"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Jering</w:t>
            </w:r>
            <w:proofErr w:type="spellEnd"/>
            <w:r w:rsidRPr="00BE7390">
              <w:rPr>
                <w:rFonts w:ascii="Times New Roman" w:hAnsi="Times New Roman" w:cs="Times New Roman"/>
                <w:sz w:val="20"/>
                <w:szCs w:val="20"/>
              </w:rPr>
              <w:t xml:space="preserve"> have the capability to be used as DSSC sensitizer, but their performance can be improved in future works by added suitable catalyst as co-</w:t>
            </w:r>
            <w:proofErr w:type="spellStart"/>
            <w:r w:rsidRPr="00BE7390">
              <w:rPr>
                <w:rFonts w:ascii="Times New Roman" w:hAnsi="Times New Roman" w:cs="Times New Roman"/>
                <w:sz w:val="20"/>
                <w:szCs w:val="20"/>
              </w:rPr>
              <w:t>adsorbance</w:t>
            </w:r>
            <w:proofErr w:type="spellEnd"/>
            <w:r w:rsidRPr="00BE7390">
              <w:rPr>
                <w:rFonts w:ascii="Times New Roman" w:hAnsi="Times New Roman" w:cs="Times New Roman"/>
                <w:sz w:val="20"/>
                <w:szCs w:val="20"/>
              </w:rPr>
              <w:t xml:space="preserve"> or dye</w:t>
            </w:r>
          </w:p>
        </w:tc>
        <w:tc>
          <w:tcPr>
            <w:tcW w:w="565" w:type="dxa"/>
          </w:tcPr>
          <w:p w14:paraId="7F4AF717" w14:textId="2144CE05"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2</w:t>
            </w:r>
            <w:r w:rsidR="001C7D80">
              <w:rPr>
                <w:rFonts w:ascii="Times New Roman" w:hAnsi="Times New Roman" w:cs="Times New Roman"/>
                <w:sz w:val="20"/>
                <w:szCs w:val="20"/>
              </w:rPr>
              <w:t>5</w:t>
            </w:r>
            <w:r w:rsidRPr="00BE7390">
              <w:rPr>
                <w:rFonts w:ascii="Times New Roman" w:hAnsi="Times New Roman" w:cs="Times New Roman"/>
                <w:sz w:val="20"/>
                <w:szCs w:val="20"/>
              </w:rPr>
              <w:t>]</w:t>
            </w:r>
          </w:p>
        </w:tc>
      </w:tr>
      <w:tr w:rsidR="008B4F16" w:rsidRPr="00BE7390" w14:paraId="0833EB7B" w14:textId="77777777" w:rsidTr="00F97FB7">
        <w:trPr>
          <w:jc w:val="center"/>
        </w:trPr>
        <w:tc>
          <w:tcPr>
            <w:tcW w:w="474" w:type="dxa"/>
          </w:tcPr>
          <w:p w14:paraId="71C63525"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6</w:t>
            </w:r>
          </w:p>
        </w:tc>
        <w:tc>
          <w:tcPr>
            <w:tcW w:w="1050" w:type="dxa"/>
          </w:tcPr>
          <w:p w14:paraId="5BF1C526"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6525349E" w14:textId="77777777" w:rsidR="008B4F16" w:rsidRPr="00BE7390" w:rsidRDefault="008B4F16" w:rsidP="00164F6D">
            <w:pPr>
              <w:jc w:val="center"/>
              <w:rPr>
                <w:rFonts w:ascii="Times New Roman" w:hAnsi="Times New Roman" w:cs="Times New Roman"/>
                <w:sz w:val="20"/>
                <w:szCs w:val="20"/>
              </w:rPr>
            </w:pPr>
            <w:proofErr w:type="spellStart"/>
            <w:r w:rsidRPr="00BE7390">
              <w:rPr>
                <w:rFonts w:ascii="Times New Roman" w:hAnsi="Times New Roman" w:cs="Times New Roman"/>
                <w:sz w:val="20"/>
                <w:szCs w:val="20"/>
              </w:rPr>
              <w:t>ZnO</w:t>
            </w:r>
            <w:proofErr w:type="spellEnd"/>
          </w:p>
        </w:tc>
        <w:tc>
          <w:tcPr>
            <w:tcW w:w="1723" w:type="dxa"/>
          </w:tcPr>
          <w:p w14:paraId="5F608E3A"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Purple Cabbage</w:t>
            </w:r>
          </w:p>
          <w:p w14:paraId="163D3871"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Beet Root</w:t>
            </w:r>
          </w:p>
          <w:p w14:paraId="45AAF3B5"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Mixed</w:t>
            </w:r>
          </w:p>
        </w:tc>
        <w:tc>
          <w:tcPr>
            <w:tcW w:w="1072" w:type="dxa"/>
          </w:tcPr>
          <w:p w14:paraId="4A544A7C"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0.1015%</w:t>
            </w:r>
          </w:p>
          <w:p w14:paraId="1EBA47D2"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0.1788%</w:t>
            </w:r>
          </w:p>
          <w:p w14:paraId="6B6215C8"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0.3824%</w:t>
            </w:r>
          </w:p>
        </w:tc>
        <w:tc>
          <w:tcPr>
            <w:tcW w:w="3278" w:type="dxa"/>
          </w:tcPr>
          <w:p w14:paraId="2CEA9956"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 xml:space="preserve">-The mixed dye absorbs broader visible light </w:t>
            </w:r>
          </w:p>
          <w:p w14:paraId="3F093F80"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spectrum as compare to individual dyes</w:t>
            </w:r>
          </w:p>
        </w:tc>
        <w:tc>
          <w:tcPr>
            <w:tcW w:w="565" w:type="dxa"/>
          </w:tcPr>
          <w:p w14:paraId="60D5E15F" w14:textId="10419935"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2</w:t>
            </w:r>
            <w:r w:rsidR="001C7D80">
              <w:rPr>
                <w:rFonts w:ascii="Times New Roman" w:hAnsi="Times New Roman" w:cs="Times New Roman"/>
                <w:sz w:val="20"/>
                <w:szCs w:val="20"/>
              </w:rPr>
              <w:t>6</w:t>
            </w:r>
            <w:r w:rsidRPr="00BE7390">
              <w:rPr>
                <w:rFonts w:ascii="Times New Roman" w:hAnsi="Times New Roman" w:cs="Times New Roman"/>
                <w:sz w:val="20"/>
                <w:szCs w:val="20"/>
              </w:rPr>
              <w:t>]</w:t>
            </w:r>
          </w:p>
        </w:tc>
      </w:tr>
      <w:tr w:rsidR="008B4F16" w:rsidRPr="00BE7390" w14:paraId="348D0303" w14:textId="77777777" w:rsidTr="00F97FB7">
        <w:trPr>
          <w:jc w:val="center"/>
        </w:trPr>
        <w:tc>
          <w:tcPr>
            <w:tcW w:w="474" w:type="dxa"/>
          </w:tcPr>
          <w:p w14:paraId="4ADD8BB9"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7</w:t>
            </w:r>
          </w:p>
        </w:tc>
        <w:tc>
          <w:tcPr>
            <w:tcW w:w="1050" w:type="dxa"/>
          </w:tcPr>
          <w:p w14:paraId="30462155"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0D798DA7" w14:textId="77777777" w:rsidR="008B4F16" w:rsidRPr="00BE7390" w:rsidRDefault="008B4F16" w:rsidP="00164F6D">
            <w:pPr>
              <w:jc w:val="center"/>
              <w:rPr>
                <w:rFonts w:ascii="Times New Roman" w:hAnsi="Times New Roman" w:cs="Times New Roman"/>
                <w:sz w:val="20"/>
                <w:szCs w:val="20"/>
              </w:rPr>
            </w:pPr>
            <w:proofErr w:type="spellStart"/>
            <w:r w:rsidRPr="00BE7390">
              <w:rPr>
                <w:rFonts w:ascii="Times New Roman" w:hAnsi="Times New Roman" w:cs="Times New Roman"/>
                <w:sz w:val="20"/>
                <w:szCs w:val="20"/>
              </w:rPr>
              <w:t>ZnO</w:t>
            </w:r>
            <w:proofErr w:type="spellEnd"/>
          </w:p>
        </w:tc>
        <w:tc>
          <w:tcPr>
            <w:tcW w:w="1723" w:type="dxa"/>
          </w:tcPr>
          <w:p w14:paraId="0B3BF5FF"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Walnuts</w:t>
            </w:r>
          </w:p>
          <w:p w14:paraId="1658DF34"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Rhubarb</w:t>
            </w:r>
          </w:p>
          <w:p w14:paraId="6A777DC4"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hAnsi="Times New Roman" w:cs="Times New Roman"/>
                <w:sz w:val="20"/>
                <w:szCs w:val="20"/>
              </w:rPr>
              <w:t>-</w:t>
            </w:r>
            <w:r w:rsidRPr="00BE7390">
              <w:rPr>
                <w:rFonts w:ascii="Times New Roman" w:hAnsi="Times New Roman" w:cs="Times New Roman"/>
                <w:sz w:val="20"/>
                <w:szCs w:val="20"/>
              </w:rPr>
              <w:t>Pomegranate</w:t>
            </w:r>
          </w:p>
        </w:tc>
        <w:tc>
          <w:tcPr>
            <w:tcW w:w="1072" w:type="dxa"/>
          </w:tcPr>
          <w:p w14:paraId="0520CB08"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0.0104%</w:t>
            </w:r>
          </w:p>
          <w:p w14:paraId="5619AAED"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0.0104%</w:t>
            </w:r>
          </w:p>
          <w:p w14:paraId="31BF28B4"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0.0043%</w:t>
            </w:r>
          </w:p>
        </w:tc>
        <w:tc>
          <w:tcPr>
            <w:tcW w:w="3278" w:type="dxa"/>
          </w:tcPr>
          <w:p w14:paraId="0D895CBB"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-Walnuts possesses the best photosensitization effect among three extracts of natural dye.</w:t>
            </w:r>
          </w:p>
        </w:tc>
        <w:tc>
          <w:tcPr>
            <w:tcW w:w="565" w:type="dxa"/>
          </w:tcPr>
          <w:p w14:paraId="69B73584" w14:textId="5BB87E1F"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2</w:t>
            </w:r>
            <w:r w:rsidR="001C7D80">
              <w:rPr>
                <w:rFonts w:ascii="Times New Roman" w:hAnsi="Times New Roman" w:cs="Times New Roman"/>
                <w:sz w:val="20"/>
                <w:szCs w:val="20"/>
              </w:rPr>
              <w:t>7</w:t>
            </w:r>
            <w:r w:rsidRPr="00BE7390">
              <w:rPr>
                <w:rFonts w:ascii="Times New Roman" w:hAnsi="Times New Roman" w:cs="Times New Roman"/>
                <w:sz w:val="20"/>
                <w:szCs w:val="20"/>
              </w:rPr>
              <w:t>]</w:t>
            </w:r>
          </w:p>
        </w:tc>
      </w:tr>
      <w:tr w:rsidR="008B4F16" w:rsidRPr="00BE7390" w14:paraId="739E1280" w14:textId="77777777" w:rsidTr="00F97FB7">
        <w:trPr>
          <w:jc w:val="center"/>
        </w:trPr>
        <w:tc>
          <w:tcPr>
            <w:tcW w:w="474" w:type="dxa"/>
          </w:tcPr>
          <w:p w14:paraId="20B95FCF"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8</w:t>
            </w:r>
          </w:p>
        </w:tc>
        <w:tc>
          <w:tcPr>
            <w:tcW w:w="1050" w:type="dxa"/>
          </w:tcPr>
          <w:p w14:paraId="029D5A40"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699BF8C1"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Tio2</w:t>
            </w:r>
          </w:p>
        </w:tc>
        <w:tc>
          <w:tcPr>
            <w:tcW w:w="1723" w:type="dxa"/>
          </w:tcPr>
          <w:p w14:paraId="1FA2E41A"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proofErr w:type="spellStart"/>
            <w:r w:rsidRPr="00BE7390">
              <w:rPr>
                <w:rFonts w:ascii="Times New Roman" w:hAnsi="Times New Roman" w:cs="Times New Roman"/>
                <w:sz w:val="20"/>
                <w:szCs w:val="20"/>
              </w:rPr>
              <w:t>Buah</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naga</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merah</w:t>
            </w:r>
            <w:proofErr w:type="spellEnd"/>
          </w:p>
          <w:p w14:paraId="471577B6"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proofErr w:type="spellStart"/>
            <w:r w:rsidRPr="00BE7390">
              <w:rPr>
                <w:rFonts w:ascii="Times New Roman" w:hAnsi="Times New Roman" w:cs="Times New Roman"/>
                <w:sz w:val="20"/>
                <w:szCs w:val="20"/>
              </w:rPr>
              <w:t>Bayam</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merah</w:t>
            </w:r>
            <w:proofErr w:type="spellEnd"/>
          </w:p>
          <w:p w14:paraId="1D9E58C9"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proofErr w:type="spellStart"/>
            <w:r w:rsidRPr="00BE7390">
              <w:rPr>
                <w:rFonts w:ascii="Times New Roman" w:hAnsi="Times New Roman" w:cs="Times New Roman"/>
                <w:sz w:val="20"/>
                <w:szCs w:val="20"/>
              </w:rPr>
              <w:t>Daun</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pandan</w:t>
            </w:r>
            <w:proofErr w:type="spellEnd"/>
          </w:p>
          <w:p w14:paraId="5EC0DE6D"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proofErr w:type="spellStart"/>
            <w:r w:rsidRPr="00BE7390">
              <w:rPr>
                <w:rFonts w:ascii="Times New Roman" w:hAnsi="Times New Roman" w:cs="Times New Roman"/>
                <w:sz w:val="20"/>
                <w:szCs w:val="20"/>
              </w:rPr>
              <w:t>Daun</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singkong</w:t>
            </w:r>
            <w:proofErr w:type="spellEnd"/>
          </w:p>
          <w:p w14:paraId="2821D969"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proofErr w:type="spellStart"/>
            <w:r w:rsidRPr="00BE7390">
              <w:rPr>
                <w:rFonts w:ascii="Times New Roman" w:hAnsi="Times New Roman" w:cs="Times New Roman"/>
                <w:sz w:val="20"/>
                <w:szCs w:val="20"/>
              </w:rPr>
              <w:t>Buah</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naga</w:t>
            </w:r>
            <w:proofErr w:type="spellEnd"/>
            <w:r w:rsidRPr="00BE7390">
              <w:rPr>
                <w:rFonts w:ascii="Times New Roman" w:hAnsi="Times New Roman" w:cs="Times New Roman"/>
                <w:sz w:val="20"/>
                <w:szCs w:val="20"/>
              </w:rPr>
              <w:t xml:space="preserve"> + </w:t>
            </w:r>
            <w:proofErr w:type="spellStart"/>
            <w:r w:rsidRPr="00BE7390">
              <w:rPr>
                <w:rFonts w:ascii="Times New Roman" w:hAnsi="Times New Roman" w:cs="Times New Roman"/>
                <w:sz w:val="20"/>
                <w:szCs w:val="20"/>
              </w:rPr>
              <w:t>pandan</w:t>
            </w:r>
            <w:proofErr w:type="spellEnd"/>
          </w:p>
          <w:p w14:paraId="359E5482"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proofErr w:type="spellStart"/>
            <w:r w:rsidRPr="00BE7390">
              <w:rPr>
                <w:rFonts w:ascii="Times New Roman" w:hAnsi="Times New Roman" w:cs="Times New Roman"/>
                <w:sz w:val="20"/>
                <w:szCs w:val="20"/>
              </w:rPr>
              <w:t>Bayam</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merah</w:t>
            </w:r>
            <w:proofErr w:type="spellEnd"/>
            <w:r w:rsidRPr="00BE7390">
              <w:rPr>
                <w:rFonts w:ascii="Times New Roman" w:hAnsi="Times New Roman" w:cs="Times New Roman"/>
                <w:sz w:val="20"/>
                <w:szCs w:val="20"/>
              </w:rPr>
              <w:t xml:space="preserve"> + </w:t>
            </w:r>
            <w:proofErr w:type="spellStart"/>
            <w:r w:rsidRPr="00BE7390">
              <w:rPr>
                <w:rFonts w:ascii="Times New Roman" w:hAnsi="Times New Roman" w:cs="Times New Roman"/>
                <w:sz w:val="20"/>
                <w:szCs w:val="20"/>
              </w:rPr>
              <w:t>singkong</w:t>
            </w:r>
            <w:proofErr w:type="spellEnd"/>
          </w:p>
        </w:tc>
        <w:tc>
          <w:tcPr>
            <w:tcW w:w="1072" w:type="dxa"/>
          </w:tcPr>
          <w:p w14:paraId="161CBE05"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0.00207%</w:t>
            </w:r>
          </w:p>
          <w:p w14:paraId="67B28188"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0.00154%</w:t>
            </w:r>
          </w:p>
          <w:p w14:paraId="462035B1"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0.00143%</w:t>
            </w:r>
          </w:p>
          <w:p w14:paraId="5CB8A7BB"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0.00148%</w:t>
            </w:r>
          </w:p>
          <w:p w14:paraId="3307A85F"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0.00283%</w:t>
            </w:r>
          </w:p>
          <w:p w14:paraId="47D30C85" w14:textId="77777777" w:rsidR="008B4F16" w:rsidRDefault="008B4F16" w:rsidP="00164F6D">
            <w:pPr>
              <w:jc w:val="center"/>
              <w:rPr>
                <w:rFonts w:ascii="Times New Roman" w:hAnsi="Times New Roman" w:cs="Times New Roman"/>
                <w:sz w:val="20"/>
                <w:szCs w:val="20"/>
              </w:rPr>
            </w:pPr>
          </w:p>
          <w:p w14:paraId="06941327"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0.00222%</w:t>
            </w:r>
          </w:p>
        </w:tc>
        <w:tc>
          <w:tcPr>
            <w:tcW w:w="3278" w:type="dxa"/>
          </w:tcPr>
          <w:p w14:paraId="79AF618F" w14:textId="77777777" w:rsidR="008B4F16" w:rsidRPr="00BE7390" w:rsidRDefault="008B4F16" w:rsidP="00164F6D">
            <w:pPr>
              <w:rPr>
                <w:rFonts w:ascii="Times New Roman" w:hAnsi="Times New Roman" w:cs="Times New Roman"/>
                <w:sz w:val="20"/>
                <w:szCs w:val="20"/>
              </w:rPr>
            </w:pPr>
            <w:r>
              <w:rPr>
                <w:rFonts w:ascii="Times New Roman" w:hAnsi="Times New Roman" w:cs="Times New Roman"/>
                <w:sz w:val="20"/>
                <w:szCs w:val="20"/>
              </w:rPr>
              <w:t>-</w:t>
            </w:r>
            <w:proofErr w:type="spellStart"/>
            <w:r w:rsidRPr="00BE7390">
              <w:rPr>
                <w:rFonts w:ascii="Times New Roman" w:hAnsi="Times New Roman" w:cs="Times New Roman"/>
                <w:sz w:val="20"/>
                <w:szCs w:val="20"/>
              </w:rPr>
              <w:t>Efisiensi</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tertinggi</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berasal</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dari</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campuran</w:t>
            </w:r>
            <w:proofErr w:type="spellEnd"/>
            <w:r w:rsidRPr="00BE7390">
              <w:rPr>
                <w:rFonts w:ascii="Times New Roman" w:hAnsi="Times New Roman" w:cs="Times New Roman"/>
                <w:sz w:val="20"/>
                <w:szCs w:val="20"/>
              </w:rPr>
              <w:t xml:space="preserve"> dye </w:t>
            </w:r>
            <w:proofErr w:type="spellStart"/>
            <w:r w:rsidRPr="00BE7390">
              <w:rPr>
                <w:rFonts w:ascii="Times New Roman" w:hAnsi="Times New Roman" w:cs="Times New Roman"/>
                <w:sz w:val="20"/>
                <w:szCs w:val="20"/>
              </w:rPr>
              <w:t>buah</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naga-daun</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pandan</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yaitu</w:t>
            </w:r>
            <w:proofErr w:type="spellEnd"/>
            <w:r w:rsidRPr="00BE7390">
              <w:rPr>
                <w:rFonts w:ascii="Times New Roman" w:hAnsi="Times New Roman" w:cs="Times New Roman"/>
                <w:sz w:val="20"/>
                <w:szCs w:val="20"/>
              </w:rPr>
              <w:t xml:space="preserve"> 0,00283%.</w:t>
            </w:r>
          </w:p>
        </w:tc>
        <w:tc>
          <w:tcPr>
            <w:tcW w:w="565" w:type="dxa"/>
          </w:tcPr>
          <w:p w14:paraId="583E9319" w14:textId="43E78AF6"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2</w:t>
            </w:r>
            <w:r w:rsidR="001C7D80">
              <w:rPr>
                <w:rFonts w:ascii="Times New Roman" w:hAnsi="Times New Roman" w:cs="Times New Roman"/>
                <w:sz w:val="20"/>
                <w:szCs w:val="20"/>
              </w:rPr>
              <w:t>8</w:t>
            </w:r>
            <w:r w:rsidRPr="00BE7390">
              <w:rPr>
                <w:rFonts w:ascii="Times New Roman" w:hAnsi="Times New Roman" w:cs="Times New Roman"/>
                <w:sz w:val="20"/>
                <w:szCs w:val="20"/>
              </w:rPr>
              <w:t>]</w:t>
            </w:r>
          </w:p>
        </w:tc>
      </w:tr>
      <w:tr w:rsidR="008B4F16" w:rsidRPr="00BE7390" w14:paraId="2FB0448D" w14:textId="77777777" w:rsidTr="00F97FB7">
        <w:trPr>
          <w:jc w:val="center"/>
        </w:trPr>
        <w:tc>
          <w:tcPr>
            <w:tcW w:w="474" w:type="dxa"/>
          </w:tcPr>
          <w:p w14:paraId="1238B256"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9</w:t>
            </w:r>
          </w:p>
        </w:tc>
        <w:tc>
          <w:tcPr>
            <w:tcW w:w="1050" w:type="dxa"/>
          </w:tcPr>
          <w:p w14:paraId="241E4E35"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39AB0D3D" w14:textId="77777777" w:rsidR="008B4F16" w:rsidRPr="00BE7390" w:rsidRDefault="008B4F16" w:rsidP="00164F6D">
            <w:pPr>
              <w:jc w:val="center"/>
              <w:rPr>
                <w:rFonts w:ascii="Times New Roman" w:hAnsi="Times New Roman" w:cs="Times New Roman"/>
                <w:sz w:val="20"/>
                <w:szCs w:val="20"/>
              </w:rPr>
            </w:pPr>
            <w:proofErr w:type="spellStart"/>
            <w:r w:rsidRPr="00BE7390">
              <w:rPr>
                <w:rFonts w:ascii="Times New Roman" w:hAnsi="Times New Roman" w:cs="Times New Roman"/>
                <w:sz w:val="20"/>
                <w:szCs w:val="20"/>
              </w:rPr>
              <w:t>ZnO</w:t>
            </w:r>
            <w:proofErr w:type="spellEnd"/>
          </w:p>
        </w:tc>
        <w:tc>
          <w:tcPr>
            <w:tcW w:w="1723" w:type="dxa"/>
          </w:tcPr>
          <w:p w14:paraId="7227A9A9"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p>
        </w:tc>
        <w:tc>
          <w:tcPr>
            <w:tcW w:w="1072" w:type="dxa"/>
          </w:tcPr>
          <w:p w14:paraId="76A4A3B0"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2.14%</w:t>
            </w:r>
          </w:p>
        </w:tc>
        <w:tc>
          <w:tcPr>
            <w:tcW w:w="3278" w:type="dxa"/>
          </w:tcPr>
          <w:p w14:paraId="25289B56"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 xml:space="preserve">-The present study confirmed that immersion time affects the content of dye loading and the efficiency of the DSSC. </w:t>
            </w:r>
          </w:p>
          <w:p w14:paraId="21DC0A96"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w:t>
            </w:r>
            <w:proofErr w:type="spellStart"/>
            <w:r w:rsidRPr="00BE7390">
              <w:rPr>
                <w:rFonts w:ascii="Times New Roman" w:hAnsi="Times New Roman" w:cs="Times New Roman"/>
                <w:sz w:val="20"/>
                <w:szCs w:val="20"/>
              </w:rPr>
              <w:t>ZnO</w:t>
            </w:r>
            <w:proofErr w:type="spellEnd"/>
            <w:r w:rsidRPr="00BE7390">
              <w:rPr>
                <w:rFonts w:ascii="Times New Roman" w:hAnsi="Times New Roman" w:cs="Times New Roman"/>
                <w:sz w:val="20"/>
                <w:szCs w:val="20"/>
              </w:rPr>
              <w:t xml:space="preserve"> film coated three times to thick in N719 dye for 30 min has the best efficiency.</w:t>
            </w:r>
          </w:p>
        </w:tc>
        <w:tc>
          <w:tcPr>
            <w:tcW w:w="565" w:type="dxa"/>
          </w:tcPr>
          <w:p w14:paraId="118ED5E4" w14:textId="170100A6"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2</w:t>
            </w:r>
            <w:r w:rsidR="001C7D80">
              <w:rPr>
                <w:rFonts w:ascii="Times New Roman" w:hAnsi="Times New Roman" w:cs="Times New Roman"/>
                <w:sz w:val="20"/>
                <w:szCs w:val="20"/>
              </w:rPr>
              <w:t>9</w:t>
            </w:r>
            <w:r w:rsidRPr="00BE7390">
              <w:rPr>
                <w:rFonts w:ascii="Times New Roman" w:hAnsi="Times New Roman" w:cs="Times New Roman"/>
                <w:sz w:val="20"/>
                <w:szCs w:val="20"/>
              </w:rPr>
              <w:t>]</w:t>
            </w:r>
          </w:p>
        </w:tc>
      </w:tr>
      <w:tr w:rsidR="008B4F16" w:rsidRPr="00BE7390" w14:paraId="3ED13A54" w14:textId="77777777" w:rsidTr="00F97FB7">
        <w:trPr>
          <w:jc w:val="center"/>
        </w:trPr>
        <w:tc>
          <w:tcPr>
            <w:tcW w:w="474" w:type="dxa"/>
          </w:tcPr>
          <w:p w14:paraId="18429BF5"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lastRenderedPageBreak/>
              <w:t>10</w:t>
            </w:r>
          </w:p>
        </w:tc>
        <w:tc>
          <w:tcPr>
            <w:tcW w:w="1050" w:type="dxa"/>
          </w:tcPr>
          <w:p w14:paraId="4E65CB76"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323B5652"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Tio2</w:t>
            </w:r>
          </w:p>
        </w:tc>
        <w:tc>
          <w:tcPr>
            <w:tcW w:w="1723" w:type="dxa"/>
          </w:tcPr>
          <w:p w14:paraId="296B4335"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MK Dyes (Alkyl-functionalized carbazole dyes)</w:t>
            </w:r>
          </w:p>
        </w:tc>
        <w:tc>
          <w:tcPr>
            <w:tcW w:w="1072" w:type="dxa"/>
          </w:tcPr>
          <w:p w14:paraId="12FE23AB"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color w:val="665E58"/>
                <w:sz w:val="20"/>
                <w:szCs w:val="20"/>
                <w:shd w:val="clear" w:color="auto" w:fill="FFFFFF"/>
              </w:rPr>
              <w:t>8.3%</w:t>
            </w:r>
          </w:p>
        </w:tc>
        <w:tc>
          <w:tcPr>
            <w:tcW w:w="3278" w:type="dxa"/>
          </w:tcPr>
          <w:p w14:paraId="3AAB21AD"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-MK dyes presence of a n-</w:t>
            </w:r>
            <w:proofErr w:type="spellStart"/>
            <w:r w:rsidRPr="00BE7390">
              <w:rPr>
                <w:rFonts w:ascii="Times New Roman" w:hAnsi="Times New Roman" w:cs="Times New Roman"/>
                <w:sz w:val="20"/>
                <w:szCs w:val="20"/>
              </w:rPr>
              <w:t>hexyloligothiophene</w:t>
            </w:r>
            <w:proofErr w:type="spellEnd"/>
            <w:r w:rsidRPr="00BE7390">
              <w:rPr>
                <w:rFonts w:ascii="Times New Roman" w:hAnsi="Times New Roman" w:cs="Times New Roman"/>
                <w:sz w:val="20"/>
                <w:szCs w:val="20"/>
              </w:rPr>
              <w:t xml:space="preserve"> backbone, which prevents charge recombination between electrons and I3 - ions on the TiO2 electrode</w:t>
            </w:r>
          </w:p>
        </w:tc>
        <w:tc>
          <w:tcPr>
            <w:tcW w:w="565" w:type="dxa"/>
          </w:tcPr>
          <w:p w14:paraId="5237B96C" w14:textId="6397023B"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sidR="001C7D80">
              <w:rPr>
                <w:rFonts w:ascii="Times New Roman" w:hAnsi="Times New Roman" w:cs="Times New Roman"/>
                <w:sz w:val="20"/>
                <w:szCs w:val="20"/>
              </w:rPr>
              <w:t>30</w:t>
            </w:r>
            <w:r w:rsidRPr="00BE7390">
              <w:rPr>
                <w:rFonts w:ascii="Times New Roman" w:hAnsi="Times New Roman" w:cs="Times New Roman"/>
                <w:sz w:val="20"/>
                <w:szCs w:val="20"/>
              </w:rPr>
              <w:t>]</w:t>
            </w:r>
          </w:p>
        </w:tc>
      </w:tr>
    </w:tbl>
    <w:p w14:paraId="7BB7770A" w14:textId="77777777" w:rsidR="008B4F16" w:rsidRDefault="008B4F16" w:rsidP="008B4F16">
      <w:pPr>
        <w:jc w:val="both"/>
        <w:rPr>
          <w:noProof/>
        </w:rPr>
      </w:pPr>
    </w:p>
    <w:p w14:paraId="485EA242" w14:textId="2C2CFCD0" w:rsidR="008B4F16" w:rsidRPr="003D27F8" w:rsidRDefault="00F72F69" w:rsidP="00F72F69">
      <w:pPr>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VII. </w:t>
      </w:r>
      <w:r w:rsidR="008B4F16" w:rsidRPr="003D27F8">
        <w:rPr>
          <w:rFonts w:ascii="Times New Roman" w:hAnsi="Times New Roman" w:cs="Times New Roman"/>
          <w:b/>
          <w:bCs/>
          <w:noProof/>
          <w:sz w:val="20"/>
          <w:szCs w:val="20"/>
        </w:rPr>
        <w:t xml:space="preserve"> </w:t>
      </w:r>
      <w:r w:rsidR="008B4F16" w:rsidRPr="003D27F8">
        <w:rPr>
          <w:rFonts w:ascii="Times New Roman" w:hAnsi="Times New Roman" w:cs="Times New Roman"/>
          <w:b/>
          <w:bCs/>
          <w:sz w:val="20"/>
          <w:szCs w:val="20"/>
        </w:rPr>
        <w:t>Electrolyte</w:t>
      </w:r>
    </w:p>
    <w:p w14:paraId="71839FE8" w14:textId="56B4A121" w:rsidR="008B4F16" w:rsidRPr="003D27F8" w:rsidRDefault="008B4F16" w:rsidP="009E6570">
      <w:pPr>
        <w:spacing w:after="0" w:line="240" w:lineRule="auto"/>
        <w:ind w:firstLine="720"/>
        <w:jc w:val="both"/>
        <w:rPr>
          <w:rFonts w:ascii="Times New Roman" w:hAnsi="Times New Roman" w:cs="Times New Roman"/>
          <w:noProof/>
          <w:sz w:val="20"/>
          <w:szCs w:val="20"/>
        </w:rPr>
      </w:pPr>
      <w:r w:rsidRPr="003D27F8">
        <w:rPr>
          <w:rFonts w:ascii="Times New Roman" w:hAnsi="Times New Roman" w:cs="Times New Roman"/>
          <w:noProof/>
          <w:sz w:val="20"/>
          <w:szCs w:val="20"/>
        </w:rPr>
        <w:t xml:space="preserve">The electrolyte in DSSCs is typically a liquid or gel-like substance </w:t>
      </w:r>
      <w:r w:rsidRPr="003D27F8">
        <w:rPr>
          <w:rFonts w:ascii="Times New Roman" w:hAnsi="Times New Roman" w:cs="Times New Roman"/>
          <w:sz w:val="20"/>
          <w:szCs w:val="20"/>
        </w:rPr>
        <w:t>consists of iodine (I⁻) and triiodide (I₃⁻)</w:t>
      </w:r>
      <w:r w:rsidRPr="003D27F8">
        <w:rPr>
          <w:rFonts w:ascii="Times New Roman" w:hAnsi="Times New Roman" w:cs="Times New Roman"/>
          <w:noProof/>
          <w:sz w:val="20"/>
          <w:szCs w:val="20"/>
        </w:rPr>
        <w:t xml:space="preserve"> that serves as a redox mediator. It helps transport charge between the dye-sensitized semiconductor and the counter electrode, completing the circuit and allowing the conversion of light energy into electrical energy. Three main types of electrolytes can be categorized as liquid electrolytes, quasi-solid electrolytes, and solid-state conductors [</w:t>
      </w:r>
      <w:r w:rsidR="00265C08">
        <w:rPr>
          <w:rFonts w:ascii="Times New Roman" w:hAnsi="Times New Roman" w:cs="Times New Roman"/>
          <w:noProof/>
          <w:sz w:val="20"/>
          <w:szCs w:val="20"/>
        </w:rPr>
        <w:t>3</w:t>
      </w:r>
      <w:r w:rsidR="001C7D80">
        <w:rPr>
          <w:rFonts w:ascii="Times New Roman" w:hAnsi="Times New Roman" w:cs="Times New Roman"/>
          <w:noProof/>
          <w:sz w:val="20"/>
          <w:szCs w:val="20"/>
        </w:rPr>
        <w:t>1</w:t>
      </w:r>
      <w:r w:rsidRPr="003D27F8">
        <w:rPr>
          <w:rFonts w:ascii="Times New Roman" w:hAnsi="Times New Roman" w:cs="Times New Roman"/>
          <w:noProof/>
          <w:sz w:val="20"/>
          <w:szCs w:val="20"/>
        </w:rPr>
        <w:t>]. The first generation of Dye-Sensitized Solar Cells (DSSCs) with reported efficiencies of around 7-8% utilized a liquid electrolyte that contained an iodide/triiodide redox couple [</w:t>
      </w:r>
      <w:r w:rsidR="00265C08">
        <w:rPr>
          <w:rFonts w:ascii="Times New Roman" w:hAnsi="Times New Roman" w:cs="Times New Roman"/>
          <w:noProof/>
          <w:sz w:val="20"/>
          <w:szCs w:val="20"/>
        </w:rPr>
        <w:t>3</w:t>
      </w:r>
      <w:r w:rsidR="001C7D80">
        <w:rPr>
          <w:rFonts w:ascii="Times New Roman" w:hAnsi="Times New Roman" w:cs="Times New Roman"/>
          <w:noProof/>
          <w:sz w:val="20"/>
          <w:szCs w:val="20"/>
        </w:rPr>
        <w:t>2</w:t>
      </w:r>
      <w:r w:rsidRPr="003D27F8">
        <w:rPr>
          <w:rFonts w:ascii="Times New Roman" w:hAnsi="Times New Roman" w:cs="Times New Roman"/>
          <w:noProof/>
          <w:sz w:val="20"/>
          <w:szCs w:val="20"/>
        </w:rPr>
        <w:t>].</w:t>
      </w:r>
    </w:p>
    <w:p w14:paraId="619A70A1" w14:textId="77777777" w:rsidR="008B4F16" w:rsidRPr="003D27F8" w:rsidRDefault="008B4F16" w:rsidP="009E6570">
      <w:pPr>
        <w:spacing w:after="0" w:line="240" w:lineRule="auto"/>
        <w:jc w:val="both"/>
        <w:rPr>
          <w:rFonts w:ascii="Times New Roman" w:hAnsi="Times New Roman" w:cs="Times New Roman"/>
          <w:noProof/>
          <w:sz w:val="20"/>
          <w:szCs w:val="20"/>
        </w:rPr>
      </w:pPr>
      <w:r w:rsidRPr="003D27F8">
        <w:rPr>
          <w:rFonts w:ascii="Times New Roman" w:hAnsi="Times New Roman" w:cs="Times New Roman"/>
          <w:noProof/>
          <w:sz w:val="20"/>
          <w:szCs w:val="20"/>
        </w:rPr>
        <w:t>Liquid Electrolytes</w:t>
      </w:r>
    </w:p>
    <w:p w14:paraId="7CDFB94F" w14:textId="21FC041F" w:rsidR="008B4F16" w:rsidRPr="003D27F8" w:rsidRDefault="008B4F16" w:rsidP="009E6570">
      <w:pPr>
        <w:spacing w:after="0" w:line="240" w:lineRule="auto"/>
        <w:ind w:firstLine="720"/>
        <w:jc w:val="both"/>
        <w:rPr>
          <w:rFonts w:ascii="Times New Roman" w:hAnsi="Times New Roman" w:cs="Times New Roman"/>
          <w:noProof/>
          <w:sz w:val="20"/>
          <w:szCs w:val="20"/>
        </w:rPr>
      </w:pPr>
      <w:r w:rsidRPr="003D27F8">
        <w:rPr>
          <w:rFonts w:ascii="Times New Roman" w:hAnsi="Times New Roman" w:cs="Times New Roman"/>
          <w:noProof/>
          <w:sz w:val="20"/>
          <w:szCs w:val="20"/>
        </w:rPr>
        <w:t>The use of liquid solvent-based electrolytes in Dye-Sensitized Solar Cells (DSSCs) indeed offers several advantages that contribute to their popularity. Liquid electrolytes typically have low viscosity, which means they flow easily and can permeate through the pores of the porous electrode materials and facilitate ion transport, excellent connectivity interaction at the electrode/electrolyte interface, can exhibit relatively high ionic conductivity, allowing for efficient transport of ions and simple preparation methods, thereby rendering high conversion efficiency [</w:t>
      </w:r>
      <w:r w:rsidR="00265C08">
        <w:rPr>
          <w:rFonts w:ascii="Times New Roman" w:hAnsi="Times New Roman" w:cs="Times New Roman"/>
          <w:noProof/>
          <w:sz w:val="20"/>
          <w:szCs w:val="20"/>
        </w:rPr>
        <w:t>3</w:t>
      </w:r>
      <w:r w:rsidR="001C7D80">
        <w:rPr>
          <w:rFonts w:ascii="Times New Roman" w:hAnsi="Times New Roman" w:cs="Times New Roman"/>
          <w:noProof/>
          <w:sz w:val="20"/>
          <w:szCs w:val="20"/>
        </w:rPr>
        <w:t>3</w:t>
      </w:r>
      <w:r w:rsidRPr="003D27F8">
        <w:rPr>
          <w:rFonts w:ascii="Times New Roman" w:hAnsi="Times New Roman" w:cs="Times New Roman"/>
          <w:noProof/>
          <w:sz w:val="20"/>
          <w:szCs w:val="20"/>
        </w:rPr>
        <w:t>].</w:t>
      </w:r>
    </w:p>
    <w:p w14:paraId="43ED64F0" w14:textId="77777777" w:rsidR="009E6570" w:rsidRPr="003D27F8" w:rsidRDefault="009E6570" w:rsidP="008B4F16">
      <w:pPr>
        <w:spacing w:line="360" w:lineRule="auto"/>
        <w:jc w:val="both"/>
        <w:rPr>
          <w:rFonts w:ascii="Times New Roman" w:hAnsi="Times New Roman" w:cs="Times New Roman"/>
          <w:noProof/>
          <w:sz w:val="20"/>
          <w:szCs w:val="20"/>
        </w:rPr>
      </w:pPr>
    </w:p>
    <w:p w14:paraId="2DD51053" w14:textId="3A8723D9" w:rsidR="008B4F16" w:rsidRPr="00F72F69" w:rsidRDefault="00F72F69" w:rsidP="00F72F69">
      <w:pPr>
        <w:spacing w:line="360" w:lineRule="auto"/>
        <w:ind w:left="360"/>
        <w:jc w:val="both"/>
        <w:rPr>
          <w:rFonts w:ascii="Times New Roman" w:hAnsi="Times New Roman" w:cs="Times New Roman"/>
          <w:b/>
          <w:bCs/>
          <w:noProof/>
          <w:sz w:val="20"/>
          <w:szCs w:val="20"/>
        </w:rPr>
      </w:pPr>
      <w:r w:rsidRPr="00F72F69">
        <w:rPr>
          <w:rFonts w:ascii="Times New Roman" w:hAnsi="Times New Roman" w:cs="Times New Roman"/>
          <w:b/>
          <w:bCs/>
          <w:noProof/>
          <w:sz w:val="20"/>
          <w:szCs w:val="20"/>
        </w:rPr>
        <w:t xml:space="preserve">A. </w:t>
      </w:r>
      <w:r w:rsidR="008B4F16" w:rsidRPr="00F72F69">
        <w:rPr>
          <w:rFonts w:ascii="Times New Roman" w:hAnsi="Times New Roman" w:cs="Times New Roman"/>
          <w:b/>
          <w:bCs/>
          <w:noProof/>
          <w:sz w:val="20"/>
          <w:szCs w:val="20"/>
        </w:rPr>
        <w:t>Organic Solvent-Based Electrolytes</w:t>
      </w:r>
    </w:p>
    <w:p w14:paraId="1B82473F" w14:textId="043D579C" w:rsidR="009E6570" w:rsidRDefault="008B4F16" w:rsidP="00F72F69">
      <w:pPr>
        <w:spacing w:after="0" w:line="240" w:lineRule="auto"/>
        <w:ind w:left="360" w:firstLine="360"/>
        <w:jc w:val="both"/>
        <w:rPr>
          <w:rFonts w:ascii="Times New Roman" w:hAnsi="Times New Roman" w:cs="Times New Roman"/>
          <w:noProof/>
          <w:sz w:val="20"/>
          <w:szCs w:val="20"/>
        </w:rPr>
      </w:pPr>
      <w:r w:rsidRPr="003D27F8">
        <w:rPr>
          <w:rFonts w:ascii="Times New Roman" w:hAnsi="Times New Roman" w:cs="Times New Roman"/>
          <w:noProof/>
          <w:sz w:val="20"/>
          <w:szCs w:val="20"/>
        </w:rPr>
        <w:t>Organic solvents play a crucial role in providing a medium for the dissolution and diffusion of the ionic species (such as the iodide/triiodide redox couple). The solvents in DSSCs should have low cost, low toxicity, and low light absorption [3</w:t>
      </w:r>
      <w:r w:rsidR="001C7D80">
        <w:rPr>
          <w:rFonts w:ascii="Times New Roman" w:hAnsi="Times New Roman" w:cs="Times New Roman"/>
          <w:noProof/>
          <w:sz w:val="20"/>
          <w:szCs w:val="20"/>
        </w:rPr>
        <w:t>4</w:t>
      </w:r>
      <w:r w:rsidRPr="003D27F8">
        <w:rPr>
          <w:rFonts w:ascii="Times New Roman" w:hAnsi="Times New Roman" w:cs="Times New Roman"/>
          <w:noProof/>
          <w:sz w:val="20"/>
          <w:szCs w:val="20"/>
        </w:rPr>
        <w:t>].</w:t>
      </w:r>
    </w:p>
    <w:p w14:paraId="4056A4CF" w14:textId="77777777" w:rsidR="00F72F69" w:rsidRPr="003D27F8" w:rsidRDefault="00F72F69" w:rsidP="00F72F69">
      <w:pPr>
        <w:spacing w:after="0" w:line="240" w:lineRule="auto"/>
        <w:ind w:left="360" w:firstLine="360"/>
        <w:jc w:val="both"/>
        <w:rPr>
          <w:rFonts w:ascii="Times New Roman" w:hAnsi="Times New Roman" w:cs="Times New Roman"/>
          <w:noProof/>
          <w:sz w:val="20"/>
          <w:szCs w:val="20"/>
        </w:rPr>
      </w:pPr>
    </w:p>
    <w:p w14:paraId="1B3E432F" w14:textId="7B177B7D" w:rsidR="009E6570" w:rsidRPr="00F72F69" w:rsidRDefault="008B4F16" w:rsidP="00F72F69">
      <w:pPr>
        <w:pStyle w:val="ListParagraph"/>
        <w:numPr>
          <w:ilvl w:val="0"/>
          <w:numId w:val="6"/>
        </w:numPr>
        <w:spacing w:line="360" w:lineRule="auto"/>
        <w:jc w:val="both"/>
        <w:rPr>
          <w:rFonts w:ascii="Times New Roman" w:hAnsi="Times New Roman" w:cs="Times New Roman"/>
          <w:b/>
          <w:bCs/>
          <w:noProof/>
          <w:sz w:val="20"/>
          <w:szCs w:val="20"/>
        </w:rPr>
      </w:pPr>
      <w:r w:rsidRPr="00F72F69">
        <w:rPr>
          <w:rFonts w:ascii="Times New Roman" w:hAnsi="Times New Roman" w:cs="Times New Roman"/>
          <w:b/>
          <w:bCs/>
          <w:noProof/>
          <w:sz w:val="20"/>
          <w:szCs w:val="20"/>
        </w:rPr>
        <w:t>Ionic Liquid-Based Electrolytes</w:t>
      </w:r>
    </w:p>
    <w:p w14:paraId="6F2B3EDB" w14:textId="5B4A1733" w:rsidR="008B4F16" w:rsidRPr="003D27F8" w:rsidRDefault="008B4F16" w:rsidP="00F72F69">
      <w:pPr>
        <w:spacing w:after="0" w:line="240" w:lineRule="auto"/>
        <w:ind w:left="357" w:firstLine="357"/>
        <w:jc w:val="both"/>
        <w:rPr>
          <w:rFonts w:ascii="Times New Roman" w:hAnsi="Times New Roman" w:cs="Times New Roman"/>
          <w:noProof/>
          <w:sz w:val="20"/>
          <w:szCs w:val="20"/>
        </w:rPr>
      </w:pPr>
      <w:r w:rsidRPr="003D27F8">
        <w:rPr>
          <w:rFonts w:ascii="Times New Roman" w:hAnsi="Times New Roman" w:cs="Times New Roman"/>
          <w:noProof/>
          <w:sz w:val="20"/>
          <w:szCs w:val="20"/>
        </w:rPr>
        <w:t>Electrolytes based on non-volatile and solvent-free ionic liquids (ILs) has gained significant attention due to their advantageous properties for DSSCs. the advantages of using IL-based electrolytes include chemical and thermal stability, moderate ionic conductivity, and minimal vapor pressure [3</w:t>
      </w:r>
      <w:r w:rsidR="001C7D80">
        <w:rPr>
          <w:rFonts w:ascii="Times New Roman" w:hAnsi="Times New Roman" w:cs="Times New Roman"/>
          <w:noProof/>
          <w:sz w:val="20"/>
          <w:szCs w:val="20"/>
        </w:rPr>
        <w:t>5</w:t>
      </w:r>
      <w:r w:rsidRPr="003D27F8">
        <w:rPr>
          <w:rFonts w:ascii="Times New Roman" w:hAnsi="Times New Roman" w:cs="Times New Roman"/>
          <w:noProof/>
          <w:sz w:val="20"/>
          <w:szCs w:val="20"/>
        </w:rPr>
        <w:t>].</w:t>
      </w:r>
    </w:p>
    <w:p w14:paraId="69173A76" w14:textId="77777777" w:rsidR="008B4F16" w:rsidRPr="003D27F8" w:rsidRDefault="008B4F16" w:rsidP="008B4F16">
      <w:pPr>
        <w:jc w:val="both"/>
        <w:rPr>
          <w:rFonts w:ascii="Times New Roman" w:hAnsi="Times New Roman" w:cs="Times New Roman"/>
          <w:noProof/>
          <w:sz w:val="20"/>
          <w:szCs w:val="20"/>
        </w:rPr>
      </w:pPr>
    </w:p>
    <w:p w14:paraId="3B2AB814" w14:textId="4BF9C405" w:rsidR="008B4F16" w:rsidRPr="003D27F8" w:rsidRDefault="00F72F69" w:rsidP="00F72F69">
      <w:pPr>
        <w:jc w:val="center"/>
        <w:rPr>
          <w:rFonts w:ascii="Times New Roman" w:hAnsi="Times New Roman" w:cs="Times New Roman"/>
          <w:b/>
          <w:bCs/>
          <w:sz w:val="20"/>
          <w:szCs w:val="20"/>
        </w:rPr>
      </w:pPr>
      <w:r>
        <w:rPr>
          <w:rFonts w:ascii="Times New Roman" w:hAnsi="Times New Roman" w:cs="Times New Roman"/>
          <w:b/>
          <w:bCs/>
          <w:noProof/>
          <w:sz w:val="20"/>
          <w:szCs w:val="20"/>
        </w:rPr>
        <w:t xml:space="preserve">VIII. </w:t>
      </w:r>
      <w:r w:rsidR="008B4F16" w:rsidRPr="003D27F8">
        <w:rPr>
          <w:rFonts w:ascii="Times New Roman" w:hAnsi="Times New Roman" w:cs="Times New Roman"/>
          <w:b/>
          <w:bCs/>
          <w:sz w:val="20"/>
          <w:szCs w:val="20"/>
        </w:rPr>
        <w:t>Counter-electrode catalysts</w:t>
      </w:r>
    </w:p>
    <w:p w14:paraId="52E978B2" w14:textId="7D90F970" w:rsidR="008B4F16" w:rsidRPr="003D27F8" w:rsidRDefault="008B4F16" w:rsidP="00F72F69">
      <w:pPr>
        <w:spacing w:after="0" w:line="240" w:lineRule="auto"/>
        <w:ind w:firstLine="360"/>
        <w:jc w:val="both"/>
        <w:rPr>
          <w:rFonts w:ascii="Times New Roman" w:hAnsi="Times New Roman" w:cs="Times New Roman"/>
          <w:sz w:val="20"/>
          <w:szCs w:val="20"/>
        </w:rPr>
      </w:pPr>
      <w:r w:rsidRPr="003D27F8">
        <w:rPr>
          <w:rFonts w:ascii="Times New Roman" w:hAnsi="Times New Roman" w:cs="Times New Roman"/>
          <w:sz w:val="20"/>
          <w:szCs w:val="20"/>
        </w:rPr>
        <w:t>For sufficiently fast reaction kinetics for the triiodide reduction reaction at the TCO coated cathode, a catalyst coating is needed.</w:t>
      </w:r>
    </w:p>
    <w:p w14:paraId="3DBE2637" w14:textId="77777777" w:rsidR="00F97FB7" w:rsidRPr="003D27F8" w:rsidRDefault="00F97FB7" w:rsidP="009E6570">
      <w:pPr>
        <w:spacing w:after="0" w:line="240" w:lineRule="auto"/>
        <w:ind w:firstLine="720"/>
        <w:jc w:val="both"/>
        <w:rPr>
          <w:rFonts w:ascii="Times New Roman" w:hAnsi="Times New Roman" w:cs="Times New Roman"/>
          <w:sz w:val="20"/>
          <w:szCs w:val="20"/>
        </w:rPr>
      </w:pPr>
    </w:p>
    <w:p w14:paraId="61C817FC" w14:textId="03A88812" w:rsidR="008B4F16" w:rsidRPr="00F72F69" w:rsidRDefault="008B4F16" w:rsidP="00F72F69">
      <w:pPr>
        <w:pStyle w:val="ListParagraph"/>
        <w:numPr>
          <w:ilvl w:val="0"/>
          <w:numId w:val="8"/>
        </w:numPr>
        <w:spacing w:after="0" w:line="240" w:lineRule="auto"/>
        <w:jc w:val="both"/>
        <w:rPr>
          <w:rFonts w:ascii="Times New Roman" w:hAnsi="Times New Roman" w:cs="Times New Roman"/>
          <w:b/>
          <w:bCs/>
          <w:sz w:val="20"/>
          <w:szCs w:val="20"/>
        </w:rPr>
      </w:pPr>
      <w:r w:rsidRPr="00F72F69">
        <w:rPr>
          <w:rFonts w:ascii="Times New Roman" w:hAnsi="Times New Roman" w:cs="Times New Roman"/>
          <w:b/>
          <w:bCs/>
          <w:sz w:val="20"/>
          <w:szCs w:val="20"/>
        </w:rPr>
        <w:t>Platinum</w:t>
      </w:r>
    </w:p>
    <w:p w14:paraId="4618A34F" w14:textId="77777777" w:rsidR="00F97FB7" w:rsidRPr="003D27F8" w:rsidRDefault="00F97FB7" w:rsidP="009E6570">
      <w:pPr>
        <w:spacing w:after="0" w:line="240" w:lineRule="auto"/>
        <w:jc w:val="both"/>
        <w:rPr>
          <w:rFonts w:ascii="Times New Roman" w:hAnsi="Times New Roman" w:cs="Times New Roman"/>
          <w:sz w:val="20"/>
          <w:szCs w:val="20"/>
        </w:rPr>
      </w:pPr>
    </w:p>
    <w:p w14:paraId="544CF7C9" w14:textId="77777777" w:rsidR="008B4F16" w:rsidRPr="003D27F8" w:rsidRDefault="008B4F16" w:rsidP="00F97FB7">
      <w:pPr>
        <w:spacing w:after="0" w:line="240" w:lineRule="auto"/>
        <w:ind w:left="360" w:firstLine="360"/>
        <w:jc w:val="both"/>
        <w:rPr>
          <w:rFonts w:ascii="Times New Roman" w:hAnsi="Times New Roman" w:cs="Times New Roman"/>
          <w:sz w:val="20"/>
          <w:szCs w:val="20"/>
        </w:rPr>
      </w:pPr>
      <w:r w:rsidRPr="003D27F8">
        <w:rPr>
          <w:rFonts w:ascii="Times New Roman" w:hAnsi="Times New Roman" w:cs="Times New Roman"/>
          <w:sz w:val="20"/>
          <w:szCs w:val="20"/>
        </w:rPr>
        <w:t>As a traditional and usually most efficient catalyst, platinum has been used almost exclusively in the literature. Platinum (Pt) is a commonly used catalyst material for counter electrodes in Dye-Sensitized Solar Cells (DSSCs). The counter electrode, often referred to as the cathode, is a critical component of DSSCs, as it plays a crucial role in the regeneration of the redox couple (such as iodide/triiodide ions) that shuttles charges between the electrolyte and the dye-sensitized semiconductor. The catalytic activity of the counter electrode is essential for efficient charge transfer at this interface.</w:t>
      </w:r>
    </w:p>
    <w:p w14:paraId="284E5A7B" w14:textId="062B3408" w:rsidR="008B4F16" w:rsidRPr="003D27F8" w:rsidRDefault="008B4F16" w:rsidP="00F97FB7">
      <w:pPr>
        <w:spacing w:after="0" w:line="240" w:lineRule="auto"/>
        <w:ind w:left="360" w:firstLine="360"/>
        <w:jc w:val="both"/>
        <w:rPr>
          <w:rFonts w:ascii="Times New Roman" w:hAnsi="Times New Roman" w:cs="Times New Roman"/>
          <w:noProof/>
          <w:sz w:val="20"/>
          <w:szCs w:val="20"/>
        </w:rPr>
      </w:pPr>
      <w:r w:rsidRPr="003D27F8">
        <w:rPr>
          <w:rFonts w:ascii="Times New Roman" w:hAnsi="Times New Roman" w:cs="Times New Roman"/>
          <w:sz w:val="20"/>
          <w:szCs w:val="20"/>
        </w:rPr>
        <w:t>Pt is often selected as the counter electrode material in electrochemical systems, including Dye-Sensitized Solar Cells (DSSCs), due to inertness towards oxidation and its excellent catalytic activity. In certain experimental setups, an ion-exchange membrane may not be necessary during the electrochemical measurements. Therefore, it has been prevalently applied as the counter electrode in various electrochemical tests [3</w:t>
      </w:r>
      <w:r w:rsidR="001C7D80">
        <w:rPr>
          <w:rFonts w:ascii="Times New Roman" w:hAnsi="Times New Roman" w:cs="Times New Roman"/>
          <w:sz w:val="20"/>
          <w:szCs w:val="20"/>
        </w:rPr>
        <w:t>6</w:t>
      </w:r>
      <w:r w:rsidRPr="003D27F8">
        <w:rPr>
          <w:rFonts w:ascii="Times New Roman" w:hAnsi="Times New Roman" w:cs="Times New Roman"/>
          <w:sz w:val="20"/>
          <w:szCs w:val="20"/>
        </w:rPr>
        <w:t>].</w:t>
      </w:r>
    </w:p>
    <w:p w14:paraId="7DB17E87" w14:textId="77777777" w:rsidR="00F97FB7" w:rsidRPr="003D27F8" w:rsidRDefault="00F97FB7" w:rsidP="00F97FB7">
      <w:pPr>
        <w:spacing w:after="0" w:line="240" w:lineRule="auto"/>
        <w:ind w:left="360" w:firstLine="360"/>
        <w:jc w:val="both"/>
        <w:rPr>
          <w:rFonts w:ascii="Times New Roman" w:hAnsi="Times New Roman" w:cs="Times New Roman"/>
          <w:noProof/>
          <w:sz w:val="20"/>
          <w:szCs w:val="20"/>
        </w:rPr>
      </w:pPr>
    </w:p>
    <w:p w14:paraId="60F1EBE9" w14:textId="38F6494D" w:rsidR="008B4F16" w:rsidRPr="00F72F69" w:rsidRDefault="008B4F16" w:rsidP="00F72F69">
      <w:pPr>
        <w:pStyle w:val="ListParagraph"/>
        <w:numPr>
          <w:ilvl w:val="0"/>
          <w:numId w:val="8"/>
        </w:numPr>
        <w:spacing w:after="0" w:line="240" w:lineRule="auto"/>
        <w:jc w:val="both"/>
        <w:rPr>
          <w:rFonts w:ascii="Times New Roman" w:hAnsi="Times New Roman" w:cs="Times New Roman"/>
          <w:b/>
          <w:bCs/>
          <w:noProof/>
          <w:sz w:val="20"/>
          <w:szCs w:val="20"/>
        </w:rPr>
      </w:pPr>
      <w:r w:rsidRPr="00F72F69">
        <w:rPr>
          <w:rFonts w:ascii="Times New Roman" w:hAnsi="Times New Roman" w:cs="Times New Roman"/>
          <w:b/>
          <w:bCs/>
          <w:noProof/>
          <w:sz w:val="20"/>
          <w:szCs w:val="20"/>
        </w:rPr>
        <w:t xml:space="preserve">Carbon </w:t>
      </w:r>
    </w:p>
    <w:p w14:paraId="6EA190A6" w14:textId="77777777" w:rsidR="00F97FB7" w:rsidRPr="003D27F8" w:rsidRDefault="00F97FB7" w:rsidP="00F97FB7">
      <w:pPr>
        <w:pStyle w:val="ListParagraph"/>
        <w:spacing w:after="0" w:line="240" w:lineRule="auto"/>
        <w:jc w:val="both"/>
        <w:rPr>
          <w:rFonts w:ascii="Times New Roman" w:hAnsi="Times New Roman" w:cs="Times New Roman"/>
          <w:noProof/>
          <w:sz w:val="20"/>
          <w:szCs w:val="20"/>
        </w:rPr>
      </w:pPr>
    </w:p>
    <w:p w14:paraId="3BF43192" w14:textId="06CA383A" w:rsidR="008B4F16" w:rsidRPr="003D27F8" w:rsidRDefault="008B4F16" w:rsidP="00F97FB7">
      <w:pPr>
        <w:spacing w:after="0" w:line="240" w:lineRule="auto"/>
        <w:ind w:left="360" w:firstLine="360"/>
        <w:jc w:val="both"/>
        <w:rPr>
          <w:rFonts w:ascii="Times New Roman" w:hAnsi="Times New Roman" w:cs="Times New Roman"/>
          <w:noProof/>
          <w:sz w:val="20"/>
          <w:szCs w:val="20"/>
        </w:rPr>
      </w:pPr>
      <w:r w:rsidRPr="003D27F8">
        <w:rPr>
          <w:rFonts w:ascii="Times New Roman" w:hAnsi="Times New Roman" w:cs="Times New Roman"/>
          <w:noProof/>
          <w:sz w:val="20"/>
          <w:szCs w:val="20"/>
        </w:rPr>
        <w:t>Carbon-based materials are being explored as counter-electrode catalysts in various electrochemical systems, including Dye-Sensitized Solar Cells (DSSCs). While not as catalytically active as noble metals like platinum, carbon-based materials offer advantages in terms of cost-effectiveness, availability, and environmental sustainability. The performance of photovoltaic  using carbon counter electrodes is equivalent to that of platinum. Low cost carbon counter electrodesare therefore suitable catalysts in cobalt-based DSCs. The FF and thephotovoltaic performance improved significantly by changing thePt catalyst to carbon black [3</w:t>
      </w:r>
      <w:r w:rsidR="001C7D80">
        <w:rPr>
          <w:rFonts w:ascii="Times New Roman" w:hAnsi="Times New Roman" w:cs="Times New Roman"/>
          <w:noProof/>
          <w:sz w:val="20"/>
          <w:szCs w:val="20"/>
        </w:rPr>
        <w:t>7</w:t>
      </w:r>
      <w:r w:rsidRPr="003D27F8">
        <w:rPr>
          <w:rFonts w:ascii="Times New Roman" w:hAnsi="Times New Roman" w:cs="Times New Roman"/>
          <w:noProof/>
          <w:sz w:val="20"/>
          <w:szCs w:val="20"/>
        </w:rPr>
        <w:t>].</w:t>
      </w:r>
    </w:p>
    <w:p w14:paraId="4846349D" w14:textId="77777777" w:rsidR="009E6570" w:rsidRPr="003D27F8" w:rsidRDefault="009E6570" w:rsidP="008B4F16">
      <w:pPr>
        <w:jc w:val="both"/>
        <w:rPr>
          <w:rFonts w:ascii="Times New Roman" w:hAnsi="Times New Roman" w:cs="Times New Roman"/>
          <w:b/>
          <w:bCs/>
          <w:noProof/>
          <w:sz w:val="20"/>
          <w:szCs w:val="20"/>
        </w:rPr>
      </w:pPr>
    </w:p>
    <w:p w14:paraId="221E8568" w14:textId="5210440A" w:rsidR="008B4F16" w:rsidRPr="003D27F8" w:rsidRDefault="00F72F69" w:rsidP="00F72F69">
      <w:pPr>
        <w:jc w:val="center"/>
        <w:rPr>
          <w:rFonts w:ascii="Times New Roman" w:hAnsi="Times New Roman" w:cs="Times New Roman"/>
          <w:b/>
          <w:bCs/>
          <w:noProof/>
          <w:sz w:val="20"/>
          <w:szCs w:val="20"/>
        </w:rPr>
      </w:pPr>
      <w:r>
        <w:rPr>
          <w:rFonts w:ascii="Times New Roman" w:hAnsi="Times New Roman" w:cs="Times New Roman"/>
          <w:b/>
          <w:bCs/>
          <w:noProof/>
          <w:sz w:val="20"/>
          <w:szCs w:val="20"/>
        </w:rPr>
        <w:t>VIIII.</w:t>
      </w:r>
      <w:r w:rsidR="008B4F16" w:rsidRPr="003D27F8">
        <w:rPr>
          <w:rFonts w:ascii="Times New Roman" w:hAnsi="Times New Roman" w:cs="Times New Roman"/>
          <w:b/>
          <w:bCs/>
          <w:noProof/>
          <w:sz w:val="20"/>
          <w:szCs w:val="20"/>
        </w:rPr>
        <w:t xml:space="preserve"> UV-Vis spectroscopy</w:t>
      </w:r>
    </w:p>
    <w:p w14:paraId="07F0B8AE" w14:textId="091BFEAB" w:rsidR="008B4F16" w:rsidRPr="003D27F8" w:rsidRDefault="008B4F16" w:rsidP="009E6570">
      <w:pPr>
        <w:spacing w:after="0" w:line="240" w:lineRule="auto"/>
        <w:ind w:firstLine="720"/>
        <w:jc w:val="both"/>
        <w:rPr>
          <w:rFonts w:ascii="Times New Roman" w:hAnsi="Times New Roman" w:cs="Times New Roman"/>
          <w:noProof/>
          <w:sz w:val="20"/>
          <w:szCs w:val="20"/>
        </w:rPr>
      </w:pPr>
      <w:r w:rsidRPr="003D27F8">
        <w:rPr>
          <w:rFonts w:ascii="Times New Roman" w:hAnsi="Times New Roman" w:cs="Times New Roman"/>
          <w:noProof/>
          <w:sz w:val="20"/>
          <w:szCs w:val="20"/>
        </w:rPr>
        <w:t xml:space="preserve">UV-Vis spectroscopy is a technique to measures the number of discrete wavelengths of UV or visible light that are absorbed or transmitted through a sample. This property is influenced by the sample composition, potentially providing information about what substances and concentrations are present in the sample. Light has an amount of energy which is inversely proportional to its wavelength. shorter wavelengths of light bring more energy and longer wavelengths bring less energy. A specific amount of energy is needed to encourage electrons in a material to a higher energy state which can detect as absorption. Electrons in different bonding environments </w:t>
      </w:r>
      <w:r w:rsidRPr="003D27F8">
        <w:rPr>
          <w:rFonts w:ascii="Times New Roman" w:hAnsi="Times New Roman" w:cs="Times New Roman"/>
          <w:noProof/>
          <w:sz w:val="20"/>
          <w:szCs w:val="20"/>
        </w:rPr>
        <w:lastRenderedPageBreak/>
        <w:t>in a material require a different specific amount of energy to encourage the electrons. This condition causes absorption of light occurs for different wavelengths in different materials. Humans are able to see a spectrum of visible light, from approximate 380 nm, which is violet, to 780 nm, which is red. Thus, light can be defined by its wavelength, which can be useful in UV-Vis spectroscopy to analyse or identify different substances by locating the specific wavelengths corresponding to maximum absorbance.</w:t>
      </w:r>
      <w:r w:rsidRPr="003D27F8">
        <w:rPr>
          <w:sz w:val="20"/>
          <w:szCs w:val="20"/>
        </w:rPr>
        <w:t xml:space="preserve"> </w:t>
      </w:r>
      <w:r w:rsidRPr="003D27F8">
        <w:rPr>
          <w:rFonts w:ascii="Times New Roman" w:hAnsi="Times New Roman" w:cs="Times New Roman"/>
          <w:noProof/>
          <w:sz w:val="20"/>
          <w:szCs w:val="20"/>
        </w:rPr>
        <w:t>The absorbance peaks observed in a UV-Vis absorption spectrum can be used to quantify the concentration of the investigated sample,  For example, the sample concentration can be calculated from the absorbance value of the peak [3</w:t>
      </w:r>
      <w:r w:rsidR="001C7D80">
        <w:rPr>
          <w:rFonts w:ascii="Times New Roman" w:hAnsi="Times New Roman" w:cs="Times New Roman"/>
          <w:noProof/>
          <w:sz w:val="20"/>
          <w:szCs w:val="20"/>
        </w:rPr>
        <w:t>8</w:t>
      </w:r>
      <w:r w:rsidRPr="003D27F8">
        <w:rPr>
          <w:rFonts w:ascii="Times New Roman" w:hAnsi="Times New Roman" w:cs="Times New Roman"/>
          <w:noProof/>
          <w:sz w:val="20"/>
          <w:szCs w:val="20"/>
        </w:rPr>
        <w:t>] shown below:</w:t>
      </w:r>
    </w:p>
    <w:p w14:paraId="788A544D" w14:textId="77777777" w:rsidR="008B4F16" w:rsidRDefault="008B4F16" w:rsidP="008B4F16">
      <w:pPr>
        <w:ind w:firstLine="720"/>
        <w:jc w:val="center"/>
        <w:rPr>
          <w:rFonts w:ascii="Times New Roman" w:hAnsi="Times New Roman" w:cs="Times New Roman"/>
          <w:noProof/>
          <w:sz w:val="24"/>
          <w:szCs w:val="24"/>
        </w:rPr>
      </w:pPr>
      <w:r>
        <w:rPr>
          <w:noProof/>
        </w:rPr>
        <w:drawing>
          <wp:inline distT="0" distB="0" distL="0" distR="0" wp14:anchorId="7527D833" wp14:editId="149E22BA">
            <wp:extent cx="3114675" cy="229552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14675" cy="2295525"/>
                    </a:xfrm>
                    <a:prstGeom prst="rect">
                      <a:avLst/>
                    </a:prstGeom>
                    <a:ln>
                      <a:solidFill>
                        <a:schemeClr val="tx1"/>
                      </a:solidFill>
                    </a:ln>
                  </pic:spPr>
                </pic:pic>
              </a:graphicData>
            </a:graphic>
          </wp:inline>
        </w:drawing>
      </w:r>
    </w:p>
    <w:p w14:paraId="63003584" w14:textId="77777777" w:rsidR="009E6570" w:rsidRPr="009E6570" w:rsidRDefault="009E6570" w:rsidP="009E6570">
      <w:pPr>
        <w:ind w:firstLine="720"/>
        <w:jc w:val="center"/>
        <w:rPr>
          <w:rFonts w:ascii="Times New Roman" w:hAnsi="Times New Roman" w:cs="Times New Roman"/>
          <w:b/>
          <w:bCs/>
          <w:noProof/>
          <w:sz w:val="20"/>
          <w:szCs w:val="20"/>
        </w:rPr>
      </w:pPr>
      <w:r w:rsidRPr="009E6570">
        <w:rPr>
          <w:rFonts w:ascii="Times New Roman" w:hAnsi="Times New Roman" w:cs="Times New Roman"/>
          <w:b/>
          <w:bCs/>
          <w:sz w:val="20"/>
          <w:szCs w:val="20"/>
        </w:rPr>
        <w:t>Figure 3: A higher concentration leads to higher absorbance value</w:t>
      </w:r>
    </w:p>
    <w:p w14:paraId="6DD10136" w14:textId="77777777" w:rsidR="008B4F16" w:rsidRPr="003D27F8" w:rsidRDefault="008B4F16" w:rsidP="009E6570">
      <w:pPr>
        <w:jc w:val="center"/>
        <w:rPr>
          <w:rFonts w:ascii="Times New Roman" w:hAnsi="Times New Roman" w:cs="Times New Roman"/>
          <w:noProof/>
          <w:sz w:val="20"/>
          <w:szCs w:val="20"/>
        </w:rPr>
      </w:pPr>
    </w:p>
    <w:p w14:paraId="06285C8C" w14:textId="3E4A7AC8" w:rsidR="008B4F16" w:rsidRPr="003D27F8" w:rsidRDefault="00F72F69" w:rsidP="00F72F69">
      <w:pPr>
        <w:jc w:val="center"/>
        <w:rPr>
          <w:rFonts w:ascii="Times New Roman" w:hAnsi="Times New Roman" w:cs="Times New Roman"/>
          <w:b/>
          <w:bCs/>
          <w:noProof/>
          <w:sz w:val="20"/>
          <w:szCs w:val="20"/>
        </w:rPr>
      </w:pPr>
      <w:r>
        <w:rPr>
          <w:rFonts w:ascii="Times New Roman" w:hAnsi="Times New Roman" w:cs="Times New Roman"/>
          <w:b/>
          <w:bCs/>
          <w:noProof/>
          <w:sz w:val="20"/>
          <w:szCs w:val="20"/>
        </w:rPr>
        <w:t>IX.</w:t>
      </w:r>
      <w:r w:rsidR="008B4F16" w:rsidRPr="003D27F8">
        <w:rPr>
          <w:rFonts w:ascii="Times New Roman" w:hAnsi="Times New Roman" w:cs="Times New Roman"/>
          <w:b/>
          <w:bCs/>
          <w:noProof/>
          <w:sz w:val="20"/>
          <w:szCs w:val="20"/>
        </w:rPr>
        <w:t xml:space="preserve">  X-ray diffraction</w:t>
      </w:r>
    </w:p>
    <w:p w14:paraId="3805A017" w14:textId="5C627582" w:rsidR="009E6570" w:rsidRPr="00F72F69" w:rsidRDefault="008B4F16" w:rsidP="00F72F69">
      <w:pPr>
        <w:spacing w:after="0" w:line="240" w:lineRule="auto"/>
        <w:ind w:firstLine="720"/>
        <w:jc w:val="both"/>
        <w:rPr>
          <w:rFonts w:ascii="Times New Roman" w:hAnsi="Times New Roman" w:cs="Times New Roman"/>
          <w:noProof/>
          <w:sz w:val="20"/>
          <w:szCs w:val="20"/>
        </w:rPr>
      </w:pPr>
      <w:r w:rsidRPr="003D27F8">
        <w:rPr>
          <w:rFonts w:ascii="Times New Roman" w:hAnsi="Times New Roman" w:cs="Times New Roman"/>
          <w:noProof/>
          <w:sz w:val="20"/>
          <w:szCs w:val="20"/>
        </w:rPr>
        <w:t>X-ray diffraction techniques are a very useful tool to study the characterization, non-destructively, the crystallographic structure, physical properties of materials, chemical composition and thin films. It can also be used to measure numerous structural properties of these crystalline phases such as phase composition, strain, grain size and defect structure. It also used to determine the thickness of thin films, as well as the atomic arrangements in amorphous materials such as polymers. Solid matter contains out of two types of material: amorphous and crystalline. In an amorphous sample the atoms are set in a random way, glasses are an example of amorphous materials. In acrystalline sample the atoms are arranged in ordered pattern and there is a smallest volume element that, repetition in three dimensions, can explained the crystal [3</w:t>
      </w:r>
      <w:r w:rsidR="001C7D80">
        <w:rPr>
          <w:rFonts w:ascii="Times New Roman" w:hAnsi="Times New Roman" w:cs="Times New Roman"/>
          <w:noProof/>
          <w:sz w:val="20"/>
          <w:szCs w:val="20"/>
        </w:rPr>
        <w:t>9</w:t>
      </w:r>
      <w:r w:rsidRPr="003D27F8">
        <w:rPr>
          <w:rFonts w:ascii="Times New Roman" w:hAnsi="Times New Roman" w:cs="Times New Roman"/>
          <w:noProof/>
          <w:sz w:val="20"/>
          <w:szCs w:val="20"/>
        </w:rPr>
        <w:t>]. This smallest volume element is called a unit cell. The dimensions of this unit cell can be described by three axes namely: a, b and c and the angles between the axis are α, β and γ. A schematic diagram of the unit cell is given in Figure 4.</w:t>
      </w:r>
    </w:p>
    <w:p w14:paraId="73027BE5" w14:textId="7354B4B5" w:rsidR="008B4F16" w:rsidRDefault="009E6570" w:rsidP="008B4F16">
      <w:pPr>
        <w:ind w:firstLine="720"/>
        <w:jc w:val="center"/>
        <w:rPr>
          <w:rFonts w:ascii="Times New Roman" w:hAnsi="Times New Roman" w:cs="Times New Roman"/>
          <w:noProof/>
          <w:sz w:val="24"/>
          <w:szCs w:val="24"/>
        </w:rPr>
      </w:pPr>
      <w:r w:rsidRPr="00E84140">
        <w:rPr>
          <w:rFonts w:ascii="Times New Roman" w:hAnsi="Times New Roman" w:cs="Times New Roman"/>
          <w:noProof/>
          <w:sz w:val="24"/>
          <w:szCs w:val="24"/>
        </w:rPr>
        <w:drawing>
          <wp:anchor distT="0" distB="0" distL="114300" distR="114300" simplePos="0" relativeHeight="251661312" behindDoc="1" locked="0" layoutInCell="1" allowOverlap="1" wp14:anchorId="11A6F956" wp14:editId="5BCE7F00">
            <wp:simplePos x="0" y="0"/>
            <wp:positionH relativeFrom="column">
              <wp:posOffset>1581150</wp:posOffset>
            </wp:positionH>
            <wp:positionV relativeFrom="paragraph">
              <wp:posOffset>24765</wp:posOffset>
            </wp:positionV>
            <wp:extent cx="2628900" cy="1493340"/>
            <wp:effectExtent l="19050" t="19050" r="19050" b="12065"/>
            <wp:wrapTight wrapText="bothSides">
              <wp:wrapPolygon edited="0">
                <wp:start x="-157" y="-276"/>
                <wp:lineTo x="-157" y="21499"/>
                <wp:lineTo x="21600" y="21499"/>
                <wp:lineTo x="21600" y="-276"/>
                <wp:lineTo x="-157" y="-276"/>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628900" cy="1493340"/>
                    </a:xfrm>
                    <a:prstGeom prst="rect">
                      <a:avLst/>
                    </a:prstGeom>
                    <a:ln>
                      <a:solidFill>
                        <a:schemeClr val="tx1"/>
                      </a:solidFill>
                    </a:ln>
                  </pic:spPr>
                </pic:pic>
              </a:graphicData>
            </a:graphic>
          </wp:anchor>
        </w:drawing>
      </w:r>
    </w:p>
    <w:p w14:paraId="7B21ABD2" w14:textId="4ED52828" w:rsidR="009E6570" w:rsidRDefault="009E6570" w:rsidP="008B4F16">
      <w:pPr>
        <w:spacing w:line="360" w:lineRule="auto"/>
        <w:ind w:firstLine="720"/>
        <w:jc w:val="both"/>
        <w:rPr>
          <w:rFonts w:ascii="Times New Roman" w:hAnsi="Times New Roman" w:cs="Times New Roman"/>
          <w:noProof/>
          <w:sz w:val="24"/>
          <w:szCs w:val="24"/>
        </w:rPr>
      </w:pPr>
    </w:p>
    <w:p w14:paraId="3021E167" w14:textId="77777777" w:rsidR="009E6570" w:rsidRDefault="009E6570" w:rsidP="008B4F16">
      <w:pPr>
        <w:spacing w:line="360" w:lineRule="auto"/>
        <w:ind w:firstLine="720"/>
        <w:jc w:val="both"/>
        <w:rPr>
          <w:rFonts w:ascii="Times New Roman" w:hAnsi="Times New Roman" w:cs="Times New Roman"/>
          <w:noProof/>
          <w:sz w:val="24"/>
          <w:szCs w:val="24"/>
        </w:rPr>
      </w:pPr>
    </w:p>
    <w:p w14:paraId="53124D59" w14:textId="77777777" w:rsidR="009E6570" w:rsidRDefault="009E6570" w:rsidP="008B4F16">
      <w:pPr>
        <w:spacing w:line="360" w:lineRule="auto"/>
        <w:ind w:firstLine="720"/>
        <w:jc w:val="both"/>
        <w:rPr>
          <w:rFonts w:ascii="Times New Roman" w:hAnsi="Times New Roman" w:cs="Times New Roman"/>
          <w:noProof/>
          <w:sz w:val="24"/>
          <w:szCs w:val="24"/>
        </w:rPr>
      </w:pPr>
    </w:p>
    <w:p w14:paraId="06306BB0" w14:textId="77777777" w:rsidR="009E6570" w:rsidRDefault="009E6570" w:rsidP="008B4F16">
      <w:pPr>
        <w:spacing w:line="360" w:lineRule="auto"/>
        <w:ind w:firstLine="720"/>
        <w:jc w:val="both"/>
        <w:rPr>
          <w:rFonts w:ascii="Times New Roman" w:hAnsi="Times New Roman" w:cs="Times New Roman"/>
          <w:noProof/>
          <w:sz w:val="24"/>
          <w:szCs w:val="24"/>
        </w:rPr>
      </w:pPr>
    </w:p>
    <w:p w14:paraId="13A57A85" w14:textId="77777777" w:rsidR="009E6570" w:rsidRPr="009E6570" w:rsidRDefault="009E6570" w:rsidP="009E6570">
      <w:pPr>
        <w:jc w:val="center"/>
        <w:rPr>
          <w:rFonts w:ascii="Times New Roman" w:hAnsi="Times New Roman" w:cs="Times New Roman"/>
          <w:b/>
          <w:bCs/>
          <w:sz w:val="20"/>
          <w:szCs w:val="20"/>
        </w:rPr>
      </w:pPr>
      <w:r w:rsidRPr="009E6570">
        <w:rPr>
          <w:rFonts w:ascii="Times New Roman" w:hAnsi="Times New Roman" w:cs="Times New Roman"/>
          <w:b/>
          <w:bCs/>
          <w:sz w:val="20"/>
          <w:szCs w:val="20"/>
        </w:rPr>
        <w:t>Figure 4: A unit cell from a three-dimensional lattice</w:t>
      </w:r>
    </w:p>
    <w:p w14:paraId="47F1C0D7" w14:textId="6F9C5B2B" w:rsidR="009E6570" w:rsidRPr="00F72F69" w:rsidRDefault="008B4F16" w:rsidP="00F72F69">
      <w:pPr>
        <w:spacing w:after="0" w:line="240" w:lineRule="auto"/>
        <w:ind w:firstLine="720"/>
        <w:jc w:val="both"/>
        <w:rPr>
          <w:rFonts w:ascii="Times New Roman" w:hAnsi="Times New Roman" w:cs="Times New Roman"/>
          <w:noProof/>
          <w:sz w:val="20"/>
          <w:szCs w:val="20"/>
        </w:rPr>
      </w:pPr>
      <w:r w:rsidRPr="003D27F8">
        <w:rPr>
          <w:rFonts w:ascii="Times New Roman" w:hAnsi="Times New Roman" w:cs="Times New Roman"/>
          <w:noProof/>
          <w:sz w:val="20"/>
          <w:szCs w:val="20"/>
        </w:rPr>
        <w:t>X-ray diffraction (XRD) is useful method for the study of nanomaterials (materials with structural features of at least one dimension in the range of 1-100 nm). The wavelength of X-rays is on the atomic scale, so X-ray diffraction (XRD) is a primary tool for analysed the structure of nano-materials. The intensities measured using XRD can offer quantitative, accurate information on the atomic arrangements at interfaces.</w:t>
      </w:r>
    </w:p>
    <w:p w14:paraId="648A7D19" w14:textId="5551BB05" w:rsidR="008B4F16" w:rsidRPr="003D27F8" w:rsidRDefault="00F72F69" w:rsidP="00F72F69">
      <w:pPr>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X. </w:t>
      </w:r>
      <w:r w:rsidR="008B4F16" w:rsidRPr="003D27F8">
        <w:rPr>
          <w:rFonts w:ascii="Times New Roman" w:hAnsi="Times New Roman" w:cs="Times New Roman"/>
          <w:b/>
          <w:bCs/>
          <w:noProof/>
          <w:sz w:val="20"/>
          <w:szCs w:val="20"/>
        </w:rPr>
        <w:t xml:space="preserve"> </w:t>
      </w:r>
      <w:r w:rsidR="008B4F16" w:rsidRPr="003D27F8">
        <w:rPr>
          <w:rFonts w:ascii="Times New Roman" w:eastAsia="Times New Roman" w:hAnsi="Times New Roman" w:cs="Times New Roman"/>
          <w:b/>
          <w:bCs/>
          <w:color w:val="212529"/>
          <w:sz w:val="20"/>
          <w:szCs w:val="20"/>
          <w:lang w:eastAsia="en-MY"/>
        </w:rPr>
        <w:t>Scanning electron microscope (SEM)</w:t>
      </w:r>
    </w:p>
    <w:p w14:paraId="2FEE219E" w14:textId="03971F3D" w:rsidR="008B4F16" w:rsidRPr="003D27F8" w:rsidRDefault="008B4F16" w:rsidP="009E6570">
      <w:pPr>
        <w:spacing w:after="0" w:line="240" w:lineRule="auto"/>
        <w:ind w:firstLine="720"/>
        <w:jc w:val="both"/>
        <w:rPr>
          <w:rFonts w:ascii="Times New Roman" w:hAnsi="Times New Roman" w:cs="Times New Roman"/>
          <w:noProof/>
          <w:sz w:val="20"/>
          <w:szCs w:val="20"/>
        </w:rPr>
      </w:pPr>
      <w:r w:rsidRPr="003D27F8">
        <w:rPr>
          <w:rFonts w:ascii="Times New Roman" w:hAnsi="Times New Roman" w:cs="Times New Roman"/>
          <w:noProof/>
          <w:sz w:val="20"/>
          <w:szCs w:val="20"/>
        </w:rPr>
        <w:t>SEM show the microstructure of photoelectrode materials such as titanium dioxide nanoparticles. It can reveal the size, shape, and arrangement of these nanoparticles, providing insights into their morphology and how they affect the overall performance of the cell. Its can be used to observe the distribution of dye molecules on the surface of the photoelectrode for understand how the dye is adsorbed onto the semiconductor material and how it influences light absorption and its can be used to examine the surface morphologyof the counter electrode (often platinum or other materials). It helps researchers understand how the morphology of the counter electrode affects its catalytic activity and charge transfer properties. In addition to surface evaluation, SEM analysis is utilized for particle characterization, such as wear debris generated during mechanical wear testing</w:t>
      </w:r>
    </w:p>
    <w:p w14:paraId="57962486" w14:textId="77777777" w:rsidR="009E6570" w:rsidRPr="003D27F8" w:rsidRDefault="009E6570" w:rsidP="009E6570">
      <w:pPr>
        <w:spacing w:after="0" w:line="240" w:lineRule="auto"/>
        <w:ind w:firstLine="720"/>
        <w:jc w:val="both"/>
        <w:rPr>
          <w:rFonts w:ascii="Times New Roman" w:hAnsi="Times New Roman" w:cs="Times New Roman"/>
          <w:noProof/>
          <w:sz w:val="20"/>
          <w:szCs w:val="20"/>
        </w:rPr>
      </w:pPr>
    </w:p>
    <w:p w14:paraId="708C42EB" w14:textId="67120B78" w:rsidR="008B4F16" w:rsidRDefault="009E6570" w:rsidP="008B4F16">
      <w:pPr>
        <w:jc w:val="center"/>
        <w:rPr>
          <w:rFonts w:ascii="Times New Roman" w:hAnsi="Times New Roman" w:cs="Times New Roman"/>
          <w:noProof/>
          <w:sz w:val="24"/>
          <w:szCs w:val="24"/>
        </w:rPr>
      </w:pPr>
      <w:r>
        <w:rPr>
          <w:noProof/>
        </w:rPr>
        <w:lastRenderedPageBreak/>
        <w:drawing>
          <wp:anchor distT="0" distB="0" distL="114300" distR="114300" simplePos="0" relativeHeight="251660288" behindDoc="1" locked="0" layoutInCell="1" allowOverlap="1" wp14:anchorId="2BF65D5E" wp14:editId="5A9ED44C">
            <wp:simplePos x="0" y="0"/>
            <wp:positionH relativeFrom="margin">
              <wp:posOffset>1790700</wp:posOffset>
            </wp:positionH>
            <wp:positionV relativeFrom="paragraph">
              <wp:posOffset>24130</wp:posOffset>
            </wp:positionV>
            <wp:extent cx="2819400" cy="1752600"/>
            <wp:effectExtent l="19050" t="19050" r="19050" b="19050"/>
            <wp:wrapTight wrapText="bothSides">
              <wp:wrapPolygon edited="0">
                <wp:start x="-146" y="-235"/>
                <wp:lineTo x="-146" y="21600"/>
                <wp:lineTo x="21600" y="21600"/>
                <wp:lineTo x="21600" y="-235"/>
                <wp:lineTo x="-146" y="-235"/>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819400" cy="1752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4FF02AFB" w14:textId="0E60F52F" w:rsidR="008B4F16" w:rsidRDefault="008B4F16" w:rsidP="008B4F16">
      <w:pPr>
        <w:jc w:val="both"/>
        <w:rPr>
          <w:rFonts w:ascii="Times New Roman" w:hAnsi="Times New Roman" w:cs="Times New Roman"/>
          <w:noProof/>
          <w:sz w:val="24"/>
          <w:szCs w:val="24"/>
        </w:rPr>
      </w:pPr>
    </w:p>
    <w:p w14:paraId="4BADB188" w14:textId="40AA79DE" w:rsidR="008B4F16" w:rsidRDefault="008B4F16" w:rsidP="008B4F16">
      <w:pPr>
        <w:jc w:val="both"/>
        <w:rPr>
          <w:rFonts w:ascii="Times New Roman" w:hAnsi="Times New Roman" w:cs="Times New Roman"/>
          <w:noProof/>
          <w:sz w:val="24"/>
          <w:szCs w:val="24"/>
        </w:rPr>
      </w:pPr>
    </w:p>
    <w:p w14:paraId="618079C8" w14:textId="77777777" w:rsidR="008B4F16" w:rsidRDefault="008B4F16" w:rsidP="008B4F16">
      <w:pPr>
        <w:jc w:val="both"/>
        <w:rPr>
          <w:rFonts w:ascii="Times New Roman" w:hAnsi="Times New Roman" w:cs="Times New Roman"/>
          <w:noProof/>
          <w:sz w:val="24"/>
          <w:szCs w:val="24"/>
        </w:rPr>
      </w:pPr>
    </w:p>
    <w:p w14:paraId="18CCE385" w14:textId="77777777" w:rsidR="008B4F16" w:rsidRDefault="008B4F16" w:rsidP="008B4F16">
      <w:pPr>
        <w:jc w:val="both"/>
        <w:rPr>
          <w:rFonts w:ascii="Times New Roman" w:hAnsi="Times New Roman" w:cs="Times New Roman"/>
          <w:noProof/>
          <w:sz w:val="24"/>
          <w:szCs w:val="24"/>
        </w:rPr>
      </w:pPr>
    </w:p>
    <w:p w14:paraId="232F7390" w14:textId="77777777" w:rsidR="009E6570" w:rsidRDefault="009E6570" w:rsidP="009E6570">
      <w:pPr>
        <w:spacing w:line="480" w:lineRule="auto"/>
        <w:jc w:val="center"/>
        <w:rPr>
          <w:rFonts w:ascii="Times New Roman" w:eastAsia="Times New Roman" w:hAnsi="Times New Roman" w:cs="Times New Roman"/>
          <w:b/>
          <w:bCs/>
          <w:color w:val="212529"/>
          <w:sz w:val="20"/>
          <w:szCs w:val="20"/>
          <w:lang w:eastAsia="en-MY"/>
        </w:rPr>
      </w:pPr>
    </w:p>
    <w:p w14:paraId="3A4EE1EC" w14:textId="1A434EB7" w:rsidR="009E6570" w:rsidRPr="009E6570" w:rsidRDefault="009E6570" w:rsidP="009E6570">
      <w:pPr>
        <w:spacing w:line="480" w:lineRule="auto"/>
        <w:jc w:val="center"/>
        <w:rPr>
          <w:rFonts w:ascii="Times New Roman" w:eastAsia="Times New Roman" w:hAnsi="Times New Roman" w:cs="Times New Roman"/>
          <w:b/>
          <w:bCs/>
          <w:color w:val="212529"/>
          <w:sz w:val="20"/>
          <w:szCs w:val="20"/>
          <w:lang w:eastAsia="en-MY"/>
        </w:rPr>
      </w:pPr>
      <w:r w:rsidRPr="009E6570">
        <w:rPr>
          <w:rFonts w:ascii="Times New Roman" w:eastAsia="Times New Roman" w:hAnsi="Times New Roman" w:cs="Times New Roman"/>
          <w:b/>
          <w:bCs/>
          <w:color w:val="212529"/>
          <w:sz w:val="20"/>
          <w:szCs w:val="20"/>
          <w:lang w:eastAsia="en-MY"/>
        </w:rPr>
        <w:t>Figure: 5 An example for a circular substrate with five distinct measurement position</w:t>
      </w:r>
    </w:p>
    <w:p w14:paraId="07413472" w14:textId="77777777" w:rsidR="008B4F16" w:rsidRDefault="008B4F16" w:rsidP="009E6570">
      <w:pPr>
        <w:jc w:val="center"/>
        <w:rPr>
          <w:rFonts w:ascii="Times New Roman" w:hAnsi="Times New Roman" w:cs="Times New Roman"/>
          <w:noProof/>
          <w:sz w:val="24"/>
          <w:szCs w:val="24"/>
        </w:rPr>
      </w:pPr>
    </w:p>
    <w:p w14:paraId="6B85A5B2" w14:textId="77777777" w:rsidR="008B4F16" w:rsidRDefault="008B4F16" w:rsidP="008B4F16">
      <w:pPr>
        <w:jc w:val="both"/>
        <w:rPr>
          <w:rFonts w:ascii="Times New Roman" w:hAnsi="Times New Roman" w:cs="Times New Roman"/>
          <w:noProof/>
          <w:sz w:val="24"/>
          <w:szCs w:val="24"/>
        </w:rPr>
      </w:pPr>
    </w:p>
    <w:p w14:paraId="2E87142E" w14:textId="77777777" w:rsidR="009E6570" w:rsidRDefault="009E6570" w:rsidP="008B4F16">
      <w:pPr>
        <w:jc w:val="both"/>
        <w:rPr>
          <w:rFonts w:ascii="Times New Roman" w:hAnsi="Times New Roman" w:cs="Times New Roman"/>
          <w:b/>
          <w:bCs/>
          <w:noProof/>
          <w:sz w:val="24"/>
          <w:szCs w:val="24"/>
        </w:rPr>
      </w:pPr>
    </w:p>
    <w:p w14:paraId="0BBC7F43" w14:textId="77777777" w:rsidR="009E6570" w:rsidRDefault="009E6570" w:rsidP="008B4F16">
      <w:pPr>
        <w:jc w:val="both"/>
        <w:rPr>
          <w:rFonts w:ascii="Times New Roman" w:hAnsi="Times New Roman" w:cs="Times New Roman"/>
          <w:b/>
          <w:bCs/>
          <w:noProof/>
          <w:sz w:val="24"/>
          <w:szCs w:val="24"/>
        </w:rPr>
      </w:pPr>
    </w:p>
    <w:p w14:paraId="75A3F38F" w14:textId="77777777" w:rsidR="009E6570" w:rsidRDefault="009E6570" w:rsidP="008B4F16">
      <w:pPr>
        <w:jc w:val="both"/>
        <w:rPr>
          <w:rFonts w:ascii="Times New Roman" w:hAnsi="Times New Roman" w:cs="Times New Roman"/>
          <w:b/>
          <w:bCs/>
          <w:noProof/>
          <w:sz w:val="24"/>
          <w:szCs w:val="24"/>
        </w:rPr>
      </w:pPr>
    </w:p>
    <w:p w14:paraId="4620C0E6" w14:textId="77777777" w:rsidR="009E6570" w:rsidRDefault="009E6570" w:rsidP="008B4F16">
      <w:pPr>
        <w:jc w:val="both"/>
        <w:rPr>
          <w:rFonts w:ascii="Times New Roman" w:hAnsi="Times New Roman" w:cs="Times New Roman"/>
          <w:b/>
          <w:bCs/>
          <w:noProof/>
          <w:sz w:val="24"/>
          <w:szCs w:val="24"/>
        </w:rPr>
      </w:pPr>
    </w:p>
    <w:p w14:paraId="014464C9" w14:textId="77777777" w:rsidR="009E6570" w:rsidRDefault="009E6570" w:rsidP="008B4F16">
      <w:pPr>
        <w:jc w:val="both"/>
        <w:rPr>
          <w:rFonts w:ascii="Times New Roman" w:hAnsi="Times New Roman" w:cs="Times New Roman"/>
          <w:b/>
          <w:bCs/>
          <w:noProof/>
          <w:sz w:val="24"/>
          <w:szCs w:val="24"/>
        </w:rPr>
      </w:pPr>
    </w:p>
    <w:p w14:paraId="6ED09741" w14:textId="77777777" w:rsidR="009E6570" w:rsidRDefault="009E6570" w:rsidP="008B4F16">
      <w:pPr>
        <w:jc w:val="both"/>
        <w:rPr>
          <w:rFonts w:ascii="Times New Roman" w:hAnsi="Times New Roman" w:cs="Times New Roman"/>
          <w:b/>
          <w:bCs/>
          <w:noProof/>
          <w:sz w:val="24"/>
          <w:szCs w:val="24"/>
        </w:rPr>
      </w:pPr>
    </w:p>
    <w:p w14:paraId="7A151A65" w14:textId="77777777" w:rsidR="009E6570" w:rsidRDefault="009E6570" w:rsidP="008B4F16">
      <w:pPr>
        <w:jc w:val="both"/>
        <w:rPr>
          <w:rFonts w:ascii="Times New Roman" w:hAnsi="Times New Roman" w:cs="Times New Roman"/>
          <w:b/>
          <w:bCs/>
          <w:noProof/>
          <w:sz w:val="24"/>
          <w:szCs w:val="24"/>
        </w:rPr>
      </w:pPr>
    </w:p>
    <w:p w14:paraId="7520138E" w14:textId="77777777" w:rsidR="009E6570" w:rsidRDefault="009E6570" w:rsidP="008B4F16">
      <w:pPr>
        <w:jc w:val="both"/>
        <w:rPr>
          <w:rFonts w:ascii="Times New Roman" w:hAnsi="Times New Roman" w:cs="Times New Roman"/>
          <w:b/>
          <w:bCs/>
          <w:noProof/>
          <w:sz w:val="24"/>
          <w:szCs w:val="24"/>
        </w:rPr>
      </w:pPr>
    </w:p>
    <w:p w14:paraId="5F66AF7A" w14:textId="77777777" w:rsidR="009E6570" w:rsidRDefault="009E6570" w:rsidP="009E6570">
      <w:pPr>
        <w:spacing w:after="0" w:line="240" w:lineRule="auto"/>
        <w:jc w:val="both"/>
        <w:rPr>
          <w:rFonts w:ascii="Times New Roman" w:hAnsi="Times New Roman" w:cs="Times New Roman"/>
          <w:b/>
          <w:bCs/>
          <w:noProof/>
          <w:sz w:val="24"/>
          <w:szCs w:val="24"/>
        </w:rPr>
      </w:pPr>
    </w:p>
    <w:p w14:paraId="7E36778C" w14:textId="77777777" w:rsidR="00302C06" w:rsidRDefault="00302C06" w:rsidP="009E6570">
      <w:pPr>
        <w:spacing w:after="0" w:line="240" w:lineRule="auto"/>
        <w:jc w:val="both"/>
        <w:rPr>
          <w:rFonts w:ascii="Times New Roman" w:hAnsi="Times New Roman" w:cs="Times New Roman"/>
          <w:b/>
          <w:bCs/>
          <w:noProof/>
          <w:sz w:val="16"/>
          <w:szCs w:val="16"/>
        </w:rPr>
      </w:pPr>
    </w:p>
    <w:p w14:paraId="18B81C07" w14:textId="77777777" w:rsidR="00302C06" w:rsidRDefault="00302C06" w:rsidP="009E6570">
      <w:pPr>
        <w:spacing w:after="0" w:line="240" w:lineRule="auto"/>
        <w:jc w:val="both"/>
        <w:rPr>
          <w:rFonts w:ascii="Times New Roman" w:hAnsi="Times New Roman" w:cs="Times New Roman"/>
          <w:b/>
          <w:bCs/>
          <w:noProof/>
          <w:sz w:val="16"/>
          <w:szCs w:val="16"/>
        </w:rPr>
      </w:pPr>
    </w:p>
    <w:p w14:paraId="35E289AA" w14:textId="77777777" w:rsidR="00302C06" w:rsidRDefault="00302C06" w:rsidP="009E6570">
      <w:pPr>
        <w:spacing w:after="0" w:line="240" w:lineRule="auto"/>
        <w:jc w:val="both"/>
        <w:rPr>
          <w:rFonts w:ascii="Times New Roman" w:hAnsi="Times New Roman" w:cs="Times New Roman"/>
          <w:b/>
          <w:bCs/>
          <w:noProof/>
          <w:sz w:val="16"/>
          <w:szCs w:val="16"/>
        </w:rPr>
      </w:pPr>
    </w:p>
    <w:p w14:paraId="6EBA87DD" w14:textId="77777777" w:rsidR="00302C06" w:rsidRDefault="00302C06" w:rsidP="009E6570">
      <w:pPr>
        <w:spacing w:after="0" w:line="240" w:lineRule="auto"/>
        <w:jc w:val="both"/>
        <w:rPr>
          <w:rFonts w:ascii="Times New Roman" w:hAnsi="Times New Roman" w:cs="Times New Roman"/>
          <w:b/>
          <w:bCs/>
          <w:noProof/>
          <w:sz w:val="16"/>
          <w:szCs w:val="16"/>
        </w:rPr>
      </w:pPr>
    </w:p>
    <w:p w14:paraId="2DE186B8" w14:textId="77777777" w:rsidR="00302C06" w:rsidRDefault="00302C06" w:rsidP="009E6570">
      <w:pPr>
        <w:spacing w:after="0" w:line="240" w:lineRule="auto"/>
        <w:jc w:val="both"/>
        <w:rPr>
          <w:rFonts w:ascii="Times New Roman" w:hAnsi="Times New Roman" w:cs="Times New Roman"/>
          <w:b/>
          <w:bCs/>
          <w:noProof/>
          <w:sz w:val="16"/>
          <w:szCs w:val="16"/>
        </w:rPr>
      </w:pPr>
    </w:p>
    <w:p w14:paraId="77323083" w14:textId="77777777" w:rsidR="00302C06" w:rsidRDefault="00302C06" w:rsidP="009E6570">
      <w:pPr>
        <w:spacing w:after="0" w:line="240" w:lineRule="auto"/>
        <w:jc w:val="both"/>
        <w:rPr>
          <w:rFonts w:ascii="Times New Roman" w:hAnsi="Times New Roman" w:cs="Times New Roman"/>
          <w:b/>
          <w:bCs/>
          <w:noProof/>
          <w:sz w:val="16"/>
          <w:szCs w:val="16"/>
        </w:rPr>
      </w:pPr>
    </w:p>
    <w:p w14:paraId="41BACACE" w14:textId="77777777" w:rsidR="00302C06" w:rsidRDefault="00302C06" w:rsidP="009E6570">
      <w:pPr>
        <w:spacing w:after="0" w:line="240" w:lineRule="auto"/>
        <w:jc w:val="both"/>
        <w:rPr>
          <w:rFonts w:ascii="Times New Roman" w:hAnsi="Times New Roman" w:cs="Times New Roman"/>
          <w:b/>
          <w:bCs/>
          <w:noProof/>
          <w:sz w:val="16"/>
          <w:szCs w:val="16"/>
        </w:rPr>
      </w:pPr>
    </w:p>
    <w:p w14:paraId="31EC3BF5" w14:textId="77777777" w:rsidR="00302C06" w:rsidRDefault="00302C06" w:rsidP="009E6570">
      <w:pPr>
        <w:spacing w:after="0" w:line="240" w:lineRule="auto"/>
        <w:jc w:val="both"/>
        <w:rPr>
          <w:rFonts w:ascii="Times New Roman" w:hAnsi="Times New Roman" w:cs="Times New Roman"/>
          <w:b/>
          <w:bCs/>
          <w:noProof/>
          <w:sz w:val="16"/>
          <w:szCs w:val="16"/>
        </w:rPr>
      </w:pPr>
    </w:p>
    <w:p w14:paraId="7610B937" w14:textId="77777777" w:rsidR="00302C06" w:rsidRDefault="00302C06" w:rsidP="009E6570">
      <w:pPr>
        <w:spacing w:after="0" w:line="240" w:lineRule="auto"/>
        <w:jc w:val="both"/>
        <w:rPr>
          <w:rFonts w:ascii="Times New Roman" w:hAnsi="Times New Roman" w:cs="Times New Roman"/>
          <w:b/>
          <w:bCs/>
          <w:noProof/>
          <w:sz w:val="16"/>
          <w:szCs w:val="16"/>
        </w:rPr>
      </w:pPr>
    </w:p>
    <w:p w14:paraId="2BEC4171" w14:textId="77777777" w:rsidR="00302C06" w:rsidRDefault="00302C06" w:rsidP="009E6570">
      <w:pPr>
        <w:spacing w:after="0" w:line="240" w:lineRule="auto"/>
        <w:jc w:val="both"/>
        <w:rPr>
          <w:rFonts w:ascii="Times New Roman" w:hAnsi="Times New Roman" w:cs="Times New Roman"/>
          <w:b/>
          <w:bCs/>
          <w:noProof/>
          <w:sz w:val="16"/>
          <w:szCs w:val="16"/>
        </w:rPr>
      </w:pPr>
    </w:p>
    <w:p w14:paraId="4438DB06" w14:textId="77777777" w:rsidR="00302C06" w:rsidRDefault="00302C06" w:rsidP="009E6570">
      <w:pPr>
        <w:spacing w:after="0" w:line="240" w:lineRule="auto"/>
        <w:jc w:val="both"/>
        <w:rPr>
          <w:rFonts w:ascii="Times New Roman" w:hAnsi="Times New Roman" w:cs="Times New Roman"/>
          <w:b/>
          <w:bCs/>
          <w:noProof/>
          <w:sz w:val="16"/>
          <w:szCs w:val="16"/>
        </w:rPr>
      </w:pPr>
    </w:p>
    <w:p w14:paraId="67BA11AD" w14:textId="77777777" w:rsidR="00302C06" w:rsidRDefault="00302C06" w:rsidP="009E6570">
      <w:pPr>
        <w:spacing w:after="0" w:line="240" w:lineRule="auto"/>
        <w:jc w:val="both"/>
        <w:rPr>
          <w:rFonts w:ascii="Times New Roman" w:hAnsi="Times New Roman" w:cs="Times New Roman"/>
          <w:b/>
          <w:bCs/>
          <w:noProof/>
          <w:sz w:val="16"/>
          <w:szCs w:val="16"/>
        </w:rPr>
      </w:pPr>
    </w:p>
    <w:p w14:paraId="3DB4BA04" w14:textId="77777777" w:rsidR="00302C06" w:rsidRDefault="00302C06" w:rsidP="009E6570">
      <w:pPr>
        <w:spacing w:after="0" w:line="240" w:lineRule="auto"/>
        <w:jc w:val="both"/>
        <w:rPr>
          <w:rFonts w:ascii="Times New Roman" w:hAnsi="Times New Roman" w:cs="Times New Roman"/>
          <w:b/>
          <w:bCs/>
          <w:noProof/>
          <w:sz w:val="16"/>
          <w:szCs w:val="16"/>
        </w:rPr>
      </w:pPr>
    </w:p>
    <w:p w14:paraId="143F202E" w14:textId="77777777" w:rsidR="00302C06" w:rsidRDefault="00302C06" w:rsidP="009E6570">
      <w:pPr>
        <w:spacing w:after="0" w:line="240" w:lineRule="auto"/>
        <w:jc w:val="both"/>
        <w:rPr>
          <w:rFonts w:ascii="Times New Roman" w:hAnsi="Times New Roman" w:cs="Times New Roman"/>
          <w:b/>
          <w:bCs/>
          <w:noProof/>
          <w:sz w:val="16"/>
          <w:szCs w:val="16"/>
        </w:rPr>
      </w:pPr>
    </w:p>
    <w:p w14:paraId="3B1D4DA9" w14:textId="77777777" w:rsidR="00302C06" w:rsidRDefault="00302C06" w:rsidP="009E6570">
      <w:pPr>
        <w:spacing w:after="0" w:line="240" w:lineRule="auto"/>
        <w:jc w:val="both"/>
        <w:rPr>
          <w:rFonts w:ascii="Times New Roman" w:hAnsi="Times New Roman" w:cs="Times New Roman"/>
          <w:b/>
          <w:bCs/>
          <w:noProof/>
          <w:sz w:val="16"/>
          <w:szCs w:val="16"/>
        </w:rPr>
      </w:pPr>
    </w:p>
    <w:p w14:paraId="206E69A1" w14:textId="77777777" w:rsidR="00302C06" w:rsidRDefault="00302C06" w:rsidP="009E6570">
      <w:pPr>
        <w:spacing w:after="0" w:line="240" w:lineRule="auto"/>
        <w:jc w:val="both"/>
        <w:rPr>
          <w:rFonts w:ascii="Times New Roman" w:hAnsi="Times New Roman" w:cs="Times New Roman"/>
          <w:b/>
          <w:bCs/>
          <w:noProof/>
          <w:sz w:val="16"/>
          <w:szCs w:val="16"/>
        </w:rPr>
      </w:pPr>
    </w:p>
    <w:p w14:paraId="409867B6" w14:textId="77777777" w:rsidR="00302C06" w:rsidRDefault="00302C06" w:rsidP="009E6570">
      <w:pPr>
        <w:spacing w:after="0" w:line="240" w:lineRule="auto"/>
        <w:jc w:val="both"/>
        <w:rPr>
          <w:rFonts w:ascii="Times New Roman" w:hAnsi="Times New Roman" w:cs="Times New Roman"/>
          <w:b/>
          <w:bCs/>
          <w:noProof/>
          <w:sz w:val="16"/>
          <w:szCs w:val="16"/>
        </w:rPr>
      </w:pPr>
    </w:p>
    <w:p w14:paraId="0393D95A" w14:textId="77777777" w:rsidR="00302C06" w:rsidRDefault="00302C06" w:rsidP="009E6570">
      <w:pPr>
        <w:spacing w:after="0" w:line="240" w:lineRule="auto"/>
        <w:jc w:val="both"/>
        <w:rPr>
          <w:rFonts w:ascii="Times New Roman" w:hAnsi="Times New Roman" w:cs="Times New Roman"/>
          <w:b/>
          <w:bCs/>
          <w:noProof/>
          <w:sz w:val="16"/>
          <w:szCs w:val="16"/>
        </w:rPr>
      </w:pPr>
    </w:p>
    <w:p w14:paraId="31AB558F" w14:textId="77777777" w:rsidR="00302C06" w:rsidRDefault="00302C06" w:rsidP="009E6570">
      <w:pPr>
        <w:spacing w:after="0" w:line="240" w:lineRule="auto"/>
        <w:jc w:val="both"/>
        <w:rPr>
          <w:rFonts w:ascii="Times New Roman" w:hAnsi="Times New Roman" w:cs="Times New Roman"/>
          <w:b/>
          <w:bCs/>
          <w:noProof/>
          <w:sz w:val="16"/>
          <w:szCs w:val="16"/>
        </w:rPr>
      </w:pPr>
    </w:p>
    <w:p w14:paraId="71988B48" w14:textId="77777777" w:rsidR="00302C06" w:rsidRDefault="00302C06" w:rsidP="009E6570">
      <w:pPr>
        <w:spacing w:after="0" w:line="240" w:lineRule="auto"/>
        <w:jc w:val="both"/>
        <w:rPr>
          <w:rFonts w:ascii="Times New Roman" w:hAnsi="Times New Roman" w:cs="Times New Roman"/>
          <w:b/>
          <w:bCs/>
          <w:noProof/>
          <w:sz w:val="16"/>
          <w:szCs w:val="16"/>
        </w:rPr>
      </w:pPr>
    </w:p>
    <w:p w14:paraId="7D8CB245" w14:textId="77777777" w:rsidR="00302C06" w:rsidRDefault="00302C06" w:rsidP="009E6570">
      <w:pPr>
        <w:spacing w:after="0" w:line="240" w:lineRule="auto"/>
        <w:jc w:val="both"/>
        <w:rPr>
          <w:rFonts w:ascii="Times New Roman" w:hAnsi="Times New Roman" w:cs="Times New Roman"/>
          <w:b/>
          <w:bCs/>
          <w:noProof/>
          <w:sz w:val="16"/>
          <w:szCs w:val="16"/>
        </w:rPr>
      </w:pPr>
    </w:p>
    <w:p w14:paraId="41482C75" w14:textId="77777777" w:rsidR="00265C08" w:rsidRDefault="00265C08" w:rsidP="009E6570">
      <w:pPr>
        <w:spacing w:after="0" w:line="240" w:lineRule="auto"/>
        <w:jc w:val="both"/>
        <w:rPr>
          <w:rFonts w:ascii="Times New Roman" w:hAnsi="Times New Roman" w:cs="Times New Roman"/>
          <w:b/>
          <w:bCs/>
          <w:noProof/>
          <w:sz w:val="16"/>
          <w:szCs w:val="16"/>
        </w:rPr>
      </w:pPr>
    </w:p>
    <w:p w14:paraId="55632CD0" w14:textId="77777777" w:rsidR="00265C08" w:rsidRDefault="00265C08" w:rsidP="009E6570">
      <w:pPr>
        <w:spacing w:after="0" w:line="240" w:lineRule="auto"/>
        <w:jc w:val="both"/>
        <w:rPr>
          <w:rFonts w:ascii="Times New Roman" w:hAnsi="Times New Roman" w:cs="Times New Roman"/>
          <w:b/>
          <w:bCs/>
          <w:noProof/>
          <w:sz w:val="16"/>
          <w:szCs w:val="16"/>
        </w:rPr>
      </w:pPr>
    </w:p>
    <w:p w14:paraId="1AD54B36" w14:textId="77777777" w:rsidR="00265C08" w:rsidRDefault="00265C08" w:rsidP="009E6570">
      <w:pPr>
        <w:spacing w:after="0" w:line="240" w:lineRule="auto"/>
        <w:jc w:val="both"/>
        <w:rPr>
          <w:rFonts w:ascii="Times New Roman" w:hAnsi="Times New Roman" w:cs="Times New Roman"/>
          <w:b/>
          <w:bCs/>
          <w:noProof/>
          <w:sz w:val="16"/>
          <w:szCs w:val="16"/>
        </w:rPr>
      </w:pPr>
    </w:p>
    <w:p w14:paraId="08577838" w14:textId="77777777" w:rsidR="00265C08" w:rsidRDefault="00265C08" w:rsidP="009E6570">
      <w:pPr>
        <w:spacing w:after="0" w:line="240" w:lineRule="auto"/>
        <w:jc w:val="both"/>
        <w:rPr>
          <w:rFonts w:ascii="Times New Roman" w:hAnsi="Times New Roman" w:cs="Times New Roman"/>
          <w:b/>
          <w:bCs/>
          <w:noProof/>
          <w:sz w:val="16"/>
          <w:szCs w:val="16"/>
        </w:rPr>
      </w:pPr>
    </w:p>
    <w:p w14:paraId="3CD80DB3" w14:textId="77777777" w:rsidR="00265C08" w:rsidRDefault="00265C08" w:rsidP="009E6570">
      <w:pPr>
        <w:spacing w:after="0" w:line="240" w:lineRule="auto"/>
        <w:jc w:val="both"/>
        <w:rPr>
          <w:rFonts w:ascii="Times New Roman" w:hAnsi="Times New Roman" w:cs="Times New Roman"/>
          <w:b/>
          <w:bCs/>
          <w:noProof/>
          <w:sz w:val="16"/>
          <w:szCs w:val="16"/>
        </w:rPr>
      </w:pPr>
    </w:p>
    <w:p w14:paraId="5826B2A1" w14:textId="77777777" w:rsidR="00265C08" w:rsidRDefault="00265C08" w:rsidP="009E6570">
      <w:pPr>
        <w:spacing w:after="0" w:line="240" w:lineRule="auto"/>
        <w:jc w:val="both"/>
        <w:rPr>
          <w:rFonts w:ascii="Times New Roman" w:hAnsi="Times New Roman" w:cs="Times New Roman"/>
          <w:b/>
          <w:bCs/>
          <w:noProof/>
          <w:sz w:val="16"/>
          <w:szCs w:val="16"/>
        </w:rPr>
      </w:pPr>
    </w:p>
    <w:p w14:paraId="4E12BAAD" w14:textId="77777777" w:rsidR="00F72F69" w:rsidRDefault="00F72F69" w:rsidP="009E6570">
      <w:pPr>
        <w:spacing w:after="0" w:line="240" w:lineRule="auto"/>
        <w:jc w:val="both"/>
        <w:rPr>
          <w:rFonts w:ascii="Times New Roman" w:hAnsi="Times New Roman" w:cs="Times New Roman"/>
          <w:b/>
          <w:bCs/>
          <w:noProof/>
          <w:sz w:val="16"/>
          <w:szCs w:val="16"/>
        </w:rPr>
      </w:pPr>
    </w:p>
    <w:p w14:paraId="1FA449BE" w14:textId="77777777" w:rsidR="00F72F69" w:rsidRDefault="00F72F69" w:rsidP="009E6570">
      <w:pPr>
        <w:spacing w:after="0" w:line="240" w:lineRule="auto"/>
        <w:jc w:val="both"/>
        <w:rPr>
          <w:rFonts w:ascii="Times New Roman" w:hAnsi="Times New Roman" w:cs="Times New Roman"/>
          <w:b/>
          <w:bCs/>
          <w:noProof/>
          <w:sz w:val="16"/>
          <w:szCs w:val="16"/>
        </w:rPr>
      </w:pPr>
    </w:p>
    <w:p w14:paraId="2F0C26D6" w14:textId="77777777" w:rsidR="00F72F69" w:rsidRDefault="00F72F69" w:rsidP="009E6570">
      <w:pPr>
        <w:spacing w:after="0" w:line="240" w:lineRule="auto"/>
        <w:jc w:val="both"/>
        <w:rPr>
          <w:rFonts w:ascii="Times New Roman" w:hAnsi="Times New Roman" w:cs="Times New Roman"/>
          <w:b/>
          <w:bCs/>
          <w:noProof/>
          <w:sz w:val="16"/>
          <w:szCs w:val="16"/>
        </w:rPr>
      </w:pPr>
    </w:p>
    <w:p w14:paraId="665BECE8" w14:textId="77777777" w:rsidR="00F72F69" w:rsidRDefault="00F72F69" w:rsidP="009E6570">
      <w:pPr>
        <w:spacing w:after="0" w:line="240" w:lineRule="auto"/>
        <w:jc w:val="both"/>
        <w:rPr>
          <w:rFonts w:ascii="Times New Roman" w:hAnsi="Times New Roman" w:cs="Times New Roman"/>
          <w:b/>
          <w:bCs/>
          <w:noProof/>
          <w:sz w:val="16"/>
          <w:szCs w:val="16"/>
        </w:rPr>
      </w:pPr>
    </w:p>
    <w:p w14:paraId="7444B5C4" w14:textId="77777777" w:rsidR="00F72F69" w:rsidRDefault="00F72F69" w:rsidP="009E6570">
      <w:pPr>
        <w:spacing w:after="0" w:line="240" w:lineRule="auto"/>
        <w:jc w:val="both"/>
        <w:rPr>
          <w:rFonts w:ascii="Times New Roman" w:hAnsi="Times New Roman" w:cs="Times New Roman"/>
          <w:b/>
          <w:bCs/>
          <w:noProof/>
          <w:sz w:val="16"/>
          <w:szCs w:val="16"/>
        </w:rPr>
      </w:pPr>
    </w:p>
    <w:p w14:paraId="51AF8D38" w14:textId="77777777" w:rsidR="00F72F69" w:rsidRDefault="00F72F69" w:rsidP="009E6570">
      <w:pPr>
        <w:spacing w:after="0" w:line="240" w:lineRule="auto"/>
        <w:jc w:val="both"/>
        <w:rPr>
          <w:rFonts w:ascii="Times New Roman" w:hAnsi="Times New Roman" w:cs="Times New Roman"/>
          <w:b/>
          <w:bCs/>
          <w:noProof/>
          <w:sz w:val="16"/>
          <w:szCs w:val="16"/>
        </w:rPr>
      </w:pPr>
    </w:p>
    <w:p w14:paraId="0955BE9B" w14:textId="77777777" w:rsidR="00F72F69" w:rsidRDefault="00F72F69" w:rsidP="009E6570">
      <w:pPr>
        <w:spacing w:after="0" w:line="240" w:lineRule="auto"/>
        <w:jc w:val="both"/>
        <w:rPr>
          <w:rFonts w:ascii="Times New Roman" w:hAnsi="Times New Roman" w:cs="Times New Roman"/>
          <w:b/>
          <w:bCs/>
          <w:noProof/>
          <w:sz w:val="16"/>
          <w:szCs w:val="16"/>
        </w:rPr>
      </w:pPr>
    </w:p>
    <w:p w14:paraId="2E29ACC6" w14:textId="77777777" w:rsidR="00F72F69" w:rsidRDefault="00F72F69" w:rsidP="009E6570">
      <w:pPr>
        <w:spacing w:after="0" w:line="240" w:lineRule="auto"/>
        <w:jc w:val="both"/>
        <w:rPr>
          <w:rFonts w:ascii="Times New Roman" w:hAnsi="Times New Roman" w:cs="Times New Roman"/>
          <w:b/>
          <w:bCs/>
          <w:noProof/>
          <w:sz w:val="16"/>
          <w:szCs w:val="16"/>
        </w:rPr>
      </w:pPr>
    </w:p>
    <w:p w14:paraId="1D2BF57A" w14:textId="77777777" w:rsidR="00F72F69" w:rsidRDefault="00F72F69" w:rsidP="009E6570">
      <w:pPr>
        <w:spacing w:after="0" w:line="240" w:lineRule="auto"/>
        <w:jc w:val="both"/>
        <w:rPr>
          <w:rFonts w:ascii="Times New Roman" w:hAnsi="Times New Roman" w:cs="Times New Roman"/>
          <w:b/>
          <w:bCs/>
          <w:noProof/>
          <w:sz w:val="16"/>
          <w:szCs w:val="16"/>
        </w:rPr>
      </w:pPr>
    </w:p>
    <w:p w14:paraId="387FA856" w14:textId="77777777" w:rsidR="00F72F69" w:rsidRDefault="00F72F69" w:rsidP="009E6570">
      <w:pPr>
        <w:spacing w:after="0" w:line="240" w:lineRule="auto"/>
        <w:jc w:val="both"/>
        <w:rPr>
          <w:rFonts w:ascii="Times New Roman" w:hAnsi="Times New Roman" w:cs="Times New Roman"/>
          <w:b/>
          <w:bCs/>
          <w:noProof/>
          <w:sz w:val="16"/>
          <w:szCs w:val="16"/>
        </w:rPr>
      </w:pPr>
    </w:p>
    <w:p w14:paraId="013284EB" w14:textId="3A7513A6" w:rsidR="008B4F16" w:rsidRDefault="008B4F16" w:rsidP="009E6570">
      <w:pPr>
        <w:spacing w:after="0" w:line="240" w:lineRule="auto"/>
        <w:jc w:val="both"/>
        <w:rPr>
          <w:rFonts w:ascii="Times New Roman" w:hAnsi="Times New Roman" w:cs="Times New Roman"/>
          <w:b/>
          <w:bCs/>
          <w:noProof/>
          <w:sz w:val="16"/>
          <w:szCs w:val="16"/>
        </w:rPr>
      </w:pPr>
      <w:bookmarkStart w:id="0" w:name="_GoBack"/>
      <w:bookmarkEnd w:id="0"/>
      <w:r w:rsidRPr="009E6570">
        <w:rPr>
          <w:rFonts w:ascii="Times New Roman" w:hAnsi="Times New Roman" w:cs="Times New Roman"/>
          <w:b/>
          <w:bCs/>
          <w:noProof/>
          <w:sz w:val="16"/>
          <w:szCs w:val="16"/>
        </w:rPr>
        <w:lastRenderedPageBreak/>
        <w:t>References</w:t>
      </w:r>
    </w:p>
    <w:p w14:paraId="749F2895" w14:textId="18E4C242" w:rsidR="001F3C87" w:rsidRDefault="001F3C87" w:rsidP="009E6570">
      <w:pPr>
        <w:spacing w:after="0" w:line="240" w:lineRule="auto"/>
        <w:jc w:val="both"/>
        <w:rPr>
          <w:rFonts w:ascii="Times New Roman" w:hAnsi="Times New Roman" w:cs="Times New Roman"/>
          <w:b/>
          <w:bCs/>
          <w:noProof/>
          <w:sz w:val="16"/>
          <w:szCs w:val="16"/>
        </w:rPr>
      </w:pPr>
    </w:p>
    <w:p w14:paraId="1AFD27A2" w14:textId="77777777" w:rsidR="001F3C87" w:rsidRDefault="001F3C87" w:rsidP="009E6570">
      <w:pPr>
        <w:spacing w:after="0" w:line="240" w:lineRule="auto"/>
        <w:jc w:val="both"/>
        <w:rPr>
          <w:rFonts w:ascii="Times New Roman" w:hAnsi="Times New Roman" w:cs="Times New Roman"/>
          <w:b/>
          <w:bCs/>
          <w:noProof/>
          <w:sz w:val="16"/>
          <w:szCs w:val="16"/>
        </w:rPr>
      </w:pPr>
    </w:p>
    <w:p w14:paraId="60FA3030" w14:textId="77777777" w:rsidR="001F3C87" w:rsidRDefault="001F3C87" w:rsidP="001F3C87">
      <w:pPr>
        <w:spacing w:after="0" w:line="240" w:lineRule="auto"/>
        <w:jc w:val="both"/>
        <w:rPr>
          <w:rFonts w:ascii="Times New Roman" w:hAnsi="Times New Roman" w:cs="Times New Roman"/>
          <w:noProof/>
          <w:sz w:val="16"/>
          <w:szCs w:val="16"/>
        </w:rPr>
      </w:pPr>
      <w:r w:rsidRPr="001F3C87">
        <w:rPr>
          <w:rFonts w:ascii="Times New Roman" w:hAnsi="Times New Roman" w:cs="Times New Roman"/>
          <w:noProof/>
          <w:sz w:val="16"/>
          <w:szCs w:val="16"/>
        </w:rPr>
        <w:t xml:space="preserve">[1] Smestad, G. P., Gratzel, M.Demonstrating Electron Transfer and Nanotechnology: A Natural Dye-Sensitized Nanocrystalline Energy Converter. Journal of Chemical </w:t>
      </w:r>
      <w:r>
        <w:rPr>
          <w:rFonts w:ascii="Times New Roman" w:hAnsi="Times New Roman" w:cs="Times New Roman"/>
          <w:noProof/>
          <w:sz w:val="16"/>
          <w:szCs w:val="16"/>
        </w:rPr>
        <w:t xml:space="preserve">  </w:t>
      </w:r>
    </w:p>
    <w:p w14:paraId="41467A92" w14:textId="6CE2CE96" w:rsidR="001F3C87" w:rsidRPr="001F3C87" w:rsidRDefault="001F3C87" w:rsidP="001F3C87">
      <w:pPr>
        <w:spacing w:after="0" w:line="240" w:lineRule="auto"/>
        <w:jc w:val="both"/>
        <w:rPr>
          <w:rFonts w:ascii="Times New Roman" w:hAnsi="Times New Roman" w:cs="Times New Roman"/>
          <w:noProof/>
          <w:sz w:val="16"/>
          <w:szCs w:val="16"/>
        </w:rPr>
      </w:pPr>
      <w:r>
        <w:rPr>
          <w:rFonts w:ascii="Times New Roman" w:hAnsi="Times New Roman" w:cs="Times New Roman"/>
          <w:noProof/>
          <w:sz w:val="16"/>
          <w:szCs w:val="16"/>
        </w:rPr>
        <w:t xml:space="preserve">      </w:t>
      </w:r>
      <w:r w:rsidRPr="001F3C87">
        <w:rPr>
          <w:rFonts w:ascii="Times New Roman" w:hAnsi="Times New Roman" w:cs="Times New Roman"/>
          <w:noProof/>
          <w:sz w:val="16"/>
          <w:szCs w:val="16"/>
        </w:rPr>
        <w:t>Education. Vol. 75 No. 1998.</w:t>
      </w:r>
    </w:p>
    <w:p w14:paraId="5D3C6F3D" w14:textId="77777777" w:rsidR="001F3C87" w:rsidRDefault="001F3C87" w:rsidP="001F3C87">
      <w:pPr>
        <w:spacing w:after="0" w:line="240" w:lineRule="auto"/>
        <w:jc w:val="both"/>
        <w:rPr>
          <w:rFonts w:ascii="Times New Roman" w:hAnsi="Times New Roman" w:cs="Times New Roman"/>
          <w:noProof/>
          <w:sz w:val="16"/>
          <w:szCs w:val="16"/>
        </w:rPr>
      </w:pPr>
      <w:r w:rsidRPr="001F3C87">
        <w:rPr>
          <w:rFonts w:ascii="Times New Roman" w:hAnsi="Times New Roman" w:cs="Times New Roman"/>
          <w:noProof/>
          <w:sz w:val="16"/>
          <w:szCs w:val="16"/>
        </w:rPr>
        <w:t xml:space="preserve">[2] K. B. Erande, P. Y. Hawaldar, S. R. Suryawanshi et al., Extraction of natural dye (specifically anthocyanin) from pomegranate fruit source and their subsequent use </w:t>
      </w:r>
    </w:p>
    <w:p w14:paraId="47D91066" w14:textId="4E084FBF" w:rsidR="001F3C87" w:rsidRPr="001F3C87" w:rsidRDefault="001F3C87" w:rsidP="001F3C87">
      <w:pPr>
        <w:spacing w:after="0" w:line="240" w:lineRule="auto"/>
        <w:jc w:val="both"/>
        <w:rPr>
          <w:rFonts w:ascii="Times New Roman" w:hAnsi="Times New Roman" w:cs="Times New Roman"/>
          <w:noProof/>
          <w:sz w:val="16"/>
          <w:szCs w:val="16"/>
        </w:rPr>
      </w:pPr>
      <w:r>
        <w:rPr>
          <w:rFonts w:ascii="Times New Roman" w:hAnsi="Times New Roman" w:cs="Times New Roman"/>
          <w:noProof/>
          <w:sz w:val="16"/>
          <w:szCs w:val="16"/>
        </w:rPr>
        <w:t xml:space="preserve">      </w:t>
      </w:r>
      <w:r w:rsidRPr="001F3C87">
        <w:rPr>
          <w:rFonts w:ascii="Times New Roman" w:hAnsi="Times New Roman" w:cs="Times New Roman"/>
          <w:noProof/>
          <w:sz w:val="16"/>
          <w:szCs w:val="16"/>
        </w:rPr>
        <w:t>in DSSC, Materials Today: Proceedings, https://doi.org/10.1016/j.matpr.2020.06.357</w:t>
      </w:r>
    </w:p>
    <w:p w14:paraId="6D56FF54" w14:textId="77777777" w:rsidR="001F3C87" w:rsidRPr="001F3C87" w:rsidRDefault="001F3C87" w:rsidP="001F3C87">
      <w:pPr>
        <w:spacing w:after="0" w:line="240" w:lineRule="auto"/>
        <w:jc w:val="both"/>
        <w:rPr>
          <w:rFonts w:ascii="Times New Roman" w:hAnsi="Times New Roman" w:cs="Times New Roman"/>
          <w:noProof/>
          <w:sz w:val="16"/>
          <w:szCs w:val="16"/>
        </w:rPr>
      </w:pPr>
      <w:r w:rsidRPr="001F3C87">
        <w:rPr>
          <w:rFonts w:ascii="Times New Roman" w:hAnsi="Times New Roman" w:cs="Times New Roman"/>
          <w:noProof/>
          <w:sz w:val="16"/>
          <w:szCs w:val="16"/>
        </w:rPr>
        <w:t>[3] R. Geetam, K. Anil, T.Perapong: Natural dyes for dye sensitized solar cell: A review. Renewable and Sustainable Energy Reviews 69 (2017) 705-718.</w:t>
      </w:r>
    </w:p>
    <w:p w14:paraId="7C65172A" w14:textId="77777777" w:rsidR="001F3C87" w:rsidRDefault="001F3C87" w:rsidP="001F3C87">
      <w:pPr>
        <w:spacing w:after="0" w:line="240" w:lineRule="auto"/>
        <w:jc w:val="both"/>
        <w:rPr>
          <w:rFonts w:ascii="Times New Roman" w:hAnsi="Times New Roman" w:cs="Times New Roman"/>
          <w:noProof/>
          <w:sz w:val="16"/>
          <w:szCs w:val="16"/>
        </w:rPr>
      </w:pPr>
      <w:r w:rsidRPr="001F3C87">
        <w:rPr>
          <w:rFonts w:ascii="Times New Roman" w:hAnsi="Times New Roman" w:cs="Times New Roman"/>
          <w:noProof/>
          <w:sz w:val="16"/>
          <w:szCs w:val="16"/>
        </w:rPr>
        <w:t xml:space="preserve">[4] Godibo, D.J., Anshebo, S.T., Anshebo, T.Y.: Dye sensitized solar cells using natural pigments from five plants and quasi-solid state electrolyte. J. Braz. Chem. Soc. </w:t>
      </w:r>
    </w:p>
    <w:p w14:paraId="4BADE418" w14:textId="13FF3E01" w:rsidR="00302C06" w:rsidRPr="001F3C87" w:rsidRDefault="001F3C87" w:rsidP="001F3C87">
      <w:pPr>
        <w:spacing w:after="0" w:line="240" w:lineRule="auto"/>
        <w:jc w:val="both"/>
        <w:rPr>
          <w:rFonts w:ascii="Times New Roman" w:hAnsi="Times New Roman" w:cs="Times New Roman"/>
          <w:noProof/>
          <w:sz w:val="16"/>
          <w:szCs w:val="16"/>
        </w:rPr>
      </w:pPr>
      <w:r>
        <w:rPr>
          <w:rFonts w:ascii="Times New Roman" w:hAnsi="Times New Roman" w:cs="Times New Roman"/>
          <w:noProof/>
          <w:sz w:val="16"/>
          <w:szCs w:val="16"/>
        </w:rPr>
        <w:t xml:space="preserve">      </w:t>
      </w:r>
      <w:r w:rsidRPr="001F3C87">
        <w:rPr>
          <w:rFonts w:ascii="Times New Roman" w:hAnsi="Times New Roman" w:cs="Times New Roman"/>
          <w:noProof/>
          <w:sz w:val="16"/>
          <w:szCs w:val="16"/>
        </w:rPr>
        <w:t>26(1), 92–101 (2015)</w:t>
      </w:r>
    </w:p>
    <w:p w14:paraId="0A21EA8A" w14:textId="47C6EB64" w:rsidR="008B4F16"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w:t>
      </w:r>
      <w:r w:rsidR="001F3C87">
        <w:rPr>
          <w:rFonts w:ascii="Times New Roman" w:hAnsi="Times New Roman" w:cs="Times New Roman"/>
          <w:sz w:val="16"/>
          <w:szCs w:val="16"/>
        </w:rPr>
        <w:t>5</w:t>
      </w:r>
      <w:r w:rsidRPr="009E6570">
        <w:rPr>
          <w:rFonts w:ascii="Times New Roman" w:hAnsi="Times New Roman" w:cs="Times New Roman"/>
          <w:sz w:val="16"/>
          <w:szCs w:val="16"/>
        </w:rPr>
        <w:t xml:space="preserve">] Helmut </w:t>
      </w:r>
      <w:proofErr w:type="spellStart"/>
      <w:r w:rsidRPr="009E6570">
        <w:rPr>
          <w:rFonts w:ascii="Times New Roman" w:hAnsi="Times New Roman" w:cs="Times New Roman"/>
          <w:sz w:val="16"/>
          <w:szCs w:val="16"/>
        </w:rPr>
        <w:t>Tributsch</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ReactionO</w:t>
      </w:r>
      <w:proofErr w:type="spellEnd"/>
      <w:r w:rsidRPr="009E6570">
        <w:rPr>
          <w:rFonts w:ascii="Times New Roman" w:hAnsi="Times New Roman" w:cs="Times New Roman"/>
          <w:sz w:val="16"/>
          <w:szCs w:val="16"/>
        </w:rPr>
        <w:t xml:space="preserve"> Of Excited </w:t>
      </w:r>
      <w:proofErr w:type="spellStart"/>
      <w:r w:rsidRPr="009E6570">
        <w:rPr>
          <w:rFonts w:ascii="Times New Roman" w:hAnsi="Times New Roman" w:cs="Times New Roman"/>
          <w:sz w:val="16"/>
          <w:szCs w:val="16"/>
        </w:rPr>
        <w:t>Chlophyll</w:t>
      </w:r>
      <w:proofErr w:type="spellEnd"/>
      <w:r w:rsidRPr="009E6570">
        <w:rPr>
          <w:rFonts w:ascii="Times New Roman" w:hAnsi="Times New Roman" w:cs="Times New Roman"/>
          <w:sz w:val="16"/>
          <w:szCs w:val="16"/>
        </w:rPr>
        <w:t xml:space="preserve"> Molecules at Electrodes and In </w:t>
      </w:r>
      <w:proofErr w:type="spellStart"/>
      <w:r w:rsidRPr="009E6570">
        <w:rPr>
          <w:rFonts w:ascii="Times New Roman" w:hAnsi="Times New Roman" w:cs="Times New Roman"/>
          <w:sz w:val="16"/>
          <w:szCs w:val="16"/>
        </w:rPr>
        <w:t>Photosyntesis</w:t>
      </w:r>
      <w:proofErr w:type="spellEnd"/>
      <w:r w:rsidRPr="009E6570">
        <w:rPr>
          <w:rFonts w:ascii="Times New Roman" w:hAnsi="Times New Roman" w:cs="Times New Roman"/>
          <w:sz w:val="16"/>
          <w:szCs w:val="16"/>
        </w:rPr>
        <w:t>. International Conference on Photosensitization in Solids (1971)</w:t>
      </w:r>
    </w:p>
    <w:p w14:paraId="522F6854" w14:textId="0596F923"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w:t>
      </w:r>
      <w:r w:rsidR="001F3C87">
        <w:rPr>
          <w:rFonts w:ascii="Times New Roman" w:hAnsi="Times New Roman" w:cs="Times New Roman"/>
          <w:sz w:val="16"/>
          <w:szCs w:val="16"/>
        </w:rPr>
        <w:t>6</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O’Regan</w:t>
      </w:r>
      <w:proofErr w:type="spellEnd"/>
      <w:r w:rsidRPr="009E6570">
        <w:rPr>
          <w:rFonts w:ascii="Times New Roman" w:hAnsi="Times New Roman" w:cs="Times New Roman"/>
          <w:sz w:val="16"/>
          <w:szCs w:val="16"/>
        </w:rPr>
        <w:t xml:space="preserve">, B., </w:t>
      </w:r>
      <w:proofErr w:type="spellStart"/>
      <w:r w:rsidRPr="009E6570">
        <w:rPr>
          <w:rFonts w:ascii="Times New Roman" w:hAnsi="Times New Roman" w:cs="Times New Roman"/>
          <w:sz w:val="16"/>
          <w:szCs w:val="16"/>
        </w:rPr>
        <w:t>Grätzel</w:t>
      </w:r>
      <w:proofErr w:type="spellEnd"/>
      <w:r w:rsidRPr="009E6570">
        <w:rPr>
          <w:rFonts w:ascii="Times New Roman" w:hAnsi="Times New Roman" w:cs="Times New Roman"/>
          <w:sz w:val="16"/>
          <w:szCs w:val="16"/>
        </w:rPr>
        <w:t xml:space="preserve">, M. (1991). </w:t>
      </w:r>
      <w:r w:rsidRPr="009E6570">
        <w:rPr>
          <w:rFonts w:ascii="Times New Roman" w:hAnsi="Times New Roman" w:cs="Times New Roman"/>
          <w:i/>
          <w:iCs/>
          <w:sz w:val="16"/>
          <w:szCs w:val="16"/>
        </w:rPr>
        <w:t>A low-cost, high-efficiency solar cell based on dye-sensitized colloidal TiO2 films.</w:t>
      </w:r>
      <w:r w:rsidRPr="009E6570">
        <w:rPr>
          <w:rFonts w:ascii="Times New Roman" w:hAnsi="Times New Roman" w:cs="Times New Roman"/>
          <w:sz w:val="16"/>
          <w:szCs w:val="16"/>
        </w:rPr>
        <w:t xml:space="preserve"> Nature. 1991.vol.353.</w:t>
      </w:r>
    </w:p>
    <w:p w14:paraId="7FC24CB2" w14:textId="39E97FBA" w:rsidR="008B4F16" w:rsidRDefault="008B4F16" w:rsidP="009E6570">
      <w:pPr>
        <w:spacing w:after="0" w:line="240" w:lineRule="auto"/>
        <w:jc w:val="both"/>
        <w:rPr>
          <w:rStyle w:val="element-citation"/>
          <w:rFonts w:ascii="Times New Roman" w:hAnsi="Times New Roman" w:cs="Times New Roman"/>
          <w:color w:val="212121"/>
          <w:sz w:val="16"/>
          <w:szCs w:val="16"/>
          <w:shd w:val="clear" w:color="auto" w:fill="FFFFFF"/>
        </w:rPr>
      </w:pPr>
      <w:r w:rsidRPr="009E6570">
        <w:rPr>
          <w:rFonts w:ascii="Times New Roman" w:hAnsi="Times New Roman" w:cs="Times New Roman"/>
          <w:color w:val="212121"/>
          <w:sz w:val="16"/>
          <w:szCs w:val="16"/>
          <w:shd w:val="clear" w:color="auto" w:fill="FFFFFF"/>
        </w:rPr>
        <w:t>[</w:t>
      </w:r>
      <w:r w:rsidR="001F3C87">
        <w:rPr>
          <w:rFonts w:ascii="Times New Roman" w:hAnsi="Times New Roman" w:cs="Times New Roman"/>
          <w:color w:val="212121"/>
          <w:sz w:val="16"/>
          <w:szCs w:val="16"/>
          <w:shd w:val="clear" w:color="auto" w:fill="FFFFFF"/>
        </w:rPr>
        <w:t>7</w:t>
      </w:r>
      <w:r w:rsidRPr="009E6570">
        <w:rPr>
          <w:rFonts w:ascii="Times New Roman" w:hAnsi="Times New Roman" w:cs="Times New Roman"/>
          <w:color w:val="212121"/>
          <w:sz w:val="16"/>
          <w:szCs w:val="16"/>
          <w:shd w:val="clear" w:color="auto" w:fill="FFFFFF"/>
        </w:rPr>
        <w:t xml:space="preserve">] </w:t>
      </w:r>
      <w:proofErr w:type="spellStart"/>
      <w:r w:rsidRPr="009E6570">
        <w:rPr>
          <w:rStyle w:val="element-citation"/>
          <w:rFonts w:ascii="Times New Roman" w:hAnsi="Times New Roman" w:cs="Times New Roman"/>
          <w:color w:val="212121"/>
          <w:sz w:val="16"/>
          <w:szCs w:val="16"/>
          <w:shd w:val="clear" w:color="auto" w:fill="FFFFFF"/>
        </w:rPr>
        <w:t>Luque</w:t>
      </w:r>
      <w:proofErr w:type="spellEnd"/>
      <w:r w:rsidRPr="009E6570">
        <w:rPr>
          <w:rStyle w:val="element-citation"/>
          <w:rFonts w:ascii="Times New Roman" w:hAnsi="Times New Roman" w:cs="Times New Roman"/>
          <w:color w:val="212121"/>
          <w:sz w:val="16"/>
          <w:szCs w:val="16"/>
          <w:shd w:val="clear" w:color="auto" w:fill="FFFFFF"/>
        </w:rPr>
        <w:t xml:space="preserve"> A., </w:t>
      </w:r>
      <w:proofErr w:type="spellStart"/>
      <w:r w:rsidRPr="009E6570">
        <w:rPr>
          <w:rStyle w:val="element-citation"/>
          <w:rFonts w:ascii="Times New Roman" w:hAnsi="Times New Roman" w:cs="Times New Roman"/>
          <w:color w:val="212121"/>
          <w:sz w:val="16"/>
          <w:szCs w:val="16"/>
          <w:shd w:val="clear" w:color="auto" w:fill="FFFFFF"/>
        </w:rPr>
        <w:t>Hegedus</w:t>
      </w:r>
      <w:proofErr w:type="spellEnd"/>
      <w:r w:rsidRPr="009E6570">
        <w:rPr>
          <w:rStyle w:val="element-citation"/>
          <w:rFonts w:ascii="Times New Roman" w:hAnsi="Times New Roman" w:cs="Times New Roman"/>
          <w:color w:val="212121"/>
          <w:sz w:val="16"/>
          <w:szCs w:val="16"/>
          <w:shd w:val="clear" w:color="auto" w:fill="FFFFFF"/>
        </w:rPr>
        <w:t xml:space="preserve"> S., editors. </w:t>
      </w:r>
      <w:r w:rsidRPr="009E6570">
        <w:rPr>
          <w:rStyle w:val="ref-journal"/>
          <w:rFonts w:ascii="Times New Roman" w:hAnsi="Times New Roman" w:cs="Times New Roman"/>
          <w:i/>
          <w:iCs/>
          <w:color w:val="212121"/>
          <w:sz w:val="16"/>
          <w:szCs w:val="16"/>
          <w:shd w:val="clear" w:color="auto" w:fill="FFFFFF"/>
        </w:rPr>
        <w:t>Handbook of Photovoltaic Science and Engineering.</w:t>
      </w:r>
      <w:r w:rsidRPr="009E6570">
        <w:rPr>
          <w:rStyle w:val="element-citation"/>
          <w:rFonts w:ascii="Times New Roman" w:hAnsi="Times New Roman" w:cs="Times New Roman"/>
          <w:color w:val="212121"/>
          <w:sz w:val="16"/>
          <w:szCs w:val="16"/>
          <w:shd w:val="clear" w:color="auto" w:fill="FFFFFF"/>
        </w:rPr>
        <w:t> 2nd ed. John Wiley &amp; Sons; Chichester, UK: 2011. pp. 4–36.</w:t>
      </w:r>
    </w:p>
    <w:p w14:paraId="364343E4" w14:textId="77777777" w:rsidR="003D27F8" w:rsidRDefault="008B4F16" w:rsidP="009E6570">
      <w:pPr>
        <w:spacing w:after="0" w:line="240" w:lineRule="auto"/>
        <w:jc w:val="both"/>
        <w:rPr>
          <w:rStyle w:val="ref-journal"/>
          <w:rFonts w:ascii="Times New Roman" w:hAnsi="Times New Roman" w:cs="Times New Roman"/>
          <w:i/>
          <w:iCs/>
          <w:color w:val="212121"/>
          <w:sz w:val="16"/>
          <w:szCs w:val="16"/>
          <w:shd w:val="clear" w:color="auto" w:fill="FFFFFF"/>
        </w:rPr>
      </w:pPr>
      <w:r w:rsidRPr="009E6570">
        <w:rPr>
          <w:rStyle w:val="element-citation"/>
          <w:rFonts w:ascii="Times New Roman" w:hAnsi="Times New Roman" w:cs="Times New Roman"/>
          <w:color w:val="212121"/>
          <w:sz w:val="16"/>
          <w:szCs w:val="16"/>
          <w:shd w:val="clear" w:color="auto" w:fill="FFFFFF"/>
        </w:rPr>
        <w:t>[</w:t>
      </w:r>
      <w:r w:rsidR="001F3C87">
        <w:rPr>
          <w:rStyle w:val="element-citation"/>
          <w:rFonts w:ascii="Times New Roman" w:hAnsi="Times New Roman" w:cs="Times New Roman"/>
          <w:color w:val="212121"/>
          <w:sz w:val="16"/>
          <w:szCs w:val="16"/>
          <w:shd w:val="clear" w:color="auto" w:fill="FFFFFF"/>
        </w:rPr>
        <w:t>8</w:t>
      </w:r>
      <w:r w:rsidRPr="009E6570">
        <w:rPr>
          <w:rStyle w:val="element-citation"/>
          <w:rFonts w:ascii="Times New Roman" w:hAnsi="Times New Roman" w:cs="Times New Roman"/>
          <w:color w:val="212121"/>
          <w:sz w:val="16"/>
          <w:szCs w:val="16"/>
          <w:shd w:val="clear" w:color="auto" w:fill="FFFFFF"/>
        </w:rPr>
        <w:t xml:space="preserve">] </w:t>
      </w:r>
      <w:proofErr w:type="spellStart"/>
      <w:r w:rsidRPr="009E6570">
        <w:rPr>
          <w:rFonts w:ascii="Times New Roman" w:hAnsi="Times New Roman" w:cs="Times New Roman"/>
          <w:color w:val="212121"/>
          <w:sz w:val="16"/>
          <w:szCs w:val="16"/>
          <w:shd w:val="clear" w:color="auto" w:fill="FFFFFF"/>
        </w:rPr>
        <w:t>Keis</w:t>
      </w:r>
      <w:proofErr w:type="spellEnd"/>
      <w:r w:rsidRPr="009E6570">
        <w:rPr>
          <w:rFonts w:ascii="Times New Roman" w:hAnsi="Times New Roman" w:cs="Times New Roman"/>
          <w:color w:val="212121"/>
          <w:sz w:val="16"/>
          <w:szCs w:val="16"/>
          <w:shd w:val="clear" w:color="auto" w:fill="FFFFFF"/>
        </w:rPr>
        <w:t xml:space="preserve"> K., Magnusson E., </w:t>
      </w:r>
      <w:proofErr w:type="spellStart"/>
      <w:r w:rsidRPr="009E6570">
        <w:rPr>
          <w:rFonts w:ascii="Times New Roman" w:hAnsi="Times New Roman" w:cs="Times New Roman"/>
          <w:color w:val="212121"/>
          <w:sz w:val="16"/>
          <w:szCs w:val="16"/>
          <w:shd w:val="clear" w:color="auto" w:fill="FFFFFF"/>
        </w:rPr>
        <w:t>Lindström</w:t>
      </w:r>
      <w:proofErr w:type="spellEnd"/>
      <w:r w:rsidRPr="009E6570">
        <w:rPr>
          <w:rFonts w:ascii="Times New Roman" w:hAnsi="Times New Roman" w:cs="Times New Roman"/>
          <w:color w:val="212121"/>
          <w:sz w:val="16"/>
          <w:szCs w:val="16"/>
          <w:shd w:val="clear" w:color="auto" w:fill="FFFFFF"/>
        </w:rPr>
        <w:t xml:space="preserve"> H., Lindquist S.E., </w:t>
      </w:r>
      <w:proofErr w:type="spellStart"/>
      <w:r w:rsidRPr="009E6570">
        <w:rPr>
          <w:rFonts w:ascii="Times New Roman" w:hAnsi="Times New Roman" w:cs="Times New Roman"/>
          <w:color w:val="212121"/>
          <w:sz w:val="16"/>
          <w:szCs w:val="16"/>
          <w:shd w:val="clear" w:color="auto" w:fill="FFFFFF"/>
        </w:rPr>
        <w:t>Hagfeldt</w:t>
      </w:r>
      <w:proofErr w:type="spellEnd"/>
      <w:r w:rsidRPr="009E6570">
        <w:rPr>
          <w:rFonts w:ascii="Times New Roman" w:hAnsi="Times New Roman" w:cs="Times New Roman"/>
          <w:color w:val="212121"/>
          <w:sz w:val="16"/>
          <w:szCs w:val="16"/>
          <w:shd w:val="clear" w:color="auto" w:fill="FFFFFF"/>
        </w:rPr>
        <w:t xml:space="preserve"> A. A 5% efficient photoelectrochemical solar cell based on nanostructured </w:t>
      </w:r>
      <w:proofErr w:type="spellStart"/>
      <w:r w:rsidRPr="009E6570">
        <w:rPr>
          <w:rFonts w:ascii="Times New Roman" w:hAnsi="Times New Roman" w:cs="Times New Roman"/>
          <w:color w:val="212121"/>
          <w:sz w:val="16"/>
          <w:szCs w:val="16"/>
          <w:shd w:val="clear" w:color="auto" w:fill="FFFFFF"/>
        </w:rPr>
        <w:t>ZnO</w:t>
      </w:r>
      <w:proofErr w:type="spellEnd"/>
      <w:r w:rsidRPr="009E6570">
        <w:rPr>
          <w:rFonts w:ascii="Times New Roman" w:hAnsi="Times New Roman" w:cs="Times New Roman"/>
          <w:color w:val="212121"/>
          <w:sz w:val="16"/>
          <w:szCs w:val="16"/>
          <w:shd w:val="clear" w:color="auto" w:fill="FFFFFF"/>
        </w:rPr>
        <w:t xml:space="preserve"> electrodes. </w:t>
      </w:r>
      <w:r w:rsidRPr="009E6570">
        <w:rPr>
          <w:rStyle w:val="ref-journal"/>
          <w:rFonts w:ascii="Times New Roman" w:hAnsi="Times New Roman" w:cs="Times New Roman"/>
          <w:i/>
          <w:iCs/>
          <w:color w:val="212121"/>
          <w:sz w:val="16"/>
          <w:szCs w:val="16"/>
          <w:shd w:val="clear" w:color="auto" w:fill="FFFFFF"/>
        </w:rPr>
        <w:t xml:space="preserve">Sol. </w:t>
      </w:r>
    </w:p>
    <w:p w14:paraId="5C0539A8" w14:textId="16E55B02" w:rsidR="008B4F16" w:rsidRDefault="003D27F8" w:rsidP="009E6570">
      <w:pPr>
        <w:spacing w:after="0" w:line="240" w:lineRule="auto"/>
        <w:jc w:val="both"/>
        <w:rPr>
          <w:rFonts w:ascii="Times New Roman" w:hAnsi="Times New Roman" w:cs="Times New Roman"/>
          <w:color w:val="212121"/>
          <w:sz w:val="16"/>
          <w:szCs w:val="16"/>
          <w:shd w:val="clear" w:color="auto" w:fill="FFFFFF"/>
        </w:rPr>
      </w:pPr>
      <w:r>
        <w:rPr>
          <w:rStyle w:val="ref-journal"/>
          <w:rFonts w:ascii="Times New Roman" w:hAnsi="Times New Roman" w:cs="Times New Roman"/>
          <w:i/>
          <w:iCs/>
          <w:color w:val="212121"/>
          <w:sz w:val="16"/>
          <w:szCs w:val="16"/>
          <w:shd w:val="clear" w:color="auto" w:fill="FFFFFF"/>
        </w:rPr>
        <w:t xml:space="preserve">     </w:t>
      </w:r>
      <w:r w:rsidR="008B4F16" w:rsidRPr="009E6570">
        <w:rPr>
          <w:rStyle w:val="ref-journal"/>
          <w:rFonts w:ascii="Times New Roman" w:hAnsi="Times New Roman" w:cs="Times New Roman"/>
          <w:i/>
          <w:iCs/>
          <w:color w:val="212121"/>
          <w:sz w:val="16"/>
          <w:szCs w:val="16"/>
          <w:shd w:val="clear" w:color="auto" w:fill="FFFFFF"/>
        </w:rPr>
        <w:t>Energy Mater. Sol. Cells. </w:t>
      </w:r>
      <w:r w:rsidR="00302C06" w:rsidRPr="009E6570">
        <w:rPr>
          <w:rFonts w:ascii="Times New Roman" w:hAnsi="Times New Roman" w:cs="Times New Roman"/>
          <w:color w:val="212121"/>
          <w:sz w:val="16"/>
          <w:szCs w:val="16"/>
          <w:shd w:val="clear" w:color="auto" w:fill="FFFFFF"/>
        </w:rPr>
        <w:t>2002;</w:t>
      </w:r>
      <w:r w:rsidR="00302C06" w:rsidRPr="009E6570">
        <w:rPr>
          <w:rStyle w:val="ref-vol"/>
          <w:rFonts w:ascii="Times New Roman" w:hAnsi="Times New Roman" w:cs="Times New Roman"/>
          <w:color w:val="212121"/>
          <w:sz w:val="16"/>
          <w:szCs w:val="16"/>
          <w:shd w:val="clear" w:color="auto" w:fill="FFFFFF"/>
        </w:rPr>
        <w:t xml:space="preserve"> 73:51</w:t>
      </w:r>
      <w:r w:rsidR="008B4F16" w:rsidRPr="009E6570">
        <w:rPr>
          <w:rFonts w:ascii="Times New Roman" w:hAnsi="Times New Roman" w:cs="Times New Roman"/>
          <w:color w:val="212121"/>
          <w:sz w:val="16"/>
          <w:szCs w:val="16"/>
          <w:shd w:val="clear" w:color="auto" w:fill="FFFFFF"/>
        </w:rPr>
        <w:t xml:space="preserve">–58. </w:t>
      </w:r>
      <w:proofErr w:type="spellStart"/>
      <w:r w:rsidR="008B4F16" w:rsidRPr="009E6570">
        <w:rPr>
          <w:rFonts w:ascii="Times New Roman" w:hAnsi="Times New Roman" w:cs="Times New Roman"/>
          <w:color w:val="212121"/>
          <w:sz w:val="16"/>
          <w:szCs w:val="16"/>
          <w:shd w:val="clear" w:color="auto" w:fill="FFFFFF"/>
        </w:rPr>
        <w:t>doi</w:t>
      </w:r>
      <w:proofErr w:type="spellEnd"/>
      <w:r w:rsidR="008B4F16" w:rsidRPr="009E6570">
        <w:rPr>
          <w:rFonts w:ascii="Times New Roman" w:hAnsi="Times New Roman" w:cs="Times New Roman"/>
          <w:color w:val="212121"/>
          <w:sz w:val="16"/>
          <w:szCs w:val="16"/>
          <w:shd w:val="clear" w:color="auto" w:fill="FFFFFF"/>
        </w:rPr>
        <w:t>: 10.1016/S0927-0248(01)00110-6.</w:t>
      </w:r>
    </w:p>
    <w:p w14:paraId="4F81B893" w14:textId="2170BC83" w:rsidR="008B4F16"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w:t>
      </w:r>
      <w:r w:rsidR="001F3C87">
        <w:rPr>
          <w:rFonts w:ascii="Times New Roman" w:hAnsi="Times New Roman" w:cs="Times New Roman"/>
          <w:sz w:val="16"/>
          <w:szCs w:val="16"/>
        </w:rPr>
        <w:t>9</w:t>
      </w:r>
      <w:r w:rsidRPr="009E6570">
        <w:rPr>
          <w:rFonts w:ascii="Times New Roman" w:hAnsi="Times New Roman" w:cs="Times New Roman"/>
          <w:sz w:val="16"/>
          <w:szCs w:val="16"/>
        </w:rPr>
        <w:t xml:space="preserve">] R. </w:t>
      </w:r>
      <w:proofErr w:type="spellStart"/>
      <w:r w:rsidRPr="009E6570">
        <w:rPr>
          <w:rFonts w:ascii="Times New Roman" w:hAnsi="Times New Roman" w:cs="Times New Roman"/>
          <w:sz w:val="16"/>
          <w:szCs w:val="16"/>
        </w:rPr>
        <w:t>Vittal</w:t>
      </w:r>
      <w:proofErr w:type="spellEnd"/>
      <w:r w:rsidRPr="009E6570">
        <w:rPr>
          <w:rFonts w:ascii="Times New Roman" w:hAnsi="Times New Roman" w:cs="Times New Roman"/>
          <w:sz w:val="16"/>
          <w:szCs w:val="16"/>
        </w:rPr>
        <w:t xml:space="preserve">, K. C. (2017). </w:t>
      </w:r>
      <w:proofErr w:type="spellStart"/>
      <w:r w:rsidRPr="009E6570">
        <w:rPr>
          <w:rFonts w:ascii="Times New Roman" w:hAnsi="Times New Roman" w:cs="Times New Roman"/>
          <w:i/>
          <w:iCs/>
          <w:sz w:val="16"/>
          <w:szCs w:val="16"/>
        </w:rPr>
        <w:t>Renewble</w:t>
      </w:r>
      <w:proofErr w:type="spellEnd"/>
      <w:r w:rsidRPr="009E6570">
        <w:rPr>
          <w:rFonts w:ascii="Times New Roman" w:hAnsi="Times New Roman" w:cs="Times New Roman"/>
          <w:i/>
          <w:iCs/>
          <w:sz w:val="16"/>
          <w:szCs w:val="16"/>
        </w:rPr>
        <w:t xml:space="preserve"> and Sustainable Energy Review. Zinc oxide-based dye-sensitized solar cells:</w:t>
      </w:r>
      <w:r w:rsidRPr="009E6570">
        <w:rPr>
          <w:rFonts w:ascii="Times New Roman" w:hAnsi="Times New Roman" w:cs="Times New Roman"/>
          <w:sz w:val="16"/>
          <w:szCs w:val="16"/>
        </w:rPr>
        <w:t xml:space="preserve"> A review, 920-935.</w:t>
      </w:r>
    </w:p>
    <w:p w14:paraId="3E92B160" w14:textId="32FA53DF" w:rsidR="008B4F16"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w:t>
      </w:r>
      <w:r w:rsidR="001F3C87">
        <w:rPr>
          <w:rFonts w:ascii="Times New Roman" w:hAnsi="Times New Roman" w:cs="Times New Roman"/>
          <w:sz w:val="16"/>
          <w:szCs w:val="16"/>
        </w:rPr>
        <w:t>10</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Anteneh</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Andualem</w:t>
      </w:r>
      <w:proofErr w:type="spellEnd"/>
      <w:r w:rsidRPr="009E6570">
        <w:rPr>
          <w:rFonts w:ascii="Times New Roman" w:hAnsi="Times New Roman" w:cs="Times New Roman"/>
          <w:sz w:val="16"/>
          <w:szCs w:val="16"/>
        </w:rPr>
        <w:t xml:space="preserve">, S. D. (2018). Journal of </w:t>
      </w:r>
      <w:proofErr w:type="spellStart"/>
      <w:r w:rsidRPr="009E6570">
        <w:rPr>
          <w:rFonts w:ascii="Times New Roman" w:hAnsi="Times New Roman" w:cs="Times New Roman"/>
          <w:sz w:val="16"/>
          <w:szCs w:val="16"/>
        </w:rPr>
        <w:t>Heterocyclics</w:t>
      </w:r>
      <w:proofErr w:type="spellEnd"/>
      <w:r w:rsidRPr="009E6570">
        <w:rPr>
          <w:rFonts w:ascii="Times New Roman" w:hAnsi="Times New Roman" w:cs="Times New Roman"/>
          <w:sz w:val="16"/>
          <w:szCs w:val="16"/>
        </w:rPr>
        <w:t xml:space="preserve">. </w:t>
      </w:r>
      <w:r w:rsidRPr="009E6570">
        <w:rPr>
          <w:rFonts w:ascii="Times New Roman" w:hAnsi="Times New Roman" w:cs="Times New Roman"/>
          <w:i/>
          <w:iCs/>
          <w:sz w:val="16"/>
          <w:szCs w:val="16"/>
        </w:rPr>
        <w:t>Review on Dye-Sensitized Solar Cells (DSSCs)</w:t>
      </w:r>
      <w:r w:rsidRPr="009E6570">
        <w:rPr>
          <w:rFonts w:ascii="Times New Roman" w:hAnsi="Times New Roman" w:cs="Times New Roman"/>
          <w:sz w:val="16"/>
          <w:szCs w:val="16"/>
        </w:rPr>
        <w:t>, 29-34.</w:t>
      </w:r>
    </w:p>
    <w:p w14:paraId="1CAB7EC7" w14:textId="61564970"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w:t>
      </w:r>
      <w:r w:rsidR="001F3C87">
        <w:rPr>
          <w:rFonts w:ascii="Times New Roman" w:hAnsi="Times New Roman" w:cs="Times New Roman"/>
          <w:sz w:val="16"/>
          <w:szCs w:val="16"/>
        </w:rPr>
        <w:t>11</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Halme</w:t>
      </w:r>
      <w:proofErr w:type="spellEnd"/>
      <w:r w:rsidRPr="009E6570">
        <w:rPr>
          <w:rFonts w:ascii="Times New Roman" w:hAnsi="Times New Roman" w:cs="Times New Roman"/>
          <w:sz w:val="16"/>
          <w:szCs w:val="16"/>
        </w:rPr>
        <w:t xml:space="preserve"> J (2002) Dye-sensitized nanostructured and organic photovoltaic cells: technical review and preliminary tests.</w:t>
      </w:r>
    </w:p>
    <w:p w14:paraId="13A04692" w14:textId="77777777" w:rsidR="003D27F8" w:rsidRDefault="008B4F16" w:rsidP="009E6570">
      <w:pPr>
        <w:spacing w:after="0" w:line="240" w:lineRule="auto"/>
        <w:jc w:val="both"/>
        <w:rPr>
          <w:rFonts w:ascii="Times New Roman" w:hAnsi="Times New Roman" w:cs="Times New Roman"/>
          <w:i/>
          <w:iCs/>
          <w:sz w:val="16"/>
          <w:szCs w:val="16"/>
          <w:shd w:val="clear" w:color="auto" w:fill="FFFFFF"/>
        </w:rPr>
      </w:pPr>
      <w:r w:rsidRPr="009E6570">
        <w:rPr>
          <w:rFonts w:ascii="Times New Roman" w:hAnsi="Times New Roman" w:cs="Times New Roman"/>
          <w:sz w:val="16"/>
          <w:szCs w:val="16"/>
        </w:rPr>
        <w:t>[</w:t>
      </w:r>
      <w:r w:rsidR="001F3C87">
        <w:rPr>
          <w:rFonts w:ascii="Times New Roman" w:hAnsi="Times New Roman" w:cs="Times New Roman"/>
          <w:sz w:val="16"/>
          <w:szCs w:val="16"/>
        </w:rPr>
        <w:t>12</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shd w:val="clear" w:color="auto" w:fill="FFFFFF"/>
        </w:rPr>
        <w:t>Kalyanasundaram</w:t>
      </w:r>
      <w:proofErr w:type="spellEnd"/>
      <w:r w:rsidRPr="009E6570">
        <w:rPr>
          <w:rFonts w:ascii="Times New Roman" w:hAnsi="Times New Roman" w:cs="Times New Roman"/>
          <w:sz w:val="16"/>
          <w:szCs w:val="16"/>
          <w:shd w:val="clear" w:color="auto" w:fill="FFFFFF"/>
        </w:rPr>
        <w:t xml:space="preserve">, K. </w:t>
      </w:r>
      <w:r w:rsidRPr="009E6570">
        <w:rPr>
          <w:rFonts w:ascii="Times New Roman" w:hAnsi="Times New Roman" w:cs="Times New Roman"/>
          <w:sz w:val="16"/>
          <w:szCs w:val="16"/>
        </w:rPr>
        <w:t xml:space="preserve">M. </w:t>
      </w:r>
      <w:proofErr w:type="spellStart"/>
      <w:r w:rsidRPr="009E6570">
        <w:rPr>
          <w:rFonts w:ascii="Times New Roman" w:hAnsi="Times New Roman" w:cs="Times New Roman"/>
          <w:sz w:val="16"/>
          <w:szCs w:val="16"/>
        </w:rPr>
        <w:t>Gra¨tzel</w:t>
      </w:r>
      <w:proofErr w:type="spellEnd"/>
      <w:r w:rsidRPr="009E6570">
        <w:rPr>
          <w:rFonts w:ascii="Times New Roman" w:hAnsi="Times New Roman" w:cs="Times New Roman"/>
          <w:sz w:val="16"/>
          <w:szCs w:val="16"/>
          <w:shd w:val="clear" w:color="auto" w:fill="FFFFFF"/>
        </w:rPr>
        <w:t xml:space="preserve"> (1998). </w:t>
      </w:r>
      <w:r w:rsidRPr="009E6570">
        <w:rPr>
          <w:rFonts w:ascii="Times New Roman" w:hAnsi="Times New Roman" w:cs="Times New Roman"/>
          <w:i/>
          <w:iCs/>
          <w:sz w:val="16"/>
          <w:szCs w:val="16"/>
          <w:shd w:val="clear" w:color="auto" w:fill="FFFFFF"/>
        </w:rPr>
        <w:t xml:space="preserve">Applications of functionalized transition metal complexes in photonic and optoelectronic devices. Coordination Chemistry </w:t>
      </w:r>
    </w:p>
    <w:p w14:paraId="7A2B5608" w14:textId="729A8231" w:rsidR="008B4F16" w:rsidRPr="009E6570" w:rsidRDefault="003D27F8" w:rsidP="009E6570">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i/>
          <w:iCs/>
          <w:sz w:val="16"/>
          <w:szCs w:val="16"/>
          <w:shd w:val="clear" w:color="auto" w:fill="FFFFFF"/>
        </w:rPr>
        <w:t xml:space="preserve">       </w:t>
      </w:r>
      <w:r w:rsidR="008B4F16" w:rsidRPr="009E6570">
        <w:rPr>
          <w:rFonts w:ascii="Times New Roman" w:hAnsi="Times New Roman" w:cs="Times New Roman"/>
          <w:i/>
          <w:iCs/>
          <w:sz w:val="16"/>
          <w:szCs w:val="16"/>
          <w:shd w:val="clear" w:color="auto" w:fill="FFFFFF"/>
        </w:rPr>
        <w:t>Reviews, 177(1), 347–414.</w:t>
      </w:r>
      <w:r w:rsidR="008B4F16" w:rsidRPr="009E6570">
        <w:rPr>
          <w:rFonts w:ascii="Times New Roman" w:hAnsi="Times New Roman" w:cs="Times New Roman"/>
          <w:sz w:val="16"/>
          <w:szCs w:val="16"/>
          <w:shd w:val="clear" w:color="auto" w:fill="FFFFFF"/>
        </w:rPr>
        <w:t> </w:t>
      </w:r>
    </w:p>
    <w:p w14:paraId="6B906485" w14:textId="79851BFF"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shd w:val="clear" w:color="auto" w:fill="FFFFFF"/>
        </w:rPr>
        <w:t>[</w:t>
      </w:r>
      <w:r w:rsidR="001F3C87">
        <w:rPr>
          <w:rFonts w:ascii="Times New Roman" w:hAnsi="Times New Roman" w:cs="Times New Roman"/>
          <w:sz w:val="16"/>
          <w:szCs w:val="16"/>
          <w:shd w:val="clear" w:color="auto" w:fill="FFFFFF"/>
        </w:rPr>
        <w:t>13</w:t>
      </w:r>
      <w:r w:rsidRPr="009E6570">
        <w:rPr>
          <w:rFonts w:ascii="Times New Roman" w:hAnsi="Times New Roman" w:cs="Times New Roman"/>
          <w:sz w:val="16"/>
          <w:szCs w:val="16"/>
          <w:shd w:val="clear" w:color="auto" w:fill="FFFFFF"/>
        </w:rPr>
        <w:t xml:space="preserve">] Anta, J. A., </w:t>
      </w:r>
      <w:proofErr w:type="spellStart"/>
      <w:r w:rsidRPr="009E6570">
        <w:rPr>
          <w:rFonts w:ascii="Times New Roman" w:hAnsi="Times New Roman" w:cs="Times New Roman"/>
          <w:sz w:val="16"/>
          <w:szCs w:val="16"/>
          <w:shd w:val="clear" w:color="auto" w:fill="FFFFFF"/>
        </w:rPr>
        <w:t>Guillén</w:t>
      </w:r>
      <w:proofErr w:type="spellEnd"/>
      <w:r w:rsidRPr="009E6570">
        <w:rPr>
          <w:rFonts w:ascii="Times New Roman" w:hAnsi="Times New Roman" w:cs="Times New Roman"/>
          <w:sz w:val="16"/>
          <w:szCs w:val="16"/>
          <w:shd w:val="clear" w:color="auto" w:fill="FFFFFF"/>
        </w:rPr>
        <w:t>, E., &amp; Tena-</w:t>
      </w:r>
      <w:proofErr w:type="spellStart"/>
      <w:r w:rsidRPr="009E6570">
        <w:rPr>
          <w:rFonts w:ascii="Times New Roman" w:hAnsi="Times New Roman" w:cs="Times New Roman"/>
          <w:sz w:val="16"/>
          <w:szCs w:val="16"/>
          <w:shd w:val="clear" w:color="auto" w:fill="FFFFFF"/>
        </w:rPr>
        <w:t>Zaera</w:t>
      </w:r>
      <w:proofErr w:type="spellEnd"/>
      <w:r w:rsidRPr="009E6570">
        <w:rPr>
          <w:rFonts w:ascii="Times New Roman" w:hAnsi="Times New Roman" w:cs="Times New Roman"/>
          <w:sz w:val="16"/>
          <w:szCs w:val="16"/>
          <w:shd w:val="clear" w:color="auto" w:fill="FFFFFF"/>
        </w:rPr>
        <w:t>, R. (2012). </w:t>
      </w:r>
      <w:proofErr w:type="spellStart"/>
      <w:r w:rsidRPr="009E6570">
        <w:rPr>
          <w:rFonts w:ascii="Times New Roman" w:hAnsi="Times New Roman" w:cs="Times New Roman"/>
          <w:i/>
          <w:iCs/>
          <w:sz w:val="16"/>
          <w:szCs w:val="16"/>
          <w:shd w:val="clear" w:color="auto" w:fill="FFFFFF"/>
        </w:rPr>
        <w:t>ZnO</w:t>
      </w:r>
      <w:proofErr w:type="spellEnd"/>
      <w:r w:rsidRPr="009E6570">
        <w:rPr>
          <w:rFonts w:ascii="Times New Roman" w:hAnsi="Times New Roman" w:cs="Times New Roman"/>
          <w:i/>
          <w:iCs/>
          <w:sz w:val="16"/>
          <w:szCs w:val="16"/>
          <w:shd w:val="clear" w:color="auto" w:fill="FFFFFF"/>
        </w:rPr>
        <w:t>-Based Dye-Sensitized Solar Cells. The Journal of Physical Chemistry C, 116(21), 11413–11425.</w:t>
      </w:r>
      <w:r w:rsidRPr="009E6570">
        <w:rPr>
          <w:rFonts w:ascii="Times New Roman" w:hAnsi="Times New Roman" w:cs="Times New Roman"/>
          <w:sz w:val="16"/>
          <w:szCs w:val="16"/>
          <w:shd w:val="clear" w:color="auto" w:fill="FFFFFF"/>
        </w:rPr>
        <w:t> </w:t>
      </w:r>
    </w:p>
    <w:p w14:paraId="02A57849" w14:textId="77777777" w:rsidR="003D27F8"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[1</w:t>
      </w:r>
      <w:r w:rsidR="001F3C87">
        <w:rPr>
          <w:rFonts w:ascii="Times New Roman" w:hAnsi="Times New Roman" w:cs="Times New Roman"/>
          <w:sz w:val="16"/>
          <w:szCs w:val="16"/>
        </w:rPr>
        <w:t>4</w:t>
      </w:r>
      <w:r w:rsidRPr="009E6570">
        <w:rPr>
          <w:rFonts w:ascii="Times New Roman" w:hAnsi="Times New Roman" w:cs="Times New Roman"/>
          <w:sz w:val="16"/>
          <w:szCs w:val="16"/>
        </w:rPr>
        <w:t xml:space="preserve">] Kumar, R., Umar, A., Kumar, G., Nalwa, H. S., Kumar, A., &amp; Akhtar, M. S. (2017). Zinc oxide nanostructure-based dye-sensitized solar cells. Journal of Materials </w:t>
      </w:r>
    </w:p>
    <w:p w14:paraId="1D6D26A6" w14:textId="6EB6C4C7" w:rsidR="008B4F16" w:rsidRPr="009E6570" w:rsidRDefault="003D27F8" w:rsidP="009E657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8B4F16" w:rsidRPr="009E6570">
        <w:rPr>
          <w:rFonts w:ascii="Times New Roman" w:hAnsi="Times New Roman" w:cs="Times New Roman"/>
          <w:sz w:val="16"/>
          <w:szCs w:val="16"/>
        </w:rPr>
        <w:t xml:space="preserve">Science, 52(9), 4743–4795. </w:t>
      </w:r>
    </w:p>
    <w:p w14:paraId="7F706A2B" w14:textId="0A979452" w:rsidR="008B4F16" w:rsidRPr="009E6570" w:rsidRDefault="008B4F16" w:rsidP="009E6570">
      <w:pPr>
        <w:spacing w:after="0" w:line="240" w:lineRule="auto"/>
        <w:jc w:val="both"/>
        <w:rPr>
          <w:rFonts w:ascii="Times New Roman" w:hAnsi="Times New Roman" w:cs="Times New Roman"/>
          <w:noProof/>
          <w:sz w:val="16"/>
          <w:szCs w:val="16"/>
        </w:rPr>
      </w:pPr>
      <w:r w:rsidRPr="009E6570">
        <w:rPr>
          <w:rFonts w:ascii="Times New Roman" w:hAnsi="Times New Roman" w:cs="Times New Roman"/>
          <w:sz w:val="16"/>
          <w:szCs w:val="16"/>
        </w:rPr>
        <w:t>[1</w:t>
      </w:r>
      <w:r w:rsidR="001F3C87">
        <w:rPr>
          <w:rFonts w:ascii="Times New Roman" w:hAnsi="Times New Roman" w:cs="Times New Roman"/>
          <w:sz w:val="16"/>
          <w:szCs w:val="16"/>
        </w:rPr>
        <w:t>5</w:t>
      </w:r>
      <w:r w:rsidRPr="009E6570">
        <w:rPr>
          <w:rFonts w:ascii="Times New Roman" w:hAnsi="Times New Roman" w:cs="Times New Roman"/>
          <w:sz w:val="16"/>
          <w:szCs w:val="16"/>
        </w:rPr>
        <w:t xml:space="preserve">] Guo H, He X, Hu C et al (2014) Effect of particle size in aggregates of </w:t>
      </w:r>
      <w:proofErr w:type="spellStart"/>
      <w:r w:rsidRPr="009E6570">
        <w:rPr>
          <w:rFonts w:ascii="Times New Roman" w:hAnsi="Times New Roman" w:cs="Times New Roman"/>
          <w:sz w:val="16"/>
          <w:szCs w:val="16"/>
        </w:rPr>
        <w:t>ZnO</w:t>
      </w:r>
      <w:proofErr w:type="spellEnd"/>
      <w:r w:rsidRPr="009E6570">
        <w:rPr>
          <w:rFonts w:ascii="Times New Roman" w:hAnsi="Times New Roman" w:cs="Times New Roman"/>
          <w:sz w:val="16"/>
          <w:szCs w:val="16"/>
        </w:rPr>
        <w:t xml:space="preserve">-aggregate-based dye-sensitized solar cells. </w:t>
      </w:r>
      <w:proofErr w:type="spellStart"/>
      <w:r w:rsidRPr="009E6570">
        <w:rPr>
          <w:rFonts w:ascii="Times New Roman" w:hAnsi="Times New Roman" w:cs="Times New Roman"/>
          <w:sz w:val="16"/>
          <w:szCs w:val="16"/>
        </w:rPr>
        <w:t>Electrochim</w:t>
      </w:r>
      <w:proofErr w:type="spellEnd"/>
      <w:r w:rsidRPr="009E6570">
        <w:rPr>
          <w:rFonts w:ascii="Times New Roman" w:hAnsi="Times New Roman" w:cs="Times New Roman"/>
          <w:sz w:val="16"/>
          <w:szCs w:val="16"/>
        </w:rPr>
        <w:t xml:space="preserve"> Acta 120:23–29</w:t>
      </w:r>
    </w:p>
    <w:p w14:paraId="69A42F32" w14:textId="77777777" w:rsidR="003D27F8" w:rsidRDefault="008B4F16" w:rsidP="009E6570">
      <w:pPr>
        <w:spacing w:after="0" w:line="240" w:lineRule="auto"/>
        <w:jc w:val="both"/>
        <w:rPr>
          <w:rFonts w:ascii="Times New Roman" w:hAnsi="Times New Roman" w:cs="Times New Roman"/>
          <w:i/>
          <w:iCs/>
          <w:sz w:val="16"/>
          <w:szCs w:val="16"/>
        </w:rPr>
      </w:pPr>
      <w:r w:rsidRPr="009E6570">
        <w:rPr>
          <w:rFonts w:ascii="Times New Roman" w:hAnsi="Times New Roman" w:cs="Times New Roman"/>
          <w:sz w:val="16"/>
          <w:szCs w:val="16"/>
        </w:rPr>
        <w:t>[1</w:t>
      </w:r>
      <w:r w:rsidR="003D27F8">
        <w:rPr>
          <w:rFonts w:ascii="Times New Roman" w:hAnsi="Times New Roman" w:cs="Times New Roman"/>
          <w:sz w:val="16"/>
          <w:szCs w:val="16"/>
        </w:rPr>
        <w:t>6</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Valsaraj</w:t>
      </w:r>
      <w:proofErr w:type="spellEnd"/>
      <w:r w:rsidRPr="009E6570">
        <w:rPr>
          <w:rFonts w:ascii="Times New Roman" w:hAnsi="Times New Roman" w:cs="Times New Roman"/>
          <w:sz w:val="16"/>
          <w:szCs w:val="16"/>
        </w:rPr>
        <w:t xml:space="preserve"> D, Subramaniam M.R., </w:t>
      </w:r>
      <w:proofErr w:type="spellStart"/>
      <w:r w:rsidRPr="009E6570">
        <w:rPr>
          <w:rFonts w:ascii="Times New Roman" w:hAnsi="Times New Roman" w:cs="Times New Roman"/>
          <w:sz w:val="16"/>
          <w:szCs w:val="16"/>
        </w:rPr>
        <w:t>Bajju</w:t>
      </w:r>
      <w:proofErr w:type="spellEnd"/>
      <w:r w:rsidRPr="009E6570">
        <w:rPr>
          <w:rFonts w:ascii="Times New Roman" w:hAnsi="Times New Roman" w:cs="Times New Roman"/>
          <w:sz w:val="16"/>
          <w:szCs w:val="16"/>
        </w:rPr>
        <w:t xml:space="preserve"> G., </w:t>
      </w:r>
      <w:proofErr w:type="spellStart"/>
      <w:r w:rsidRPr="009E6570">
        <w:rPr>
          <w:rFonts w:ascii="Times New Roman" w:hAnsi="Times New Roman" w:cs="Times New Roman"/>
          <w:sz w:val="16"/>
          <w:szCs w:val="16"/>
        </w:rPr>
        <w:t>Kumaresan</w:t>
      </w:r>
      <w:proofErr w:type="spellEnd"/>
      <w:r w:rsidRPr="009E6570">
        <w:rPr>
          <w:rFonts w:ascii="Times New Roman" w:hAnsi="Times New Roman" w:cs="Times New Roman"/>
          <w:sz w:val="16"/>
          <w:szCs w:val="16"/>
        </w:rPr>
        <w:t xml:space="preserve"> D</w:t>
      </w:r>
      <w:r w:rsidRPr="009E6570">
        <w:rPr>
          <w:rFonts w:ascii="Times New Roman" w:hAnsi="Times New Roman" w:cs="Times New Roman"/>
          <w:i/>
          <w:iCs/>
          <w:sz w:val="16"/>
          <w:szCs w:val="16"/>
        </w:rPr>
        <w:t xml:space="preserve">. Effect of Organic Binder of Tio2 Pastes in Photoanodes of Cost-Effective Dye Sensitized Solar Cells </w:t>
      </w:r>
    </w:p>
    <w:p w14:paraId="16A5F8D9" w14:textId="6294A751" w:rsidR="008B4F16" w:rsidRPr="009E6570" w:rsidRDefault="003D27F8" w:rsidP="009E6570">
      <w:pPr>
        <w:spacing w:after="0" w:line="240" w:lineRule="auto"/>
        <w:jc w:val="both"/>
        <w:rPr>
          <w:rFonts w:ascii="Times New Roman" w:hAnsi="Times New Roman" w:cs="Times New Roman"/>
          <w:sz w:val="16"/>
          <w:szCs w:val="16"/>
        </w:rPr>
      </w:pPr>
      <w:r>
        <w:rPr>
          <w:rFonts w:ascii="Times New Roman" w:hAnsi="Times New Roman" w:cs="Times New Roman"/>
          <w:i/>
          <w:iCs/>
          <w:sz w:val="16"/>
          <w:szCs w:val="16"/>
        </w:rPr>
        <w:t xml:space="preserve">        </w:t>
      </w:r>
      <w:r w:rsidR="008B4F16" w:rsidRPr="009E6570">
        <w:rPr>
          <w:rFonts w:ascii="Times New Roman" w:hAnsi="Times New Roman" w:cs="Times New Roman"/>
          <w:i/>
          <w:iCs/>
          <w:sz w:val="16"/>
          <w:szCs w:val="16"/>
        </w:rPr>
        <w:t>Fabrication</w:t>
      </w:r>
      <w:r w:rsidR="008B4F16" w:rsidRPr="009E6570">
        <w:rPr>
          <w:rFonts w:ascii="Times New Roman" w:hAnsi="Times New Roman" w:cs="Times New Roman"/>
          <w:sz w:val="16"/>
          <w:szCs w:val="16"/>
        </w:rPr>
        <w:t>. Austin Chem Eng. 2016;3(5): 1042</w:t>
      </w:r>
    </w:p>
    <w:p w14:paraId="68FA1C05" w14:textId="77777777" w:rsidR="003D27F8" w:rsidRDefault="008B4F16" w:rsidP="009E6570">
      <w:pPr>
        <w:spacing w:after="0" w:line="240" w:lineRule="auto"/>
        <w:jc w:val="both"/>
        <w:rPr>
          <w:rFonts w:ascii="Times New Roman" w:hAnsi="Times New Roman" w:cs="Times New Roman"/>
          <w:i/>
          <w:iCs/>
          <w:sz w:val="16"/>
          <w:szCs w:val="16"/>
        </w:rPr>
      </w:pPr>
      <w:r w:rsidRPr="009E6570">
        <w:rPr>
          <w:rFonts w:ascii="Times New Roman" w:hAnsi="Times New Roman" w:cs="Times New Roman"/>
          <w:sz w:val="16"/>
          <w:szCs w:val="16"/>
        </w:rPr>
        <w:t>[1</w:t>
      </w:r>
      <w:r w:rsidR="003D27F8">
        <w:rPr>
          <w:rFonts w:ascii="Times New Roman" w:hAnsi="Times New Roman" w:cs="Times New Roman"/>
          <w:sz w:val="16"/>
          <w:szCs w:val="16"/>
        </w:rPr>
        <w:t>7</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Shubhangi</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Khadtarea</w:t>
      </w:r>
      <w:proofErr w:type="spellEnd"/>
      <w:r w:rsidRPr="009E6570">
        <w:rPr>
          <w:rFonts w:ascii="Times New Roman" w:hAnsi="Times New Roman" w:cs="Times New Roman"/>
          <w:sz w:val="16"/>
          <w:szCs w:val="16"/>
        </w:rPr>
        <w:t xml:space="preserve">, Habib M. </w:t>
      </w:r>
      <w:proofErr w:type="spellStart"/>
      <w:r w:rsidRPr="009E6570">
        <w:rPr>
          <w:rFonts w:ascii="Times New Roman" w:hAnsi="Times New Roman" w:cs="Times New Roman"/>
          <w:sz w:val="16"/>
          <w:szCs w:val="16"/>
        </w:rPr>
        <w:t>Pathanb</w:t>
      </w:r>
      <w:proofErr w:type="spellEnd"/>
      <w:r w:rsidRPr="009E6570">
        <w:rPr>
          <w:rFonts w:ascii="Times New Roman" w:hAnsi="Times New Roman" w:cs="Times New Roman"/>
          <w:sz w:val="16"/>
          <w:szCs w:val="16"/>
        </w:rPr>
        <w:t xml:space="preserve">, Sung-Hwan Hanc, </w:t>
      </w:r>
      <w:proofErr w:type="spellStart"/>
      <w:r w:rsidRPr="009E6570">
        <w:rPr>
          <w:rFonts w:ascii="Times New Roman" w:hAnsi="Times New Roman" w:cs="Times New Roman"/>
          <w:sz w:val="16"/>
          <w:szCs w:val="16"/>
        </w:rPr>
        <w:t>Jinsub</w:t>
      </w:r>
      <w:proofErr w:type="spellEnd"/>
      <w:r w:rsidRPr="009E6570">
        <w:rPr>
          <w:rFonts w:ascii="Times New Roman" w:hAnsi="Times New Roman" w:cs="Times New Roman"/>
          <w:sz w:val="16"/>
          <w:szCs w:val="16"/>
        </w:rPr>
        <w:t xml:space="preserve"> Parka. </w:t>
      </w:r>
      <w:r w:rsidRPr="009E6570">
        <w:rPr>
          <w:rFonts w:ascii="Times New Roman" w:hAnsi="Times New Roman" w:cs="Times New Roman"/>
          <w:i/>
          <w:iCs/>
          <w:sz w:val="16"/>
          <w:szCs w:val="16"/>
        </w:rPr>
        <w:t xml:space="preserve">Facile synthesis of binder free </w:t>
      </w:r>
      <w:proofErr w:type="spellStart"/>
      <w:r w:rsidRPr="009E6570">
        <w:rPr>
          <w:rFonts w:ascii="Times New Roman" w:hAnsi="Times New Roman" w:cs="Times New Roman"/>
          <w:i/>
          <w:iCs/>
          <w:sz w:val="16"/>
          <w:szCs w:val="16"/>
        </w:rPr>
        <w:t>ZnO</w:t>
      </w:r>
      <w:proofErr w:type="spellEnd"/>
      <w:r w:rsidRPr="009E6570">
        <w:rPr>
          <w:rFonts w:ascii="Times New Roman" w:hAnsi="Times New Roman" w:cs="Times New Roman"/>
          <w:i/>
          <w:iCs/>
          <w:sz w:val="16"/>
          <w:szCs w:val="16"/>
        </w:rPr>
        <w:t xml:space="preserve"> and Indium, Tin doped materials for efficient dye </w:t>
      </w:r>
    </w:p>
    <w:p w14:paraId="78484ECE" w14:textId="481A0AF1" w:rsidR="008B4F16" w:rsidRPr="009E6570" w:rsidRDefault="003D27F8" w:rsidP="009E6570">
      <w:pPr>
        <w:spacing w:after="0" w:line="240" w:lineRule="auto"/>
        <w:jc w:val="both"/>
        <w:rPr>
          <w:rFonts w:ascii="Times New Roman" w:hAnsi="Times New Roman" w:cs="Times New Roman"/>
          <w:sz w:val="16"/>
          <w:szCs w:val="16"/>
        </w:rPr>
      </w:pPr>
      <w:r>
        <w:rPr>
          <w:rFonts w:ascii="Times New Roman" w:hAnsi="Times New Roman" w:cs="Times New Roman"/>
          <w:i/>
          <w:iCs/>
          <w:sz w:val="16"/>
          <w:szCs w:val="16"/>
        </w:rPr>
        <w:t xml:space="preserve">        </w:t>
      </w:r>
      <w:r w:rsidR="008B4F16" w:rsidRPr="009E6570">
        <w:rPr>
          <w:rFonts w:ascii="Times New Roman" w:hAnsi="Times New Roman" w:cs="Times New Roman"/>
          <w:i/>
          <w:iCs/>
          <w:sz w:val="16"/>
          <w:szCs w:val="16"/>
        </w:rPr>
        <w:t>sensitized solar cells</w:t>
      </w:r>
      <w:r w:rsidR="008B4F16" w:rsidRPr="009E6570">
        <w:rPr>
          <w:rFonts w:ascii="Times New Roman" w:hAnsi="Times New Roman" w:cs="Times New Roman"/>
          <w:sz w:val="16"/>
          <w:szCs w:val="16"/>
        </w:rPr>
        <w:t>. Journal of Alloys Compounds 872 (2021) 159722</w:t>
      </w:r>
    </w:p>
    <w:p w14:paraId="0CA58007" w14:textId="77777777" w:rsidR="003D27F8"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[1</w:t>
      </w:r>
      <w:r w:rsidR="003D27F8">
        <w:rPr>
          <w:rFonts w:ascii="Times New Roman" w:hAnsi="Times New Roman" w:cs="Times New Roman"/>
          <w:sz w:val="16"/>
          <w:szCs w:val="16"/>
        </w:rPr>
        <w:t>8</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En</w:t>
      </w:r>
      <w:proofErr w:type="spellEnd"/>
      <w:r w:rsidRPr="009E6570">
        <w:rPr>
          <w:rFonts w:ascii="Times New Roman" w:hAnsi="Times New Roman" w:cs="Times New Roman"/>
          <w:sz w:val="16"/>
          <w:szCs w:val="16"/>
        </w:rPr>
        <w:t xml:space="preserve"> Mei </w:t>
      </w:r>
      <w:proofErr w:type="spellStart"/>
      <w:r w:rsidRPr="009E6570">
        <w:rPr>
          <w:rFonts w:ascii="Times New Roman" w:hAnsi="Times New Roman" w:cs="Times New Roman"/>
          <w:sz w:val="16"/>
          <w:szCs w:val="16"/>
        </w:rPr>
        <w:t>Jin</w:t>
      </w:r>
      <w:proofErr w:type="spellEnd"/>
      <w:r w:rsidRPr="009E6570">
        <w:rPr>
          <w:rFonts w:ascii="Times New Roman" w:hAnsi="Times New Roman" w:cs="Times New Roman"/>
          <w:sz w:val="16"/>
          <w:szCs w:val="16"/>
        </w:rPr>
        <w:t xml:space="preserve">, Kyung- </w:t>
      </w:r>
      <w:proofErr w:type="spellStart"/>
      <w:r w:rsidRPr="009E6570">
        <w:rPr>
          <w:rFonts w:ascii="Times New Roman" w:hAnsi="Times New Roman" w:cs="Times New Roman"/>
          <w:sz w:val="16"/>
          <w:szCs w:val="16"/>
        </w:rPr>
        <w:t>Hee</w:t>
      </w:r>
      <w:proofErr w:type="spellEnd"/>
      <w:r w:rsidRPr="009E6570">
        <w:rPr>
          <w:rFonts w:ascii="Times New Roman" w:hAnsi="Times New Roman" w:cs="Times New Roman"/>
          <w:sz w:val="16"/>
          <w:szCs w:val="16"/>
        </w:rPr>
        <w:t xml:space="preserve"> Park, Ju-Young Park, Jae-</w:t>
      </w:r>
      <w:proofErr w:type="spellStart"/>
      <w:r w:rsidRPr="009E6570">
        <w:rPr>
          <w:rFonts w:ascii="Times New Roman" w:hAnsi="Times New Roman" w:cs="Times New Roman"/>
          <w:sz w:val="16"/>
          <w:szCs w:val="16"/>
        </w:rPr>
        <w:t>Wook</w:t>
      </w:r>
      <w:proofErr w:type="spellEnd"/>
      <w:r w:rsidRPr="009E6570">
        <w:rPr>
          <w:rFonts w:ascii="Times New Roman" w:hAnsi="Times New Roman" w:cs="Times New Roman"/>
          <w:sz w:val="16"/>
          <w:szCs w:val="16"/>
        </w:rPr>
        <w:t xml:space="preserve"> Lee, Soon-Ho </w:t>
      </w:r>
      <w:proofErr w:type="spellStart"/>
      <w:r w:rsidRPr="009E6570">
        <w:rPr>
          <w:rFonts w:ascii="Times New Roman" w:hAnsi="Times New Roman" w:cs="Times New Roman"/>
          <w:sz w:val="16"/>
          <w:szCs w:val="16"/>
        </w:rPr>
        <w:t>Yim</w:t>
      </w:r>
      <w:proofErr w:type="spellEnd"/>
      <w:r w:rsidRPr="009E6570">
        <w:rPr>
          <w:rFonts w:ascii="Times New Roman" w:hAnsi="Times New Roman" w:cs="Times New Roman"/>
          <w:sz w:val="16"/>
          <w:szCs w:val="16"/>
        </w:rPr>
        <w:t xml:space="preserve">, Xing Guan Zhao, Hal- bon Gu, Sung Young Cho, John Gerard Fisher, Tae Young </w:t>
      </w:r>
    </w:p>
    <w:p w14:paraId="32440D09" w14:textId="77777777" w:rsidR="003D27F8" w:rsidRDefault="003D27F8" w:rsidP="009E657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8B4F16" w:rsidRPr="009E6570">
        <w:rPr>
          <w:rFonts w:ascii="Times New Roman" w:hAnsi="Times New Roman" w:cs="Times New Roman"/>
          <w:sz w:val="16"/>
          <w:szCs w:val="16"/>
        </w:rPr>
        <w:t xml:space="preserve">Kim. </w:t>
      </w:r>
      <w:r w:rsidR="008B4F16" w:rsidRPr="009E6570">
        <w:rPr>
          <w:rFonts w:ascii="Times New Roman" w:hAnsi="Times New Roman" w:cs="Times New Roman"/>
          <w:i/>
          <w:iCs/>
          <w:sz w:val="16"/>
          <w:szCs w:val="16"/>
        </w:rPr>
        <w:t xml:space="preserve">Preparation and characterization of </w:t>
      </w:r>
      <w:proofErr w:type="spellStart"/>
      <w:r w:rsidR="008B4F16" w:rsidRPr="009E6570">
        <w:rPr>
          <w:rFonts w:ascii="Times New Roman" w:hAnsi="Times New Roman" w:cs="Times New Roman"/>
          <w:i/>
          <w:iCs/>
          <w:sz w:val="16"/>
          <w:szCs w:val="16"/>
        </w:rPr>
        <w:t>Chotosan</w:t>
      </w:r>
      <w:proofErr w:type="spellEnd"/>
      <w:r w:rsidR="008B4F16" w:rsidRPr="009E6570">
        <w:rPr>
          <w:rFonts w:ascii="Times New Roman" w:hAnsi="Times New Roman" w:cs="Times New Roman"/>
          <w:i/>
          <w:iCs/>
          <w:sz w:val="16"/>
          <w:szCs w:val="16"/>
        </w:rPr>
        <w:t xml:space="preserve"> Binder-Based TiO2 Electrode for Dye Sensitized Solar Cell.</w:t>
      </w:r>
      <w:r w:rsidR="008B4F16" w:rsidRPr="009E6570">
        <w:rPr>
          <w:rFonts w:ascii="Times New Roman" w:hAnsi="Times New Roman" w:cs="Times New Roman"/>
          <w:sz w:val="16"/>
          <w:szCs w:val="16"/>
        </w:rPr>
        <w:t xml:space="preserve"> International Journal of Photoenergy. Volume </w:t>
      </w:r>
    </w:p>
    <w:p w14:paraId="09043AF6" w14:textId="1E9AD35A" w:rsidR="008B4F16" w:rsidRPr="009E6570" w:rsidRDefault="003D27F8" w:rsidP="009E657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8B4F16" w:rsidRPr="009E6570">
        <w:rPr>
          <w:rFonts w:ascii="Times New Roman" w:hAnsi="Times New Roman" w:cs="Times New Roman"/>
          <w:sz w:val="16"/>
          <w:szCs w:val="16"/>
        </w:rPr>
        <w:t>2013, Article ID 296314.</w:t>
      </w:r>
    </w:p>
    <w:p w14:paraId="1A21783E" w14:textId="77777777" w:rsidR="003D27F8"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[1</w:t>
      </w:r>
      <w:r w:rsidR="003D27F8">
        <w:rPr>
          <w:rFonts w:ascii="Times New Roman" w:hAnsi="Times New Roman" w:cs="Times New Roman"/>
          <w:sz w:val="16"/>
          <w:szCs w:val="16"/>
        </w:rPr>
        <w:t>9</w:t>
      </w:r>
      <w:r w:rsidRPr="009E6570">
        <w:rPr>
          <w:rFonts w:ascii="Times New Roman" w:hAnsi="Times New Roman" w:cs="Times New Roman"/>
          <w:sz w:val="16"/>
          <w:szCs w:val="16"/>
        </w:rPr>
        <w:t xml:space="preserve">] Hui Li, </w:t>
      </w:r>
      <w:proofErr w:type="spellStart"/>
      <w:r w:rsidRPr="009E6570">
        <w:rPr>
          <w:rFonts w:ascii="Times New Roman" w:hAnsi="Times New Roman" w:cs="Times New Roman"/>
          <w:sz w:val="16"/>
          <w:szCs w:val="16"/>
        </w:rPr>
        <w:t>Zhibin</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Xie</w:t>
      </w:r>
      <w:proofErr w:type="spellEnd"/>
      <w:r w:rsidRPr="009E6570">
        <w:rPr>
          <w:rFonts w:ascii="Times New Roman" w:hAnsi="Times New Roman" w:cs="Times New Roman"/>
          <w:sz w:val="16"/>
          <w:szCs w:val="16"/>
        </w:rPr>
        <w:t xml:space="preserve">, Yu Zhang, John Wang. </w:t>
      </w:r>
      <w:r w:rsidRPr="009E6570">
        <w:rPr>
          <w:rFonts w:ascii="Times New Roman" w:hAnsi="Times New Roman" w:cs="Times New Roman"/>
          <w:i/>
          <w:iCs/>
          <w:sz w:val="16"/>
          <w:szCs w:val="16"/>
        </w:rPr>
        <w:t xml:space="preserve">The effects ethyl cellulose on PV performance Of DAAC made of nanostructured </w:t>
      </w:r>
      <w:proofErr w:type="spellStart"/>
      <w:r w:rsidRPr="009E6570">
        <w:rPr>
          <w:rFonts w:ascii="Times New Roman" w:hAnsi="Times New Roman" w:cs="Times New Roman"/>
          <w:i/>
          <w:iCs/>
          <w:sz w:val="16"/>
          <w:szCs w:val="16"/>
        </w:rPr>
        <w:t>ZnO</w:t>
      </w:r>
      <w:proofErr w:type="spellEnd"/>
      <w:r w:rsidRPr="009E6570">
        <w:rPr>
          <w:rFonts w:ascii="Times New Roman" w:hAnsi="Times New Roman" w:cs="Times New Roman"/>
          <w:i/>
          <w:iCs/>
          <w:sz w:val="16"/>
          <w:szCs w:val="16"/>
        </w:rPr>
        <w:t xml:space="preserve"> pastes</w:t>
      </w:r>
      <w:r w:rsidRPr="009E6570">
        <w:rPr>
          <w:rFonts w:ascii="Times New Roman" w:hAnsi="Times New Roman" w:cs="Times New Roman"/>
          <w:sz w:val="16"/>
          <w:szCs w:val="16"/>
        </w:rPr>
        <w:t xml:space="preserve">. Thin Films 518 (2010) </w:t>
      </w:r>
    </w:p>
    <w:p w14:paraId="0256A83E" w14:textId="3D895A5F" w:rsidR="008B4F16" w:rsidRPr="009E6570" w:rsidRDefault="003D27F8" w:rsidP="009E657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8B4F16" w:rsidRPr="009E6570">
        <w:rPr>
          <w:rFonts w:ascii="Times New Roman" w:hAnsi="Times New Roman" w:cs="Times New Roman"/>
          <w:sz w:val="16"/>
          <w:szCs w:val="16"/>
        </w:rPr>
        <w:t>e68-e71.</w:t>
      </w:r>
    </w:p>
    <w:p w14:paraId="518100D4" w14:textId="553B7BD8"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color w:val="000000"/>
          <w:sz w:val="16"/>
          <w:szCs w:val="16"/>
          <w:shd w:val="clear" w:color="auto" w:fill="FFFFFF"/>
        </w:rPr>
        <w:t>[</w:t>
      </w:r>
      <w:r w:rsidR="003D27F8">
        <w:rPr>
          <w:rFonts w:ascii="Times New Roman" w:hAnsi="Times New Roman" w:cs="Times New Roman"/>
          <w:color w:val="000000"/>
          <w:sz w:val="16"/>
          <w:szCs w:val="16"/>
          <w:shd w:val="clear" w:color="auto" w:fill="FFFFFF"/>
        </w:rPr>
        <w:t>20</w:t>
      </w:r>
      <w:r w:rsidRPr="009E6570">
        <w:rPr>
          <w:rFonts w:ascii="Times New Roman" w:hAnsi="Times New Roman" w:cs="Times New Roman"/>
          <w:color w:val="000000"/>
          <w:sz w:val="16"/>
          <w:szCs w:val="16"/>
          <w:shd w:val="clear" w:color="auto" w:fill="FFFFFF"/>
        </w:rPr>
        <w:t xml:space="preserve">] </w:t>
      </w:r>
      <w:proofErr w:type="spellStart"/>
      <w:r w:rsidRPr="009E6570">
        <w:rPr>
          <w:rFonts w:ascii="Times New Roman" w:hAnsi="Times New Roman" w:cs="Times New Roman"/>
          <w:color w:val="000000"/>
          <w:sz w:val="16"/>
          <w:szCs w:val="16"/>
          <w:shd w:val="clear" w:color="auto" w:fill="FFFFFF"/>
        </w:rPr>
        <w:t>Muliani</w:t>
      </w:r>
      <w:proofErr w:type="spellEnd"/>
      <w:r w:rsidRPr="009E6570">
        <w:rPr>
          <w:rFonts w:ascii="Times New Roman" w:hAnsi="Times New Roman" w:cs="Times New Roman"/>
          <w:color w:val="000000"/>
          <w:sz w:val="16"/>
          <w:szCs w:val="16"/>
          <w:shd w:val="clear" w:color="auto" w:fill="FFFFFF"/>
        </w:rPr>
        <w:t xml:space="preserve">, L., </w:t>
      </w:r>
      <w:proofErr w:type="spellStart"/>
      <w:r w:rsidRPr="009E6570">
        <w:rPr>
          <w:rFonts w:ascii="Times New Roman" w:hAnsi="Times New Roman" w:cs="Times New Roman"/>
          <w:color w:val="000000"/>
          <w:sz w:val="16"/>
          <w:szCs w:val="16"/>
          <w:shd w:val="clear" w:color="auto" w:fill="FFFFFF"/>
        </w:rPr>
        <w:t>Hidayat</w:t>
      </w:r>
      <w:proofErr w:type="spellEnd"/>
      <w:r w:rsidRPr="009E6570">
        <w:rPr>
          <w:rFonts w:ascii="Times New Roman" w:hAnsi="Times New Roman" w:cs="Times New Roman"/>
          <w:color w:val="000000"/>
          <w:sz w:val="16"/>
          <w:szCs w:val="16"/>
          <w:shd w:val="clear" w:color="auto" w:fill="FFFFFF"/>
        </w:rPr>
        <w:t xml:space="preserve">, J., &amp; </w:t>
      </w:r>
      <w:proofErr w:type="spellStart"/>
      <w:r w:rsidRPr="009E6570">
        <w:rPr>
          <w:rFonts w:ascii="Times New Roman" w:hAnsi="Times New Roman" w:cs="Times New Roman"/>
          <w:color w:val="000000"/>
          <w:sz w:val="16"/>
          <w:szCs w:val="16"/>
          <w:shd w:val="clear" w:color="auto" w:fill="FFFFFF"/>
        </w:rPr>
        <w:t>Anggraini</w:t>
      </w:r>
      <w:proofErr w:type="spellEnd"/>
      <w:r w:rsidRPr="009E6570">
        <w:rPr>
          <w:rFonts w:ascii="Times New Roman" w:hAnsi="Times New Roman" w:cs="Times New Roman"/>
          <w:color w:val="000000"/>
          <w:sz w:val="16"/>
          <w:szCs w:val="16"/>
          <w:shd w:val="clear" w:color="auto" w:fill="FFFFFF"/>
        </w:rPr>
        <w:t>, P. N. (2016). </w:t>
      </w:r>
      <w:r w:rsidRPr="009E6570">
        <w:rPr>
          <w:rFonts w:ascii="Times New Roman" w:hAnsi="Times New Roman" w:cs="Times New Roman"/>
          <w:i/>
          <w:iCs/>
          <w:color w:val="000000"/>
          <w:sz w:val="16"/>
          <w:szCs w:val="16"/>
          <w:shd w:val="clear" w:color="auto" w:fill="FFFFFF"/>
        </w:rPr>
        <w:t>Performance analysis of flexible DSSC with binder addition</w:t>
      </w:r>
    </w:p>
    <w:p w14:paraId="4C3927D5" w14:textId="77777777" w:rsidR="003D27F8" w:rsidRDefault="008B4F16" w:rsidP="009E6570">
      <w:pPr>
        <w:pStyle w:val="ListParagraph"/>
        <w:spacing w:after="0" w:line="240" w:lineRule="auto"/>
        <w:ind w:left="0"/>
        <w:jc w:val="both"/>
        <w:rPr>
          <w:rFonts w:ascii="Times New Roman" w:hAnsi="Times New Roman" w:cs="Times New Roman"/>
          <w:i/>
          <w:iCs/>
          <w:sz w:val="16"/>
          <w:szCs w:val="16"/>
        </w:rPr>
      </w:pPr>
      <w:r w:rsidRPr="009E6570">
        <w:rPr>
          <w:rFonts w:ascii="Times New Roman" w:hAnsi="Times New Roman" w:cs="Times New Roman"/>
          <w:sz w:val="16"/>
          <w:szCs w:val="16"/>
        </w:rPr>
        <w:t>[</w:t>
      </w:r>
      <w:r w:rsidR="003D27F8">
        <w:rPr>
          <w:rFonts w:ascii="Times New Roman" w:hAnsi="Times New Roman" w:cs="Times New Roman"/>
          <w:sz w:val="16"/>
          <w:szCs w:val="16"/>
        </w:rPr>
        <w:t>21</w:t>
      </w:r>
      <w:r w:rsidRPr="009E6570">
        <w:rPr>
          <w:rFonts w:ascii="Times New Roman" w:hAnsi="Times New Roman" w:cs="Times New Roman"/>
          <w:sz w:val="16"/>
          <w:szCs w:val="16"/>
        </w:rPr>
        <w:t xml:space="preserve">] T. S. Senthil, N. </w:t>
      </w:r>
      <w:proofErr w:type="spellStart"/>
      <w:r w:rsidRPr="009E6570">
        <w:rPr>
          <w:rFonts w:ascii="Times New Roman" w:hAnsi="Times New Roman" w:cs="Times New Roman"/>
          <w:sz w:val="16"/>
          <w:szCs w:val="16"/>
        </w:rPr>
        <w:t>Muthukumarasamy</w:t>
      </w:r>
      <w:proofErr w:type="spellEnd"/>
      <w:r w:rsidRPr="009E6570">
        <w:rPr>
          <w:rFonts w:ascii="Times New Roman" w:hAnsi="Times New Roman" w:cs="Times New Roman"/>
          <w:sz w:val="16"/>
          <w:szCs w:val="16"/>
        </w:rPr>
        <w:t xml:space="preserve">, and </w:t>
      </w:r>
      <w:proofErr w:type="spellStart"/>
      <w:r w:rsidRPr="009E6570">
        <w:rPr>
          <w:rFonts w:ascii="Times New Roman" w:hAnsi="Times New Roman" w:cs="Times New Roman"/>
          <w:sz w:val="16"/>
          <w:szCs w:val="16"/>
        </w:rPr>
        <w:t>Misook</w:t>
      </w:r>
      <w:proofErr w:type="spellEnd"/>
      <w:r w:rsidRPr="009E6570">
        <w:rPr>
          <w:rFonts w:ascii="Times New Roman" w:hAnsi="Times New Roman" w:cs="Times New Roman"/>
          <w:sz w:val="16"/>
          <w:szCs w:val="16"/>
        </w:rPr>
        <w:t xml:space="preserve"> Kang* </w:t>
      </w:r>
      <w:proofErr w:type="spellStart"/>
      <w:r w:rsidRPr="009E6570">
        <w:rPr>
          <w:rFonts w:ascii="Times New Roman" w:hAnsi="Times New Roman" w:cs="Times New Roman"/>
          <w:i/>
          <w:iCs/>
          <w:sz w:val="16"/>
          <w:szCs w:val="16"/>
        </w:rPr>
        <w:t>ZnO</w:t>
      </w:r>
      <w:proofErr w:type="spellEnd"/>
      <w:r w:rsidRPr="009E6570">
        <w:rPr>
          <w:rFonts w:ascii="Times New Roman" w:hAnsi="Times New Roman" w:cs="Times New Roman"/>
          <w:i/>
          <w:iCs/>
          <w:sz w:val="16"/>
          <w:szCs w:val="16"/>
        </w:rPr>
        <w:t xml:space="preserve"> Nanorods Based Dye Sensitized Solar Cells Sensitized using Natural Dyes Extracted from Beetroot, </w:t>
      </w:r>
    </w:p>
    <w:p w14:paraId="515E6903" w14:textId="77777777" w:rsidR="003D27F8" w:rsidRDefault="003D27F8" w:rsidP="009E6570">
      <w:pPr>
        <w:pStyle w:val="ListParagraph"/>
        <w:spacing w:after="0" w:line="240" w:lineRule="auto"/>
        <w:ind w:left="0"/>
        <w:jc w:val="both"/>
        <w:rPr>
          <w:rFonts w:ascii="Times New Roman" w:hAnsi="Times New Roman" w:cs="Times New Roman"/>
          <w:sz w:val="16"/>
          <w:szCs w:val="16"/>
        </w:rPr>
      </w:pPr>
      <w:r>
        <w:rPr>
          <w:rFonts w:ascii="Times New Roman" w:hAnsi="Times New Roman" w:cs="Times New Roman"/>
          <w:i/>
          <w:iCs/>
          <w:sz w:val="16"/>
          <w:szCs w:val="16"/>
        </w:rPr>
        <w:t xml:space="preserve">       </w:t>
      </w:r>
      <w:r w:rsidR="008B4F16" w:rsidRPr="009E6570">
        <w:rPr>
          <w:rFonts w:ascii="Times New Roman" w:hAnsi="Times New Roman" w:cs="Times New Roman"/>
          <w:i/>
          <w:iCs/>
          <w:sz w:val="16"/>
          <w:szCs w:val="16"/>
        </w:rPr>
        <w:t>Rose and Strawberry Department of Chemistry</w:t>
      </w:r>
      <w:r w:rsidR="008B4F16" w:rsidRPr="009E6570">
        <w:rPr>
          <w:rFonts w:ascii="Times New Roman" w:hAnsi="Times New Roman" w:cs="Times New Roman"/>
          <w:sz w:val="16"/>
          <w:szCs w:val="16"/>
        </w:rPr>
        <w:t xml:space="preserve">, </w:t>
      </w:r>
      <w:proofErr w:type="spellStart"/>
      <w:r w:rsidR="008B4F16" w:rsidRPr="009E6570">
        <w:rPr>
          <w:rFonts w:ascii="Times New Roman" w:hAnsi="Times New Roman" w:cs="Times New Roman"/>
          <w:sz w:val="16"/>
          <w:szCs w:val="16"/>
        </w:rPr>
        <w:t>Yeungnam</w:t>
      </w:r>
      <w:proofErr w:type="spellEnd"/>
      <w:r w:rsidR="008B4F16" w:rsidRPr="009E6570">
        <w:rPr>
          <w:rFonts w:ascii="Times New Roman" w:hAnsi="Times New Roman" w:cs="Times New Roman"/>
          <w:sz w:val="16"/>
          <w:szCs w:val="16"/>
        </w:rPr>
        <w:t xml:space="preserve"> University, </w:t>
      </w:r>
      <w:proofErr w:type="spellStart"/>
      <w:r w:rsidR="008B4F16" w:rsidRPr="009E6570">
        <w:rPr>
          <w:rFonts w:ascii="Times New Roman" w:hAnsi="Times New Roman" w:cs="Times New Roman"/>
          <w:sz w:val="16"/>
          <w:szCs w:val="16"/>
        </w:rPr>
        <w:t>Gyeongbuk</w:t>
      </w:r>
      <w:proofErr w:type="spellEnd"/>
      <w:r w:rsidR="008B4F16" w:rsidRPr="009E6570">
        <w:rPr>
          <w:rFonts w:ascii="Times New Roman" w:hAnsi="Times New Roman" w:cs="Times New Roman"/>
          <w:sz w:val="16"/>
          <w:szCs w:val="16"/>
        </w:rPr>
        <w:t xml:space="preserve"> 712-749, Korea. * E-mail: mskang@ynu.ac.kr † Department of Physics, </w:t>
      </w:r>
    </w:p>
    <w:p w14:paraId="5D09A899" w14:textId="75B06963" w:rsidR="008B4F16" w:rsidRPr="009E6570" w:rsidRDefault="003D27F8" w:rsidP="009E6570">
      <w:pPr>
        <w:pStyle w:val="ListParagraph"/>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 xml:space="preserve">       </w:t>
      </w:r>
      <w:r w:rsidR="008B4F16" w:rsidRPr="009E6570">
        <w:rPr>
          <w:rFonts w:ascii="Times New Roman" w:hAnsi="Times New Roman" w:cs="Times New Roman"/>
          <w:sz w:val="16"/>
          <w:szCs w:val="16"/>
        </w:rPr>
        <w:t>Coimbatore Institute of Technology, Coimbatore, India Received October 2, 2013, Accepted December 13, 2013 Bull. Korean Chem. Soc. 2014, Vol. 35, No. 4</w:t>
      </w:r>
    </w:p>
    <w:p w14:paraId="6EF35671" w14:textId="77777777" w:rsidR="003D27F8" w:rsidRDefault="008B4F16" w:rsidP="009E6570">
      <w:pPr>
        <w:pStyle w:val="ListParagraph"/>
        <w:spacing w:after="0" w:line="240" w:lineRule="auto"/>
        <w:ind w:left="0"/>
        <w:jc w:val="both"/>
        <w:rPr>
          <w:rFonts w:ascii="Times New Roman" w:hAnsi="Times New Roman" w:cs="Times New Roman"/>
          <w:i/>
          <w:iCs/>
          <w:sz w:val="16"/>
          <w:szCs w:val="16"/>
        </w:rPr>
      </w:pPr>
      <w:r w:rsidRPr="009E6570">
        <w:rPr>
          <w:rFonts w:ascii="Times New Roman" w:hAnsi="Times New Roman" w:cs="Times New Roman"/>
          <w:sz w:val="16"/>
          <w:szCs w:val="16"/>
        </w:rPr>
        <w:t>[</w:t>
      </w:r>
      <w:r w:rsidR="003D27F8">
        <w:rPr>
          <w:rFonts w:ascii="Times New Roman" w:hAnsi="Times New Roman" w:cs="Times New Roman"/>
          <w:sz w:val="16"/>
          <w:szCs w:val="16"/>
        </w:rPr>
        <w:t>22</w:t>
      </w:r>
      <w:r w:rsidRPr="009E6570">
        <w:rPr>
          <w:rFonts w:ascii="Times New Roman" w:hAnsi="Times New Roman" w:cs="Times New Roman"/>
          <w:sz w:val="16"/>
          <w:szCs w:val="16"/>
        </w:rPr>
        <w:t xml:space="preserve">] K.B. </w:t>
      </w:r>
      <w:proofErr w:type="spellStart"/>
      <w:r w:rsidRPr="009E6570">
        <w:rPr>
          <w:rFonts w:ascii="Times New Roman" w:hAnsi="Times New Roman" w:cs="Times New Roman"/>
          <w:sz w:val="16"/>
          <w:szCs w:val="16"/>
        </w:rPr>
        <w:t>Erande</w:t>
      </w:r>
      <w:proofErr w:type="spellEnd"/>
      <w:r w:rsidRPr="009E6570">
        <w:rPr>
          <w:rFonts w:ascii="Times New Roman" w:hAnsi="Times New Roman" w:cs="Times New Roman"/>
          <w:sz w:val="16"/>
          <w:szCs w:val="16"/>
        </w:rPr>
        <w:t xml:space="preserve"> a, P.Y. </w:t>
      </w:r>
      <w:proofErr w:type="spellStart"/>
      <w:r w:rsidRPr="009E6570">
        <w:rPr>
          <w:rFonts w:ascii="Times New Roman" w:hAnsi="Times New Roman" w:cs="Times New Roman"/>
          <w:sz w:val="16"/>
          <w:szCs w:val="16"/>
        </w:rPr>
        <w:t>Hawaldar</w:t>
      </w:r>
      <w:proofErr w:type="spellEnd"/>
      <w:r w:rsidRPr="009E6570">
        <w:rPr>
          <w:rFonts w:ascii="Times New Roman" w:hAnsi="Times New Roman" w:cs="Times New Roman"/>
          <w:sz w:val="16"/>
          <w:szCs w:val="16"/>
        </w:rPr>
        <w:t xml:space="preserve"> a, S.R. </w:t>
      </w:r>
      <w:proofErr w:type="spellStart"/>
      <w:r w:rsidRPr="009E6570">
        <w:rPr>
          <w:rFonts w:ascii="Times New Roman" w:hAnsi="Times New Roman" w:cs="Times New Roman"/>
          <w:sz w:val="16"/>
          <w:szCs w:val="16"/>
        </w:rPr>
        <w:t>Suryawanshi</w:t>
      </w:r>
      <w:proofErr w:type="spellEnd"/>
      <w:r w:rsidRPr="009E6570">
        <w:rPr>
          <w:rFonts w:ascii="Times New Roman" w:hAnsi="Times New Roman" w:cs="Times New Roman"/>
          <w:sz w:val="16"/>
          <w:szCs w:val="16"/>
        </w:rPr>
        <w:t xml:space="preserve">, B.M. Babar, A.A. Mohite, H.D. </w:t>
      </w:r>
      <w:proofErr w:type="spellStart"/>
      <w:r w:rsidRPr="009E6570">
        <w:rPr>
          <w:rFonts w:ascii="Times New Roman" w:hAnsi="Times New Roman" w:cs="Times New Roman"/>
          <w:sz w:val="16"/>
          <w:szCs w:val="16"/>
        </w:rPr>
        <w:t>Shelke</w:t>
      </w:r>
      <w:proofErr w:type="spellEnd"/>
      <w:r w:rsidRPr="009E6570">
        <w:rPr>
          <w:rFonts w:ascii="Times New Roman" w:hAnsi="Times New Roman" w:cs="Times New Roman"/>
          <w:sz w:val="16"/>
          <w:szCs w:val="16"/>
        </w:rPr>
        <w:t xml:space="preserve">, S.V. </w:t>
      </w:r>
      <w:proofErr w:type="spellStart"/>
      <w:r w:rsidRPr="009E6570">
        <w:rPr>
          <w:rFonts w:ascii="Times New Roman" w:hAnsi="Times New Roman" w:cs="Times New Roman"/>
          <w:sz w:val="16"/>
          <w:szCs w:val="16"/>
        </w:rPr>
        <w:t>Nipane</w:t>
      </w:r>
      <w:proofErr w:type="spellEnd"/>
      <w:r w:rsidRPr="009E6570">
        <w:rPr>
          <w:rFonts w:ascii="Times New Roman" w:hAnsi="Times New Roman" w:cs="Times New Roman"/>
          <w:sz w:val="16"/>
          <w:szCs w:val="16"/>
        </w:rPr>
        <w:t xml:space="preserve">, U.T. </w:t>
      </w:r>
      <w:proofErr w:type="spellStart"/>
      <w:r w:rsidRPr="009E6570">
        <w:rPr>
          <w:rFonts w:ascii="Times New Roman" w:hAnsi="Times New Roman" w:cs="Times New Roman"/>
          <w:sz w:val="16"/>
          <w:szCs w:val="16"/>
        </w:rPr>
        <w:t>Pawar</w:t>
      </w:r>
      <w:proofErr w:type="spellEnd"/>
      <w:r w:rsidRPr="009E6570">
        <w:rPr>
          <w:rFonts w:ascii="Times New Roman" w:hAnsi="Times New Roman" w:cs="Times New Roman"/>
          <w:sz w:val="16"/>
          <w:szCs w:val="16"/>
        </w:rPr>
        <w:t xml:space="preserve">, </w:t>
      </w:r>
      <w:r w:rsidRPr="009E6570">
        <w:rPr>
          <w:rFonts w:ascii="Times New Roman" w:hAnsi="Times New Roman" w:cs="Times New Roman"/>
          <w:i/>
          <w:iCs/>
          <w:sz w:val="16"/>
          <w:szCs w:val="16"/>
        </w:rPr>
        <w:t xml:space="preserve">Extraction of natural dye (specifically </w:t>
      </w:r>
    </w:p>
    <w:p w14:paraId="4C4333E8" w14:textId="371ED91E" w:rsidR="008B4F16" w:rsidRPr="009E6570" w:rsidRDefault="003D27F8" w:rsidP="009E6570">
      <w:pPr>
        <w:pStyle w:val="ListParagraph"/>
        <w:spacing w:after="0" w:line="240" w:lineRule="auto"/>
        <w:ind w:left="0"/>
        <w:jc w:val="both"/>
        <w:rPr>
          <w:rFonts w:ascii="Times New Roman" w:hAnsi="Times New Roman" w:cs="Times New Roman"/>
          <w:sz w:val="16"/>
          <w:szCs w:val="16"/>
        </w:rPr>
      </w:pPr>
      <w:r>
        <w:rPr>
          <w:rFonts w:ascii="Times New Roman" w:hAnsi="Times New Roman" w:cs="Times New Roman"/>
          <w:i/>
          <w:iCs/>
          <w:sz w:val="16"/>
          <w:szCs w:val="16"/>
        </w:rPr>
        <w:t xml:space="preserve">       </w:t>
      </w:r>
      <w:r w:rsidR="008B4F16" w:rsidRPr="009E6570">
        <w:rPr>
          <w:rFonts w:ascii="Times New Roman" w:hAnsi="Times New Roman" w:cs="Times New Roman"/>
          <w:i/>
          <w:iCs/>
          <w:sz w:val="16"/>
          <w:szCs w:val="16"/>
        </w:rPr>
        <w:t>anthocyanin) from pomegranate fruit source and their subsequent use in DSSC</w:t>
      </w:r>
      <w:r w:rsidR="008B4F16" w:rsidRPr="009E6570">
        <w:rPr>
          <w:rFonts w:ascii="Times New Roman" w:hAnsi="Times New Roman" w:cs="Times New Roman"/>
          <w:sz w:val="16"/>
          <w:szCs w:val="16"/>
        </w:rPr>
        <w:t>. Materials Today 2020</w:t>
      </w:r>
    </w:p>
    <w:p w14:paraId="228572B6" w14:textId="77777777" w:rsidR="003D27F8" w:rsidRDefault="008B4F16" w:rsidP="009E6570">
      <w:pPr>
        <w:pStyle w:val="ListParagraph"/>
        <w:spacing w:after="0" w:line="240" w:lineRule="auto"/>
        <w:ind w:left="0"/>
        <w:jc w:val="both"/>
        <w:rPr>
          <w:rFonts w:ascii="Times New Roman" w:hAnsi="Times New Roman" w:cs="Times New Roman"/>
          <w:i/>
          <w:iCs/>
          <w:sz w:val="16"/>
          <w:szCs w:val="16"/>
        </w:rPr>
      </w:pPr>
      <w:r w:rsidRPr="009E6570">
        <w:rPr>
          <w:rFonts w:ascii="Times New Roman" w:hAnsi="Times New Roman" w:cs="Times New Roman"/>
          <w:sz w:val="16"/>
          <w:szCs w:val="16"/>
        </w:rPr>
        <w:t>[2</w:t>
      </w:r>
      <w:r w:rsidR="003D27F8">
        <w:rPr>
          <w:rFonts w:ascii="Times New Roman" w:hAnsi="Times New Roman" w:cs="Times New Roman"/>
          <w:sz w:val="16"/>
          <w:szCs w:val="16"/>
        </w:rPr>
        <w:t>3</w:t>
      </w:r>
      <w:r w:rsidRPr="009E6570">
        <w:rPr>
          <w:rFonts w:ascii="Times New Roman" w:hAnsi="Times New Roman" w:cs="Times New Roman"/>
          <w:sz w:val="16"/>
          <w:szCs w:val="16"/>
        </w:rPr>
        <w:t xml:space="preserve">] P. Sanjay. I. </w:t>
      </w:r>
      <w:proofErr w:type="spellStart"/>
      <w:r w:rsidRPr="009E6570">
        <w:rPr>
          <w:rFonts w:ascii="Times New Roman" w:hAnsi="Times New Roman" w:cs="Times New Roman"/>
          <w:sz w:val="16"/>
          <w:szCs w:val="16"/>
        </w:rPr>
        <w:t>Isaivani</w:t>
      </w:r>
      <w:proofErr w:type="spellEnd"/>
      <w:r w:rsidRPr="009E6570">
        <w:rPr>
          <w:rFonts w:ascii="Times New Roman" w:hAnsi="Times New Roman" w:cs="Times New Roman"/>
          <w:sz w:val="16"/>
          <w:szCs w:val="16"/>
        </w:rPr>
        <w:t xml:space="preserve">, K. Deepa c, J. </w:t>
      </w:r>
      <w:proofErr w:type="spellStart"/>
      <w:r w:rsidRPr="009E6570">
        <w:rPr>
          <w:rFonts w:ascii="Times New Roman" w:hAnsi="Times New Roman" w:cs="Times New Roman"/>
          <w:sz w:val="16"/>
          <w:szCs w:val="16"/>
        </w:rPr>
        <w:t>Madhavan</w:t>
      </w:r>
      <w:proofErr w:type="spellEnd"/>
      <w:r w:rsidRPr="009E6570">
        <w:rPr>
          <w:rFonts w:ascii="Times New Roman" w:hAnsi="Times New Roman" w:cs="Times New Roman"/>
          <w:sz w:val="16"/>
          <w:szCs w:val="16"/>
        </w:rPr>
        <w:t xml:space="preserve"> c, S. Senthil. </w:t>
      </w:r>
      <w:r w:rsidRPr="009E6570">
        <w:rPr>
          <w:rFonts w:ascii="Times New Roman" w:hAnsi="Times New Roman" w:cs="Times New Roman"/>
          <w:i/>
          <w:iCs/>
          <w:sz w:val="16"/>
          <w:szCs w:val="16"/>
        </w:rPr>
        <w:t xml:space="preserve">The preparation of dye sensitized solar cells using natural dyes extracted from </w:t>
      </w:r>
      <w:proofErr w:type="spellStart"/>
      <w:r w:rsidRPr="009E6570">
        <w:rPr>
          <w:rFonts w:ascii="Times New Roman" w:hAnsi="Times New Roman" w:cs="Times New Roman"/>
          <w:i/>
          <w:iCs/>
          <w:sz w:val="16"/>
          <w:szCs w:val="16"/>
        </w:rPr>
        <w:t>Phytolacca</w:t>
      </w:r>
      <w:proofErr w:type="spellEnd"/>
      <w:r w:rsidRPr="009E6570">
        <w:rPr>
          <w:rFonts w:ascii="Times New Roman" w:hAnsi="Times New Roman" w:cs="Times New Roman"/>
          <w:i/>
          <w:iCs/>
          <w:sz w:val="16"/>
          <w:szCs w:val="16"/>
        </w:rPr>
        <w:t xml:space="preserve"> </w:t>
      </w:r>
      <w:proofErr w:type="spellStart"/>
      <w:r w:rsidRPr="009E6570">
        <w:rPr>
          <w:rFonts w:ascii="Times New Roman" w:hAnsi="Times New Roman" w:cs="Times New Roman"/>
          <w:i/>
          <w:iCs/>
          <w:sz w:val="16"/>
          <w:szCs w:val="16"/>
        </w:rPr>
        <w:t>icosandra</w:t>
      </w:r>
      <w:proofErr w:type="spellEnd"/>
      <w:r w:rsidRPr="009E6570">
        <w:rPr>
          <w:rFonts w:ascii="Times New Roman" w:hAnsi="Times New Roman" w:cs="Times New Roman"/>
          <w:i/>
          <w:iCs/>
          <w:sz w:val="16"/>
          <w:szCs w:val="16"/>
        </w:rPr>
        <w:t xml:space="preserve"> </w:t>
      </w:r>
    </w:p>
    <w:p w14:paraId="172AA8B6" w14:textId="51A7FFA8" w:rsidR="008B4F16" w:rsidRPr="009E6570" w:rsidRDefault="003D27F8" w:rsidP="009E6570">
      <w:pPr>
        <w:pStyle w:val="ListParagraph"/>
        <w:spacing w:after="0" w:line="240" w:lineRule="auto"/>
        <w:ind w:left="0"/>
        <w:jc w:val="both"/>
        <w:rPr>
          <w:rFonts w:ascii="Times New Roman" w:hAnsi="Times New Roman" w:cs="Times New Roman"/>
          <w:sz w:val="16"/>
          <w:szCs w:val="16"/>
        </w:rPr>
      </w:pPr>
      <w:r>
        <w:rPr>
          <w:rFonts w:ascii="Times New Roman" w:hAnsi="Times New Roman" w:cs="Times New Roman"/>
          <w:i/>
          <w:iCs/>
          <w:sz w:val="16"/>
          <w:szCs w:val="16"/>
        </w:rPr>
        <w:t xml:space="preserve">       </w:t>
      </w:r>
      <w:r w:rsidR="008B4F16" w:rsidRPr="009E6570">
        <w:rPr>
          <w:rFonts w:ascii="Times New Roman" w:hAnsi="Times New Roman" w:cs="Times New Roman"/>
          <w:i/>
          <w:iCs/>
          <w:sz w:val="16"/>
          <w:szCs w:val="16"/>
        </w:rPr>
        <w:t xml:space="preserve">and Phyllanthus </w:t>
      </w:r>
      <w:proofErr w:type="spellStart"/>
      <w:r w:rsidR="008B4F16" w:rsidRPr="009E6570">
        <w:rPr>
          <w:rFonts w:ascii="Times New Roman" w:hAnsi="Times New Roman" w:cs="Times New Roman"/>
          <w:i/>
          <w:iCs/>
          <w:sz w:val="16"/>
          <w:szCs w:val="16"/>
        </w:rPr>
        <w:t>reticulatus</w:t>
      </w:r>
      <w:proofErr w:type="spellEnd"/>
      <w:r w:rsidR="008B4F16" w:rsidRPr="009E6570">
        <w:rPr>
          <w:rFonts w:ascii="Times New Roman" w:hAnsi="Times New Roman" w:cs="Times New Roman"/>
          <w:i/>
          <w:iCs/>
          <w:sz w:val="16"/>
          <w:szCs w:val="16"/>
        </w:rPr>
        <w:t xml:space="preserve"> with </w:t>
      </w:r>
      <w:proofErr w:type="spellStart"/>
      <w:r w:rsidR="008B4F16" w:rsidRPr="009E6570">
        <w:rPr>
          <w:rFonts w:ascii="Times New Roman" w:hAnsi="Times New Roman" w:cs="Times New Roman"/>
          <w:i/>
          <w:iCs/>
          <w:sz w:val="16"/>
          <w:szCs w:val="16"/>
        </w:rPr>
        <w:t>ZnO</w:t>
      </w:r>
      <w:proofErr w:type="spellEnd"/>
      <w:r w:rsidR="008B4F16" w:rsidRPr="009E6570">
        <w:rPr>
          <w:rFonts w:ascii="Times New Roman" w:hAnsi="Times New Roman" w:cs="Times New Roman"/>
          <w:i/>
          <w:iCs/>
          <w:sz w:val="16"/>
          <w:szCs w:val="16"/>
        </w:rPr>
        <w:t xml:space="preserve"> as </w:t>
      </w:r>
      <w:r w:rsidR="00302C06" w:rsidRPr="009E6570">
        <w:rPr>
          <w:rFonts w:ascii="Times New Roman" w:hAnsi="Times New Roman" w:cs="Times New Roman"/>
          <w:i/>
          <w:iCs/>
          <w:sz w:val="16"/>
          <w:szCs w:val="16"/>
        </w:rPr>
        <w:t>photoanode</w:t>
      </w:r>
      <w:r w:rsidR="00302C06" w:rsidRPr="009E6570">
        <w:rPr>
          <w:rFonts w:ascii="Times New Roman" w:hAnsi="Times New Roman" w:cs="Times New Roman"/>
          <w:sz w:val="16"/>
          <w:szCs w:val="16"/>
        </w:rPr>
        <w:t>. Materials</w:t>
      </w:r>
      <w:r w:rsidR="008B4F16" w:rsidRPr="009E6570">
        <w:rPr>
          <w:rFonts w:ascii="Times New Roman" w:hAnsi="Times New Roman" w:cs="Times New Roman"/>
          <w:sz w:val="16"/>
          <w:szCs w:val="16"/>
        </w:rPr>
        <w:t xml:space="preserve"> Letters 244 (2019) 142–146</w:t>
      </w:r>
    </w:p>
    <w:p w14:paraId="007753EC" w14:textId="01CE985F" w:rsidR="003D27F8" w:rsidRDefault="008B4F16" w:rsidP="009E6570">
      <w:pPr>
        <w:pStyle w:val="ListParagraph"/>
        <w:spacing w:after="0" w:line="240" w:lineRule="auto"/>
        <w:ind w:left="0"/>
        <w:jc w:val="both"/>
        <w:rPr>
          <w:rFonts w:ascii="Times New Roman" w:hAnsi="Times New Roman" w:cs="Times New Roman"/>
          <w:i/>
          <w:iCs/>
          <w:sz w:val="16"/>
          <w:szCs w:val="16"/>
        </w:rPr>
      </w:pPr>
      <w:r w:rsidRPr="009E6570">
        <w:rPr>
          <w:rFonts w:ascii="Times New Roman" w:hAnsi="Times New Roman" w:cs="Times New Roman"/>
          <w:sz w:val="16"/>
          <w:szCs w:val="16"/>
        </w:rPr>
        <w:t>[2</w:t>
      </w:r>
      <w:r w:rsidR="003D27F8">
        <w:rPr>
          <w:rFonts w:ascii="Times New Roman" w:hAnsi="Times New Roman" w:cs="Times New Roman"/>
          <w:sz w:val="16"/>
          <w:szCs w:val="16"/>
        </w:rPr>
        <w:t>4</w:t>
      </w:r>
      <w:r w:rsidRPr="009E6570">
        <w:rPr>
          <w:rFonts w:ascii="Times New Roman" w:hAnsi="Times New Roman" w:cs="Times New Roman"/>
          <w:sz w:val="16"/>
          <w:szCs w:val="16"/>
        </w:rPr>
        <w:t>] Hatem S. El-</w:t>
      </w:r>
      <w:proofErr w:type="spellStart"/>
      <w:r w:rsidRPr="009E6570">
        <w:rPr>
          <w:rFonts w:ascii="Times New Roman" w:hAnsi="Times New Roman" w:cs="Times New Roman"/>
          <w:sz w:val="16"/>
          <w:szCs w:val="16"/>
        </w:rPr>
        <w:t>Ghamri</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Sofyan</w:t>
      </w:r>
      <w:proofErr w:type="spellEnd"/>
      <w:r w:rsidRPr="009E6570">
        <w:rPr>
          <w:rFonts w:ascii="Times New Roman" w:hAnsi="Times New Roman" w:cs="Times New Roman"/>
          <w:sz w:val="16"/>
          <w:szCs w:val="16"/>
        </w:rPr>
        <w:t xml:space="preserve"> A. Taya. Taher M. El-</w:t>
      </w:r>
      <w:proofErr w:type="spellStart"/>
      <w:r w:rsidRPr="009E6570">
        <w:rPr>
          <w:rFonts w:ascii="Times New Roman" w:hAnsi="Times New Roman" w:cs="Times New Roman"/>
          <w:sz w:val="16"/>
          <w:szCs w:val="16"/>
        </w:rPr>
        <w:t>Agez</w:t>
      </w:r>
      <w:proofErr w:type="spellEnd"/>
      <w:r w:rsidRPr="009E6570">
        <w:rPr>
          <w:rFonts w:ascii="Times New Roman" w:hAnsi="Times New Roman" w:cs="Times New Roman"/>
          <w:sz w:val="16"/>
          <w:szCs w:val="16"/>
        </w:rPr>
        <w:t>. Amal M. Al-</w:t>
      </w:r>
      <w:proofErr w:type="spellStart"/>
      <w:r w:rsidRPr="009E6570">
        <w:rPr>
          <w:rFonts w:ascii="Times New Roman" w:hAnsi="Times New Roman" w:cs="Times New Roman"/>
          <w:sz w:val="16"/>
          <w:szCs w:val="16"/>
        </w:rPr>
        <w:t>Khlout</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Naji</w:t>
      </w:r>
      <w:proofErr w:type="spellEnd"/>
      <w:r w:rsidRPr="009E6570">
        <w:rPr>
          <w:rFonts w:ascii="Times New Roman" w:hAnsi="Times New Roman" w:cs="Times New Roman"/>
          <w:sz w:val="16"/>
          <w:szCs w:val="16"/>
        </w:rPr>
        <w:t xml:space="preserve"> Al </w:t>
      </w:r>
      <w:proofErr w:type="spellStart"/>
      <w:r w:rsidRPr="009E6570">
        <w:rPr>
          <w:rFonts w:ascii="Times New Roman" w:hAnsi="Times New Roman" w:cs="Times New Roman"/>
          <w:sz w:val="16"/>
          <w:szCs w:val="16"/>
        </w:rPr>
        <w:t>Dhoudi</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Monzir</w:t>
      </w:r>
      <w:proofErr w:type="spellEnd"/>
      <w:r w:rsidRPr="009E6570">
        <w:rPr>
          <w:rFonts w:ascii="Times New Roman" w:hAnsi="Times New Roman" w:cs="Times New Roman"/>
          <w:sz w:val="16"/>
          <w:szCs w:val="16"/>
        </w:rPr>
        <w:t xml:space="preserve"> S. Abel- </w:t>
      </w:r>
      <w:proofErr w:type="spellStart"/>
      <w:r w:rsidRPr="009E6570">
        <w:rPr>
          <w:rFonts w:ascii="Times New Roman" w:hAnsi="Times New Roman" w:cs="Times New Roman"/>
          <w:sz w:val="16"/>
          <w:szCs w:val="16"/>
        </w:rPr>
        <w:t>Latif.J</w:t>
      </w:r>
      <w:proofErr w:type="spellEnd"/>
      <w:r w:rsidRPr="009E6570">
        <w:rPr>
          <w:rFonts w:ascii="Times New Roman" w:hAnsi="Times New Roman" w:cs="Times New Roman"/>
          <w:i/>
          <w:iCs/>
          <w:sz w:val="16"/>
          <w:szCs w:val="16"/>
        </w:rPr>
        <w:t xml:space="preserve">. Natural Dyes as Photosensitized for Dye </w:t>
      </w:r>
      <w:r w:rsidR="003D27F8">
        <w:rPr>
          <w:rFonts w:ascii="Times New Roman" w:hAnsi="Times New Roman" w:cs="Times New Roman"/>
          <w:i/>
          <w:iCs/>
          <w:sz w:val="16"/>
          <w:szCs w:val="16"/>
        </w:rPr>
        <w:t>–</w:t>
      </w:r>
    </w:p>
    <w:p w14:paraId="71C84BFC" w14:textId="13AC8C54" w:rsidR="008B4F16" w:rsidRPr="009E6570" w:rsidRDefault="003D27F8" w:rsidP="009E6570">
      <w:pPr>
        <w:pStyle w:val="ListParagraph"/>
        <w:spacing w:after="0" w:line="240" w:lineRule="auto"/>
        <w:ind w:left="0"/>
        <w:jc w:val="both"/>
        <w:rPr>
          <w:rFonts w:ascii="Times New Roman" w:hAnsi="Times New Roman" w:cs="Times New Roman"/>
          <w:sz w:val="16"/>
          <w:szCs w:val="16"/>
        </w:rPr>
      </w:pPr>
      <w:r>
        <w:rPr>
          <w:rFonts w:ascii="Times New Roman" w:hAnsi="Times New Roman" w:cs="Times New Roman"/>
          <w:i/>
          <w:iCs/>
          <w:sz w:val="16"/>
          <w:szCs w:val="16"/>
        </w:rPr>
        <w:t xml:space="preserve">       </w:t>
      </w:r>
      <w:r w:rsidR="008B4F16" w:rsidRPr="009E6570">
        <w:rPr>
          <w:rFonts w:ascii="Times New Roman" w:hAnsi="Times New Roman" w:cs="Times New Roman"/>
          <w:i/>
          <w:iCs/>
          <w:sz w:val="16"/>
          <w:szCs w:val="16"/>
        </w:rPr>
        <w:t>sensitized Solar Cells</w:t>
      </w:r>
      <w:r w:rsidR="008B4F16" w:rsidRPr="009E6570">
        <w:rPr>
          <w:rFonts w:ascii="Times New Roman" w:hAnsi="Times New Roman" w:cs="Times New Roman"/>
          <w:sz w:val="16"/>
          <w:szCs w:val="16"/>
        </w:rPr>
        <w:t>.  Nano-</w:t>
      </w:r>
      <w:proofErr w:type="spellStart"/>
      <w:r w:rsidR="008B4F16" w:rsidRPr="009E6570">
        <w:rPr>
          <w:rFonts w:ascii="Times New Roman" w:hAnsi="Times New Roman" w:cs="Times New Roman"/>
          <w:sz w:val="16"/>
          <w:szCs w:val="16"/>
        </w:rPr>
        <w:t>Electron.Phys</w:t>
      </w:r>
      <w:proofErr w:type="spellEnd"/>
      <w:r w:rsidR="008B4F16" w:rsidRPr="009E6570">
        <w:rPr>
          <w:rFonts w:ascii="Times New Roman" w:hAnsi="Times New Roman" w:cs="Times New Roman"/>
          <w:sz w:val="16"/>
          <w:szCs w:val="16"/>
        </w:rPr>
        <w:t>. 2015.7, 03001</w:t>
      </w:r>
    </w:p>
    <w:p w14:paraId="7D8A18E4" w14:textId="77777777" w:rsidR="003D27F8" w:rsidRDefault="008B4F16" w:rsidP="009E6570">
      <w:pPr>
        <w:pStyle w:val="ListParagraph"/>
        <w:tabs>
          <w:tab w:val="left" w:pos="942"/>
        </w:tabs>
        <w:spacing w:after="0" w:line="240" w:lineRule="auto"/>
        <w:ind w:left="0"/>
        <w:jc w:val="both"/>
        <w:rPr>
          <w:rFonts w:ascii="Times New Roman" w:hAnsi="Times New Roman" w:cs="Times New Roman"/>
          <w:i/>
          <w:iCs/>
          <w:color w:val="111111"/>
          <w:sz w:val="16"/>
          <w:szCs w:val="16"/>
        </w:rPr>
      </w:pPr>
      <w:r w:rsidRPr="009E6570">
        <w:rPr>
          <w:rFonts w:ascii="Times New Roman" w:hAnsi="Times New Roman" w:cs="Times New Roman"/>
          <w:sz w:val="16"/>
          <w:szCs w:val="16"/>
        </w:rPr>
        <w:t>[2</w:t>
      </w:r>
      <w:r w:rsidR="003D27F8">
        <w:rPr>
          <w:rFonts w:ascii="Times New Roman" w:hAnsi="Times New Roman" w:cs="Times New Roman"/>
          <w:sz w:val="16"/>
          <w:szCs w:val="16"/>
        </w:rPr>
        <w:t>5</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color w:val="111111"/>
          <w:sz w:val="16"/>
          <w:szCs w:val="16"/>
        </w:rPr>
        <w:t>Mashasriah</w:t>
      </w:r>
      <w:proofErr w:type="spellEnd"/>
      <w:r w:rsidRPr="009E6570">
        <w:rPr>
          <w:rFonts w:ascii="Times New Roman" w:hAnsi="Times New Roman" w:cs="Times New Roman"/>
          <w:color w:val="111111"/>
          <w:sz w:val="16"/>
          <w:szCs w:val="16"/>
        </w:rPr>
        <w:t xml:space="preserve"> Ismail, </w:t>
      </w:r>
      <w:proofErr w:type="spellStart"/>
      <w:r w:rsidRPr="009E6570">
        <w:rPr>
          <w:rFonts w:ascii="Times New Roman" w:hAnsi="Times New Roman" w:cs="Times New Roman"/>
          <w:color w:val="111111"/>
          <w:sz w:val="16"/>
          <w:szCs w:val="16"/>
        </w:rPr>
        <w:t>Norasikin</w:t>
      </w:r>
      <w:proofErr w:type="spellEnd"/>
      <w:r w:rsidRPr="009E6570">
        <w:rPr>
          <w:rFonts w:ascii="Times New Roman" w:hAnsi="Times New Roman" w:cs="Times New Roman"/>
          <w:color w:val="111111"/>
          <w:sz w:val="16"/>
          <w:szCs w:val="16"/>
        </w:rPr>
        <w:t xml:space="preserve"> Ahmad </w:t>
      </w:r>
      <w:proofErr w:type="spellStart"/>
      <w:r w:rsidRPr="009E6570">
        <w:rPr>
          <w:rFonts w:ascii="Times New Roman" w:hAnsi="Times New Roman" w:cs="Times New Roman"/>
          <w:color w:val="111111"/>
          <w:sz w:val="16"/>
          <w:szCs w:val="16"/>
        </w:rPr>
        <w:t>Ludin</w:t>
      </w:r>
      <w:proofErr w:type="spellEnd"/>
      <w:r w:rsidRPr="009E6570">
        <w:rPr>
          <w:rFonts w:ascii="Times New Roman" w:hAnsi="Times New Roman" w:cs="Times New Roman"/>
          <w:color w:val="111111"/>
          <w:sz w:val="16"/>
          <w:szCs w:val="16"/>
        </w:rPr>
        <w:t xml:space="preserve">. </w:t>
      </w:r>
      <w:proofErr w:type="spellStart"/>
      <w:r w:rsidRPr="009E6570">
        <w:rPr>
          <w:rFonts w:ascii="Times New Roman" w:hAnsi="Times New Roman" w:cs="Times New Roman"/>
          <w:color w:val="111111"/>
          <w:sz w:val="16"/>
          <w:szCs w:val="16"/>
        </w:rPr>
        <w:t>Norul</w:t>
      </w:r>
      <w:proofErr w:type="spellEnd"/>
      <w:r w:rsidRPr="009E6570">
        <w:rPr>
          <w:rFonts w:ascii="Times New Roman" w:hAnsi="Times New Roman" w:cs="Times New Roman"/>
          <w:color w:val="111111"/>
          <w:sz w:val="16"/>
          <w:szCs w:val="16"/>
        </w:rPr>
        <w:t xml:space="preserve"> Hisham Hamid. Mahmoud A. M. Al-</w:t>
      </w:r>
      <w:proofErr w:type="spellStart"/>
      <w:r w:rsidRPr="009E6570">
        <w:rPr>
          <w:rFonts w:ascii="Times New Roman" w:hAnsi="Times New Roman" w:cs="Times New Roman"/>
          <w:color w:val="111111"/>
          <w:sz w:val="16"/>
          <w:szCs w:val="16"/>
        </w:rPr>
        <w:t>Alwani</w:t>
      </w:r>
      <w:proofErr w:type="spellEnd"/>
      <w:r w:rsidRPr="009E6570">
        <w:rPr>
          <w:rFonts w:ascii="Times New Roman" w:hAnsi="Times New Roman" w:cs="Times New Roman"/>
          <w:color w:val="111111"/>
          <w:sz w:val="16"/>
          <w:szCs w:val="16"/>
        </w:rPr>
        <w:t xml:space="preserve">. Noraini </w:t>
      </w:r>
      <w:proofErr w:type="spellStart"/>
      <w:r w:rsidRPr="009E6570">
        <w:rPr>
          <w:rFonts w:ascii="Times New Roman" w:hAnsi="Times New Roman" w:cs="Times New Roman"/>
          <w:color w:val="111111"/>
          <w:sz w:val="16"/>
          <w:szCs w:val="16"/>
        </w:rPr>
        <w:t>Muti</w:t>
      </w:r>
      <w:proofErr w:type="spellEnd"/>
      <w:r w:rsidRPr="009E6570">
        <w:rPr>
          <w:rFonts w:ascii="Times New Roman" w:hAnsi="Times New Roman" w:cs="Times New Roman"/>
          <w:color w:val="111111"/>
          <w:sz w:val="16"/>
          <w:szCs w:val="16"/>
        </w:rPr>
        <w:t xml:space="preserve"> </w:t>
      </w:r>
      <w:proofErr w:type="spellStart"/>
      <w:r w:rsidRPr="009E6570">
        <w:rPr>
          <w:rFonts w:ascii="Times New Roman" w:hAnsi="Times New Roman" w:cs="Times New Roman"/>
          <w:color w:val="111111"/>
          <w:sz w:val="16"/>
          <w:szCs w:val="16"/>
        </w:rPr>
        <w:t>Muhamed</w:t>
      </w:r>
      <w:proofErr w:type="spellEnd"/>
      <w:r w:rsidRPr="009E6570">
        <w:rPr>
          <w:rFonts w:ascii="Times New Roman" w:hAnsi="Times New Roman" w:cs="Times New Roman"/>
          <w:color w:val="111111"/>
          <w:sz w:val="16"/>
          <w:szCs w:val="16"/>
        </w:rPr>
        <w:t xml:space="preserve">, </w:t>
      </w:r>
      <w:proofErr w:type="spellStart"/>
      <w:r w:rsidRPr="009E6570">
        <w:rPr>
          <w:rFonts w:ascii="Times New Roman" w:hAnsi="Times New Roman" w:cs="Times New Roman"/>
          <w:color w:val="111111"/>
          <w:sz w:val="16"/>
          <w:szCs w:val="16"/>
        </w:rPr>
        <w:t>Suhaila</w:t>
      </w:r>
      <w:proofErr w:type="spellEnd"/>
      <w:r w:rsidRPr="009E6570">
        <w:rPr>
          <w:rFonts w:ascii="Times New Roman" w:hAnsi="Times New Roman" w:cs="Times New Roman"/>
          <w:color w:val="111111"/>
          <w:sz w:val="16"/>
          <w:szCs w:val="16"/>
        </w:rPr>
        <w:t xml:space="preserve"> </w:t>
      </w:r>
      <w:proofErr w:type="spellStart"/>
      <w:r w:rsidRPr="009E6570">
        <w:rPr>
          <w:rFonts w:ascii="Times New Roman" w:hAnsi="Times New Roman" w:cs="Times New Roman"/>
          <w:color w:val="111111"/>
          <w:sz w:val="16"/>
          <w:szCs w:val="16"/>
        </w:rPr>
        <w:t>Sepeai</w:t>
      </w:r>
      <w:proofErr w:type="spellEnd"/>
      <w:r w:rsidRPr="009E6570">
        <w:rPr>
          <w:rFonts w:ascii="Times New Roman" w:hAnsi="Times New Roman" w:cs="Times New Roman"/>
          <w:color w:val="111111"/>
          <w:sz w:val="16"/>
          <w:szCs w:val="16"/>
        </w:rPr>
        <w:t xml:space="preserve">. </w:t>
      </w:r>
      <w:proofErr w:type="spellStart"/>
      <w:r w:rsidRPr="009E6570">
        <w:rPr>
          <w:rFonts w:ascii="Times New Roman" w:hAnsi="Times New Roman" w:cs="Times New Roman"/>
          <w:color w:val="111111"/>
          <w:sz w:val="16"/>
          <w:szCs w:val="16"/>
        </w:rPr>
        <w:t>Mohd</w:t>
      </w:r>
      <w:proofErr w:type="spellEnd"/>
      <w:r w:rsidRPr="009E6570">
        <w:rPr>
          <w:rFonts w:ascii="Times New Roman" w:hAnsi="Times New Roman" w:cs="Times New Roman"/>
          <w:color w:val="111111"/>
          <w:sz w:val="16"/>
          <w:szCs w:val="16"/>
        </w:rPr>
        <w:t xml:space="preserve"> </w:t>
      </w:r>
      <w:proofErr w:type="spellStart"/>
      <w:r w:rsidRPr="009E6570">
        <w:rPr>
          <w:rFonts w:ascii="Times New Roman" w:hAnsi="Times New Roman" w:cs="Times New Roman"/>
          <w:color w:val="111111"/>
          <w:sz w:val="16"/>
          <w:szCs w:val="16"/>
        </w:rPr>
        <w:t>Asri</w:t>
      </w:r>
      <w:proofErr w:type="spellEnd"/>
      <w:r w:rsidRPr="009E6570">
        <w:rPr>
          <w:rFonts w:ascii="Times New Roman" w:hAnsi="Times New Roman" w:cs="Times New Roman"/>
          <w:color w:val="111111"/>
          <w:sz w:val="16"/>
          <w:szCs w:val="16"/>
        </w:rPr>
        <w:t xml:space="preserve"> Mat </w:t>
      </w:r>
      <w:proofErr w:type="spellStart"/>
      <w:r w:rsidRPr="009E6570">
        <w:rPr>
          <w:rFonts w:ascii="Times New Roman" w:hAnsi="Times New Roman" w:cs="Times New Roman"/>
          <w:color w:val="111111"/>
          <w:sz w:val="16"/>
          <w:szCs w:val="16"/>
        </w:rPr>
        <w:t>Teridi</w:t>
      </w:r>
      <w:proofErr w:type="spellEnd"/>
      <w:r w:rsidRPr="009E6570">
        <w:rPr>
          <w:rFonts w:ascii="Times New Roman" w:hAnsi="Times New Roman" w:cs="Times New Roman"/>
          <w:i/>
          <w:iCs/>
          <w:color w:val="111111"/>
          <w:sz w:val="16"/>
          <w:szCs w:val="16"/>
        </w:rPr>
        <w:t xml:space="preserve">. </w:t>
      </w:r>
    </w:p>
    <w:p w14:paraId="5FBF128C" w14:textId="77777777" w:rsidR="003D27F8" w:rsidRDefault="003D27F8" w:rsidP="009E6570">
      <w:pPr>
        <w:pStyle w:val="ListParagraph"/>
        <w:tabs>
          <w:tab w:val="left" w:pos="942"/>
        </w:tabs>
        <w:spacing w:after="0" w:line="240" w:lineRule="auto"/>
        <w:ind w:left="0"/>
        <w:jc w:val="both"/>
        <w:rPr>
          <w:rFonts w:ascii="Times New Roman" w:hAnsi="Times New Roman" w:cs="Times New Roman"/>
          <w:i/>
          <w:iCs/>
          <w:color w:val="111111"/>
          <w:sz w:val="16"/>
          <w:szCs w:val="16"/>
        </w:rPr>
      </w:pPr>
      <w:r>
        <w:rPr>
          <w:rFonts w:ascii="Times New Roman" w:hAnsi="Times New Roman" w:cs="Times New Roman"/>
          <w:i/>
          <w:iCs/>
          <w:color w:val="111111"/>
          <w:sz w:val="16"/>
          <w:szCs w:val="16"/>
        </w:rPr>
        <w:t xml:space="preserve">       </w:t>
      </w:r>
      <w:r w:rsidR="008B4F16" w:rsidRPr="009E6570">
        <w:rPr>
          <w:rFonts w:ascii="Times New Roman" w:hAnsi="Times New Roman" w:cs="Times New Roman"/>
          <w:i/>
          <w:iCs/>
          <w:color w:val="111111"/>
          <w:sz w:val="16"/>
          <w:szCs w:val="16"/>
        </w:rPr>
        <w:t xml:space="preserve">Electrochemical Properties of Natural Sensitizer from Garcinia </w:t>
      </w:r>
      <w:proofErr w:type="spellStart"/>
      <w:r w:rsidR="008B4F16" w:rsidRPr="009E6570">
        <w:rPr>
          <w:rFonts w:ascii="Times New Roman" w:hAnsi="Times New Roman" w:cs="Times New Roman"/>
          <w:i/>
          <w:iCs/>
          <w:color w:val="111111"/>
          <w:sz w:val="16"/>
          <w:szCs w:val="16"/>
        </w:rPr>
        <w:t>mangostana</w:t>
      </w:r>
      <w:proofErr w:type="spellEnd"/>
      <w:r w:rsidR="008B4F16" w:rsidRPr="009E6570">
        <w:rPr>
          <w:rFonts w:ascii="Times New Roman" w:hAnsi="Times New Roman" w:cs="Times New Roman"/>
          <w:i/>
          <w:iCs/>
          <w:color w:val="111111"/>
          <w:sz w:val="16"/>
          <w:szCs w:val="16"/>
        </w:rPr>
        <w:t xml:space="preserve"> and </w:t>
      </w:r>
      <w:proofErr w:type="spellStart"/>
      <w:r w:rsidR="008B4F16" w:rsidRPr="009E6570">
        <w:rPr>
          <w:rFonts w:ascii="Times New Roman" w:hAnsi="Times New Roman" w:cs="Times New Roman"/>
          <w:i/>
          <w:iCs/>
          <w:color w:val="111111"/>
          <w:sz w:val="16"/>
          <w:szCs w:val="16"/>
        </w:rPr>
        <w:t>Archidendron</w:t>
      </w:r>
      <w:proofErr w:type="spellEnd"/>
      <w:r w:rsidR="008B4F16" w:rsidRPr="009E6570">
        <w:rPr>
          <w:rFonts w:ascii="Times New Roman" w:hAnsi="Times New Roman" w:cs="Times New Roman"/>
          <w:i/>
          <w:iCs/>
          <w:color w:val="111111"/>
          <w:sz w:val="16"/>
          <w:szCs w:val="16"/>
        </w:rPr>
        <w:t xml:space="preserve"> </w:t>
      </w:r>
      <w:proofErr w:type="spellStart"/>
      <w:r w:rsidR="008B4F16" w:rsidRPr="009E6570">
        <w:rPr>
          <w:rFonts w:ascii="Times New Roman" w:hAnsi="Times New Roman" w:cs="Times New Roman"/>
          <w:i/>
          <w:iCs/>
          <w:color w:val="111111"/>
          <w:sz w:val="16"/>
          <w:szCs w:val="16"/>
        </w:rPr>
        <w:t>pauciflorum</w:t>
      </w:r>
      <w:proofErr w:type="spellEnd"/>
      <w:r w:rsidR="008B4F16" w:rsidRPr="009E6570">
        <w:rPr>
          <w:rFonts w:ascii="Times New Roman" w:hAnsi="Times New Roman" w:cs="Times New Roman"/>
          <w:i/>
          <w:iCs/>
          <w:color w:val="111111"/>
          <w:sz w:val="16"/>
          <w:szCs w:val="16"/>
        </w:rPr>
        <w:t xml:space="preserve"> Pericarps for Dye-Sensitized Solar Cell (DSSC) </w:t>
      </w:r>
    </w:p>
    <w:p w14:paraId="313C8557" w14:textId="11991464" w:rsidR="008B4F16" w:rsidRPr="009E6570" w:rsidRDefault="003D27F8" w:rsidP="009E6570">
      <w:pPr>
        <w:pStyle w:val="ListParagraph"/>
        <w:tabs>
          <w:tab w:val="left" w:pos="942"/>
        </w:tabs>
        <w:spacing w:after="0" w:line="240" w:lineRule="auto"/>
        <w:ind w:left="0"/>
        <w:jc w:val="both"/>
        <w:rPr>
          <w:rFonts w:ascii="Times New Roman" w:hAnsi="Times New Roman" w:cs="Times New Roman"/>
          <w:color w:val="231F20"/>
          <w:sz w:val="16"/>
          <w:szCs w:val="16"/>
          <w:shd w:val="clear" w:color="auto" w:fill="FFFFFF"/>
        </w:rPr>
      </w:pPr>
      <w:r>
        <w:rPr>
          <w:rFonts w:ascii="Times New Roman" w:hAnsi="Times New Roman" w:cs="Times New Roman"/>
          <w:i/>
          <w:iCs/>
          <w:color w:val="111111"/>
          <w:sz w:val="16"/>
          <w:szCs w:val="16"/>
        </w:rPr>
        <w:t xml:space="preserve">      </w:t>
      </w:r>
      <w:r w:rsidR="008B4F16" w:rsidRPr="009E6570">
        <w:rPr>
          <w:rFonts w:ascii="Times New Roman" w:hAnsi="Times New Roman" w:cs="Times New Roman"/>
          <w:i/>
          <w:iCs/>
          <w:color w:val="111111"/>
          <w:sz w:val="16"/>
          <w:szCs w:val="16"/>
        </w:rPr>
        <w:t>Application</w:t>
      </w:r>
      <w:r w:rsidR="008B4F16" w:rsidRPr="009E6570">
        <w:rPr>
          <w:rFonts w:ascii="Times New Roman" w:hAnsi="Times New Roman" w:cs="Times New Roman"/>
          <w:color w:val="111111"/>
          <w:sz w:val="16"/>
          <w:szCs w:val="16"/>
        </w:rPr>
        <w:t>.</w:t>
      </w:r>
      <w:r w:rsidR="008B4F16" w:rsidRPr="009E6570">
        <w:rPr>
          <w:rFonts w:ascii="Times New Roman" w:hAnsi="Times New Roman" w:cs="Times New Roman"/>
          <w:color w:val="231F20"/>
          <w:sz w:val="16"/>
          <w:szCs w:val="16"/>
          <w:shd w:val="clear" w:color="auto" w:fill="FFFFFF"/>
        </w:rPr>
        <w:t xml:space="preserve"> </w:t>
      </w:r>
      <w:proofErr w:type="spellStart"/>
      <w:r w:rsidR="008B4F16" w:rsidRPr="009E6570">
        <w:rPr>
          <w:rFonts w:ascii="Times New Roman" w:hAnsi="Times New Roman" w:cs="Times New Roman"/>
          <w:color w:val="231F20"/>
          <w:sz w:val="16"/>
          <w:szCs w:val="16"/>
          <w:shd w:val="clear" w:color="auto" w:fill="FFFFFF"/>
        </w:rPr>
        <w:t>Sains</w:t>
      </w:r>
      <w:proofErr w:type="spellEnd"/>
      <w:r w:rsidR="008B4F16" w:rsidRPr="009E6570">
        <w:rPr>
          <w:rFonts w:ascii="Times New Roman" w:hAnsi="Times New Roman" w:cs="Times New Roman"/>
          <w:color w:val="231F20"/>
          <w:sz w:val="16"/>
          <w:szCs w:val="16"/>
          <w:shd w:val="clear" w:color="auto" w:fill="FFFFFF"/>
        </w:rPr>
        <w:t xml:space="preserve"> </w:t>
      </w:r>
      <w:proofErr w:type="spellStart"/>
      <w:r w:rsidR="008B4F16" w:rsidRPr="009E6570">
        <w:rPr>
          <w:rFonts w:ascii="Times New Roman" w:hAnsi="Times New Roman" w:cs="Times New Roman"/>
          <w:color w:val="231F20"/>
          <w:sz w:val="16"/>
          <w:szCs w:val="16"/>
          <w:shd w:val="clear" w:color="auto" w:fill="FFFFFF"/>
        </w:rPr>
        <w:t>Malaysiana</w:t>
      </w:r>
      <w:proofErr w:type="spellEnd"/>
      <w:r w:rsidR="008B4F16" w:rsidRPr="009E6570">
        <w:rPr>
          <w:rFonts w:ascii="Times New Roman" w:hAnsi="Times New Roman" w:cs="Times New Roman"/>
          <w:color w:val="231F20"/>
          <w:sz w:val="16"/>
          <w:szCs w:val="16"/>
          <w:shd w:val="clear" w:color="auto" w:fill="FFFFFF"/>
        </w:rPr>
        <w:t xml:space="preserve"> 49(12) (2020): 3007-3015</w:t>
      </w:r>
    </w:p>
    <w:p w14:paraId="6DD59D97" w14:textId="77777777" w:rsidR="003D27F8" w:rsidRDefault="008B4F16" w:rsidP="009E6570">
      <w:pPr>
        <w:pStyle w:val="ListParagraph"/>
        <w:tabs>
          <w:tab w:val="left" w:pos="942"/>
        </w:tabs>
        <w:spacing w:after="0" w:line="240" w:lineRule="auto"/>
        <w:ind w:left="0"/>
        <w:jc w:val="both"/>
        <w:rPr>
          <w:rFonts w:ascii="Times New Roman" w:hAnsi="Times New Roman" w:cs="Times New Roman"/>
          <w:sz w:val="16"/>
          <w:szCs w:val="16"/>
        </w:rPr>
      </w:pPr>
      <w:r w:rsidRPr="009E6570">
        <w:rPr>
          <w:rFonts w:ascii="Times New Roman" w:hAnsi="Times New Roman" w:cs="Times New Roman"/>
          <w:sz w:val="16"/>
          <w:szCs w:val="16"/>
        </w:rPr>
        <w:t>[2</w:t>
      </w:r>
      <w:r w:rsidR="003D27F8">
        <w:rPr>
          <w:rFonts w:ascii="Times New Roman" w:hAnsi="Times New Roman" w:cs="Times New Roman"/>
          <w:sz w:val="16"/>
          <w:szCs w:val="16"/>
        </w:rPr>
        <w:t>6</w:t>
      </w:r>
      <w:r w:rsidR="00302C06" w:rsidRPr="009E6570">
        <w:rPr>
          <w:rFonts w:ascii="Times New Roman" w:hAnsi="Times New Roman" w:cs="Times New Roman"/>
          <w:sz w:val="16"/>
          <w:szCs w:val="16"/>
        </w:rPr>
        <w:t>]. D.</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Sinhaa.D</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Deb.D</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Goswamia.A</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Ayaz.Dola</w:t>
      </w:r>
      <w:proofErr w:type="spellEnd"/>
      <w:r w:rsidRPr="009E6570">
        <w:rPr>
          <w:rFonts w:ascii="Times New Roman" w:hAnsi="Times New Roman" w:cs="Times New Roman"/>
          <w:sz w:val="16"/>
          <w:szCs w:val="16"/>
        </w:rPr>
        <w:t xml:space="preserve"> Sinha/ </w:t>
      </w:r>
      <w:r w:rsidRPr="009E6570">
        <w:rPr>
          <w:rFonts w:ascii="Times New Roman" w:hAnsi="Times New Roman" w:cs="Times New Roman"/>
          <w:i/>
          <w:iCs/>
          <w:sz w:val="16"/>
          <w:szCs w:val="16"/>
        </w:rPr>
        <w:t xml:space="preserve">Fabrication of DSSC with Nanostructured </w:t>
      </w:r>
      <w:proofErr w:type="spellStart"/>
      <w:r w:rsidRPr="009E6570">
        <w:rPr>
          <w:rFonts w:ascii="Times New Roman" w:hAnsi="Times New Roman" w:cs="Times New Roman"/>
          <w:i/>
          <w:iCs/>
          <w:sz w:val="16"/>
          <w:szCs w:val="16"/>
        </w:rPr>
        <w:t>ZnO</w:t>
      </w:r>
      <w:proofErr w:type="spellEnd"/>
      <w:r w:rsidRPr="009E6570">
        <w:rPr>
          <w:rFonts w:ascii="Times New Roman" w:hAnsi="Times New Roman" w:cs="Times New Roman"/>
          <w:i/>
          <w:iCs/>
          <w:sz w:val="16"/>
          <w:szCs w:val="16"/>
        </w:rPr>
        <w:t xml:space="preserve"> Photo Anode and Natural Dye Sensitizer.</w:t>
      </w:r>
      <w:r w:rsidRPr="009E6570">
        <w:rPr>
          <w:rFonts w:ascii="Times New Roman" w:hAnsi="Times New Roman" w:cs="Times New Roman"/>
          <w:sz w:val="16"/>
          <w:szCs w:val="16"/>
        </w:rPr>
        <w:t xml:space="preserve"> Materials </w:t>
      </w:r>
    </w:p>
    <w:p w14:paraId="5D57264D" w14:textId="253670B6" w:rsidR="008B4F16" w:rsidRPr="009E6570" w:rsidRDefault="003D27F8" w:rsidP="009E6570">
      <w:pPr>
        <w:pStyle w:val="ListParagraph"/>
        <w:tabs>
          <w:tab w:val="left" w:pos="942"/>
        </w:tabs>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 xml:space="preserve">         </w:t>
      </w:r>
      <w:r w:rsidR="008B4F16" w:rsidRPr="009E6570">
        <w:rPr>
          <w:rFonts w:ascii="Times New Roman" w:hAnsi="Times New Roman" w:cs="Times New Roman"/>
          <w:sz w:val="16"/>
          <w:szCs w:val="16"/>
        </w:rPr>
        <w:t>Today.2018. 5 2056–2063</w:t>
      </w:r>
    </w:p>
    <w:p w14:paraId="26DD68D8" w14:textId="77777777" w:rsidR="003D27F8" w:rsidRDefault="008B4F16" w:rsidP="009E6570">
      <w:pPr>
        <w:pStyle w:val="ListParagraph"/>
        <w:tabs>
          <w:tab w:val="left" w:pos="942"/>
        </w:tabs>
        <w:spacing w:after="0" w:line="240" w:lineRule="auto"/>
        <w:ind w:left="0"/>
        <w:jc w:val="both"/>
        <w:rPr>
          <w:rFonts w:ascii="Times New Roman" w:hAnsi="Times New Roman" w:cs="Times New Roman"/>
          <w:i/>
          <w:iCs/>
          <w:sz w:val="16"/>
          <w:szCs w:val="16"/>
        </w:rPr>
      </w:pPr>
      <w:r w:rsidRPr="009E6570">
        <w:rPr>
          <w:rFonts w:ascii="Times New Roman" w:hAnsi="Times New Roman" w:cs="Times New Roman"/>
          <w:sz w:val="16"/>
          <w:szCs w:val="16"/>
        </w:rPr>
        <w:t>[2</w:t>
      </w:r>
      <w:r w:rsidR="003D27F8">
        <w:rPr>
          <w:rFonts w:ascii="Times New Roman" w:hAnsi="Times New Roman" w:cs="Times New Roman"/>
          <w:sz w:val="16"/>
          <w:szCs w:val="16"/>
        </w:rPr>
        <w:t>7</w:t>
      </w:r>
      <w:r w:rsidRPr="009E6570">
        <w:rPr>
          <w:rFonts w:ascii="Times New Roman" w:hAnsi="Times New Roman" w:cs="Times New Roman"/>
          <w:sz w:val="16"/>
          <w:szCs w:val="16"/>
        </w:rPr>
        <w:t>] Taher M. El-</w:t>
      </w:r>
      <w:proofErr w:type="spellStart"/>
      <w:r w:rsidRPr="009E6570">
        <w:rPr>
          <w:rFonts w:ascii="Times New Roman" w:hAnsi="Times New Roman" w:cs="Times New Roman"/>
          <w:sz w:val="16"/>
          <w:szCs w:val="16"/>
        </w:rPr>
        <w:t>Agez</w:t>
      </w:r>
      <w:proofErr w:type="spellEnd"/>
      <w:r w:rsidRPr="009E6570">
        <w:rPr>
          <w:rFonts w:ascii="Times New Roman" w:hAnsi="Times New Roman" w:cs="Times New Roman"/>
          <w:sz w:val="16"/>
          <w:szCs w:val="16"/>
        </w:rPr>
        <w:t xml:space="preserve">. Ahmed A. El </w:t>
      </w:r>
      <w:proofErr w:type="spellStart"/>
      <w:r w:rsidRPr="009E6570">
        <w:rPr>
          <w:rFonts w:ascii="Times New Roman" w:hAnsi="Times New Roman" w:cs="Times New Roman"/>
          <w:sz w:val="16"/>
          <w:szCs w:val="16"/>
        </w:rPr>
        <w:t>Tayyan.Amal</w:t>
      </w:r>
      <w:proofErr w:type="spellEnd"/>
      <w:r w:rsidRPr="009E6570">
        <w:rPr>
          <w:rFonts w:ascii="Times New Roman" w:hAnsi="Times New Roman" w:cs="Times New Roman"/>
          <w:sz w:val="16"/>
          <w:szCs w:val="16"/>
        </w:rPr>
        <w:t xml:space="preserve"> Al-</w:t>
      </w:r>
      <w:proofErr w:type="spellStart"/>
      <w:r w:rsidRPr="009E6570">
        <w:rPr>
          <w:rFonts w:ascii="Times New Roman" w:hAnsi="Times New Roman" w:cs="Times New Roman"/>
          <w:sz w:val="16"/>
          <w:szCs w:val="16"/>
        </w:rPr>
        <w:t>Kahlout.Sofyan</w:t>
      </w:r>
      <w:proofErr w:type="spellEnd"/>
      <w:r w:rsidRPr="009E6570">
        <w:rPr>
          <w:rFonts w:ascii="Times New Roman" w:hAnsi="Times New Roman" w:cs="Times New Roman"/>
          <w:sz w:val="16"/>
          <w:szCs w:val="16"/>
        </w:rPr>
        <w:t xml:space="preserve"> </w:t>
      </w:r>
      <w:proofErr w:type="spellStart"/>
      <w:proofErr w:type="gramStart"/>
      <w:r w:rsidRPr="009E6570">
        <w:rPr>
          <w:rFonts w:ascii="Times New Roman" w:hAnsi="Times New Roman" w:cs="Times New Roman"/>
          <w:sz w:val="16"/>
          <w:szCs w:val="16"/>
        </w:rPr>
        <w:t>A.Taya</w:t>
      </w:r>
      <w:proofErr w:type="spellEnd"/>
      <w:proofErr w:type="gram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Monzir</w:t>
      </w:r>
      <w:proofErr w:type="spellEnd"/>
      <w:r w:rsidRPr="009E6570">
        <w:rPr>
          <w:rFonts w:ascii="Times New Roman" w:hAnsi="Times New Roman" w:cs="Times New Roman"/>
          <w:sz w:val="16"/>
          <w:szCs w:val="16"/>
        </w:rPr>
        <w:t xml:space="preserve"> S. Abdel-Latif. </w:t>
      </w:r>
      <w:r w:rsidRPr="009E6570">
        <w:rPr>
          <w:rFonts w:ascii="Times New Roman" w:hAnsi="Times New Roman" w:cs="Times New Roman"/>
          <w:i/>
          <w:iCs/>
          <w:sz w:val="16"/>
          <w:szCs w:val="16"/>
        </w:rPr>
        <w:t xml:space="preserve">Dye-Sensitized Solar Cells Based on </w:t>
      </w:r>
      <w:proofErr w:type="spellStart"/>
      <w:r w:rsidRPr="009E6570">
        <w:rPr>
          <w:rFonts w:ascii="Times New Roman" w:hAnsi="Times New Roman" w:cs="Times New Roman"/>
          <w:i/>
          <w:iCs/>
          <w:sz w:val="16"/>
          <w:szCs w:val="16"/>
        </w:rPr>
        <w:t>ZnO</w:t>
      </w:r>
      <w:proofErr w:type="spellEnd"/>
      <w:r w:rsidRPr="009E6570">
        <w:rPr>
          <w:rFonts w:ascii="Times New Roman" w:hAnsi="Times New Roman" w:cs="Times New Roman"/>
          <w:i/>
          <w:iCs/>
          <w:sz w:val="16"/>
          <w:szCs w:val="16"/>
        </w:rPr>
        <w:t xml:space="preserve"> Films and Natural </w:t>
      </w:r>
    </w:p>
    <w:p w14:paraId="0C4BC934" w14:textId="1DECFC02" w:rsidR="008B4F16" w:rsidRPr="009E6570" w:rsidRDefault="003D27F8" w:rsidP="009E6570">
      <w:pPr>
        <w:pStyle w:val="ListParagraph"/>
        <w:tabs>
          <w:tab w:val="left" w:pos="942"/>
        </w:tabs>
        <w:spacing w:after="0" w:line="240" w:lineRule="auto"/>
        <w:ind w:left="0"/>
        <w:jc w:val="both"/>
        <w:rPr>
          <w:rFonts w:ascii="Times New Roman" w:hAnsi="Times New Roman" w:cs="Times New Roman"/>
          <w:sz w:val="16"/>
          <w:szCs w:val="16"/>
        </w:rPr>
      </w:pPr>
      <w:r>
        <w:rPr>
          <w:rFonts w:ascii="Times New Roman" w:hAnsi="Times New Roman" w:cs="Times New Roman"/>
          <w:i/>
          <w:iCs/>
          <w:sz w:val="16"/>
          <w:szCs w:val="16"/>
        </w:rPr>
        <w:t xml:space="preserve">        </w:t>
      </w:r>
      <w:r w:rsidR="008B4F16" w:rsidRPr="009E6570">
        <w:rPr>
          <w:rFonts w:ascii="Times New Roman" w:hAnsi="Times New Roman" w:cs="Times New Roman"/>
          <w:i/>
          <w:iCs/>
          <w:sz w:val="16"/>
          <w:szCs w:val="16"/>
        </w:rPr>
        <w:t>Dyes.</w:t>
      </w:r>
      <w:r w:rsidR="008B4F16" w:rsidRPr="009E6570">
        <w:rPr>
          <w:rFonts w:ascii="Times New Roman" w:hAnsi="Times New Roman" w:cs="Times New Roman"/>
          <w:sz w:val="16"/>
          <w:szCs w:val="16"/>
        </w:rPr>
        <w:t xml:space="preserve"> International Journal of Materials and Chemistry 2012, 2(3): 105-110</w:t>
      </w:r>
    </w:p>
    <w:p w14:paraId="72D5C121" w14:textId="77777777" w:rsidR="003D27F8" w:rsidRDefault="008B4F16" w:rsidP="009E6570">
      <w:pPr>
        <w:pStyle w:val="ListParagraph"/>
        <w:tabs>
          <w:tab w:val="left" w:pos="942"/>
        </w:tabs>
        <w:spacing w:after="0" w:line="240" w:lineRule="auto"/>
        <w:ind w:left="0"/>
        <w:jc w:val="both"/>
        <w:rPr>
          <w:rFonts w:ascii="Times New Roman" w:hAnsi="Times New Roman" w:cs="Times New Roman"/>
          <w:i/>
          <w:iCs/>
          <w:sz w:val="16"/>
          <w:szCs w:val="16"/>
        </w:rPr>
      </w:pPr>
      <w:r w:rsidRPr="009E6570">
        <w:rPr>
          <w:rFonts w:ascii="Times New Roman" w:hAnsi="Times New Roman" w:cs="Times New Roman"/>
          <w:sz w:val="16"/>
          <w:szCs w:val="16"/>
        </w:rPr>
        <w:t>[2</w:t>
      </w:r>
      <w:r w:rsidR="003D27F8">
        <w:rPr>
          <w:rFonts w:ascii="Times New Roman" w:hAnsi="Times New Roman" w:cs="Times New Roman"/>
          <w:sz w:val="16"/>
          <w:szCs w:val="16"/>
        </w:rPr>
        <w:t>8</w:t>
      </w:r>
      <w:r w:rsidRPr="009E6570">
        <w:rPr>
          <w:rFonts w:ascii="Times New Roman" w:hAnsi="Times New Roman" w:cs="Times New Roman"/>
          <w:sz w:val="16"/>
          <w:szCs w:val="16"/>
        </w:rPr>
        <w:t xml:space="preserve">] Diana Novita </w:t>
      </w:r>
      <w:proofErr w:type="spellStart"/>
      <w:proofErr w:type="gramStart"/>
      <w:r w:rsidRPr="009E6570">
        <w:rPr>
          <w:rFonts w:ascii="Times New Roman" w:hAnsi="Times New Roman" w:cs="Times New Roman"/>
          <w:sz w:val="16"/>
          <w:szCs w:val="16"/>
        </w:rPr>
        <w:t>Manurung.Nurhidayah.Frastica</w:t>
      </w:r>
      <w:proofErr w:type="spellEnd"/>
      <w:proofErr w:type="gram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Deswardani</w:t>
      </w:r>
      <w:proofErr w:type="spellEnd"/>
      <w:r w:rsidRPr="009E6570">
        <w:rPr>
          <w:rFonts w:ascii="Times New Roman" w:hAnsi="Times New Roman" w:cs="Times New Roman"/>
          <w:sz w:val="16"/>
          <w:szCs w:val="16"/>
        </w:rPr>
        <w:t xml:space="preserve">. </w:t>
      </w:r>
      <w:r w:rsidRPr="009E6570">
        <w:rPr>
          <w:rFonts w:ascii="Times New Roman" w:hAnsi="Times New Roman" w:cs="Times New Roman"/>
          <w:i/>
          <w:iCs/>
          <w:sz w:val="16"/>
          <w:szCs w:val="16"/>
        </w:rPr>
        <w:t xml:space="preserve">The Effect of Using Single Dye and Mixed Dye Anthocyanin-Chlorophyll to The Working Efficiency of </w:t>
      </w:r>
    </w:p>
    <w:p w14:paraId="0EE9F608" w14:textId="20110568" w:rsidR="008B4F16" w:rsidRPr="009E6570" w:rsidRDefault="003D27F8" w:rsidP="009E6570">
      <w:pPr>
        <w:pStyle w:val="ListParagraph"/>
        <w:tabs>
          <w:tab w:val="left" w:pos="942"/>
        </w:tabs>
        <w:spacing w:after="0" w:line="240" w:lineRule="auto"/>
        <w:ind w:left="0"/>
        <w:jc w:val="both"/>
        <w:rPr>
          <w:rFonts w:ascii="Times New Roman" w:hAnsi="Times New Roman" w:cs="Times New Roman"/>
          <w:sz w:val="16"/>
          <w:szCs w:val="16"/>
        </w:rPr>
      </w:pPr>
      <w:r>
        <w:rPr>
          <w:rFonts w:ascii="Times New Roman" w:hAnsi="Times New Roman" w:cs="Times New Roman"/>
          <w:i/>
          <w:iCs/>
          <w:sz w:val="16"/>
          <w:szCs w:val="16"/>
        </w:rPr>
        <w:t xml:space="preserve">       </w:t>
      </w:r>
      <w:r w:rsidR="008B4F16" w:rsidRPr="009E6570">
        <w:rPr>
          <w:rFonts w:ascii="Times New Roman" w:hAnsi="Times New Roman" w:cs="Times New Roman"/>
          <w:i/>
          <w:iCs/>
          <w:sz w:val="16"/>
          <w:szCs w:val="16"/>
        </w:rPr>
        <w:t>Dye Sensitized Solar Cell (DSSC).</w:t>
      </w:r>
      <w:r w:rsidR="008B4F16" w:rsidRPr="009E6570">
        <w:rPr>
          <w:rFonts w:ascii="Times New Roman" w:hAnsi="Times New Roman" w:cs="Times New Roman"/>
          <w:sz w:val="16"/>
          <w:szCs w:val="16"/>
        </w:rPr>
        <w:t xml:space="preserve">  </w:t>
      </w:r>
      <w:proofErr w:type="spellStart"/>
      <w:r w:rsidR="008B4F16" w:rsidRPr="009E6570">
        <w:rPr>
          <w:rFonts w:ascii="Times New Roman" w:hAnsi="Times New Roman" w:cs="Times New Roman"/>
          <w:sz w:val="16"/>
          <w:szCs w:val="16"/>
        </w:rPr>
        <w:t>Jurnal</w:t>
      </w:r>
      <w:proofErr w:type="spellEnd"/>
      <w:r w:rsidR="008B4F16" w:rsidRPr="009E6570">
        <w:rPr>
          <w:rFonts w:ascii="Times New Roman" w:hAnsi="Times New Roman" w:cs="Times New Roman"/>
          <w:sz w:val="16"/>
          <w:szCs w:val="16"/>
        </w:rPr>
        <w:t xml:space="preserve"> Pendidikan </w:t>
      </w:r>
      <w:proofErr w:type="spellStart"/>
      <w:r w:rsidR="008B4F16" w:rsidRPr="009E6570">
        <w:rPr>
          <w:rFonts w:ascii="Times New Roman" w:hAnsi="Times New Roman" w:cs="Times New Roman"/>
          <w:sz w:val="16"/>
          <w:szCs w:val="16"/>
        </w:rPr>
        <w:t>Fisika</w:t>
      </w:r>
      <w:proofErr w:type="spellEnd"/>
      <w:r w:rsidR="008B4F16" w:rsidRPr="009E6570">
        <w:rPr>
          <w:rFonts w:ascii="Times New Roman" w:hAnsi="Times New Roman" w:cs="Times New Roman"/>
          <w:sz w:val="16"/>
          <w:szCs w:val="16"/>
        </w:rPr>
        <w:t xml:space="preserve"> </w:t>
      </w:r>
      <w:proofErr w:type="spellStart"/>
      <w:r w:rsidR="008B4F16" w:rsidRPr="009E6570">
        <w:rPr>
          <w:rFonts w:ascii="Times New Roman" w:hAnsi="Times New Roman" w:cs="Times New Roman"/>
          <w:sz w:val="16"/>
          <w:szCs w:val="16"/>
        </w:rPr>
        <w:t>Tadulako</w:t>
      </w:r>
      <w:proofErr w:type="spellEnd"/>
      <w:r w:rsidR="008B4F16" w:rsidRPr="009E6570">
        <w:rPr>
          <w:rFonts w:ascii="Times New Roman" w:hAnsi="Times New Roman" w:cs="Times New Roman"/>
          <w:sz w:val="16"/>
          <w:szCs w:val="16"/>
        </w:rPr>
        <w:t xml:space="preserve"> Online. 2021. Vol 83-88</w:t>
      </w:r>
    </w:p>
    <w:p w14:paraId="55C30A14" w14:textId="77777777" w:rsidR="003D27F8" w:rsidRDefault="008B4F16" w:rsidP="009E6570">
      <w:pPr>
        <w:pStyle w:val="ListParagraph"/>
        <w:tabs>
          <w:tab w:val="left" w:pos="942"/>
        </w:tabs>
        <w:spacing w:after="0" w:line="240" w:lineRule="auto"/>
        <w:ind w:left="0"/>
        <w:jc w:val="both"/>
        <w:rPr>
          <w:rFonts w:ascii="Times New Roman" w:hAnsi="Times New Roman" w:cs="Times New Roman"/>
          <w:i/>
          <w:iCs/>
          <w:sz w:val="16"/>
          <w:szCs w:val="16"/>
        </w:rPr>
      </w:pPr>
      <w:r w:rsidRPr="009E6570">
        <w:rPr>
          <w:rFonts w:ascii="Times New Roman" w:hAnsi="Times New Roman" w:cs="Times New Roman"/>
          <w:sz w:val="16"/>
          <w:szCs w:val="16"/>
        </w:rPr>
        <w:t>[2</w:t>
      </w:r>
      <w:r w:rsidR="003D27F8">
        <w:rPr>
          <w:rFonts w:ascii="Times New Roman" w:hAnsi="Times New Roman" w:cs="Times New Roman"/>
          <w:sz w:val="16"/>
          <w:szCs w:val="16"/>
        </w:rPr>
        <w:t>9</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Orawan</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Wiranwetchayan.Wonchai</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Promnopas.Kritsada</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Hongsith</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Supab</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Choopun</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Pisith</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Singjai</w:t>
      </w:r>
      <w:proofErr w:type="spellEnd"/>
      <w:r w:rsidRPr="009E6570">
        <w:rPr>
          <w:rFonts w:ascii="Times New Roman" w:hAnsi="Times New Roman" w:cs="Times New Roman"/>
          <w:sz w:val="16"/>
          <w:szCs w:val="16"/>
        </w:rPr>
        <w:t xml:space="preserve">. Somchai </w:t>
      </w:r>
      <w:proofErr w:type="spellStart"/>
      <w:r w:rsidRPr="009E6570">
        <w:rPr>
          <w:rFonts w:ascii="Times New Roman" w:hAnsi="Times New Roman" w:cs="Times New Roman"/>
          <w:sz w:val="16"/>
          <w:szCs w:val="16"/>
        </w:rPr>
        <w:t>Thongtem</w:t>
      </w:r>
      <w:proofErr w:type="spellEnd"/>
      <w:r w:rsidRPr="009E6570">
        <w:rPr>
          <w:rFonts w:ascii="Times New Roman" w:hAnsi="Times New Roman" w:cs="Times New Roman"/>
          <w:sz w:val="16"/>
          <w:szCs w:val="16"/>
        </w:rPr>
        <w:t xml:space="preserve">. </w:t>
      </w:r>
      <w:r w:rsidRPr="009E6570">
        <w:rPr>
          <w:rFonts w:ascii="Times New Roman" w:hAnsi="Times New Roman" w:cs="Times New Roman"/>
          <w:i/>
          <w:iCs/>
          <w:sz w:val="16"/>
          <w:szCs w:val="16"/>
        </w:rPr>
        <w:t xml:space="preserve">Effect of </w:t>
      </w:r>
      <w:proofErr w:type="spellStart"/>
      <w:r w:rsidRPr="009E6570">
        <w:rPr>
          <w:rFonts w:ascii="Times New Roman" w:hAnsi="Times New Roman" w:cs="Times New Roman"/>
          <w:i/>
          <w:iCs/>
          <w:sz w:val="16"/>
          <w:szCs w:val="16"/>
        </w:rPr>
        <w:t>ZnO</w:t>
      </w:r>
      <w:proofErr w:type="spellEnd"/>
      <w:r w:rsidRPr="009E6570">
        <w:rPr>
          <w:rFonts w:ascii="Times New Roman" w:hAnsi="Times New Roman" w:cs="Times New Roman"/>
          <w:i/>
          <w:iCs/>
          <w:sz w:val="16"/>
          <w:szCs w:val="16"/>
        </w:rPr>
        <w:t xml:space="preserve"> films immersion duration in </w:t>
      </w:r>
    </w:p>
    <w:p w14:paraId="77CA8A39" w14:textId="6F34C436" w:rsidR="008B4F16" w:rsidRPr="009E6570" w:rsidRDefault="003D27F8" w:rsidP="009E6570">
      <w:pPr>
        <w:pStyle w:val="ListParagraph"/>
        <w:tabs>
          <w:tab w:val="left" w:pos="942"/>
        </w:tabs>
        <w:spacing w:after="0" w:line="240" w:lineRule="auto"/>
        <w:ind w:left="0"/>
        <w:jc w:val="both"/>
        <w:rPr>
          <w:rFonts w:ascii="Times New Roman" w:hAnsi="Times New Roman" w:cs="Times New Roman"/>
          <w:sz w:val="16"/>
          <w:szCs w:val="16"/>
        </w:rPr>
      </w:pPr>
      <w:r>
        <w:rPr>
          <w:rFonts w:ascii="Times New Roman" w:hAnsi="Times New Roman" w:cs="Times New Roman"/>
          <w:i/>
          <w:iCs/>
          <w:sz w:val="16"/>
          <w:szCs w:val="16"/>
        </w:rPr>
        <w:t xml:space="preserve">       </w:t>
      </w:r>
      <w:r w:rsidR="008B4F16" w:rsidRPr="009E6570">
        <w:rPr>
          <w:rFonts w:ascii="Times New Roman" w:hAnsi="Times New Roman" w:cs="Times New Roman"/>
          <w:i/>
          <w:iCs/>
          <w:sz w:val="16"/>
          <w:szCs w:val="16"/>
        </w:rPr>
        <w:t>N719 dye on energy conversion efficiency of DSSCs.</w:t>
      </w:r>
      <w:r w:rsidR="008B4F16" w:rsidRPr="009E6570">
        <w:rPr>
          <w:rFonts w:ascii="Times New Roman" w:hAnsi="Times New Roman" w:cs="Times New Roman"/>
          <w:sz w:val="16"/>
          <w:szCs w:val="16"/>
        </w:rPr>
        <w:t xml:space="preserve"> Springer </w:t>
      </w:r>
      <w:proofErr w:type="spellStart"/>
      <w:r w:rsidR="008B4F16" w:rsidRPr="009E6570">
        <w:rPr>
          <w:rFonts w:ascii="Times New Roman" w:hAnsi="Times New Roman" w:cs="Times New Roman"/>
          <w:sz w:val="16"/>
          <w:szCs w:val="16"/>
        </w:rPr>
        <w:t>Science+Business</w:t>
      </w:r>
      <w:proofErr w:type="spellEnd"/>
      <w:r w:rsidR="008B4F16" w:rsidRPr="009E6570">
        <w:rPr>
          <w:rFonts w:ascii="Times New Roman" w:hAnsi="Times New Roman" w:cs="Times New Roman"/>
          <w:sz w:val="16"/>
          <w:szCs w:val="16"/>
        </w:rPr>
        <w:t xml:space="preserve"> Media Dordrecht 2015. DOI 10.1007/s11164-015-2237-5</w:t>
      </w:r>
    </w:p>
    <w:p w14:paraId="2CE660BE" w14:textId="0E0E150E" w:rsidR="008B4F16" w:rsidRPr="009E6570" w:rsidRDefault="008B4F16" w:rsidP="009E6570">
      <w:pPr>
        <w:pStyle w:val="ListParagraph"/>
        <w:tabs>
          <w:tab w:val="left" w:pos="942"/>
        </w:tabs>
        <w:spacing w:after="0" w:line="240" w:lineRule="auto"/>
        <w:ind w:left="0"/>
        <w:jc w:val="both"/>
        <w:rPr>
          <w:rFonts w:ascii="Times New Roman" w:hAnsi="Times New Roman" w:cs="Times New Roman"/>
          <w:sz w:val="16"/>
          <w:szCs w:val="16"/>
        </w:rPr>
      </w:pPr>
      <w:r w:rsidRPr="009E6570">
        <w:rPr>
          <w:rFonts w:ascii="Times New Roman" w:hAnsi="Times New Roman" w:cs="Times New Roman"/>
          <w:sz w:val="16"/>
          <w:szCs w:val="16"/>
        </w:rPr>
        <w:t>[</w:t>
      </w:r>
      <w:r w:rsidR="003D27F8">
        <w:rPr>
          <w:rFonts w:ascii="Times New Roman" w:hAnsi="Times New Roman" w:cs="Times New Roman"/>
          <w:sz w:val="16"/>
          <w:szCs w:val="16"/>
        </w:rPr>
        <w:t>30</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Kohjiro</w:t>
      </w:r>
      <w:proofErr w:type="spellEnd"/>
      <w:r w:rsidRPr="009E6570">
        <w:rPr>
          <w:rFonts w:ascii="Times New Roman" w:hAnsi="Times New Roman" w:cs="Times New Roman"/>
          <w:sz w:val="16"/>
          <w:szCs w:val="16"/>
        </w:rPr>
        <w:t xml:space="preserve"> Hara. </w:t>
      </w:r>
      <w:proofErr w:type="spellStart"/>
      <w:r w:rsidRPr="009E6570">
        <w:rPr>
          <w:rFonts w:ascii="Times New Roman" w:hAnsi="Times New Roman" w:cs="Times New Roman"/>
          <w:sz w:val="16"/>
          <w:szCs w:val="16"/>
        </w:rPr>
        <w:t>Nagatoshi</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Koumura.Organic</w:t>
      </w:r>
      <w:proofErr w:type="spellEnd"/>
      <w:r w:rsidRPr="009E6570">
        <w:rPr>
          <w:rFonts w:ascii="Times New Roman" w:hAnsi="Times New Roman" w:cs="Times New Roman"/>
          <w:sz w:val="16"/>
          <w:szCs w:val="16"/>
        </w:rPr>
        <w:t xml:space="preserve"> </w:t>
      </w:r>
      <w:r w:rsidRPr="009E6570">
        <w:rPr>
          <w:rFonts w:ascii="Times New Roman" w:hAnsi="Times New Roman" w:cs="Times New Roman"/>
          <w:i/>
          <w:iCs/>
          <w:sz w:val="16"/>
          <w:szCs w:val="16"/>
        </w:rPr>
        <w:t xml:space="preserve">Dyes for Efficient and Stable Dye-Sensitized Solar Cells. </w:t>
      </w:r>
      <w:r w:rsidRPr="009E6570">
        <w:rPr>
          <w:rFonts w:ascii="Times New Roman" w:hAnsi="Times New Roman" w:cs="Times New Roman"/>
          <w:sz w:val="16"/>
          <w:szCs w:val="16"/>
        </w:rPr>
        <w:t xml:space="preserve"> Material Matters 2009, 4.4,92.</w:t>
      </w:r>
    </w:p>
    <w:p w14:paraId="1B6CC561" w14:textId="77777777" w:rsidR="003D27F8" w:rsidRDefault="008B4F16" w:rsidP="009E6570">
      <w:pPr>
        <w:pStyle w:val="ListParagraph"/>
        <w:tabs>
          <w:tab w:val="left" w:pos="942"/>
        </w:tabs>
        <w:spacing w:after="0" w:line="240" w:lineRule="auto"/>
        <w:ind w:left="0"/>
        <w:jc w:val="both"/>
        <w:rPr>
          <w:rFonts w:ascii="Times New Roman" w:hAnsi="Times New Roman" w:cs="Times New Roman"/>
          <w:i/>
          <w:iCs/>
          <w:sz w:val="16"/>
          <w:szCs w:val="16"/>
          <w:shd w:val="clear" w:color="auto" w:fill="FFFFFF"/>
        </w:rPr>
      </w:pPr>
      <w:r w:rsidRPr="009E6570">
        <w:rPr>
          <w:rFonts w:ascii="Times New Roman" w:hAnsi="Times New Roman" w:cs="Times New Roman"/>
          <w:sz w:val="16"/>
          <w:szCs w:val="16"/>
          <w:shd w:val="clear" w:color="auto" w:fill="FFFFFF"/>
        </w:rPr>
        <w:t>[</w:t>
      </w:r>
      <w:r w:rsidR="003D27F8">
        <w:rPr>
          <w:rFonts w:ascii="Times New Roman" w:hAnsi="Times New Roman" w:cs="Times New Roman"/>
          <w:sz w:val="16"/>
          <w:szCs w:val="16"/>
          <w:shd w:val="clear" w:color="auto" w:fill="FFFFFF"/>
        </w:rPr>
        <w:t>31</w:t>
      </w:r>
      <w:r w:rsidRPr="009E6570">
        <w:rPr>
          <w:rFonts w:ascii="Times New Roman" w:hAnsi="Times New Roman" w:cs="Times New Roman"/>
          <w:sz w:val="16"/>
          <w:szCs w:val="16"/>
          <w:shd w:val="clear" w:color="auto" w:fill="FFFFFF"/>
        </w:rPr>
        <w:t xml:space="preserve">] Iftikhar, H., </w:t>
      </w:r>
      <w:proofErr w:type="spellStart"/>
      <w:r w:rsidRPr="009E6570">
        <w:rPr>
          <w:rFonts w:ascii="Times New Roman" w:hAnsi="Times New Roman" w:cs="Times New Roman"/>
          <w:sz w:val="16"/>
          <w:szCs w:val="16"/>
          <w:shd w:val="clear" w:color="auto" w:fill="FFFFFF"/>
        </w:rPr>
        <w:t>Sonai</w:t>
      </w:r>
      <w:proofErr w:type="spellEnd"/>
      <w:r w:rsidRPr="009E6570">
        <w:rPr>
          <w:rFonts w:ascii="Times New Roman" w:hAnsi="Times New Roman" w:cs="Times New Roman"/>
          <w:sz w:val="16"/>
          <w:szCs w:val="16"/>
          <w:shd w:val="clear" w:color="auto" w:fill="FFFFFF"/>
        </w:rPr>
        <w:t>, G. G., Hashmi, S. G., Nogueira, A. F., &amp; Lund, P. D. (2019). </w:t>
      </w:r>
      <w:r w:rsidRPr="009E6570">
        <w:rPr>
          <w:rFonts w:ascii="Times New Roman" w:hAnsi="Times New Roman" w:cs="Times New Roman"/>
          <w:i/>
          <w:iCs/>
          <w:sz w:val="16"/>
          <w:szCs w:val="16"/>
          <w:shd w:val="clear" w:color="auto" w:fill="FFFFFF"/>
        </w:rPr>
        <w:t xml:space="preserve">Progress on Electrolytes Development in Dye-Sensitized Solar Cells. Materials, </w:t>
      </w:r>
    </w:p>
    <w:p w14:paraId="0F4F4EC8" w14:textId="24530F5F" w:rsidR="008B4F16" w:rsidRPr="009E6570" w:rsidRDefault="003D27F8" w:rsidP="009E6570">
      <w:pPr>
        <w:pStyle w:val="ListParagraph"/>
        <w:tabs>
          <w:tab w:val="left" w:pos="942"/>
        </w:tabs>
        <w:spacing w:after="0" w:line="240" w:lineRule="auto"/>
        <w:ind w:left="0"/>
        <w:jc w:val="both"/>
        <w:rPr>
          <w:rFonts w:ascii="Times New Roman" w:hAnsi="Times New Roman" w:cs="Times New Roman"/>
          <w:sz w:val="16"/>
          <w:szCs w:val="16"/>
        </w:rPr>
      </w:pPr>
      <w:r>
        <w:rPr>
          <w:rFonts w:ascii="Times New Roman" w:hAnsi="Times New Roman" w:cs="Times New Roman"/>
          <w:i/>
          <w:iCs/>
          <w:sz w:val="16"/>
          <w:szCs w:val="16"/>
          <w:shd w:val="clear" w:color="auto" w:fill="FFFFFF"/>
        </w:rPr>
        <w:t xml:space="preserve">       </w:t>
      </w:r>
      <w:r w:rsidR="008B4F16" w:rsidRPr="009E6570">
        <w:rPr>
          <w:rFonts w:ascii="Times New Roman" w:hAnsi="Times New Roman" w:cs="Times New Roman"/>
          <w:i/>
          <w:iCs/>
          <w:sz w:val="16"/>
          <w:szCs w:val="16"/>
          <w:shd w:val="clear" w:color="auto" w:fill="FFFFFF"/>
        </w:rPr>
        <w:t>12(12), 1998</w:t>
      </w:r>
    </w:p>
    <w:p w14:paraId="708E0CFE" w14:textId="1D910274" w:rsidR="008B4F16" w:rsidRPr="009E6570" w:rsidRDefault="008B4F16" w:rsidP="009E6570">
      <w:pPr>
        <w:pStyle w:val="ListParagraph"/>
        <w:tabs>
          <w:tab w:val="left" w:pos="942"/>
        </w:tabs>
        <w:spacing w:after="0" w:line="240" w:lineRule="auto"/>
        <w:ind w:left="0"/>
        <w:jc w:val="both"/>
        <w:rPr>
          <w:rFonts w:ascii="Times New Roman" w:hAnsi="Times New Roman" w:cs="Times New Roman"/>
          <w:sz w:val="16"/>
          <w:szCs w:val="16"/>
        </w:rPr>
      </w:pPr>
      <w:r w:rsidRPr="009E6570">
        <w:rPr>
          <w:rFonts w:ascii="Times New Roman" w:hAnsi="Times New Roman" w:cs="Times New Roman"/>
          <w:sz w:val="16"/>
          <w:szCs w:val="16"/>
        </w:rPr>
        <w:t>[</w:t>
      </w:r>
      <w:r w:rsidR="003D27F8">
        <w:rPr>
          <w:rFonts w:ascii="Times New Roman" w:hAnsi="Times New Roman" w:cs="Times New Roman"/>
          <w:sz w:val="16"/>
          <w:szCs w:val="16"/>
        </w:rPr>
        <w:t>32</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O’Regan</w:t>
      </w:r>
      <w:proofErr w:type="spellEnd"/>
      <w:r w:rsidRPr="009E6570">
        <w:rPr>
          <w:rFonts w:ascii="Times New Roman" w:hAnsi="Times New Roman" w:cs="Times New Roman"/>
          <w:sz w:val="16"/>
          <w:szCs w:val="16"/>
        </w:rPr>
        <w:t xml:space="preserve">, B.; </w:t>
      </w:r>
      <w:proofErr w:type="spellStart"/>
      <w:r w:rsidRPr="009E6570">
        <w:rPr>
          <w:rFonts w:ascii="Times New Roman" w:hAnsi="Times New Roman" w:cs="Times New Roman"/>
          <w:sz w:val="16"/>
          <w:szCs w:val="16"/>
        </w:rPr>
        <w:t>Grätzel</w:t>
      </w:r>
      <w:proofErr w:type="spellEnd"/>
      <w:r w:rsidRPr="009E6570">
        <w:rPr>
          <w:rFonts w:ascii="Times New Roman" w:hAnsi="Times New Roman" w:cs="Times New Roman"/>
          <w:sz w:val="16"/>
          <w:szCs w:val="16"/>
        </w:rPr>
        <w:t xml:space="preserve">, M. A low-Cost, high-Efficiency solar cell based on dye-Sensitized colloidal </w:t>
      </w:r>
      <w:proofErr w:type="spellStart"/>
      <w:r w:rsidRPr="009E6570">
        <w:rPr>
          <w:rFonts w:ascii="Times New Roman" w:hAnsi="Times New Roman" w:cs="Times New Roman"/>
          <w:sz w:val="16"/>
          <w:szCs w:val="16"/>
        </w:rPr>
        <w:t>TiO</w:t>
      </w:r>
      <w:proofErr w:type="spellEnd"/>
      <w:r w:rsidRPr="009E6570">
        <w:rPr>
          <w:rFonts w:ascii="Times New Roman" w:hAnsi="Times New Roman" w:cs="Times New Roman"/>
          <w:sz w:val="16"/>
          <w:szCs w:val="16"/>
        </w:rPr>
        <w:t xml:space="preserve"> 2 films. Nature 1991, 353, 737</w:t>
      </w:r>
    </w:p>
    <w:p w14:paraId="36F16B82" w14:textId="77777777" w:rsidR="003D27F8"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w:t>
      </w:r>
      <w:r w:rsidR="003D27F8">
        <w:rPr>
          <w:rFonts w:ascii="Times New Roman" w:hAnsi="Times New Roman" w:cs="Times New Roman"/>
          <w:sz w:val="16"/>
          <w:szCs w:val="16"/>
        </w:rPr>
        <w:t>33</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Yella</w:t>
      </w:r>
      <w:proofErr w:type="spellEnd"/>
      <w:r w:rsidRPr="009E6570">
        <w:rPr>
          <w:rFonts w:ascii="Times New Roman" w:hAnsi="Times New Roman" w:cs="Times New Roman"/>
          <w:sz w:val="16"/>
          <w:szCs w:val="16"/>
        </w:rPr>
        <w:t xml:space="preserve">, A.; Lee, H.-W.; Tsao, H.N.; Yi, C.; </w:t>
      </w:r>
      <w:proofErr w:type="spellStart"/>
      <w:r w:rsidRPr="009E6570">
        <w:rPr>
          <w:rFonts w:ascii="Times New Roman" w:hAnsi="Times New Roman" w:cs="Times New Roman"/>
          <w:sz w:val="16"/>
          <w:szCs w:val="16"/>
        </w:rPr>
        <w:t>Chandiran</w:t>
      </w:r>
      <w:proofErr w:type="spellEnd"/>
      <w:r w:rsidRPr="009E6570">
        <w:rPr>
          <w:rFonts w:ascii="Times New Roman" w:hAnsi="Times New Roman" w:cs="Times New Roman"/>
          <w:sz w:val="16"/>
          <w:szCs w:val="16"/>
        </w:rPr>
        <w:t xml:space="preserve">, A.K.; </w:t>
      </w:r>
      <w:proofErr w:type="spellStart"/>
      <w:r w:rsidRPr="009E6570">
        <w:rPr>
          <w:rFonts w:ascii="Times New Roman" w:hAnsi="Times New Roman" w:cs="Times New Roman"/>
          <w:sz w:val="16"/>
          <w:szCs w:val="16"/>
        </w:rPr>
        <w:t>Nazeeruddin</w:t>
      </w:r>
      <w:proofErr w:type="spellEnd"/>
      <w:r w:rsidRPr="009E6570">
        <w:rPr>
          <w:rFonts w:ascii="Times New Roman" w:hAnsi="Times New Roman" w:cs="Times New Roman"/>
          <w:sz w:val="16"/>
          <w:szCs w:val="16"/>
        </w:rPr>
        <w:t xml:space="preserve">, M.K.; </w:t>
      </w:r>
      <w:proofErr w:type="spellStart"/>
      <w:r w:rsidRPr="009E6570">
        <w:rPr>
          <w:rFonts w:ascii="Times New Roman" w:hAnsi="Times New Roman" w:cs="Times New Roman"/>
          <w:sz w:val="16"/>
          <w:szCs w:val="16"/>
        </w:rPr>
        <w:t>Diau</w:t>
      </w:r>
      <w:proofErr w:type="spellEnd"/>
      <w:r w:rsidRPr="009E6570">
        <w:rPr>
          <w:rFonts w:ascii="Times New Roman" w:hAnsi="Times New Roman" w:cs="Times New Roman"/>
          <w:sz w:val="16"/>
          <w:szCs w:val="16"/>
        </w:rPr>
        <w:t xml:space="preserve">, E.W.-G.; Yeh, C.-Y.; </w:t>
      </w:r>
      <w:proofErr w:type="spellStart"/>
      <w:r w:rsidRPr="009E6570">
        <w:rPr>
          <w:rFonts w:ascii="Times New Roman" w:hAnsi="Times New Roman" w:cs="Times New Roman"/>
          <w:sz w:val="16"/>
          <w:szCs w:val="16"/>
        </w:rPr>
        <w:t>Zakeeruddin</w:t>
      </w:r>
      <w:proofErr w:type="spellEnd"/>
      <w:r w:rsidRPr="009E6570">
        <w:rPr>
          <w:rFonts w:ascii="Times New Roman" w:hAnsi="Times New Roman" w:cs="Times New Roman"/>
          <w:sz w:val="16"/>
          <w:szCs w:val="16"/>
        </w:rPr>
        <w:t xml:space="preserve">, S.M.; </w:t>
      </w:r>
      <w:proofErr w:type="spellStart"/>
      <w:r w:rsidRPr="009E6570">
        <w:rPr>
          <w:rFonts w:ascii="Times New Roman" w:hAnsi="Times New Roman" w:cs="Times New Roman"/>
          <w:sz w:val="16"/>
          <w:szCs w:val="16"/>
        </w:rPr>
        <w:t>Grätzel</w:t>
      </w:r>
      <w:proofErr w:type="spellEnd"/>
      <w:r w:rsidRPr="009E6570">
        <w:rPr>
          <w:rFonts w:ascii="Times New Roman" w:hAnsi="Times New Roman" w:cs="Times New Roman"/>
          <w:sz w:val="16"/>
          <w:szCs w:val="16"/>
        </w:rPr>
        <w:t xml:space="preserve">, M. Porphyrin-Sensitized </w:t>
      </w:r>
    </w:p>
    <w:p w14:paraId="14957146" w14:textId="039C208E" w:rsidR="008B4F16" w:rsidRPr="009E6570" w:rsidRDefault="003D27F8" w:rsidP="009E657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8B4F16" w:rsidRPr="009E6570">
        <w:rPr>
          <w:rFonts w:ascii="Times New Roman" w:hAnsi="Times New Roman" w:cs="Times New Roman"/>
          <w:sz w:val="16"/>
          <w:szCs w:val="16"/>
        </w:rPr>
        <w:t>Solar Cells with Cobalt (II/III)–Based Redox Electrolyte Exceed 12 Percent Efficiency. Science 2011, 334, 629–634</w:t>
      </w:r>
    </w:p>
    <w:p w14:paraId="4B0431E6" w14:textId="77777777" w:rsidR="003D27F8"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[3</w:t>
      </w:r>
      <w:r w:rsidR="003D27F8">
        <w:rPr>
          <w:rFonts w:ascii="Times New Roman" w:hAnsi="Times New Roman" w:cs="Times New Roman"/>
          <w:sz w:val="16"/>
          <w:szCs w:val="16"/>
        </w:rPr>
        <w:t>4</w:t>
      </w:r>
      <w:r w:rsidRPr="009E6570">
        <w:rPr>
          <w:rFonts w:ascii="Times New Roman" w:hAnsi="Times New Roman" w:cs="Times New Roman"/>
          <w:sz w:val="16"/>
          <w:szCs w:val="16"/>
        </w:rPr>
        <w:t xml:space="preserve">] Law, C.; Pathirana, S.C.; Li, X.; Anderson, A.Y.; Barnes, P.R.F.; </w:t>
      </w:r>
      <w:proofErr w:type="spellStart"/>
      <w:r w:rsidRPr="009E6570">
        <w:rPr>
          <w:rFonts w:ascii="Times New Roman" w:hAnsi="Times New Roman" w:cs="Times New Roman"/>
          <w:sz w:val="16"/>
          <w:szCs w:val="16"/>
        </w:rPr>
        <w:t>Listorti</w:t>
      </w:r>
      <w:proofErr w:type="spellEnd"/>
      <w:r w:rsidRPr="009E6570">
        <w:rPr>
          <w:rFonts w:ascii="Times New Roman" w:hAnsi="Times New Roman" w:cs="Times New Roman"/>
          <w:sz w:val="16"/>
          <w:szCs w:val="16"/>
        </w:rPr>
        <w:t xml:space="preserve">, A.; </w:t>
      </w:r>
      <w:proofErr w:type="spellStart"/>
      <w:r w:rsidRPr="009E6570">
        <w:rPr>
          <w:rFonts w:ascii="Times New Roman" w:hAnsi="Times New Roman" w:cs="Times New Roman"/>
          <w:sz w:val="16"/>
          <w:szCs w:val="16"/>
        </w:rPr>
        <w:t>Ghaddar</w:t>
      </w:r>
      <w:proofErr w:type="spellEnd"/>
      <w:r w:rsidRPr="009E6570">
        <w:rPr>
          <w:rFonts w:ascii="Times New Roman" w:hAnsi="Times New Roman" w:cs="Times New Roman"/>
          <w:sz w:val="16"/>
          <w:szCs w:val="16"/>
        </w:rPr>
        <w:t xml:space="preserve">, T.H.; </w:t>
      </w:r>
      <w:proofErr w:type="spellStart"/>
      <w:r w:rsidRPr="009E6570">
        <w:rPr>
          <w:rFonts w:ascii="Times New Roman" w:hAnsi="Times New Roman" w:cs="Times New Roman"/>
          <w:sz w:val="16"/>
          <w:szCs w:val="16"/>
        </w:rPr>
        <w:t>O.’Regan</w:t>
      </w:r>
      <w:proofErr w:type="spellEnd"/>
      <w:r w:rsidRPr="009E6570">
        <w:rPr>
          <w:rFonts w:ascii="Times New Roman" w:hAnsi="Times New Roman" w:cs="Times New Roman"/>
          <w:sz w:val="16"/>
          <w:szCs w:val="16"/>
        </w:rPr>
        <w:t xml:space="preserve">, B.C. Water-Based Electrolytes for Dye-Sensitized Solar </w:t>
      </w:r>
    </w:p>
    <w:p w14:paraId="44274DCA" w14:textId="5EB1D8FB" w:rsidR="008B4F16" w:rsidRPr="009E6570" w:rsidRDefault="003D27F8" w:rsidP="009E657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8B4F16" w:rsidRPr="009E6570">
        <w:rPr>
          <w:rFonts w:ascii="Times New Roman" w:hAnsi="Times New Roman" w:cs="Times New Roman"/>
          <w:sz w:val="16"/>
          <w:szCs w:val="16"/>
        </w:rPr>
        <w:t>Cells. Adv. Mater. 2010, 22, 4505–4509.</w:t>
      </w:r>
    </w:p>
    <w:p w14:paraId="32E0238A" w14:textId="4C495B42"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[3</w:t>
      </w:r>
      <w:r w:rsidR="003D27F8">
        <w:rPr>
          <w:rFonts w:ascii="Times New Roman" w:hAnsi="Times New Roman" w:cs="Times New Roman"/>
          <w:sz w:val="16"/>
          <w:szCs w:val="16"/>
        </w:rPr>
        <w:t>5</w:t>
      </w:r>
      <w:r w:rsidRPr="009E6570">
        <w:rPr>
          <w:rFonts w:ascii="Times New Roman" w:hAnsi="Times New Roman" w:cs="Times New Roman"/>
          <w:sz w:val="16"/>
          <w:szCs w:val="16"/>
        </w:rPr>
        <w:t>] Dupont, J.; de Souza, R.F.; Suarez, P.A.Z. Ionic Liquid (Molten Salt) Phase Organometallic Catalysis. Chem. Rev. 2002, 102, 3667–3692</w:t>
      </w:r>
    </w:p>
    <w:p w14:paraId="106ED322" w14:textId="77777777" w:rsidR="003D27F8"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[3</w:t>
      </w:r>
      <w:r w:rsidR="003D27F8">
        <w:rPr>
          <w:rFonts w:ascii="Times New Roman" w:hAnsi="Times New Roman" w:cs="Times New Roman"/>
          <w:sz w:val="16"/>
          <w:szCs w:val="16"/>
        </w:rPr>
        <w:t>6</w:t>
      </w:r>
      <w:r w:rsidRPr="009E6570">
        <w:rPr>
          <w:rFonts w:ascii="Times New Roman" w:hAnsi="Times New Roman" w:cs="Times New Roman"/>
          <w:sz w:val="16"/>
          <w:szCs w:val="16"/>
        </w:rPr>
        <w:t xml:space="preserve">] Rong Chen, </w:t>
      </w:r>
      <w:proofErr w:type="spellStart"/>
      <w:r w:rsidRPr="009E6570">
        <w:rPr>
          <w:rFonts w:ascii="Times New Roman" w:hAnsi="Times New Roman" w:cs="Times New Roman"/>
          <w:sz w:val="16"/>
          <w:szCs w:val="16"/>
        </w:rPr>
        <w:t>Cangjie</w:t>
      </w:r>
      <w:proofErr w:type="spellEnd"/>
      <w:r w:rsidRPr="009E6570">
        <w:rPr>
          <w:rFonts w:ascii="Times New Roman" w:hAnsi="Times New Roman" w:cs="Times New Roman"/>
          <w:sz w:val="16"/>
          <w:szCs w:val="16"/>
        </w:rPr>
        <w:t xml:space="preserve"> Yang, </w:t>
      </w:r>
      <w:proofErr w:type="spellStart"/>
      <w:r w:rsidRPr="009E6570">
        <w:rPr>
          <w:rFonts w:ascii="Times New Roman" w:hAnsi="Times New Roman" w:cs="Times New Roman"/>
          <w:sz w:val="16"/>
          <w:szCs w:val="16"/>
        </w:rPr>
        <w:t>Weizheng</w:t>
      </w:r>
      <w:proofErr w:type="spellEnd"/>
      <w:r w:rsidRPr="009E6570">
        <w:rPr>
          <w:rFonts w:ascii="Times New Roman" w:hAnsi="Times New Roman" w:cs="Times New Roman"/>
          <w:sz w:val="16"/>
          <w:szCs w:val="16"/>
        </w:rPr>
        <w:t xml:space="preserve"> Cai, </w:t>
      </w:r>
      <w:proofErr w:type="spellStart"/>
      <w:r w:rsidRPr="009E6570">
        <w:rPr>
          <w:rFonts w:ascii="Times New Roman" w:hAnsi="Times New Roman" w:cs="Times New Roman"/>
          <w:sz w:val="16"/>
          <w:szCs w:val="16"/>
        </w:rPr>
        <w:t>Hsin</w:t>
      </w:r>
      <w:proofErr w:type="spellEnd"/>
      <w:r w:rsidRPr="009E6570">
        <w:rPr>
          <w:rFonts w:ascii="Times New Roman" w:hAnsi="Times New Roman" w:cs="Times New Roman"/>
          <w:sz w:val="16"/>
          <w:szCs w:val="16"/>
        </w:rPr>
        <w:t xml:space="preserve">-Yi Wang, </w:t>
      </w:r>
      <w:proofErr w:type="spellStart"/>
      <w:r w:rsidRPr="009E6570">
        <w:rPr>
          <w:rFonts w:ascii="Times New Roman" w:hAnsi="Times New Roman" w:cs="Times New Roman"/>
          <w:sz w:val="16"/>
          <w:szCs w:val="16"/>
        </w:rPr>
        <w:t>Jianwei</w:t>
      </w:r>
      <w:proofErr w:type="spellEnd"/>
      <w:r w:rsidRPr="009E6570">
        <w:rPr>
          <w:rFonts w:ascii="Times New Roman" w:hAnsi="Times New Roman" w:cs="Times New Roman"/>
          <w:sz w:val="16"/>
          <w:szCs w:val="16"/>
        </w:rPr>
        <w:t xml:space="preserve"> Miao, </w:t>
      </w:r>
      <w:proofErr w:type="spellStart"/>
      <w:r w:rsidRPr="009E6570">
        <w:rPr>
          <w:rFonts w:ascii="Times New Roman" w:hAnsi="Times New Roman" w:cs="Times New Roman"/>
          <w:sz w:val="16"/>
          <w:szCs w:val="16"/>
        </w:rPr>
        <w:t>Liping</w:t>
      </w:r>
      <w:proofErr w:type="spellEnd"/>
      <w:r w:rsidRPr="009E6570">
        <w:rPr>
          <w:rFonts w:ascii="Times New Roman" w:hAnsi="Times New Roman" w:cs="Times New Roman"/>
          <w:sz w:val="16"/>
          <w:szCs w:val="16"/>
        </w:rPr>
        <w:t xml:space="preserve"> Zhang, </w:t>
      </w:r>
      <w:proofErr w:type="spellStart"/>
      <w:r w:rsidRPr="009E6570">
        <w:rPr>
          <w:rFonts w:ascii="Times New Roman" w:hAnsi="Times New Roman" w:cs="Times New Roman"/>
          <w:sz w:val="16"/>
          <w:szCs w:val="16"/>
        </w:rPr>
        <w:t>Shengli</w:t>
      </w:r>
      <w:proofErr w:type="spellEnd"/>
      <w:r w:rsidRPr="009E6570">
        <w:rPr>
          <w:rFonts w:ascii="Times New Roman" w:hAnsi="Times New Roman" w:cs="Times New Roman"/>
          <w:sz w:val="16"/>
          <w:szCs w:val="16"/>
        </w:rPr>
        <w:t xml:space="preserve"> Chen and Bin Liu. Use of Platinum as the Counter Electrode to </w:t>
      </w:r>
    </w:p>
    <w:p w14:paraId="5BC020D9" w14:textId="7FCDB4CC" w:rsidR="008B4F16" w:rsidRPr="009E6570" w:rsidRDefault="003D27F8" w:rsidP="009E657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8B4F16" w:rsidRPr="009E6570">
        <w:rPr>
          <w:rFonts w:ascii="Times New Roman" w:hAnsi="Times New Roman" w:cs="Times New Roman"/>
          <w:sz w:val="16"/>
          <w:szCs w:val="16"/>
        </w:rPr>
        <w:t>Study the Activity of Nonprecious Metal Catalysts for the Hydrogen Evolution Reaction. ACS Energy Lett. 2017, 2, 5, 1070–1075</w:t>
      </w:r>
    </w:p>
    <w:p w14:paraId="721298A0" w14:textId="77777777" w:rsidR="003D27F8" w:rsidRDefault="008B4F16" w:rsidP="009E6570">
      <w:pPr>
        <w:spacing w:after="0" w:line="240" w:lineRule="auto"/>
        <w:jc w:val="both"/>
        <w:rPr>
          <w:rFonts w:ascii="Times New Roman" w:hAnsi="Times New Roman" w:cs="Times New Roman"/>
          <w:i/>
          <w:iCs/>
          <w:sz w:val="16"/>
          <w:szCs w:val="16"/>
          <w:shd w:val="clear" w:color="auto" w:fill="FFFFFF"/>
        </w:rPr>
      </w:pPr>
      <w:r w:rsidRPr="009E6570">
        <w:rPr>
          <w:rFonts w:ascii="Times New Roman" w:hAnsi="Times New Roman" w:cs="Times New Roman"/>
          <w:sz w:val="16"/>
          <w:szCs w:val="16"/>
          <w:shd w:val="clear" w:color="auto" w:fill="FFFFFF"/>
        </w:rPr>
        <w:t>[3</w:t>
      </w:r>
      <w:r w:rsidR="003D27F8">
        <w:rPr>
          <w:rFonts w:ascii="Times New Roman" w:hAnsi="Times New Roman" w:cs="Times New Roman"/>
          <w:sz w:val="16"/>
          <w:szCs w:val="16"/>
          <w:shd w:val="clear" w:color="auto" w:fill="FFFFFF"/>
        </w:rPr>
        <w:t>7</w:t>
      </w:r>
      <w:r w:rsidRPr="009E6570">
        <w:rPr>
          <w:rFonts w:ascii="Times New Roman" w:hAnsi="Times New Roman" w:cs="Times New Roman"/>
          <w:sz w:val="16"/>
          <w:szCs w:val="16"/>
          <w:shd w:val="clear" w:color="auto" w:fill="FFFFFF"/>
        </w:rPr>
        <w:t xml:space="preserve">] Feldt, S. M., Gibson, E. A., Wang, G., </w:t>
      </w:r>
      <w:proofErr w:type="spellStart"/>
      <w:r w:rsidRPr="009E6570">
        <w:rPr>
          <w:rFonts w:ascii="Times New Roman" w:hAnsi="Times New Roman" w:cs="Times New Roman"/>
          <w:sz w:val="16"/>
          <w:szCs w:val="16"/>
          <w:shd w:val="clear" w:color="auto" w:fill="FFFFFF"/>
        </w:rPr>
        <w:t>Fabregat</w:t>
      </w:r>
      <w:proofErr w:type="spellEnd"/>
      <w:r w:rsidRPr="009E6570">
        <w:rPr>
          <w:rFonts w:ascii="Times New Roman" w:hAnsi="Times New Roman" w:cs="Times New Roman"/>
          <w:sz w:val="16"/>
          <w:szCs w:val="16"/>
          <w:shd w:val="clear" w:color="auto" w:fill="FFFFFF"/>
        </w:rPr>
        <w:t xml:space="preserve">, G., </w:t>
      </w:r>
      <w:proofErr w:type="spellStart"/>
      <w:r w:rsidRPr="009E6570">
        <w:rPr>
          <w:rFonts w:ascii="Times New Roman" w:hAnsi="Times New Roman" w:cs="Times New Roman"/>
          <w:sz w:val="16"/>
          <w:szCs w:val="16"/>
          <w:shd w:val="clear" w:color="auto" w:fill="FFFFFF"/>
        </w:rPr>
        <w:t>Boschloo</w:t>
      </w:r>
      <w:proofErr w:type="spellEnd"/>
      <w:r w:rsidRPr="009E6570">
        <w:rPr>
          <w:rFonts w:ascii="Times New Roman" w:hAnsi="Times New Roman" w:cs="Times New Roman"/>
          <w:sz w:val="16"/>
          <w:szCs w:val="16"/>
          <w:shd w:val="clear" w:color="auto" w:fill="FFFFFF"/>
        </w:rPr>
        <w:t xml:space="preserve">, G., &amp; </w:t>
      </w:r>
      <w:proofErr w:type="spellStart"/>
      <w:r w:rsidRPr="009E6570">
        <w:rPr>
          <w:rFonts w:ascii="Times New Roman" w:hAnsi="Times New Roman" w:cs="Times New Roman"/>
          <w:sz w:val="16"/>
          <w:szCs w:val="16"/>
          <w:shd w:val="clear" w:color="auto" w:fill="FFFFFF"/>
        </w:rPr>
        <w:t>Hagfeldt</w:t>
      </w:r>
      <w:proofErr w:type="spellEnd"/>
      <w:r w:rsidRPr="009E6570">
        <w:rPr>
          <w:rFonts w:ascii="Times New Roman" w:hAnsi="Times New Roman" w:cs="Times New Roman"/>
          <w:sz w:val="16"/>
          <w:szCs w:val="16"/>
          <w:shd w:val="clear" w:color="auto" w:fill="FFFFFF"/>
        </w:rPr>
        <w:t>, A. (2014). </w:t>
      </w:r>
      <w:r w:rsidRPr="009E6570">
        <w:rPr>
          <w:rFonts w:ascii="Times New Roman" w:hAnsi="Times New Roman" w:cs="Times New Roman"/>
          <w:i/>
          <w:iCs/>
          <w:sz w:val="16"/>
          <w:szCs w:val="16"/>
          <w:shd w:val="clear" w:color="auto" w:fill="FFFFFF"/>
        </w:rPr>
        <w:t xml:space="preserve">Carbon counter electrodes efficient catalysts for the reduction of </w:t>
      </w:r>
      <w:r w:rsidR="00302C06" w:rsidRPr="009E6570">
        <w:rPr>
          <w:rFonts w:ascii="Times New Roman" w:hAnsi="Times New Roman" w:cs="Times New Roman"/>
          <w:i/>
          <w:iCs/>
          <w:sz w:val="16"/>
          <w:szCs w:val="16"/>
          <w:shd w:val="clear" w:color="auto" w:fill="FFFFFF"/>
        </w:rPr>
        <w:t>Co (</w:t>
      </w:r>
      <w:r w:rsidRPr="009E6570">
        <w:rPr>
          <w:rFonts w:ascii="Times New Roman" w:hAnsi="Times New Roman" w:cs="Times New Roman"/>
          <w:i/>
          <w:iCs/>
          <w:sz w:val="16"/>
          <w:szCs w:val="16"/>
          <w:shd w:val="clear" w:color="auto" w:fill="FFFFFF"/>
        </w:rPr>
        <w:t xml:space="preserve">III) </w:t>
      </w:r>
    </w:p>
    <w:p w14:paraId="74B91C1D" w14:textId="7DD6C7C6" w:rsidR="008B4F16" w:rsidRPr="009E6570" w:rsidRDefault="003D27F8" w:rsidP="009E6570">
      <w:pPr>
        <w:spacing w:after="0" w:line="240" w:lineRule="auto"/>
        <w:jc w:val="both"/>
        <w:rPr>
          <w:rFonts w:ascii="Times New Roman" w:hAnsi="Times New Roman" w:cs="Times New Roman"/>
          <w:i/>
          <w:iCs/>
          <w:sz w:val="16"/>
          <w:szCs w:val="16"/>
          <w:shd w:val="clear" w:color="auto" w:fill="FFFFFF"/>
        </w:rPr>
      </w:pPr>
      <w:r>
        <w:rPr>
          <w:rFonts w:ascii="Times New Roman" w:hAnsi="Times New Roman" w:cs="Times New Roman"/>
          <w:i/>
          <w:iCs/>
          <w:sz w:val="16"/>
          <w:szCs w:val="16"/>
          <w:shd w:val="clear" w:color="auto" w:fill="FFFFFF"/>
        </w:rPr>
        <w:t xml:space="preserve">        </w:t>
      </w:r>
      <w:r w:rsidR="008B4F16" w:rsidRPr="009E6570">
        <w:rPr>
          <w:rFonts w:ascii="Times New Roman" w:hAnsi="Times New Roman" w:cs="Times New Roman"/>
          <w:i/>
          <w:iCs/>
          <w:sz w:val="16"/>
          <w:szCs w:val="16"/>
          <w:shd w:val="clear" w:color="auto" w:fill="FFFFFF"/>
        </w:rPr>
        <w:t>in cobalt mediated dye-sensitized solar cells. Polyhedron, 82, 154–157.</w:t>
      </w:r>
    </w:p>
    <w:p w14:paraId="7C788B54" w14:textId="243AC109"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[3</w:t>
      </w:r>
      <w:r w:rsidR="003D27F8">
        <w:rPr>
          <w:rFonts w:ascii="Times New Roman" w:hAnsi="Times New Roman" w:cs="Times New Roman"/>
          <w:sz w:val="16"/>
          <w:szCs w:val="16"/>
        </w:rPr>
        <w:t>8</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Cosimo</w:t>
      </w:r>
      <w:proofErr w:type="spellEnd"/>
      <w:r w:rsidRPr="009E6570">
        <w:rPr>
          <w:rFonts w:ascii="Times New Roman" w:hAnsi="Times New Roman" w:cs="Times New Roman"/>
          <w:sz w:val="16"/>
          <w:szCs w:val="16"/>
        </w:rPr>
        <w:t xml:space="preserve"> A. De Caro, Haller Claudia. UV/VIS Spectrophotometry - Fundamentals and Applications (2015) Mettler-Toledo Publication No. ME-30256131</w:t>
      </w:r>
    </w:p>
    <w:p w14:paraId="1A66FAEF" w14:textId="77777777" w:rsidR="003D27F8"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[3</w:t>
      </w:r>
      <w:r w:rsidR="003D27F8">
        <w:rPr>
          <w:rFonts w:ascii="Times New Roman" w:hAnsi="Times New Roman" w:cs="Times New Roman"/>
          <w:sz w:val="16"/>
          <w:szCs w:val="16"/>
        </w:rPr>
        <w:t>9</w:t>
      </w:r>
      <w:r w:rsidRPr="009E6570">
        <w:rPr>
          <w:rFonts w:ascii="Times New Roman" w:hAnsi="Times New Roman" w:cs="Times New Roman"/>
          <w:sz w:val="16"/>
          <w:szCs w:val="16"/>
        </w:rPr>
        <w:t xml:space="preserve">] Ravi S., D.P. </w:t>
      </w:r>
      <w:proofErr w:type="spellStart"/>
      <w:r w:rsidRPr="009E6570">
        <w:rPr>
          <w:rFonts w:ascii="Times New Roman" w:hAnsi="Times New Roman" w:cs="Times New Roman"/>
          <w:sz w:val="16"/>
          <w:szCs w:val="16"/>
        </w:rPr>
        <w:t>Bisen</w:t>
      </w:r>
      <w:proofErr w:type="spellEnd"/>
      <w:r w:rsidRPr="009E6570">
        <w:rPr>
          <w:rFonts w:ascii="Times New Roman" w:hAnsi="Times New Roman" w:cs="Times New Roman"/>
          <w:sz w:val="16"/>
          <w:szCs w:val="16"/>
        </w:rPr>
        <w:t xml:space="preserve">, Usha S., and B.G. Sharma. X-ray diffraction: a powerful method of characterizing nanomaterials. Recent Research in Science and Technology </w:t>
      </w:r>
    </w:p>
    <w:p w14:paraId="37860D07" w14:textId="1A91AAA6" w:rsidR="008B4F16" w:rsidRPr="009E6570" w:rsidRDefault="003D27F8" w:rsidP="009E657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8B4F16" w:rsidRPr="009E6570">
        <w:rPr>
          <w:rFonts w:ascii="Times New Roman" w:hAnsi="Times New Roman" w:cs="Times New Roman"/>
          <w:sz w:val="16"/>
          <w:szCs w:val="16"/>
        </w:rPr>
        <w:t>2012, 4(8): 77-79</w:t>
      </w:r>
    </w:p>
    <w:p w14:paraId="2CAE9498" w14:textId="77777777" w:rsidR="008B4F16" w:rsidRPr="009E6570" w:rsidRDefault="008B4F16" w:rsidP="009E6570">
      <w:pPr>
        <w:spacing w:after="0" w:line="240" w:lineRule="auto"/>
        <w:jc w:val="both"/>
        <w:rPr>
          <w:rFonts w:ascii="Times New Roman" w:hAnsi="Times New Roman" w:cs="Times New Roman"/>
          <w:sz w:val="16"/>
          <w:szCs w:val="16"/>
        </w:rPr>
      </w:pPr>
    </w:p>
    <w:p w14:paraId="475305A8" w14:textId="77777777" w:rsidR="00AC77D1" w:rsidRPr="009E6570" w:rsidRDefault="00AC77D1" w:rsidP="009E6570">
      <w:pPr>
        <w:spacing w:after="0" w:line="240" w:lineRule="auto"/>
        <w:rPr>
          <w:sz w:val="16"/>
          <w:szCs w:val="16"/>
        </w:rPr>
      </w:pPr>
    </w:p>
    <w:sectPr w:rsidR="00AC77D1" w:rsidRPr="009E6570" w:rsidSect="00302C06">
      <w:pgSz w:w="11906" w:h="16838"/>
      <w:pgMar w:top="567" w:right="567" w:bottom="95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2977"/>
    <w:multiLevelType w:val="multilevel"/>
    <w:tmpl w:val="67860FD0"/>
    <w:lvl w:ilvl="0">
      <w:start w:val="1"/>
      <w:numFmt w:val="upperRoman"/>
      <w:lvlText w:val="%1."/>
      <w:lvlJc w:val="right"/>
      <w:pPr>
        <w:ind w:left="720" w:hanging="360"/>
      </w:pPr>
    </w:lvl>
    <w:lvl w:ilvl="1">
      <w:start w:val="1"/>
      <w:numFmt w:val="upperRoman"/>
      <w:lvlText w:val="%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715BED"/>
    <w:multiLevelType w:val="hybridMultilevel"/>
    <w:tmpl w:val="747AED9A"/>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F1A2E76"/>
    <w:multiLevelType w:val="hybridMultilevel"/>
    <w:tmpl w:val="747AED9A"/>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4EE868B8"/>
    <w:multiLevelType w:val="hybridMultilevel"/>
    <w:tmpl w:val="93DCED12"/>
    <w:lvl w:ilvl="0" w:tplc="44090015">
      <w:start w:val="2"/>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5411507D"/>
    <w:multiLevelType w:val="hybridMultilevel"/>
    <w:tmpl w:val="1C427D54"/>
    <w:lvl w:ilvl="0" w:tplc="A5CE47F0">
      <w:start w:val="1"/>
      <w:numFmt w:val="upp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15:restartNumberingAfterBreak="0">
    <w:nsid w:val="6A0E5A82"/>
    <w:multiLevelType w:val="hybridMultilevel"/>
    <w:tmpl w:val="D34203E0"/>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73777D9C"/>
    <w:multiLevelType w:val="hybridMultilevel"/>
    <w:tmpl w:val="59DA5742"/>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74326EBF"/>
    <w:multiLevelType w:val="hybridMultilevel"/>
    <w:tmpl w:val="6FB02D48"/>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2"/>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16"/>
    <w:rsid w:val="001C7D80"/>
    <w:rsid w:val="001F3C87"/>
    <w:rsid w:val="00265C08"/>
    <w:rsid w:val="00302C06"/>
    <w:rsid w:val="003D27F8"/>
    <w:rsid w:val="006F74F5"/>
    <w:rsid w:val="008B4F16"/>
    <w:rsid w:val="009E6570"/>
    <w:rsid w:val="00AC77D1"/>
    <w:rsid w:val="00F36527"/>
    <w:rsid w:val="00F72F69"/>
    <w:rsid w:val="00F97FB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FA67"/>
  <w15:chartTrackingRefBased/>
  <w15:docId w15:val="{0DFC31C0-6178-431E-9B10-BDEBCF39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4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F16"/>
    <w:rPr>
      <w:rFonts w:ascii="Segoe UI" w:hAnsi="Segoe UI" w:cs="Segoe UI"/>
      <w:sz w:val="18"/>
      <w:szCs w:val="18"/>
    </w:rPr>
  </w:style>
  <w:style w:type="character" w:customStyle="1" w:styleId="element-citation">
    <w:name w:val="element-citation"/>
    <w:basedOn w:val="DefaultParagraphFont"/>
    <w:rsid w:val="008B4F16"/>
  </w:style>
  <w:style w:type="character" w:customStyle="1" w:styleId="ref-journal">
    <w:name w:val="ref-journal"/>
    <w:basedOn w:val="DefaultParagraphFont"/>
    <w:rsid w:val="008B4F16"/>
  </w:style>
  <w:style w:type="character" w:customStyle="1" w:styleId="ref-vol">
    <w:name w:val="ref-vol"/>
    <w:basedOn w:val="DefaultParagraphFont"/>
    <w:rsid w:val="008B4F16"/>
  </w:style>
  <w:style w:type="paragraph" w:styleId="ListParagraph">
    <w:name w:val="List Paragraph"/>
    <w:basedOn w:val="Normal"/>
    <w:uiPriority w:val="34"/>
    <w:qFormat/>
    <w:rsid w:val="008B4F16"/>
    <w:pPr>
      <w:ind w:left="720"/>
      <w:contextualSpacing/>
    </w:pPr>
  </w:style>
  <w:style w:type="table" w:styleId="TableGrid">
    <w:name w:val="Table Grid"/>
    <w:basedOn w:val="TableNormal"/>
    <w:uiPriority w:val="39"/>
    <w:rsid w:val="008B4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uiPriority w:val="99"/>
    <w:rsid w:val="00F36527"/>
    <w:pPr>
      <w:spacing w:after="200" w:line="240" w:lineRule="auto"/>
      <w:ind w:firstLine="274"/>
      <w:jc w:val="both"/>
    </w:pPr>
    <w:rPr>
      <w:rFonts w:ascii="Times New Roman" w:eastAsia="Times New Roman" w:hAnsi="Times New Roman" w:cs="Times New Roman"/>
      <w:b/>
      <w:bCs/>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9</Pages>
  <Words>5176</Words>
  <Characters>29506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zayyan faiq abd</dc:creator>
  <cp:keywords/>
  <dc:description/>
  <cp:lastModifiedBy>zayyan faiq abd</cp:lastModifiedBy>
  <cp:revision>3</cp:revision>
  <dcterms:created xsi:type="dcterms:W3CDTF">2023-08-31T05:43:00Z</dcterms:created>
  <dcterms:modified xsi:type="dcterms:W3CDTF">2023-08-31T15:02:00Z</dcterms:modified>
</cp:coreProperties>
</file>