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391EED" w14:textId="761BE321" w:rsidR="00F07113" w:rsidRPr="003F667B" w:rsidRDefault="00EC7076" w:rsidP="00223001">
      <w:pPr>
        <w:spacing w:line="240" w:lineRule="auto"/>
        <w:ind w:left="-709" w:right="-705"/>
        <w:jc w:val="center"/>
        <w:rPr>
          <w:rFonts w:ascii="Times New Roman" w:eastAsia="Times New Roman" w:hAnsi="Times New Roman" w:cs="Times New Roman"/>
          <w:bCs/>
          <w:sz w:val="44"/>
          <w:szCs w:val="44"/>
        </w:rPr>
      </w:pPr>
      <w:r w:rsidRPr="003F667B">
        <w:rPr>
          <w:rFonts w:ascii="Times New Roman" w:eastAsia="Times New Roman" w:hAnsi="Times New Roman" w:cs="Times New Roman"/>
          <w:bCs/>
          <w:sz w:val="44"/>
          <w:szCs w:val="44"/>
        </w:rPr>
        <w:t>Advancing Primary Healthcare in India: Challenges, Recommendations, and Innovations</w:t>
      </w:r>
    </w:p>
    <w:p w14:paraId="79FC5029" w14:textId="77777777" w:rsidR="00CE75F9" w:rsidRDefault="00CE75F9" w:rsidP="00EC7076">
      <w:pPr>
        <w:spacing w:before="240" w:line="240" w:lineRule="auto"/>
        <w:jc w:val="center"/>
        <w:rPr>
          <w:rFonts w:ascii="Times New Roman" w:eastAsia="Times New Roman" w:hAnsi="Times New Roman" w:cs="Times New Roman"/>
          <w:b/>
          <w:sz w:val="44"/>
          <w:szCs w:val="44"/>
        </w:rPr>
      </w:pPr>
    </w:p>
    <w:p w14:paraId="63E8C18D" w14:textId="2EC2A089" w:rsidR="00EC7076" w:rsidRDefault="00AD2E51" w:rsidP="005C6D43">
      <w:pPr>
        <w:spacing w:line="240" w:lineRule="auto"/>
        <w:ind w:left="-709" w:right="-705"/>
        <w:jc w:val="both"/>
        <w:rPr>
          <w:rFonts w:ascii="Times New Roman" w:hAnsi="Times New Roman" w:cs="Times New Roman"/>
          <w:sz w:val="20"/>
          <w:szCs w:val="20"/>
        </w:rPr>
      </w:pPr>
      <w:r>
        <w:rPr>
          <w:rFonts w:ascii="Times New Roman" w:hAnsi="Times New Roman" w:cs="Times New Roman"/>
          <w:sz w:val="20"/>
          <w:szCs w:val="20"/>
        </w:rPr>
        <w:t xml:space="preserve">Dr. Ambarish Das           </w:t>
      </w:r>
      <w:r w:rsidR="00EC7076">
        <w:rPr>
          <w:rFonts w:ascii="Times New Roman" w:hAnsi="Times New Roman" w:cs="Times New Roman"/>
          <w:sz w:val="20"/>
          <w:szCs w:val="20"/>
        </w:rPr>
        <w:t xml:space="preserve">                                       </w:t>
      </w:r>
      <w:r>
        <w:rPr>
          <w:rFonts w:ascii="Times New Roman" w:hAnsi="Times New Roman" w:cs="Times New Roman"/>
          <w:sz w:val="20"/>
          <w:szCs w:val="20"/>
        </w:rPr>
        <w:t xml:space="preserve">Dr. </w:t>
      </w:r>
      <w:r w:rsidRPr="001E5F42">
        <w:rPr>
          <w:rFonts w:ascii="Times New Roman" w:hAnsi="Times New Roman" w:cs="Times New Roman"/>
          <w:sz w:val="20"/>
          <w:szCs w:val="20"/>
        </w:rPr>
        <w:t xml:space="preserve">Ismail </w:t>
      </w:r>
      <w:proofErr w:type="spellStart"/>
      <w:r w:rsidRPr="001E5F42">
        <w:rPr>
          <w:rFonts w:ascii="Times New Roman" w:hAnsi="Times New Roman" w:cs="Times New Roman"/>
          <w:sz w:val="20"/>
          <w:szCs w:val="20"/>
        </w:rPr>
        <w:t>Zabiulla</w:t>
      </w:r>
      <w:proofErr w:type="spellEnd"/>
      <w:r w:rsidRPr="001E5F42">
        <w:rPr>
          <w:rFonts w:ascii="Times New Roman" w:hAnsi="Times New Roman" w:cs="Times New Roman"/>
          <w:sz w:val="20"/>
          <w:szCs w:val="20"/>
        </w:rPr>
        <w:t xml:space="preserve"> Rifai</w:t>
      </w:r>
      <w:r w:rsidR="005C6D43">
        <w:rPr>
          <w:rFonts w:ascii="Times New Roman" w:hAnsi="Times New Roman" w:cs="Times New Roman"/>
          <w:sz w:val="20"/>
          <w:szCs w:val="20"/>
        </w:rPr>
        <w:t xml:space="preserve">   </w:t>
      </w:r>
      <w:r w:rsidR="00EC7076" w:rsidRPr="00F1188E">
        <w:rPr>
          <w:rFonts w:ascii="Times New Roman" w:hAnsi="Times New Roman" w:cs="Times New Roman"/>
          <w:sz w:val="20"/>
          <w:szCs w:val="20"/>
        </w:rPr>
        <w:t xml:space="preserve"> </w:t>
      </w:r>
      <w:r w:rsidR="00EC7076">
        <w:rPr>
          <w:rFonts w:ascii="Times New Roman" w:hAnsi="Times New Roman" w:cs="Times New Roman"/>
          <w:sz w:val="20"/>
          <w:szCs w:val="20"/>
        </w:rPr>
        <w:t xml:space="preserve">                         </w:t>
      </w:r>
      <w:r>
        <w:rPr>
          <w:rFonts w:ascii="Times New Roman" w:hAnsi="Times New Roman" w:cs="Times New Roman"/>
          <w:sz w:val="20"/>
          <w:szCs w:val="20"/>
        </w:rPr>
        <w:t>Dr. Mahadevan. D</w:t>
      </w:r>
    </w:p>
    <w:p w14:paraId="73563AFA" w14:textId="2F10DBCC" w:rsidR="00EC7076" w:rsidRDefault="00AD2E51" w:rsidP="005C6D43">
      <w:pPr>
        <w:spacing w:line="240" w:lineRule="auto"/>
        <w:ind w:left="-709" w:right="-705"/>
        <w:jc w:val="both"/>
        <w:rPr>
          <w:rFonts w:ascii="Times New Roman" w:hAnsi="Times New Roman" w:cs="Times New Roman"/>
          <w:sz w:val="20"/>
          <w:szCs w:val="20"/>
        </w:rPr>
      </w:pPr>
      <w:r>
        <w:rPr>
          <w:rFonts w:ascii="Times New Roman" w:hAnsi="Times New Roman" w:cs="Times New Roman"/>
          <w:sz w:val="20"/>
          <w:szCs w:val="20"/>
        </w:rPr>
        <w:t xml:space="preserve">Senior </w:t>
      </w:r>
      <w:r w:rsidR="00EC7076">
        <w:rPr>
          <w:rFonts w:ascii="Times New Roman" w:hAnsi="Times New Roman" w:cs="Times New Roman"/>
          <w:sz w:val="20"/>
          <w:szCs w:val="20"/>
        </w:rPr>
        <w:t>Resident                                                      Junior Resident</w:t>
      </w:r>
      <w:r w:rsidR="00EC7076" w:rsidRPr="00F1188E">
        <w:rPr>
          <w:rFonts w:ascii="Times New Roman" w:hAnsi="Times New Roman" w:cs="Times New Roman"/>
          <w:sz w:val="20"/>
          <w:szCs w:val="20"/>
        </w:rPr>
        <w:t xml:space="preserve"> </w:t>
      </w:r>
      <w:r w:rsidR="00EC7076">
        <w:rPr>
          <w:rFonts w:ascii="Times New Roman" w:hAnsi="Times New Roman" w:cs="Times New Roman"/>
          <w:sz w:val="20"/>
          <w:szCs w:val="20"/>
        </w:rPr>
        <w:t xml:space="preserve">                                          </w:t>
      </w:r>
      <w:r w:rsidR="005C6D43">
        <w:rPr>
          <w:rFonts w:ascii="Times New Roman" w:hAnsi="Times New Roman" w:cs="Times New Roman"/>
          <w:sz w:val="20"/>
          <w:szCs w:val="20"/>
        </w:rPr>
        <w:t xml:space="preserve">Junior </w:t>
      </w:r>
      <w:r w:rsidR="00EC7076">
        <w:rPr>
          <w:rFonts w:ascii="Times New Roman" w:hAnsi="Times New Roman" w:cs="Times New Roman"/>
          <w:sz w:val="20"/>
          <w:szCs w:val="20"/>
        </w:rPr>
        <w:t>Resident</w:t>
      </w:r>
    </w:p>
    <w:p w14:paraId="4E217338" w14:textId="465F7CD2" w:rsidR="00EC7076" w:rsidRDefault="00EC7076" w:rsidP="005C6D43">
      <w:pPr>
        <w:spacing w:line="240" w:lineRule="auto"/>
        <w:ind w:left="-709" w:right="-705"/>
        <w:jc w:val="both"/>
        <w:rPr>
          <w:rFonts w:ascii="Times New Roman" w:hAnsi="Times New Roman" w:cs="Times New Roman"/>
          <w:sz w:val="20"/>
          <w:szCs w:val="20"/>
        </w:rPr>
      </w:pPr>
      <w:r>
        <w:rPr>
          <w:rFonts w:ascii="Times New Roman" w:hAnsi="Times New Roman" w:cs="Times New Roman"/>
          <w:sz w:val="20"/>
          <w:szCs w:val="20"/>
        </w:rPr>
        <w:t xml:space="preserve">Dept. of Preventive &amp; Social Medicine               </w:t>
      </w:r>
      <w:r w:rsidR="005C6D43">
        <w:rPr>
          <w:rFonts w:ascii="Times New Roman" w:hAnsi="Times New Roman" w:cs="Times New Roman"/>
          <w:sz w:val="20"/>
          <w:szCs w:val="20"/>
        </w:rPr>
        <w:t xml:space="preserve">  </w:t>
      </w:r>
      <w:r>
        <w:rPr>
          <w:rFonts w:ascii="Times New Roman" w:hAnsi="Times New Roman" w:cs="Times New Roman"/>
          <w:sz w:val="20"/>
          <w:szCs w:val="20"/>
        </w:rPr>
        <w:t xml:space="preserve">Dept. of Preventive &amp; Social Medicine     </w:t>
      </w:r>
      <w:r w:rsidR="00223001">
        <w:rPr>
          <w:rFonts w:ascii="Times New Roman" w:hAnsi="Times New Roman" w:cs="Times New Roman"/>
          <w:sz w:val="20"/>
          <w:szCs w:val="20"/>
        </w:rPr>
        <w:t xml:space="preserve"> </w:t>
      </w:r>
      <w:r>
        <w:rPr>
          <w:rFonts w:ascii="Times New Roman" w:hAnsi="Times New Roman" w:cs="Times New Roman"/>
          <w:sz w:val="20"/>
          <w:szCs w:val="20"/>
        </w:rPr>
        <w:t>Dept. of Preventive &amp; Social Medicine</w:t>
      </w:r>
    </w:p>
    <w:p w14:paraId="744E027C" w14:textId="58445583" w:rsidR="00EC7076" w:rsidRDefault="00EC7076" w:rsidP="005C6D43">
      <w:pPr>
        <w:spacing w:line="240" w:lineRule="auto"/>
        <w:ind w:left="-709" w:right="-705"/>
        <w:jc w:val="both"/>
        <w:rPr>
          <w:rFonts w:ascii="Times New Roman" w:hAnsi="Times New Roman" w:cs="Times New Roman"/>
          <w:sz w:val="20"/>
          <w:szCs w:val="20"/>
        </w:rPr>
      </w:pPr>
      <w:r>
        <w:rPr>
          <w:rFonts w:ascii="Times New Roman" w:hAnsi="Times New Roman" w:cs="Times New Roman"/>
          <w:sz w:val="20"/>
          <w:szCs w:val="20"/>
        </w:rPr>
        <w:t xml:space="preserve">JIPMER                                                                 </w:t>
      </w:r>
      <w:proofErr w:type="spellStart"/>
      <w:r>
        <w:rPr>
          <w:rFonts w:ascii="Times New Roman" w:hAnsi="Times New Roman" w:cs="Times New Roman"/>
          <w:sz w:val="20"/>
          <w:szCs w:val="20"/>
        </w:rPr>
        <w:t>JIPMER</w:t>
      </w:r>
      <w:proofErr w:type="spellEnd"/>
      <w:r>
        <w:rPr>
          <w:rFonts w:ascii="Times New Roman" w:hAnsi="Times New Roman" w:cs="Times New Roman"/>
          <w:sz w:val="20"/>
          <w:szCs w:val="20"/>
        </w:rPr>
        <w:t xml:space="preserve">                                                      </w:t>
      </w:r>
      <w:r w:rsidR="00223001">
        <w:rPr>
          <w:rFonts w:ascii="Times New Roman" w:hAnsi="Times New Roman" w:cs="Times New Roman"/>
          <w:sz w:val="20"/>
          <w:szCs w:val="20"/>
        </w:rPr>
        <w:t xml:space="preserve"> </w:t>
      </w:r>
      <w:proofErr w:type="spellStart"/>
      <w:r>
        <w:rPr>
          <w:rFonts w:ascii="Times New Roman" w:hAnsi="Times New Roman" w:cs="Times New Roman"/>
          <w:sz w:val="20"/>
          <w:szCs w:val="20"/>
        </w:rPr>
        <w:t>JIPMER</w:t>
      </w:r>
      <w:proofErr w:type="spellEnd"/>
    </w:p>
    <w:p w14:paraId="35A707F3" w14:textId="50915888" w:rsidR="00EC7076" w:rsidRDefault="00EC7076" w:rsidP="005C6D43">
      <w:pPr>
        <w:spacing w:line="240" w:lineRule="auto"/>
        <w:ind w:left="-709" w:right="-705"/>
        <w:jc w:val="both"/>
        <w:rPr>
          <w:rFonts w:ascii="Times New Roman" w:hAnsi="Times New Roman" w:cs="Times New Roman"/>
          <w:sz w:val="20"/>
          <w:szCs w:val="20"/>
        </w:rPr>
      </w:pPr>
      <w:r>
        <w:rPr>
          <w:rFonts w:ascii="Times New Roman" w:hAnsi="Times New Roman" w:cs="Times New Roman"/>
          <w:sz w:val="20"/>
          <w:szCs w:val="20"/>
        </w:rPr>
        <w:t xml:space="preserve">Puducherry, India                                                  Puducherry, India                                       </w:t>
      </w:r>
      <w:r w:rsidR="00223001">
        <w:rPr>
          <w:rFonts w:ascii="Times New Roman" w:hAnsi="Times New Roman" w:cs="Times New Roman"/>
          <w:sz w:val="20"/>
          <w:szCs w:val="20"/>
        </w:rPr>
        <w:t xml:space="preserve"> </w:t>
      </w:r>
      <w:r>
        <w:rPr>
          <w:rFonts w:ascii="Times New Roman" w:hAnsi="Times New Roman" w:cs="Times New Roman"/>
          <w:sz w:val="20"/>
          <w:szCs w:val="20"/>
        </w:rPr>
        <w:t>Puducherry, India</w:t>
      </w:r>
    </w:p>
    <w:p w14:paraId="570EDFDA" w14:textId="77777777" w:rsidR="00EC7076" w:rsidRDefault="00EC7076" w:rsidP="00EC7076">
      <w:pPr>
        <w:spacing w:line="240" w:lineRule="auto"/>
        <w:jc w:val="both"/>
        <w:rPr>
          <w:rFonts w:ascii="Times New Roman" w:hAnsi="Times New Roman" w:cs="Times New Roman"/>
          <w:sz w:val="20"/>
          <w:szCs w:val="20"/>
        </w:rPr>
      </w:pPr>
    </w:p>
    <w:p w14:paraId="726935A8" w14:textId="77777777" w:rsidR="00EC7076" w:rsidRDefault="00EC7076" w:rsidP="005C6D43">
      <w:pPr>
        <w:spacing w:line="240" w:lineRule="auto"/>
        <w:ind w:left="-709" w:right="-846"/>
        <w:jc w:val="both"/>
        <w:rPr>
          <w:rFonts w:ascii="Times New Roman" w:hAnsi="Times New Roman" w:cs="Times New Roman"/>
          <w:sz w:val="20"/>
          <w:szCs w:val="20"/>
        </w:rPr>
      </w:pPr>
    </w:p>
    <w:p w14:paraId="1A5C5A4E" w14:textId="44E4BE1F" w:rsidR="005C6D43" w:rsidRDefault="00AD2E51" w:rsidP="005C6D43">
      <w:pPr>
        <w:spacing w:line="240" w:lineRule="auto"/>
        <w:ind w:left="-709" w:right="-846"/>
        <w:jc w:val="both"/>
        <w:rPr>
          <w:rFonts w:ascii="Times New Roman" w:hAnsi="Times New Roman" w:cs="Times New Roman"/>
          <w:sz w:val="20"/>
          <w:szCs w:val="20"/>
        </w:rPr>
      </w:pPr>
      <w:r>
        <w:rPr>
          <w:rFonts w:ascii="Times New Roman" w:hAnsi="Times New Roman" w:cs="Times New Roman"/>
          <w:sz w:val="20"/>
          <w:szCs w:val="20"/>
        </w:rPr>
        <w:t xml:space="preserve">Dr. Abdul </w:t>
      </w:r>
      <w:proofErr w:type="spellStart"/>
      <w:r>
        <w:rPr>
          <w:rFonts w:ascii="Times New Roman" w:hAnsi="Times New Roman" w:cs="Times New Roman"/>
          <w:sz w:val="20"/>
          <w:szCs w:val="20"/>
        </w:rPr>
        <w:t>Basith</w:t>
      </w:r>
      <w:proofErr w:type="spellEnd"/>
      <w:r>
        <w:rPr>
          <w:rFonts w:ascii="Times New Roman" w:hAnsi="Times New Roman" w:cs="Times New Roman"/>
          <w:sz w:val="20"/>
          <w:szCs w:val="20"/>
        </w:rPr>
        <w:t xml:space="preserve"> K M</w:t>
      </w:r>
      <w:r>
        <w:rPr>
          <w:rFonts w:ascii="Times New Roman" w:hAnsi="Times New Roman" w:cs="Times New Roman"/>
          <w:sz w:val="20"/>
          <w:szCs w:val="20"/>
        </w:rPr>
        <w:tab/>
      </w:r>
      <w:r>
        <w:rPr>
          <w:rFonts w:ascii="Times New Roman" w:hAnsi="Times New Roman" w:cs="Times New Roman"/>
          <w:sz w:val="20"/>
          <w:szCs w:val="20"/>
        </w:rPr>
        <w:tab/>
      </w:r>
      <w:r w:rsidR="005C6D43">
        <w:rPr>
          <w:rFonts w:ascii="Times New Roman" w:hAnsi="Times New Roman" w:cs="Times New Roman"/>
          <w:sz w:val="20"/>
          <w:szCs w:val="20"/>
        </w:rPr>
        <w:tab/>
        <w:t xml:space="preserve">      </w:t>
      </w:r>
      <w:r w:rsidR="00223001">
        <w:rPr>
          <w:rFonts w:ascii="Times New Roman" w:hAnsi="Times New Roman" w:cs="Times New Roman"/>
          <w:sz w:val="20"/>
          <w:szCs w:val="20"/>
        </w:rPr>
        <w:t xml:space="preserve"> </w:t>
      </w:r>
      <w:r w:rsidR="005C6D43">
        <w:rPr>
          <w:rFonts w:ascii="Times New Roman" w:hAnsi="Times New Roman" w:cs="Times New Roman"/>
          <w:sz w:val="20"/>
          <w:szCs w:val="20"/>
        </w:rPr>
        <w:t xml:space="preserve">Dr. </w:t>
      </w:r>
      <w:r w:rsidR="005C6D43" w:rsidRPr="00F1188E">
        <w:rPr>
          <w:rFonts w:ascii="Times New Roman" w:hAnsi="Times New Roman" w:cs="Times New Roman"/>
          <w:sz w:val="20"/>
          <w:szCs w:val="20"/>
        </w:rPr>
        <w:t xml:space="preserve">Viswanath </w:t>
      </w:r>
      <w:proofErr w:type="spellStart"/>
      <w:r w:rsidR="005C6D43">
        <w:rPr>
          <w:rFonts w:ascii="Times New Roman" w:hAnsi="Times New Roman" w:cs="Times New Roman"/>
          <w:sz w:val="20"/>
          <w:szCs w:val="20"/>
        </w:rPr>
        <w:t>N</w:t>
      </w:r>
      <w:r w:rsidR="005C6D43" w:rsidRPr="00F1188E">
        <w:rPr>
          <w:rFonts w:ascii="Times New Roman" w:hAnsi="Times New Roman" w:cs="Times New Roman"/>
          <w:sz w:val="20"/>
          <w:szCs w:val="20"/>
        </w:rPr>
        <w:t>arendiran</w:t>
      </w:r>
      <w:proofErr w:type="spellEnd"/>
      <w:r w:rsidR="005C6D43" w:rsidRPr="00F1188E">
        <w:rPr>
          <w:rFonts w:ascii="Times New Roman" w:hAnsi="Times New Roman" w:cs="Times New Roman"/>
          <w:sz w:val="20"/>
          <w:szCs w:val="20"/>
        </w:rPr>
        <w:t xml:space="preserve"> </w:t>
      </w:r>
      <w:r w:rsidR="005C6D43">
        <w:rPr>
          <w:rFonts w:ascii="Times New Roman" w:hAnsi="Times New Roman" w:cs="Times New Roman"/>
          <w:sz w:val="20"/>
          <w:szCs w:val="20"/>
        </w:rPr>
        <w:t xml:space="preserve">                         </w:t>
      </w:r>
    </w:p>
    <w:p w14:paraId="6401337C" w14:textId="646F2E1B" w:rsidR="005C6D43" w:rsidRDefault="005C6D43" w:rsidP="005C6D43">
      <w:pPr>
        <w:spacing w:line="240" w:lineRule="auto"/>
        <w:ind w:left="-709" w:right="-846"/>
        <w:jc w:val="both"/>
        <w:rPr>
          <w:rFonts w:ascii="Times New Roman" w:hAnsi="Times New Roman" w:cs="Times New Roman"/>
          <w:sz w:val="20"/>
          <w:szCs w:val="20"/>
        </w:rPr>
      </w:pPr>
      <w:r>
        <w:rPr>
          <w:rFonts w:ascii="Times New Roman" w:hAnsi="Times New Roman" w:cs="Times New Roman"/>
          <w:sz w:val="20"/>
          <w:szCs w:val="20"/>
        </w:rPr>
        <w:t>Junior Resident                                                      Junior Resident</w:t>
      </w:r>
      <w:r w:rsidRPr="00F1188E">
        <w:rPr>
          <w:rFonts w:ascii="Times New Roman" w:hAnsi="Times New Roman" w:cs="Times New Roman"/>
          <w:sz w:val="20"/>
          <w:szCs w:val="20"/>
        </w:rPr>
        <w:t xml:space="preserve"> </w:t>
      </w:r>
      <w:r>
        <w:rPr>
          <w:rFonts w:ascii="Times New Roman" w:hAnsi="Times New Roman" w:cs="Times New Roman"/>
          <w:sz w:val="20"/>
          <w:szCs w:val="20"/>
        </w:rPr>
        <w:t xml:space="preserve">                                          </w:t>
      </w:r>
    </w:p>
    <w:p w14:paraId="1D20F686" w14:textId="22EC75C8" w:rsidR="005C6D43" w:rsidRDefault="005C6D43" w:rsidP="005C6D43">
      <w:pPr>
        <w:spacing w:line="240" w:lineRule="auto"/>
        <w:ind w:left="-709" w:right="-846"/>
        <w:jc w:val="both"/>
        <w:rPr>
          <w:rFonts w:ascii="Times New Roman" w:hAnsi="Times New Roman" w:cs="Times New Roman"/>
          <w:sz w:val="20"/>
          <w:szCs w:val="20"/>
        </w:rPr>
      </w:pPr>
      <w:r>
        <w:rPr>
          <w:rFonts w:ascii="Times New Roman" w:hAnsi="Times New Roman" w:cs="Times New Roman"/>
          <w:sz w:val="20"/>
          <w:szCs w:val="20"/>
        </w:rPr>
        <w:t xml:space="preserve">Dept. of Preventive &amp; Social Medicine                Dept. of Preventive &amp; Social Medicine      </w:t>
      </w:r>
    </w:p>
    <w:p w14:paraId="149E4601" w14:textId="328B3E94" w:rsidR="005C6D43" w:rsidRDefault="005C6D43" w:rsidP="005C6D43">
      <w:pPr>
        <w:spacing w:line="240" w:lineRule="auto"/>
        <w:ind w:left="-709" w:right="-846"/>
        <w:jc w:val="both"/>
        <w:rPr>
          <w:rFonts w:ascii="Times New Roman" w:hAnsi="Times New Roman" w:cs="Times New Roman"/>
          <w:sz w:val="20"/>
          <w:szCs w:val="20"/>
        </w:rPr>
      </w:pPr>
      <w:r>
        <w:rPr>
          <w:rFonts w:ascii="Times New Roman" w:hAnsi="Times New Roman" w:cs="Times New Roman"/>
          <w:sz w:val="20"/>
          <w:szCs w:val="20"/>
        </w:rPr>
        <w:t xml:space="preserve">JIPMER                                                                 </w:t>
      </w:r>
      <w:proofErr w:type="spellStart"/>
      <w:r>
        <w:rPr>
          <w:rFonts w:ascii="Times New Roman" w:hAnsi="Times New Roman" w:cs="Times New Roman"/>
          <w:sz w:val="20"/>
          <w:szCs w:val="20"/>
        </w:rPr>
        <w:t>JIPMER</w:t>
      </w:r>
      <w:proofErr w:type="spellEnd"/>
      <w:r>
        <w:rPr>
          <w:rFonts w:ascii="Times New Roman" w:hAnsi="Times New Roman" w:cs="Times New Roman"/>
          <w:sz w:val="20"/>
          <w:szCs w:val="20"/>
        </w:rPr>
        <w:t xml:space="preserve">                                                      </w:t>
      </w:r>
    </w:p>
    <w:p w14:paraId="16F0473E" w14:textId="34CCDEC7" w:rsidR="005C6D43" w:rsidRPr="001E5F42" w:rsidRDefault="005C6D43" w:rsidP="005C6D43">
      <w:pPr>
        <w:spacing w:line="240" w:lineRule="auto"/>
        <w:ind w:left="-709" w:right="-846"/>
        <w:jc w:val="both"/>
        <w:rPr>
          <w:rFonts w:ascii="Times New Roman" w:hAnsi="Times New Roman" w:cs="Times New Roman"/>
          <w:sz w:val="20"/>
          <w:szCs w:val="20"/>
        </w:rPr>
      </w:pPr>
      <w:r>
        <w:rPr>
          <w:rFonts w:ascii="Times New Roman" w:hAnsi="Times New Roman" w:cs="Times New Roman"/>
          <w:sz w:val="20"/>
          <w:szCs w:val="20"/>
        </w:rPr>
        <w:t xml:space="preserve">Puducherry, India                                                  Puducherry, India                                       </w:t>
      </w:r>
    </w:p>
    <w:p w14:paraId="006E165B" w14:textId="77777777" w:rsidR="005C6D43" w:rsidRPr="00EC7076" w:rsidRDefault="005C6D43" w:rsidP="00EC7076">
      <w:pPr>
        <w:spacing w:line="240" w:lineRule="auto"/>
        <w:jc w:val="both"/>
        <w:rPr>
          <w:rFonts w:ascii="Times New Roman" w:hAnsi="Times New Roman" w:cs="Times New Roman"/>
          <w:sz w:val="20"/>
          <w:szCs w:val="20"/>
        </w:rPr>
      </w:pPr>
    </w:p>
    <w:p w14:paraId="13646AC1" w14:textId="198C58DA" w:rsidR="00F07113" w:rsidRDefault="006D078E" w:rsidP="00EC7076">
      <w:pPr>
        <w:spacing w:line="240" w:lineRule="auto"/>
        <w:jc w:val="center"/>
        <w:rPr>
          <w:rFonts w:ascii="Times New Roman" w:eastAsia="Times New Roman" w:hAnsi="Times New Roman" w:cs="Times New Roman"/>
          <w:b/>
          <w:sz w:val="20"/>
          <w:szCs w:val="20"/>
        </w:rPr>
      </w:pPr>
      <w:r w:rsidRPr="00EC7076">
        <w:rPr>
          <w:rFonts w:ascii="Times New Roman" w:eastAsia="Times New Roman" w:hAnsi="Times New Roman" w:cs="Times New Roman"/>
          <w:b/>
          <w:sz w:val="20"/>
          <w:szCs w:val="20"/>
        </w:rPr>
        <w:t>ABSTRACT</w:t>
      </w:r>
    </w:p>
    <w:p w14:paraId="2BC45928" w14:textId="77777777" w:rsidR="00EC7076" w:rsidRPr="00EC7076" w:rsidRDefault="00EC7076" w:rsidP="00EC7076">
      <w:pPr>
        <w:spacing w:line="240" w:lineRule="auto"/>
        <w:jc w:val="center"/>
        <w:rPr>
          <w:rFonts w:ascii="Times New Roman" w:eastAsia="Times New Roman" w:hAnsi="Times New Roman" w:cs="Times New Roman"/>
          <w:b/>
          <w:sz w:val="20"/>
          <w:szCs w:val="20"/>
        </w:rPr>
      </w:pPr>
    </w:p>
    <w:p w14:paraId="0E601CF2" w14:textId="0791E0AE" w:rsidR="00F07113" w:rsidRDefault="00EC7076" w:rsidP="00223001">
      <w:pPr>
        <w:spacing w:line="240" w:lineRule="auto"/>
        <w:ind w:left="-709" w:right="-705"/>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b/>
      </w:r>
      <w:r w:rsidRPr="00EC7076">
        <w:rPr>
          <w:rFonts w:ascii="Times New Roman" w:eastAsia="Times New Roman" w:hAnsi="Times New Roman" w:cs="Times New Roman"/>
          <w:sz w:val="20"/>
          <w:szCs w:val="20"/>
        </w:rPr>
        <w:t xml:space="preserve">In developing countries like India, strengthening the primary healthcare system is crucial to bring about substantial change in the health of the community without subjecting individuals to the burden of financial toxicity. </w:t>
      </w:r>
      <w:r w:rsidR="0034052C" w:rsidRPr="00EC7076">
        <w:rPr>
          <w:rFonts w:ascii="Times New Roman" w:eastAsia="Times New Roman" w:hAnsi="Times New Roman" w:cs="Times New Roman"/>
          <w:sz w:val="20"/>
          <w:szCs w:val="20"/>
        </w:rPr>
        <w:t>Well-equipped</w:t>
      </w:r>
      <w:r w:rsidRPr="00EC7076">
        <w:rPr>
          <w:rFonts w:ascii="Times New Roman" w:eastAsia="Times New Roman" w:hAnsi="Times New Roman" w:cs="Times New Roman"/>
          <w:sz w:val="20"/>
          <w:szCs w:val="20"/>
        </w:rPr>
        <w:t xml:space="preserve"> health system at the community level is essential to maintain subsidiarity across health systems and avoid undue overcrowding at secondary, and tertiary health systems. In this regard, certain changes need to be incorporated in the existing structure and functioning mechanism of the primary healthcare system of the country. This chapter attempts to reveal some possible scope for improvement in the current functioning mechanism of the primary healthcare system of India.</w:t>
      </w:r>
    </w:p>
    <w:p w14:paraId="62A89EB4" w14:textId="77777777" w:rsidR="006D078E" w:rsidRDefault="006D078E" w:rsidP="00EC7076">
      <w:pPr>
        <w:spacing w:line="240" w:lineRule="auto"/>
        <w:jc w:val="both"/>
        <w:rPr>
          <w:rFonts w:ascii="Times New Roman" w:eastAsia="Times New Roman" w:hAnsi="Times New Roman" w:cs="Times New Roman"/>
          <w:sz w:val="20"/>
          <w:szCs w:val="20"/>
        </w:rPr>
      </w:pPr>
    </w:p>
    <w:p w14:paraId="3784971F" w14:textId="2E1B62D7" w:rsidR="006D078E" w:rsidRDefault="006D078E" w:rsidP="00223001">
      <w:pPr>
        <w:spacing w:line="240" w:lineRule="auto"/>
        <w:ind w:left="-709" w:right="-705"/>
        <w:jc w:val="both"/>
        <w:rPr>
          <w:rFonts w:ascii="Times New Roman" w:eastAsia="Times New Roman" w:hAnsi="Times New Roman" w:cs="Times New Roman"/>
          <w:sz w:val="20"/>
          <w:szCs w:val="20"/>
        </w:rPr>
      </w:pPr>
      <w:r w:rsidRPr="006D078E">
        <w:rPr>
          <w:rFonts w:ascii="Times New Roman" w:eastAsia="Times New Roman" w:hAnsi="Times New Roman" w:cs="Times New Roman"/>
          <w:b/>
          <w:bCs/>
          <w:sz w:val="20"/>
          <w:szCs w:val="20"/>
        </w:rPr>
        <w:t>Keywords:</w:t>
      </w:r>
      <w:r>
        <w:rPr>
          <w:rFonts w:ascii="Times New Roman" w:eastAsia="Times New Roman" w:hAnsi="Times New Roman" w:cs="Times New Roman"/>
          <w:sz w:val="20"/>
          <w:szCs w:val="20"/>
        </w:rPr>
        <w:t xml:space="preserve"> Primary healthcare, Developing countries, Health system, Sustainable development goals, Health infrastructure, Technology integration, Artificial intelligence.</w:t>
      </w:r>
    </w:p>
    <w:p w14:paraId="5767701F" w14:textId="77777777" w:rsidR="00EC7076" w:rsidRPr="00EC7076" w:rsidRDefault="00EC7076" w:rsidP="00EC7076">
      <w:pPr>
        <w:spacing w:line="240" w:lineRule="auto"/>
        <w:jc w:val="both"/>
        <w:rPr>
          <w:rFonts w:ascii="Times New Roman" w:eastAsia="Times New Roman" w:hAnsi="Times New Roman" w:cs="Times New Roman"/>
          <w:sz w:val="20"/>
          <w:szCs w:val="20"/>
        </w:rPr>
      </w:pPr>
    </w:p>
    <w:p w14:paraId="1843378C" w14:textId="735CA3C7" w:rsidR="00F07113" w:rsidRPr="00EC7076" w:rsidRDefault="00223001" w:rsidP="00EC7076">
      <w:p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I</w:t>
      </w:r>
      <w:r w:rsidR="006D078E">
        <w:rPr>
          <w:rFonts w:ascii="Times New Roman" w:eastAsia="Times New Roman" w:hAnsi="Times New Roman" w:cs="Times New Roman"/>
          <w:b/>
          <w:sz w:val="20"/>
          <w:szCs w:val="20"/>
        </w:rPr>
        <w:t xml:space="preserve">. </w:t>
      </w:r>
      <w:r w:rsidR="006D078E" w:rsidRPr="00EC7076">
        <w:rPr>
          <w:rFonts w:ascii="Times New Roman" w:eastAsia="Times New Roman" w:hAnsi="Times New Roman" w:cs="Times New Roman"/>
          <w:b/>
          <w:sz w:val="20"/>
          <w:szCs w:val="20"/>
        </w:rPr>
        <w:t>INTRODUCTION</w:t>
      </w:r>
    </w:p>
    <w:p w14:paraId="228BC86E" w14:textId="77777777" w:rsidR="00EC7076" w:rsidRDefault="00EC7076" w:rsidP="00EC7076">
      <w:pPr>
        <w:spacing w:line="240" w:lineRule="auto"/>
        <w:jc w:val="both"/>
        <w:rPr>
          <w:rFonts w:ascii="Times New Roman" w:eastAsia="Times New Roman" w:hAnsi="Times New Roman" w:cs="Times New Roman"/>
          <w:sz w:val="20"/>
          <w:szCs w:val="20"/>
        </w:rPr>
      </w:pPr>
    </w:p>
    <w:p w14:paraId="5AA3EFB1" w14:textId="5B88F27D" w:rsidR="00EC7076" w:rsidRDefault="00EC7076" w:rsidP="00223001">
      <w:pPr>
        <w:spacing w:line="240" w:lineRule="auto"/>
        <w:ind w:left="-709" w:right="-705" w:firstLine="709"/>
        <w:jc w:val="both"/>
        <w:rPr>
          <w:rFonts w:ascii="Times New Roman" w:eastAsia="Times New Roman" w:hAnsi="Times New Roman" w:cs="Times New Roman"/>
          <w:sz w:val="20"/>
          <w:szCs w:val="20"/>
          <w:vertAlign w:val="superscript"/>
        </w:rPr>
      </w:pPr>
      <w:r w:rsidRPr="00EC7076">
        <w:rPr>
          <w:rFonts w:ascii="Times New Roman" w:eastAsia="Times New Roman" w:hAnsi="Times New Roman" w:cs="Times New Roman"/>
          <w:sz w:val="20"/>
          <w:szCs w:val="20"/>
        </w:rPr>
        <w:t xml:space="preserve">The concept of primary health care was given by the </w:t>
      </w:r>
      <w:proofErr w:type="spellStart"/>
      <w:r w:rsidRPr="00EC7076">
        <w:rPr>
          <w:rFonts w:ascii="Times New Roman" w:eastAsia="Times New Roman" w:hAnsi="Times New Roman" w:cs="Times New Roman"/>
          <w:sz w:val="20"/>
          <w:szCs w:val="20"/>
        </w:rPr>
        <w:t>Bhore</w:t>
      </w:r>
      <w:proofErr w:type="spellEnd"/>
      <w:r w:rsidRPr="00EC7076">
        <w:rPr>
          <w:rFonts w:ascii="Times New Roman" w:eastAsia="Times New Roman" w:hAnsi="Times New Roman" w:cs="Times New Roman"/>
          <w:sz w:val="20"/>
          <w:szCs w:val="20"/>
        </w:rPr>
        <w:t xml:space="preserve"> committee</w:t>
      </w:r>
      <w:r w:rsidR="004D243A">
        <w:rPr>
          <w:rFonts w:ascii="Times New Roman" w:eastAsia="Times New Roman" w:hAnsi="Times New Roman" w:cs="Times New Roman"/>
          <w:sz w:val="20"/>
          <w:szCs w:val="20"/>
        </w:rPr>
        <w:t xml:space="preserve"> [1].</w:t>
      </w:r>
      <w:r w:rsidRPr="00EC7076">
        <w:rPr>
          <w:rFonts w:ascii="Times New Roman" w:eastAsia="Times New Roman" w:hAnsi="Times New Roman" w:cs="Times New Roman"/>
          <w:sz w:val="20"/>
          <w:szCs w:val="20"/>
        </w:rPr>
        <w:t xml:space="preserve"> Primary healthcare plays a vital role in promoting health, preventing diseases, and delivering comprehensive healthcare services to the community. The traditional model of primary healthcare has gone through many reforms to address the health issues of the society in late nineties and early twenties</w:t>
      </w:r>
      <w:r w:rsidR="004D243A">
        <w:rPr>
          <w:rFonts w:ascii="Times New Roman" w:eastAsia="Times New Roman" w:hAnsi="Times New Roman" w:cs="Times New Roman"/>
          <w:sz w:val="20"/>
          <w:szCs w:val="20"/>
        </w:rPr>
        <w:t xml:space="preserve"> [2]</w:t>
      </w:r>
      <w:r w:rsidRPr="00EC7076">
        <w:rPr>
          <w:rFonts w:ascii="Times New Roman" w:eastAsia="Times New Roman" w:hAnsi="Times New Roman" w:cs="Times New Roman"/>
          <w:sz w:val="20"/>
          <w:szCs w:val="20"/>
        </w:rPr>
        <w:t xml:space="preserve">. The introduction of the Universal immunization program, national vector-borne disease control program, National Health Mission, National Tuberculosis Elimination program, </w:t>
      </w:r>
      <w:proofErr w:type="spellStart"/>
      <w:r w:rsidRPr="00EC7076">
        <w:rPr>
          <w:rFonts w:ascii="Times New Roman" w:eastAsia="Times New Roman" w:hAnsi="Times New Roman" w:cs="Times New Roman"/>
          <w:sz w:val="20"/>
          <w:szCs w:val="20"/>
        </w:rPr>
        <w:t>etc</w:t>
      </w:r>
      <w:proofErr w:type="spellEnd"/>
      <w:r w:rsidRPr="00EC7076">
        <w:rPr>
          <w:rFonts w:ascii="Times New Roman" w:eastAsia="Times New Roman" w:hAnsi="Times New Roman" w:cs="Times New Roman"/>
          <w:sz w:val="20"/>
          <w:szCs w:val="20"/>
        </w:rPr>
        <w:t xml:space="preserve"> were the major breakthroughs in primary healthcare of the country</w:t>
      </w:r>
      <w:r w:rsidR="004D243A">
        <w:rPr>
          <w:rFonts w:ascii="Times New Roman" w:eastAsia="Times New Roman" w:hAnsi="Times New Roman" w:cs="Times New Roman"/>
          <w:sz w:val="20"/>
          <w:szCs w:val="20"/>
        </w:rPr>
        <w:t xml:space="preserve"> [3]</w:t>
      </w:r>
      <w:r w:rsidRPr="00EC7076">
        <w:rPr>
          <w:rFonts w:ascii="Times New Roman" w:eastAsia="Times New Roman" w:hAnsi="Times New Roman" w:cs="Times New Roman"/>
          <w:sz w:val="20"/>
          <w:szCs w:val="20"/>
        </w:rPr>
        <w:t>. India has achieved many milestones in the field of primary healthcare</w:t>
      </w:r>
      <w:r w:rsidR="004D243A">
        <w:rPr>
          <w:rFonts w:ascii="Times New Roman" w:eastAsia="Times New Roman" w:hAnsi="Times New Roman" w:cs="Times New Roman"/>
          <w:sz w:val="20"/>
          <w:szCs w:val="20"/>
        </w:rPr>
        <w:t xml:space="preserve"> [4]</w:t>
      </w:r>
      <w:r w:rsidRPr="00EC7076">
        <w:rPr>
          <w:rFonts w:ascii="Times New Roman" w:eastAsia="Times New Roman" w:hAnsi="Times New Roman" w:cs="Times New Roman"/>
          <w:sz w:val="20"/>
          <w:szCs w:val="20"/>
        </w:rPr>
        <w:t>. Many diseases have been conquered on a program basis and many more are on the verge of being conquered soon. The infant mortality rate and maternal mortality rate of India though show a declining trend</w:t>
      </w:r>
      <w:r w:rsidR="004D243A">
        <w:rPr>
          <w:rFonts w:ascii="Times New Roman" w:eastAsia="Times New Roman" w:hAnsi="Times New Roman" w:cs="Times New Roman"/>
          <w:sz w:val="20"/>
          <w:szCs w:val="20"/>
        </w:rPr>
        <w:t xml:space="preserve"> [5]</w:t>
      </w:r>
      <w:r w:rsidR="005A10A1" w:rsidRPr="00EC7076">
        <w:rPr>
          <w:rFonts w:ascii="Times New Roman" w:eastAsia="Times New Roman" w:hAnsi="Times New Roman" w:cs="Times New Roman"/>
          <w:sz w:val="20"/>
          <w:szCs w:val="20"/>
        </w:rPr>
        <w:t>,</w:t>
      </w:r>
      <w:r w:rsidRPr="00EC7076">
        <w:rPr>
          <w:rFonts w:ascii="Times New Roman" w:eastAsia="Times New Roman" w:hAnsi="Times New Roman" w:cs="Times New Roman"/>
          <w:sz w:val="20"/>
          <w:szCs w:val="20"/>
        </w:rPr>
        <w:t xml:space="preserve"> still, there is a lot to do to reach the targets of sustainable development goals. Availability, affordability, and accessibility are the key factors for any kind of healthcare in a country like India where a vast number of people are below the poverty line and most of them are residing in rural areas</w:t>
      </w:r>
      <w:r w:rsidR="00223001">
        <w:rPr>
          <w:rFonts w:ascii="Times New Roman" w:eastAsia="Times New Roman" w:hAnsi="Times New Roman" w:cs="Times New Roman"/>
          <w:sz w:val="20"/>
          <w:szCs w:val="20"/>
        </w:rPr>
        <w:t xml:space="preserve"> [6].</w:t>
      </w:r>
      <w:r w:rsidRPr="00EC7076">
        <w:rPr>
          <w:rFonts w:ascii="Times New Roman" w:eastAsia="Times New Roman" w:hAnsi="Times New Roman" w:cs="Times New Roman"/>
          <w:sz w:val="20"/>
          <w:szCs w:val="20"/>
        </w:rPr>
        <w:t xml:space="preserve"> </w:t>
      </w:r>
    </w:p>
    <w:p w14:paraId="766C9E38" w14:textId="77777777" w:rsidR="00EC7076" w:rsidRDefault="00EC7076" w:rsidP="00EC7076">
      <w:pPr>
        <w:spacing w:line="240" w:lineRule="auto"/>
        <w:jc w:val="both"/>
        <w:rPr>
          <w:rFonts w:ascii="Times New Roman" w:eastAsia="Times New Roman" w:hAnsi="Times New Roman" w:cs="Times New Roman"/>
          <w:sz w:val="20"/>
          <w:szCs w:val="20"/>
        </w:rPr>
      </w:pPr>
    </w:p>
    <w:p w14:paraId="45DFC43D" w14:textId="77777777" w:rsidR="001138C7" w:rsidRDefault="001138C7" w:rsidP="00EC7076">
      <w:pPr>
        <w:spacing w:line="240" w:lineRule="auto"/>
        <w:jc w:val="both"/>
        <w:rPr>
          <w:rFonts w:ascii="Times New Roman" w:eastAsia="Times New Roman" w:hAnsi="Times New Roman" w:cs="Times New Roman"/>
          <w:sz w:val="20"/>
          <w:szCs w:val="20"/>
        </w:rPr>
      </w:pPr>
    </w:p>
    <w:p w14:paraId="033CAF00" w14:textId="77777777" w:rsidR="001138C7" w:rsidRDefault="001138C7" w:rsidP="00EC7076">
      <w:pPr>
        <w:spacing w:line="240" w:lineRule="auto"/>
        <w:jc w:val="both"/>
        <w:rPr>
          <w:rFonts w:ascii="Times New Roman" w:eastAsia="Times New Roman" w:hAnsi="Times New Roman" w:cs="Times New Roman"/>
          <w:sz w:val="20"/>
          <w:szCs w:val="20"/>
        </w:rPr>
      </w:pPr>
    </w:p>
    <w:p w14:paraId="3CCCE979" w14:textId="77777777" w:rsidR="001138C7" w:rsidRDefault="001138C7" w:rsidP="00EC7076">
      <w:pPr>
        <w:spacing w:line="240" w:lineRule="auto"/>
        <w:jc w:val="both"/>
        <w:rPr>
          <w:rFonts w:ascii="Times New Roman" w:eastAsia="Times New Roman" w:hAnsi="Times New Roman" w:cs="Times New Roman"/>
          <w:sz w:val="20"/>
          <w:szCs w:val="20"/>
        </w:rPr>
      </w:pPr>
    </w:p>
    <w:p w14:paraId="6BF25421" w14:textId="77777777" w:rsidR="001138C7" w:rsidRDefault="001138C7" w:rsidP="00EC7076">
      <w:pPr>
        <w:spacing w:line="240" w:lineRule="auto"/>
        <w:jc w:val="both"/>
        <w:rPr>
          <w:rFonts w:ascii="Times New Roman" w:eastAsia="Times New Roman" w:hAnsi="Times New Roman" w:cs="Times New Roman"/>
          <w:sz w:val="20"/>
          <w:szCs w:val="20"/>
        </w:rPr>
      </w:pPr>
    </w:p>
    <w:p w14:paraId="6FBEA844" w14:textId="77777777" w:rsidR="001138C7" w:rsidRDefault="001138C7" w:rsidP="00EC7076">
      <w:pPr>
        <w:spacing w:line="240" w:lineRule="auto"/>
        <w:jc w:val="both"/>
        <w:rPr>
          <w:rFonts w:ascii="Times New Roman" w:eastAsia="Times New Roman" w:hAnsi="Times New Roman" w:cs="Times New Roman"/>
          <w:sz w:val="20"/>
          <w:szCs w:val="20"/>
        </w:rPr>
      </w:pPr>
    </w:p>
    <w:p w14:paraId="39D2157A" w14:textId="77777777" w:rsidR="001138C7" w:rsidRDefault="001138C7" w:rsidP="00EC7076">
      <w:pPr>
        <w:spacing w:line="240" w:lineRule="auto"/>
        <w:jc w:val="both"/>
        <w:rPr>
          <w:rFonts w:ascii="Times New Roman" w:eastAsia="Times New Roman" w:hAnsi="Times New Roman" w:cs="Times New Roman"/>
          <w:sz w:val="20"/>
          <w:szCs w:val="20"/>
        </w:rPr>
      </w:pPr>
    </w:p>
    <w:p w14:paraId="3BDC9EBE" w14:textId="77777777" w:rsidR="001138C7" w:rsidRDefault="001138C7" w:rsidP="00EC7076">
      <w:pPr>
        <w:spacing w:line="240" w:lineRule="auto"/>
        <w:jc w:val="both"/>
        <w:rPr>
          <w:rFonts w:ascii="Times New Roman" w:eastAsia="Times New Roman" w:hAnsi="Times New Roman" w:cs="Times New Roman"/>
          <w:sz w:val="20"/>
          <w:szCs w:val="20"/>
        </w:rPr>
      </w:pPr>
    </w:p>
    <w:p w14:paraId="5CD937DD" w14:textId="77777777" w:rsidR="001138C7" w:rsidRDefault="001138C7" w:rsidP="00EC7076">
      <w:pPr>
        <w:spacing w:line="240" w:lineRule="auto"/>
        <w:jc w:val="both"/>
        <w:rPr>
          <w:rFonts w:ascii="Times New Roman" w:eastAsia="Times New Roman" w:hAnsi="Times New Roman" w:cs="Times New Roman"/>
          <w:sz w:val="20"/>
          <w:szCs w:val="20"/>
        </w:rPr>
      </w:pPr>
    </w:p>
    <w:p w14:paraId="1BE3F6FB" w14:textId="77777777" w:rsidR="001138C7" w:rsidRDefault="001138C7" w:rsidP="00EC7076">
      <w:pPr>
        <w:spacing w:line="240" w:lineRule="auto"/>
        <w:jc w:val="both"/>
        <w:rPr>
          <w:rFonts w:ascii="Times New Roman" w:eastAsia="Times New Roman" w:hAnsi="Times New Roman" w:cs="Times New Roman"/>
          <w:sz w:val="20"/>
          <w:szCs w:val="20"/>
        </w:rPr>
      </w:pPr>
    </w:p>
    <w:p w14:paraId="3077401D" w14:textId="77777777" w:rsidR="001138C7" w:rsidRDefault="001138C7" w:rsidP="00EC7076">
      <w:pPr>
        <w:spacing w:line="240" w:lineRule="auto"/>
        <w:jc w:val="both"/>
        <w:rPr>
          <w:rFonts w:ascii="Times New Roman" w:eastAsia="Times New Roman" w:hAnsi="Times New Roman" w:cs="Times New Roman"/>
          <w:sz w:val="20"/>
          <w:szCs w:val="20"/>
        </w:rPr>
      </w:pPr>
    </w:p>
    <w:p w14:paraId="50ED74FE" w14:textId="77777777" w:rsidR="001138C7" w:rsidRDefault="001138C7" w:rsidP="00EC7076">
      <w:pPr>
        <w:spacing w:line="240" w:lineRule="auto"/>
        <w:jc w:val="both"/>
        <w:rPr>
          <w:rFonts w:ascii="Times New Roman" w:eastAsia="Times New Roman" w:hAnsi="Times New Roman" w:cs="Times New Roman"/>
          <w:sz w:val="20"/>
          <w:szCs w:val="20"/>
        </w:rPr>
      </w:pPr>
    </w:p>
    <w:p w14:paraId="7199921C" w14:textId="77777777" w:rsidR="001138C7" w:rsidRDefault="001138C7" w:rsidP="00EC7076">
      <w:pPr>
        <w:spacing w:line="240" w:lineRule="auto"/>
        <w:jc w:val="both"/>
        <w:rPr>
          <w:rFonts w:ascii="Times New Roman" w:eastAsia="Times New Roman" w:hAnsi="Times New Roman" w:cs="Times New Roman"/>
          <w:sz w:val="20"/>
          <w:szCs w:val="20"/>
        </w:rPr>
      </w:pPr>
    </w:p>
    <w:p w14:paraId="35A9A296" w14:textId="77777777" w:rsidR="001138C7" w:rsidRPr="00EC7076" w:rsidRDefault="001138C7" w:rsidP="00EC7076">
      <w:pPr>
        <w:spacing w:line="240" w:lineRule="auto"/>
        <w:jc w:val="both"/>
        <w:rPr>
          <w:rFonts w:ascii="Times New Roman" w:eastAsia="Times New Roman" w:hAnsi="Times New Roman" w:cs="Times New Roman"/>
          <w:sz w:val="20"/>
          <w:szCs w:val="20"/>
        </w:rPr>
      </w:pPr>
    </w:p>
    <w:p w14:paraId="15BF531A" w14:textId="77777777" w:rsidR="00F07113" w:rsidRPr="00EC7076" w:rsidRDefault="00000000" w:rsidP="00223001">
      <w:pPr>
        <w:spacing w:after="240" w:line="240" w:lineRule="auto"/>
        <w:ind w:left="-709" w:firstLine="709"/>
        <w:jc w:val="both"/>
        <w:rPr>
          <w:rFonts w:ascii="Times New Roman" w:eastAsia="Times New Roman" w:hAnsi="Times New Roman" w:cs="Times New Roman"/>
          <w:sz w:val="20"/>
          <w:szCs w:val="20"/>
        </w:rPr>
      </w:pPr>
      <w:r w:rsidRPr="00EC7076">
        <w:rPr>
          <w:rFonts w:ascii="Times New Roman" w:eastAsia="Times New Roman" w:hAnsi="Times New Roman" w:cs="Times New Roman"/>
          <w:noProof/>
          <w:sz w:val="20"/>
          <w:szCs w:val="20"/>
        </w:rPr>
        <w:lastRenderedPageBreak/>
        <w:drawing>
          <wp:inline distT="114300" distB="114300" distL="114300" distR="114300" wp14:anchorId="11CE73F8" wp14:editId="3DA39005">
            <wp:extent cx="6198870" cy="3558459"/>
            <wp:effectExtent l="0" t="0" r="0" b="4445"/>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6216265" cy="3568445"/>
                    </a:xfrm>
                    <a:prstGeom prst="rect">
                      <a:avLst/>
                    </a:prstGeom>
                    <a:ln/>
                  </pic:spPr>
                </pic:pic>
              </a:graphicData>
            </a:graphic>
          </wp:inline>
        </w:drawing>
      </w:r>
    </w:p>
    <w:p w14:paraId="0F6D6110" w14:textId="17F6D62B" w:rsidR="001138C7" w:rsidRPr="001138C7" w:rsidRDefault="001138C7" w:rsidP="001138C7">
      <w:pPr>
        <w:spacing w:after="24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highlight w:val="white"/>
        </w:rPr>
        <w:t xml:space="preserve">Figure 1: </w:t>
      </w:r>
      <w:r w:rsidRPr="001138C7">
        <w:rPr>
          <w:rFonts w:ascii="Times New Roman" w:eastAsia="Times New Roman" w:hAnsi="Times New Roman" w:cs="Times New Roman"/>
          <w:b/>
          <w:sz w:val="20"/>
          <w:szCs w:val="20"/>
          <w:highlight w:val="white"/>
        </w:rPr>
        <w:t xml:space="preserve">Major </w:t>
      </w:r>
      <w:r w:rsidR="00223001">
        <w:rPr>
          <w:rFonts w:ascii="Times New Roman" w:eastAsia="Times New Roman" w:hAnsi="Times New Roman" w:cs="Times New Roman"/>
          <w:b/>
          <w:sz w:val="20"/>
          <w:szCs w:val="20"/>
          <w:highlight w:val="white"/>
        </w:rPr>
        <w:t>Initiatives</w:t>
      </w:r>
      <w:r w:rsidRPr="001138C7">
        <w:rPr>
          <w:rFonts w:ascii="Times New Roman" w:eastAsia="Times New Roman" w:hAnsi="Times New Roman" w:cs="Times New Roman"/>
          <w:b/>
          <w:sz w:val="20"/>
          <w:szCs w:val="20"/>
          <w:highlight w:val="white"/>
        </w:rPr>
        <w:t xml:space="preserve"> from 2014 to 2022 for better overall health</w:t>
      </w:r>
      <w:r w:rsidR="00241ED6">
        <w:rPr>
          <w:rFonts w:ascii="Times New Roman" w:eastAsia="Times New Roman" w:hAnsi="Times New Roman" w:cs="Times New Roman"/>
          <w:b/>
          <w:sz w:val="20"/>
          <w:szCs w:val="20"/>
          <w:highlight w:val="white"/>
        </w:rPr>
        <w:t xml:space="preserve"> [7]</w:t>
      </w:r>
      <w:r w:rsidRPr="001138C7">
        <w:rPr>
          <w:rFonts w:ascii="Times New Roman" w:eastAsia="Times New Roman" w:hAnsi="Times New Roman" w:cs="Times New Roman"/>
          <w:b/>
          <w:sz w:val="20"/>
          <w:szCs w:val="20"/>
          <w:highlight w:val="white"/>
        </w:rPr>
        <w:t xml:space="preserve"> </w:t>
      </w:r>
    </w:p>
    <w:p w14:paraId="097CAFB5" w14:textId="77777777" w:rsidR="001138C7" w:rsidRDefault="001138C7" w:rsidP="00EC7076">
      <w:pPr>
        <w:spacing w:after="240" w:line="240" w:lineRule="auto"/>
        <w:jc w:val="both"/>
        <w:rPr>
          <w:rFonts w:ascii="Times New Roman" w:eastAsia="Times New Roman" w:hAnsi="Times New Roman" w:cs="Times New Roman"/>
          <w:b/>
          <w:sz w:val="20"/>
          <w:szCs w:val="20"/>
        </w:rPr>
      </w:pPr>
    </w:p>
    <w:p w14:paraId="67E3BD99" w14:textId="4404096C" w:rsidR="00F07113" w:rsidRPr="00EC7076" w:rsidRDefault="00223001" w:rsidP="001138C7">
      <w:pPr>
        <w:spacing w:after="24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II</w:t>
      </w:r>
      <w:r w:rsidR="006D078E">
        <w:rPr>
          <w:rFonts w:ascii="Times New Roman" w:eastAsia="Times New Roman" w:hAnsi="Times New Roman" w:cs="Times New Roman"/>
          <w:b/>
          <w:sz w:val="20"/>
          <w:szCs w:val="20"/>
        </w:rPr>
        <w:t xml:space="preserve">. </w:t>
      </w:r>
      <w:r w:rsidR="006D078E" w:rsidRPr="00EC7076">
        <w:rPr>
          <w:rFonts w:ascii="Times New Roman" w:eastAsia="Times New Roman" w:hAnsi="Times New Roman" w:cs="Times New Roman"/>
          <w:b/>
          <w:sz w:val="20"/>
          <w:szCs w:val="20"/>
        </w:rPr>
        <w:t>CHALLENGES</w:t>
      </w:r>
    </w:p>
    <w:p w14:paraId="26ED766B" w14:textId="5BA20A15" w:rsidR="00F07113" w:rsidRPr="00EC7076" w:rsidRDefault="006D078E" w:rsidP="00223001">
      <w:pPr>
        <w:spacing w:after="240" w:line="240" w:lineRule="auto"/>
        <w:ind w:left="-709" w:right="-705" w:firstLine="709"/>
        <w:jc w:val="both"/>
        <w:rPr>
          <w:rFonts w:ascii="Times New Roman" w:eastAsia="Times New Roman" w:hAnsi="Times New Roman" w:cs="Times New Roman"/>
          <w:sz w:val="20"/>
          <w:szCs w:val="20"/>
        </w:rPr>
      </w:pPr>
      <w:r w:rsidRPr="00EC7076">
        <w:rPr>
          <w:rFonts w:ascii="Times New Roman" w:eastAsia="Times New Roman" w:hAnsi="Times New Roman" w:cs="Times New Roman"/>
          <w:sz w:val="20"/>
          <w:szCs w:val="20"/>
        </w:rPr>
        <w:t xml:space="preserve">Besides all achievements in primary healthcare, there are certain challenges that need to be overcome to meet the targets of sustainable development goals and to provide quality healthcare service to </w:t>
      </w:r>
      <w:r w:rsidR="00241ED6">
        <w:rPr>
          <w:rFonts w:ascii="Times New Roman" w:eastAsia="Times New Roman" w:hAnsi="Times New Roman" w:cs="Times New Roman"/>
          <w:sz w:val="20"/>
          <w:szCs w:val="20"/>
        </w:rPr>
        <w:t>everyone</w:t>
      </w:r>
      <w:r w:rsidRPr="00EC7076">
        <w:rPr>
          <w:rFonts w:ascii="Times New Roman" w:eastAsia="Times New Roman" w:hAnsi="Times New Roman" w:cs="Times New Roman"/>
          <w:sz w:val="20"/>
          <w:szCs w:val="20"/>
        </w:rPr>
        <w:t xml:space="preserve"> </w:t>
      </w:r>
      <w:r w:rsidR="00241ED6">
        <w:rPr>
          <w:rFonts w:ascii="Times New Roman" w:eastAsia="Times New Roman" w:hAnsi="Times New Roman" w:cs="Times New Roman"/>
          <w:sz w:val="20"/>
          <w:szCs w:val="20"/>
        </w:rPr>
        <w:t>in</w:t>
      </w:r>
      <w:r w:rsidRPr="00EC7076">
        <w:rPr>
          <w:rFonts w:ascii="Times New Roman" w:eastAsia="Times New Roman" w:hAnsi="Times New Roman" w:cs="Times New Roman"/>
          <w:sz w:val="20"/>
          <w:szCs w:val="20"/>
        </w:rPr>
        <w:t xml:space="preserve"> this country.</w:t>
      </w:r>
    </w:p>
    <w:p w14:paraId="7EE4A68E" w14:textId="77D0D62A" w:rsidR="00F07113" w:rsidRPr="006D078E" w:rsidRDefault="006D078E" w:rsidP="00223001">
      <w:pPr>
        <w:spacing w:after="240" w:line="240" w:lineRule="auto"/>
        <w:ind w:left="-709"/>
        <w:jc w:val="both"/>
        <w:rPr>
          <w:rFonts w:ascii="Times New Roman" w:eastAsia="Times New Roman" w:hAnsi="Times New Roman" w:cs="Times New Roman"/>
          <w:b/>
          <w:bCs/>
          <w:iCs/>
          <w:sz w:val="20"/>
          <w:szCs w:val="20"/>
        </w:rPr>
      </w:pPr>
      <w:r w:rsidRPr="006D078E">
        <w:rPr>
          <w:rFonts w:ascii="Times New Roman" w:eastAsia="Times New Roman" w:hAnsi="Times New Roman" w:cs="Times New Roman"/>
          <w:b/>
          <w:bCs/>
          <w:iCs/>
          <w:sz w:val="20"/>
          <w:szCs w:val="20"/>
        </w:rPr>
        <w:t>A. POOR IMMUNIZATION COVERAGE</w:t>
      </w:r>
    </w:p>
    <w:p w14:paraId="24D6A4ED" w14:textId="2458F1F1" w:rsidR="00F07113" w:rsidRPr="00EC7076" w:rsidRDefault="006D078E" w:rsidP="00223001">
      <w:pPr>
        <w:spacing w:after="240" w:line="240" w:lineRule="auto"/>
        <w:ind w:left="-709" w:right="-705" w:firstLine="709"/>
        <w:jc w:val="both"/>
        <w:rPr>
          <w:rFonts w:ascii="Times New Roman" w:eastAsia="Times New Roman" w:hAnsi="Times New Roman" w:cs="Times New Roman"/>
          <w:sz w:val="20"/>
          <w:szCs w:val="20"/>
        </w:rPr>
      </w:pPr>
      <w:r w:rsidRPr="00EC7076">
        <w:rPr>
          <w:rFonts w:ascii="Times New Roman" w:eastAsia="Times New Roman" w:hAnsi="Times New Roman" w:cs="Times New Roman"/>
          <w:sz w:val="20"/>
          <w:szCs w:val="20"/>
        </w:rPr>
        <w:t>Given the facts above, the healthcare system of India should be interlinked and not fragmented. Minimum basic healthcare should be available in hard-to-reach areas and hilly areas. The immunization coverage of India is yet to reach the target of a hundred percent. Though India has attained remarkable achievements in eliminating some vaccine-preventable diseases, there are still certain states where immunization rates have not reached one hundred percent, and diseases like Japanese encephalitis remain prevalent in those areas.</w:t>
      </w:r>
    </w:p>
    <w:p w14:paraId="5981DE01" w14:textId="4F98A794" w:rsidR="00F07113" w:rsidRPr="006D078E" w:rsidRDefault="006D078E" w:rsidP="00223001">
      <w:pPr>
        <w:spacing w:after="240" w:line="240" w:lineRule="auto"/>
        <w:ind w:left="-709"/>
        <w:jc w:val="both"/>
        <w:rPr>
          <w:rFonts w:ascii="Times New Roman" w:eastAsia="Times New Roman" w:hAnsi="Times New Roman" w:cs="Times New Roman"/>
          <w:b/>
          <w:bCs/>
          <w:iCs/>
          <w:sz w:val="20"/>
          <w:szCs w:val="20"/>
        </w:rPr>
      </w:pPr>
      <w:r w:rsidRPr="006D078E">
        <w:rPr>
          <w:rFonts w:ascii="Times New Roman" w:eastAsia="Times New Roman" w:hAnsi="Times New Roman" w:cs="Times New Roman"/>
          <w:b/>
          <w:bCs/>
          <w:iCs/>
          <w:sz w:val="20"/>
          <w:szCs w:val="20"/>
        </w:rPr>
        <w:t>B. THE GROWING BURDEN OF CHRONIC DISEASES</w:t>
      </w:r>
    </w:p>
    <w:p w14:paraId="295FAB66" w14:textId="1CC84AE4" w:rsidR="00F07113" w:rsidRPr="00EC7076" w:rsidRDefault="006D078E" w:rsidP="00241ED6">
      <w:pPr>
        <w:spacing w:after="240" w:line="240" w:lineRule="auto"/>
        <w:ind w:left="-709" w:right="-705"/>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b/>
      </w:r>
      <w:r w:rsidRPr="00EC7076">
        <w:rPr>
          <w:rFonts w:ascii="Times New Roman" w:eastAsia="Times New Roman" w:hAnsi="Times New Roman" w:cs="Times New Roman"/>
          <w:sz w:val="20"/>
          <w:szCs w:val="20"/>
        </w:rPr>
        <w:t xml:space="preserve">There is a growing burden of chronic diseases in this country and India is soon going to be the diabetes capital of the world. Population-based screening and early diagnosis and treatment are great initiatives so far but unless huge emphasis is not given to health-promoting measures and policy-level changes, the burden of chronic diseases will continue </w:t>
      </w:r>
      <w:r w:rsidR="00241ED6" w:rsidRPr="00EC7076">
        <w:rPr>
          <w:rFonts w:ascii="Times New Roman" w:eastAsia="Times New Roman" w:hAnsi="Times New Roman" w:cs="Times New Roman"/>
          <w:sz w:val="20"/>
          <w:szCs w:val="20"/>
        </w:rPr>
        <w:t>rising</w:t>
      </w:r>
      <w:r w:rsidRPr="00EC7076">
        <w:rPr>
          <w:rFonts w:ascii="Times New Roman" w:eastAsia="Times New Roman" w:hAnsi="Times New Roman" w:cs="Times New Roman"/>
          <w:sz w:val="20"/>
          <w:szCs w:val="20"/>
        </w:rPr>
        <w:t>.</w:t>
      </w:r>
      <w:r w:rsidR="00241ED6">
        <w:rPr>
          <w:rFonts w:ascii="Times New Roman" w:eastAsia="Times New Roman" w:hAnsi="Times New Roman" w:cs="Times New Roman"/>
          <w:sz w:val="20"/>
          <w:szCs w:val="20"/>
        </w:rPr>
        <w:t xml:space="preserve"> </w:t>
      </w:r>
      <w:r w:rsidRPr="00EC7076">
        <w:rPr>
          <w:rFonts w:ascii="Times New Roman" w:eastAsia="Times New Roman" w:hAnsi="Times New Roman" w:cs="Times New Roman"/>
          <w:sz w:val="20"/>
          <w:szCs w:val="20"/>
        </w:rPr>
        <w:t>Together, NCDs such as cancer, diabetes, respiratory conditions, and cardiovascular illnesses cause 80% of premature deaths worldwide</w:t>
      </w:r>
      <w:r w:rsidR="00241ED6">
        <w:rPr>
          <w:rFonts w:ascii="Times New Roman" w:eastAsia="Times New Roman" w:hAnsi="Times New Roman" w:cs="Times New Roman"/>
          <w:sz w:val="20"/>
          <w:szCs w:val="20"/>
        </w:rPr>
        <w:t xml:space="preserve"> [8]</w:t>
      </w:r>
      <w:r w:rsidRPr="00EC7076">
        <w:rPr>
          <w:rFonts w:ascii="Times New Roman" w:eastAsia="Times New Roman" w:hAnsi="Times New Roman" w:cs="Times New Roman"/>
          <w:sz w:val="20"/>
          <w:szCs w:val="20"/>
        </w:rPr>
        <w:t xml:space="preserve">. In </w:t>
      </w:r>
      <w:r w:rsidR="00241ED6" w:rsidRPr="00EC7076">
        <w:rPr>
          <w:rFonts w:ascii="Times New Roman" w:eastAsia="Times New Roman" w:hAnsi="Times New Roman" w:cs="Times New Roman"/>
          <w:sz w:val="20"/>
          <w:szCs w:val="20"/>
        </w:rPr>
        <w:t>2016 cardiovascular</w:t>
      </w:r>
      <w:r w:rsidRPr="00EC7076">
        <w:rPr>
          <w:rFonts w:ascii="Times New Roman" w:eastAsia="Times New Roman" w:hAnsi="Times New Roman" w:cs="Times New Roman"/>
          <w:sz w:val="20"/>
          <w:szCs w:val="20"/>
        </w:rPr>
        <w:t xml:space="preserve"> illnesses were the biggest cause of death globally</w:t>
      </w:r>
      <w:r w:rsidR="00241ED6">
        <w:rPr>
          <w:rFonts w:ascii="Times New Roman" w:eastAsia="Times New Roman" w:hAnsi="Times New Roman" w:cs="Times New Roman"/>
          <w:sz w:val="20"/>
          <w:szCs w:val="20"/>
        </w:rPr>
        <w:t xml:space="preserve"> [9]</w:t>
      </w:r>
      <w:r w:rsidRPr="00EC7076">
        <w:rPr>
          <w:rFonts w:ascii="Times New Roman" w:eastAsia="Times New Roman" w:hAnsi="Times New Roman" w:cs="Times New Roman"/>
          <w:sz w:val="20"/>
          <w:szCs w:val="20"/>
        </w:rPr>
        <w:t xml:space="preserve">. </w:t>
      </w:r>
      <w:r w:rsidR="00241ED6">
        <w:rPr>
          <w:rFonts w:ascii="Times New Roman" w:eastAsia="Times New Roman" w:hAnsi="Times New Roman" w:cs="Times New Roman"/>
          <w:sz w:val="20"/>
          <w:szCs w:val="20"/>
        </w:rPr>
        <w:t>Similar</w:t>
      </w:r>
      <w:r w:rsidRPr="00EC7076">
        <w:rPr>
          <w:rFonts w:ascii="Times New Roman" w:eastAsia="Times New Roman" w:hAnsi="Times New Roman" w:cs="Times New Roman"/>
          <w:sz w:val="20"/>
          <w:szCs w:val="20"/>
        </w:rPr>
        <w:t xml:space="preserve"> patterns may be observed in India, where NCDs have surpassed communicable illnesses to become the main cause of mortality during the past ten years</w:t>
      </w:r>
      <w:r w:rsidR="00241ED6">
        <w:rPr>
          <w:rFonts w:ascii="Times New Roman" w:eastAsia="Times New Roman" w:hAnsi="Times New Roman" w:cs="Times New Roman"/>
          <w:sz w:val="20"/>
          <w:szCs w:val="20"/>
        </w:rPr>
        <w:t xml:space="preserve"> [10]</w:t>
      </w:r>
      <w:r w:rsidRPr="00EC7076">
        <w:rPr>
          <w:rFonts w:ascii="Times New Roman" w:eastAsia="Times New Roman" w:hAnsi="Times New Roman" w:cs="Times New Roman"/>
          <w:sz w:val="20"/>
          <w:szCs w:val="20"/>
        </w:rPr>
        <w:t>. The management of the condition depends on continuity of care, both in terms of knowledge about medications and tests as well as relationships with service providers</w:t>
      </w:r>
      <w:r w:rsidR="00241ED6">
        <w:rPr>
          <w:rFonts w:ascii="Times New Roman" w:eastAsia="Times New Roman" w:hAnsi="Times New Roman" w:cs="Times New Roman"/>
          <w:sz w:val="20"/>
          <w:szCs w:val="20"/>
        </w:rPr>
        <w:t xml:space="preserve"> [11]</w:t>
      </w:r>
      <w:r w:rsidRPr="00EC7076">
        <w:rPr>
          <w:rFonts w:ascii="Times New Roman" w:eastAsia="Times New Roman" w:hAnsi="Times New Roman" w:cs="Times New Roman"/>
          <w:sz w:val="20"/>
          <w:szCs w:val="20"/>
        </w:rPr>
        <w:t xml:space="preserve">. The team members at PHCs must divide and distribute various duties, including information gathering, counseling, and examination, </w:t>
      </w:r>
      <w:r w:rsidR="00241ED6" w:rsidRPr="00EC7076">
        <w:rPr>
          <w:rFonts w:ascii="Times New Roman" w:eastAsia="Times New Roman" w:hAnsi="Times New Roman" w:cs="Times New Roman"/>
          <w:sz w:val="20"/>
          <w:szCs w:val="20"/>
        </w:rPr>
        <w:t>to</w:t>
      </w:r>
      <w:r w:rsidRPr="00EC7076">
        <w:rPr>
          <w:rFonts w:ascii="Times New Roman" w:eastAsia="Times New Roman" w:hAnsi="Times New Roman" w:cs="Times New Roman"/>
          <w:sz w:val="20"/>
          <w:szCs w:val="20"/>
        </w:rPr>
        <w:t xml:space="preserve"> ensure treatment for chronic illnesses. </w:t>
      </w:r>
    </w:p>
    <w:p w14:paraId="563F1F5A" w14:textId="3D871DBE" w:rsidR="00F07113" w:rsidRPr="006D078E" w:rsidRDefault="006D078E" w:rsidP="00223001">
      <w:pPr>
        <w:spacing w:after="240" w:line="240" w:lineRule="auto"/>
        <w:ind w:left="-709"/>
        <w:jc w:val="both"/>
        <w:rPr>
          <w:rFonts w:ascii="Times New Roman" w:eastAsia="Times New Roman" w:hAnsi="Times New Roman" w:cs="Times New Roman"/>
          <w:b/>
          <w:bCs/>
          <w:iCs/>
          <w:sz w:val="20"/>
          <w:szCs w:val="20"/>
        </w:rPr>
      </w:pPr>
      <w:r w:rsidRPr="006D078E">
        <w:rPr>
          <w:rFonts w:ascii="Times New Roman" w:eastAsia="Times New Roman" w:hAnsi="Times New Roman" w:cs="Times New Roman"/>
          <w:b/>
          <w:bCs/>
          <w:iCs/>
          <w:sz w:val="20"/>
          <w:szCs w:val="20"/>
        </w:rPr>
        <w:t>C. TRUST BETWEEN HEALTH</w:t>
      </w:r>
      <w:r w:rsidR="00223001">
        <w:rPr>
          <w:rFonts w:ascii="Times New Roman" w:eastAsia="Times New Roman" w:hAnsi="Times New Roman" w:cs="Times New Roman"/>
          <w:b/>
          <w:bCs/>
          <w:iCs/>
          <w:sz w:val="20"/>
          <w:szCs w:val="20"/>
        </w:rPr>
        <w:t>CARE</w:t>
      </w:r>
      <w:r w:rsidRPr="006D078E">
        <w:rPr>
          <w:rFonts w:ascii="Times New Roman" w:eastAsia="Times New Roman" w:hAnsi="Times New Roman" w:cs="Times New Roman"/>
          <w:b/>
          <w:bCs/>
          <w:iCs/>
          <w:sz w:val="20"/>
          <w:szCs w:val="20"/>
        </w:rPr>
        <w:t xml:space="preserve"> </w:t>
      </w:r>
      <w:r w:rsidR="00223001">
        <w:rPr>
          <w:rFonts w:ascii="Times New Roman" w:eastAsia="Times New Roman" w:hAnsi="Times New Roman" w:cs="Times New Roman"/>
          <w:b/>
          <w:bCs/>
          <w:iCs/>
          <w:sz w:val="20"/>
          <w:szCs w:val="20"/>
        </w:rPr>
        <w:t>PROVIDERS</w:t>
      </w:r>
      <w:r w:rsidRPr="006D078E">
        <w:rPr>
          <w:rFonts w:ascii="Times New Roman" w:eastAsia="Times New Roman" w:hAnsi="Times New Roman" w:cs="Times New Roman"/>
          <w:b/>
          <w:bCs/>
          <w:iCs/>
          <w:sz w:val="20"/>
          <w:szCs w:val="20"/>
        </w:rPr>
        <w:t xml:space="preserve"> AND PATIENTS</w:t>
      </w:r>
    </w:p>
    <w:p w14:paraId="4EA29B7B" w14:textId="5C021450" w:rsidR="00F07113" w:rsidRPr="00EC7076" w:rsidRDefault="006D078E" w:rsidP="000438C8">
      <w:pPr>
        <w:spacing w:after="240" w:line="240" w:lineRule="auto"/>
        <w:ind w:left="-709" w:right="-705" w:firstLine="709"/>
        <w:jc w:val="both"/>
        <w:rPr>
          <w:rFonts w:ascii="Times New Roman" w:eastAsia="Times New Roman" w:hAnsi="Times New Roman" w:cs="Times New Roman"/>
          <w:sz w:val="20"/>
          <w:szCs w:val="20"/>
        </w:rPr>
      </w:pPr>
      <w:r w:rsidRPr="00EC7076">
        <w:rPr>
          <w:rFonts w:ascii="Times New Roman" w:eastAsia="Times New Roman" w:hAnsi="Times New Roman" w:cs="Times New Roman"/>
          <w:sz w:val="20"/>
          <w:szCs w:val="20"/>
        </w:rPr>
        <w:t>All social interactions are said to be based on the fundamental underlying concept of trust. The foundation of the connection between healthcare practitioners and patients is trust. A patient's voluntary acceptance of vulnerability in the hope that the healthcare professional would act in his best interests has been characterized as trust</w:t>
      </w:r>
      <w:r w:rsidR="007E3FE5">
        <w:rPr>
          <w:rFonts w:ascii="Times New Roman" w:eastAsia="Times New Roman" w:hAnsi="Times New Roman" w:cs="Times New Roman"/>
          <w:sz w:val="20"/>
          <w:szCs w:val="20"/>
        </w:rPr>
        <w:t xml:space="preserve"> [12]</w:t>
      </w:r>
      <w:r w:rsidRPr="00EC7076">
        <w:rPr>
          <w:rFonts w:ascii="Times New Roman" w:eastAsia="Times New Roman" w:hAnsi="Times New Roman" w:cs="Times New Roman"/>
          <w:sz w:val="20"/>
          <w:szCs w:val="20"/>
        </w:rPr>
        <w:t xml:space="preserve">. As a result, people often prefer private healthcare services </w:t>
      </w:r>
      <w:r w:rsidRPr="00EC7076">
        <w:rPr>
          <w:rFonts w:ascii="Times New Roman" w:eastAsia="Times New Roman" w:hAnsi="Times New Roman" w:cs="Times New Roman"/>
          <w:sz w:val="20"/>
          <w:szCs w:val="20"/>
        </w:rPr>
        <w:lastRenderedPageBreak/>
        <w:t>over public ones due to long waiting times and limited availability of medicines and tests</w:t>
      </w:r>
      <w:r w:rsidR="007E3FE5">
        <w:rPr>
          <w:rFonts w:ascii="Times New Roman" w:eastAsia="Times New Roman" w:hAnsi="Times New Roman" w:cs="Times New Roman"/>
          <w:sz w:val="20"/>
          <w:szCs w:val="20"/>
        </w:rPr>
        <w:t xml:space="preserve"> [13]</w:t>
      </w:r>
      <w:r w:rsidRPr="00EC7076">
        <w:rPr>
          <w:rFonts w:ascii="Times New Roman" w:eastAsia="Times New Roman" w:hAnsi="Times New Roman" w:cs="Times New Roman"/>
          <w:sz w:val="20"/>
          <w:szCs w:val="20"/>
        </w:rPr>
        <w:t xml:space="preserve">. The lack of emphasis on primary health care has led to the unchecked growth of the private sector, characterized by unethical practices and a lack of transparency </w:t>
      </w:r>
      <w:r w:rsidR="007E3FE5">
        <w:rPr>
          <w:rFonts w:ascii="Times New Roman" w:eastAsia="Times New Roman" w:hAnsi="Times New Roman" w:cs="Times New Roman"/>
          <w:sz w:val="20"/>
          <w:szCs w:val="20"/>
        </w:rPr>
        <w:t>[14]</w:t>
      </w:r>
      <w:r w:rsidRPr="00EC7076">
        <w:rPr>
          <w:rFonts w:ascii="Times New Roman" w:eastAsia="Times New Roman" w:hAnsi="Times New Roman" w:cs="Times New Roman"/>
          <w:sz w:val="20"/>
          <w:szCs w:val="20"/>
        </w:rPr>
        <w:t xml:space="preserve">. This erosion of trust between providers and patients poses significant challenges to the healthcare system. </w:t>
      </w:r>
    </w:p>
    <w:p w14:paraId="4F33AB14" w14:textId="298D1C60" w:rsidR="00F07113" w:rsidRPr="006D078E" w:rsidRDefault="006D078E" w:rsidP="000438C8">
      <w:pPr>
        <w:spacing w:after="240" w:line="240" w:lineRule="auto"/>
        <w:ind w:hanging="709"/>
        <w:jc w:val="both"/>
        <w:rPr>
          <w:rFonts w:ascii="Times New Roman" w:eastAsia="Times New Roman" w:hAnsi="Times New Roman" w:cs="Times New Roman"/>
          <w:b/>
          <w:bCs/>
          <w:iCs/>
          <w:sz w:val="20"/>
          <w:szCs w:val="20"/>
        </w:rPr>
      </w:pPr>
      <w:r w:rsidRPr="006D078E">
        <w:rPr>
          <w:rFonts w:ascii="Times New Roman" w:eastAsia="Times New Roman" w:hAnsi="Times New Roman" w:cs="Times New Roman"/>
          <w:b/>
          <w:bCs/>
          <w:iCs/>
          <w:sz w:val="20"/>
          <w:szCs w:val="20"/>
        </w:rPr>
        <w:t xml:space="preserve">D. </w:t>
      </w:r>
      <w:r w:rsidR="000438C8">
        <w:rPr>
          <w:rFonts w:ascii="Times New Roman" w:eastAsia="Times New Roman" w:hAnsi="Times New Roman" w:cs="Times New Roman"/>
          <w:b/>
          <w:bCs/>
          <w:iCs/>
          <w:sz w:val="20"/>
          <w:szCs w:val="20"/>
        </w:rPr>
        <w:t>FRONT-LINE</w:t>
      </w:r>
      <w:r w:rsidRPr="006D078E">
        <w:rPr>
          <w:rFonts w:ascii="Times New Roman" w:eastAsia="Times New Roman" w:hAnsi="Times New Roman" w:cs="Times New Roman"/>
          <w:b/>
          <w:bCs/>
          <w:iCs/>
          <w:sz w:val="20"/>
          <w:szCs w:val="20"/>
        </w:rPr>
        <w:t xml:space="preserve"> WORKERS</w:t>
      </w:r>
    </w:p>
    <w:p w14:paraId="0C36FF9A" w14:textId="291E475B" w:rsidR="00F07113" w:rsidRPr="00EC7076" w:rsidRDefault="006D078E" w:rsidP="000438C8">
      <w:pPr>
        <w:spacing w:after="240" w:line="240" w:lineRule="auto"/>
        <w:ind w:left="-709" w:right="-705"/>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b/>
      </w:r>
      <w:r w:rsidRPr="00EC7076">
        <w:rPr>
          <w:rFonts w:ascii="Times New Roman" w:eastAsia="Times New Roman" w:hAnsi="Times New Roman" w:cs="Times New Roman"/>
          <w:sz w:val="20"/>
          <w:szCs w:val="20"/>
        </w:rPr>
        <w:t>Front-line healthcare workers are the backbone of service delivery at the community level. Most of the national and state health programs are being implemented by these frontline workers. In the year 2022, the world health organization gave tribute to ASHAs of India for their remarkable contribution to service delivery in the community. Similarly, the Auxiliary nurse midwives and Anganwadi workers are giving service in the community. Any new health initiative is being implemented by these front-line workers after giving formal training. But their income is not getting upgraded in that manner and they are being overburdened by multiple works, which is demotivating to work wholeheartedly in those services. Besides, many front-line workers lack the necessary skills in technology and hence find it difficult in sending reports in portals. These challenges need to be addressed for the smooth implementation of health programs in the community.</w:t>
      </w:r>
    </w:p>
    <w:p w14:paraId="34F8688D" w14:textId="2AA1C9A0" w:rsidR="00F07113" w:rsidRPr="001138C7" w:rsidRDefault="006D078E" w:rsidP="000438C8">
      <w:pPr>
        <w:spacing w:after="240" w:line="240" w:lineRule="auto"/>
        <w:ind w:hanging="709"/>
        <w:jc w:val="both"/>
        <w:rPr>
          <w:rFonts w:ascii="Times New Roman" w:eastAsia="Times New Roman" w:hAnsi="Times New Roman" w:cs="Times New Roman"/>
          <w:b/>
          <w:bCs/>
          <w:i/>
          <w:sz w:val="20"/>
          <w:szCs w:val="20"/>
        </w:rPr>
      </w:pPr>
      <w:r w:rsidRPr="006D078E">
        <w:rPr>
          <w:rFonts w:ascii="Times New Roman" w:eastAsia="Times New Roman" w:hAnsi="Times New Roman" w:cs="Times New Roman"/>
          <w:b/>
          <w:bCs/>
          <w:iCs/>
          <w:sz w:val="20"/>
          <w:szCs w:val="20"/>
        </w:rPr>
        <w:t>E. INADEQUATE MANPOWER</w:t>
      </w:r>
    </w:p>
    <w:p w14:paraId="38CFA624" w14:textId="09A4388A" w:rsidR="00F07113" w:rsidRPr="00EC7076" w:rsidRDefault="006D078E" w:rsidP="000438C8">
      <w:pPr>
        <w:spacing w:after="240" w:line="240" w:lineRule="auto"/>
        <w:ind w:left="-709" w:right="-705"/>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b/>
      </w:r>
      <w:r w:rsidRPr="00EC7076">
        <w:rPr>
          <w:rFonts w:ascii="Times New Roman" w:eastAsia="Times New Roman" w:hAnsi="Times New Roman" w:cs="Times New Roman"/>
          <w:sz w:val="20"/>
          <w:szCs w:val="20"/>
        </w:rPr>
        <w:t>The doctor-to-patient ratio and nurse-to-patient ratio of India are much lower than those recommended by the world health organization. This is reflected in the quality of services, and poor people are forced to go to private health facilities for their health issues, which further results in increased out-of-pocket expenditure. Apart from this, healthcare professionals suffer from different mental issues due to increased workload. In some areas, ASHAs are doing more than they are supposed to do. In some villages, there are not even any ASHA. Studies have shown the inequality in manpower in different areas of the country.</w:t>
      </w:r>
    </w:p>
    <w:p w14:paraId="11258068" w14:textId="3E0A3223" w:rsidR="00F07113" w:rsidRPr="006D078E" w:rsidRDefault="006D078E" w:rsidP="000438C8">
      <w:pPr>
        <w:spacing w:after="240" w:line="240" w:lineRule="auto"/>
        <w:ind w:left="-284" w:hanging="425"/>
        <w:jc w:val="both"/>
        <w:rPr>
          <w:rFonts w:ascii="Times New Roman" w:eastAsia="Times New Roman" w:hAnsi="Times New Roman" w:cs="Times New Roman"/>
          <w:b/>
          <w:bCs/>
          <w:iCs/>
          <w:sz w:val="20"/>
          <w:szCs w:val="20"/>
        </w:rPr>
      </w:pPr>
      <w:r w:rsidRPr="006D078E">
        <w:rPr>
          <w:rFonts w:ascii="Times New Roman" w:eastAsia="Times New Roman" w:hAnsi="Times New Roman" w:cs="Times New Roman"/>
          <w:b/>
          <w:bCs/>
          <w:iCs/>
          <w:sz w:val="20"/>
          <w:szCs w:val="20"/>
        </w:rPr>
        <w:t>F. INADEQUATE INFRASTRUCTURE</w:t>
      </w:r>
    </w:p>
    <w:p w14:paraId="4FBF9CA5" w14:textId="60347C04" w:rsidR="00F07113" w:rsidRPr="00EC7076" w:rsidRDefault="006D078E" w:rsidP="000438C8">
      <w:pPr>
        <w:spacing w:after="240" w:line="240" w:lineRule="auto"/>
        <w:ind w:left="-709" w:right="-705"/>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b/>
      </w:r>
      <w:r w:rsidRPr="00EC7076">
        <w:rPr>
          <w:rFonts w:ascii="Times New Roman" w:eastAsia="Times New Roman" w:hAnsi="Times New Roman" w:cs="Times New Roman"/>
          <w:sz w:val="20"/>
          <w:szCs w:val="20"/>
        </w:rPr>
        <w:t xml:space="preserve">Whereas some states are doing exceptionally well in service delivery, some states are still lacking basic infrastructure for the primary healthcare system. There is no </w:t>
      </w:r>
      <w:r w:rsidR="000438C8">
        <w:rPr>
          <w:rFonts w:ascii="Times New Roman" w:eastAsia="Times New Roman" w:hAnsi="Times New Roman" w:cs="Times New Roman"/>
          <w:sz w:val="20"/>
          <w:szCs w:val="20"/>
        </w:rPr>
        <w:t>sub-center</w:t>
      </w:r>
      <w:r w:rsidRPr="00EC7076">
        <w:rPr>
          <w:rFonts w:ascii="Times New Roman" w:eastAsia="Times New Roman" w:hAnsi="Times New Roman" w:cs="Times New Roman"/>
          <w:sz w:val="20"/>
          <w:szCs w:val="20"/>
        </w:rPr>
        <w:t xml:space="preserve"> for some hard-to-reach villages, </w:t>
      </w:r>
      <w:r w:rsidR="007E3FE5">
        <w:rPr>
          <w:rFonts w:ascii="Times New Roman" w:eastAsia="Times New Roman" w:hAnsi="Times New Roman" w:cs="Times New Roman"/>
          <w:sz w:val="20"/>
          <w:szCs w:val="20"/>
        </w:rPr>
        <w:t>where people are</w:t>
      </w:r>
      <w:r w:rsidRPr="00EC7076">
        <w:rPr>
          <w:rFonts w:ascii="Times New Roman" w:eastAsia="Times New Roman" w:hAnsi="Times New Roman" w:cs="Times New Roman"/>
          <w:sz w:val="20"/>
          <w:szCs w:val="20"/>
        </w:rPr>
        <w:t xml:space="preserve"> travel</w:t>
      </w:r>
      <w:r w:rsidR="007E3FE5">
        <w:rPr>
          <w:rFonts w:ascii="Times New Roman" w:eastAsia="Times New Roman" w:hAnsi="Times New Roman" w:cs="Times New Roman"/>
          <w:sz w:val="20"/>
          <w:szCs w:val="20"/>
        </w:rPr>
        <w:t>ling</w:t>
      </w:r>
      <w:r w:rsidRPr="00EC7076">
        <w:rPr>
          <w:rFonts w:ascii="Times New Roman" w:eastAsia="Times New Roman" w:hAnsi="Times New Roman" w:cs="Times New Roman"/>
          <w:sz w:val="20"/>
          <w:szCs w:val="20"/>
        </w:rPr>
        <w:t xml:space="preserve"> long distances to get drugs for fever or to get their babies delivered. </w:t>
      </w:r>
    </w:p>
    <w:p w14:paraId="04E94255" w14:textId="729A26A8" w:rsidR="00F07113" w:rsidRPr="00EC7076" w:rsidRDefault="000438C8" w:rsidP="001138C7">
      <w:pPr>
        <w:spacing w:after="24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I</w:t>
      </w:r>
      <w:r w:rsidR="00E35B33">
        <w:rPr>
          <w:rFonts w:ascii="Times New Roman" w:eastAsia="Times New Roman" w:hAnsi="Times New Roman" w:cs="Times New Roman"/>
          <w:b/>
          <w:sz w:val="20"/>
          <w:szCs w:val="20"/>
        </w:rPr>
        <w:t>II</w:t>
      </w:r>
      <w:r w:rsidR="006D078E">
        <w:rPr>
          <w:rFonts w:ascii="Times New Roman" w:eastAsia="Times New Roman" w:hAnsi="Times New Roman" w:cs="Times New Roman"/>
          <w:b/>
          <w:sz w:val="20"/>
          <w:szCs w:val="20"/>
        </w:rPr>
        <w:t xml:space="preserve">. </w:t>
      </w:r>
      <w:r w:rsidR="006D078E" w:rsidRPr="00EC7076">
        <w:rPr>
          <w:rFonts w:ascii="Times New Roman" w:eastAsia="Times New Roman" w:hAnsi="Times New Roman" w:cs="Times New Roman"/>
          <w:b/>
          <w:sz w:val="20"/>
          <w:szCs w:val="20"/>
        </w:rPr>
        <w:t>RECOMMENDATIONS TO TRANSFORM PRIMARY HEALTHCARE</w:t>
      </w:r>
    </w:p>
    <w:p w14:paraId="03A268EF" w14:textId="27795965" w:rsidR="00F07113" w:rsidRPr="00EC7076" w:rsidRDefault="006D078E" w:rsidP="000438C8">
      <w:pPr>
        <w:spacing w:after="240" w:line="240" w:lineRule="auto"/>
        <w:ind w:left="-709" w:right="-705" w:firstLine="709"/>
        <w:jc w:val="both"/>
        <w:rPr>
          <w:rFonts w:ascii="Times New Roman" w:eastAsia="Times New Roman" w:hAnsi="Times New Roman" w:cs="Times New Roman"/>
          <w:sz w:val="20"/>
          <w:szCs w:val="20"/>
        </w:rPr>
      </w:pPr>
      <w:r w:rsidRPr="00EC7076">
        <w:rPr>
          <w:rFonts w:ascii="Times New Roman" w:eastAsia="Times New Roman" w:hAnsi="Times New Roman" w:cs="Times New Roman"/>
          <w:sz w:val="20"/>
          <w:szCs w:val="20"/>
        </w:rPr>
        <w:t xml:space="preserve">Primary healthcare in India has gone through different reforms in due course of time and is still going through all possible upgrades to provide basic comprehensive healthcare in the community. But to have uniform quality in healthcare, to prevent vaccine-preventable diseases, to prevent premature deaths due to chronic diseases, and to attain a significant reduction in infant mortality and maternal mortality, some modifications need to be done. </w:t>
      </w:r>
    </w:p>
    <w:p w14:paraId="08A05931" w14:textId="00D85A81" w:rsidR="00F07113" w:rsidRPr="006D078E" w:rsidRDefault="006D078E" w:rsidP="000438C8">
      <w:pPr>
        <w:spacing w:after="240" w:line="240" w:lineRule="auto"/>
        <w:ind w:hanging="709"/>
        <w:jc w:val="both"/>
        <w:rPr>
          <w:rFonts w:ascii="Times New Roman" w:eastAsia="Times New Roman" w:hAnsi="Times New Roman" w:cs="Times New Roman"/>
          <w:b/>
          <w:bCs/>
          <w:iCs/>
          <w:sz w:val="20"/>
          <w:szCs w:val="20"/>
        </w:rPr>
      </w:pPr>
      <w:r w:rsidRPr="006D078E">
        <w:rPr>
          <w:rFonts w:ascii="Times New Roman" w:eastAsia="Times New Roman" w:hAnsi="Times New Roman" w:cs="Times New Roman"/>
          <w:b/>
          <w:bCs/>
          <w:iCs/>
          <w:sz w:val="20"/>
          <w:szCs w:val="20"/>
        </w:rPr>
        <w:t>A. STRENGTHENING PRIMARY HEALTHCARE INFRASTRUCTURE</w:t>
      </w:r>
    </w:p>
    <w:p w14:paraId="0A8A6167" w14:textId="0A1EC4F8" w:rsidR="00F07113" w:rsidRPr="00EC7076" w:rsidRDefault="006D078E" w:rsidP="000438C8">
      <w:pPr>
        <w:spacing w:after="240" w:line="240" w:lineRule="auto"/>
        <w:ind w:left="-709" w:right="-705" w:firstLine="709"/>
        <w:jc w:val="both"/>
        <w:rPr>
          <w:rFonts w:ascii="Times New Roman" w:eastAsia="Times New Roman" w:hAnsi="Times New Roman" w:cs="Times New Roman"/>
          <w:sz w:val="20"/>
          <w:szCs w:val="20"/>
        </w:rPr>
      </w:pPr>
      <w:r w:rsidRPr="00EC7076">
        <w:rPr>
          <w:rFonts w:ascii="Times New Roman" w:eastAsia="Times New Roman" w:hAnsi="Times New Roman" w:cs="Times New Roman"/>
          <w:sz w:val="20"/>
          <w:szCs w:val="20"/>
        </w:rPr>
        <w:t>Investing in the infrastructure of primary healthcare facilities, including manpower, equipment, and technology is very important. The Ayushman Bharat Project by the government of India is a welcome step in this regard. Ayushman Bharat Health and Wellness Centre are there in all states. Pradhan Mantri Jan Arogya Yojana or PM-JAY was launched with the aim of providing health insurance coverage to vulnerable populations. It facilitates the access and utilization of services in secondary and tertiary healthcare systems</w:t>
      </w:r>
      <w:r w:rsidR="002C253F">
        <w:rPr>
          <w:rFonts w:ascii="Times New Roman" w:eastAsia="Times New Roman" w:hAnsi="Times New Roman" w:cs="Times New Roman"/>
          <w:sz w:val="20"/>
          <w:szCs w:val="20"/>
        </w:rPr>
        <w:t xml:space="preserve"> [15]</w:t>
      </w:r>
      <w:r w:rsidRPr="00EC7076">
        <w:rPr>
          <w:rFonts w:ascii="Times New Roman" w:eastAsia="Times New Roman" w:hAnsi="Times New Roman" w:cs="Times New Roman"/>
          <w:sz w:val="20"/>
          <w:szCs w:val="20"/>
        </w:rPr>
        <w:t xml:space="preserve">. </w:t>
      </w:r>
    </w:p>
    <w:p w14:paraId="79C77386" w14:textId="535A379C" w:rsidR="00F07113" w:rsidRPr="006D078E" w:rsidRDefault="006D078E" w:rsidP="000438C8">
      <w:pPr>
        <w:spacing w:after="240" w:line="240" w:lineRule="auto"/>
        <w:ind w:hanging="709"/>
        <w:jc w:val="both"/>
        <w:rPr>
          <w:rFonts w:ascii="Times New Roman" w:eastAsia="Times New Roman" w:hAnsi="Times New Roman" w:cs="Times New Roman"/>
          <w:b/>
          <w:bCs/>
          <w:iCs/>
          <w:sz w:val="20"/>
          <w:szCs w:val="20"/>
        </w:rPr>
      </w:pPr>
      <w:r w:rsidRPr="006D078E">
        <w:rPr>
          <w:rFonts w:ascii="Times New Roman" w:eastAsia="Times New Roman" w:hAnsi="Times New Roman" w:cs="Times New Roman"/>
          <w:b/>
          <w:bCs/>
          <w:iCs/>
          <w:sz w:val="20"/>
          <w:szCs w:val="20"/>
        </w:rPr>
        <w:t>B. TECHNOLOGY INTEGRATION</w:t>
      </w:r>
    </w:p>
    <w:p w14:paraId="73A7C3FA" w14:textId="028DA46D" w:rsidR="00F07113" w:rsidRPr="00EC7076" w:rsidRDefault="006D078E" w:rsidP="00F15928">
      <w:pPr>
        <w:spacing w:after="240" w:line="240" w:lineRule="auto"/>
        <w:ind w:left="-709" w:right="-705"/>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b/>
      </w:r>
      <w:r w:rsidRPr="00EC7076">
        <w:rPr>
          <w:rFonts w:ascii="Times New Roman" w:eastAsia="Times New Roman" w:hAnsi="Times New Roman" w:cs="Times New Roman"/>
          <w:sz w:val="20"/>
          <w:szCs w:val="20"/>
        </w:rPr>
        <w:t>Tele-consultation and remote monitoring technologies can be a boon for people living in underserved and hard-to-reach areas. Not only virtual consultations but remote diagnosis and monitoring of patients can also be done with the help of these technologies</w:t>
      </w:r>
      <w:r w:rsidR="002C253F">
        <w:rPr>
          <w:rFonts w:ascii="Times New Roman" w:eastAsia="Times New Roman" w:hAnsi="Times New Roman" w:cs="Times New Roman"/>
          <w:sz w:val="20"/>
          <w:szCs w:val="20"/>
        </w:rPr>
        <w:t xml:space="preserve"> [16]</w:t>
      </w:r>
      <w:r w:rsidR="005A10A1" w:rsidRPr="00EC7076">
        <w:rPr>
          <w:rFonts w:ascii="Times New Roman" w:eastAsia="Times New Roman" w:hAnsi="Times New Roman" w:cs="Times New Roman"/>
          <w:sz w:val="20"/>
          <w:szCs w:val="20"/>
        </w:rPr>
        <w:t>.</w:t>
      </w:r>
      <w:r w:rsidR="002C253F">
        <w:rPr>
          <w:rFonts w:ascii="Times New Roman" w:eastAsia="Times New Roman" w:hAnsi="Times New Roman" w:cs="Times New Roman"/>
          <w:sz w:val="20"/>
          <w:szCs w:val="20"/>
          <w:vertAlign w:val="superscript"/>
        </w:rPr>
        <w:t xml:space="preserve"> </w:t>
      </w:r>
      <w:r w:rsidRPr="00EC7076">
        <w:rPr>
          <w:rFonts w:ascii="Times New Roman" w:eastAsia="Times New Roman" w:hAnsi="Times New Roman" w:cs="Times New Roman"/>
          <w:sz w:val="20"/>
          <w:szCs w:val="20"/>
        </w:rPr>
        <w:t xml:space="preserve">Electronic health records help secure the storage and retrieval of patient information. Adopting the smart city concept in the integration of health through innovative, </w:t>
      </w:r>
      <w:r w:rsidR="00F15928">
        <w:rPr>
          <w:rFonts w:ascii="Times New Roman" w:eastAsia="Times New Roman" w:hAnsi="Times New Roman" w:cs="Times New Roman"/>
          <w:sz w:val="20"/>
          <w:szCs w:val="20"/>
        </w:rPr>
        <w:t>cost-effective</w:t>
      </w:r>
      <w:r w:rsidRPr="00EC7076">
        <w:rPr>
          <w:rFonts w:ascii="Times New Roman" w:eastAsia="Times New Roman" w:hAnsi="Times New Roman" w:cs="Times New Roman"/>
          <w:sz w:val="20"/>
          <w:szCs w:val="20"/>
        </w:rPr>
        <w:t xml:space="preserve">, sustainable solutions under the smart city mission is a way forward for </w:t>
      </w:r>
      <w:r w:rsidR="00F15928">
        <w:rPr>
          <w:rFonts w:ascii="Times New Roman" w:eastAsia="Times New Roman" w:hAnsi="Times New Roman" w:cs="Times New Roman"/>
          <w:sz w:val="20"/>
          <w:szCs w:val="20"/>
        </w:rPr>
        <w:t xml:space="preserve">the </w:t>
      </w:r>
      <w:r w:rsidRPr="00EC7076">
        <w:rPr>
          <w:rFonts w:ascii="Times New Roman" w:eastAsia="Times New Roman" w:hAnsi="Times New Roman" w:cs="Times New Roman"/>
          <w:sz w:val="20"/>
          <w:szCs w:val="20"/>
        </w:rPr>
        <w:t>healthcare system in India</w:t>
      </w:r>
      <w:r w:rsidR="002C253F">
        <w:rPr>
          <w:rFonts w:ascii="Times New Roman" w:eastAsia="Times New Roman" w:hAnsi="Times New Roman" w:cs="Times New Roman"/>
          <w:sz w:val="20"/>
          <w:szCs w:val="20"/>
        </w:rPr>
        <w:t xml:space="preserve"> [17]</w:t>
      </w:r>
      <w:r w:rsidRPr="00EC7076">
        <w:rPr>
          <w:rFonts w:ascii="Times New Roman" w:eastAsia="Times New Roman" w:hAnsi="Times New Roman" w:cs="Times New Roman"/>
          <w:sz w:val="20"/>
          <w:szCs w:val="20"/>
        </w:rPr>
        <w:t>.</w:t>
      </w:r>
    </w:p>
    <w:p w14:paraId="06164808" w14:textId="17C65CD3" w:rsidR="00F07113" w:rsidRPr="006D078E" w:rsidRDefault="006D078E" w:rsidP="00F15928">
      <w:pPr>
        <w:spacing w:after="240" w:line="240" w:lineRule="auto"/>
        <w:ind w:hanging="709"/>
        <w:jc w:val="both"/>
        <w:rPr>
          <w:rFonts w:ascii="Times New Roman" w:eastAsia="Times New Roman" w:hAnsi="Times New Roman" w:cs="Times New Roman"/>
          <w:b/>
          <w:bCs/>
          <w:iCs/>
          <w:sz w:val="20"/>
          <w:szCs w:val="20"/>
        </w:rPr>
      </w:pPr>
      <w:r w:rsidRPr="006D078E">
        <w:rPr>
          <w:rFonts w:ascii="Times New Roman" w:eastAsia="Times New Roman" w:hAnsi="Times New Roman" w:cs="Times New Roman"/>
          <w:b/>
          <w:bCs/>
          <w:iCs/>
          <w:sz w:val="20"/>
          <w:szCs w:val="20"/>
        </w:rPr>
        <w:t>C. MORE EMPHASIS ON HEALTH PROMOTION AND PREVENTION</w:t>
      </w:r>
    </w:p>
    <w:p w14:paraId="1FD61846" w14:textId="72091DC9" w:rsidR="00F07113" w:rsidRPr="00EC7076" w:rsidRDefault="006D078E" w:rsidP="00F15928">
      <w:pPr>
        <w:spacing w:after="240" w:line="240" w:lineRule="auto"/>
        <w:ind w:left="-709" w:right="-705"/>
        <w:jc w:val="both"/>
        <w:rPr>
          <w:rFonts w:ascii="Times New Roman" w:eastAsia="Times New Roman" w:hAnsi="Times New Roman" w:cs="Times New Roman"/>
          <w:i/>
          <w:sz w:val="20"/>
          <w:szCs w:val="20"/>
        </w:rPr>
      </w:pPr>
      <w:r>
        <w:rPr>
          <w:rFonts w:ascii="Times New Roman" w:eastAsia="Times New Roman" w:hAnsi="Times New Roman" w:cs="Times New Roman"/>
          <w:sz w:val="20"/>
          <w:szCs w:val="20"/>
        </w:rPr>
        <w:tab/>
      </w:r>
      <w:r w:rsidRPr="00EC7076">
        <w:rPr>
          <w:rFonts w:ascii="Times New Roman" w:eastAsia="Times New Roman" w:hAnsi="Times New Roman" w:cs="Times New Roman"/>
          <w:sz w:val="20"/>
          <w:szCs w:val="20"/>
        </w:rPr>
        <w:t>There is a need for more investment in health-promotive and preventive measures to reduce the burden of preventable diseases</w:t>
      </w:r>
      <w:r w:rsidR="002C253F">
        <w:rPr>
          <w:rFonts w:ascii="Times New Roman" w:eastAsia="Times New Roman" w:hAnsi="Times New Roman" w:cs="Times New Roman"/>
          <w:sz w:val="20"/>
          <w:szCs w:val="20"/>
        </w:rPr>
        <w:t xml:space="preserve"> [18]</w:t>
      </w:r>
      <w:r w:rsidRPr="00EC7076">
        <w:rPr>
          <w:rFonts w:ascii="Times New Roman" w:eastAsia="Times New Roman" w:hAnsi="Times New Roman" w:cs="Times New Roman"/>
          <w:sz w:val="20"/>
          <w:szCs w:val="20"/>
        </w:rPr>
        <w:t xml:space="preserve">. The focus should be on community-based initiatives, health education, early warning systems, hygiene, and sanitation. Vaccination and population-based screening of non-communicable diseases should be done religiously. One health approach should be taken as the basic requirement of the health of any society. </w:t>
      </w:r>
    </w:p>
    <w:p w14:paraId="736E0633" w14:textId="7657E1B5" w:rsidR="00F07113" w:rsidRPr="006D078E" w:rsidRDefault="006D078E" w:rsidP="00F15928">
      <w:pPr>
        <w:spacing w:after="240" w:line="240" w:lineRule="auto"/>
        <w:ind w:hanging="709"/>
        <w:jc w:val="both"/>
        <w:rPr>
          <w:rFonts w:ascii="Times New Roman" w:eastAsia="Times New Roman" w:hAnsi="Times New Roman" w:cs="Times New Roman"/>
          <w:b/>
          <w:bCs/>
          <w:iCs/>
          <w:sz w:val="20"/>
          <w:szCs w:val="20"/>
        </w:rPr>
      </w:pPr>
      <w:r w:rsidRPr="006D078E">
        <w:rPr>
          <w:rFonts w:ascii="Times New Roman" w:eastAsia="Times New Roman" w:hAnsi="Times New Roman" w:cs="Times New Roman"/>
          <w:b/>
          <w:bCs/>
          <w:iCs/>
          <w:sz w:val="20"/>
          <w:szCs w:val="20"/>
        </w:rPr>
        <w:lastRenderedPageBreak/>
        <w:t>D. IMPROVING SOCIAL CAPITAL</w:t>
      </w:r>
    </w:p>
    <w:p w14:paraId="5EF0CB63" w14:textId="7FE1DB6C" w:rsidR="00F07113" w:rsidRPr="00EC7076" w:rsidRDefault="006D078E" w:rsidP="00F15928">
      <w:pPr>
        <w:spacing w:after="240" w:line="240" w:lineRule="auto"/>
        <w:ind w:left="-709" w:right="-705"/>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b/>
      </w:r>
      <w:r w:rsidRPr="00EC7076">
        <w:rPr>
          <w:rFonts w:ascii="Times New Roman" w:eastAsia="Times New Roman" w:hAnsi="Times New Roman" w:cs="Times New Roman"/>
          <w:sz w:val="20"/>
          <w:szCs w:val="20"/>
        </w:rPr>
        <w:t>Strong social networks and community engagement impart a positive impact on the health of individuals and society</w:t>
      </w:r>
      <w:r w:rsidR="00021A65">
        <w:rPr>
          <w:rFonts w:ascii="Times New Roman" w:eastAsia="Times New Roman" w:hAnsi="Times New Roman" w:cs="Times New Roman"/>
          <w:sz w:val="20"/>
          <w:szCs w:val="20"/>
        </w:rPr>
        <w:t xml:space="preserve"> [19]</w:t>
      </w:r>
      <w:r w:rsidRPr="00EC7076">
        <w:rPr>
          <w:rFonts w:ascii="Times New Roman" w:eastAsia="Times New Roman" w:hAnsi="Times New Roman" w:cs="Times New Roman"/>
          <w:sz w:val="20"/>
          <w:szCs w:val="20"/>
        </w:rPr>
        <w:t xml:space="preserve">. Social trust within the community </w:t>
      </w:r>
      <w:r w:rsidR="00021A65">
        <w:rPr>
          <w:rFonts w:ascii="Times New Roman" w:eastAsia="Times New Roman" w:hAnsi="Times New Roman" w:cs="Times New Roman"/>
          <w:sz w:val="20"/>
          <w:szCs w:val="20"/>
        </w:rPr>
        <w:t xml:space="preserve">is </w:t>
      </w:r>
      <w:r w:rsidRPr="00EC7076">
        <w:rPr>
          <w:rFonts w:ascii="Times New Roman" w:eastAsia="Times New Roman" w:hAnsi="Times New Roman" w:cs="Times New Roman"/>
          <w:sz w:val="20"/>
          <w:szCs w:val="20"/>
        </w:rPr>
        <w:t xml:space="preserve">to be built with </w:t>
      </w:r>
      <w:r w:rsidR="00021A65">
        <w:rPr>
          <w:rFonts w:ascii="Times New Roman" w:eastAsia="Times New Roman" w:hAnsi="Times New Roman" w:cs="Times New Roman"/>
          <w:sz w:val="20"/>
          <w:szCs w:val="20"/>
        </w:rPr>
        <w:t>enforcement</w:t>
      </w:r>
      <w:r w:rsidRPr="00EC7076">
        <w:rPr>
          <w:rFonts w:ascii="Times New Roman" w:eastAsia="Times New Roman" w:hAnsi="Times New Roman" w:cs="Times New Roman"/>
          <w:sz w:val="20"/>
          <w:szCs w:val="20"/>
        </w:rPr>
        <w:t xml:space="preserve"> in standard health education materials with sharing experiences from those who gained from the health care system. There are different social organizations, and NGOs working in the country in the field of health, alcohol de-addiction, women empowerment, prevention of child trafficking, and many more. </w:t>
      </w:r>
    </w:p>
    <w:p w14:paraId="56B76E5A" w14:textId="2BCB37A4" w:rsidR="00F07113" w:rsidRPr="006D078E" w:rsidRDefault="006D078E" w:rsidP="00F15928">
      <w:pPr>
        <w:spacing w:after="240" w:line="240" w:lineRule="auto"/>
        <w:ind w:hanging="709"/>
        <w:jc w:val="both"/>
        <w:rPr>
          <w:rFonts w:ascii="Times New Roman" w:eastAsia="Times New Roman" w:hAnsi="Times New Roman" w:cs="Times New Roman"/>
          <w:b/>
          <w:bCs/>
          <w:iCs/>
          <w:sz w:val="20"/>
          <w:szCs w:val="20"/>
        </w:rPr>
      </w:pPr>
      <w:r w:rsidRPr="006D078E">
        <w:rPr>
          <w:rFonts w:ascii="Times New Roman" w:eastAsia="Times New Roman" w:hAnsi="Times New Roman" w:cs="Times New Roman"/>
          <w:b/>
          <w:bCs/>
          <w:iCs/>
          <w:sz w:val="20"/>
          <w:szCs w:val="20"/>
        </w:rPr>
        <w:t>E. EDUCATION AND TRAINING OF HEALTH WORKERS</w:t>
      </w:r>
    </w:p>
    <w:p w14:paraId="56116748" w14:textId="093C89B3" w:rsidR="00F07113" w:rsidRPr="00EC7076" w:rsidRDefault="006D078E" w:rsidP="00F15928">
      <w:pPr>
        <w:spacing w:after="240" w:line="240" w:lineRule="auto"/>
        <w:ind w:left="-709" w:right="-705"/>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b/>
      </w:r>
      <w:r w:rsidRPr="00EC7076">
        <w:rPr>
          <w:rFonts w:ascii="Times New Roman" w:eastAsia="Times New Roman" w:hAnsi="Times New Roman" w:cs="Times New Roman"/>
          <w:sz w:val="20"/>
          <w:szCs w:val="20"/>
        </w:rPr>
        <w:t>There should be periodic training of frontline workers and healthcare workers working at hospitals, to keep them well accustomed to the programmatic guidelines of different health programs. Besides, there should be regular hands-on training in all relevant technological skills</w:t>
      </w:r>
      <w:r w:rsidR="00021A65">
        <w:rPr>
          <w:rFonts w:ascii="Times New Roman" w:eastAsia="Times New Roman" w:hAnsi="Times New Roman" w:cs="Times New Roman"/>
          <w:sz w:val="20"/>
          <w:szCs w:val="20"/>
        </w:rPr>
        <w:t xml:space="preserve"> [20].</w:t>
      </w:r>
      <w:r w:rsidRPr="00EC7076">
        <w:rPr>
          <w:rFonts w:ascii="Times New Roman" w:eastAsia="Times New Roman" w:hAnsi="Times New Roman" w:cs="Times New Roman"/>
          <w:sz w:val="20"/>
          <w:szCs w:val="20"/>
        </w:rPr>
        <w:t xml:space="preserve"> The devices given for data entry should be periodically checked and should be replaced </w:t>
      </w:r>
      <w:proofErr w:type="gramStart"/>
      <w:r w:rsidR="00021A65">
        <w:rPr>
          <w:rFonts w:ascii="Times New Roman" w:eastAsia="Times New Roman" w:hAnsi="Times New Roman" w:cs="Times New Roman"/>
          <w:sz w:val="20"/>
          <w:szCs w:val="20"/>
        </w:rPr>
        <w:t>on</w:t>
      </w:r>
      <w:proofErr w:type="gramEnd"/>
      <w:r w:rsidR="00021A65">
        <w:rPr>
          <w:rFonts w:ascii="Times New Roman" w:eastAsia="Times New Roman" w:hAnsi="Times New Roman" w:cs="Times New Roman"/>
          <w:sz w:val="20"/>
          <w:szCs w:val="20"/>
        </w:rPr>
        <w:t xml:space="preserve"> </w:t>
      </w:r>
      <w:r w:rsidRPr="00EC7076">
        <w:rPr>
          <w:rFonts w:ascii="Times New Roman" w:eastAsia="Times New Roman" w:hAnsi="Times New Roman" w:cs="Times New Roman"/>
          <w:sz w:val="20"/>
          <w:szCs w:val="20"/>
        </w:rPr>
        <w:t>detection of any fault</w:t>
      </w:r>
      <w:r w:rsidR="00021A65">
        <w:rPr>
          <w:rFonts w:ascii="Times New Roman" w:eastAsia="Times New Roman" w:hAnsi="Times New Roman" w:cs="Times New Roman"/>
          <w:sz w:val="20"/>
          <w:szCs w:val="20"/>
        </w:rPr>
        <w:t xml:space="preserve"> [21]</w:t>
      </w:r>
      <w:r w:rsidRPr="00EC7076">
        <w:rPr>
          <w:rFonts w:ascii="Times New Roman" w:eastAsia="Times New Roman" w:hAnsi="Times New Roman" w:cs="Times New Roman"/>
          <w:sz w:val="20"/>
          <w:szCs w:val="20"/>
        </w:rPr>
        <w:t>.</w:t>
      </w:r>
    </w:p>
    <w:p w14:paraId="74B42745" w14:textId="0979E0EC" w:rsidR="00F07113" w:rsidRPr="006D078E" w:rsidRDefault="006D078E" w:rsidP="0059020C">
      <w:pPr>
        <w:spacing w:after="240" w:line="240" w:lineRule="auto"/>
        <w:ind w:hanging="709"/>
        <w:jc w:val="both"/>
        <w:rPr>
          <w:rFonts w:ascii="Times New Roman" w:eastAsia="Times New Roman" w:hAnsi="Times New Roman" w:cs="Times New Roman"/>
          <w:b/>
          <w:bCs/>
          <w:iCs/>
          <w:sz w:val="20"/>
          <w:szCs w:val="20"/>
        </w:rPr>
      </w:pPr>
      <w:r w:rsidRPr="006D078E">
        <w:rPr>
          <w:rFonts w:ascii="Times New Roman" w:eastAsia="Times New Roman" w:hAnsi="Times New Roman" w:cs="Times New Roman"/>
          <w:b/>
          <w:bCs/>
          <w:iCs/>
          <w:sz w:val="20"/>
          <w:szCs w:val="20"/>
        </w:rPr>
        <w:t>F. ADEQUATE COMPENSATION AND INCENTIVES FOR FRONTLINE WORKERS</w:t>
      </w:r>
    </w:p>
    <w:p w14:paraId="3E537468" w14:textId="42EB917E" w:rsidR="00F07113" w:rsidRPr="00EC7076" w:rsidRDefault="006D078E" w:rsidP="0059020C">
      <w:pPr>
        <w:spacing w:after="240" w:line="240" w:lineRule="auto"/>
        <w:ind w:left="-709" w:right="-705" w:firstLine="709"/>
        <w:jc w:val="both"/>
        <w:rPr>
          <w:rFonts w:ascii="Times New Roman" w:eastAsia="Times New Roman" w:hAnsi="Times New Roman" w:cs="Times New Roman"/>
          <w:sz w:val="20"/>
          <w:szCs w:val="20"/>
        </w:rPr>
      </w:pPr>
      <w:r w:rsidRPr="00EC7076">
        <w:rPr>
          <w:rFonts w:ascii="Times New Roman" w:eastAsia="Times New Roman" w:hAnsi="Times New Roman" w:cs="Times New Roman"/>
          <w:sz w:val="20"/>
          <w:szCs w:val="20"/>
        </w:rPr>
        <w:t xml:space="preserve">It is imperative to invest in providing steady wages and performance incentives for frontline </w:t>
      </w:r>
      <w:r w:rsidR="0059020C">
        <w:rPr>
          <w:rFonts w:ascii="Times New Roman" w:eastAsia="Times New Roman" w:hAnsi="Times New Roman" w:cs="Times New Roman"/>
          <w:sz w:val="20"/>
          <w:szCs w:val="20"/>
        </w:rPr>
        <w:t>health workers</w:t>
      </w:r>
      <w:r w:rsidRPr="00EC7076">
        <w:rPr>
          <w:rFonts w:ascii="Times New Roman" w:eastAsia="Times New Roman" w:hAnsi="Times New Roman" w:cs="Times New Roman"/>
          <w:sz w:val="20"/>
          <w:szCs w:val="20"/>
        </w:rPr>
        <w:t xml:space="preserve">, like ASHAs and Anganwadi workers, as an indispensable strategy to upgrade the Indian health system. By implementing this, we can boost their motivation and dedication to deliver superior health services in their respective areas of responsibility.  Besides, there should be new recruitments of health workers if necessary to prevent overburdening of the existing </w:t>
      </w:r>
      <w:r w:rsidR="0059020C">
        <w:rPr>
          <w:rFonts w:ascii="Times New Roman" w:eastAsia="Times New Roman" w:hAnsi="Times New Roman" w:cs="Times New Roman"/>
          <w:sz w:val="20"/>
          <w:szCs w:val="20"/>
        </w:rPr>
        <w:t>health force</w:t>
      </w:r>
      <w:r w:rsidRPr="00EC7076">
        <w:rPr>
          <w:rFonts w:ascii="Times New Roman" w:eastAsia="Times New Roman" w:hAnsi="Times New Roman" w:cs="Times New Roman"/>
          <w:sz w:val="20"/>
          <w:szCs w:val="20"/>
        </w:rPr>
        <w:t xml:space="preserve"> and subsequent burn-out</w:t>
      </w:r>
      <w:r w:rsidR="00021A65">
        <w:rPr>
          <w:rFonts w:ascii="Times New Roman" w:eastAsia="Times New Roman" w:hAnsi="Times New Roman" w:cs="Times New Roman"/>
          <w:sz w:val="20"/>
          <w:szCs w:val="20"/>
        </w:rPr>
        <w:t xml:space="preserve"> [22]</w:t>
      </w:r>
      <w:r w:rsidRPr="00EC7076">
        <w:rPr>
          <w:rFonts w:ascii="Times New Roman" w:eastAsia="Times New Roman" w:hAnsi="Times New Roman" w:cs="Times New Roman"/>
          <w:sz w:val="20"/>
          <w:szCs w:val="20"/>
        </w:rPr>
        <w:t>.</w:t>
      </w:r>
    </w:p>
    <w:p w14:paraId="22A59AD1" w14:textId="412D7A3F" w:rsidR="00F07113" w:rsidRPr="006D078E" w:rsidRDefault="006D078E" w:rsidP="00145401">
      <w:pPr>
        <w:spacing w:after="240" w:line="240" w:lineRule="auto"/>
        <w:ind w:hanging="709"/>
        <w:jc w:val="both"/>
        <w:rPr>
          <w:rFonts w:ascii="Times New Roman" w:eastAsia="Times New Roman" w:hAnsi="Times New Roman" w:cs="Times New Roman"/>
          <w:b/>
          <w:bCs/>
          <w:iCs/>
          <w:sz w:val="20"/>
          <w:szCs w:val="20"/>
        </w:rPr>
      </w:pPr>
      <w:r w:rsidRPr="006D078E">
        <w:rPr>
          <w:rFonts w:ascii="Times New Roman" w:eastAsia="Times New Roman" w:hAnsi="Times New Roman" w:cs="Times New Roman"/>
          <w:b/>
          <w:bCs/>
          <w:iCs/>
          <w:sz w:val="20"/>
          <w:szCs w:val="20"/>
        </w:rPr>
        <w:t>G. ROLE OF ARTIFICIAL INTELLIGENCE</w:t>
      </w:r>
    </w:p>
    <w:p w14:paraId="60DA8D37" w14:textId="349E6CA4" w:rsidR="00F07113" w:rsidRPr="00EC7076" w:rsidRDefault="006D078E" w:rsidP="00145401">
      <w:pPr>
        <w:spacing w:after="240" w:line="240" w:lineRule="auto"/>
        <w:ind w:left="-709" w:right="-705" w:firstLine="709"/>
        <w:jc w:val="both"/>
        <w:rPr>
          <w:rFonts w:ascii="Times New Roman" w:eastAsia="Times New Roman" w:hAnsi="Times New Roman" w:cs="Times New Roman"/>
          <w:color w:val="FF0000"/>
          <w:sz w:val="20"/>
          <w:szCs w:val="20"/>
        </w:rPr>
      </w:pPr>
      <w:r w:rsidRPr="00EC7076">
        <w:rPr>
          <w:rFonts w:ascii="Times New Roman" w:eastAsia="Times New Roman" w:hAnsi="Times New Roman" w:cs="Times New Roman"/>
          <w:sz w:val="20"/>
          <w:szCs w:val="20"/>
        </w:rPr>
        <w:t>Artificial intelligence (AI) shows promising results in diagnosis, treatment, and public health management. Integration of artificial intelligence will not only save time but will also improve the quality of care in the community. However, integration of AI in public health requires addressing challenges like poor data integration, outdated analytic infrastructure, and difficulties in accessing personal health data. Judicial use of artificial intelligence in public health will be a revolutionary step in tracking the health status of a vast number of people</w:t>
      </w:r>
      <w:r w:rsidR="00021A65">
        <w:rPr>
          <w:rFonts w:ascii="Times New Roman" w:eastAsia="Times New Roman" w:hAnsi="Times New Roman" w:cs="Times New Roman"/>
          <w:sz w:val="20"/>
          <w:szCs w:val="20"/>
        </w:rPr>
        <w:t xml:space="preserve"> [23]</w:t>
      </w:r>
      <w:r w:rsidRPr="00EC7076">
        <w:rPr>
          <w:rFonts w:ascii="Times New Roman" w:eastAsia="Times New Roman" w:hAnsi="Times New Roman" w:cs="Times New Roman"/>
          <w:sz w:val="20"/>
          <w:szCs w:val="20"/>
        </w:rPr>
        <w:t>.</w:t>
      </w:r>
    </w:p>
    <w:p w14:paraId="3B68692C" w14:textId="4DF270A3" w:rsidR="00F07113" w:rsidRPr="006D078E" w:rsidRDefault="006D078E" w:rsidP="00145401">
      <w:pPr>
        <w:spacing w:after="240" w:line="240" w:lineRule="auto"/>
        <w:ind w:hanging="709"/>
        <w:jc w:val="both"/>
        <w:rPr>
          <w:rFonts w:ascii="Times New Roman" w:eastAsia="Times New Roman" w:hAnsi="Times New Roman" w:cs="Times New Roman"/>
          <w:b/>
          <w:bCs/>
          <w:iCs/>
          <w:sz w:val="20"/>
          <w:szCs w:val="20"/>
        </w:rPr>
      </w:pPr>
      <w:r w:rsidRPr="006D078E">
        <w:rPr>
          <w:rFonts w:ascii="Times New Roman" w:eastAsia="Times New Roman" w:hAnsi="Times New Roman" w:cs="Times New Roman"/>
          <w:b/>
          <w:bCs/>
          <w:iCs/>
          <w:sz w:val="20"/>
          <w:szCs w:val="20"/>
        </w:rPr>
        <w:t>H. POLICY LEVEL CHANGES</w:t>
      </w:r>
    </w:p>
    <w:p w14:paraId="2F978FEE" w14:textId="4DDDEA7C" w:rsidR="00F07113" w:rsidRPr="00EC7076" w:rsidRDefault="006D078E" w:rsidP="00145401">
      <w:pPr>
        <w:spacing w:after="240" w:line="240" w:lineRule="auto"/>
        <w:ind w:left="-709" w:right="-705" w:firstLine="709"/>
        <w:jc w:val="both"/>
        <w:rPr>
          <w:rFonts w:ascii="Times New Roman" w:eastAsia="Times New Roman" w:hAnsi="Times New Roman" w:cs="Times New Roman"/>
          <w:color w:val="FF0000"/>
          <w:sz w:val="20"/>
          <w:szCs w:val="20"/>
        </w:rPr>
      </w:pPr>
      <w:r w:rsidRPr="00EC7076">
        <w:rPr>
          <w:rFonts w:ascii="Times New Roman" w:eastAsia="Times New Roman" w:hAnsi="Times New Roman" w:cs="Times New Roman"/>
          <w:sz w:val="20"/>
          <w:szCs w:val="20"/>
        </w:rPr>
        <w:t xml:space="preserve">Policy level changes are necessary to </w:t>
      </w:r>
      <w:r w:rsidR="00145401">
        <w:rPr>
          <w:rFonts w:ascii="Times New Roman" w:eastAsia="Times New Roman" w:hAnsi="Times New Roman" w:cs="Times New Roman"/>
          <w:sz w:val="20"/>
          <w:szCs w:val="20"/>
        </w:rPr>
        <w:t>prioritize</w:t>
      </w:r>
      <w:r w:rsidRPr="00EC7076">
        <w:rPr>
          <w:rFonts w:ascii="Times New Roman" w:eastAsia="Times New Roman" w:hAnsi="Times New Roman" w:cs="Times New Roman"/>
          <w:sz w:val="20"/>
          <w:szCs w:val="20"/>
        </w:rPr>
        <w:t xml:space="preserve"> health in government policies and budgets in India. The government should invest in strengthening the public healthcare system, increasing access and availability of healthcare services, and reducing out-of-pocket expenses for healthcare. The COVID-19 pandemic has highlighted the need for increased government expenditure on health to address challenges in healthcare delivery. To tackle major health issues such as tuberculosis, anemia, hypertension, and diabetes, the government needs to invest in similar war-scale efforts that were made during the COVID-19 pandemic</w:t>
      </w:r>
      <w:r w:rsidR="00021A65">
        <w:rPr>
          <w:rFonts w:ascii="Times New Roman" w:eastAsia="Times New Roman" w:hAnsi="Times New Roman" w:cs="Times New Roman"/>
          <w:sz w:val="20"/>
          <w:szCs w:val="20"/>
        </w:rPr>
        <w:t xml:space="preserve"> [24,25]</w:t>
      </w:r>
      <w:r w:rsidRPr="00EC7076">
        <w:rPr>
          <w:rFonts w:ascii="Times New Roman" w:eastAsia="Times New Roman" w:hAnsi="Times New Roman" w:cs="Times New Roman"/>
          <w:sz w:val="20"/>
          <w:szCs w:val="20"/>
        </w:rPr>
        <w:t>.</w:t>
      </w:r>
    </w:p>
    <w:p w14:paraId="64797A38" w14:textId="49C93FDC" w:rsidR="00F07113" w:rsidRPr="006D078E" w:rsidRDefault="006D078E" w:rsidP="00145401">
      <w:pPr>
        <w:spacing w:after="240" w:line="240" w:lineRule="auto"/>
        <w:ind w:hanging="709"/>
        <w:jc w:val="both"/>
        <w:rPr>
          <w:rFonts w:ascii="Times New Roman" w:eastAsia="Times New Roman" w:hAnsi="Times New Roman" w:cs="Times New Roman"/>
          <w:b/>
          <w:bCs/>
          <w:iCs/>
          <w:sz w:val="20"/>
          <w:szCs w:val="20"/>
        </w:rPr>
      </w:pPr>
      <w:r w:rsidRPr="006D078E">
        <w:rPr>
          <w:rFonts w:ascii="Times New Roman" w:eastAsia="Times New Roman" w:hAnsi="Times New Roman" w:cs="Times New Roman"/>
          <w:b/>
          <w:bCs/>
          <w:iCs/>
          <w:sz w:val="20"/>
          <w:szCs w:val="20"/>
        </w:rPr>
        <w:t>I. ADOPTING BEST PRACTICES AND INNOVATIVE SOLUTIONS FROM OTHER STATES AND COUNTRIES</w:t>
      </w:r>
    </w:p>
    <w:p w14:paraId="2352B19A" w14:textId="3E11A674" w:rsidR="00F07113" w:rsidRPr="00EC7076" w:rsidRDefault="006D078E" w:rsidP="00145401">
      <w:pPr>
        <w:spacing w:after="240" w:line="240" w:lineRule="auto"/>
        <w:ind w:left="-709" w:right="-705"/>
        <w:jc w:val="both"/>
        <w:rPr>
          <w:rFonts w:ascii="Times New Roman" w:eastAsia="Times New Roman" w:hAnsi="Times New Roman" w:cs="Times New Roman"/>
          <w:color w:val="FF0000"/>
          <w:sz w:val="20"/>
          <w:szCs w:val="20"/>
        </w:rPr>
      </w:pPr>
      <w:r>
        <w:rPr>
          <w:rFonts w:ascii="Times New Roman" w:eastAsia="Times New Roman" w:hAnsi="Times New Roman" w:cs="Times New Roman"/>
          <w:sz w:val="20"/>
          <w:szCs w:val="20"/>
        </w:rPr>
        <w:tab/>
      </w:r>
      <w:r w:rsidRPr="00EC7076">
        <w:rPr>
          <w:rFonts w:ascii="Times New Roman" w:eastAsia="Times New Roman" w:hAnsi="Times New Roman" w:cs="Times New Roman"/>
          <w:sz w:val="20"/>
          <w:szCs w:val="20"/>
        </w:rPr>
        <w:t xml:space="preserve">Adopting innovative solutions and initiatives from other settings can help in increasing the efficiency of our </w:t>
      </w:r>
      <w:r w:rsidR="00145401">
        <w:rPr>
          <w:rFonts w:ascii="Times New Roman" w:eastAsia="Times New Roman" w:hAnsi="Times New Roman" w:cs="Times New Roman"/>
          <w:sz w:val="20"/>
          <w:szCs w:val="20"/>
        </w:rPr>
        <w:t>healthcare</w:t>
      </w:r>
      <w:r w:rsidRPr="00EC7076">
        <w:rPr>
          <w:rFonts w:ascii="Times New Roman" w:eastAsia="Times New Roman" w:hAnsi="Times New Roman" w:cs="Times New Roman"/>
          <w:sz w:val="20"/>
          <w:szCs w:val="20"/>
        </w:rPr>
        <w:t xml:space="preserve"> system. The </w:t>
      </w:r>
      <w:proofErr w:type="spellStart"/>
      <w:r w:rsidRPr="00EC7076">
        <w:rPr>
          <w:rFonts w:ascii="Times New Roman" w:eastAsia="Times New Roman" w:hAnsi="Times New Roman" w:cs="Times New Roman"/>
          <w:sz w:val="20"/>
          <w:szCs w:val="20"/>
        </w:rPr>
        <w:t>Makkalai</w:t>
      </w:r>
      <w:proofErr w:type="spellEnd"/>
      <w:r w:rsidRPr="00EC7076">
        <w:rPr>
          <w:rFonts w:ascii="Times New Roman" w:eastAsia="Times New Roman" w:hAnsi="Times New Roman" w:cs="Times New Roman"/>
          <w:sz w:val="20"/>
          <w:szCs w:val="20"/>
        </w:rPr>
        <w:t xml:space="preserve"> </w:t>
      </w:r>
      <w:proofErr w:type="spellStart"/>
      <w:r w:rsidRPr="00EC7076">
        <w:rPr>
          <w:rFonts w:ascii="Times New Roman" w:eastAsia="Times New Roman" w:hAnsi="Times New Roman" w:cs="Times New Roman"/>
          <w:sz w:val="20"/>
          <w:szCs w:val="20"/>
        </w:rPr>
        <w:t>Thedi</w:t>
      </w:r>
      <w:proofErr w:type="spellEnd"/>
      <w:r w:rsidRPr="00EC7076">
        <w:rPr>
          <w:rFonts w:ascii="Times New Roman" w:eastAsia="Times New Roman" w:hAnsi="Times New Roman" w:cs="Times New Roman"/>
          <w:sz w:val="20"/>
          <w:szCs w:val="20"/>
        </w:rPr>
        <w:t xml:space="preserve"> </w:t>
      </w:r>
      <w:proofErr w:type="spellStart"/>
      <w:r w:rsidRPr="00EC7076">
        <w:rPr>
          <w:rFonts w:ascii="Times New Roman" w:eastAsia="Times New Roman" w:hAnsi="Times New Roman" w:cs="Times New Roman"/>
          <w:sz w:val="20"/>
          <w:szCs w:val="20"/>
        </w:rPr>
        <w:t>Maruthuvam</w:t>
      </w:r>
      <w:proofErr w:type="spellEnd"/>
      <w:r w:rsidRPr="00EC7076">
        <w:rPr>
          <w:rFonts w:ascii="Times New Roman" w:eastAsia="Times New Roman" w:hAnsi="Times New Roman" w:cs="Times New Roman"/>
          <w:sz w:val="20"/>
          <w:szCs w:val="20"/>
        </w:rPr>
        <w:t xml:space="preserve"> (MTM) initiative by the government of </w:t>
      </w:r>
      <w:proofErr w:type="spellStart"/>
      <w:r w:rsidRPr="00EC7076">
        <w:rPr>
          <w:rFonts w:ascii="Times New Roman" w:eastAsia="Times New Roman" w:hAnsi="Times New Roman" w:cs="Times New Roman"/>
          <w:sz w:val="20"/>
          <w:szCs w:val="20"/>
        </w:rPr>
        <w:t>Tamilnadu</w:t>
      </w:r>
      <w:proofErr w:type="spellEnd"/>
      <w:r w:rsidRPr="00EC7076">
        <w:rPr>
          <w:rFonts w:ascii="Times New Roman" w:eastAsia="Times New Roman" w:hAnsi="Times New Roman" w:cs="Times New Roman"/>
          <w:sz w:val="20"/>
          <w:szCs w:val="20"/>
        </w:rPr>
        <w:t xml:space="preserve"> is a welcome step in this regard, where dedicated health workers do house-to-house </w:t>
      </w:r>
      <w:r w:rsidR="00021A65" w:rsidRPr="00EC7076">
        <w:rPr>
          <w:rFonts w:ascii="Times New Roman" w:eastAsia="Times New Roman" w:hAnsi="Times New Roman" w:cs="Times New Roman"/>
          <w:sz w:val="20"/>
          <w:szCs w:val="20"/>
        </w:rPr>
        <w:t>visits</w:t>
      </w:r>
      <w:r w:rsidRPr="00EC7076">
        <w:rPr>
          <w:rFonts w:ascii="Times New Roman" w:eastAsia="Times New Roman" w:hAnsi="Times New Roman" w:cs="Times New Roman"/>
          <w:sz w:val="20"/>
          <w:szCs w:val="20"/>
        </w:rPr>
        <w:t xml:space="preserve"> for investigation and drug delivery to patients with chronic diseases</w:t>
      </w:r>
      <w:r w:rsidR="00021A65">
        <w:rPr>
          <w:rFonts w:ascii="Times New Roman" w:eastAsia="Times New Roman" w:hAnsi="Times New Roman" w:cs="Times New Roman"/>
          <w:sz w:val="20"/>
          <w:szCs w:val="20"/>
        </w:rPr>
        <w:t xml:space="preserve"> [26]</w:t>
      </w:r>
      <w:r w:rsidRPr="00EC7076">
        <w:rPr>
          <w:rFonts w:ascii="Times New Roman" w:eastAsia="Times New Roman" w:hAnsi="Times New Roman" w:cs="Times New Roman"/>
          <w:sz w:val="20"/>
          <w:szCs w:val="20"/>
        </w:rPr>
        <w:t>.</w:t>
      </w:r>
    </w:p>
    <w:p w14:paraId="36743311" w14:textId="01BEED42" w:rsidR="00F07113" w:rsidRPr="006D078E" w:rsidRDefault="006D078E" w:rsidP="00145401">
      <w:pPr>
        <w:spacing w:after="240" w:line="240" w:lineRule="auto"/>
        <w:ind w:hanging="709"/>
        <w:jc w:val="both"/>
        <w:rPr>
          <w:rFonts w:ascii="Times New Roman" w:eastAsia="Times New Roman" w:hAnsi="Times New Roman" w:cs="Times New Roman"/>
          <w:b/>
          <w:bCs/>
          <w:iCs/>
          <w:sz w:val="20"/>
          <w:szCs w:val="20"/>
        </w:rPr>
      </w:pPr>
      <w:r w:rsidRPr="006D078E">
        <w:rPr>
          <w:rFonts w:ascii="Times New Roman" w:eastAsia="Times New Roman" w:hAnsi="Times New Roman" w:cs="Times New Roman"/>
          <w:b/>
          <w:bCs/>
          <w:iCs/>
          <w:sz w:val="20"/>
          <w:szCs w:val="20"/>
        </w:rPr>
        <w:t>J. UPGRADING HEALTH MANAGEMENT INFORMATION SYSTEM</w:t>
      </w:r>
    </w:p>
    <w:p w14:paraId="22D7F004" w14:textId="347FAFDF" w:rsidR="00F07113" w:rsidRPr="00EC7076" w:rsidRDefault="006D078E" w:rsidP="00145401">
      <w:pPr>
        <w:spacing w:after="240" w:line="240" w:lineRule="auto"/>
        <w:ind w:left="-709" w:right="-705"/>
        <w:jc w:val="both"/>
        <w:rPr>
          <w:rFonts w:ascii="Times New Roman" w:eastAsia="Times New Roman" w:hAnsi="Times New Roman" w:cs="Times New Roman"/>
          <w:b/>
          <w:sz w:val="20"/>
          <w:szCs w:val="20"/>
          <w:lang w:val="en-US"/>
        </w:rPr>
      </w:pPr>
      <w:r>
        <w:rPr>
          <w:rFonts w:ascii="Times New Roman" w:eastAsia="Times New Roman" w:hAnsi="Times New Roman" w:cs="Times New Roman"/>
          <w:sz w:val="20"/>
          <w:szCs w:val="20"/>
        </w:rPr>
        <w:tab/>
      </w:r>
      <w:r w:rsidRPr="00EC7076">
        <w:rPr>
          <w:rFonts w:ascii="Times New Roman" w:eastAsia="Times New Roman" w:hAnsi="Times New Roman" w:cs="Times New Roman"/>
          <w:sz w:val="20"/>
          <w:szCs w:val="20"/>
        </w:rPr>
        <w:t xml:space="preserve">HMIS will be the portal to </w:t>
      </w:r>
      <w:r w:rsidR="00145401">
        <w:rPr>
          <w:rFonts w:ascii="Times New Roman" w:eastAsia="Times New Roman" w:hAnsi="Times New Roman" w:cs="Times New Roman"/>
          <w:sz w:val="20"/>
          <w:szCs w:val="20"/>
        </w:rPr>
        <w:t xml:space="preserve">a </w:t>
      </w:r>
      <w:r w:rsidRPr="00EC7076">
        <w:rPr>
          <w:rFonts w:ascii="Times New Roman" w:eastAsia="Times New Roman" w:hAnsi="Times New Roman" w:cs="Times New Roman"/>
          <w:sz w:val="20"/>
          <w:szCs w:val="20"/>
        </w:rPr>
        <w:t xml:space="preserve">large collection of data regarding </w:t>
      </w:r>
      <w:r w:rsidR="00145401">
        <w:rPr>
          <w:rFonts w:ascii="Times New Roman" w:eastAsia="Times New Roman" w:hAnsi="Times New Roman" w:cs="Times New Roman"/>
          <w:sz w:val="20"/>
          <w:szCs w:val="20"/>
        </w:rPr>
        <w:t xml:space="preserve">the </w:t>
      </w:r>
      <w:r w:rsidRPr="00EC7076">
        <w:rPr>
          <w:rFonts w:ascii="Times New Roman" w:eastAsia="Times New Roman" w:hAnsi="Times New Roman" w:cs="Times New Roman"/>
          <w:sz w:val="20"/>
          <w:szCs w:val="20"/>
        </w:rPr>
        <w:t>health indicators of India. This data will be collected from the States/ UTs and compiled to give valuable indicators</w:t>
      </w:r>
      <w:r w:rsidR="00021A65">
        <w:rPr>
          <w:rFonts w:ascii="Times New Roman" w:eastAsia="Times New Roman" w:hAnsi="Times New Roman" w:cs="Times New Roman"/>
          <w:sz w:val="20"/>
          <w:szCs w:val="20"/>
        </w:rPr>
        <w:t xml:space="preserve"> [27]</w:t>
      </w:r>
      <w:r w:rsidRPr="00EC7076">
        <w:rPr>
          <w:rFonts w:ascii="Times New Roman" w:eastAsia="Times New Roman" w:hAnsi="Times New Roman" w:cs="Times New Roman"/>
          <w:sz w:val="20"/>
          <w:szCs w:val="20"/>
        </w:rPr>
        <w:t xml:space="preserve">. This is vulnerable to hacking and phishing. Adopting </w:t>
      </w:r>
      <w:r w:rsidR="00145401">
        <w:rPr>
          <w:rFonts w:ascii="Times New Roman" w:eastAsia="Times New Roman" w:hAnsi="Times New Roman" w:cs="Times New Roman"/>
          <w:sz w:val="20"/>
          <w:szCs w:val="20"/>
        </w:rPr>
        <w:t>hack-proof</w:t>
      </w:r>
      <w:r w:rsidRPr="00EC7076">
        <w:rPr>
          <w:rFonts w:ascii="Times New Roman" w:eastAsia="Times New Roman" w:hAnsi="Times New Roman" w:cs="Times New Roman"/>
          <w:sz w:val="20"/>
          <w:szCs w:val="20"/>
        </w:rPr>
        <w:t xml:space="preserve"> solutions like dynamic cybersecurity systems like blockchain technology could be a boon</w:t>
      </w:r>
      <w:r w:rsidR="00021A65">
        <w:rPr>
          <w:rFonts w:ascii="Times New Roman" w:eastAsia="Times New Roman" w:hAnsi="Times New Roman" w:cs="Times New Roman"/>
          <w:sz w:val="20"/>
          <w:szCs w:val="20"/>
        </w:rPr>
        <w:t xml:space="preserve"> [28]</w:t>
      </w:r>
      <w:r w:rsidRPr="00EC7076">
        <w:rPr>
          <w:rFonts w:ascii="Times New Roman" w:eastAsia="Times New Roman" w:hAnsi="Times New Roman" w:cs="Times New Roman"/>
          <w:sz w:val="20"/>
          <w:szCs w:val="20"/>
        </w:rPr>
        <w:t>.</w:t>
      </w:r>
    </w:p>
    <w:p w14:paraId="511F7EF4" w14:textId="1EC9F16C" w:rsidR="00F07113" w:rsidRPr="00EC7076" w:rsidRDefault="00E35B33" w:rsidP="00CE75F9">
      <w:pPr>
        <w:spacing w:after="24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I</w:t>
      </w:r>
      <w:r w:rsidR="0065790E">
        <w:rPr>
          <w:rFonts w:ascii="Times New Roman" w:eastAsia="Times New Roman" w:hAnsi="Times New Roman" w:cs="Times New Roman"/>
          <w:b/>
          <w:sz w:val="20"/>
          <w:szCs w:val="20"/>
        </w:rPr>
        <w:t>V</w:t>
      </w:r>
      <w:r w:rsidR="006D078E">
        <w:rPr>
          <w:rFonts w:ascii="Times New Roman" w:eastAsia="Times New Roman" w:hAnsi="Times New Roman" w:cs="Times New Roman"/>
          <w:b/>
          <w:sz w:val="20"/>
          <w:szCs w:val="20"/>
        </w:rPr>
        <w:t xml:space="preserve">. </w:t>
      </w:r>
      <w:r w:rsidR="006D078E" w:rsidRPr="00EC7076">
        <w:rPr>
          <w:rFonts w:ascii="Times New Roman" w:eastAsia="Times New Roman" w:hAnsi="Times New Roman" w:cs="Times New Roman"/>
          <w:b/>
          <w:sz w:val="20"/>
          <w:szCs w:val="20"/>
        </w:rPr>
        <w:t>CONCLUSION</w:t>
      </w:r>
    </w:p>
    <w:p w14:paraId="405624A4" w14:textId="72E18B3C" w:rsidR="00F07113" w:rsidRPr="00EC7076" w:rsidRDefault="006D078E" w:rsidP="00145401">
      <w:pPr>
        <w:spacing w:after="240" w:line="240" w:lineRule="auto"/>
        <w:ind w:left="-709" w:right="-705" w:firstLine="709"/>
        <w:jc w:val="both"/>
        <w:rPr>
          <w:rFonts w:ascii="Times New Roman" w:eastAsia="Times New Roman" w:hAnsi="Times New Roman" w:cs="Times New Roman"/>
          <w:sz w:val="20"/>
          <w:szCs w:val="20"/>
        </w:rPr>
      </w:pPr>
      <w:r w:rsidRPr="00EC7076">
        <w:rPr>
          <w:rFonts w:ascii="Times New Roman" w:eastAsia="Times New Roman" w:hAnsi="Times New Roman" w:cs="Times New Roman"/>
          <w:sz w:val="20"/>
          <w:szCs w:val="20"/>
        </w:rPr>
        <w:t>India has immense potential to attain a shining future in primary healthcare. By addressing the existing challenges, adopting innovative approaches, and implementing evidence-based policies, India can build a robust primary healthcare system that caters to the needs of its diverse population. With collaborative efforts from policymakers, healthcare providers, and communities, India can achieve equitable access, high-quality care, and improved health outcomes for all, and hence can meet the targets of sustainable development goals.</w:t>
      </w:r>
    </w:p>
    <w:p w14:paraId="3A32C384" w14:textId="77777777" w:rsidR="0065790E" w:rsidRDefault="0065790E">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br w:type="page"/>
      </w:r>
    </w:p>
    <w:p w14:paraId="43C884CA" w14:textId="488368C2" w:rsidR="00F07113" w:rsidRPr="00EC7076" w:rsidRDefault="006D078E" w:rsidP="006D078E">
      <w:pPr>
        <w:spacing w:after="240" w:line="240" w:lineRule="auto"/>
        <w:jc w:val="center"/>
        <w:rPr>
          <w:rFonts w:ascii="Times New Roman" w:eastAsia="Times New Roman" w:hAnsi="Times New Roman" w:cs="Times New Roman"/>
          <w:b/>
          <w:sz w:val="20"/>
          <w:szCs w:val="20"/>
        </w:rPr>
      </w:pPr>
      <w:r w:rsidRPr="00EC7076">
        <w:rPr>
          <w:rFonts w:ascii="Times New Roman" w:eastAsia="Times New Roman" w:hAnsi="Times New Roman" w:cs="Times New Roman"/>
          <w:b/>
          <w:sz w:val="20"/>
          <w:szCs w:val="20"/>
        </w:rPr>
        <w:lastRenderedPageBreak/>
        <w:t>REFERENCES</w:t>
      </w:r>
    </w:p>
    <w:p w14:paraId="1AAEB260" w14:textId="77777777" w:rsidR="007D249B" w:rsidRPr="00EC7076" w:rsidRDefault="007D249B" w:rsidP="00CE75F9">
      <w:pPr>
        <w:pStyle w:val="ListParagraph"/>
        <w:numPr>
          <w:ilvl w:val="0"/>
          <w:numId w:val="1"/>
        </w:numPr>
        <w:spacing w:line="360" w:lineRule="auto"/>
        <w:ind w:left="426"/>
        <w:jc w:val="both"/>
        <w:rPr>
          <w:rFonts w:ascii="Times New Roman" w:hAnsi="Times New Roman" w:cs="Times New Roman"/>
          <w:color w:val="000000" w:themeColor="text1"/>
          <w:sz w:val="16"/>
          <w:szCs w:val="16"/>
          <w:shd w:val="clear" w:color="auto" w:fill="FFFFFF"/>
        </w:rPr>
      </w:pPr>
      <w:proofErr w:type="spellStart"/>
      <w:r w:rsidRPr="00EC7076">
        <w:rPr>
          <w:rFonts w:ascii="Times New Roman" w:hAnsi="Times New Roman" w:cs="Times New Roman"/>
          <w:color w:val="000000" w:themeColor="text1"/>
          <w:sz w:val="16"/>
          <w:szCs w:val="16"/>
          <w:shd w:val="clear" w:color="auto" w:fill="FFFFFF"/>
        </w:rPr>
        <w:t>CodeHunk</w:t>
      </w:r>
      <w:proofErr w:type="spellEnd"/>
      <w:r w:rsidRPr="00EC7076">
        <w:rPr>
          <w:rFonts w:ascii="Times New Roman" w:hAnsi="Times New Roman" w:cs="Times New Roman"/>
          <w:color w:val="000000" w:themeColor="text1"/>
          <w:sz w:val="16"/>
          <w:szCs w:val="16"/>
          <w:shd w:val="clear" w:color="auto" w:fill="FFFFFF"/>
        </w:rPr>
        <w:t xml:space="preserve">. National institute of health &amp; family welfare [Internet]. Nihfw.org. [cited 2023 Jul 30]. Available from: </w:t>
      </w:r>
      <w:hyperlink r:id="rId6" w:history="1">
        <w:r w:rsidRPr="00EC7076">
          <w:rPr>
            <w:rStyle w:val="Hyperlink"/>
            <w:rFonts w:ascii="Times New Roman" w:hAnsi="Times New Roman" w:cs="Times New Roman"/>
            <w:color w:val="000000" w:themeColor="text1"/>
            <w:sz w:val="16"/>
            <w:szCs w:val="16"/>
            <w:shd w:val="clear" w:color="auto" w:fill="FFFFFF"/>
          </w:rPr>
          <w:t>http://www.nihfw.org/ReportsOfNCC.html</w:t>
        </w:r>
      </w:hyperlink>
    </w:p>
    <w:p w14:paraId="3AFDCDB0" w14:textId="77777777" w:rsidR="007D249B" w:rsidRPr="00EC7076" w:rsidRDefault="007D249B" w:rsidP="00CE75F9">
      <w:pPr>
        <w:pStyle w:val="ListParagraph"/>
        <w:numPr>
          <w:ilvl w:val="0"/>
          <w:numId w:val="1"/>
        </w:numPr>
        <w:shd w:val="clear" w:color="auto" w:fill="FFFFFF"/>
        <w:spacing w:line="360" w:lineRule="auto"/>
        <w:ind w:left="426"/>
        <w:jc w:val="both"/>
        <w:rPr>
          <w:rFonts w:ascii="Times New Roman" w:hAnsi="Times New Roman" w:cs="Times New Roman"/>
          <w:color w:val="000000" w:themeColor="text1"/>
          <w:sz w:val="16"/>
          <w:szCs w:val="16"/>
        </w:rPr>
      </w:pPr>
      <w:r w:rsidRPr="00EC7076">
        <w:rPr>
          <w:rFonts w:ascii="Times New Roman" w:hAnsi="Times New Roman" w:cs="Times New Roman"/>
          <w:color w:val="000000" w:themeColor="text1"/>
          <w:sz w:val="16"/>
          <w:szCs w:val="16"/>
        </w:rPr>
        <w:t xml:space="preserve">Gov.in. [cited 2023 Jul 30]. Available from: </w:t>
      </w:r>
      <w:hyperlink r:id="rId7" w:history="1">
        <w:r w:rsidRPr="00EC7076">
          <w:rPr>
            <w:rStyle w:val="Hyperlink"/>
            <w:rFonts w:ascii="Times New Roman" w:hAnsi="Times New Roman" w:cs="Times New Roman"/>
            <w:color w:val="000000" w:themeColor="text1"/>
            <w:sz w:val="16"/>
            <w:szCs w:val="16"/>
          </w:rPr>
          <w:t>https://main.mohfw.gov.in/sites/default/files/7_CH_III_Reforms_Measures_Poli.pdf</w:t>
        </w:r>
      </w:hyperlink>
    </w:p>
    <w:p w14:paraId="35C8B759" w14:textId="77777777" w:rsidR="007D249B" w:rsidRPr="00EC7076" w:rsidRDefault="007D249B" w:rsidP="00CE75F9">
      <w:pPr>
        <w:pStyle w:val="ListParagraph"/>
        <w:numPr>
          <w:ilvl w:val="0"/>
          <w:numId w:val="1"/>
        </w:numPr>
        <w:shd w:val="clear" w:color="auto" w:fill="FFFFFF"/>
        <w:spacing w:line="360" w:lineRule="auto"/>
        <w:ind w:left="426"/>
        <w:jc w:val="both"/>
        <w:rPr>
          <w:rFonts w:ascii="Times New Roman" w:hAnsi="Times New Roman" w:cs="Times New Roman"/>
          <w:color w:val="000000" w:themeColor="text1"/>
          <w:sz w:val="16"/>
          <w:szCs w:val="16"/>
          <w:shd w:val="clear" w:color="auto" w:fill="FFFFFF"/>
        </w:rPr>
      </w:pPr>
      <w:r w:rsidRPr="00EC7076">
        <w:rPr>
          <w:rFonts w:ascii="Times New Roman" w:hAnsi="Times New Roman" w:cs="Times New Roman"/>
          <w:color w:val="000000" w:themeColor="text1"/>
          <w:sz w:val="16"/>
          <w:szCs w:val="16"/>
          <w:shd w:val="clear" w:color="auto" w:fill="FFFFFF"/>
        </w:rPr>
        <w:t>Selvaraj SK, Karan KA, Srivastava S, Bhan N, Mukhopadhyay I, World Health Organization. India: health system review. Health Systems in Transition. 2022;11(1).</w:t>
      </w:r>
    </w:p>
    <w:p w14:paraId="702EA613" w14:textId="77777777" w:rsidR="007D249B" w:rsidRPr="00EC7076" w:rsidRDefault="007D249B" w:rsidP="00CE75F9">
      <w:pPr>
        <w:pStyle w:val="NormalWeb"/>
        <w:numPr>
          <w:ilvl w:val="0"/>
          <w:numId w:val="1"/>
        </w:numPr>
        <w:spacing w:line="360" w:lineRule="auto"/>
        <w:ind w:left="426"/>
        <w:jc w:val="both"/>
        <w:rPr>
          <w:color w:val="000000" w:themeColor="text1"/>
          <w:sz w:val="16"/>
          <w:szCs w:val="16"/>
        </w:rPr>
      </w:pPr>
      <w:r w:rsidRPr="00EC7076">
        <w:rPr>
          <w:color w:val="000000" w:themeColor="text1"/>
          <w:sz w:val="16"/>
          <w:szCs w:val="16"/>
        </w:rPr>
        <w:t xml:space="preserve">[Internet]. [cited 2023 Jul 30]. Available from: https://pib.gov.in/PressReleaseIframePage.aspx?PRID=1706381%2C+https%3A%2F%2Fdghs.gov.in%2Fcontent%2F5_1_MajorAchievements.aspx </w:t>
      </w:r>
    </w:p>
    <w:p w14:paraId="48A61173" w14:textId="77777777" w:rsidR="007D249B" w:rsidRPr="00EC7076" w:rsidRDefault="007D249B" w:rsidP="00CE75F9">
      <w:pPr>
        <w:pStyle w:val="NormalWeb"/>
        <w:numPr>
          <w:ilvl w:val="0"/>
          <w:numId w:val="1"/>
        </w:numPr>
        <w:spacing w:line="360" w:lineRule="auto"/>
        <w:ind w:left="426"/>
        <w:jc w:val="both"/>
        <w:rPr>
          <w:color w:val="000000" w:themeColor="text1"/>
          <w:sz w:val="16"/>
          <w:szCs w:val="16"/>
        </w:rPr>
      </w:pPr>
      <w:r w:rsidRPr="00EC7076">
        <w:rPr>
          <w:color w:val="000000" w:themeColor="text1"/>
          <w:sz w:val="16"/>
          <w:szCs w:val="16"/>
        </w:rPr>
        <w:t xml:space="preserve">Health an integral component of social welfare, leitmotif for the Government [Internet]. [cited 2023 Jul 30]. Available from: </w:t>
      </w:r>
      <w:hyperlink r:id="rId8" w:history="1">
        <w:r w:rsidRPr="00EC7076">
          <w:rPr>
            <w:rStyle w:val="Hyperlink"/>
            <w:color w:val="000000" w:themeColor="text1"/>
            <w:sz w:val="16"/>
            <w:szCs w:val="16"/>
          </w:rPr>
          <w:t>https://www.pib.gov.in/PressReleseDetailm.aspx?PRID=1894904</w:t>
        </w:r>
      </w:hyperlink>
    </w:p>
    <w:p w14:paraId="25F84E02" w14:textId="77777777" w:rsidR="007D249B" w:rsidRPr="00EC7076" w:rsidRDefault="007D249B" w:rsidP="00CE75F9">
      <w:pPr>
        <w:pStyle w:val="NormalWeb"/>
        <w:numPr>
          <w:ilvl w:val="0"/>
          <w:numId w:val="1"/>
        </w:numPr>
        <w:spacing w:line="360" w:lineRule="auto"/>
        <w:ind w:left="426"/>
        <w:jc w:val="both"/>
        <w:rPr>
          <w:color w:val="000000" w:themeColor="text1"/>
          <w:sz w:val="16"/>
          <w:szCs w:val="16"/>
        </w:rPr>
      </w:pPr>
      <w:r w:rsidRPr="00EC7076">
        <w:rPr>
          <w:color w:val="000000" w:themeColor="text1"/>
          <w:sz w:val="16"/>
          <w:szCs w:val="16"/>
        </w:rPr>
        <w:t xml:space="preserve">[Internet]. [cited 2023 Jul 30]. Available from: https://rural.nic.in/sites/default/files/WorkingPaper_Poverty_DoRD_Sept_2020.pdf </w:t>
      </w:r>
    </w:p>
    <w:p w14:paraId="41D5656A" w14:textId="77777777" w:rsidR="007D249B" w:rsidRPr="00EC7076" w:rsidRDefault="007D249B" w:rsidP="00CE75F9">
      <w:pPr>
        <w:pStyle w:val="NormalWeb"/>
        <w:numPr>
          <w:ilvl w:val="0"/>
          <w:numId w:val="1"/>
        </w:numPr>
        <w:spacing w:line="360" w:lineRule="auto"/>
        <w:ind w:left="426"/>
        <w:jc w:val="both"/>
        <w:rPr>
          <w:color w:val="000000" w:themeColor="text1"/>
          <w:sz w:val="16"/>
          <w:szCs w:val="16"/>
        </w:rPr>
      </w:pPr>
      <w:r w:rsidRPr="00EC7076">
        <w:rPr>
          <w:color w:val="000000" w:themeColor="text1"/>
          <w:sz w:val="16"/>
          <w:szCs w:val="16"/>
        </w:rPr>
        <w:t xml:space="preserve">Health an integral component of social welfare, leitmotif for the Government [Internet]. [cited 2023 Jul 30]. Available from: https://www.pib.gov.in/PressReleseDetailm.aspx?PRID=1894904 </w:t>
      </w:r>
    </w:p>
    <w:p w14:paraId="32A0604F" w14:textId="77777777" w:rsidR="007D249B" w:rsidRPr="00EC7076" w:rsidRDefault="007D249B" w:rsidP="00CE75F9">
      <w:pPr>
        <w:pStyle w:val="NormalWeb"/>
        <w:numPr>
          <w:ilvl w:val="0"/>
          <w:numId w:val="1"/>
        </w:numPr>
        <w:spacing w:line="360" w:lineRule="auto"/>
        <w:ind w:left="426"/>
        <w:jc w:val="both"/>
        <w:rPr>
          <w:color w:val="000000" w:themeColor="text1"/>
          <w:sz w:val="16"/>
          <w:szCs w:val="16"/>
        </w:rPr>
      </w:pPr>
      <w:r w:rsidRPr="00EC7076">
        <w:rPr>
          <w:color w:val="000000" w:themeColor="text1"/>
          <w:sz w:val="16"/>
          <w:szCs w:val="16"/>
        </w:rPr>
        <w:t xml:space="preserve">Non communicable diseases [Internet]. World Health Organization; [cited 2023 Jul 30]. Available from: https://www.who.int/news-room/fact-sheets/detail/noncommunicable-diseases </w:t>
      </w:r>
    </w:p>
    <w:p w14:paraId="4D9B9782" w14:textId="77777777" w:rsidR="007D249B" w:rsidRPr="00EC7076" w:rsidRDefault="007D249B" w:rsidP="00CE75F9">
      <w:pPr>
        <w:pStyle w:val="NormalWeb"/>
        <w:numPr>
          <w:ilvl w:val="0"/>
          <w:numId w:val="1"/>
        </w:numPr>
        <w:spacing w:line="360" w:lineRule="auto"/>
        <w:ind w:left="426"/>
        <w:jc w:val="both"/>
        <w:rPr>
          <w:color w:val="000000" w:themeColor="text1"/>
          <w:sz w:val="16"/>
          <w:szCs w:val="16"/>
        </w:rPr>
      </w:pPr>
      <w:proofErr w:type="spellStart"/>
      <w:r w:rsidRPr="00EC7076">
        <w:rPr>
          <w:color w:val="000000" w:themeColor="text1"/>
          <w:sz w:val="16"/>
          <w:szCs w:val="16"/>
        </w:rPr>
        <w:t>Naghavi</w:t>
      </w:r>
      <w:proofErr w:type="spellEnd"/>
      <w:r w:rsidRPr="00EC7076">
        <w:rPr>
          <w:color w:val="000000" w:themeColor="text1"/>
          <w:sz w:val="16"/>
          <w:szCs w:val="16"/>
        </w:rPr>
        <w:t xml:space="preserve"> M, </w:t>
      </w:r>
      <w:proofErr w:type="spellStart"/>
      <w:r w:rsidRPr="00EC7076">
        <w:rPr>
          <w:color w:val="000000" w:themeColor="text1"/>
          <w:sz w:val="16"/>
          <w:szCs w:val="16"/>
        </w:rPr>
        <w:t>Abajobir</w:t>
      </w:r>
      <w:proofErr w:type="spellEnd"/>
      <w:r w:rsidRPr="00EC7076">
        <w:rPr>
          <w:color w:val="000000" w:themeColor="text1"/>
          <w:sz w:val="16"/>
          <w:szCs w:val="16"/>
        </w:rPr>
        <w:t xml:space="preserve"> AA, </w:t>
      </w:r>
      <w:proofErr w:type="spellStart"/>
      <w:r w:rsidRPr="00EC7076">
        <w:rPr>
          <w:color w:val="000000" w:themeColor="text1"/>
          <w:sz w:val="16"/>
          <w:szCs w:val="16"/>
        </w:rPr>
        <w:t>Abbafati</w:t>
      </w:r>
      <w:proofErr w:type="spellEnd"/>
      <w:r w:rsidRPr="00EC7076">
        <w:rPr>
          <w:color w:val="000000" w:themeColor="text1"/>
          <w:sz w:val="16"/>
          <w:szCs w:val="16"/>
        </w:rPr>
        <w:t xml:space="preserve"> C, Abbas KM, Abd-Allah F, Abera SF, et al. Global, regional, and national age-sex specific mortality for 264 causes of death, 1980–2016: A systematic analysis for the global burden of disease study 2016. The Lancet. 2017;390(10100):1151–210. doi:10.1016/s0140-6736(17)32152-9 </w:t>
      </w:r>
    </w:p>
    <w:p w14:paraId="651023C7" w14:textId="77777777" w:rsidR="007D249B" w:rsidRPr="00EC7076" w:rsidRDefault="007D249B" w:rsidP="00CE75F9">
      <w:pPr>
        <w:pStyle w:val="NormalWeb"/>
        <w:numPr>
          <w:ilvl w:val="0"/>
          <w:numId w:val="1"/>
        </w:numPr>
        <w:spacing w:line="360" w:lineRule="auto"/>
        <w:ind w:left="426"/>
        <w:jc w:val="both"/>
        <w:rPr>
          <w:color w:val="000000" w:themeColor="text1"/>
          <w:sz w:val="16"/>
          <w:szCs w:val="16"/>
          <w:shd w:val="clear" w:color="auto" w:fill="FFFFFF"/>
        </w:rPr>
      </w:pPr>
      <w:proofErr w:type="spellStart"/>
      <w:r w:rsidRPr="00EC7076">
        <w:rPr>
          <w:color w:val="000000" w:themeColor="text1"/>
          <w:sz w:val="16"/>
          <w:szCs w:val="16"/>
          <w:shd w:val="clear" w:color="auto" w:fill="FFFFFF"/>
        </w:rPr>
        <w:t>Dandona</w:t>
      </w:r>
      <w:proofErr w:type="spellEnd"/>
      <w:r w:rsidRPr="00EC7076">
        <w:rPr>
          <w:color w:val="000000" w:themeColor="text1"/>
          <w:sz w:val="16"/>
          <w:szCs w:val="16"/>
          <w:shd w:val="clear" w:color="auto" w:fill="FFFFFF"/>
        </w:rPr>
        <w:t xml:space="preserve"> L, </w:t>
      </w:r>
      <w:proofErr w:type="spellStart"/>
      <w:r w:rsidRPr="00EC7076">
        <w:rPr>
          <w:color w:val="000000" w:themeColor="text1"/>
          <w:sz w:val="16"/>
          <w:szCs w:val="16"/>
          <w:shd w:val="clear" w:color="auto" w:fill="FFFFFF"/>
        </w:rPr>
        <w:t>Dandona</w:t>
      </w:r>
      <w:proofErr w:type="spellEnd"/>
      <w:r w:rsidRPr="00EC7076">
        <w:rPr>
          <w:color w:val="000000" w:themeColor="text1"/>
          <w:sz w:val="16"/>
          <w:szCs w:val="16"/>
          <w:shd w:val="clear" w:color="auto" w:fill="FFFFFF"/>
        </w:rPr>
        <w:t xml:space="preserve"> R, Kumar GA, Shukla DK, Paul VK, Balakrishnan K, Prabhakaran D, Tandon N, Salvi S, Dash AP, Nandakumar A. Nations within a nation: variations in epidemiological transition across the states of India, 1990–2016 in the Global Burden of Disease Study. The Lancet. 2017 Dec 2;390(10111):2437-60.</w:t>
      </w:r>
    </w:p>
    <w:p w14:paraId="3739630F" w14:textId="77777777" w:rsidR="007D249B" w:rsidRPr="00EC7076" w:rsidRDefault="007D249B" w:rsidP="00CE75F9">
      <w:pPr>
        <w:pStyle w:val="NormalWeb"/>
        <w:numPr>
          <w:ilvl w:val="0"/>
          <w:numId w:val="1"/>
        </w:numPr>
        <w:spacing w:line="360" w:lineRule="auto"/>
        <w:ind w:left="426"/>
        <w:jc w:val="both"/>
        <w:rPr>
          <w:color w:val="000000" w:themeColor="text1"/>
          <w:sz w:val="16"/>
          <w:szCs w:val="16"/>
          <w:shd w:val="clear" w:color="auto" w:fill="FFFFFF"/>
        </w:rPr>
      </w:pPr>
      <w:r w:rsidRPr="00EC7076">
        <w:rPr>
          <w:color w:val="000000" w:themeColor="text1"/>
          <w:sz w:val="16"/>
          <w:szCs w:val="16"/>
          <w:shd w:val="clear" w:color="auto" w:fill="FFFFFF"/>
        </w:rPr>
        <w:t>Wagner EH, Austin BT, Davis C, Hindmarsh M, Schaefer J, Bonomi A. Improving chronic illness care: translating evidence into action. Health affairs. 2001 Nov;20(6):64-78.</w:t>
      </w:r>
    </w:p>
    <w:p w14:paraId="2F9A0127" w14:textId="77777777" w:rsidR="007D249B" w:rsidRPr="00EC7076" w:rsidRDefault="007D249B" w:rsidP="00CE75F9">
      <w:pPr>
        <w:pStyle w:val="NormalWeb"/>
        <w:numPr>
          <w:ilvl w:val="0"/>
          <w:numId w:val="1"/>
        </w:numPr>
        <w:spacing w:line="360" w:lineRule="auto"/>
        <w:ind w:left="426"/>
        <w:jc w:val="both"/>
        <w:rPr>
          <w:color w:val="000000" w:themeColor="text1"/>
          <w:sz w:val="16"/>
          <w:szCs w:val="16"/>
          <w:shd w:val="clear" w:color="auto" w:fill="FFFFFF"/>
        </w:rPr>
      </w:pPr>
      <w:proofErr w:type="spellStart"/>
      <w:r w:rsidRPr="00EC7076">
        <w:rPr>
          <w:color w:val="000000" w:themeColor="text1"/>
          <w:sz w:val="16"/>
          <w:szCs w:val="16"/>
          <w:shd w:val="clear" w:color="auto" w:fill="FFFFFF"/>
        </w:rPr>
        <w:t>Gopichandran</w:t>
      </w:r>
      <w:proofErr w:type="spellEnd"/>
      <w:r w:rsidRPr="00EC7076">
        <w:rPr>
          <w:color w:val="000000" w:themeColor="text1"/>
          <w:sz w:val="16"/>
          <w:szCs w:val="16"/>
          <w:shd w:val="clear" w:color="auto" w:fill="FFFFFF"/>
        </w:rPr>
        <w:t xml:space="preserve"> V. Trust in healthcare: an evolving concept. Indian J Med Ethics. 2013.</w:t>
      </w:r>
    </w:p>
    <w:p w14:paraId="422B12AE" w14:textId="77777777" w:rsidR="007D249B" w:rsidRPr="00EC7076" w:rsidRDefault="007D249B" w:rsidP="00CE75F9">
      <w:pPr>
        <w:pStyle w:val="NormalWeb"/>
        <w:numPr>
          <w:ilvl w:val="0"/>
          <w:numId w:val="1"/>
        </w:numPr>
        <w:spacing w:line="360" w:lineRule="auto"/>
        <w:ind w:left="426"/>
        <w:jc w:val="both"/>
        <w:rPr>
          <w:color w:val="000000" w:themeColor="text1"/>
          <w:sz w:val="16"/>
          <w:szCs w:val="16"/>
          <w:shd w:val="clear" w:color="auto" w:fill="FFFFFF"/>
        </w:rPr>
      </w:pPr>
      <w:r w:rsidRPr="00EC7076">
        <w:rPr>
          <w:color w:val="000000" w:themeColor="text1"/>
          <w:sz w:val="16"/>
          <w:szCs w:val="16"/>
          <w:shd w:val="clear" w:color="auto" w:fill="FFFFFF"/>
        </w:rPr>
        <w:t>Kane S, Calnan M. Erosion of trust in the medical profession in India: time for doctors to act. International journal of health policy and management. 2017 Jan;6(1):5.</w:t>
      </w:r>
    </w:p>
    <w:p w14:paraId="09786B11" w14:textId="77777777" w:rsidR="007D249B" w:rsidRPr="00EC7076" w:rsidRDefault="007D249B" w:rsidP="00CE75F9">
      <w:pPr>
        <w:pStyle w:val="NormalWeb"/>
        <w:numPr>
          <w:ilvl w:val="0"/>
          <w:numId w:val="1"/>
        </w:numPr>
        <w:spacing w:line="360" w:lineRule="auto"/>
        <w:ind w:left="426"/>
        <w:jc w:val="both"/>
        <w:rPr>
          <w:color w:val="000000" w:themeColor="text1"/>
          <w:sz w:val="16"/>
          <w:szCs w:val="16"/>
        </w:rPr>
      </w:pPr>
      <w:r w:rsidRPr="00EC7076">
        <w:rPr>
          <w:color w:val="000000" w:themeColor="text1"/>
          <w:sz w:val="16"/>
          <w:szCs w:val="16"/>
          <w:shd w:val="clear" w:color="auto" w:fill="FFFFFF"/>
        </w:rPr>
        <w:t xml:space="preserve">Sengupta A, </w:t>
      </w:r>
      <w:proofErr w:type="spellStart"/>
      <w:r w:rsidRPr="00EC7076">
        <w:rPr>
          <w:color w:val="000000" w:themeColor="text1"/>
          <w:sz w:val="16"/>
          <w:szCs w:val="16"/>
          <w:shd w:val="clear" w:color="auto" w:fill="FFFFFF"/>
        </w:rPr>
        <w:t>Nundy</w:t>
      </w:r>
      <w:proofErr w:type="spellEnd"/>
      <w:r w:rsidRPr="00EC7076">
        <w:rPr>
          <w:color w:val="000000" w:themeColor="text1"/>
          <w:sz w:val="16"/>
          <w:szCs w:val="16"/>
          <w:shd w:val="clear" w:color="auto" w:fill="FFFFFF"/>
        </w:rPr>
        <w:t xml:space="preserve"> S. The private health sector in India. </w:t>
      </w:r>
      <w:proofErr w:type="spellStart"/>
      <w:r w:rsidRPr="00EC7076">
        <w:rPr>
          <w:color w:val="000000" w:themeColor="text1"/>
          <w:sz w:val="16"/>
          <w:szCs w:val="16"/>
          <w:shd w:val="clear" w:color="auto" w:fill="FFFFFF"/>
        </w:rPr>
        <w:t>Bmj</w:t>
      </w:r>
      <w:proofErr w:type="spellEnd"/>
      <w:r w:rsidRPr="00EC7076">
        <w:rPr>
          <w:color w:val="000000" w:themeColor="text1"/>
          <w:sz w:val="16"/>
          <w:szCs w:val="16"/>
          <w:shd w:val="clear" w:color="auto" w:fill="FFFFFF"/>
        </w:rPr>
        <w:t>. 2005 Nov 17;331(7526):1157-8.</w:t>
      </w:r>
    </w:p>
    <w:p w14:paraId="6C24612D" w14:textId="77777777" w:rsidR="007D249B" w:rsidRPr="00EC7076" w:rsidRDefault="007D249B" w:rsidP="00CE75F9">
      <w:pPr>
        <w:pStyle w:val="NormalWeb"/>
        <w:numPr>
          <w:ilvl w:val="0"/>
          <w:numId w:val="1"/>
        </w:numPr>
        <w:spacing w:line="360" w:lineRule="auto"/>
        <w:ind w:left="426"/>
        <w:jc w:val="both"/>
        <w:rPr>
          <w:color w:val="000000" w:themeColor="text1"/>
          <w:sz w:val="16"/>
          <w:szCs w:val="16"/>
        </w:rPr>
      </w:pPr>
      <w:r w:rsidRPr="00EC7076">
        <w:rPr>
          <w:color w:val="000000" w:themeColor="text1"/>
          <w:sz w:val="16"/>
          <w:szCs w:val="16"/>
        </w:rPr>
        <w:t xml:space="preserve">Lahariya C. ‘Ayushman </w:t>
      </w:r>
      <w:proofErr w:type="spellStart"/>
      <w:r w:rsidRPr="00EC7076">
        <w:rPr>
          <w:color w:val="000000" w:themeColor="text1"/>
          <w:sz w:val="16"/>
          <w:szCs w:val="16"/>
        </w:rPr>
        <w:t>Bharat’program</w:t>
      </w:r>
      <w:proofErr w:type="spellEnd"/>
      <w:r w:rsidRPr="00EC7076">
        <w:rPr>
          <w:color w:val="000000" w:themeColor="text1"/>
          <w:sz w:val="16"/>
          <w:szCs w:val="16"/>
        </w:rPr>
        <w:t xml:space="preserve"> and universal health coverage in India. Indian pediatrics. 2018 Jun;55(6):495-506.</w:t>
      </w:r>
    </w:p>
    <w:p w14:paraId="4AB0FD59" w14:textId="77777777" w:rsidR="007D249B" w:rsidRPr="00EC7076" w:rsidRDefault="007D249B" w:rsidP="00CE75F9">
      <w:pPr>
        <w:pStyle w:val="NormalWeb"/>
        <w:numPr>
          <w:ilvl w:val="0"/>
          <w:numId w:val="1"/>
        </w:numPr>
        <w:spacing w:line="360" w:lineRule="auto"/>
        <w:ind w:left="426"/>
        <w:jc w:val="both"/>
        <w:rPr>
          <w:color w:val="000000" w:themeColor="text1"/>
          <w:sz w:val="16"/>
          <w:szCs w:val="16"/>
        </w:rPr>
      </w:pPr>
      <w:r w:rsidRPr="00EC7076">
        <w:rPr>
          <w:color w:val="000000" w:themeColor="text1"/>
          <w:sz w:val="16"/>
          <w:szCs w:val="16"/>
        </w:rPr>
        <w:t>Carrillo de Albornoz S, Sia KL, Harris A. The effectiveness of teleconsultations in primary care: systematic review. Family Practice. 2022 Feb 1;39(1):168-82.</w:t>
      </w:r>
    </w:p>
    <w:p w14:paraId="02F41EDF" w14:textId="77777777" w:rsidR="007D249B" w:rsidRPr="00EC7076" w:rsidRDefault="007D249B" w:rsidP="00CE75F9">
      <w:pPr>
        <w:pStyle w:val="NormalWeb"/>
        <w:numPr>
          <w:ilvl w:val="0"/>
          <w:numId w:val="1"/>
        </w:numPr>
        <w:spacing w:line="360" w:lineRule="auto"/>
        <w:ind w:left="426"/>
        <w:jc w:val="both"/>
        <w:rPr>
          <w:color w:val="000000" w:themeColor="text1"/>
          <w:sz w:val="16"/>
          <w:szCs w:val="16"/>
        </w:rPr>
      </w:pPr>
      <w:r w:rsidRPr="00EC7076">
        <w:rPr>
          <w:color w:val="000000" w:themeColor="text1"/>
          <w:sz w:val="16"/>
          <w:szCs w:val="16"/>
        </w:rPr>
        <w:t xml:space="preserve">Smart Cities Mission: A step towards Smart India [Internet]. Gov.in. [cited 2023 Jul 29]. Available from: </w:t>
      </w:r>
      <w:hyperlink r:id="rId9" w:history="1">
        <w:r w:rsidRPr="00EC7076">
          <w:rPr>
            <w:rStyle w:val="Hyperlink"/>
            <w:color w:val="000000" w:themeColor="text1"/>
            <w:sz w:val="16"/>
            <w:szCs w:val="16"/>
          </w:rPr>
          <w:t>https://www.india.gov.in/spotlight/smart-cities-mission-step-towards-smart-india</w:t>
        </w:r>
      </w:hyperlink>
    </w:p>
    <w:p w14:paraId="6A50F4D3" w14:textId="77777777" w:rsidR="007D249B" w:rsidRPr="00EC7076" w:rsidRDefault="007D249B" w:rsidP="00CE75F9">
      <w:pPr>
        <w:pStyle w:val="NormalWeb"/>
        <w:numPr>
          <w:ilvl w:val="0"/>
          <w:numId w:val="1"/>
        </w:numPr>
        <w:spacing w:line="360" w:lineRule="auto"/>
        <w:ind w:left="426"/>
        <w:jc w:val="both"/>
        <w:rPr>
          <w:color w:val="000000" w:themeColor="text1"/>
          <w:sz w:val="16"/>
          <w:szCs w:val="16"/>
        </w:rPr>
      </w:pPr>
      <w:r w:rsidRPr="00EC7076">
        <w:rPr>
          <w:color w:val="000000" w:themeColor="text1"/>
          <w:sz w:val="16"/>
          <w:szCs w:val="16"/>
        </w:rPr>
        <w:t xml:space="preserve">Pati S, Sharma K, </w:t>
      </w:r>
      <w:proofErr w:type="spellStart"/>
      <w:r w:rsidRPr="00EC7076">
        <w:rPr>
          <w:color w:val="000000" w:themeColor="text1"/>
          <w:sz w:val="16"/>
          <w:szCs w:val="16"/>
        </w:rPr>
        <w:t>Zodpey</w:t>
      </w:r>
      <w:proofErr w:type="spellEnd"/>
      <w:r w:rsidRPr="00EC7076">
        <w:rPr>
          <w:color w:val="000000" w:themeColor="text1"/>
          <w:sz w:val="16"/>
          <w:szCs w:val="16"/>
        </w:rPr>
        <w:t xml:space="preserve"> S, Chauhan K, Dobe M. Health promotion education in India: present landscape and future vistas. Global journal of health science. 2012 Jul;4(4):159.</w:t>
      </w:r>
    </w:p>
    <w:p w14:paraId="3ECD3C1D" w14:textId="77777777" w:rsidR="007D249B" w:rsidRPr="00EC7076" w:rsidRDefault="007D249B" w:rsidP="00CE75F9">
      <w:pPr>
        <w:pStyle w:val="NormalWeb"/>
        <w:numPr>
          <w:ilvl w:val="0"/>
          <w:numId w:val="1"/>
        </w:numPr>
        <w:spacing w:line="360" w:lineRule="auto"/>
        <w:ind w:left="426"/>
        <w:jc w:val="both"/>
        <w:rPr>
          <w:color w:val="000000" w:themeColor="text1"/>
          <w:sz w:val="16"/>
          <w:szCs w:val="16"/>
        </w:rPr>
      </w:pPr>
      <w:r w:rsidRPr="00EC7076">
        <w:rPr>
          <w:color w:val="000000" w:themeColor="text1"/>
          <w:sz w:val="16"/>
          <w:szCs w:val="16"/>
          <w:lang w:val="de-DE"/>
        </w:rPr>
        <w:t xml:space="preserve">Hu F, Hu B, Chen R, Ma Y, Niu L, Qin X, et al. </w:t>
      </w:r>
      <w:r w:rsidRPr="00EC7076">
        <w:rPr>
          <w:color w:val="000000" w:themeColor="text1"/>
          <w:sz w:val="16"/>
          <w:szCs w:val="16"/>
        </w:rPr>
        <w:t xml:space="preserve">A systematic review of social capital and chronic non-communicable diseases. </w:t>
      </w:r>
      <w:proofErr w:type="spellStart"/>
      <w:r w:rsidRPr="00EC7076">
        <w:rPr>
          <w:color w:val="000000" w:themeColor="text1"/>
          <w:sz w:val="16"/>
          <w:szCs w:val="16"/>
        </w:rPr>
        <w:t>Biosci</w:t>
      </w:r>
      <w:proofErr w:type="spellEnd"/>
      <w:r w:rsidRPr="00EC7076">
        <w:rPr>
          <w:color w:val="000000" w:themeColor="text1"/>
          <w:sz w:val="16"/>
          <w:szCs w:val="16"/>
        </w:rPr>
        <w:t xml:space="preserve"> Trends. 2014;8(6):290–6.</w:t>
      </w:r>
    </w:p>
    <w:p w14:paraId="6287FFDF" w14:textId="77777777" w:rsidR="007D249B" w:rsidRPr="00EC7076" w:rsidRDefault="007D249B" w:rsidP="00CE75F9">
      <w:pPr>
        <w:pStyle w:val="NormalWeb"/>
        <w:numPr>
          <w:ilvl w:val="0"/>
          <w:numId w:val="1"/>
        </w:numPr>
        <w:spacing w:line="360" w:lineRule="auto"/>
        <w:ind w:left="426"/>
        <w:jc w:val="both"/>
        <w:rPr>
          <w:color w:val="000000" w:themeColor="text1"/>
          <w:sz w:val="16"/>
          <w:szCs w:val="16"/>
        </w:rPr>
      </w:pPr>
      <w:r w:rsidRPr="00EC7076">
        <w:rPr>
          <w:color w:val="000000" w:themeColor="text1"/>
          <w:sz w:val="16"/>
          <w:szCs w:val="16"/>
        </w:rPr>
        <w:t xml:space="preserve">Joshi HS, Joshi MC, Ranjan P, Misra S, Verma P, Rana MS, </w:t>
      </w:r>
      <w:proofErr w:type="spellStart"/>
      <w:r w:rsidRPr="00EC7076">
        <w:rPr>
          <w:color w:val="000000" w:themeColor="text1"/>
          <w:sz w:val="16"/>
          <w:szCs w:val="16"/>
        </w:rPr>
        <w:t>Agarvanshi</w:t>
      </w:r>
      <w:proofErr w:type="spellEnd"/>
      <w:r w:rsidRPr="00EC7076">
        <w:rPr>
          <w:color w:val="000000" w:themeColor="text1"/>
          <w:sz w:val="16"/>
          <w:szCs w:val="16"/>
        </w:rPr>
        <w:t xml:space="preserve"> G. Refresher training on maternal and child health for urban community health volunteers: assessing knowledge and skills. Internet Journal of Medical Update. 2006 Jul 1;1(2).</w:t>
      </w:r>
    </w:p>
    <w:p w14:paraId="166FF7F7" w14:textId="77777777" w:rsidR="007D249B" w:rsidRPr="00EC7076" w:rsidRDefault="007D249B" w:rsidP="00CE75F9">
      <w:pPr>
        <w:pStyle w:val="NormalWeb"/>
        <w:numPr>
          <w:ilvl w:val="0"/>
          <w:numId w:val="1"/>
        </w:numPr>
        <w:spacing w:line="360" w:lineRule="auto"/>
        <w:ind w:left="426"/>
        <w:jc w:val="both"/>
        <w:rPr>
          <w:color w:val="000000" w:themeColor="text1"/>
          <w:sz w:val="16"/>
          <w:szCs w:val="16"/>
        </w:rPr>
      </w:pPr>
      <w:r w:rsidRPr="00EC7076">
        <w:rPr>
          <w:color w:val="000000" w:themeColor="text1"/>
          <w:sz w:val="16"/>
          <w:szCs w:val="16"/>
        </w:rPr>
        <w:t xml:space="preserve">Jones DW, Appel LJ, Sheps SG, Roccella EJ, </w:t>
      </w:r>
      <w:proofErr w:type="spellStart"/>
      <w:r w:rsidRPr="00EC7076">
        <w:rPr>
          <w:color w:val="000000" w:themeColor="text1"/>
          <w:sz w:val="16"/>
          <w:szCs w:val="16"/>
        </w:rPr>
        <w:t>Lenfant</w:t>
      </w:r>
      <w:proofErr w:type="spellEnd"/>
      <w:r w:rsidRPr="00EC7076">
        <w:rPr>
          <w:color w:val="000000" w:themeColor="text1"/>
          <w:sz w:val="16"/>
          <w:szCs w:val="16"/>
        </w:rPr>
        <w:t xml:space="preserve"> C. Measuring blood pressure accurately: new and persistent challenges. Jama. 2003 Feb 26;289(8):1027-30.</w:t>
      </w:r>
    </w:p>
    <w:p w14:paraId="60886C0F" w14:textId="77777777" w:rsidR="007D249B" w:rsidRPr="00EC7076" w:rsidRDefault="007D249B" w:rsidP="00CE75F9">
      <w:pPr>
        <w:pStyle w:val="NormalWeb"/>
        <w:numPr>
          <w:ilvl w:val="0"/>
          <w:numId w:val="1"/>
        </w:numPr>
        <w:spacing w:line="360" w:lineRule="auto"/>
        <w:ind w:left="426"/>
        <w:jc w:val="both"/>
        <w:rPr>
          <w:color w:val="000000" w:themeColor="text1"/>
          <w:sz w:val="16"/>
          <w:szCs w:val="16"/>
        </w:rPr>
      </w:pPr>
      <w:r w:rsidRPr="00EC7076">
        <w:rPr>
          <w:color w:val="000000" w:themeColor="text1"/>
          <w:sz w:val="16"/>
          <w:szCs w:val="16"/>
        </w:rPr>
        <w:t xml:space="preserve">Colvin CJ, Hodgins S, Perry HB. Community health workers at the dawn of a new era: 8. Incentives and remuneration. Health Research Policy and Systems. </w:t>
      </w:r>
      <w:proofErr w:type="gramStart"/>
      <w:r w:rsidRPr="00EC7076">
        <w:rPr>
          <w:color w:val="000000" w:themeColor="text1"/>
          <w:sz w:val="16"/>
          <w:szCs w:val="16"/>
        </w:rPr>
        <w:t>2021;19:106</w:t>
      </w:r>
      <w:proofErr w:type="gramEnd"/>
      <w:r w:rsidRPr="00EC7076">
        <w:rPr>
          <w:color w:val="000000" w:themeColor="text1"/>
          <w:sz w:val="16"/>
          <w:szCs w:val="16"/>
        </w:rPr>
        <w:t>.</w:t>
      </w:r>
    </w:p>
    <w:p w14:paraId="6CA67787" w14:textId="77777777" w:rsidR="007D249B" w:rsidRPr="00EC7076" w:rsidRDefault="007D249B" w:rsidP="00CE75F9">
      <w:pPr>
        <w:pStyle w:val="NormalWeb"/>
        <w:numPr>
          <w:ilvl w:val="0"/>
          <w:numId w:val="1"/>
        </w:numPr>
        <w:spacing w:line="360" w:lineRule="auto"/>
        <w:ind w:left="426"/>
        <w:jc w:val="both"/>
        <w:rPr>
          <w:color w:val="000000" w:themeColor="text1"/>
          <w:sz w:val="16"/>
          <w:szCs w:val="16"/>
        </w:rPr>
      </w:pPr>
      <w:r w:rsidRPr="00EC7076">
        <w:rPr>
          <w:color w:val="000000" w:themeColor="text1"/>
          <w:sz w:val="16"/>
          <w:szCs w:val="16"/>
        </w:rPr>
        <w:t xml:space="preserve">Fisher S, Rosella LC. Priorities for successful use of artificial intelligence by public health organizations: a literature review. BMC Public Health. </w:t>
      </w:r>
      <w:proofErr w:type="gramStart"/>
      <w:r w:rsidRPr="00EC7076">
        <w:rPr>
          <w:color w:val="000000" w:themeColor="text1"/>
          <w:sz w:val="16"/>
          <w:szCs w:val="16"/>
        </w:rPr>
        <w:t>2022;22:1</w:t>
      </w:r>
      <w:proofErr w:type="gramEnd"/>
      <w:r w:rsidRPr="00EC7076">
        <w:rPr>
          <w:color w:val="000000" w:themeColor="text1"/>
          <w:sz w:val="16"/>
          <w:szCs w:val="16"/>
        </w:rPr>
        <w:t>–14</w:t>
      </w:r>
    </w:p>
    <w:p w14:paraId="49446E74" w14:textId="77777777" w:rsidR="007D249B" w:rsidRPr="00EC7076" w:rsidRDefault="007D249B" w:rsidP="00CE75F9">
      <w:pPr>
        <w:pStyle w:val="NormalWeb"/>
        <w:numPr>
          <w:ilvl w:val="0"/>
          <w:numId w:val="1"/>
        </w:numPr>
        <w:spacing w:line="360" w:lineRule="auto"/>
        <w:ind w:left="426"/>
        <w:jc w:val="both"/>
        <w:rPr>
          <w:color w:val="000000" w:themeColor="text1"/>
          <w:sz w:val="16"/>
          <w:szCs w:val="16"/>
        </w:rPr>
      </w:pPr>
      <w:r w:rsidRPr="00EC7076">
        <w:rPr>
          <w:color w:val="000000" w:themeColor="text1"/>
          <w:sz w:val="16"/>
          <w:szCs w:val="16"/>
        </w:rPr>
        <w:t>Chauhan V, Dumka N, Hannah E, Ahmed T, Kotwal A. Recent initiatives for transforming healthcare in India: A political economy of health framework analysis. Journal of Global Health Economics and Policy. 2022;</w:t>
      </w:r>
      <w:proofErr w:type="gramStart"/>
      <w:r w:rsidRPr="00EC7076">
        <w:rPr>
          <w:color w:val="000000" w:themeColor="text1"/>
          <w:sz w:val="16"/>
          <w:szCs w:val="16"/>
        </w:rPr>
        <w:t>2:e</w:t>
      </w:r>
      <w:proofErr w:type="gramEnd"/>
      <w:r w:rsidRPr="00EC7076">
        <w:rPr>
          <w:color w:val="000000" w:themeColor="text1"/>
          <w:sz w:val="16"/>
          <w:szCs w:val="16"/>
        </w:rPr>
        <w:t>2022002.</w:t>
      </w:r>
    </w:p>
    <w:p w14:paraId="614E2E15" w14:textId="77777777" w:rsidR="007D249B" w:rsidRPr="00EC7076" w:rsidRDefault="007D249B" w:rsidP="00CE75F9">
      <w:pPr>
        <w:pStyle w:val="NormalWeb"/>
        <w:numPr>
          <w:ilvl w:val="0"/>
          <w:numId w:val="1"/>
        </w:numPr>
        <w:spacing w:line="360" w:lineRule="auto"/>
        <w:ind w:left="426"/>
        <w:jc w:val="both"/>
        <w:rPr>
          <w:color w:val="000000" w:themeColor="text1"/>
          <w:sz w:val="16"/>
          <w:szCs w:val="16"/>
        </w:rPr>
      </w:pPr>
      <w:r w:rsidRPr="00EC7076">
        <w:rPr>
          <w:color w:val="000000" w:themeColor="text1"/>
          <w:sz w:val="16"/>
          <w:szCs w:val="16"/>
        </w:rPr>
        <w:t xml:space="preserve">Garg S, Bhatnagar N, Singh MM, Borle A, Raina SK, Kumar R, et al. Strengthening public healthcare systems in India; Learning lessons in COVID-19 pandemic. J Family Med Prim Care. </w:t>
      </w:r>
      <w:proofErr w:type="gramStart"/>
      <w:r w:rsidRPr="00EC7076">
        <w:rPr>
          <w:color w:val="000000" w:themeColor="text1"/>
          <w:sz w:val="16"/>
          <w:szCs w:val="16"/>
        </w:rPr>
        <w:t>2020;9:5853</w:t>
      </w:r>
      <w:proofErr w:type="gramEnd"/>
      <w:r w:rsidRPr="00EC7076">
        <w:rPr>
          <w:color w:val="000000" w:themeColor="text1"/>
          <w:sz w:val="16"/>
          <w:szCs w:val="16"/>
        </w:rPr>
        <w:t>–7.</w:t>
      </w:r>
    </w:p>
    <w:p w14:paraId="0F4AC295" w14:textId="77777777" w:rsidR="007D249B" w:rsidRPr="00EC7076" w:rsidRDefault="007D249B" w:rsidP="00CE75F9">
      <w:pPr>
        <w:pStyle w:val="NormalWeb"/>
        <w:numPr>
          <w:ilvl w:val="0"/>
          <w:numId w:val="1"/>
        </w:numPr>
        <w:spacing w:line="360" w:lineRule="auto"/>
        <w:ind w:left="426"/>
        <w:jc w:val="both"/>
        <w:rPr>
          <w:color w:val="000000" w:themeColor="text1"/>
          <w:sz w:val="16"/>
          <w:szCs w:val="16"/>
        </w:rPr>
      </w:pPr>
      <w:r w:rsidRPr="00EC7076">
        <w:rPr>
          <w:color w:val="000000" w:themeColor="text1"/>
          <w:sz w:val="16"/>
          <w:szCs w:val="16"/>
        </w:rPr>
        <w:lastRenderedPageBreak/>
        <w:t xml:space="preserve">Chennai: Health services at your doorstep [Internet]. [cited 2023 Jul 29]. Available from: </w:t>
      </w:r>
      <w:hyperlink r:id="rId10" w:history="1">
        <w:r w:rsidRPr="00EC7076">
          <w:rPr>
            <w:rStyle w:val="Hyperlink"/>
            <w:color w:val="000000" w:themeColor="text1"/>
            <w:sz w:val="16"/>
            <w:szCs w:val="16"/>
          </w:rPr>
          <w:t>https://www.who.int/india/news/feature-stories/detail/chennai--health-services-at-your-doorstep</w:t>
        </w:r>
      </w:hyperlink>
    </w:p>
    <w:p w14:paraId="421797A2" w14:textId="77777777" w:rsidR="007D249B" w:rsidRPr="00EC7076" w:rsidRDefault="007D249B" w:rsidP="00CE75F9">
      <w:pPr>
        <w:pStyle w:val="NormalWeb"/>
        <w:numPr>
          <w:ilvl w:val="0"/>
          <w:numId w:val="1"/>
        </w:numPr>
        <w:spacing w:line="360" w:lineRule="auto"/>
        <w:ind w:left="426"/>
        <w:jc w:val="both"/>
        <w:rPr>
          <w:color w:val="000000" w:themeColor="text1"/>
          <w:sz w:val="16"/>
          <w:szCs w:val="16"/>
        </w:rPr>
      </w:pPr>
      <w:r w:rsidRPr="00EC7076">
        <w:rPr>
          <w:color w:val="000000" w:themeColor="text1"/>
          <w:sz w:val="16"/>
          <w:szCs w:val="16"/>
        </w:rPr>
        <w:t xml:space="preserve">Health Management Information System. [cited 2023 Jul 29]. Available from: </w:t>
      </w:r>
      <w:hyperlink r:id="rId11" w:anchor="!/" w:history="1">
        <w:r w:rsidRPr="00EC7076">
          <w:rPr>
            <w:rStyle w:val="Hyperlink"/>
            <w:color w:val="000000" w:themeColor="text1"/>
            <w:sz w:val="16"/>
            <w:szCs w:val="16"/>
          </w:rPr>
          <w:t>https://hmis.mohfw.gov.in/#!/</w:t>
        </w:r>
      </w:hyperlink>
    </w:p>
    <w:p w14:paraId="32F940CB" w14:textId="278E5A0D" w:rsidR="007D249B" w:rsidRPr="00EC7076" w:rsidRDefault="007D249B" w:rsidP="00CE75F9">
      <w:pPr>
        <w:pStyle w:val="NormalWeb"/>
        <w:numPr>
          <w:ilvl w:val="0"/>
          <w:numId w:val="1"/>
        </w:numPr>
        <w:spacing w:line="360" w:lineRule="auto"/>
        <w:ind w:left="426"/>
        <w:jc w:val="both"/>
        <w:rPr>
          <w:color w:val="000000" w:themeColor="text1"/>
          <w:sz w:val="16"/>
          <w:szCs w:val="16"/>
        </w:rPr>
      </w:pPr>
      <w:r w:rsidRPr="00EC7076">
        <w:rPr>
          <w:color w:val="000000" w:themeColor="text1"/>
          <w:sz w:val="16"/>
          <w:szCs w:val="16"/>
        </w:rPr>
        <w:t xml:space="preserve">Haleem A, Javaid M, Singh RP, Suman R, Rab S. Blockchain technology applications in healthcare: An overview. International Journal of Intelligent Networks. 2021 Jan </w:t>
      </w:r>
      <w:proofErr w:type="gramStart"/>
      <w:r w:rsidRPr="00EC7076">
        <w:rPr>
          <w:color w:val="000000" w:themeColor="text1"/>
          <w:sz w:val="16"/>
          <w:szCs w:val="16"/>
        </w:rPr>
        <w:t>1;2:130</w:t>
      </w:r>
      <w:proofErr w:type="gramEnd"/>
      <w:r w:rsidRPr="00EC7076">
        <w:rPr>
          <w:color w:val="000000" w:themeColor="text1"/>
          <w:sz w:val="16"/>
          <w:szCs w:val="16"/>
        </w:rPr>
        <w:t>-9.</w:t>
      </w:r>
    </w:p>
    <w:p w14:paraId="315EBE13" w14:textId="77777777" w:rsidR="007D249B" w:rsidRPr="00EC7076" w:rsidRDefault="007D249B">
      <w:pPr>
        <w:spacing w:before="240" w:after="240" w:line="360" w:lineRule="auto"/>
        <w:jc w:val="both"/>
        <w:rPr>
          <w:rFonts w:ascii="Times New Roman" w:eastAsia="Times New Roman" w:hAnsi="Times New Roman" w:cs="Times New Roman"/>
          <w:b/>
          <w:sz w:val="24"/>
          <w:szCs w:val="24"/>
        </w:rPr>
      </w:pPr>
    </w:p>
    <w:p w14:paraId="7E9B11B8" w14:textId="77777777" w:rsidR="00F07113" w:rsidRPr="00EC7076" w:rsidRDefault="00000000">
      <w:pPr>
        <w:spacing w:before="240" w:after="240" w:line="360" w:lineRule="auto"/>
        <w:jc w:val="both"/>
        <w:rPr>
          <w:rFonts w:ascii="Times New Roman" w:eastAsia="Times New Roman" w:hAnsi="Times New Roman" w:cs="Times New Roman"/>
          <w:sz w:val="24"/>
          <w:szCs w:val="24"/>
        </w:rPr>
      </w:pPr>
      <w:r w:rsidRPr="00EC7076">
        <w:rPr>
          <w:rFonts w:ascii="Times New Roman" w:eastAsia="Times New Roman" w:hAnsi="Times New Roman" w:cs="Times New Roman"/>
          <w:sz w:val="24"/>
          <w:szCs w:val="24"/>
        </w:rPr>
        <w:t xml:space="preserve"> </w:t>
      </w:r>
    </w:p>
    <w:p w14:paraId="1E03C5F8" w14:textId="77777777" w:rsidR="00F07113" w:rsidRPr="00EC7076" w:rsidRDefault="00F07113">
      <w:pPr>
        <w:rPr>
          <w:rFonts w:ascii="Times New Roman" w:hAnsi="Times New Roman" w:cs="Times New Roman"/>
        </w:rPr>
      </w:pPr>
    </w:p>
    <w:sectPr w:rsidR="00F07113" w:rsidRPr="00EC7076" w:rsidSect="00F15928">
      <w:pgSz w:w="12240" w:h="15840"/>
      <w:pgMar w:top="567"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Latha">
    <w:panose1 w:val="02000400000000000000"/>
    <w:charset w:val="00"/>
    <w:family w:val="swiss"/>
    <w:pitch w:val="variable"/>
    <w:sig w:usb0="001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814565"/>
    <w:multiLevelType w:val="hybridMultilevel"/>
    <w:tmpl w:val="0BC618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178836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7113"/>
    <w:rsid w:val="00021A65"/>
    <w:rsid w:val="000438C8"/>
    <w:rsid w:val="001138C7"/>
    <w:rsid w:val="001365D2"/>
    <w:rsid w:val="00145401"/>
    <w:rsid w:val="00223001"/>
    <w:rsid w:val="00241ED6"/>
    <w:rsid w:val="002C253F"/>
    <w:rsid w:val="002D7197"/>
    <w:rsid w:val="0034052C"/>
    <w:rsid w:val="00377395"/>
    <w:rsid w:val="003F667B"/>
    <w:rsid w:val="004D243A"/>
    <w:rsid w:val="004D321B"/>
    <w:rsid w:val="0059020C"/>
    <w:rsid w:val="005A10A1"/>
    <w:rsid w:val="005C6D43"/>
    <w:rsid w:val="0065790E"/>
    <w:rsid w:val="006C6C75"/>
    <w:rsid w:val="006D078E"/>
    <w:rsid w:val="007C5F70"/>
    <w:rsid w:val="007D249B"/>
    <w:rsid w:val="007E3FE5"/>
    <w:rsid w:val="00AD2E51"/>
    <w:rsid w:val="00BA71E6"/>
    <w:rsid w:val="00CE75F9"/>
    <w:rsid w:val="00E35B33"/>
    <w:rsid w:val="00EC7076"/>
    <w:rsid w:val="00F07113"/>
    <w:rsid w:val="00F15928"/>
  </w:rsids>
  <m:mathPr>
    <m:mathFont m:val="Cambria Math"/>
    <m:brkBin m:val="before"/>
    <m:brkBinSub m:val="--"/>
    <m:smallFrac m:val="0"/>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64030D"/>
  <w15:docId w15:val="{EFD07FE7-F436-4BB4-9707-18E0DD5132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ta-IN"/>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Hyperlink">
    <w:name w:val="Hyperlink"/>
    <w:basedOn w:val="DefaultParagraphFont"/>
    <w:uiPriority w:val="99"/>
    <w:unhideWhenUsed/>
    <w:rsid w:val="007D249B"/>
    <w:rPr>
      <w:color w:val="0000FF" w:themeColor="hyperlink"/>
      <w:u w:val="single"/>
    </w:rPr>
  </w:style>
  <w:style w:type="paragraph" w:styleId="NormalWeb">
    <w:name w:val="Normal (Web)"/>
    <w:basedOn w:val="Normal"/>
    <w:uiPriority w:val="99"/>
    <w:semiHidden/>
    <w:unhideWhenUsed/>
    <w:rsid w:val="007D249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7D249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pib.gov.in/PressReleseDetailm.aspx?PRID=1894904"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main.mohfw.gov.in/sites/default/files/7_CH_III_Reforms_Measures_Poli.pd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ihfw.org/ReportsOfNCC.html" TargetMode="External"/><Relationship Id="rId11" Type="http://schemas.openxmlformats.org/officeDocument/2006/relationships/hyperlink" Target="https://hmis.mohfw.gov.in/" TargetMode="External"/><Relationship Id="rId5" Type="http://schemas.openxmlformats.org/officeDocument/2006/relationships/image" Target="media/image1.png"/><Relationship Id="rId10" Type="http://schemas.openxmlformats.org/officeDocument/2006/relationships/hyperlink" Target="https://www.who.int/india/news/feature-stories/detail/chennai--health-services-at-your-doorstep" TargetMode="External"/><Relationship Id="rId4" Type="http://schemas.openxmlformats.org/officeDocument/2006/relationships/webSettings" Target="webSettings.xml"/><Relationship Id="rId9" Type="http://schemas.openxmlformats.org/officeDocument/2006/relationships/hyperlink" Target="https://www.india.gov.in/spotlight/smart-cities-mission-step-towards-smart-indi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6</Pages>
  <Words>2988</Words>
  <Characters>17033</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VISWANATH N</dc:creator>
  <cp:lastModifiedBy>Ambarish Das</cp:lastModifiedBy>
  <cp:revision>22</cp:revision>
  <dcterms:created xsi:type="dcterms:W3CDTF">2023-07-30T13:48:00Z</dcterms:created>
  <dcterms:modified xsi:type="dcterms:W3CDTF">2023-07-30T18:42:00Z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904fb65f1d4ff8eb7fe1ea3b3b171dfd70f2e81a50ef80fc9e2fd087fc14fac8</vt:lpwstr>
  </property>
</Properties>
</file>