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C86" w:rsidRPr="00E118EB" w:rsidRDefault="00252421" w:rsidP="00E118EB">
      <w:pPr>
        <w:spacing w:line="240" w:lineRule="auto"/>
        <w:jc w:val="center"/>
        <w:rPr>
          <w:rFonts w:ascii="Times New Roman" w:eastAsia="Times New Roman" w:hAnsi="Times New Roman" w:cs="Times New Roman"/>
          <w:b/>
          <w:color w:val="000000" w:themeColor="text1"/>
          <w:sz w:val="48"/>
          <w:szCs w:val="48"/>
        </w:rPr>
        <w:sectPr w:rsidR="00822C86" w:rsidRPr="00E118EB">
          <w:pgSz w:w="11907" w:h="16840"/>
          <w:pgMar w:top="567" w:right="567" w:bottom="567" w:left="567" w:header="709" w:footer="709" w:gutter="0"/>
          <w:pgNumType w:start="1"/>
          <w:cols w:space="720"/>
        </w:sectPr>
      </w:pPr>
      <w:r w:rsidRPr="00E118EB">
        <w:rPr>
          <w:rFonts w:ascii="Times New Roman" w:eastAsia="Times New Roman" w:hAnsi="Times New Roman" w:cs="Times New Roman"/>
          <w:b/>
          <w:color w:val="000000" w:themeColor="text1"/>
          <w:sz w:val="48"/>
          <w:szCs w:val="48"/>
        </w:rPr>
        <w:t>Bioremediation:</w:t>
      </w:r>
      <w:r w:rsidR="00E34B30">
        <w:rPr>
          <w:rFonts w:ascii="Times New Roman" w:eastAsia="Times New Roman" w:hAnsi="Times New Roman" w:cs="Times New Roman"/>
          <w:b/>
          <w:color w:val="000000" w:themeColor="text1"/>
          <w:sz w:val="48"/>
          <w:szCs w:val="48"/>
        </w:rPr>
        <w:t xml:space="preserve"> </w:t>
      </w:r>
      <w:r w:rsidRPr="00E118EB">
        <w:rPr>
          <w:rFonts w:ascii="Times New Roman" w:eastAsia="Times New Roman" w:hAnsi="Times New Roman" w:cs="Times New Roman"/>
          <w:b/>
          <w:color w:val="000000" w:themeColor="text1"/>
          <w:sz w:val="48"/>
          <w:szCs w:val="48"/>
        </w:rPr>
        <w:t>A sustainable approach towards environmental detoxification</w:t>
      </w:r>
    </w:p>
    <w:p w:rsidR="00822C86" w:rsidRPr="00E118EB" w:rsidRDefault="00252421">
      <w:pPr>
        <w:spacing w:after="0" w:line="240" w:lineRule="auto"/>
        <w:jc w:val="center"/>
        <w:rPr>
          <w:rFonts w:ascii="Times New Roman" w:eastAsia="Times New Roman" w:hAnsi="Times New Roman" w:cs="Times New Roman"/>
          <w:b/>
          <w:color w:val="000000" w:themeColor="text1"/>
          <w:sz w:val="20"/>
          <w:szCs w:val="20"/>
          <w:vertAlign w:val="superscript"/>
        </w:rPr>
      </w:pPr>
      <w:r w:rsidRPr="00E118EB">
        <w:rPr>
          <w:rFonts w:ascii="Times New Roman" w:eastAsia="Times New Roman" w:hAnsi="Times New Roman" w:cs="Times New Roman"/>
          <w:b/>
          <w:color w:val="000000" w:themeColor="text1"/>
          <w:sz w:val="20"/>
          <w:szCs w:val="20"/>
        </w:rPr>
        <w:lastRenderedPageBreak/>
        <w:t>Anjum Pathan</w:t>
      </w:r>
      <w:r w:rsidRPr="00E118EB">
        <w:rPr>
          <w:rFonts w:ascii="Times New Roman" w:eastAsia="Times New Roman" w:hAnsi="Times New Roman" w:cs="Times New Roman"/>
          <w:b/>
          <w:color w:val="000000" w:themeColor="text1"/>
          <w:sz w:val="20"/>
          <w:szCs w:val="20"/>
          <w:vertAlign w:val="superscript"/>
        </w:rPr>
        <w:t>1</w:t>
      </w:r>
      <w:r w:rsidRPr="00E118EB">
        <w:rPr>
          <w:rFonts w:ascii="Times New Roman" w:eastAsia="Times New Roman" w:hAnsi="Times New Roman" w:cs="Times New Roman"/>
          <w:b/>
          <w:color w:val="000000" w:themeColor="text1"/>
          <w:sz w:val="20"/>
          <w:szCs w:val="20"/>
        </w:rPr>
        <w:t>, *Dhanraj Bhure</w:t>
      </w:r>
      <w:r w:rsidRPr="00E118EB">
        <w:rPr>
          <w:rFonts w:ascii="Times New Roman" w:eastAsia="Times New Roman" w:hAnsi="Times New Roman" w:cs="Times New Roman"/>
          <w:b/>
          <w:color w:val="000000" w:themeColor="text1"/>
          <w:sz w:val="20"/>
          <w:szCs w:val="20"/>
          <w:vertAlign w:val="superscript"/>
        </w:rPr>
        <w:t>2</w:t>
      </w:r>
      <w:r w:rsidRPr="00E118EB">
        <w:rPr>
          <w:rFonts w:ascii="Times New Roman" w:eastAsia="Times New Roman" w:hAnsi="Times New Roman" w:cs="Times New Roman"/>
          <w:b/>
          <w:color w:val="000000" w:themeColor="text1"/>
          <w:sz w:val="20"/>
          <w:szCs w:val="20"/>
        </w:rPr>
        <w:t xml:space="preserve">, </w:t>
      </w:r>
      <w:proofErr w:type="spellStart"/>
      <w:r w:rsidRPr="00E118EB">
        <w:rPr>
          <w:rFonts w:ascii="Times New Roman" w:eastAsia="Times New Roman" w:hAnsi="Times New Roman" w:cs="Times New Roman"/>
          <w:b/>
          <w:color w:val="000000" w:themeColor="text1"/>
          <w:sz w:val="20"/>
          <w:szCs w:val="20"/>
        </w:rPr>
        <w:t>Kalim</w:t>
      </w:r>
      <w:proofErr w:type="spellEnd"/>
      <w:r w:rsidRPr="00E118EB">
        <w:rPr>
          <w:rFonts w:ascii="Times New Roman" w:eastAsia="Times New Roman" w:hAnsi="Times New Roman" w:cs="Times New Roman"/>
          <w:b/>
          <w:color w:val="000000" w:themeColor="text1"/>
          <w:sz w:val="20"/>
          <w:szCs w:val="20"/>
        </w:rPr>
        <w:t xml:space="preserve"> Shaikh</w:t>
      </w:r>
      <w:r w:rsidRPr="00E118EB">
        <w:rPr>
          <w:rFonts w:ascii="Times New Roman" w:eastAsia="Times New Roman" w:hAnsi="Times New Roman" w:cs="Times New Roman"/>
          <w:b/>
          <w:color w:val="000000" w:themeColor="text1"/>
          <w:sz w:val="20"/>
          <w:szCs w:val="20"/>
          <w:vertAlign w:val="superscript"/>
        </w:rPr>
        <w:t>3</w:t>
      </w:r>
    </w:p>
    <w:p w:rsidR="00822C86" w:rsidRPr="00E118EB" w:rsidRDefault="00822C86">
      <w:pPr>
        <w:spacing w:after="0" w:line="240" w:lineRule="auto"/>
        <w:jc w:val="center"/>
        <w:rPr>
          <w:rFonts w:ascii="Times New Roman" w:eastAsia="Times New Roman" w:hAnsi="Times New Roman" w:cs="Times New Roman"/>
          <w:color w:val="000000" w:themeColor="text1"/>
          <w:sz w:val="20"/>
          <w:szCs w:val="20"/>
        </w:rPr>
      </w:pPr>
    </w:p>
    <w:p w:rsidR="00822C86" w:rsidRPr="00E118EB" w:rsidRDefault="00252421">
      <w:pPr>
        <w:spacing w:after="0" w:line="240" w:lineRule="auto"/>
        <w:jc w:val="center"/>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vertAlign w:val="superscript"/>
        </w:rPr>
        <w:t>1,2</w:t>
      </w:r>
      <w:r w:rsidRPr="00E118EB">
        <w:rPr>
          <w:rFonts w:ascii="Times New Roman" w:eastAsia="Times New Roman" w:hAnsi="Times New Roman" w:cs="Times New Roman"/>
          <w:color w:val="000000" w:themeColor="text1"/>
          <w:sz w:val="20"/>
          <w:szCs w:val="20"/>
        </w:rPr>
        <w:t>Post Graduate Department of Zoology, Yeshwant</w:t>
      </w:r>
      <w:r w:rsidR="006C5961">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Mahavidyalaya,</w:t>
      </w:r>
      <w:r w:rsidR="006C5961">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Nanded-431602 (M.S.), India</w:t>
      </w:r>
    </w:p>
    <w:p w:rsidR="00822C86" w:rsidRPr="00E118EB" w:rsidRDefault="00822C86">
      <w:pPr>
        <w:spacing w:after="0" w:line="240" w:lineRule="auto"/>
        <w:jc w:val="center"/>
        <w:rPr>
          <w:rFonts w:ascii="Times New Roman" w:eastAsia="Times New Roman" w:hAnsi="Times New Roman" w:cs="Times New Roman"/>
          <w:color w:val="000000" w:themeColor="text1"/>
          <w:sz w:val="20"/>
          <w:szCs w:val="20"/>
        </w:rPr>
      </w:pPr>
    </w:p>
    <w:p w:rsidR="00822C86" w:rsidRPr="00E118EB" w:rsidRDefault="00252421">
      <w:pPr>
        <w:spacing w:after="0" w:line="240" w:lineRule="auto"/>
        <w:jc w:val="center"/>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vertAlign w:val="superscript"/>
        </w:rPr>
        <w:t>3</w:t>
      </w:r>
      <w:r w:rsidRPr="00E118EB">
        <w:rPr>
          <w:rFonts w:ascii="Times New Roman" w:eastAsia="Times New Roman" w:hAnsi="Times New Roman" w:cs="Times New Roman"/>
          <w:color w:val="000000" w:themeColor="text1"/>
          <w:sz w:val="20"/>
          <w:szCs w:val="20"/>
        </w:rPr>
        <w:t>Post graduate Department of Zoology, AKI’s Poona College of Arts, Science and Commerce,</w:t>
      </w:r>
    </w:p>
    <w:p w:rsidR="00822C86" w:rsidRPr="00E118EB" w:rsidRDefault="00252421">
      <w:pPr>
        <w:spacing w:after="0" w:line="240" w:lineRule="auto"/>
        <w:jc w:val="center"/>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rPr>
        <w:t>Pune 411001(M.S.) India</w:t>
      </w:r>
    </w:p>
    <w:p w:rsidR="00822C86" w:rsidRPr="00E118EB" w:rsidRDefault="00822C86">
      <w:pPr>
        <w:spacing w:after="0" w:line="240" w:lineRule="auto"/>
        <w:jc w:val="center"/>
        <w:rPr>
          <w:rFonts w:ascii="Times New Roman" w:eastAsia="Times New Roman" w:hAnsi="Times New Roman" w:cs="Times New Roman"/>
          <w:color w:val="000000" w:themeColor="text1"/>
          <w:sz w:val="20"/>
          <w:szCs w:val="20"/>
        </w:rPr>
      </w:pPr>
    </w:p>
    <w:p w:rsidR="00822C86" w:rsidRPr="00E118EB" w:rsidRDefault="00252421">
      <w:pPr>
        <w:spacing w:after="0" w:line="240" w:lineRule="auto"/>
        <w:jc w:val="center"/>
        <w:rPr>
          <w:rFonts w:ascii="Times New Roman" w:eastAsia="Times New Roman" w:hAnsi="Times New Roman" w:cs="Times New Roman"/>
          <w:color w:val="000000" w:themeColor="text1"/>
          <w:sz w:val="20"/>
          <w:szCs w:val="20"/>
        </w:rPr>
        <w:sectPr w:rsidR="00822C86" w:rsidRPr="00E118EB">
          <w:type w:val="continuous"/>
          <w:pgSz w:w="11907" w:h="16840"/>
          <w:pgMar w:top="567" w:right="567" w:bottom="567" w:left="567" w:header="709" w:footer="709" w:gutter="0"/>
          <w:cols w:space="720"/>
        </w:sectPr>
      </w:pPr>
      <w:r w:rsidRPr="00E118EB">
        <w:rPr>
          <w:rFonts w:ascii="Times New Roman" w:eastAsia="Times New Roman" w:hAnsi="Times New Roman" w:cs="Times New Roman"/>
          <w:color w:val="000000" w:themeColor="text1"/>
          <w:sz w:val="20"/>
          <w:szCs w:val="20"/>
        </w:rPr>
        <w:t>Corresponding author: drajbhure82@gmail.com</w:t>
      </w:r>
    </w:p>
    <w:p w:rsidR="00822C86" w:rsidRPr="00E118EB" w:rsidRDefault="00252421">
      <w:pPr>
        <w:spacing w:before="240"/>
        <w:jc w:val="center"/>
        <w:rPr>
          <w:rFonts w:ascii="Times New Roman" w:eastAsia="Times New Roman" w:hAnsi="Times New Roman" w:cs="Times New Roman"/>
          <w:b/>
          <w:color w:val="000000" w:themeColor="text1"/>
        </w:rPr>
      </w:pPr>
      <w:r w:rsidRPr="00E118EB">
        <w:rPr>
          <w:rFonts w:ascii="Times New Roman" w:eastAsia="Times New Roman" w:hAnsi="Times New Roman" w:cs="Times New Roman"/>
          <w:b/>
          <w:color w:val="000000" w:themeColor="text1"/>
        </w:rPr>
        <w:lastRenderedPageBreak/>
        <w:t>ABSTRACT</w:t>
      </w:r>
    </w:p>
    <w:p w:rsidR="00822C86" w:rsidRPr="00E118EB" w:rsidRDefault="00252421">
      <w:pPr>
        <w:spacing w:after="0" w:line="240" w:lineRule="auto"/>
        <w:jc w:val="both"/>
        <w:rPr>
          <w:rFonts w:ascii="Times New Roman" w:eastAsia="Times New Roman" w:hAnsi="Times New Roman" w:cs="Times New Roman"/>
          <w:b/>
          <w:color w:val="000000" w:themeColor="text1"/>
          <w:sz w:val="20"/>
          <w:szCs w:val="20"/>
        </w:rPr>
      </w:pPr>
      <w:bookmarkStart w:id="0" w:name="_heading=h.gjdgxs" w:colFirst="0" w:colLast="0"/>
      <w:bookmarkEnd w:id="0"/>
      <w:r w:rsidRPr="00E118EB">
        <w:rPr>
          <w:rFonts w:ascii="Times New Roman" w:eastAsia="Times New Roman" w:hAnsi="Times New Roman" w:cs="Times New Roman"/>
          <w:color w:val="000000" w:themeColor="text1"/>
          <w:sz w:val="20"/>
          <w:szCs w:val="20"/>
        </w:rPr>
        <w:t>Environmental pollution reached to alarming level in past few decades due to various anthropogenic and industrialization. Pollution caused by xenobiotic</w:t>
      </w:r>
      <w:r w:rsidR="00344119">
        <w:rPr>
          <w:rFonts w:ascii="Times New Roman" w:eastAsia="Times New Roman" w:hAnsi="Times New Roman" w:cs="Times New Roman"/>
          <w:color w:val="000000" w:themeColor="text1"/>
          <w:sz w:val="20"/>
          <w:szCs w:val="20"/>
        </w:rPr>
        <w:t>s</w:t>
      </w:r>
      <w:r w:rsidRPr="00E118EB">
        <w:rPr>
          <w:rFonts w:ascii="Times New Roman" w:eastAsia="Times New Roman" w:hAnsi="Times New Roman" w:cs="Times New Roman"/>
          <w:color w:val="000000" w:themeColor="text1"/>
          <w:sz w:val="20"/>
          <w:szCs w:val="20"/>
        </w:rPr>
        <w:t xml:space="preserve"> and other refractory substances are now recognized as major issue to both humans &amp; the environment. A variety of toxicants, such as heavy metals, hydrocarbons, aromatic compounds, heavy metals, plastic material, and other chemical compounds, are the predominant pollutants in the environment due to their non-biodegradability and adverse effects. Bioremediation is a rapidly growing remediation method for eliminating toxicants from contaminated sites. In order to detoxify harmful pollutants, bioremediation uses a variety of bacteria that can act simultaneously or sequentially.  Bior</w:t>
      </w:r>
      <w:r w:rsidR="006C5961">
        <w:rPr>
          <w:rFonts w:ascii="Times New Roman" w:eastAsia="Times New Roman" w:hAnsi="Times New Roman" w:cs="Times New Roman"/>
          <w:color w:val="000000" w:themeColor="text1"/>
          <w:sz w:val="20"/>
          <w:szCs w:val="20"/>
        </w:rPr>
        <w:t>emediation also referred as an </w:t>
      </w:r>
      <w:r w:rsidRPr="00E118EB">
        <w:rPr>
          <w:rFonts w:ascii="Times New Roman" w:eastAsia="Times New Roman" w:hAnsi="Times New Roman" w:cs="Times New Roman"/>
          <w:color w:val="000000" w:themeColor="text1"/>
          <w:sz w:val="20"/>
          <w:szCs w:val="20"/>
        </w:rPr>
        <w:t xml:space="preserve">acceleration of the normal degradation by microorganisms, plants and with the help </w:t>
      </w:r>
      <w:proofErr w:type="gramStart"/>
      <w:r w:rsidRPr="00E118EB">
        <w:rPr>
          <w:rFonts w:ascii="Times New Roman" w:eastAsia="Times New Roman" w:hAnsi="Times New Roman" w:cs="Times New Roman"/>
          <w:color w:val="000000" w:themeColor="text1"/>
          <w:sz w:val="20"/>
          <w:szCs w:val="20"/>
        </w:rPr>
        <w:t>of  their</w:t>
      </w:r>
      <w:proofErr w:type="gramEnd"/>
      <w:r w:rsidRPr="00E118EB">
        <w:rPr>
          <w:rFonts w:ascii="Times New Roman" w:eastAsia="Times New Roman" w:hAnsi="Times New Roman" w:cs="Times New Roman"/>
          <w:color w:val="000000" w:themeColor="text1"/>
          <w:sz w:val="20"/>
          <w:szCs w:val="20"/>
        </w:rPr>
        <w:t xml:space="preserve"> enzymes degradation or conversion of  toxicants into less toxic compounds including  CO</w:t>
      </w:r>
      <w:r w:rsidRPr="00E118EB">
        <w:rPr>
          <w:rFonts w:ascii="Times New Roman" w:eastAsia="Times New Roman" w:hAnsi="Times New Roman" w:cs="Times New Roman"/>
          <w:color w:val="000000" w:themeColor="text1"/>
          <w:sz w:val="20"/>
          <w:szCs w:val="20"/>
          <w:vertAlign w:val="subscript"/>
        </w:rPr>
        <w:t>2</w:t>
      </w:r>
      <w:r w:rsidRPr="00E118EB">
        <w:rPr>
          <w:rFonts w:ascii="Times New Roman" w:eastAsia="Times New Roman" w:hAnsi="Times New Roman" w:cs="Times New Roman"/>
          <w:color w:val="000000" w:themeColor="text1"/>
          <w:sz w:val="20"/>
          <w:szCs w:val="20"/>
        </w:rPr>
        <w:t>, water, microbial biomass, inorganic salts, and other by-products (metabolites)</w:t>
      </w:r>
      <w:r w:rsidRPr="00E118EB">
        <w:rPr>
          <w:rFonts w:ascii="Times New Roman" w:eastAsia="Times New Roman" w:hAnsi="Times New Roman" w:cs="Times New Roman"/>
          <w:b/>
          <w:color w:val="000000" w:themeColor="text1"/>
          <w:sz w:val="20"/>
          <w:szCs w:val="20"/>
        </w:rPr>
        <w:t>.</w:t>
      </w:r>
      <w:r w:rsidR="006C5961">
        <w:rPr>
          <w:rFonts w:ascii="Times New Roman" w:eastAsia="Times New Roman" w:hAnsi="Times New Roman" w:cs="Times New Roman"/>
          <w:b/>
          <w:color w:val="000000" w:themeColor="text1"/>
          <w:sz w:val="20"/>
          <w:szCs w:val="20"/>
        </w:rPr>
        <w:t xml:space="preserve"> </w:t>
      </w:r>
      <w:r w:rsidRPr="00E118EB">
        <w:rPr>
          <w:rFonts w:ascii="Times New Roman" w:eastAsia="Times New Roman" w:hAnsi="Times New Roman" w:cs="Times New Roman"/>
          <w:color w:val="000000" w:themeColor="text1"/>
          <w:sz w:val="20"/>
          <w:szCs w:val="20"/>
        </w:rPr>
        <w:t>It is a process that eliminates, degrades, detoxifies, and immobilizes potentially hazardous contaminants and pollutants. The basic purpose of bioremediation is to degrade pollutants and transform them to less harmful forms. Based on criteria such as expenses, type of pollutant, and its quantity, appropriate strategy of bioremediation may be applied. Present article reveals comprehensive glance about the process of various types of bioremediation with its merits and drawbacks.</w:t>
      </w:r>
    </w:p>
    <w:p w:rsidR="00822C86" w:rsidRPr="00E118EB" w:rsidRDefault="00822C86">
      <w:pPr>
        <w:spacing w:after="0" w:line="240" w:lineRule="auto"/>
        <w:jc w:val="both"/>
        <w:rPr>
          <w:rFonts w:ascii="Times New Roman" w:eastAsia="Times New Roman" w:hAnsi="Times New Roman" w:cs="Times New Roman"/>
          <w:color w:val="000000" w:themeColor="text1"/>
          <w:sz w:val="20"/>
          <w:szCs w:val="20"/>
        </w:rPr>
      </w:pPr>
    </w:p>
    <w:p w:rsidR="00822C86" w:rsidRPr="00E118EB" w:rsidRDefault="00252421">
      <w:pPr>
        <w:spacing w:after="0" w:line="240" w:lineRule="auto"/>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b/>
          <w:color w:val="000000" w:themeColor="text1"/>
          <w:sz w:val="20"/>
          <w:szCs w:val="20"/>
        </w:rPr>
        <w:t>Keywords</w:t>
      </w:r>
      <w:r w:rsidRPr="00E118EB">
        <w:rPr>
          <w:rFonts w:ascii="Times New Roman" w:eastAsia="Times New Roman" w:hAnsi="Times New Roman" w:cs="Times New Roman"/>
          <w:color w:val="000000" w:themeColor="text1"/>
          <w:sz w:val="20"/>
          <w:szCs w:val="20"/>
        </w:rPr>
        <w:t>—Bioremediation, toxicants, pollutants,</w:t>
      </w:r>
      <w:r w:rsidR="00E34B30">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environment,</w:t>
      </w:r>
      <w:r w:rsidR="00E34B30">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 xml:space="preserve">detoxification, pollution </w:t>
      </w:r>
    </w:p>
    <w:p w:rsidR="00822C86" w:rsidRPr="00E118EB" w:rsidRDefault="00252421">
      <w:pPr>
        <w:keepNext/>
        <w:keepLines/>
        <w:numPr>
          <w:ilvl w:val="0"/>
          <w:numId w:val="2"/>
        </w:numPr>
        <w:pBdr>
          <w:top w:val="nil"/>
          <w:left w:val="nil"/>
          <w:bottom w:val="nil"/>
          <w:right w:val="nil"/>
          <w:between w:val="nil"/>
        </w:pBdr>
        <w:tabs>
          <w:tab w:val="left" w:pos="216"/>
        </w:tabs>
        <w:spacing w:before="240" w:line="240" w:lineRule="auto"/>
        <w:jc w:val="center"/>
        <w:rPr>
          <w:rFonts w:ascii="Times New Roman" w:eastAsia="Times New Roman" w:hAnsi="Times New Roman" w:cs="Times New Roman"/>
          <w:b/>
          <w:color w:val="000000" w:themeColor="text1"/>
          <w:sz w:val="20"/>
          <w:szCs w:val="20"/>
        </w:rPr>
      </w:pPr>
      <w:r w:rsidRPr="00E118EB">
        <w:rPr>
          <w:rFonts w:ascii="Times New Roman" w:eastAsia="Times New Roman" w:hAnsi="Times New Roman" w:cs="Times New Roman"/>
          <w:b/>
          <w:color w:val="000000" w:themeColor="text1"/>
          <w:sz w:val="20"/>
          <w:szCs w:val="20"/>
        </w:rPr>
        <w:t>INTRODUCTION</w:t>
      </w:r>
    </w:p>
    <w:p w:rsidR="00822C86" w:rsidRPr="00E118EB" w:rsidRDefault="00252421">
      <w:pPr>
        <w:spacing w:after="0" w:line="240" w:lineRule="auto"/>
        <w:ind w:firstLine="45"/>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rPr>
        <w:t xml:space="preserve">Global industrialization has led to environmental pollution. Due to anthropogenic activities, such as mining, release of heavy metal effluents from steel factories, manufacturers of battery, energy production adversely affect the environment. As a result of this vast quantities of inorganic and organic pollutants are added into the environment every year. Sometimes, such discharges are intentional and well monitored (e.g., emissions from industry) on the other hand it can be accidental which includes oil spills, chemical spills, gas leak, etc. Such substances are often harmful and less biodegradable which results in accumulation and </w:t>
      </w:r>
      <w:proofErr w:type="spellStart"/>
      <w:r w:rsidRPr="00E118EB">
        <w:rPr>
          <w:rFonts w:ascii="Times New Roman" w:eastAsia="Times New Roman" w:hAnsi="Times New Roman" w:cs="Times New Roman"/>
          <w:color w:val="000000" w:themeColor="text1"/>
          <w:sz w:val="20"/>
          <w:szCs w:val="20"/>
        </w:rPr>
        <w:t>biomagnification</w:t>
      </w:r>
      <w:proofErr w:type="spellEnd"/>
      <w:r w:rsidRPr="00E118EB">
        <w:rPr>
          <w:rFonts w:ascii="Times New Roman" w:eastAsia="Times New Roman" w:hAnsi="Times New Roman" w:cs="Times New Roman"/>
          <w:color w:val="000000" w:themeColor="text1"/>
          <w:sz w:val="20"/>
          <w:szCs w:val="20"/>
        </w:rPr>
        <w:t>. Many of these contaminants can cause mutations in the humans and harm environment. The brain, liver, and kidney accumulate heavy metals via absorption. Animals may also experience damage to the nervous system, cancer, growth retardation, other negative effects as well as death. Heavy metal in soil inhibits absorption of nutrients, metabolism process, and plant growth which reduces production quality as well as quantity. Removal of such environmental contaminants using bioremediation techniques is a practical and affordable solution.</w:t>
      </w:r>
      <w:r w:rsidRPr="00E118EB">
        <w:rPr>
          <w:color w:val="000000" w:themeColor="text1"/>
        </w:rPr>
        <w:t xml:space="preserve"> </w:t>
      </w:r>
      <w:r w:rsidRPr="00E118EB">
        <w:rPr>
          <w:rFonts w:ascii="Times New Roman" w:eastAsia="Times New Roman" w:hAnsi="Times New Roman" w:cs="Times New Roman"/>
          <w:color w:val="000000" w:themeColor="text1"/>
          <w:sz w:val="20"/>
          <w:szCs w:val="20"/>
        </w:rPr>
        <w:t>The term "remediate" refers to "to fix a problem," while "bioremediate" implies to solve an environmental issues l</w:t>
      </w:r>
      <w:r w:rsidR="00271A49">
        <w:rPr>
          <w:rFonts w:ascii="Times New Roman" w:eastAsia="Times New Roman" w:hAnsi="Times New Roman" w:cs="Times New Roman"/>
          <w:color w:val="000000" w:themeColor="text1"/>
          <w:sz w:val="20"/>
          <w:szCs w:val="20"/>
        </w:rPr>
        <w:t>ike polluted soil, contaminated</w:t>
      </w:r>
      <w:r w:rsidRPr="00E118EB">
        <w:rPr>
          <w:rFonts w:ascii="Times New Roman" w:eastAsia="Times New Roman" w:hAnsi="Times New Roman" w:cs="Times New Roman"/>
          <w:color w:val="000000" w:themeColor="text1"/>
          <w:sz w:val="20"/>
          <w:szCs w:val="20"/>
        </w:rPr>
        <w:t xml:space="preserve"> groundwater with the help </w:t>
      </w:r>
      <w:r w:rsidR="00271A49" w:rsidRPr="00E118EB">
        <w:rPr>
          <w:rFonts w:ascii="Times New Roman" w:eastAsia="Times New Roman" w:hAnsi="Times New Roman" w:cs="Times New Roman"/>
          <w:color w:val="000000" w:themeColor="text1"/>
          <w:sz w:val="20"/>
          <w:szCs w:val="20"/>
        </w:rPr>
        <w:t>of living</w:t>
      </w:r>
      <w:r w:rsidRPr="00E118EB">
        <w:rPr>
          <w:rFonts w:ascii="Times New Roman" w:eastAsia="Times New Roman" w:hAnsi="Times New Roman" w:cs="Times New Roman"/>
          <w:color w:val="000000" w:themeColor="text1"/>
          <w:sz w:val="20"/>
          <w:szCs w:val="20"/>
        </w:rPr>
        <w:t xml:space="preserve"> organisms. Soil polluted by xenobiotics or heavy metals can be remediated </w:t>
      </w:r>
      <w:r w:rsidR="00271A49" w:rsidRPr="00E118EB">
        <w:rPr>
          <w:rFonts w:ascii="Times New Roman" w:eastAsia="Times New Roman" w:hAnsi="Times New Roman" w:cs="Times New Roman"/>
          <w:color w:val="000000" w:themeColor="text1"/>
          <w:sz w:val="20"/>
          <w:szCs w:val="20"/>
        </w:rPr>
        <w:t>via physical</w:t>
      </w:r>
      <w:r w:rsidRPr="00E118EB">
        <w:rPr>
          <w:rFonts w:ascii="Times New Roman" w:eastAsia="Times New Roman" w:hAnsi="Times New Roman" w:cs="Times New Roman"/>
          <w:color w:val="000000" w:themeColor="text1"/>
          <w:sz w:val="20"/>
          <w:szCs w:val="20"/>
        </w:rPr>
        <w:t xml:space="preserve">, chemical </w:t>
      </w:r>
      <w:r w:rsidR="00271A49" w:rsidRPr="00E118EB">
        <w:rPr>
          <w:rFonts w:ascii="Times New Roman" w:eastAsia="Times New Roman" w:hAnsi="Times New Roman" w:cs="Times New Roman"/>
          <w:color w:val="000000" w:themeColor="text1"/>
          <w:sz w:val="20"/>
          <w:szCs w:val="20"/>
        </w:rPr>
        <w:t>&amp; biological</w:t>
      </w:r>
      <w:r w:rsidRPr="00E118EB">
        <w:rPr>
          <w:rFonts w:ascii="Times New Roman" w:eastAsia="Times New Roman" w:hAnsi="Times New Roman" w:cs="Times New Roman"/>
          <w:color w:val="000000" w:themeColor="text1"/>
          <w:sz w:val="20"/>
          <w:szCs w:val="20"/>
        </w:rPr>
        <w:t xml:space="preserve"> process. But, physical &amp; chemical approaches generates much of the waste and pollution, making them ineffective. Bioremediation is </w:t>
      </w:r>
      <w:proofErr w:type="gramStart"/>
      <w:r w:rsidRPr="00E118EB">
        <w:rPr>
          <w:rFonts w:ascii="Times New Roman" w:eastAsia="Times New Roman" w:hAnsi="Times New Roman" w:cs="Times New Roman"/>
          <w:color w:val="000000" w:themeColor="text1"/>
          <w:sz w:val="20"/>
          <w:szCs w:val="20"/>
        </w:rPr>
        <w:t>a</w:t>
      </w:r>
      <w:proofErr w:type="gramEnd"/>
      <w:r w:rsidRPr="00E118EB">
        <w:rPr>
          <w:rFonts w:ascii="Times New Roman" w:eastAsia="Times New Roman" w:hAnsi="Times New Roman" w:cs="Times New Roman"/>
          <w:color w:val="000000" w:themeColor="text1"/>
          <w:sz w:val="20"/>
          <w:szCs w:val="20"/>
        </w:rPr>
        <w:t xml:space="preserve"> environmentally responsible method that uses natural bi</w:t>
      </w:r>
      <w:r w:rsidR="00271A49">
        <w:rPr>
          <w:rFonts w:ascii="Times New Roman" w:eastAsia="Times New Roman" w:hAnsi="Times New Roman" w:cs="Times New Roman"/>
          <w:color w:val="000000" w:themeColor="text1"/>
          <w:sz w:val="20"/>
          <w:szCs w:val="20"/>
        </w:rPr>
        <w:t xml:space="preserve">ological methods to completely </w:t>
      </w:r>
      <w:r w:rsidR="000D5074">
        <w:rPr>
          <w:rFonts w:ascii="Times New Roman" w:eastAsia="Times New Roman" w:hAnsi="Times New Roman" w:cs="Times New Roman"/>
          <w:color w:val="000000" w:themeColor="text1"/>
          <w:sz w:val="20"/>
          <w:szCs w:val="20"/>
        </w:rPr>
        <w:t xml:space="preserve">eliminate </w:t>
      </w:r>
      <w:r w:rsidRPr="00E118EB">
        <w:rPr>
          <w:rFonts w:ascii="Times New Roman" w:eastAsia="Times New Roman" w:hAnsi="Times New Roman" w:cs="Times New Roman"/>
          <w:color w:val="000000" w:themeColor="text1"/>
          <w:sz w:val="20"/>
          <w:szCs w:val="20"/>
        </w:rPr>
        <w:t>dangerous or toxic contaminan</w:t>
      </w:r>
      <w:r w:rsidR="000D5074">
        <w:rPr>
          <w:rFonts w:ascii="Times New Roman" w:eastAsia="Times New Roman" w:hAnsi="Times New Roman" w:cs="Times New Roman"/>
          <w:color w:val="000000" w:themeColor="text1"/>
          <w:sz w:val="20"/>
          <w:szCs w:val="20"/>
        </w:rPr>
        <w:t xml:space="preserve">ts. Any process which recovers </w:t>
      </w:r>
      <w:r w:rsidRPr="00E118EB">
        <w:rPr>
          <w:rFonts w:ascii="Times New Roman" w:eastAsia="Times New Roman" w:hAnsi="Times New Roman" w:cs="Times New Roman"/>
          <w:color w:val="000000" w:themeColor="text1"/>
          <w:sz w:val="20"/>
          <w:szCs w:val="20"/>
        </w:rPr>
        <w:t xml:space="preserve">original environment </w:t>
      </w:r>
      <w:proofErr w:type="gramStart"/>
      <w:r w:rsidRPr="00E118EB">
        <w:rPr>
          <w:rFonts w:ascii="Times New Roman" w:eastAsia="Times New Roman" w:hAnsi="Times New Roman" w:cs="Times New Roman"/>
          <w:color w:val="000000" w:themeColor="text1"/>
          <w:sz w:val="20"/>
          <w:szCs w:val="20"/>
        </w:rPr>
        <w:t>affected  via</w:t>
      </w:r>
      <w:proofErr w:type="gramEnd"/>
      <w:r w:rsidRPr="00E118EB">
        <w:rPr>
          <w:rFonts w:ascii="Times New Roman" w:eastAsia="Times New Roman" w:hAnsi="Times New Roman" w:cs="Times New Roman"/>
          <w:color w:val="000000" w:themeColor="text1"/>
          <w:sz w:val="20"/>
          <w:szCs w:val="20"/>
        </w:rPr>
        <w:t xml:space="preserve"> contaminants to its natural state using microorganisms, plants, or enzymes is called bioremediation. Ex-situ &amp;  in-situ are the two kinds of bioremediation </w:t>
      </w:r>
      <w:proofErr w:type="spellStart"/>
      <w:r w:rsidRPr="00E118EB">
        <w:rPr>
          <w:rFonts w:ascii="Times New Roman" w:eastAsia="Times New Roman" w:hAnsi="Times New Roman" w:cs="Times New Roman"/>
          <w:color w:val="000000" w:themeColor="text1"/>
          <w:sz w:val="20"/>
          <w:szCs w:val="20"/>
        </w:rPr>
        <w:t>technique.The</w:t>
      </w:r>
      <w:proofErr w:type="spellEnd"/>
      <w:r w:rsidRPr="00E118EB">
        <w:rPr>
          <w:rFonts w:ascii="Times New Roman" w:eastAsia="Times New Roman" w:hAnsi="Times New Roman" w:cs="Times New Roman"/>
          <w:color w:val="000000" w:themeColor="text1"/>
          <w:sz w:val="20"/>
          <w:szCs w:val="20"/>
        </w:rPr>
        <w:t xml:space="preserve"> process of ex-situ bioremediation involves removal of  pollutants or contaminants from the area and treating it somewhere else, while in-situ bioremediation process cleanses the contamination at its actual location. Examples of bioremediation techniques include </w:t>
      </w:r>
      <w:proofErr w:type="spellStart"/>
      <w:r w:rsidRPr="00E118EB">
        <w:rPr>
          <w:rFonts w:ascii="Times New Roman" w:eastAsia="Times New Roman" w:hAnsi="Times New Roman" w:cs="Times New Roman"/>
          <w:color w:val="000000" w:themeColor="text1"/>
          <w:sz w:val="20"/>
          <w:szCs w:val="20"/>
        </w:rPr>
        <w:t>landfarming</w:t>
      </w:r>
      <w:proofErr w:type="spellEnd"/>
      <w:r w:rsidRPr="00E118EB">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bioslurries</w:t>
      </w:r>
      <w:proofErr w:type="spellEnd"/>
      <w:r w:rsidRPr="00E118EB">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biofiltration</w:t>
      </w:r>
      <w:proofErr w:type="spellEnd"/>
      <w:r w:rsidRPr="00E118EB">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bioventing</w:t>
      </w:r>
      <w:proofErr w:type="spellEnd"/>
      <w:r w:rsidRPr="00E118EB">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biopiles</w:t>
      </w:r>
      <w:proofErr w:type="spellEnd"/>
      <w:r w:rsidRPr="00E118EB">
        <w:rPr>
          <w:rFonts w:ascii="Times New Roman" w:eastAsia="Times New Roman" w:hAnsi="Times New Roman" w:cs="Times New Roman"/>
          <w:color w:val="000000" w:themeColor="text1"/>
          <w:sz w:val="20"/>
          <w:szCs w:val="20"/>
        </w:rPr>
        <w:t>, compositing, natural</w:t>
      </w:r>
      <w:r w:rsidR="00271A49">
        <w:rPr>
          <w:rFonts w:ascii="Times New Roman" w:eastAsia="Times New Roman" w:hAnsi="Times New Roman" w:cs="Times New Roman"/>
          <w:color w:val="000000" w:themeColor="text1"/>
          <w:sz w:val="20"/>
          <w:szCs w:val="20"/>
        </w:rPr>
        <w:t xml:space="preserve"> attenuation, </w:t>
      </w:r>
      <w:proofErr w:type="spellStart"/>
      <w:r w:rsidR="00271A49">
        <w:rPr>
          <w:rFonts w:ascii="Times New Roman" w:eastAsia="Times New Roman" w:hAnsi="Times New Roman" w:cs="Times New Roman"/>
          <w:color w:val="000000" w:themeColor="text1"/>
          <w:sz w:val="20"/>
          <w:szCs w:val="20"/>
        </w:rPr>
        <w:t>bioaugmentation</w:t>
      </w:r>
      <w:proofErr w:type="spellEnd"/>
      <w:r w:rsidR="00271A49">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bioslurping</w:t>
      </w:r>
      <w:proofErr w:type="spellEnd"/>
      <w:r w:rsidRPr="00E118EB">
        <w:rPr>
          <w:rFonts w:ascii="Times New Roman" w:eastAsia="Times New Roman" w:hAnsi="Times New Roman" w:cs="Times New Roman"/>
          <w:color w:val="000000" w:themeColor="text1"/>
          <w:sz w:val="20"/>
          <w:szCs w:val="20"/>
        </w:rPr>
        <w:t xml:space="preserve">, and </w:t>
      </w:r>
      <w:proofErr w:type="spellStart"/>
      <w:r w:rsidRPr="00E118EB">
        <w:rPr>
          <w:rFonts w:ascii="Times New Roman" w:eastAsia="Times New Roman" w:hAnsi="Times New Roman" w:cs="Times New Roman"/>
          <w:color w:val="000000" w:themeColor="text1"/>
          <w:sz w:val="20"/>
          <w:szCs w:val="20"/>
        </w:rPr>
        <w:t>biostimulation</w:t>
      </w:r>
      <w:proofErr w:type="spellEnd"/>
      <w:r w:rsidRPr="00E118EB">
        <w:rPr>
          <w:rFonts w:ascii="Times New Roman" w:eastAsia="Times New Roman" w:hAnsi="Times New Roman" w:cs="Times New Roman"/>
          <w:color w:val="000000" w:themeColor="text1"/>
          <w:sz w:val="20"/>
          <w:szCs w:val="20"/>
        </w:rPr>
        <w:t xml:space="preserve">. Microorganisms that carry out the bioremediation process are known as </w:t>
      </w:r>
      <w:proofErr w:type="spellStart"/>
      <w:r w:rsidRPr="00E118EB">
        <w:rPr>
          <w:rFonts w:ascii="Times New Roman" w:eastAsia="Times New Roman" w:hAnsi="Times New Roman" w:cs="Times New Roman"/>
          <w:color w:val="000000" w:themeColor="text1"/>
          <w:sz w:val="20"/>
          <w:szCs w:val="20"/>
        </w:rPr>
        <w:t>bioremediator</w:t>
      </w:r>
      <w:proofErr w:type="spellEnd"/>
      <w:r w:rsidRPr="00E118EB">
        <w:rPr>
          <w:rFonts w:ascii="Times New Roman" w:eastAsia="Times New Roman" w:hAnsi="Times New Roman" w:cs="Times New Roman"/>
          <w:color w:val="000000" w:themeColor="text1"/>
          <w:sz w:val="20"/>
          <w:szCs w:val="20"/>
        </w:rPr>
        <w:t xml:space="preserve">. For effective bioremediation, microbes should </w:t>
      </w:r>
      <w:proofErr w:type="spellStart"/>
      <w:r w:rsidRPr="00E118EB">
        <w:rPr>
          <w:rFonts w:ascii="Times New Roman" w:eastAsia="Times New Roman" w:hAnsi="Times New Roman" w:cs="Times New Roman"/>
          <w:color w:val="000000" w:themeColor="text1"/>
          <w:sz w:val="20"/>
          <w:szCs w:val="20"/>
        </w:rPr>
        <w:t>enzymatically</w:t>
      </w:r>
      <w:proofErr w:type="spellEnd"/>
      <w:r w:rsidRPr="00E118EB">
        <w:rPr>
          <w:rFonts w:ascii="Times New Roman" w:eastAsia="Times New Roman" w:hAnsi="Times New Roman" w:cs="Times New Roman"/>
          <w:color w:val="000000" w:themeColor="text1"/>
          <w:sz w:val="20"/>
          <w:szCs w:val="20"/>
        </w:rPr>
        <w:t xml:space="preserve"> react on contaminants and transform them into less toxic compounds. Since bioremediation can be successful in favorable environmental conditions that support microbial growth and activity, its application often requires modification in environmental conditions in order to promote microbial proliferation and rapid degradation. Bioremediation procedures are often less expensive than conventional methods like combustion, and certain contaminants can also be remediated at its actual location, that reduces exposure hazards to the  cleaning workers or broader exposure due to transportation mishaps.</w:t>
      </w:r>
      <w:r w:rsidR="00271A49">
        <w:rPr>
          <w:rFonts w:ascii="Times New Roman" w:eastAsia="Times New Roman" w:hAnsi="Times New Roman" w:cs="Times New Roman"/>
          <w:color w:val="000000" w:themeColor="text1"/>
          <w:sz w:val="20"/>
          <w:szCs w:val="20"/>
        </w:rPr>
        <w:t xml:space="preserve"> As bioremediation </w:t>
      </w:r>
      <w:r w:rsidRPr="00E118EB">
        <w:rPr>
          <w:rFonts w:ascii="Times New Roman" w:eastAsia="Times New Roman" w:hAnsi="Times New Roman" w:cs="Times New Roman"/>
          <w:color w:val="000000" w:themeColor="text1"/>
          <w:sz w:val="20"/>
          <w:szCs w:val="20"/>
        </w:rPr>
        <w:t>is works on natural attenuation, it is mor</w:t>
      </w:r>
      <w:r w:rsidR="00271A49">
        <w:rPr>
          <w:rFonts w:ascii="Times New Roman" w:eastAsia="Times New Roman" w:hAnsi="Times New Roman" w:cs="Times New Roman"/>
          <w:color w:val="000000" w:themeColor="text1"/>
          <w:sz w:val="20"/>
          <w:szCs w:val="20"/>
        </w:rPr>
        <w:t>e acceptable to the public than</w:t>
      </w:r>
      <w:r w:rsidRPr="00E118EB">
        <w:rPr>
          <w:rFonts w:ascii="Times New Roman" w:eastAsia="Times New Roman" w:hAnsi="Times New Roman" w:cs="Times New Roman"/>
          <w:color w:val="000000" w:themeColor="text1"/>
          <w:sz w:val="20"/>
          <w:szCs w:val="20"/>
        </w:rPr>
        <w:t xml:space="preserve"> other techniques. </w:t>
      </w:r>
    </w:p>
    <w:p w:rsidR="00822C86" w:rsidRPr="00E118EB" w:rsidRDefault="00252421">
      <w:pPr>
        <w:spacing w:after="0" w:line="240" w:lineRule="auto"/>
        <w:ind w:firstLine="45"/>
        <w:jc w:val="center"/>
        <w:rPr>
          <w:rFonts w:ascii="Times New Roman" w:eastAsia="Times New Roman" w:hAnsi="Times New Roman" w:cs="Times New Roman"/>
          <w:b/>
          <w:color w:val="000000" w:themeColor="text1"/>
          <w:sz w:val="20"/>
          <w:szCs w:val="20"/>
        </w:rPr>
      </w:pPr>
      <w:r w:rsidRPr="00E118EB">
        <w:rPr>
          <w:rFonts w:ascii="Times New Roman" w:eastAsia="Times New Roman" w:hAnsi="Times New Roman" w:cs="Times New Roman"/>
          <w:b/>
          <w:color w:val="000000" w:themeColor="text1"/>
          <w:sz w:val="20"/>
          <w:szCs w:val="20"/>
        </w:rPr>
        <w:t>II. PRINCIPLE OF BIOREMEDIATION</w:t>
      </w:r>
    </w:p>
    <w:p w:rsidR="00822C86" w:rsidRPr="00E118EB" w:rsidRDefault="00252421">
      <w:pPr>
        <w:spacing w:after="0" w:line="240" w:lineRule="auto"/>
        <w:ind w:firstLine="284"/>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rPr>
        <w:t xml:space="preserve">"Bioremediation" means the biological metabolism of organic wastes under regulated conditions and by providing </w:t>
      </w:r>
      <w:proofErr w:type="spellStart"/>
      <w:r w:rsidRPr="00E118EB">
        <w:rPr>
          <w:rFonts w:ascii="Times New Roman" w:eastAsia="Times New Roman" w:hAnsi="Times New Roman" w:cs="Times New Roman"/>
          <w:color w:val="000000" w:themeColor="text1"/>
          <w:sz w:val="20"/>
          <w:szCs w:val="20"/>
        </w:rPr>
        <w:t>favourable</w:t>
      </w:r>
      <w:proofErr w:type="spellEnd"/>
      <w:r w:rsidRPr="00E118EB">
        <w:rPr>
          <w:rFonts w:ascii="Times New Roman" w:eastAsia="Times New Roman" w:hAnsi="Times New Roman" w:cs="Times New Roman"/>
          <w:color w:val="000000" w:themeColor="text1"/>
          <w:sz w:val="20"/>
          <w:szCs w:val="20"/>
        </w:rPr>
        <w:t xml:space="preserve"> conditions to the living organism or their enzymes to work efficiently. The hazardous compounds can be destroyed or detoxified through bioremediation.</w:t>
      </w:r>
      <w:r w:rsidR="00271A49">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Each step of metabolism</w:t>
      </w:r>
      <w:r w:rsidR="00271A49">
        <w:rPr>
          <w:rFonts w:ascii="Times New Roman" w:eastAsia="Times New Roman" w:hAnsi="Times New Roman" w:cs="Times New Roman"/>
          <w:color w:val="000000" w:themeColor="text1"/>
          <w:sz w:val="20"/>
          <w:szCs w:val="20"/>
        </w:rPr>
        <w:t xml:space="preserve"> process requires </w:t>
      </w:r>
      <w:r w:rsidRPr="00E118EB">
        <w:rPr>
          <w:rFonts w:ascii="Times New Roman" w:eastAsia="Times New Roman" w:hAnsi="Times New Roman" w:cs="Times New Roman"/>
          <w:color w:val="000000" w:themeColor="text1"/>
          <w:sz w:val="20"/>
          <w:szCs w:val="20"/>
        </w:rPr>
        <w:t xml:space="preserve">enzymes from classes - </w:t>
      </w:r>
      <w:proofErr w:type="spellStart"/>
      <w:r w:rsidRPr="00E118EB">
        <w:rPr>
          <w:rFonts w:ascii="Times New Roman" w:eastAsia="Times New Roman" w:hAnsi="Times New Roman" w:cs="Times New Roman"/>
          <w:color w:val="000000" w:themeColor="text1"/>
          <w:sz w:val="20"/>
          <w:szCs w:val="20"/>
        </w:rPr>
        <w:t>oxidoreductase</w:t>
      </w:r>
      <w:proofErr w:type="spellEnd"/>
      <w:r w:rsidRPr="00E118EB">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transferase</w:t>
      </w:r>
      <w:proofErr w:type="spellEnd"/>
      <w:r w:rsidRPr="00E118EB">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hydrolase</w:t>
      </w:r>
      <w:proofErr w:type="spellEnd"/>
      <w:r w:rsidRPr="00E118EB">
        <w:rPr>
          <w:rFonts w:ascii="Times New Roman" w:eastAsia="Times New Roman" w:hAnsi="Times New Roman" w:cs="Times New Roman"/>
          <w:color w:val="000000" w:themeColor="text1"/>
          <w:sz w:val="20"/>
          <w:szCs w:val="20"/>
        </w:rPr>
        <w:t xml:space="preserve"> </w:t>
      </w:r>
      <w:proofErr w:type="gramStart"/>
      <w:r w:rsidRPr="00E118EB">
        <w:rPr>
          <w:rFonts w:ascii="Times New Roman" w:eastAsia="Times New Roman" w:hAnsi="Times New Roman" w:cs="Times New Roman"/>
          <w:color w:val="000000" w:themeColor="text1"/>
          <w:sz w:val="20"/>
          <w:szCs w:val="20"/>
        </w:rPr>
        <w:t xml:space="preserve">&amp;  </w:t>
      </w:r>
      <w:proofErr w:type="spellStart"/>
      <w:r w:rsidRPr="00E118EB">
        <w:rPr>
          <w:rFonts w:ascii="Times New Roman" w:eastAsia="Times New Roman" w:hAnsi="Times New Roman" w:cs="Times New Roman"/>
          <w:color w:val="000000" w:themeColor="text1"/>
          <w:sz w:val="20"/>
          <w:szCs w:val="20"/>
        </w:rPr>
        <w:t>lyase</w:t>
      </w:r>
      <w:proofErr w:type="spellEnd"/>
      <w:proofErr w:type="gramEnd"/>
      <w:r w:rsidRPr="00E118EB">
        <w:rPr>
          <w:rFonts w:ascii="Times New Roman" w:eastAsia="Times New Roman" w:hAnsi="Times New Roman" w:cs="Times New Roman"/>
          <w:color w:val="000000" w:themeColor="text1"/>
          <w:sz w:val="20"/>
          <w:szCs w:val="20"/>
        </w:rPr>
        <w:t xml:space="preserve">. Most other enzymes may break down a variety of substrates due to affinity for both specific and nonspecific substrates. For the efficiency of bioremediation, contaminants need to be subjected to the enzymatic activity. Environmental factors frequently need to be changed during bioremediation in order to hasten microbial growth and breakdown .This is due to the fact that bioremediation only functions when the conditions are </w:t>
      </w:r>
      <w:proofErr w:type="spellStart"/>
      <w:r w:rsidRPr="00E118EB">
        <w:rPr>
          <w:rFonts w:ascii="Times New Roman" w:eastAsia="Times New Roman" w:hAnsi="Times New Roman" w:cs="Times New Roman"/>
          <w:color w:val="000000" w:themeColor="text1"/>
          <w:sz w:val="20"/>
          <w:szCs w:val="20"/>
        </w:rPr>
        <w:t>favourable</w:t>
      </w:r>
      <w:proofErr w:type="spellEnd"/>
      <w:r w:rsidRPr="00E118EB">
        <w:rPr>
          <w:rFonts w:ascii="Times New Roman" w:eastAsia="Times New Roman" w:hAnsi="Times New Roman" w:cs="Times New Roman"/>
          <w:color w:val="000000" w:themeColor="text1"/>
          <w:sz w:val="20"/>
          <w:szCs w:val="20"/>
        </w:rPr>
        <w:t xml:space="preserve"> for bacteria to grow and disperse. The natural and encouraged process of bioremediation can be aided by organisms and fertilizers. Biological degradation of toxicants is the key </w:t>
      </w:r>
      <w:proofErr w:type="gramStart"/>
      <w:r w:rsidRPr="00E118EB">
        <w:rPr>
          <w:rFonts w:ascii="Times New Roman" w:eastAsia="Times New Roman" w:hAnsi="Times New Roman" w:cs="Times New Roman"/>
          <w:color w:val="000000" w:themeColor="text1"/>
          <w:sz w:val="20"/>
          <w:szCs w:val="20"/>
        </w:rPr>
        <w:t>component  of</w:t>
      </w:r>
      <w:proofErr w:type="gramEnd"/>
      <w:r w:rsidRPr="00E118EB">
        <w:rPr>
          <w:rFonts w:ascii="Times New Roman" w:eastAsia="Times New Roman" w:hAnsi="Times New Roman" w:cs="Times New Roman"/>
          <w:color w:val="000000" w:themeColor="text1"/>
          <w:sz w:val="20"/>
          <w:szCs w:val="20"/>
        </w:rPr>
        <w:t xml:space="preserve"> bioremediation technique. It is </w:t>
      </w:r>
      <w:r w:rsidRPr="00E118EB">
        <w:rPr>
          <w:rFonts w:ascii="Times New Roman" w:eastAsia="Times New Roman" w:hAnsi="Times New Roman" w:cs="Times New Roman"/>
          <w:color w:val="000000" w:themeColor="text1"/>
          <w:sz w:val="20"/>
          <w:szCs w:val="20"/>
        </w:rPr>
        <w:lastRenderedPageBreak/>
        <w:t>the process of biotransformation of toxic substances or pollutants i</w:t>
      </w:r>
      <w:r w:rsidR="00271A49">
        <w:rPr>
          <w:rFonts w:ascii="Times New Roman" w:eastAsia="Times New Roman" w:hAnsi="Times New Roman" w:cs="Times New Roman"/>
          <w:color w:val="000000" w:themeColor="text1"/>
          <w:sz w:val="20"/>
          <w:szCs w:val="20"/>
        </w:rPr>
        <w:t xml:space="preserve">nto harmless compounds or safe </w:t>
      </w:r>
      <w:r w:rsidRPr="00E118EB">
        <w:rPr>
          <w:rFonts w:ascii="Times New Roman" w:eastAsia="Times New Roman" w:hAnsi="Times New Roman" w:cs="Times New Roman"/>
          <w:color w:val="000000" w:themeColor="text1"/>
          <w:sz w:val="20"/>
          <w:szCs w:val="20"/>
        </w:rPr>
        <w:t>inorganic substances that exist naturally.</w:t>
      </w:r>
    </w:p>
    <w:p w:rsidR="00822C86" w:rsidRPr="00E118EB" w:rsidRDefault="00252421">
      <w:pPr>
        <w:spacing w:before="240" w:line="240" w:lineRule="auto"/>
        <w:ind w:firstLine="284"/>
        <w:jc w:val="center"/>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b/>
          <w:color w:val="000000" w:themeColor="text1"/>
          <w:sz w:val="20"/>
          <w:szCs w:val="20"/>
        </w:rPr>
        <w:t>III. TYPES OF BIOREMEDIATION</w:t>
      </w:r>
    </w:p>
    <w:p w:rsidR="00822C86" w:rsidRPr="00E118EB" w:rsidRDefault="00252421">
      <w:pPr>
        <w:spacing w:before="240" w:line="240" w:lineRule="auto"/>
        <w:ind w:firstLine="284"/>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rPr>
        <w:t xml:space="preserve">According to </w:t>
      </w:r>
      <w:proofErr w:type="spellStart"/>
      <w:r w:rsidRPr="00E118EB">
        <w:rPr>
          <w:rFonts w:ascii="Times New Roman" w:eastAsia="Times New Roman" w:hAnsi="Times New Roman" w:cs="Times New Roman"/>
          <w:color w:val="000000" w:themeColor="text1"/>
          <w:sz w:val="20"/>
          <w:szCs w:val="20"/>
        </w:rPr>
        <w:t>Marykensa</w:t>
      </w:r>
      <w:proofErr w:type="spellEnd"/>
      <w:r w:rsidRPr="00E118EB">
        <w:rPr>
          <w:rFonts w:ascii="Times New Roman" w:eastAsia="Times New Roman" w:hAnsi="Times New Roman" w:cs="Times New Roman"/>
          <w:color w:val="000000" w:themeColor="text1"/>
          <w:sz w:val="20"/>
          <w:szCs w:val="20"/>
        </w:rPr>
        <w:t xml:space="preserve"> (2011), there are two categories of microbes mediated bioremediation </w:t>
      </w:r>
      <w:proofErr w:type="gramStart"/>
      <w:r w:rsidRPr="00E118EB">
        <w:rPr>
          <w:rFonts w:ascii="Times New Roman" w:eastAsia="Times New Roman" w:hAnsi="Times New Roman" w:cs="Times New Roman"/>
          <w:color w:val="000000" w:themeColor="text1"/>
          <w:sz w:val="20"/>
          <w:szCs w:val="20"/>
        </w:rPr>
        <w:t>process :</w:t>
      </w:r>
      <w:proofErr w:type="gramEnd"/>
      <w:r w:rsidRPr="00E118EB">
        <w:rPr>
          <w:rFonts w:ascii="Times New Roman" w:eastAsia="Times New Roman" w:hAnsi="Times New Roman" w:cs="Times New Roman"/>
          <w:color w:val="000000" w:themeColor="text1"/>
          <w:sz w:val="20"/>
          <w:szCs w:val="20"/>
        </w:rPr>
        <w:t xml:space="preserve"> ex-situ and  in-situ. In-situ bioremediation is the process of cleaning up polluted water and soil at its actual location. This process is incredibly effective yet economical. In order to perform bioremediation, it entails the use of nonpathogenic microorganisms (Gomes et al., 2013).Remediation of petroleum-contaminated environment is the predominant application of in-situ bioremediation. Because microbes can enter the contaminated region via their </w:t>
      </w:r>
      <w:proofErr w:type="spellStart"/>
      <w:r w:rsidRPr="00E118EB">
        <w:rPr>
          <w:rFonts w:ascii="Times New Roman" w:eastAsia="Times New Roman" w:hAnsi="Times New Roman" w:cs="Times New Roman"/>
          <w:color w:val="000000" w:themeColor="text1"/>
          <w:sz w:val="20"/>
          <w:szCs w:val="20"/>
        </w:rPr>
        <w:t>chemotactic</w:t>
      </w:r>
      <w:proofErr w:type="spellEnd"/>
      <w:r w:rsidRPr="00E118EB">
        <w:rPr>
          <w:rFonts w:ascii="Times New Roman" w:eastAsia="Times New Roman" w:hAnsi="Times New Roman" w:cs="Times New Roman"/>
          <w:color w:val="000000" w:themeColor="text1"/>
          <w:sz w:val="20"/>
          <w:szCs w:val="20"/>
        </w:rPr>
        <w:t xml:space="preserve"> capacity, </w:t>
      </w:r>
      <w:proofErr w:type="spellStart"/>
      <w:r w:rsidRPr="00E118EB">
        <w:rPr>
          <w:rFonts w:ascii="Times New Roman" w:eastAsia="Times New Roman" w:hAnsi="Times New Roman" w:cs="Times New Roman"/>
          <w:color w:val="000000" w:themeColor="text1"/>
          <w:sz w:val="20"/>
          <w:szCs w:val="20"/>
        </w:rPr>
        <w:t>chemotaxis</w:t>
      </w:r>
      <w:proofErr w:type="spellEnd"/>
      <w:r w:rsidRPr="00E118EB">
        <w:rPr>
          <w:rFonts w:ascii="Times New Roman" w:eastAsia="Times New Roman" w:hAnsi="Times New Roman" w:cs="Times New Roman"/>
          <w:color w:val="000000" w:themeColor="text1"/>
          <w:sz w:val="20"/>
          <w:szCs w:val="20"/>
        </w:rPr>
        <w:t xml:space="preserve"> is important (Jorgensen, 2007). To boost proliferation of microbes, in-situ approach requires an aerobic technique that involves introducing oxygen in soil via </w:t>
      </w:r>
      <w:proofErr w:type="spellStart"/>
      <w:r w:rsidRPr="00E118EB">
        <w:rPr>
          <w:rFonts w:ascii="Times New Roman" w:eastAsia="Times New Roman" w:hAnsi="Times New Roman" w:cs="Times New Roman"/>
          <w:color w:val="000000" w:themeColor="text1"/>
          <w:sz w:val="20"/>
          <w:szCs w:val="20"/>
        </w:rPr>
        <w:t>bioventing</w:t>
      </w:r>
      <w:proofErr w:type="spellEnd"/>
      <w:r w:rsidRPr="00E118EB">
        <w:rPr>
          <w:rFonts w:ascii="Times New Roman" w:eastAsia="Times New Roman" w:hAnsi="Times New Roman" w:cs="Times New Roman"/>
          <w:color w:val="000000" w:themeColor="text1"/>
          <w:sz w:val="20"/>
          <w:szCs w:val="20"/>
        </w:rPr>
        <w:t xml:space="preserve"> &amp; hydrogen peroxide injection (Brown et al., 2017).In-situ bioremediation has certain significant drawbacks, including the slow</w:t>
      </w:r>
      <w:r w:rsidRPr="00E118EB">
        <w:rPr>
          <w:rFonts w:ascii="Times New Roman" w:eastAsia="Times New Roman" w:hAnsi="Times New Roman" w:cs="Times New Roman"/>
          <w:color w:val="000000" w:themeColor="text1"/>
          <w:sz w:val="20"/>
          <w:szCs w:val="20"/>
          <w:highlight w:val="white"/>
        </w:rPr>
        <w:t xml:space="preserve"> rate</w:t>
      </w:r>
      <w:r w:rsidRPr="00E118EB">
        <w:rPr>
          <w:rFonts w:ascii="Times New Roman" w:eastAsia="Times New Roman" w:hAnsi="Times New Roman" w:cs="Times New Roman"/>
          <w:color w:val="000000" w:themeColor="text1"/>
          <w:sz w:val="20"/>
          <w:szCs w:val="20"/>
        </w:rPr>
        <w:t xml:space="preserve"> of decomposition and the ability of microbes to survive on waste materials in soil. (</w:t>
      </w:r>
      <w:proofErr w:type="spellStart"/>
      <w:r w:rsidRPr="00E118EB">
        <w:rPr>
          <w:rFonts w:ascii="Times New Roman" w:eastAsia="Times New Roman" w:hAnsi="Times New Roman" w:cs="Times New Roman"/>
          <w:color w:val="000000" w:themeColor="text1"/>
          <w:sz w:val="20"/>
          <w:szCs w:val="20"/>
        </w:rPr>
        <w:t>Hao</w:t>
      </w:r>
      <w:proofErr w:type="spellEnd"/>
      <w:r w:rsidRPr="00E118EB">
        <w:rPr>
          <w:rFonts w:ascii="Times New Roman" w:eastAsia="Times New Roman" w:hAnsi="Times New Roman" w:cs="Times New Roman"/>
          <w:color w:val="000000" w:themeColor="text1"/>
          <w:sz w:val="20"/>
          <w:szCs w:val="20"/>
        </w:rPr>
        <w:t xml:space="preserve"> Chang et al., 2013).In-situ bioremediation is more appealing and affordable as it is less disruptive and does not need soil extraction and transportation of the polluted soil. Amongst the most often used in-situ approaches include natural attenuation, </w:t>
      </w:r>
      <w:proofErr w:type="spellStart"/>
      <w:r w:rsidRPr="00E118EB">
        <w:rPr>
          <w:rFonts w:ascii="Times New Roman" w:eastAsia="Times New Roman" w:hAnsi="Times New Roman" w:cs="Times New Roman"/>
          <w:color w:val="000000" w:themeColor="text1"/>
          <w:sz w:val="20"/>
          <w:szCs w:val="20"/>
        </w:rPr>
        <w:t>bioventing</w:t>
      </w:r>
      <w:proofErr w:type="spellEnd"/>
      <w:r w:rsidRPr="00E118EB">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bioslurping</w:t>
      </w:r>
      <w:proofErr w:type="spellEnd"/>
      <w:r w:rsidRPr="00E118EB">
        <w:rPr>
          <w:rFonts w:ascii="Times New Roman" w:eastAsia="Times New Roman" w:hAnsi="Times New Roman" w:cs="Times New Roman"/>
          <w:color w:val="000000" w:themeColor="text1"/>
          <w:sz w:val="20"/>
          <w:szCs w:val="20"/>
        </w:rPr>
        <w:t xml:space="preserve">, </w:t>
      </w:r>
      <w:proofErr w:type="spellStart"/>
      <w:r w:rsidRPr="00E118EB">
        <w:rPr>
          <w:rFonts w:ascii="Times New Roman" w:eastAsia="Times New Roman" w:hAnsi="Times New Roman" w:cs="Times New Roman"/>
          <w:color w:val="000000" w:themeColor="text1"/>
          <w:sz w:val="20"/>
          <w:szCs w:val="20"/>
        </w:rPr>
        <w:t>biostimulation</w:t>
      </w:r>
      <w:proofErr w:type="spellEnd"/>
      <w:r w:rsidRPr="00E118EB">
        <w:rPr>
          <w:rFonts w:ascii="Times New Roman" w:eastAsia="Times New Roman" w:hAnsi="Times New Roman" w:cs="Times New Roman"/>
          <w:color w:val="000000" w:themeColor="text1"/>
          <w:sz w:val="20"/>
          <w:szCs w:val="20"/>
        </w:rPr>
        <w:t xml:space="preserve"> and bio-augmentation</w:t>
      </w:r>
      <w:proofErr w:type="gramStart"/>
      <w:r w:rsidRPr="00E118EB">
        <w:rPr>
          <w:rFonts w:ascii="Times New Roman" w:eastAsia="Times New Roman" w:hAnsi="Times New Roman" w:cs="Times New Roman"/>
          <w:color w:val="000000" w:themeColor="text1"/>
          <w:sz w:val="20"/>
          <w:szCs w:val="20"/>
        </w:rPr>
        <w:t>..</w:t>
      </w:r>
      <w:proofErr w:type="gramEnd"/>
    </w:p>
    <w:p w:rsidR="00E118EB" w:rsidRDefault="00252421" w:rsidP="00E118EB">
      <w:pPr>
        <w:keepNext/>
        <w:spacing w:after="0" w:line="240" w:lineRule="auto"/>
        <w:ind w:firstLine="284"/>
        <w:jc w:val="center"/>
      </w:pPr>
      <w:r w:rsidRPr="00E118EB">
        <w:rPr>
          <w:rFonts w:ascii="Times New Roman" w:eastAsia="Times New Roman" w:hAnsi="Times New Roman" w:cs="Times New Roman"/>
          <w:b/>
          <w:noProof/>
          <w:color w:val="000000" w:themeColor="text1"/>
          <w:sz w:val="20"/>
          <w:szCs w:val="20"/>
        </w:rPr>
        <w:drawing>
          <wp:inline distT="0" distB="0" distL="0" distR="0">
            <wp:extent cx="2704294" cy="3648075"/>
            <wp:effectExtent l="0" t="0" r="0" b="0"/>
            <wp:docPr id="12" name="image3.png" descr="C:\amp\IPP CHAPTER BIOREMEDIATION\fig.1.png"/>
            <wp:cNvGraphicFramePr/>
            <a:graphic xmlns:a="http://schemas.openxmlformats.org/drawingml/2006/main">
              <a:graphicData uri="http://schemas.openxmlformats.org/drawingml/2006/picture">
                <pic:pic xmlns:pic="http://schemas.openxmlformats.org/drawingml/2006/picture">
                  <pic:nvPicPr>
                    <pic:cNvPr id="0" name="image3.png" descr="C:\amp\IPP CHAPTER BIOREMEDIATION\fig.1.png"/>
                    <pic:cNvPicPr preferRelativeResize="0"/>
                  </pic:nvPicPr>
                  <pic:blipFill>
                    <a:blip r:embed="rId6"/>
                    <a:srcRect l="19240" r="9975" b="4965"/>
                    <a:stretch>
                      <a:fillRect/>
                    </a:stretch>
                  </pic:blipFill>
                  <pic:spPr>
                    <a:xfrm>
                      <a:off x="0" y="0"/>
                      <a:ext cx="2704294" cy="3648075"/>
                    </a:xfrm>
                    <a:prstGeom prst="rect">
                      <a:avLst/>
                    </a:prstGeom>
                    <a:ln/>
                  </pic:spPr>
                </pic:pic>
              </a:graphicData>
            </a:graphic>
          </wp:inline>
        </w:drawing>
      </w:r>
    </w:p>
    <w:p w:rsidR="00822C86" w:rsidRPr="00E118EB" w:rsidRDefault="00E118EB" w:rsidP="00E118EB">
      <w:pPr>
        <w:pStyle w:val="Caption"/>
        <w:jc w:val="center"/>
        <w:rPr>
          <w:rFonts w:ascii="Times New Roman" w:eastAsia="Times New Roman" w:hAnsi="Times New Roman" w:cs="Times New Roman"/>
          <w:b w:val="0"/>
          <w:color w:val="000000" w:themeColor="text1"/>
          <w:sz w:val="20"/>
          <w:szCs w:val="20"/>
        </w:rPr>
      </w:pPr>
      <w:r w:rsidRPr="00E118EB">
        <w:rPr>
          <w:rFonts w:ascii="Times New Roman" w:hAnsi="Times New Roman" w:cs="Times New Roman"/>
        </w:rPr>
        <w:t xml:space="preserve">Figure </w:t>
      </w:r>
      <w:r w:rsidR="00F96E14" w:rsidRPr="00E118EB">
        <w:rPr>
          <w:rFonts w:ascii="Times New Roman" w:hAnsi="Times New Roman" w:cs="Times New Roman"/>
        </w:rPr>
        <w:fldChar w:fldCharType="begin"/>
      </w:r>
      <w:r w:rsidRPr="00E118EB">
        <w:rPr>
          <w:rFonts w:ascii="Times New Roman" w:hAnsi="Times New Roman" w:cs="Times New Roman"/>
        </w:rPr>
        <w:instrText xml:space="preserve"> SEQ Figure \* ARABIC </w:instrText>
      </w:r>
      <w:r w:rsidR="00F96E14" w:rsidRPr="00E118EB">
        <w:rPr>
          <w:rFonts w:ascii="Times New Roman" w:hAnsi="Times New Roman" w:cs="Times New Roman"/>
        </w:rPr>
        <w:fldChar w:fldCharType="separate"/>
      </w:r>
      <w:r w:rsidR="00B36903">
        <w:rPr>
          <w:rFonts w:ascii="Times New Roman" w:hAnsi="Times New Roman" w:cs="Times New Roman"/>
          <w:noProof/>
        </w:rPr>
        <w:t>1</w:t>
      </w:r>
      <w:r w:rsidR="00F96E14" w:rsidRPr="00E118EB">
        <w:rPr>
          <w:rFonts w:ascii="Times New Roman" w:hAnsi="Times New Roman" w:cs="Times New Roman"/>
        </w:rPr>
        <w:fldChar w:fldCharType="end"/>
      </w:r>
      <w:r w:rsidR="00B36903">
        <w:rPr>
          <w:rFonts w:ascii="Times New Roman" w:hAnsi="Times New Roman" w:cs="Times New Roman"/>
        </w:rPr>
        <w:t>:</w:t>
      </w:r>
      <w:r w:rsidRPr="00E118EB">
        <w:rPr>
          <w:rFonts w:ascii="Times New Roman" w:hAnsi="Times New Roman" w:cs="Times New Roman"/>
        </w:rPr>
        <w:t xml:space="preserve"> Various Bioremediation approaches</w:t>
      </w:r>
    </w:p>
    <w:p w:rsidR="00822C86" w:rsidRPr="00E118EB" w:rsidRDefault="00252421">
      <w:pPr>
        <w:numPr>
          <w:ilvl w:val="0"/>
          <w:numId w:val="3"/>
        </w:numPr>
        <w:pBdr>
          <w:top w:val="nil"/>
          <w:left w:val="nil"/>
          <w:bottom w:val="nil"/>
          <w:right w:val="nil"/>
          <w:between w:val="nil"/>
        </w:pBdr>
        <w:spacing w:after="0"/>
        <w:jc w:val="both"/>
        <w:rPr>
          <w:rFonts w:ascii="Times New Roman" w:eastAsia="Times New Roman" w:hAnsi="Times New Roman" w:cs="Times New Roman"/>
          <w:b/>
          <w:color w:val="000000" w:themeColor="text1"/>
          <w:sz w:val="20"/>
          <w:szCs w:val="20"/>
        </w:rPr>
      </w:pPr>
      <w:r w:rsidRPr="00E118EB">
        <w:rPr>
          <w:rFonts w:ascii="Times New Roman" w:eastAsia="Times New Roman" w:hAnsi="Times New Roman" w:cs="Times New Roman"/>
          <w:b/>
          <w:color w:val="000000" w:themeColor="text1"/>
          <w:sz w:val="20"/>
          <w:szCs w:val="20"/>
        </w:rPr>
        <w:t>Natural attenuation:</w:t>
      </w:r>
      <w:r w:rsidR="00271A49">
        <w:rPr>
          <w:rFonts w:ascii="Times New Roman" w:eastAsia="Times New Roman" w:hAnsi="Times New Roman" w:cs="Times New Roman"/>
          <w:b/>
          <w:color w:val="000000" w:themeColor="text1"/>
          <w:sz w:val="20"/>
          <w:szCs w:val="20"/>
        </w:rPr>
        <w:t xml:space="preserve"> </w:t>
      </w:r>
      <w:r w:rsidRPr="00E118EB">
        <w:rPr>
          <w:rFonts w:ascii="Times New Roman" w:eastAsia="Times New Roman" w:hAnsi="Times New Roman" w:cs="Times New Roman"/>
          <w:color w:val="000000" w:themeColor="text1"/>
          <w:sz w:val="20"/>
          <w:szCs w:val="20"/>
        </w:rPr>
        <w:t xml:space="preserve">Natural attenuation refers to a natural method to remove pollutants. While considering this method to remediate affected sites (contaminated sites)  typically requires </w:t>
      </w:r>
      <w:proofErr w:type="spellStart"/>
      <w:r w:rsidRPr="00E118EB">
        <w:rPr>
          <w:rFonts w:ascii="Times New Roman" w:eastAsia="Times New Roman" w:hAnsi="Times New Roman" w:cs="Times New Roman"/>
          <w:color w:val="000000" w:themeColor="text1"/>
          <w:sz w:val="20"/>
          <w:szCs w:val="20"/>
        </w:rPr>
        <w:t>modelling</w:t>
      </w:r>
      <w:proofErr w:type="spellEnd"/>
      <w:r w:rsidRPr="00E118EB">
        <w:rPr>
          <w:rFonts w:ascii="Times New Roman" w:eastAsia="Times New Roman" w:hAnsi="Times New Roman" w:cs="Times New Roman"/>
          <w:color w:val="000000" w:themeColor="text1"/>
          <w:sz w:val="20"/>
          <w:szCs w:val="20"/>
        </w:rPr>
        <w:t xml:space="preserve"> and assessment of pollutant degradation rates, pathways of exposure , effects on sensitive receptors, an estimate of the concentration of pollutants </w:t>
      </w:r>
      <w:proofErr w:type="spellStart"/>
      <w:r w:rsidRPr="00E118EB">
        <w:rPr>
          <w:rFonts w:ascii="Times New Roman" w:eastAsia="Times New Roman" w:hAnsi="Times New Roman" w:cs="Times New Roman"/>
          <w:color w:val="000000" w:themeColor="text1"/>
          <w:sz w:val="20"/>
          <w:szCs w:val="20"/>
        </w:rPr>
        <w:t>downgradient</w:t>
      </w:r>
      <w:proofErr w:type="spellEnd"/>
      <w:r w:rsidRPr="00E118EB">
        <w:rPr>
          <w:rFonts w:ascii="Times New Roman" w:eastAsia="Times New Roman" w:hAnsi="Times New Roman" w:cs="Times New Roman"/>
          <w:color w:val="000000" w:themeColor="text1"/>
          <w:sz w:val="20"/>
          <w:szCs w:val="20"/>
        </w:rPr>
        <w:t xml:space="preserve"> to the polluted plume in case the plume migrates. This strategy's suitability is often assessed on a case-by-case basis. This strategy isn’t a straightforward process, it needs interdisciplinary abilities in hydrogeology,</w:t>
      </w:r>
      <w:r w:rsidR="00271A49">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chemistry</w:t>
      </w:r>
      <w:proofErr w:type="gramStart"/>
      <w:r w:rsidRPr="00E118EB">
        <w:rPr>
          <w:rFonts w:ascii="Times New Roman" w:eastAsia="Times New Roman" w:hAnsi="Times New Roman" w:cs="Times New Roman"/>
          <w:color w:val="000000" w:themeColor="text1"/>
          <w:sz w:val="20"/>
          <w:szCs w:val="20"/>
        </w:rPr>
        <w:t>,  microbiology</w:t>
      </w:r>
      <w:proofErr w:type="gramEnd"/>
      <w:r w:rsidRPr="00E118EB">
        <w:rPr>
          <w:rFonts w:ascii="Times New Roman" w:eastAsia="Times New Roman" w:hAnsi="Times New Roman" w:cs="Times New Roman"/>
          <w:color w:val="000000" w:themeColor="text1"/>
          <w:sz w:val="20"/>
          <w:szCs w:val="20"/>
        </w:rPr>
        <w:t>,  and geochemistry</w:t>
      </w:r>
      <w:r w:rsidRPr="00E118EB">
        <w:rPr>
          <w:rFonts w:ascii="Times New Roman" w:eastAsia="Times New Roman" w:hAnsi="Times New Roman" w:cs="Times New Roman"/>
          <w:b/>
          <w:color w:val="000000" w:themeColor="text1"/>
          <w:sz w:val="20"/>
          <w:szCs w:val="20"/>
        </w:rPr>
        <w:t>.</w:t>
      </w:r>
    </w:p>
    <w:p w:rsidR="00822C86" w:rsidRPr="00B36903" w:rsidRDefault="00252421" w:rsidP="00B36903">
      <w:pPr>
        <w:numPr>
          <w:ilvl w:val="0"/>
          <w:numId w:val="3"/>
        </w:numPr>
        <w:pBdr>
          <w:top w:val="nil"/>
          <w:left w:val="nil"/>
          <w:bottom w:val="nil"/>
          <w:right w:val="nil"/>
          <w:between w:val="nil"/>
        </w:pBdr>
        <w:spacing w:after="0"/>
        <w:jc w:val="both"/>
        <w:rPr>
          <w:rFonts w:ascii="Times New Roman" w:eastAsia="Times New Roman" w:hAnsi="Times New Roman" w:cs="Times New Roman"/>
          <w:sz w:val="20"/>
          <w:szCs w:val="20"/>
        </w:rPr>
      </w:pPr>
      <w:proofErr w:type="spellStart"/>
      <w:r w:rsidRPr="00B36903">
        <w:rPr>
          <w:rFonts w:ascii="Times New Roman" w:eastAsia="Times New Roman" w:hAnsi="Times New Roman" w:cs="Times New Roman"/>
          <w:b/>
          <w:color w:val="000000" w:themeColor="text1"/>
          <w:sz w:val="20"/>
          <w:szCs w:val="20"/>
        </w:rPr>
        <w:t>Biostimulation</w:t>
      </w:r>
      <w:proofErr w:type="spellEnd"/>
      <w:r w:rsidRPr="00B36903">
        <w:rPr>
          <w:rFonts w:ascii="Times New Roman" w:eastAsia="Times New Roman" w:hAnsi="Times New Roman" w:cs="Times New Roman"/>
          <w:b/>
          <w:color w:val="000000" w:themeColor="text1"/>
          <w:sz w:val="20"/>
          <w:szCs w:val="20"/>
        </w:rPr>
        <w:t xml:space="preserve">: </w:t>
      </w:r>
      <w:r w:rsidRPr="00B36903">
        <w:rPr>
          <w:rFonts w:ascii="Times New Roman" w:eastAsia="Times New Roman" w:hAnsi="Times New Roman" w:cs="Times New Roman"/>
          <w:color w:val="000000" w:themeColor="text1"/>
          <w:sz w:val="20"/>
          <w:szCs w:val="20"/>
        </w:rPr>
        <w:t xml:space="preserve">For the growth and survival of naturally </w:t>
      </w:r>
      <w:proofErr w:type="spellStart"/>
      <w:r w:rsidRPr="00B36903">
        <w:rPr>
          <w:rFonts w:ascii="Times New Roman" w:eastAsia="Times New Roman" w:hAnsi="Times New Roman" w:cs="Times New Roman"/>
          <w:color w:val="000000" w:themeColor="text1"/>
          <w:sz w:val="20"/>
          <w:szCs w:val="20"/>
        </w:rPr>
        <w:t>occuring</w:t>
      </w:r>
      <w:proofErr w:type="spellEnd"/>
      <w:r w:rsidRPr="00B36903">
        <w:rPr>
          <w:rFonts w:ascii="Times New Roman" w:eastAsia="Times New Roman" w:hAnsi="Times New Roman" w:cs="Times New Roman"/>
          <w:color w:val="000000" w:themeColor="text1"/>
          <w:sz w:val="20"/>
          <w:szCs w:val="20"/>
        </w:rPr>
        <w:t xml:space="preserve"> communities of microbes, </w:t>
      </w:r>
      <w:proofErr w:type="spellStart"/>
      <w:r w:rsidRPr="00B36903">
        <w:rPr>
          <w:rFonts w:ascii="Times New Roman" w:eastAsia="Times New Roman" w:hAnsi="Times New Roman" w:cs="Times New Roman"/>
          <w:color w:val="000000" w:themeColor="text1"/>
          <w:sz w:val="20"/>
          <w:szCs w:val="20"/>
        </w:rPr>
        <w:t>biostimulation</w:t>
      </w:r>
      <w:proofErr w:type="spellEnd"/>
      <w:r w:rsidRPr="00B36903">
        <w:rPr>
          <w:rFonts w:ascii="Times New Roman" w:eastAsia="Times New Roman" w:hAnsi="Times New Roman" w:cs="Times New Roman"/>
          <w:color w:val="000000" w:themeColor="text1"/>
          <w:sz w:val="20"/>
          <w:szCs w:val="20"/>
        </w:rPr>
        <w:t xml:space="preserve"> provides an appropriate nutritional and physiological environment. As a result, the pollutants are reduced by metabolic activity rapidly. </w:t>
      </w:r>
    </w:p>
    <w:p w:rsidR="00822C86" w:rsidRPr="00E118EB" w:rsidRDefault="007D5552">
      <w:pPr>
        <w:keepNext/>
        <w:numPr>
          <w:ilvl w:val="0"/>
          <w:numId w:val="3"/>
        </w:numPr>
        <w:pBdr>
          <w:top w:val="nil"/>
          <w:left w:val="nil"/>
          <w:bottom w:val="nil"/>
          <w:right w:val="nil"/>
          <w:between w:val="nil"/>
        </w:pBdr>
        <w:spacing w:after="0"/>
        <w:jc w:val="both"/>
        <w:rPr>
          <w:color w:val="000000" w:themeColor="text1"/>
        </w:rPr>
      </w:pPr>
      <w:r>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273.05pt;margin-top:134.9pt;width:269.55pt;height:21.5pt;z-index:251667456" stroked="f">
            <v:textbox style="mso-fit-shape-to-text:t" inset="0,0,0,0">
              <w:txbxContent>
                <w:p w:rsidR="00B36903" w:rsidRPr="00B36903" w:rsidRDefault="00B36903" w:rsidP="007D5552">
                  <w:pPr>
                    <w:pStyle w:val="Caption"/>
                    <w:jc w:val="center"/>
                    <w:rPr>
                      <w:rFonts w:ascii="Times New Roman" w:hAnsi="Times New Roman" w:cs="Times New Roman"/>
                      <w:noProof/>
                      <w:color w:val="000000" w:themeColor="text1"/>
                      <w:sz w:val="20"/>
                    </w:rPr>
                  </w:pPr>
                  <w:r w:rsidRPr="00B36903">
                    <w:rPr>
                      <w:rFonts w:ascii="Times New Roman" w:hAnsi="Times New Roman" w:cs="Times New Roman"/>
                      <w:sz w:val="20"/>
                    </w:rPr>
                    <w:t xml:space="preserve">Figure </w:t>
                  </w:r>
                  <w:r w:rsidRPr="00B36903">
                    <w:rPr>
                      <w:rFonts w:ascii="Times New Roman" w:hAnsi="Times New Roman" w:cs="Times New Roman"/>
                      <w:sz w:val="20"/>
                    </w:rPr>
                    <w:fldChar w:fldCharType="begin"/>
                  </w:r>
                  <w:r w:rsidRPr="00B36903">
                    <w:rPr>
                      <w:rFonts w:ascii="Times New Roman" w:hAnsi="Times New Roman" w:cs="Times New Roman"/>
                      <w:sz w:val="20"/>
                    </w:rPr>
                    <w:instrText xml:space="preserve"> SEQ Figure \* ARABIC </w:instrText>
                  </w:r>
                  <w:r w:rsidRPr="00B36903">
                    <w:rPr>
                      <w:rFonts w:ascii="Times New Roman" w:hAnsi="Times New Roman" w:cs="Times New Roman"/>
                      <w:sz w:val="20"/>
                    </w:rPr>
                    <w:fldChar w:fldCharType="separate"/>
                  </w:r>
                  <w:r w:rsidRPr="00B36903">
                    <w:rPr>
                      <w:rFonts w:ascii="Times New Roman" w:hAnsi="Times New Roman" w:cs="Times New Roman"/>
                      <w:noProof/>
                      <w:sz w:val="20"/>
                    </w:rPr>
                    <w:t>2</w:t>
                  </w:r>
                  <w:r w:rsidRPr="00B36903">
                    <w:rPr>
                      <w:rFonts w:ascii="Times New Roman" w:hAnsi="Times New Roman" w:cs="Times New Roman"/>
                      <w:sz w:val="20"/>
                    </w:rPr>
                    <w:fldChar w:fldCharType="end"/>
                  </w:r>
                  <w:r w:rsidRPr="00B36903">
                    <w:rPr>
                      <w:rFonts w:ascii="Times New Roman" w:hAnsi="Times New Roman" w:cs="Times New Roman"/>
                      <w:sz w:val="20"/>
                    </w:rPr>
                    <w:t xml:space="preserve">: </w:t>
                  </w:r>
                  <w:proofErr w:type="spellStart"/>
                  <w:r w:rsidRPr="00B36903">
                    <w:rPr>
                      <w:rFonts w:ascii="Times New Roman" w:hAnsi="Times New Roman" w:cs="Times New Roman"/>
                      <w:sz w:val="20"/>
                    </w:rPr>
                    <w:t>Bioventing</w:t>
                  </w:r>
                  <w:proofErr w:type="spellEnd"/>
                </w:p>
              </w:txbxContent>
            </v:textbox>
            <w10:wrap type="square"/>
          </v:shape>
        </w:pic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3467100</wp:posOffset>
              </wp:positionH>
              <wp:positionV relativeFrom="paragraph">
                <wp:posOffset>1701800</wp:posOffset>
              </wp:positionV>
              <wp:extent cx="3619500" cy="276225"/>
              <wp:effectExtent b="0" l="0" r="0" t="0"/>
              <wp:wrapSquare wrapText="bothSides" distB="0" distT="0" distL="114300" distR="114300"/>
              <wp:docPr id="8" name=""/>
              <a:graphic>
                <a:graphicData uri="http://schemas.microsoft.com/office/word/2010/wordprocessingShape">
                  <wps:wsp>
                    <wps:cNvSpPr/>
                    <wps:cNvPr id="2" name="Shape 2"/>
                    <wps:spPr>
                      <a:xfrm>
                        <a:off x="3541013" y="3646650"/>
                        <a:ext cx="3609975" cy="266700"/>
                      </a:xfrm>
                      <a:custGeom>
                        <a:rect b="b" l="l" r="r" t="t"/>
                        <a:pathLst>
                          <a:path extrusionOk="0" h="266700" w="3609975">
                            <a:moveTo>
                              <a:pt x="0" y="0"/>
                            </a:moveTo>
                            <a:lnTo>
                              <a:pt x="0" y="266700"/>
                            </a:lnTo>
                            <a:lnTo>
                              <a:pt x="3609975" y="266700"/>
                            </a:lnTo>
                            <a:lnTo>
                              <a:pt x="3609975" y="0"/>
                            </a:lnTo>
                            <a:close/>
                          </a:path>
                        </a:pathLst>
                      </a:custGeom>
                      <a:solidFill>
                        <a:srgbClr val="FFFFFF"/>
                      </a:solidFill>
                      <a:ln>
                        <a:noFill/>
                      </a:ln>
                    </wps:spPr>
                    <wps:txbx>
                      <w:txbxContent>
                        <w:p w:rsidR="00000000" w:rsidDel="00000000" w:rsidP="00000000" w:rsidRDefault="00000000" w:rsidRPr="00000000">
                          <w:pPr>
                            <w:spacing w:after="200" w:before="0" w:line="240"/>
                            <w:ind w:left="0" w:right="0" w:firstLine="0"/>
                            <w:jc w:val="center"/>
                            <w:textDirection w:val="btLr"/>
                          </w:pPr>
                          <w:r w:rsidDel="00000000" w:rsidR="00000000" w:rsidRPr="00000000">
                            <w:rPr>
                              <w:rFonts w:ascii="Arial" w:cs="Arial" w:eastAsia="Arial" w:hAnsi="Arial"/>
                              <w:b w:val="1"/>
                              <w:i w:val="0"/>
                              <w:smallCaps w:val="0"/>
                              <w:strike w:val="0"/>
                              <w:color w:val="4472c4"/>
                              <w:sz w:val="18"/>
                              <w:vertAlign w:val="baseline"/>
                            </w:rPr>
                            <w:t xml:space="preserve">Figure  SEQ Figure \* ARABIC 2 : Bioventing</w:t>
                          </w:r>
                        </w:p>
                      </w:txbxContent>
                    </wps:txbx>
                    <wps:bodyPr anchorCtr="0" anchor="t" bIns="38100" lIns="88900" spcFirstLastPara="1" rIns="88900" wrap="square" tIns="38100">
                      <a:noAutofit/>
                    </wps:bodyPr>
                  </wps:wsp>
                </a:graphicData>
              </a:graphic>
            </wp:anchor>
          </w:drawing>
        </mc:Choice>
        <ve:Fallback>
          <w:r w:rsidR="00E118EB" w:rsidRPr="00E118EB">
            <w:rPr>
              <w:noProof/>
              <w:color w:val="000000" w:themeColor="text1"/>
            </w:rPr>
            <w:drawing>
              <wp:anchor distT="0" distB="0" distL="114300" distR="114300" simplePos="0" relativeHeight="251659264" behindDoc="0" locked="0" layoutInCell="1" allowOverlap="1">
                <wp:simplePos x="0" y="0"/>
                <wp:positionH relativeFrom="column">
                  <wp:posOffset>3467100</wp:posOffset>
                </wp:positionH>
                <wp:positionV relativeFrom="paragraph">
                  <wp:posOffset>1700530</wp:posOffset>
                </wp:positionV>
                <wp:extent cx="3487420" cy="275590"/>
                <wp:effectExtent l="0" t="0" r="0" b="0"/>
                <wp:wrapSquare wrapText="bothSides" distT="0" distB="0" distL="114300" distR="11430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487420" cy="275590"/>
                        </a:xfrm>
                        <a:prstGeom prst="rect">
                          <a:avLst/>
                        </a:prstGeom>
                        <a:ln/>
                      </pic:spPr>
                    </pic:pic>
                  </a:graphicData>
                </a:graphic>
              </wp:anchor>
            </w:drawing>
          </w:r>
        </ve:Fallback>
      </ve:AlternateContent>
      <w:proofErr w:type="spellStart"/>
      <w:r w:rsidR="00252421" w:rsidRPr="00E118EB">
        <w:rPr>
          <w:rFonts w:ascii="Times New Roman" w:eastAsia="Times New Roman" w:hAnsi="Times New Roman" w:cs="Times New Roman"/>
          <w:b/>
          <w:color w:val="000000" w:themeColor="text1"/>
          <w:sz w:val="20"/>
          <w:szCs w:val="20"/>
        </w:rPr>
        <w:t>Bioventing</w:t>
      </w:r>
      <w:proofErr w:type="spellEnd"/>
      <w:r w:rsidR="00252421" w:rsidRPr="00E118EB">
        <w:rPr>
          <w:rFonts w:ascii="Times New Roman" w:eastAsia="Times New Roman" w:hAnsi="Times New Roman" w:cs="Times New Roman"/>
          <w:b/>
          <w:color w:val="000000" w:themeColor="text1"/>
          <w:sz w:val="20"/>
          <w:szCs w:val="20"/>
        </w:rPr>
        <w:t xml:space="preserve">: </w:t>
      </w:r>
      <w:r w:rsidR="00252421" w:rsidRPr="00E118EB">
        <w:rPr>
          <w:rFonts w:ascii="Times New Roman" w:eastAsia="Times New Roman" w:hAnsi="Times New Roman" w:cs="Times New Roman"/>
          <w:color w:val="000000" w:themeColor="text1"/>
          <w:sz w:val="20"/>
          <w:szCs w:val="20"/>
        </w:rPr>
        <w:t>Bio-venting is also an approach of designed in-situ remediation technique that increases the naturally occurring biological degradation of a few  degradable contaminants under aerobic conditions, including non-chlorinated VOCs (volatile organic compounds) and SVOCs  (</w:t>
      </w:r>
      <w:proofErr w:type="spellStart"/>
      <w:r w:rsidR="00252421" w:rsidRPr="00E118EB">
        <w:rPr>
          <w:rFonts w:ascii="Times New Roman" w:eastAsia="Times New Roman" w:hAnsi="Times New Roman" w:cs="Times New Roman"/>
          <w:color w:val="000000" w:themeColor="text1"/>
          <w:sz w:val="20"/>
          <w:szCs w:val="20"/>
        </w:rPr>
        <w:t>semivolatile</w:t>
      </w:r>
      <w:proofErr w:type="spellEnd"/>
      <w:r w:rsidR="00252421" w:rsidRPr="00E118EB">
        <w:rPr>
          <w:rFonts w:ascii="Times New Roman" w:eastAsia="Times New Roman" w:hAnsi="Times New Roman" w:cs="Times New Roman"/>
          <w:color w:val="000000" w:themeColor="text1"/>
          <w:sz w:val="20"/>
          <w:szCs w:val="20"/>
        </w:rPr>
        <w:t xml:space="preserve"> organic compounds), like  petroleum hydrocarbons  located in the </w:t>
      </w:r>
      <w:proofErr w:type="spellStart"/>
      <w:r w:rsidR="00252421" w:rsidRPr="00E118EB">
        <w:rPr>
          <w:rFonts w:ascii="Times New Roman" w:eastAsia="Times New Roman" w:hAnsi="Times New Roman" w:cs="Times New Roman"/>
          <w:color w:val="000000" w:themeColor="text1"/>
          <w:sz w:val="20"/>
          <w:szCs w:val="20"/>
        </w:rPr>
        <w:t>vadose</w:t>
      </w:r>
      <w:proofErr w:type="spellEnd"/>
      <w:r w:rsidR="00252421" w:rsidRPr="00E118EB">
        <w:rPr>
          <w:rFonts w:ascii="Times New Roman" w:eastAsia="Times New Roman" w:hAnsi="Times New Roman" w:cs="Times New Roman"/>
          <w:color w:val="000000" w:themeColor="text1"/>
          <w:sz w:val="20"/>
          <w:szCs w:val="20"/>
        </w:rPr>
        <w:t xml:space="preserve"> (unsaturated) zone by providing oxygen to pre-existing microbes that are aerobic (USEPA 2006). It uses low air flow &amp; offers a little oxygen amount essential for biological degradation while reducing volatilization and release of pollutants into the ecosystem. This approach is more efficient when the polluted sites are hot and water level is lesser than the surface.</w:t>
      </w:r>
      <w:r w:rsidR="00252421" w:rsidRPr="00E118EB">
        <w:rPr>
          <w:noProof/>
          <w:color w:val="000000" w:themeColor="text1"/>
        </w:rPr>
        <w:drawing>
          <wp:anchor distT="0" distB="0" distL="114300" distR="114300" simplePos="0" relativeHeight="251658240" behindDoc="0" locked="0" layoutInCell="1" allowOverlap="1">
            <wp:simplePos x="0" y="0"/>
            <wp:positionH relativeFrom="column">
              <wp:posOffset>3364230</wp:posOffset>
            </wp:positionH>
            <wp:positionV relativeFrom="paragraph">
              <wp:posOffset>17780</wp:posOffset>
            </wp:positionV>
            <wp:extent cx="3686175" cy="1638300"/>
            <wp:effectExtent l="19050" t="0" r="9525" b="0"/>
            <wp:wrapSquare wrapText="bothSides" distT="0" distB="0" distL="114300" distR="114300"/>
            <wp:docPr id="10" name="image2.jpg" descr="C:\amp\IPP CHAPTER BIOREMEDIATION\bioventing.jpg"/>
            <wp:cNvGraphicFramePr/>
            <a:graphic xmlns:a="http://schemas.openxmlformats.org/drawingml/2006/main">
              <a:graphicData uri="http://schemas.openxmlformats.org/drawingml/2006/picture">
                <pic:pic xmlns:pic="http://schemas.openxmlformats.org/drawingml/2006/picture">
                  <pic:nvPicPr>
                    <pic:cNvPr id="0" name="image2.jpg" descr="C:\amp\IPP CHAPTER BIOREMEDIATION\bioventing.jpg"/>
                    <pic:cNvPicPr preferRelativeResize="0"/>
                  </pic:nvPicPr>
                  <pic:blipFill>
                    <a:blip r:embed="rId8"/>
                    <a:srcRect r="58689" b="66923"/>
                    <a:stretch>
                      <a:fillRect/>
                    </a:stretch>
                  </pic:blipFill>
                  <pic:spPr>
                    <a:xfrm>
                      <a:off x="0" y="0"/>
                      <a:ext cx="3686175" cy="1638300"/>
                    </a:xfrm>
                    <a:prstGeom prst="rect">
                      <a:avLst/>
                    </a:prstGeom>
                    <a:ln/>
                  </pic:spPr>
                </pic:pic>
              </a:graphicData>
            </a:graphic>
          </wp:anchor>
        </w:drawing>
      </w:r>
    </w:p>
    <w:p w:rsidR="00822C86" w:rsidRPr="00E118EB" w:rsidRDefault="0025242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0"/>
          <w:szCs w:val="20"/>
        </w:rPr>
      </w:pPr>
      <w:proofErr w:type="spellStart"/>
      <w:r w:rsidRPr="00E118EB">
        <w:rPr>
          <w:rFonts w:ascii="Times New Roman" w:eastAsia="Times New Roman" w:hAnsi="Times New Roman" w:cs="Times New Roman"/>
          <w:b/>
          <w:color w:val="000000" w:themeColor="text1"/>
          <w:sz w:val="20"/>
          <w:szCs w:val="20"/>
        </w:rPr>
        <w:t>Bioaugmentation</w:t>
      </w:r>
      <w:proofErr w:type="spellEnd"/>
      <w:r w:rsidRPr="00E118EB">
        <w:rPr>
          <w:rFonts w:ascii="Times New Roman" w:eastAsia="Times New Roman" w:hAnsi="Times New Roman" w:cs="Times New Roman"/>
          <w:b/>
          <w:color w:val="000000" w:themeColor="text1"/>
          <w:sz w:val="20"/>
          <w:szCs w:val="20"/>
        </w:rPr>
        <w:t>:</w:t>
      </w:r>
      <w:r w:rsidRPr="00E118EB">
        <w:rPr>
          <w:rFonts w:ascii="Times New Roman" w:eastAsia="Times New Roman" w:hAnsi="Times New Roman" w:cs="Times New Roman"/>
          <w:color w:val="000000" w:themeColor="text1"/>
          <w:sz w:val="20"/>
          <w:szCs w:val="20"/>
        </w:rPr>
        <w:t xml:space="preserve"> The incorporation of strains or cultures to contaminated sites to accelerate contaminant degradation is known as </w:t>
      </w:r>
      <w:proofErr w:type="spellStart"/>
      <w:r w:rsidRPr="00E118EB">
        <w:rPr>
          <w:rFonts w:ascii="Times New Roman" w:eastAsia="Times New Roman" w:hAnsi="Times New Roman" w:cs="Times New Roman"/>
          <w:color w:val="000000" w:themeColor="text1"/>
          <w:sz w:val="20"/>
          <w:szCs w:val="20"/>
        </w:rPr>
        <w:t>bioaugmentation</w:t>
      </w:r>
      <w:proofErr w:type="spellEnd"/>
      <w:r w:rsidRPr="00E118EB">
        <w:rPr>
          <w:rFonts w:ascii="Times New Roman" w:eastAsia="Times New Roman" w:hAnsi="Times New Roman" w:cs="Times New Roman"/>
          <w:color w:val="000000" w:themeColor="text1"/>
          <w:sz w:val="20"/>
          <w:szCs w:val="20"/>
        </w:rPr>
        <w:t>. This approach can target specific chemicals, such as refractory organics. Microorganisms that are already present in the environment can break down contaminants, but only at a very slow rate. This technique is utilized to overcome the problem of a slower rate.</w:t>
      </w:r>
    </w:p>
    <w:p w:rsidR="00822C86" w:rsidRPr="00E118EB" w:rsidRDefault="0025242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sz w:val="20"/>
          <w:szCs w:val="20"/>
        </w:rPr>
      </w:pPr>
      <w:proofErr w:type="spellStart"/>
      <w:r w:rsidRPr="00E118EB">
        <w:rPr>
          <w:rFonts w:ascii="Times New Roman" w:eastAsia="Times New Roman" w:hAnsi="Times New Roman" w:cs="Times New Roman"/>
          <w:b/>
          <w:color w:val="000000" w:themeColor="text1"/>
          <w:sz w:val="20"/>
          <w:szCs w:val="20"/>
        </w:rPr>
        <w:t>Bioslurping</w:t>
      </w:r>
      <w:proofErr w:type="spellEnd"/>
      <w:r w:rsidRPr="00E118EB">
        <w:rPr>
          <w:rFonts w:ascii="Times New Roman" w:eastAsia="Times New Roman" w:hAnsi="Times New Roman" w:cs="Times New Roman"/>
          <w:b/>
          <w:color w:val="000000" w:themeColor="text1"/>
          <w:sz w:val="20"/>
          <w:szCs w:val="20"/>
        </w:rPr>
        <w:t>:</w:t>
      </w:r>
      <w:r w:rsidR="00271A49">
        <w:rPr>
          <w:rFonts w:ascii="Times New Roman" w:eastAsia="Times New Roman" w:hAnsi="Times New Roman" w:cs="Times New Roman"/>
          <w:b/>
          <w:color w:val="000000" w:themeColor="text1"/>
          <w:sz w:val="20"/>
          <w:szCs w:val="20"/>
        </w:rPr>
        <w:t xml:space="preserve"> </w:t>
      </w:r>
      <w:r w:rsidRPr="00E118EB">
        <w:rPr>
          <w:rFonts w:ascii="Times New Roman" w:eastAsia="Times New Roman" w:hAnsi="Times New Roman" w:cs="Times New Roman"/>
          <w:color w:val="000000" w:themeColor="text1"/>
          <w:sz w:val="20"/>
          <w:szCs w:val="20"/>
        </w:rPr>
        <w:t xml:space="preserve">It is a multiphase separation approach, an effective in in-situ bioremediation technique which combines vacuum-augmented free product recovery through </w:t>
      </w:r>
      <w:proofErr w:type="spellStart"/>
      <w:r w:rsidRPr="00E118EB">
        <w:rPr>
          <w:rFonts w:ascii="Times New Roman" w:eastAsia="Times New Roman" w:hAnsi="Times New Roman" w:cs="Times New Roman"/>
          <w:color w:val="000000" w:themeColor="text1"/>
          <w:sz w:val="20"/>
          <w:szCs w:val="20"/>
        </w:rPr>
        <w:t>bioventing</w:t>
      </w:r>
      <w:proofErr w:type="spellEnd"/>
      <w:r w:rsidRPr="00E118EB">
        <w:rPr>
          <w:rFonts w:ascii="Times New Roman" w:eastAsia="Times New Roman" w:hAnsi="Times New Roman" w:cs="Times New Roman"/>
          <w:color w:val="000000" w:themeColor="text1"/>
          <w:sz w:val="20"/>
          <w:szCs w:val="20"/>
        </w:rPr>
        <w:t xml:space="preserve"> of soil beneath the surface to concurrently restore soil, sediment, and groundwater polluted by Poly aromatic hydrocarbons (PAHs). </w:t>
      </w:r>
      <w:proofErr w:type="spellStart"/>
      <w:r w:rsidRPr="00E118EB">
        <w:rPr>
          <w:rFonts w:ascii="Times New Roman" w:eastAsia="Times New Roman" w:hAnsi="Times New Roman" w:cs="Times New Roman"/>
          <w:color w:val="000000" w:themeColor="text1"/>
          <w:sz w:val="20"/>
          <w:szCs w:val="20"/>
        </w:rPr>
        <w:t>Bioventing</w:t>
      </w:r>
      <w:proofErr w:type="spellEnd"/>
      <w:r w:rsidRPr="00E118EB">
        <w:rPr>
          <w:rFonts w:ascii="Times New Roman" w:eastAsia="Times New Roman" w:hAnsi="Times New Roman" w:cs="Times New Roman"/>
          <w:color w:val="000000" w:themeColor="text1"/>
          <w:sz w:val="20"/>
          <w:szCs w:val="20"/>
        </w:rPr>
        <w:t xml:space="preserve"> encourages the aerobic decomposition of pollutants that remain in contaminated soil, vacuum-enhanced recovery, on the other hand, uses a negative pressure for creating a sort of vacuum and draws water and free product from underground.</w:t>
      </w:r>
    </w:p>
    <w:p w:rsidR="00822C86" w:rsidRPr="00E118EB" w:rsidRDefault="00252421">
      <w:pPr>
        <w:spacing w:after="0" w:line="240" w:lineRule="auto"/>
        <w:ind w:left="720" w:firstLine="57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b/>
          <w:color w:val="000000" w:themeColor="text1"/>
          <w:sz w:val="20"/>
          <w:szCs w:val="20"/>
        </w:rPr>
        <w:t>Ex-situ</w:t>
      </w:r>
      <w:r w:rsidRPr="00E118EB">
        <w:rPr>
          <w:rFonts w:ascii="Times New Roman" w:eastAsia="Times New Roman" w:hAnsi="Times New Roman" w:cs="Times New Roman"/>
          <w:color w:val="000000" w:themeColor="text1"/>
          <w:sz w:val="20"/>
          <w:szCs w:val="20"/>
        </w:rPr>
        <w:t xml:space="preserve"> technique require</w:t>
      </w:r>
      <w:r w:rsidR="00271A49">
        <w:rPr>
          <w:rFonts w:ascii="Times New Roman" w:eastAsia="Times New Roman" w:hAnsi="Times New Roman" w:cs="Times New Roman"/>
          <w:color w:val="000000" w:themeColor="text1"/>
          <w:sz w:val="20"/>
          <w:szCs w:val="20"/>
        </w:rPr>
        <w:t>s extraction and elimination of</w:t>
      </w:r>
      <w:r w:rsidRPr="00E118EB">
        <w:rPr>
          <w:rFonts w:ascii="Times New Roman" w:eastAsia="Times New Roman" w:hAnsi="Times New Roman" w:cs="Times New Roman"/>
          <w:color w:val="000000" w:themeColor="text1"/>
          <w:sz w:val="20"/>
          <w:szCs w:val="20"/>
        </w:rPr>
        <w:t xml:space="preserve"> polluted soil for on-s</w:t>
      </w:r>
      <w:r w:rsidR="00271A49">
        <w:rPr>
          <w:rFonts w:ascii="Times New Roman" w:eastAsia="Times New Roman" w:hAnsi="Times New Roman" w:cs="Times New Roman"/>
          <w:color w:val="000000" w:themeColor="text1"/>
          <w:sz w:val="20"/>
          <w:szCs w:val="20"/>
        </w:rPr>
        <w:t xml:space="preserve">ite treatment </w:t>
      </w:r>
      <w:r w:rsidRPr="00E118EB">
        <w:rPr>
          <w:rFonts w:ascii="Times New Roman" w:eastAsia="Times New Roman" w:hAnsi="Times New Roman" w:cs="Times New Roman"/>
          <w:color w:val="000000" w:themeColor="text1"/>
          <w:sz w:val="20"/>
          <w:szCs w:val="20"/>
        </w:rPr>
        <w:t xml:space="preserve">or transportation to </w:t>
      </w:r>
      <w:proofErr w:type="gramStart"/>
      <w:r w:rsidRPr="00E118EB">
        <w:rPr>
          <w:rFonts w:ascii="Times New Roman" w:eastAsia="Times New Roman" w:hAnsi="Times New Roman" w:cs="Times New Roman"/>
          <w:color w:val="000000" w:themeColor="text1"/>
          <w:sz w:val="20"/>
          <w:szCs w:val="20"/>
        </w:rPr>
        <w:t>appropriate  locations</w:t>
      </w:r>
      <w:proofErr w:type="gramEnd"/>
      <w:r w:rsidRPr="00E118EB">
        <w:rPr>
          <w:rFonts w:ascii="Times New Roman" w:eastAsia="Times New Roman" w:hAnsi="Times New Roman" w:cs="Times New Roman"/>
          <w:color w:val="000000" w:themeColor="text1"/>
          <w:sz w:val="20"/>
          <w:szCs w:val="20"/>
        </w:rPr>
        <w:t xml:space="preserve"> prior to the treatment. Bio-slurries, land farming, and </w:t>
      </w:r>
      <w:proofErr w:type="spellStart"/>
      <w:r w:rsidRPr="00E118EB">
        <w:rPr>
          <w:rFonts w:ascii="Times New Roman" w:eastAsia="Times New Roman" w:hAnsi="Times New Roman" w:cs="Times New Roman"/>
          <w:color w:val="000000" w:themeColor="text1"/>
          <w:sz w:val="20"/>
          <w:szCs w:val="20"/>
        </w:rPr>
        <w:t>biopiles</w:t>
      </w:r>
      <w:proofErr w:type="spellEnd"/>
      <w:r w:rsidRPr="00E118EB">
        <w:rPr>
          <w:rFonts w:ascii="Times New Roman" w:eastAsia="Times New Roman" w:hAnsi="Times New Roman" w:cs="Times New Roman"/>
          <w:color w:val="000000" w:themeColor="text1"/>
          <w:sz w:val="20"/>
          <w:szCs w:val="20"/>
        </w:rPr>
        <w:t xml:space="preserve"> are commonly used ex-situ bioremediation techniques. Ex-situ bioremediation is the process that treats pollutants, contaminated soil, or water after it has been removed from the original location.</w:t>
      </w:r>
    </w:p>
    <w:p w:rsidR="00822C86" w:rsidRPr="00E118EB" w:rsidRDefault="00252421">
      <w:pPr>
        <w:numPr>
          <w:ilvl w:val="0"/>
          <w:numId w:val="1"/>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b/>
          <w:color w:val="000000" w:themeColor="text1"/>
          <w:sz w:val="20"/>
          <w:szCs w:val="20"/>
        </w:rPr>
        <w:t>Land farming</w:t>
      </w:r>
      <w:r w:rsidRPr="00E118EB">
        <w:rPr>
          <w:rFonts w:ascii="Times New Roman" w:eastAsia="Times New Roman" w:hAnsi="Times New Roman" w:cs="Times New Roman"/>
          <w:color w:val="000000" w:themeColor="text1"/>
          <w:sz w:val="20"/>
          <w:szCs w:val="20"/>
        </w:rPr>
        <w:t>:</w:t>
      </w:r>
      <w:r w:rsidR="00271A49">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Land farming is an ex-situ remediation technique where polluted soil, sludge, or sediment is dug and spread upon a previously prepared bed, then repeatedly turned over (tilled) so as to aerate the entire mixture till pollutants are degraded by using stimulated aerobic microbes in the soil triggered by aeration and by the provision of nutrients , minerals, and moisture. This met</w:t>
      </w:r>
      <w:r w:rsidR="00271A49">
        <w:rPr>
          <w:rFonts w:ascii="Times New Roman" w:eastAsia="Times New Roman" w:hAnsi="Times New Roman" w:cs="Times New Roman"/>
          <w:color w:val="000000" w:themeColor="text1"/>
          <w:sz w:val="20"/>
          <w:szCs w:val="20"/>
        </w:rPr>
        <w:t xml:space="preserve">hod is only suitable for treat </w:t>
      </w:r>
      <w:r w:rsidRPr="00E118EB">
        <w:rPr>
          <w:rFonts w:ascii="Times New Roman" w:eastAsia="Times New Roman" w:hAnsi="Times New Roman" w:cs="Times New Roman"/>
          <w:color w:val="000000" w:themeColor="text1"/>
          <w:sz w:val="20"/>
          <w:szCs w:val="20"/>
        </w:rPr>
        <w:t>top 10 to 35 centimeter of soil.</w:t>
      </w:r>
    </w:p>
    <w:p w:rsidR="00822C86" w:rsidRPr="00E118EB" w:rsidRDefault="00252421">
      <w:pPr>
        <w:numPr>
          <w:ilvl w:val="0"/>
          <w:numId w:val="1"/>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themeColor="text1"/>
          <w:sz w:val="20"/>
          <w:szCs w:val="20"/>
        </w:rPr>
      </w:pPr>
      <w:proofErr w:type="spellStart"/>
      <w:r w:rsidRPr="00E118EB">
        <w:rPr>
          <w:rFonts w:ascii="Times New Roman" w:eastAsia="Times New Roman" w:hAnsi="Times New Roman" w:cs="Times New Roman"/>
          <w:b/>
          <w:color w:val="000000" w:themeColor="text1"/>
          <w:sz w:val="20"/>
          <w:szCs w:val="20"/>
        </w:rPr>
        <w:t>Biopiles</w:t>
      </w:r>
      <w:proofErr w:type="spellEnd"/>
      <w:r w:rsidRPr="00E118EB">
        <w:rPr>
          <w:rFonts w:ascii="Times New Roman" w:eastAsia="Times New Roman" w:hAnsi="Times New Roman" w:cs="Times New Roman"/>
          <w:b/>
          <w:color w:val="000000" w:themeColor="text1"/>
          <w:sz w:val="20"/>
          <w:szCs w:val="20"/>
        </w:rPr>
        <w:t>:</w:t>
      </w:r>
      <w:r w:rsidR="00271A49">
        <w:rPr>
          <w:rFonts w:ascii="Times New Roman" w:eastAsia="Times New Roman" w:hAnsi="Times New Roman" w:cs="Times New Roman"/>
          <w:b/>
          <w:color w:val="000000" w:themeColor="text1"/>
          <w:sz w:val="20"/>
          <w:szCs w:val="20"/>
        </w:rPr>
        <w:t xml:space="preserve"> </w:t>
      </w:r>
      <w:r w:rsidRPr="00E118EB">
        <w:rPr>
          <w:rFonts w:ascii="Times New Roman" w:eastAsia="Times New Roman" w:hAnsi="Times New Roman" w:cs="Times New Roman"/>
          <w:color w:val="000000" w:themeColor="text1"/>
          <w:sz w:val="20"/>
          <w:szCs w:val="20"/>
        </w:rPr>
        <w:t>It is an ex-situ biological remediation procedure that combines buried soil, sludge, and sediment with soil amendme</w:t>
      </w:r>
      <w:r w:rsidR="00271A49">
        <w:rPr>
          <w:rFonts w:ascii="Times New Roman" w:eastAsia="Times New Roman" w:hAnsi="Times New Roman" w:cs="Times New Roman"/>
          <w:color w:val="000000" w:themeColor="text1"/>
          <w:sz w:val="20"/>
          <w:szCs w:val="20"/>
        </w:rPr>
        <w:t>nts, deposited over the site of</w:t>
      </w:r>
      <w:r w:rsidRPr="00E118EB">
        <w:rPr>
          <w:rFonts w:ascii="Times New Roman" w:eastAsia="Times New Roman" w:hAnsi="Times New Roman" w:cs="Times New Roman"/>
          <w:color w:val="000000" w:themeColor="text1"/>
          <w:sz w:val="20"/>
          <w:szCs w:val="20"/>
        </w:rPr>
        <w:t xml:space="preserve"> treatment, subsequently remedied through forceful aeration. The technique entails layering polluted soil, dry sediments  or sludge in pile and boosting aerobic microbial community biodegradation activity by providing </w:t>
      </w:r>
      <w:proofErr w:type="spellStart"/>
      <w:r w:rsidRPr="00E118EB">
        <w:rPr>
          <w:rFonts w:ascii="Times New Roman" w:eastAsia="Times New Roman" w:hAnsi="Times New Roman" w:cs="Times New Roman"/>
          <w:color w:val="000000" w:themeColor="text1"/>
          <w:sz w:val="20"/>
          <w:szCs w:val="20"/>
        </w:rPr>
        <w:t>favourable</w:t>
      </w:r>
      <w:proofErr w:type="spellEnd"/>
      <w:r w:rsidRPr="00E118EB">
        <w:rPr>
          <w:rFonts w:ascii="Times New Roman" w:eastAsia="Times New Roman" w:hAnsi="Times New Roman" w:cs="Times New Roman"/>
          <w:color w:val="000000" w:themeColor="text1"/>
          <w:sz w:val="20"/>
          <w:szCs w:val="20"/>
        </w:rPr>
        <w:t xml:space="preserve"> conditions inside the pile (Germaine et al. 2012).The contaminated soil, sludge, or silt is often dumped on top of the treated soil in </w:t>
      </w:r>
      <w:proofErr w:type="spellStart"/>
      <w:r w:rsidRPr="00E118EB">
        <w:rPr>
          <w:rFonts w:ascii="Times New Roman" w:eastAsia="Times New Roman" w:hAnsi="Times New Roman" w:cs="Times New Roman"/>
          <w:color w:val="000000" w:themeColor="text1"/>
          <w:sz w:val="20"/>
          <w:szCs w:val="20"/>
        </w:rPr>
        <w:t>biopiles</w:t>
      </w:r>
      <w:proofErr w:type="spellEnd"/>
      <w:r w:rsidRPr="00E118EB">
        <w:rPr>
          <w:rFonts w:ascii="Times New Roman" w:eastAsia="Times New Roman" w:hAnsi="Times New Roman" w:cs="Times New Roman"/>
          <w:color w:val="000000" w:themeColor="text1"/>
          <w:sz w:val="20"/>
          <w:szCs w:val="20"/>
        </w:rPr>
        <w:t>, that are typically 2-3 meters tall.</w:t>
      </w:r>
    </w:p>
    <w:p w:rsidR="00822C86" w:rsidRPr="00E118EB" w:rsidRDefault="00252421">
      <w:pPr>
        <w:numPr>
          <w:ilvl w:val="0"/>
          <w:numId w:val="1"/>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b/>
          <w:color w:val="000000" w:themeColor="text1"/>
          <w:sz w:val="20"/>
          <w:szCs w:val="20"/>
        </w:rPr>
        <w:t>Composting:</w:t>
      </w:r>
      <w:r w:rsidR="00271A49">
        <w:rPr>
          <w:rFonts w:ascii="Times New Roman" w:eastAsia="Times New Roman" w:hAnsi="Times New Roman" w:cs="Times New Roman"/>
          <w:b/>
          <w:color w:val="000000" w:themeColor="text1"/>
          <w:sz w:val="20"/>
          <w:szCs w:val="20"/>
        </w:rPr>
        <w:t xml:space="preserve"> </w:t>
      </w:r>
      <w:r w:rsidRPr="00E118EB">
        <w:rPr>
          <w:rFonts w:ascii="Times New Roman" w:eastAsia="Times New Roman" w:hAnsi="Times New Roman" w:cs="Times New Roman"/>
          <w:color w:val="000000" w:themeColor="text1"/>
          <w:sz w:val="20"/>
          <w:szCs w:val="20"/>
        </w:rPr>
        <w:t xml:space="preserve">Composting (windrows) is a regulated biological procedure where polluted soil after excavation is blended with bulking ingredients and organic compounds (such as shredded wood, dried grass, other foliage, manure, and biodegradable organic waste) in appropriate quantities to maintain balance between nitrogen (N) &amp; carbon (C) required for </w:t>
      </w:r>
      <w:proofErr w:type="spellStart"/>
      <w:r w:rsidRPr="00E118EB">
        <w:rPr>
          <w:rFonts w:ascii="Times New Roman" w:eastAsia="Times New Roman" w:hAnsi="Times New Roman" w:cs="Times New Roman"/>
          <w:color w:val="000000" w:themeColor="text1"/>
          <w:sz w:val="20"/>
          <w:szCs w:val="20"/>
        </w:rPr>
        <w:t>thermophilic</w:t>
      </w:r>
      <w:proofErr w:type="spellEnd"/>
      <w:r w:rsidRPr="00E118EB">
        <w:rPr>
          <w:rFonts w:ascii="Times New Roman" w:eastAsia="Times New Roman" w:hAnsi="Times New Roman" w:cs="Times New Roman"/>
          <w:color w:val="000000" w:themeColor="text1"/>
          <w:sz w:val="20"/>
          <w:szCs w:val="20"/>
        </w:rPr>
        <w:t xml:space="preserve"> microbial activity maintenance. Organic pollutants </w:t>
      </w:r>
      <w:proofErr w:type="gramStart"/>
      <w:r w:rsidR="00271A49">
        <w:rPr>
          <w:rFonts w:ascii="Times New Roman" w:eastAsia="Times New Roman" w:hAnsi="Times New Roman" w:cs="Times New Roman"/>
          <w:color w:val="000000" w:themeColor="text1"/>
          <w:sz w:val="20"/>
          <w:szCs w:val="20"/>
        </w:rPr>
        <w:t xml:space="preserve">like </w:t>
      </w:r>
      <w:r w:rsidRPr="00E118EB">
        <w:rPr>
          <w:rFonts w:ascii="Times New Roman" w:eastAsia="Times New Roman" w:hAnsi="Times New Roman" w:cs="Times New Roman"/>
          <w:color w:val="000000" w:themeColor="text1"/>
          <w:sz w:val="20"/>
          <w:szCs w:val="20"/>
        </w:rPr>
        <w:t xml:space="preserve"> DDT</w:t>
      </w:r>
      <w:proofErr w:type="gramEnd"/>
      <w:r w:rsidRPr="00E118EB">
        <w:rPr>
          <w:rFonts w:ascii="Times New Roman" w:eastAsia="Times New Roman" w:hAnsi="Times New Roman" w:cs="Times New Roman"/>
          <w:color w:val="000000" w:themeColor="text1"/>
          <w:sz w:val="20"/>
          <w:szCs w:val="20"/>
        </w:rPr>
        <w:t xml:space="preserve"> (1,</w:t>
      </w:r>
      <w:r w:rsidR="00271A49">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1,</w:t>
      </w:r>
      <w:r w:rsidR="00271A49">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1-trichloro-2,2-bischlorophenyl ethane), PAHs (polycyclic aromatic hydrocarbons), are transformed to non-toxic or less toxic products (stable)  by microbes activity throughout the composting process. The exothermic processes carried by existing bacteria while degrading organic material causes rise in temperature to 55°-65° C (</w:t>
      </w:r>
      <w:proofErr w:type="spellStart"/>
      <w:r w:rsidRPr="00E118EB">
        <w:rPr>
          <w:rFonts w:ascii="Times New Roman" w:eastAsia="Times New Roman" w:hAnsi="Times New Roman" w:cs="Times New Roman"/>
          <w:color w:val="000000" w:themeColor="text1"/>
          <w:sz w:val="20"/>
          <w:szCs w:val="20"/>
        </w:rPr>
        <w:t>thermophilic</w:t>
      </w:r>
      <w:proofErr w:type="spellEnd"/>
      <w:r w:rsidRPr="00E118EB">
        <w:rPr>
          <w:rFonts w:ascii="Times New Roman" w:eastAsia="Times New Roman" w:hAnsi="Times New Roman" w:cs="Times New Roman"/>
          <w:color w:val="000000" w:themeColor="text1"/>
          <w:sz w:val="20"/>
          <w:szCs w:val="20"/>
        </w:rPr>
        <w:t xml:space="preserve"> conditions) throughout the procedure, this is essential for proper biotransformation of harmful pollutants.</w:t>
      </w:r>
    </w:p>
    <w:p w:rsidR="00822C86" w:rsidRPr="00E118EB" w:rsidRDefault="00252421">
      <w:pPr>
        <w:numPr>
          <w:ilvl w:val="0"/>
          <w:numId w:val="1"/>
        </w:numPr>
        <w:pBdr>
          <w:top w:val="nil"/>
          <w:left w:val="nil"/>
          <w:bottom w:val="nil"/>
          <w:right w:val="nil"/>
          <w:between w:val="nil"/>
        </w:pBdr>
        <w:spacing w:after="0" w:line="240" w:lineRule="auto"/>
        <w:ind w:hanging="360"/>
        <w:jc w:val="both"/>
        <w:rPr>
          <w:rFonts w:ascii="Times New Roman" w:eastAsia="Times New Roman" w:hAnsi="Times New Roman" w:cs="Times New Roman"/>
          <w:b/>
          <w:color w:val="000000" w:themeColor="text1"/>
          <w:sz w:val="20"/>
          <w:szCs w:val="20"/>
        </w:rPr>
      </w:pPr>
      <w:proofErr w:type="spellStart"/>
      <w:r w:rsidRPr="00E118EB">
        <w:rPr>
          <w:rFonts w:ascii="Times New Roman" w:eastAsia="Times New Roman" w:hAnsi="Times New Roman" w:cs="Times New Roman"/>
          <w:b/>
          <w:color w:val="000000" w:themeColor="text1"/>
          <w:sz w:val="20"/>
          <w:szCs w:val="20"/>
        </w:rPr>
        <w:t>Biofilter</w:t>
      </w:r>
      <w:proofErr w:type="gramStart"/>
      <w:r w:rsidRPr="00E118EB">
        <w:rPr>
          <w:rFonts w:ascii="Times New Roman" w:eastAsia="Times New Roman" w:hAnsi="Times New Roman" w:cs="Times New Roman"/>
          <w:b/>
          <w:color w:val="000000" w:themeColor="text1"/>
          <w:sz w:val="20"/>
          <w:szCs w:val="20"/>
        </w:rPr>
        <w:t>:</w:t>
      </w:r>
      <w:r w:rsidRPr="00E118EB">
        <w:rPr>
          <w:rFonts w:ascii="Times New Roman" w:eastAsia="Times New Roman" w:hAnsi="Times New Roman" w:cs="Times New Roman"/>
          <w:color w:val="000000" w:themeColor="text1"/>
          <w:sz w:val="20"/>
          <w:szCs w:val="20"/>
        </w:rPr>
        <w:t>This</w:t>
      </w:r>
      <w:proofErr w:type="spellEnd"/>
      <w:proofErr w:type="gramEnd"/>
      <w:r w:rsidRPr="00E118EB">
        <w:rPr>
          <w:rFonts w:ascii="Times New Roman" w:eastAsia="Times New Roman" w:hAnsi="Times New Roman" w:cs="Times New Roman"/>
          <w:color w:val="000000" w:themeColor="text1"/>
          <w:sz w:val="20"/>
          <w:szCs w:val="20"/>
        </w:rPr>
        <w:t> technique is an oldest and mostly used to remove gaseous contamination. Columns embedded with microorganisms are employed in this technology to eliminate gaseous contaminants (</w:t>
      </w:r>
      <w:proofErr w:type="spellStart"/>
      <w:r w:rsidRPr="00E118EB">
        <w:rPr>
          <w:rFonts w:ascii="Times New Roman" w:eastAsia="Times New Roman" w:hAnsi="Times New Roman" w:cs="Times New Roman"/>
          <w:color w:val="000000" w:themeColor="text1"/>
          <w:sz w:val="20"/>
          <w:szCs w:val="20"/>
        </w:rPr>
        <w:t>Boopathy</w:t>
      </w:r>
      <w:proofErr w:type="spellEnd"/>
      <w:r w:rsidRPr="00E118EB">
        <w:rPr>
          <w:rFonts w:ascii="Times New Roman" w:eastAsia="Times New Roman" w:hAnsi="Times New Roman" w:cs="Times New Roman"/>
          <w:color w:val="000000" w:themeColor="text1"/>
          <w:sz w:val="20"/>
          <w:szCs w:val="20"/>
        </w:rPr>
        <w:t xml:space="preserve">, 2000).It is an important isolation technique for removing organic pollutants from air and </w:t>
      </w:r>
      <w:proofErr w:type="spellStart"/>
      <w:r w:rsidRPr="00E118EB">
        <w:rPr>
          <w:rFonts w:ascii="Times New Roman" w:eastAsia="Times New Roman" w:hAnsi="Times New Roman" w:cs="Times New Roman"/>
          <w:color w:val="000000" w:themeColor="text1"/>
          <w:sz w:val="20"/>
          <w:szCs w:val="20"/>
        </w:rPr>
        <w:t>water.The</w:t>
      </w:r>
      <w:proofErr w:type="spellEnd"/>
      <w:r w:rsidRPr="00E118EB">
        <w:rPr>
          <w:rFonts w:ascii="Times New Roman" w:eastAsia="Times New Roman" w:hAnsi="Times New Roman" w:cs="Times New Roman"/>
          <w:color w:val="000000" w:themeColor="text1"/>
          <w:sz w:val="20"/>
          <w:szCs w:val="20"/>
        </w:rPr>
        <w:t xml:space="preserve"> efficacy of </w:t>
      </w:r>
      <w:proofErr w:type="spellStart"/>
      <w:r w:rsidRPr="00E118EB">
        <w:rPr>
          <w:rFonts w:ascii="Times New Roman" w:eastAsia="Times New Roman" w:hAnsi="Times New Roman" w:cs="Times New Roman"/>
          <w:color w:val="000000" w:themeColor="text1"/>
          <w:sz w:val="20"/>
          <w:szCs w:val="20"/>
        </w:rPr>
        <w:t>biofilters</w:t>
      </w:r>
      <w:proofErr w:type="spellEnd"/>
      <w:r w:rsidRPr="00E118EB">
        <w:rPr>
          <w:rFonts w:ascii="Times New Roman" w:eastAsia="Times New Roman" w:hAnsi="Times New Roman" w:cs="Times New Roman"/>
          <w:color w:val="000000" w:themeColor="text1"/>
          <w:sz w:val="20"/>
          <w:szCs w:val="20"/>
        </w:rPr>
        <w:t xml:space="preserve"> is determined by the time that wastewater remains inside the system as well as particle size distribution in filter material. (Van Os et al., 1998).</w:t>
      </w:r>
    </w:p>
    <w:p w:rsidR="00822C86" w:rsidRPr="00E118EB" w:rsidRDefault="00252421">
      <w:pPr>
        <w:numPr>
          <w:ilvl w:val="0"/>
          <w:numId w:val="1"/>
        </w:num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themeColor="text1"/>
          <w:sz w:val="20"/>
          <w:szCs w:val="20"/>
        </w:rPr>
      </w:pPr>
      <w:proofErr w:type="spellStart"/>
      <w:r w:rsidRPr="00E118EB">
        <w:rPr>
          <w:rFonts w:ascii="Times New Roman" w:eastAsia="Times New Roman" w:hAnsi="Times New Roman" w:cs="Times New Roman"/>
          <w:b/>
          <w:color w:val="000000" w:themeColor="text1"/>
          <w:sz w:val="20"/>
          <w:szCs w:val="20"/>
        </w:rPr>
        <w:t>Bioslurries</w:t>
      </w:r>
      <w:proofErr w:type="gramStart"/>
      <w:r w:rsidRPr="00E118EB">
        <w:rPr>
          <w:rFonts w:ascii="Times New Roman" w:eastAsia="Times New Roman" w:hAnsi="Times New Roman" w:cs="Times New Roman"/>
          <w:b/>
          <w:color w:val="000000" w:themeColor="text1"/>
          <w:sz w:val="20"/>
          <w:szCs w:val="20"/>
        </w:rPr>
        <w:t>:</w:t>
      </w:r>
      <w:r w:rsidRPr="00E118EB">
        <w:rPr>
          <w:rFonts w:ascii="Times New Roman" w:eastAsia="Times New Roman" w:hAnsi="Times New Roman" w:cs="Times New Roman"/>
          <w:color w:val="000000" w:themeColor="text1"/>
          <w:sz w:val="20"/>
          <w:szCs w:val="20"/>
        </w:rPr>
        <w:t>This</w:t>
      </w:r>
      <w:proofErr w:type="spellEnd"/>
      <w:proofErr w:type="gramEnd"/>
      <w:r w:rsidRPr="00E118EB">
        <w:rPr>
          <w:rFonts w:ascii="Times New Roman" w:eastAsia="Times New Roman" w:hAnsi="Times New Roman" w:cs="Times New Roman"/>
          <w:color w:val="000000" w:themeColor="text1"/>
          <w:sz w:val="20"/>
          <w:szCs w:val="20"/>
        </w:rPr>
        <w:t xml:space="preserve"> remediation is a combination of different bioremediation processes. As compared to compost method, in which polluted soil has water  just in a trace quantity, whereas this method blends affected soil &amp; water to form a slurry which has higher quantity of water than soil, that merely lowers amount of toxicants to minimize pressure on microbes and also improves organic pollutants diffusion rate to increase pollutants &amp; microbes interaction .This whole process is done in a reactor, that  prevents emission of organic compounds through </w:t>
      </w:r>
      <w:proofErr w:type="spellStart"/>
      <w:r w:rsidRPr="00E118EB">
        <w:rPr>
          <w:rFonts w:ascii="Times New Roman" w:eastAsia="Times New Roman" w:hAnsi="Times New Roman" w:cs="Times New Roman"/>
          <w:color w:val="000000" w:themeColor="text1"/>
          <w:sz w:val="20"/>
          <w:szCs w:val="20"/>
        </w:rPr>
        <w:t>volatization</w:t>
      </w:r>
      <w:proofErr w:type="spellEnd"/>
      <w:r w:rsidRPr="00E118EB">
        <w:rPr>
          <w:rFonts w:ascii="Times New Roman" w:eastAsia="Times New Roman" w:hAnsi="Times New Roman" w:cs="Times New Roman"/>
          <w:color w:val="000000" w:themeColor="text1"/>
          <w:sz w:val="20"/>
          <w:szCs w:val="20"/>
        </w:rPr>
        <w:t xml:space="preserve">  &amp; thereby protects the environment.</w:t>
      </w:r>
    </w:p>
    <w:p w:rsidR="000D5074" w:rsidRDefault="000D5074" w:rsidP="000D5074">
      <w:pPr>
        <w:spacing w:before="240" w:line="240" w:lineRule="auto"/>
        <w:ind w:firstLine="284"/>
        <w:jc w:val="center"/>
        <w:rPr>
          <w:rFonts w:ascii="Times New Roman" w:eastAsia="Times New Roman" w:hAnsi="Times New Roman" w:cs="Times New Roman"/>
          <w:b/>
          <w:color w:val="000000" w:themeColor="text1"/>
          <w:sz w:val="20"/>
          <w:szCs w:val="20"/>
        </w:rPr>
      </w:pPr>
    </w:p>
    <w:p w:rsidR="000D5074" w:rsidRDefault="000D5074" w:rsidP="000D5074">
      <w:pPr>
        <w:spacing w:before="240" w:line="240" w:lineRule="auto"/>
        <w:ind w:firstLine="284"/>
        <w:jc w:val="center"/>
        <w:rPr>
          <w:rFonts w:ascii="Times New Roman" w:eastAsia="Times New Roman" w:hAnsi="Times New Roman" w:cs="Times New Roman"/>
          <w:b/>
          <w:color w:val="000000" w:themeColor="text1"/>
          <w:sz w:val="20"/>
          <w:szCs w:val="20"/>
        </w:rPr>
      </w:pPr>
    </w:p>
    <w:p w:rsidR="000D5074" w:rsidRDefault="000D5074" w:rsidP="000D5074">
      <w:pPr>
        <w:spacing w:before="240" w:line="240" w:lineRule="auto"/>
        <w:ind w:firstLine="284"/>
        <w:jc w:val="center"/>
        <w:rPr>
          <w:rFonts w:ascii="Times New Roman" w:eastAsia="Times New Roman" w:hAnsi="Times New Roman" w:cs="Times New Roman"/>
          <w:b/>
          <w:color w:val="000000" w:themeColor="text1"/>
          <w:sz w:val="20"/>
          <w:szCs w:val="20"/>
        </w:rPr>
      </w:pPr>
    </w:p>
    <w:p w:rsidR="000D5074" w:rsidRDefault="000D5074" w:rsidP="000D5074">
      <w:pPr>
        <w:spacing w:before="240" w:line="240" w:lineRule="auto"/>
        <w:ind w:firstLine="284"/>
        <w:jc w:val="center"/>
        <w:rPr>
          <w:rFonts w:ascii="Times New Roman" w:eastAsia="Times New Roman" w:hAnsi="Times New Roman" w:cs="Times New Roman"/>
          <w:b/>
          <w:color w:val="000000" w:themeColor="text1"/>
          <w:sz w:val="20"/>
          <w:szCs w:val="20"/>
        </w:rPr>
      </w:pPr>
    </w:p>
    <w:p w:rsidR="000D5074" w:rsidRDefault="000D5074" w:rsidP="000D5074">
      <w:pPr>
        <w:spacing w:before="240" w:line="240" w:lineRule="auto"/>
        <w:ind w:firstLine="284"/>
        <w:jc w:val="center"/>
        <w:rPr>
          <w:rFonts w:ascii="Times New Roman" w:eastAsia="Times New Roman" w:hAnsi="Times New Roman" w:cs="Times New Roman"/>
          <w:b/>
          <w:color w:val="000000" w:themeColor="text1"/>
          <w:sz w:val="20"/>
          <w:szCs w:val="20"/>
        </w:rPr>
      </w:pPr>
    </w:p>
    <w:p w:rsidR="000D5074" w:rsidRDefault="000D5074" w:rsidP="000D5074">
      <w:pPr>
        <w:spacing w:before="240" w:line="240" w:lineRule="auto"/>
        <w:ind w:firstLine="284"/>
        <w:jc w:val="center"/>
        <w:rPr>
          <w:rFonts w:ascii="Times New Roman" w:eastAsia="Times New Roman" w:hAnsi="Times New Roman" w:cs="Times New Roman"/>
          <w:b/>
          <w:color w:val="000000" w:themeColor="text1"/>
          <w:sz w:val="20"/>
          <w:szCs w:val="20"/>
        </w:rPr>
      </w:pPr>
    </w:p>
    <w:p w:rsidR="000D5074" w:rsidRDefault="00252421" w:rsidP="000D5074">
      <w:pPr>
        <w:spacing w:before="240" w:line="240" w:lineRule="auto"/>
        <w:ind w:firstLine="284"/>
        <w:jc w:val="center"/>
        <w:rPr>
          <w:rFonts w:ascii="Times New Roman" w:eastAsia="Times New Roman" w:hAnsi="Times New Roman" w:cs="Times New Roman"/>
          <w:b/>
          <w:color w:val="000000" w:themeColor="text1"/>
          <w:sz w:val="20"/>
          <w:szCs w:val="20"/>
        </w:rPr>
      </w:pPr>
      <w:r w:rsidRPr="00E118EB">
        <w:rPr>
          <w:rFonts w:ascii="Times New Roman" w:eastAsia="Times New Roman" w:hAnsi="Times New Roman" w:cs="Times New Roman"/>
          <w:b/>
          <w:color w:val="000000" w:themeColor="text1"/>
          <w:sz w:val="20"/>
          <w:szCs w:val="20"/>
        </w:rPr>
        <w:lastRenderedPageBreak/>
        <w:t>IV. MERITS &amp; DEMERITS OF BIOREMEDIATION</w:t>
      </w:r>
    </w:p>
    <w:p w:rsidR="00822C86" w:rsidRPr="000D5074" w:rsidRDefault="00F96E14" w:rsidP="000D5074">
      <w:pPr>
        <w:spacing w:before="240" w:line="240" w:lineRule="auto"/>
        <w:ind w:firstLine="284"/>
        <w:jc w:val="both"/>
        <w:rPr>
          <w:rFonts w:ascii="Times New Roman" w:eastAsia="Times New Roman" w:hAnsi="Times New Roman" w:cs="Times New Roman"/>
          <w:color w:val="000000" w:themeColor="text1"/>
          <w:sz w:val="20"/>
          <w:szCs w:val="20"/>
          <w:highlight w:val="white"/>
        </w:rPr>
      </w:pPr>
      <w:r w:rsidRPr="00F96E14">
        <w:rPr>
          <w:noProof/>
        </w:rPr>
        <w:pict>
          <v:shape id="_x0000_s1027" type="#_x0000_t202" style="position:absolute;left:0;text-align:left;margin-left:109.75pt;margin-top:226.4pt;width:324.8pt;height:.05pt;z-index:251665408" stroked="f">
            <v:textbox style="mso-fit-shape-to-text:t" inset="0,0,0,0">
              <w:txbxContent>
                <w:p w:rsidR="00E118EB" w:rsidRPr="00E118EB" w:rsidRDefault="00E118EB" w:rsidP="00E118EB">
                  <w:pPr>
                    <w:pStyle w:val="Caption"/>
                    <w:jc w:val="center"/>
                    <w:rPr>
                      <w:rFonts w:ascii="Times New Roman" w:eastAsia="Times New Roman" w:hAnsi="Times New Roman" w:cs="Times New Roman"/>
                      <w:noProof/>
                      <w:color w:val="000000" w:themeColor="text1"/>
                      <w:sz w:val="20"/>
                      <w:szCs w:val="20"/>
                    </w:rPr>
                  </w:pPr>
                  <w:r w:rsidRPr="00E118EB">
                    <w:rPr>
                      <w:rFonts w:ascii="Times New Roman" w:hAnsi="Times New Roman" w:cs="Times New Roman"/>
                      <w:sz w:val="20"/>
                      <w:szCs w:val="20"/>
                    </w:rPr>
                    <w:t xml:space="preserve">Figure </w:t>
                  </w:r>
                  <w:r w:rsidR="00F96E14" w:rsidRPr="00E118EB">
                    <w:rPr>
                      <w:rFonts w:ascii="Times New Roman" w:hAnsi="Times New Roman" w:cs="Times New Roman"/>
                      <w:sz w:val="20"/>
                      <w:szCs w:val="20"/>
                    </w:rPr>
                    <w:fldChar w:fldCharType="begin"/>
                  </w:r>
                  <w:r w:rsidRPr="00E118EB">
                    <w:rPr>
                      <w:rFonts w:ascii="Times New Roman" w:hAnsi="Times New Roman" w:cs="Times New Roman"/>
                      <w:sz w:val="20"/>
                      <w:szCs w:val="20"/>
                    </w:rPr>
                    <w:instrText xml:space="preserve"> SEQ Figure \* ARABIC </w:instrText>
                  </w:r>
                  <w:r w:rsidR="00F96E14" w:rsidRPr="00E118EB">
                    <w:rPr>
                      <w:rFonts w:ascii="Times New Roman" w:hAnsi="Times New Roman" w:cs="Times New Roman"/>
                      <w:sz w:val="20"/>
                      <w:szCs w:val="20"/>
                    </w:rPr>
                    <w:fldChar w:fldCharType="separate"/>
                  </w:r>
                  <w:r w:rsidR="00B36903">
                    <w:rPr>
                      <w:rFonts w:ascii="Times New Roman" w:hAnsi="Times New Roman" w:cs="Times New Roman"/>
                      <w:noProof/>
                      <w:sz w:val="20"/>
                      <w:szCs w:val="20"/>
                    </w:rPr>
                    <w:t>3</w:t>
                  </w:r>
                  <w:r w:rsidR="00F96E14" w:rsidRPr="00E118EB">
                    <w:rPr>
                      <w:rFonts w:ascii="Times New Roman" w:hAnsi="Times New Roman" w:cs="Times New Roman"/>
                      <w:sz w:val="20"/>
                      <w:szCs w:val="20"/>
                    </w:rPr>
                    <w:fldChar w:fldCharType="end"/>
                  </w:r>
                  <w:r w:rsidRPr="00E118EB">
                    <w:rPr>
                      <w:rFonts w:ascii="Times New Roman" w:hAnsi="Times New Roman" w:cs="Times New Roman"/>
                      <w:sz w:val="20"/>
                      <w:szCs w:val="20"/>
                    </w:rPr>
                    <w:t xml:space="preserve"> </w:t>
                  </w:r>
                  <w:r w:rsidR="00B36903">
                    <w:rPr>
                      <w:rFonts w:ascii="Times New Roman" w:hAnsi="Times New Roman" w:cs="Times New Roman"/>
                      <w:sz w:val="20"/>
                      <w:szCs w:val="20"/>
                    </w:rPr>
                    <w:t xml:space="preserve">: </w:t>
                  </w:r>
                  <w:r w:rsidRPr="00E118EB">
                    <w:rPr>
                      <w:rFonts w:ascii="Times New Roman" w:hAnsi="Times New Roman" w:cs="Times New Roman"/>
                      <w:sz w:val="20"/>
                      <w:szCs w:val="20"/>
                    </w:rPr>
                    <w:t>Advantages &amp; Disadvantages of Bioremediation Technique</w:t>
                  </w:r>
                </w:p>
              </w:txbxContent>
            </v:textbox>
            <w10:wrap type="topAndBottom"/>
          </v:shape>
        </w:pict>
      </w:r>
      <w:r w:rsidR="00E118EB">
        <w:rPr>
          <w:rFonts w:ascii="Times New Roman" w:eastAsia="Times New Roman" w:hAnsi="Times New Roman" w:cs="Times New Roman"/>
          <w:noProof/>
          <w:color w:val="000000" w:themeColor="text1"/>
          <w:sz w:val="20"/>
          <w:szCs w:val="20"/>
        </w:rPr>
        <w:drawing>
          <wp:anchor distT="0" distB="0" distL="114300" distR="114300" simplePos="0" relativeHeight="251660288" behindDoc="0" locked="0" layoutInCell="1" allowOverlap="1">
            <wp:simplePos x="0" y="0"/>
            <wp:positionH relativeFrom="column">
              <wp:posOffset>1393825</wp:posOffset>
            </wp:positionH>
            <wp:positionV relativeFrom="paragraph">
              <wp:posOffset>607060</wp:posOffset>
            </wp:positionV>
            <wp:extent cx="4124960" cy="2211070"/>
            <wp:effectExtent l="19050" t="0" r="8890" b="0"/>
            <wp:wrapTopAndBottom distT="0" distB="0"/>
            <wp:docPr id="11" name="image1.png" descr="C:\amp\IPP CHAPTER BIOREMEDIATION\fig.2.png"/>
            <wp:cNvGraphicFramePr/>
            <a:graphic xmlns:a="http://schemas.openxmlformats.org/drawingml/2006/main">
              <a:graphicData uri="http://schemas.openxmlformats.org/drawingml/2006/picture">
                <pic:pic xmlns:pic="http://schemas.openxmlformats.org/drawingml/2006/picture">
                  <pic:nvPicPr>
                    <pic:cNvPr id="0" name="image1.png" descr="C:\amp\IPP CHAPTER BIOREMEDIATION\fig.2.png"/>
                    <pic:cNvPicPr preferRelativeResize="0"/>
                  </pic:nvPicPr>
                  <pic:blipFill>
                    <a:blip r:embed="rId9"/>
                    <a:srcRect r="4341" b="6648"/>
                    <a:stretch>
                      <a:fillRect/>
                    </a:stretch>
                  </pic:blipFill>
                  <pic:spPr>
                    <a:xfrm>
                      <a:off x="0" y="0"/>
                      <a:ext cx="4124960" cy="2211070"/>
                    </a:xfrm>
                    <a:prstGeom prst="rect">
                      <a:avLst/>
                    </a:prstGeom>
                    <a:ln/>
                  </pic:spPr>
                </pic:pic>
              </a:graphicData>
            </a:graphic>
          </wp:anchor>
        </w:drawing>
      </w:r>
      <w:r w:rsidR="00252421" w:rsidRPr="00E118EB">
        <w:rPr>
          <w:rFonts w:ascii="Times New Roman" w:eastAsia="Times New Roman" w:hAnsi="Times New Roman" w:cs="Times New Roman"/>
          <w:color w:val="000000" w:themeColor="text1"/>
          <w:sz w:val="20"/>
          <w:szCs w:val="20"/>
          <w:highlight w:val="white"/>
        </w:rPr>
        <w:t>A serious public health problem is environmental pollution, since it negatively affects living o</w:t>
      </w:r>
      <w:r w:rsidR="000D5074">
        <w:rPr>
          <w:rFonts w:ascii="Times New Roman" w:eastAsia="Times New Roman" w:hAnsi="Times New Roman" w:cs="Times New Roman"/>
          <w:color w:val="000000" w:themeColor="text1"/>
          <w:sz w:val="20"/>
          <w:szCs w:val="20"/>
          <w:highlight w:val="white"/>
        </w:rPr>
        <w:t xml:space="preserve">rganisms including environment. </w:t>
      </w:r>
      <w:r w:rsidR="00252421" w:rsidRPr="00E118EB">
        <w:rPr>
          <w:rFonts w:ascii="Times New Roman" w:eastAsia="Times New Roman" w:hAnsi="Times New Roman" w:cs="Times New Roman"/>
          <w:color w:val="000000" w:themeColor="text1"/>
          <w:sz w:val="20"/>
          <w:szCs w:val="20"/>
          <w:highlight w:val="white"/>
        </w:rPr>
        <w:t>Available chemical and physical remediation procedures are expensive to completely remove co</w:t>
      </w:r>
      <w:r w:rsidR="000D5074">
        <w:rPr>
          <w:rFonts w:ascii="Times New Roman" w:eastAsia="Times New Roman" w:hAnsi="Times New Roman" w:cs="Times New Roman"/>
          <w:color w:val="000000" w:themeColor="text1"/>
          <w:sz w:val="20"/>
          <w:szCs w:val="20"/>
          <w:highlight w:val="white"/>
        </w:rPr>
        <w:t xml:space="preserve">ntaminants. Both strategies </w:t>
      </w:r>
      <w:proofErr w:type="spellStart"/>
      <w:r w:rsidR="000D5074">
        <w:rPr>
          <w:rFonts w:ascii="Times New Roman" w:eastAsia="Times New Roman" w:hAnsi="Times New Roman" w:cs="Times New Roman"/>
          <w:color w:val="000000" w:themeColor="text1"/>
          <w:sz w:val="20"/>
          <w:szCs w:val="20"/>
          <w:highlight w:val="white"/>
        </w:rPr>
        <w:t>may</w:t>
      </w:r>
      <w:r w:rsidR="00252421" w:rsidRPr="00E118EB">
        <w:rPr>
          <w:rFonts w:ascii="Times New Roman" w:eastAsia="Times New Roman" w:hAnsi="Times New Roman" w:cs="Times New Roman"/>
          <w:color w:val="000000" w:themeColor="text1"/>
          <w:sz w:val="20"/>
          <w:szCs w:val="20"/>
          <w:highlight w:val="white"/>
        </w:rPr>
        <w:t>increase</w:t>
      </w:r>
      <w:proofErr w:type="spellEnd"/>
      <w:r w:rsidR="00252421" w:rsidRPr="00E118EB">
        <w:rPr>
          <w:rFonts w:ascii="Times New Roman" w:eastAsia="Times New Roman" w:hAnsi="Times New Roman" w:cs="Times New Roman"/>
          <w:color w:val="000000" w:themeColor="text1"/>
          <w:sz w:val="20"/>
          <w:szCs w:val="20"/>
          <w:highlight w:val="white"/>
        </w:rPr>
        <w:t xml:space="preserve"> pollution and destabilize the site, which could have a detrimental i</w:t>
      </w:r>
      <w:r w:rsidR="000D5074">
        <w:rPr>
          <w:rFonts w:ascii="Times New Roman" w:eastAsia="Times New Roman" w:hAnsi="Times New Roman" w:cs="Times New Roman"/>
          <w:color w:val="000000" w:themeColor="text1"/>
          <w:sz w:val="20"/>
          <w:szCs w:val="20"/>
          <w:highlight w:val="white"/>
        </w:rPr>
        <w:t xml:space="preserve">mpact upon ecosystem including </w:t>
      </w:r>
      <w:r w:rsidR="00252421" w:rsidRPr="00E118EB">
        <w:rPr>
          <w:rFonts w:ascii="Times New Roman" w:eastAsia="Times New Roman" w:hAnsi="Times New Roman" w:cs="Times New Roman"/>
          <w:color w:val="000000" w:themeColor="text1"/>
          <w:sz w:val="20"/>
          <w:szCs w:val="20"/>
          <w:highlight w:val="white"/>
        </w:rPr>
        <w:t>the local people. Therefore, the techniques of remedia</w:t>
      </w:r>
      <w:r w:rsidR="00271A49">
        <w:rPr>
          <w:rFonts w:ascii="Times New Roman" w:eastAsia="Times New Roman" w:hAnsi="Times New Roman" w:cs="Times New Roman"/>
          <w:color w:val="000000" w:themeColor="text1"/>
          <w:sz w:val="20"/>
          <w:szCs w:val="20"/>
          <w:highlight w:val="white"/>
        </w:rPr>
        <w:t xml:space="preserve">tion that rely on physical and </w:t>
      </w:r>
      <w:r w:rsidR="00252421" w:rsidRPr="00E118EB">
        <w:rPr>
          <w:rFonts w:ascii="Times New Roman" w:eastAsia="Times New Roman" w:hAnsi="Times New Roman" w:cs="Times New Roman"/>
          <w:color w:val="000000" w:themeColor="text1"/>
          <w:sz w:val="20"/>
          <w:szCs w:val="20"/>
          <w:highlight w:val="white"/>
        </w:rPr>
        <w:t>chemical force aren’t considered as environmentally sustainable.</w:t>
      </w:r>
    </w:p>
    <w:p w:rsidR="00822C86" w:rsidRPr="00E118EB" w:rsidRDefault="00252421">
      <w:pPr>
        <w:spacing w:after="0" w:line="240" w:lineRule="auto"/>
        <w:ind w:firstLine="284"/>
        <w:jc w:val="both"/>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Contrary to these techniques, bioremediation depends on biological processes (through various kinds of organisms) to eliminate various persistent pollutants. Each method of bioremediation has a distinct set of applications due to their own pros and flaws. Unlike several other techniques; bioremediation</w:t>
      </w:r>
      <w:r w:rsidR="00271A49">
        <w:rPr>
          <w:rFonts w:ascii="Times New Roman" w:eastAsia="Times New Roman" w:hAnsi="Times New Roman" w:cs="Times New Roman"/>
          <w:color w:val="000000" w:themeColor="text1"/>
          <w:sz w:val="20"/>
          <w:szCs w:val="20"/>
          <w:highlight w:val="white"/>
        </w:rPr>
        <w:t xml:space="preserve"> too has few disadvantages. Few pollutants, including </w:t>
      </w:r>
      <w:r w:rsidRPr="00E118EB">
        <w:rPr>
          <w:rFonts w:ascii="Times New Roman" w:eastAsia="Times New Roman" w:hAnsi="Times New Roman" w:cs="Times New Roman"/>
          <w:color w:val="000000" w:themeColor="text1"/>
          <w:sz w:val="20"/>
          <w:szCs w:val="20"/>
          <w:highlight w:val="white"/>
        </w:rPr>
        <w:t>organic chlorinated compounds or aromatic hydrocarbons are resistant to microbial degradation. They may degrade at a slower rate or may not undergo degradation. There are no standards for determining whether a pollutant may be degraded, making it difficult to estimate the rate of bioremediation.</w:t>
      </w:r>
    </w:p>
    <w:p w:rsidR="00E118EB" w:rsidRPr="00E118EB" w:rsidRDefault="00E118EB" w:rsidP="00E34B30">
      <w:pPr>
        <w:pStyle w:val="Caption"/>
        <w:keepNext/>
        <w:spacing w:after="0"/>
        <w:rPr>
          <w:rFonts w:ascii="Times New Roman" w:hAnsi="Times New Roman" w:cs="Times New Roman"/>
          <w:sz w:val="20"/>
        </w:rPr>
      </w:pPr>
      <w:r w:rsidRPr="00E118EB">
        <w:rPr>
          <w:rFonts w:ascii="Times New Roman" w:hAnsi="Times New Roman" w:cs="Times New Roman"/>
          <w:sz w:val="20"/>
        </w:rPr>
        <w:t xml:space="preserve">Table </w:t>
      </w:r>
      <w:r w:rsidR="00F96E14" w:rsidRPr="00E118EB">
        <w:rPr>
          <w:rFonts w:ascii="Times New Roman" w:hAnsi="Times New Roman" w:cs="Times New Roman"/>
          <w:sz w:val="20"/>
        </w:rPr>
        <w:fldChar w:fldCharType="begin"/>
      </w:r>
      <w:r w:rsidRPr="00E118EB">
        <w:rPr>
          <w:rFonts w:ascii="Times New Roman" w:hAnsi="Times New Roman" w:cs="Times New Roman"/>
          <w:sz w:val="20"/>
        </w:rPr>
        <w:instrText xml:space="preserve"> SEQ Table \* ARABIC </w:instrText>
      </w:r>
      <w:r w:rsidR="00F96E14" w:rsidRPr="00E118EB">
        <w:rPr>
          <w:rFonts w:ascii="Times New Roman" w:hAnsi="Times New Roman" w:cs="Times New Roman"/>
          <w:sz w:val="20"/>
        </w:rPr>
        <w:fldChar w:fldCharType="separate"/>
      </w:r>
      <w:r w:rsidRPr="00E118EB">
        <w:rPr>
          <w:rFonts w:ascii="Times New Roman" w:hAnsi="Times New Roman" w:cs="Times New Roman"/>
          <w:noProof/>
          <w:sz w:val="20"/>
        </w:rPr>
        <w:t>1</w:t>
      </w:r>
      <w:r w:rsidR="00F96E14" w:rsidRPr="00E118EB">
        <w:rPr>
          <w:rFonts w:ascii="Times New Roman" w:hAnsi="Times New Roman" w:cs="Times New Roman"/>
          <w:sz w:val="20"/>
        </w:rPr>
        <w:fldChar w:fldCharType="end"/>
      </w:r>
      <w:r w:rsidR="00E34B30">
        <w:rPr>
          <w:rFonts w:ascii="Times New Roman" w:hAnsi="Times New Roman" w:cs="Times New Roman"/>
          <w:sz w:val="20"/>
        </w:rPr>
        <w:t>:</w:t>
      </w:r>
      <w:r w:rsidRPr="00E118EB">
        <w:rPr>
          <w:rFonts w:ascii="Times New Roman" w:hAnsi="Times New Roman" w:cs="Times New Roman"/>
          <w:sz w:val="20"/>
        </w:rPr>
        <w:t xml:space="preserve"> Case studies on bioremediation of various contaminants</w:t>
      </w:r>
    </w:p>
    <w:tbl>
      <w:tblPr>
        <w:tblStyle w:val="a"/>
        <w:tblpPr w:leftFromText="180" w:rightFromText="180" w:vertAnchor="text" w:horzAnchor="margin" w:tblpY="180"/>
        <w:tblW w:w="10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24"/>
        <w:gridCol w:w="1912"/>
        <w:gridCol w:w="2551"/>
        <w:gridCol w:w="2835"/>
        <w:gridCol w:w="1490"/>
      </w:tblGrid>
      <w:tr w:rsidR="00E118EB" w:rsidRPr="00E118EB" w:rsidTr="00E34B30">
        <w:trPr>
          <w:cantSplit/>
          <w:trHeight w:val="113"/>
          <w:tblHeader/>
        </w:trPr>
        <w:tc>
          <w:tcPr>
            <w:tcW w:w="2024" w:type="dxa"/>
            <w:tcMar>
              <w:top w:w="0" w:type="dxa"/>
              <w:left w:w="108" w:type="dxa"/>
              <w:bottom w:w="0" w:type="dxa"/>
              <w:right w:w="108" w:type="dxa"/>
            </w:tcMar>
          </w:tcPr>
          <w:p w:rsidR="00E118EB" w:rsidRPr="00E118EB" w:rsidRDefault="00E118EB" w:rsidP="00E118EB">
            <w:pPr>
              <w:spacing w:after="0"/>
              <w:jc w:val="center"/>
              <w:rPr>
                <w:rFonts w:ascii="Times New Roman" w:eastAsia="Times New Roman" w:hAnsi="Times New Roman" w:cs="Times New Roman"/>
                <w:color w:val="000000" w:themeColor="text1"/>
                <w:sz w:val="24"/>
                <w:szCs w:val="24"/>
              </w:rPr>
            </w:pPr>
            <w:r w:rsidRPr="00E118EB">
              <w:rPr>
                <w:rFonts w:ascii="Times New Roman" w:eastAsia="Times New Roman" w:hAnsi="Times New Roman" w:cs="Times New Roman"/>
                <w:b/>
                <w:color w:val="000000" w:themeColor="text1"/>
                <w:sz w:val="20"/>
                <w:szCs w:val="20"/>
                <w:highlight w:val="white"/>
              </w:rPr>
              <w:t>CONTAMINATED SITE / SAMPLE</w:t>
            </w:r>
          </w:p>
        </w:tc>
        <w:tc>
          <w:tcPr>
            <w:tcW w:w="1912" w:type="dxa"/>
            <w:tcMar>
              <w:top w:w="0" w:type="dxa"/>
              <w:left w:w="108" w:type="dxa"/>
              <w:bottom w:w="0" w:type="dxa"/>
              <w:right w:w="108" w:type="dxa"/>
            </w:tcMar>
          </w:tcPr>
          <w:p w:rsidR="00E118EB" w:rsidRPr="00E118EB" w:rsidRDefault="00E118EB" w:rsidP="00E118EB">
            <w:pPr>
              <w:spacing w:after="0"/>
              <w:jc w:val="center"/>
              <w:rPr>
                <w:rFonts w:ascii="Times New Roman" w:eastAsia="Times New Roman" w:hAnsi="Times New Roman" w:cs="Times New Roman"/>
                <w:color w:val="000000" w:themeColor="text1"/>
                <w:sz w:val="24"/>
                <w:szCs w:val="24"/>
              </w:rPr>
            </w:pPr>
            <w:r w:rsidRPr="00E118EB">
              <w:rPr>
                <w:rFonts w:ascii="Times New Roman" w:eastAsia="Times New Roman" w:hAnsi="Times New Roman" w:cs="Times New Roman"/>
                <w:b/>
                <w:color w:val="000000" w:themeColor="text1"/>
                <w:sz w:val="20"/>
                <w:szCs w:val="20"/>
                <w:highlight w:val="white"/>
              </w:rPr>
              <w:t>POLLUTANT</w:t>
            </w:r>
          </w:p>
        </w:tc>
        <w:tc>
          <w:tcPr>
            <w:tcW w:w="2551" w:type="dxa"/>
            <w:tcMar>
              <w:top w:w="0" w:type="dxa"/>
              <w:left w:w="108" w:type="dxa"/>
              <w:bottom w:w="0" w:type="dxa"/>
              <w:right w:w="108" w:type="dxa"/>
            </w:tcMar>
          </w:tcPr>
          <w:p w:rsidR="00E118EB" w:rsidRPr="00E118EB" w:rsidRDefault="00E118EB" w:rsidP="00E118EB">
            <w:pPr>
              <w:spacing w:after="0"/>
              <w:jc w:val="center"/>
              <w:rPr>
                <w:rFonts w:ascii="Times New Roman" w:eastAsia="Times New Roman" w:hAnsi="Times New Roman" w:cs="Times New Roman"/>
                <w:color w:val="000000" w:themeColor="text1"/>
                <w:sz w:val="24"/>
                <w:szCs w:val="24"/>
              </w:rPr>
            </w:pPr>
            <w:r w:rsidRPr="00E118EB">
              <w:rPr>
                <w:rFonts w:ascii="Times New Roman" w:eastAsia="Times New Roman" w:hAnsi="Times New Roman" w:cs="Times New Roman"/>
                <w:b/>
                <w:color w:val="000000" w:themeColor="text1"/>
                <w:sz w:val="20"/>
                <w:szCs w:val="20"/>
                <w:highlight w:val="white"/>
              </w:rPr>
              <w:t>METHOD OF CLEAN UP</w:t>
            </w:r>
          </w:p>
        </w:tc>
        <w:tc>
          <w:tcPr>
            <w:tcW w:w="2835" w:type="dxa"/>
            <w:tcMar>
              <w:top w:w="0" w:type="dxa"/>
              <w:left w:w="108" w:type="dxa"/>
              <w:bottom w:w="0" w:type="dxa"/>
              <w:right w:w="108" w:type="dxa"/>
            </w:tcMar>
          </w:tcPr>
          <w:p w:rsidR="00E118EB" w:rsidRPr="00E118EB" w:rsidRDefault="00E118EB" w:rsidP="00E118EB">
            <w:pPr>
              <w:spacing w:after="0"/>
              <w:jc w:val="center"/>
              <w:rPr>
                <w:rFonts w:ascii="Times New Roman" w:eastAsia="Times New Roman" w:hAnsi="Times New Roman" w:cs="Times New Roman"/>
                <w:color w:val="000000" w:themeColor="text1"/>
                <w:sz w:val="24"/>
                <w:szCs w:val="24"/>
              </w:rPr>
            </w:pPr>
            <w:r w:rsidRPr="00E118EB">
              <w:rPr>
                <w:rFonts w:ascii="Times New Roman" w:eastAsia="Times New Roman" w:hAnsi="Times New Roman" w:cs="Times New Roman"/>
                <w:b/>
                <w:color w:val="000000" w:themeColor="text1"/>
                <w:sz w:val="20"/>
                <w:szCs w:val="20"/>
                <w:highlight w:val="white"/>
              </w:rPr>
              <w:t>INFERENCE</w:t>
            </w:r>
          </w:p>
        </w:tc>
        <w:tc>
          <w:tcPr>
            <w:tcW w:w="1490" w:type="dxa"/>
            <w:tcMar>
              <w:top w:w="0" w:type="dxa"/>
              <w:left w:w="108" w:type="dxa"/>
              <w:bottom w:w="0" w:type="dxa"/>
              <w:right w:w="108" w:type="dxa"/>
            </w:tcMar>
          </w:tcPr>
          <w:p w:rsidR="00E118EB" w:rsidRPr="00E118EB" w:rsidRDefault="00E118EB" w:rsidP="00E118EB">
            <w:pPr>
              <w:spacing w:after="0"/>
              <w:jc w:val="center"/>
              <w:rPr>
                <w:rFonts w:ascii="Times New Roman" w:eastAsia="Times New Roman" w:hAnsi="Times New Roman" w:cs="Times New Roman"/>
                <w:color w:val="000000" w:themeColor="text1"/>
                <w:sz w:val="24"/>
                <w:szCs w:val="24"/>
              </w:rPr>
            </w:pPr>
            <w:r w:rsidRPr="00E118EB">
              <w:rPr>
                <w:rFonts w:ascii="Times New Roman" w:eastAsia="Times New Roman" w:hAnsi="Times New Roman" w:cs="Times New Roman"/>
                <w:b/>
                <w:color w:val="000000" w:themeColor="text1"/>
                <w:sz w:val="20"/>
                <w:szCs w:val="20"/>
                <w:highlight w:val="white"/>
              </w:rPr>
              <w:t>REFERENCE</w:t>
            </w:r>
          </w:p>
        </w:tc>
      </w:tr>
      <w:tr w:rsidR="00E118EB" w:rsidRPr="00E118EB" w:rsidTr="00E34B30">
        <w:trPr>
          <w:cantSplit/>
          <w:trHeight w:val="113"/>
          <w:tblHeader/>
        </w:trPr>
        <w:tc>
          <w:tcPr>
            <w:tcW w:w="2024"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Soil (</w:t>
            </w:r>
            <w:proofErr w:type="spellStart"/>
            <w:r w:rsidRPr="00E118EB">
              <w:rPr>
                <w:rFonts w:ascii="Times New Roman" w:eastAsia="Times New Roman" w:hAnsi="Times New Roman" w:cs="Times New Roman"/>
                <w:color w:val="000000" w:themeColor="text1"/>
                <w:sz w:val="20"/>
                <w:szCs w:val="20"/>
                <w:highlight w:val="white"/>
              </w:rPr>
              <w:t>Borhola</w:t>
            </w:r>
            <w:proofErr w:type="spellEnd"/>
            <w:r w:rsidRPr="00E118EB">
              <w:rPr>
                <w:rFonts w:ascii="Times New Roman" w:eastAsia="Times New Roman" w:hAnsi="Times New Roman" w:cs="Times New Roman"/>
                <w:color w:val="000000" w:themeColor="text1"/>
                <w:sz w:val="20"/>
                <w:szCs w:val="20"/>
                <w:highlight w:val="white"/>
              </w:rPr>
              <w:t xml:space="preserve"> oil fields)</w:t>
            </w:r>
          </w:p>
        </w:tc>
        <w:tc>
          <w:tcPr>
            <w:tcW w:w="1912"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Petroleum hydrocarbon</w:t>
            </w:r>
          </w:p>
        </w:tc>
        <w:tc>
          <w:tcPr>
            <w:tcW w:w="2551"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micro slurry reactor</w:t>
            </w:r>
          </w:p>
        </w:tc>
        <w:tc>
          <w:tcPr>
            <w:tcW w:w="2835"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rPr>
              <w:t xml:space="preserve">Within a year, the components of crude oil were reduced by 75% using nutrient and microbe-enriched solutions with adequate aeration. </w:t>
            </w:r>
          </w:p>
        </w:tc>
        <w:tc>
          <w:tcPr>
            <w:tcW w:w="1490"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 xml:space="preserve">B.K. </w:t>
            </w:r>
            <w:proofErr w:type="spellStart"/>
            <w:r w:rsidRPr="00E118EB">
              <w:rPr>
                <w:rFonts w:ascii="Times New Roman" w:eastAsia="Times New Roman" w:hAnsi="Times New Roman" w:cs="Times New Roman"/>
                <w:color w:val="000000" w:themeColor="text1"/>
                <w:sz w:val="20"/>
                <w:szCs w:val="20"/>
                <w:highlight w:val="white"/>
              </w:rPr>
              <w:t>Gogoi</w:t>
            </w:r>
            <w:proofErr w:type="spellEnd"/>
            <w:r w:rsidRPr="00E118EB">
              <w:rPr>
                <w:rFonts w:ascii="Times New Roman" w:eastAsia="Times New Roman" w:hAnsi="Times New Roman" w:cs="Times New Roman"/>
                <w:color w:val="000000" w:themeColor="text1"/>
                <w:sz w:val="20"/>
                <w:szCs w:val="20"/>
                <w:highlight w:val="white"/>
              </w:rPr>
              <w:t xml:space="preserve"> et. al (2001)</w:t>
            </w:r>
          </w:p>
        </w:tc>
      </w:tr>
      <w:tr w:rsidR="00E118EB" w:rsidRPr="00E118EB" w:rsidTr="00E34B30">
        <w:trPr>
          <w:cantSplit/>
          <w:trHeight w:val="113"/>
          <w:tblHeader/>
        </w:trPr>
        <w:tc>
          <w:tcPr>
            <w:tcW w:w="2024"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River Water (</w:t>
            </w:r>
            <w:proofErr w:type="spellStart"/>
            <w:r w:rsidRPr="00E118EB">
              <w:rPr>
                <w:rFonts w:ascii="Times New Roman" w:eastAsia="Times New Roman" w:hAnsi="Times New Roman" w:cs="Times New Roman"/>
                <w:color w:val="000000" w:themeColor="text1"/>
                <w:sz w:val="20"/>
                <w:szCs w:val="20"/>
                <w:highlight w:val="white"/>
              </w:rPr>
              <w:t>Mutha</w:t>
            </w:r>
            <w:proofErr w:type="spellEnd"/>
            <w:r w:rsidRPr="00E118EB">
              <w:rPr>
                <w:rFonts w:ascii="Times New Roman" w:eastAsia="Times New Roman" w:hAnsi="Times New Roman" w:cs="Times New Roman"/>
                <w:color w:val="000000" w:themeColor="text1"/>
                <w:sz w:val="20"/>
                <w:szCs w:val="20"/>
                <w:highlight w:val="white"/>
              </w:rPr>
              <w:t xml:space="preserve"> RIVER, Pune)</w:t>
            </w:r>
          </w:p>
        </w:tc>
        <w:tc>
          <w:tcPr>
            <w:tcW w:w="1912"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heavy metals-Lead (</w:t>
            </w:r>
            <w:proofErr w:type="spellStart"/>
            <w:r w:rsidRPr="00E118EB">
              <w:rPr>
                <w:rFonts w:ascii="Times New Roman" w:eastAsia="Times New Roman" w:hAnsi="Times New Roman" w:cs="Times New Roman"/>
                <w:color w:val="000000" w:themeColor="text1"/>
                <w:sz w:val="20"/>
                <w:szCs w:val="20"/>
                <w:highlight w:val="white"/>
              </w:rPr>
              <w:t>Pb</w:t>
            </w:r>
            <w:proofErr w:type="spellEnd"/>
            <w:r w:rsidRPr="00E118EB">
              <w:rPr>
                <w:rFonts w:ascii="Times New Roman" w:eastAsia="Times New Roman" w:hAnsi="Times New Roman" w:cs="Times New Roman"/>
                <w:color w:val="000000" w:themeColor="text1"/>
                <w:sz w:val="20"/>
                <w:szCs w:val="20"/>
                <w:highlight w:val="white"/>
              </w:rPr>
              <w:t>), arsenic (As), Mercury (Hg) and Zinc (Zn), chlorides, phosphates and nitrates</w:t>
            </w:r>
          </w:p>
        </w:tc>
        <w:tc>
          <w:tcPr>
            <w:tcW w:w="2551" w:type="dxa"/>
            <w:tcMar>
              <w:top w:w="0" w:type="dxa"/>
              <w:left w:w="108" w:type="dxa"/>
              <w:bottom w:w="0" w:type="dxa"/>
              <w:right w:w="108" w:type="dxa"/>
            </w:tcMar>
          </w:tcPr>
          <w:p w:rsidR="00E118EB" w:rsidRPr="00E118EB" w:rsidRDefault="00E34B30" w:rsidP="00E118EB">
            <w:pPr>
              <w:spacing w:after="0"/>
              <w:jc w:val="both"/>
              <w:rPr>
                <w:rFonts w:ascii="Times New Roman" w:eastAsia="Times New Roman" w:hAnsi="Times New Roman" w:cs="Times New Roman"/>
                <w:color w:val="000000" w:themeColor="text1"/>
                <w:sz w:val="20"/>
                <w:szCs w:val="20"/>
              </w:rPr>
            </w:pPr>
            <w:proofErr w:type="spellStart"/>
            <w:r w:rsidRPr="00E118EB">
              <w:rPr>
                <w:rFonts w:ascii="Times New Roman" w:eastAsia="Times New Roman" w:hAnsi="Times New Roman" w:cs="Times New Roman"/>
                <w:color w:val="000000" w:themeColor="text1"/>
                <w:sz w:val="20"/>
                <w:szCs w:val="20"/>
                <w:highlight w:val="white"/>
              </w:rPr>
              <w:t>B</w:t>
            </w:r>
            <w:r w:rsidR="00E118EB" w:rsidRPr="00E118EB">
              <w:rPr>
                <w:rFonts w:ascii="Times New Roman" w:eastAsia="Times New Roman" w:hAnsi="Times New Roman" w:cs="Times New Roman"/>
                <w:color w:val="000000" w:themeColor="text1"/>
                <w:sz w:val="20"/>
                <w:szCs w:val="20"/>
                <w:highlight w:val="white"/>
              </w:rPr>
              <w:t>ioaugmentation</w:t>
            </w:r>
            <w:proofErr w:type="spellEnd"/>
            <w:r w:rsidR="00E118EB" w:rsidRPr="00E118EB">
              <w:rPr>
                <w:rFonts w:ascii="Times New Roman" w:eastAsia="Times New Roman" w:hAnsi="Times New Roman" w:cs="Times New Roman"/>
                <w:color w:val="000000" w:themeColor="text1"/>
                <w:sz w:val="20"/>
                <w:szCs w:val="20"/>
                <w:highlight w:val="white"/>
              </w:rPr>
              <w:t>&gt;</w:t>
            </w:r>
            <w:r>
              <w:rPr>
                <w:rFonts w:ascii="Times New Roman" w:eastAsia="Times New Roman" w:hAnsi="Times New Roman" w:cs="Times New Roman"/>
                <w:color w:val="000000" w:themeColor="text1"/>
                <w:sz w:val="20"/>
                <w:szCs w:val="20"/>
                <w:highlight w:val="white"/>
              </w:rPr>
              <w:t xml:space="preserve"> </w:t>
            </w:r>
            <w:proofErr w:type="spellStart"/>
            <w:r w:rsidR="00E118EB" w:rsidRPr="00E118EB">
              <w:rPr>
                <w:rFonts w:ascii="Times New Roman" w:eastAsia="Times New Roman" w:hAnsi="Times New Roman" w:cs="Times New Roman"/>
                <w:color w:val="000000" w:themeColor="text1"/>
                <w:sz w:val="20"/>
                <w:szCs w:val="20"/>
                <w:highlight w:val="white"/>
              </w:rPr>
              <w:t>biostimulation</w:t>
            </w:r>
            <w:proofErr w:type="spellEnd"/>
          </w:p>
        </w:tc>
        <w:tc>
          <w:tcPr>
            <w:tcW w:w="2835"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proofErr w:type="spellStart"/>
            <w:r w:rsidRPr="00E118EB">
              <w:rPr>
                <w:rFonts w:ascii="Times New Roman" w:eastAsia="Times New Roman" w:hAnsi="Times New Roman" w:cs="Times New Roman"/>
                <w:color w:val="000000" w:themeColor="text1"/>
                <w:sz w:val="20"/>
                <w:szCs w:val="20"/>
                <w:highlight w:val="white"/>
              </w:rPr>
              <w:t>Bioaugmentation</w:t>
            </w:r>
            <w:proofErr w:type="spellEnd"/>
            <w:r w:rsidRPr="00E118EB">
              <w:rPr>
                <w:rFonts w:ascii="Times New Roman" w:eastAsia="Times New Roman" w:hAnsi="Times New Roman" w:cs="Times New Roman"/>
                <w:color w:val="000000" w:themeColor="text1"/>
                <w:sz w:val="20"/>
                <w:szCs w:val="20"/>
                <w:highlight w:val="white"/>
              </w:rPr>
              <w:t xml:space="preserve"> was more effective than </w:t>
            </w:r>
            <w:proofErr w:type="spellStart"/>
            <w:r w:rsidRPr="00E118EB">
              <w:rPr>
                <w:rFonts w:ascii="Times New Roman" w:eastAsia="Times New Roman" w:hAnsi="Times New Roman" w:cs="Times New Roman"/>
                <w:color w:val="000000" w:themeColor="text1"/>
                <w:sz w:val="20"/>
                <w:szCs w:val="20"/>
                <w:highlight w:val="white"/>
              </w:rPr>
              <w:t>biostimulation</w:t>
            </w:r>
            <w:proofErr w:type="spellEnd"/>
            <w:r w:rsidRPr="00E118EB">
              <w:rPr>
                <w:rFonts w:ascii="Times New Roman" w:eastAsia="Times New Roman" w:hAnsi="Times New Roman" w:cs="Times New Roman"/>
                <w:color w:val="000000" w:themeColor="text1"/>
                <w:sz w:val="20"/>
                <w:szCs w:val="20"/>
                <w:highlight w:val="white"/>
              </w:rPr>
              <w:t xml:space="preserve"> with aeration and nutrient in eliminating a variety of organic pollutants from lake sediments.</w:t>
            </w:r>
          </w:p>
        </w:tc>
        <w:tc>
          <w:tcPr>
            <w:tcW w:w="1490"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 xml:space="preserve">G S </w:t>
            </w:r>
            <w:proofErr w:type="spellStart"/>
            <w:r w:rsidRPr="00E118EB">
              <w:rPr>
                <w:rFonts w:ascii="Times New Roman" w:eastAsia="Times New Roman" w:hAnsi="Times New Roman" w:cs="Times New Roman"/>
                <w:color w:val="000000" w:themeColor="text1"/>
                <w:sz w:val="20"/>
                <w:szCs w:val="20"/>
                <w:highlight w:val="white"/>
              </w:rPr>
              <w:t>Anaokar</w:t>
            </w:r>
            <w:proofErr w:type="spellEnd"/>
            <w:r w:rsidRPr="00E118EB">
              <w:rPr>
                <w:rFonts w:ascii="Times New Roman" w:eastAsia="Times New Roman" w:hAnsi="Times New Roman" w:cs="Times New Roman"/>
                <w:color w:val="000000" w:themeColor="text1"/>
                <w:sz w:val="20"/>
                <w:szCs w:val="20"/>
                <w:highlight w:val="white"/>
              </w:rPr>
              <w:t xml:space="preserve"> et.al (2012)</w:t>
            </w:r>
          </w:p>
        </w:tc>
      </w:tr>
      <w:tr w:rsidR="00E118EB" w:rsidRPr="00E118EB" w:rsidTr="00E34B30">
        <w:trPr>
          <w:cantSplit/>
          <w:trHeight w:val="113"/>
          <w:tblHeader/>
        </w:trPr>
        <w:tc>
          <w:tcPr>
            <w:tcW w:w="2024"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Liquid waste oil</w:t>
            </w:r>
          </w:p>
        </w:tc>
        <w:tc>
          <w:tcPr>
            <w:tcW w:w="1912" w:type="dxa"/>
            <w:tcMar>
              <w:top w:w="0" w:type="dxa"/>
              <w:left w:w="108" w:type="dxa"/>
              <w:bottom w:w="0" w:type="dxa"/>
              <w:right w:w="108" w:type="dxa"/>
            </w:tcMar>
          </w:tcPr>
          <w:p w:rsidR="00E118EB" w:rsidRPr="00E118EB" w:rsidRDefault="00E118EB" w:rsidP="00E118EB">
            <w:pPr>
              <w:spacing w:after="0"/>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Aliphatic &amp; aromatic hydrocarbon compounds</w:t>
            </w:r>
          </w:p>
        </w:tc>
        <w:tc>
          <w:tcPr>
            <w:tcW w:w="2551"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Bioreactor</w:t>
            </w:r>
          </w:p>
        </w:tc>
        <w:tc>
          <w:tcPr>
            <w:tcW w:w="2835" w:type="dxa"/>
            <w:tcMar>
              <w:top w:w="0" w:type="dxa"/>
              <w:left w:w="108" w:type="dxa"/>
              <w:bottom w:w="0" w:type="dxa"/>
              <w:right w:w="108" w:type="dxa"/>
            </w:tcMar>
          </w:tcPr>
          <w:p w:rsidR="00E118EB" w:rsidRPr="00E118EB" w:rsidRDefault="00E118EB" w:rsidP="00E118EB">
            <w:pPr>
              <w:spacing w:after="0"/>
              <w:ind w:left="9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 xml:space="preserve">With adequate oxygen supply, the speed and acceleration of microbial growth rates </w:t>
            </w:r>
            <w:proofErr w:type="spellStart"/>
            <w:r w:rsidRPr="00E118EB">
              <w:rPr>
                <w:rFonts w:ascii="Times New Roman" w:eastAsia="Times New Roman" w:hAnsi="Times New Roman" w:cs="Times New Roman"/>
                <w:color w:val="000000" w:themeColor="text1"/>
                <w:sz w:val="20"/>
                <w:szCs w:val="20"/>
                <w:highlight w:val="white"/>
              </w:rPr>
              <w:t>increase.It</w:t>
            </w:r>
            <w:proofErr w:type="spellEnd"/>
            <w:r w:rsidRPr="00E118EB">
              <w:rPr>
                <w:rFonts w:ascii="Times New Roman" w:eastAsia="Times New Roman" w:hAnsi="Times New Roman" w:cs="Times New Roman"/>
                <w:color w:val="000000" w:themeColor="text1"/>
                <w:sz w:val="20"/>
                <w:szCs w:val="20"/>
                <w:highlight w:val="white"/>
              </w:rPr>
              <w:t xml:space="preserve"> increases rate of bioremediation.</w:t>
            </w:r>
          </w:p>
        </w:tc>
        <w:tc>
          <w:tcPr>
            <w:tcW w:w="1490" w:type="dxa"/>
            <w:tcMar>
              <w:top w:w="0" w:type="dxa"/>
              <w:left w:w="108" w:type="dxa"/>
              <w:bottom w:w="0" w:type="dxa"/>
              <w:right w:w="108" w:type="dxa"/>
            </w:tcMar>
          </w:tcPr>
          <w:p w:rsidR="00E118EB" w:rsidRPr="00E118EB" w:rsidRDefault="00E118EB" w:rsidP="00E118EB">
            <w:pPr>
              <w:spacing w:after="0"/>
              <w:rPr>
                <w:rFonts w:ascii="Times New Roman" w:eastAsia="Times New Roman" w:hAnsi="Times New Roman" w:cs="Times New Roman"/>
                <w:color w:val="000000" w:themeColor="text1"/>
                <w:sz w:val="20"/>
                <w:szCs w:val="20"/>
              </w:rPr>
            </w:pPr>
            <w:proofErr w:type="spellStart"/>
            <w:r w:rsidRPr="00E118EB">
              <w:rPr>
                <w:rFonts w:ascii="Times New Roman" w:eastAsia="Times New Roman" w:hAnsi="Times New Roman" w:cs="Times New Roman"/>
                <w:color w:val="000000" w:themeColor="text1"/>
                <w:sz w:val="20"/>
                <w:szCs w:val="20"/>
                <w:highlight w:val="white"/>
              </w:rPr>
              <w:t>Hasmway</w:t>
            </w:r>
            <w:proofErr w:type="spellEnd"/>
            <w:r w:rsidRPr="00E118EB">
              <w:rPr>
                <w:rFonts w:ascii="Times New Roman" w:eastAsia="Times New Roman" w:hAnsi="Times New Roman" w:cs="Times New Roman"/>
                <w:color w:val="000000" w:themeColor="text1"/>
                <w:sz w:val="20"/>
                <w:szCs w:val="20"/>
                <w:highlight w:val="white"/>
              </w:rPr>
              <w:t xml:space="preserve"> (2013)</w:t>
            </w:r>
          </w:p>
        </w:tc>
      </w:tr>
      <w:tr w:rsidR="00E118EB" w:rsidRPr="00E118EB" w:rsidTr="00E34B30">
        <w:trPr>
          <w:cantSplit/>
          <w:trHeight w:val="113"/>
          <w:tblHeader/>
        </w:trPr>
        <w:tc>
          <w:tcPr>
            <w:tcW w:w="2024"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Synthetic wastewater</w:t>
            </w:r>
          </w:p>
        </w:tc>
        <w:tc>
          <w:tcPr>
            <w:tcW w:w="1912" w:type="dxa"/>
            <w:tcMar>
              <w:top w:w="0" w:type="dxa"/>
              <w:left w:w="108" w:type="dxa"/>
              <w:bottom w:w="0" w:type="dxa"/>
              <w:right w:w="108" w:type="dxa"/>
            </w:tcMar>
          </w:tcPr>
          <w:p w:rsidR="00E118EB" w:rsidRPr="00E118EB" w:rsidRDefault="00E118EB" w:rsidP="00E118EB">
            <w:pPr>
              <w:spacing w:after="0"/>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Selenium</w:t>
            </w:r>
          </w:p>
        </w:tc>
        <w:tc>
          <w:tcPr>
            <w:tcW w:w="2551"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 xml:space="preserve">Jar </w:t>
            </w:r>
            <w:proofErr w:type="spellStart"/>
            <w:r w:rsidRPr="00E118EB">
              <w:rPr>
                <w:rFonts w:ascii="Times New Roman" w:eastAsia="Times New Roman" w:hAnsi="Times New Roman" w:cs="Times New Roman"/>
                <w:color w:val="000000" w:themeColor="text1"/>
                <w:sz w:val="20"/>
                <w:szCs w:val="20"/>
                <w:highlight w:val="white"/>
              </w:rPr>
              <w:t>fermenter</w:t>
            </w:r>
            <w:proofErr w:type="spellEnd"/>
            <w:r w:rsidRPr="00E118EB">
              <w:rPr>
                <w:rFonts w:ascii="Times New Roman" w:eastAsia="Times New Roman" w:hAnsi="Times New Roman" w:cs="Times New Roman"/>
                <w:color w:val="000000" w:themeColor="text1"/>
                <w:sz w:val="20"/>
                <w:szCs w:val="20"/>
                <w:highlight w:val="white"/>
              </w:rPr>
              <w:t xml:space="preserve"> (From the aqueous phase, bio volatilization.)</w:t>
            </w:r>
          </w:p>
        </w:tc>
        <w:tc>
          <w:tcPr>
            <w:tcW w:w="2835" w:type="dxa"/>
            <w:tcMar>
              <w:top w:w="0" w:type="dxa"/>
              <w:left w:w="108" w:type="dxa"/>
              <w:bottom w:w="0" w:type="dxa"/>
              <w:right w:w="108" w:type="dxa"/>
            </w:tcMar>
          </w:tcPr>
          <w:p w:rsidR="00E118EB" w:rsidRPr="00E118EB" w:rsidRDefault="00E118EB" w:rsidP="00E118EB">
            <w:pPr>
              <w:spacing w:after="0"/>
              <w:ind w:left="90"/>
              <w:jc w:val="both"/>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 xml:space="preserve">In a simple gas trap with nitric acid, 82% of the selenium (Se) volatilized by variant NT-I was obtained along with minor impurities, revealing that variant NT-I is a promising bio catalyst for Se recovery. </w:t>
            </w:r>
          </w:p>
        </w:tc>
        <w:tc>
          <w:tcPr>
            <w:tcW w:w="1490" w:type="dxa"/>
            <w:tcMar>
              <w:top w:w="0" w:type="dxa"/>
              <w:left w:w="108" w:type="dxa"/>
              <w:bottom w:w="0" w:type="dxa"/>
              <w:right w:w="108" w:type="dxa"/>
            </w:tcMar>
          </w:tcPr>
          <w:p w:rsidR="00E118EB" w:rsidRPr="00E118EB" w:rsidRDefault="00E118EB" w:rsidP="00E118EB">
            <w:pPr>
              <w:spacing w:after="0"/>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u w:val="single"/>
              </w:rPr>
              <w:t> </w:t>
            </w:r>
            <w:proofErr w:type="spellStart"/>
            <w:r w:rsidRPr="00E118EB">
              <w:rPr>
                <w:rFonts w:ascii="Times New Roman" w:eastAsia="Times New Roman" w:hAnsi="Times New Roman" w:cs="Times New Roman"/>
                <w:color w:val="000000" w:themeColor="text1"/>
                <w:sz w:val="20"/>
                <w:szCs w:val="20"/>
                <w:highlight w:val="white"/>
              </w:rPr>
              <w:t>Kagami</w:t>
            </w:r>
            <w:proofErr w:type="spellEnd"/>
            <w:r w:rsidRPr="00E118EB">
              <w:rPr>
                <w:rFonts w:ascii="Times New Roman" w:eastAsia="Times New Roman" w:hAnsi="Times New Roman" w:cs="Times New Roman"/>
                <w:color w:val="000000" w:themeColor="text1"/>
                <w:sz w:val="20"/>
                <w:szCs w:val="20"/>
                <w:highlight w:val="white"/>
              </w:rPr>
              <w:t xml:space="preserve"> et.al (2013)</w:t>
            </w:r>
          </w:p>
        </w:tc>
      </w:tr>
      <w:tr w:rsidR="00E118EB" w:rsidRPr="00E118EB" w:rsidTr="00E34B30">
        <w:trPr>
          <w:cantSplit/>
          <w:trHeight w:val="113"/>
          <w:tblHeader/>
        </w:trPr>
        <w:tc>
          <w:tcPr>
            <w:tcW w:w="2024"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Soil</w:t>
            </w:r>
          </w:p>
        </w:tc>
        <w:tc>
          <w:tcPr>
            <w:tcW w:w="1912"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Pentachlorophenol (PCP) Pesticide</w:t>
            </w:r>
          </w:p>
        </w:tc>
        <w:tc>
          <w:tcPr>
            <w:tcW w:w="2551"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highlight w:val="white"/>
              </w:rPr>
              <w:t>Microorganism mediated</w:t>
            </w:r>
          </w:p>
        </w:tc>
        <w:tc>
          <w:tcPr>
            <w:tcW w:w="2835"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proofErr w:type="spellStart"/>
            <w:r w:rsidRPr="00E118EB">
              <w:rPr>
                <w:rFonts w:ascii="Times New Roman" w:eastAsia="Times New Roman" w:hAnsi="Times New Roman" w:cs="Times New Roman"/>
                <w:color w:val="000000" w:themeColor="text1"/>
                <w:sz w:val="20"/>
                <w:szCs w:val="20"/>
                <w:highlight w:val="white"/>
              </w:rPr>
              <w:t>Flavobacterium</w:t>
            </w:r>
            <w:proofErr w:type="spellEnd"/>
            <w:r w:rsidRPr="00E118EB">
              <w:rPr>
                <w:rFonts w:ascii="Times New Roman" w:eastAsia="Times New Roman" w:hAnsi="Times New Roman" w:cs="Times New Roman"/>
                <w:color w:val="000000" w:themeColor="text1"/>
                <w:sz w:val="20"/>
                <w:szCs w:val="20"/>
                <w:highlight w:val="white"/>
              </w:rPr>
              <w:t xml:space="preserve"> sp. cultures degraded PCP more efficiently in Columbia soil than </w:t>
            </w:r>
            <w:proofErr w:type="spellStart"/>
            <w:r w:rsidRPr="00E118EB">
              <w:rPr>
                <w:rFonts w:ascii="Times New Roman" w:eastAsia="Times New Roman" w:hAnsi="Times New Roman" w:cs="Times New Roman"/>
                <w:color w:val="000000" w:themeColor="text1"/>
                <w:sz w:val="20"/>
                <w:szCs w:val="20"/>
                <w:highlight w:val="white"/>
              </w:rPr>
              <w:t>Arthrobacter</w:t>
            </w:r>
            <w:proofErr w:type="spellEnd"/>
            <w:r w:rsidRPr="00E118EB">
              <w:rPr>
                <w:rFonts w:ascii="Times New Roman" w:eastAsia="Times New Roman" w:hAnsi="Times New Roman" w:cs="Times New Roman"/>
                <w:color w:val="000000" w:themeColor="text1"/>
                <w:sz w:val="20"/>
                <w:szCs w:val="20"/>
                <w:highlight w:val="white"/>
              </w:rPr>
              <w:t xml:space="preserve"> sp. cultures. The mixed culture proved the most effective at degrading PCP.</w:t>
            </w:r>
          </w:p>
        </w:tc>
        <w:tc>
          <w:tcPr>
            <w:tcW w:w="1490"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rPr>
            </w:pPr>
            <w:proofErr w:type="spellStart"/>
            <w:r w:rsidRPr="00E118EB">
              <w:rPr>
                <w:rFonts w:ascii="Times New Roman" w:eastAsia="Times New Roman" w:hAnsi="Times New Roman" w:cs="Times New Roman"/>
                <w:color w:val="000000" w:themeColor="text1"/>
                <w:sz w:val="20"/>
                <w:szCs w:val="20"/>
                <w:highlight w:val="white"/>
              </w:rPr>
              <w:t>SujataRay</w:t>
            </w:r>
            <w:proofErr w:type="spellEnd"/>
            <w:r w:rsidRPr="00E118EB">
              <w:rPr>
                <w:rFonts w:ascii="Times New Roman" w:eastAsia="Times New Roman" w:hAnsi="Times New Roman" w:cs="Times New Roman"/>
                <w:color w:val="000000" w:themeColor="text1"/>
                <w:sz w:val="20"/>
                <w:szCs w:val="20"/>
                <w:highlight w:val="white"/>
              </w:rPr>
              <w:t xml:space="preserve">  (2014)</w:t>
            </w:r>
          </w:p>
        </w:tc>
      </w:tr>
      <w:tr w:rsidR="00E118EB" w:rsidRPr="00E118EB" w:rsidTr="00E34B30">
        <w:trPr>
          <w:cantSplit/>
          <w:trHeight w:val="113"/>
          <w:tblHeader/>
        </w:trPr>
        <w:tc>
          <w:tcPr>
            <w:tcW w:w="2024"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lastRenderedPageBreak/>
              <w:t xml:space="preserve">Aqueous stock solution of 10 </w:t>
            </w:r>
            <w:proofErr w:type="spellStart"/>
            <w:r w:rsidRPr="00E118EB">
              <w:rPr>
                <w:rFonts w:ascii="Times New Roman" w:eastAsia="Times New Roman" w:hAnsi="Times New Roman" w:cs="Times New Roman"/>
                <w:color w:val="000000" w:themeColor="text1"/>
                <w:sz w:val="20"/>
                <w:szCs w:val="20"/>
                <w:highlight w:val="white"/>
              </w:rPr>
              <w:t>ppm</w:t>
            </w:r>
            <w:proofErr w:type="spellEnd"/>
            <w:r w:rsidRPr="00E118EB">
              <w:rPr>
                <w:rFonts w:ascii="Times New Roman" w:eastAsia="Times New Roman" w:hAnsi="Times New Roman" w:cs="Times New Roman"/>
                <w:color w:val="000000" w:themeColor="text1"/>
                <w:sz w:val="20"/>
                <w:szCs w:val="20"/>
                <w:highlight w:val="white"/>
              </w:rPr>
              <w:t xml:space="preserve"> for MO  (methyl orange), Cr (chromium) and </w:t>
            </w:r>
            <w:proofErr w:type="spellStart"/>
            <w:r w:rsidRPr="00E118EB">
              <w:rPr>
                <w:rFonts w:ascii="Times New Roman" w:eastAsia="Times New Roman" w:hAnsi="Times New Roman" w:cs="Times New Roman"/>
                <w:color w:val="000000" w:themeColor="text1"/>
                <w:sz w:val="20"/>
                <w:szCs w:val="20"/>
                <w:highlight w:val="white"/>
              </w:rPr>
              <w:t>Pb</w:t>
            </w:r>
            <w:proofErr w:type="spellEnd"/>
            <w:r w:rsidRPr="00E118EB">
              <w:rPr>
                <w:rFonts w:ascii="Times New Roman" w:eastAsia="Times New Roman" w:hAnsi="Times New Roman" w:cs="Times New Roman"/>
                <w:color w:val="000000" w:themeColor="text1"/>
                <w:sz w:val="20"/>
                <w:szCs w:val="20"/>
                <w:highlight w:val="white"/>
              </w:rPr>
              <w:t xml:space="preserve">  (lead) </w:t>
            </w:r>
          </w:p>
        </w:tc>
        <w:tc>
          <w:tcPr>
            <w:tcW w:w="1912"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 xml:space="preserve">MO(methyl orange), Cr (chromium) and </w:t>
            </w:r>
            <w:proofErr w:type="spellStart"/>
            <w:r w:rsidRPr="00E118EB">
              <w:rPr>
                <w:rFonts w:ascii="Times New Roman" w:eastAsia="Times New Roman" w:hAnsi="Times New Roman" w:cs="Times New Roman"/>
                <w:color w:val="000000" w:themeColor="text1"/>
                <w:sz w:val="20"/>
                <w:szCs w:val="20"/>
                <w:highlight w:val="white"/>
              </w:rPr>
              <w:t>Pb</w:t>
            </w:r>
            <w:proofErr w:type="spellEnd"/>
            <w:r w:rsidRPr="00E118EB">
              <w:rPr>
                <w:rFonts w:ascii="Times New Roman" w:eastAsia="Times New Roman" w:hAnsi="Times New Roman" w:cs="Times New Roman"/>
                <w:color w:val="000000" w:themeColor="text1"/>
                <w:sz w:val="20"/>
                <w:szCs w:val="20"/>
                <w:highlight w:val="white"/>
              </w:rPr>
              <w:t xml:space="preserve">  (lead) </w:t>
            </w:r>
          </w:p>
          <w:p w:rsidR="00E118EB" w:rsidRPr="00E118EB" w:rsidRDefault="00E118EB" w:rsidP="00E118EB">
            <w:pPr>
              <w:spacing w:after="0"/>
              <w:rPr>
                <w:rFonts w:ascii="Times New Roman" w:eastAsia="Times New Roman" w:hAnsi="Times New Roman" w:cs="Times New Roman"/>
                <w:color w:val="000000" w:themeColor="text1"/>
                <w:sz w:val="20"/>
                <w:szCs w:val="20"/>
                <w:highlight w:val="white"/>
              </w:rPr>
            </w:pPr>
          </w:p>
        </w:tc>
        <w:tc>
          <w:tcPr>
            <w:tcW w:w="2551"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highlight w:val="white"/>
              </w:rPr>
            </w:pPr>
            <w:proofErr w:type="spellStart"/>
            <w:r w:rsidRPr="00E118EB">
              <w:rPr>
                <w:rFonts w:ascii="Times New Roman" w:eastAsia="Times New Roman" w:hAnsi="Times New Roman" w:cs="Times New Roman"/>
                <w:color w:val="000000" w:themeColor="text1"/>
                <w:sz w:val="20"/>
                <w:szCs w:val="20"/>
                <w:highlight w:val="white"/>
              </w:rPr>
              <w:t>Biosorption</w:t>
            </w:r>
            <w:proofErr w:type="spellEnd"/>
            <w:r w:rsidRPr="00E118EB">
              <w:rPr>
                <w:rFonts w:ascii="Times New Roman" w:eastAsia="Times New Roman" w:hAnsi="Times New Roman" w:cs="Times New Roman"/>
                <w:color w:val="000000" w:themeColor="text1"/>
                <w:sz w:val="20"/>
                <w:szCs w:val="20"/>
                <w:highlight w:val="white"/>
              </w:rPr>
              <w:t xml:space="preserve"> by dead fungal biomass of </w:t>
            </w:r>
            <w:proofErr w:type="spellStart"/>
            <w:r w:rsidRPr="00E118EB">
              <w:rPr>
                <w:rFonts w:ascii="Times New Roman" w:eastAsia="Times New Roman" w:hAnsi="Times New Roman" w:cs="Times New Roman"/>
                <w:i/>
                <w:color w:val="000000" w:themeColor="text1"/>
                <w:sz w:val="20"/>
                <w:szCs w:val="20"/>
                <w:highlight w:val="white"/>
              </w:rPr>
              <w:t>Aspergillus</w:t>
            </w:r>
            <w:proofErr w:type="spellEnd"/>
            <w:r w:rsidRPr="00E118EB">
              <w:rPr>
                <w:rFonts w:ascii="Times New Roman" w:eastAsia="Times New Roman" w:hAnsi="Times New Roman" w:cs="Times New Roman"/>
                <w:i/>
                <w:color w:val="000000" w:themeColor="text1"/>
                <w:sz w:val="20"/>
                <w:szCs w:val="20"/>
                <w:highlight w:val="white"/>
              </w:rPr>
              <w:t xml:space="preserve"> </w:t>
            </w:r>
            <w:proofErr w:type="spellStart"/>
            <w:r w:rsidRPr="00E118EB">
              <w:rPr>
                <w:rFonts w:ascii="Times New Roman" w:eastAsia="Times New Roman" w:hAnsi="Times New Roman" w:cs="Times New Roman"/>
                <w:i/>
                <w:color w:val="000000" w:themeColor="text1"/>
                <w:sz w:val="20"/>
                <w:szCs w:val="20"/>
                <w:highlight w:val="white"/>
              </w:rPr>
              <w:t>flavus</w:t>
            </w:r>
            <w:proofErr w:type="spellEnd"/>
            <w:r w:rsidRPr="00E118EB">
              <w:rPr>
                <w:rFonts w:ascii="Times New Roman" w:eastAsia="Times New Roman" w:hAnsi="Times New Roman" w:cs="Times New Roman"/>
                <w:color w:val="000000" w:themeColor="text1"/>
                <w:sz w:val="20"/>
                <w:szCs w:val="20"/>
                <w:highlight w:val="white"/>
              </w:rPr>
              <w:t>.</w:t>
            </w:r>
          </w:p>
        </w:tc>
        <w:tc>
          <w:tcPr>
            <w:tcW w:w="2835" w:type="dxa"/>
            <w:tcMar>
              <w:top w:w="0" w:type="dxa"/>
              <w:left w:w="108" w:type="dxa"/>
              <w:bottom w:w="0" w:type="dxa"/>
              <w:right w:w="108" w:type="dxa"/>
            </w:tcMar>
          </w:tcPr>
          <w:p w:rsidR="00E118EB" w:rsidRPr="00E118EB" w:rsidRDefault="00E118EB" w:rsidP="00E118EB">
            <w:pPr>
              <w:spacing w:after="0"/>
              <w:ind w:left="90"/>
              <w:jc w:val="both"/>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After 5 cycles of desorption processes, </w:t>
            </w:r>
            <w:proofErr w:type="spellStart"/>
            <w:r w:rsidRPr="00E118EB">
              <w:rPr>
                <w:rFonts w:ascii="Times New Roman" w:eastAsia="Times New Roman" w:hAnsi="Times New Roman" w:cs="Times New Roman"/>
                <w:color w:val="000000" w:themeColor="text1"/>
                <w:sz w:val="20"/>
                <w:szCs w:val="20"/>
                <w:highlight w:val="white"/>
              </w:rPr>
              <w:t>biosorption</w:t>
            </w:r>
            <w:proofErr w:type="spellEnd"/>
            <w:r w:rsidRPr="00E118EB">
              <w:rPr>
                <w:rFonts w:ascii="Times New Roman" w:eastAsia="Times New Roman" w:hAnsi="Times New Roman" w:cs="Times New Roman"/>
                <w:color w:val="000000" w:themeColor="text1"/>
                <w:sz w:val="20"/>
                <w:szCs w:val="20"/>
                <w:highlight w:val="white"/>
              </w:rPr>
              <w:t xml:space="preserve"> capacity towards </w:t>
            </w:r>
            <w:proofErr w:type="spellStart"/>
            <w:r w:rsidRPr="00E118EB">
              <w:rPr>
                <w:rFonts w:ascii="Times New Roman" w:eastAsia="Times New Roman" w:hAnsi="Times New Roman" w:cs="Times New Roman"/>
                <w:color w:val="000000" w:themeColor="text1"/>
                <w:sz w:val="20"/>
                <w:szCs w:val="20"/>
                <w:highlight w:val="white"/>
              </w:rPr>
              <w:t>Pb</w:t>
            </w:r>
            <w:proofErr w:type="spellEnd"/>
            <w:r w:rsidRPr="00E118EB">
              <w:rPr>
                <w:rFonts w:ascii="Times New Roman" w:eastAsia="Times New Roman" w:hAnsi="Times New Roman" w:cs="Times New Roman"/>
                <w:color w:val="000000" w:themeColor="text1"/>
                <w:sz w:val="20"/>
                <w:szCs w:val="20"/>
                <w:highlight w:val="white"/>
              </w:rPr>
              <w:t xml:space="preserve">, Cr, and MO at 76%, 72%, and 53% respectively was observed by </w:t>
            </w:r>
            <w:proofErr w:type="spellStart"/>
            <w:r w:rsidRPr="00E118EB">
              <w:rPr>
                <w:rFonts w:ascii="Times New Roman" w:eastAsia="Times New Roman" w:hAnsi="Times New Roman" w:cs="Times New Roman"/>
                <w:i/>
                <w:color w:val="000000" w:themeColor="text1"/>
                <w:sz w:val="20"/>
                <w:szCs w:val="20"/>
                <w:highlight w:val="white"/>
              </w:rPr>
              <w:t>Aspergillus</w:t>
            </w:r>
            <w:proofErr w:type="spellEnd"/>
            <w:r w:rsidRPr="00E118EB">
              <w:rPr>
                <w:rFonts w:ascii="Times New Roman" w:eastAsia="Times New Roman" w:hAnsi="Times New Roman" w:cs="Times New Roman"/>
                <w:i/>
                <w:color w:val="000000" w:themeColor="text1"/>
                <w:sz w:val="20"/>
                <w:szCs w:val="20"/>
                <w:highlight w:val="white"/>
              </w:rPr>
              <w:t xml:space="preserve"> </w:t>
            </w:r>
            <w:proofErr w:type="spellStart"/>
            <w:r w:rsidRPr="00E118EB">
              <w:rPr>
                <w:rFonts w:ascii="Times New Roman" w:eastAsia="Times New Roman" w:hAnsi="Times New Roman" w:cs="Times New Roman"/>
                <w:i/>
                <w:color w:val="000000" w:themeColor="text1"/>
                <w:sz w:val="20"/>
                <w:szCs w:val="20"/>
                <w:highlight w:val="white"/>
              </w:rPr>
              <w:t>flavus</w:t>
            </w:r>
            <w:proofErr w:type="spellEnd"/>
            <w:r w:rsidRPr="00E118EB">
              <w:rPr>
                <w:rFonts w:ascii="Times New Roman" w:eastAsia="Times New Roman" w:hAnsi="Times New Roman" w:cs="Times New Roman"/>
                <w:color w:val="000000" w:themeColor="text1"/>
                <w:sz w:val="20"/>
                <w:szCs w:val="20"/>
                <w:highlight w:val="white"/>
              </w:rPr>
              <w:t xml:space="preserve"> dead fungal biomass</w:t>
            </w:r>
          </w:p>
        </w:tc>
        <w:tc>
          <w:tcPr>
            <w:tcW w:w="1490" w:type="dxa"/>
            <w:tcMar>
              <w:top w:w="0" w:type="dxa"/>
              <w:left w:w="108" w:type="dxa"/>
              <w:bottom w:w="0" w:type="dxa"/>
              <w:right w:w="108" w:type="dxa"/>
            </w:tcMar>
          </w:tcPr>
          <w:p w:rsidR="00E118EB" w:rsidRPr="00E118EB" w:rsidRDefault="00E118EB" w:rsidP="00E118EB">
            <w:pPr>
              <w:spacing w:after="0"/>
              <w:rPr>
                <w:rFonts w:ascii="Times New Roman" w:eastAsia="Times New Roman" w:hAnsi="Times New Roman" w:cs="Times New Roman"/>
                <w:color w:val="000000" w:themeColor="text1"/>
                <w:sz w:val="20"/>
                <w:szCs w:val="20"/>
                <w:highlight w:val="white"/>
              </w:rPr>
            </w:pPr>
            <w:proofErr w:type="spellStart"/>
            <w:r w:rsidRPr="00E118EB">
              <w:rPr>
                <w:rFonts w:ascii="Times New Roman" w:eastAsia="Times New Roman" w:hAnsi="Times New Roman" w:cs="Times New Roman"/>
                <w:color w:val="000000" w:themeColor="text1"/>
                <w:sz w:val="20"/>
                <w:szCs w:val="20"/>
                <w:highlight w:val="white"/>
              </w:rPr>
              <w:t>MahmoodaTakey</w:t>
            </w:r>
            <w:proofErr w:type="spellEnd"/>
            <w:r w:rsidRPr="00E118EB">
              <w:rPr>
                <w:rFonts w:ascii="Times New Roman" w:eastAsia="Times New Roman" w:hAnsi="Times New Roman" w:cs="Times New Roman"/>
                <w:color w:val="000000" w:themeColor="text1"/>
                <w:sz w:val="20"/>
                <w:szCs w:val="20"/>
                <w:highlight w:val="white"/>
              </w:rPr>
              <w:t xml:space="preserve"> et. al (2014)</w:t>
            </w:r>
          </w:p>
        </w:tc>
      </w:tr>
      <w:tr w:rsidR="00E118EB" w:rsidRPr="00E118EB" w:rsidTr="00E34B30">
        <w:trPr>
          <w:cantSplit/>
          <w:trHeight w:val="113"/>
          <w:tblHeader/>
        </w:trPr>
        <w:tc>
          <w:tcPr>
            <w:tcW w:w="2024"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highlight w:val="white"/>
              </w:rPr>
            </w:pPr>
            <w:proofErr w:type="spellStart"/>
            <w:r w:rsidRPr="00E118EB">
              <w:rPr>
                <w:rFonts w:ascii="Times New Roman" w:eastAsia="Times New Roman" w:hAnsi="Times New Roman" w:cs="Times New Roman"/>
                <w:color w:val="000000" w:themeColor="text1"/>
                <w:sz w:val="20"/>
                <w:szCs w:val="20"/>
                <w:highlight w:val="white"/>
              </w:rPr>
              <w:t>Kulv</w:t>
            </w:r>
            <w:proofErr w:type="spellEnd"/>
            <w:r w:rsidRPr="00E118EB">
              <w:rPr>
                <w:rFonts w:ascii="Times New Roman" w:eastAsia="Times New Roman" w:hAnsi="Times New Roman" w:cs="Times New Roman"/>
                <w:color w:val="000000" w:themeColor="text1"/>
                <w:sz w:val="20"/>
                <w:szCs w:val="20"/>
                <w:highlight w:val="white"/>
              </w:rPr>
              <w:t xml:space="preserve"> river water</w:t>
            </w:r>
          </w:p>
        </w:tc>
        <w:tc>
          <w:tcPr>
            <w:tcW w:w="1912" w:type="dxa"/>
            <w:tcMar>
              <w:top w:w="0" w:type="dxa"/>
              <w:left w:w="108" w:type="dxa"/>
              <w:bottom w:w="0" w:type="dxa"/>
              <w:right w:w="108" w:type="dxa"/>
            </w:tcMar>
          </w:tcPr>
          <w:p w:rsidR="00E118EB" w:rsidRPr="00E118EB" w:rsidRDefault="00E118EB" w:rsidP="00E118EB">
            <w:pPr>
              <w:spacing w:after="0"/>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 xml:space="preserve">(NH3-N) Ammonia nitrogen , SS (suspended solid) , TN (total nitrogen), and TP (total phosphorus) </w:t>
            </w:r>
          </w:p>
        </w:tc>
        <w:tc>
          <w:tcPr>
            <w:tcW w:w="2551" w:type="dxa"/>
            <w:tcMar>
              <w:top w:w="0" w:type="dxa"/>
              <w:left w:w="108" w:type="dxa"/>
              <w:bottom w:w="0" w:type="dxa"/>
              <w:right w:w="108" w:type="dxa"/>
            </w:tcMar>
          </w:tcPr>
          <w:p w:rsidR="00E118EB" w:rsidRPr="00E118EB" w:rsidRDefault="00E118EB" w:rsidP="00E118EB">
            <w:pPr>
              <w:spacing w:after="0"/>
              <w:jc w:val="both"/>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mussel-microalgae-bacteria system</w:t>
            </w:r>
          </w:p>
        </w:tc>
        <w:tc>
          <w:tcPr>
            <w:tcW w:w="2835" w:type="dxa"/>
            <w:tcMar>
              <w:top w:w="0" w:type="dxa"/>
              <w:left w:w="108" w:type="dxa"/>
              <w:bottom w:w="0" w:type="dxa"/>
              <w:right w:w="108" w:type="dxa"/>
            </w:tcMar>
          </w:tcPr>
          <w:p w:rsidR="00E118EB" w:rsidRPr="00E118EB" w:rsidRDefault="00E118EB" w:rsidP="00E118EB">
            <w:pPr>
              <w:spacing w:after="0"/>
              <w:ind w:left="90"/>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After several months of treatment, the aquatic environment was improved by the mussel- microalgae- bacterial system and had a low operating cost.</w:t>
            </w:r>
          </w:p>
        </w:tc>
        <w:tc>
          <w:tcPr>
            <w:tcW w:w="1490" w:type="dxa"/>
            <w:tcMar>
              <w:top w:w="0" w:type="dxa"/>
              <w:left w:w="108" w:type="dxa"/>
              <w:bottom w:w="0" w:type="dxa"/>
              <w:right w:w="108" w:type="dxa"/>
            </w:tcMar>
          </w:tcPr>
          <w:p w:rsidR="00E118EB" w:rsidRPr="00E118EB" w:rsidRDefault="00E118EB" w:rsidP="00E118EB">
            <w:pPr>
              <w:spacing w:after="0"/>
              <w:rPr>
                <w:rFonts w:ascii="Times New Roman" w:eastAsia="Times New Roman" w:hAnsi="Times New Roman" w:cs="Times New Roman"/>
                <w:color w:val="000000" w:themeColor="text1"/>
                <w:sz w:val="20"/>
                <w:szCs w:val="20"/>
                <w:highlight w:val="white"/>
              </w:rPr>
            </w:pPr>
            <w:r w:rsidRPr="00E118EB">
              <w:rPr>
                <w:rFonts w:ascii="Times New Roman" w:eastAsia="Times New Roman" w:hAnsi="Times New Roman" w:cs="Times New Roman"/>
                <w:color w:val="000000" w:themeColor="text1"/>
                <w:sz w:val="20"/>
                <w:szCs w:val="20"/>
                <w:highlight w:val="white"/>
              </w:rPr>
              <w:t xml:space="preserve">Bing </w:t>
            </w:r>
            <w:proofErr w:type="spellStart"/>
            <w:r w:rsidRPr="00E118EB">
              <w:rPr>
                <w:rFonts w:ascii="Times New Roman" w:eastAsia="Times New Roman" w:hAnsi="Times New Roman" w:cs="Times New Roman"/>
                <w:color w:val="000000" w:themeColor="text1"/>
                <w:sz w:val="20"/>
                <w:szCs w:val="20"/>
                <w:highlight w:val="white"/>
              </w:rPr>
              <w:t>Geng</w:t>
            </w:r>
            <w:proofErr w:type="spellEnd"/>
            <w:r w:rsidRPr="00E118EB">
              <w:rPr>
                <w:rFonts w:ascii="Times New Roman" w:eastAsia="Times New Roman" w:hAnsi="Times New Roman" w:cs="Times New Roman"/>
                <w:color w:val="000000" w:themeColor="text1"/>
                <w:sz w:val="20"/>
                <w:szCs w:val="20"/>
                <w:highlight w:val="white"/>
              </w:rPr>
              <w:t xml:space="preserve"> et.al (2021)</w:t>
            </w:r>
          </w:p>
        </w:tc>
      </w:tr>
    </w:tbl>
    <w:p w:rsidR="00822C86" w:rsidRPr="00E34B30" w:rsidRDefault="00252421" w:rsidP="00E34B30">
      <w:pPr>
        <w:keepNext/>
        <w:pBdr>
          <w:top w:val="nil"/>
          <w:left w:val="nil"/>
          <w:bottom w:val="nil"/>
          <w:right w:val="nil"/>
          <w:between w:val="nil"/>
        </w:pBdr>
        <w:spacing w:before="240" w:after="200" w:line="240" w:lineRule="auto"/>
        <w:jc w:val="center"/>
        <w:rPr>
          <w:b/>
          <w:color w:val="000000" w:themeColor="text1"/>
          <w:sz w:val="18"/>
          <w:szCs w:val="1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1800225</wp:posOffset>
              </wp:positionH>
              <wp:positionV relativeFrom="paragraph">
                <wp:posOffset>190500</wp:posOffset>
              </wp:positionV>
              <wp:extent cx="4600575" cy="155575"/>
              <wp:effectExtent b="0" l="0" r="0" t="0"/>
              <wp:wrapTopAndBottom distB="0" distT="0"/>
              <wp:docPr id="9" name=""/>
              <a:graphic>
                <a:graphicData uri="http://schemas.microsoft.com/office/word/2010/wordprocessingShape">
                  <wps:wsp>
                    <wps:cNvSpPr/>
                    <wps:cNvPr id="3" name="Shape 3"/>
                    <wps:spPr>
                      <a:xfrm>
                        <a:off x="3050475" y="3706975"/>
                        <a:ext cx="4591050" cy="146050"/>
                      </a:xfrm>
                      <a:custGeom>
                        <a:rect b="b" l="l" r="r" t="t"/>
                        <a:pathLst>
                          <a:path extrusionOk="0" h="146050" w="4591050">
                            <a:moveTo>
                              <a:pt x="0" y="0"/>
                            </a:moveTo>
                            <a:lnTo>
                              <a:pt x="0" y="146050"/>
                            </a:lnTo>
                            <a:lnTo>
                              <a:pt x="4591050" y="146050"/>
                            </a:lnTo>
                            <a:lnTo>
                              <a:pt x="459105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4472c4"/>
                              <w:sz w:val="20"/>
                              <w:vertAlign w:val="baseline"/>
                            </w:rPr>
                            <w:t xml:space="preserve">Figure  SEQ Figure \* ARABIC 3: Advantages &amp; disadvantages of bioremediation</w:t>
                          </w:r>
                        </w:p>
                      </w:txbxContent>
                    </wps:txbx>
                    <wps:bodyPr anchorCtr="0" anchor="t" bIns="38100" lIns="88900" spcFirstLastPara="1" rIns="88900" wrap="square" tIns="38100">
                      <a:noAutofit/>
                    </wps:bodyPr>
                  </wps:wsp>
                </a:graphicData>
              </a:graphic>
            </wp:anchor>
          </w:drawing>
        </mc:Choice>
        <ve:Fallback>
          <w:r w:rsidRPr="00E118EB">
            <w:rPr>
              <w:noProof/>
              <w:color w:val="000000" w:themeColor="text1"/>
            </w:rPr>
            <w:drawing>
              <wp:anchor distT="0" distB="0" distL="114300" distR="114300" simplePos="0" relativeHeight="251661312" behindDoc="0" locked="0" layoutInCell="1" allowOverlap="1">
                <wp:simplePos x="0" y="0"/>
                <wp:positionH relativeFrom="column">
                  <wp:posOffset>1800225</wp:posOffset>
                </wp:positionH>
                <wp:positionV relativeFrom="paragraph">
                  <wp:posOffset>190500</wp:posOffset>
                </wp:positionV>
                <wp:extent cx="4600575" cy="155575"/>
                <wp:effectExtent l="0" t="0" r="0" b="0"/>
                <wp:wrapTopAndBottom distT="0" dist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4600575" cy="155575"/>
                        </a:xfrm>
                        <a:prstGeom prst="rect">
                          <a:avLst/>
                        </a:prstGeom>
                        <a:ln/>
                      </pic:spPr>
                    </pic:pic>
                  </a:graphicData>
                </a:graphic>
              </wp:anchor>
            </w:drawing>
          </w:r>
        </ve:Fallback>
      </ve:AlternateContent>
      <w:r w:rsidRPr="00E118EB">
        <w:rPr>
          <w:rFonts w:ascii="Times New Roman" w:eastAsia="Times New Roman" w:hAnsi="Times New Roman" w:cs="Times New Roman"/>
          <w:b/>
          <w:color w:val="000000" w:themeColor="text1"/>
          <w:sz w:val="20"/>
          <w:szCs w:val="20"/>
        </w:rPr>
        <w:t>V. CONCLUSION</w:t>
      </w:r>
    </w:p>
    <w:p w:rsidR="00822C86" w:rsidRPr="00E118EB" w:rsidRDefault="00252421">
      <w:pPr>
        <w:keepNext/>
        <w:keepLines/>
        <w:tabs>
          <w:tab w:val="left" w:pos="216"/>
        </w:tabs>
        <w:spacing w:after="0" w:line="240" w:lineRule="auto"/>
        <w:jc w:val="both"/>
        <w:rPr>
          <w:rFonts w:ascii="Times New Roman" w:eastAsia="Times New Roman" w:hAnsi="Times New Roman" w:cs="Times New Roman"/>
          <w:color w:val="000000" w:themeColor="text1"/>
          <w:sz w:val="20"/>
          <w:szCs w:val="20"/>
        </w:rPr>
      </w:pPr>
      <w:r w:rsidRPr="00E118EB">
        <w:rPr>
          <w:rFonts w:ascii="Times New Roman" w:eastAsia="Times New Roman" w:hAnsi="Times New Roman" w:cs="Times New Roman"/>
          <w:color w:val="000000" w:themeColor="text1"/>
          <w:sz w:val="20"/>
          <w:szCs w:val="20"/>
        </w:rPr>
        <w:tab/>
        <w:t>Pollutant deposition in the environment has reached a critical point in recent years due to urbanization, growth of population, and expansion of industries. The only environmentally responsible solution to solve such issues is biological remediat</w:t>
      </w:r>
      <w:r w:rsidR="000D5074">
        <w:rPr>
          <w:rFonts w:ascii="Times New Roman" w:eastAsia="Times New Roman" w:hAnsi="Times New Roman" w:cs="Times New Roman"/>
          <w:color w:val="000000" w:themeColor="text1"/>
          <w:sz w:val="20"/>
          <w:szCs w:val="20"/>
        </w:rPr>
        <w:t xml:space="preserve">ion, which can be accomplished </w:t>
      </w:r>
      <w:r w:rsidRPr="00E118EB">
        <w:rPr>
          <w:rFonts w:ascii="Times New Roman" w:eastAsia="Times New Roman" w:hAnsi="Times New Roman" w:cs="Times New Roman"/>
          <w:color w:val="000000" w:themeColor="text1"/>
          <w:sz w:val="20"/>
          <w:szCs w:val="20"/>
        </w:rPr>
        <w:t xml:space="preserve">in two different methods called in-situ and ex-situ. Area characterization is the initial stage for efficient bioremediation since it helps to opt for the most effective and practical ex-situ or in-situ bioremediation method. Under controlled conditions this technique can be utilized to treat a wide spectrum of contaminants. </w:t>
      </w:r>
      <w:proofErr w:type="gramStart"/>
      <w:r w:rsidRPr="00E118EB">
        <w:rPr>
          <w:rFonts w:ascii="Times New Roman" w:eastAsia="Times New Roman" w:hAnsi="Times New Roman" w:cs="Times New Roman"/>
          <w:color w:val="000000" w:themeColor="text1"/>
          <w:sz w:val="20"/>
          <w:szCs w:val="20"/>
        </w:rPr>
        <w:t>As compared to vari</w:t>
      </w:r>
      <w:r w:rsidR="000D5074">
        <w:rPr>
          <w:rFonts w:ascii="Times New Roman" w:eastAsia="Times New Roman" w:hAnsi="Times New Roman" w:cs="Times New Roman"/>
          <w:color w:val="000000" w:themeColor="text1"/>
          <w:sz w:val="20"/>
          <w:szCs w:val="20"/>
        </w:rPr>
        <w:t xml:space="preserve">ous other techniques which are frequently </w:t>
      </w:r>
      <w:r w:rsidRPr="00E118EB">
        <w:rPr>
          <w:rFonts w:ascii="Times New Roman" w:eastAsia="Times New Roman" w:hAnsi="Times New Roman" w:cs="Times New Roman"/>
          <w:color w:val="000000" w:themeColor="text1"/>
          <w:sz w:val="20"/>
          <w:szCs w:val="20"/>
        </w:rPr>
        <w:t>utilized to clear n</w:t>
      </w:r>
      <w:r w:rsidR="000D5074">
        <w:rPr>
          <w:rFonts w:ascii="Times New Roman" w:eastAsia="Times New Roman" w:hAnsi="Times New Roman" w:cs="Times New Roman"/>
          <w:color w:val="000000" w:themeColor="text1"/>
          <w:sz w:val="20"/>
          <w:szCs w:val="20"/>
        </w:rPr>
        <w:t>oxious waste or toxic compounds.</w:t>
      </w:r>
      <w:proofErr w:type="gramEnd"/>
      <w:r w:rsidRPr="00E118EB">
        <w:rPr>
          <w:rFonts w:ascii="Times New Roman" w:eastAsia="Times New Roman" w:hAnsi="Times New Roman" w:cs="Times New Roman"/>
          <w:color w:val="000000" w:themeColor="text1"/>
          <w:sz w:val="20"/>
          <w:szCs w:val="20"/>
        </w:rPr>
        <w:t xml:space="preserve"> Bio-remediation is one of the less expensive, safe and more acceptable technique of remediation which has a number of economic or efficiency benefits.</w:t>
      </w:r>
      <w:r w:rsidR="000D5074">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Hence,</w:t>
      </w:r>
      <w:r w:rsidR="000D5074">
        <w:rPr>
          <w:rFonts w:ascii="Times New Roman" w:eastAsia="Times New Roman" w:hAnsi="Times New Roman" w:cs="Times New Roman"/>
          <w:color w:val="000000" w:themeColor="text1"/>
          <w:sz w:val="20"/>
          <w:szCs w:val="20"/>
        </w:rPr>
        <w:t xml:space="preserve"> </w:t>
      </w:r>
      <w:r w:rsidRPr="00E118EB">
        <w:rPr>
          <w:rFonts w:ascii="Times New Roman" w:eastAsia="Times New Roman" w:hAnsi="Times New Roman" w:cs="Times New Roman"/>
          <w:color w:val="000000" w:themeColor="text1"/>
          <w:sz w:val="20"/>
          <w:szCs w:val="20"/>
        </w:rPr>
        <w:t>geological features of the contaminated area(s), including the type of soil, pollutant depth and type, site proximity to human habitation, along the criteria of each bioremediation approach, should be taken into account if one wants to treat contaminated sites efficiently.</w:t>
      </w:r>
    </w:p>
    <w:p w:rsidR="00822C86" w:rsidRPr="00E118EB" w:rsidRDefault="00822C86">
      <w:pPr>
        <w:keepNext/>
        <w:keepLines/>
        <w:tabs>
          <w:tab w:val="left" w:pos="216"/>
        </w:tabs>
        <w:spacing w:after="0" w:line="240" w:lineRule="auto"/>
        <w:rPr>
          <w:rFonts w:ascii="Times New Roman" w:eastAsia="Times New Roman" w:hAnsi="Times New Roman" w:cs="Times New Roman"/>
          <w:color w:val="000000" w:themeColor="text1"/>
          <w:sz w:val="20"/>
          <w:szCs w:val="20"/>
        </w:rPr>
      </w:pPr>
    </w:p>
    <w:p w:rsidR="00822C86" w:rsidRPr="00E118EB" w:rsidRDefault="00252421">
      <w:pPr>
        <w:keepNext/>
        <w:keepLines/>
        <w:tabs>
          <w:tab w:val="left" w:pos="216"/>
        </w:tabs>
        <w:spacing w:before="240" w:line="240" w:lineRule="auto"/>
        <w:jc w:val="center"/>
        <w:rPr>
          <w:rFonts w:ascii="Times New Roman" w:eastAsia="Times New Roman" w:hAnsi="Times New Roman" w:cs="Times New Roman"/>
          <w:b/>
          <w:color w:val="000000" w:themeColor="text1"/>
          <w:sz w:val="20"/>
          <w:szCs w:val="20"/>
        </w:rPr>
      </w:pPr>
      <w:r w:rsidRPr="00E118EB">
        <w:rPr>
          <w:rFonts w:ascii="Times New Roman" w:eastAsia="Times New Roman" w:hAnsi="Times New Roman" w:cs="Times New Roman"/>
          <w:b/>
          <w:color w:val="000000" w:themeColor="text1"/>
          <w:sz w:val="20"/>
          <w:szCs w:val="20"/>
        </w:rPr>
        <w:t>VI. REFERENCES</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Aktaş</w:t>
      </w:r>
      <w:proofErr w:type="spellEnd"/>
      <w:r w:rsidRPr="00E118EB">
        <w:rPr>
          <w:rFonts w:ascii="Times New Roman" w:eastAsia="Times New Roman" w:hAnsi="Times New Roman" w:cs="Times New Roman"/>
          <w:color w:val="000000" w:themeColor="text1"/>
          <w:sz w:val="18"/>
          <w:szCs w:val="18"/>
        </w:rPr>
        <w:t>, F. (2013).</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Bioremediation techniques and strategies on removal of polluted environment.</w:t>
      </w:r>
      <w:proofErr w:type="gramEnd"/>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The Journal of Engineering Research, 2</w:t>
      </w:r>
      <w:r w:rsidRPr="00E118EB">
        <w:rPr>
          <w:rFonts w:ascii="Times New Roman" w:eastAsia="Times New Roman" w:hAnsi="Times New Roman" w:cs="Times New Roman"/>
          <w:color w:val="000000" w:themeColor="text1"/>
          <w:sz w:val="18"/>
          <w:szCs w:val="18"/>
        </w:rPr>
        <w:t>, 107-115.</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Azubuike</w:t>
      </w:r>
      <w:proofErr w:type="spellEnd"/>
      <w:r w:rsidRPr="00E118EB">
        <w:rPr>
          <w:rFonts w:ascii="Times New Roman" w:eastAsia="Times New Roman" w:hAnsi="Times New Roman" w:cs="Times New Roman"/>
          <w:color w:val="000000" w:themeColor="text1"/>
          <w:sz w:val="18"/>
          <w:szCs w:val="18"/>
        </w:rPr>
        <w:t xml:space="preserve">, C. C., </w:t>
      </w:r>
      <w:proofErr w:type="spellStart"/>
      <w:r w:rsidRPr="00E118EB">
        <w:rPr>
          <w:rFonts w:ascii="Times New Roman" w:eastAsia="Times New Roman" w:hAnsi="Times New Roman" w:cs="Times New Roman"/>
          <w:color w:val="000000" w:themeColor="text1"/>
          <w:sz w:val="18"/>
          <w:szCs w:val="18"/>
        </w:rPr>
        <w:t>Chikere</w:t>
      </w:r>
      <w:proofErr w:type="spellEnd"/>
      <w:r w:rsidRPr="00E118EB">
        <w:rPr>
          <w:rFonts w:ascii="Times New Roman" w:eastAsia="Times New Roman" w:hAnsi="Times New Roman" w:cs="Times New Roman"/>
          <w:color w:val="000000" w:themeColor="text1"/>
          <w:sz w:val="18"/>
          <w:szCs w:val="18"/>
        </w:rPr>
        <w:t>, C. B., &amp;</w:t>
      </w:r>
      <w:proofErr w:type="spellStart"/>
      <w:r w:rsidRPr="00E118EB">
        <w:rPr>
          <w:rFonts w:ascii="Times New Roman" w:eastAsia="Times New Roman" w:hAnsi="Times New Roman" w:cs="Times New Roman"/>
          <w:color w:val="000000" w:themeColor="text1"/>
          <w:sz w:val="18"/>
          <w:szCs w:val="18"/>
        </w:rPr>
        <w:t>Okpokwasili</w:t>
      </w:r>
      <w:proofErr w:type="spellEnd"/>
      <w:r w:rsidRPr="00E118EB">
        <w:rPr>
          <w:rFonts w:ascii="Times New Roman" w:eastAsia="Times New Roman" w:hAnsi="Times New Roman" w:cs="Times New Roman"/>
          <w:color w:val="000000" w:themeColor="text1"/>
          <w:sz w:val="18"/>
          <w:szCs w:val="18"/>
        </w:rPr>
        <w:t>, G. C. (2016).</w:t>
      </w:r>
      <w:proofErr w:type="gramEnd"/>
      <w:r w:rsidRPr="00E118EB">
        <w:rPr>
          <w:rFonts w:ascii="Times New Roman" w:eastAsia="Times New Roman" w:hAnsi="Times New Roman" w:cs="Times New Roman"/>
          <w:color w:val="000000" w:themeColor="text1"/>
          <w:sz w:val="18"/>
          <w:szCs w:val="18"/>
        </w:rPr>
        <w:t xml:space="preserve"> Bioremediation techniques-classification based on site of application: principles, advantages, limitations and prospects. </w:t>
      </w:r>
      <w:proofErr w:type="gramStart"/>
      <w:r w:rsidRPr="00E118EB">
        <w:rPr>
          <w:rFonts w:ascii="Times New Roman" w:eastAsia="Times New Roman" w:hAnsi="Times New Roman" w:cs="Times New Roman"/>
          <w:i/>
          <w:color w:val="000000" w:themeColor="text1"/>
          <w:sz w:val="18"/>
          <w:szCs w:val="18"/>
        </w:rPr>
        <w:t>World journal of microbiology &amp; biotechnology</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32</w:t>
      </w:r>
      <w:r w:rsidRPr="00E118EB">
        <w:rPr>
          <w:rFonts w:ascii="Times New Roman" w:eastAsia="Times New Roman" w:hAnsi="Times New Roman" w:cs="Times New Roman"/>
          <w:color w:val="000000" w:themeColor="text1"/>
          <w:sz w:val="18"/>
          <w:szCs w:val="18"/>
        </w:rPr>
        <w:t>(11), 180.</w:t>
      </w:r>
      <w:proofErr w:type="gramEnd"/>
      <w:r w:rsidRPr="00E118EB">
        <w:rPr>
          <w:rFonts w:ascii="Times New Roman" w:eastAsia="Times New Roman" w:hAnsi="Times New Roman" w:cs="Times New Roman"/>
          <w:color w:val="000000" w:themeColor="text1"/>
          <w:sz w:val="18"/>
          <w:szCs w:val="18"/>
        </w:rPr>
        <w:t xml:space="preserve"> </w:t>
      </w:r>
      <w:hyperlink r:id="rId11">
        <w:r w:rsidRPr="00E118EB">
          <w:rPr>
            <w:rFonts w:ascii="Times New Roman" w:eastAsia="Times New Roman" w:hAnsi="Times New Roman" w:cs="Times New Roman"/>
            <w:color w:val="000000" w:themeColor="text1"/>
            <w:sz w:val="18"/>
            <w:szCs w:val="18"/>
            <w:u w:val="single"/>
          </w:rPr>
          <w:t>https://doi.org/10.1007/s11274-016-2137-x</w:t>
        </w:r>
      </w:hyperlink>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highlight w:val="white"/>
        </w:rPr>
        <w:t>Bala</w:t>
      </w:r>
      <w:proofErr w:type="spellEnd"/>
      <w:r w:rsidRPr="00E118EB">
        <w:rPr>
          <w:rFonts w:ascii="Times New Roman" w:eastAsia="Times New Roman" w:hAnsi="Times New Roman" w:cs="Times New Roman"/>
          <w:color w:val="000000" w:themeColor="text1"/>
          <w:sz w:val="18"/>
          <w:szCs w:val="18"/>
          <w:highlight w:val="white"/>
        </w:rPr>
        <w:t xml:space="preserve">, S., </w:t>
      </w:r>
      <w:proofErr w:type="spellStart"/>
      <w:r w:rsidRPr="00E118EB">
        <w:rPr>
          <w:rFonts w:ascii="Times New Roman" w:eastAsia="Times New Roman" w:hAnsi="Times New Roman" w:cs="Times New Roman"/>
          <w:color w:val="000000" w:themeColor="text1"/>
          <w:sz w:val="18"/>
          <w:szCs w:val="18"/>
          <w:highlight w:val="white"/>
        </w:rPr>
        <w:t>Garg</w:t>
      </w:r>
      <w:proofErr w:type="spellEnd"/>
      <w:r w:rsidRPr="00E118EB">
        <w:rPr>
          <w:rFonts w:ascii="Times New Roman" w:eastAsia="Times New Roman" w:hAnsi="Times New Roman" w:cs="Times New Roman"/>
          <w:color w:val="000000" w:themeColor="text1"/>
          <w:sz w:val="18"/>
          <w:szCs w:val="18"/>
          <w:highlight w:val="white"/>
        </w:rPr>
        <w:t xml:space="preserve">, D., </w:t>
      </w:r>
      <w:proofErr w:type="spellStart"/>
      <w:r w:rsidRPr="00E118EB">
        <w:rPr>
          <w:rFonts w:ascii="Times New Roman" w:eastAsia="Times New Roman" w:hAnsi="Times New Roman" w:cs="Times New Roman"/>
          <w:color w:val="000000" w:themeColor="text1"/>
          <w:sz w:val="18"/>
          <w:szCs w:val="18"/>
          <w:highlight w:val="white"/>
        </w:rPr>
        <w:t>Thirumalesh</w:t>
      </w:r>
      <w:proofErr w:type="spellEnd"/>
      <w:r w:rsidRPr="00E118EB">
        <w:rPr>
          <w:rFonts w:ascii="Times New Roman" w:eastAsia="Times New Roman" w:hAnsi="Times New Roman" w:cs="Times New Roman"/>
          <w:color w:val="000000" w:themeColor="text1"/>
          <w:sz w:val="18"/>
          <w:szCs w:val="18"/>
          <w:highlight w:val="white"/>
        </w:rPr>
        <w:t xml:space="preserve">, B. V., Sharma, M., Sridhar, K., </w:t>
      </w:r>
      <w:proofErr w:type="spellStart"/>
      <w:r w:rsidRPr="00E118EB">
        <w:rPr>
          <w:rFonts w:ascii="Times New Roman" w:eastAsia="Times New Roman" w:hAnsi="Times New Roman" w:cs="Times New Roman"/>
          <w:color w:val="000000" w:themeColor="text1"/>
          <w:sz w:val="18"/>
          <w:szCs w:val="18"/>
          <w:highlight w:val="white"/>
        </w:rPr>
        <w:t>Inbaraj</w:t>
      </w:r>
      <w:proofErr w:type="spellEnd"/>
      <w:r w:rsidRPr="00E118EB">
        <w:rPr>
          <w:rFonts w:ascii="Times New Roman" w:eastAsia="Times New Roman" w:hAnsi="Times New Roman" w:cs="Times New Roman"/>
          <w:color w:val="000000" w:themeColor="text1"/>
          <w:sz w:val="18"/>
          <w:szCs w:val="18"/>
          <w:highlight w:val="white"/>
        </w:rPr>
        <w:t>, B. S., &amp;</w:t>
      </w:r>
      <w:proofErr w:type="spellStart"/>
      <w:r w:rsidRPr="00E118EB">
        <w:rPr>
          <w:rFonts w:ascii="Times New Roman" w:eastAsia="Times New Roman" w:hAnsi="Times New Roman" w:cs="Times New Roman"/>
          <w:color w:val="000000" w:themeColor="text1"/>
          <w:sz w:val="18"/>
          <w:szCs w:val="18"/>
          <w:highlight w:val="white"/>
        </w:rPr>
        <w:t>Tripathi</w:t>
      </w:r>
      <w:proofErr w:type="spellEnd"/>
      <w:r w:rsidRPr="00E118EB">
        <w:rPr>
          <w:rFonts w:ascii="Times New Roman" w:eastAsia="Times New Roman" w:hAnsi="Times New Roman" w:cs="Times New Roman"/>
          <w:color w:val="000000" w:themeColor="text1"/>
          <w:sz w:val="18"/>
          <w:szCs w:val="18"/>
          <w:highlight w:val="white"/>
        </w:rPr>
        <w:t>, M. (2022).</w:t>
      </w:r>
      <w:proofErr w:type="gramEnd"/>
      <w:r w:rsidRPr="00E118EB">
        <w:rPr>
          <w:rFonts w:ascii="Times New Roman" w:eastAsia="Times New Roman" w:hAnsi="Times New Roman" w:cs="Times New Roman"/>
          <w:color w:val="000000" w:themeColor="text1"/>
          <w:sz w:val="18"/>
          <w:szCs w:val="18"/>
          <w:highlight w:val="white"/>
        </w:rPr>
        <w:t xml:space="preserve"> Recent Strategies for Bioremediation of Emerging Pollutants: A Review for a Green and Sustainable Environment. </w:t>
      </w:r>
      <w:proofErr w:type="gramStart"/>
      <w:r w:rsidRPr="00E118EB">
        <w:rPr>
          <w:rFonts w:ascii="Times New Roman" w:eastAsia="Times New Roman" w:hAnsi="Times New Roman" w:cs="Times New Roman"/>
          <w:i/>
          <w:color w:val="000000" w:themeColor="text1"/>
          <w:sz w:val="18"/>
          <w:szCs w:val="18"/>
          <w:highlight w:val="white"/>
        </w:rPr>
        <w:t>Toxics</w:t>
      </w:r>
      <w:r w:rsidRPr="00E118EB">
        <w:rPr>
          <w:rFonts w:ascii="Times New Roman" w:eastAsia="Times New Roman" w:hAnsi="Times New Roman" w:cs="Times New Roman"/>
          <w:color w:val="000000" w:themeColor="text1"/>
          <w:sz w:val="18"/>
          <w:szCs w:val="18"/>
          <w:highlight w:val="white"/>
        </w:rPr>
        <w:t>, </w:t>
      </w:r>
      <w:r w:rsidRPr="00E118EB">
        <w:rPr>
          <w:rFonts w:ascii="Times New Roman" w:eastAsia="Times New Roman" w:hAnsi="Times New Roman" w:cs="Times New Roman"/>
          <w:i/>
          <w:color w:val="000000" w:themeColor="text1"/>
          <w:sz w:val="18"/>
          <w:szCs w:val="18"/>
          <w:highlight w:val="white"/>
        </w:rPr>
        <w:t>10</w:t>
      </w:r>
      <w:r w:rsidRPr="00E118EB">
        <w:rPr>
          <w:rFonts w:ascii="Times New Roman" w:eastAsia="Times New Roman" w:hAnsi="Times New Roman" w:cs="Times New Roman"/>
          <w:color w:val="000000" w:themeColor="text1"/>
          <w:sz w:val="18"/>
          <w:szCs w:val="18"/>
          <w:highlight w:val="white"/>
        </w:rPr>
        <w:t>(8), 484.</w:t>
      </w:r>
      <w:r w:rsidRPr="00E118EB">
        <w:rPr>
          <w:rFonts w:ascii="Times New Roman" w:eastAsia="Times New Roman" w:hAnsi="Times New Roman" w:cs="Times New Roman"/>
          <w:color w:val="000000" w:themeColor="text1"/>
          <w:sz w:val="20"/>
          <w:szCs w:val="20"/>
        </w:rPr>
        <w:t>ca</w:t>
      </w:r>
      <w:r w:rsidRPr="00E118EB">
        <w:rPr>
          <w:rFonts w:ascii="Times New Roman" w:eastAsia="Times New Roman" w:hAnsi="Times New Roman" w:cs="Times New Roman"/>
          <w:color w:val="000000" w:themeColor="text1"/>
          <w:sz w:val="18"/>
          <w:szCs w:val="18"/>
          <w:highlight w:val="white"/>
        </w:rPr>
        <w:t xml:space="preserve"> MDPI AG.</w:t>
      </w:r>
      <w:proofErr w:type="gramEnd"/>
      <w:r w:rsidRPr="00E118EB">
        <w:rPr>
          <w:rFonts w:ascii="Times New Roman" w:eastAsia="Times New Roman" w:hAnsi="Times New Roman" w:cs="Times New Roman"/>
          <w:color w:val="000000" w:themeColor="text1"/>
          <w:sz w:val="18"/>
          <w:szCs w:val="18"/>
          <w:highlight w:val="white"/>
        </w:rPr>
        <w:t xml:space="preserve"> Retrieved from </w:t>
      </w:r>
      <w:hyperlink r:id="rId12">
        <w:r w:rsidRPr="00E118EB">
          <w:rPr>
            <w:rFonts w:ascii="Times New Roman" w:eastAsia="Times New Roman" w:hAnsi="Times New Roman" w:cs="Times New Roman"/>
            <w:color w:val="000000" w:themeColor="text1"/>
            <w:sz w:val="18"/>
            <w:szCs w:val="18"/>
            <w:highlight w:val="white"/>
            <w:u w:val="single"/>
          </w:rPr>
          <w:t>http://dx.doi.org/10.3390/toxics10080484</w:t>
        </w:r>
      </w:hyperlink>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Bar-</w:t>
      </w:r>
      <w:proofErr w:type="spellStart"/>
      <w:r w:rsidRPr="00E118EB">
        <w:rPr>
          <w:rFonts w:ascii="Times New Roman" w:eastAsia="Times New Roman" w:hAnsi="Times New Roman" w:cs="Times New Roman"/>
          <w:color w:val="000000" w:themeColor="text1"/>
          <w:sz w:val="18"/>
          <w:szCs w:val="18"/>
        </w:rPr>
        <w:t>Yosef</w:t>
      </w:r>
      <w:proofErr w:type="spellEnd"/>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Bnayahu</w:t>
      </w:r>
      <w:proofErr w:type="spellEnd"/>
      <w:r w:rsidRPr="00E118EB">
        <w:rPr>
          <w:rFonts w:ascii="Times New Roman" w:eastAsia="Times New Roman" w:hAnsi="Times New Roman" w:cs="Times New Roman"/>
          <w:color w:val="000000" w:themeColor="text1"/>
          <w:sz w:val="18"/>
          <w:szCs w:val="18"/>
        </w:rPr>
        <w:t xml:space="preserve"> (2008). </w:t>
      </w:r>
      <w:proofErr w:type="gramStart"/>
      <w:r w:rsidRPr="00E118EB">
        <w:rPr>
          <w:rFonts w:ascii="Times New Roman" w:eastAsia="Times New Roman" w:hAnsi="Times New Roman" w:cs="Times New Roman"/>
          <w:color w:val="000000" w:themeColor="text1"/>
          <w:sz w:val="18"/>
          <w:szCs w:val="18"/>
        </w:rPr>
        <w:t xml:space="preserve">Soilless Culture || </w:t>
      </w:r>
      <w:proofErr w:type="spellStart"/>
      <w:r w:rsidRPr="00E118EB">
        <w:rPr>
          <w:rFonts w:ascii="Times New Roman" w:eastAsia="Times New Roman" w:hAnsi="Times New Roman" w:cs="Times New Roman"/>
          <w:color w:val="000000" w:themeColor="text1"/>
          <w:sz w:val="18"/>
          <w:szCs w:val="18"/>
        </w:rPr>
        <w:t>Fertigation</w:t>
      </w:r>
      <w:proofErr w:type="spellEnd"/>
      <w:r w:rsidRPr="00E118EB">
        <w:rPr>
          <w:rFonts w:ascii="Times New Roman" w:eastAsia="Times New Roman" w:hAnsi="Times New Roman" w:cs="Times New Roman"/>
          <w:color w:val="000000" w:themeColor="text1"/>
          <w:sz w:val="18"/>
          <w:szCs w:val="18"/>
        </w:rPr>
        <w:t xml:space="preserve"> Management and Crops Response to Solution Recycling in Semi-Closed Greenhouses.</w:t>
      </w:r>
      <w:proofErr w:type="gramEnd"/>
      <w:r w:rsidRPr="00E118EB">
        <w:rPr>
          <w:rFonts w:ascii="Times New Roman" w:eastAsia="Times New Roman" w:hAnsi="Times New Roman" w:cs="Times New Roman"/>
          <w:color w:val="000000" w:themeColor="text1"/>
          <w:sz w:val="18"/>
          <w:szCs w:val="18"/>
        </w:rPr>
        <w:t xml:space="preserve"> , (), 341–424. doi:10.1016/B978-044452975-6.50011-3  </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Boopathy</w:t>
      </w:r>
      <w:proofErr w:type="spellEnd"/>
      <w:r w:rsidRPr="00E118EB">
        <w:rPr>
          <w:rFonts w:ascii="Times New Roman" w:eastAsia="Times New Roman" w:hAnsi="Times New Roman" w:cs="Times New Roman"/>
          <w:color w:val="000000" w:themeColor="text1"/>
          <w:sz w:val="18"/>
          <w:szCs w:val="18"/>
        </w:rPr>
        <w:t xml:space="preserve">, R., 2000. </w:t>
      </w:r>
      <w:proofErr w:type="gramStart"/>
      <w:r w:rsidRPr="00E118EB">
        <w:rPr>
          <w:rFonts w:ascii="Times New Roman" w:eastAsia="Times New Roman" w:hAnsi="Times New Roman" w:cs="Times New Roman"/>
          <w:color w:val="000000" w:themeColor="text1"/>
          <w:sz w:val="18"/>
          <w:szCs w:val="18"/>
        </w:rPr>
        <w:t>Factors limiting bioremediation technologies.</w:t>
      </w:r>
      <w:proofErr w:type="gramEnd"/>
      <w:r w:rsidRPr="00E118EB">
        <w:rPr>
          <w:rFonts w:ascii="Times New Roman" w:eastAsia="Times New Roman" w:hAnsi="Times New Roman" w:cs="Times New Roman"/>
          <w:color w:val="000000" w:themeColor="text1"/>
          <w:sz w:val="18"/>
          <w:szCs w:val="18"/>
        </w:rPr>
        <w:t xml:space="preserve"> </w:t>
      </w:r>
      <w:proofErr w:type="spellStart"/>
      <w:proofErr w:type="gramStart"/>
      <w:r w:rsidRPr="00E118EB">
        <w:rPr>
          <w:rFonts w:ascii="Times New Roman" w:eastAsia="Times New Roman" w:hAnsi="Times New Roman" w:cs="Times New Roman"/>
          <w:color w:val="000000" w:themeColor="text1"/>
          <w:sz w:val="18"/>
          <w:szCs w:val="18"/>
        </w:rPr>
        <w:t>Bioresour</w:t>
      </w:r>
      <w:proofErr w:type="spellEnd"/>
      <w:r w:rsidRPr="00E118EB">
        <w:rPr>
          <w:rFonts w:ascii="Times New Roman" w:eastAsia="Times New Roman" w:hAnsi="Times New Roman" w:cs="Times New Roman"/>
          <w:color w:val="000000" w:themeColor="text1"/>
          <w:sz w:val="18"/>
          <w:szCs w:val="18"/>
        </w:rPr>
        <w:t>.</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Technol. 74 (1), 63_67.</w:t>
      </w:r>
      <w:proofErr w:type="gramEnd"/>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Briffa</w:t>
      </w:r>
      <w:proofErr w:type="spellEnd"/>
      <w:r w:rsidRPr="00E118EB">
        <w:rPr>
          <w:rFonts w:ascii="Times New Roman" w:eastAsia="Times New Roman" w:hAnsi="Times New Roman" w:cs="Times New Roman"/>
          <w:color w:val="000000" w:themeColor="text1"/>
          <w:sz w:val="18"/>
          <w:szCs w:val="18"/>
        </w:rPr>
        <w:t xml:space="preserve">, J.; </w:t>
      </w:r>
      <w:proofErr w:type="spellStart"/>
      <w:r w:rsidRPr="00E118EB">
        <w:rPr>
          <w:rFonts w:ascii="Times New Roman" w:eastAsia="Times New Roman" w:hAnsi="Times New Roman" w:cs="Times New Roman"/>
          <w:color w:val="000000" w:themeColor="text1"/>
          <w:sz w:val="18"/>
          <w:szCs w:val="18"/>
        </w:rPr>
        <w:t>Sinagra</w:t>
      </w:r>
      <w:proofErr w:type="spellEnd"/>
      <w:r w:rsidRPr="00E118EB">
        <w:rPr>
          <w:rFonts w:ascii="Times New Roman" w:eastAsia="Times New Roman" w:hAnsi="Times New Roman" w:cs="Times New Roman"/>
          <w:color w:val="000000" w:themeColor="text1"/>
          <w:sz w:val="18"/>
          <w:szCs w:val="18"/>
        </w:rPr>
        <w:t>, E.; Blundell, R. Heavy metal pollution in the environment and their toxicological effects on humans.</w:t>
      </w:r>
      <w:proofErr w:type="gramEnd"/>
      <w:r w:rsidRPr="00E118EB">
        <w:rPr>
          <w:rFonts w:ascii="Times New Roman" w:eastAsia="Times New Roman" w:hAnsi="Times New Roman" w:cs="Times New Roman"/>
          <w:color w:val="000000" w:themeColor="text1"/>
          <w:sz w:val="18"/>
          <w:szCs w:val="18"/>
        </w:rPr>
        <w:t> </w:t>
      </w:r>
      <w:proofErr w:type="spellStart"/>
      <w:proofErr w:type="gramStart"/>
      <w:r w:rsidRPr="00E118EB">
        <w:rPr>
          <w:rFonts w:ascii="Times New Roman" w:eastAsia="Times New Roman" w:hAnsi="Times New Roman" w:cs="Times New Roman"/>
          <w:i/>
          <w:color w:val="000000" w:themeColor="text1"/>
          <w:sz w:val="18"/>
          <w:szCs w:val="18"/>
        </w:rPr>
        <w:t>Heliyon</w:t>
      </w:r>
      <w:proofErr w:type="spellEnd"/>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b/>
          <w:color w:val="000000" w:themeColor="text1"/>
          <w:sz w:val="18"/>
          <w:szCs w:val="18"/>
        </w:rPr>
        <w:t>2020</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6</w:t>
      </w:r>
      <w:r w:rsidRPr="00E118EB">
        <w:rPr>
          <w:rFonts w:ascii="Times New Roman" w:eastAsia="Times New Roman" w:hAnsi="Times New Roman" w:cs="Times New Roman"/>
          <w:color w:val="000000" w:themeColor="text1"/>
          <w:sz w:val="18"/>
          <w:szCs w:val="18"/>
        </w:rPr>
        <w:t>, e04691.</w:t>
      </w:r>
      <w:proofErr w:type="gramEnd"/>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 xml:space="preserve">Brown, L.D., </w:t>
      </w:r>
      <w:proofErr w:type="spellStart"/>
      <w:r w:rsidRPr="00E118EB">
        <w:rPr>
          <w:rFonts w:ascii="Times New Roman" w:eastAsia="Times New Roman" w:hAnsi="Times New Roman" w:cs="Times New Roman"/>
          <w:color w:val="000000" w:themeColor="text1"/>
          <w:sz w:val="18"/>
          <w:szCs w:val="18"/>
        </w:rPr>
        <w:t>Cologg</w:t>
      </w:r>
      <w:proofErr w:type="spellEnd"/>
      <w:r w:rsidRPr="00E118EB">
        <w:rPr>
          <w:rFonts w:ascii="Times New Roman" w:eastAsia="Times New Roman" w:hAnsi="Times New Roman" w:cs="Times New Roman"/>
          <w:color w:val="000000" w:themeColor="text1"/>
          <w:sz w:val="18"/>
          <w:szCs w:val="18"/>
        </w:rPr>
        <w:t xml:space="preserve">, D.L., Gee, K.E., Ulrich, A.C., 2017. </w:t>
      </w:r>
      <w:proofErr w:type="gramStart"/>
      <w:r w:rsidRPr="00E118EB">
        <w:rPr>
          <w:rFonts w:ascii="Times New Roman" w:eastAsia="Times New Roman" w:hAnsi="Times New Roman" w:cs="Times New Roman"/>
          <w:color w:val="000000" w:themeColor="text1"/>
          <w:sz w:val="18"/>
          <w:szCs w:val="18"/>
        </w:rPr>
        <w:t>Bioremediation of Oil Spills on Land.</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Oil Spill Science and Technology, second ed., pp. 699e729.</w:t>
      </w:r>
      <w:proofErr w:type="gramEnd"/>
      <w:r w:rsidRPr="00E118EB">
        <w:rPr>
          <w:rFonts w:ascii="Times New Roman" w:eastAsia="Times New Roman" w:hAnsi="Times New Roman" w:cs="Times New Roman"/>
          <w:color w:val="000000" w:themeColor="text1"/>
          <w:sz w:val="18"/>
          <w:szCs w:val="18"/>
        </w:rPr>
        <w:t xml:space="preserve"> </w:t>
      </w:r>
      <w:hyperlink r:id="rId13">
        <w:r w:rsidRPr="00E118EB">
          <w:rPr>
            <w:rFonts w:ascii="Times New Roman" w:eastAsia="Times New Roman" w:hAnsi="Times New Roman" w:cs="Times New Roman"/>
            <w:color w:val="000000" w:themeColor="text1"/>
            <w:sz w:val="18"/>
            <w:szCs w:val="18"/>
            <w:u w:val="single"/>
          </w:rPr>
          <w:t>https://doi.org/10.1016/B978-0-12-809413-6.00012-6</w:t>
        </w:r>
      </w:hyperlink>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Chakraborty</w:t>
      </w:r>
      <w:proofErr w:type="spellEnd"/>
      <w:r w:rsidRPr="00E118EB">
        <w:rPr>
          <w:rFonts w:ascii="Times New Roman" w:eastAsia="Times New Roman" w:hAnsi="Times New Roman" w:cs="Times New Roman"/>
          <w:color w:val="000000" w:themeColor="text1"/>
          <w:sz w:val="18"/>
          <w:szCs w:val="18"/>
        </w:rPr>
        <w:t xml:space="preserve"> R, Wu CH, Hazen TC (2012) Systems biology approach to bioremediation.</w:t>
      </w:r>
      <w:proofErr w:type="gramEnd"/>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CurrOpinBiotechnol</w:t>
      </w:r>
      <w:proofErr w:type="spellEnd"/>
      <w:r w:rsidRPr="00E118EB">
        <w:rPr>
          <w:rFonts w:ascii="Times New Roman" w:eastAsia="Times New Roman" w:hAnsi="Times New Roman" w:cs="Times New Roman"/>
          <w:color w:val="000000" w:themeColor="text1"/>
          <w:sz w:val="18"/>
          <w:szCs w:val="18"/>
        </w:rPr>
        <w:t xml:space="preserve"> 23:1–8</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 xml:space="preserve">Chen, B.Y.; Ma, C.M.; Han, K.; </w:t>
      </w:r>
      <w:proofErr w:type="spellStart"/>
      <w:r w:rsidRPr="00E118EB">
        <w:rPr>
          <w:rFonts w:ascii="Times New Roman" w:eastAsia="Times New Roman" w:hAnsi="Times New Roman" w:cs="Times New Roman"/>
          <w:color w:val="000000" w:themeColor="text1"/>
          <w:sz w:val="18"/>
          <w:szCs w:val="18"/>
        </w:rPr>
        <w:t>Yueh</w:t>
      </w:r>
      <w:proofErr w:type="spellEnd"/>
      <w:r w:rsidRPr="00E118EB">
        <w:rPr>
          <w:rFonts w:ascii="Times New Roman" w:eastAsia="Times New Roman" w:hAnsi="Times New Roman" w:cs="Times New Roman"/>
          <w:color w:val="000000" w:themeColor="text1"/>
          <w:sz w:val="18"/>
          <w:szCs w:val="18"/>
        </w:rPr>
        <w:t xml:space="preserve">, P.L.; Qin, L.J.; </w:t>
      </w:r>
      <w:proofErr w:type="spellStart"/>
      <w:r w:rsidRPr="00E118EB">
        <w:rPr>
          <w:rFonts w:ascii="Times New Roman" w:eastAsia="Times New Roman" w:hAnsi="Times New Roman" w:cs="Times New Roman"/>
          <w:color w:val="000000" w:themeColor="text1"/>
          <w:sz w:val="18"/>
          <w:szCs w:val="18"/>
        </w:rPr>
        <w:t>Hsueh</w:t>
      </w:r>
      <w:proofErr w:type="spellEnd"/>
      <w:r w:rsidRPr="00E118EB">
        <w:rPr>
          <w:rFonts w:ascii="Times New Roman" w:eastAsia="Times New Roman" w:hAnsi="Times New Roman" w:cs="Times New Roman"/>
          <w:color w:val="000000" w:themeColor="text1"/>
          <w:sz w:val="18"/>
          <w:szCs w:val="18"/>
        </w:rPr>
        <w:t>, C.C. Influence of textile dye and decolorized metabolites on mi-</w:t>
      </w:r>
      <w:proofErr w:type="spellStart"/>
      <w:r w:rsidRPr="00E118EB">
        <w:rPr>
          <w:rFonts w:ascii="Times New Roman" w:eastAsia="Times New Roman" w:hAnsi="Times New Roman" w:cs="Times New Roman"/>
          <w:color w:val="000000" w:themeColor="text1"/>
          <w:sz w:val="18"/>
          <w:szCs w:val="18"/>
        </w:rPr>
        <w:t>crobial</w:t>
      </w:r>
      <w:proofErr w:type="spellEnd"/>
      <w:r w:rsidRPr="00E118EB">
        <w:rPr>
          <w:rFonts w:ascii="Times New Roman" w:eastAsia="Times New Roman" w:hAnsi="Times New Roman" w:cs="Times New Roman"/>
          <w:color w:val="000000" w:themeColor="text1"/>
          <w:sz w:val="18"/>
          <w:szCs w:val="18"/>
        </w:rPr>
        <w:t xml:space="preserve"> fuel cell-assisted bioremediation. </w:t>
      </w:r>
      <w:proofErr w:type="spellStart"/>
      <w:proofErr w:type="gramStart"/>
      <w:r w:rsidRPr="00E118EB">
        <w:rPr>
          <w:rFonts w:ascii="Times New Roman" w:eastAsia="Times New Roman" w:hAnsi="Times New Roman" w:cs="Times New Roman"/>
          <w:color w:val="000000" w:themeColor="text1"/>
          <w:sz w:val="18"/>
          <w:szCs w:val="18"/>
        </w:rPr>
        <w:t>Bioresour</w:t>
      </w:r>
      <w:proofErr w:type="spellEnd"/>
      <w:r w:rsidRPr="00E118EB">
        <w:rPr>
          <w:rFonts w:ascii="Times New Roman" w:eastAsia="Times New Roman" w:hAnsi="Times New Roman" w:cs="Times New Roman"/>
          <w:color w:val="000000" w:themeColor="text1"/>
          <w:sz w:val="18"/>
          <w:szCs w:val="18"/>
        </w:rPr>
        <w:t>.</w:t>
      </w:r>
      <w:proofErr w:type="gramEnd"/>
      <w:r w:rsidRPr="00E118EB">
        <w:rPr>
          <w:rFonts w:ascii="Times New Roman" w:eastAsia="Times New Roman" w:hAnsi="Times New Roman" w:cs="Times New Roman"/>
          <w:color w:val="000000" w:themeColor="text1"/>
          <w:sz w:val="18"/>
          <w:szCs w:val="18"/>
        </w:rPr>
        <w:t xml:space="preserve"> Technol. 2016, 200, 1033–1038.  </w:t>
      </w:r>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gramStart"/>
      <w:r w:rsidRPr="00E118EB">
        <w:rPr>
          <w:rFonts w:ascii="Times New Roman" w:eastAsia="Times New Roman" w:hAnsi="Times New Roman" w:cs="Times New Roman"/>
          <w:color w:val="000000" w:themeColor="text1"/>
          <w:sz w:val="18"/>
          <w:szCs w:val="18"/>
        </w:rPr>
        <w:t xml:space="preserve">Dar, A.; </w:t>
      </w:r>
      <w:proofErr w:type="spellStart"/>
      <w:r w:rsidRPr="00E118EB">
        <w:rPr>
          <w:rFonts w:ascii="Times New Roman" w:eastAsia="Times New Roman" w:hAnsi="Times New Roman" w:cs="Times New Roman"/>
          <w:color w:val="000000" w:themeColor="text1"/>
          <w:sz w:val="18"/>
          <w:szCs w:val="18"/>
        </w:rPr>
        <w:t>Naseer</w:t>
      </w:r>
      <w:proofErr w:type="spellEnd"/>
      <w:r w:rsidRPr="00E118EB">
        <w:rPr>
          <w:rFonts w:ascii="Times New Roman" w:eastAsia="Times New Roman" w:hAnsi="Times New Roman" w:cs="Times New Roman"/>
          <w:color w:val="000000" w:themeColor="text1"/>
          <w:sz w:val="18"/>
          <w:szCs w:val="18"/>
        </w:rPr>
        <w:t>, A.</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Recent Applications of Bioremediation and Its Impact.</w:t>
      </w:r>
      <w:proofErr w:type="gramEnd"/>
      <w:r w:rsidRPr="00E118EB">
        <w:rPr>
          <w:rFonts w:ascii="Times New Roman" w:eastAsia="Times New Roman" w:hAnsi="Times New Roman" w:cs="Times New Roman"/>
          <w:color w:val="000000" w:themeColor="text1"/>
          <w:sz w:val="18"/>
          <w:szCs w:val="18"/>
        </w:rPr>
        <w:t xml:space="preserve"> In </w:t>
      </w:r>
      <w:r w:rsidRPr="00E118EB">
        <w:rPr>
          <w:rFonts w:ascii="Times New Roman" w:eastAsia="Times New Roman" w:hAnsi="Times New Roman" w:cs="Times New Roman"/>
          <w:i/>
          <w:color w:val="000000" w:themeColor="text1"/>
          <w:sz w:val="18"/>
          <w:szCs w:val="18"/>
        </w:rPr>
        <w:t>Hazardous Waste Management</w:t>
      </w:r>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IntechOpen</w:t>
      </w:r>
      <w:proofErr w:type="spellEnd"/>
      <w:r w:rsidRPr="00E118EB">
        <w:rPr>
          <w:rFonts w:ascii="Times New Roman" w:eastAsia="Times New Roman" w:hAnsi="Times New Roman" w:cs="Times New Roman"/>
          <w:color w:val="000000" w:themeColor="text1"/>
          <w:sz w:val="18"/>
          <w:szCs w:val="18"/>
        </w:rPr>
        <w:t xml:space="preserve">: London, UK, 2022; p. 49. </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G.S.Anaokar</w:t>
      </w:r>
      <w:proofErr w:type="spellEnd"/>
      <w:r w:rsidRPr="00E118EB">
        <w:rPr>
          <w:rFonts w:ascii="Times New Roman" w:eastAsia="Times New Roman" w:hAnsi="Times New Roman" w:cs="Times New Roman"/>
          <w:color w:val="000000" w:themeColor="text1"/>
          <w:sz w:val="18"/>
          <w:szCs w:val="18"/>
        </w:rPr>
        <w:t xml:space="preserve"> and </w:t>
      </w:r>
      <w:proofErr w:type="spellStart"/>
      <w:r w:rsidRPr="00E118EB">
        <w:rPr>
          <w:rFonts w:ascii="Times New Roman" w:eastAsia="Times New Roman" w:hAnsi="Times New Roman" w:cs="Times New Roman"/>
          <w:color w:val="000000" w:themeColor="text1"/>
          <w:sz w:val="18"/>
          <w:szCs w:val="18"/>
        </w:rPr>
        <w:t>Dr.A.P.kalgapurkar</w:t>
      </w:r>
      <w:proofErr w:type="spellEnd"/>
      <w:r w:rsidRPr="00E118EB">
        <w:rPr>
          <w:rFonts w:ascii="Times New Roman" w:eastAsia="Times New Roman" w:hAnsi="Times New Roman" w:cs="Times New Roman"/>
          <w:color w:val="000000" w:themeColor="text1"/>
          <w:sz w:val="18"/>
          <w:szCs w:val="18"/>
        </w:rPr>
        <w:t xml:space="preserve">, “Control of many Pollutants in River by Bioremediation: A case study River </w:t>
      </w:r>
      <w:proofErr w:type="spellStart"/>
      <w:r w:rsidRPr="00E118EB">
        <w:rPr>
          <w:rFonts w:ascii="Times New Roman" w:eastAsia="Times New Roman" w:hAnsi="Times New Roman" w:cs="Times New Roman"/>
          <w:color w:val="000000" w:themeColor="text1"/>
          <w:sz w:val="18"/>
          <w:szCs w:val="18"/>
        </w:rPr>
        <w:t>Mutha</w:t>
      </w:r>
      <w:proofErr w:type="spellEnd"/>
      <w:r w:rsidRPr="00E118EB">
        <w:rPr>
          <w:rFonts w:ascii="Times New Roman" w:eastAsia="Times New Roman" w:hAnsi="Times New Roman" w:cs="Times New Roman"/>
          <w:color w:val="000000" w:themeColor="text1"/>
          <w:sz w:val="18"/>
          <w:szCs w:val="18"/>
        </w:rPr>
        <w:t xml:space="preserve"> Pune”, International Journal of Engineering Research and Technology (IJERT), ISSN: 2278- 0181, Vol.2 Issue 3 March 2013.  </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Geng</w:t>
      </w:r>
      <w:proofErr w:type="spellEnd"/>
      <w:r w:rsidRPr="00E118EB">
        <w:rPr>
          <w:rFonts w:ascii="Times New Roman" w:eastAsia="Times New Roman" w:hAnsi="Times New Roman" w:cs="Times New Roman"/>
          <w:color w:val="000000" w:themeColor="text1"/>
          <w:sz w:val="18"/>
          <w:szCs w:val="18"/>
        </w:rPr>
        <w:t>, B., Li, Y., Liu, X. </w:t>
      </w:r>
      <w:r w:rsidRPr="00E118EB">
        <w:rPr>
          <w:rFonts w:ascii="Times New Roman" w:eastAsia="Times New Roman" w:hAnsi="Times New Roman" w:cs="Times New Roman"/>
          <w:i/>
          <w:color w:val="000000" w:themeColor="text1"/>
          <w:sz w:val="18"/>
          <w:szCs w:val="18"/>
        </w:rPr>
        <w:t>et al.</w:t>
      </w:r>
      <w:r w:rsidRPr="00E118EB">
        <w:rPr>
          <w:rFonts w:ascii="Times New Roman" w:eastAsia="Times New Roman" w:hAnsi="Times New Roman" w:cs="Times New Roman"/>
          <w:color w:val="000000" w:themeColor="text1"/>
          <w:sz w:val="18"/>
          <w:szCs w:val="18"/>
        </w:rPr>
        <w:t xml:space="preserve"> (2022).  Effective treatment of aquaculture wastewater with mussel/microalgae/bacteria complex ecosystem: a pilot study. </w:t>
      </w:r>
      <w:proofErr w:type="spellStart"/>
      <w:proofErr w:type="gramStart"/>
      <w:r w:rsidRPr="00E118EB">
        <w:rPr>
          <w:rFonts w:ascii="Times New Roman" w:eastAsia="Times New Roman" w:hAnsi="Times New Roman" w:cs="Times New Roman"/>
          <w:i/>
          <w:color w:val="000000" w:themeColor="text1"/>
          <w:sz w:val="18"/>
          <w:szCs w:val="18"/>
        </w:rPr>
        <w:t>Sci</w:t>
      </w:r>
      <w:proofErr w:type="spellEnd"/>
      <w:r w:rsidRPr="00E118EB">
        <w:rPr>
          <w:rFonts w:ascii="Times New Roman" w:eastAsia="Times New Roman" w:hAnsi="Times New Roman" w:cs="Times New Roman"/>
          <w:i/>
          <w:color w:val="000000" w:themeColor="text1"/>
          <w:sz w:val="18"/>
          <w:szCs w:val="18"/>
        </w:rPr>
        <w:t xml:space="preserve"> Rep</w:t>
      </w:r>
      <w:r w:rsidRPr="00E118EB">
        <w:rPr>
          <w:rFonts w:ascii="Times New Roman" w:eastAsia="Times New Roman" w:hAnsi="Times New Roman" w:cs="Times New Roman"/>
          <w:color w:val="000000" w:themeColor="text1"/>
          <w:sz w:val="18"/>
          <w:szCs w:val="18"/>
        </w:rPr>
        <w:t> 12, 2263.</w:t>
      </w:r>
      <w:proofErr w:type="gramEnd"/>
      <w:r w:rsidRPr="00E118EB">
        <w:rPr>
          <w:rFonts w:ascii="Times New Roman" w:eastAsia="Times New Roman" w:hAnsi="Times New Roman" w:cs="Times New Roman"/>
          <w:color w:val="000000" w:themeColor="text1"/>
          <w:sz w:val="18"/>
          <w:szCs w:val="18"/>
        </w:rPr>
        <w:t xml:space="preserve"> </w:t>
      </w:r>
      <w:hyperlink r:id="rId14">
        <w:r w:rsidRPr="00E118EB">
          <w:rPr>
            <w:rFonts w:ascii="Times New Roman" w:eastAsia="Times New Roman" w:hAnsi="Times New Roman" w:cs="Times New Roman"/>
            <w:color w:val="000000" w:themeColor="text1"/>
            <w:sz w:val="18"/>
            <w:szCs w:val="18"/>
            <w:u w:val="single"/>
          </w:rPr>
          <w:t>https://doi.org/10.1038/s41598-021-04499-8</w:t>
        </w:r>
      </w:hyperlink>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 xml:space="preserve">Germaine KJ, </w:t>
      </w:r>
      <w:proofErr w:type="spellStart"/>
      <w:r w:rsidRPr="00E118EB">
        <w:rPr>
          <w:rFonts w:ascii="Times New Roman" w:eastAsia="Times New Roman" w:hAnsi="Times New Roman" w:cs="Times New Roman"/>
          <w:color w:val="000000" w:themeColor="text1"/>
          <w:sz w:val="18"/>
          <w:szCs w:val="18"/>
        </w:rPr>
        <w:t>McGuinness</w:t>
      </w:r>
      <w:proofErr w:type="spellEnd"/>
      <w:r w:rsidRPr="00E118EB">
        <w:rPr>
          <w:rFonts w:ascii="Times New Roman" w:eastAsia="Times New Roman" w:hAnsi="Times New Roman" w:cs="Times New Roman"/>
          <w:color w:val="000000" w:themeColor="text1"/>
          <w:sz w:val="18"/>
          <w:szCs w:val="18"/>
        </w:rPr>
        <w:t xml:space="preserve"> M, Dowling DN (2012) Improving </w:t>
      </w:r>
      <w:proofErr w:type="spellStart"/>
      <w:r w:rsidRPr="00E118EB">
        <w:rPr>
          <w:rFonts w:ascii="Times New Roman" w:eastAsia="Times New Roman" w:hAnsi="Times New Roman" w:cs="Times New Roman"/>
          <w:color w:val="000000" w:themeColor="text1"/>
          <w:sz w:val="18"/>
          <w:szCs w:val="18"/>
        </w:rPr>
        <w:t>phytoremediation</w:t>
      </w:r>
      <w:proofErr w:type="spellEnd"/>
      <w:r w:rsidRPr="00E118EB">
        <w:rPr>
          <w:rFonts w:ascii="Times New Roman" w:eastAsia="Times New Roman" w:hAnsi="Times New Roman" w:cs="Times New Roman"/>
          <w:color w:val="000000" w:themeColor="text1"/>
          <w:sz w:val="18"/>
          <w:szCs w:val="18"/>
        </w:rPr>
        <w:t xml:space="preserve"> through plant associated bacteria. In: de </w:t>
      </w:r>
      <w:proofErr w:type="spellStart"/>
      <w:r w:rsidRPr="00E118EB">
        <w:rPr>
          <w:rFonts w:ascii="Times New Roman" w:eastAsia="Times New Roman" w:hAnsi="Times New Roman" w:cs="Times New Roman"/>
          <w:color w:val="000000" w:themeColor="text1"/>
          <w:sz w:val="18"/>
          <w:szCs w:val="18"/>
        </w:rPr>
        <w:t>Bruijn</w:t>
      </w:r>
      <w:proofErr w:type="spellEnd"/>
      <w:r w:rsidRPr="00E118EB">
        <w:rPr>
          <w:rFonts w:ascii="Times New Roman" w:eastAsia="Times New Roman" w:hAnsi="Times New Roman" w:cs="Times New Roman"/>
          <w:color w:val="000000" w:themeColor="text1"/>
          <w:sz w:val="18"/>
          <w:szCs w:val="18"/>
        </w:rPr>
        <w:t xml:space="preserve"> FJ (</w:t>
      </w:r>
      <w:proofErr w:type="spellStart"/>
      <w:proofErr w:type="gramStart"/>
      <w:r w:rsidRPr="00E118EB">
        <w:rPr>
          <w:rFonts w:ascii="Times New Roman" w:eastAsia="Times New Roman" w:hAnsi="Times New Roman" w:cs="Times New Roman"/>
          <w:color w:val="000000" w:themeColor="text1"/>
          <w:sz w:val="18"/>
          <w:szCs w:val="18"/>
        </w:rPr>
        <w:t>ed</w:t>
      </w:r>
      <w:proofErr w:type="spellEnd"/>
      <w:proofErr w:type="gramEnd"/>
      <w:r w:rsidRPr="00E118EB">
        <w:rPr>
          <w:rFonts w:ascii="Times New Roman" w:eastAsia="Times New Roman" w:hAnsi="Times New Roman" w:cs="Times New Roman"/>
          <w:color w:val="000000" w:themeColor="text1"/>
          <w:sz w:val="18"/>
          <w:szCs w:val="18"/>
        </w:rPr>
        <w:t xml:space="preserve">) Molecular ecology of the </w:t>
      </w:r>
      <w:proofErr w:type="spellStart"/>
      <w:r w:rsidRPr="00E118EB">
        <w:rPr>
          <w:rFonts w:ascii="Times New Roman" w:eastAsia="Times New Roman" w:hAnsi="Times New Roman" w:cs="Times New Roman"/>
          <w:color w:val="000000" w:themeColor="text1"/>
          <w:sz w:val="18"/>
          <w:szCs w:val="18"/>
        </w:rPr>
        <w:t>rhizosphere</w:t>
      </w:r>
      <w:proofErr w:type="spellEnd"/>
      <w:r w:rsidRPr="00E118EB">
        <w:rPr>
          <w:rFonts w:ascii="Times New Roman" w:eastAsia="Times New Roman" w:hAnsi="Times New Roman" w:cs="Times New Roman"/>
          <w:color w:val="000000" w:themeColor="text1"/>
          <w:sz w:val="18"/>
          <w:szCs w:val="18"/>
        </w:rPr>
        <w:t>. Hoboken, Wiley-Blackwell</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GodleadsOmokhagbor</w:t>
      </w:r>
      <w:proofErr w:type="spellEnd"/>
      <w:r w:rsidRPr="00E118EB">
        <w:rPr>
          <w:rFonts w:ascii="Times New Roman" w:eastAsia="Times New Roman" w:hAnsi="Times New Roman" w:cs="Times New Roman"/>
          <w:color w:val="000000" w:themeColor="text1"/>
          <w:sz w:val="18"/>
          <w:szCs w:val="18"/>
        </w:rPr>
        <w:t xml:space="preserve"> Adams, </w:t>
      </w:r>
      <w:proofErr w:type="spellStart"/>
      <w:r w:rsidRPr="00E118EB">
        <w:rPr>
          <w:rFonts w:ascii="Times New Roman" w:eastAsia="Times New Roman" w:hAnsi="Times New Roman" w:cs="Times New Roman"/>
          <w:color w:val="000000" w:themeColor="text1"/>
          <w:sz w:val="18"/>
          <w:szCs w:val="18"/>
        </w:rPr>
        <w:t>PrekeyiTawariFufeyin</w:t>
      </w:r>
      <w:proofErr w:type="spellEnd"/>
      <w:r w:rsidRPr="00E118EB">
        <w:rPr>
          <w:rFonts w:ascii="Times New Roman" w:eastAsia="Times New Roman" w:hAnsi="Times New Roman" w:cs="Times New Roman"/>
          <w:color w:val="000000" w:themeColor="text1"/>
          <w:sz w:val="18"/>
          <w:szCs w:val="18"/>
        </w:rPr>
        <w:t xml:space="preserve">, Samson </w:t>
      </w:r>
      <w:proofErr w:type="spellStart"/>
      <w:r w:rsidRPr="00E118EB">
        <w:rPr>
          <w:rFonts w:ascii="Times New Roman" w:eastAsia="Times New Roman" w:hAnsi="Times New Roman" w:cs="Times New Roman"/>
          <w:color w:val="000000" w:themeColor="text1"/>
          <w:sz w:val="18"/>
          <w:szCs w:val="18"/>
        </w:rPr>
        <w:t>ErukeOkoro</w:t>
      </w:r>
      <w:proofErr w:type="spellEnd"/>
      <w:r w:rsidRPr="00E118EB">
        <w:rPr>
          <w:rFonts w:ascii="Times New Roman" w:eastAsia="Times New Roman" w:hAnsi="Times New Roman" w:cs="Times New Roman"/>
          <w:color w:val="000000" w:themeColor="text1"/>
          <w:sz w:val="18"/>
          <w:szCs w:val="18"/>
        </w:rPr>
        <w:t xml:space="preserve">, and </w:t>
      </w:r>
      <w:proofErr w:type="spellStart"/>
      <w:r w:rsidRPr="00E118EB">
        <w:rPr>
          <w:rFonts w:ascii="Times New Roman" w:eastAsia="Times New Roman" w:hAnsi="Times New Roman" w:cs="Times New Roman"/>
          <w:color w:val="000000" w:themeColor="text1"/>
          <w:sz w:val="18"/>
          <w:szCs w:val="18"/>
        </w:rPr>
        <w:t>IgelenyahEhinomen</w:t>
      </w:r>
      <w:proofErr w:type="spellEnd"/>
      <w:r w:rsidRPr="00E118EB">
        <w:rPr>
          <w:rFonts w:ascii="Times New Roman" w:eastAsia="Times New Roman" w:hAnsi="Times New Roman" w:cs="Times New Roman"/>
          <w:color w:val="000000" w:themeColor="text1"/>
          <w:sz w:val="18"/>
          <w:szCs w:val="18"/>
        </w:rPr>
        <w:t xml:space="preserve">, “Bioremediation, </w:t>
      </w:r>
      <w:proofErr w:type="spellStart"/>
      <w:r w:rsidRPr="00E118EB">
        <w:rPr>
          <w:rFonts w:ascii="Times New Roman" w:eastAsia="Times New Roman" w:hAnsi="Times New Roman" w:cs="Times New Roman"/>
          <w:color w:val="000000" w:themeColor="text1"/>
          <w:sz w:val="18"/>
          <w:szCs w:val="18"/>
        </w:rPr>
        <w:t>Biostimulation</w:t>
      </w:r>
      <w:proofErr w:type="spellEnd"/>
      <w:r w:rsidRPr="00E118EB">
        <w:rPr>
          <w:rFonts w:ascii="Times New Roman" w:eastAsia="Times New Roman" w:hAnsi="Times New Roman" w:cs="Times New Roman"/>
          <w:color w:val="000000" w:themeColor="text1"/>
          <w:sz w:val="18"/>
          <w:szCs w:val="18"/>
        </w:rPr>
        <w:t xml:space="preserve"> and </w:t>
      </w:r>
      <w:proofErr w:type="spellStart"/>
      <w:r w:rsidRPr="00E118EB">
        <w:rPr>
          <w:rFonts w:ascii="Times New Roman" w:eastAsia="Times New Roman" w:hAnsi="Times New Roman" w:cs="Times New Roman"/>
          <w:color w:val="000000" w:themeColor="text1"/>
          <w:sz w:val="18"/>
          <w:szCs w:val="18"/>
        </w:rPr>
        <w:t>Bioaugmention</w:t>
      </w:r>
      <w:proofErr w:type="spellEnd"/>
      <w:r w:rsidRPr="00E118EB">
        <w:rPr>
          <w:rFonts w:ascii="Times New Roman" w:eastAsia="Times New Roman" w:hAnsi="Times New Roman" w:cs="Times New Roman"/>
          <w:color w:val="000000" w:themeColor="text1"/>
          <w:sz w:val="18"/>
          <w:szCs w:val="18"/>
        </w:rPr>
        <w:t xml:space="preserve">: A Review.” </w:t>
      </w:r>
      <w:r w:rsidRPr="00E118EB">
        <w:rPr>
          <w:rFonts w:ascii="Times New Roman" w:eastAsia="Times New Roman" w:hAnsi="Times New Roman" w:cs="Times New Roman"/>
          <w:i/>
          <w:color w:val="000000" w:themeColor="text1"/>
          <w:sz w:val="18"/>
          <w:szCs w:val="18"/>
        </w:rPr>
        <w:t>International Journal of Environmental Bioremediation &amp; Biodegradation</w:t>
      </w:r>
      <w:r w:rsidRPr="00E118EB">
        <w:rPr>
          <w:rFonts w:ascii="Times New Roman" w:eastAsia="Times New Roman" w:hAnsi="Times New Roman" w:cs="Times New Roman"/>
          <w:color w:val="000000" w:themeColor="text1"/>
          <w:sz w:val="18"/>
          <w:szCs w:val="18"/>
        </w:rPr>
        <w:t xml:space="preserve">, vol. 3, no. 1 (2015): 28-39. </w:t>
      </w:r>
      <w:proofErr w:type="spellStart"/>
      <w:proofErr w:type="gramStart"/>
      <w:r w:rsidRPr="00E118EB">
        <w:rPr>
          <w:rFonts w:ascii="Times New Roman" w:eastAsia="Times New Roman" w:hAnsi="Times New Roman" w:cs="Times New Roman"/>
          <w:color w:val="000000" w:themeColor="text1"/>
          <w:sz w:val="18"/>
          <w:szCs w:val="18"/>
        </w:rPr>
        <w:t>doi</w:t>
      </w:r>
      <w:proofErr w:type="spellEnd"/>
      <w:proofErr w:type="gramEnd"/>
      <w:r w:rsidRPr="00E118EB">
        <w:rPr>
          <w:rFonts w:ascii="Times New Roman" w:eastAsia="Times New Roman" w:hAnsi="Times New Roman" w:cs="Times New Roman"/>
          <w:color w:val="000000" w:themeColor="text1"/>
          <w:sz w:val="18"/>
          <w:szCs w:val="18"/>
        </w:rPr>
        <w:t xml:space="preserve">: 10.12691/ijebb-3-1-5.   </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Gogoi</w:t>
      </w:r>
      <w:proofErr w:type="spellEnd"/>
      <w:r w:rsidRPr="00E118EB">
        <w:rPr>
          <w:rFonts w:ascii="Times New Roman" w:eastAsia="Times New Roman" w:hAnsi="Times New Roman" w:cs="Times New Roman"/>
          <w:color w:val="000000" w:themeColor="text1"/>
          <w:sz w:val="18"/>
          <w:szCs w:val="18"/>
        </w:rPr>
        <w:t xml:space="preserve">, B. K., </w:t>
      </w:r>
      <w:proofErr w:type="spellStart"/>
      <w:r w:rsidRPr="00E118EB">
        <w:rPr>
          <w:rFonts w:ascii="Times New Roman" w:eastAsia="Times New Roman" w:hAnsi="Times New Roman" w:cs="Times New Roman"/>
          <w:color w:val="000000" w:themeColor="text1"/>
          <w:sz w:val="18"/>
          <w:szCs w:val="18"/>
        </w:rPr>
        <w:t>Dutta</w:t>
      </w:r>
      <w:proofErr w:type="spellEnd"/>
      <w:r w:rsidRPr="00E118EB">
        <w:rPr>
          <w:rFonts w:ascii="Times New Roman" w:eastAsia="Times New Roman" w:hAnsi="Times New Roman" w:cs="Times New Roman"/>
          <w:color w:val="000000" w:themeColor="text1"/>
          <w:sz w:val="18"/>
          <w:szCs w:val="18"/>
        </w:rPr>
        <w:t xml:space="preserve">, N. N., </w:t>
      </w:r>
      <w:proofErr w:type="spellStart"/>
      <w:r w:rsidRPr="00E118EB">
        <w:rPr>
          <w:rFonts w:ascii="Times New Roman" w:eastAsia="Times New Roman" w:hAnsi="Times New Roman" w:cs="Times New Roman"/>
          <w:color w:val="000000" w:themeColor="text1"/>
          <w:sz w:val="18"/>
          <w:szCs w:val="18"/>
        </w:rPr>
        <w:t>Goswami</w:t>
      </w:r>
      <w:proofErr w:type="spellEnd"/>
      <w:r w:rsidRPr="00E118EB">
        <w:rPr>
          <w:rFonts w:ascii="Times New Roman" w:eastAsia="Times New Roman" w:hAnsi="Times New Roman" w:cs="Times New Roman"/>
          <w:color w:val="000000" w:themeColor="text1"/>
          <w:sz w:val="18"/>
          <w:szCs w:val="18"/>
        </w:rPr>
        <w:t>, P., &amp; Krishna Mohan, T. R. (2003).</w:t>
      </w:r>
      <w:proofErr w:type="gramEnd"/>
      <w:r w:rsidRPr="00E118EB">
        <w:rPr>
          <w:rFonts w:ascii="Times New Roman" w:eastAsia="Times New Roman" w:hAnsi="Times New Roman" w:cs="Times New Roman"/>
          <w:color w:val="000000" w:themeColor="text1"/>
          <w:sz w:val="18"/>
          <w:szCs w:val="18"/>
        </w:rPr>
        <w:t xml:space="preserve"> A case study of bioremediation of petroleum-hydrocarbon contaminated soil at a crude oil spill site. Advances in Environmental Research, 7(4), 767–782. </w:t>
      </w:r>
      <w:proofErr w:type="gramStart"/>
      <w:r w:rsidRPr="00E118EB">
        <w:rPr>
          <w:rFonts w:ascii="Times New Roman" w:eastAsia="Times New Roman" w:hAnsi="Times New Roman" w:cs="Times New Roman"/>
          <w:color w:val="000000" w:themeColor="text1"/>
          <w:sz w:val="18"/>
          <w:szCs w:val="18"/>
        </w:rPr>
        <w:t>doi:</w:t>
      </w:r>
      <w:proofErr w:type="gramEnd"/>
      <w:r w:rsidRPr="00E118EB">
        <w:rPr>
          <w:rFonts w:ascii="Times New Roman" w:eastAsia="Times New Roman" w:hAnsi="Times New Roman" w:cs="Times New Roman"/>
          <w:color w:val="000000" w:themeColor="text1"/>
          <w:sz w:val="18"/>
          <w:szCs w:val="18"/>
        </w:rPr>
        <w:t>10.1016/s1093-0191(02)00029-1  </w:t>
      </w:r>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 xml:space="preserve">Gomez F, </w:t>
      </w:r>
      <w:proofErr w:type="spellStart"/>
      <w:r w:rsidRPr="00E118EB">
        <w:rPr>
          <w:rFonts w:ascii="Times New Roman" w:eastAsia="Times New Roman" w:hAnsi="Times New Roman" w:cs="Times New Roman"/>
          <w:color w:val="000000" w:themeColor="text1"/>
          <w:sz w:val="18"/>
          <w:szCs w:val="18"/>
        </w:rPr>
        <w:t>Sartaj</w:t>
      </w:r>
      <w:proofErr w:type="spellEnd"/>
      <w:r w:rsidRPr="00E118EB">
        <w:rPr>
          <w:rFonts w:ascii="Times New Roman" w:eastAsia="Times New Roman" w:hAnsi="Times New Roman" w:cs="Times New Roman"/>
          <w:color w:val="000000" w:themeColor="text1"/>
          <w:sz w:val="18"/>
          <w:szCs w:val="18"/>
        </w:rPr>
        <w:t xml:space="preserve"> M (2013) Field scale ex-situ bioremediation of petroleum contaminated soil under cold climate conditions. </w:t>
      </w:r>
      <w:proofErr w:type="spellStart"/>
      <w:r w:rsidRPr="00E118EB">
        <w:rPr>
          <w:rFonts w:ascii="Times New Roman" w:eastAsia="Times New Roman" w:hAnsi="Times New Roman" w:cs="Times New Roman"/>
          <w:color w:val="000000" w:themeColor="text1"/>
          <w:sz w:val="18"/>
          <w:szCs w:val="18"/>
        </w:rPr>
        <w:t>IntBiodeteriorBiodegrad</w:t>
      </w:r>
      <w:proofErr w:type="spellEnd"/>
      <w:r w:rsidRPr="00E118EB">
        <w:rPr>
          <w:rFonts w:ascii="Times New Roman" w:eastAsia="Times New Roman" w:hAnsi="Times New Roman" w:cs="Times New Roman"/>
          <w:color w:val="000000" w:themeColor="text1"/>
          <w:sz w:val="18"/>
          <w:szCs w:val="18"/>
        </w:rPr>
        <w:t xml:space="preserve"> 85:375–382. </w:t>
      </w:r>
      <w:hyperlink r:id="rId15">
        <w:r w:rsidRPr="00E118EB">
          <w:rPr>
            <w:rFonts w:ascii="Times New Roman" w:eastAsia="Times New Roman" w:hAnsi="Times New Roman" w:cs="Times New Roman"/>
            <w:color w:val="000000" w:themeColor="text1"/>
            <w:sz w:val="18"/>
            <w:szCs w:val="18"/>
            <w:u w:val="single"/>
          </w:rPr>
          <w:t>https://doi.org/10.1016/j.ibiod.2013.08.003</w:t>
        </w:r>
      </w:hyperlink>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Hao</w:t>
      </w:r>
      <w:proofErr w:type="spellEnd"/>
      <w:r w:rsidRPr="00E118EB">
        <w:rPr>
          <w:rFonts w:ascii="Times New Roman" w:eastAsia="Times New Roman" w:hAnsi="Times New Roman" w:cs="Times New Roman"/>
          <w:color w:val="000000" w:themeColor="text1"/>
          <w:sz w:val="18"/>
          <w:szCs w:val="18"/>
        </w:rPr>
        <w:t xml:space="preserve"> Chang, C., Yang, H.Y., Min Hung, J., Jen Lu, C., Liu, Min-</w:t>
      </w:r>
      <w:proofErr w:type="spellStart"/>
      <w:r w:rsidRPr="00E118EB">
        <w:rPr>
          <w:rFonts w:ascii="Times New Roman" w:eastAsia="Times New Roman" w:hAnsi="Times New Roman" w:cs="Times New Roman"/>
          <w:color w:val="000000" w:themeColor="text1"/>
          <w:sz w:val="18"/>
          <w:szCs w:val="18"/>
        </w:rPr>
        <w:t>Hsin</w:t>
      </w:r>
      <w:proofErr w:type="spellEnd"/>
      <w:r w:rsidRPr="00E118EB">
        <w:rPr>
          <w:rFonts w:ascii="Times New Roman" w:eastAsia="Times New Roman" w:hAnsi="Times New Roman" w:cs="Times New Roman"/>
          <w:color w:val="000000" w:themeColor="text1"/>
          <w:sz w:val="18"/>
          <w:szCs w:val="18"/>
        </w:rPr>
        <w:t>, 2017.</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 xml:space="preserve">Simulation </w:t>
      </w:r>
      <w:proofErr w:type="spellStart"/>
      <w:r w:rsidRPr="00E118EB">
        <w:rPr>
          <w:rFonts w:ascii="Times New Roman" w:eastAsia="Times New Roman" w:hAnsi="Times New Roman" w:cs="Times New Roman"/>
          <w:color w:val="000000" w:themeColor="text1"/>
          <w:sz w:val="18"/>
          <w:szCs w:val="18"/>
        </w:rPr>
        <w:t>ofcombined</w:t>
      </w:r>
      <w:proofErr w:type="spellEnd"/>
      <w:r w:rsidRPr="00E118EB">
        <w:rPr>
          <w:rFonts w:ascii="Times New Roman" w:eastAsia="Times New Roman" w:hAnsi="Times New Roman" w:cs="Times New Roman"/>
          <w:color w:val="000000" w:themeColor="text1"/>
          <w:sz w:val="18"/>
          <w:szCs w:val="18"/>
        </w:rPr>
        <w:t xml:space="preserve"> anaerobic/aerobic bioremediation of </w:t>
      </w:r>
      <w:proofErr w:type="spellStart"/>
      <w:r w:rsidRPr="00E118EB">
        <w:rPr>
          <w:rFonts w:ascii="Times New Roman" w:eastAsia="Times New Roman" w:hAnsi="Times New Roman" w:cs="Times New Roman"/>
          <w:color w:val="000000" w:themeColor="text1"/>
          <w:sz w:val="18"/>
          <w:szCs w:val="18"/>
        </w:rPr>
        <w:t>tetrachloroethylene</w:t>
      </w:r>
      <w:proofErr w:type="spellEnd"/>
      <w:r w:rsidRPr="00E118EB">
        <w:rPr>
          <w:rFonts w:ascii="Times New Roman" w:eastAsia="Times New Roman" w:hAnsi="Times New Roman" w:cs="Times New Roman"/>
          <w:color w:val="000000" w:themeColor="text1"/>
          <w:sz w:val="18"/>
          <w:szCs w:val="18"/>
        </w:rPr>
        <w:t xml:space="preserve"> in groundwater by a column system.</w:t>
      </w:r>
      <w:proofErr w:type="gramEnd"/>
      <w:r w:rsidRPr="00E118EB">
        <w:rPr>
          <w:rFonts w:ascii="Times New Roman" w:eastAsia="Times New Roman" w:hAnsi="Times New Roman" w:cs="Times New Roman"/>
          <w:color w:val="000000" w:themeColor="text1"/>
          <w:sz w:val="18"/>
          <w:szCs w:val="18"/>
        </w:rPr>
        <w:t xml:space="preserve"> Int. </w:t>
      </w:r>
      <w:proofErr w:type="spellStart"/>
      <w:r w:rsidRPr="00E118EB">
        <w:rPr>
          <w:rFonts w:ascii="Times New Roman" w:eastAsia="Times New Roman" w:hAnsi="Times New Roman" w:cs="Times New Roman"/>
          <w:color w:val="000000" w:themeColor="text1"/>
          <w:sz w:val="18"/>
          <w:szCs w:val="18"/>
        </w:rPr>
        <w:t>Biodeter</w:t>
      </w:r>
      <w:proofErr w:type="spellEnd"/>
      <w:r w:rsidRPr="00E118EB">
        <w:rPr>
          <w:rFonts w:ascii="Times New Roman" w:eastAsia="Times New Roman" w:hAnsi="Times New Roman" w:cs="Times New Roman"/>
          <w:color w:val="000000" w:themeColor="text1"/>
          <w:sz w:val="18"/>
          <w:szCs w:val="18"/>
        </w:rPr>
        <w:t xml:space="preserve">. </w:t>
      </w:r>
      <w:proofErr w:type="spellStart"/>
      <w:proofErr w:type="gramStart"/>
      <w:r w:rsidRPr="00E118EB">
        <w:rPr>
          <w:rFonts w:ascii="Times New Roman" w:eastAsia="Times New Roman" w:hAnsi="Times New Roman" w:cs="Times New Roman"/>
          <w:color w:val="000000" w:themeColor="text1"/>
          <w:sz w:val="18"/>
          <w:szCs w:val="18"/>
        </w:rPr>
        <w:t>Biodegrad</w:t>
      </w:r>
      <w:proofErr w:type="spellEnd"/>
      <w:r w:rsidRPr="00E118EB">
        <w:rPr>
          <w:rFonts w:ascii="Times New Roman" w:eastAsia="Times New Roman" w:hAnsi="Times New Roman" w:cs="Times New Roman"/>
          <w:color w:val="000000" w:themeColor="text1"/>
          <w:sz w:val="18"/>
          <w:szCs w:val="18"/>
        </w:rPr>
        <w:t>.</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117, 150e157.</w:t>
      </w:r>
      <w:proofErr w:type="gramEnd"/>
      <w:r w:rsidRPr="00E118EB">
        <w:rPr>
          <w:rFonts w:ascii="Times New Roman" w:eastAsia="Times New Roman" w:hAnsi="Times New Roman" w:cs="Times New Roman"/>
          <w:color w:val="000000" w:themeColor="text1"/>
          <w:sz w:val="18"/>
          <w:szCs w:val="18"/>
        </w:rPr>
        <w:t xml:space="preserve"> </w:t>
      </w:r>
      <w:hyperlink r:id="rId16">
        <w:r w:rsidRPr="00E118EB">
          <w:rPr>
            <w:rFonts w:ascii="Times New Roman" w:eastAsia="Times New Roman" w:hAnsi="Times New Roman" w:cs="Times New Roman"/>
            <w:color w:val="000000" w:themeColor="text1"/>
            <w:sz w:val="18"/>
            <w:szCs w:val="18"/>
            <w:u w:val="single"/>
          </w:rPr>
          <w:t>https://doi.org/10.1016/j.ibiod.2016.12.014</w:t>
        </w:r>
      </w:hyperlink>
      <w:r w:rsidRPr="00E118EB">
        <w:rPr>
          <w:rFonts w:ascii="Times New Roman" w:eastAsia="Times New Roman" w:hAnsi="Times New Roman" w:cs="Times New Roman"/>
          <w:color w:val="000000" w:themeColor="text1"/>
          <w:sz w:val="18"/>
          <w:szCs w:val="18"/>
        </w:rPr>
        <w:t>.</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Hasmawaty</w:t>
      </w:r>
      <w:proofErr w:type="spellEnd"/>
      <w:r w:rsidRPr="00E118EB">
        <w:rPr>
          <w:rFonts w:ascii="Times New Roman" w:eastAsia="Times New Roman" w:hAnsi="Times New Roman" w:cs="Times New Roman"/>
          <w:color w:val="000000" w:themeColor="text1"/>
          <w:sz w:val="18"/>
          <w:szCs w:val="18"/>
        </w:rPr>
        <w:t>.</w:t>
      </w:r>
      <w:proofErr w:type="gramEnd"/>
      <w:r w:rsidRPr="00E118EB">
        <w:rPr>
          <w:rFonts w:ascii="Times New Roman" w:eastAsia="Times New Roman" w:hAnsi="Times New Roman" w:cs="Times New Roman"/>
          <w:color w:val="000000" w:themeColor="text1"/>
          <w:sz w:val="18"/>
          <w:szCs w:val="18"/>
        </w:rPr>
        <w:t xml:space="preserve"> Bioremediation of Liquid Waste Oil </w:t>
      </w:r>
      <w:proofErr w:type="gramStart"/>
      <w:r w:rsidRPr="00E118EB">
        <w:rPr>
          <w:rFonts w:ascii="Times New Roman" w:eastAsia="Times New Roman" w:hAnsi="Times New Roman" w:cs="Times New Roman"/>
          <w:color w:val="000000" w:themeColor="text1"/>
          <w:sz w:val="18"/>
          <w:szCs w:val="18"/>
        </w:rPr>
        <w:t>Through</w:t>
      </w:r>
      <w:proofErr w:type="gramEnd"/>
      <w:r w:rsidRPr="00E118EB">
        <w:rPr>
          <w:rFonts w:ascii="Times New Roman" w:eastAsia="Times New Roman" w:hAnsi="Times New Roman" w:cs="Times New Roman"/>
          <w:color w:val="000000" w:themeColor="text1"/>
          <w:sz w:val="18"/>
          <w:szCs w:val="18"/>
        </w:rPr>
        <w:t xml:space="preserve"> Bioreactor: A Case Study. </w:t>
      </w:r>
      <w:proofErr w:type="spellStart"/>
      <w:r w:rsidRPr="00E118EB">
        <w:rPr>
          <w:rFonts w:ascii="Times New Roman" w:eastAsia="Times New Roman" w:hAnsi="Times New Roman" w:cs="Times New Roman"/>
          <w:color w:val="000000" w:themeColor="text1"/>
          <w:sz w:val="18"/>
          <w:szCs w:val="18"/>
        </w:rPr>
        <w:t>Curr</w:t>
      </w:r>
      <w:proofErr w:type="spellEnd"/>
      <w:r w:rsidRPr="00E118EB">
        <w:rPr>
          <w:rFonts w:ascii="Times New Roman" w:eastAsia="Times New Roman" w:hAnsi="Times New Roman" w:cs="Times New Roman"/>
          <w:color w:val="000000" w:themeColor="text1"/>
          <w:sz w:val="18"/>
          <w:szCs w:val="18"/>
        </w:rPr>
        <w:t xml:space="preserve"> World Environ 2016</w:t>
      </w:r>
      <w:proofErr w:type="gramStart"/>
      <w:r w:rsidRPr="00E118EB">
        <w:rPr>
          <w:rFonts w:ascii="Times New Roman" w:eastAsia="Times New Roman" w:hAnsi="Times New Roman" w:cs="Times New Roman"/>
          <w:color w:val="000000" w:themeColor="text1"/>
          <w:sz w:val="18"/>
          <w:szCs w:val="18"/>
        </w:rPr>
        <w:t>;11</w:t>
      </w:r>
      <w:proofErr w:type="gramEnd"/>
      <w:r w:rsidRPr="00E118EB">
        <w:rPr>
          <w:rFonts w:ascii="Times New Roman" w:eastAsia="Times New Roman" w:hAnsi="Times New Roman" w:cs="Times New Roman"/>
          <w:color w:val="000000" w:themeColor="text1"/>
          <w:sz w:val="18"/>
          <w:szCs w:val="18"/>
        </w:rPr>
        <w:t xml:space="preserve">(3). </w:t>
      </w:r>
      <w:proofErr w:type="spellStart"/>
      <w:r w:rsidRPr="00E118EB">
        <w:rPr>
          <w:rFonts w:ascii="Times New Roman" w:eastAsia="Times New Roman" w:hAnsi="Times New Roman" w:cs="Times New Roman"/>
          <w:color w:val="000000" w:themeColor="text1"/>
          <w:sz w:val="18"/>
          <w:szCs w:val="18"/>
        </w:rPr>
        <w:t>DOI</w:t>
      </w:r>
      <w:proofErr w:type="gramStart"/>
      <w:r w:rsidRPr="00E118EB">
        <w:rPr>
          <w:rFonts w:ascii="Times New Roman" w:eastAsia="Times New Roman" w:hAnsi="Times New Roman" w:cs="Times New Roman"/>
          <w:color w:val="000000" w:themeColor="text1"/>
          <w:sz w:val="18"/>
          <w:szCs w:val="18"/>
        </w:rPr>
        <w:t>:</w:t>
      </w:r>
      <w:proofErr w:type="gramEnd"/>
      <w:r w:rsidR="00F96E14" w:rsidRPr="00E118EB">
        <w:rPr>
          <w:color w:val="000000" w:themeColor="text1"/>
        </w:rPr>
        <w:fldChar w:fldCharType="begin"/>
      </w:r>
      <w:r w:rsidR="00822C86" w:rsidRPr="00E118EB">
        <w:rPr>
          <w:color w:val="000000" w:themeColor="text1"/>
        </w:rPr>
        <w:instrText>HYPERLINK "http://dx.doi.org/10.12944/CWE.11.3.04" \h</w:instrText>
      </w:r>
      <w:r w:rsidR="00F96E14" w:rsidRPr="00E118EB">
        <w:rPr>
          <w:color w:val="000000" w:themeColor="text1"/>
        </w:rPr>
        <w:fldChar w:fldCharType="separate"/>
      </w:r>
      <w:r w:rsidRPr="00E118EB">
        <w:rPr>
          <w:rFonts w:ascii="Times New Roman" w:eastAsia="Times New Roman" w:hAnsi="Times New Roman" w:cs="Times New Roman"/>
          <w:color w:val="000000" w:themeColor="text1"/>
          <w:sz w:val="18"/>
          <w:szCs w:val="18"/>
          <w:u w:val="single"/>
        </w:rPr>
        <w:t>http</w:t>
      </w:r>
      <w:proofErr w:type="spellEnd"/>
      <w:r w:rsidRPr="00E118EB">
        <w:rPr>
          <w:rFonts w:ascii="Times New Roman" w:eastAsia="Times New Roman" w:hAnsi="Times New Roman" w:cs="Times New Roman"/>
          <w:color w:val="000000" w:themeColor="text1"/>
          <w:sz w:val="18"/>
          <w:szCs w:val="18"/>
          <w:u w:val="single"/>
        </w:rPr>
        <w:t>://dx.doi.org/10.12944/CWE.11.3.04</w:t>
      </w:r>
      <w:r w:rsidR="00F96E14" w:rsidRPr="00E118EB">
        <w:rPr>
          <w:color w:val="000000" w:themeColor="text1"/>
        </w:rPr>
        <w:fldChar w:fldCharType="end"/>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Hechmi</w:t>
      </w:r>
      <w:proofErr w:type="spellEnd"/>
      <w:r w:rsidRPr="00E118EB">
        <w:rPr>
          <w:rFonts w:ascii="Times New Roman" w:eastAsia="Times New Roman" w:hAnsi="Times New Roman" w:cs="Times New Roman"/>
          <w:color w:val="000000" w:themeColor="text1"/>
          <w:sz w:val="18"/>
          <w:szCs w:val="18"/>
        </w:rPr>
        <w:t xml:space="preserve">, N., </w:t>
      </w:r>
      <w:proofErr w:type="spellStart"/>
      <w:r w:rsidRPr="00E118EB">
        <w:rPr>
          <w:rFonts w:ascii="Times New Roman" w:eastAsia="Times New Roman" w:hAnsi="Times New Roman" w:cs="Times New Roman"/>
          <w:color w:val="000000" w:themeColor="text1"/>
          <w:sz w:val="18"/>
          <w:szCs w:val="18"/>
        </w:rPr>
        <w:t>Aissa</w:t>
      </w:r>
      <w:proofErr w:type="spellEnd"/>
      <w:r w:rsidRPr="00E118EB">
        <w:rPr>
          <w:rFonts w:ascii="Times New Roman" w:eastAsia="Times New Roman" w:hAnsi="Times New Roman" w:cs="Times New Roman"/>
          <w:color w:val="000000" w:themeColor="text1"/>
          <w:sz w:val="18"/>
          <w:szCs w:val="18"/>
        </w:rPr>
        <w:t xml:space="preserve">, N. B., </w:t>
      </w:r>
      <w:proofErr w:type="spellStart"/>
      <w:r w:rsidRPr="00E118EB">
        <w:rPr>
          <w:rFonts w:ascii="Times New Roman" w:eastAsia="Times New Roman" w:hAnsi="Times New Roman" w:cs="Times New Roman"/>
          <w:color w:val="000000" w:themeColor="text1"/>
          <w:sz w:val="18"/>
          <w:szCs w:val="18"/>
        </w:rPr>
        <w:t>Abdenaceur</w:t>
      </w:r>
      <w:proofErr w:type="spellEnd"/>
      <w:r w:rsidRPr="00E118EB">
        <w:rPr>
          <w:rFonts w:ascii="Times New Roman" w:eastAsia="Times New Roman" w:hAnsi="Times New Roman" w:cs="Times New Roman"/>
          <w:color w:val="000000" w:themeColor="text1"/>
          <w:sz w:val="18"/>
          <w:szCs w:val="18"/>
        </w:rPr>
        <w:t>, H., &amp;</w:t>
      </w:r>
      <w:proofErr w:type="spellStart"/>
      <w:r w:rsidRPr="00E118EB">
        <w:rPr>
          <w:rFonts w:ascii="Times New Roman" w:eastAsia="Times New Roman" w:hAnsi="Times New Roman" w:cs="Times New Roman"/>
          <w:color w:val="000000" w:themeColor="text1"/>
          <w:sz w:val="18"/>
          <w:szCs w:val="18"/>
        </w:rPr>
        <w:t>Jedidi</w:t>
      </w:r>
      <w:proofErr w:type="spellEnd"/>
      <w:r w:rsidRPr="00E118EB">
        <w:rPr>
          <w:rFonts w:ascii="Times New Roman" w:eastAsia="Times New Roman" w:hAnsi="Times New Roman" w:cs="Times New Roman"/>
          <w:color w:val="000000" w:themeColor="text1"/>
          <w:sz w:val="18"/>
          <w:szCs w:val="18"/>
        </w:rPr>
        <w:t>, N. (2014).</w:t>
      </w:r>
      <w:proofErr w:type="gramEnd"/>
      <w:r w:rsidRPr="00E118EB">
        <w:rPr>
          <w:rFonts w:ascii="Times New Roman" w:eastAsia="Times New Roman" w:hAnsi="Times New Roman" w:cs="Times New Roman"/>
          <w:color w:val="000000" w:themeColor="text1"/>
          <w:sz w:val="18"/>
          <w:szCs w:val="18"/>
        </w:rPr>
        <w:t xml:space="preserve"> </w:t>
      </w:r>
      <w:proofErr w:type="spellStart"/>
      <w:proofErr w:type="gramStart"/>
      <w:r w:rsidRPr="00E118EB">
        <w:rPr>
          <w:rFonts w:ascii="Times New Roman" w:eastAsia="Times New Roman" w:hAnsi="Times New Roman" w:cs="Times New Roman"/>
          <w:color w:val="000000" w:themeColor="text1"/>
          <w:sz w:val="18"/>
          <w:szCs w:val="18"/>
        </w:rPr>
        <w:t>Phytoremediation</w:t>
      </w:r>
      <w:proofErr w:type="spellEnd"/>
      <w:r w:rsidRPr="00E118EB">
        <w:rPr>
          <w:rFonts w:ascii="Times New Roman" w:eastAsia="Times New Roman" w:hAnsi="Times New Roman" w:cs="Times New Roman"/>
          <w:color w:val="000000" w:themeColor="text1"/>
          <w:sz w:val="18"/>
          <w:szCs w:val="18"/>
        </w:rPr>
        <w:t xml:space="preserve"> efficiency of a </w:t>
      </w:r>
      <w:proofErr w:type="spellStart"/>
      <w:r w:rsidRPr="00E118EB">
        <w:rPr>
          <w:rFonts w:ascii="Times New Roman" w:eastAsia="Times New Roman" w:hAnsi="Times New Roman" w:cs="Times New Roman"/>
          <w:color w:val="000000" w:themeColor="text1"/>
          <w:sz w:val="18"/>
          <w:szCs w:val="18"/>
        </w:rPr>
        <w:t>pcp</w:t>
      </w:r>
      <w:proofErr w:type="spellEnd"/>
      <w:r w:rsidRPr="00E118EB">
        <w:rPr>
          <w:rFonts w:ascii="Times New Roman" w:eastAsia="Times New Roman" w:hAnsi="Times New Roman" w:cs="Times New Roman"/>
          <w:color w:val="000000" w:themeColor="text1"/>
          <w:sz w:val="18"/>
          <w:szCs w:val="18"/>
        </w:rPr>
        <w:t>-contaminated soil using four plant species as mono- and mixed cultures.</w:t>
      </w:r>
      <w:proofErr w:type="gramEnd"/>
      <w:r w:rsidRPr="00E118EB">
        <w:rPr>
          <w:rFonts w:ascii="Times New Roman" w:eastAsia="Times New Roman" w:hAnsi="Times New Roman" w:cs="Times New Roman"/>
          <w:color w:val="000000" w:themeColor="text1"/>
          <w:sz w:val="18"/>
          <w:szCs w:val="18"/>
        </w:rPr>
        <w:t> </w:t>
      </w:r>
      <w:proofErr w:type="gramStart"/>
      <w:r w:rsidRPr="00E118EB">
        <w:rPr>
          <w:rFonts w:ascii="Times New Roman" w:eastAsia="Times New Roman" w:hAnsi="Times New Roman" w:cs="Times New Roman"/>
          <w:i/>
          <w:color w:val="000000" w:themeColor="text1"/>
          <w:sz w:val="18"/>
          <w:szCs w:val="18"/>
        </w:rPr>
        <w:t xml:space="preserve">International journal of </w:t>
      </w:r>
      <w:proofErr w:type="spellStart"/>
      <w:r w:rsidRPr="00E118EB">
        <w:rPr>
          <w:rFonts w:ascii="Times New Roman" w:eastAsia="Times New Roman" w:hAnsi="Times New Roman" w:cs="Times New Roman"/>
          <w:i/>
          <w:color w:val="000000" w:themeColor="text1"/>
          <w:sz w:val="18"/>
          <w:szCs w:val="18"/>
        </w:rPr>
        <w:t>phytoremediation</w:t>
      </w:r>
      <w:proofErr w:type="spellEnd"/>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16</w:t>
      </w:r>
      <w:r w:rsidRPr="00E118EB">
        <w:rPr>
          <w:rFonts w:ascii="Times New Roman" w:eastAsia="Times New Roman" w:hAnsi="Times New Roman" w:cs="Times New Roman"/>
          <w:color w:val="000000" w:themeColor="text1"/>
          <w:sz w:val="18"/>
          <w:szCs w:val="18"/>
        </w:rPr>
        <w:t>(7-12), 1241–1256.</w:t>
      </w:r>
      <w:proofErr w:type="gramEnd"/>
      <w:r w:rsidRPr="00E118EB">
        <w:rPr>
          <w:rFonts w:ascii="Times New Roman" w:eastAsia="Times New Roman" w:hAnsi="Times New Roman" w:cs="Times New Roman"/>
          <w:color w:val="000000" w:themeColor="text1"/>
          <w:sz w:val="18"/>
          <w:szCs w:val="18"/>
        </w:rPr>
        <w:t xml:space="preserve"> </w:t>
      </w:r>
      <w:hyperlink r:id="rId17">
        <w:r w:rsidRPr="00E118EB">
          <w:rPr>
            <w:rFonts w:ascii="Times New Roman" w:eastAsia="Times New Roman" w:hAnsi="Times New Roman" w:cs="Times New Roman"/>
            <w:color w:val="000000" w:themeColor="text1"/>
            <w:sz w:val="18"/>
            <w:szCs w:val="18"/>
            <w:u w:val="single"/>
          </w:rPr>
          <w:t>https://doi.org/10.1080/15226514.2013.828009</w:t>
        </w:r>
      </w:hyperlink>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gramStart"/>
      <w:r w:rsidRPr="00E118EB">
        <w:rPr>
          <w:rFonts w:ascii="Times New Roman" w:eastAsia="Times New Roman" w:hAnsi="Times New Roman" w:cs="Times New Roman"/>
          <w:color w:val="000000" w:themeColor="text1"/>
          <w:sz w:val="18"/>
          <w:szCs w:val="18"/>
        </w:rPr>
        <w:t>Iwamoto, T., &amp;</w:t>
      </w:r>
      <w:proofErr w:type="spellStart"/>
      <w:r w:rsidRPr="00E118EB">
        <w:rPr>
          <w:rFonts w:ascii="Times New Roman" w:eastAsia="Times New Roman" w:hAnsi="Times New Roman" w:cs="Times New Roman"/>
          <w:color w:val="000000" w:themeColor="text1"/>
          <w:sz w:val="18"/>
          <w:szCs w:val="18"/>
        </w:rPr>
        <w:t>Nasu</w:t>
      </w:r>
      <w:proofErr w:type="spellEnd"/>
      <w:r w:rsidRPr="00E118EB">
        <w:rPr>
          <w:rFonts w:ascii="Times New Roman" w:eastAsia="Times New Roman" w:hAnsi="Times New Roman" w:cs="Times New Roman"/>
          <w:color w:val="000000" w:themeColor="text1"/>
          <w:sz w:val="18"/>
          <w:szCs w:val="18"/>
        </w:rPr>
        <w:t>, M. (2001).</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Current bioremediation practice and perspective.</w:t>
      </w:r>
      <w:proofErr w:type="gramEnd"/>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Journal of bioscience and bioengineering</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92</w:t>
      </w:r>
      <w:r w:rsidRPr="00E118EB">
        <w:rPr>
          <w:rFonts w:ascii="Times New Roman" w:eastAsia="Times New Roman" w:hAnsi="Times New Roman" w:cs="Times New Roman"/>
          <w:color w:val="000000" w:themeColor="text1"/>
          <w:sz w:val="18"/>
          <w:szCs w:val="18"/>
        </w:rPr>
        <w:t xml:space="preserve">(1), 1–8. </w:t>
      </w:r>
      <w:hyperlink r:id="rId18">
        <w:r w:rsidRPr="00E118EB">
          <w:rPr>
            <w:rFonts w:ascii="Times New Roman" w:eastAsia="Times New Roman" w:hAnsi="Times New Roman" w:cs="Times New Roman"/>
            <w:color w:val="000000" w:themeColor="text1"/>
            <w:sz w:val="18"/>
            <w:szCs w:val="18"/>
            <w:u w:val="single"/>
          </w:rPr>
          <w:t>https://doi.org/10.1263/jbb.92.1</w:t>
        </w:r>
      </w:hyperlink>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 xml:space="preserve">Jorgensen, K.S., 2007. </w:t>
      </w:r>
      <w:proofErr w:type="gramStart"/>
      <w:r w:rsidRPr="00E118EB">
        <w:rPr>
          <w:rFonts w:ascii="Times New Roman" w:eastAsia="Times New Roman" w:hAnsi="Times New Roman" w:cs="Times New Roman"/>
          <w:color w:val="000000" w:themeColor="text1"/>
          <w:sz w:val="18"/>
          <w:szCs w:val="18"/>
        </w:rPr>
        <w:t>In situ bioremediation.</w:t>
      </w:r>
      <w:proofErr w:type="gramEnd"/>
      <w:r w:rsidRPr="00E118EB">
        <w:rPr>
          <w:rFonts w:ascii="Times New Roman" w:eastAsia="Times New Roman" w:hAnsi="Times New Roman" w:cs="Times New Roman"/>
          <w:color w:val="000000" w:themeColor="text1"/>
          <w:sz w:val="18"/>
          <w:szCs w:val="18"/>
        </w:rPr>
        <w:t xml:space="preserve"> Adv. Appl. </w:t>
      </w:r>
      <w:proofErr w:type="spellStart"/>
      <w:r w:rsidRPr="00E118EB">
        <w:rPr>
          <w:rFonts w:ascii="Times New Roman" w:eastAsia="Times New Roman" w:hAnsi="Times New Roman" w:cs="Times New Roman"/>
          <w:color w:val="000000" w:themeColor="text1"/>
          <w:sz w:val="18"/>
          <w:szCs w:val="18"/>
        </w:rPr>
        <w:t>Microbiol</w:t>
      </w:r>
      <w:proofErr w:type="spell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61, 285e305.</w:t>
      </w:r>
      <w:proofErr w:type="gramEnd"/>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lastRenderedPageBreak/>
        <w:t>Kagami</w:t>
      </w:r>
      <w:proofErr w:type="spellEnd"/>
      <w:r w:rsidRPr="00E118EB">
        <w:rPr>
          <w:rFonts w:ascii="Times New Roman" w:eastAsia="Times New Roman" w:hAnsi="Times New Roman" w:cs="Times New Roman"/>
          <w:color w:val="000000" w:themeColor="text1"/>
          <w:sz w:val="18"/>
          <w:szCs w:val="18"/>
        </w:rPr>
        <w:t xml:space="preserve">, T., Narita, T., Kuroda, M., </w:t>
      </w:r>
      <w:proofErr w:type="spellStart"/>
      <w:r w:rsidRPr="00E118EB">
        <w:rPr>
          <w:rFonts w:ascii="Times New Roman" w:eastAsia="Times New Roman" w:hAnsi="Times New Roman" w:cs="Times New Roman"/>
          <w:color w:val="000000" w:themeColor="text1"/>
          <w:sz w:val="18"/>
          <w:szCs w:val="18"/>
        </w:rPr>
        <w:t>Notaguchi</w:t>
      </w:r>
      <w:proofErr w:type="spellEnd"/>
      <w:r w:rsidRPr="00E118EB">
        <w:rPr>
          <w:rFonts w:ascii="Times New Roman" w:eastAsia="Times New Roman" w:hAnsi="Times New Roman" w:cs="Times New Roman"/>
          <w:color w:val="000000" w:themeColor="text1"/>
          <w:sz w:val="18"/>
          <w:szCs w:val="18"/>
        </w:rPr>
        <w:t xml:space="preserve">, E., Yamashita, M., </w:t>
      </w:r>
      <w:proofErr w:type="spellStart"/>
      <w:r w:rsidRPr="00E118EB">
        <w:rPr>
          <w:rFonts w:ascii="Times New Roman" w:eastAsia="Times New Roman" w:hAnsi="Times New Roman" w:cs="Times New Roman"/>
          <w:color w:val="000000" w:themeColor="text1"/>
          <w:sz w:val="18"/>
          <w:szCs w:val="18"/>
        </w:rPr>
        <w:t>Sei</w:t>
      </w:r>
      <w:proofErr w:type="spellEnd"/>
      <w:r w:rsidRPr="00E118EB">
        <w:rPr>
          <w:rFonts w:ascii="Times New Roman" w:eastAsia="Times New Roman" w:hAnsi="Times New Roman" w:cs="Times New Roman"/>
          <w:color w:val="000000" w:themeColor="text1"/>
          <w:sz w:val="18"/>
          <w:szCs w:val="18"/>
        </w:rPr>
        <w:t>, K</w:t>
      </w:r>
      <w:proofErr w:type="gramStart"/>
      <w:r w:rsidRPr="00E118EB">
        <w:rPr>
          <w:rFonts w:ascii="Times New Roman" w:eastAsia="Times New Roman" w:hAnsi="Times New Roman" w:cs="Times New Roman"/>
          <w:color w:val="000000" w:themeColor="text1"/>
          <w:sz w:val="18"/>
          <w:szCs w:val="18"/>
        </w:rPr>
        <w:t>., …</w:t>
      </w:r>
      <w:proofErr w:type="gramEnd"/>
      <w:r w:rsidRPr="00E118EB">
        <w:rPr>
          <w:rFonts w:ascii="Times New Roman" w:eastAsia="Times New Roman" w:hAnsi="Times New Roman" w:cs="Times New Roman"/>
          <w:color w:val="000000" w:themeColor="text1"/>
          <w:sz w:val="18"/>
          <w:szCs w:val="18"/>
        </w:rPr>
        <w:t xml:space="preserve"> Ike, M. (2013). </w:t>
      </w:r>
      <w:proofErr w:type="gramStart"/>
      <w:r w:rsidRPr="00E118EB">
        <w:rPr>
          <w:rFonts w:ascii="Times New Roman" w:eastAsia="Times New Roman" w:hAnsi="Times New Roman" w:cs="Times New Roman"/>
          <w:i/>
          <w:color w:val="000000" w:themeColor="text1"/>
          <w:sz w:val="18"/>
          <w:szCs w:val="18"/>
        </w:rPr>
        <w:t xml:space="preserve">Effective selenium volatilization under aerobic conditions and recovery from the aqueous phase by Pseudomonas </w:t>
      </w:r>
      <w:proofErr w:type="spellStart"/>
      <w:r w:rsidRPr="00E118EB">
        <w:rPr>
          <w:rFonts w:ascii="Times New Roman" w:eastAsia="Times New Roman" w:hAnsi="Times New Roman" w:cs="Times New Roman"/>
          <w:i/>
          <w:color w:val="000000" w:themeColor="text1"/>
          <w:sz w:val="18"/>
          <w:szCs w:val="18"/>
        </w:rPr>
        <w:t>stutzeri</w:t>
      </w:r>
      <w:proofErr w:type="spellEnd"/>
      <w:r w:rsidRPr="00E118EB">
        <w:rPr>
          <w:rFonts w:ascii="Times New Roman" w:eastAsia="Times New Roman" w:hAnsi="Times New Roman" w:cs="Times New Roman"/>
          <w:i/>
          <w:color w:val="000000" w:themeColor="text1"/>
          <w:sz w:val="18"/>
          <w:szCs w:val="18"/>
        </w:rPr>
        <w:t xml:space="preserve"> NT-I.</w:t>
      </w:r>
      <w:proofErr w:type="gramEnd"/>
      <w:r w:rsidRPr="00E118EB">
        <w:rPr>
          <w:rFonts w:ascii="Times New Roman" w:eastAsia="Times New Roman" w:hAnsi="Times New Roman" w:cs="Times New Roman"/>
          <w:i/>
          <w:color w:val="000000" w:themeColor="text1"/>
          <w:sz w:val="18"/>
          <w:szCs w:val="18"/>
        </w:rPr>
        <w:t xml:space="preserve"> Water Research, 47(3), 1361–1368.</w:t>
      </w:r>
      <w:r w:rsidRPr="00E118EB">
        <w:rPr>
          <w:rFonts w:ascii="Times New Roman" w:eastAsia="Times New Roman" w:hAnsi="Times New Roman" w:cs="Times New Roman"/>
          <w:color w:val="000000" w:themeColor="text1"/>
          <w:sz w:val="18"/>
          <w:szCs w:val="18"/>
        </w:rPr>
        <w:t> doi:10.1016/j.watres.2012.12.001</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Kensa</w:t>
      </w:r>
      <w:proofErr w:type="spellEnd"/>
      <w:r w:rsidRPr="00E118EB">
        <w:rPr>
          <w:rFonts w:ascii="Times New Roman" w:eastAsia="Times New Roman" w:hAnsi="Times New Roman" w:cs="Times New Roman"/>
          <w:color w:val="000000" w:themeColor="text1"/>
          <w:sz w:val="18"/>
          <w:szCs w:val="18"/>
        </w:rPr>
        <w:t xml:space="preserve">, V.M. (2011). </w:t>
      </w:r>
      <w:proofErr w:type="gramStart"/>
      <w:r w:rsidRPr="00E118EB">
        <w:rPr>
          <w:rFonts w:ascii="Times New Roman" w:eastAsia="Times New Roman" w:hAnsi="Times New Roman" w:cs="Times New Roman"/>
          <w:color w:val="000000" w:themeColor="text1"/>
          <w:sz w:val="18"/>
          <w:szCs w:val="18"/>
        </w:rPr>
        <w:t>BIOREMEDIATION - AN OVERVIEW.</w:t>
      </w:r>
      <w:proofErr w:type="gramEnd"/>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I Control Pollution, 27</w:t>
      </w:r>
      <w:r w:rsidRPr="00E118EB">
        <w:rPr>
          <w:rFonts w:ascii="Times New Roman" w:eastAsia="Times New Roman" w:hAnsi="Times New Roman" w:cs="Times New Roman"/>
          <w:color w:val="000000" w:themeColor="text1"/>
          <w:sz w:val="18"/>
          <w:szCs w:val="18"/>
        </w:rPr>
        <w:t>, 161-168.</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 xml:space="preserve">Kumar A, </w:t>
      </w:r>
      <w:proofErr w:type="spellStart"/>
      <w:r w:rsidRPr="00E118EB">
        <w:rPr>
          <w:rFonts w:ascii="Times New Roman" w:eastAsia="Times New Roman" w:hAnsi="Times New Roman" w:cs="Times New Roman"/>
          <w:color w:val="000000" w:themeColor="text1"/>
          <w:sz w:val="18"/>
          <w:szCs w:val="18"/>
        </w:rPr>
        <w:t>Virender</w:t>
      </w:r>
      <w:proofErr w:type="spellEnd"/>
      <w:r w:rsidRPr="00E118EB">
        <w:rPr>
          <w:rFonts w:ascii="Times New Roman" w:eastAsia="Times New Roman" w:hAnsi="Times New Roman" w:cs="Times New Roman"/>
          <w:color w:val="000000" w:themeColor="text1"/>
          <w:sz w:val="18"/>
          <w:szCs w:val="18"/>
        </w:rPr>
        <w:t xml:space="preserve"> Y, Rama RK. Entropy and MTOPSIS assisted central composite design for preparing activated carbon toward adsorptive </w:t>
      </w:r>
      <w:proofErr w:type="spellStart"/>
      <w:r w:rsidRPr="00E118EB">
        <w:rPr>
          <w:rFonts w:ascii="Times New Roman" w:eastAsia="Times New Roman" w:hAnsi="Times New Roman" w:cs="Times New Roman"/>
          <w:color w:val="000000" w:themeColor="text1"/>
          <w:sz w:val="18"/>
          <w:szCs w:val="18"/>
        </w:rPr>
        <w:t>defluoridation</w:t>
      </w:r>
      <w:proofErr w:type="spellEnd"/>
      <w:r w:rsidRPr="00E118EB">
        <w:rPr>
          <w:rFonts w:ascii="Times New Roman" w:eastAsia="Times New Roman" w:hAnsi="Times New Roman" w:cs="Times New Roman"/>
          <w:color w:val="000000" w:themeColor="text1"/>
          <w:sz w:val="18"/>
          <w:szCs w:val="18"/>
        </w:rPr>
        <w:t xml:space="preserve"> of wastewater. </w:t>
      </w:r>
      <w:proofErr w:type="gramStart"/>
      <w:r w:rsidRPr="00E118EB">
        <w:rPr>
          <w:rFonts w:ascii="Times New Roman" w:eastAsia="Times New Roman" w:hAnsi="Times New Roman" w:cs="Times New Roman"/>
          <w:color w:val="000000" w:themeColor="text1"/>
          <w:sz w:val="18"/>
          <w:szCs w:val="18"/>
        </w:rPr>
        <w:t xml:space="preserve">Green Technologies for the </w:t>
      </w:r>
      <w:proofErr w:type="spellStart"/>
      <w:r w:rsidRPr="00E118EB">
        <w:rPr>
          <w:rFonts w:ascii="Times New Roman" w:eastAsia="Times New Roman" w:hAnsi="Times New Roman" w:cs="Times New Roman"/>
          <w:color w:val="000000" w:themeColor="text1"/>
          <w:sz w:val="18"/>
          <w:szCs w:val="18"/>
        </w:rPr>
        <w:t>Defluoridation</w:t>
      </w:r>
      <w:proofErr w:type="spellEnd"/>
      <w:r w:rsidRPr="00E118EB">
        <w:rPr>
          <w:rFonts w:ascii="Times New Roman" w:eastAsia="Times New Roman" w:hAnsi="Times New Roman" w:cs="Times New Roman"/>
          <w:color w:val="000000" w:themeColor="text1"/>
          <w:sz w:val="18"/>
          <w:szCs w:val="18"/>
        </w:rPr>
        <w:t xml:space="preserve"> of Water.</w:t>
      </w:r>
      <w:proofErr w:type="gramEnd"/>
      <w:r w:rsidRPr="00E118EB">
        <w:rPr>
          <w:rFonts w:ascii="Times New Roman" w:eastAsia="Times New Roman" w:hAnsi="Times New Roman" w:cs="Times New Roman"/>
          <w:color w:val="000000" w:themeColor="text1"/>
          <w:sz w:val="18"/>
          <w:szCs w:val="18"/>
        </w:rPr>
        <w:t xml:space="preserve"> Elsevier Inc; 2021: 119-140. doi:10.1016/B978-0-323-85768-0.00020-8</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gramStart"/>
      <w:r w:rsidRPr="00E118EB">
        <w:rPr>
          <w:rFonts w:ascii="Times New Roman" w:eastAsia="Times New Roman" w:hAnsi="Times New Roman" w:cs="Times New Roman"/>
          <w:color w:val="000000" w:themeColor="text1"/>
          <w:sz w:val="18"/>
          <w:szCs w:val="18"/>
        </w:rPr>
        <w:t xml:space="preserve">Kumar, V., </w:t>
      </w:r>
      <w:proofErr w:type="spellStart"/>
      <w:r w:rsidRPr="00E118EB">
        <w:rPr>
          <w:rFonts w:ascii="Times New Roman" w:eastAsia="Times New Roman" w:hAnsi="Times New Roman" w:cs="Times New Roman"/>
          <w:color w:val="000000" w:themeColor="text1"/>
          <w:sz w:val="18"/>
          <w:szCs w:val="18"/>
        </w:rPr>
        <w:t>Shahi</w:t>
      </w:r>
      <w:proofErr w:type="spellEnd"/>
      <w:r w:rsidRPr="00E118EB">
        <w:rPr>
          <w:rFonts w:ascii="Times New Roman" w:eastAsia="Times New Roman" w:hAnsi="Times New Roman" w:cs="Times New Roman"/>
          <w:color w:val="000000" w:themeColor="text1"/>
          <w:sz w:val="18"/>
          <w:szCs w:val="18"/>
        </w:rPr>
        <w:t>, S.K., Singh, S. (2018).</w:t>
      </w:r>
      <w:proofErr w:type="gramEnd"/>
      <w:r w:rsidRPr="00E118EB">
        <w:rPr>
          <w:rFonts w:ascii="Times New Roman" w:eastAsia="Times New Roman" w:hAnsi="Times New Roman" w:cs="Times New Roman"/>
          <w:color w:val="000000" w:themeColor="text1"/>
          <w:sz w:val="18"/>
          <w:szCs w:val="18"/>
        </w:rPr>
        <w:t xml:space="preserve"> Bioremediation: An Eco-sustainable Approach for Restoration of Contaminated Sites. In: Singh, J., Sharma, D., Kumar, G., Sharma, N. (</w:t>
      </w:r>
      <w:proofErr w:type="spellStart"/>
      <w:proofErr w:type="gramStart"/>
      <w:r w:rsidRPr="00E118EB">
        <w:rPr>
          <w:rFonts w:ascii="Times New Roman" w:eastAsia="Times New Roman" w:hAnsi="Times New Roman" w:cs="Times New Roman"/>
          <w:color w:val="000000" w:themeColor="text1"/>
          <w:sz w:val="18"/>
          <w:szCs w:val="18"/>
        </w:rPr>
        <w:t>eds</w:t>
      </w:r>
      <w:proofErr w:type="spellEnd"/>
      <w:proofErr w:type="gramEnd"/>
      <w:r w:rsidRPr="00E118EB">
        <w:rPr>
          <w:rFonts w:ascii="Times New Roman" w:eastAsia="Times New Roman" w:hAnsi="Times New Roman" w:cs="Times New Roman"/>
          <w:color w:val="000000" w:themeColor="text1"/>
          <w:sz w:val="18"/>
          <w:szCs w:val="18"/>
        </w:rPr>
        <w:t xml:space="preserve">) </w:t>
      </w:r>
      <w:r w:rsidRPr="00E118EB">
        <w:rPr>
          <w:rFonts w:ascii="Times New Roman" w:eastAsia="Times New Roman" w:hAnsi="Times New Roman" w:cs="Times New Roman"/>
          <w:i/>
          <w:color w:val="000000" w:themeColor="text1"/>
          <w:sz w:val="18"/>
          <w:szCs w:val="18"/>
        </w:rPr>
        <w:t xml:space="preserve">Microbial </w:t>
      </w:r>
      <w:proofErr w:type="spellStart"/>
      <w:r w:rsidRPr="00E118EB">
        <w:rPr>
          <w:rFonts w:ascii="Times New Roman" w:eastAsia="Times New Roman" w:hAnsi="Times New Roman" w:cs="Times New Roman"/>
          <w:i/>
          <w:color w:val="000000" w:themeColor="text1"/>
          <w:sz w:val="18"/>
          <w:szCs w:val="18"/>
        </w:rPr>
        <w:t>Bioprospecting</w:t>
      </w:r>
      <w:proofErr w:type="spellEnd"/>
      <w:r w:rsidRPr="00E118EB">
        <w:rPr>
          <w:rFonts w:ascii="Times New Roman" w:eastAsia="Times New Roman" w:hAnsi="Times New Roman" w:cs="Times New Roman"/>
          <w:i/>
          <w:color w:val="000000" w:themeColor="text1"/>
          <w:sz w:val="18"/>
          <w:szCs w:val="18"/>
        </w:rPr>
        <w:t xml:space="preserve"> for Sustainable Development.</w:t>
      </w:r>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Springer, Singapore.</w:t>
      </w:r>
      <w:proofErr w:type="gramEnd"/>
      <w:r w:rsidRPr="00E118EB">
        <w:rPr>
          <w:rFonts w:ascii="Times New Roman" w:eastAsia="Times New Roman" w:hAnsi="Times New Roman" w:cs="Times New Roman"/>
          <w:color w:val="000000" w:themeColor="text1"/>
          <w:sz w:val="18"/>
          <w:szCs w:val="18"/>
        </w:rPr>
        <w:t xml:space="preserve"> </w:t>
      </w:r>
      <w:hyperlink r:id="rId19">
        <w:r w:rsidRPr="00E118EB">
          <w:rPr>
            <w:rFonts w:ascii="Times New Roman" w:eastAsia="Times New Roman" w:hAnsi="Times New Roman" w:cs="Times New Roman"/>
            <w:color w:val="000000" w:themeColor="text1"/>
            <w:sz w:val="18"/>
            <w:szCs w:val="18"/>
            <w:u w:val="single"/>
          </w:rPr>
          <w:t>https://doi.org/10.1007/978-981-13-0053-0_6</w:t>
        </w:r>
      </w:hyperlink>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Malik</w:t>
      </w:r>
      <w:proofErr w:type="spellEnd"/>
      <w:r w:rsidRPr="00E118EB">
        <w:rPr>
          <w:rFonts w:ascii="Times New Roman" w:eastAsia="Times New Roman" w:hAnsi="Times New Roman" w:cs="Times New Roman"/>
          <w:color w:val="000000" w:themeColor="text1"/>
          <w:sz w:val="18"/>
          <w:szCs w:val="18"/>
        </w:rPr>
        <w:t xml:space="preserve">, S.; </w:t>
      </w:r>
      <w:proofErr w:type="spellStart"/>
      <w:r w:rsidRPr="00E118EB">
        <w:rPr>
          <w:rFonts w:ascii="Times New Roman" w:eastAsia="Times New Roman" w:hAnsi="Times New Roman" w:cs="Times New Roman"/>
          <w:color w:val="000000" w:themeColor="text1"/>
          <w:sz w:val="18"/>
          <w:szCs w:val="18"/>
        </w:rPr>
        <w:t>Dhasmana</w:t>
      </w:r>
      <w:proofErr w:type="spellEnd"/>
      <w:r w:rsidRPr="00E118EB">
        <w:rPr>
          <w:rFonts w:ascii="Times New Roman" w:eastAsia="Times New Roman" w:hAnsi="Times New Roman" w:cs="Times New Roman"/>
          <w:color w:val="000000" w:themeColor="text1"/>
          <w:sz w:val="18"/>
          <w:szCs w:val="18"/>
        </w:rPr>
        <w:t xml:space="preserve">, A.; </w:t>
      </w:r>
      <w:proofErr w:type="spellStart"/>
      <w:r w:rsidRPr="00E118EB">
        <w:rPr>
          <w:rFonts w:ascii="Times New Roman" w:eastAsia="Times New Roman" w:hAnsi="Times New Roman" w:cs="Times New Roman"/>
          <w:color w:val="000000" w:themeColor="text1"/>
          <w:sz w:val="18"/>
          <w:szCs w:val="18"/>
        </w:rPr>
        <w:t>Kishore</w:t>
      </w:r>
      <w:proofErr w:type="spellEnd"/>
      <w:r w:rsidRPr="00E118EB">
        <w:rPr>
          <w:rFonts w:ascii="Times New Roman" w:eastAsia="Times New Roman" w:hAnsi="Times New Roman" w:cs="Times New Roman"/>
          <w:color w:val="000000" w:themeColor="text1"/>
          <w:sz w:val="18"/>
          <w:szCs w:val="18"/>
        </w:rPr>
        <w:t xml:space="preserve">, S.; </w:t>
      </w:r>
      <w:proofErr w:type="spellStart"/>
      <w:r w:rsidRPr="00E118EB">
        <w:rPr>
          <w:rFonts w:ascii="Times New Roman" w:eastAsia="Times New Roman" w:hAnsi="Times New Roman" w:cs="Times New Roman"/>
          <w:color w:val="000000" w:themeColor="text1"/>
          <w:sz w:val="18"/>
          <w:szCs w:val="18"/>
        </w:rPr>
        <w:t>Kumari</w:t>
      </w:r>
      <w:proofErr w:type="spellEnd"/>
      <w:r w:rsidRPr="00E118EB">
        <w:rPr>
          <w:rFonts w:ascii="Times New Roman" w:eastAsia="Times New Roman" w:hAnsi="Times New Roman" w:cs="Times New Roman"/>
          <w:color w:val="000000" w:themeColor="text1"/>
          <w:sz w:val="18"/>
          <w:szCs w:val="18"/>
        </w:rPr>
        <w:t>, M. Microbes and Microbial Enzymes for Degradation of Pesticides.</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 xml:space="preserve">In Bioremediation and </w:t>
      </w:r>
      <w:proofErr w:type="spellStart"/>
      <w:r w:rsidRPr="00E118EB">
        <w:rPr>
          <w:rFonts w:ascii="Times New Roman" w:eastAsia="Times New Roman" w:hAnsi="Times New Roman" w:cs="Times New Roman"/>
          <w:color w:val="000000" w:themeColor="text1"/>
          <w:sz w:val="18"/>
          <w:szCs w:val="18"/>
        </w:rPr>
        <w:t>Phytoremediation</w:t>
      </w:r>
      <w:proofErr w:type="spellEnd"/>
      <w:r w:rsidRPr="00E118EB">
        <w:rPr>
          <w:rFonts w:ascii="Times New Roman" w:eastAsia="Times New Roman" w:hAnsi="Times New Roman" w:cs="Times New Roman"/>
          <w:color w:val="000000" w:themeColor="text1"/>
          <w:sz w:val="18"/>
          <w:szCs w:val="18"/>
        </w:rPr>
        <w:t xml:space="preserve"> Technologies in Sustainable Soil Management; Apple Academic Press: New York, NY, USA, 2022; pp. 95–127.</w:t>
      </w:r>
      <w:proofErr w:type="gramEnd"/>
      <w:r w:rsidRPr="00E118EB">
        <w:rPr>
          <w:rFonts w:ascii="Times New Roman" w:eastAsia="Times New Roman" w:hAnsi="Times New Roman" w:cs="Times New Roman"/>
          <w:color w:val="000000" w:themeColor="text1"/>
          <w:sz w:val="18"/>
          <w:szCs w:val="18"/>
        </w:rPr>
        <w:t xml:space="preserve"> [Google Scholar] [</w:t>
      </w:r>
      <w:proofErr w:type="spellStart"/>
      <w:r w:rsidRPr="00E118EB">
        <w:rPr>
          <w:rFonts w:ascii="Times New Roman" w:eastAsia="Times New Roman" w:hAnsi="Times New Roman" w:cs="Times New Roman"/>
          <w:color w:val="000000" w:themeColor="text1"/>
          <w:sz w:val="18"/>
          <w:szCs w:val="18"/>
        </w:rPr>
        <w:t>CrossRef</w:t>
      </w:r>
      <w:proofErr w:type="spellEnd"/>
    </w:p>
    <w:p w:rsidR="00822C86" w:rsidRPr="00E118EB" w:rsidRDefault="00252421">
      <w:pPr>
        <w:keepNext/>
        <w:keepLines/>
        <w:shd w:val="clear" w:color="auto" w:fill="FFFFFF"/>
        <w:tabs>
          <w:tab w:val="left" w:pos="216"/>
        </w:tabs>
        <w:spacing w:after="0" w:line="240" w:lineRule="auto"/>
        <w:ind w:left="426"/>
        <w:jc w:val="both"/>
        <w:rPr>
          <w:rFonts w:ascii="Times New Roman" w:eastAsia="Times New Roman" w:hAnsi="Times New Roman" w:cs="Times New Roman"/>
          <w:color w:val="000000" w:themeColor="text1"/>
          <w:sz w:val="18"/>
          <w:szCs w:val="18"/>
          <w:highlight w:val="white"/>
        </w:rPr>
      </w:pPr>
      <w:proofErr w:type="spellStart"/>
      <w:proofErr w:type="gramStart"/>
      <w:r w:rsidRPr="00E118EB">
        <w:rPr>
          <w:rFonts w:ascii="Times New Roman" w:eastAsia="Times New Roman" w:hAnsi="Times New Roman" w:cs="Times New Roman"/>
          <w:color w:val="000000" w:themeColor="text1"/>
          <w:sz w:val="18"/>
          <w:szCs w:val="18"/>
        </w:rPr>
        <w:t>Malik</w:t>
      </w:r>
      <w:proofErr w:type="spellEnd"/>
      <w:r w:rsidRPr="00E118EB">
        <w:rPr>
          <w:rFonts w:ascii="Times New Roman" w:eastAsia="Times New Roman" w:hAnsi="Times New Roman" w:cs="Times New Roman"/>
          <w:color w:val="000000" w:themeColor="text1"/>
          <w:sz w:val="18"/>
          <w:szCs w:val="18"/>
        </w:rPr>
        <w:t xml:space="preserve">, S.; </w:t>
      </w:r>
      <w:proofErr w:type="spellStart"/>
      <w:r w:rsidRPr="00E118EB">
        <w:rPr>
          <w:rFonts w:ascii="Times New Roman" w:eastAsia="Times New Roman" w:hAnsi="Times New Roman" w:cs="Times New Roman"/>
          <w:color w:val="000000" w:themeColor="text1"/>
          <w:sz w:val="18"/>
          <w:szCs w:val="18"/>
        </w:rPr>
        <w:t>Dhasmana</w:t>
      </w:r>
      <w:proofErr w:type="spellEnd"/>
      <w:r w:rsidRPr="00E118EB">
        <w:rPr>
          <w:rFonts w:ascii="Times New Roman" w:eastAsia="Times New Roman" w:hAnsi="Times New Roman" w:cs="Times New Roman"/>
          <w:color w:val="000000" w:themeColor="text1"/>
          <w:sz w:val="18"/>
          <w:szCs w:val="18"/>
        </w:rPr>
        <w:t xml:space="preserve">, A.; </w:t>
      </w:r>
      <w:proofErr w:type="spellStart"/>
      <w:r w:rsidRPr="00E118EB">
        <w:rPr>
          <w:rFonts w:ascii="Times New Roman" w:eastAsia="Times New Roman" w:hAnsi="Times New Roman" w:cs="Times New Roman"/>
          <w:color w:val="000000" w:themeColor="text1"/>
          <w:sz w:val="18"/>
          <w:szCs w:val="18"/>
        </w:rPr>
        <w:t>Kishore</w:t>
      </w:r>
      <w:proofErr w:type="spellEnd"/>
      <w:r w:rsidRPr="00E118EB">
        <w:rPr>
          <w:rFonts w:ascii="Times New Roman" w:eastAsia="Times New Roman" w:hAnsi="Times New Roman" w:cs="Times New Roman"/>
          <w:color w:val="000000" w:themeColor="text1"/>
          <w:sz w:val="18"/>
          <w:szCs w:val="18"/>
        </w:rPr>
        <w:t xml:space="preserve">, S.; </w:t>
      </w:r>
      <w:proofErr w:type="spellStart"/>
      <w:r w:rsidRPr="00E118EB">
        <w:rPr>
          <w:rFonts w:ascii="Times New Roman" w:eastAsia="Times New Roman" w:hAnsi="Times New Roman" w:cs="Times New Roman"/>
          <w:color w:val="000000" w:themeColor="text1"/>
          <w:sz w:val="18"/>
          <w:szCs w:val="18"/>
        </w:rPr>
        <w:t>Kumari</w:t>
      </w:r>
      <w:proofErr w:type="spellEnd"/>
      <w:r w:rsidRPr="00E118EB">
        <w:rPr>
          <w:rFonts w:ascii="Times New Roman" w:eastAsia="Times New Roman" w:hAnsi="Times New Roman" w:cs="Times New Roman"/>
          <w:color w:val="000000" w:themeColor="text1"/>
          <w:sz w:val="18"/>
          <w:szCs w:val="18"/>
        </w:rPr>
        <w:t>, M. Microbes and Microbial Enzymes for Degradation of Pesticides.</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In </w:t>
      </w:r>
      <w:r w:rsidRPr="00E118EB">
        <w:rPr>
          <w:rFonts w:ascii="Times New Roman" w:eastAsia="Times New Roman" w:hAnsi="Times New Roman" w:cs="Times New Roman"/>
          <w:i/>
          <w:color w:val="000000" w:themeColor="text1"/>
          <w:sz w:val="18"/>
          <w:szCs w:val="18"/>
        </w:rPr>
        <w:t xml:space="preserve">Bioremediation and </w:t>
      </w:r>
      <w:proofErr w:type="spellStart"/>
      <w:r w:rsidRPr="00E118EB">
        <w:rPr>
          <w:rFonts w:ascii="Times New Roman" w:eastAsia="Times New Roman" w:hAnsi="Times New Roman" w:cs="Times New Roman"/>
          <w:i/>
          <w:color w:val="000000" w:themeColor="text1"/>
          <w:sz w:val="18"/>
          <w:szCs w:val="18"/>
        </w:rPr>
        <w:t>Phytoremediation</w:t>
      </w:r>
      <w:proofErr w:type="spellEnd"/>
      <w:r w:rsidRPr="00E118EB">
        <w:rPr>
          <w:rFonts w:ascii="Times New Roman" w:eastAsia="Times New Roman" w:hAnsi="Times New Roman" w:cs="Times New Roman"/>
          <w:i/>
          <w:color w:val="000000" w:themeColor="text1"/>
          <w:sz w:val="18"/>
          <w:szCs w:val="18"/>
        </w:rPr>
        <w:t xml:space="preserve"> Technologies in Sustainable Soil Management</w:t>
      </w:r>
      <w:r w:rsidRPr="00E118EB">
        <w:rPr>
          <w:rFonts w:ascii="Times New Roman" w:eastAsia="Times New Roman" w:hAnsi="Times New Roman" w:cs="Times New Roman"/>
          <w:color w:val="000000" w:themeColor="text1"/>
          <w:sz w:val="18"/>
          <w:szCs w:val="18"/>
        </w:rPr>
        <w:t>; Apple Academic Press: New York, NY, USA, 2022; pp. 95–127.</w:t>
      </w:r>
      <w:proofErr w:type="gramEnd"/>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highlight w:val="white"/>
        </w:rPr>
      </w:pPr>
      <w:proofErr w:type="spellStart"/>
      <w:proofErr w:type="gramStart"/>
      <w:r w:rsidRPr="00E118EB">
        <w:rPr>
          <w:rFonts w:ascii="Times New Roman" w:eastAsia="Times New Roman" w:hAnsi="Times New Roman" w:cs="Times New Roman"/>
          <w:color w:val="000000" w:themeColor="text1"/>
          <w:sz w:val="18"/>
          <w:szCs w:val="18"/>
          <w:highlight w:val="white"/>
        </w:rPr>
        <w:t>Mallavarapu</w:t>
      </w:r>
      <w:proofErr w:type="spellEnd"/>
      <w:r w:rsidRPr="00E118EB">
        <w:rPr>
          <w:rFonts w:ascii="Times New Roman" w:eastAsia="Times New Roman" w:hAnsi="Times New Roman" w:cs="Times New Roman"/>
          <w:color w:val="000000" w:themeColor="text1"/>
          <w:sz w:val="18"/>
          <w:szCs w:val="18"/>
          <w:highlight w:val="white"/>
        </w:rPr>
        <w:t xml:space="preserve">, </w:t>
      </w:r>
      <w:proofErr w:type="spellStart"/>
      <w:r w:rsidRPr="00E118EB">
        <w:rPr>
          <w:rFonts w:ascii="Times New Roman" w:eastAsia="Times New Roman" w:hAnsi="Times New Roman" w:cs="Times New Roman"/>
          <w:color w:val="000000" w:themeColor="text1"/>
          <w:sz w:val="18"/>
          <w:szCs w:val="18"/>
          <w:highlight w:val="white"/>
        </w:rPr>
        <w:t>Megharaj&amp;Kadiyala</w:t>
      </w:r>
      <w:proofErr w:type="spellEnd"/>
      <w:r w:rsidRPr="00E118EB">
        <w:rPr>
          <w:rFonts w:ascii="Times New Roman" w:eastAsia="Times New Roman" w:hAnsi="Times New Roman" w:cs="Times New Roman"/>
          <w:color w:val="000000" w:themeColor="text1"/>
          <w:sz w:val="18"/>
          <w:szCs w:val="18"/>
          <w:highlight w:val="white"/>
        </w:rPr>
        <w:t xml:space="preserve">, </w:t>
      </w:r>
      <w:proofErr w:type="spellStart"/>
      <w:r w:rsidRPr="00E118EB">
        <w:rPr>
          <w:rFonts w:ascii="Times New Roman" w:eastAsia="Times New Roman" w:hAnsi="Times New Roman" w:cs="Times New Roman"/>
          <w:color w:val="000000" w:themeColor="text1"/>
          <w:sz w:val="18"/>
          <w:szCs w:val="18"/>
          <w:highlight w:val="white"/>
        </w:rPr>
        <w:t>Venkateswarlu</w:t>
      </w:r>
      <w:proofErr w:type="spellEnd"/>
      <w:r w:rsidRPr="00E118EB">
        <w:rPr>
          <w:rFonts w:ascii="Times New Roman" w:eastAsia="Times New Roman" w:hAnsi="Times New Roman" w:cs="Times New Roman"/>
          <w:color w:val="000000" w:themeColor="text1"/>
          <w:sz w:val="18"/>
          <w:szCs w:val="18"/>
          <w:highlight w:val="white"/>
        </w:rPr>
        <w:t>&amp; Naidu, Ravi.</w:t>
      </w:r>
      <w:proofErr w:type="gramEnd"/>
      <w:r w:rsidRPr="00E118EB">
        <w:rPr>
          <w:rFonts w:ascii="Times New Roman" w:eastAsia="Times New Roman" w:hAnsi="Times New Roman" w:cs="Times New Roman"/>
          <w:color w:val="000000" w:themeColor="text1"/>
          <w:sz w:val="18"/>
          <w:szCs w:val="18"/>
          <w:highlight w:val="white"/>
        </w:rPr>
        <w:t xml:space="preserve"> </w:t>
      </w:r>
      <w:proofErr w:type="gramStart"/>
      <w:r w:rsidRPr="00E118EB">
        <w:rPr>
          <w:rFonts w:ascii="Times New Roman" w:eastAsia="Times New Roman" w:hAnsi="Times New Roman" w:cs="Times New Roman"/>
          <w:color w:val="000000" w:themeColor="text1"/>
          <w:sz w:val="18"/>
          <w:szCs w:val="18"/>
          <w:highlight w:val="white"/>
        </w:rPr>
        <w:t>(2014). Bioremediatio</w:t>
      </w:r>
      <w:r w:rsidRPr="00E118EB">
        <w:rPr>
          <w:rFonts w:ascii="Times New Roman" w:eastAsia="Times New Roman" w:hAnsi="Times New Roman" w:cs="Times New Roman"/>
          <w:i/>
          <w:color w:val="000000" w:themeColor="text1"/>
          <w:sz w:val="18"/>
          <w:szCs w:val="18"/>
          <w:highlight w:val="white"/>
        </w:rPr>
        <w:t>n.</w:t>
      </w:r>
      <w:proofErr w:type="gramEnd"/>
      <w:r w:rsidRPr="00E118EB">
        <w:rPr>
          <w:rFonts w:ascii="Times New Roman" w:eastAsia="Times New Roman" w:hAnsi="Times New Roman" w:cs="Times New Roman"/>
          <w:i/>
          <w:color w:val="000000" w:themeColor="text1"/>
          <w:sz w:val="18"/>
          <w:szCs w:val="18"/>
          <w:highlight w:val="white"/>
        </w:rPr>
        <w:t xml:space="preserve"> </w:t>
      </w:r>
      <w:proofErr w:type="gramStart"/>
      <w:r w:rsidRPr="00E118EB">
        <w:rPr>
          <w:rFonts w:ascii="Times New Roman" w:eastAsia="Times New Roman" w:hAnsi="Times New Roman" w:cs="Times New Roman"/>
          <w:i/>
          <w:color w:val="000000" w:themeColor="text1"/>
          <w:sz w:val="18"/>
          <w:szCs w:val="18"/>
          <w:highlight w:val="white"/>
        </w:rPr>
        <w:t>Encyclopedia of Toxicology</w:t>
      </w:r>
      <w:r w:rsidRPr="00E118EB">
        <w:rPr>
          <w:rFonts w:ascii="Times New Roman" w:eastAsia="Times New Roman" w:hAnsi="Times New Roman" w:cs="Times New Roman"/>
          <w:color w:val="000000" w:themeColor="text1"/>
          <w:sz w:val="18"/>
          <w:szCs w:val="18"/>
          <w:highlight w:val="white"/>
        </w:rPr>
        <w:t xml:space="preserve"> (pp.485-489) </w:t>
      </w:r>
      <w:hyperlink r:id="rId20">
        <w:r w:rsidRPr="00E118EB">
          <w:rPr>
            <w:rFonts w:ascii="Times New Roman" w:eastAsia="Times New Roman" w:hAnsi="Times New Roman" w:cs="Times New Roman"/>
            <w:color w:val="000000" w:themeColor="text1"/>
            <w:sz w:val="18"/>
            <w:szCs w:val="18"/>
            <w:highlight w:val="white"/>
            <w:u w:val="single"/>
          </w:rPr>
          <w:t>https://doi.org/10.1016/B978-0-12-386454-3.01001-0</w:t>
        </w:r>
      </w:hyperlink>
      <w:r w:rsidRPr="00E118EB">
        <w:rPr>
          <w:rFonts w:ascii="Times New Roman" w:eastAsia="Times New Roman" w:hAnsi="Times New Roman" w:cs="Times New Roman"/>
          <w:color w:val="000000" w:themeColor="text1"/>
          <w:sz w:val="18"/>
          <w:szCs w:val="18"/>
          <w:highlight w:val="white"/>
        </w:rPr>
        <w:t>.</w:t>
      </w:r>
      <w:proofErr w:type="gramEnd"/>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Mallavarapu</w:t>
      </w:r>
      <w:proofErr w:type="spellEnd"/>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Megharaj&amp;Kadiyala</w:t>
      </w:r>
      <w:proofErr w:type="spellEnd"/>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Venkateswarlu</w:t>
      </w:r>
      <w:proofErr w:type="spellEnd"/>
      <w:r w:rsidRPr="00E118EB">
        <w:rPr>
          <w:rFonts w:ascii="Times New Roman" w:eastAsia="Times New Roman" w:hAnsi="Times New Roman" w:cs="Times New Roman"/>
          <w:color w:val="000000" w:themeColor="text1"/>
          <w:sz w:val="18"/>
          <w:szCs w:val="18"/>
        </w:rPr>
        <w:t>&amp; Naidu, Ravi.</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(2014). Bioremediation.</w:t>
      </w:r>
      <w:proofErr w:type="gramEnd"/>
      <w:r w:rsidRPr="00E118EB">
        <w:rPr>
          <w:rFonts w:ascii="Times New Roman" w:eastAsia="Times New Roman" w:hAnsi="Times New Roman" w:cs="Times New Roman"/>
          <w:color w:val="000000" w:themeColor="text1"/>
          <w:sz w:val="18"/>
          <w:szCs w:val="18"/>
        </w:rPr>
        <w:t xml:space="preserve"> 10.1016/B978-0-12-386454-3.01001-0.</w:t>
      </w:r>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Marykensa</w:t>
      </w:r>
      <w:proofErr w:type="spellEnd"/>
      <w:r w:rsidRPr="00E118EB">
        <w:rPr>
          <w:rFonts w:ascii="Times New Roman" w:eastAsia="Times New Roman" w:hAnsi="Times New Roman" w:cs="Times New Roman"/>
          <w:color w:val="000000" w:themeColor="text1"/>
          <w:sz w:val="18"/>
          <w:szCs w:val="18"/>
        </w:rPr>
        <w:t xml:space="preserve"> V (2011) Bioremediation - an overview.</w:t>
      </w:r>
      <w:proofErr w:type="gramEnd"/>
      <w:r w:rsidRPr="00E118EB">
        <w:rPr>
          <w:rFonts w:ascii="Times New Roman" w:eastAsia="Times New Roman" w:hAnsi="Times New Roman" w:cs="Times New Roman"/>
          <w:color w:val="000000" w:themeColor="text1"/>
          <w:sz w:val="18"/>
          <w:szCs w:val="18"/>
        </w:rPr>
        <w:t xml:space="preserve"> J </w:t>
      </w:r>
      <w:proofErr w:type="spellStart"/>
      <w:r w:rsidRPr="00E118EB">
        <w:rPr>
          <w:rFonts w:ascii="Times New Roman" w:eastAsia="Times New Roman" w:hAnsi="Times New Roman" w:cs="Times New Roman"/>
          <w:color w:val="000000" w:themeColor="text1"/>
          <w:sz w:val="18"/>
          <w:szCs w:val="18"/>
        </w:rPr>
        <w:t>IndPollut</w:t>
      </w:r>
      <w:proofErr w:type="spellEnd"/>
      <w:r w:rsidRPr="00E118EB">
        <w:rPr>
          <w:rFonts w:ascii="Times New Roman" w:eastAsia="Times New Roman" w:hAnsi="Times New Roman" w:cs="Times New Roman"/>
          <w:color w:val="000000" w:themeColor="text1"/>
          <w:sz w:val="18"/>
          <w:szCs w:val="18"/>
        </w:rPr>
        <w:t xml:space="preserve"> Control 27:161–168</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Masindi</w:t>
      </w:r>
      <w:proofErr w:type="spellEnd"/>
      <w:r w:rsidRPr="00E118EB">
        <w:rPr>
          <w:rFonts w:ascii="Times New Roman" w:eastAsia="Times New Roman" w:hAnsi="Times New Roman" w:cs="Times New Roman"/>
          <w:color w:val="000000" w:themeColor="text1"/>
          <w:sz w:val="18"/>
          <w:szCs w:val="18"/>
        </w:rPr>
        <w:t xml:space="preserve">, V.; </w:t>
      </w:r>
      <w:proofErr w:type="spellStart"/>
      <w:r w:rsidRPr="00E118EB">
        <w:rPr>
          <w:rFonts w:ascii="Times New Roman" w:eastAsia="Times New Roman" w:hAnsi="Times New Roman" w:cs="Times New Roman"/>
          <w:color w:val="000000" w:themeColor="text1"/>
          <w:sz w:val="18"/>
          <w:szCs w:val="18"/>
        </w:rPr>
        <w:t>Osman</w:t>
      </w:r>
      <w:proofErr w:type="spellEnd"/>
      <w:r w:rsidRPr="00E118EB">
        <w:rPr>
          <w:rFonts w:ascii="Times New Roman" w:eastAsia="Times New Roman" w:hAnsi="Times New Roman" w:cs="Times New Roman"/>
          <w:color w:val="000000" w:themeColor="text1"/>
          <w:sz w:val="18"/>
          <w:szCs w:val="18"/>
        </w:rPr>
        <w:t xml:space="preserve">, M.S.; </w:t>
      </w:r>
      <w:proofErr w:type="spellStart"/>
      <w:r w:rsidRPr="00E118EB">
        <w:rPr>
          <w:rFonts w:ascii="Times New Roman" w:eastAsia="Times New Roman" w:hAnsi="Times New Roman" w:cs="Times New Roman"/>
          <w:color w:val="000000" w:themeColor="text1"/>
          <w:sz w:val="18"/>
          <w:szCs w:val="18"/>
        </w:rPr>
        <w:t>Tekere</w:t>
      </w:r>
      <w:proofErr w:type="spellEnd"/>
      <w:r w:rsidRPr="00E118EB">
        <w:rPr>
          <w:rFonts w:ascii="Times New Roman" w:eastAsia="Times New Roman" w:hAnsi="Times New Roman" w:cs="Times New Roman"/>
          <w:color w:val="000000" w:themeColor="text1"/>
          <w:sz w:val="18"/>
          <w:szCs w:val="18"/>
        </w:rPr>
        <w:t>, M. Mechanisms and Approaches for the Removal of Heavy Metals from Acid Mine Drainage and Other Industrial Effluents. In </w:t>
      </w:r>
      <w:r w:rsidRPr="00E118EB">
        <w:rPr>
          <w:rFonts w:ascii="Times New Roman" w:eastAsia="Times New Roman" w:hAnsi="Times New Roman" w:cs="Times New Roman"/>
          <w:i/>
          <w:color w:val="000000" w:themeColor="text1"/>
          <w:sz w:val="18"/>
          <w:szCs w:val="18"/>
        </w:rPr>
        <w:t>Water Pollution and Remediation: Heavy Metals</w:t>
      </w:r>
      <w:r w:rsidRPr="00E118EB">
        <w:rPr>
          <w:rFonts w:ascii="Times New Roman" w:eastAsia="Times New Roman" w:hAnsi="Times New Roman" w:cs="Times New Roman"/>
          <w:color w:val="000000" w:themeColor="text1"/>
          <w:sz w:val="18"/>
          <w:szCs w:val="18"/>
        </w:rPr>
        <w:t xml:space="preserve">; Springer: Berlin/Heidelberg, Germany, 2021; pp. 513–537. </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Pande</w:t>
      </w:r>
      <w:proofErr w:type="spellEnd"/>
      <w:r w:rsidRPr="00E118EB">
        <w:rPr>
          <w:rFonts w:ascii="Times New Roman" w:eastAsia="Times New Roman" w:hAnsi="Times New Roman" w:cs="Times New Roman"/>
          <w:color w:val="000000" w:themeColor="text1"/>
          <w:sz w:val="18"/>
          <w:szCs w:val="18"/>
        </w:rPr>
        <w:t>, V., Pandey, S.C., Sati, D. </w:t>
      </w:r>
      <w:r w:rsidRPr="00E118EB">
        <w:rPr>
          <w:rFonts w:ascii="Times New Roman" w:eastAsia="Times New Roman" w:hAnsi="Times New Roman" w:cs="Times New Roman"/>
          <w:i/>
          <w:color w:val="000000" w:themeColor="text1"/>
          <w:sz w:val="18"/>
          <w:szCs w:val="18"/>
        </w:rPr>
        <w:t>et al.</w:t>
      </w:r>
      <w:r w:rsidRPr="00E118EB">
        <w:rPr>
          <w:rFonts w:ascii="Times New Roman" w:eastAsia="Times New Roman" w:hAnsi="Times New Roman" w:cs="Times New Roman"/>
          <w:color w:val="000000" w:themeColor="text1"/>
          <w:sz w:val="18"/>
          <w:szCs w:val="18"/>
        </w:rPr>
        <w:t> Bioremediation: an emerging effective approach towards environment restoration. </w:t>
      </w:r>
      <w:proofErr w:type="gramStart"/>
      <w:r w:rsidRPr="00E118EB">
        <w:rPr>
          <w:rFonts w:ascii="Times New Roman" w:eastAsia="Times New Roman" w:hAnsi="Times New Roman" w:cs="Times New Roman"/>
          <w:i/>
          <w:color w:val="000000" w:themeColor="text1"/>
          <w:sz w:val="18"/>
          <w:szCs w:val="18"/>
        </w:rPr>
        <w:t>Environmental Sustainability</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b/>
          <w:color w:val="000000" w:themeColor="text1"/>
          <w:sz w:val="18"/>
          <w:szCs w:val="18"/>
        </w:rPr>
        <w:t>3</w:t>
      </w:r>
      <w:r w:rsidRPr="00E118EB">
        <w:rPr>
          <w:rFonts w:ascii="Times New Roman" w:eastAsia="Times New Roman" w:hAnsi="Times New Roman" w:cs="Times New Roman"/>
          <w:color w:val="000000" w:themeColor="text1"/>
          <w:sz w:val="18"/>
          <w:szCs w:val="18"/>
        </w:rPr>
        <w:t>, 91–103 (2020).</w:t>
      </w:r>
      <w:proofErr w:type="gramEnd"/>
      <w:r w:rsidRPr="00E118EB">
        <w:rPr>
          <w:rFonts w:ascii="Times New Roman" w:eastAsia="Times New Roman" w:hAnsi="Times New Roman" w:cs="Times New Roman"/>
          <w:color w:val="000000" w:themeColor="text1"/>
          <w:sz w:val="18"/>
          <w:szCs w:val="18"/>
        </w:rPr>
        <w:t xml:space="preserve"> </w:t>
      </w:r>
      <w:hyperlink r:id="rId21">
        <w:r w:rsidRPr="00E118EB">
          <w:rPr>
            <w:rFonts w:ascii="Times New Roman" w:eastAsia="Times New Roman" w:hAnsi="Times New Roman" w:cs="Times New Roman"/>
            <w:color w:val="000000" w:themeColor="text1"/>
            <w:sz w:val="18"/>
            <w:szCs w:val="18"/>
            <w:u w:val="single"/>
          </w:rPr>
          <w:t>https://doi.org/10.1007/s42398-020-00099-w</w:t>
        </w:r>
      </w:hyperlink>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Pino</w:t>
      </w:r>
      <w:proofErr w:type="spellEnd"/>
      <w:r w:rsidRPr="00E118EB">
        <w:rPr>
          <w:rFonts w:ascii="Times New Roman" w:eastAsia="Times New Roman" w:hAnsi="Times New Roman" w:cs="Times New Roman"/>
          <w:color w:val="000000" w:themeColor="text1"/>
          <w:sz w:val="18"/>
          <w:szCs w:val="18"/>
        </w:rPr>
        <w:t xml:space="preserve">-Herrera, D. O., </w:t>
      </w:r>
      <w:proofErr w:type="spellStart"/>
      <w:r w:rsidRPr="00E118EB">
        <w:rPr>
          <w:rFonts w:ascii="Times New Roman" w:eastAsia="Times New Roman" w:hAnsi="Times New Roman" w:cs="Times New Roman"/>
          <w:color w:val="000000" w:themeColor="text1"/>
          <w:sz w:val="18"/>
          <w:szCs w:val="18"/>
        </w:rPr>
        <w:t>Pechaud</w:t>
      </w:r>
      <w:proofErr w:type="spellEnd"/>
      <w:r w:rsidRPr="00E118EB">
        <w:rPr>
          <w:rFonts w:ascii="Times New Roman" w:eastAsia="Times New Roman" w:hAnsi="Times New Roman" w:cs="Times New Roman"/>
          <w:color w:val="000000" w:themeColor="text1"/>
          <w:sz w:val="18"/>
          <w:szCs w:val="18"/>
        </w:rPr>
        <w:t xml:space="preserve">, Y., Huguenot, D., Esposito, G., van </w:t>
      </w:r>
      <w:proofErr w:type="spellStart"/>
      <w:r w:rsidRPr="00E118EB">
        <w:rPr>
          <w:rFonts w:ascii="Times New Roman" w:eastAsia="Times New Roman" w:hAnsi="Times New Roman" w:cs="Times New Roman"/>
          <w:color w:val="000000" w:themeColor="text1"/>
          <w:sz w:val="18"/>
          <w:szCs w:val="18"/>
        </w:rPr>
        <w:t>Hullebusch</w:t>
      </w:r>
      <w:proofErr w:type="spellEnd"/>
      <w:r w:rsidRPr="00E118EB">
        <w:rPr>
          <w:rFonts w:ascii="Times New Roman" w:eastAsia="Times New Roman" w:hAnsi="Times New Roman" w:cs="Times New Roman"/>
          <w:color w:val="000000" w:themeColor="text1"/>
          <w:sz w:val="18"/>
          <w:szCs w:val="18"/>
        </w:rPr>
        <w:t>, E. D., &amp;</w:t>
      </w:r>
      <w:proofErr w:type="spellStart"/>
      <w:r w:rsidRPr="00E118EB">
        <w:rPr>
          <w:rFonts w:ascii="Times New Roman" w:eastAsia="Times New Roman" w:hAnsi="Times New Roman" w:cs="Times New Roman"/>
          <w:color w:val="000000" w:themeColor="text1"/>
          <w:sz w:val="18"/>
          <w:szCs w:val="18"/>
        </w:rPr>
        <w:t>Oturan</w:t>
      </w:r>
      <w:proofErr w:type="spellEnd"/>
      <w:r w:rsidRPr="00E118EB">
        <w:rPr>
          <w:rFonts w:ascii="Times New Roman" w:eastAsia="Times New Roman" w:hAnsi="Times New Roman" w:cs="Times New Roman"/>
          <w:color w:val="000000" w:themeColor="text1"/>
          <w:sz w:val="18"/>
          <w:szCs w:val="18"/>
        </w:rPr>
        <w:t>, M. A. (2017). Removal mechanisms in aerobic slurry bioreactors for remediation of soils and sediments polluted with hydrophobic organic compounds: An overview. </w:t>
      </w:r>
      <w:r w:rsidRPr="00E118EB">
        <w:rPr>
          <w:rFonts w:ascii="Times New Roman" w:eastAsia="Times New Roman" w:hAnsi="Times New Roman" w:cs="Times New Roman"/>
          <w:i/>
          <w:color w:val="000000" w:themeColor="text1"/>
          <w:sz w:val="18"/>
          <w:szCs w:val="18"/>
        </w:rPr>
        <w:t>Journal of hazardous materials</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339</w:t>
      </w:r>
      <w:r w:rsidRPr="00E118EB">
        <w:rPr>
          <w:rFonts w:ascii="Times New Roman" w:eastAsia="Times New Roman" w:hAnsi="Times New Roman" w:cs="Times New Roman"/>
          <w:color w:val="000000" w:themeColor="text1"/>
          <w:sz w:val="18"/>
          <w:szCs w:val="18"/>
        </w:rPr>
        <w:t xml:space="preserve">, 427–449. </w:t>
      </w:r>
      <w:hyperlink r:id="rId22">
        <w:r w:rsidRPr="00E118EB">
          <w:rPr>
            <w:rFonts w:ascii="Times New Roman" w:eastAsia="Times New Roman" w:hAnsi="Times New Roman" w:cs="Times New Roman"/>
            <w:color w:val="000000" w:themeColor="text1"/>
            <w:sz w:val="18"/>
            <w:szCs w:val="18"/>
            <w:u w:val="single"/>
          </w:rPr>
          <w:t>https://doi.org/10.1016/j.jhazmat.2017.06.013</w:t>
        </w:r>
      </w:hyperlink>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Priyadarshanee</w:t>
      </w:r>
      <w:proofErr w:type="spellEnd"/>
      <w:r w:rsidRPr="00E118EB">
        <w:rPr>
          <w:rFonts w:ascii="Times New Roman" w:eastAsia="Times New Roman" w:hAnsi="Times New Roman" w:cs="Times New Roman"/>
          <w:color w:val="000000" w:themeColor="text1"/>
          <w:sz w:val="18"/>
          <w:szCs w:val="18"/>
        </w:rPr>
        <w:t xml:space="preserve">, M.; Das, S. </w:t>
      </w:r>
      <w:proofErr w:type="spellStart"/>
      <w:r w:rsidRPr="00E118EB">
        <w:rPr>
          <w:rFonts w:ascii="Times New Roman" w:eastAsia="Times New Roman" w:hAnsi="Times New Roman" w:cs="Times New Roman"/>
          <w:color w:val="000000" w:themeColor="text1"/>
          <w:sz w:val="18"/>
          <w:szCs w:val="18"/>
        </w:rPr>
        <w:t>Biosorption</w:t>
      </w:r>
      <w:proofErr w:type="spellEnd"/>
      <w:r w:rsidRPr="00E118EB">
        <w:rPr>
          <w:rFonts w:ascii="Times New Roman" w:eastAsia="Times New Roman" w:hAnsi="Times New Roman" w:cs="Times New Roman"/>
          <w:color w:val="000000" w:themeColor="text1"/>
          <w:sz w:val="18"/>
          <w:szCs w:val="18"/>
        </w:rPr>
        <w:t xml:space="preserve"> and removal of toxic heavy metals by metal tolerating bacteria for bioremediation of metal contamination: A comprehensive review. J. Environ. </w:t>
      </w:r>
      <w:proofErr w:type="gramStart"/>
      <w:r w:rsidRPr="00E118EB">
        <w:rPr>
          <w:rFonts w:ascii="Times New Roman" w:eastAsia="Times New Roman" w:hAnsi="Times New Roman" w:cs="Times New Roman"/>
          <w:color w:val="000000" w:themeColor="text1"/>
          <w:sz w:val="18"/>
          <w:szCs w:val="18"/>
        </w:rPr>
        <w:t>Chem. Eng. 2021, 9, 104686.</w:t>
      </w:r>
      <w:proofErr w:type="gramEnd"/>
      <w:r w:rsidRPr="00E118EB">
        <w:rPr>
          <w:rFonts w:ascii="Times New Roman" w:eastAsia="Times New Roman" w:hAnsi="Times New Roman" w:cs="Times New Roman"/>
          <w:color w:val="000000" w:themeColor="text1"/>
          <w:sz w:val="18"/>
          <w:szCs w:val="18"/>
        </w:rPr>
        <w:t xml:space="preserve">  </w:t>
      </w:r>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Priyadarshanee</w:t>
      </w:r>
      <w:proofErr w:type="spellEnd"/>
      <w:r w:rsidRPr="00E118EB">
        <w:rPr>
          <w:rFonts w:ascii="Times New Roman" w:eastAsia="Times New Roman" w:hAnsi="Times New Roman" w:cs="Times New Roman"/>
          <w:color w:val="000000" w:themeColor="text1"/>
          <w:sz w:val="18"/>
          <w:szCs w:val="18"/>
        </w:rPr>
        <w:t xml:space="preserve">, M.; Das, S. </w:t>
      </w:r>
      <w:proofErr w:type="spellStart"/>
      <w:r w:rsidRPr="00E118EB">
        <w:rPr>
          <w:rFonts w:ascii="Times New Roman" w:eastAsia="Times New Roman" w:hAnsi="Times New Roman" w:cs="Times New Roman"/>
          <w:color w:val="000000" w:themeColor="text1"/>
          <w:sz w:val="18"/>
          <w:szCs w:val="18"/>
        </w:rPr>
        <w:t>Biosorption</w:t>
      </w:r>
      <w:proofErr w:type="spellEnd"/>
      <w:r w:rsidRPr="00E118EB">
        <w:rPr>
          <w:rFonts w:ascii="Times New Roman" w:eastAsia="Times New Roman" w:hAnsi="Times New Roman" w:cs="Times New Roman"/>
          <w:color w:val="000000" w:themeColor="text1"/>
          <w:sz w:val="18"/>
          <w:szCs w:val="18"/>
        </w:rPr>
        <w:t xml:space="preserve"> and removal of toxic heavy metals by metal tolerating bacteria for bioremediation of metal contamination: A comprehensive review. </w:t>
      </w:r>
      <w:r w:rsidRPr="00E118EB">
        <w:rPr>
          <w:rFonts w:ascii="Times New Roman" w:eastAsia="Times New Roman" w:hAnsi="Times New Roman" w:cs="Times New Roman"/>
          <w:i/>
          <w:color w:val="000000" w:themeColor="text1"/>
          <w:sz w:val="18"/>
          <w:szCs w:val="18"/>
        </w:rPr>
        <w:t>J. Environ. Chem. Eng.</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b/>
          <w:color w:val="000000" w:themeColor="text1"/>
          <w:sz w:val="18"/>
          <w:szCs w:val="18"/>
        </w:rPr>
        <w:t>2021</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9</w:t>
      </w:r>
      <w:r w:rsidRPr="00E118EB">
        <w:rPr>
          <w:rFonts w:ascii="Times New Roman" w:eastAsia="Times New Roman" w:hAnsi="Times New Roman" w:cs="Times New Roman"/>
          <w:color w:val="000000" w:themeColor="text1"/>
          <w:sz w:val="18"/>
          <w:szCs w:val="18"/>
        </w:rPr>
        <w:t>, 104686</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r w:rsidRPr="00E118EB">
        <w:rPr>
          <w:rFonts w:ascii="Times New Roman" w:eastAsia="Times New Roman" w:hAnsi="Times New Roman" w:cs="Times New Roman"/>
          <w:color w:val="000000" w:themeColor="text1"/>
          <w:sz w:val="18"/>
          <w:szCs w:val="18"/>
        </w:rPr>
        <w:t>Rebello</w:t>
      </w:r>
      <w:proofErr w:type="spellEnd"/>
      <w:r w:rsidRPr="00E118EB">
        <w:rPr>
          <w:rFonts w:ascii="Times New Roman" w:eastAsia="Times New Roman" w:hAnsi="Times New Roman" w:cs="Times New Roman"/>
          <w:color w:val="000000" w:themeColor="text1"/>
          <w:sz w:val="18"/>
          <w:szCs w:val="18"/>
        </w:rPr>
        <w:t xml:space="preserve">, S.; </w:t>
      </w:r>
      <w:proofErr w:type="spellStart"/>
      <w:r w:rsidRPr="00E118EB">
        <w:rPr>
          <w:rFonts w:ascii="Times New Roman" w:eastAsia="Times New Roman" w:hAnsi="Times New Roman" w:cs="Times New Roman"/>
          <w:color w:val="000000" w:themeColor="text1"/>
          <w:sz w:val="18"/>
          <w:szCs w:val="18"/>
        </w:rPr>
        <w:t>Sivaprasad</w:t>
      </w:r>
      <w:proofErr w:type="spellEnd"/>
      <w:r w:rsidRPr="00E118EB">
        <w:rPr>
          <w:rFonts w:ascii="Times New Roman" w:eastAsia="Times New Roman" w:hAnsi="Times New Roman" w:cs="Times New Roman"/>
          <w:color w:val="000000" w:themeColor="text1"/>
          <w:sz w:val="18"/>
          <w:szCs w:val="18"/>
        </w:rPr>
        <w:t xml:space="preserve">, M.S.; </w:t>
      </w:r>
      <w:proofErr w:type="spellStart"/>
      <w:r w:rsidRPr="00E118EB">
        <w:rPr>
          <w:rFonts w:ascii="Times New Roman" w:eastAsia="Times New Roman" w:hAnsi="Times New Roman" w:cs="Times New Roman"/>
          <w:color w:val="000000" w:themeColor="text1"/>
          <w:sz w:val="18"/>
          <w:szCs w:val="18"/>
        </w:rPr>
        <w:t>Anoopkumar</w:t>
      </w:r>
      <w:proofErr w:type="spellEnd"/>
      <w:r w:rsidRPr="00E118EB">
        <w:rPr>
          <w:rFonts w:ascii="Times New Roman" w:eastAsia="Times New Roman" w:hAnsi="Times New Roman" w:cs="Times New Roman"/>
          <w:color w:val="000000" w:themeColor="text1"/>
          <w:sz w:val="18"/>
          <w:szCs w:val="18"/>
        </w:rPr>
        <w:t xml:space="preserve">, A.N.; </w:t>
      </w:r>
      <w:proofErr w:type="spellStart"/>
      <w:r w:rsidRPr="00E118EB">
        <w:rPr>
          <w:rFonts w:ascii="Times New Roman" w:eastAsia="Times New Roman" w:hAnsi="Times New Roman" w:cs="Times New Roman"/>
          <w:color w:val="000000" w:themeColor="text1"/>
          <w:sz w:val="18"/>
          <w:szCs w:val="18"/>
        </w:rPr>
        <w:t>Jayakrishnan</w:t>
      </w:r>
      <w:proofErr w:type="spellEnd"/>
      <w:r w:rsidRPr="00E118EB">
        <w:rPr>
          <w:rFonts w:ascii="Times New Roman" w:eastAsia="Times New Roman" w:hAnsi="Times New Roman" w:cs="Times New Roman"/>
          <w:color w:val="000000" w:themeColor="text1"/>
          <w:sz w:val="18"/>
          <w:szCs w:val="18"/>
        </w:rPr>
        <w:t xml:space="preserve">, L.; </w:t>
      </w:r>
      <w:proofErr w:type="spellStart"/>
      <w:r w:rsidRPr="00E118EB">
        <w:rPr>
          <w:rFonts w:ascii="Times New Roman" w:eastAsia="Times New Roman" w:hAnsi="Times New Roman" w:cs="Times New Roman"/>
          <w:color w:val="000000" w:themeColor="text1"/>
          <w:sz w:val="18"/>
          <w:szCs w:val="18"/>
        </w:rPr>
        <w:t>Aneesh</w:t>
      </w:r>
      <w:proofErr w:type="spellEnd"/>
      <w:r w:rsidRPr="00E118EB">
        <w:rPr>
          <w:rFonts w:ascii="Times New Roman" w:eastAsia="Times New Roman" w:hAnsi="Times New Roman" w:cs="Times New Roman"/>
          <w:color w:val="000000" w:themeColor="text1"/>
          <w:sz w:val="18"/>
          <w:szCs w:val="18"/>
        </w:rPr>
        <w:t>, E.M. Cleaner technologies to combat heavy metal toxicity. </w:t>
      </w:r>
      <w:r w:rsidRPr="00E118EB">
        <w:rPr>
          <w:rFonts w:ascii="Times New Roman" w:eastAsia="Times New Roman" w:hAnsi="Times New Roman" w:cs="Times New Roman"/>
          <w:i/>
          <w:color w:val="000000" w:themeColor="text1"/>
          <w:sz w:val="18"/>
          <w:szCs w:val="18"/>
        </w:rPr>
        <w:t xml:space="preserve">J. Environ. </w:t>
      </w:r>
      <w:proofErr w:type="spellStart"/>
      <w:proofErr w:type="gramStart"/>
      <w:r w:rsidRPr="00E118EB">
        <w:rPr>
          <w:rFonts w:ascii="Times New Roman" w:eastAsia="Times New Roman" w:hAnsi="Times New Roman" w:cs="Times New Roman"/>
          <w:i/>
          <w:color w:val="000000" w:themeColor="text1"/>
          <w:sz w:val="18"/>
          <w:szCs w:val="18"/>
        </w:rPr>
        <w:t>Manag</w:t>
      </w:r>
      <w:proofErr w:type="spellEnd"/>
      <w:r w:rsidRPr="00E118EB">
        <w:rPr>
          <w:rFonts w:ascii="Times New Roman" w:eastAsia="Times New Roman" w:hAnsi="Times New Roman" w:cs="Times New Roman"/>
          <w:i/>
          <w:color w:val="000000" w:themeColor="text1"/>
          <w:sz w:val="18"/>
          <w:szCs w:val="18"/>
        </w:rPr>
        <w:t>.</w:t>
      </w:r>
      <w:proofErr w:type="gramEnd"/>
      <w:r w:rsidRPr="00E118EB">
        <w:rPr>
          <w:rFonts w:ascii="Times New Roman" w:eastAsia="Times New Roman" w:hAnsi="Times New Roman" w:cs="Times New Roman"/>
          <w:color w:val="000000" w:themeColor="text1"/>
          <w:sz w:val="18"/>
          <w:szCs w:val="18"/>
        </w:rPr>
        <w:t> </w:t>
      </w:r>
      <w:proofErr w:type="gramStart"/>
      <w:r w:rsidRPr="00E118EB">
        <w:rPr>
          <w:rFonts w:ascii="Times New Roman" w:eastAsia="Times New Roman" w:hAnsi="Times New Roman" w:cs="Times New Roman"/>
          <w:b/>
          <w:color w:val="000000" w:themeColor="text1"/>
          <w:sz w:val="18"/>
          <w:szCs w:val="18"/>
        </w:rPr>
        <w:t>2021</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296</w:t>
      </w:r>
      <w:r w:rsidRPr="00E118EB">
        <w:rPr>
          <w:rFonts w:ascii="Times New Roman" w:eastAsia="Times New Roman" w:hAnsi="Times New Roman" w:cs="Times New Roman"/>
          <w:color w:val="000000" w:themeColor="text1"/>
          <w:sz w:val="18"/>
          <w:szCs w:val="18"/>
        </w:rPr>
        <w:t>, 113231.</w:t>
      </w:r>
      <w:proofErr w:type="gramEnd"/>
      <w:r w:rsidRPr="00E118EB">
        <w:rPr>
          <w:rFonts w:ascii="Times New Roman" w:eastAsia="Times New Roman" w:hAnsi="Times New Roman" w:cs="Times New Roman"/>
          <w:color w:val="000000" w:themeColor="text1"/>
          <w:sz w:val="18"/>
          <w:szCs w:val="18"/>
        </w:rPr>
        <w:t xml:space="preserve"> </w:t>
      </w:r>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Ren</w:t>
      </w:r>
      <w:proofErr w:type="spellEnd"/>
      <w:r w:rsidRPr="00E118EB">
        <w:rPr>
          <w:rFonts w:ascii="Times New Roman" w:eastAsia="Times New Roman" w:hAnsi="Times New Roman" w:cs="Times New Roman"/>
          <w:color w:val="000000" w:themeColor="text1"/>
          <w:sz w:val="18"/>
          <w:szCs w:val="18"/>
        </w:rPr>
        <w:t xml:space="preserve">, X.; </w:t>
      </w:r>
      <w:proofErr w:type="spellStart"/>
      <w:r w:rsidRPr="00E118EB">
        <w:rPr>
          <w:rFonts w:ascii="Times New Roman" w:eastAsia="Times New Roman" w:hAnsi="Times New Roman" w:cs="Times New Roman"/>
          <w:color w:val="000000" w:themeColor="text1"/>
          <w:sz w:val="18"/>
          <w:szCs w:val="18"/>
        </w:rPr>
        <w:t>Zeng</w:t>
      </w:r>
      <w:proofErr w:type="spellEnd"/>
      <w:r w:rsidRPr="00E118EB">
        <w:rPr>
          <w:rFonts w:ascii="Times New Roman" w:eastAsia="Times New Roman" w:hAnsi="Times New Roman" w:cs="Times New Roman"/>
          <w:color w:val="000000" w:themeColor="text1"/>
          <w:sz w:val="18"/>
          <w:szCs w:val="18"/>
        </w:rPr>
        <w:t>, G.; Tang, L.; Wang, J.; Wan, J.; Wang, J.</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The potential impact on the biodegradation of organic pollutants from composting technology for soil remediation.</w:t>
      </w:r>
      <w:proofErr w:type="gramEnd"/>
      <w:r w:rsidRPr="00E118EB">
        <w:rPr>
          <w:rFonts w:ascii="Times New Roman" w:eastAsia="Times New Roman" w:hAnsi="Times New Roman" w:cs="Times New Roman"/>
          <w:color w:val="000000" w:themeColor="text1"/>
          <w:sz w:val="18"/>
          <w:szCs w:val="18"/>
        </w:rPr>
        <w:t> </w:t>
      </w:r>
      <w:proofErr w:type="gramStart"/>
      <w:r w:rsidRPr="00E118EB">
        <w:rPr>
          <w:rFonts w:ascii="Times New Roman" w:eastAsia="Times New Roman" w:hAnsi="Times New Roman" w:cs="Times New Roman"/>
          <w:color w:val="000000" w:themeColor="text1"/>
          <w:sz w:val="18"/>
          <w:szCs w:val="18"/>
        </w:rPr>
        <w:t xml:space="preserve">Waste </w:t>
      </w:r>
      <w:proofErr w:type="spellStart"/>
      <w:r w:rsidRPr="00E118EB">
        <w:rPr>
          <w:rFonts w:ascii="Times New Roman" w:eastAsia="Times New Roman" w:hAnsi="Times New Roman" w:cs="Times New Roman"/>
          <w:color w:val="000000" w:themeColor="text1"/>
          <w:sz w:val="18"/>
          <w:szCs w:val="18"/>
        </w:rPr>
        <w:t>Manag</w:t>
      </w:r>
      <w:proofErr w:type="spellEnd"/>
      <w:r w:rsidRPr="00E118EB">
        <w:rPr>
          <w:rFonts w:ascii="Times New Roman" w:eastAsia="Times New Roman" w:hAnsi="Times New Roman" w:cs="Times New Roman"/>
          <w:color w:val="000000" w:themeColor="text1"/>
          <w:sz w:val="18"/>
          <w:szCs w:val="18"/>
        </w:rPr>
        <w:t>.</w:t>
      </w:r>
      <w:proofErr w:type="gramEnd"/>
      <w:r w:rsidRPr="00E118EB">
        <w:rPr>
          <w:rFonts w:ascii="Times New Roman" w:eastAsia="Times New Roman" w:hAnsi="Times New Roman" w:cs="Times New Roman"/>
          <w:color w:val="000000" w:themeColor="text1"/>
          <w:sz w:val="18"/>
          <w:szCs w:val="18"/>
        </w:rPr>
        <w:t> 2018, 72, 138–149. [</w:t>
      </w:r>
      <w:hyperlink r:id="rId23">
        <w:r w:rsidRPr="00E118EB">
          <w:rPr>
            <w:rFonts w:ascii="Times New Roman" w:eastAsia="Times New Roman" w:hAnsi="Times New Roman" w:cs="Times New Roman"/>
            <w:color w:val="000000" w:themeColor="text1"/>
            <w:sz w:val="18"/>
            <w:szCs w:val="18"/>
          </w:rPr>
          <w:t>Google Scholar</w:t>
        </w:r>
      </w:hyperlink>
      <w:r w:rsidRPr="00E118EB">
        <w:rPr>
          <w:rFonts w:ascii="Times New Roman" w:eastAsia="Times New Roman" w:hAnsi="Times New Roman" w:cs="Times New Roman"/>
          <w:color w:val="000000" w:themeColor="text1"/>
          <w:sz w:val="18"/>
          <w:szCs w:val="18"/>
        </w:rPr>
        <w:t>] [</w:t>
      </w:r>
      <w:proofErr w:type="spellStart"/>
      <w:r w:rsidR="00F96E14" w:rsidRPr="00E118EB">
        <w:rPr>
          <w:color w:val="000000" w:themeColor="text1"/>
        </w:rPr>
        <w:fldChar w:fldCharType="begin"/>
      </w:r>
      <w:r w:rsidR="00822C86" w:rsidRPr="00E118EB">
        <w:rPr>
          <w:color w:val="000000" w:themeColor="text1"/>
        </w:rPr>
        <w:instrText>HYPERLINK "https://doi.org/10.1016/j.wasman.2017.11.032" \h</w:instrText>
      </w:r>
      <w:r w:rsidR="00F96E14" w:rsidRPr="00E118EB">
        <w:rPr>
          <w:color w:val="000000" w:themeColor="text1"/>
        </w:rPr>
        <w:fldChar w:fldCharType="separate"/>
      </w:r>
      <w:r w:rsidRPr="00E118EB">
        <w:rPr>
          <w:rFonts w:ascii="Times New Roman" w:eastAsia="Times New Roman" w:hAnsi="Times New Roman" w:cs="Times New Roman"/>
          <w:color w:val="000000" w:themeColor="text1"/>
          <w:sz w:val="18"/>
          <w:szCs w:val="18"/>
        </w:rPr>
        <w:t>CrossRef</w:t>
      </w:r>
      <w:proofErr w:type="spellEnd"/>
      <w:r w:rsidR="00F96E14" w:rsidRPr="00E118EB">
        <w:rPr>
          <w:color w:val="000000" w:themeColor="text1"/>
        </w:rPr>
        <w:fldChar w:fldCharType="end"/>
      </w:r>
      <w:r w:rsidRPr="00E118EB">
        <w:rPr>
          <w:rFonts w:ascii="Times New Roman" w:eastAsia="Times New Roman" w:hAnsi="Times New Roman" w:cs="Times New Roman"/>
          <w:color w:val="000000" w:themeColor="text1"/>
          <w:sz w:val="18"/>
          <w:szCs w:val="18"/>
        </w:rPr>
        <w:t>]</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gramStart"/>
      <w:r w:rsidRPr="00E118EB">
        <w:rPr>
          <w:rFonts w:ascii="Times New Roman" w:eastAsia="Times New Roman" w:hAnsi="Times New Roman" w:cs="Times New Roman"/>
          <w:color w:val="000000" w:themeColor="text1"/>
          <w:sz w:val="18"/>
          <w:szCs w:val="18"/>
        </w:rPr>
        <w:t>Robles-</w:t>
      </w:r>
      <w:proofErr w:type="spellStart"/>
      <w:r w:rsidRPr="00E118EB">
        <w:rPr>
          <w:rFonts w:ascii="Times New Roman" w:eastAsia="Times New Roman" w:hAnsi="Times New Roman" w:cs="Times New Roman"/>
          <w:color w:val="000000" w:themeColor="text1"/>
          <w:sz w:val="18"/>
          <w:szCs w:val="18"/>
        </w:rPr>
        <w:t>González</w:t>
      </w:r>
      <w:proofErr w:type="spellEnd"/>
      <w:r w:rsidRPr="00E118EB">
        <w:rPr>
          <w:rFonts w:ascii="Times New Roman" w:eastAsia="Times New Roman" w:hAnsi="Times New Roman" w:cs="Times New Roman"/>
          <w:color w:val="000000" w:themeColor="text1"/>
          <w:sz w:val="18"/>
          <w:szCs w:val="18"/>
        </w:rPr>
        <w:t xml:space="preserve">, I. V., </w:t>
      </w:r>
      <w:proofErr w:type="spellStart"/>
      <w:r w:rsidRPr="00E118EB">
        <w:rPr>
          <w:rFonts w:ascii="Times New Roman" w:eastAsia="Times New Roman" w:hAnsi="Times New Roman" w:cs="Times New Roman"/>
          <w:color w:val="000000" w:themeColor="text1"/>
          <w:sz w:val="18"/>
          <w:szCs w:val="18"/>
        </w:rPr>
        <w:t>Fava</w:t>
      </w:r>
      <w:proofErr w:type="spellEnd"/>
      <w:r w:rsidRPr="00E118EB">
        <w:rPr>
          <w:rFonts w:ascii="Times New Roman" w:eastAsia="Times New Roman" w:hAnsi="Times New Roman" w:cs="Times New Roman"/>
          <w:color w:val="000000" w:themeColor="text1"/>
          <w:sz w:val="18"/>
          <w:szCs w:val="18"/>
        </w:rPr>
        <w:t>, F., &amp;</w:t>
      </w:r>
      <w:proofErr w:type="spellStart"/>
      <w:r w:rsidRPr="00E118EB">
        <w:rPr>
          <w:rFonts w:ascii="Times New Roman" w:eastAsia="Times New Roman" w:hAnsi="Times New Roman" w:cs="Times New Roman"/>
          <w:color w:val="000000" w:themeColor="text1"/>
          <w:sz w:val="18"/>
          <w:szCs w:val="18"/>
        </w:rPr>
        <w:t>Poggi-Varaldo</w:t>
      </w:r>
      <w:proofErr w:type="spellEnd"/>
      <w:r w:rsidRPr="00E118EB">
        <w:rPr>
          <w:rFonts w:ascii="Times New Roman" w:eastAsia="Times New Roman" w:hAnsi="Times New Roman" w:cs="Times New Roman"/>
          <w:color w:val="000000" w:themeColor="text1"/>
          <w:sz w:val="18"/>
          <w:szCs w:val="18"/>
        </w:rPr>
        <w:t>, H. M. (2008).</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A review on slurry bioreactors for bioremediation of soils and sediments.</w:t>
      </w:r>
      <w:proofErr w:type="gramEnd"/>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Microbial cell factories</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7</w:t>
      </w:r>
      <w:r w:rsidRPr="00E118EB">
        <w:rPr>
          <w:rFonts w:ascii="Times New Roman" w:eastAsia="Times New Roman" w:hAnsi="Times New Roman" w:cs="Times New Roman"/>
          <w:color w:val="000000" w:themeColor="text1"/>
          <w:sz w:val="18"/>
          <w:szCs w:val="18"/>
        </w:rPr>
        <w:t xml:space="preserve">, 5. </w:t>
      </w:r>
      <w:hyperlink r:id="rId24">
        <w:r w:rsidRPr="00E118EB">
          <w:rPr>
            <w:rFonts w:ascii="Times New Roman" w:eastAsia="Times New Roman" w:hAnsi="Times New Roman" w:cs="Times New Roman"/>
            <w:color w:val="000000" w:themeColor="text1"/>
            <w:sz w:val="18"/>
            <w:szCs w:val="18"/>
            <w:u w:val="single"/>
          </w:rPr>
          <w:t>https://doi.org/10.1186/1475-2859-7-5</w:t>
        </w:r>
      </w:hyperlink>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highlight w:val="white"/>
        </w:rPr>
      </w:pPr>
      <w:proofErr w:type="gramStart"/>
      <w:r w:rsidRPr="00E118EB">
        <w:rPr>
          <w:rFonts w:ascii="Times New Roman" w:eastAsia="Times New Roman" w:hAnsi="Times New Roman" w:cs="Times New Roman"/>
          <w:color w:val="000000" w:themeColor="text1"/>
          <w:sz w:val="18"/>
          <w:szCs w:val="18"/>
          <w:highlight w:val="white"/>
        </w:rPr>
        <w:t xml:space="preserve">Sharma, B., </w:t>
      </w:r>
      <w:proofErr w:type="spellStart"/>
      <w:r w:rsidRPr="00E118EB">
        <w:rPr>
          <w:rFonts w:ascii="Times New Roman" w:eastAsia="Times New Roman" w:hAnsi="Times New Roman" w:cs="Times New Roman"/>
          <w:color w:val="000000" w:themeColor="text1"/>
          <w:sz w:val="18"/>
          <w:szCs w:val="18"/>
          <w:highlight w:val="white"/>
        </w:rPr>
        <w:t>Dangi</w:t>
      </w:r>
      <w:proofErr w:type="spellEnd"/>
      <w:r w:rsidRPr="00E118EB">
        <w:rPr>
          <w:rFonts w:ascii="Times New Roman" w:eastAsia="Times New Roman" w:hAnsi="Times New Roman" w:cs="Times New Roman"/>
          <w:color w:val="000000" w:themeColor="text1"/>
          <w:sz w:val="18"/>
          <w:szCs w:val="18"/>
          <w:highlight w:val="white"/>
        </w:rPr>
        <w:t xml:space="preserve">, A. K., &amp; </w:t>
      </w:r>
      <w:proofErr w:type="spellStart"/>
      <w:r w:rsidRPr="00E118EB">
        <w:rPr>
          <w:rFonts w:ascii="Times New Roman" w:eastAsia="Times New Roman" w:hAnsi="Times New Roman" w:cs="Times New Roman"/>
          <w:color w:val="000000" w:themeColor="text1"/>
          <w:sz w:val="18"/>
          <w:szCs w:val="18"/>
          <w:highlight w:val="white"/>
        </w:rPr>
        <w:t>Shukla</w:t>
      </w:r>
      <w:proofErr w:type="spellEnd"/>
      <w:r w:rsidRPr="00E118EB">
        <w:rPr>
          <w:rFonts w:ascii="Times New Roman" w:eastAsia="Times New Roman" w:hAnsi="Times New Roman" w:cs="Times New Roman"/>
          <w:color w:val="000000" w:themeColor="text1"/>
          <w:sz w:val="18"/>
          <w:szCs w:val="18"/>
          <w:highlight w:val="white"/>
        </w:rPr>
        <w:t>, P. (2018).</w:t>
      </w:r>
      <w:proofErr w:type="gramEnd"/>
      <w:r w:rsidRPr="00E118EB">
        <w:rPr>
          <w:rFonts w:ascii="Times New Roman" w:eastAsia="Times New Roman" w:hAnsi="Times New Roman" w:cs="Times New Roman"/>
          <w:color w:val="000000" w:themeColor="text1"/>
          <w:sz w:val="18"/>
          <w:szCs w:val="18"/>
          <w:highlight w:val="white"/>
        </w:rPr>
        <w:t xml:space="preserve"> Contemporary enzyme based technologies for bioremediation: A review. </w:t>
      </w:r>
      <w:r w:rsidRPr="00E118EB">
        <w:rPr>
          <w:rFonts w:ascii="Times New Roman" w:eastAsia="Times New Roman" w:hAnsi="Times New Roman" w:cs="Times New Roman"/>
          <w:i/>
          <w:color w:val="000000" w:themeColor="text1"/>
          <w:sz w:val="18"/>
          <w:szCs w:val="18"/>
          <w:highlight w:val="white"/>
        </w:rPr>
        <w:t>Journal of environmental management</w:t>
      </w:r>
      <w:r w:rsidRPr="00E118EB">
        <w:rPr>
          <w:rFonts w:ascii="Times New Roman" w:eastAsia="Times New Roman" w:hAnsi="Times New Roman" w:cs="Times New Roman"/>
          <w:color w:val="000000" w:themeColor="text1"/>
          <w:sz w:val="18"/>
          <w:szCs w:val="18"/>
          <w:highlight w:val="white"/>
        </w:rPr>
        <w:t>, </w:t>
      </w:r>
      <w:r w:rsidRPr="00E118EB">
        <w:rPr>
          <w:rFonts w:ascii="Times New Roman" w:eastAsia="Times New Roman" w:hAnsi="Times New Roman" w:cs="Times New Roman"/>
          <w:i/>
          <w:color w:val="000000" w:themeColor="text1"/>
          <w:sz w:val="18"/>
          <w:szCs w:val="18"/>
          <w:highlight w:val="white"/>
        </w:rPr>
        <w:t>210</w:t>
      </w:r>
      <w:r w:rsidRPr="00E118EB">
        <w:rPr>
          <w:rFonts w:ascii="Times New Roman" w:eastAsia="Times New Roman" w:hAnsi="Times New Roman" w:cs="Times New Roman"/>
          <w:color w:val="000000" w:themeColor="text1"/>
          <w:sz w:val="18"/>
          <w:szCs w:val="18"/>
          <w:highlight w:val="white"/>
        </w:rPr>
        <w:t xml:space="preserve">, 10–22. </w:t>
      </w:r>
      <w:hyperlink r:id="rId25">
        <w:r w:rsidRPr="00E118EB">
          <w:rPr>
            <w:rFonts w:ascii="Times New Roman" w:eastAsia="Times New Roman" w:hAnsi="Times New Roman" w:cs="Times New Roman"/>
            <w:color w:val="000000" w:themeColor="text1"/>
            <w:sz w:val="18"/>
            <w:szCs w:val="18"/>
            <w:highlight w:val="white"/>
            <w:u w:val="single"/>
          </w:rPr>
          <w:t>https://doi.org/10.1016/j.jenvman.2017.12.075</w:t>
        </w:r>
      </w:hyperlink>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Sharma, I. Bioremediation techniques for polluted environment: Concept, advantages, limitations, and prospects. In </w:t>
      </w:r>
      <w:r w:rsidRPr="00E118EB">
        <w:rPr>
          <w:rFonts w:ascii="Times New Roman" w:eastAsia="Times New Roman" w:hAnsi="Times New Roman" w:cs="Times New Roman"/>
          <w:i/>
          <w:color w:val="000000" w:themeColor="text1"/>
          <w:sz w:val="18"/>
          <w:szCs w:val="18"/>
        </w:rPr>
        <w:t>Trace Metals in the Environment—New Approaches and Recent Advances</w:t>
      </w:r>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IntechOpen</w:t>
      </w:r>
      <w:proofErr w:type="spellEnd"/>
      <w:r w:rsidRPr="00E118EB">
        <w:rPr>
          <w:rFonts w:ascii="Times New Roman" w:eastAsia="Times New Roman" w:hAnsi="Times New Roman" w:cs="Times New Roman"/>
          <w:color w:val="000000" w:themeColor="text1"/>
          <w:sz w:val="18"/>
          <w:szCs w:val="18"/>
        </w:rPr>
        <w:t xml:space="preserve">: London, UK, 2020. </w:t>
      </w:r>
    </w:p>
    <w:p w:rsidR="00822C86" w:rsidRPr="00E118EB" w:rsidRDefault="00252421">
      <w:pPr>
        <w:shd w:val="clear" w:color="auto" w:fill="FFFFFF"/>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 xml:space="preserve">Sharma, N.; </w:t>
      </w:r>
      <w:proofErr w:type="spellStart"/>
      <w:r w:rsidRPr="00E118EB">
        <w:rPr>
          <w:rFonts w:ascii="Times New Roman" w:eastAsia="Times New Roman" w:hAnsi="Times New Roman" w:cs="Times New Roman"/>
          <w:color w:val="000000" w:themeColor="text1"/>
          <w:sz w:val="18"/>
          <w:szCs w:val="18"/>
        </w:rPr>
        <w:t>Sodhi</w:t>
      </w:r>
      <w:proofErr w:type="spellEnd"/>
      <w:r w:rsidRPr="00E118EB">
        <w:rPr>
          <w:rFonts w:ascii="Times New Roman" w:eastAsia="Times New Roman" w:hAnsi="Times New Roman" w:cs="Times New Roman"/>
          <w:color w:val="000000" w:themeColor="text1"/>
          <w:sz w:val="18"/>
          <w:szCs w:val="18"/>
        </w:rPr>
        <w:t>, K.K.; Kumar, M.; Singh, D.K. Heavy metal pollution: Insights into chromium eco-toxicity and recent advancement in its remediation. </w:t>
      </w:r>
      <w:r w:rsidRPr="00E118EB">
        <w:rPr>
          <w:rFonts w:ascii="Times New Roman" w:eastAsia="Times New Roman" w:hAnsi="Times New Roman" w:cs="Times New Roman"/>
          <w:i/>
          <w:color w:val="000000" w:themeColor="text1"/>
          <w:sz w:val="18"/>
          <w:szCs w:val="18"/>
        </w:rPr>
        <w:t xml:space="preserve">Environ. </w:t>
      </w:r>
      <w:proofErr w:type="spellStart"/>
      <w:proofErr w:type="gramStart"/>
      <w:r w:rsidRPr="00E118EB">
        <w:rPr>
          <w:rFonts w:ascii="Times New Roman" w:eastAsia="Times New Roman" w:hAnsi="Times New Roman" w:cs="Times New Roman"/>
          <w:i/>
          <w:color w:val="000000" w:themeColor="text1"/>
          <w:sz w:val="18"/>
          <w:szCs w:val="18"/>
        </w:rPr>
        <w:t>Nanotechnol</w:t>
      </w:r>
      <w:proofErr w:type="spellEnd"/>
      <w:r w:rsidRPr="00E118EB">
        <w:rPr>
          <w:rFonts w:ascii="Times New Roman" w:eastAsia="Times New Roman" w:hAnsi="Times New Roman" w:cs="Times New Roman"/>
          <w:i/>
          <w:color w:val="000000" w:themeColor="text1"/>
          <w:sz w:val="18"/>
          <w:szCs w:val="18"/>
        </w:rPr>
        <w:t>.</w:t>
      </w:r>
      <w:proofErr w:type="gramEnd"/>
      <w:r w:rsidRPr="00E118EB">
        <w:rPr>
          <w:rFonts w:ascii="Times New Roman" w:eastAsia="Times New Roman" w:hAnsi="Times New Roman" w:cs="Times New Roman"/>
          <w:i/>
          <w:color w:val="000000" w:themeColor="text1"/>
          <w:sz w:val="18"/>
          <w:szCs w:val="18"/>
        </w:rPr>
        <w:t xml:space="preserve"> </w:t>
      </w:r>
      <w:proofErr w:type="spellStart"/>
      <w:proofErr w:type="gramStart"/>
      <w:r w:rsidRPr="00E118EB">
        <w:rPr>
          <w:rFonts w:ascii="Times New Roman" w:eastAsia="Times New Roman" w:hAnsi="Times New Roman" w:cs="Times New Roman"/>
          <w:i/>
          <w:color w:val="000000" w:themeColor="text1"/>
          <w:sz w:val="18"/>
          <w:szCs w:val="18"/>
        </w:rPr>
        <w:t>Monit</w:t>
      </w:r>
      <w:proofErr w:type="spellEnd"/>
      <w:r w:rsidRPr="00E118EB">
        <w:rPr>
          <w:rFonts w:ascii="Times New Roman" w:eastAsia="Times New Roman" w:hAnsi="Times New Roman" w:cs="Times New Roman"/>
          <w:i/>
          <w:color w:val="000000" w:themeColor="text1"/>
          <w:sz w:val="18"/>
          <w:szCs w:val="18"/>
        </w:rPr>
        <w:t>.</w:t>
      </w:r>
      <w:proofErr w:type="gramEnd"/>
      <w:r w:rsidRPr="00E118EB">
        <w:rPr>
          <w:rFonts w:ascii="Times New Roman" w:eastAsia="Times New Roman" w:hAnsi="Times New Roman" w:cs="Times New Roman"/>
          <w:i/>
          <w:color w:val="000000" w:themeColor="text1"/>
          <w:sz w:val="18"/>
          <w:szCs w:val="18"/>
        </w:rPr>
        <w:t xml:space="preserve"> </w:t>
      </w:r>
      <w:proofErr w:type="spellStart"/>
      <w:proofErr w:type="gramStart"/>
      <w:r w:rsidRPr="00E118EB">
        <w:rPr>
          <w:rFonts w:ascii="Times New Roman" w:eastAsia="Times New Roman" w:hAnsi="Times New Roman" w:cs="Times New Roman"/>
          <w:i/>
          <w:color w:val="000000" w:themeColor="text1"/>
          <w:sz w:val="18"/>
          <w:szCs w:val="18"/>
        </w:rPr>
        <w:t>Manag</w:t>
      </w:r>
      <w:proofErr w:type="spellEnd"/>
      <w:r w:rsidRPr="00E118EB">
        <w:rPr>
          <w:rFonts w:ascii="Times New Roman" w:eastAsia="Times New Roman" w:hAnsi="Times New Roman" w:cs="Times New Roman"/>
          <w:i/>
          <w:color w:val="000000" w:themeColor="text1"/>
          <w:sz w:val="18"/>
          <w:szCs w:val="18"/>
        </w:rPr>
        <w:t>.</w:t>
      </w:r>
      <w:proofErr w:type="gramEnd"/>
      <w:r w:rsidRPr="00E118EB">
        <w:rPr>
          <w:rFonts w:ascii="Times New Roman" w:eastAsia="Times New Roman" w:hAnsi="Times New Roman" w:cs="Times New Roman"/>
          <w:color w:val="000000" w:themeColor="text1"/>
          <w:sz w:val="18"/>
          <w:szCs w:val="18"/>
        </w:rPr>
        <w:t> </w:t>
      </w:r>
      <w:proofErr w:type="gramStart"/>
      <w:r w:rsidRPr="00E118EB">
        <w:rPr>
          <w:rFonts w:ascii="Times New Roman" w:eastAsia="Times New Roman" w:hAnsi="Times New Roman" w:cs="Times New Roman"/>
          <w:b/>
          <w:color w:val="000000" w:themeColor="text1"/>
          <w:sz w:val="18"/>
          <w:szCs w:val="18"/>
        </w:rPr>
        <w:t>2021</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15</w:t>
      </w:r>
      <w:r w:rsidRPr="00E118EB">
        <w:rPr>
          <w:rFonts w:ascii="Times New Roman" w:eastAsia="Times New Roman" w:hAnsi="Times New Roman" w:cs="Times New Roman"/>
          <w:color w:val="000000" w:themeColor="text1"/>
          <w:sz w:val="18"/>
          <w:szCs w:val="18"/>
        </w:rPr>
        <w:t>, 100388.</w:t>
      </w:r>
      <w:proofErr w:type="gramEnd"/>
      <w:r w:rsidRPr="00E118EB">
        <w:rPr>
          <w:rFonts w:ascii="Times New Roman" w:eastAsia="Times New Roman" w:hAnsi="Times New Roman" w:cs="Times New Roman"/>
          <w:color w:val="000000" w:themeColor="text1"/>
          <w:sz w:val="18"/>
          <w:szCs w:val="18"/>
        </w:rPr>
        <w:t xml:space="preserve"> </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gramStart"/>
      <w:r w:rsidRPr="00E118EB">
        <w:rPr>
          <w:rFonts w:ascii="Times New Roman" w:eastAsia="Times New Roman" w:hAnsi="Times New Roman" w:cs="Times New Roman"/>
          <w:color w:val="000000" w:themeColor="text1"/>
          <w:sz w:val="18"/>
          <w:szCs w:val="18"/>
        </w:rPr>
        <w:t xml:space="preserve">Sun, J., Wang, F., </w:t>
      </w:r>
      <w:proofErr w:type="spellStart"/>
      <w:r w:rsidRPr="00E118EB">
        <w:rPr>
          <w:rFonts w:ascii="Times New Roman" w:eastAsia="Times New Roman" w:hAnsi="Times New Roman" w:cs="Times New Roman"/>
          <w:color w:val="000000" w:themeColor="text1"/>
          <w:sz w:val="18"/>
          <w:szCs w:val="18"/>
        </w:rPr>
        <w:t>Jia</w:t>
      </w:r>
      <w:proofErr w:type="spellEnd"/>
      <w:r w:rsidRPr="00E118EB">
        <w:rPr>
          <w:rFonts w:ascii="Times New Roman" w:eastAsia="Times New Roman" w:hAnsi="Times New Roman" w:cs="Times New Roman"/>
          <w:color w:val="000000" w:themeColor="text1"/>
          <w:sz w:val="18"/>
          <w:szCs w:val="18"/>
        </w:rPr>
        <w:t>, X., Wang, X., Xiao, X., &amp; Dong, H. (2023).</w:t>
      </w:r>
      <w:proofErr w:type="gram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Research progress of bio-slurry remediation technology for organic contaminated soil.</w:t>
      </w:r>
      <w:proofErr w:type="gramEnd"/>
      <w:r w:rsidRPr="00E118EB">
        <w:rPr>
          <w:rFonts w:ascii="Times New Roman" w:eastAsia="Times New Roman" w:hAnsi="Times New Roman" w:cs="Times New Roman"/>
          <w:color w:val="000000" w:themeColor="text1"/>
          <w:sz w:val="18"/>
          <w:szCs w:val="18"/>
        </w:rPr>
        <w:t> </w:t>
      </w:r>
      <w:proofErr w:type="gramStart"/>
      <w:r w:rsidRPr="00E118EB">
        <w:rPr>
          <w:rFonts w:ascii="Times New Roman" w:eastAsia="Times New Roman" w:hAnsi="Times New Roman" w:cs="Times New Roman"/>
          <w:i/>
          <w:color w:val="000000" w:themeColor="text1"/>
          <w:sz w:val="18"/>
          <w:szCs w:val="18"/>
        </w:rPr>
        <w:t>RSC advances</w:t>
      </w:r>
      <w:r w:rsidRPr="00E118EB">
        <w:rPr>
          <w:rFonts w:ascii="Times New Roman" w:eastAsia="Times New Roman" w:hAnsi="Times New Roman" w:cs="Times New Roman"/>
          <w:color w:val="000000" w:themeColor="text1"/>
          <w:sz w:val="18"/>
          <w:szCs w:val="18"/>
        </w:rPr>
        <w:t>, </w:t>
      </w:r>
      <w:r w:rsidRPr="00E118EB">
        <w:rPr>
          <w:rFonts w:ascii="Times New Roman" w:eastAsia="Times New Roman" w:hAnsi="Times New Roman" w:cs="Times New Roman"/>
          <w:i/>
          <w:color w:val="000000" w:themeColor="text1"/>
          <w:sz w:val="18"/>
          <w:szCs w:val="18"/>
        </w:rPr>
        <w:t>13</w:t>
      </w:r>
      <w:r w:rsidRPr="00E118EB">
        <w:rPr>
          <w:rFonts w:ascii="Times New Roman" w:eastAsia="Times New Roman" w:hAnsi="Times New Roman" w:cs="Times New Roman"/>
          <w:color w:val="000000" w:themeColor="text1"/>
          <w:sz w:val="18"/>
          <w:szCs w:val="18"/>
        </w:rPr>
        <w:t>(15), 9903–9917.</w:t>
      </w:r>
      <w:proofErr w:type="gramEnd"/>
      <w:r w:rsidRPr="00E118EB">
        <w:rPr>
          <w:rFonts w:ascii="Times New Roman" w:eastAsia="Times New Roman" w:hAnsi="Times New Roman" w:cs="Times New Roman"/>
          <w:color w:val="000000" w:themeColor="text1"/>
          <w:sz w:val="18"/>
          <w:szCs w:val="18"/>
        </w:rPr>
        <w:t xml:space="preserve"> </w:t>
      </w:r>
      <w:hyperlink r:id="rId26">
        <w:r w:rsidRPr="00E118EB">
          <w:rPr>
            <w:rFonts w:ascii="Times New Roman" w:eastAsia="Times New Roman" w:hAnsi="Times New Roman" w:cs="Times New Roman"/>
            <w:color w:val="000000" w:themeColor="text1"/>
            <w:sz w:val="18"/>
            <w:szCs w:val="18"/>
            <w:u w:val="single"/>
          </w:rPr>
          <w:t>https://doi.org/10.1039/d2ra06106f</w:t>
        </w:r>
      </w:hyperlink>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Takey</w:t>
      </w:r>
      <w:proofErr w:type="spellEnd"/>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Mahmooda</w:t>
      </w:r>
      <w:proofErr w:type="spellEnd"/>
      <w:r w:rsidRPr="00E118EB">
        <w:rPr>
          <w:rFonts w:ascii="Times New Roman" w:eastAsia="Times New Roman" w:hAnsi="Times New Roman" w:cs="Times New Roman"/>
          <w:color w:val="000000" w:themeColor="text1"/>
          <w:sz w:val="18"/>
          <w:szCs w:val="18"/>
        </w:rPr>
        <w:t>.</w:t>
      </w:r>
      <w:proofErr w:type="gramEnd"/>
      <w:r w:rsidRPr="00E118EB">
        <w:rPr>
          <w:rFonts w:ascii="Times New Roman" w:eastAsia="Times New Roman" w:hAnsi="Times New Roman" w:cs="Times New Roman"/>
          <w:color w:val="000000" w:themeColor="text1"/>
          <w:sz w:val="18"/>
          <w:szCs w:val="18"/>
        </w:rPr>
        <w:t xml:space="preserve"> (2014). BIOREMEDIATION OF XENOBIOTICS: USE OF DEAD FUNGAL BIOMASS AS BIOSORBENT. </w:t>
      </w:r>
      <w:proofErr w:type="gramStart"/>
      <w:r w:rsidRPr="00E118EB">
        <w:rPr>
          <w:rFonts w:ascii="Times New Roman" w:eastAsia="Times New Roman" w:hAnsi="Times New Roman" w:cs="Times New Roman"/>
          <w:color w:val="000000" w:themeColor="text1"/>
          <w:sz w:val="18"/>
          <w:szCs w:val="18"/>
        </w:rPr>
        <w:t>International Journal of Research in Engineering and Technology.</w:t>
      </w:r>
      <w:proofErr w:type="gramEnd"/>
      <w:r w:rsidRPr="00E118EB">
        <w:rPr>
          <w:rFonts w:ascii="Times New Roman" w:eastAsia="Times New Roman" w:hAnsi="Times New Roman" w:cs="Times New Roman"/>
          <w:color w:val="000000" w:themeColor="text1"/>
          <w:sz w:val="18"/>
          <w:szCs w:val="18"/>
        </w:rPr>
        <w:t xml:space="preserve"> 03. 565-570. 10.15623/ijret.2014.0301094. </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proofErr w:type="spellStart"/>
      <w:proofErr w:type="gramStart"/>
      <w:r w:rsidRPr="00E118EB">
        <w:rPr>
          <w:rFonts w:ascii="Times New Roman" w:eastAsia="Times New Roman" w:hAnsi="Times New Roman" w:cs="Times New Roman"/>
          <w:color w:val="000000" w:themeColor="text1"/>
          <w:sz w:val="18"/>
          <w:szCs w:val="18"/>
        </w:rPr>
        <w:t>Tripathi</w:t>
      </w:r>
      <w:proofErr w:type="spellEnd"/>
      <w:r w:rsidRPr="00E118EB">
        <w:rPr>
          <w:rFonts w:ascii="Times New Roman" w:eastAsia="Times New Roman" w:hAnsi="Times New Roman" w:cs="Times New Roman"/>
          <w:color w:val="000000" w:themeColor="text1"/>
          <w:sz w:val="18"/>
          <w:szCs w:val="18"/>
        </w:rPr>
        <w:t>, M.; Singh, D.N.; Prasad, N.; Gaur, R. Advanced Bioremediation Strategies for Mitigation of Chromium and Organics Pollution in Tannery.</w:t>
      </w:r>
      <w:proofErr w:type="gramEnd"/>
      <w:r w:rsidRPr="00E118EB">
        <w:rPr>
          <w:rFonts w:ascii="Times New Roman" w:eastAsia="Times New Roman" w:hAnsi="Times New Roman" w:cs="Times New Roman"/>
          <w:color w:val="000000" w:themeColor="text1"/>
          <w:sz w:val="18"/>
          <w:szCs w:val="18"/>
        </w:rPr>
        <w:t xml:space="preserve"> In </w:t>
      </w:r>
      <w:proofErr w:type="spellStart"/>
      <w:r w:rsidRPr="00E118EB">
        <w:rPr>
          <w:rFonts w:ascii="Times New Roman" w:eastAsia="Times New Roman" w:hAnsi="Times New Roman" w:cs="Times New Roman"/>
          <w:i/>
          <w:color w:val="000000" w:themeColor="text1"/>
          <w:sz w:val="18"/>
          <w:szCs w:val="18"/>
        </w:rPr>
        <w:t>Rhizobiont</w:t>
      </w:r>
      <w:proofErr w:type="spellEnd"/>
      <w:r w:rsidRPr="00E118EB">
        <w:rPr>
          <w:rFonts w:ascii="Times New Roman" w:eastAsia="Times New Roman" w:hAnsi="Times New Roman" w:cs="Times New Roman"/>
          <w:i/>
          <w:color w:val="000000" w:themeColor="text1"/>
          <w:sz w:val="18"/>
          <w:szCs w:val="18"/>
        </w:rPr>
        <w:t xml:space="preserve"> in Bioremediation of Hazardous Waste</w:t>
      </w:r>
      <w:r w:rsidRPr="00E118EB">
        <w:rPr>
          <w:rFonts w:ascii="Times New Roman" w:eastAsia="Times New Roman" w:hAnsi="Times New Roman" w:cs="Times New Roman"/>
          <w:color w:val="000000" w:themeColor="text1"/>
          <w:sz w:val="18"/>
          <w:szCs w:val="18"/>
        </w:rPr>
        <w:t xml:space="preserve">; Kumar, V., Prasad, R., Kumar, M., Eds.; Springer: Singapore, 2021; pp. 195–215. </w:t>
      </w:r>
    </w:p>
    <w:p w:rsidR="00822C86" w:rsidRPr="00E118EB" w:rsidRDefault="00252421">
      <w:pPr>
        <w:keepNext/>
        <w:keepLines/>
        <w:tabs>
          <w:tab w:val="left" w:pos="216"/>
        </w:tabs>
        <w:spacing w:after="0" w:line="240" w:lineRule="auto"/>
        <w:ind w:left="426"/>
        <w:jc w:val="both"/>
        <w:rPr>
          <w:rFonts w:ascii="Times New Roman" w:eastAsia="Times New Roman" w:hAnsi="Times New Roman" w:cs="Times New Roman"/>
          <w:color w:val="000000" w:themeColor="text1"/>
          <w:sz w:val="18"/>
          <w:szCs w:val="18"/>
        </w:rPr>
      </w:pPr>
      <w:r w:rsidRPr="00E118EB">
        <w:rPr>
          <w:rFonts w:ascii="Times New Roman" w:eastAsia="Times New Roman" w:hAnsi="Times New Roman" w:cs="Times New Roman"/>
          <w:color w:val="000000" w:themeColor="text1"/>
          <w:sz w:val="18"/>
          <w:szCs w:val="18"/>
        </w:rPr>
        <w:t xml:space="preserve">Van Os, E.A., van </w:t>
      </w:r>
      <w:proofErr w:type="spellStart"/>
      <w:r w:rsidRPr="00E118EB">
        <w:rPr>
          <w:rFonts w:ascii="Times New Roman" w:eastAsia="Times New Roman" w:hAnsi="Times New Roman" w:cs="Times New Roman"/>
          <w:color w:val="000000" w:themeColor="text1"/>
          <w:sz w:val="18"/>
          <w:szCs w:val="18"/>
        </w:rPr>
        <w:t>Kuik</w:t>
      </w:r>
      <w:proofErr w:type="spellEnd"/>
      <w:r w:rsidRPr="00E118EB">
        <w:rPr>
          <w:rFonts w:ascii="Times New Roman" w:eastAsia="Times New Roman" w:hAnsi="Times New Roman" w:cs="Times New Roman"/>
          <w:color w:val="000000" w:themeColor="text1"/>
          <w:sz w:val="18"/>
          <w:szCs w:val="18"/>
        </w:rPr>
        <w:t xml:space="preserve">, F.J., Th. </w:t>
      </w:r>
      <w:proofErr w:type="spellStart"/>
      <w:r w:rsidRPr="00E118EB">
        <w:rPr>
          <w:rFonts w:ascii="Times New Roman" w:eastAsia="Times New Roman" w:hAnsi="Times New Roman" w:cs="Times New Roman"/>
          <w:color w:val="000000" w:themeColor="text1"/>
          <w:sz w:val="18"/>
          <w:szCs w:val="18"/>
        </w:rPr>
        <w:t>Runia</w:t>
      </w:r>
      <w:proofErr w:type="spellEnd"/>
      <w:r w:rsidRPr="00E118EB">
        <w:rPr>
          <w:rFonts w:ascii="Times New Roman" w:eastAsia="Times New Roman" w:hAnsi="Times New Roman" w:cs="Times New Roman"/>
          <w:color w:val="000000" w:themeColor="text1"/>
          <w:sz w:val="18"/>
          <w:szCs w:val="18"/>
        </w:rPr>
        <w:t xml:space="preserve">, W. and van </w:t>
      </w:r>
      <w:proofErr w:type="spellStart"/>
      <w:r w:rsidRPr="00E118EB">
        <w:rPr>
          <w:rFonts w:ascii="Times New Roman" w:eastAsia="Times New Roman" w:hAnsi="Times New Roman" w:cs="Times New Roman"/>
          <w:color w:val="000000" w:themeColor="text1"/>
          <w:sz w:val="18"/>
          <w:szCs w:val="18"/>
        </w:rPr>
        <w:t>Buuren</w:t>
      </w:r>
      <w:proofErr w:type="spellEnd"/>
      <w:r w:rsidRPr="00E118EB">
        <w:rPr>
          <w:rFonts w:ascii="Times New Roman" w:eastAsia="Times New Roman" w:hAnsi="Times New Roman" w:cs="Times New Roman"/>
          <w:color w:val="000000" w:themeColor="text1"/>
          <w:sz w:val="18"/>
          <w:szCs w:val="18"/>
        </w:rPr>
        <w:t xml:space="preserve">, J. (1998). </w:t>
      </w:r>
      <w:proofErr w:type="gramStart"/>
      <w:r w:rsidRPr="00E118EB">
        <w:rPr>
          <w:rFonts w:ascii="Times New Roman" w:eastAsia="Times New Roman" w:hAnsi="Times New Roman" w:cs="Times New Roman"/>
          <w:color w:val="000000" w:themeColor="text1"/>
          <w:sz w:val="18"/>
          <w:szCs w:val="18"/>
        </w:rPr>
        <w:t xml:space="preserve">Prospects of slow sand filtration to eliminate pathogens from </w:t>
      </w:r>
      <w:proofErr w:type="spellStart"/>
      <w:r w:rsidRPr="00E118EB">
        <w:rPr>
          <w:rFonts w:ascii="Times New Roman" w:eastAsia="Times New Roman" w:hAnsi="Times New Roman" w:cs="Times New Roman"/>
          <w:color w:val="000000" w:themeColor="text1"/>
          <w:sz w:val="18"/>
          <w:szCs w:val="18"/>
        </w:rPr>
        <w:t>recirculating</w:t>
      </w:r>
      <w:proofErr w:type="spellEnd"/>
      <w:r w:rsidRPr="00E118EB">
        <w:rPr>
          <w:rFonts w:ascii="Times New Roman" w:eastAsia="Times New Roman" w:hAnsi="Times New Roman" w:cs="Times New Roman"/>
          <w:color w:val="000000" w:themeColor="text1"/>
          <w:sz w:val="18"/>
          <w:szCs w:val="18"/>
        </w:rPr>
        <w:t xml:space="preserve"> solutions.</w:t>
      </w:r>
      <w:proofErr w:type="gramEnd"/>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Acta</w:t>
      </w:r>
      <w:proofErr w:type="spellEnd"/>
      <w:r w:rsidRPr="00E118EB">
        <w:rPr>
          <w:rFonts w:ascii="Times New Roman" w:eastAsia="Times New Roman" w:hAnsi="Times New Roman" w:cs="Times New Roman"/>
          <w:color w:val="000000" w:themeColor="text1"/>
          <w:sz w:val="18"/>
          <w:szCs w:val="18"/>
        </w:rPr>
        <w:t xml:space="preserve"> Hort. (ISHS), 458, 377–382.</w:t>
      </w:r>
    </w:p>
    <w:p w:rsidR="00822C86" w:rsidRPr="00E118EB" w:rsidRDefault="00252421">
      <w:pPr>
        <w:keepNext/>
        <w:keepLines/>
        <w:tabs>
          <w:tab w:val="left" w:pos="216"/>
        </w:tabs>
        <w:spacing w:after="0" w:line="240" w:lineRule="auto"/>
        <w:ind w:left="426"/>
        <w:jc w:val="both"/>
        <w:rPr>
          <w:color w:val="000000" w:themeColor="text1"/>
        </w:rPr>
      </w:pPr>
      <w:proofErr w:type="spellStart"/>
      <w:proofErr w:type="gramStart"/>
      <w:r w:rsidRPr="00E118EB">
        <w:rPr>
          <w:rFonts w:ascii="Times New Roman" w:eastAsia="Times New Roman" w:hAnsi="Times New Roman" w:cs="Times New Roman"/>
          <w:color w:val="000000" w:themeColor="text1"/>
          <w:sz w:val="18"/>
          <w:szCs w:val="18"/>
        </w:rPr>
        <w:t>Zeng</w:t>
      </w:r>
      <w:proofErr w:type="spellEnd"/>
      <w:r w:rsidRPr="00E118EB">
        <w:rPr>
          <w:rFonts w:ascii="Times New Roman" w:eastAsia="Times New Roman" w:hAnsi="Times New Roman" w:cs="Times New Roman"/>
          <w:color w:val="000000" w:themeColor="text1"/>
          <w:sz w:val="18"/>
          <w:szCs w:val="18"/>
        </w:rPr>
        <w:t xml:space="preserve">, W., </w:t>
      </w:r>
      <w:proofErr w:type="spellStart"/>
      <w:r w:rsidRPr="00E118EB">
        <w:rPr>
          <w:rFonts w:ascii="Times New Roman" w:eastAsia="Times New Roman" w:hAnsi="Times New Roman" w:cs="Times New Roman"/>
          <w:color w:val="000000" w:themeColor="text1"/>
          <w:sz w:val="18"/>
          <w:szCs w:val="18"/>
        </w:rPr>
        <w:t>Qiu</w:t>
      </w:r>
      <w:proofErr w:type="spellEnd"/>
      <w:r w:rsidRPr="00E118EB">
        <w:rPr>
          <w:rFonts w:ascii="Times New Roman" w:eastAsia="Times New Roman" w:hAnsi="Times New Roman" w:cs="Times New Roman"/>
          <w:color w:val="000000" w:themeColor="text1"/>
          <w:sz w:val="18"/>
          <w:szCs w:val="18"/>
        </w:rPr>
        <w:t>, J., Wang, D., Wu, Z., &amp; He, L. (2022).</w:t>
      </w:r>
      <w:proofErr w:type="gramEnd"/>
      <w:r w:rsidRPr="00E118EB">
        <w:rPr>
          <w:rFonts w:ascii="Times New Roman" w:eastAsia="Times New Roman" w:hAnsi="Times New Roman" w:cs="Times New Roman"/>
          <w:color w:val="000000" w:themeColor="text1"/>
          <w:sz w:val="18"/>
          <w:szCs w:val="18"/>
        </w:rPr>
        <w:t xml:space="preserve"> </w:t>
      </w:r>
      <w:proofErr w:type="spellStart"/>
      <w:r w:rsidRPr="00E118EB">
        <w:rPr>
          <w:rFonts w:ascii="Times New Roman" w:eastAsia="Times New Roman" w:hAnsi="Times New Roman" w:cs="Times New Roman"/>
          <w:color w:val="000000" w:themeColor="text1"/>
          <w:sz w:val="18"/>
          <w:szCs w:val="18"/>
        </w:rPr>
        <w:t>Ultrafiltration</w:t>
      </w:r>
      <w:proofErr w:type="spellEnd"/>
      <w:r w:rsidRPr="00E118EB">
        <w:rPr>
          <w:rFonts w:ascii="Times New Roman" w:eastAsia="Times New Roman" w:hAnsi="Times New Roman" w:cs="Times New Roman"/>
          <w:color w:val="000000" w:themeColor="text1"/>
          <w:sz w:val="18"/>
          <w:szCs w:val="18"/>
        </w:rPr>
        <w:t xml:space="preserve"> concentrated biogas slurry can reduce the organic pollution of groundwater in </w:t>
      </w:r>
      <w:proofErr w:type="spellStart"/>
      <w:r w:rsidRPr="00E118EB">
        <w:rPr>
          <w:rFonts w:ascii="Times New Roman" w:eastAsia="Times New Roman" w:hAnsi="Times New Roman" w:cs="Times New Roman"/>
          <w:color w:val="000000" w:themeColor="text1"/>
          <w:sz w:val="18"/>
          <w:szCs w:val="18"/>
        </w:rPr>
        <w:t>fertigation</w:t>
      </w:r>
      <w:proofErr w:type="spellEnd"/>
      <w:r w:rsidRPr="00E118EB">
        <w:rPr>
          <w:rFonts w:ascii="Times New Roman" w:eastAsia="Times New Roman" w:hAnsi="Times New Roman" w:cs="Times New Roman"/>
          <w:color w:val="000000" w:themeColor="text1"/>
          <w:sz w:val="18"/>
          <w:szCs w:val="18"/>
        </w:rPr>
        <w:t xml:space="preserve">. </w:t>
      </w:r>
      <w:proofErr w:type="gramStart"/>
      <w:r w:rsidRPr="00E118EB">
        <w:rPr>
          <w:rFonts w:ascii="Times New Roman" w:eastAsia="Times New Roman" w:hAnsi="Times New Roman" w:cs="Times New Roman"/>
          <w:color w:val="000000" w:themeColor="text1"/>
          <w:sz w:val="18"/>
          <w:szCs w:val="18"/>
        </w:rPr>
        <w:t>The Science of the total environment, 810, 151294.</w:t>
      </w:r>
      <w:proofErr w:type="gramEnd"/>
      <w:r w:rsidRPr="00E118EB">
        <w:rPr>
          <w:rFonts w:ascii="Times New Roman" w:eastAsia="Times New Roman" w:hAnsi="Times New Roman" w:cs="Times New Roman"/>
          <w:color w:val="000000" w:themeColor="text1"/>
          <w:sz w:val="18"/>
          <w:szCs w:val="18"/>
        </w:rPr>
        <w:t xml:space="preserve"> </w:t>
      </w:r>
      <w:hyperlink r:id="rId27">
        <w:r w:rsidRPr="00E118EB">
          <w:rPr>
            <w:rFonts w:ascii="Times New Roman" w:eastAsia="Times New Roman" w:hAnsi="Times New Roman" w:cs="Times New Roman"/>
            <w:color w:val="000000" w:themeColor="text1"/>
            <w:sz w:val="18"/>
            <w:szCs w:val="18"/>
            <w:u w:val="single"/>
          </w:rPr>
          <w:t>https://doi.org/10.1016/j.scitotenv.2021.151294</w:t>
        </w:r>
      </w:hyperlink>
    </w:p>
    <w:p w:rsidR="00822C86" w:rsidRPr="00E118EB" w:rsidRDefault="00822C86">
      <w:pPr>
        <w:keepNext/>
        <w:keepLines/>
        <w:tabs>
          <w:tab w:val="left" w:pos="216"/>
        </w:tabs>
        <w:spacing w:after="0" w:line="240" w:lineRule="auto"/>
        <w:ind w:left="720"/>
        <w:jc w:val="both"/>
        <w:rPr>
          <w:rFonts w:ascii="Times New Roman" w:eastAsia="Times New Roman" w:hAnsi="Times New Roman" w:cs="Times New Roman"/>
          <w:color w:val="000000" w:themeColor="text1"/>
          <w:sz w:val="18"/>
          <w:szCs w:val="18"/>
        </w:rPr>
      </w:pPr>
    </w:p>
    <w:p w:rsidR="00822C86" w:rsidRPr="00E118EB" w:rsidRDefault="00822C86">
      <w:pPr>
        <w:keepNext/>
        <w:keepLines/>
        <w:tabs>
          <w:tab w:val="left" w:pos="216"/>
        </w:tabs>
        <w:spacing w:after="0" w:line="240" w:lineRule="auto"/>
        <w:ind w:left="360"/>
        <w:jc w:val="both"/>
        <w:rPr>
          <w:rFonts w:ascii="Times New Roman" w:eastAsia="Times New Roman" w:hAnsi="Times New Roman" w:cs="Times New Roman"/>
          <w:color w:val="000000" w:themeColor="text1"/>
          <w:sz w:val="18"/>
          <w:szCs w:val="18"/>
        </w:rPr>
      </w:pPr>
    </w:p>
    <w:sectPr w:rsidR="00822C86" w:rsidRPr="00E118EB" w:rsidSect="00271A49">
      <w:type w:val="continuous"/>
      <w:pgSz w:w="11907" w:h="16840"/>
      <w:pgMar w:top="567" w:right="567" w:bottom="567" w:left="567"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977AA"/>
    <w:multiLevelType w:val="multilevel"/>
    <w:tmpl w:val="CCDCCDA4"/>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5275420"/>
    <w:multiLevelType w:val="multilevel"/>
    <w:tmpl w:val="41EE93F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022792"/>
    <w:multiLevelType w:val="multilevel"/>
    <w:tmpl w:val="65F60D34"/>
    <w:lvl w:ilvl="0">
      <w:start w:val="1"/>
      <w:numFmt w:val="upp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22C86"/>
    <w:rsid w:val="000D5074"/>
    <w:rsid w:val="00252421"/>
    <w:rsid w:val="00271A49"/>
    <w:rsid w:val="00344119"/>
    <w:rsid w:val="005F22D8"/>
    <w:rsid w:val="006C5961"/>
    <w:rsid w:val="007D5552"/>
    <w:rsid w:val="00822C86"/>
    <w:rsid w:val="00B36903"/>
    <w:rsid w:val="00E118EB"/>
    <w:rsid w:val="00E34B30"/>
    <w:rsid w:val="00F96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F9C"/>
  </w:style>
  <w:style w:type="paragraph" w:styleId="Heading1">
    <w:name w:val="heading 1"/>
    <w:basedOn w:val="normal0"/>
    <w:next w:val="normal0"/>
    <w:rsid w:val="00822C86"/>
    <w:pPr>
      <w:keepNext/>
      <w:keepLines/>
      <w:spacing w:before="480" w:after="120"/>
      <w:outlineLvl w:val="0"/>
    </w:pPr>
    <w:rPr>
      <w:b/>
      <w:sz w:val="48"/>
      <w:szCs w:val="48"/>
    </w:rPr>
  </w:style>
  <w:style w:type="paragraph" w:styleId="Heading2">
    <w:name w:val="heading 2"/>
    <w:basedOn w:val="normal0"/>
    <w:next w:val="normal0"/>
    <w:rsid w:val="00822C86"/>
    <w:pPr>
      <w:keepNext/>
      <w:keepLines/>
      <w:spacing w:before="360" w:after="80"/>
      <w:outlineLvl w:val="1"/>
    </w:pPr>
    <w:rPr>
      <w:b/>
      <w:sz w:val="36"/>
      <w:szCs w:val="36"/>
    </w:rPr>
  </w:style>
  <w:style w:type="paragraph" w:styleId="Heading3">
    <w:name w:val="heading 3"/>
    <w:basedOn w:val="normal0"/>
    <w:next w:val="normal0"/>
    <w:rsid w:val="00822C86"/>
    <w:pPr>
      <w:keepNext/>
      <w:keepLines/>
      <w:spacing w:before="280" w:after="80"/>
      <w:outlineLvl w:val="2"/>
    </w:pPr>
    <w:rPr>
      <w:b/>
      <w:sz w:val="28"/>
      <w:szCs w:val="28"/>
    </w:rPr>
  </w:style>
  <w:style w:type="paragraph" w:styleId="Heading4">
    <w:name w:val="heading 4"/>
    <w:basedOn w:val="normal0"/>
    <w:next w:val="normal0"/>
    <w:rsid w:val="00822C86"/>
    <w:pPr>
      <w:keepNext/>
      <w:keepLines/>
      <w:spacing w:before="240" w:after="40"/>
      <w:outlineLvl w:val="3"/>
    </w:pPr>
    <w:rPr>
      <w:b/>
      <w:sz w:val="24"/>
      <w:szCs w:val="24"/>
    </w:rPr>
  </w:style>
  <w:style w:type="paragraph" w:styleId="Heading5">
    <w:name w:val="heading 5"/>
    <w:basedOn w:val="normal0"/>
    <w:next w:val="normal0"/>
    <w:rsid w:val="00822C86"/>
    <w:pPr>
      <w:keepNext/>
      <w:keepLines/>
      <w:spacing w:before="220" w:after="40"/>
      <w:outlineLvl w:val="4"/>
    </w:pPr>
    <w:rPr>
      <w:b/>
    </w:rPr>
  </w:style>
  <w:style w:type="paragraph" w:styleId="Heading6">
    <w:name w:val="heading 6"/>
    <w:basedOn w:val="normal0"/>
    <w:next w:val="normal0"/>
    <w:rsid w:val="00822C8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22C86"/>
  </w:style>
  <w:style w:type="paragraph" w:styleId="Title">
    <w:name w:val="Title"/>
    <w:basedOn w:val="normal0"/>
    <w:next w:val="normal0"/>
    <w:rsid w:val="00822C86"/>
    <w:pPr>
      <w:keepNext/>
      <w:keepLines/>
      <w:spacing w:before="480" w:after="120"/>
    </w:pPr>
    <w:rPr>
      <w:b/>
      <w:sz w:val="72"/>
      <w:szCs w:val="72"/>
    </w:rPr>
  </w:style>
  <w:style w:type="paragraph" w:styleId="ListParagraph">
    <w:name w:val="List Paragraph"/>
    <w:basedOn w:val="Normal"/>
    <w:uiPriority w:val="34"/>
    <w:qFormat/>
    <w:rsid w:val="005F5F53"/>
    <w:pPr>
      <w:ind w:left="720"/>
      <w:contextualSpacing/>
    </w:pPr>
  </w:style>
  <w:style w:type="character" w:styleId="Hyperlink">
    <w:name w:val="Hyperlink"/>
    <w:basedOn w:val="DefaultParagraphFont"/>
    <w:uiPriority w:val="99"/>
    <w:unhideWhenUsed/>
    <w:rsid w:val="00A51DF4"/>
    <w:rPr>
      <w:color w:val="0000FF"/>
      <w:u w:val="single"/>
    </w:rPr>
  </w:style>
  <w:style w:type="character" w:customStyle="1" w:styleId="UnresolvedMention">
    <w:name w:val="Unresolved Mention"/>
    <w:basedOn w:val="DefaultParagraphFont"/>
    <w:uiPriority w:val="99"/>
    <w:semiHidden/>
    <w:unhideWhenUsed/>
    <w:rsid w:val="00A51DF4"/>
    <w:rPr>
      <w:color w:val="605E5C"/>
      <w:shd w:val="clear" w:color="auto" w:fill="E1DFDD"/>
    </w:rPr>
  </w:style>
  <w:style w:type="character" w:styleId="FollowedHyperlink">
    <w:name w:val="FollowedHyperlink"/>
    <w:basedOn w:val="DefaultParagraphFont"/>
    <w:uiPriority w:val="99"/>
    <w:semiHidden/>
    <w:unhideWhenUsed/>
    <w:rsid w:val="00A51DF4"/>
    <w:rPr>
      <w:color w:val="954F72" w:themeColor="followedHyperlink"/>
      <w:u w:val="single"/>
    </w:rPr>
  </w:style>
  <w:style w:type="character" w:customStyle="1" w:styleId="html-italic">
    <w:name w:val="html-italic"/>
    <w:basedOn w:val="DefaultParagraphFont"/>
    <w:rsid w:val="00A53ADB"/>
  </w:style>
  <w:style w:type="paragraph" w:styleId="BalloonText">
    <w:name w:val="Balloon Text"/>
    <w:basedOn w:val="Normal"/>
    <w:link w:val="BalloonTextChar"/>
    <w:uiPriority w:val="99"/>
    <w:semiHidden/>
    <w:unhideWhenUsed/>
    <w:rsid w:val="00221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48"/>
    <w:rPr>
      <w:rFonts w:ascii="Tahoma" w:hAnsi="Tahoma" w:cs="Tahoma"/>
      <w:sz w:val="16"/>
      <w:szCs w:val="16"/>
    </w:rPr>
  </w:style>
  <w:style w:type="paragraph" w:styleId="Caption">
    <w:name w:val="caption"/>
    <w:basedOn w:val="Normal"/>
    <w:next w:val="Normal"/>
    <w:uiPriority w:val="35"/>
    <w:unhideWhenUsed/>
    <w:qFormat/>
    <w:rsid w:val="0053184A"/>
    <w:pPr>
      <w:spacing w:after="200" w:line="240" w:lineRule="auto"/>
    </w:pPr>
    <w:rPr>
      <w:b/>
      <w:bCs/>
      <w:color w:val="4472C4" w:themeColor="accent1"/>
      <w:sz w:val="18"/>
      <w:szCs w:val="18"/>
    </w:rPr>
  </w:style>
  <w:style w:type="paragraph" w:customStyle="1" w:styleId="c-article-referencestext">
    <w:name w:val="c-article-references__text"/>
    <w:basedOn w:val="Normal"/>
    <w:rsid w:val="00F64E7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73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200C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rsid w:val="00822C86"/>
    <w:pPr>
      <w:keepNext/>
      <w:keepLines/>
      <w:spacing w:before="360" w:after="80"/>
    </w:pPr>
    <w:rPr>
      <w:rFonts w:ascii="Georgia" w:eastAsia="Georgia" w:hAnsi="Georgia" w:cs="Georgia"/>
      <w:i/>
      <w:color w:val="666666"/>
      <w:sz w:val="48"/>
      <w:szCs w:val="48"/>
    </w:rPr>
  </w:style>
  <w:style w:type="table" w:customStyle="1" w:styleId="a">
    <w:basedOn w:val="TableNormal"/>
    <w:rsid w:val="00822C86"/>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16/B978-0-12-809413-6.00012-6" TargetMode="External"/><Relationship Id="rId18" Type="http://schemas.openxmlformats.org/officeDocument/2006/relationships/hyperlink" Target="https://doi.org/10.1263/jbb.92.1" TargetMode="External"/><Relationship Id="rId26" Type="http://schemas.openxmlformats.org/officeDocument/2006/relationships/hyperlink" Target="https://doi.org/10.1039/d2ra06106f" TargetMode="External"/><Relationship Id="rId3" Type="http://schemas.openxmlformats.org/officeDocument/2006/relationships/styles" Target="styles.xml"/><Relationship Id="rId21" Type="http://schemas.openxmlformats.org/officeDocument/2006/relationships/hyperlink" Target="https://doi.org/10.1007/s42398-020-00099-w" TargetMode="External"/><Relationship Id="rId7" Type="http://schemas.openxmlformats.org/officeDocument/2006/relationships/image" Target="media/image2.png"/><Relationship Id="rId12" Type="http://schemas.openxmlformats.org/officeDocument/2006/relationships/hyperlink" Target="http://dx.doi.org/10.3390/toxics10080484" TargetMode="External"/><Relationship Id="rId17" Type="http://schemas.openxmlformats.org/officeDocument/2006/relationships/hyperlink" Target="https://doi.org/10.1080/15226514.2013.828009" TargetMode="External"/><Relationship Id="rId25" Type="http://schemas.openxmlformats.org/officeDocument/2006/relationships/hyperlink" Target="https://doi.org/10.1016/j.jenvman.2017.12.075" TargetMode="External"/><Relationship Id="rId2" Type="http://schemas.openxmlformats.org/officeDocument/2006/relationships/numbering" Target="numbering.xml"/><Relationship Id="rId16" Type="http://schemas.openxmlformats.org/officeDocument/2006/relationships/hyperlink" Target="https://doi.org/10.1016/j.ibiod.2016.12.014" TargetMode="External"/><Relationship Id="rId20" Type="http://schemas.openxmlformats.org/officeDocument/2006/relationships/hyperlink" Target="https://doi.org/10.1016/B978-0-12-386454-3.01001-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07/s11274-016-2137-x" TargetMode="External"/><Relationship Id="rId24" Type="http://schemas.openxmlformats.org/officeDocument/2006/relationships/hyperlink" Target="https://doi.org/10.1186/1475-2859-7-5" TargetMode="External"/><Relationship Id="rId5" Type="http://schemas.openxmlformats.org/officeDocument/2006/relationships/webSettings" Target="webSettings.xml"/><Relationship Id="rId15" Type="http://schemas.openxmlformats.org/officeDocument/2006/relationships/hyperlink" Target="https://doi.org/10.1016/j.ibiod.2013.08.003" TargetMode="External"/><Relationship Id="rId23" Type="http://schemas.openxmlformats.org/officeDocument/2006/relationships/hyperlink" Target="https://scholar.google.com/scholar_lookup?title=The+potential+impact+on+the+biodegradation+of+organic+pollutants+from+composting+technology+for+soil+remediation&amp;author=Ren,+X.&amp;author=Zeng,+G.&amp;author=Tang,+L.&amp;author=Wang,+J.&amp;author=Wan,+J.&amp;author=Wang,+J.&amp;publication_year=2018&amp;journal=Waste+Manag.&amp;volume=72&amp;pages=138%E2%80%93149&amp;doi=10.1016/j.wasman.2017.11.032" TargetMode="External"/><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doi.org/10.1007/978-981-13-0053-0_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10.1038/s41598-021-04499-8" TargetMode="External"/><Relationship Id="rId22" Type="http://schemas.openxmlformats.org/officeDocument/2006/relationships/hyperlink" Target="https://doi.org/10.1016/j.jhazmat.2017.06.013" TargetMode="External"/><Relationship Id="rId27" Type="http://schemas.openxmlformats.org/officeDocument/2006/relationships/hyperlink" Target="https://doi.org/10.1016/j.scitotenv.2021.1512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HIZm2x7QsZCjKE8pZwTCrKPiQ==">CgMxLjAyCGguZ2pkZ3hzOAByITEwbU94TmZKLTZJZVBYTjBDdUl4VkxZckk2cTVnTjlMQw==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4417</Words>
  <Characters>25179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 Pathan</dc:creator>
  <cp:lastModifiedBy>patha</cp:lastModifiedBy>
  <cp:revision>7</cp:revision>
  <dcterms:created xsi:type="dcterms:W3CDTF">2023-08-03T09:01:00Z</dcterms:created>
  <dcterms:modified xsi:type="dcterms:W3CDTF">2023-09-09T09:15:00Z</dcterms:modified>
</cp:coreProperties>
</file>