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D" w:rsidRPr="00280E93" w:rsidRDefault="00343B09" w:rsidP="00127A77">
      <w:pPr>
        <w:spacing w:line="240" w:lineRule="auto"/>
        <w:jc w:val="center"/>
        <w:rPr>
          <w:rFonts w:ascii="Times New Roman" w:hAnsi="Times New Roman" w:cs="Times New Roman"/>
          <w:b/>
          <w:bCs/>
          <w:sz w:val="48"/>
          <w:szCs w:val="48"/>
        </w:rPr>
      </w:pPr>
      <w:r w:rsidRPr="00280E93">
        <w:rPr>
          <w:rFonts w:ascii="Times New Roman" w:hAnsi="Times New Roman" w:cs="Times New Roman"/>
          <w:b/>
          <w:bCs/>
          <w:sz w:val="48"/>
          <w:szCs w:val="48"/>
        </w:rPr>
        <w:t>Management of Jaundice (</w:t>
      </w:r>
      <w:r w:rsidRPr="00280E93">
        <w:rPr>
          <w:rFonts w:ascii="Times New Roman" w:hAnsi="Times New Roman" w:cs="Times New Roman"/>
          <w:b/>
          <w:bCs/>
          <w:i/>
          <w:iCs/>
          <w:sz w:val="48"/>
          <w:szCs w:val="48"/>
        </w:rPr>
        <w:t>Yarqān</w:t>
      </w:r>
      <w:r w:rsidRPr="00280E93">
        <w:rPr>
          <w:rFonts w:ascii="Times New Roman" w:hAnsi="Times New Roman" w:cs="Times New Roman"/>
          <w:b/>
          <w:bCs/>
          <w:sz w:val="48"/>
          <w:szCs w:val="48"/>
        </w:rPr>
        <w:t>) in Unani Medicine</w:t>
      </w:r>
    </w:p>
    <w:p w:rsidR="00104F7E" w:rsidRPr="00280E93" w:rsidRDefault="00104F7E" w:rsidP="00127A77">
      <w:pPr>
        <w:spacing w:after="0" w:line="240" w:lineRule="auto"/>
        <w:jc w:val="both"/>
        <w:rPr>
          <w:rFonts w:ascii="Times New Roman" w:hAnsi="Times New Roman" w:cs="Times New Roman"/>
          <w:sz w:val="20"/>
          <w:vertAlign w:val="superscript"/>
        </w:rPr>
      </w:pPr>
      <w:r w:rsidRPr="00280E93">
        <w:rPr>
          <w:rFonts w:ascii="Times New Roman" w:hAnsi="Times New Roman" w:cs="Times New Roman"/>
          <w:sz w:val="20"/>
        </w:rPr>
        <w:t>Mohammad Shamim Khan</w:t>
      </w:r>
      <w:r w:rsidR="003C5A90">
        <w:rPr>
          <w:rFonts w:ascii="Times New Roman" w:hAnsi="Times New Roman" w:cs="Times New Roman"/>
          <w:sz w:val="20"/>
        </w:rPr>
        <w:tab/>
        <w:t xml:space="preserve">Mahmood Ahmad Khan </w:t>
      </w:r>
      <w:r w:rsidR="003C5A90">
        <w:rPr>
          <w:rFonts w:ascii="Times New Roman" w:hAnsi="Times New Roman" w:cs="Times New Roman"/>
          <w:sz w:val="20"/>
        </w:rPr>
        <w:tab/>
      </w:r>
      <w:r w:rsidR="003C5A90">
        <w:rPr>
          <w:rFonts w:ascii="Times New Roman" w:hAnsi="Times New Roman" w:cs="Times New Roman"/>
          <w:sz w:val="20"/>
        </w:rPr>
        <w:tab/>
      </w:r>
      <w:r w:rsidR="003C5A90">
        <w:rPr>
          <w:rFonts w:ascii="Times New Roman" w:hAnsi="Times New Roman" w:cs="Times New Roman"/>
          <w:sz w:val="20"/>
        </w:rPr>
        <w:tab/>
      </w:r>
      <w:r w:rsidR="002A2A71" w:rsidRPr="002A2A71">
        <w:rPr>
          <w:rFonts w:ascii="Times New Roman" w:hAnsi="Times New Roman" w:cs="Times New Roman"/>
          <w:sz w:val="20"/>
        </w:rPr>
        <w:t>Abdullah</w:t>
      </w:r>
      <w:r w:rsidR="003C5A90">
        <w:rPr>
          <w:rFonts w:ascii="Times New Roman" w:hAnsi="Times New Roman" w:cs="Times New Roman"/>
          <w:sz w:val="20"/>
        </w:rPr>
        <w:tab/>
      </w:r>
    </w:p>
    <w:p w:rsidR="00104F7E" w:rsidRPr="00280E93" w:rsidRDefault="003C5A90" w:rsidP="00127A77">
      <w:pPr>
        <w:spacing w:after="0" w:line="240" w:lineRule="auto"/>
        <w:jc w:val="both"/>
        <w:rPr>
          <w:rFonts w:ascii="Times New Roman" w:hAnsi="Times New Roman" w:cs="Times New Roman"/>
          <w:sz w:val="20"/>
        </w:rPr>
      </w:pPr>
      <w:r>
        <w:rPr>
          <w:rFonts w:ascii="Times New Roman" w:hAnsi="Times New Roman" w:cs="Times New Roman"/>
          <w:sz w:val="20"/>
        </w:rPr>
        <w:t xml:space="preserve">Senior Unani Medical Officer </w:t>
      </w:r>
      <w:r>
        <w:rPr>
          <w:rFonts w:ascii="Times New Roman" w:hAnsi="Times New Roman" w:cs="Times New Roman"/>
          <w:sz w:val="20"/>
        </w:rPr>
        <w:tab/>
        <w:t>Senior Project Associate (Unani)</w:t>
      </w:r>
      <w:r w:rsidR="005A3151">
        <w:rPr>
          <w:rFonts w:ascii="Times New Roman" w:hAnsi="Times New Roman" w:cs="Times New Roman"/>
          <w:sz w:val="20"/>
        </w:rPr>
        <w:tab/>
      </w:r>
      <w:r w:rsidR="005A3151">
        <w:rPr>
          <w:rFonts w:ascii="Times New Roman" w:hAnsi="Times New Roman" w:cs="Times New Roman"/>
          <w:sz w:val="20"/>
        </w:rPr>
        <w:tab/>
      </w:r>
      <w:r w:rsidR="005A3151" w:rsidRPr="00BA2B0F">
        <w:rPr>
          <w:rFonts w:ascii="Times New Roman" w:hAnsi="Times New Roman" w:cs="Times New Roman"/>
          <w:bCs/>
          <w:sz w:val="20"/>
        </w:rPr>
        <w:t>Assistant Manager (Production)</w:t>
      </w:r>
    </w:p>
    <w:p w:rsidR="00104F7E" w:rsidRPr="00280E93" w:rsidRDefault="003C5A90" w:rsidP="00127A77">
      <w:pPr>
        <w:spacing w:after="0" w:line="240" w:lineRule="auto"/>
        <w:jc w:val="both"/>
        <w:rPr>
          <w:rFonts w:ascii="Times New Roman" w:hAnsi="Times New Roman" w:cs="Times New Roman"/>
          <w:sz w:val="20"/>
        </w:rPr>
      </w:pPr>
      <w:r>
        <w:rPr>
          <w:rFonts w:ascii="Times New Roman" w:hAnsi="Times New Roman" w:cs="Times New Roman"/>
          <w:sz w:val="20"/>
        </w:rPr>
        <w:t>Government Unani Dispensary</w:t>
      </w:r>
      <w:r>
        <w:rPr>
          <w:rFonts w:ascii="Times New Roman" w:hAnsi="Times New Roman" w:cs="Times New Roman"/>
          <w:sz w:val="20"/>
        </w:rPr>
        <w:tab/>
        <w:t xml:space="preserve">CSIR, TKDL </w:t>
      </w:r>
      <w:r w:rsidR="005A3151">
        <w:rPr>
          <w:rFonts w:ascii="Times New Roman" w:hAnsi="Times New Roman" w:cs="Times New Roman"/>
          <w:sz w:val="20"/>
        </w:rPr>
        <w:t>–</w:t>
      </w:r>
      <w:r>
        <w:rPr>
          <w:rFonts w:ascii="Times New Roman" w:hAnsi="Times New Roman" w:cs="Times New Roman"/>
          <w:sz w:val="20"/>
        </w:rPr>
        <w:t xml:space="preserve"> Unit</w:t>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r>
      <w:r w:rsidR="005A3151" w:rsidRPr="00BA2B0F">
        <w:rPr>
          <w:rFonts w:ascii="Times New Roman" w:hAnsi="Times New Roman" w:cs="Times New Roman"/>
          <w:bCs/>
          <w:sz w:val="20"/>
        </w:rPr>
        <w:t>Dawakhana Tibbiya College</w:t>
      </w:r>
    </w:p>
    <w:p w:rsidR="00104F7E" w:rsidRPr="00280E93" w:rsidRDefault="00104F7E" w:rsidP="00127A77">
      <w:pPr>
        <w:spacing w:after="0" w:line="240" w:lineRule="auto"/>
        <w:jc w:val="both"/>
        <w:rPr>
          <w:rFonts w:ascii="Times New Roman" w:hAnsi="Times New Roman" w:cs="Times New Roman"/>
          <w:sz w:val="20"/>
        </w:rPr>
      </w:pPr>
      <w:r w:rsidRPr="00280E93">
        <w:rPr>
          <w:rFonts w:ascii="Times New Roman" w:hAnsi="Times New Roman" w:cs="Times New Roman"/>
          <w:sz w:val="20"/>
        </w:rPr>
        <w:t>Department of Unani Medicine</w:t>
      </w:r>
      <w:r w:rsidR="003C5A90">
        <w:rPr>
          <w:rFonts w:ascii="Times New Roman" w:hAnsi="Times New Roman" w:cs="Times New Roman"/>
          <w:sz w:val="20"/>
        </w:rPr>
        <w:tab/>
        <w:t xml:space="preserve">New Delhi, India </w:t>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t>Aligarh Muslim University</w:t>
      </w:r>
    </w:p>
    <w:p w:rsidR="00104F7E" w:rsidRPr="00280E93" w:rsidRDefault="00A75B05" w:rsidP="00127A77">
      <w:pPr>
        <w:spacing w:after="0" w:line="240" w:lineRule="auto"/>
        <w:rPr>
          <w:rFonts w:ascii="Times New Roman" w:hAnsi="Times New Roman" w:cs="Times New Roman"/>
          <w:sz w:val="20"/>
        </w:rPr>
      </w:pPr>
      <w:r w:rsidRPr="00280E93">
        <w:rPr>
          <w:rFonts w:ascii="Times New Roman" w:hAnsi="Times New Roman" w:cs="Times New Roman"/>
          <w:sz w:val="20"/>
        </w:rPr>
        <w:t>Kota North</w:t>
      </w:r>
      <w:r>
        <w:rPr>
          <w:rFonts w:ascii="Times New Roman" w:hAnsi="Times New Roman" w:cs="Times New Roman"/>
          <w:sz w:val="20"/>
        </w:rPr>
        <w:t>,</w:t>
      </w:r>
      <w:r w:rsidRPr="00280E93">
        <w:rPr>
          <w:rFonts w:ascii="Times New Roman" w:hAnsi="Times New Roman" w:cs="Times New Roman"/>
          <w:sz w:val="20"/>
        </w:rPr>
        <w:t xml:space="preserve"> </w:t>
      </w:r>
      <w:r w:rsidR="00104F7E" w:rsidRPr="00280E93">
        <w:rPr>
          <w:rFonts w:ascii="Times New Roman" w:hAnsi="Times New Roman" w:cs="Times New Roman"/>
          <w:sz w:val="20"/>
        </w:rPr>
        <w:t>Rajasthan, India</w:t>
      </w:r>
      <w:r w:rsidR="003C5A90">
        <w:rPr>
          <w:rFonts w:ascii="Times New Roman" w:hAnsi="Times New Roman" w:cs="Times New Roman"/>
          <w:sz w:val="20"/>
        </w:rPr>
        <w:tab/>
      </w:r>
      <w:hyperlink r:id="rId5" w:history="1">
        <w:r w:rsidR="003C5A90" w:rsidRPr="00E14071">
          <w:rPr>
            <w:rStyle w:val="Hyperlink"/>
            <w:rFonts w:ascii="Times New Roman" w:hAnsi="Times New Roman" w:cs="Times New Roman"/>
            <w:sz w:val="20"/>
          </w:rPr>
          <w:t>drmahmood234@gmail.com</w:t>
        </w:r>
      </w:hyperlink>
      <w:r w:rsidR="003C5A90">
        <w:rPr>
          <w:rFonts w:ascii="Times New Roman" w:hAnsi="Times New Roman" w:cs="Times New Roman"/>
          <w:sz w:val="20"/>
        </w:rPr>
        <w:t xml:space="preserve"> </w:t>
      </w:r>
      <w:r w:rsidR="00176B92">
        <w:rPr>
          <w:rFonts w:ascii="Times New Roman" w:hAnsi="Times New Roman" w:cs="Times New Roman"/>
          <w:sz w:val="20"/>
        </w:rPr>
        <w:tab/>
      </w:r>
      <w:r w:rsidR="00176B92">
        <w:rPr>
          <w:rFonts w:ascii="Times New Roman" w:hAnsi="Times New Roman" w:cs="Times New Roman"/>
          <w:sz w:val="20"/>
        </w:rPr>
        <w:tab/>
      </w:r>
      <w:r w:rsidR="005A3151">
        <w:rPr>
          <w:rFonts w:ascii="Times New Roman" w:hAnsi="Times New Roman" w:cs="Times New Roman"/>
          <w:sz w:val="20"/>
        </w:rPr>
        <w:t>Aligarh,</w:t>
      </w:r>
      <w:r w:rsidR="005802C0">
        <w:rPr>
          <w:rFonts w:ascii="Times New Roman" w:hAnsi="Times New Roman" w:cs="Times New Roman"/>
          <w:sz w:val="20"/>
        </w:rPr>
        <w:t xml:space="preserve"> </w:t>
      </w:r>
      <w:r w:rsidR="00E74FA9">
        <w:rPr>
          <w:rFonts w:ascii="Times New Roman" w:hAnsi="Times New Roman" w:cs="Times New Roman"/>
          <w:sz w:val="20"/>
        </w:rPr>
        <w:t>(</w:t>
      </w:r>
      <w:r w:rsidR="005802C0">
        <w:rPr>
          <w:rFonts w:ascii="Times New Roman" w:hAnsi="Times New Roman" w:cs="Times New Roman"/>
          <w:sz w:val="20"/>
        </w:rPr>
        <w:t>U.P.</w:t>
      </w:r>
      <w:proofErr w:type="gramStart"/>
      <w:r w:rsidR="00E74FA9">
        <w:rPr>
          <w:rFonts w:ascii="Times New Roman" w:hAnsi="Times New Roman" w:cs="Times New Roman"/>
          <w:sz w:val="20"/>
        </w:rPr>
        <w:t>)</w:t>
      </w:r>
      <w:r w:rsidR="005802C0">
        <w:rPr>
          <w:rFonts w:ascii="Times New Roman" w:hAnsi="Times New Roman" w:cs="Times New Roman"/>
          <w:sz w:val="20"/>
        </w:rPr>
        <w:t xml:space="preserve"> </w:t>
      </w:r>
      <w:r w:rsidR="005A3151">
        <w:rPr>
          <w:rFonts w:ascii="Times New Roman" w:hAnsi="Times New Roman" w:cs="Times New Roman"/>
          <w:sz w:val="20"/>
        </w:rPr>
        <w:t xml:space="preserve"> India</w:t>
      </w:r>
      <w:proofErr w:type="gramEnd"/>
    </w:p>
    <w:p w:rsidR="00104F7E" w:rsidRPr="00280E93" w:rsidRDefault="003678A6" w:rsidP="00127A77">
      <w:pPr>
        <w:spacing w:line="240" w:lineRule="auto"/>
        <w:jc w:val="both"/>
        <w:rPr>
          <w:rFonts w:ascii="Times New Roman" w:hAnsi="Times New Roman" w:cs="Times New Roman"/>
          <w:sz w:val="20"/>
        </w:rPr>
      </w:pPr>
      <w:hyperlink r:id="rId6" w:history="1">
        <w:r w:rsidR="00104F7E" w:rsidRPr="00280E93">
          <w:rPr>
            <w:rStyle w:val="Hyperlink"/>
            <w:rFonts w:ascii="Times New Roman" w:hAnsi="Times New Roman" w:cs="Times New Roman"/>
            <w:sz w:val="20"/>
          </w:rPr>
          <w:t>drshamimmd@yahoo.co.in</w:t>
        </w:r>
      </w:hyperlink>
      <w:r w:rsidR="005A3151">
        <w:tab/>
      </w:r>
      <w:r w:rsidR="005A3151">
        <w:tab/>
      </w:r>
      <w:r w:rsidR="005A3151">
        <w:tab/>
      </w:r>
      <w:r w:rsidR="005A3151">
        <w:tab/>
      </w:r>
      <w:r w:rsidR="005A3151">
        <w:tab/>
      </w:r>
      <w:r w:rsidR="005A3151">
        <w:tab/>
      </w:r>
      <w:hyperlink r:id="rId7" w:history="1">
        <w:r w:rsidR="005A3151" w:rsidRPr="00E14071">
          <w:rPr>
            <w:rStyle w:val="Hyperlink"/>
            <w:rFonts w:ascii="Times New Roman" w:hAnsi="Times New Roman" w:cs="Times New Roman"/>
            <w:sz w:val="20"/>
          </w:rPr>
          <w:t>drabdullahalig@gmail.com</w:t>
        </w:r>
      </w:hyperlink>
      <w:r w:rsidR="005A3151">
        <w:t xml:space="preserve"> </w:t>
      </w:r>
      <w:r w:rsidR="005A3151" w:rsidRPr="005A3151">
        <w:tab/>
      </w:r>
    </w:p>
    <w:p w:rsidR="00104F7E" w:rsidRPr="00280E93" w:rsidRDefault="00104F7E" w:rsidP="00127A77">
      <w:pPr>
        <w:spacing w:line="240" w:lineRule="auto"/>
        <w:jc w:val="center"/>
        <w:rPr>
          <w:rFonts w:ascii="Times New Roman" w:hAnsi="Times New Roman" w:cs="Times New Roman"/>
          <w:b/>
          <w:bCs/>
          <w:sz w:val="20"/>
        </w:rPr>
      </w:pPr>
      <w:r w:rsidRPr="00280E93">
        <w:rPr>
          <w:rFonts w:ascii="Times New Roman" w:hAnsi="Times New Roman" w:cs="Times New Roman"/>
          <w:b/>
          <w:bCs/>
          <w:sz w:val="20"/>
        </w:rPr>
        <w:t>ABSTRACT</w:t>
      </w:r>
    </w:p>
    <w:p w:rsidR="003B688B" w:rsidRDefault="0075140F" w:rsidP="00127A77">
      <w:pPr>
        <w:spacing w:after="0" w:line="240" w:lineRule="auto"/>
        <w:ind w:firstLine="720"/>
        <w:jc w:val="both"/>
        <w:rPr>
          <w:rFonts w:ascii="Times New Roman" w:hAnsi="Times New Roman" w:cs="Times New Roman"/>
          <w:sz w:val="20"/>
        </w:rPr>
      </w:pPr>
      <w:r w:rsidRPr="00280E93">
        <w:rPr>
          <w:rFonts w:ascii="Times New Roman" w:hAnsi="Times New Roman" w:cs="Times New Roman"/>
          <w:sz w:val="20"/>
        </w:rPr>
        <w:t xml:space="preserve">Jaundice is </w:t>
      </w:r>
      <w:r w:rsidR="00613F00" w:rsidRPr="00280E93">
        <w:rPr>
          <w:rFonts w:ascii="Times New Roman" w:hAnsi="Times New Roman" w:cs="Times New Roman"/>
          <w:sz w:val="20"/>
        </w:rPr>
        <w:t>characteri</w:t>
      </w:r>
      <w:r w:rsidR="00613F00">
        <w:rPr>
          <w:rFonts w:ascii="Times New Roman" w:hAnsi="Times New Roman" w:cs="Times New Roman"/>
          <w:sz w:val="20"/>
        </w:rPr>
        <w:t>ze</w:t>
      </w:r>
      <w:r w:rsidR="00613F00" w:rsidRPr="00280E93">
        <w:rPr>
          <w:rFonts w:ascii="Times New Roman" w:hAnsi="Times New Roman" w:cs="Times New Roman"/>
          <w:sz w:val="20"/>
        </w:rPr>
        <w:t>d</w:t>
      </w:r>
      <w:r w:rsidRPr="00280E93">
        <w:rPr>
          <w:rFonts w:ascii="Times New Roman" w:hAnsi="Times New Roman" w:cs="Times New Roman"/>
          <w:sz w:val="20"/>
        </w:rPr>
        <w:t xml:space="preserve"> by yellowish discoloration of the skin, sclera</w:t>
      </w:r>
      <w:r w:rsidR="00F25979">
        <w:rPr>
          <w:rFonts w:ascii="Times New Roman" w:hAnsi="Times New Roman" w:cs="Times New Roman"/>
          <w:sz w:val="20"/>
        </w:rPr>
        <w:t>,</w:t>
      </w:r>
      <w:r w:rsidRPr="00280E93">
        <w:rPr>
          <w:rFonts w:ascii="Times New Roman" w:hAnsi="Times New Roman" w:cs="Times New Roman"/>
          <w:sz w:val="20"/>
        </w:rPr>
        <w:t xml:space="preserve"> and mucous membranes due to hyperbilirubinemia, usually detectable clinically when the plasma bilirubin exceeds 50 μmol/l (3 mg/dl).</w:t>
      </w:r>
      <w:r w:rsidR="00722859">
        <w:rPr>
          <w:rFonts w:ascii="Times New Roman" w:hAnsi="Times New Roman" w:cs="Times New Roman"/>
          <w:sz w:val="20"/>
        </w:rPr>
        <w:t xml:space="preserve"> </w:t>
      </w:r>
      <w:r w:rsidR="00722859">
        <w:rPr>
          <w:rFonts w:ascii="Times New Roman" w:hAnsi="Times New Roman" w:cs="Times New Roman"/>
          <w:bCs/>
          <w:sz w:val="20"/>
        </w:rPr>
        <w:t>It</w:t>
      </w:r>
      <w:r w:rsidR="00722859" w:rsidRPr="009112CB">
        <w:rPr>
          <w:rFonts w:ascii="Times New Roman" w:hAnsi="Times New Roman" w:cs="Times New Roman"/>
          <w:bCs/>
          <w:sz w:val="20"/>
        </w:rPr>
        <w:t xml:space="preserve"> is biochemically assessed by the liver function test (LFT)</w:t>
      </w:r>
      <w:r w:rsidR="009C3411">
        <w:rPr>
          <w:rFonts w:ascii="Times New Roman" w:hAnsi="Times New Roman" w:cs="Times New Roman"/>
          <w:bCs/>
          <w:sz w:val="20"/>
        </w:rPr>
        <w:t>, which</w:t>
      </w:r>
      <w:r w:rsidR="00722859">
        <w:rPr>
          <w:rFonts w:ascii="Times New Roman" w:hAnsi="Times New Roman" w:cs="Times New Roman"/>
          <w:bCs/>
          <w:sz w:val="20"/>
        </w:rPr>
        <w:t xml:space="preserve"> </w:t>
      </w:r>
      <w:r w:rsidR="00CD1934">
        <w:rPr>
          <w:rFonts w:ascii="Times New Roman" w:hAnsi="Times New Roman" w:cs="Times New Roman"/>
          <w:bCs/>
          <w:sz w:val="20"/>
        </w:rPr>
        <w:t>includ</w:t>
      </w:r>
      <w:r w:rsidR="009C3411">
        <w:rPr>
          <w:rFonts w:ascii="Times New Roman" w:hAnsi="Times New Roman" w:cs="Times New Roman"/>
          <w:bCs/>
          <w:sz w:val="20"/>
        </w:rPr>
        <w:t>es</w:t>
      </w:r>
      <w:r w:rsidR="00722859" w:rsidRPr="009112CB">
        <w:rPr>
          <w:rFonts w:ascii="Times New Roman" w:hAnsi="Times New Roman" w:cs="Times New Roman"/>
          <w:bCs/>
          <w:sz w:val="20"/>
        </w:rPr>
        <w:t xml:space="preserve"> measurements of serum bilirubin, alanine aminotransferase (ALT), aspartate aminotransferase (AST), alkaline phosphatase (ALP), gamma-glutamyl </w:t>
      </w:r>
      <w:proofErr w:type="gramStart"/>
      <w:r w:rsidR="00722859" w:rsidRPr="009112CB">
        <w:rPr>
          <w:rFonts w:ascii="Times New Roman" w:hAnsi="Times New Roman" w:cs="Times New Roman"/>
          <w:bCs/>
          <w:sz w:val="20"/>
        </w:rPr>
        <w:t>tra</w:t>
      </w:r>
      <w:r w:rsidR="00722859">
        <w:rPr>
          <w:rFonts w:ascii="Times New Roman" w:hAnsi="Times New Roman" w:cs="Times New Roman"/>
          <w:bCs/>
          <w:sz w:val="20"/>
        </w:rPr>
        <w:t>nsferase</w:t>
      </w:r>
      <w:proofErr w:type="gramEnd"/>
      <w:r w:rsidR="00722859">
        <w:rPr>
          <w:rFonts w:ascii="Times New Roman" w:hAnsi="Times New Roman" w:cs="Times New Roman"/>
          <w:bCs/>
          <w:sz w:val="20"/>
        </w:rPr>
        <w:t>, and albumin</w:t>
      </w:r>
      <w:r w:rsidR="000523D9">
        <w:rPr>
          <w:rFonts w:ascii="Times New Roman" w:hAnsi="Times New Roman" w:cs="Times New Roman"/>
          <w:bCs/>
          <w:sz w:val="20"/>
        </w:rPr>
        <w:t xml:space="preserve">. </w:t>
      </w:r>
      <w:r w:rsidR="003B688B" w:rsidRPr="003B688B">
        <w:rPr>
          <w:rFonts w:ascii="Times New Roman" w:hAnsi="Times New Roman" w:cs="Times New Roman"/>
          <w:sz w:val="20"/>
        </w:rPr>
        <w:t xml:space="preserve">Since ancient times, Greek-o-Arab physicians like Buqrat, Jaleenoos, Razi, Ibn-e-Sina, Tabri, and Masihi have introduced jaundice as </w:t>
      </w:r>
      <w:r w:rsidR="00C435B7" w:rsidRPr="003744DE">
        <w:rPr>
          <w:rFonts w:ascii="Times New Roman" w:hAnsi="Times New Roman" w:cs="Times New Roman"/>
          <w:sz w:val="20"/>
        </w:rPr>
        <w:t>Yarqān</w:t>
      </w:r>
      <w:r w:rsidR="003B688B" w:rsidRPr="003B688B">
        <w:rPr>
          <w:rFonts w:ascii="Times New Roman" w:hAnsi="Times New Roman" w:cs="Times New Roman"/>
          <w:sz w:val="20"/>
        </w:rPr>
        <w:t>, with its variety, etiopathology, clinical aspects, and effective</w:t>
      </w:r>
      <w:r w:rsidR="00722859">
        <w:rPr>
          <w:rFonts w:ascii="Times New Roman" w:hAnsi="Times New Roman" w:cs="Times New Roman"/>
          <w:sz w:val="20"/>
        </w:rPr>
        <w:t xml:space="preserve">ly treated </w:t>
      </w:r>
      <w:r w:rsidR="00722859" w:rsidRPr="009B6715">
        <w:rPr>
          <w:rFonts w:ascii="Times New Roman" w:hAnsi="Times New Roman" w:cs="Times New Roman"/>
          <w:sz w:val="20"/>
        </w:rPr>
        <w:t>through different modes of treatment;</w:t>
      </w:r>
      <w:r w:rsidR="00722859" w:rsidRPr="00722859">
        <w:rPr>
          <w:rFonts w:ascii="Times New Roman" w:hAnsi="Times New Roman" w:cs="Times New Roman"/>
          <w:bCs/>
          <w:sz w:val="20"/>
        </w:rPr>
        <w:t xml:space="preserve"> </w:t>
      </w:r>
      <w:r w:rsidR="00722859">
        <w:rPr>
          <w:rFonts w:ascii="Times New Roman" w:hAnsi="Times New Roman" w:cs="Times New Roman"/>
          <w:bCs/>
          <w:sz w:val="20"/>
        </w:rPr>
        <w:t>d</w:t>
      </w:r>
      <w:r w:rsidR="00722859" w:rsidRPr="00CB321B">
        <w:rPr>
          <w:rFonts w:ascii="Times New Roman" w:hAnsi="Times New Roman" w:cs="Times New Roman"/>
          <w:bCs/>
          <w:sz w:val="20"/>
        </w:rPr>
        <w:t>ietotherapy</w:t>
      </w:r>
      <w:r w:rsidR="00722859">
        <w:rPr>
          <w:rFonts w:ascii="Times New Roman" w:hAnsi="Times New Roman" w:cs="Times New Roman"/>
          <w:bCs/>
          <w:sz w:val="20"/>
        </w:rPr>
        <w:t xml:space="preserve"> (</w:t>
      </w:r>
      <w:r w:rsidR="00722859" w:rsidRPr="00124165">
        <w:rPr>
          <w:rFonts w:ascii="Times New Roman" w:hAnsi="Times New Roman" w:cs="Times New Roman"/>
          <w:bCs/>
          <w:i/>
          <w:iCs/>
          <w:sz w:val="20"/>
        </w:rPr>
        <w:t>Ilaj bi’l Ghidha’</w:t>
      </w:r>
      <w:r w:rsidR="00722859">
        <w:rPr>
          <w:rFonts w:ascii="Times New Roman" w:hAnsi="Times New Roman" w:cs="Times New Roman"/>
          <w:bCs/>
          <w:sz w:val="20"/>
        </w:rPr>
        <w:t>), r</w:t>
      </w:r>
      <w:r w:rsidR="00722859" w:rsidRPr="00CB321B">
        <w:rPr>
          <w:rFonts w:ascii="Times New Roman" w:hAnsi="Times New Roman" w:cs="Times New Roman"/>
          <w:bCs/>
          <w:sz w:val="20"/>
        </w:rPr>
        <w:t xml:space="preserve">egimenal therapy </w:t>
      </w:r>
      <w:r w:rsidR="00722859">
        <w:rPr>
          <w:rFonts w:ascii="Times New Roman" w:hAnsi="Times New Roman" w:cs="Times New Roman"/>
          <w:bCs/>
          <w:sz w:val="20"/>
        </w:rPr>
        <w:t>(</w:t>
      </w:r>
      <w:r w:rsidR="00722859" w:rsidRPr="006462CA">
        <w:rPr>
          <w:rFonts w:ascii="Times New Roman" w:hAnsi="Times New Roman" w:cs="Times New Roman"/>
          <w:bCs/>
          <w:i/>
          <w:iCs/>
          <w:sz w:val="20"/>
        </w:rPr>
        <w:t>Ilaj bi’l Tadbir</w:t>
      </w:r>
      <w:r w:rsidR="00722859">
        <w:rPr>
          <w:rFonts w:ascii="Times New Roman" w:hAnsi="Times New Roman" w:cs="Times New Roman"/>
          <w:bCs/>
          <w:sz w:val="20"/>
        </w:rPr>
        <w:t>), and</w:t>
      </w:r>
      <w:r w:rsidR="00722859" w:rsidRPr="00CB321B">
        <w:rPr>
          <w:rFonts w:ascii="Times New Roman" w:hAnsi="Times New Roman" w:cs="Times New Roman"/>
          <w:bCs/>
          <w:sz w:val="20"/>
        </w:rPr>
        <w:t xml:space="preserve"> </w:t>
      </w:r>
      <w:r w:rsidR="00722859">
        <w:rPr>
          <w:rFonts w:ascii="Times New Roman" w:hAnsi="Times New Roman" w:cs="Times New Roman"/>
          <w:bCs/>
          <w:sz w:val="20"/>
        </w:rPr>
        <w:t>p</w:t>
      </w:r>
      <w:r w:rsidR="00722859" w:rsidRPr="00CB321B">
        <w:rPr>
          <w:rFonts w:ascii="Times New Roman" w:hAnsi="Times New Roman" w:cs="Times New Roman"/>
          <w:bCs/>
          <w:sz w:val="20"/>
        </w:rPr>
        <w:t>harmacotherapy</w:t>
      </w:r>
      <w:r w:rsidR="00722859">
        <w:rPr>
          <w:rFonts w:ascii="Times New Roman" w:hAnsi="Times New Roman" w:cs="Times New Roman"/>
          <w:bCs/>
          <w:sz w:val="20"/>
        </w:rPr>
        <w:t xml:space="preserve"> (</w:t>
      </w:r>
      <w:r w:rsidR="00722859" w:rsidRPr="0062410E">
        <w:rPr>
          <w:rFonts w:ascii="Times New Roman" w:hAnsi="Times New Roman" w:cs="Times New Roman"/>
          <w:bCs/>
          <w:i/>
          <w:iCs/>
          <w:sz w:val="20"/>
        </w:rPr>
        <w:t>Ilaj bi’l Dawa’</w:t>
      </w:r>
      <w:r w:rsidR="00722859">
        <w:rPr>
          <w:rFonts w:ascii="Times New Roman" w:hAnsi="Times New Roman" w:cs="Times New Roman"/>
          <w:bCs/>
          <w:sz w:val="20"/>
        </w:rPr>
        <w:t xml:space="preserve">) consisting </w:t>
      </w:r>
      <w:r w:rsidR="00722859" w:rsidRPr="009B6715">
        <w:rPr>
          <w:rFonts w:ascii="Times New Roman" w:hAnsi="Times New Roman" w:cs="Times New Roman"/>
          <w:sz w:val="20"/>
        </w:rPr>
        <w:t xml:space="preserve">herboanimomineral source of </w:t>
      </w:r>
      <w:r w:rsidR="00722859">
        <w:rPr>
          <w:rFonts w:ascii="Times New Roman" w:hAnsi="Times New Roman" w:cs="Times New Roman"/>
          <w:sz w:val="20"/>
        </w:rPr>
        <w:t xml:space="preserve"> Unani </w:t>
      </w:r>
      <w:r w:rsidR="00722859" w:rsidRPr="009B6715">
        <w:rPr>
          <w:rFonts w:ascii="Times New Roman" w:hAnsi="Times New Roman" w:cs="Times New Roman"/>
          <w:sz w:val="20"/>
        </w:rPr>
        <w:t>medicine</w:t>
      </w:r>
      <w:r w:rsidR="00722859">
        <w:rPr>
          <w:rFonts w:ascii="Times New Roman" w:hAnsi="Times New Roman" w:cs="Times New Roman"/>
          <w:sz w:val="20"/>
        </w:rPr>
        <w:t xml:space="preserve">; can be attributed to the presence of </w:t>
      </w:r>
      <w:r w:rsidR="00CA17E7">
        <w:rPr>
          <w:rFonts w:ascii="Times New Roman" w:hAnsi="Times New Roman" w:cs="Times New Roman"/>
          <w:sz w:val="20"/>
        </w:rPr>
        <w:t>a</w:t>
      </w:r>
      <w:r w:rsidR="00CA17E7" w:rsidRPr="005B7474">
        <w:rPr>
          <w:rFonts w:ascii="Times New Roman" w:hAnsi="Times New Roman" w:cs="Times New Roman"/>
          <w:sz w:val="20"/>
        </w:rPr>
        <w:t>nti-inflammatory (</w:t>
      </w:r>
      <w:r w:rsidR="00CA17E7" w:rsidRPr="00ED4779">
        <w:rPr>
          <w:rFonts w:ascii="Times New Roman" w:hAnsi="Times New Roman" w:cs="Times New Roman"/>
          <w:i/>
          <w:iCs/>
          <w:sz w:val="20"/>
        </w:rPr>
        <w:t>Muhallil-i-Aurām</w:t>
      </w:r>
      <w:r w:rsidR="00CA17E7" w:rsidRPr="005B7474">
        <w:rPr>
          <w:rFonts w:ascii="Times New Roman" w:hAnsi="Times New Roman" w:cs="Times New Roman"/>
          <w:sz w:val="20"/>
        </w:rPr>
        <w:t>)</w:t>
      </w:r>
      <w:r w:rsidR="00CA17E7" w:rsidRPr="003172C6">
        <w:rPr>
          <w:rFonts w:ascii="Times New Roman" w:hAnsi="Times New Roman" w:cs="Times New Roman"/>
          <w:sz w:val="20"/>
        </w:rPr>
        <w:t xml:space="preserve">, </w:t>
      </w:r>
      <w:r w:rsidR="00CA17E7">
        <w:rPr>
          <w:rFonts w:ascii="Times New Roman" w:hAnsi="Times New Roman" w:cs="Times New Roman"/>
          <w:sz w:val="20"/>
        </w:rPr>
        <w:t>a</w:t>
      </w:r>
      <w:r w:rsidR="00CA17E7" w:rsidRPr="00D13F93">
        <w:rPr>
          <w:rFonts w:ascii="Times New Roman" w:hAnsi="Times New Roman" w:cs="Times New Roman"/>
          <w:sz w:val="20"/>
        </w:rPr>
        <w:t>ttenuant (</w:t>
      </w:r>
      <w:r w:rsidR="00CA17E7" w:rsidRPr="00D13F93">
        <w:rPr>
          <w:rFonts w:ascii="Times New Roman" w:hAnsi="Times New Roman" w:cs="Times New Roman"/>
          <w:i/>
          <w:iCs/>
          <w:sz w:val="20"/>
        </w:rPr>
        <w:t>Mulaṭṭif</w:t>
      </w:r>
      <w:r w:rsidR="00CA17E7" w:rsidRPr="00D13F93">
        <w:rPr>
          <w:rFonts w:ascii="Times New Roman" w:hAnsi="Times New Roman" w:cs="Times New Roman"/>
          <w:sz w:val="20"/>
        </w:rPr>
        <w:t>)</w:t>
      </w:r>
      <w:r w:rsidR="00CA17E7">
        <w:rPr>
          <w:rFonts w:ascii="Times New Roman" w:hAnsi="Times New Roman" w:cs="Times New Roman"/>
          <w:sz w:val="20"/>
        </w:rPr>
        <w:t xml:space="preserve">, </w:t>
      </w:r>
      <w:r w:rsidR="00CA17E7" w:rsidRPr="00EB2430">
        <w:rPr>
          <w:rFonts w:ascii="Times New Roman" w:hAnsi="Times New Roman" w:cs="Times New Roman"/>
          <w:sz w:val="20"/>
        </w:rPr>
        <w:t>deobstruent (</w:t>
      </w:r>
      <w:r w:rsidR="00CA17E7" w:rsidRPr="00EB2430">
        <w:rPr>
          <w:rFonts w:ascii="Times New Roman" w:hAnsi="Times New Roman" w:cs="Times New Roman"/>
          <w:i/>
          <w:iCs/>
          <w:sz w:val="20"/>
        </w:rPr>
        <w:t>Mufattiḥ-i-Sudad</w:t>
      </w:r>
      <w:r w:rsidR="00CA17E7" w:rsidRPr="00EB2430">
        <w:rPr>
          <w:rFonts w:ascii="Times New Roman" w:hAnsi="Times New Roman" w:cs="Times New Roman"/>
          <w:sz w:val="20"/>
        </w:rPr>
        <w:t>), diuretic (</w:t>
      </w:r>
      <w:r w:rsidR="00CA17E7" w:rsidRPr="00EB2430">
        <w:rPr>
          <w:rFonts w:ascii="Times New Roman" w:hAnsi="Times New Roman" w:cs="Times New Roman"/>
          <w:i/>
          <w:iCs/>
          <w:sz w:val="20"/>
        </w:rPr>
        <w:t>Mudirr-i-Bawl</w:t>
      </w:r>
      <w:r w:rsidR="00CA17E7" w:rsidRPr="00EB2430">
        <w:rPr>
          <w:rFonts w:ascii="Times New Roman" w:hAnsi="Times New Roman" w:cs="Times New Roman"/>
          <w:sz w:val="20"/>
        </w:rPr>
        <w:t>), bile-calming (</w:t>
      </w:r>
      <w:r w:rsidR="00CA17E7" w:rsidRPr="00EB2430">
        <w:rPr>
          <w:rFonts w:ascii="Times New Roman" w:hAnsi="Times New Roman" w:cs="Times New Roman"/>
          <w:i/>
          <w:iCs/>
          <w:sz w:val="20"/>
        </w:rPr>
        <w:t>Musakkin-i-Ṣafrā’</w:t>
      </w:r>
      <w:r w:rsidR="00CA17E7" w:rsidRPr="00EB2430">
        <w:rPr>
          <w:rFonts w:ascii="Times New Roman" w:hAnsi="Times New Roman" w:cs="Times New Roman"/>
          <w:sz w:val="20"/>
        </w:rPr>
        <w:t>), laxative (</w:t>
      </w:r>
      <w:r w:rsidR="00CA17E7" w:rsidRPr="00EB2430">
        <w:rPr>
          <w:rFonts w:ascii="Times New Roman" w:hAnsi="Times New Roman" w:cs="Times New Roman"/>
          <w:i/>
          <w:iCs/>
          <w:sz w:val="20"/>
        </w:rPr>
        <w:t>Mulayyin</w:t>
      </w:r>
      <w:r w:rsidR="00CA17E7" w:rsidRPr="00EB2430">
        <w:rPr>
          <w:rFonts w:ascii="Times New Roman" w:hAnsi="Times New Roman" w:cs="Times New Roman"/>
          <w:sz w:val="20"/>
        </w:rPr>
        <w:t xml:space="preserve">), </w:t>
      </w:r>
      <w:r w:rsidR="00CA17E7" w:rsidRPr="00074418">
        <w:rPr>
          <w:rFonts w:ascii="Times New Roman" w:hAnsi="Times New Roman" w:cs="Times New Roman"/>
          <w:sz w:val="20"/>
        </w:rPr>
        <w:t>bile</w:t>
      </w:r>
      <w:r w:rsidR="00CA17E7">
        <w:rPr>
          <w:rFonts w:ascii="Times New Roman" w:hAnsi="Times New Roman" w:cs="Times New Roman"/>
          <w:sz w:val="20"/>
        </w:rPr>
        <w:t xml:space="preserve"> p</w:t>
      </w:r>
      <w:r w:rsidR="00CA17E7" w:rsidRPr="00074418">
        <w:rPr>
          <w:rFonts w:ascii="Times New Roman" w:hAnsi="Times New Roman" w:cs="Times New Roman"/>
          <w:sz w:val="20"/>
        </w:rPr>
        <w:t>urgative (</w:t>
      </w:r>
      <w:r w:rsidR="00CA17E7" w:rsidRPr="00074418">
        <w:rPr>
          <w:rFonts w:ascii="Times New Roman" w:hAnsi="Times New Roman" w:cs="Times New Roman"/>
          <w:i/>
          <w:iCs/>
          <w:sz w:val="20"/>
        </w:rPr>
        <w:t>Mus’hil-i-Ṣafrā’</w:t>
      </w:r>
      <w:r w:rsidR="00CA17E7" w:rsidRPr="00074418">
        <w:rPr>
          <w:rFonts w:ascii="Times New Roman" w:hAnsi="Times New Roman" w:cs="Times New Roman"/>
          <w:sz w:val="20"/>
        </w:rPr>
        <w:t>)</w:t>
      </w:r>
      <w:r w:rsidR="00CA17E7">
        <w:rPr>
          <w:rFonts w:ascii="Times New Roman" w:hAnsi="Times New Roman" w:cs="Times New Roman"/>
          <w:sz w:val="20"/>
        </w:rPr>
        <w:t>,</w:t>
      </w:r>
      <w:r w:rsidR="00CA17E7" w:rsidRPr="00427C87">
        <w:rPr>
          <w:rFonts w:ascii="Times New Roman" w:hAnsi="Times New Roman" w:cs="Times New Roman"/>
          <w:sz w:val="20"/>
        </w:rPr>
        <w:t xml:space="preserve"> </w:t>
      </w:r>
      <w:r w:rsidR="00CA17E7">
        <w:rPr>
          <w:rFonts w:ascii="Times New Roman" w:hAnsi="Times New Roman" w:cs="Times New Roman"/>
          <w:sz w:val="20"/>
        </w:rPr>
        <w:t>bile a</w:t>
      </w:r>
      <w:r w:rsidR="00CA17E7" w:rsidRPr="009D5975">
        <w:rPr>
          <w:rFonts w:ascii="Times New Roman" w:hAnsi="Times New Roman" w:cs="Times New Roman"/>
          <w:sz w:val="20"/>
        </w:rPr>
        <w:t>lterative</w:t>
      </w:r>
      <w:r w:rsidR="00CA17E7">
        <w:rPr>
          <w:rFonts w:ascii="Times New Roman" w:hAnsi="Times New Roman" w:cs="Times New Roman"/>
          <w:sz w:val="20"/>
        </w:rPr>
        <w:t xml:space="preserve"> </w:t>
      </w:r>
      <w:r w:rsidR="00CA17E7" w:rsidRPr="009D5975">
        <w:rPr>
          <w:rFonts w:ascii="Times New Roman" w:hAnsi="Times New Roman" w:cs="Times New Roman"/>
          <w:sz w:val="20"/>
        </w:rPr>
        <w:t>(</w:t>
      </w:r>
      <w:r w:rsidR="00CA17E7" w:rsidRPr="00817AFC">
        <w:rPr>
          <w:rFonts w:ascii="Times New Roman" w:hAnsi="Times New Roman" w:cs="Times New Roman"/>
          <w:i/>
          <w:iCs/>
          <w:sz w:val="20"/>
        </w:rPr>
        <w:t>Mu‘addil-i-Ṣafrā’</w:t>
      </w:r>
      <w:r w:rsidR="00CA17E7" w:rsidRPr="009D5975">
        <w:rPr>
          <w:rFonts w:ascii="Times New Roman" w:hAnsi="Times New Roman" w:cs="Times New Roman"/>
          <w:sz w:val="20"/>
        </w:rPr>
        <w:t>)</w:t>
      </w:r>
      <w:r w:rsidR="00CA17E7">
        <w:rPr>
          <w:rFonts w:ascii="Times New Roman" w:hAnsi="Times New Roman" w:cs="Times New Roman"/>
          <w:sz w:val="20"/>
        </w:rPr>
        <w:t>,</w:t>
      </w:r>
      <w:r w:rsidR="00CA17E7" w:rsidRPr="009D5975">
        <w:rPr>
          <w:rFonts w:ascii="Times New Roman" w:hAnsi="Times New Roman" w:cs="Times New Roman"/>
          <w:sz w:val="20"/>
        </w:rPr>
        <w:t xml:space="preserve"> </w:t>
      </w:r>
      <w:r w:rsidR="00CA17E7">
        <w:rPr>
          <w:rFonts w:ascii="Times New Roman" w:hAnsi="Times New Roman" w:cs="Times New Roman"/>
          <w:sz w:val="20"/>
        </w:rPr>
        <w:t>h</w:t>
      </w:r>
      <w:r w:rsidR="00CA17E7" w:rsidRPr="00280E93">
        <w:rPr>
          <w:rFonts w:ascii="Times New Roman" w:hAnsi="Times New Roman" w:cs="Times New Roman"/>
          <w:sz w:val="20"/>
        </w:rPr>
        <w:t>epatotonic (</w:t>
      </w:r>
      <w:r w:rsidR="00CA17E7" w:rsidRPr="00280E93">
        <w:rPr>
          <w:rFonts w:ascii="Times New Roman" w:hAnsi="Times New Roman" w:cs="Times New Roman"/>
          <w:i/>
          <w:iCs/>
          <w:sz w:val="20"/>
        </w:rPr>
        <w:t>Muqawwī-i-Kabid</w:t>
      </w:r>
      <w:r w:rsidR="00CA17E7" w:rsidRPr="00280E93">
        <w:rPr>
          <w:rFonts w:ascii="Times New Roman" w:hAnsi="Times New Roman" w:cs="Times New Roman"/>
          <w:sz w:val="20"/>
        </w:rPr>
        <w:t>)</w:t>
      </w:r>
      <w:r w:rsidR="00CA17E7">
        <w:rPr>
          <w:rFonts w:ascii="Times New Roman" w:hAnsi="Times New Roman" w:cs="Times New Roman"/>
          <w:sz w:val="20"/>
        </w:rPr>
        <w:t>,</w:t>
      </w:r>
      <w:r w:rsidR="00CA17E7" w:rsidRPr="00280E93">
        <w:rPr>
          <w:rFonts w:ascii="Times New Roman" w:hAnsi="Times New Roman" w:cs="Times New Roman"/>
          <w:sz w:val="20"/>
        </w:rPr>
        <w:t xml:space="preserve"> </w:t>
      </w:r>
      <w:r w:rsidR="00CA17E7">
        <w:rPr>
          <w:rFonts w:ascii="Times New Roman" w:hAnsi="Times New Roman" w:cs="Times New Roman"/>
          <w:sz w:val="20"/>
        </w:rPr>
        <w:t>and h</w:t>
      </w:r>
      <w:r w:rsidR="00CA17E7" w:rsidRPr="00251DB7">
        <w:rPr>
          <w:rFonts w:ascii="Times New Roman" w:hAnsi="Times New Roman" w:cs="Times New Roman"/>
          <w:sz w:val="20"/>
        </w:rPr>
        <w:t>epatoprotective (</w:t>
      </w:r>
      <w:r w:rsidR="00CA17E7" w:rsidRPr="00966DBE">
        <w:rPr>
          <w:rFonts w:ascii="Times New Roman" w:hAnsi="Times New Roman" w:cs="Times New Roman"/>
          <w:i/>
          <w:iCs/>
          <w:sz w:val="20"/>
        </w:rPr>
        <w:t>Muḥāfiẓ-i-Jigar</w:t>
      </w:r>
      <w:r w:rsidR="00CA17E7" w:rsidRPr="00251DB7">
        <w:rPr>
          <w:rFonts w:ascii="Times New Roman" w:hAnsi="Times New Roman" w:cs="Times New Roman"/>
          <w:sz w:val="20"/>
        </w:rPr>
        <w:t>)</w:t>
      </w:r>
      <w:r w:rsidR="00CA17E7">
        <w:rPr>
          <w:rFonts w:ascii="Times New Roman" w:hAnsi="Times New Roman" w:cs="Times New Roman"/>
          <w:sz w:val="20"/>
        </w:rPr>
        <w:t xml:space="preserve"> </w:t>
      </w:r>
      <w:r w:rsidR="00CA17E7" w:rsidRPr="003172C6">
        <w:rPr>
          <w:rFonts w:ascii="Times New Roman" w:hAnsi="Times New Roman" w:cs="Times New Roman"/>
          <w:sz w:val="20"/>
        </w:rPr>
        <w:t>activities</w:t>
      </w:r>
      <w:r w:rsidR="000655EF">
        <w:rPr>
          <w:rFonts w:ascii="Times New Roman" w:hAnsi="Times New Roman" w:cs="Times New Roman"/>
          <w:sz w:val="20"/>
        </w:rPr>
        <w:t xml:space="preserve">. </w:t>
      </w:r>
      <w:r w:rsidR="009F4AFA">
        <w:rPr>
          <w:rFonts w:ascii="Times New Roman" w:hAnsi="Times New Roman" w:cs="Times New Roman"/>
          <w:sz w:val="20"/>
        </w:rPr>
        <w:t>A</w:t>
      </w:r>
      <w:r w:rsidR="000655EF" w:rsidRPr="009B6715">
        <w:rPr>
          <w:rFonts w:ascii="Times New Roman" w:hAnsi="Times New Roman" w:cs="Times New Roman"/>
          <w:sz w:val="20"/>
        </w:rPr>
        <w:t>n attempt has been made to focus</w:t>
      </w:r>
      <w:r w:rsidR="000655EF">
        <w:rPr>
          <w:rFonts w:ascii="Times New Roman" w:hAnsi="Times New Roman" w:cs="Times New Roman"/>
          <w:sz w:val="20"/>
        </w:rPr>
        <w:t xml:space="preserve"> </w:t>
      </w:r>
      <w:r w:rsidR="000655EF" w:rsidRPr="009B6715">
        <w:rPr>
          <w:rFonts w:ascii="Times New Roman" w:hAnsi="Times New Roman" w:cs="Times New Roman"/>
          <w:sz w:val="20"/>
        </w:rPr>
        <w:t xml:space="preserve">on </w:t>
      </w:r>
      <w:r w:rsidR="00797903">
        <w:rPr>
          <w:rFonts w:ascii="Times New Roman" w:hAnsi="Times New Roman" w:cs="Times New Roman"/>
          <w:sz w:val="20"/>
        </w:rPr>
        <w:t xml:space="preserve">the </w:t>
      </w:r>
      <w:r w:rsidR="000655EF" w:rsidRPr="009B6715">
        <w:rPr>
          <w:rFonts w:ascii="Times New Roman" w:hAnsi="Times New Roman" w:cs="Times New Roman"/>
          <w:sz w:val="20"/>
        </w:rPr>
        <w:t>Unani</w:t>
      </w:r>
      <w:r w:rsidR="000655EF">
        <w:rPr>
          <w:rFonts w:ascii="Times New Roman" w:hAnsi="Times New Roman" w:cs="Times New Roman"/>
          <w:sz w:val="20"/>
        </w:rPr>
        <w:t xml:space="preserve"> </w:t>
      </w:r>
      <w:r w:rsidR="000655EF" w:rsidRPr="009B6715">
        <w:rPr>
          <w:rFonts w:ascii="Times New Roman" w:hAnsi="Times New Roman" w:cs="Times New Roman"/>
          <w:sz w:val="20"/>
        </w:rPr>
        <w:t xml:space="preserve">concept and </w:t>
      </w:r>
      <w:r w:rsidR="000655EF">
        <w:rPr>
          <w:rFonts w:ascii="Times New Roman" w:hAnsi="Times New Roman" w:cs="Times New Roman"/>
          <w:sz w:val="20"/>
        </w:rPr>
        <w:t>management of j</w:t>
      </w:r>
      <w:r w:rsidR="000655EF" w:rsidRPr="00280E93">
        <w:rPr>
          <w:rFonts w:ascii="Times New Roman" w:hAnsi="Times New Roman" w:cs="Times New Roman"/>
          <w:sz w:val="20"/>
        </w:rPr>
        <w:t>aundice (</w:t>
      </w:r>
      <w:r w:rsidR="000655EF" w:rsidRPr="00C13FB6">
        <w:rPr>
          <w:rFonts w:ascii="Times New Roman" w:hAnsi="Times New Roman" w:cs="Times New Roman"/>
          <w:i/>
          <w:iCs/>
          <w:sz w:val="20"/>
        </w:rPr>
        <w:t>Yarqān</w:t>
      </w:r>
      <w:r w:rsidR="000655EF" w:rsidRPr="00280E93">
        <w:rPr>
          <w:rFonts w:ascii="Times New Roman" w:hAnsi="Times New Roman" w:cs="Times New Roman"/>
          <w:sz w:val="20"/>
        </w:rPr>
        <w:t>)</w:t>
      </w:r>
      <w:r w:rsidR="009F4AFA">
        <w:rPr>
          <w:rFonts w:ascii="Times New Roman" w:hAnsi="Times New Roman" w:cs="Times New Roman"/>
          <w:sz w:val="20"/>
        </w:rPr>
        <w:t xml:space="preserve"> i</w:t>
      </w:r>
      <w:r w:rsidR="009F4AFA" w:rsidRPr="009B6715">
        <w:rPr>
          <w:rFonts w:ascii="Times New Roman" w:hAnsi="Times New Roman" w:cs="Times New Roman"/>
          <w:sz w:val="20"/>
        </w:rPr>
        <w:t xml:space="preserve">n </w:t>
      </w:r>
      <w:r w:rsidR="009F4AFA">
        <w:rPr>
          <w:rFonts w:ascii="Times New Roman" w:hAnsi="Times New Roman" w:cs="Times New Roman"/>
          <w:sz w:val="20"/>
        </w:rPr>
        <w:t>this</w:t>
      </w:r>
      <w:r w:rsidR="009F4AFA" w:rsidRPr="009B6715">
        <w:rPr>
          <w:rFonts w:ascii="Times New Roman" w:hAnsi="Times New Roman" w:cs="Times New Roman"/>
          <w:sz w:val="20"/>
        </w:rPr>
        <w:t xml:space="preserve"> </w:t>
      </w:r>
      <w:r w:rsidR="009F4AFA">
        <w:rPr>
          <w:rFonts w:ascii="Times New Roman" w:hAnsi="Times New Roman" w:cs="Times New Roman"/>
          <w:sz w:val="20"/>
        </w:rPr>
        <w:t>chapter</w:t>
      </w:r>
      <w:r w:rsidR="000655EF" w:rsidRPr="009B6715">
        <w:rPr>
          <w:rFonts w:ascii="Times New Roman" w:hAnsi="Times New Roman" w:cs="Times New Roman"/>
          <w:sz w:val="20"/>
        </w:rPr>
        <w:t>.</w:t>
      </w:r>
    </w:p>
    <w:p w:rsidR="00C77745" w:rsidRDefault="00C77745" w:rsidP="00127A77">
      <w:pPr>
        <w:spacing w:after="0" w:line="240" w:lineRule="auto"/>
        <w:ind w:firstLine="720"/>
        <w:jc w:val="both"/>
        <w:rPr>
          <w:rFonts w:ascii="Times New Roman" w:hAnsi="Times New Roman" w:cs="Times New Roman"/>
          <w:sz w:val="20"/>
        </w:rPr>
      </w:pPr>
    </w:p>
    <w:p w:rsidR="00B33ADE" w:rsidRDefault="00B33ADE" w:rsidP="00127A77">
      <w:pPr>
        <w:spacing w:after="0" w:line="240" w:lineRule="auto"/>
        <w:jc w:val="both"/>
        <w:rPr>
          <w:rFonts w:ascii="Times New Roman" w:hAnsi="Times New Roman" w:cs="Times New Roman"/>
          <w:sz w:val="20"/>
        </w:rPr>
      </w:pPr>
      <w:r w:rsidRPr="00280E93">
        <w:rPr>
          <w:rFonts w:ascii="Times New Roman" w:hAnsi="Times New Roman" w:cs="Times New Roman"/>
          <w:b/>
          <w:bCs/>
          <w:sz w:val="20"/>
        </w:rPr>
        <w:t>Keywords:</w:t>
      </w:r>
      <w:r w:rsidR="00354697">
        <w:rPr>
          <w:rFonts w:ascii="Times New Roman" w:hAnsi="Times New Roman" w:cs="Times New Roman"/>
          <w:b/>
          <w:bCs/>
          <w:sz w:val="20"/>
        </w:rPr>
        <w:t xml:space="preserve"> </w:t>
      </w:r>
      <w:r w:rsidR="00354697" w:rsidRPr="00354697">
        <w:rPr>
          <w:rFonts w:ascii="Times New Roman" w:hAnsi="Times New Roman" w:cs="Times New Roman"/>
          <w:sz w:val="20"/>
        </w:rPr>
        <w:t>Unani Medicine, jaundice</w:t>
      </w:r>
      <w:r w:rsidR="00354697">
        <w:rPr>
          <w:rFonts w:ascii="Times New Roman" w:hAnsi="Times New Roman" w:cs="Times New Roman"/>
          <w:sz w:val="20"/>
        </w:rPr>
        <w:t xml:space="preserve">, </w:t>
      </w:r>
      <w:r w:rsidR="00354697" w:rsidRPr="003744DE">
        <w:rPr>
          <w:rFonts w:ascii="Times New Roman" w:hAnsi="Times New Roman" w:cs="Times New Roman"/>
          <w:sz w:val="20"/>
        </w:rPr>
        <w:t>Yarqān</w:t>
      </w:r>
      <w:r w:rsidR="00354697">
        <w:rPr>
          <w:rFonts w:ascii="Times New Roman" w:hAnsi="Times New Roman" w:cs="Times New Roman"/>
          <w:sz w:val="20"/>
        </w:rPr>
        <w:t>, bile, liver function</w:t>
      </w:r>
      <w:r w:rsidR="00984056">
        <w:rPr>
          <w:rFonts w:ascii="Times New Roman" w:hAnsi="Times New Roman" w:cs="Times New Roman"/>
          <w:sz w:val="20"/>
        </w:rPr>
        <w:t>s</w:t>
      </w:r>
    </w:p>
    <w:p w:rsidR="00F974AC" w:rsidRPr="00354697" w:rsidRDefault="00F974AC" w:rsidP="00127A77">
      <w:pPr>
        <w:spacing w:after="0" w:line="240" w:lineRule="auto"/>
        <w:jc w:val="both"/>
        <w:rPr>
          <w:rFonts w:ascii="Times New Roman" w:hAnsi="Times New Roman" w:cs="Times New Roman"/>
          <w:sz w:val="20"/>
        </w:rPr>
      </w:pPr>
    </w:p>
    <w:p w:rsidR="00C61B67" w:rsidRDefault="00C61B67" w:rsidP="00127A77">
      <w:pPr>
        <w:pStyle w:val="ListParagraph"/>
        <w:numPr>
          <w:ilvl w:val="0"/>
          <w:numId w:val="7"/>
        </w:numPr>
        <w:spacing w:after="0" w:line="240" w:lineRule="auto"/>
        <w:jc w:val="center"/>
        <w:rPr>
          <w:rFonts w:ascii="Times New Roman" w:hAnsi="Times New Roman" w:cs="Times New Roman"/>
          <w:b/>
          <w:bCs/>
          <w:sz w:val="20"/>
        </w:rPr>
      </w:pPr>
      <w:r w:rsidRPr="00F974AC">
        <w:rPr>
          <w:rFonts w:ascii="Times New Roman" w:hAnsi="Times New Roman" w:cs="Times New Roman"/>
          <w:b/>
          <w:bCs/>
          <w:sz w:val="20"/>
        </w:rPr>
        <w:t>INTRODUCTION</w:t>
      </w:r>
    </w:p>
    <w:p w:rsidR="0088315D" w:rsidRPr="00F974AC" w:rsidRDefault="0088315D" w:rsidP="0088315D">
      <w:pPr>
        <w:pStyle w:val="ListParagraph"/>
        <w:spacing w:after="0" w:line="240" w:lineRule="auto"/>
        <w:rPr>
          <w:rFonts w:ascii="Times New Roman" w:hAnsi="Times New Roman" w:cs="Times New Roman"/>
          <w:b/>
          <w:bCs/>
          <w:sz w:val="20"/>
        </w:rPr>
      </w:pPr>
    </w:p>
    <w:p w:rsidR="00081227" w:rsidRDefault="003B688B" w:rsidP="0088315D">
      <w:pPr>
        <w:spacing w:after="0" w:line="240" w:lineRule="auto"/>
        <w:ind w:firstLine="360"/>
        <w:jc w:val="both"/>
        <w:rPr>
          <w:rFonts w:ascii="Times New Roman" w:hAnsi="Times New Roman" w:cs="Times New Roman"/>
          <w:sz w:val="20"/>
        </w:rPr>
      </w:pPr>
      <w:r>
        <w:rPr>
          <w:rFonts w:ascii="Times New Roman" w:hAnsi="Times New Roman" w:cs="Times New Roman"/>
          <w:sz w:val="20"/>
        </w:rPr>
        <w:t>T</w:t>
      </w:r>
      <w:r w:rsidR="00871B75" w:rsidRPr="00280E93">
        <w:rPr>
          <w:rFonts w:ascii="Times New Roman" w:hAnsi="Times New Roman" w:cs="Times New Roman"/>
          <w:sz w:val="20"/>
        </w:rPr>
        <w:t>he term jaundice is derived from the French word “jaune” which means yellow</w:t>
      </w:r>
      <w:r w:rsidR="002D5CCC">
        <w:rPr>
          <w:rFonts w:ascii="Times New Roman" w:hAnsi="Times New Roman" w:cs="Times New Roman"/>
          <w:sz w:val="20"/>
        </w:rPr>
        <w:t xml:space="preserve"> [1]</w:t>
      </w:r>
      <w:r w:rsidR="00871B75" w:rsidRPr="00280E93">
        <w:rPr>
          <w:rFonts w:ascii="Times New Roman" w:hAnsi="Times New Roman" w:cs="Times New Roman"/>
          <w:sz w:val="20"/>
        </w:rPr>
        <w:t xml:space="preserve">. It is </w:t>
      </w:r>
      <w:r w:rsidR="000E276E" w:rsidRPr="00280E93">
        <w:rPr>
          <w:rFonts w:ascii="Times New Roman" w:hAnsi="Times New Roman" w:cs="Times New Roman"/>
          <w:sz w:val="20"/>
        </w:rPr>
        <w:t xml:space="preserve">characterized by </w:t>
      </w:r>
      <w:r w:rsidR="00871B75" w:rsidRPr="00280E93">
        <w:rPr>
          <w:rFonts w:ascii="Times New Roman" w:hAnsi="Times New Roman" w:cs="Times New Roman"/>
          <w:sz w:val="20"/>
        </w:rPr>
        <w:t>yellowish discoloration of the skin, sclera</w:t>
      </w:r>
      <w:r w:rsidR="002374CA">
        <w:rPr>
          <w:rFonts w:ascii="Times New Roman" w:hAnsi="Times New Roman" w:cs="Times New Roman"/>
          <w:sz w:val="20"/>
        </w:rPr>
        <w:t>,</w:t>
      </w:r>
      <w:r w:rsidR="00871B75" w:rsidRPr="00280E93">
        <w:rPr>
          <w:rFonts w:ascii="Times New Roman" w:hAnsi="Times New Roman" w:cs="Times New Roman"/>
          <w:sz w:val="20"/>
        </w:rPr>
        <w:t xml:space="preserve"> and mucous membranes due to elevated levels of the chemical bilirubin in the blood (hyperbilirubinemia).</w:t>
      </w:r>
      <w:r w:rsidR="00871B75" w:rsidRPr="00280E93">
        <w:rPr>
          <w:rFonts w:ascii="Times New Roman" w:hAnsi="Times New Roman" w:cs="Times New Roman"/>
          <w:color w:val="231F20"/>
          <w:sz w:val="20"/>
        </w:rPr>
        <w:t xml:space="preserve">  It </w:t>
      </w:r>
      <w:r w:rsidR="00871B75" w:rsidRPr="00280E93">
        <w:rPr>
          <w:rFonts w:ascii="Times New Roman" w:hAnsi="Times New Roman" w:cs="Times New Roman"/>
          <w:sz w:val="20"/>
        </w:rPr>
        <w:t xml:space="preserve">is usually detectable clinically when the plasma bilirubin exceeds </w:t>
      </w:r>
      <w:proofErr w:type="gramStart"/>
      <w:r w:rsidR="00871B75" w:rsidRPr="00280E93">
        <w:rPr>
          <w:rFonts w:ascii="Times New Roman" w:hAnsi="Times New Roman" w:cs="Times New Roman"/>
          <w:sz w:val="20"/>
        </w:rPr>
        <w:t>50 μmol/L (</w:t>
      </w:r>
      <w:r w:rsidR="00871B75" w:rsidRPr="00280E93">
        <w:rPr>
          <w:rFonts w:ascii="Cambria Math" w:hAnsi="Cambria Math" w:cs="Times New Roman"/>
          <w:sz w:val="20"/>
        </w:rPr>
        <w:t>∼</w:t>
      </w:r>
      <w:r w:rsidR="00871B75" w:rsidRPr="00280E93">
        <w:rPr>
          <w:rFonts w:ascii="Times New Roman" w:hAnsi="Times New Roman" w:cs="Times New Roman"/>
          <w:sz w:val="20"/>
        </w:rPr>
        <w:t>3 mg/dl)</w:t>
      </w:r>
      <w:proofErr w:type="gramEnd"/>
      <w:r w:rsidR="00871B75" w:rsidRPr="00280E93">
        <w:rPr>
          <w:rFonts w:ascii="Times New Roman" w:hAnsi="Times New Roman" w:cs="Times New Roman"/>
          <w:sz w:val="20"/>
        </w:rPr>
        <w:t>.</w:t>
      </w:r>
      <w:r w:rsidR="000E276E" w:rsidRPr="000E276E">
        <w:rPr>
          <w:rFonts w:ascii="Times New Roman" w:hAnsi="Times New Roman" w:cs="Times New Roman"/>
          <w:sz w:val="20"/>
        </w:rPr>
        <w:t xml:space="preserve"> </w:t>
      </w:r>
      <w:r w:rsidR="003744DE" w:rsidRPr="003744DE">
        <w:rPr>
          <w:rFonts w:ascii="Times New Roman" w:hAnsi="Times New Roman" w:cs="Times New Roman"/>
          <w:sz w:val="20"/>
        </w:rPr>
        <w:t xml:space="preserve">According to allopathic medicine, </w:t>
      </w:r>
      <w:r w:rsidR="001131C8">
        <w:rPr>
          <w:rFonts w:ascii="Times New Roman" w:hAnsi="Times New Roman" w:cs="Times New Roman"/>
          <w:sz w:val="20"/>
        </w:rPr>
        <w:t xml:space="preserve">jaundice </w:t>
      </w:r>
      <w:r w:rsidR="003744DE" w:rsidRPr="003744DE">
        <w:rPr>
          <w:rFonts w:ascii="Times New Roman" w:hAnsi="Times New Roman" w:cs="Times New Roman"/>
          <w:sz w:val="20"/>
        </w:rPr>
        <w:t>is not a disease but rather a symptom of a number of potential underlying ailments, rather than being regarded as a disease in Unani medicine</w:t>
      </w:r>
      <w:r w:rsidR="002D5CCC">
        <w:rPr>
          <w:rFonts w:ascii="Times New Roman" w:hAnsi="Times New Roman" w:cs="Times New Roman"/>
          <w:sz w:val="20"/>
        </w:rPr>
        <w:t xml:space="preserve"> </w:t>
      </w:r>
      <w:r w:rsidRPr="00280E93">
        <w:rPr>
          <w:rFonts w:ascii="Times New Roman" w:hAnsi="Times New Roman" w:cs="Times New Roman"/>
          <w:sz w:val="20"/>
        </w:rPr>
        <w:t>[</w:t>
      </w:r>
      <w:r w:rsidR="002D5CCC">
        <w:rPr>
          <w:rFonts w:ascii="Times New Roman" w:hAnsi="Times New Roman" w:cs="Times New Roman"/>
          <w:sz w:val="20"/>
        </w:rPr>
        <w:t>2</w:t>
      </w:r>
      <w:proofErr w:type="gramStart"/>
      <w:r w:rsidRPr="00280E93">
        <w:rPr>
          <w:rFonts w:ascii="Times New Roman" w:hAnsi="Times New Roman" w:cs="Times New Roman"/>
          <w:sz w:val="20"/>
        </w:rPr>
        <w:t>,</w:t>
      </w:r>
      <w:r w:rsidR="002D5CCC">
        <w:rPr>
          <w:rFonts w:ascii="Times New Roman" w:hAnsi="Times New Roman" w:cs="Times New Roman"/>
          <w:sz w:val="20"/>
        </w:rPr>
        <w:t>3</w:t>
      </w:r>
      <w:proofErr w:type="gramEnd"/>
      <w:r w:rsidRPr="00280E93">
        <w:rPr>
          <w:rFonts w:ascii="Times New Roman" w:hAnsi="Times New Roman" w:cs="Times New Roman"/>
          <w:sz w:val="20"/>
        </w:rPr>
        <w:t>]</w:t>
      </w:r>
      <w:r w:rsidR="002D5CCC">
        <w:rPr>
          <w:rFonts w:ascii="Times New Roman" w:hAnsi="Times New Roman" w:cs="Times New Roman"/>
          <w:sz w:val="20"/>
        </w:rPr>
        <w:t>.</w:t>
      </w:r>
      <w:r w:rsidR="003744DE" w:rsidRPr="003744DE">
        <w:rPr>
          <w:rFonts w:ascii="Times New Roman" w:hAnsi="Times New Roman" w:cs="Times New Roman"/>
          <w:sz w:val="20"/>
        </w:rPr>
        <w:t xml:space="preserve"> </w:t>
      </w:r>
      <w:r w:rsidR="003744DE" w:rsidRPr="00280E93">
        <w:rPr>
          <w:rFonts w:ascii="Times New Roman" w:hAnsi="Times New Roman" w:cs="Times New Roman"/>
          <w:sz w:val="20"/>
        </w:rPr>
        <w:t xml:space="preserve">Since ancient times Greek-o-Arab physicians have introduced jaundice as </w:t>
      </w:r>
      <w:r w:rsidR="003744DE" w:rsidRPr="003744DE">
        <w:rPr>
          <w:rFonts w:ascii="Times New Roman" w:hAnsi="Times New Roman" w:cs="Times New Roman"/>
          <w:sz w:val="20"/>
        </w:rPr>
        <w:t>Yarqān</w:t>
      </w:r>
      <w:r w:rsidR="003744DE" w:rsidRPr="00280E93">
        <w:rPr>
          <w:rFonts w:ascii="Times New Roman" w:hAnsi="Times New Roman" w:cs="Times New Roman"/>
          <w:sz w:val="20"/>
        </w:rPr>
        <w:t xml:space="preserve"> with its variety, etiopathology, clinical </w:t>
      </w:r>
      <w:r w:rsidR="003744DE">
        <w:rPr>
          <w:rFonts w:ascii="Times New Roman" w:hAnsi="Times New Roman" w:cs="Times New Roman"/>
          <w:sz w:val="20"/>
        </w:rPr>
        <w:t>aspects,</w:t>
      </w:r>
      <w:r w:rsidR="003744DE" w:rsidRPr="00280E93">
        <w:rPr>
          <w:rFonts w:ascii="Times New Roman" w:hAnsi="Times New Roman" w:cs="Times New Roman"/>
          <w:sz w:val="20"/>
        </w:rPr>
        <w:t xml:space="preserve"> and </w:t>
      </w:r>
      <w:r w:rsidR="003744DE">
        <w:rPr>
          <w:rFonts w:ascii="Times New Roman" w:hAnsi="Times New Roman" w:cs="Times New Roman"/>
          <w:sz w:val="20"/>
        </w:rPr>
        <w:t>effective</w:t>
      </w:r>
      <w:r w:rsidR="003744DE" w:rsidRPr="00280E93">
        <w:rPr>
          <w:rFonts w:ascii="Times New Roman" w:hAnsi="Times New Roman" w:cs="Times New Roman"/>
          <w:sz w:val="20"/>
        </w:rPr>
        <w:t xml:space="preserve"> treatment</w:t>
      </w:r>
      <w:r w:rsidR="000674CC">
        <w:rPr>
          <w:rFonts w:ascii="Times New Roman" w:hAnsi="Times New Roman" w:cs="Times New Roman"/>
          <w:sz w:val="20"/>
        </w:rPr>
        <w:t xml:space="preserve"> [4]</w:t>
      </w:r>
      <w:r w:rsidR="003744DE" w:rsidRPr="00280E93">
        <w:rPr>
          <w:rFonts w:ascii="Times New Roman" w:hAnsi="Times New Roman" w:cs="Times New Roman"/>
          <w:sz w:val="20"/>
        </w:rPr>
        <w:t>.</w:t>
      </w:r>
      <w:r w:rsidR="003744DE">
        <w:rPr>
          <w:rFonts w:ascii="Times New Roman" w:hAnsi="Times New Roman" w:cs="Times New Roman"/>
          <w:sz w:val="20"/>
        </w:rPr>
        <w:t xml:space="preserve"> </w:t>
      </w:r>
      <w:r w:rsidR="00F6033E" w:rsidRPr="00280E93">
        <w:rPr>
          <w:rFonts w:ascii="Times New Roman" w:hAnsi="Times New Roman" w:cs="Times New Roman"/>
          <w:i/>
          <w:sz w:val="20"/>
        </w:rPr>
        <w:t>Buqrat</w:t>
      </w:r>
      <w:r w:rsidR="00F6033E" w:rsidRPr="00280E93">
        <w:rPr>
          <w:rFonts w:ascii="Times New Roman" w:hAnsi="Times New Roman" w:cs="Times New Roman"/>
          <w:sz w:val="20"/>
        </w:rPr>
        <w:t xml:space="preserve"> [Hippocrates (460 BC)] </w:t>
      </w:r>
      <w:r w:rsidR="00187C6F">
        <w:rPr>
          <w:rFonts w:ascii="Times New Roman" w:hAnsi="Times New Roman" w:cs="Times New Roman"/>
          <w:sz w:val="20"/>
        </w:rPr>
        <w:t>describes in his book “</w:t>
      </w:r>
      <w:r w:rsidR="00187C6F" w:rsidRPr="001131C8">
        <w:rPr>
          <w:rFonts w:ascii="Times New Roman" w:hAnsi="Times New Roman" w:cs="Times New Roman"/>
          <w:sz w:val="20"/>
        </w:rPr>
        <w:t>Oano</w:t>
      </w:r>
      <w:r w:rsidR="004A647D">
        <w:rPr>
          <w:rFonts w:ascii="Times New Roman" w:hAnsi="Times New Roman" w:cs="Times New Roman"/>
          <w:sz w:val="20"/>
        </w:rPr>
        <w:t>o</w:t>
      </w:r>
      <w:r w:rsidR="00187C6F" w:rsidRPr="001131C8">
        <w:rPr>
          <w:rFonts w:ascii="Times New Roman" w:hAnsi="Times New Roman" w:cs="Times New Roman"/>
          <w:sz w:val="20"/>
        </w:rPr>
        <w:t>ncha Buqratiya</w:t>
      </w:r>
      <w:r w:rsidR="00187C6F">
        <w:rPr>
          <w:rFonts w:ascii="Times New Roman" w:hAnsi="Times New Roman" w:cs="Times New Roman"/>
          <w:sz w:val="20"/>
        </w:rPr>
        <w:t>” that</w:t>
      </w:r>
      <w:r w:rsidR="00187C6F" w:rsidRPr="00280E93">
        <w:rPr>
          <w:rFonts w:ascii="Times New Roman" w:hAnsi="Times New Roman" w:cs="Times New Roman"/>
          <w:sz w:val="20"/>
        </w:rPr>
        <w:t xml:space="preserve"> </w:t>
      </w:r>
      <w:r w:rsidR="00187C6F" w:rsidRPr="007F089A">
        <w:rPr>
          <w:rFonts w:ascii="Times New Roman" w:hAnsi="Times New Roman" w:cs="Times New Roman"/>
          <w:sz w:val="20"/>
        </w:rPr>
        <w:t xml:space="preserve">Yarqān </w:t>
      </w:r>
      <w:r w:rsidR="00187C6F" w:rsidRPr="00280E93">
        <w:rPr>
          <w:rFonts w:ascii="Times New Roman" w:hAnsi="Times New Roman" w:cs="Times New Roman"/>
          <w:sz w:val="20"/>
        </w:rPr>
        <w:t>(jaundice)</w:t>
      </w:r>
      <w:r w:rsidR="00187C6F">
        <w:rPr>
          <w:rFonts w:ascii="Times New Roman" w:hAnsi="Times New Roman" w:cs="Times New Roman"/>
          <w:sz w:val="20"/>
        </w:rPr>
        <w:t xml:space="preserve"> is </w:t>
      </w:r>
      <w:r w:rsidR="00F6033E" w:rsidRPr="00280E93">
        <w:rPr>
          <w:rFonts w:ascii="Times New Roman" w:hAnsi="Times New Roman" w:cs="Times New Roman"/>
          <w:sz w:val="20"/>
        </w:rPr>
        <w:t xml:space="preserve">defined as discoloration of </w:t>
      </w:r>
      <w:r w:rsidR="00DE5B57">
        <w:rPr>
          <w:rFonts w:ascii="Times New Roman" w:hAnsi="Times New Roman" w:cs="Times New Roman"/>
          <w:sz w:val="20"/>
        </w:rPr>
        <w:t xml:space="preserve">the </w:t>
      </w:r>
      <w:r w:rsidR="00F6033E" w:rsidRPr="00280E93">
        <w:rPr>
          <w:rFonts w:ascii="Times New Roman" w:hAnsi="Times New Roman" w:cs="Times New Roman"/>
          <w:sz w:val="20"/>
        </w:rPr>
        <w:t xml:space="preserve">conjunctiva and skin with or without accompanying fever and is caused by continuous use of </w:t>
      </w:r>
      <w:r w:rsidR="00DE5B57">
        <w:rPr>
          <w:rFonts w:ascii="Times New Roman" w:hAnsi="Times New Roman" w:cs="Times New Roman"/>
          <w:sz w:val="20"/>
        </w:rPr>
        <w:t xml:space="preserve">an </w:t>
      </w:r>
      <w:r w:rsidR="00B546BB">
        <w:rPr>
          <w:rFonts w:ascii="Times New Roman" w:hAnsi="Times New Roman" w:cs="Times New Roman"/>
          <w:sz w:val="20"/>
        </w:rPr>
        <w:t>impure diet. [4</w:t>
      </w:r>
      <w:r w:rsidR="00F6033E" w:rsidRPr="00280E93">
        <w:rPr>
          <w:rFonts w:ascii="Times New Roman" w:hAnsi="Times New Roman" w:cs="Times New Roman"/>
          <w:sz w:val="20"/>
        </w:rPr>
        <w:t xml:space="preserve">] </w:t>
      </w:r>
      <w:r w:rsidR="009545FA" w:rsidRPr="009545FA">
        <w:rPr>
          <w:rFonts w:ascii="Times New Roman" w:hAnsi="Times New Roman" w:cs="Times New Roman"/>
          <w:sz w:val="20"/>
        </w:rPr>
        <w:t>Additionally, he a</w:t>
      </w:r>
      <w:r w:rsidR="009545FA">
        <w:rPr>
          <w:rFonts w:ascii="Times New Roman" w:hAnsi="Times New Roman" w:cs="Times New Roman"/>
          <w:sz w:val="20"/>
        </w:rPr>
        <w:t xml:space="preserve">lso describes in </w:t>
      </w:r>
      <w:r w:rsidR="0030281A">
        <w:rPr>
          <w:rFonts w:ascii="Times New Roman" w:hAnsi="Times New Roman" w:cs="Times New Roman"/>
          <w:sz w:val="20"/>
        </w:rPr>
        <w:t>his</w:t>
      </w:r>
      <w:r w:rsidR="00610A11">
        <w:rPr>
          <w:rFonts w:ascii="Times New Roman" w:hAnsi="Times New Roman" w:cs="Times New Roman"/>
          <w:sz w:val="20"/>
        </w:rPr>
        <w:t xml:space="preserve"> book “</w:t>
      </w:r>
      <w:r w:rsidR="00215D53">
        <w:rPr>
          <w:rFonts w:ascii="Times New Roman" w:hAnsi="Times New Roman" w:cs="Times New Roman"/>
          <w:sz w:val="20"/>
        </w:rPr>
        <w:t>Jawamey-</w:t>
      </w:r>
      <w:r w:rsidR="009545FA">
        <w:rPr>
          <w:rFonts w:ascii="Times New Roman" w:hAnsi="Times New Roman" w:cs="Times New Roman"/>
          <w:sz w:val="20"/>
        </w:rPr>
        <w:t xml:space="preserve">ul-ilaj </w:t>
      </w:r>
      <w:r w:rsidR="009545FA" w:rsidRPr="009545FA">
        <w:rPr>
          <w:rFonts w:ascii="Times New Roman" w:hAnsi="Times New Roman" w:cs="Times New Roman"/>
          <w:sz w:val="20"/>
        </w:rPr>
        <w:t>wa</w:t>
      </w:r>
      <w:r w:rsidR="009545FA">
        <w:rPr>
          <w:rFonts w:ascii="Times New Roman" w:hAnsi="Times New Roman" w:cs="Times New Roman"/>
          <w:sz w:val="20"/>
        </w:rPr>
        <w:t>l</w:t>
      </w:r>
      <w:r w:rsidR="009545FA" w:rsidRPr="009545FA">
        <w:rPr>
          <w:rFonts w:ascii="Times New Roman" w:hAnsi="Times New Roman" w:cs="Times New Roman"/>
          <w:sz w:val="20"/>
        </w:rPr>
        <w:t>-A</w:t>
      </w:r>
      <w:r w:rsidR="009545FA">
        <w:rPr>
          <w:rFonts w:ascii="Times New Roman" w:hAnsi="Times New Roman" w:cs="Times New Roman"/>
          <w:sz w:val="20"/>
        </w:rPr>
        <w:t>’a</w:t>
      </w:r>
      <w:r w:rsidR="009545FA" w:rsidRPr="009545FA">
        <w:rPr>
          <w:rFonts w:ascii="Times New Roman" w:hAnsi="Times New Roman" w:cs="Times New Roman"/>
          <w:sz w:val="20"/>
        </w:rPr>
        <w:t>raz</w:t>
      </w:r>
      <w:r w:rsidR="00610A11">
        <w:rPr>
          <w:rFonts w:ascii="Times New Roman" w:hAnsi="Times New Roman" w:cs="Times New Roman"/>
          <w:sz w:val="20"/>
        </w:rPr>
        <w:t>”</w:t>
      </w:r>
      <w:r w:rsidR="009545FA" w:rsidRPr="009545FA">
        <w:rPr>
          <w:rFonts w:ascii="Times New Roman" w:hAnsi="Times New Roman" w:cs="Times New Roman"/>
          <w:sz w:val="20"/>
        </w:rPr>
        <w:t xml:space="preserve">, as quoted by Razi in </w:t>
      </w:r>
      <w:r w:rsidR="00610A11">
        <w:rPr>
          <w:rFonts w:ascii="Times New Roman" w:hAnsi="Times New Roman" w:cs="Times New Roman"/>
          <w:sz w:val="20"/>
        </w:rPr>
        <w:t xml:space="preserve">his book </w:t>
      </w:r>
      <w:r w:rsidR="00F72F79">
        <w:rPr>
          <w:rFonts w:ascii="Times New Roman" w:hAnsi="Times New Roman" w:cs="Times New Roman"/>
          <w:sz w:val="20"/>
        </w:rPr>
        <w:t>“</w:t>
      </w:r>
      <w:r w:rsidR="009545FA" w:rsidRPr="009545FA">
        <w:rPr>
          <w:rFonts w:ascii="Times New Roman" w:hAnsi="Times New Roman" w:cs="Times New Roman"/>
          <w:sz w:val="20"/>
        </w:rPr>
        <w:t>Kitab-</w:t>
      </w:r>
      <w:r w:rsidR="00A10905">
        <w:rPr>
          <w:rFonts w:ascii="Times New Roman" w:hAnsi="Times New Roman" w:cs="Times New Roman"/>
          <w:sz w:val="20"/>
        </w:rPr>
        <w:t>a</w:t>
      </w:r>
      <w:r w:rsidR="00610A11">
        <w:rPr>
          <w:rFonts w:ascii="Times New Roman" w:hAnsi="Times New Roman" w:cs="Times New Roman"/>
          <w:sz w:val="20"/>
        </w:rPr>
        <w:t>l</w:t>
      </w:r>
      <w:r w:rsidR="009545FA" w:rsidRPr="009545FA">
        <w:rPr>
          <w:rFonts w:ascii="Times New Roman" w:hAnsi="Times New Roman" w:cs="Times New Roman"/>
          <w:sz w:val="20"/>
        </w:rPr>
        <w:t>-Havi</w:t>
      </w:r>
      <w:r w:rsidR="00610A11">
        <w:rPr>
          <w:rFonts w:ascii="Times New Roman" w:hAnsi="Times New Roman" w:cs="Times New Roman"/>
          <w:sz w:val="20"/>
        </w:rPr>
        <w:t xml:space="preserve"> Fi-</w:t>
      </w:r>
      <w:r w:rsidR="00A10905">
        <w:rPr>
          <w:rFonts w:ascii="Times New Roman" w:hAnsi="Times New Roman" w:cs="Times New Roman"/>
          <w:sz w:val="20"/>
        </w:rPr>
        <w:t>a</w:t>
      </w:r>
      <w:r w:rsidR="00610A11">
        <w:rPr>
          <w:rFonts w:ascii="Times New Roman" w:hAnsi="Times New Roman" w:cs="Times New Roman"/>
          <w:sz w:val="20"/>
        </w:rPr>
        <w:t>l-Tib</w:t>
      </w:r>
      <w:r w:rsidR="00F72F79">
        <w:rPr>
          <w:rFonts w:ascii="Times New Roman" w:hAnsi="Times New Roman" w:cs="Times New Roman"/>
          <w:sz w:val="20"/>
        </w:rPr>
        <w:t>”</w:t>
      </w:r>
      <w:r w:rsidR="009545FA" w:rsidRPr="009545FA">
        <w:rPr>
          <w:rFonts w:ascii="Times New Roman" w:hAnsi="Times New Roman" w:cs="Times New Roman"/>
          <w:sz w:val="20"/>
        </w:rPr>
        <w:t xml:space="preserve">, that </w:t>
      </w:r>
      <w:r w:rsidR="00F72F79" w:rsidRPr="001131C8">
        <w:rPr>
          <w:rFonts w:ascii="Times New Roman" w:hAnsi="Times New Roman" w:cs="Times New Roman"/>
          <w:sz w:val="20"/>
        </w:rPr>
        <w:t>Yarqān</w:t>
      </w:r>
      <w:r w:rsidR="009545FA" w:rsidRPr="009545FA">
        <w:rPr>
          <w:rFonts w:ascii="Times New Roman" w:hAnsi="Times New Roman" w:cs="Times New Roman"/>
          <w:sz w:val="20"/>
        </w:rPr>
        <w:t xml:space="preserve"> can occasionally be developed by </w:t>
      </w:r>
      <w:r w:rsidR="00F72F79" w:rsidRPr="009545FA">
        <w:rPr>
          <w:rFonts w:ascii="Times New Roman" w:hAnsi="Times New Roman" w:cs="Times New Roman"/>
          <w:sz w:val="20"/>
        </w:rPr>
        <w:t xml:space="preserve">altered hot temperament </w:t>
      </w:r>
      <w:r w:rsidR="009545FA" w:rsidRPr="009545FA">
        <w:rPr>
          <w:rFonts w:ascii="Times New Roman" w:hAnsi="Times New Roman" w:cs="Times New Roman"/>
          <w:sz w:val="20"/>
        </w:rPr>
        <w:t>(</w:t>
      </w:r>
      <w:r w:rsidR="00F72F79" w:rsidRPr="00F72F79">
        <w:rPr>
          <w:rFonts w:ascii="Times New Roman" w:hAnsi="Times New Roman" w:cs="Times New Roman"/>
          <w:i/>
          <w:iCs/>
          <w:sz w:val="20"/>
        </w:rPr>
        <w:t>Su-e-Mizaj Har</w:t>
      </w:r>
      <w:r w:rsidR="009545FA" w:rsidRPr="009545FA">
        <w:rPr>
          <w:rFonts w:ascii="Times New Roman" w:hAnsi="Times New Roman" w:cs="Times New Roman"/>
          <w:sz w:val="20"/>
        </w:rPr>
        <w:t xml:space="preserve">) of blood vessels, causing conversion of blood into </w:t>
      </w:r>
      <w:r w:rsidR="00F72F79" w:rsidRPr="009545FA">
        <w:rPr>
          <w:rFonts w:ascii="Times New Roman" w:hAnsi="Times New Roman" w:cs="Times New Roman"/>
          <w:sz w:val="20"/>
        </w:rPr>
        <w:t xml:space="preserve">yellow bile </w:t>
      </w:r>
      <w:r w:rsidR="009545FA" w:rsidRPr="009545FA">
        <w:rPr>
          <w:rFonts w:ascii="Times New Roman" w:hAnsi="Times New Roman" w:cs="Times New Roman"/>
          <w:sz w:val="20"/>
        </w:rPr>
        <w:t>(</w:t>
      </w:r>
      <w:r w:rsidR="00632A0A" w:rsidRPr="00632A0A">
        <w:rPr>
          <w:rFonts w:ascii="Times New Roman" w:hAnsi="Times New Roman" w:cs="Times New Roman"/>
          <w:i/>
          <w:iCs/>
          <w:sz w:val="20"/>
        </w:rPr>
        <w:t>Khilṭ Ṣafrā’</w:t>
      </w:r>
      <w:r w:rsidR="009545FA" w:rsidRPr="009545FA">
        <w:rPr>
          <w:rFonts w:ascii="Times New Roman" w:hAnsi="Times New Roman" w:cs="Times New Roman"/>
          <w:sz w:val="20"/>
        </w:rPr>
        <w:t>)</w:t>
      </w:r>
      <w:r w:rsidR="00B546BB">
        <w:rPr>
          <w:rFonts w:ascii="Times New Roman" w:hAnsi="Times New Roman" w:cs="Times New Roman"/>
          <w:sz w:val="20"/>
        </w:rPr>
        <w:t xml:space="preserve"> [</w:t>
      </w:r>
      <w:r w:rsidR="00954F87">
        <w:rPr>
          <w:rFonts w:ascii="Times New Roman" w:hAnsi="Times New Roman" w:cs="Times New Roman"/>
          <w:sz w:val="20"/>
        </w:rPr>
        <w:t>5</w:t>
      </w:r>
      <w:r w:rsidR="00B546BB">
        <w:rPr>
          <w:rFonts w:ascii="Times New Roman" w:hAnsi="Times New Roman" w:cs="Times New Roman"/>
          <w:sz w:val="20"/>
        </w:rPr>
        <w:t>,</w:t>
      </w:r>
      <w:r w:rsidR="00954F87">
        <w:rPr>
          <w:rFonts w:ascii="Times New Roman" w:hAnsi="Times New Roman" w:cs="Times New Roman"/>
          <w:sz w:val="20"/>
        </w:rPr>
        <w:t>6</w:t>
      </w:r>
      <w:r w:rsidR="00B546BB" w:rsidRPr="00280E93">
        <w:rPr>
          <w:rFonts w:ascii="Times New Roman" w:hAnsi="Times New Roman" w:cs="Times New Roman"/>
          <w:sz w:val="20"/>
        </w:rPr>
        <w:t>]</w:t>
      </w:r>
      <w:r w:rsidR="009545FA" w:rsidRPr="009545FA">
        <w:rPr>
          <w:rFonts w:ascii="Times New Roman" w:hAnsi="Times New Roman" w:cs="Times New Roman"/>
          <w:sz w:val="20"/>
        </w:rPr>
        <w:t>.</w:t>
      </w:r>
      <w:r w:rsidR="00632A0A">
        <w:rPr>
          <w:rFonts w:ascii="Times New Roman" w:hAnsi="Times New Roman" w:cs="Times New Roman"/>
          <w:sz w:val="20"/>
        </w:rPr>
        <w:t xml:space="preserve"> </w:t>
      </w:r>
      <w:r w:rsidR="00A10905" w:rsidRPr="00A10905">
        <w:rPr>
          <w:rFonts w:ascii="Times New Roman" w:hAnsi="Times New Roman" w:cs="Times New Roman"/>
          <w:sz w:val="20"/>
        </w:rPr>
        <w:t>As quoted by Razi in “Kitab-</w:t>
      </w:r>
      <w:r w:rsidR="00A10905">
        <w:rPr>
          <w:rFonts w:ascii="Times New Roman" w:hAnsi="Times New Roman" w:cs="Times New Roman"/>
          <w:sz w:val="20"/>
        </w:rPr>
        <w:t>a</w:t>
      </w:r>
      <w:r w:rsidR="00A10905" w:rsidRPr="00A10905">
        <w:rPr>
          <w:rFonts w:ascii="Times New Roman" w:hAnsi="Times New Roman" w:cs="Times New Roman"/>
          <w:sz w:val="20"/>
        </w:rPr>
        <w:t>l-Havi Fi-</w:t>
      </w:r>
      <w:r w:rsidR="00A10905">
        <w:rPr>
          <w:rFonts w:ascii="Times New Roman" w:hAnsi="Times New Roman" w:cs="Times New Roman"/>
          <w:sz w:val="20"/>
        </w:rPr>
        <w:t>a</w:t>
      </w:r>
      <w:r w:rsidR="00A10905" w:rsidRPr="00A10905">
        <w:rPr>
          <w:rFonts w:ascii="Times New Roman" w:hAnsi="Times New Roman" w:cs="Times New Roman"/>
          <w:sz w:val="20"/>
        </w:rPr>
        <w:t xml:space="preserve">l-Tib”, </w:t>
      </w:r>
      <w:r w:rsidR="00A10905" w:rsidRPr="001131C8">
        <w:rPr>
          <w:rFonts w:ascii="Times New Roman" w:hAnsi="Times New Roman" w:cs="Times New Roman"/>
          <w:sz w:val="20"/>
        </w:rPr>
        <w:t xml:space="preserve">Jalinoos </w:t>
      </w:r>
      <w:r w:rsidR="001131C8">
        <w:rPr>
          <w:rFonts w:ascii="Times New Roman" w:hAnsi="Times New Roman" w:cs="Times New Roman"/>
          <w:sz w:val="20"/>
        </w:rPr>
        <w:t>[</w:t>
      </w:r>
      <w:r w:rsidR="00A10905" w:rsidRPr="00A10905">
        <w:rPr>
          <w:rFonts w:ascii="Times New Roman" w:hAnsi="Times New Roman" w:cs="Times New Roman"/>
          <w:sz w:val="20"/>
        </w:rPr>
        <w:t>Galen</w:t>
      </w:r>
      <w:r w:rsidR="000B0666">
        <w:rPr>
          <w:rFonts w:ascii="Times New Roman" w:hAnsi="Times New Roman" w:cs="Times New Roman"/>
          <w:sz w:val="20"/>
        </w:rPr>
        <w:t>us</w:t>
      </w:r>
      <w:r w:rsidR="001131C8">
        <w:rPr>
          <w:rFonts w:ascii="Times New Roman" w:hAnsi="Times New Roman" w:cs="Times New Roman"/>
          <w:sz w:val="20"/>
        </w:rPr>
        <w:t xml:space="preserve"> (130–200 AD)]</w:t>
      </w:r>
      <w:r w:rsidR="00A10905" w:rsidRPr="00A10905">
        <w:rPr>
          <w:rFonts w:ascii="Times New Roman" w:hAnsi="Times New Roman" w:cs="Times New Roman"/>
          <w:sz w:val="20"/>
        </w:rPr>
        <w:t xml:space="preserve"> menti</w:t>
      </w:r>
      <w:r w:rsidR="0001341C">
        <w:rPr>
          <w:rFonts w:ascii="Times New Roman" w:hAnsi="Times New Roman" w:cs="Times New Roman"/>
          <w:sz w:val="20"/>
        </w:rPr>
        <w:t xml:space="preserve">ons that Yarqān occurs during </w:t>
      </w:r>
      <w:r w:rsidR="00A10905" w:rsidRPr="00A10905">
        <w:rPr>
          <w:rFonts w:ascii="Times New Roman" w:hAnsi="Times New Roman" w:cs="Times New Roman"/>
          <w:sz w:val="20"/>
        </w:rPr>
        <w:t>crisis of disease known as Buḥrān. Yarqān is frequently caused by toxicity in the blood from insect bites and consumption of certain poisonous food articles, an imbalance of yellow bile (</w:t>
      </w:r>
      <w:r w:rsidR="00A10905" w:rsidRPr="00E1352B">
        <w:rPr>
          <w:rFonts w:ascii="Times New Roman" w:hAnsi="Times New Roman" w:cs="Times New Roman"/>
          <w:i/>
          <w:iCs/>
          <w:sz w:val="20"/>
        </w:rPr>
        <w:t>Khilṭ Ṣafrā’</w:t>
      </w:r>
      <w:r w:rsidR="00A10905" w:rsidRPr="00A10905">
        <w:rPr>
          <w:rFonts w:ascii="Times New Roman" w:hAnsi="Times New Roman" w:cs="Times New Roman"/>
          <w:sz w:val="20"/>
        </w:rPr>
        <w:t xml:space="preserve">), obstruction in the liver </w:t>
      </w:r>
      <w:r w:rsidR="00A10905" w:rsidRPr="00307CA9">
        <w:rPr>
          <w:rFonts w:ascii="Times New Roman" w:hAnsi="Times New Roman" w:cs="Times New Roman"/>
          <w:sz w:val="20"/>
        </w:rPr>
        <w:t>(</w:t>
      </w:r>
      <w:r w:rsidR="00A10905" w:rsidRPr="00307CA9">
        <w:rPr>
          <w:rFonts w:ascii="Times New Roman" w:hAnsi="Times New Roman" w:cs="Times New Roman"/>
          <w:i/>
          <w:iCs/>
          <w:sz w:val="20"/>
        </w:rPr>
        <w:t>Sudda-i-Kabid</w:t>
      </w:r>
      <w:r w:rsidR="00A10905" w:rsidRPr="00A10905">
        <w:rPr>
          <w:rFonts w:ascii="Times New Roman" w:hAnsi="Times New Roman" w:cs="Times New Roman"/>
          <w:sz w:val="20"/>
        </w:rPr>
        <w:t>), acute inflammation of the liver (</w:t>
      </w:r>
      <w:r w:rsidR="00A10905" w:rsidRPr="00E1352B">
        <w:rPr>
          <w:rFonts w:ascii="Times New Roman" w:hAnsi="Times New Roman" w:cs="Times New Roman"/>
          <w:i/>
          <w:iCs/>
          <w:sz w:val="20"/>
        </w:rPr>
        <w:t>Waram-i-Kabid Hār</w:t>
      </w:r>
      <w:r w:rsidR="00A10905" w:rsidRPr="00A10905">
        <w:rPr>
          <w:rFonts w:ascii="Times New Roman" w:hAnsi="Times New Roman" w:cs="Times New Roman"/>
          <w:sz w:val="20"/>
        </w:rPr>
        <w:t>), and an inability of the gall bladder (</w:t>
      </w:r>
      <w:r w:rsidR="00A10905" w:rsidRPr="00AA7827">
        <w:rPr>
          <w:rFonts w:ascii="Times New Roman" w:hAnsi="Times New Roman" w:cs="Times New Roman"/>
          <w:i/>
          <w:iCs/>
          <w:sz w:val="20"/>
        </w:rPr>
        <w:t>Mirārah</w:t>
      </w:r>
      <w:r w:rsidR="00A10905" w:rsidRPr="00A10905">
        <w:rPr>
          <w:rFonts w:ascii="Times New Roman" w:hAnsi="Times New Roman" w:cs="Times New Roman"/>
          <w:sz w:val="20"/>
        </w:rPr>
        <w:t>) to absorb yellow bile (</w:t>
      </w:r>
      <w:r w:rsidR="00A10905" w:rsidRPr="00307CA9">
        <w:rPr>
          <w:rFonts w:ascii="Times New Roman" w:hAnsi="Times New Roman" w:cs="Times New Roman"/>
          <w:i/>
          <w:iCs/>
          <w:sz w:val="20"/>
        </w:rPr>
        <w:t>Khilṭ Ṣafrā’</w:t>
      </w:r>
      <w:r w:rsidR="00A10905" w:rsidRPr="00A10905">
        <w:rPr>
          <w:rFonts w:ascii="Times New Roman" w:hAnsi="Times New Roman" w:cs="Times New Roman"/>
          <w:sz w:val="20"/>
        </w:rPr>
        <w:t xml:space="preserve">) </w:t>
      </w:r>
      <w:r w:rsidR="00DE0DC8">
        <w:rPr>
          <w:rFonts w:ascii="Times New Roman" w:hAnsi="Times New Roman" w:cs="Times New Roman"/>
          <w:sz w:val="20"/>
        </w:rPr>
        <w:t>[</w:t>
      </w:r>
      <w:r w:rsidR="00954F87">
        <w:rPr>
          <w:rFonts w:ascii="Times New Roman" w:hAnsi="Times New Roman" w:cs="Times New Roman"/>
          <w:sz w:val="20"/>
        </w:rPr>
        <w:t>5,6</w:t>
      </w:r>
      <w:r w:rsidR="00DE0DC8" w:rsidRPr="00280E93">
        <w:rPr>
          <w:rFonts w:ascii="Times New Roman" w:hAnsi="Times New Roman" w:cs="Times New Roman"/>
          <w:sz w:val="20"/>
        </w:rPr>
        <w:t>]</w:t>
      </w:r>
      <w:r w:rsidR="00A10905" w:rsidRPr="00A10905">
        <w:rPr>
          <w:rFonts w:ascii="Times New Roman" w:hAnsi="Times New Roman" w:cs="Times New Roman"/>
          <w:sz w:val="20"/>
        </w:rPr>
        <w:t>.</w:t>
      </w:r>
      <w:r w:rsidR="00A10905">
        <w:rPr>
          <w:rFonts w:ascii="Times New Roman" w:hAnsi="Times New Roman" w:cs="Times New Roman"/>
          <w:sz w:val="20"/>
        </w:rPr>
        <w:t xml:space="preserve"> </w:t>
      </w:r>
      <w:r w:rsidR="00B71525" w:rsidRPr="00B71525">
        <w:rPr>
          <w:rFonts w:ascii="Times New Roman" w:hAnsi="Times New Roman" w:cs="Times New Roman"/>
          <w:iCs/>
          <w:sz w:val="20"/>
        </w:rPr>
        <w:t xml:space="preserve">According to </w:t>
      </w:r>
      <w:r w:rsidR="00B71525" w:rsidRPr="00307CA9">
        <w:rPr>
          <w:rFonts w:ascii="Times New Roman" w:hAnsi="Times New Roman" w:cs="Times New Roman"/>
          <w:iCs/>
          <w:sz w:val="20"/>
        </w:rPr>
        <w:t>Ibn-e-Maswiyah</w:t>
      </w:r>
      <w:r w:rsidR="00B71525" w:rsidRPr="00B71525">
        <w:rPr>
          <w:rFonts w:ascii="Times New Roman" w:hAnsi="Times New Roman" w:cs="Times New Roman"/>
          <w:iCs/>
          <w:sz w:val="20"/>
        </w:rPr>
        <w:t xml:space="preserve">, </w:t>
      </w:r>
      <w:r w:rsidR="00307CA9" w:rsidRPr="00A10905">
        <w:rPr>
          <w:rFonts w:ascii="Times New Roman" w:hAnsi="Times New Roman" w:cs="Times New Roman"/>
          <w:sz w:val="20"/>
        </w:rPr>
        <w:t>Yarqān</w:t>
      </w:r>
      <w:r w:rsidR="00B71525" w:rsidRPr="00B71525">
        <w:rPr>
          <w:rFonts w:ascii="Times New Roman" w:hAnsi="Times New Roman" w:cs="Times New Roman"/>
          <w:iCs/>
          <w:sz w:val="20"/>
        </w:rPr>
        <w:t xml:space="preserve"> is caused by contaminated food, poisons, crisis of disease (</w:t>
      </w:r>
      <w:r w:rsidR="00B71525" w:rsidRPr="00307CA9">
        <w:rPr>
          <w:rFonts w:ascii="Times New Roman" w:hAnsi="Times New Roman" w:cs="Times New Roman"/>
          <w:i/>
          <w:sz w:val="20"/>
        </w:rPr>
        <w:t>Buḥrān</w:t>
      </w:r>
      <w:r w:rsidR="00B71525" w:rsidRPr="00B71525">
        <w:rPr>
          <w:rFonts w:ascii="Times New Roman" w:hAnsi="Times New Roman" w:cs="Times New Roman"/>
          <w:iCs/>
          <w:sz w:val="20"/>
        </w:rPr>
        <w:t xml:space="preserve">), and illness of the gall bladder, liver, </w:t>
      </w:r>
      <w:r w:rsidR="00307CA9">
        <w:rPr>
          <w:rFonts w:ascii="Times New Roman" w:hAnsi="Times New Roman" w:cs="Times New Roman"/>
          <w:iCs/>
          <w:sz w:val="20"/>
        </w:rPr>
        <w:t>b</w:t>
      </w:r>
      <w:r w:rsidR="00B71525" w:rsidRPr="00B71525">
        <w:rPr>
          <w:rFonts w:ascii="Times New Roman" w:hAnsi="Times New Roman" w:cs="Times New Roman"/>
          <w:iCs/>
          <w:sz w:val="20"/>
        </w:rPr>
        <w:t xml:space="preserve">ile ducts and blood vessels. The functions of </w:t>
      </w:r>
      <w:r w:rsidR="000B0666">
        <w:rPr>
          <w:rFonts w:ascii="Times New Roman" w:hAnsi="Times New Roman" w:cs="Times New Roman"/>
          <w:iCs/>
          <w:sz w:val="20"/>
        </w:rPr>
        <w:t xml:space="preserve">the </w:t>
      </w:r>
      <w:r w:rsidR="00B71525" w:rsidRPr="00B71525">
        <w:rPr>
          <w:rFonts w:ascii="Times New Roman" w:hAnsi="Times New Roman" w:cs="Times New Roman"/>
          <w:iCs/>
          <w:sz w:val="20"/>
        </w:rPr>
        <w:t>liver may be altered or failed by severe inflammation and obstruction.</w:t>
      </w:r>
      <w:r w:rsidR="00F6033E" w:rsidRPr="00280E93">
        <w:rPr>
          <w:rFonts w:ascii="Times New Roman" w:hAnsi="Times New Roman" w:cs="Times New Roman"/>
          <w:sz w:val="20"/>
        </w:rPr>
        <w:t xml:space="preserve"> [</w:t>
      </w:r>
      <w:r w:rsidR="00954F87">
        <w:rPr>
          <w:rFonts w:ascii="Times New Roman" w:hAnsi="Times New Roman" w:cs="Times New Roman"/>
          <w:sz w:val="20"/>
        </w:rPr>
        <w:t>5</w:t>
      </w:r>
      <w:r w:rsidR="00F6033E" w:rsidRPr="00280E93">
        <w:rPr>
          <w:rFonts w:ascii="Times New Roman" w:hAnsi="Times New Roman" w:cs="Times New Roman"/>
          <w:sz w:val="20"/>
        </w:rPr>
        <w:t>]</w:t>
      </w:r>
      <w:r w:rsidR="0075600D" w:rsidRPr="0075600D">
        <w:t xml:space="preserve"> </w:t>
      </w:r>
      <w:r w:rsidR="0075600D" w:rsidRPr="0075600D">
        <w:rPr>
          <w:rFonts w:ascii="Times New Roman" w:hAnsi="Times New Roman" w:cs="Times New Roman"/>
          <w:sz w:val="20"/>
        </w:rPr>
        <w:t xml:space="preserve">According to </w:t>
      </w:r>
      <w:r w:rsidR="0075600D" w:rsidRPr="002946B0">
        <w:rPr>
          <w:rFonts w:ascii="Times New Roman" w:hAnsi="Times New Roman" w:cs="Times New Roman"/>
          <w:sz w:val="20"/>
        </w:rPr>
        <w:t>Abu Sahal Masihi</w:t>
      </w:r>
      <w:r w:rsidR="0075600D" w:rsidRPr="0075600D">
        <w:rPr>
          <w:rFonts w:ascii="Times New Roman" w:hAnsi="Times New Roman" w:cs="Times New Roman"/>
          <w:sz w:val="20"/>
        </w:rPr>
        <w:t xml:space="preserve">, the overheating of the liver and gall </w:t>
      </w:r>
      <w:r w:rsidR="0075600D">
        <w:rPr>
          <w:rFonts w:ascii="Times New Roman" w:hAnsi="Times New Roman" w:cs="Times New Roman"/>
          <w:sz w:val="20"/>
        </w:rPr>
        <w:t>(</w:t>
      </w:r>
      <w:r w:rsidR="0075600D" w:rsidRPr="0075600D">
        <w:rPr>
          <w:rFonts w:ascii="Times New Roman" w:hAnsi="Times New Roman" w:cs="Times New Roman"/>
          <w:i/>
          <w:iCs/>
          <w:sz w:val="20"/>
        </w:rPr>
        <w:t>Harārat-</w:t>
      </w:r>
      <w:r w:rsidR="0075600D">
        <w:rPr>
          <w:rFonts w:ascii="Times New Roman" w:hAnsi="Times New Roman" w:cs="Times New Roman"/>
          <w:i/>
          <w:iCs/>
          <w:sz w:val="20"/>
        </w:rPr>
        <w:t>i</w:t>
      </w:r>
      <w:r w:rsidR="0075600D" w:rsidRPr="0075600D">
        <w:rPr>
          <w:rFonts w:ascii="Times New Roman" w:hAnsi="Times New Roman" w:cs="Times New Roman"/>
          <w:i/>
          <w:iCs/>
          <w:sz w:val="20"/>
        </w:rPr>
        <w:t>-Mirārah wa Kabid</w:t>
      </w:r>
      <w:r w:rsidR="0075600D">
        <w:rPr>
          <w:rFonts w:ascii="Times New Roman" w:hAnsi="Times New Roman" w:cs="Times New Roman"/>
          <w:sz w:val="20"/>
        </w:rPr>
        <w:t xml:space="preserve">) </w:t>
      </w:r>
      <w:r w:rsidR="0075600D" w:rsidRPr="0075600D">
        <w:rPr>
          <w:rFonts w:ascii="Times New Roman" w:hAnsi="Times New Roman" w:cs="Times New Roman"/>
          <w:sz w:val="20"/>
        </w:rPr>
        <w:t xml:space="preserve">leads to </w:t>
      </w:r>
      <w:r w:rsidR="007C0D26" w:rsidRPr="007C0D26">
        <w:rPr>
          <w:rFonts w:ascii="Times New Roman" w:hAnsi="Times New Roman" w:cs="Times New Roman"/>
          <w:sz w:val="20"/>
        </w:rPr>
        <w:t>Yarqān</w:t>
      </w:r>
      <w:r w:rsidR="0075600D" w:rsidRPr="0075600D">
        <w:rPr>
          <w:rFonts w:ascii="Times New Roman" w:hAnsi="Times New Roman" w:cs="Times New Roman"/>
          <w:sz w:val="20"/>
        </w:rPr>
        <w:t>, which manifests as a number of signs and symptoms, including yellowish coloration of the skin, white coating of the tongue, constipation, weight loss, and epigastric and intestinal discomfort</w:t>
      </w:r>
      <w:r w:rsidR="00DE0DC8">
        <w:rPr>
          <w:rFonts w:ascii="Times New Roman" w:hAnsi="Times New Roman" w:cs="Times New Roman"/>
          <w:sz w:val="20"/>
        </w:rPr>
        <w:t xml:space="preserve"> [</w:t>
      </w:r>
      <w:r w:rsidR="00954F87">
        <w:rPr>
          <w:rFonts w:ascii="Times New Roman" w:hAnsi="Times New Roman" w:cs="Times New Roman"/>
          <w:sz w:val="20"/>
        </w:rPr>
        <w:t>5,6</w:t>
      </w:r>
      <w:r w:rsidR="00DE0DC8" w:rsidRPr="00280E93">
        <w:rPr>
          <w:rFonts w:ascii="Times New Roman" w:hAnsi="Times New Roman" w:cs="Times New Roman"/>
          <w:sz w:val="20"/>
        </w:rPr>
        <w:t>]</w:t>
      </w:r>
      <w:r w:rsidR="0075600D" w:rsidRPr="0075600D">
        <w:rPr>
          <w:rFonts w:ascii="Times New Roman" w:hAnsi="Times New Roman" w:cs="Times New Roman"/>
          <w:sz w:val="20"/>
        </w:rPr>
        <w:t>.</w:t>
      </w:r>
      <w:r w:rsidR="00F6033E" w:rsidRPr="00280E93">
        <w:rPr>
          <w:rFonts w:ascii="Times New Roman" w:hAnsi="Times New Roman" w:cs="Times New Roman"/>
          <w:sz w:val="20"/>
        </w:rPr>
        <w:t xml:space="preserve"> </w:t>
      </w:r>
      <w:r w:rsidR="007F089A" w:rsidRPr="007F089A">
        <w:rPr>
          <w:rFonts w:ascii="Times New Roman" w:hAnsi="Times New Roman" w:cs="Times New Roman"/>
          <w:iCs/>
          <w:sz w:val="20"/>
        </w:rPr>
        <w:t xml:space="preserve">In his renowned book "Firdaus-al-Hikmat," Ali bin Rabban Tabari (810-895 A.D.) stated that </w:t>
      </w:r>
      <w:r w:rsidR="007F089A" w:rsidRPr="007F089A">
        <w:rPr>
          <w:rFonts w:ascii="Times New Roman" w:hAnsi="Times New Roman" w:cs="Times New Roman"/>
          <w:sz w:val="20"/>
        </w:rPr>
        <w:t>Yarqān</w:t>
      </w:r>
      <w:r w:rsidR="007F089A" w:rsidRPr="007F089A">
        <w:rPr>
          <w:rFonts w:ascii="Times New Roman" w:hAnsi="Times New Roman" w:cs="Times New Roman"/>
          <w:iCs/>
          <w:sz w:val="20"/>
        </w:rPr>
        <w:t xml:space="preserve"> </w:t>
      </w:r>
      <w:r w:rsidR="007F089A">
        <w:rPr>
          <w:rFonts w:ascii="Times New Roman" w:hAnsi="Times New Roman" w:cs="Times New Roman"/>
          <w:iCs/>
          <w:sz w:val="20"/>
        </w:rPr>
        <w:t xml:space="preserve">is </w:t>
      </w:r>
      <w:r w:rsidR="007F089A" w:rsidRPr="007F089A">
        <w:rPr>
          <w:rFonts w:ascii="Times New Roman" w:hAnsi="Times New Roman" w:cs="Times New Roman"/>
          <w:iCs/>
          <w:sz w:val="20"/>
        </w:rPr>
        <w:t>evolved due to four factors: the gall bladder's weakness; the toxicity of insect bites; the</w:t>
      </w:r>
      <w:r w:rsidR="007F089A" w:rsidRPr="007F089A">
        <w:t xml:space="preserve"> </w:t>
      </w:r>
      <w:r w:rsidR="007F089A" w:rsidRPr="007F089A">
        <w:rPr>
          <w:rFonts w:ascii="Times New Roman" w:hAnsi="Times New Roman" w:cs="Times New Roman"/>
          <w:iCs/>
          <w:sz w:val="20"/>
        </w:rPr>
        <w:t>obstruction in the gall bladder (</w:t>
      </w:r>
      <w:r w:rsidR="007F089A" w:rsidRPr="007F089A">
        <w:rPr>
          <w:rFonts w:ascii="Times New Roman" w:hAnsi="Times New Roman" w:cs="Times New Roman"/>
          <w:i/>
          <w:sz w:val="20"/>
        </w:rPr>
        <w:t>Sudd</w:t>
      </w:r>
      <w:r w:rsidR="002946B0">
        <w:rPr>
          <w:rFonts w:ascii="Times New Roman" w:hAnsi="Times New Roman" w:cs="Times New Roman"/>
          <w:i/>
          <w:sz w:val="20"/>
        </w:rPr>
        <w:t>a</w:t>
      </w:r>
      <w:r w:rsidR="007F089A" w:rsidRPr="007F089A">
        <w:rPr>
          <w:rFonts w:ascii="Times New Roman" w:hAnsi="Times New Roman" w:cs="Times New Roman"/>
          <w:i/>
          <w:sz w:val="20"/>
        </w:rPr>
        <w:t>-i-Mirrah</w:t>
      </w:r>
      <w:r w:rsidR="007F089A" w:rsidRPr="007F089A">
        <w:rPr>
          <w:rFonts w:ascii="Times New Roman" w:hAnsi="Times New Roman" w:cs="Times New Roman"/>
          <w:iCs/>
          <w:sz w:val="20"/>
        </w:rPr>
        <w:t xml:space="preserve">) that prevents the normal </w:t>
      </w:r>
      <w:r w:rsidR="007F089A" w:rsidRPr="007F089A">
        <w:rPr>
          <w:rFonts w:ascii="Times New Roman" w:hAnsi="Times New Roman" w:cs="Times New Roman"/>
          <w:iCs/>
          <w:sz w:val="20"/>
        </w:rPr>
        <w:lastRenderedPageBreak/>
        <w:t>flow of bile from the liver to the gall bladder; and the diversion of excessive bile towards the skin by the body's constitutional force</w:t>
      </w:r>
      <w:r w:rsidR="007F089A">
        <w:rPr>
          <w:rFonts w:ascii="Times New Roman" w:hAnsi="Times New Roman" w:cs="Times New Roman"/>
          <w:iCs/>
          <w:sz w:val="20"/>
        </w:rPr>
        <w:t xml:space="preserve"> </w:t>
      </w:r>
      <w:r w:rsidR="007F089A" w:rsidRPr="007F089A">
        <w:rPr>
          <w:rFonts w:ascii="Times New Roman" w:hAnsi="Times New Roman" w:cs="Times New Roman"/>
          <w:iCs/>
          <w:sz w:val="20"/>
        </w:rPr>
        <w:t>(</w:t>
      </w:r>
      <w:r w:rsidR="007F089A" w:rsidRPr="00D874C0">
        <w:rPr>
          <w:rFonts w:ascii="Times New Roman" w:hAnsi="Times New Roman" w:cs="Times New Roman"/>
          <w:i/>
          <w:sz w:val="20"/>
        </w:rPr>
        <w:t>Tabiyat-i-Mudabbirah-i-Badan</w:t>
      </w:r>
      <w:r w:rsidR="007F089A" w:rsidRPr="007F089A">
        <w:rPr>
          <w:rFonts w:ascii="Times New Roman" w:hAnsi="Times New Roman" w:cs="Times New Roman"/>
          <w:iCs/>
          <w:sz w:val="20"/>
        </w:rPr>
        <w:t>)</w:t>
      </w:r>
      <w:r w:rsidR="00DE0DC8" w:rsidRPr="00DE0DC8">
        <w:rPr>
          <w:rFonts w:ascii="Times New Roman" w:hAnsi="Times New Roman" w:cs="Times New Roman"/>
          <w:sz w:val="20"/>
        </w:rPr>
        <w:t xml:space="preserve"> </w:t>
      </w:r>
      <w:r w:rsidR="00DE0DC8">
        <w:rPr>
          <w:rFonts w:ascii="Times New Roman" w:hAnsi="Times New Roman" w:cs="Times New Roman"/>
          <w:sz w:val="20"/>
        </w:rPr>
        <w:t>[</w:t>
      </w:r>
      <w:r w:rsidR="00954F87">
        <w:rPr>
          <w:rFonts w:ascii="Times New Roman" w:hAnsi="Times New Roman" w:cs="Times New Roman"/>
          <w:sz w:val="20"/>
        </w:rPr>
        <w:t>5,6</w:t>
      </w:r>
      <w:r w:rsidR="00DE0DC8" w:rsidRPr="00280E93">
        <w:rPr>
          <w:rFonts w:ascii="Times New Roman" w:hAnsi="Times New Roman" w:cs="Times New Roman"/>
          <w:sz w:val="20"/>
        </w:rPr>
        <w:t>]</w:t>
      </w:r>
      <w:r w:rsidR="00DE0DC8">
        <w:rPr>
          <w:rFonts w:ascii="Times New Roman" w:hAnsi="Times New Roman" w:cs="Times New Roman"/>
          <w:sz w:val="20"/>
        </w:rPr>
        <w:t>.</w:t>
      </w:r>
      <w:r w:rsidR="00F6033E" w:rsidRPr="00280E93">
        <w:rPr>
          <w:rFonts w:ascii="Times New Roman" w:hAnsi="Times New Roman" w:cs="Times New Roman"/>
          <w:sz w:val="20"/>
        </w:rPr>
        <w:t xml:space="preserve"> </w:t>
      </w:r>
      <w:r w:rsidR="003672A7" w:rsidRPr="003672A7">
        <w:rPr>
          <w:rFonts w:ascii="Times New Roman" w:hAnsi="Times New Roman" w:cs="Times New Roman"/>
          <w:iCs/>
          <w:sz w:val="20"/>
        </w:rPr>
        <w:t>Abu Bakar Mohammad bin Zakariaya-</w:t>
      </w:r>
      <w:r w:rsidR="005C72BC">
        <w:rPr>
          <w:rFonts w:ascii="Times New Roman" w:hAnsi="Times New Roman" w:cs="Times New Roman"/>
          <w:iCs/>
          <w:sz w:val="20"/>
        </w:rPr>
        <w:t>a</w:t>
      </w:r>
      <w:r w:rsidR="003672A7" w:rsidRPr="003672A7">
        <w:rPr>
          <w:rFonts w:ascii="Times New Roman" w:hAnsi="Times New Roman" w:cs="Times New Roman"/>
          <w:iCs/>
          <w:sz w:val="20"/>
        </w:rPr>
        <w:t>I-Razi [Rhazes (850–925 AD)] described that nor</w:t>
      </w:r>
      <w:r w:rsidR="003672A7">
        <w:rPr>
          <w:rFonts w:ascii="Times New Roman" w:hAnsi="Times New Roman" w:cs="Times New Roman"/>
          <w:iCs/>
          <w:sz w:val="20"/>
        </w:rPr>
        <w:t xml:space="preserve">mal excretion of </w:t>
      </w:r>
      <w:r w:rsidR="003672A7" w:rsidRPr="00A10905">
        <w:rPr>
          <w:rFonts w:ascii="Times New Roman" w:hAnsi="Times New Roman" w:cs="Times New Roman"/>
          <w:sz w:val="20"/>
        </w:rPr>
        <w:t>yellow bile (</w:t>
      </w:r>
      <w:r w:rsidR="003672A7" w:rsidRPr="00E1352B">
        <w:rPr>
          <w:rFonts w:ascii="Times New Roman" w:hAnsi="Times New Roman" w:cs="Times New Roman"/>
          <w:i/>
          <w:iCs/>
          <w:sz w:val="20"/>
        </w:rPr>
        <w:t>Khilṭ Ṣafrā’</w:t>
      </w:r>
      <w:r w:rsidR="003672A7" w:rsidRPr="00A10905">
        <w:rPr>
          <w:rFonts w:ascii="Times New Roman" w:hAnsi="Times New Roman" w:cs="Times New Roman"/>
          <w:sz w:val="20"/>
        </w:rPr>
        <w:t>)</w:t>
      </w:r>
      <w:r w:rsidR="003672A7" w:rsidRPr="003672A7">
        <w:rPr>
          <w:rFonts w:ascii="Times New Roman" w:hAnsi="Times New Roman" w:cs="Times New Roman"/>
          <w:iCs/>
          <w:sz w:val="20"/>
        </w:rPr>
        <w:t xml:space="preserve"> is</w:t>
      </w:r>
      <w:r w:rsidR="00D874C0">
        <w:rPr>
          <w:rFonts w:ascii="Times New Roman" w:hAnsi="Times New Roman" w:cs="Times New Roman"/>
          <w:iCs/>
          <w:sz w:val="20"/>
        </w:rPr>
        <w:t xml:space="preserve"> performed by </w:t>
      </w:r>
      <w:r w:rsidR="00D874C0" w:rsidRPr="003672A7">
        <w:rPr>
          <w:rFonts w:ascii="Times New Roman" w:hAnsi="Times New Roman" w:cs="Times New Roman"/>
          <w:iCs/>
          <w:sz w:val="20"/>
        </w:rPr>
        <w:t>physis of the body</w:t>
      </w:r>
      <w:r w:rsidR="00D874C0">
        <w:rPr>
          <w:rFonts w:ascii="Times New Roman" w:hAnsi="Times New Roman" w:cs="Times New Roman"/>
          <w:iCs/>
          <w:sz w:val="20"/>
        </w:rPr>
        <w:t xml:space="preserve"> (</w:t>
      </w:r>
      <w:r w:rsidR="00D874C0" w:rsidRPr="00D874C0">
        <w:rPr>
          <w:rFonts w:ascii="Times New Roman" w:hAnsi="Times New Roman" w:cs="Times New Roman"/>
          <w:i/>
          <w:sz w:val="20"/>
        </w:rPr>
        <w:t>Tabiy’at-i-Badan</w:t>
      </w:r>
      <w:r w:rsidR="003672A7" w:rsidRPr="003672A7">
        <w:rPr>
          <w:rFonts w:ascii="Times New Roman" w:hAnsi="Times New Roman" w:cs="Times New Roman"/>
          <w:iCs/>
          <w:sz w:val="20"/>
        </w:rPr>
        <w:t>), but if it fails due to inflammation and obstruction of the liver, then yellow bile putrefies, resulting in fever and jaundice</w:t>
      </w:r>
      <w:r w:rsidR="006557C1">
        <w:rPr>
          <w:rFonts w:ascii="Times New Roman" w:hAnsi="Times New Roman" w:cs="Times New Roman"/>
          <w:iCs/>
          <w:sz w:val="20"/>
        </w:rPr>
        <w:t xml:space="preserve"> </w:t>
      </w:r>
      <w:r w:rsidR="006557C1">
        <w:rPr>
          <w:rFonts w:ascii="Times New Roman" w:hAnsi="Times New Roman" w:cs="Times New Roman"/>
          <w:sz w:val="20"/>
        </w:rPr>
        <w:t>[</w:t>
      </w:r>
      <w:r w:rsidR="00954F87">
        <w:rPr>
          <w:rFonts w:ascii="Times New Roman" w:hAnsi="Times New Roman" w:cs="Times New Roman"/>
          <w:sz w:val="20"/>
        </w:rPr>
        <w:t>5,6</w:t>
      </w:r>
      <w:r w:rsidR="006557C1" w:rsidRPr="00280E93">
        <w:rPr>
          <w:rFonts w:ascii="Times New Roman" w:hAnsi="Times New Roman" w:cs="Times New Roman"/>
          <w:sz w:val="20"/>
        </w:rPr>
        <w:t>]</w:t>
      </w:r>
      <w:r w:rsidR="003672A7">
        <w:rPr>
          <w:rFonts w:ascii="Times New Roman" w:hAnsi="Times New Roman" w:cs="Times New Roman"/>
          <w:sz w:val="20"/>
        </w:rPr>
        <w:t>.</w:t>
      </w:r>
      <w:r w:rsidR="00BC6E01" w:rsidRPr="00BC6E01">
        <w:t xml:space="preserve"> </w:t>
      </w:r>
      <w:r w:rsidR="00BC6E01" w:rsidRPr="00BC6E01">
        <w:rPr>
          <w:rFonts w:ascii="Times New Roman" w:hAnsi="Times New Roman" w:cs="Times New Roman"/>
          <w:sz w:val="20"/>
        </w:rPr>
        <w:t>lbn-</w:t>
      </w:r>
      <w:r w:rsidR="00CB28EE">
        <w:rPr>
          <w:rFonts w:ascii="Times New Roman" w:hAnsi="Times New Roman" w:cs="Times New Roman"/>
          <w:sz w:val="20"/>
        </w:rPr>
        <w:t>i</w:t>
      </w:r>
      <w:r w:rsidR="00BC6E01" w:rsidRPr="00BC6E01">
        <w:rPr>
          <w:rFonts w:ascii="Times New Roman" w:hAnsi="Times New Roman" w:cs="Times New Roman"/>
          <w:sz w:val="20"/>
        </w:rPr>
        <w:t xml:space="preserve">-Sina (Avicenna) (980–1037 AD) in his famous book of medical </w:t>
      </w:r>
      <w:r w:rsidR="00380803" w:rsidRPr="00BC6E01">
        <w:rPr>
          <w:rFonts w:ascii="Times New Roman" w:hAnsi="Times New Roman" w:cs="Times New Roman"/>
          <w:sz w:val="20"/>
        </w:rPr>
        <w:t>encyclopedias</w:t>
      </w:r>
      <w:r w:rsidR="00BC6E01" w:rsidRPr="00BC6E01">
        <w:rPr>
          <w:rFonts w:ascii="Times New Roman" w:hAnsi="Times New Roman" w:cs="Times New Roman"/>
          <w:sz w:val="20"/>
        </w:rPr>
        <w:t xml:space="preserve"> </w:t>
      </w:r>
      <w:r w:rsidR="00BC6E01">
        <w:rPr>
          <w:rFonts w:ascii="Times New Roman" w:hAnsi="Times New Roman" w:cs="Times New Roman"/>
          <w:sz w:val="20"/>
        </w:rPr>
        <w:t>“</w:t>
      </w:r>
      <w:r w:rsidR="00BC6E01" w:rsidRPr="00BC6E01">
        <w:rPr>
          <w:rFonts w:ascii="Times New Roman" w:hAnsi="Times New Roman" w:cs="Times New Roman"/>
          <w:sz w:val="20"/>
        </w:rPr>
        <w:t>AI Qanoon Fit-Tib</w:t>
      </w:r>
      <w:r w:rsidR="00BC6E01">
        <w:rPr>
          <w:rFonts w:ascii="Times New Roman" w:hAnsi="Times New Roman" w:cs="Times New Roman"/>
          <w:sz w:val="20"/>
        </w:rPr>
        <w:t>”</w:t>
      </w:r>
      <w:r w:rsidR="00BC6E01" w:rsidRPr="00BC6E01">
        <w:rPr>
          <w:rFonts w:ascii="Times New Roman" w:hAnsi="Times New Roman" w:cs="Times New Roman"/>
          <w:sz w:val="20"/>
        </w:rPr>
        <w:t xml:space="preserve">, </w:t>
      </w:r>
      <w:r w:rsidR="00BC6E01">
        <w:rPr>
          <w:rFonts w:ascii="Times New Roman" w:hAnsi="Times New Roman" w:cs="Times New Roman"/>
          <w:sz w:val="20"/>
        </w:rPr>
        <w:t xml:space="preserve">mentioned that </w:t>
      </w:r>
      <w:r w:rsidR="00BC6E01" w:rsidRPr="007F089A">
        <w:rPr>
          <w:rFonts w:ascii="Times New Roman" w:hAnsi="Times New Roman" w:cs="Times New Roman"/>
          <w:sz w:val="20"/>
        </w:rPr>
        <w:t>Yarqān</w:t>
      </w:r>
      <w:r w:rsidR="00BC6E01" w:rsidRPr="00BC6E01">
        <w:rPr>
          <w:rFonts w:ascii="Times New Roman" w:hAnsi="Times New Roman" w:cs="Times New Roman"/>
          <w:sz w:val="20"/>
        </w:rPr>
        <w:t xml:space="preserve"> is visible yellowish or blackish discoloration of the body due to diffusion of yellow or black bile from blood to skin with or without putrification. In cases of putrification, </w:t>
      </w:r>
      <w:r w:rsidR="00BC60A1">
        <w:rPr>
          <w:rFonts w:ascii="Times New Roman" w:hAnsi="Times New Roman" w:cs="Times New Roman"/>
          <w:sz w:val="20"/>
        </w:rPr>
        <w:t xml:space="preserve">tertian or </w:t>
      </w:r>
      <w:r w:rsidR="000B6F3B">
        <w:rPr>
          <w:rFonts w:ascii="Times New Roman" w:hAnsi="Times New Roman" w:cs="Times New Roman"/>
          <w:sz w:val="20"/>
        </w:rPr>
        <w:t>bilous</w:t>
      </w:r>
      <w:r w:rsidR="00BC6E01" w:rsidRPr="00BC6E01">
        <w:rPr>
          <w:rFonts w:ascii="Times New Roman" w:hAnsi="Times New Roman" w:cs="Times New Roman"/>
          <w:sz w:val="20"/>
        </w:rPr>
        <w:t xml:space="preserve"> fever (</w:t>
      </w:r>
      <w:r w:rsidR="000B6F3B" w:rsidRPr="000B6F3B">
        <w:rPr>
          <w:rFonts w:ascii="Times New Roman" w:hAnsi="Times New Roman" w:cs="Times New Roman"/>
          <w:i/>
          <w:iCs/>
          <w:sz w:val="20"/>
        </w:rPr>
        <w:t>Ḥummā-i-Ghibb</w:t>
      </w:r>
      <w:r w:rsidR="00BC6E01" w:rsidRPr="00BC6E01">
        <w:rPr>
          <w:rFonts w:ascii="Times New Roman" w:hAnsi="Times New Roman" w:cs="Times New Roman"/>
          <w:sz w:val="20"/>
        </w:rPr>
        <w:t>) and quartan fever (</w:t>
      </w:r>
      <w:r w:rsidR="00BC60A1" w:rsidRPr="000B6F3B">
        <w:rPr>
          <w:rFonts w:ascii="Times New Roman" w:hAnsi="Times New Roman" w:cs="Times New Roman"/>
          <w:i/>
          <w:iCs/>
          <w:sz w:val="20"/>
        </w:rPr>
        <w:t>Ḥummā-i-</w:t>
      </w:r>
      <w:r w:rsidR="00BC60A1">
        <w:rPr>
          <w:rFonts w:ascii="Times New Roman" w:hAnsi="Times New Roman" w:cs="Times New Roman"/>
          <w:i/>
          <w:iCs/>
          <w:sz w:val="20"/>
        </w:rPr>
        <w:t>Rubu</w:t>
      </w:r>
      <w:r w:rsidR="00BC6E01" w:rsidRPr="00BC6E01">
        <w:rPr>
          <w:rFonts w:ascii="Times New Roman" w:hAnsi="Times New Roman" w:cs="Times New Roman"/>
          <w:sz w:val="20"/>
        </w:rPr>
        <w:t xml:space="preserve">) develop in </w:t>
      </w:r>
      <w:r w:rsidR="0002722D" w:rsidRPr="0002722D">
        <w:rPr>
          <w:rFonts w:ascii="Times New Roman" w:hAnsi="Times New Roman" w:cs="Times New Roman"/>
          <w:sz w:val="20"/>
        </w:rPr>
        <w:t>Yarqān</w:t>
      </w:r>
      <w:r w:rsidR="0002722D">
        <w:rPr>
          <w:rFonts w:ascii="Times New Roman" w:hAnsi="Times New Roman" w:cs="Times New Roman"/>
          <w:sz w:val="20"/>
        </w:rPr>
        <w:t>-i-</w:t>
      </w:r>
      <w:r w:rsidR="0002722D" w:rsidRPr="0002722D">
        <w:rPr>
          <w:rFonts w:ascii="Times New Roman" w:hAnsi="Times New Roman" w:cs="Times New Roman"/>
          <w:sz w:val="20"/>
        </w:rPr>
        <w:t xml:space="preserve">Aṣfar </w:t>
      </w:r>
      <w:r w:rsidR="0002722D">
        <w:rPr>
          <w:rFonts w:ascii="Times New Roman" w:hAnsi="Times New Roman" w:cs="Times New Roman"/>
          <w:sz w:val="20"/>
        </w:rPr>
        <w:t xml:space="preserve">(jaundice) </w:t>
      </w:r>
      <w:r w:rsidR="00BC6E01" w:rsidRPr="00BC6E01">
        <w:rPr>
          <w:rFonts w:ascii="Times New Roman" w:hAnsi="Times New Roman" w:cs="Times New Roman"/>
          <w:sz w:val="20"/>
        </w:rPr>
        <w:t xml:space="preserve">and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(black jaundice)</w:t>
      </w:r>
      <w:r w:rsidR="00BC6E01" w:rsidRPr="00BC6E01">
        <w:rPr>
          <w:rFonts w:ascii="Times New Roman" w:hAnsi="Times New Roman" w:cs="Times New Roman"/>
          <w:sz w:val="20"/>
        </w:rPr>
        <w:t xml:space="preserve">, respectively. The lesion of </w:t>
      </w:r>
      <w:r w:rsidR="00CA2F29" w:rsidRPr="0002722D">
        <w:rPr>
          <w:rFonts w:ascii="Times New Roman" w:hAnsi="Times New Roman" w:cs="Times New Roman"/>
          <w:sz w:val="20"/>
        </w:rPr>
        <w:t>Yarqān</w:t>
      </w:r>
      <w:r w:rsidR="00CA2F29">
        <w:rPr>
          <w:rFonts w:ascii="Times New Roman" w:hAnsi="Times New Roman" w:cs="Times New Roman"/>
          <w:sz w:val="20"/>
        </w:rPr>
        <w:t>-i-</w:t>
      </w:r>
      <w:r w:rsidR="00CA2F29" w:rsidRPr="0002722D">
        <w:rPr>
          <w:rFonts w:ascii="Times New Roman" w:hAnsi="Times New Roman" w:cs="Times New Roman"/>
          <w:sz w:val="20"/>
        </w:rPr>
        <w:t xml:space="preserve">Aṣfar </w:t>
      </w:r>
      <w:r w:rsidR="00BC6E01" w:rsidRPr="00BC6E01">
        <w:rPr>
          <w:rFonts w:ascii="Times New Roman" w:hAnsi="Times New Roman" w:cs="Times New Roman"/>
          <w:sz w:val="20"/>
        </w:rPr>
        <w:t xml:space="preserve">typically affects the liver or gall bladder, but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w:t>
      </w:r>
      <w:r w:rsidR="00BC6E01" w:rsidRPr="00BC6E01">
        <w:rPr>
          <w:rFonts w:ascii="Times New Roman" w:hAnsi="Times New Roman" w:cs="Times New Roman"/>
          <w:sz w:val="20"/>
        </w:rPr>
        <w:t xml:space="preserve">also affects the spleen and occasionally the liver. </w:t>
      </w:r>
      <w:r w:rsidR="00CA2F29" w:rsidRPr="0002722D">
        <w:rPr>
          <w:rFonts w:ascii="Times New Roman" w:hAnsi="Times New Roman" w:cs="Times New Roman"/>
          <w:sz w:val="20"/>
        </w:rPr>
        <w:t>Yarqān</w:t>
      </w:r>
      <w:r w:rsidR="00CA2F29">
        <w:rPr>
          <w:rFonts w:ascii="Times New Roman" w:hAnsi="Times New Roman" w:cs="Times New Roman"/>
          <w:sz w:val="20"/>
        </w:rPr>
        <w:t>-i-</w:t>
      </w:r>
      <w:r w:rsidR="00CA2F29" w:rsidRPr="0002722D">
        <w:rPr>
          <w:rFonts w:ascii="Times New Roman" w:hAnsi="Times New Roman" w:cs="Times New Roman"/>
          <w:sz w:val="20"/>
        </w:rPr>
        <w:t xml:space="preserve">Aṣfar </w:t>
      </w:r>
      <w:r w:rsidR="00BC6E01" w:rsidRPr="00BC6E01">
        <w:rPr>
          <w:rFonts w:ascii="Times New Roman" w:hAnsi="Times New Roman" w:cs="Times New Roman"/>
          <w:sz w:val="20"/>
        </w:rPr>
        <w:t xml:space="preserve">and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w:t>
      </w:r>
      <w:r w:rsidR="00BC6E01" w:rsidRPr="00BC6E01">
        <w:rPr>
          <w:rFonts w:ascii="Times New Roman" w:hAnsi="Times New Roman" w:cs="Times New Roman"/>
          <w:sz w:val="20"/>
        </w:rPr>
        <w:t>rarely appear together</w:t>
      </w:r>
      <w:r w:rsidR="006557C1">
        <w:rPr>
          <w:rFonts w:ascii="Times New Roman" w:hAnsi="Times New Roman" w:cs="Times New Roman"/>
          <w:sz w:val="20"/>
        </w:rPr>
        <w:t xml:space="preserve"> [</w:t>
      </w:r>
      <w:r w:rsidR="00954F87">
        <w:rPr>
          <w:rFonts w:ascii="Times New Roman" w:hAnsi="Times New Roman" w:cs="Times New Roman"/>
          <w:sz w:val="20"/>
        </w:rPr>
        <w:t>5</w:t>
      </w:r>
      <w:proofErr w:type="gramStart"/>
      <w:r w:rsidR="00954F87">
        <w:rPr>
          <w:rFonts w:ascii="Times New Roman" w:hAnsi="Times New Roman" w:cs="Times New Roman"/>
          <w:sz w:val="20"/>
        </w:rPr>
        <w:t>,6</w:t>
      </w:r>
      <w:proofErr w:type="gramEnd"/>
      <w:r w:rsidR="006557C1" w:rsidRPr="00280E93">
        <w:rPr>
          <w:rFonts w:ascii="Times New Roman" w:hAnsi="Times New Roman" w:cs="Times New Roman"/>
          <w:sz w:val="20"/>
        </w:rPr>
        <w:t>]</w:t>
      </w:r>
      <w:r w:rsidR="00BC6E01" w:rsidRPr="00BC6E01">
        <w:rPr>
          <w:rFonts w:ascii="Times New Roman" w:hAnsi="Times New Roman" w:cs="Times New Roman"/>
          <w:sz w:val="20"/>
        </w:rPr>
        <w:t>.</w:t>
      </w:r>
      <w:r w:rsidR="00081227">
        <w:rPr>
          <w:rFonts w:ascii="Times New Roman" w:hAnsi="Times New Roman" w:cs="Times New Roman"/>
          <w:sz w:val="20"/>
        </w:rPr>
        <w:t xml:space="preserve"> </w:t>
      </w:r>
    </w:p>
    <w:p w:rsidR="00870C8B" w:rsidRDefault="00870C8B" w:rsidP="00127A77">
      <w:pPr>
        <w:spacing w:after="0" w:line="240" w:lineRule="auto"/>
        <w:ind w:firstLine="360"/>
        <w:jc w:val="both"/>
        <w:rPr>
          <w:rFonts w:ascii="Times New Roman" w:hAnsi="Times New Roman" w:cs="Times New Roman"/>
          <w:sz w:val="20"/>
        </w:rPr>
      </w:pPr>
    </w:p>
    <w:p w:rsidR="00066A66" w:rsidRPr="00081227" w:rsidRDefault="00066A66" w:rsidP="00127A77">
      <w:pPr>
        <w:pStyle w:val="ListParagraph"/>
        <w:numPr>
          <w:ilvl w:val="0"/>
          <w:numId w:val="11"/>
        </w:numPr>
        <w:spacing w:after="0" w:line="240" w:lineRule="auto"/>
        <w:jc w:val="both"/>
        <w:rPr>
          <w:rFonts w:ascii="Times New Roman" w:hAnsi="Times New Roman" w:cs="Times New Roman"/>
          <w:sz w:val="20"/>
        </w:rPr>
      </w:pPr>
      <w:r w:rsidRPr="00081227">
        <w:rPr>
          <w:rFonts w:ascii="Times New Roman" w:hAnsi="Times New Roman" w:cs="Times New Roman"/>
          <w:b/>
          <w:bCs/>
          <w:sz w:val="20"/>
        </w:rPr>
        <w:t xml:space="preserve">Classification </w:t>
      </w:r>
    </w:p>
    <w:p w:rsidR="00140804" w:rsidRPr="00280E93" w:rsidRDefault="007150CF" w:rsidP="00127A77">
      <w:pPr>
        <w:spacing w:line="240" w:lineRule="auto"/>
        <w:ind w:firstLine="360"/>
        <w:jc w:val="both"/>
        <w:rPr>
          <w:rFonts w:ascii="Times New Roman" w:hAnsi="Times New Roman" w:cs="Times New Roman"/>
          <w:b/>
          <w:bCs/>
          <w:sz w:val="20"/>
        </w:rPr>
      </w:pPr>
      <w:r w:rsidRPr="00280E93">
        <w:rPr>
          <w:rFonts w:ascii="Times New Roman" w:hAnsi="Times New Roman" w:cs="Times New Roman"/>
          <w:sz w:val="20"/>
        </w:rPr>
        <w:t>Patho-</w:t>
      </w:r>
      <w:r w:rsidR="0081764E">
        <w:rPr>
          <w:rFonts w:ascii="Times New Roman" w:hAnsi="Times New Roman" w:cs="Times New Roman"/>
          <w:sz w:val="20"/>
        </w:rPr>
        <w:t xml:space="preserve">physiologically, it is </w:t>
      </w:r>
      <w:r w:rsidR="00A23735">
        <w:rPr>
          <w:rFonts w:ascii="Times New Roman" w:hAnsi="Times New Roman" w:cs="Times New Roman"/>
          <w:sz w:val="20"/>
        </w:rPr>
        <w:t>categoriz</w:t>
      </w:r>
      <w:r w:rsidR="00A23735" w:rsidRPr="00280E93">
        <w:rPr>
          <w:rFonts w:ascii="Times New Roman" w:hAnsi="Times New Roman" w:cs="Times New Roman"/>
          <w:sz w:val="20"/>
        </w:rPr>
        <w:t>ed</w:t>
      </w:r>
      <w:r w:rsidRPr="00280E93">
        <w:rPr>
          <w:rFonts w:ascii="Times New Roman" w:hAnsi="Times New Roman" w:cs="Times New Roman"/>
          <w:sz w:val="20"/>
        </w:rPr>
        <w:t xml:space="preserve"> into three major types including pre hepatic (hemolytic), hepatic (hepato-cellular / Intra-hepatic)</w:t>
      </w:r>
      <w:r w:rsidR="00334ECB">
        <w:rPr>
          <w:rFonts w:ascii="Times New Roman" w:hAnsi="Times New Roman" w:cs="Times New Roman"/>
          <w:sz w:val="20"/>
        </w:rPr>
        <w:t>,</w:t>
      </w:r>
      <w:r w:rsidRPr="00280E93">
        <w:rPr>
          <w:rFonts w:ascii="Times New Roman" w:hAnsi="Times New Roman" w:cs="Times New Roman"/>
          <w:sz w:val="20"/>
        </w:rPr>
        <w:t xml:space="preserve"> and post hepatic (obstructive / cholestatic). Pre hepatic and hepatic jaundice are known as medical jaundice while </w:t>
      </w:r>
      <w:r w:rsidR="00334ECB">
        <w:rPr>
          <w:rFonts w:ascii="Times New Roman" w:hAnsi="Times New Roman" w:cs="Times New Roman"/>
          <w:sz w:val="20"/>
        </w:rPr>
        <w:t>p</w:t>
      </w:r>
      <w:r w:rsidRPr="00280E93">
        <w:rPr>
          <w:rFonts w:ascii="Times New Roman" w:hAnsi="Times New Roman" w:cs="Times New Roman"/>
          <w:sz w:val="20"/>
        </w:rPr>
        <w:t>ost hepatic jaundice is considered as surgical jaundice.</w:t>
      </w:r>
      <w:r w:rsidR="00E37AB9" w:rsidRPr="00280E93">
        <w:rPr>
          <w:rFonts w:ascii="Times New Roman" w:hAnsi="Times New Roman" w:cs="Times New Roman"/>
          <w:sz w:val="20"/>
        </w:rPr>
        <w:t xml:space="preserve"> </w:t>
      </w:r>
      <w:r w:rsidR="00334ECB" w:rsidRPr="00334ECB">
        <w:rPr>
          <w:rFonts w:ascii="Times New Roman" w:hAnsi="Times New Roman" w:cs="Times New Roman"/>
          <w:iCs/>
          <w:sz w:val="20"/>
        </w:rPr>
        <w:t>Yarqān</w:t>
      </w:r>
      <w:r w:rsidR="00E37AB9" w:rsidRPr="00280E93">
        <w:rPr>
          <w:rFonts w:ascii="Times New Roman" w:hAnsi="Times New Roman" w:cs="Times New Roman"/>
          <w:sz w:val="20"/>
        </w:rPr>
        <w:t xml:space="preserve"> (Jaundice) is classified into two types; </w:t>
      </w:r>
      <w:r w:rsidR="00F63ACE" w:rsidRPr="00334ECB">
        <w:rPr>
          <w:rFonts w:ascii="Times New Roman" w:hAnsi="Times New Roman" w:cs="Times New Roman"/>
          <w:iCs/>
          <w:sz w:val="20"/>
        </w:rPr>
        <w:t>Yarqān Aṣfar</w:t>
      </w:r>
      <w:r w:rsidR="00F63ACE" w:rsidRPr="00C66FCD">
        <w:rPr>
          <w:rFonts w:ascii="Times New Roman" w:hAnsi="Times New Roman" w:cs="Times New Roman"/>
          <w:i/>
          <w:sz w:val="20"/>
        </w:rPr>
        <w:t xml:space="preserve"> </w:t>
      </w:r>
      <w:r w:rsidR="00E37AB9" w:rsidRPr="00280E93">
        <w:rPr>
          <w:rFonts w:ascii="Times New Roman" w:hAnsi="Times New Roman" w:cs="Times New Roman"/>
          <w:sz w:val="20"/>
        </w:rPr>
        <w:t xml:space="preserve">(yellow jaundice) and </w:t>
      </w:r>
      <w:r w:rsidR="00A848FE" w:rsidRPr="00334ECB">
        <w:rPr>
          <w:rFonts w:ascii="Times New Roman" w:hAnsi="Times New Roman" w:cs="Times New Roman"/>
          <w:iCs/>
          <w:sz w:val="20"/>
        </w:rPr>
        <w:t>Yarqān Aswad</w:t>
      </w:r>
      <w:r w:rsidR="00A848FE" w:rsidRPr="00A848FE">
        <w:rPr>
          <w:rFonts w:ascii="Times New Roman" w:hAnsi="Times New Roman" w:cs="Times New Roman"/>
          <w:i/>
          <w:sz w:val="20"/>
        </w:rPr>
        <w:t xml:space="preserve"> </w:t>
      </w:r>
      <w:r w:rsidR="00E37AB9" w:rsidRPr="00280E93">
        <w:rPr>
          <w:rFonts w:ascii="Times New Roman" w:hAnsi="Times New Roman" w:cs="Times New Roman"/>
          <w:sz w:val="20"/>
        </w:rPr>
        <w:t xml:space="preserve">(black jaundice). </w:t>
      </w:r>
      <w:r w:rsidR="00C66FCD" w:rsidRPr="00334ECB">
        <w:rPr>
          <w:rFonts w:ascii="Times New Roman" w:hAnsi="Times New Roman" w:cs="Times New Roman"/>
          <w:iCs/>
          <w:sz w:val="20"/>
        </w:rPr>
        <w:t>Yarqān Aṣfar</w:t>
      </w:r>
      <w:r w:rsidR="00C66FCD" w:rsidRPr="00C66FCD">
        <w:rPr>
          <w:rFonts w:ascii="Times New Roman" w:hAnsi="Times New Roman" w:cs="Times New Roman"/>
          <w:i/>
          <w:sz w:val="20"/>
        </w:rPr>
        <w:t xml:space="preserve"> </w:t>
      </w:r>
      <w:r w:rsidR="00E37AB9" w:rsidRPr="00280E93">
        <w:rPr>
          <w:rFonts w:ascii="Times New Roman" w:hAnsi="Times New Roman" w:cs="Times New Roman"/>
          <w:sz w:val="20"/>
        </w:rPr>
        <w:t xml:space="preserve">(yellow jaundice) etiologically further divided into two categories; </w:t>
      </w:r>
      <w:r w:rsidR="00E37AB9" w:rsidRPr="00334ECB">
        <w:rPr>
          <w:rFonts w:ascii="Times New Roman" w:hAnsi="Times New Roman" w:cs="Times New Roman"/>
          <w:iCs/>
          <w:sz w:val="20"/>
        </w:rPr>
        <w:t xml:space="preserve">Suddi </w:t>
      </w:r>
      <w:r w:rsidR="00E37AB9" w:rsidRPr="00280E93">
        <w:rPr>
          <w:rFonts w:ascii="Times New Roman" w:hAnsi="Times New Roman" w:cs="Times New Roman"/>
          <w:sz w:val="20"/>
        </w:rPr>
        <w:t xml:space="preserve">(obstructive) and </w:t>
      </w:r>
      <w:r w:rsidR="00E37AB9" w:rsidRPr="00334ECB">
        <w:rPr>
          <w:rFonts w:ascii="Times New Roman" w:hAnsi="Times New Roman" w:cs="Times New Roman"/>
          <w:iCs/>
          <w:sz w:val="20"/>
        </w:rPr>
        <w:t>Gair Suddi</w:t>
      </w:r>
      <w:r w:rsidR="00E37AB9" w:rsidRPr="00280E93">
        <w:rPr>
          <w:rFonts w:ascii="Times New Roman" w:hAnsi="Times New Roman" w:cs="Times New Roman"/>
          <w:sz w:val="20"/>
        </w:rPr>
        <w:t xml:space="preserve"> (non obstructive)</w:t>
      </w:r>
      <w:r w:rsidR="00AA5093">
        <w:rPr>
          <w:rFonts w:ascii="Times New Roman" w:hAnsi="Times New Roman" w:cs="Times New Roman"/>
          <w:sz w:val="20"/>
        </w:rPr>
        <w:t xml:space="preserve"> </w:t>
      </w:r>
      <w:r w:rsidR="00E37AB9" w:rsidRPr="00280E93">
        <w:rPr>
          <w:rFonts w:ascii="Times New Roman" w:hAnsi="Times New Roman" w:cs="Times New Roman"/>
          <w:sz w:val="20"/>
        </w:rPr>
        <w:t>[</w:t>
      </w:r>
      <w:r w:rsidR="009C56FA">
        <w:rPr>
          <w:rFonts w:ascii="Times New Roman" w:hAnsi="Times New Roman" w:cs="Times New Roman"/>
          <w:sz w:val="20"/>
        </w:rPr>
        <w:t>7</w:t>
      </w:r>
      <w:proofErr w:type="gramStart"/>
      <w:r w:rsidR="009C56FA">
        <w:rPr>
          <w:rFonts w:ascii="Times New Roman" w:hAnsi="Times New Roman" w:cs="Times New Roman"/>
          <w:sz w:val="20"/>
        </w:rPr>
        <w:t>,8</w:t>
      </w:r>
      <w:proofErr w:type="gramEnd"/>
      <w:r w:rsidR="00E37AB9" w:rsidRPr="00280E93">
        <w:rPr>
          <w:rFonts w:ascii="Times New Roman" w:hAnsi="Times New Roman" w:cs="Times New Roman"/>
          <w:sz w:val="20"/>
        </w:rPr>
        <w:t>]</w:t>
      </w:r>
      <w:r w:rsidR="000C1E99">
        <w:rPr>
          <w:rFonts w:ascii="Times New Roman" w:hAnsi="Times New Roman" w:cs="Times New Roman"/>
          <w:sz w:val="20"/>
        </w:rPr>
        <w:t>.</w:t>
      </w:r>
    </w:p>
    <w:p w:rsidR="001C216A" w:rsidRPr="00081227" w:rsidRDefault="001C216A" w:rsidP="00127A77">
      <w:pPr>
        <w:pStyle w:val="ListParagraph"/>
        <w:numPr>
          <w:ilvl w:val="0"/>
          <w:numId w:val="11"/>
        </w:numPr>
        <w:spacing w:after="0" w:line="240" w:lineRule="auto"/>
        <w:jc w:val="both"/>
        <w:rPr>
          <w:rFonts w:ascii="Times New Roman" w:hAnsi="Times New Roman" w:cs="Times New Roman"/>
          <w:b/>
          <w:bCs/>
          <w:sz w:val="20"/>
        </w:rPr>
      </w:pPr>
      <w:r w:rsidRPr="00081227">
        <w:rPr>
          <w:rFonts w:ascii="Times New Roman" w:hAnsi="Times New Roman" w:cs="Times New Roman"/>
          <w:b/>
          <w:sz w:val="20"/>
        </w:rPr>
        <w:t xml:space="preserve">Etiopathologylogy </w:t>
      </w:r>
    </w:p>
    <w:p w:rsidR="007F7156" w:rsidRPr="00280E93" w:rsidRDefault="007F7156" w:rsidP="00127A77">
      <w:pPr>
        <w:spacing w:after="0" w:line="240" w:lineRule="auto"/>
        <w:ind w:firstLine="360"/>
        <w:jc w:val="both"/>
        <w:rPr>
          <w:rFonts w:ascii="Times New Roman" w:hAnsi="Times New Roman" w:cs="Times New Roman"/>
          <w:sz w:val="20"/>
        </w:rPr>
      </w:pPr>
      <w:r w:rsidRPr="00280E93">
        <w:rPr>
          <w:rFonts w:ascii="Times New Roman" w:hAnsi="Times New Roman" w:cs="Times New Roman"/>
          <w:sz w:val="20"/>
        </w:rPr>
        <w:t xml:space="preserve">Pre hepatic jaundice </w:t>
      </w:r>
      <w:r w:rsidR="00A23735" w:rsidRPr="00280E93">
        <w:rPr>
          <w:rFonts w:ascii="Times New Roman" w:hAnsi="Times New Roman" w:cs="Times New Roman"/>
          <w:sz w:val="20"/>
        </w:rPr>
        <w:t>characteri</w:t>
      </w:r>
      <w:r w:rsidR="00A23735">
        <w:rPr>
          <w:rFonts w:ascii="Times New Roman" w:hAnsi="Times New Roman" w:cs="Times New Roman"/>
          <w:sz w:val="20"/>
        </w:rPr>
        <w:t>z</w:t>
      </w:r>
      <w:r w:rsidR="00A23735" w:rsidRPr="00280E93">
        <w:rPr>
          <w:rFonts w:ascii="Times New Roman" w:hAnsi="Times New Roman" w:cs="Times New Roman"/>
          <w:sz w:val="20"/>
        </w:rPr>
        <w:t>ed</w:t>
      </w:r>
      <w:r w:rsidRPr="00280E93">
        <w:rPr>
          <w:rFonts w:ascii="Times New Roman" w:hAnsi="Times New Roman" w:cs="Times New Roman"/>
          <w:sz w:val="20"/>
        </w:rPr>
        <w:t xml:space="preserve"> by an isolated raised serum bilirubin caused either by hemolysis or by congenital (Gilbert’s syndrome). In this type of jaundice, unconjugated bilirubin raised in the blood predominantly due to excessive production of bilirubin overtaking the ability of liver to conjugate the bilirubin and excrete into the gut</w:t>
      </w:r>
      <w:r w:rsidR="00CC1BEF">
        <w:rPr>
          <w:rFonts w:ascii="Times New Roman" w:hAnsi="Times New Roman" w:cs="Times New Roman"/>
          <w:sz w:val="20"/>
        </w:rPr>
        <w:t xml:space="preserve"> [3]</w:t>
      </w:r>
      <w:r w:rsidRPr="00280E93">
        <w:rPr>
          <w:rFonts w:ascii="Times New Roman" w:hAnsi="Times New Roman" w:cs="Times New Roman"/>
          <w:sz w:val="20"/>
        </w:rPr>
        <w:t xml:space="preserve">. </w:t>
      </w:r>
    </w:p>
    <w:p w:rsidR="00396B52" w:rsidRDefault="00FB7781" w:rsidP="00127A77">
      <w:pPr>
        <w:spacing w:after="0" w:line="240" w:lineRule="auto"/>
        <w:ind w:firstLine="360"/>
        <w:jc w:val="both"/>
      </w:pPr>
      <w:r w:rsidRPr="00FB7781">
        <w:rPr>
          <w:rFonts w:ascii="Times New Roman" w:hAnsi="Times New Roman" w:cs="Times New Roman"/>
          <w:sz w:val="20"/>
        </w:rPr>
        <w:t>Hepatic or hepatocellular jaundice develops when the liver cannot transport bilirubin across the hepatocyte and into the</w:t>
      </w:r>
      <w:r w:rsidR="004F57EA">
        <w:rPr>
          <w:rFonts w:ascii="Times New Roman" w:hAnsi="Times New Roman" w:cs="Times New Roman"/>
          <w:sz w:val="20"/>
        </w:rPr>
        <w:t xml:space="preserve"> bile, occurring as a r</w:t>
      </w:r>
      <w:r w:rsidRPr="00FB7781">
        <w:rPr>
          <w:rFonts w:ascii="Times New Roman" w:hAnsi="Times New Roman" w:cs="Times New Roman"/>
          <w:sz w:val="20"/>
        </w:rPr>
        <w:t>esult of parenchymal liver disease.</w:t>
      </w:r>
      <w:r>
        <w:rPr>
          <w:rFonts w:ascii="Times New Roman" w:hAnsi="Times New Roman" w:cs="Times New Roman"/>
          <w:sz w:val="20"/>
        </w:rPr>
        <w:t xml:space="preserve"> </w:t>
      </w:r>
      <w:r w:rsidR="00301B75" w:rsidRPr="00301B75">
        <w:rPr>
          <w:rFonts w:ascii="Times New Roman" w:hAnsi="Times New Roman" w:cs="Times New Roman"/>
          <w:sz w:val="20"/>
        </w:rPr>
        <w:t>Bilirubin transport across the hepatocytes</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may be impaired at any point between </w:t>
      </w:r>
      <w:r w:rsidR="004A6389">
        <w:rPr>
          <w:rFonts w:ascii="Times New Roman" w:hAnsi="Times New Roman" w:cs="Times New Roman"/>
          <w:sz w:val="20"/>
        </w:rPr>
        <w:t xml:space="preserve">the </w:t>
      </w:r>
      <w:r w:rsidR="00301B75" w:rsidRPr="00301B75">
        <w:rPr>
          <w:rFonts w:ascii="Times New Roman" w:hAnsi="Times New Roman" w:cs="Times New Roman"/>
          <w:sz w:val="20"/>
        </w:rPr>
        <w:t>uptake of unconjugated</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bilirubin into the cells and </w:t>
      </w:r>
      <w:r w:rsidR="004A6389">
        <w:rPr>
          <w:rFonts w:ascii="Times New Roman" w:hAnsi="Times New Roman" w:cs="Times New Roman"/>
          <w:sz w:val="20"/>
        </w:rPr>
        <w:t xml:space="preserve">the </w:t>
      </w:r>
      <w:r w:rsidR="00301B75" w:rsidRPr="00301B75">
        <w:rPr>
          <w:rFonts w:ascii="Times New Roman" w:hAnsi="Times New Roman" w:cs="Times New Roman"/>
          <w:sz w:val="20"/>
        </w:rPr>
        <w:t>transport of conjugated</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bilirubin into the canaliculi. </w:t>
      </w:r>
      <w:r>
        <w:rPr>
          <w:rFonts w:ascii="Times New Roman" w:hAnsi="Times New Roman" w:cs="Times New Roman"/>
          <w:sz w:val="20"/>
        </w:rPr>
        <w:t>Additionally</w:t>
      </w:r>
      <w:r w:rsidR="00736B1E" w:rsidRPr="00301B75">
        <w:rPr>
          <w:rFonts w:ascii="Times New Roman" w:hAnsi="Times New Roman" w:cs="Times New Roman"/>
          <w:sz w:val="20"/>
        </w:rPr>
        <w:t>,</w:t>
      </w:r>
      <w:r w:rsidR="00736B1E">
        <w:rPr>
          <w:rFonts w:ascii="Times New Roman" w:hAnsi="Times New Roman" w:cs="Times New Roman"/>
          <w:sz w:val="20"/>
        </w:rPr>
        <w:t xml:space="preserve"> </w:t>
      </w:r>
      <w:r w:rsidR="00736B1E" w:rsidRPr="00301B75">
        <w:rPr>
          <w:rFonts w:ascii="Times New Roman" w:hAnsi="Times New Roman" w:cs="Times New Roman"/>
          <w:sz w:val="20"/>
        </w:rPr>
        <w:t>swelling</w:t>
      </w:r>
      <w:r w:rsidR="00301B75">
        <w:rPr>
          <w:rFonts w:ascii="Times New Roman" w:hAnsi="Times New Roman" w:cs="Times New Roman"/>
          <w:sz w:val="20"/>
        </w:rPr>
        <w:t xml:space="preserve"> </w:t>
      </w:r>
      <w:r w:rsidR="00301B75" w:rsidRPr="00301B75">
        <w:rPr>
          <w:rFonts w:ascii="Times New Roman" w:hAnsi="Times New Roman" w:cs="Times New Roman"/>
          <w:sz w:val="20"/>
        </w:rPr>
        <w:t>of cells and oedema resulting from the disease itself</w:t>
      </w:r>
      <w:r w:rsidR="00301B75">
        <w:rPr>
          <w:rFonts w:ascii="Times New Roman" w:hAnsi="Times New Roman" w:cs="Times New Roman"/>
          <w:sz w:val="20"/>
        </w:rPr>
        <w:t xml:space="preserve"> </w:t>
      </w:r>
      <w:r w:rsidR="00301B75" w:rsidRPr="00301B75">
        <w:rPr>
          <w:rFonts w:ascii="Times New Roman" w:hAnsi="Times New Roman" w:cs="Times New Roman"/>
          <w:sz w:val="20"/>
        </w:rPr>
        <w:t>may cause obstruction of the biliary canaliculi</w:t>
      </w:r>
      <w:r w:rsidR="00301B75">
        <w:rPr>
          <w:rFonts w:ascii="Times New Roman" w:hAnsi="Times New Roman" w:cs="Times New Roman"/>
          <w:sz w:val="20"/>
        </w:rPr>
        <w:t>.</w:t>
      </w:r>
      <w:r w:rsidR="007F7156" w:rsidRPr="00280E93">
        <w:rPr>
          <w:rFonts w:ascii="Times New Roman" w:hAnsi="Times New Roman" w:cs="Times New Roman"/>
          <w:sz w:val="20"/>
        </w:rPr>
        <w:t xml:space="preserve"> </w:t>
      </w:r>
      <w:r w:rsidR="00736B1E" w:rsidRPr="00736B1E">
        <w:rPr>
          <w:rFonts w:ascii="Times New Roman" w:hAnsi="Times New Roman" w:cs="Times New Roman"/>
          <w:sz w:val="20"/>
        </w:rPr>
        <w:t xml:space="preserve">The amount of increased bilirubin varies </w:t>
      </w:r>
      <w:r w:rsidR="004F57EA">
        <w:rPr>
          <w:rFonts w:ascii="Times New Roman" w:hAnsi="Times New Roman" w:cs="Times New Roman"/>
          <w:sz w:val="20"/>
        </w:rPr>
        <w:t>with</w:t>
      </w:r>
      <w:r w:rsidR="00736B1E" w:rsidRPr="00736B1E">
        <w:rPr>
          <w:rFonts w:ascii="Times New Roman" w:hAnsi="Times New Roman" w:cs="Times New Roman"/>
          <w:sz w:val="20"/>
        </w:rPr>
        <w:t xml:space="preserve"> this kind, and both unconjugated and conjugated bilirubin concentrations rise in the blood.</w:t>
      </w:r>
      <w:r w:rsidR="00D60611" w:rsidRPr="00D60611">
        <w:rPr>
          <w:rFonts w:ascii="Times New Roman" w:hAnsi="Times New Roman" w:cs="Times New Roman"/>
          <w:bCs/>
          <w:sz w:val="20"/>
        </w:rPr>
        <w:t xml:space="preserve"> </w:t>
      </w:r>
      <w:r w:rsidR="00D60611" w:rsidRPr="009112CB">
        <w:rPr>
          <w:rFonts w:ascii="Times New Roman" w:hAnsi="Times New Roman" w:cs="Times New Roman"/>
          <w:bCs/>
          <w:sz w:val="20"/>
        </w:rPr>
        <w:t>Hepat</w:t>
      </w:r>
      <w:r w:rsidR="00D60611">
        <w:rPr>
          <w:rFonts w:ascii="Times New Roman" w:hAnsi="Times New Roman" w:cs="Times New Roman"/>
          <w:bCs/>
          <w:sz w:val="20"/>
        </w:rPr>
        <w:t>ic</w:t>
      </w:r>
      <w:r w:rsidR="00D60611" w:rsidRPr="009112CB">
        <w:rPr>
          <w:rFonts w:ascii="Times New Roman" w:hAnsi="Times New Roman" w:cs="Times New Roman"/>
          <w:bCs/>
          <w:sz w:val="20"/>
        </w:rPr>
        <w:t xml:space="preserve"> jaundice can be due to acute or chronic liver injury</w:t>
      </w:r>
      <w:r w:rsidR="00585B35">
        <w:rPr>
          <w:rFonts w:ascii="Times New Roman" w:hAnsi="Times New Roman" w:cs="Times New Roman"/>
          <w:bCs/>
          <w:sz w:val="20"/>
        </w:rPr>
        <w:t xml:space="preserve"> </w:t>
      </w:r>
      <w:r w:rsidR="00585B35">
        <w:rPr>
          <w:rFonts w:ascii="Times New Roman" w:hAnsi="Times New Roman" w:cs="Times New Roman"/>
          <w:sz w:val="20"/>
        </w:rPr>
        <w:t>[3]</w:t>
      </w:r>
      <w:r w:rsidR="00D60611" w:rsidRPr="009112CB">
        <w:rPr>
          <w:rFonts w:ascii="Times New Roman" w:hAnsi="Times New Roman" w:cs="Times New Roman"/>
          <w:bCs/>
          <w:sz w:val="20"/>
        </w:rPr>
        <w:t xml:space="preserve">. </w:t>
      </w:r>
      <w:r w:rsidR="00301B75" w:rsidRPr="00301B75">
        <w:t xml:space="preserve"> </w:t>
      </w:r>
    </w:p>
    <w:p w:rsidR="00727FD0" w:rsidRDefault="003F0EF1" w:rsidP="00127A77">
      <w:pPr>
        <w:spacing w:after="0" w:line="240" w:lineRule="auto"/>
        <w:ind w:firstLine="360"/>
        <w:jc w:val="both"/>
        <w:rPr>
          <w:rFonts w:ascii="Times New Roman" w:hAnsi="Times New Roman" w:cs="Times New Roman"/>
          <w:sz w:val="20"/>
        </w:rPr>
      </w:pPr>
      <w:r>
        <w:rPr>
          <w:rFonts w:ascii="Times New Roman" w:hAnsi="Times New Roman" w:cs="Times New Roman"/>
          <w:sz w:val="20"/>
        </w:rPr>
        <w:t>Post hepatic or o</w:t>
      </w:r>
      <w:r w:rsidR="0073724E" w:rsidRPr="00280E93">
        <w:rPr>
          <w:rFonts w:ascii="Times New Roman" w:hAnsi="Times New Roman" w:cs="Times New Roman"/>
          <w:sz w:val="20"/>
        </w:rPr>
        <w:t>bstructive</w:t>
      </w:r>
      <w:r w:rsidR="00490E56">
        <w:rPr>
          <w:rFonts w:ascii="Times New Roman" w:hAnsi="Times New Roman" w:cs="Times New Roman"/>
          <w:sz w:val="20"/>
        </w:rPr>
        <w:t xml:space="preserve"> </w:t>
      </w:r>
      <w:r w:rsidR="0073724E" w:rsidRPr="00280E93">
        <w:rPr>
          <w:rFonts w:ascii="Times New Roman" w:hAnsi="Times New Roman" w:cs="Times New Roman"/>
          <w:sz w:val="20"/>
        </w:rPr>
        <w:t xml:space="preserve">jaundice </w:t>
      </w:r>
      <w:r w:rsidR="00AB7ACC">
        <w:rPr>
          <w:rFonts w:ascii="Times New Roman" w:hAnsi="Times New Roman" w:cs="Times New Roman"/>
          <w:sz w:val="20"/>
        </w:rPr>
        <w:t xml:space="preserve">is </w:t>
      </w:r>
      <w:r w:rsidR="00782F08">
        <w:rPr>
          <w:rFonts w:ascii="Times New Roman" w:hAnsi="Times New Roman" w:cs="Times New Roman"/>
          <w:sz w:val="20"/>
        </w:rPr>
        <w:t xml:space="preserve">developed due to </w:t>
      </w:r>
      <w:r w:rsidR="00F83590">
        <w:rPr>
          <w:rFonts w:ascii="Times New Roman" w:hAnsi="Times New Roman" w:cs="Times New Roman"/>
          <w:sz w:val="20"/>
        </w:rPr>
        <w:t xml:space="preserve">the </w:t>
      </w:r>
      <w:r w:rsidR="0073724E" w:rsidRPr="00280E93">
        <w:rPr>
          <w:rFonts w:ascii="Times New Roman" w:hAnsi="Times New Roman" w:cs="Times New Roman"/>
          <w:sz w:val="20"/>
        </w:rPr>
        <w:t>failure of hepatocytes to initiate bile flow, or obstruction of bile flow in the bile ducts or portal tracts, or obstruction of bile flow in the extra</w:t>
      </w:r>
      <w:r w:rsidR="00AB7ACC">
        <w:rPr>
          <w:rFonts w:ascii="Times New Roman" w:hAnsi="Times New Roman" w:cs="Times New Roman"/>
          <w:sz w:val="20"/>
        </w:rPr>
        <w:t xml:space="preserve"> </w:t>
      </w:r>
      <w:r w:rsidR="0073724E" w:rsidRPr="00280E93">
        <w:rPr>
          <w:rFonts w:ascii="Times New Roman" w:hAnsi="Times New Roman" w:cs="Times New Roman"/>
          <w:sz w:val="20"/>
        </w:rPr>
        <w:t>hepatic bile ducts between the porta hepatis and the papilla of Vater. In the absence of treatment, cholestatic jaundice tends to become progressively more severe because conjugated bilirubin is unable to enter the bile canaliculi and passes back into the blood, and also because there is a failure of clearance of unconjugated bilirubin arriving at the liver cells</w:t>
      </w:r>
      <w:r w:rsidR="00B53623">
        <w:rPr>
          <w:rFonts w:ascii="Times New Roman" w:hAnsi="Times New Roman" w:cs="Times New Roman"/>
          <w:sz w:val="20"/>
        </w:rPr>
        <w:t xml:space="preserve"> [3]</w:t>
      </w:r>
      <w:r w:rsidR="0073724E" w:rsidRPr="00280E93">
        <w:rPr>
          <w:rFonts w:ascii="Times New Roman" w:hAnsi="Times New Roman" w:cs="Times New Roman"/>
          <w:sz w:val="20"/>
        </w:rPr>
        <w:t xml:space="preserve">. Causes of </w:t>
      </w:r>
      <w:r w:rsidR="00AB7ACC">
        <w:rPr>
          <w:rFonts w:ascii="Times New Roman" w:hAnsi="Times New Roman" w:cs="Times New Roman"/>
          <w:sz w:val="20"/>
        </w:rPr>
        <w:t>o</w:t>
      </w:r>
      <w:r w:rsidR="0073724E" w:rsidRPr="00280E93">
        <w:rPr>
          <w:rFonts w:ascii="Times New Roman" w:hAnsi="Times New Roman" w:cs="Times New Roman"/>
          <w:sz w:val="20"/>
        </w:rPr>
        <w:t xml:space="preserve">bstructive jaundice are illustrated as intra-hepatic; primary biliary cirrhosis, primary sclerosing cholangitis, alcohol, drugs, cystic fibrosis, </w:t>
      </w:r>
      <w:r w:rsidR="00AB7ACC">
        <w:rPr>
          <w:rFonts w:ascii="Times New Roman" w:hAnsi="Times New Roman" w:cs="Times New Roman"/>
          <w:sz w:val="20"/>
        </w:rPr>
        <w:t>s</w:t>
      </w:r>
      <w:r w:rsidR="0073724E" w:rsidRPr="00280E93">
        <w:rPr>
          <w:rFonts w:ascii="Times New Roman" w:hAnsi="Times New Roman" w:cs="Times New Roman"/>
          <w:sz w:val="20"/>
        </w:rPr>
        <w:t xml:space="preserve">evere bacterial infections, hepatic infiltrations (lymphoma, granuloma, amyloid, metastases), pregnancy, </w:t>
      </w:r>
      <w:r w:rsidR="00AB7ACC">
        <w:rPr>
          <w:rFonts w:ascii="Times New Roman" w:hAnsi="Times New Roman" w:cs="Times New Roman"/>
          <w:sz w:val="20"/>
        </w:rPr>
        <w:t>i</w:t>
      </w:r>
      <w:r w:rsidR="0073724E" w:rsidRPr="00280E93">
        <w:rPr>
          <w:rFonts w:ascii="Times New Roman" w:hAnsi="Times New Roman" w:cs="Times New Roman"/>
          <w:sz w:val="20"/>
        </w:rPr>
        <w:t xml:space="preserve">nherited cholestatic liver disease, e.g. benign recurrent intrahepatic cholestasis, </w:t>
      </w:r>
      <w:r w:rsidR="00AB7ACC">
        <w:rPr>
          <w:rFonts w:ascii="Times New Roman" w:hAnsi="Times New Roman" w:cs="Times New Roman"/>
          <w:sz w:val="20"/>
        </w:rPr>
        <w:t>c</w:t>
      </w:r>
      <w:r w:rsidR="0073724E" w:rsidRPr="00280E93">
        <w:rPr>
          <w:rFonts w:ascii="Times New Roman" w:hAnsi="Times New Roman" w:cs="Times New Roman"/>
          <w:sz w:val="20"/>
        </w:rPr>
        <w:t>hronic right heart failure, and extra</w:t>
      </w:r>
      <w:r w:rsidR="00AB7ACC">
        <w:rPr>
          <w:rFonts w:ascii="Times New Roman" w:hAnsi="Times New Roman" w:cs="Times New Roman"/>
          <w:sz w:val="20"/>
        </w:rPr>
        <w:t xml:space="preserve"> </w:t>
      </w:r>
      <w:r w:rsidR="0073724E" w:rsidRPr="00280E93">
        <w:rPr>
          <w:rFonts w:ascii="Times New Roman" w:hAnsi="Times New Roman" w:cs="Times New Roman"/>
          <w:sz w:val="20"/>
        </w:rPr>
        <w:t>hepatic; carcinoma (ampullary, pancreatic, bile duct, liver metastases), choledocholithiasis, parasitic infection, traumatic biliary strictures, chronic pancreatitis</w:t>
      </w:r>
      <w:r w:rsidR="00B53623">
        <w:rPr>
          <w:rFonts w:ascii="Times New Roman" w:hAnsi="Times New Roman" w:cs="Times New Roman"/>
          <w:sz w:val="20"/>
        </w:rPr>
        <w:t xml:space="preserve"> [3]</w:t>
      </w:r>
      <w:r w:rsidR="0073724E" w:rsidRPr="00280E93">
        <w:rPr>
          <w:rFonts w:ascii="Times New Roman" w:hAnsi="Times New Roman" w:cs="Times New Roman"/>
          <w:sz w:val="20"/>
        </w:rPr>
        <w:t>.</w:t>
      </w:r>
      <w:r w:rsidR="00471EF6">
        <w:rPr>
          <w:rFonts w:ascii="Times New Roman" w:hAnsi="Times New Roman" w:cs="Times New Roman"/>
          <w:sz w:val="20"/>
        </w:rPr>
        <w:t xml:space="preserve"> </w:t>
      </w:r>
      <w:r w:rsidR="00B53623" w:rsidRPr="00280E93">
        <w:rPr>
          <w:rFonts w:ascii="Times New Roman" w:hAnsi="Times New Roman" w:cs="Times New Roman"/>
          <w:sz w:val="20"/>
        </w:rPr>
        <w:t xml:space="preserve">Obstructive jaundice </w:t>
      </w:r>
      <w:r w:rsidR="00E37AB9" w:rsidRPr="00280E93">
        <w:rPr>
          <w:rFonts w:ascii="Times New Roman" w:hAnsi="Times New Roman" w:cs="Times New Roman"/>
          <w:sz w:val="20"/>
        </w:rPr>
        <w:t>(</w:t>
      </w:r>
      <w:r w:rsidR="00B53623" w:rsidRPr="00CD2027">
        <w:rPr>
          <w:rFonts w:ascii="Times New Roman" w:hAnsi="Times New Roman" w:cs="Times New Roman"/>
          <w:i/>
          <w:sz w:val="20"/>
        </w:rPr>
        <w:t>Yarqān Suddī</w:t>
      </w:r>
      <w:r w:rsidR="00E37AB9" w:rsidRPr="00280E93">
        <w:rPr>
          <w:rFonts w:ascii="Times New Roman" w:hAnsi="Times New Roman" w:cs="Times New Roman"/>
          <w:sz w:val="20"/>
        </w:rPr>
        <w:t>) induced by obstructive lesions like severe infiltration, cyst, tumor in the liver, bile duct and gall bladder</w:t>
      </w:r>
      <w:r w:rsidR="009D69C1">
        <w:rPr>
          <w:rFonts w:ascii="Times New Roman" w:hAnsi="Times New Roman" w:cs="Times New Roman"/>
          <w:sz w:val="20"/>
        </w:rPr>
        <w:t xml:space="preserve"> </w:t>
      </w:r>
      <w:r w:rsidR="00E37AB9" w:rsidRPr="00280E93">
        <w:rPr>
          <w:rFonts w:ascii="Times New Roman" w:hAnsi="Times New Roman" w:cs="Times New Roman"/>
          <w:sz w:val="20"/>
        </w:rPr>
        <w:t>[</w:t>
      </w:r>
      <w:r w:rsidR="009C56FA">
        <w:rPr>
          <w:rFonts w:ascii="Times New Roman" w:hAnsi="Times New Roman" w:cs="Times New Roman"/>
          <w:sz w:val="20"/>
        </w:rPr>
        <w:t>7</w:t>
      </w:r>
      <w:proofErr w:type="gramStart"/>
      <w:r w:rsidR="009C56FA">
        <w:rPr>
          <w:rFonts w:ascii="Times New Roman" w:hAnsi="Times New Roman" w:cs="Times New Roman"/>
          <w:sz w:val="20"/>
        </w:rPr>
        <w:t>,8</w:t>
      </w:r>
      <w:proofErr w:type="gramEnd"/>
      <w:r w:rsidR="00E37AB9" w:rsidRPr="00280E93">
        <w:rPr>
          <w:rFonts w:ascii="Times New Roman" w:hAnsi="Times New Roman" w:cs="Times New Roman"/>
          <w:sz w:val="20"/>
        </w:rPr>
        <w:t>]</w:t>
      </w:r>
      <w:r w:rsidR="009D69C1">
        <w:rPr>
          <w:rFonts w:ascii="Times New Roman" w:hAnsi="Times New Roman" w:cs="Times New Roman"/>
          <w:sz w:val="20"/>
        </w:rPr>
        <w:t>.</w:t>
      </w:r>
      <w:r w:rsidR="00E37AB9" w:rsidRPr="00280E93">
        <w:rPr>
          <w:rFonts w:ascii="Times New Roman" w:hAnsi="Times New Roman" w:cs="Times New Roman"/>
          <w:sz w:val="20"/>
        </w:rPr>
        <w:t xml:space="preserve"> </w:t>
      </w:r>
    </w:p>
    <w:p w:rsidR="00995FF2" w:rsidRDefault="003325EE" w:rsidP="00127A77">
      <w:pPr>
        <w:spacing w:after="0" w:line="240" w:lineRule="auto"/>
        <w:ind w:firstLine="360"/>
        <w:jc w:val="both"/>
        <w:rPr>
          <w:rFonts w:ascii="Times New Roman" w:hAnsi="Times New Roman" w:cs="Times New Roman"/>
          <w:bCs/>
          <w:sz w:val="20"/>
        </w:rPr>
      </w:pPr>
      <w:r>
        <w:rPr>
          <w:rFonts w:ascii="Times New Roman" w:hAnsi="Times New Roman" w:cs="Times New Roman"/>
          <w:sz w:val="20"/>
        </w:rPr>
        <w:t>According to Unani concept, n</w:t>
      </w:r>
      <w:r w:rsidR="0086349E" w:rsidRPr="00280E93">
        <w:rPr>
          <w:rFonts w:ascii="Times New Roman" w:hAnsi="Times New Roman" w:cs="Times New Roman"/>
          <w:sz w:val="20"/>
        </w:rPr>
        <w:t>on obstructive jaundice</w:t>
      </w:r>
      <w:r w:rsidR="0086349E">
        <w:rPr>
          <w:rFonts w:ascii="Times New Roman" w:hAnsi="Times New Roman" w:cs="Times New Roman"/>
          <w:iCs/>
          <w:sz w:val="20"/>
        </w:rPr>
        <w:t xml:space="preserve"> (</w:t>
      </w:r>
      <w:r w:rsidR="00CD2027" w:rsidRPr="00CD2027">
        <w:rPr>
          <w:rFonts w:ascii="Times New Roman" w:hAnsi="Times New Roman" w:cs="Times New Roman"/>
          <w:i/>
          <w:sz w:val="20"/>
        </w:rPr>
        <w:t xml:space="preserve">Yarqān </w:t>
      </w:r>
      <w:r w:rsidR="00CD2027">
        <w:rPr>
          <w:rFonts w:ascii="Times New Roman" w:hAnsi="Times New Roman" w:cs="Times New Roman"/>
          <w:i/>
          <w:sz w:val="20"/>
        </w:rPr>
        <w:t xml:space="preserve">Ghair </w:t>
      </w:r>
      <w:r w:rsidR="00CD2027" w:rsidRPr="00CD2027">
        <w:rPr>
          <w:rFonts w:ascii="Times New Roman" w:hAnsi="Times New Roman" w:cs="Times New Roman"/>
          <w:i/>
          <w:sz w:val="20"/>
        </w:rPr>
        <w:t>Suddī</w:t>
      </w:r>
      <w:r w:rsidR="00E37AB9" w:rsidRPr="00280E93">
        <w:rPr>
          <w:rFonts w:ascii="Times New Roman" w:hAnsi="Times New Roman" w:cs="Times New Roman"/>
          <w:sz w:val="20"/>
        </w:rPr>
        <w:t>) precipitated by</w:t>
      </w:r>
      <w:r w:rsidR="0086349E" w:rsidRPr="0086349E">
        <w:rPr>
          <w:rFonts w:ascii="Times New Roman" w:hAnsi="Times New Roman" w:cs="Times New Roman"/>
          <w:bCs/>
          <w:sz w:val="20"/>
        </w:rPr>
        <w:t xml:space="preserve"> </w:t>
      </w:r>
      <w:r w:rsidR="0086349E" w:rsidRPr="00280E93">
        <w:rPr>
          <w:rFonts w:ascii="Times New Roman" w:hAnsi="Times New Roman" w:cs="Times New Roman"/>
          <w:bCs/>
          <w:sz w:val="20"/>
        </w:rPr>
        <w:t>anemia</w:t>
      </w:r>
      <w:r w:rsidR="00E37AB9" w:rsidRPr="00280E93">
        <w:rPr>
          <w:rFonts w:ascii="Times New Roman" w:hAnsi="Times New Roman" w:cs="Times New Roman"/>
          <w:bCs/>
          <w:sz w:val="20"/>
        </w:rPr>
        <w:t xml:space="preserve"> </w:t>
      </w:r>
      <w:r w:rsidR="0086349E" w:rsidRPr="0086349E">
        <w:rPr>
          <w:rFonts w:ascii="Times New Roman" w:hAnsi="Times New Roman" w:cs="Times New Roman"/>
          <w:bCs/>
          <w:sz w:val="20"/>
        </w:rPr>
        <w:t>(</w:t>
      </w:r>
      <w:r w:rsidR="00E37AB9" w:rsidRPr="00280E93">
        <w:rPr>
          <w:rFonts w:ascii="Times New Roman" w:hAnsi="Times New Roman" w:cs="Times New Roman"/>
          <w:bCs/>
          <w:i/>
          <w:sz w:val="20"/>
        </w:rPr>
        <w:t>Fiqr-ud-Dam</w:t>
      </w:r>
      <w:r w:rsidR="00E37AB9" w:rsidRPr="00280E93">
        <w:rPr>
          <w:rFonts w:ascii="Times New Roman" w:hAnsi="Times New Roman" w:cs="Times New Roman"/>
          <w:bCs/>
          <w:sz w:val="20"/>
        </w:rPr>
        <w:t>),</w:t>
      </w:r>
      <w:r w:rsidR="00E37AB9" w:rsidRPr="00280E93">
        <w:rPr>
          <w:rFonts w:ascii="Times New Roman" w:hAnsi="Times New Roman" w:cs="Times New Roman"/>
          <w:sz w:val="20"/>
        </w:rPr>
        <w:t xml:space="preserve"> </w:t>
      </w:r>
      <w:r w:rsidR="0086349E">
        <w:rPr>
          <w:rFonts w:ascii="Times New Roman" w:hAnsi="Times New Roman" w:cs="Times New Roman"/>
          <w:sz w:val="20"/>
        </w:rPr>
        <w:t xml:space="preserve">disease </w:t>
      </w:r>
      <w:r w:rsidR="00E37AB9" w:rsidRPr="00280E93">
        <w:rPr>
          <w:rFonts w:ascii="Times New Roman" w:hAnsi="Times New Roman" w:cs="Times New Roman"/>
          <w:sz w:val="20"/>
        </w:rPr>
        <w:t>crisis</w:t>
      </w:r>
      <w:r w:rsidR="0086349E">
        <w:rPr>
          <w:rFonts w:ascii="Times New Roman" w:hAnsi="Times New Roman" w:cs="Times New Roman"/>
          <w:sz w:val="20"/>
        </w:rPr>
        <w:t xml:space="preserve"> (</w:t>
      </w:r>
      <w:r w:rsidR="0086349E" w:rsidRPr="007551F2">
        <w:rPr>
          <w:rFonts w:ascii="Times New Roman" w:hAnsi="Times New Roman" w:cs="Times New Roman"/>
          <w:i/>
          <w:sz w:val="20"/>
        </w:rPr>
        <w:t>Buḥrān</w:t>
      </w:r>
      <w:r w:rsidR="00E37AB9" w:rsidRPr="00280E93">
        <w:rPr>
          <w:rFonts w:ascii="Times New Roman" w:hAnsi="Times New Roman" w:cs="Times New Roman"/>
          <w:sz w:val="20"/>
        </w:rPr>
        <w:t>),</w:t>
      </w:r>
      <w:r w:rsidR="0086349E">
        <w:rPr>
          <w:rFonts w:ascii="Times New Roman" w:hAnsi="Times New Roman" w:cs="Times New Roman"/>
          <w:sz w:val="20"/>
        </w:rPr>
        <w:t xml:space="preserve"> </w:t>
      </w:r>
      <w:r w:rsidR="0086349E">
        <w:rPr>
          <w:rFonts w:ascii="Times New Roman" w:hAnsi="Times New Roman" w:cs="Times New Roman"/>
          <w:bCs/>
          <w:sz w:val="20"/>
        </w:rPr>
        <w:t>h</w:t>
      </w:r>
      <w:r w:rsidR="0086349E" w:rsidRPr="00280E93">
        <w:rPr>
          <w:rFonts w:ascii="Times New Roman" w:hAnsi="Times New Roman" w:cs="Times New Roman"/>
          <w:bCs/>
          <w:sz w:val="20"/>
        </w:rPr>
        <w:t>ot</w:t>
      </w:r>
      <w:r w:rsidR="0086349E">
        <w:rPr>
          <w:rFonts w:ascii="Times New Roman" w:hAnsi="Times New Roman" w:cs="Times New Roman"/>
          <w:bCs/>
          <w:sz w:val="20"/>
        </w:rPr>
        <w:t xml:space="preserve"> ill </w:t>
      </w:r>
      <w:r w:rsidR="0086349E" w:rsidRPr="00280E93">
        <w:rPr>
          <w:rFonts w:ascii="Times New Roman" w:hAnsi="Times New Roman" w:cs="Times New Roman"/>
          <w:bCs/>
          <w:sz w:val="20"/>
        </w:rPr>
        <w:t xml:space="preserve">temperament of </w:t>
      </w:r>
      <w:r w:rsidR="0086349E">
        <w:rPr>
          <w:rFonts w:ascii="Times New Roman" w:hAnsi="Times New Roman" w:cs="Times New Roman"/>
          <w:bCs/>
          <w:sz w:val="20"/>
        </w:rPr>
        <w:t xml:space="preserve">the </w:t>
      </w:r>
      <w:r w:rsidR="0086349E" w:rsidRPr="00280E93">
        <w:rPr>
          <w:rFonts w:ascii="Times New Roman" w:hAnsi="Times New Roman" w:cs="Times New Roman"/>
          <w:bCs/>
          <w:sz w:val="20"/>
        </w:rPr>
        <w:t>liver</w:t>
      </w:r>
      <w:r w:rsidR="00E37AB9" w:rsidRPr="00280E93">
        <w:rPr>
          <w:rFonts w:ascii="Times New Roman" w:hAnsi="Times New Roman" w:cs="Times New Roman"/>
          <w:b/>
          <w:bCs/>
          <w:i/>
          <w:iCs/>
          <w:sz w:val="20"/>
        </w:rPr>
        <w:t xml:space="preserve"> </w:t>
      </w:r>
      <w:r w:rsidR="00E37AB9" w:rsidRPr="00280E93">
        <w:rPr>
          <w:rFonts w:ascii="Times New Roman" w:hAnsi="Times New Roman" w:cs="Times New Roman"/>
          <w:bCs/>
          <w:sz w:val="20"/>
        </w:rPr>
        <w:t>(</w:t>
      </w:r>
      <w:r w:rsidR="0086349E" w:rsidRPr="00280E93">
        <w:rPr>
          <w:rFonts w:ascii="Times New Roman" w:hAnsi="Times New Roman" w:cs="Times New Roman"/>
          <w:bCs/>
          <w:i/>
          <w:iCs/>
          <w:sz w:val="20"/>
        </w:rPr>
        <w:t>Su-</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-Mizaj</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Kabid Haar</w:t>
      </w:r>
      <w:r w:rsidR="00E37AB9" w:rsidRPr="00280E93">
        <w:rPr>
          <w:rFonts w:ascii="Times New Roman" w:hAnsi="Times New Roman" w:cs="Times New Roman"/>
          <w:bCs/>
          <w:sz w:val="20"/>
        </w:rPr>
        <w:t xml:space="preserve">), </w:t>
      </w:r>
      <w:r w:rsidR="0086349E">
        <w:rPr>
          <w:rFonts w:ascii="Times New Roman" w:hAnsi="Times New Roman" w:cs="Times New Roman"/>
          <w:bCs/>
          <w:sz w:val="20"/>
        </w:rPr>
        <w:t xml:space="preserve">ill </w:t>
      </w:r>
      <w:r w:rsidR="00E37AB9" w:rsidRPr="00280E93">
        <w:rPr>
          <w:rFonts w:ascii="Times New Roman" w:hAnsi="Times New Roman" w:cs="Times New Roman"/>
          <w:bCs/>
          <w:sz w:val="20"/>
        </w:rPr>
        <w:t>temperament</w:t>
      </w:r>
      <w:r w:rsidR="0086349E">
        <w:rPr>
          <w:rFonts w:ascii="Times New Roman" w:hAnsi="Times New Roman" w:cs="Times New Roman"/>
          <w:bCs/>
          <w:sz w:val="20"/>
        </w:rPr>
        <w:t xml:space="preserve"> of the </w:t>
      </w:r>
      <w:r w:rsidR="0086349E" w:rsidRPr="00280E93">
        <w:rPr>
          <w:rFonts w:ascii="Times New Roman" w:hAnsi="Times New Roman" w:cs="Times New Roman"/>
          <w:bCs/>
          <w:sz w:val="20"/>
        </w:rPr>
        <w:t xml:space="preserve">body </w:t>
      </w:r>
      <w:r w:rsidR="0086349E">
        <w:rPr>
          <w:rFonts w:ascii="Times New Roman" w:hAnsi="Times New Roman" w:cs="Times New Roman"/>
          <w:bCs/>
          <w:sz w:val="20"/>
        </w:rPr>
        <w:t>(</w:t>
      </w:r>
      <w:r w:rsidR="0086349E" w:rsidRPr="00280E93">
        <w:rPr>
          <w:rFonts w:ascii="Times New Roman" w:hAnsi="Times New Roman" w:cs="Times New Roman"/>
          <w:bCs/>
          <w:i/>
          <w:iCs/>
          <w:sz w:val="20"/>
        </w:rPr>
        <w:t>Su-</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-Mizaj</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Badan</w:t>
      </w:r>
      <w:r w:rsidR="00E37AB9" w:rsidRPr="00280E93">
        <w:rPr>
          <w:rFonts w:ascii="Times New Roman" w:hAnsi="Times New Roman" w:cs="Times New Roman"/>
          <w:bCs/>
          <w:sz w:val="20"/>
        </w:rPr>
        <w:t>),</w:t>
      </w:r>
      <w:r w:rsidR="0086349E">
        <w:rPr>
          <w:rFonts w:ascii="Times New Roman" w:hAnsi="Times New Roman" w:cs="Times New Roman"/>
          <w:bCs/>
          <w:sz w:val="20"/>
        </w:rPr>
        <w:t xml:space="preserve"> h</w:t>
      </w:r>
      <w:r w:rsidR="0086349E" w:rsidRPr="00280E93">
        <w:rPr>
          <w:rFonts w:ascii="Times New Roman" w:hAnsi="Times New Roman" w:cs="Times New Roman"/>
          <w:bCs/>
          <w:sz w:val="20"/>
        </w:rPr>
        <w:t>epat</w:t>
      </w:r>
      <w:r w:rsidR="0086349E">
        <w:rPr>
          <w:rFonts w:ascii="Times New Roman" w:hAnsi="Times New Roman" w:cs="Times New Roman"/>
          <w:bCs/>
          <w:sz w:val="20"/>
        </w:rPr>
        <w:t>itis</w:t>
      </w:r>
      <w:r w:rsidR="00E37AB9" w:rsidRPr="00280E93">
        <w:rPr>
          <w:rFonts w:ascii="Times New Roman" w:hAnsi="Times New Roman" w:cs="Times New Roman"/>
          <w:bCs/>
          <w:i/>
          <w:iCs/>
          <w:sz w:val="20"/>
        </w:rPr>
        <w:t xml:space="preserve"> </w:t>
      </w:r>
      <w:r w:rsidR="00E37AB9" w:rsidRPr="00280E93">
        <w:rPr>
          <w:rFonts w:ascii="Times New Roman" w:hAnsi="Times New Roman" w:cs="Times New Roman"/>
          <w:bCs/>
          <w:sz w:val="20"/>
        </w:rPr>
        <w:t>(</w:t>
      </w:r>
      <w:r w:rsidR="0086349E" w:rsidRPr="005042FE">
        <w:rPr>
          <w:rFonts w:ascii="Times New Roman" w:hAnsi="Times New Roman" w:cs="Times New Roman"/>
          <w:bCs/>
          <w:i/>
          <w:iCs/>
          <w:sz w:val="20"/>
        </w:rPr>
        <w:t>Waram-</w:t>
      </w:r>
      <w:r w:rsidR="0086349E">
        <w:rPr>
          <w:rFonts w:ascii="Times New Roman" w:hAnsi="Times New Roman" w:cs="Times New Roman"/>
          <w:bCs/>
          <w:i/>
          <w:iCs/>
          <w:sz w:val="20"/>
        </w:rPr>
        <w:t>i-</w:t>
      </w:r>
      <w:r w:rsidR="0086349E" w:rsidRPr="005042FE">
        <w:rPr>
          <w:rFonts w:ascii="Times New Roman" w:hAnsi="Times New Roman" w:cs="Times New Roman"/>
          <w:bCs/>
          <w:i/>
          <w:iCs/>
          <w:sz w:val="20"/>
        </w:rPr>
        <w:t>Kabid</w:t>
      </w:r>
      <w:r w:rsidR="00E37AB9" w:rsidRPr="00280E93">
        <w:rPr>
          <w:rFonts w:ascii="Times New Roman" w:hAnsi="Times New Roman" w:cs="Times New Roman"/>
          <w:bCs/>
          <w:sz w:val="20"/>
        </w:rPr>
        <w:t>),</w:t>
      </w:r>
      <w:r w:rsidR="0086349E" w:rsidRPr="0086349E">
        <w:rPr>
          <w:rFonts w:ascii="Times New Roman" w:hAnsi="Times New Roman" w:cs="Times New Roman"/>
          <w:bCs/>
          <w:sz w:val="20"/>
        </w:rPr>
        <w:t xml:space="preserve"> </w:t>
      </w:r>
      <w:r w:rsidR="0086349E">
        <w:rPr>
          <w:rFonts w:ascii="Times New Roman" w:hAnsi="Times New Roman" w:cs="Times New Roman"/>
          <w:bCs/>
          <w:sz w:val="20"/>
        </w:rPr>
        <w:t>t</w:t>
      </w:r>
      <w:r w:rsidR="0086349E" w:rsidRPr="00280E93">
        <w:rPr>
          <w:rFonts w:ascii="Times New Roman" w:hAnsi="Times New Roman" w:cs="Times New Roman"/>
          <w:bCs/>
          <w:sz w:val="20"/>
        </w:rPr>
        <w:t>oxicity</w:t>
      </w:r>
      <w:r w:rsidR="00E37AB9" w:rsidRPr="00280E93">
        <w:rPr>
          <w:rFonts w:ascii="Times New Roman" w:hAnsi="Times New Roman" w:cs="Times New Roman"/>
          <w:bCs/>
          <w:i/>
          <w:iCs/>
          <w:sz w:val="20"/>
        </w:rPr>
        <w:t xml:space="preserve"> </w:t>
      </w:r>
      <w:r w:rsidR="00E37AB9" w:rsidRPr="00280E93">
        <w:rPr>
          <w:rFonts w:ascii="Times New Roman" w:hAnsi="Times New Roman" w:cs="Times New Roman"/>
          <w:bCs/>
          <w:sz w:val="20"/>
        </w:rPr>
        <w:t>(</w:t>
      </w:r>
      <w:r w:rsidR="0086349E" w:rsidRPr="00280E93">
        <w:rPr>
          <w:rFonts w:ascii="Times New Roman" w:hAnsi="Times New Roman" w:cs="Times New Roman"/>
          <w:bCs/>
          <w:i/>
          <w:iCs/>
          <w:sz w:val="20"/>
        </w:rPr>
        <w:t>Sammiyat-e-Haiwan</w:t>
      </w:r>
      <w:r w:rsidR="00E37AB9" w:rsidRPr="00280E93">
        <w:rPr>
          <w:rFonts w:ascii="Times New Roman" w:hAnsi="Times New Roman" w:cs="Times New Roman"/>
          <w:bCs/>
          <w:sz w:val="20"/>
        </w:rPr>
        <w:t>), and</w:t>
      </w:r>
      <w:r w:rsidR="00AC2C12">
        <w:rPr>
          <w:rFonts w:ascii="Times New Roman" w:hAnsi="Times New Roman" w:cs="Times New Roman"/>
          <w:bCs/>
          <w:sz w:val="20"/>
        </w:rPr>
        <w:t xml:space="preserve"> </w:t>
      </w:r>
      <w:r w:rsidR="00AC2C12" w:rsidRPr="00280E93">
        <w:rPr>
          <w:rFonts w:ascii="Times New Roman" w:hAnsi="Times New Roman" w:cs="Times New Roman"/>
          <w:bCs/>
          <w:sz w:val="20"/>
        </w:rPr>
        <w:t>hot weather or air</w:t>
      </w:r>
      <w:r w:rsidR="00AC2C12">
        <w:rPr>
          <w:rFonts w:ascii="Times New Roman" w:hAnsi="Times New Roman" w:cs="Times New Roman"/>
          <w:bCs/>
          <w:sz w:val="20"/>
        </w:rPr>
        <w:t xml:space="preserve"> (</w:t>
      </w:r>
      <w:r w:rsidR="00E37AB9" w:rsidRPr="00280E93">
        <w:rPr>
          <w:rFonts w:ascii="Times New Roman" w:hAnsi="Times New Roman" w:cs="Times New Roman"/>
          <w:bCs/>
          <w:i/>
          <w:iCs/>
          <w:sz w:val="20"/>
        </w:rPr>
        <w:t>Hawa-e-Haar</w:t>
      </w:r>
      <w:r w:rsidR="00E37AB9" w:rsidRPr="00280E93">
        <w:rPr>
          <w:rFonts w:ascii="Times New Roman" w:hAnsi="Times New Roman" w:cs="Times New Roman"/>
          <w:bCs/>
          <w:sz w:val="20"/>
        </w:rPr>
        <w:t>)</w:t>
      </w:r>
      <w:r w:rsidR="002B3B2B">
        <w:rPr>
          <w:rFonts w:ascii="Times New Roman" w:hAnsi="Times New Roman" w:cs="Times New Roman"/>
          <w:bCs/>
          <w:sz w:val="20"/>
        </w:rPr>
        <w:t xml:space="preserve"> </w:t>
      </w:r>
      <w:r w:rsidR="002B3B2B" w:rsidRPr="00280E93">
        <w:rPr>
          <w:rFonts w:ascii="Times New Roman" w:hAnsi="Times New Roman" w:cs="Times New Roman"/>
          <w:sz w:val="20"/>
        </w:rPr>
        <w:t>[</w:t>
      </w:r>
      <w:r w:rsidR="009C56FA">
        <w:rPr>
          <w:rFonts w:ascii="Times New Roman" w:hAnsi="Times New Roman" w:cs="Times New Roman"/>
          <w:sz w:val="20"/>
        </w:rPr>
        <w:t>7-9</w:t>
      </w:r>
      <w:r w:rsidR="002B3B2B" w:rsidRPr="00280E93">
        <w:rPr>
          <w:rFonts w:ascii="Times New Roman" w:hAnsi="Times New Roman" w:cs="Times New Roman"/>
          <w:sz w:val="20"/>
        </w:rPr>
        <w:t>]</w:t>
      </w:r>
      <w:r w:rsidR="002B3B2B">
        <w:rPr>
          <w:rFonts w:ascii="Times New Roman" w:hAnsi="Times New Roman" w:cs="Times New Roman"/>
          <w:sz w:val="20"/>
        </w:rPr>
        <w:t>.</w:t>
      </w:r>
      <w:r w:rsidR="004A6F4C">
        <w:rPr>
          <w:rFonts w:ascii="Times New Roman" w:hAnsi="Times New Roman" w:cs="Times New Roman"/>
          <w:bCs/>
          <w:sz w:val="20"/>
        </w:rPr>
        <w:t xml:space="preserve"> </w:t>
      </w:r>
      <w:r w:rsidR="00E63DA2">
        <w:rPr>
          <w:rFonts w:ascii="Times New Roman" w:hAnsi="Times New Roman" w:cs="Times New Roman"/>
          <w:bCs/>
          <w:sz w:val="20"/>
        </w:rPr>
        <w:t xml:space="preserve">Sometimes, </w:t>
      </w:r>
      <w:r w:rsidR="00BA7311">
        <w:rPr>
          <w:rFonts w:ascii="Times New Roman" w:hAnsi="Times New Roman" w:cs="Times New Roman"/>
          <w:bCs/>
          <w:sz w:val="20"/>
        </w:rPr>
        <w:t xml:space="preserve">the body’s </w:t>
      </w:r>
      <w:r w:rsidR="00E63DA2">
        <w:rPr>
          <w:rFonts w:ascii="Times New Roman" w:hAnsi="Times New Roman" w:cs="Times New Roman"/>
          <w:bCs/>
          <w:sz w:val="20"/>
        </w:rPr>
        <w:t>d</w:t>
      </w:r>
      <w:r w:rsidR="003B3ABD">
        <w:rPr>
          <w:rFonts w:ascii="Times New Roman" w:hAnsi="Times New Roman" w:cs="Times New Roman"/>
          <w:bCs/>
          <w:sz w:val="20"/>
        </w:rPr>
        <w:t xml:space="preserve">efensive </w:t>
      </w:r>
      <w:r w:rsidR="00BA7311">
        <w:rPr>
          <w:rFonts w:ascii="Times New Roman" w:hAnsi="Times New Roman" w:cs="Times New Roman"/>
          <w:bCs/>
          <w:sz w:val="20"/>
        </w:rPr>
        <w:t xml:space="preserve">mechanism </w:t>
      </w:r>
      <w:r w:rsidR="006E594C">
        <w:rPr>
          <w:rFonts w:ascii="Times New Roman" w:hAnsi="Times New Roman" w:cs="Times New Roman"/>
          <w:bCs/>
          <w:sz w:val="20"/>
        </w:rPr>
        <w:t>expels</w:t>
      </w:r>
      <w:r w:rsidR="003B3ABD">
        <w:rPr>
          <w:rFonts w:ascii="Times New Roman" w:hAnsi="Times New Roman" w:cs="Times New Roman"/>
          <w:bCs/>
          <w:sz w:val="20"/>
        </w:rPr>
        <w:t xml:space="preserve"> the bile towards </w:t>
      </w:r>
      <w:r w:rsidR="00383F7F">
        <w:rPr>
          <w:rFonts w:ascii="Times New Roman" w:hAnsi="Times New Roman" w:cs="Times New Roman"/>
          <w:bCs/>
          <w:sz w:val="20"/>
        </w:rPr>
        <w:t xml:space="preserve">the </w:t>
      </w:r>
      <w:r w:rsidR="003B3ABD">
        <w:rPr>
          <w:rFonts w:ascii="Times New Roman" w:hAnsi="Times New Roman" w:cs="Times New Roman"/>
          <w:bCs/>
          <w:sz w:val="20"/>
        </w:rPr>
        <w:t>skin and extremities</w:t>
      </w:r>
      <w:r w:rsidR="006E594C">
        <w:rPr>
          <w:rFonts w:ascii="Times New Roman" w:hAnsi="Times New Roman" w:cs="Times New Roman"/>
          <w:bCs/>
          <w:sz w:val="20"/>
        </w:rPr>
        <w:t xml:space="preserve"> during </w:t>
      </w:r>
      <w:r w:rsidR="00383F7F">
        <w:rPr>
          <w:rFonts w:ascii="Times New Roman" w:hAnsi="Times New Roman" w:cs="Times New Roman"/>
          <w:bCs/>
          <w:sz w:val="20"/>
        </w:rPr>
        <w:t xml:space="preserve">a </w:t>
      </w:r>
      <w:r w:rsidR="006E594C">
        <w:rPr>
          <w:rFonts w:ascii="Times New Roman" w:hAnsi="Times New Roman" w:cs="Times New Roman"/>
          <w:sz w:val="20"/>
        </w:rPr>
        <w:t xml:space="preserve">disease </w:t>
      </w:r>
      <w:r w:rsidR="006E594C" w:rsidRPr="00280E93">
        <w:rPr>
          <w:rFonts w:ascii="Times New Roman" w:hAnsi="Times New Roman" w:cs="Times New Roman"/>
          <w:sz w:val="20"/>
        </w:rPr>
        <w:t>crisis</w:t>
      </w:r>
      <w:r w:rsidR="006E594C">
        <w:rPr>
          <w:rFonts w:ascii="Times New Roman" w:hAnsi="Times New Roman" w:cs="Times New Roman"/>
          <w:bCs/>
          <w:sz w:val="20"/>
        </w:rPr>
        <w:t>,</w:t>
      </w:r>
      <w:r w:rsidR="003B3ABD">
        <w:rPr>
          <w:rFonts w:ascii="Times New Roman" w:hAnsi="Times New Roman" w:cs="Times New Roman"/>
          <w:bCs/>
          <w:sz w:val="20"/>
        </w:rPr>
        <w:t xml:space="preserve"> </w:t>
      </w:r>
      <w:r w:rsidR="006E594C">
        <w:rPr>
          <w:rFonts w:ascii="Times New Roman" w:hAnsi="Times New Roman" w:cs="Times New Roman"/>
          <w:bCs/>
          <w:sz w:val="20"/>
        </w:rPr>
        <w:t xml:space="preserve">which </w:t>
      </w:r>
      <w:r w:rsidR="00520EB3">
        <w:rPr>
          <w:rFonts w:ascii="Times New Roman" w:hAnsi="Times New Roman" w:cs="Times New Roman"/>
          <w:bCs/>
          <w:sz w:val="20"/>
        </w:rPr>
        <w:t>results in</w:t>
      </w:r>
      <w:r w:rsidR="003B3ABD">
        <w:rPr>
          <w:rFonts w:ascii="Times New Roman" w:hAnsi="Times New Roman" w:cs="Times New Roman"/>
          <w:bCs/>
          <w:sz w:val="20"/>
        </w:rPr>
        <w:t xml:space="preserve"> jaundice. </w:t>
      </w:r>
      <w:r w:rsidR="00B94BB2">
        <w:rPr>
          <w:rFonts w:ascii="Times New Roman" w:hAnsi="Times New Roman" w:cs="Times New Roman"/>
          <w:bCs/>
          <w:sz w:val="20"/>
        </w:rPr>
        <w:t>Ill</w:t>
      </w:r>
      <w:r w:rsidR="0097432E">
        <w:rPr>
          <w:rFonts w:ascii="Times New Roman" w:hAnsi="Times New Roman" w:cs="Times New Roman"/>
          <w:bCs/>
          <w:sz w:val="20"/>
        </w:rPr>
        <w:t xml:space="preserve"> </w:t>
      </w:r>
      <w:r w:rsidR="00873932" w:rsidRPr="00280E93">
        <w:rPr>
          <w:rFonts w:ascii="Times New Roman" w:hAnsi="Times New Roman" w:cs="Times New Roman"/>
          <w:bCs/>
          <w:sz w:val="20"/>
        </w:rPr>
        <w:t xml:space="preserve">temperament of </w:t>
      </w:r>
      <w:r w:rsidR="00873932">
        <w:rPr>
          <w:rFonts w:ascii="Times New Roman" w:hAnsi="Times New Roman" w:cs="Times New Roman"/>
          <w:bCs/>
          <w:sz w:val="20"/>
        </w:rPr>
        <w:t xml:space="preserve">the </w:t>
      </w:r>
      <w:r w:rsidR="00873932" w:rsidRPr="00280E93">
        <w:rPr>
          <w:rFonts w:ascii="Times New Roman" w:hAnsi="Times New Roman" w:cs="Times New Roman"/>
          <w:bCs/>
          <w:sz w:val="20"/>
        </w:rPr>
        <w:t>liver</w:t>
      </w:r>
      <w:r w:rsidR="00873932" w:rsidRPr="004544DA">
        <w:rPr>
          <w:rFonts w:ascii="Times New Roman" w:hAnsi="Times New Roman" w:cs="Times New Roman"/>
          <w:sz w:val="20"/>
        </w:rPr>
        <w:t xml:space="preserve"> </w:t>
      </w:r>
      <w:r w:rsidR="004544DA">
        <w:rPr>
          <w:rFonts w:ascii="Times New Roman" w:hAnsi="Times New Roman" w:cs="Times New Roman"/>
          <w:sz w:val="20"/>
        </w:rPr>
        <w:t xml:space="preserve">may </w:t>
      </w:r>
      <w:r w:rsidR="004544DA" w:rsidRPr="004544DA">
        <w:rPr>
          <w:rFonts w:ascii="Times New Roman" w:hAnsi="Times New Roman" w:cs="Times New Roman"/>
          <w:sz w:val="20"/>
        </w:rPr>
        <w:t>develop</w:t>
      </w:r>
      <w:r w:rsidR="004544DA">
        <w:rPr>
          <w:rFonts w:ascii="Times New Roman" w:hAnsi="Times New Roman" w:cs="Times New Roman"/>
          <w:sz w:val="20"/>
        </w:rPr>
        <w:t xml:space="preserve"> due to </w:t>
      </w:r>
      <w:r w:rsidR="0034219D">
        <w:rPr>
          <w:rFonts w:ascii="Times New Roman" w:hAnsi="Times New Roman" w:cs="Times New Roman"/>
          <w:sz w:val="20"/>
        </w:rPr>
        <w:t>improperly</w:t>
      </w:r>
      <w:r w:rsidR="004544DA" w:rsidRPr="004544DA">
        <w:rPr>
          <w:rFonts w:ascii="Times New Roman" w:hAnsi="Times New Roman" w:cs="Times New Roman"/>
          <w:sz w:val="20"/>
        </w:rPr>
        <w:t xml:space="preserve"> </w:t>
      </w:r>
      <w:r w:rsidR="00383F7F" w:rsidRPr="004544DA">
        <w:rPr>
          <w:rFonts w:ascii="Times New Roman" w:hAnsi="Times New Roman" w:cs="Times New Roman"/>
          <w:sz w:val="20"/>
        </w:rPr>
        <w:t>metaboli</w:t>
      </w:r>
      <w:r w:rsidR="00383F7F">
        <w:rPr>
          <w:rFonts w:ascii="Times New Roman" w:hAnsi="Times New Roman" w:cs="Times New Roman"/>
          <w:sz w:val="20"/>
        </w:rPr>
        <w:t>z</w:t>
      </w:r>
      <w:r w:rsidR="00383F7F" w:rsidRPr="004544DA">
        <w:rPr>
          <w:rFonts w:ascii="Times New Roman" w:hAnsi="Times New Roman" w:cs="Times New Roman"/>
          <w:sz w:val="20"/>
        </w:rPr>
        <w:t>ed</w:t>
      </w:r>
      <w:r w:rsidR="004544DA" w:rsidRPr="004544DA">
        <w:rPr>
          <w:rFonts w:ascii="Times New Roman" w:hAnsi="Times New Roman" w:cs="Times New Roman"/>
          <w:sz w:val="20"/>
        </w:rPr>
        <w:t xml:space="preserve"> </w:t>
      </w:r>
      <w:r w:rsidR="0097432E" w:rsidRPr="004544DA">
        <w:rPr>
          <w:rFonts w:ascii="Times New Roman" w:hAnsi="Times New Roman" w:cs="Times New Roman"/>
          <w:sz w:val="20"/>
        </w:rPr>
        <w:t xml:space="preserve">food materials </w:t>
      </w:r>
      <w:r w:rsidR="004544DA" w:rsidRPr="004544DA">
        <w:rPr>
          <w:rFonts w:ascii="Times New Roman" w:hAnsi="Times New Roman" w:cs="Times New Roman"/>
          <w:sz w:val="20"/>
        </w:rPr>
        <w:t>converted</w:t>
      </w:r>
      <w:r w:rsidR="004544DA">
        <w:rPr>
          <w:rFonts w:ascii="Times New Roman" w:hAnsi="Times New Roman" w:cs="Times New Roman"/>
          <w:sz w:val="20"/>
        </w:rPr>
        <w:t xml:space="preserve"> </w:t>
      </w:r>
      <w:r w:rsidR="00383F7F">
        <w:rPr>
          <w:rFonts w:ascii="Times New Roman" w:hAnsi="Times New Roman" w:cs="Times New Roman"/>
          <w:sz w:val="20"/>
        </w:rPr>
        <w:t xml:space="preserve">into bile </w:t>
      </w:r>
      <w:r w:rsidR="004544DA" w:rsidRPr="004544DA">
        <w:rPr>
          <w:rFonts w:ascii="Times New Roman" w:hAnsi="Times New Roman" w:cs="Times New Roman"/>
          <w:sz w:val="20"/>
        </w:rPr>
        <w:t>and transmitted into blood</w:t>
      </w:r>
      <w:r w:rsidR="004544DA">
        <w:rPr>
          <w:rFonts w:ascii="Times New Roman" w:hAnsi="Times New Roman" w:cs="Times New Roman"/>
          <w:sz w:val="20"/>
        </w:rPr>
        <w:t xml:space="preserve"> </w:t>
      </w:r>
      <w:r w:rsidR="004544DA" w:rsidRPr="004544DA">
        <w:rPr>
          <w:rFonts w:ascii="Times New Roman" w:hAnsi="Times New Roman" w:cs="Times New Roman"/>
          <w:sz w:val="20"/>
        </w:rPr>
        <w:t>circulation</w:t>
      </w:r>
      <w:r w:rsidR="004544DA">
        <w:rPr>
          <w:rFonts w:ascii="Times New Roman" w:hAnsi="Times New Roman" w:cs="Times New Roman"/>
          <w:sz w:val="20"/>
        </w:rPr>
        <w:t>.</w:t>
      </w:r>
      <w:r w:rsidR="007F4552" w:rsidRPr="007F4552">
        <w:t xml:space="preserve"> </w:t>
      </w:r>
      <w:r w:rsidR="007F4552" w:rsidRPr="007F4552">
        <w:rPr>
          <w:rFonts w:ascii="Times New Roman" w:hAnsi="Times New Roman" w:cs="Times New Roman"/>
          <w:sz w:val="20"/>
        </w:rPr>
        <w:t>Jaundice</w:t>
      </w:r>
      <w:r w:rsidR="007F4552">
        <w:rPr>
          <w:rFonts w:ascii="Times New Roman" w:hAnsi="Times New Roman" w:cs="Times New Roman"/>
          <w:sz w:val="20"/>
        </w:rPr>
        <w:t xml:space="preserve"> </w:t>
      </w:r>
      <w:r w:rsidR="007F4552" w:rsidRPr="007F4552">
        <w:rPr>
          <w:rFonts w:ascii="Times New Roman" w:hAnsi="Times New Roman" w:cs="Times New Roman"/>
          <w:sz w:val="20"/>
        </w:rPr>
        <w:t xml:space="preserve">may occur due to </w:t>
      </w:r>
      <w:r w:rsidR="007F4552">
        <w:rPr>
          <w:rFonts w:ascii="Times New Roman" w:hAnsi="Times New Roman" w:cs="Times New Roman"/>
          <w:sz w:val="20"/>
        </w:rPr>
        <w:t xml:space="preserve">excessive </w:t>
      </w:r>
      <w:r w:rsidR="007F4552" w:rsidRPr="007F4552">
        <w:rPr>
          <w:rFonts w:ascii="Times New Roman" w:hAnsi="Times New Roman" w:cs="Times New Roman"/>
          <w:sz w:val="20"/>
        </w:rPr>
        <w:t xml:space="preserve">heat of </w:t>
      </w:r>
      <w:r w:rsidR="00383F7F">
        <w:rPr>
          <w:rFonts w:ascii="Times New Roman" w:hAnsi="Times New Roman" w:cs="Times New Roman"/>
          <w:sz w:val="20"/>
        </w:rPr>
        <w:t xml:space="preserve">the </w:t>
      </w:r>
      <w:r w:rsidR="007F4552" w:rsidRPr="007F4552">
        <w:rPr>
          <w:rFonts w:ascii="Times New Roman" w:hAnsi="Times New Roman" w:cs="Times New Roman"/>
          <w:sz w:val="20"/>
        </w:rPr>
        <w:t>entire body or blood vessels, which</w:t>
      </w:r>
      <w:r w:rsidR="007F4552">
        <w:rPr>
          <w:rFonts w:ascii="Times New Roman" w:hAnsi="Times New Roman" w:cs="Times New Roman"/>
          <w:sz w:val="20"/>
        </w:rPr>
        <w:t xml:space="preserve"> </w:t>
      </w:r>
      <w:r w:rsidR="007F4552" w:rsidRPr="007F4552">
        <w:rPr>
          <w:rFonts w:ascii="Times New Roman" w:hAnsi="Times New Roman" w:cs="Times New Roman"/>
          <w:sz w:val="20"/>
        </w:rPr>
        <w:t>accumulat</w:t>
      </w:r>
      <w:r w:rsidR="007F4552">
        <w:rPr>
          <w:rFonts w:ascii="Times New Roman" w:hAnsi="Times New Roman" w:cs="Times New Roman"/>
          <w:sz w:val="20"/>
        </w:rPr>
        <w:t>e</w:t>
      </w:r>
      <w:r w:rsidR="00383F7F">
        <w:rPr>
          <w:rFonts w:ascii="Times New Roman" w:hAnsi="Times New Roman" w:cs="Times New Roman"/>
          <w:sz w:val="20"/>
        </w:rPr>
        <w:t>s</w:t>
      </w:r>
      <w:r w:rsidR="007F4552" w:rsidRPr="007F4552">
        <w:rPr>
          <w:rFonts w:ascii="Times New Roman" w:hAnsi="Times New Roman" w:cs="Times New Roman"/>
          <w:sz w:val="20"/>
        </w:rPr>
        <w:t xml:space="preserve"> more bile in</w:t>
      </w:r>
      <w:r w:rsidR="009272D1">
        <w:rPr>
          <w:rFonts w:ascii="Times New Roman" w:hAnsi="Times New Roman" w:cs="Times New Roman"/>
          <w:sz w:val="20"/>
        </w:rPr>
        <w:t xml:space="preserve">to </w:t>
      </w:r>
      <w:r w:rsidR="007F4552" w:rsidRPr="007F4552">
        <w:rPr>
          <w:rFonts w:ascii="Times New Roman" w:hAnsi="Times New Roman" w:cs="Times New Roman"/>
          <w:sz w:val="20"/>
        </w:rPr>
        <w:t xml:space="preserve">the blood </w:t>
      </w:r>
      <w:r w:rsidR="00076BAD" w:rsidRPr="007F4552">
        <w:rPr>
          <w:rFonts w:ascii="Times New Roman" w:hAnsi="Times New Roman" w:cs="Times New Roman"/>
          <w:sz w:val="20"/>
        </w:rPr>
        <w:t>vessels</w:t>
      </w:r>
      <w:r w:rsidR="00DE553A">
        <w:rPr>
          <w:rFonts w:ascii="Times New Roman" w:hAnsi="Times New Roman" w:cs="Times New Roman"/>
          <w:sz w:val="20"/>
        </w:rPr>
        <w:t>,</w:t>
      </w:r>
      <w:r w:rsidR="00076BAD">
        <w:rPr>
          <w:rFonts w:ascii="Times New Roman" w:hAnsi="Times New Roman" w:cs="Times New Roman"/>
          <w:sz w:val="20"/>
        </w:rPr>
        <w:t xml:space="preserve"> </w:t>
      </w:r>
      <w:r w:rsidR="00383F7F">
        <w:rPr>
          <w:rFonts w:ascii="Times New Roman" w:hAnsi="Times New Roman" w:cs="Times New Roman"/>
          <w:sz w:val="20"/>
        </w:rPr>
        <w:t>as</w:t>
      </w:r>
      <w:r w:rsidR="009272D1">
        <w:rPr>
          <w:rFonts w:ascii="Times New Roman" w:hAnsi="Times New Roman" w:cs="Times New Roman"/>
          <w:sz w:val="20"/>
        </w:rPr>
        <w:t xml:space="preserve"> is</w:t>
      </w:r>
      <w:r w:rsidR="007F4552" w:rsidRPr="007F4552">
        <w:rPr>
          <w:rFonts w:ascii="Times New Roman" w:hAnsi="Times New Roman" w:cs="Times New Roman"/>
          <w:sz w:val="20"/>
        </w:rPr>
        <w:t xml:space="preserve"> </w:t>
      </w:r>
      <w:r w:rsidR="005E61A3">
        <w:rPr>
          <w:rFonts w:ascii="Times New Roman" w:hAnsi="Times New Roman" w:cs="Times New Roman"/>
          <w:sz w:val="20"/>
        </w:rPr>
        <w:t>frequently</w:t>
      </w:r>
      <w:r w:rsidR="007F4552" w:rsidRPr="007F4552">
        <w:rPr>
          <w:rFonts w:ascii="Times New Roman" w:hAnsi="Times New Roman" w:cs="Times New Roman"/>
          <w:sz w:val="20"/>
        </w:rPr>
        <w:t xml:space="preserve"> seen in </w:t>
      </w:r>
      <w:r w:rsidR="009272D1">
        <w:rPr>
          <w:rFonts w:ascii="Times New Roman" w:hAnsi="Times New Roman" w:cs="Times New Roman"/>
          <w:sz w:val="20"/>
        </w:rPr>
        <w:t>hyper</w:t>
      </w:r>
      <w:r w:rsidR="007F4552" w:rsidRPr="007F4552">
        <w:rPr>
          <w:rFonts w:ascii="Times New Roman" w:hAnsi="Times New Roman" w:cs="Times New Roman"/>
          <w:sz w:val="20"/>
        </w:rPr>
        <w:t>pyrexia and pyaemia</w:t>
      </w:r>
      <w:r w:rsidR="009272D1">
        <w:rPr>
          <w:rFonts w:ascii="Times New Roman" w:hAnsi="Times New Roman" w:cs="Times New Roman"/>
          <w:sz w:val="20"/>
        </w:rPr>
        <w:t>.</w:t>
      </w:r>
      <w:r w:rsidR="002E68E3">
        <w:rPr>
          <w:rFonts w:ascii="Times New Roman" w:hAnsi="Times New Roman" w:cs="Times New Roman"/>
          <w:sz w:val="20"/>
        </w:rPr>
        <w:t xml:space="preserve"> </w:t>
      </w:r>
      <w:r w:rsidR="00F71355">
        <w:rPr>
          <w:rFonts w:ascii="Times New Roman" w:hAnsi="Times New Roman" w:cs="Times New Roman"/>
          <w:sz w:val="20"/>
        </w:rPr>
        <w:t>J</w:t>
      </w:r>
      <w:r w:rsidR="00F71355" w:rsidRPr="00F71355">
        <w:rPr>
          <w:rFonts w:ascii="Times New Roman" w:hAnsi="Times New Roman" w:cs="Times New Roman"/>
          <w:sz w:val="20"/>
        </w:rPr>
        <w:t xml:space="preserve">aundice </w:t>
      </w:r>
      <w:r w:rsidR="00F71355">
        <w:rPr>
          <w:rFonts w:ascii="Times New Roman" w:hAnsi="Times New Roman" w:cs="Times New Roman"/>
          <w:sz w:val="20"/>
        </w:rPr>
        <w:t xml:space="preserve">may </w:t>
      </w:r>
      <w:r w:rsidR="00F71355" w:rsidRPr="00F71355">
        <w:rPr>
          <w:rFonts w:ascii="Times New Roman" w:hAnsi="Times New Roman" w:cs="Times New Roman"/>
          <w:sz w:val="20"/>
        </w:rPr>
        <w:t>occur</w:t>
      </w:r>
      <w:r w:rsidR="00F71355">
        <w:rPr>
          <w:rFonts w:ascii="Times New Roman" w:hAnsi="Times New Roman" w:cs="Times New Roman"/>
          <w:sz w:val="20"/>
        </w:rPr>
        <w:t xml:space="preserve"> </w:t>
      </w:r>
      <w:r w:rsidR="00F71355" w:rsidRPr="00F71355">
        <w:rPr>
          <w:rFonts w:ascii="Times New Roman" w:hAnsi="Times New Roman" w:cs="Times New Roman"/>
          <w:sz w:val="20"/>
        </w:rPr>
        <w:t xml:space="preserve">due to </w:t>
      </w:r>
      <w:r w:rsidR="00F71355">
        <w:rPr>
          <w:rFonts w:ascii="Times New Roman" w:hAnsi="Times New Roman" w:cs="Times New Roman"/>
          <w:sz w:val="20"/>
        </w:rPr>
        <w:t xml:space="preserve">toxic drugs and </w:t>
      </w:r>
      <w:r w:rsidR="0034219D">
        <w:rPr>
          <w:rFonts w:ascii="Times New Roman" w:hAnsi="Times New Roman" w:cs="Times New Roman"/>
          <w:sz w:val="20"/>
        </w:rPr>
        <w:t xml:space="preserve">hazardous </w:t>
      </w:r>
      <w:r w:rsidR="00F71355">
        <w:rPr>
          <w:rFonts w:ascii="Times New Roman" w:hAnsi="Times New Roman" w:cs="Times New Roman"/>
          <w:sz w:val="20"/>
        </w:rPr>
        <w:t xml:space="preserve">foods </w:t>
      </w:r>
      <w:r w:rsidR="00383F7F">
        <w:rPr>
          <w:rFonts w:ascii="Times New Roman" w:hAnsi="Times New Roman" w:cs="Times New Roman"/>
          <w:sz w:val="20"/>
        </w:rPr>
        <w:t>or</w:t>
      </w:r>
      <w:r w:rsidR="00F71355">
        <w:rPr>
          <w:rFonts w:ascii="Times New Roman" w:hAnsi="Times New Roman" w:cs="Times New Roman"/>
          <w:sz w:val="20"/>
        </w:rPr>
        <w:t xml:space="preserve"> </w:t>
      </w:r>
      <w:r w:rsidR="00383F7F">
        <w:rPr>
          <w:rFonts w:ascii="Times New Roman" w:hAnsi="Times New Roman" w:cs="Times New Roman"/>
          <w:sz w:val="20"/>
        </w:rPr>
        <w:t xml:space="preserve">the </w:t>
      </w:r>
      <w:r w:rsidR="00F71355" w:rsidRPr="00F71355">
        <w:rPr>
          <w:rFonts w:ascii="Times New Roman" w:hAnsi="Times New Roman" w:cs="Times New Roman"/>
          <w:sz w:val="20"/>
        </w:rPr>
        <w:t>bite of poisonous animal</w:t>
      </w:r>
      <w:r w:rsidR="0034219D">
        <w:rPr>
          <w:rFonts w:ascii="Times New Roman" w:hAnsi="Times New Roman" w:cs="Times New Roman"/>
          <w:sz w:val="20"/>
        </w:rPr>
        <w:t>s</w:t>
      </w:r>
      <w:r w:rsidR="00383F7F">
        <w:rPr>
          <w:rFonts w:ascii="Times New Roman" w:hAnsi="Times New Roman" w:cs="Times New Roman"/>
          <w:sz w:val="20"/>
        </w:rPr>
        <w:t>,</w:t>
      </w:r>
      <w:r w:rsidR="00F71355" w:rsidRPr="00F71355">
        <w:rPr>
          <w:rFonts w:ascii="Times New Roman" w:hAnsi="Times New Roman" w:cs="Times New Roman"/>
          <w:sz w:val="20"/>
        </w:rPr>
        <w:t xml:space="preserve"> e.g. snake</w:t>
      </w:r>
      <w:r w:rsidR="00383F7F">
        <w:rPr>
          <w:rFonts w:ascii="Times New Roman" w:hAnsi="Times New Roman" w:cs="Times New Roman"/>
          <w:sz w:val="20"/>
        </w:rPr>
        <w:t>s</w:t>
      </w:r>
      <w:r w:rsidR="00F71355" w:rsidRPr="00F71355">
        <w:rPr>
          <w:rFonts w:ascii="Times New Roman" w:hAnsi="Times New Roman" w:cs="Times New Roman"/>
          <w:sz w:val="20"/>
        </w:rPr>
        <w:t>, wasp</w:t>
      </w:r>
      <w:r w:rsidR="00383F7F">
        <w:rPr>
          <w:rFonts w:ascii="Times New Roman" w:hAnsi="Times New Roman" w:cs="Times New Roman"/>
          <w:sz w:val="20"/>
        </w:rPr>
        <w:t>s</w:t>
      </w:r>
      <w:r w:rsidR="00F71355" w:rsidRPr="00F71355">
        <w:rPr>
          <w:rFonts w:ascii="Times New Roman" w:hAnsi="Times New Roman" w:cs="Times New Roman"/>
          <w:sz w:val="20"/>
        </w:rPr>
        <w:t>, ants</w:t>
      </w:r>
      <w:r w:rsidR="00F71355">
        <w:rPr>
          <w:rFonts w:ascii="Times New Roman" w:hAnsi="Times New Roman" w:cs="Times New Roman"/>
          <w:sz w:val="20"/>
        </w:rPr>
        <w:t>,</w:t>
      </w:r>
      <w:r w:rsidR="00F71355" w:rsidRPr="00F71355">
        <w:rPr>
          <w:rFonts w:ascii="Times New Roman" w:hAnsi="Times New Roman" w:cs="Times New Roman"/>
          <w:sz w:val="20"/>
        </w:rPr>
        <w:t xml:space="preserve"> locust</w:t>
      </w:r>
      <w:r w:rsidR="00383F7F">
        <w:rPr>
          <w:rFonts w:ascii="Times New Roman" w:hAnsi="Times New Roman" w:cs="Times New Roman"/>
          <w:sz w:val="20"/>
        </w:rPr>
        <w:t>s</w:t>
      </w:r>
      <w:r w:rsidR="00D46544">
        <w:rPr>
          <w:rFonts w:ascii="Times New Roman" w:hAnsi="Times New Roman" w:cs="Times New Roman"/>
          <w:sz w:val="20"/>
        </w:rPr>
        <w:t>,</w:t>
      </w:r>
      <w:r w:rsidR="00F71355" w:rsidRPr="00F71355">
        <w:rPr>
          <w:rFonts w:ascii="Times New Roman" w:hAnsi="Times New Roman" w:cs="Times New Roman"/>
          <w:sz w:val="20"/>
        </w:rPr>
        <w:t xml:space="preserve"> etc</w:t>
      </w:r>
      <w:r w:rsidR="006A0913">
        <w:rPr>
          <w:rFonts w:ascii="Times New Roman" w:hAnsi="Times New Roman" w:cs="Times New Roman"/>
          <w:sz w:val="20"/>
        </w:rPr>
        <w:t>.</w:t>
      </w:r>
      <w:r w:rsidR="002B3B2B">
        <w:rPr>
          <w:rFonts w:ascii="Times New Roman" w:hAnsi="Times New Roman" w:cs="Times New Roman"/>
          <w:sz w:val="20"/>
        </w:rPr>
        <w:t xml:space="preserve"> </w:t>
      </w:r>
      <w:r w:rsidR="002B3B2B" w:rsidRPr="00280E93">
        <w:rPr>
          <w:rFonts w:ascii="Times New Roman" w:hAnsi="Times New Roman" w:cs="Times New Roman"/>
          <w:sz w:val="20"/>
        </w:rPr>
        <w:t>[</w:t>
      </w:r>
      <w:r w:rsidR="00FB58C0">
        <w:rPr>
          <w:rFonts w:ascii="Times New Roman" w:hAnsi="Times New Roman" w:cs="Times New Roman"/>
          <w:sz w:val="20"/>
        </w:rPr>
        <w:t>7</w:t>
      </w:r>
      <w:proofErr w:type="gramStart"/>
      <w:r w:rsidR="00FB58C0">
        <w:rPr>
          <w:rFonts w:ascii="Times New Roman" w:hAnsi="Times New Roman" w:cs="Times New Roman"/>
          <w:sz w:val="20"/>
        </w:rPr>
        <w:t>,8</w:t>
      </w:r>
      <w:proofErr w:type="gramEnd"/>
      <w:r w:rsidR="002B3B2B" w:rsidRPr="00280E93">
        <w:rPr>
          <w:rFonts w:ascii="Times New Roman" w:hAnsi="Times New Roman" w:cs="Times New Roman"/>
          <w:sz w:val="20"/>
        </w:rPr>
        <w:t>]</w:t>
      </w:r>
      <w:r w:rsidR="00F71355" w:rsidRPr="00F71355">
        <w:rPr>
          <w:rFonts w:ascii="Times New Roman" w:hAnsi="Times New Roman" w:cs="Times New Roman"/>
          <w:sz w:val="20"/>
        </w:rPr>
        <w:t>.</w:t>
      </w:r>
      <w:r w:rsidR="00873932">
        <w:rPr>
          <w:rFonts w:ascii="Times New Roman" w:hAnsi="Times New Roman" w:cs="Times New Roman"/>
          <w:bCs/>
          <w:sz w:val="20"/>
        </w:rPr>
        <w:t xml:space="preserve">  </w:t>
      </w:r>
      <w:r w:rsidR="003B3ABD">
        <w:rPr>
          <w:rFonts w:ascii="Times New Roman" w:hAnsi="Times New Roman" w:cs="Times New Roman"/>
          <w:bCs/>
          <w:sz w:val="20"/>
        </w:rPr>
        <w:t xml:space="preserve"> </w:t>
      </w:r>
    </w:p>
    <w:p w:rsidR="003B3ABD" w:rsidRPr="00280E93" w:rsidRDefault="003B3ABD" w:rsidP="00127A77">
      <w:pPr>
        <w:spacing w:after="0" w:line="240" w:lineRule="auto"/>
        <w:ind w:firstLine="360"/>
        <w:jc w:val="both"/>
        <w:rPr>
          <w:rFonts w:ascii="Times New Roman" w:hAnsi="Times New Roman" w:cs="Times New Roman"/>
          <w:sz w:val="20"/>
        </w:rPr>
      </w:pPr>
      <w:r>
        <w:rPr>
          <w:rFonts w:ascii="Times New Roman" w:hAnsi="Times New Roman" w:cs="Times New Roman"/>
          <w:bCs/>
          <w:sz w:val="20"/>
        </w:rPr>
        <w:t xml:space="preserve"> </w:t>
      </w:r>
    </w:p>
    <w:p w:rsidR="004A34C7" w:rsidRDefault="00CE1805" w:rsidP="0096197E">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CLINICAL MANIFESTATIONS</w:t>
      </w:r>
    </w:p>
    <w:p w:rsidR="0096197E" w:rsidRPr="0096197E" w:rsidRDefault="0096197E" w:rsidP="0096197E">
      <w:pPr>
        <w:spacing w:after="0" w:line="240" w:lineRule="auto"/>
        <w:ind w:left="360"/>
        <w:rPr>
          <w:rFonts w:ascii="Times New Roman" w:hAnsi="Times New Roman" w:cs="Times New Roman"/>
          <w:b/>
          <w:bCs/>
          <w:sz w:val="20"/>
        </w:rPr>
      </w:pPr>
    </w:p>
    <w:p w:rsidR="00972379" w:rsidRDefault="008761F9" w:rsidP="0096197E">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 xml:space="preserve">Jaundice is clinically characterized by icterus, </w:t>
      </w:r>
      <w:r w:rsidRPr="008761F9">
        <w:rPr>
          <w:rFonts w:ascii="Times New Roman" w:hAnsi="Times New Roman" w:cs="Times New Roman"/>
          <w:sz w:val="20"/>
        </w:rPr>
        <w:t>Murphy’s sign</w:t>
      </w:r>
      <w:r>
        <w:rPr>
          <w:rFonts w:ascii="Times New Roman" w:hAnsi="Times New Roman" w:cs="Times New Roman"/>
          <w:sz w:val="20"/>
        </w:rPr>
        <w:t xml:space="preserve">, </w:t>
      </w:r>
      <w:r w:rsidRPr="008761F9">
        <w:rPr>
          <w:rFonts w:ascii="Times New Roman" w:hAnsi="Times New Roman" w:cs="Times New Roman"/>
          <w:sz w:val="20"/>
        </w:rPr>
        <w:t>Charcot’s triad</w:t>
      </w:r>
      <w:r>
        <w:rPr>
          <w:rFonts w:ascii="Times New Roman" w:hAnsi="Times New Roman" w:cs="Times New Roman"/>
          <w:sz w:val="20"/>
        </w:rPr>
        <w:t xml:space="preserve">, </w:t>
      </w:r>
      <w:r w:rsidRPr="008761F9">
        <w:rPr>
          <w:rFonts w:ascii="Times New Roman" w:hAnsi="Times New Roman" w:cs="Times New Roman"/>
          <w:sz w:val="20"/>
        </w:rPr>
        <w:t>Reynold’s Pentad</w:t>
      </w:r>
      <w:r>
        <w:rPr>
          <w:rFonts w:ascii="Times New Roman" w:hAnsi="Times New Roman" w:cs="Times New Roman"/>
          <w:sz w:val="20"/>
        </w:rPr>
        <w:t xml:space="preserve">, and </w:t>
      </w:r>
      <w:r w:rsidRPr="008761F9">
        <w:rPr>
          <w:rFonts w:ascii="Times New Roman" w:hAnsi="Times New Roman" w:cs="Times New Roman"/>
          <w:sz w:val="20"/>
        </w:rPr>
        <w:t>Courvoisier’s sig</w:t>
      </w:r>
      <w:r w:rsidR="00C7628D">
        <w:rPr>
          <w:rFonts w:ascii="Times New Roman" w:hAnsi="Times New Roman" w:cs="Times New Roman"/>
          <w:sz w:val="20"/>
        </w:rPr>
        <w:t>n</w:t>
      </w:r>
      <w:r w:rsidR="00626F25">
        <w:rPr>
          <w:rFonts w:ascii="Times New Roman" w:hAnsi="Times New Roman" w:cs="Times New Roman"/>
          <w:sz w:val="20"/>
        </w:rPr>
        <w:t xml:space="preserve"> or </w:t>
      </w:r>
      <w:r w:rsidRPr="008761F9">
        <w:rPr>
          <w:rFonts w:ascii="Times New Roman" w:hAnsi="Times New Roman" w:cs="Times New Roman"/>
          <w:sz w:val="20"/>
        </w:rPr>
        <w:t>law</w:t>
      </w:r>
      <w:r w:rsidR="00DB317C">
        <w:rPr>
          <w:rFonts w:ascii="Times New Roman" w:hAnsi="Times New Roman" w:cs="Times New Roman"/>
          <w:sz w:val="20"/>
        </w:rPr>
        <w:t xml:space="preserve"> [3</w:t>
      </w:r>
      <w:proofErr w:type="gramStart"/>
      <w:r w:rsidR="00DD4609">
        <w:rPr>
          <w:rFonts w:ascii="Times New Roman" w:hAnsi="Times New Roman" w:cs="Times New Roman"/>
          <w:sz w:val="20"/>
        </w:rPr>
        <w:t>,</w:t>
      </w:r>
      <w:r w:rsidR="003B16A9">
        <w:rPr>
          <w:rFonts w:ascii="Times New Roman" w:hAnsi="Times New Roman" w:cs="Times New Roman"/>
          <w:sz w:val="20"/>
        </w:rPr>
        <w:t>10</w:t>
      </w:r>
      <w:proofErr w:type="gramEnd"/>
      <w:r w:rsidR="00DB317C">
        <w:rPr>
          <w:rFonts w:ascii="Times New Roman" w:hAnsi="Times New Roman" w:cs="Times New Roman"/>
          <w:sz w:val="20"/>
        </w:rPr>
        <w:t>]</w:t>
      </w:r>
      <w:r>
        <w:rPr>
          <w:rFonts w:ascii="Times New Roman" w:hAnsi="Times New Roman" w:cs="Times New Roman"/>
          <w:sz w:val="20"/>
        </w:rPr>
        <w:t>.</w:t>
      </w:r>
      <w:r w:rsidR="00B666E2">
        <w:rPr>
          <w:rFonts w:ascii="Times New Roman" w:hAnsi="Times New Roman" w:cs="Times New Roman"/>
          <w:sz w:val="20"/>
        </w:rPr>
        <w:t xml:space="preserve"> </w:t>
      </w:r>
      <w:r w:rsidR="002713BF" w:rsidRPr="002713BF">
        <w:rPr>
          <w:rFonts w:ascii="Times New Roman" w:hAnsi="Times New Roman" w:cs="Times New Roman"/>
          <w:sz w:val="20"/>
        </w:rPr>
        <w:t>Murphy's sign, also known as Sweeney's sign, is considered positive if the patient exhibits tenderness and stops breathing upon inhalation as the gallbladder descends downward and makes contact with the examiner's hand.</w:t>
      </w:r>
      <w:r w:rsidR="002713BF">
        <w:rPr>
          <w:rFonts w:ascii="Times New Roman" w:hAnsi="Times New Roman" w:cs="Times New Roman"/>
          <w:sz w:val="20"/>
        </w:rPr>
        <w:t xml:space="preserve"> </w:t>
      </w:r>
      <w:r w:rsidR="002713BF" w:rsidRPr="002713BF">
        <w:rPr>
          <w:rFonts w:ascii="Times New Roman" w:hAnsi="Times New Roman" w:cs="Times New Roman"/>
          <w:sz w:val="20"/>
        </w:rPr>
        <w:t>It may be a sign of cholecystitis.</w:t>
      </w:r>
      <w:r w:rsidR="00B666E2">
        <w:rPr>
          <w:rFonts w:ascii="Times New Roman" w:hAnsi="Times New Roman" w:cs="Times New Roman"/>
          <w:sz w:val="20"/>
        </w:rPr>
        <w:t xml:space="preserve"> </w:t>
      </w:r>
      <w:r w:rsidR="00620610" w:rsidRPr="00620610">
        <w:rPr>
          <w:rFonts w:ascii="Times New Roman" w:hAnsi="Times New Roman" w:cs="Times New Roman"/>
          <w:sz w:val="20"/>
        </w:rPr>
        <w:t>Charcot’s triad is a manifestation of biliary obstruction with right upper quadrant pain, jaundice, and fever. Reynold’s Pentad is represented by right upper quadrant pain, jaundice, fever, hypotension, and altered mental status found in acute cholangitis. Courvoisier’s sign or law is explained as an enlarged, non-tender, and palpable gallbladder, which is present in patients with obstructive jaundice due to tumours of the biliary tree or pancreatic head</w:t>
      </w:r>
      <w:r w:rsidR="0051020B">
        <w:rPr>
          <w:rFonts w:ascii="Times New Roman" w:hAnsi="Times New Roman" w:cs="Times New Roman"/>
          <w:sz w:val="20"/>
        </w:rPr>
        <w:t xml:space="preserve"> [3</w:t>
      </w:r>
      <w:proofErr w:type="gramStart"/>
      <w:r w:rsidR="0051020B">
        <w:rPr>
          <w:rFonts w:ascii="Times New Roman" w:hAnsi="Times New Roman" w:cs="Times New Roman"/>
          <w:sz w:val="20"/>
        </w:rPr>
        <w:t>,</w:t>
      </w:r>
      <w:r w:rsidR="00BD72D0">
        <w:rPr>
          <w:rFonts w:ascii="Times New Roman" w:hAnsi="Times New Roman" w:cs="Times New Roman"/>
          <w:sz w:val="20"/>
        </w:rPr>
        <w:t>10</w:t>
      </w:r>
      <w:proofErr w:type="gramEnd"/>
      <w:r w:rsidR="0051020B">
        <w:rPr>
          <w:rFonts w:ascii="Times New Roman" w:hAnsi="Times New Roman" w:cs="Times New Roman"/>
          <w:sz w:val="20"/>
        </w:rPr>
        <w:t>]</w:t>
      </w:r>
      <w:r w:rsidR="00620610" w:rsidRPr="00620610">
        <w:rPr>
          <w:rFonts w:ascii="Times New Roman" w:hAnsi="Times New Roman" w:cs="Times New Roman"/>
          <w:sz w:val="20"/>
        </w:rPr>
        <w:t>. Urine colour becomes dark in hepatic and post-hepatic types but normal in pre-hepatic type</w:t>
      </w:r>
      <w:r w:rsidR="00125401">
        <w:rPr>
          <w:rFonts w:ascii="Times New Roman" w:hAnsi="Times New Roman" w:cs="Times New Roman"/>
          <w:sz w:val="20"/>
        </w:rPr>
        <w:t xml:space="preserve"> [3</w:t>
      </w:r>
      <w:proofErr w:type="gramStart"/>
      <w:r w:rsidR="00125401">
        <w:rPr>
          <w:rFonts w:ascii="Times New Roman" w:hAnsi="Times New Roman" w:cs="Times New Roman"/>
          <w:sz w:val="20"/>
        </w:rPr>
        <w:t>,</w:t>
      </w:r>
      <w:r w:rsidR="00F763B7">
        <w:rPr>
          <w:rFonts w:ascii="Times New Roman" w:hAnsi="Times New Roman" w:cs="Times New Roman"/>
          <w:sz w:val="20"/>
        </w:rPr>
        <w:t>10</w:t>
      </w:r>
      <w:proofErr w:type="gramEnd"/>
      <w:r w:rsidR="00125401">
        <w:rPr>
          <w:rFonts w:ascii="Times New Roman" w:hAnsi="Times New Roman" w:cs="Times New Roman"/>
          <w:sz w:val="20"/>
        </w:rPr>
        <w:t>]</w:t>
      </w:r>
      <w:r w:rsidR="00620610" w:rsidRPr="00620610">
        <w:rPr>
          <w:rFonts w:ascii="Times New Roman" w:hAnsi="Times New Roman" w:cs="Times New Roman"/>
          <w:sz w:val="20"/>
        </w:rPr>
        <w:t>. Stool appears acholic or pale in the post-hepatic type but normal in the pre-hapatic and hepatic types</w:t>
      </w:r>
      <w:r w:rsidR="00125401">
        <w:rPr>
          <w:rFonts w:ascii="Times New Roman" w:hAnsi="Times New Roman" w:cs="Times New Roman"/>
          <w:sz w:val="20"/>
        </w:rPr>
        <w:t xml:space="preserve"> [3</w:t>
      </w:r>
      <w:proofErr w:type="gramStart"/>
      <w:r w:rsidR="00125401">
        <w:rPr>
          <w:rFonts w:ascii="Times New Roman" w:hAnsi="Times New Roman" w:cs="Times New Roman"/>
          <w:sz w:val="20"/>
        </w:rPr>
        <w:t>,</w:t>
      </w:r>
      <w:r w:rsidR="00F97E54">
        <w:rPr>
          <w:rFonts w:ascii="Times New Roman" w:hAnsi="Times New Roman" w:cs="Times New Roman"/>
          <w:sz w:val="20"/>
        </w:rPr>
        <w:t>10</w:t>
      </w:r>
      <w:proofErr w:type="gramEnd"/>
      <w:r w:rsidR="00125401">
        <w:rPr>
          <w:rFonts w:ascii="Times New Roman" w:hAnsi="Times New Roman" w:cs="Times New Roman"/>
          <w:sz w:val="20"/>
        </w:rPr>
        <w:t>]</w:t>
      </w:r>
      <w:r w:rsidR="00620610" w:rsidRPr="00620610">
        <w:rPr>
          <w:rFonts w:ascii="Times New Roman" w:hAnsi="Times New Roman" w:cs="Times New Roman"/>
          <w:sz w:val="20"/>
        </w:rPr>
        <w:t>. Pruritus is present in the post-hepatic type but absent in the pre-hapatic and hepatic types</w:t>
      </w:r>
      <w:r w:rsidR="00125401">
        <w:rPr>
          <w:rFonts w:ascii="Times New Roman" w:hAnsi="Times New Roman" w:cs="Times New Roman"/>
          <w:sz w:val="20"/>
        </w:rPr>
        <w:t xml:space="preserve"> [3,</w:t>
      </w:r>
      <w:r w:rsidR="00F763B7" w:rsidRPr="00F763B7">
        <w:rPr>
          <w:rFonts w:ascii="Times New Roman" w:hAnsi="Times New Roman" w:cs="Times New Roman"/>
          <w:sz w:val="20"/>
        </w:rPr>
        <w:t xml:space="preserve"> </w:t>
      </w:r>
      <w:r w:rsidR="00F763B7">
        <w:rPr>
          <w:rFonts w:ascii="Times New Roman" w:hAnsi="Times New Roman" w:cs="Times New Roman"/>
          <w:sz w:val="20"/>
        </w:rPr>
        <w:t>10</w:t>
      </w:r>
      <w:r w:rsidR="00125401">
        <w:rPr>
          <w:rFonts w:ascii="Times New Roman" w:hAnsi="Times New Roman" w:cs="Times New Roman"/>
          <w:sz w:val="20"/>
        </w:rPr>
        <w:t>]</w:t>
      </w:r>
      <w:r w:rsidR="00620610" w:rsidRPr="00620610">
        <w:rPr>
          <w:rFonts w:ascii="Times New Roman" w:hAnsi="Times New Roman" w:cs="Times New Roman"/>
          <w:sz w:val="20"/>
        </w:rPr>
        <w:t>. Late clinical features of obstructive jaundice may appear as weight loss, steatorrhoea, osteomalacia, and bleeding tendency due to malabsorption of vitamins A, D, E, and K, associated with xanthelasma and xanthomas</w:t>
      </w:r>
      <w:r w:rsidR="00125401">
        <w:rPr>
          <w:rFonts w:ascii="Times New Roman" w:hAnsi="Times New Roman" w:cs="Times New Roman"/>
          <w:sz w:val="20"/>
        </w:rPr>
        <w:t xml:space="preserve"> [3]</w:t>
      </w:r>
      <w:r w:rsidR="00620610" w:rsidRPr="00620610">
        <w:rPr>
          <w:rFonts w:ascii="Times New Roman" w:hAnsi="Times New Roman" w:cs="Times New Roman"/>
          <w:sz w:val="20"/>
        </w:rPr>
        <w:t>.</w:t>
      </w:r>
      <w:r w:rsidR="003F0EF1">
        <w:rPr>
          <w:rFonts w:ascii="Times New Roman" w:hAnsi="Times New Roman" w:cs="Times New Roman"/>
          <w:sz w:val="20"/>
        </w:rPr>
        <w:t xml:space="preserve"> </w:t>
      </w:r>
    </w:p>
    <w:p w:rsidR="00F863B8" w:rsidRPr="00CE1805" w:rsidRDefault="00F863B8" w:rsidP="0096197E">
      <w:pPr>
        <w:spacing w:after="0" w:line="240" w:lineRule="auto"/>
        <w:ind w:firstLine="360"/>
        <w:jc w:val="both"/>
        <w:rPr>
          <w:rFonts w:ascii="Times New Roman" w:hAnsi="Times New Roman" w:cs="Times New Roman"/>
          <w:b/>
          <w:bCs/>
          <w:sz w:val="20"/>
        </w:rPr>
      </w:pPr>
    </w:p>
    <w:p w:rsidR="004623F7" w:rsidRDefault="00C04F32" w:rsidP="004623F7">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INVESTIGATIONS</w:t>
      </w:r>
    </w:p>
    <w:p w:rsidR="004623F7" w:rsidRPr="004623F7" w:rsidRDefault="004623F7" w:rsidP="00F863B8">
      <w:pPr>
        <w:spacing w:after="0" w:line="240" w:lineRule="auto"/>
        <w:jc w:val="both"/>
        <w:rPr>
          <w:rFonts w:ascii="Times New Roman" w:hAnsi="Times New Roman" w:cs="Times New Roman"/>
          <w:b/>
          <w:bCs/>
          <w:sz w:val="20"/>
        </w:rPr>
      </w:pPr>
    </w:p>
    <w:p w:rsidR="00650AD3" w:rsidRDefault="009112CB" w:rsidP="00F863B8">
      <w:pPr>
        <w:spacing w:after="0" w:line="240" w:lineRule="auto"/>
        <w:ind w:firstLine="360"/>
        <w:jc w:val="both"/>
        <w:rPr>
          <w:rFonts w:ascii="Times New Roman" w:hAnsi="Times New Roman" w:cs="Times New Roman"/>
          <w:b/>
          <w:bCs/>
          <w:sz w:val="20"/>
        </w:rPr>
      </w:pPr>
      <w:r w:rsidRPr="004623F7">
        <w:rPr>
          <w:rFonts w:ascii="Times New Roman" w:hAnsi="Times New Roman" w:cs="Times New Roman"/>
          <w:bCs/>
          <w:sz w:val="20"/>
        </w:rPr>
        <w:t>Jaundice is biochemically assessed by the liver function test (LFT), which includes measurements of serum bilirubin, alanine aminotransferase (ALT), aspartate aminotransferase (AST), alkaline phosphatase (ALP), gamma-glutamyl tra</w:t>
      </w:r>
      <w:r w:rsidR="008C1C3B" w:rsidRPr="004623F7">
        <w:rPr>
          <w:rFonts w:ascii="Times New Roman" w:hAnsi="Times New Roman" w:cs="Times New Roman"/>
          <w:bCs/>
          <w:sz w:val="20"/>
        </w:rPr>
        <w:t xml:space="preserve">nsferase, and albumin </w:t>
      </w:r>
      <w:r w:rsidR="008C1C3B" w:rsidRPr="004623F7">
        <w:rPr>
          <w:rFonts w:ascii="Times New Roman" w:hAnsi="Times New Roman" w:cs="Times New Roman"/>
          <w:sz w:val="20"/>
        </w:rPr>
        <w:t>[3].</w:t>
      </w:r>
      <w:r w:rsidRPr="004623F7">
        <w:rPr>
          <w:rFonts w:ascii="Times New Roman" w:hAnsi="Times New Roman" w:cs="Times New Roman"/>
          <w:bCs/>
          <w:sz w:val="20"/>
        </w:rPr>
        <w:t xml:space="preserve"> </w:t>
      </w:r>
    </w:p>
    <w:p w:rsidR="00650AD3" w:rsidRDefault="006B3C18" w:rsidP="00F863B8">
      <w:pPr>
        <w:spacing w:after="0" w:line="240" w:lineRule="auto"/>
        <w:ind w:firstLine="360"/>
        <w:jc w:val="both"/>
        <w:rPr>
          <w:rFonts w:ascii="Times New Roman" w:hAnsi="Times New Roman" w:cs="Times New Roman"/>
          <w:b/>
          <w:bCs/>
          <w:sz w:val="20"/>
        </w:rPr>
      </w:pPr>
      <w:r w:rsidRPr="006B3C18">
        <w:rPr>
          <w:rFonts w:ascii="Times New Roman" w:hAnsi="Times New Roman" w:cs="Times New Roman"/>
          <w:bCs/>
          <w:sz w:val="20"/>
        </w:rPr>
        <w:t>Jaundice caused by parenchymal liver disease is typically accompanied by elevations in transaminases (AST, ALT), though other LFTs, such as cholestatic enzymes (GGT, ALP), may also increase.</w:t>
      </w:r>
      <w:r w:rsidRPr="006B3C18">
        <w:t xml:space="preserve"> </w:t>
      </w:r>
      <w:r w:rsidRPr="006B3C18">
        <w:rPr>
          <w:rFonts w:ascii="Times New Roman" w:hAnsi="Times New Roman" w:cs="Times New Roman"/>
          <w:bCs/>
          <w:sz w:val="20"/>
        </w:rPr>
        <w:t xml:space="preserve">Acute jaundice with an AST level of more than 1000 U/L is strongly suggestive of hepatitis A or B, drug usage (such as paracetamol), or hepatic ischaemia. ALP and GGT levels are comparatively more elevated in obstructed </w:t>
      </w:r>
      <w:r>
        <w:rPr>
          <w:rFonts w:ascii="Times New Roman" w:hAnsi="Times New Roman" w:cs="Times New Roman"/>
          <w:bCs/>
          <w:sz w:val="20"/>
        </w:rPr>
        <w:t>jaundice than aminotransferases</w:t>
      </w:r>
      <w:r w:rsidR="00781CB1">
        <w:rPr>
          <w:rFonts w:ascii="Times New Roman" w:hAnsi="Times New Roman" w:cs="Times New Roman"/>
          <w:bCs/>
          <w:sz w:val="20"/>
        </w:rPr>
        <w:t xml:space="preserve"> [3]</w:t>
      </w:r>
      <w:r>
        <w:rPr>
          <w:rFonts w:ascii="Times New Roman" w:hAnsi="Times New Roman" w:cs="Times New Roman"/>
          <w:bCs/>
          <w:sz w:val="20"/>
        </w:rPr>
        <w:t>.</w:t>
      </w:r>
    </w:p>
    <w:p w:rsidR="00D667FB" w:rsidRPr="00650AD3" w:rsidRDefault="009112CB" w:rsidP="00F863B8">
      <w:pPr>
        <w:spacing w:after="0" w:line="240" w:lineRule="auto"/>
        <w:ind w:firstLine="360"/>
        <w:jc w:val="both"/>
        <w:rPr>
          <w:rFonts w:ascii="Times New Roman" w:hAnsi="Times New Roman" w:cs="Times New Roman"/>
          <w:b/>
          <w:bCs/>
          <w:sz w:val="20"/>
        </w:rPr>
      </w:pPr>
      <w:r w:rsidRPr="009112CB">
        <w:rPr>
          <w:rFonts w:ascii="Times New Roman" w:hAnsi="Times New Roman" w:cs="Times New Roman"/>
          <w:sz w:val="20"/>
        </w:rPr>
        <w:t>Magnetic resonance imaging (MRI), abdominal ultrasonography (ultrasound), computerised tomography (CT) scan or computerised axial tomography (CAT) scan, endoscopic retrograde cholangiopancreatography (ERCP), and liver biopsy were also investigated to determine the causes of jaundice</w:t>
      </w:r>
      <w:r w:rsidR="00FA11F4">
        <w:rPr>
          <w:rFonts w:ascii="Times New Roman" w:hAnsi="Times New Roman" w:cs="Times New Roman"/>
          <w:sz w:val="20"/>
        </w:rPr>
        <w:t xml:space="preserve"> [3,</w:t>
      </w:r>
      <w:r w:rsidR="00F97E54">
        <w:rPr>
          <w:rFonts w:ascii="Times New Roman" w:hAnsi="Times New Roman" w:cs="Times New Roman"/>
          <w:sz w:val="20"/>
        </w:rPr>
        <w:t>10</w:t>
      </w:r>
      <w:r w:rsidR="00FA11F4">
        <w:rPr>
          <w:rFonts w:ascii="Times New Roman" w:hAnsi="Times New Roman" w:cs="Times New Roman"/>
          <w:sz w:val="20"/>
        </w:rPr>
        <w:t>]</w:t>
      </w:r>
      <w:r w:rsidRPr="009112CB">
        <w:rPr>
          <w:rFonts w:ascii="Times New Roman" w:hAnsi="Times New Roman" w:cs="Times New Roman"/>
          <w:sz w:val="20"/>
        </w:rPr>
        <w:t>.</w:t>
      </w:r>
    </w:p>
    <w:p w:rsidR="002B30C6" w:rsidRPr="00280E93" w:rsidRDefault="002B30C6" w:rsidP="00F863B8">
      <w:pPr>
        <w:spacing w:before="120" w:after="0" w:line="240" w:lineRule="auto"/>
        <w:ind w:firstLine="720"/>
        <w:jc w:val="both"/>
        <w:rPr>
          <w:rFonts w:ascii="Times New Roman" w:hAnsi="Times New Roman" w:cs="Times New Roman"/>
          <w:b/>
          <w:bCs/>
          <w:sz w:val="20"/>
        </w:rPr>
      </w:pPr>
    </w:p>
    <w:p w:rsidR="007825BF" w:rsidRDefault="008B0891" w:rsidP="00127A77">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MANAGEMENT</w:t>
      </w:r>
    </w:p>
    <w:p w:rsidR="002B30C6" w:rsidRPr="00995FF2" w:rsidRDefault="002B30C6" w:rsidP="00127A77">
      <w:pPr>
        <w:pStyle w:val="ListParagraph"/>
        <w:spacing w:after="0" w:line="240" w:lineRule="auto"/>
        <w:rPr>
          <w:rFonts w:ascii="Times New Roman" w:hAnsi="Times New Roman" w:cs="Times New Roman"/>
          <w:b/>
          <w:bCs/>
          <w:sz w:val="20"/>
        </w:rPr>
      </w:pPr>
    </w:p>
    <w:p w:rsidR="00D667FB" w:rsidRDefault="008902A1" w:rsidP="00127A77">
      <w:pPr>
        <w:autoSpaceDE w:val="0"/>
        <w:autoSpaceDN w:val="0"/>
        <w:adjustRightInd w:val="0"/>
        <w:spacing w:after="0" w:line="240" w:lineRule="auto"/>
        <w:ind w:firstLine="360"/>
        <w:jc w:val="both"/>
        <w:rPr>
          <w:rFonts w:ascii="Times New Roman" w:hAnsi="Times New Roman" w:cs="Times New Roman"/>
          <w:bCs/>
          <w:sz w:val="20"/>
        </w:rPr>
      </w:pPr>
      <w:r w:rsidRPr="00DA70FD">
        <w:rPr>
          <w:rFonts w:ascii="Times New Roman" w:hAnsi="Times New Roman" w:cs="Times New Roman"/>
          <w:bCs/>
          <w:sz w:val="20"/>
        </w:rPr>
        <w:t xml:space="preserve">The </w:t>
      </w:r>
      <w:r w:rsidR="00BD5BC8">
        <w:rPr>
          <w:rFonts w:ascii="Times New Roman" w:hAnsi="Times New Roman" w:cs="Times New Roman"/>
          <w:bCs/>
          <w:sz w:val="20"/>
        </w:rPr>
        <w:t xml:space="preserve">jaundice </w:t>
      </w:r>
      <w:r w:rsidRPr="00DA70FD">
        <w:rPr>
          <w:rFonts w:ascii="Times New Roman" w:hAnsi="Times New Roman" w:cs="Times New Roman"/>
          <w:bCs/>
          <w:sz w:val="20"/>
        </w:rPr>
        <w:t xml:space="preserve">patient's temperament deviates from normal to a dominantly hot and dry state due to hyperbilirubinemia, and bile has a tendency to become heated and dry. Therefore, it is typically rectified by </w:t>
      </w:r>
      <w:r w:rsidR="001F0E41" w:rsidRPr="00DA70FD">
        <w:rPr>
          <w:rFonts w:ascii="Times New Roman" w:hAnsi="Times New Roman" w:cs="Times New Roman"/>
          <w:bCs/>
          <w:sz w:val="20"/>
        </w:rPr>
        <w:t>utilizing</w:t>
      </w:r>
      <w:r w:rsidRPr="00DA70FD">
        <w:rPr>
          <w:rFonts w:ascii="Times New Roman" w:hAnsi="Times New Roman" w:cs="Times New Roman"/>
          <w:bCs/>
          <w:sz w:val="20"/>
        </w:rPr>
        <w:t xml:space="preserve"> foods, vegetables, fruits, </w:t>
      </w:r>
      <w:r w:rsidR="001F0E41">
        <w:rPr>
          <w:rFonts w:ascii="Times New Roman" w:hAnsi="Times New Roman" w:cs="Times New Roman"/>
          <w:bCs/>
          <w:sz w:val="20"/>
        </w:rPr>
        <w:t>drugs</w:t>
      </w:r>
      <w:r w:rsidRPr="00DA70FD">
        <w:rPr>
          <w:rFonts w:ascii="Times New Roman" w:hAnsi="Times New Roman" w:cs="Times New Roman"/>
          <w:bCs/>
          <w:sz w:val="20"/>
        </w:rPr>
        <w:t>, and measures with cold and wet effects</w:t>
      </w:r>
      <w:r w:rsidR="00EA7837">
        <w:rPr>
          <w:rFonts w:ascii="Times New Roman" w:hAnsi="Times New Roman" w:cs="Times New Roman"/>
          <w:bCs/>
          <w:sz w:val="20"/>
        </w:rPr>
        <w:t xml:space="preserve"> </w:t>
      </w:r>
      <w:r w:rsidR="000C347E">
        <w:rPr>
          <w:rFonts w:ascii="Times New Roman" w:hAnsi="Times New Roman" w:cs="Times New Roman"/>
          <w:bCs/>
          <w:sz w:val="20"/>
        </w:rPr>
        <w:t>[</w:t>
      </w:r>
      <w:r w:rsidR="00340B33">
        <w:rPr>
          <w:rFonts w:ascii="Times New Roman" w:hAnsi="Times New Roman" w:cs="Times New Roman"/>
          <w:bCs/>
          <w:sz w:val="20"/>
        </w:rPr>
        <w:t>7</w:t>
      </w:r>
      <w:proofErr w:type="gramStart"/>
      <w:r w:rsidR="00340B33">
        <w:rPr>
          <w:rFonts w:ascii="Times New Roman" w:hAnsi="Times New Roman" w:cs="Times New Roman"/>
          <w:bCs/>
          <w:sz w:val="20"/>
        </w:rPr>
        <w:t>,8</w:t>
      </w:r>
      <w:proofErr w:type="gramEnd"/>
      <w:r w:rsidR="000C347E">
        <w:rPr>
          <w:rFonts w:ascii="Times New Roman" w:hAnsi="Times New Roman" w:cs="Times New Roman"/>
          <w:bCs/>
          <w:sz w:val="20"/>
        </w:rPr>
        <w:t>]</w:t>
      </w:r>
      <w:r>
        <w:rPr>
          <w:rFonts w:ascii="Times New Roman" w:hAnsi="Times New Roman" w:cs="Times New Roman"/>
          <w:bCs/>
          <w:sz w:val="20"/>
        </w:rPr>
        <w:t xml:space="preserve">. It is called </w:t>
      </w:r>
      <w:r w:rsidRPr="000C7894">
        <w:rPr>
          <w:rFonts w:ascii="Times New Roman" w:hAnsi="Times New Roman" w:cs="Times New Roman"/>
          <w:bCs/>
          <w:sz w:val="20"/>
        </w:rPr>
        <w:t>heterotherapy</w:t>
      </w:r>
      <w:r>
        <w:rPr>
          <w:rFonts w:ascii="Times New Roman" w:hAnsi="Times New Roman" w:cs="Times New Roman"/>
          <w:bCs/>
          <w:sz w:val="20"/>
        </w:rPr>
        <w:t xml:space="preserve"> </w:t>
      </w:r>
      <w:r w:rsidRPr="000C7894">
        <w:rPr>
          <w:rFonts w:ascii="Times New Roman" w:hAnsi="Times New Roman" w:cs="Times New Roman"/>
          <w:bCs/>
          <w:sz w:val="20"/>
        </w:rPr>
        <w:t>(</w:t>
      </w:r>
      <w:r w:rsidRPr="000C7894">
        <w:rPr>
          <w:rFonts w:ascii="Times New Roman" w:hAnsi="Times New Roman" w:cs="Times New Roman"/>
          <w:bCs/>
          <w:i/>
          <w:iCs/>
          <w:sz w:val="20"/>
        </w:rPr>
        <w:t>‘Ilāj bi’l Ḍidd</w:t>
      </w:r>
      <w:r>
        <w:rPr>
          <w:rFonts w:ascii="Times New Roman" w:hAnsi="Times New Roman" w:cs="Times New Roman"/>
          <w:bCs/>
          <w:sz w:val="20"/>
        </w:rPr>
        <w:t xml:space="preserve">) in Unani medicine. </w:t>
      </w:r>
      <w:r w:rsidR="00BD5BC8">
        <w:rPr>
          <w:rFonts w:ascii="Times New Roman" w:hAnsi="Times New Roman" w:cs="Times New Roman"/>
          <w:bCs/>
          <w:sz w:val="20"/>
        </w:rPr>
        <w:t>T</w:t>
      </w:r>
      <w:r w:rsidR="00E53E7F" w:rsidRPr="00E53E7F">
        <w:rPr>
          <w:rFonts w:ascii="Times New Roman" w:hAnsi="Times New Roman" w:cs="Times New Roman"/>
          <w:bCs/>
          <w:sz w:val="20"/>
        </w:rPr>
        <w:t xml:space="preserve">he </w:t>
      </w:r>
      <w:r w:rsidR="00A22585">
        <w:rPr>
          <w:rFonts w:ascii="Times New Roman" w:hAnsi="Times New Roman" w:cs="Times New Roman"/>
          <w:bCs/>
          <w:sz w:val="20"/>
        </w:rPr>
        <w:t>main objectives</w:t>
      </w:r>
      <w:r w:rsidR="00522EA6">
        <w:rPr>
          <w:rFonts w:ascii="Times New Roman" w:hAnsi="Times New Roman" w:cs="Times New Roman"/>
          <w:bCs/>
          <w:sz w:val="20"/>
        </w:rPr>
        <w:t xml:space="preserve"> </w:t>
      </w:r>
      <w:r w:rsidR="00E53E7F" w:rsidRPr="00E53E7F">
        <w:rPr>
          <w:rFonts w:ascii="Times New Roman" w:hAnsi="Times New Roman" w:cs="Times New Roman"/>
          <w:bCs/>
          <w:sz w:val="20"/>
        </w:rPr>
        <w:t xml:space="preserve">of management for </w:t>
      </w:r>
      <w:r w:rsidR="00E53E7F">
        <w:rPr>
          <w:rFonts w:ascii="Times New Roman" w:hAnsi="Times New Roman" w:cs="Times New Roman"/>
          <w:sz w:val="20"/>
        </w:rPr>
        <w:t>j</w:t>
      </w:r>
      <w:r w:rsidR="00E53E7F" w:rsidRPr="00280E93">
        <w:rPr>
          <w:rFonts w:ascii="Times New Roman" w:hAnsi="Times New Roman" w:cs="Times New Roman"/>
          <w:sz w:val="20"/>
        </w:rPr>
        <w:t>aundice (</w:t>
      </w:r>
      <w:r w:rsidR="00E53E7F" w:rsidRPr="00C13FB6">
        <w:rPr>
          <w:rFonts w:ascii="Times New Roman" w:hAnsi="Times New Roman" w:cs="Times New Roman"/>
          <w:i/>
          <w:iCs/>
          <w:sz w:val="20"/>
        </w:rPr>
        <w:t>Yarqān</w:t>
      </w:r>
      <w:r w:rsidR="00F90413" w:rsidRPr="00280E93">
        <w:rPr>
          <w:rFonts w:ascii="Times New Roman" w:hAnsi="Times New Roman" w:cs="Times New Roman"/>
          <w:sz w:val="20"/>
        </w:rPr>
        <w:t>)</w:t>
      </w:r>
      <w:r w:rsidR="00F90413">
        <w:rPr>
          <w:rFonts w:ascii="Times New Roman" w:hAnsi="Times New Roman" w:cs="Times New Roman"/>
          <w:sz w:val="20"/>
        </w:rPr>
        <w:t xml:space="preserve"> </w:t>
      </w:r>
      <w:r w:rsidR="00A22585">
        <w:rPr>
          <w:rFonts w:ascii="Times New Roman" w:hAnsi="Times New Roman" w:cs="Times New Roman"/>
          <w:bCs/>
          <w:sz w:val="20"/>
        </w:rPr>
        <w:t>are</w:t>
      </w:r>
      <w:r w:rsidR="00E53E7F" w:rsidRPr="00E53E7F">
        <w:rPr>
          <w:rFonts w:ascii="Times New Roman" w:hAnsi="Times New Roman" w:cs="Times New Roman"/>
          <w:bCs/>
          <w:sz w:val="20"/>
        </w:rPr>
        <w:t xml:space="preserve"> to </w:t>
      </w:r>
      <w:r w:rsidR="00611BA7">
        <w:rPr>
          <w:rFonts w:ascii="Times New Roman" w:hAnsi="Times New Roman" w:cs="Times New Roman"/>
          <w:bCs/>
          <w:sz w:val="20"/>
        </w:rPr>
        <w:t>remove</w:t>
      </w:r>
      <w:r w:rsidR="00FC4F57">
        <w:rPr>
          <w:rFonts w:ascii="Times New Roman" w:hAnsi="Times New Roman" w:cs="Times New Roman"/>
          <w:bCs/>
          <w:sz w:val="20"/>
        </w:rPr>
        <w:t xml:space="preserve"> </w:t>
      </w:r>
      <w:r w:rsidR="00BD340B">
        <w:rPr>
          <w:rFonts w:ascii="Times New Roman" w:hAnsi="Times New Roman" w:cs="Times New Roman"/>
          <w:bCs/>
          <w:sz w:val="20"/>
        </w:rPr>
        <w:t>its</w:t>
      </w:r>
      <w:r w:rsidR="00522EA6">
        <w:rPr>
          <w:rFonts w:ascii="Times New Roman" w:hAnsi="Times New Roman" w:cs="Times New Roman"/>
          <w:bCs/>
          <w:sz w:val="20"/>
        </w:rPr>
        <w:t xml:space="preserve"> </w:t>
      </w:r>
      <w:r w:rsidR="00FC4F57">
        <w:rPr>
          <w:rFonts w:ascii="Times New Roman" w:hAnsi="Times New Roman" w:cs="Times New Roman"/>
          <w:bCs/>
          <w:sz w:val="20"/>
        </w:rPr>
        <w:t>underlying cause</w:t>
      </w:r>
      <w:r w:rsidR="00522EA6">
        <w:rPr>
          <w:rFonts w:ascii="Times New Roman" w:hAnsi="Times New Roman" w:cs="Times New Roman"/>
          <w:bCs/>
          <w:sz w:val="20"/>
        </w:rPr>
        <w:t>s</w:t>
      </w:r>
      <w:r w:rsidR="00611BA7">
        <w:rPr>
          <w:rFonts w:ascii="Times New Roman" w:hAnsi="Times New Roman" w:cs="Times New Roman"/>
          <w:bCs/>
          <w:sz w:val="20"/>
        </w:rPr>
        <w:t xml:space="preserve"> (</w:t>
      </w:r>
      <w:r w:rsidR="00611BA7" w:rsidRPr="00611BA7">
        <w:rPr>
          <w:rFonts w:ascii="Times New Roman" w:hAnsi="Times New Roman" w:cs="Times New Roman"/>
          <w:bCs/>
          <w:i/>
          <w:iCs/>
          <w:sz w:val="20"/>
        </w:rPr>
        <w:t>Izāla’-i-Sabab</w:t>
      </w:r>
      <w:r w:rsidR="00611BA7">
        <w:rPr>
          <w:rFonts w:ascii="Times New Roman" w:hAnsi="Times New Roman" w:cs="Times New Roman"/>
          <w:bCs/>
          <w:sz w:val="20"/>
        </w:rPr>
        <w:t>)</w:t>
      </w:r>
      <w:r w:rsidR="00FD2031">
        <w:rPr>
          <w:rFonts w:ascii="Times New Roman" w:hAnsi="Times New Roman" w:cs="Times New Roman"/>
          <w:bCs/>
          <w:sz w:val="20"/>
        </w:rPr>
        <w:t>, concoct the</w:t>
      </w:r>
      <w:r w:rsidR="00FD2031" w:rsidRPr="00FD2031">
        <w:rPr>
          <w:rFonts w:ascii="Times New Roman" w:hAnsi="Times New Roman" w:cs="Times New Roman"/>
          <w:bCs/>
          <w:sz w:val="20"/>
        </w:rPr>
        <w:t xml:space="preserve"> bilious humour (</w:t>
      </w:r>
      <w:r w:rsidR="00FD2031" w:rsidRPr="001C0AEC">
        <w:rPr>
          <w:rFonts w:ascii="Times New Roman" w:hAnsi="Times New Roman" w:cs="Times New Roman"/>
          <w:bCs/>
          <w:i/>
          <w:iCs/>
          <w:sz w:val="20"/>
        </w:rPr>
        <w:t>Nuḍj-i-Ṣafrā’</w:t>
      </w:r>
      <w:r w:rsidR="00FD2031" w:rsidRPr="00FD2031">
        <w:rPr>
          <w:rFonts w:ascii="Times New Roman" w:hAnsi="Times New Roman" w:cs="Times New Roman"/>
          <w:bCs/>
          <w:sz w:val="20"/>
        </w:rPr>
        <w:t>)</w:t>
      </w:r>
      <w:r w:rsidR="00FE15DC">
        <w:rPr>
          <w:rFonts w:ascii="Times New Roman" w:hAnsi="Times New Roman" w:cs="Times New Roman"/>
          <w:bCs/>
          <w:sz w:val="20"/>
        </w:rPr>
        <w:t>,</w:t>
      </w:r>
      <w:r w:rsidR="00FD2031" w:rsidRPr="00FD2031">
        <w:rPr>
          <w:rFonts w:ascii="Times New Roman" w:hAnsi="Times New Roman" w:cs="Times New Roman"/>
          <w:bCs/>
          <w:sz w:val="20"/>
        </w:rPr>
        <w:t xml:space="preserve"> </w:t>
      </w:r>
      <w:r w:rsidR="00FE15DC">
        <w:rPr>
          <w:rFonts w:ascii="Times New Roman" w:hAnsi="Times New Roman" w:cs="Times New Roman"/>
          <w:bCs/>
          <w:sz w:val="20"/>
        </w:rPr>
        <w:t>expel</w:t>
      </w:r>
      <w:r w:rsidR="00FD2031">
        <w:rPr>
          <w:rFonts w:ascii="Times New Roman" w:hAnsi="Times New Roman" w:cs="Times New Roman"/>
          <w:bCs/>
          <w:sz w:val="20"/>
        </w:rPr>
        <w:t xml:space="preserve"> the</w:t>
      </w:r>
      <w:r w:rsidR="00FD2031" w:rsidRPr="00FD2031">
        <w:rPr>
          <w:rFonts w:ascii="Times New Roman" w:hAnsi="Times New Roman" w:cs="Times New Roman"/>
          <w:bCs/>
          <w:sz w:val="20"/>
        </w:rPr>
        <w:t xml:space="preserve"> altered bile from </w:t>
      </w:r>
      <w:r w:rsidR="007753EE">
        <w:rPr>
          <w:rFonts w:ascii="Times New Roman" w:hAnsi="Times New Roman" w:cs="Times New Roman"/>
          <w:bCs/>
          <w:sz w:val="20"/>
        </w:rPr>
        <w:t xml:space="preserve">the </w:t>
      </w:r>
      <w:r w:rsidR="00FD2031" w:rsidRPr="00FD2031">
        <w:rPr>
          <w:rFonts w:ascii="Times New Roman" w:hAnsi="Times New Roman" w:cs="Times New Roman"/>
          <w:bCs/>
          <w:sz w:val="20"/>
        </w:rPr>
        <w:t>body (</w:t>
      </w:r>
      <w:r w:rsidR="00FD2031" w:rsidRPr="00FD2031">
        <w:rPr>
          <w:rFonts w:ascii="Times New Roman" w:hAnsi="Times New Roman" w:cs="Times New Roman"/>
          <w:bCs/>
          <w:i/>
          <w:iCs/>
          <w:sz w:val="20"/>
        </w:rPr>
        <w:t>Tanqiya’-i- Ṣafrā’</w:t>
      </w:r>
      <w:r w:rsidR="00FD2031" w:rsidRPr="00FD2031">
        <w:rPr>
          <w:rFonts w:ascii="Times New Roman" w:hAnsi="Times New Roman" w:cs="Times New Roman"/>
          <w:bCs/>
          <w:sz w:val="20"/>
        </w:rPr>
        <w:t>)</w:t>
      </w:r>
      <w:r w:rsidR="00FD2031">
        <w:rPr>
          <w:rFonts w:ascii="Times New Roman" w:hAnsi="Times New Roman" w:cs="Times New Roman"/>
          <w:bCs/>
          <w:sz w:val="20"/>
        </w:rPr>
        <w:t>,</w:t>
      </w:r>
      <w:r w:rsidR="00FC4F57">
        <w:rPr>
          <w:rFonts w:ascii="Times New Roman" w:hAnsi="Times New Roman" w:cs="Times New Roman"/>
          <w:bCs/>
          <w:sz w:val="20"/>
        </w:rPr>
        <w:t xml:space="preserve"> and </w:t>
      </w:r>
      <w:r w:rsidR="00FD2031">
        <w:rPr>
          <w:rFonts w:ascii="Times New Roman" w:hAnsi="Times New Roman" w:cs="Times New Roman"/>
          <w:bCs/>
          <w:sz w:val="20"/>
        </w:rPr>
        <w:t xml:space="preserve">moderate </w:t>
      </w:r>
      <w:r w:rsidR="00FE15DC">
        <w:rPr>
          <w:rFonts w:ascii="Times New Roman" w:hAnsi="Times New Roman" w:cs="Times New Roman"/>
          <w:bCs/>
          <w:sz w:val="20"/>
        </w:rPr>
        <w:t xml:space="preserve">the </w:t>
      </w:r>
      <w:r w:rsidR="00FC4F57">
        <w:rPr>
          <w:rFonts w:ascii="Times New Roman" w:hAnsi="Times New Roman" w:cs="Times New Roman"/>
          <w:bCs/>
          <w:sz w:val="20"/>
        </w:rPr>
        <w:t>bile (</w:t>
      </w:r>
      <w:r w:rsidR="004F2DE1" w:rsidRPr="004F2DE1">
        <w:rPr>
          <w:rFonts w:ascii="Times New Roman" w:hAnsi="Times New Roman" w:cs="Times New Roman"/>
          <w:bCs/>
          <w:i/>
          <w:iCs/>
          <w:sz w:val="20"/>
        </w:rPr>
        <w:t>Ta‘dīl-i-Ṣafrā’</w:t>
      </w:r>
      <w:r w:rsidR="00FC4F57">
        <w:rPr>
          <w:rFonts w:ascii="Times New Roman" w:hAnsi="Times New Roman" w:cs="Times New Roman"/>
          <w:bCs/>
          <w:sz w:val="20"/>
        </w:rPr>
        <w:t>)</w:t>
      </w:r>
      <w:r w:rsidR="00FE15DC">
        <w:rPr>
          <w:rFonts w:ascii="Times New Roman" w:hAnsi="Times New Roman" w:cs="Times New Roman"/>
          <w:bCs/>
          <w:sz w:val="20"/>
        </w:rPr>
        <w:t>,</w:t>
      </w:r>
      <w:r w:rsidR="008F4C79">
        <w:rPr>
          <w:rFonts w:ascii="Times New Roman" w:hAnsi="Times New Roman" w:cs="Times New Roman"/>
          <w:bCs/>
          <w:sz w:val="20"/>
        </w:rPr>
        <w:t xml:space="preserve"> which</w:t>
      </w:r>
      <w:r w:rsidR="00AE513E">
        <w:rPr>
          <w:rFonts w:ascii="Times New Roman" w:hAnsi="Times New Roman" w:cs="Times New Roman"/>
          <w:bCs/>
          <w:sz w:val="20"/>
        </w:rPr>
        <w:t xml:space="preserve"> </w:t>
      </w:r>
      <w:r w:rsidR="00522EA6" w:rsidRPr="00522EA6">
        <w:rPr>
          <w:rFonts w:ascii="Times New Roman" w:hAnsi="Times New Roman" w:cs="Times New Roman"/>
          <w:bCs/>
          <w:sz w:val="20"/>
        </w:rPr>
        <w:t>refers to returning the qualitatively and quantitatively altered bile to its normal state</w:t>
      </w:r>
      <w:r w:rsidR="003B1C97">
        <w:rPr>
          <w:rFonts w:ascii="Times New Roman" w:hAnsi="Times New Roman" w:cs="Times New Roman"/>
          <w:bCs/>
          <w:sz w:val="20"/>
        </w:rPr>
        <w:t xml:space="preserve"> </w:t>
      </w:r>
      <w:r w:rsidR="003B1C97">
        <w:rPr>
          <w:rFonts w:ascii="Times New Roman" w:hAnsi="Times New Roman" w:cs="Times New Roman"/>
          <w:sz w:val="20"/>
        </w:rPr>
        <w:t>[</w:t>
      </w:r>
      <w:r w:rsidR="00FB0436">
        <w:rPr>
          <w:rFonts w:ascii="Times New Roman" w:hAnsi="Times New Roman" w:cs="Times New Roman"/>
          <w:sz w:val="20"/>
        </w:rPr>
        <w:t>7</w:t>
      </w:r>
      <w:r w:rsidR="002E4D05">
        <w:rPr>
          <w:rFonts w:ascii="Times New Roman" w:hAnsi="Times New Roman" w:cs="Times New Roman"/>
          <w:sz w:val="20"/>
        </w:rPr>
        <w:t>-</w:t>
      </w:r>
      <w:r w:rsidR="00FB0436">
        <w:rPr>
          <w:rFonts w:ascii="Times New Roman" w:hAnsi="Times New Roman" w:cs="Times New Roman"/>
          <w:sz w:val="20"/>
        </w:rPr>
        <w:t>9</w:t>
      </w:r>
      <w:r w:rsidR="003B1C97">
        <w:rPr>
          <w:rFonts w:ascii="Times New Roman" w:hAnsi="Times New Roman" w:cs="Times New Roman"/>
          <w:sz w:val="20"/>
        </w:rPr>
        <w:t>]</w:t>
      </w:r>
      <w:r w:rsidR="00AE513E">
        <w:rPr>
          <w:rFonts w:ascii="Times New Roman" w:hAnsi="Times New Roman" w:cs="Times New Roman"/>
          <w:bCs/>
          <w:sz w:val="20"/>
        </w:rPr>
        <w:t xml:space="preserve">. </w:t>
      </w:r>
      <w:r w:rsidR="00E53E7F" w:rsidRPr="00E53E7F">
        <w:rPr>
          <w:rFonts w:ascii="Times New Roman" w:hAnsi="Times New Roman" w:cs="Times New Roman"/>
          <w:bCs/>
          <w:sz w:val="20"/>
        </w:rPr>
        <w:t xml:space="preserve"> </w:t>
      </w:r>
      <w:r w:rsidR="00CB321B">
        <w:rPr>
          <w:rFonts w:ascii="Times New Roman" w:hAnsi="Times New Roman" w:cs="Times New Roman"/>
          <w:bCs/>
          <w:sz w:val="20"/>
        </w:rPr>
        <w:t xml:space="preserve">This </w:t>
      </w:r>
      <w:r w:rsidR="00A22585">
        <w:rPr>
          <w:rFonts w:ascii="Times New Roman" w:hAnsi="Times New Roman" w:cs="Times New Roman"/>
          <w:bCs/>
          <w:sz w:val="20"/>
        </w:rPr>
        <w:t>goal</w:t>
      </w:r>
      <w:r w:rsidR="00CB321B">
        <w:rPr>
          <w:rFonts w:ascii="Times New Roman" w:hAnsi="Times New Roman" w:cs="Times New Roman"/>
          <w:bCs/>
          <w:sz w:val="20"/>
        </w:rPr>
        <w:t xml:space="preserve"> </w:t>
      </w:r>
      <w:r w:rsidR="007753EE">
        <w:rPr>
          <w:rFonts w:ascii="Times New Roman" w:hAnsi="Times New Roman" w:cs="Times New Roman"/>
          <w:bCs/>
          <w:sz w:val="20"/>
        </w:rPr>
        <w:t xml:space="preserve">is </w:t>
      </w:r>
      <w:r w:rsidR="00A22585">
        <w:rPr>
          <w:rFonts w:ascii="Times New Roman" w:hAnsi="Times New Roman" w:cs="Times New Roman"/>
          <w:bCs/>
          <w:sz w:val="20"/>
        </w:rPr>
        <w:t>accomplished</w:t>
      </w:r>
      <w:r w:rsidR="00CB321B">
        <w:rPr>
          <w:rFonts w:ascii="Times New Roman" w:hAnsi="Times New Roman" w:cs="Times New Roman"/>
          <w:bCs/>
          <w:sz w:val="20"/>
        </w:rPr>
        <w:t xml:space="preserve"> by</w:t>
      </w:r>
      <w:r w:rsidR="00A22585">
        <w:rPr>
          <w:rFonts w:ascii="Times New Roman" w:hAnsi="Times New Roman" w:cs="Times New Roman"/>
          <w:bCs/>
          <w:sz w:val="20"/>
        </w:rPr>
        <w:t xml:space="preserve"> </w:t>
      </w:r>
      <w:r w:rsidR="00CB321B">
        <w:rPr>
          <w:rFonts w:ascii="Times New Roman" w:hAnsi="Times New Roman" w:cs="Times New Roman"/>
          <w:bCs/>
          <w:sz w:val="20"/>
        </w:rPr>
        <w:t xml:space="preserve">adopting three </w:t>
      </w:r>
      <w:r w:rsidR="00A22585" w:rsidRPr="00A22585">
        <w:rPr>
          <w:rFonts w:ascii="Times New Roman" w:hAnsi="Times New Roman" w:cs="Times New Roman"/>
          <w:bCs/>
          <w:sz w:val="20"/>
        </w:rPr>
        <w:t xml:space="preserve">different Unani therapeutic modalities, including </w:t>
      </w:r>
      <w:r w:rsidR="00124165">
        <w:rPr>
          <w:rFonts w:ascii="Times New Roman" w:hAnsi="Times New Roman" w:cs="Times New Roman"/>
          <w:bCs/>
          <w:sz w:val="20"/>
        </w:rPr>
        <w:t>d</w:t>
      </w:r>
      <w:r w:rsidR="00124165" w:rsidRPr="00CB321B">
        <w:rPr>
          <w:rFonts w:ascii="Times New Roman" w:hAnsi="Times New Roman" w:cs="Times New Roman"/>
          <w:bCs/>
          <w:sz w:val="20"/>
        </w:rPr>
        <w:t>ietotherapy</w:t>
      </w:r>
      <w:r w:rsidR="00124165">
        <w:rPr>
          <w:rFonts w:ascii="Times New Roman" w:hAnsi="Times New Roman" w:cs="Times New Roman"/>
          <w:bCs/>
          <w:sz w:val="20"/>
        </w:rPr>
        <w:t xml:space="preserve"> (</w:t>
      </w:r>
      <w:r w:rsidR="00CB321B" w:rsidRPr="00124165">
        <w:rPr>
          <w:rFonts w:ascii="Times New Roman" w:hAnsi="Times New Roman" w:cs="Times New Roman"/>
          <w:bCs/>
          <w:i/>
          <w:iCs/>
          <w:sz w:val="20"/>
        </w:rPr>
        <w:t>Ilaj bi’l Ghidha’</w:t>
      </w:r>
      <w:r w:rsidR="00124165">
        <w:rPr>
          <w:rFonts w:ascii="Times New Roman" w:hAnsi="Times New Roman" w:cs="Times New Roman"/>
          <w:bCs/>
          <w:sz w:val="20"/>
        </w:rPr>
        <w:t xml:space="preserve">), </w:t>
      </w:r>
      <w:r w:rsidR="00EF63C3">
        <w:rPr>
          <w:rFonts w:ascii="Times New Roman" w:hAnsi="Times New Roman" w:cs="Times New Roman"/>
          <w:bCs/>
          <w:sz w:val="20"/>
        </w:rPr>
        <w:t>r</w:t>
      </w:r>
      <w:r w:rsidR="006462CA" w:rsidRPr="00CB321B">
        <w:rPr>
          <w:rFonts w:ascii="Times New Roman" w:hAnsi="Times New Roman" w:cs="Times New Roman"/>
          <w:bCs/>
          <w:sz w:val="20"/>
        </w:rPr>
        <w:t xml:space="preserve">egimenal therapy </w:t>
      </w:r>
      <w:r w:rsidR="006462CA">
        <w:rPr>
          <w:rFonts w:ascii="Times New Roman" w:hAnsi="Times New Roman" w:cs="Times New Roman"/>
          <w:bCs/>
          <w:sz w:val="20"/>
        </w:rPr>
        <w:t>(</w:t>
      </w:r>
      <w:r w:rsidR="00CB321B" w:rsidRPr="006462CA">
        <w:rPr>
          <w:rFonts w:ascii="Times New Roman" w:hAnsi="Times New Roman" w:cs="Times New Roman"/>
          <w:bCs/>
          <w:i/>
          <w:iCs/>
          <w:sz w:val="20"/>
        </w:rPr>
        <w:t>Ilaj bi’l Tadbir</w:t>
      </w:r>
      <w:r w:rsidR="006462CA">
        <w:rPr>
          <w:rFonts w:ascii="Times New Roman" w:hAnsi="Times New Roman" w:cs="Times New Roman"/>
          <w:bCs/>
          <w:sz w:val="20"/>
        </w:rPr>
        <w:t>)</w:t>
      </w:r>
      <w:r w:rsidR="00CB321B">
        <w:rPr>
          <w:rFonts w:ascii="Times New Roman" w:hAnsi="Times New Roman" w:cs="Times New Roman"/>
          <w:bCs/>
          <w:sz w:val="20"/>
        </w:rPr>
        <w:t>, and</w:t>
      </w:r>
      <w:r w:rsidR="00CB321B" w:rsidRPr="00CB321B">
        <w:rPr>
          <w:rFonts w:ascii="Times New Roman" w:hAnsi="Times New Roman" w:cs="Times New Roman"/>
          <w:bCs/>
          <w:sz w:val="20"/>
        </w:rPr>
        <w:t xml:space="preserve"> </w:t>
      </w:r>
      <w:r w:rsidR="00EF63C3">
        <w:rPr>
          <w:rFonts w:ascii="Times New Roman" w:hAnsi="Times New Roman" w:cs="Times New Roman"/>
          <w:bCs/>
          <w:sz w:val="20"/>
        </w:rPr>
        <w:t>p</w:t>
      </w:r>
      <w:r w:rsidR="00EF63C3" w:rsidRPr="00CB321B">
        <w:rPr>
          <w:rFonts w:ascii="Times New Roman" w:hAnsi="Times New Roman" w:cs="Times New Roman"/>
          <w:bCs/>
          <w:sz w:val="20"/>
        </w:rPr>
        <w:t>harmacotherapy</w:t>
      </w:r>
      <w:r w:rsidR="00EF63C3">
        <w:rPr>
          <w:rFonts w:ascii="Times New Roman" w:hAnsi="Times New Roman" w:cs="Times New Roman"/>
          <w:bCs/>
          <w:sz w:val="20"/>
        </w:rPr>
        <w:t xml:space="preserve"> (</w:t>
      </w:r>
      <w:r w:rsidR="00CB321B" w:rsidRPr="0062410E">
        <w:rPr>
          <w:rFonts w:ascii="Times New Roman" w:hAnsi="Times New Roman" w:cs="Times New Roman"/>
          <w:bCs/>
          <w:i/>
          <w:iCs/>
          <w:sz w:val="20"/>
        </w:rPr>
        <w:t>Ilaj bi’l Dawa’</w:t>
      </w:r>
      <w:r w:rsidR="00EF63C3">
        <w:rPr>
          <w:rFonts w:ascii="Times New Roman" w:hAnsi="Times New Roman" w:cs="Times New Roman"/>
          <w:bCs/>
          <w:sz w:val="20"/>
        </w:rPr>
        <w:t>)</w:t>
      </w:r>
      <w:r w:rsidR="002E4D05">
        <w:rPr>
          <w:rFonts w:ascii="Times New Roman" w:hAnsi="Times New Roman" w:cs="Times New Roman"/>
          <w:bCs/>
          <w:sz w:val="20"/>
        </w:rPr>
        <w:t xml:space="preserve"> [</w:t>
      </w:r>
      <w:r w:rsidR="00FB0436">
        <w:rPr>
          <w:rFonts w:ascii="Times New Roman" w:hAnsi="Times New Roman" w:cs="Times New Roman"/>
          <w:bCs/>
          <w:sz w:val="20"/>
        </w:rPr>
        <w:t>4</w:t>
      </w:r>
      <w:proofErr w:type="gramStart"/>
      <w:r w:rsidR="00FB0436">
        <w:rPr>
          <w:rFonts w:ascii="Times New Roman" w:hAnsi="Times New Roman" w:cs="Times New Roman"/>
          <w:bCs/>
          <w:sz w:val="20"/>
        </w:rPr>
        <w:t>,9</w:t>
      </w:r>
      <w:proofErr w:type="gramEnd"/>
      <w:r w:rsidR="002E4D05">
        <w:rPr>
          <w:rFonts w:ascii="Times New Roman" w:hAnsi="Times New Roman" w:cs="Times New Roman"/>
          <w:bCs/>
          <w:sz w:val="20"/>
        </w:rPr>
        <w:t>]</w:t>
      </w:r>
      <w:r w:rsidR="00EF63C3">
        <w:rPr>
          <w:rFonts w:ascii="Times New Roman" w:hAnsi="Times New Roman" w:cs="Times New Roman"/>
          <w:bCs/>
          <w:sz w:val="20"/>
        </w:rPr>
        <w:t>.</w:t>
      </w:r>
      <w:r w:rsidR="000C7894">
        <w:rPr>
          <w:rFonts w:ascii="Times New Roman" w:hAnsi="Times New Roman" w:cs="Times New Roman"/>
          <w:bCs/>
          <w:sz w:val="20"/>
        </w:rPr>
        <w:t xml:space="preserve"> </w:t>
      </w:r>
    </w:p>
    <w:p w:rsidR="00127A77" w:rsidRDefault="00127A77" w:rsidP="00127A77">
      <w:pPr>
        <w:autoSpaceDE w:val="0"/>
        <w:autoSpaceDN w:val="0"/>
        <w:adjustRightInd w:val="0"/>
        <w:spacing w:after="0" w:line="240" w:lineRule="auto"/>
        <w:ind w:firstLine="360"/>
        <w:jc w:val="both"/>
        <w:rPr>
          <w:rFonts w:ascii="Times New Roman" w:hAnsi="Times New Roman" w:cs="Times New Roman"/>
          <w:bCs/>
          <w:sz w:val="20"/>
        </w:rPr>
      </w:pPr>
    </w:p>
    <w:p w:rsidR="00127A77" w:rsidRPr="00130FE0" w:rsidRDefault="00CE1805" w:rsidP="00130FE0">
      <w:pPr>
        <w:pStyle w:val="ListParagraph"/>
        <w:numPr>
          <w:ilvl w:val="0"/>
          <w:numId w:val="16"/>
        </w:numPr>
        <w:spacing w:after="0" w:line="240" w:lineRule="auto"/>
        <w:rPr>
          <w:rFonts w:ascii="Times New Roman" w:hAnsi="Times New Roman" w:cs="Times New Roman"/>
          <w:sz w:val="20"/>
        </w:rPr>
      </w:pPr>
      <w:r w:rsidRPr="00130FE0">
        <w:rPr>
          <w:rFonts w:ascii="Times New Roman" w:hAnsi="Times New Roman" w:cs="Times New Roman"/>
          <w:b/>
          <w:bCs/>
          <w:sz w:val="20"/>
        </w:rPr>
        <w:t>Dietotherapy (Ilaj bi’l Ghidha’)</w:t>
      </w:r>
    </w:p>
    <w:p w:rsidR="00323493" w:rsidRPr="00127A77" w:rsidRDefault="00141014" w:rsidP="0036292C">
      <w:pPr>
        <w:spacing w:after="0" w:line="240" w:lineRule="auto"/>
        <w:ind w:firstLine="360"/>
        <w:jc w:val="both"/>
        <w:rPr>
          <w:rFonts w:ascii="Times New Roman" w:hAnsi="Times New Roman" w:cs="Times New Roman"/>
          <w:sz w:val="20"/>
        </w:rPr>
      </w:pPr>
      <w:r w:rsidRPr="00127A77">
        <w:rPr>
          <w:rFonts w:ascii="Times New Roman" w:hAnsi="Times New Roman" w:cs="Times New Roman"/>
          <w:sz w:val="20"/>
        </w:rPr>
        <w:t xml:space="preserve">As per </w:t>
      </w:r>
      <w:r w:rsidR="00037B5E" w:rsidRPr="00127A77">
        <w:rPr>
          <w:rFonts w:ascii="Times New Roman" w:hAnsi="Times New Roman" w:cs="Times New Roman"/>
          <w:sz w:val="20"/>
        </w:rPr>
        <w:t xml:space="preserve">the </w:t>
      </w:r>
      <w:r w:rsidRPr="00127A77">
        <w:rPr>
          <w:rFonts w:ascii="Times New Roman" w:hAnsi="Times New Roman" w:cs="Times New Roman"/>
          <w:sz w:val="20"/>
        </w:rPr>
        <w:t>Unani concept, e</w:t>
      </w:r>
      <w:r w:rsidR="00CE0BA0" w:rsidRPr="00127A77">
        <w:rPr>
          <w:rFonts w:ascii="Times New Roman" w:hAnsi="Times New Roman" w:cs="Times New Roman"/>
          <w:sz w:val="20"/>
        </w:rPr>
        <w:t>asily</w:t>
      </w:r>
      <w:r w:rsidR="003B2458" w:rsidRPr="00127A77">
        <w:rPr>
          <w:rFonts w:ascii="Times New Roman" w:hAnsi="Times New Roman" w:cs="Times New Roman"/>
          <w:sz w:val="20"/>
        </w:rPr>
        <w:t>-</w:t>
      </w:r>
      <w:r w:rsidR="00CE0BA0" w:rsidRPr="00127A77">
        <w:rPr>
          <w:rFonts w:ascii="Times New Roman" w:hAnsi="Times New Roman" w:cs="Times New Roman"/>
          <w:sz w:val="20"/>
        </w:rPr>
        <w:t xml:space="preserve">digestible foods </w:t>
      </w:r>
      <w:r w:rsidR="00541FBA" w:rsidRPr="00127A77">
        <w:rPr>
          <w:rFonts w:ascii="Times New Roman" w:hAnsi="Times New Roman" w:cs="Times New Roman"/>
          <w:sz w:val="20"/>
        </w:rPr>
        <w:t xml:space="preserve">and fruits </w:t>
      </w:r>
      <w:r w:rsidR="007A239D" w:rsidRPr="00127A77">
        <w:rPr>
          <w:rFonts w:ascii="Times New Roman" w:hAnsi="Times New Roman" w:cs="Times New Roman"/>
          <w:sz w:val="20"/>
        </w:rPr>
        <w:t xml:space="preserve">such </w:t>
      </w:r>
      <w:r w:rsidR="00A1440A" w:rsidRPr="00127A77">
        <w:rPr>
          <w:rFonts w:ascii="Times New Roman" w:hAnsi="Times New Roman" w:cs="Times New Roman"/>
          <w:sz w:val="20"/>
        </w:rPr>
        <w:t xml:space="preserve">as </w:t>
      </w:r>
      <w:r w:rsidR="00134F5F" w:rsidRPr="00127A77">
        <w:rPr>
          <w:rFonts w:ascii="Times New Roman" w:hAnsi="Times New Roman" w:cs="Times New Roman"/>
          <w:sz w:val="20"/>
        </w:rPr>
        <w:t xml:space="preserve">green </w:t>
      </w:r>
      <w:r w:rsidR="009122F8" w:rsidRPr="00127A77">
        <w:rPr>
          <w:rFonts w:ascii="Times New Roman" w:hAnsi="Times New Roman" w:cs="Times New Roman"/>
          <w:sz w:val="20"/>
        </w:rPr>
        <w:t xml:space="preserve">pumpkin </w:t>
      </w:r>
      <w:r w:rsidR="007A239D" w:rsidRPr="00127A77">
        <w:rPr>
          <w:rFonts w:ascii="Times New Roman" w:hAnsi="Times New Roman" w:cs="Times New Roman"/>
          <w:sz w:val="20"/>
        </w:rPr>
        <w:t>(</w:t>
      </w:r>
      <w:r w:rsidR="008814C0" w:rsidRPr="00127A77">
        <w:rPr>
          <w:rFonts w:ascii="Times New Roman" w:hAnsi="Times New Roman" w:cs="Times New Roman"/>
          <w:i/>
          <w:iCs/>
          <w:sz w:val="20"/>
        </w:rPr>
        <w:t>Cucurbita moschata</w:t>
      </w:r>
      <w:r w:rsidR="007A239D" w:rsidRPr="00127A77">
        <w:rPr>
          <w:rFonts w:ascii="Times New Roman" w:hAnsi="Times New Roman" w:cs="Times New Roman"/>
          <w:sz w:val="20"/>
        </w:rPr>
        <w:t xml:space="preserve">), </w:t>
      </w:r>
      <w:r w:rsidR="009122F8" w:rsidRPr="00127A77">
        <w:rPr>
          <w:rFonts w:ascii="Times New Roman" w:hAnsi="Times New Roman" w:cs="Times New Roman"/>
          <w:sz w:val="20"/>
        </w:rPr>
        <w:t>purslane (</w:t>
      </w:r>
      <w:r w:rsidR="00D95601" w:rsidRPr="00127A77">
        <w:rPr>
          <w:rFonts w:ascii="Times New Roman" w:hAnsi="Times New Roman" w:cs="Times New Roman"/>
          <w:i/>
          <w:iCs/>
          <w:sz w:val="20"/>
        </w:rPr>
        <w:t>Portulaca oleracea</w:t>
      </w:r>
      <w:r w:rsidR="009122F8" w:rsidRPr="00127A77">
        <w:rPr>
          <w:rFonts w:ascii="Times New Roman" w:hAnsi="Times New Roman" w:cs="Times New Roman"/>
          <w:sz w:val="20"/>
        </w:rPr>
        <w:t>)</w:t>
      </w:r>
      <w:r w:rsidR="00E0411A" w:rsidRPr="00127A77">
        <w:rPr>
          <w:rFonts w:ascii="Times New Roman" w:hAnsi="Times New Roman" w:cs="Times New Roman"/>
          <w:sz w:val="20"/>
        </w:rPr>
        <w:t>, common</w:t>
      </w:r>
      <w:r w:rsidR="009122F8" w:rsidRPr="00127A77">
        <w:rPr>
          <w:rFonts w:ascii="Times New Roman" w:hAnsi="Times New Roman" w:cs="Times New Roman"/>
          <w:sz w:val="20"/>
        </w:rPr>
        <w:t xml:space="preserve"> mellow (</w:t>
      </w:r>
      <w:r w:rsidR="0089274A" w:rsidRPr="00127A77">
        <w:rPr>
          <w:rFonts w:ascii="Times New Roman" w:hAnsi="Times New Roman" w:cs="Times New Roman"/>
          <w:i/>
          <w:iCs/>
          <w:sz w:val="20"/>
        </w:rPr>
        <w:t>Malva sylvestris</w:t>
      </w:r>
      <w:r w:rsidR="009122F8" w:rsidRPr="00127A77">
        <w:rPr>
          <w:rFonts w:ascii="Times New Roman" w:hAnsi="Times New Roman" w:cs="Times New Roman"/>
          <w:sz w:val="20"/>
        </w:rPr>
        <w:t>)</w:t>
      </w:r>
      <w:r w:rsidR="007A239D" w:rsidRPr="00127A77">
        <w:rPr>
          <w:rFonts w:ascii="Times New Roman" w:hAnsi="Times New Roman" w:cs="Times New Roman"/>
          <w:sz w:val="20"/>
        </w:rPr>
        <w:t xml:space="preserve">, </w:t>
      </w:r>
      <w:r w:rsidR="00F724F2" w:rsidRPr="00127A77">
        <w:rPr>
          <w:rFonts w:ascii="Times New Roman" w:hAnsi="Times New Roman" w:cs="Times New Roman"/>
          <w:sz w:val="20"/>
        </w:rPr>
        <w:t xml:space="preserve">cucumber </w:t>
      </w:r>
      <w:r w:rsidR="007A239D" w:rsidRPr="00127A77">
        <w:rPr>
          <w:rFonts w:ascii="Times New Roman" w:hAnsi="Times New Roman" w:cs="Times New Roman"/>
          <w:sz w:val="20"/>
        </w:rPr>
        <w:t>(</w:t>
      </w:r>
      <w:r w:rsidR="002C0757" w:rsidRPr="00127A77">
        <w:rPr>
          <w:rFonts w:ascii="Times New Roman" w:hAnsi="Times New Roman" w:cs="Times New Roman"/>
          <w:i/>
          <w:iCs/>
          <w:sz w:val="20"/>
        </w:rPr>
        <w:t>Curcumis sativus</w:t>
      </w:r>
      <w:r w:rsidR="007A239D"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3E7F8D" w:rsidRPr="00127A77">
        <w:rPr>
          <w:rFonts w:ascii="Times New Roman" w:hAnsi="Times New Roman" w:cs="Times New Roman"/>
          <w:sz w:val="20"/>
        </w:rPr>
        <w:t>mung be</w:t>
      </w:r>
      <w:r w:rsidR="00101419" w:rsidRPr="00127A77">
        <w:rPr>
          <w:rFonts w:ascii="Times New Roman" w:hAnsi="Times New Roman" w:cs="Times New Roman"/>
          <w:sz w:val="20"/>
        </w:rPr>
        <w:t>a</w:t>
      </w:r>
      <w:r w:rsidR="003E7F8D" w:rsidRPr="00127A77">
        <w:rPr>
          <w:rFonts w:ascii="Times New Roman" w:hAnsi="Times New Roman" w:cs="Times New Roman"/>
          <w:sz w:val="20"/>
        </w:rPr>
        <w:t>n</w:t>
      </w:r>
      <w:r w:rsidR="00541FBA" w:rsidRPr="00127A77">
        <w:rPr>
          <w:rFonts w:ascii="Times New Roman" w:hAnsi="Times New Roman" w:cs="Times New Roman"/>
          <w:sz w:val="20"/>
        </w:rPr>
        <w:t xml:space="preserve"> (</w:t>
      </w:r>
      <w:r w:rsidR="003E7F8D" w:rsidRPr="00127A77">
        <w:rPr>
          <w:rFonts w:ascii="Times New Roman" w:hAnsi="Times New Roman" w:cs="Times New Roman"/>
          <w:i/>
          <w:iCs/>
          <w:sz w:val="20"/>
        </w:rPr>
        <w:t>Vigna radiata</w:t>
      </w:r>
      <w:r w:rsidR="00541FBA"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134F5F" w:rsidRPr="00127A77">
        <w:rPr>
          <w:rFonts w:ascii="Times New Roman" w:hAnsi="Times New Roman" w:cs="Times New Roman"/>
          <w:sz w:val="20"/>
        </w:rPr>
        <w:t xml:space="preserve"> red lentil (</w:t>
      </w:r>
      <w:r w:rsidR="00134F5F" w:rsidRPr="00127A77">
        <w:rPr>
          <w:rFonts w:ascii="Times New Roman" w:hAnsi="Times New Roman" w:cs="Times New Roman"/>
          <w:i/>
          <w:iCs/>
          <w:sz w:val="20"/>
        </w:rPr>
        <w:t>Lens culinaris</w:t>
      </w:r>
      <w:r w:rsidR="00134F5F"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7A239D" w:rsidRPr="00127A77">
        <w:rPr>
          <w:rFonts w:ascii="Times New Roman" w:hAnsi="Times New Roman" w:cs="Times New Roman"/>
          <w:sz w:val="20"/>
        </w:rPr>
        <w:t xml:space="preserve"> </w:t>
      </w:r>
      <w:r w:rsidR="00E0411A" w:rsidRPr="00127A77">
        <w:rPr>
          <w:rFonts w:ascii="Times New Roman" w:hAnsi="Times New Roman" w:cs="Times New Roman"/>
          <w:sz w:val="20"/>
        </w:rPr>
        <w:t xml:space="preserve">long melon </w:t>
      </w:r>
      <w:r w:rsidR="007A239D" w:rsidRPr="00127A77">
        <w:rPr>
          <w:rFonts w:ascii="Times New Roman" w:hAnsi="Times New Roman" w:cs="Times New Roman"/>
          <w:sz w:val="20"/>
        </w:rPr>
        <w:t>(</w:t>
      </w:r>
      <w:r w:rsidR="007A239D" w:rsidRPr="00127A77">
        <w:rPr>
          <w:rFonts w:ascii="Times New Roman" w:hAnsi="Times New Roman" w:cs="Times New Roman"/>
          <w:i/>
          <w:sz w:val="20"/>
        </w:rPr>
        <w:t>Cucumis melo</w:t>
      </w:r>
      <w:r w:rsidR="007A239D"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5242BD" w:rsidRPr="00127A77">
        <w:rPr>
          <w:rFonts w:ascii="Times New Roman" w:hAnsi="Times New Roman" w:cs="Times New Roman"/>
          <w:sz w:val="20"/>
        </w:rPr>
        <w:t>orange (</w:t>
      </w:r>
      <w:r w:rsidR="005242BD" w:rsidRPr="00127A77">
        <w:rPr>
          <w:rFonts w:ascii="Times New Roman" w:hAnsi="Times New Roman" w:cs="Times New Roman"/>
          <w:i/>
          <w:iCs/>
          <w:sz w:val="20"/>
        </w:rPr>
        <w:t>Citrus sinesis</w:t>
      </w:r>
      <w:r w:rsidR="005242BD"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5242BD" w:rsidRPr="00127A77">
        <w:rPr>
          <w:rFonts w:ascii="Times New Roman" w:hAnsi="Times New Roman" w:cs="Times New Roman"/>
          <w:sz w:val="20"/>
        </w:rPr>
        <w:t>sweet lemon (</w:t>
      </w:r>
      <w:r w:rsidR="005242BD" w:rsidRPr="00127A77">
        <w:rPr>
          <w:rFonts w:ascii="Times New Roman" w:hAnsi="Times New Roman" w:cs="Times New Roman"/>
          <w:i/>
          <w:iCs/>
          <w:sz w:val="20"/>
        </w:rPr>
        <w:t>Citrus limetta</w:t>
      </w:r>
      <w:r w:rsidR="005242BD" w:rsidRPr="00127A77">
        <w:rPr>
          <w:rFonts w:ascii="Times New Roman" w:hAnsi="Times New Roman" w:cs="Times New Roman"/>
          <w:sz w:val="20"/>
        </w:rPr>
        <w:t>)</w:t>
      </w:r>
      <w:r w:rsidR="00C7415D" w:rsidRPr="00127A77">
        <w:rPr>
          <w:rFonts w:ascii="Times New Roman" w:hAnsi="Times New Roman" w:cs="Times New Roman"/>
          <w:sz w:val="20"/>
        </w:rPr>
        <w:t>, pineapple</w:t>
      </w:r>
      <w:r w:rsidR="00717E1E" w:rsidRPr="00127A77">
        <w:rPr>
          <w:rFonts w:ascii="Times New Roman" w:hAnsi="Times New Roman" w:cs="Times New Roman"/>
          <w:sz w:val="20"/>
        </w:rPr>
        <w:t xml:space="preserve"> (</w:t>
      </w:r>
      <w:r w:rsidR="00717E1E" w:rsidRPr="00127A77">
        <w:rPr>
          <w:rFonts w:ascii="Times New Roman" w:hAnsi="Times New Roman" w:cs="Times New Roman"/>
          <w:i/>
          <w:iCs/>
          <w:sz w:val="20"/>
        </w:rPr>
        <w:t>Ananas comosus</w:t>
      </w:r>
      <w:r w:rsidR="00717E1E" w:rsidRPr="00127A77">
        <w:rPr>
          <w:rFonts w:ascii="Times New Roman" w:hAnsi="Times New Roman" w:cs="Times New Roman"/>
          <w:sz w:val="20"/>
        </w:rPr>
        <w:t>)</w:t>
      </w:r>
      <w:r w:rsidR="00337663" w:rsidRPr="00127A77">
        <w:rPr>
          <w:rFonts w:ascii="Times New Roman" w:hAnsi="Times New Roman" w:cs="Times New Roman"/>
          <w:sz w:val="20"/>
        </w:rPr>
        <w:t xml:space="preserve">, </w:t>
      </w:r>
      <w:r w:rsidR="00717E1E" w:rsidRPr="00127A77">
        <w:rPr>
          <w:rFonts w:ascii="Times New Roman" w:hAnsi="Times New Roman" w:cs="Times New Roman"/>
          <w:sz w:val="20"/>
        </w:rPr>
        <w:t>coconut water (</w:t>
      </w:r>
      <w:r w:rsidR="00717E1E" w:rsidRPr="00127A77">
        <w:rPr>
          <w:rFonts w:ascii="Times New Roman" w:hAnsi="Times New Roman" w:cs="Times New Roman"/>
          <w:i/>
          <w:iCs/>
          <w:sz w:val="20"/>
        </w:rPr>
        <w:t>Cocos nucifera</w:t>
      </w:r>
      <w:r w:rsidR="00717E1E"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D54D34" w:rsidRPr="00127A77">
        <w:rPr>
          <w:rFonts w:ascii="Times New Roman" w:hAnsi="Times New Roman" w:cs="Times New Roman"/>
          <w:sz w:val="20"/>
        </w:rPr>
        <w:t>watermelon (</w:t>
      </w:r>
      <w:r w:rsidR="00D54D34" w:rsidRPr="00127A77">
        <w:rPr>
          <w:rFonts w:ascii="Times New Roman" w:hAnsi="Times New Roman" w:cs="Times New Roman"/>
          <w:i/>
          <w:iCs/>
          <w:sz w:val="20"/>
        </w:rPr>
        <w:t>Citrullus lanatus</w:t>
      </w:r>
      <w:r w:rsidR="00D54D34" w:rsidRPr="00127A77">
        <w:rPr>
          <w:rFonts w:ascii="Times New Roman" w:hAnsi="Times New Roman" w:cs="Times New Roman"/>
          <w:sz w:val="20"/>
        </w:rPr>
        <w:t>)</w:t>
      </w:r>
      <w:r w:rsidR="00C7415D" w:rsidRPr="00127A77">
        <w:rPr>
          <w:rFonts w:ascii="Times New Roman" w:hAnsi="Times New Roman" w:cs="Times New Roman"/>
          <w:sz w:val="20"/>
        </w:rPr>
        <w:t>,</w:t>
      </w:r>
      <w:r w:rsidR="007A239D" w:rsidRPr="00127A77">
        <w:rPr>
          <w:rFonts w:ascii="Times New Roman" w:hAnsi="Times New Roman" w:cs="Times New Roman"/>
          <w:sz w:val="20"/>
        </w:rPr>
        <w:t xml:space="preserve"> </w:t>
      </w:r>
      <w:r w:rsidR="009B6DA0" w:rsidRPr="00127A77">
        <w:rPr>
          <w:rFonts w:ascii="Times New Roman" w:hAnsi="Times New Roman" w:cs="Times New Roman"/>
          <w:sz w:val="20"/>
        </w:rPr>
        <w:t xml:space="preserve">and </w:t>
      </w:r>
      <w:r w:rsidR="003454EE" w:rsidRPr="00127A77">
        <w:rPr>
          <w:rFonts w:ascii="Times New Roman" w:hAnsi="Times New Roman" w:cs="Times New Roman"/>
          <w:sz w:val="20"/>
        </w:rPr>
        <w:t>sour oxymel (</w:t>
      </w:r>
      <w:r w:rsidR="003454EE" w:rsidRPr="00127A77">
        <w:rPr>
          <w:rFonts w:ascii="Times New Roman" w:hAnsi="Times New Roman" w:cs="Times New Roman"/>
          <w:i/>
          <w:iCs/>
          <w:sz w:val="20"/>
        </w:rPr>
        <w:t>Sikanjabīn Tursh</w:t>
      </w:r>
      <w:r w:rsidR="003454EE" w:rsidRPr="00127A77">
        <w:rPr>
          <w:rFonts w:ascii="Times New Roman" w:hAnsi="Times New Roman" w:cs="Times New Roman"/>
          <w:sz w:val="20"/>
        </w:rPr>
        <w:t>)</w:t>
      </w:r>
      <w:r w:rsidR="00F256D9" w:rsidRPr="00127A77">
        <w:rPr>
          <w:rFonts w:ascii="Times New Roman" w:hAnsi="Times New Roman" w:cs="Times New Roman"/>
          <w:i/>
          <w:iCs/>
          <w:sz w:val="20"/>
        </w:rPr>
        <w:t xml:space="preserve"> </w:t>
      </w:r>
      <w:r w:rsidR="00F256D9" w:rsidRPr="00127A77">
        <w:rPr>
          <w:rFonts w:ascii="Times New Roman" w:hAnsi="Times New Roman" w:cs="Times New Roman"/>
          <w:sz w:val="20"/>
        </w:rPr>
        <w:t>to be used</w:t>
      </w:r>
      <w:r w:rsidR="007B7C9B" w:rsidRPr="00127A77">
        <w:rPr>
          <w:rFonts w:ascii="Times New Roman" w:hAnsi="Times New Roman" w:cs="Times New Roman"/>
          <w:sz w:val="20"/>
        </w:rPr>
        <w:t xml:space="preserve"> in jaundice</w:t>
      </w:r>
      <w:r w:rsidR="007A239D" w:rsidRPr="00127A77">
        <w:rPr>
          <w:rFonts w:ascii="Times New Roman" w:hAnsi="Times New Roman" w:cs="Times New Roman"/>
          <w:i/>
          <w:iCs/>
          <w:sz w:val="20"/>
        </w:rPr>
        <w:t>.</w:t>
      </w:r>
      <w:r w:rsidR="007A239D" w:rsidRPr="00127A77">
        <w:rPr>
          <w:rFonts w:ascii="Times New Roman" w:hAnsi="Times New Roman" w:cs="Times New Roman"/>
          <w:sz w:val="20"/>
        </w:rPr>
        <w:t xml:space="preserve"> [</w:t>
      </w:r>
      <w:r w:rsidR="008119C2" w:rsidRPr="00127A77">
        <w:rPr>
          <w:rFonts w:ascii="Times New Roman" w:hAnsi="Times New Roman" w:cs="Times New Roman"/>
          <w:sz w:val="20"/>
        </w:rPr>
        <w:t>7</w:t>
      </w:r>
      <w:proofErr w:type="gramStart"/>
      <w:r w:rsidR="008119C2" w:rsidRPr="00127A77">
        <w:rPr>
          <w:rFonts w:ascii="Times New Roman" w:hAnsi="Times New Roman" w:cs="Times New Roman"/>
          <w:sz w:val="20"/>
        </w:rPr>
        <w:t>,8</w:t>
      </w:r>
      <w:proofErr w:type="gramEnd"/>
      <w:r w:rsidR="007A239D"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D0726A" w:rsidRPr="00127A77">
        <w:rPr>
          <w:rFonts w:ascii="Times New Roman" w:hAnsi="Times New Roman" w:cs="Times New Roman"/>
          <w:sz w:val="20"/>
        </w:rPr>
        <w:t xml:space="preserve">The entire parts of radish (Raphanus sativus) and turnip (Brassica rapa) are </w:t>
      </w:r>
      <w:r w:rsidR="00037B5E" w:rsidRPr="00127A77">
        <w:rPr>
          <w:rFonts w:ascii="Times New Roman" w:hAnsi="Times New Roman" w:cs="Times New Roman"/>
          <w:sz w:val="20"/>
        </w:rPr>
        <w:t xml:space="preserve">the </w:t>
      </w:r>
      <w:r w:rsidR="00D0726A" w:rsidRPr="00127A77">
        <w:rPr>
          <w:rFonts w:ascii="Times New Roman" w:hAnsi="Times New Roman" w:cs="Times New Roman"/>
          <w:sz w:val="20"/>
        </w:rPr>
        <w:t>best vegetables for jaundice</w:t>
      </w:r>
      <w:r w:rsidR="002B1575" w:rsidRPr="00127A77">
        <w:rPr>
          <w:rFonts w:ascii="Times New Roman" w:hAnsi="Times New Roman" w:cs="Times New Roman"/>
          <w:sz w:val="20"/>
        </w:rPr>
        <w:t xml:space="preserve"> [</w:t>
      </w:r>
      <w:r w:rsidR="008119C2" w:rsidRPr="00127A77">
        <w:rPr>
          <w:rFonts w:ascii="Times New Roman" w:hAnsi="Times New Roman" w:cs="Times New Roman"/>
          <w:sz w:val="20"/>
        </w:rPr>
        <w:t>7</w:t>
      </w:r>
      <w:r w:rsidR="002B1575" w:rsidRPr="00127A77">
        <w:rPr>
          <w:rFonts w:ascii="Times New Roman" w:hAnsi="Times New Roman" w:cs="Times New Roman"/>
          <w:sz w:val="20"/>
        </w:rPr>
        <w:t>]</w:t>
      </w:r>
      <w:r w:rsidR="00D0726A" w:rsidRPr="00127A77">
        <w:rPr>
          <w:rFonts w:ascii="Times New Roman" w:hAnsi="Times New Roman" w:cs="Times New Roman"/>
          <w:sz w:val="20"/>
        </w:rPr>
        <w:t xml:space="preserve">. </w:t>
      </w:r>
    </w:p>
    <w:p w:rsidR="00323493" w:rsidRDefault="00C7415D" w:rsidP="00127A77">
      <w:pPr>
        <w:spacing w:after="0" w:line="240" w:lineRule="auto"/>
        <w:ind w:firstLine="360"/>
        <w:jc w:val="both"/>
        <w:rPr>
          <w:rFonts w:ascii="Times New Roman" w:hAnsi="Times New Roman" w:cs="Times New Roman"/>
          <w:sz w:val="20"/>
        </w:rPr>
      </w:pPr>
      <w:r w:rsidRPr="00C7415D">
        <w:rPr>
          <w:rFonts w:ascii="Times New Roman" w:hAnsi="Times New Roman" w:cs="Times New Roman"/>
          <w:sz w:val="20"/>
        </w:rPr>
        <w:t>Hard and late</w:t>
      </w:r>
      <w:r w:rsidR="00F65900">
        <w:rPr>
          <w:rFonts w:ascii="Times New Roman" w:hAnsi="Times New Roman" w:cs="Times New Roman"/>
          <w:sz w:val="20"/>
        </w:rPr>
        <w:t>-</w:t>
      </w:r>
      <w:r w:rsidRPr="00C7415D">
        <w:rPr>
          <w:rFonts w:ascii="Times New Roman" w:hAnsi="Times New Roman" w:cs="Times New Roman"/>
          <w:sz w:val="20"/>
        </w:rPr>
        <w:t xml:space="preserve">digestible </w:t>
      </w:r>
      <w:r w:rsidR="008E1B87">
        <w:rPr>
          <w:rFonts w:ascii="Times New Roman" w:hAnsi="Times New Roman" w:cs="Times New Roman"/>
          <w:sz w:val="20"/>
        </w:rPr>
        <w:t>foods</w:t>
      </w:r>
      <w:r w:rsidRPr="00C7415D">
        <w:rPr>
          <w:rFonts w:ascii="Times New Roman" w:hAnsi="Times New Roman" w:cs="Times New Roman"/>
          <w:sz w:val="20"/>
        </w:rPr>
        <w:t xml:space="preserve"> like milk, meat, mutton, </w:t>
      </w:r>
      <w:r>
        <w:rPr>
          <w:rFonts w:ascii="Times New Roman" w:hAnsi="Times New Roman" w:cs="Times New Roman"/>
          <w:sz w:val="20"/>
        </w:rPr>
        <w:t xml:space="preserve">fish, </w:t>
      </w:r>
      <w:r w:rsidRPr="00C7415D">
        <w:rPr>
          <w:rFonts w:ascii="Times New Roman" w:hAnsi="Times New Roman" w:cs="Times New Roman"/>
          <w:sz w:val="20"/>
        </w:rPr>
        <w:t>apple</w:t>
      </w:r>
      <w:r w:rsidR="008E1B87">
        <w:rPr>
          <w:rFonts w:ascii="Times New Roman" w:hAnsi="Times New Roman" w:cs="Times New Roman"/>
          <w:sz w:val="20"/>
        </w:rPr>
        <w:t xml:space="preserve"> (</w:t>
      </w:r>
      <w:r w:rsidR="008E1B87" w:rsidRPr="008E1B87">
        <w:rPr>
          <w:rFonts w:ascii="Times New Roman" w:hAnsi="Times New Roman" w:cs="Times New Roman"/>
          <w:i/>
          <w:iCs/>
          <w:sz w:val="20"/>
        </w:rPr>
        <w:t>Malus pumila</w:t>
      </w:r>
      <w:r w:rsidR="008E1B87">
        <w:rPr>
          <w:rFonts w:ascii="Times New Roman" w:hAnsi="Times New Roman" w:cs="Times New Roman"/>
          <w:sz w:val="20"/>
        </w:rPr>
        <w:t>)</w:t>
      </w:r>
      <w:r w:rsidRPr="00C7415D">
        <w:rPr>
          <w:rFonts w:ascii="Times New Roman" w:hAnsi="Times New Roman" w:cs="Times New Roman"/>
          <w:sz w:val="20"/>
        </w:rPr>
        <w:t xml:space="preserve">, </w:t>
      </w:r>
      <w:r>
        <w:rPr>
          <w:rFonts w:ascii="Times New Roman" w:hAnsi="Times New Roman" w:cs="Times New Roman"/>
          <w:sz w:val="20"/>
        </w:rPr>
        <w:t>papaya</w:t>
      </w:r>
      <w:r w:rsidR="008E1B87">
        <w:rPr>
          <w:rFonts w:ascii="Times New Roman" w:hAnsi="Times New Roman" w:cs="Times New Roman"/>
          <w:sz w:val="20"/>
        </w:rPr>
        <w:t xml:space="preserve"> (</w:t>
      </w:r>
      <w:r w:rsidR="008E1B87" w:rsidRPr="008E1B87">
        <w:rPr>
          <w:rFonts w:ascii="Times New Roman" w:hAnsi="Times New Roman" w:cs="Times New Roman"/>
          <w:i/>
          <w:iCs/>
          <w:sz w:val="20"/>
        </w:rPr>
        <w:t>Carica papaya</w:t>
      </w:r>
      <w:r w:rsidR="008E1B87">
        <w:rPr>
          <w:rFonts w:ascii="Times New Roman" w:hAnsi="Times New Roman" w:cs="Times New Roman"/>
          <w:sz w:val="20"/>
        </w:rPr>
        <w:t>)</w:t>
      </w:r>
      <w:r w:rsidRPr="00C7415D">
        <w:rPr>
          <w:rFonts w:ascii="Times New Roman" w:hAnsi="Times New Roman" w:cs="Times New Roman"/>
          <w:sz w:val="20"/>
        </w:rPr>
        <w:t>,</w:t>
      </w:r>
      <w:r w:rsidRPr="008E1B87">
        <w:rPr>
          <w:rFonts w:ascii="Times New Roman" w:hAnsi="Times New Roman" w:cs="Times New Roman"/>
          <w:sz w:val="20"/>
        </w:rPr>
        <w:t xml:space="preserve"> </w:t>
      </w:r>
      <w:r w:rsidR="008E1B87" w:rsidRPr="008E1B87">
        <w:rPr>
          <w:rFonts w:ascii="Times New Roman" w:hAnsi="Times New Roman" w:cs="Times New Roman"/>
          <w:sz w:val="20"/>
        </w:rPr>
        <w:t>spinach</w:t>
      </w:r>
      <w:r w:rsidR="00104D6D" w:rsidRPr="008E1B87">
        <w:rPr>
          <w:rFonts w:ascii="Times New Roman" w:hAnsi="Times New Roman" w:cs="Times New Roman"/>
          <w:sz w:val="20"/>
        </w:rPr>
        <w:t xml:space="preserve"> (</w:t>
      </w:r>
      <w:r w:rsidR="00104D6D" w:rsidRPr="008E1B87">
        <w:rPr>
          <w:rFonts w:ascii="Times New Roman" w:hAnsi="Times New Roman" w:cs="Times New Roman"/>
          <w:i/>
          <w:sz w:val="20"/>
        </w:rPr>
        <w:t>Spinacia oleracea</w:t>
      </w:r>
      <w:r w:rsidR="00104D6D" w:rsidRPr="00280E93">
        <w:rPr>
          <w:rFonts w:ascii="Times New Roman" w:hAnsi="Times New Roman" w:cs="Times New Roman"/>
          <w:sz w:val="20"/>
        </w:rPr>
        <w:t>)</w:t>
      </w:r>
      <w:r>
        <w:rPr>
          <w:rFonts w:ascii="Times New Roman" w:hAnsi="Times New Roman" w:cs="Times New Roman"/>
          <w:sz w:val="20"/>
        </w:rPr>
        <w:t xml:space="preserve">, </w:t>
      </w:r>
      <w:r w:rsidR="00801C72">
        <w:rPr>
          <w:rFonts w:ascii="Times New Roman" w:hAnsi="Times New Roman" w:cs="Times New Roman"/>
          <w:sz w:val="20"/>
        </w:rPr>
        <w:t>fenugreek (</w:t>
      </w:r>
      <w:r w:rsidR="00801C72" w:rsidRPr="00801C72">
        <w:rPr>
          <w:rFonts w:ascii="Times New Roman" w:hAnsi="Times New Roman" w:cs="Times New Roman"/>
          <w:i/>
          <w:iCs/>
          <w:sz w:val="20"/>
        </w:rPr>
        <w:t>Trigonella foenum-graecum</w:t>
      </w:r>
      <w:r w:rsidR="00801C72">
        <w:rPr>
          <w:rFonts w:ascii="Times New Roman" w:hAnsi="Times New Roman" w:cs="Times New Roman"/>
          <w:sz w:val="20"/>
        </w:rPr>
        <w:t>)</w:t>
      </w:r>
      <w:r>
        <w:rPr>
          <w:rFonts w:ascii="Times New Roman" w:hAnsi="Times New Roman" w:cs="Times New Roman"/>
          <w:sz w:val="20"/>
        </w:rPr>
        <w:t xml:space="preserve">, </w:t>
      </w:r>
      <w:r w:rsidR="00801C72">
        <w:rPr>
          <w:rFonts w:ascii="Times New Roman" w:hAnsi="Times New Roman" w:cs="Times New Roman"/>
          <w:sz w:val="20"/>
        </w:rPr>
        <w:t>and brinjal (</w:t>
      </w:r>
      <w:r w:rsidR="00801C72" w:rsidRPr="00801C72">
        <w:rPr>
          <w:rFonts w:ascii="Times New Roman" w:hAnsi="Times New Roman" w:cs="Times New Roman"/>
          <w:i/>
          <w:iCs/>
          <w:sz w:val="20"/>
        </w:rPr>
        <w:t>Solanum melongena</w:t>
      </w:r>
      <w:r w:rsidR="00801C72">
        <w:rPr>
          <w:rFonts w:ascii="Times New Roman" w:hAnsi="Times New Roman" w:cs="Times New Roman"/>
          <w:sz w:val="20"/>
        </w:rPr>
        <w:t>)</w:t>
      </w:r>
      <w:r w:rsidRPr="00C7415D">
        <w:rPr>
          <w:rFonts w:ascii="Times New Roman" w:hAnsi="Times New Roman" w:cs="Times New Roman"/>
          <w:sz w:val="20"/>
        </w:rPr>
        <w:t xml:space="preserve"> </w:t>
      </w:r>
      <w:r w:rsidR="00D0726A">
        <w:rPr>
          <w:rFonts w:ascii="Times New Roman" w:hAnsi="Times New Roman" w:cs="Times New Roman"/>
          <w:sz w:val="20"/>
        </w:rPr>
        <w:t xml:space="preserve">are </w:t>
      </w:r>
      <w:r w:rsidRPr="00C7415D">
        <w:rPr>
          <w:rFonts w:ascii="Times New Roman" w:hAnsi="Times New Roman" w:cs="Times New Roman"/>
          <w:sz w:val="20"/>
        </w:rPr>
        <w:t>to be avoided</w:t>
      </w:r>
      <w:r w:rsidR="00D0726A">
        <w:rPr>
          <w:rFonts w:ascii="Times New Roman" w:hAnsi="Times New Roman" w:cs="Times New Roman"/>
          <w:sz w:val="20"/>
        </w:rPr>
        <w:t xml:space="preserve"> in jaundice</w:t>
      </w:r>
      <w:r w:rsidR="00316CB8">
        <w:rPr>
          <w:rFonts w:ascii="Times New Roman" w:hAnsi="Times New Roman" w:cs="Times New Roman"/>
          <w:sz w:val="20"/>
        </w:rPr>
        <w:t xml:space="preserve"> [</w:t>
      </w:r>
      <w:r w:rsidR="008119C2">
        <w:rPr>
          <w:rFonts w:ascii="Times New Roman" w:hAnsi="Times New Roman" w:cs="Times New Roman"/>
          <w:sz w:val="20"/>
        </w:rPr>
        <w:t>7</w:t>
      </w:r>
      <w:r w:rsidR="00316CB8">
        <w:rPr>
          <w:rFonts w:ascii="Times New Roman" w:hAnsi="Times New Roman" w:cs="Times New Roman"/>
          <w:sz w:val="20"/>
        </w:rPr>
        <w:t>]</w:t>
      </w:r>
      <w:r w:rsidRPr="00C7415D">
        <w:rPr>
          <w:rFonts w:ascii="Times New Roman" w:hAnsi="Times New Roman" w:cs="Times New Roman"/>
          <w:sz w:val="20"/>
        </w:rPr>
        <w:t>.</w:t>
      </w:r>
      <w:r w:rsidR="00286B07">
        <w:rPr>
          <w:rFonts w:ascii="Times New Roman" w:hAnsi="Times New Roman" w:cs="Times New Roman"/>
          <w:sz w:val="20"/>
        </w:rPr>
        <w:t xml:space="preserve"> </w:t>
      </w:r>
    </w:p>
    <w:p w:rsidR="00105371" w:rsidRDefault="00105371" w:rsidP="00127A77">
      <w:pPr>
        <w:spacing w:after="0" w:line="240" w:lineRule="auto"/>
        <w:ind w:firstLine="360"/>
        <w:jc w:val="both"/>
        <w:rPr>
          <w:rFonts w:ascii="Times New Roman" w:hAnsi="Times New Roman" w:cs="Times New Roman"/>
          <w:bCs/>
          <w:sz w:val="20"/>
        </w:rPr>
      </w:pPr>
      <w:r>
        <w:rPr>
          <w:rFonts w:ascii="Times New Roman" w:hAnsi="Times New Roman" w:cs="Times New Roman"/>
          <w:sz w:val="20"/>
        </w:rPr>
        <w:t>W</w:t>
      </w:r>
      <w:r w:rsidRPr="00280E93">
        <w:rPr>
          <w:rFonts w:ascii="Times New Roman" w:hAnsi="Times New Roman" w:cs="Times New Roman"/>
          <w:sz w:val="20"/>
        </w:rPr>
        <w:t xml:space="preserve">hite </w:t>
      </w:r>
      <w:r>
        <w:rPr>
          <w:rFonts w:ascii="Times New Roman" w:hAnsi="Times New Roman" w:cs="Times New Roman"/>
          <w:sz w:val="20"/>
        </w:rPr>
        <w:t>g</w:t>
      </w:r>
      <w:r w:rsidRPr="00280E93">
        <w:rPr>
          <w:rFonts w:ascii="Times New Roman" w:hAnsi="Times New Roman" w:cs="Times New Roman"/>
          <w:sz w:val="20"/>
        </w:rPr>
        <w:t>ourd</w:t>
      </w:r>
      <w:r>
        <w:rPr>
          <w:rFonts w:ascii="Times New Roman" w:hAnsi="Times New Roman" w:cs="Times New Roman"/>
          <w:sz w:val="20"/>
        </w:rPr>
        <w:t xml:space="preserve"> water </w:t>
      </w:r>
      <w:r w:rsidR="00286B07">
        <w:rPr>
          <w:rFonts w:ascii="Times New Roman" w:hAnsi="Times New Roman" w:cs="Times New Roman"/>
          <w:sz w:val="20"/>
        </w:rPr>
        <w:t>(</w:t>
      </w:r>
      <w:r w:rsidR="00286B07" w:rsidRPr="00286B07">
        <w:rPr>
          <w:rFonts w:ascii="Times New Roman" w:hAnsi="Times New Roman" w:cs="Times New Roman"/>
          <w:i/>
          <w:iCs/>
          <w:sz w:val="20"/>
        </w:rPr>
        <w:t>Āb-i-Kaddu</w:t>
      </w:r>
      <w:r w:rsidR="00286B07">
        <w:rPr>
          <w:rFonts w:ascii="Times New Roman" w:hAnsi="Times New Roman" w:cs="Times New Roman"/>
          <w:sz w:val="20"/>
        </w:rPr>
        <w:t xml:space="preserve">), </w:t>
      </w:r>
      <w:r>
        <w:rPr>
          <w:rFonts w:ascii="Times New Roman" w:hAnsi="Times New Roman" w:cs="Times New Roman"/>
          <w:sz w:val="20"/>
        </w:rPr>
        <w:t xml:space="preserve">water melon </w:t>
      </w:r>
      <w:r w:rsidR="00286B07">
        <w:rPr>
          <w:rFonts w:ascii="Times New Roman" w:hAnsi="Times New Roman" w:cs="Times New Roman"/>
          <w:sz w:val="20"/>
        </w:rPr>
        <w:t>(</w:t>
      </w:r>
      <w:r w:rsidR="00286B07" w:rsidRPr="00286B07">
        <w:rPr>
          <w:rFonts w:ascii="Times New Roman" w:hAnsi="Times New Roman" w:cs="Times New Roman"/>
          <w:i/>
          <w:iCs/>
          <w:sz w:val="20"/>
          <w:u w:val="single"/>
        </w:rPr>
        <w:t>Āb-i-Tarbuz</w:t>
      </w:r>
      <w:r w:rsidR="00286B07">
        <w:rPr>
          <w:rFonts w:ascii="Times New Roman" w:hAnsi="Times New Roman" w:cs="Times New Roman"/>
          <w:sz w:val="20"/>
        </w:rPr>
        <w:t xml:space="preserve">), </w:t>
      </w:r>
      <w:r>
        <w:rPr>
          <w:rFonts w:ascii="Times New Roman" w:hAnsi="Times New Roman" w:cs="Times New Roman"/>
          <w:sz w:val="20"/>
        </w:rPr>
        <w:t xml:space="preserve">and </w:t>
      </w:r>
      <w:r w:rsidR="00286B07">
        <w:rPr>
          <w:rFonts w:ascii="Times New Roman" w:hAnsi="Times New Roman" w:cs="Times New Roman"/>
          <w:sz w:val="20"/>
        </w:rPr>
        <w:t>barley water</w:t>
      </w:r>
      <w:r w:rsidR="00286B07" w:rsidRPr="00286B07">
        <w:rPr>
          <w:rFonts w:ascii="Times New Roman" w:hAnsi="Times New Roman" w:cs="Times New Roman"/>
          <w:sz w:val="20"/>
        </w:rPr>
        <w:t xml:space="preserve"> </w:t>
      </w:r>
      <w:r w:rsidR="00286B07">
        <w:rPr>
          <w:rFonts w:ascii="Times New Roman" w:hAnsi="Times New Roman" w:cs="Times New Roman"/>
          <w:sz w:val="20"/>
        </w:rPr>
        <w:t>(</w:t>
      </w:r>
      <w:r w:rsidR="00286B07" w:rsidRPr="00286B07">
        <w:rPr>
          <w:rFonts w:ascii="Times New Roman" w:hAnsi="Times New Roman" w:cs="Times New Roman"/>
          <w:i/>
          <w:iCs/>
          <w:sz w:val="20"/>
        </w:rPr>
        <w:t>Mā’al-Sha‘īr</w:t>
      </w:r>
      <w:r w:rsidR="00286B07">
        <w:rPr>
          <w:rFonts w:ascii="Times New Roman" w:hAnsi="Times New Roman" w:cs="Times New Roman"/>
          <w:sz w:val="20"/>
        </w:rPr>
        <w:t>)</w:t>
      </w:r>
      <w:r>
        <w:rPr>
          <w:rFonts w:ascii="Times New Roman" w:hAnsi="Times New Roman" w:cs="Times New Roman"/>
          <w:sz w:val="20"/>
        </w:rPr>
        <w:t xml:space="preserve"> are </w:t>
      </w:r>
      <w:r w:rsidR="00212915">
        <w:rPr>
          <w:rFonts w:ascii="Times New Roman" w:hAnsi="Times New Roman" w:cs="Times New Roman"/>
          <w:sz w:val="20"/>
        </w:rPr>
        <w:t xml:space="preserve">suggested for </w:t>
      </w:r>
      <w:r>
        <w:rPr>
          <w:rFonts w:ascii="Times New Roman" w:hAnsi="Times New Roman" w:cs="Times New Roman"/>
          <w:bCs/>
          <w:sz w:val="20"/>
        </w:rPr>
        <w:t>t</w:t>
      </w:r>
      <w:r w:rsidRPr="00D27319">
        <w:rPr>
          <w:rFonts w:ascii="Times New Roman" w:hAnsi="Times New Roman" w:cs="Times New Roman"/>
          <w:bCs/>
          <w:sz w:val="20"/>
        </w:rPr>
        <w:t>oxicity (</w:t>
      </w:r>
      <w:r w:rsidRPr="00D27319">
        <w:rPr>
          <w:rFonts w:ascii="Times New Roman" w:hAnsi="Times New Roman" w:cs="Times New Roman"/>
          <w:bCs/>
          <w:i/>
          <w:iCs/>
          <w:sz w:val="20"/>
        </w:rPr>
        <w:t>Sammiyat-e-Haiwan</w:t>
      </w:r>
      <w:r w:rsidR="003B2458">
        <w:rPr>
          <w:rFonts w:ascii="Times New Roman" w:hAnsi="Times New Roman" w:cs="Times New Roman"/>
          <w:bCs/>
          <w:sz w:val="20"/>
        </w:rPr>
        <w:t>)</w:t>
      </w:r>
      <w:r w:rsidR="002C3891">
        <w:rPr>
          <w:rFonts w:ascii="Times New Roman" w:hAnsi="Times New Roman" w:cs="Times New Roman"/>
          <w:bCs/>
          <w:sz w:val="20"/>
        </w:rPr>
        <w:t xml:space="preserve"> </w:t>
      </w:r>
      <w:r w:rsidR="00C5009F">
        <w:rPr>
          <w:rFonts w:ascii="Times New Roman" w:hAnsi="Times New Roman" w:cs="Times New Roman"/>
          <w:bCs/>
          <w:sz w:val="20"/>
        </w:rPr>
        <w:t>induced jaundice</w:t>
      </w:r>
      <w:r w:rsidR="00223C92">
        <w:rPr>
          <w:rFonts w:ascii="Times New Roman" w:hAnsi="Times New Roman" w:cs="Times New Roman"/>
          <w:bCs/>
          <w:sz w:val="20"/>
        </w:rPr>
        <w:t xml:space="preserve"> [1</w:t>
      </w:r>
      <w:r w:rsidR="008119C2">
        <w:rPr>
          <w:rFonts w:ascii="Times New Roman" w:hAnsi="Times New Roman" w:cs="Times New Roman"/>
          <w:bCs/>
          <w:sz w:val="20"/>
        </w:rPr>
        <w:t>1</w:t>
      </w:r>
      <w:r w:rsidR="00223C92">
        <w:rPr>
          <w:rFonts w:ascii="Times New Roman" w:hAnsi="Times New Roman" w:cs="Times New Roman"/>
          <w:bCs/>
          <w:sz w:val="20"/>
        </w:rPr>
        <w:t>]</w:t>
      </w:r>
      <w:r>
        <w:rPr>
          <w:rFonts w:ascii="Times New Roman" w:hAnsi="Times New Roman" w:cs="Times New Roman"/>
          <w:bCs/>
          <w:sz w:val="20"/>
        </w:rPr>
        <w:t>.</w:t>
      </w:r>
      <w:r w:rsidR="006B3AB1">
        <w:rPr>
          <w:rFonts w:ascii="Times New Roman" w:hAnsi="Times New Roman" w:cs="Times New Roman"/>
          <w:bCs/>
          <w:sz w:val="20"/>
        </w:rPr>
        <w:t xml:space="preserve"> </w:t>
      </w:r>
      <w:r w:rsidR="009453B6">
        <w:rPr>
          <w:rFonts w:ascii="Times New Roman" w:hAnsi="Times New Roman" w:cs="Times New Roman"/>
          <w:bCs/>
          <w:sz w:val="20"/>
        </w:rPr>
        <w:t>Whey (</w:t>
      </w:r>
      <w:r w:rsidR="009453B6">
        <w:rPr>
          <w:rFonts w:ascii="Times New Roman" w:hAnsi="Times New Roman" w:cs="Times New Roman"/>
          <w:i/>
          <w:iCs/>
          <w:sz w:val="20"/>
        </w:rPr>
        <w:t>Mā’</w:t>
      </w:r>
      <w:r w:rsidR="009453B6" w:rsidRPr="00286B07">
        <w:rPr>
          <w:rFonts w:ascii="Times New Roman" w:hAnsi="Times New Roman" w:cs="Times New Roman"/>
          <w:i/>
          <w:iCs/>
          <w:sz w:val="20"/>
        </w:rPr>
        <w:t>al-</w:t>
      </w:r>
      <w:r w:rsidR="009453B6">
        <w:rPr>
          <w:rFonts w:ascii="Times New Roman" w:hAnsi="Times New Roman" w:cs="Times New Roman"/>
          <w:i/>
          <w:iCs/>
          <w:sz w:val="20"/>
        </w:rPr>
        <w:t>Jubn</w:t>
      </w:r>
      <w:r w:rsidR="009453B6">
        <w:rPr>
          <w:rFonts w:ascii="Times New Roman" w:hAnsi="Times New Roman" w:cs="Times New Roman"/>
          <w:bCs/>
          <w:sz w:val="20"/>
        </w:rPr>
        <w:t>)</w:t>
      </w:r>
      <w:r w:rsidR="00872435">
        <w:rPr>
          <w:rFonts w:ascii="Times New Roman" w:hAnsi="Times New Roman" w:cs="Times New Roman"/>
          <w:bCs/>
          <w:sz w:val="20"/>
        </w:rPr>
        <w:t xml:space="preserve"> </w:t>
      </w:r>
      <w:r w:rsidR="00FB53E3">
        <w:rPr>
          <w:rFonts w:ascii="Times New Roman" w:hAnsi="Times New Roman" w:cs="Times New Roman"/>
          <w:bCs/>
          <w:sz w:val="20"/>
        </w:rPr>
        <w:t xml:space="preserve">and </w:t>
      </w:r>
      <w:r w:rsidR="00FB53E3">
        <w:rPr>
          <w:rFonts w:ascii="Times New Roman" w:hAnsi="Times New Roman" w:cs="Times New Roman"/>
          <w:sz w:val="20"/>
        </w:rPr>
        <w:t>barley water</w:t>
      </w:r>
      <w:r w:rsidR="00FB53E3" w:rsidRPr="00286B07">
        <w:rPr>
          <w:rFonts w:ascii="Times New Roman" w:hAnsi="Times New Roman" w:cs="Times New Roman"/>
          <w:sz w:val="20"/>
        </w:rPr>
        <w:t xml:space="preserve"> </w:t>
      </w:r>
      <w:r w:rsidR="00FB53E3">
        <w:rPr>
          <w:rFonts w:ascii="Times New Roman" w:hAnsi="Times New Roman" w:cs="Times New Roman"/>
          <w:sz w:val="20"/>
        </w:rPr>
        <w:t>(</w:t>
      </w:r>
      <w:r w:rsidR="00FB53E3" w:rsidRPr="00286B07">
        <w:rPr>
          <w:rFonts w:ascii="Times New Roman" w:hAnsi="Times New Roman" w:cs="Times New Roman"/>
          <w:i/>
          <w:iCs/>
          <w:sz w:val="20"/>
        </w:rPr>
        <w:t>Mā’al-Sha‘īr</w:t>
      </w:r>
      <w:r w:rsidR="00FB53E3">
        <w:rPr>
          <w:rFonts w:ascii="Times New Roman" w:hAnsi="Times New Roman" w:cs="Times New Roman"/>
          <w:sz w:val="20"/>
        </w:rPr>
        <w:t xml:space="preserve">) </w:t>
      </w:r>
      <w:r w:rsidR="005A495F">
        <w:rPr>
          <w:rFonts w:ascii="Times New Roman" w:hAnsi="Times New Roman" w:cs="Times New Roman"/>
          <w:sz w:val="20"/>
        </w:rPr>
        <w:t xml:space="preserve">mixed with 3 g of </w:t>
      </w:r>
      <w:r w:rsidR="00223C92">
        <w:rPr>
          <w:rFonts w:ascii="Times New Roman" w:hAnsi="Times New Roman" w:cs="Times New Roman"/>
          <w:sz w:val="20"/>
        </w:rPr>
        <w:t>each</w:t>
      </w:r>
      <w:r w:rsidR="00223C92">
        <w:rPr>
          <w:rFonts w:ascii="Times New Roman" w:hAnsi="Times New Roman" w:cs="Times New Roman"/>
          <w:bCs/>
          <w:sz w:val="20"/>
        </w:rPr>
        <w:t xml:space="preserve"> </w:t>
      </w:r>
      <w:r w:rsidR="005A495F">
        <w:rPr>
          <w:rFonts w:ascii="Times New Roman" w:hAnsi="Times New Roman" w:cs="Times New Roman"/>
          <w:sz w:val="20"/>
        </w:rPr>
        <w:t>Turanjabeen (</w:t>
      </w:r>
      <w:r w:rsidR="005A495F" w:rsidRPr="00280E93">
        <w:rPr>
          <w:rFonts w:ascii="Times New Roman" w:hAnsi="Times New Roman" w:cs="Times New Roman"/>
          <w:i/>
          <w:iCs/>
          <w:sz w:val="20"/>
        </w:rPr>
        <w:t>Alhagi maurorum</w:t>
      </w:r>
      <w:r w:rsidR="005A495F">
        <w:rPr>
          <w:rFonts w:ascii="Times New Roman" w:hAnsi="Times New Roman" w:cs="Times New Roman"/>
          <w:i/>
          <w:iCs/>
          <w:sz w:val="20"/>
        </w:rPr>
        <w:t xml:space="preserve"> </w:t>
      </w:r>
      <w:r w:rsidR="005A495F">
        <w:rPr>
          <w:rFonts w:ascii="Times New Roman" w:hAnsi="Times New Roman" w:cs="Times New Roman"/>
          <w:sz w:val="20"/>
        </w:rPr>
        <w:t>exudate) and Tabasheer (</w:t>
      </w:r>
      <w:r w:rsidR="005A495F" w:rsidRPr="00280E93">
        <w:rPr>
          <w:rFonts w:ascii="Times New Roman" w:hAnsi="Times New Roman" w:cs="Times New Roman"/>
          <w:i/>
          <w:iCs/>
          <w:sz w:val="20"/>
        </w:rPr>
        <w:t>Bambusa arundinacea</w:t>
      </w:r>
      <w:r w:rsidR="005A495F">
        <w:rPr>
          <w:rFonts w:ascii="Times New Roman" w:hAnsi="Times New Roman" w:cs="Times New Roman"/>
          <w:i/>
          <w:iCs/>
          <w:sz w:val="20"/>
        </w:rPr>
        <w:t xml:space="preserve"> </w:t>
      </w:r>
      <w:r w:rsidR="005A495F">
        <w:rPr>
          <w:rFonts w:ascii="Times New Roman" w:hAnsi="Times New Roman" w:cs="Times New Roman"/>
          <w:sz w:val="20"/>
        </w:rPr>
        <w:t xml:space="preserve">gums) </w:t>
      </w:r>
      <w:r w:rsidR="00FB53E3">
        <w:rPr>
          <w:rFonts w:ascii="Times New Roman" w:hAnsi="Times New Roman" w:cs="Times New Roman"/>
          <w:bCs/>
          <w:sz w:val="20"/>
        </w:rPr>
        <w:t xml:space="preserve">are </w:t>
      </w:r>
      <w:r w:rsidR="00DB028C">
        <w:rPr>
          <w:rFonts w:ascii="Times New Roman" w:hAnsi="Times New Roman" w:cs="Times New Roman"/>
          <w:bCs/>
          <w:sz w:val="20"/>
        </w:rPr>
        <w:t xml:space="preserve">the </w:t>
      </w:r>
      <w:r w:rsidR="00FA7B10">
        <w:rPr>
          <w:rFonts w:ascii="Times New Roman" w:hAnsi="Times New Roman" w:cs="Times New Roman"/>
          <w:bCs/>
          <w:sz w:val="20"/>
        </w:rPr>
        <w:t>most</w:t>
      </w:r>
      <w:r w:rsidR="00872435">
        <w:rPr>
          <w:rFonts w:ascii="Times New Roman" w:hAnsi="Times New Roman" w:cs="Times New Roman"/>
          <w:bCs/>
          <w:sz w:val="20"/>
        </w:rPr>
        <w:t xml:space="preserve"> useful </w:t>
      </w:r>
      <w:r w:rsidR="00212915">
        <w:rPr>
          <w:rFonts w:ascii="Times New Roman" w:hAnsi="Times New Roman" w:cs="Times New Roman"/>
          <w:bCs/>
          <w:sz w:val="20"/>
        </w:rPr>
        <w:t xml:space="preserve">diets </w:t>
      </w:r>
      <w:r w:rsidR="00872435">
        <w:rPr>
          <w:rFonts w:ascii="Times New Roman" w:hAnsi="Times New Roman" w:cs="Times New Roman"/>
          <w:bCs/>
          <w:sz w:val="20"/>
        </w:rPr>
        <w:t xml:space="preserve">for </w:t>
      </w:r>
      <w:r w:rsidR="00517F87" w:rsidRPr="00280E93">
        <w:rPr>
          <w:rFonts w:ascii="Times New Roman" w:hAnsi="Times New Roman" w:cs="Times New Roman"/>
          <w:sz w:val="20"/>
        </w:rPr>
        <w:t>black jaundice</w:t>
      </w:r>
      <w:r w:rsidR="00517F87">
        <w:rPr>
          <w:rFonts w:ascii="Times New Roman" w:hAnsi="Times New Roman" w:cs="Times New Roman"/>
          <w:bCs/>
          <w:sz w:val="20"/>
        </w:rPr>
        <w:t xml:space="preserve"> (</w:t>
      </w:r>
      <w:r w:rsidR="00872435" w:rsidRPr="00A848FE">
        <w:rPr>
          <w:rFonts w:ascii="Times New Roman" w:hAnsi="Times New Roman" w:cs="Times New Roman"/>
          <w:i/>
          <w:sz w:val="20"/>
        </w:rPr>
        <w:t>Yarqān Aswad</w:t>
      </w:r>
      <w:r w:rsidR="00872435" w:rsidRPr="00280E93">
        <w:rPr>
          <w:rFonts w:ascii="Times New Roman" w:hAnsi="Times New Roman" w:cs="Times New Roman"/>
          <w:sz w:val="20"/>
        </w:rPr>
        <w:t>)</w:t>
      </w:r>
      <w:r w:rsidR="00517F87">
        <w:rPr>
          <w:rFonts w:ascii="Times New Roman" w:hAnsi="Times New Roman" w:cs="Times New Roman"/>
          <w:sz w:val="20"/>
        </w:rPr>
        <w:t xml:space="preserve"> and </w:t>
      </w:r>
      <w:r w:rsidR="00517F87">
        <w:rPr>
          <w:rFonts w:ascii="Times New Roman" w:hAnsi="Times New Roman" w:cs="Times New Roman"/>
          <w:bCs/>
          <w:sz w:val="20"/>
        </w:rPr>
        <w:t>h</w:t>
      </w:r>
      <w:r w:rsidR="00517F87" w:rsidRPr="008A617E">
        <w:rPr>
          <w:rFonts w:ascii="Times New Roman" w:hAnsi="Times New Roman" w:cs="Times New Roman"/>
          <w:bCs/>
          <w:sz w:val="20"/>
        </w:rPr>
        <w:t xml:space="preserve">ot ill temperament of </w:t>
      </w:r>
      <w:r w:rsidR="00517F87">
        <w:rPr>
          <w:rFonts w:ascii="Times New Roman" w:hAnsi="Times New Roman" w:cs="Times New Roman"/>
          <w:bCs/>
          <w:sz w:val="20"/>
        </w:rPr>
        <w:t xml:space="preserve">the </w:t>
      </w:r>
      <w:r w:rsidR="00517F87" w:rsidRPr="008A617E">
        <w:rPr>
          <w:rFonts w:ascii="Times New Roman" w:hAnsi="Times New Roman" w:cs="Times New Roman"/>
          <w:bCs/>
          <w:sz w:val="20"/>
        </w:rPr>
        <w:t>liver</w:t>
      </w:r>
      <w:r w:rsidR="00517F87" w:rsidRPr="008A617E">
        <w:rPr>
          <w:rFonts w:ascii="Times New Roman" w:hAnsi="Times New Roman" w:cs="Times New Roman"/>
          <w:bCs/>
          <w:i/>
          <w:iCs/>
          <w:sz w:val="20"/>
        </w:rPr>
        <w:t xml:space="preserve"> </w:t>
      </w:r>
      <w:r w:rsidR="00517F87" w:rsidRPr="008A617E">
        <w:rPr>
          <w:rFonts w:ascii="Times New Roman" w:hAnsi="Times New Roman" w:cs="Times New Roman"/>
          <w:bCs/>
          <w:sz w:val="20"/>
        </w:rPr>
        <w:t>(</w:t>
      </w:r>
      <w:r w:rsidR="00517F87" w:rsidRPr="008A617E">
        <w:rPr>
          <w:rFonts w:ascii="Times New Roman" w:hAnsi="Times New Roman" w:cs="Times New Roman"/>
          <w:bCs/>
          <w:i/>
          <w:iCs/>
          <w:sz w:val="20"/>
        </w:rPr>
        <w:t>Su-i-Mizaj-i-Kabid Haar</w:t>
      </w:r>
      <w:r w:rsidR="00517F87" w:rsidRPr="008A617E">
        <w:rPr>
          <w:rFonts w:ascii="Times New Roman" w:hAnsi="Times New Roman" w:cs="Times New Roman"/>
          <w:bCs/>
          <w:sz w:val="20"/>
        </w:rPr>
        <w:t>)</w:t>
      </w:r>
      <w:r w:rsidR="002C3891">
        <w:rPr>
          <w:rFonts w:ascii="Times New Roman" w:hAnsi="Times New Roman" w:cs="Times New Roman"/>
          <w:bCs/>
          <w:sz w:val="20"/>
        </w:rPr>
        <w:t xml:space="preserve"> </w:t>
      </w:r>
      <w:r w:rsidR="00517F87">
        <w:rPr>
          <w:rFonts w:ascii="Times New Roman" w:hAnsi="Times New Roman" w:cs="Times New Roman"/>
          <w:bCs/>
          <w:sz w:val="20"/>
        </w:rPr>
        <w:t>related</w:t>
      </w:r>
      <w:r w:rsidR="006C24CD">
        <w:rPr>
          <w:rFonts w:ascii="Times New Roman" w:hAnsi="Times New Roman" w:cs="Times New Roman"/>
          <w:bCs/>
          <w:sz w:val="20"/>
        </w:rPr>
        <w:t xml:space="preserve"> </w:t>
      </w:r>
      <w:r w:rsidR="00517F87">
        <w:rPr>
          <w:rFonts w:ascii="Times New Roman" w:hAnsi="Times New Roman" w:cs="Times New Roman"/>
          <w:bCs/>
          <w:sz w:val="20"/>
        </w:rPr>
        <w:t>jaundice</w:t>
      </w:r>
      <w:r w:rsidR="008A78D9">
        <w:rPr>
          <w:rFonts w:ascii="Times New Roman" w:hAnsi="Times New Roman" w:cs="Times New Roman"/>
          <w:bCs/>
          <w:sz w:val="20"/>
        </w:rPr>
        <w:t xml:space="preserve">, </w:t>
      </w:r>
      <w:r w:rsidR="00517F87">
        <w:rPr>
          <w:rFonts w:ascii="Times New Roman" w:hAnsi="Times New Roman" w:cs="Times New Roman"/>
          <w:bCs/>
          <w:sz w:val="20"/>
        </w:rPr>
        <w:t xml:space="preserve"> respectively</w:t>
      </w:r>
      <w:r w:rsidR="00223C92">
        <w:rPr>
          <w:rFonts w:ascii="Times New Roman" w:hAnsi="Times New Roman" w:cs="Times New Roman"/>
          <w:bCs/>
          <w:sz w:val="20"/>
        </w:rPr>
        <w:t xml:space="preserve"> [</w:t>
      </w:r>
      <w:r w:rsidR="008119C2">
        <w:rPr>
          <w:rFonts w:ascii="Times New Roman" w:hAnsi="Times New Roman" w:cs="Times New Roman"/>
          <w:bCs/>
          <w:sz w:val="20"/>
        </w:rPr>
        <w:t>7,8</w:t>
      </w:r>
      <w:r w:rsidR="00223C92">
        <w:rPr>
          <w:rFonts w:ascii="Times New Roman" w:hAnsi="Times New Roman" w:cs="Times New Roman"/>
          <w:bCs/>
          <w:sz w:val="20"/>
        </w:rPr>
        <w:t>]</w:t>
      </w:r>
      <w:r w:rsidR="00517F87">
        <w:rPr>
          <w:rFonts w:ascii="Times New Roman" w:hAnsi="Times New Roman" w:cs="Times New Roman"/>
          <w:bCs/>
          <w:sz w:val="20"/>
        </w:rPr>
        <w:t xml:space="preserve">. </w:t>
      </w:r>
      <w:r w:rsidR="00FB53E3">
        <w:rPr>
          <w:rFonts w:ascii="Times New Roman" w:hAnsi="Times New Roman" w:cs="Times New Roman"/>
          <w:sz w:val="20"/>
        </w:rPr>
        <w:t xml:space="preserve"> </w:t>
      </w:r>
      <w:r w:rsidR="00D27047">
        <w:rPr>
          <w:rFonts w:ascii="Times New Roman" w:hAnsi="Times New Roman" w:cs="Times New Roman"/>
          <w:sz w:val="20"/>
        </w:rPr>
        <w:t>Red lentil (</w:t>
      </w:r>
      <w:r w:rsidR="00D27047" w:rsidRPr="00134F5F">
        <w:rPr>
          <w:rFonts w:ascii="Times New Roman" w:hAnsi="Times New Roman" w:cs="Times New Roman"/>
          <w:i/>
          <w:iCs/>
          <w:sz w:val="20"/>
        </w:rPr>
        <w:t>Lens culinaris</w:t>
      </w:r>
      <w:r w:rsidR="00D27047">
        <w:rPr>
          <w:rFonts w:ascii="Times New Roman" w:hAnsi="Times New Roman" w:cs="Times New Roman"/>
          <w:sz w:val="20"/>
        </w:rPr>
        <w:t>), mung be</w:t>
      </w:r>
      <w:r w:rsidR="000E2E16">
        <w:rPr>
          <w:rFonts w:ascii="Times New Roman" w:hAnsi="Times New Roman" w:cs="Times New Roman"/>
          <w:sz w:val="20"/>
        </w:rPr>
        <w:t>a</w:t>
      </w:r>
      <w:r w:rsidR="00D27047">
        <w:rPr>
          <w:rFonts w:ascii="Times New Roman" w:hAnsi="Times New Roman" w:cs="Times New Roman"/>
          <w:sz w:val="20"/>
        </w:rPr>
        <w:t>n (</w:t>
      </w:r>
      <w:r w:rsidR="00D27047" w:rsidRPr="003E7F8D">
        <w:rPr>
          <w:rFonts w:ascii="Times New Roman" w:hAnsi="Times New Roman" w:cs="Times New Roman"/>
          <w:i/>
          <w:iCs/>
          <w:sz w:val="20"/>
        </w:rPr>
        <w:t>Vigna radiata</w:t>
      </w:r>
      <w:r w:rsidR="00D27047">
        <w:rPr>
          <w:rFonts w:ascii="Times New Roman" w:hAnsi="Times New Roman" w:cs="Times New Roman"/>
          <w:sz w:val="20"/>
        </w:rPr>
        <w:t>)</w:t>
      </w:r>
      <w:r w:rsidR="00FA7B10">
        <w:rPr>
          <w:rFonts w:ascii="Times New Roman" w:hAnsi="Times New Roman" w:cs="Times New Roman"/>
          <w:sz w:val="20"/>
        </w:rPr>
        <w:t>,</w:t>
      </w:r>
      <w:r w:rsidR="00D27047" w:rsidRPr="00280E93">
        <w:rPr>
          <w:rFonts w:ascii="Times New Roman" w:hAnsi="Times New Roman" w:cs="Times New Roman"/>
          <w:sz w:val="20"/>
        </w:rPr>
        <w:t xml:space="preserve"> </w:t>
      </w:r>
      <w:r w:rsidR="00FA7B10">
        <w:rPr>
          <w:rFonts w:ascii="Times New Roman" w:hAnsi="Times New Roman" w:cs="Times New Roman"/>
          <w:sz w:val="20"/>
        </w:rPr>
        <w:t>purslane (</w:t>
      </w:r>
      <w:r w:rsidR="00FA7B10" w:rsidRPr="00280E93">
        <w:rPr>
          <w:rFonts w:ascii="Times New Roman" w:hAnsi="Times New Roman" w:cs="Times New Roman"/>
          <w:i/>
          <w:iCs/>
          <w:sz w:val="20"/>
        </w:rPr>
        <w:t xml:space="preserve">Portulaca </w:t>
      </w:r>
      <w:r w:rsidR="00FA7B10" w:rsidRPr="00280E93">
        <w:rPr>
          <w:rFonts w:ascii="Times New Roman" w:hAnsi="Times New Roman" w:cs="Times New Roman"/>
          <w:i/>
          <w:iCs/>
          <w:sz w:val="20"/>
        </w:rPr>
        <w:lastRenderedPageBreak/>
        <w:t>oleracea</w:t>
      </w:r>
      <w:r w:rsidR="00FA7B10">
        <w:rPr>
          <w:rFonts w:ascii="Times New Roman" w:hAnsi="Times New Roman" w:cs="Times New Roman"/>
          <w:sz w:val="20"/>
        </w:rPr>
        <w:t>),</w:t>
      </w:r>
      <w:r w:rsidR="00FA7B10" w:rsidRPr="00FA7B10">
        <w:rPr>
          <w:rFonts w:ascii="Times New Roman" w:hAnsi="Times New Roman" w:cs="Times New Roman"/>
          <w:sz w:val="20"/>
        </w:rPr>
        <w:t xml:space="preserve"> </w:t>
      </w:r>
      <w:r w:rsidR="00FA7B10">
        <w:rPr>
          <w:rFonts w:ascii="Times New Roman" w:hAnsi="Times New Roman" w:cs="Times New Roman"/>
          <w:sz w:val="20"/>
        </w:rPr>
        <w:t>Aloo Bukhara (</w:t>
      </w:r>
      <w:r w:rsidR="00FA7B10" w:rsidRPr="00280E93">
        <w:rPr>
          <w:rFonts w:ascii="Times New Roman" w:hAnsi="Times New Roman" w:cs="Times New Roman"/>
          <w:i/>
          <w:iCs/>
          <w:sz w:val="20"/>
        </w:rPr>
        <w:t>Prunus domestica</w:t>
      </w:r>
      <w:r w:rsidR="00FA7B10">
        <w:rPr>
          <w:rFonts w:ascii="Times New Roman" w:hAnsi="Times New Roman" w:cs="Times New Roman"/>
          <w:sz w:val="20"/>
        </w:rPr>
        <w:t>), almond (</w:t>
      </w:r>
      <w:r w:rsidR="00FA7B10" w:rsidRPr="00280E93">
        <w:rPr>
          <w:rFonts w:ascii="Times New Roman" w:hAnsi="Times New Roman" w:cs="Times New Roman"/>
          <w:i/>
          <w:iCs/>
          <w:sz w:val="20"/>
        </w:rPr>
        <w:t>Prunus amygdalus</w:t>
      </w:r>
      <w:r w:rsidR="00FA7B10">
        <w:rPr>
          <w:rFonts w:ascii="Times New Roman" w:hAnsi="Times New Roman" w:cs="Times New Roman"/>
          <w:sz w:val="20"/>
        </w:rPr>
        <w:t>), m</w:t>
      </w:r>
      <w:r w:rsidR="00FA7B10" w:rsidRPr="00280E93">
        <w:rPr>
          <w:rFonts w:ascii="Times New Roman" w:hAnsi="Times New Roman" w:cs="Times New Roman"/>
          <w:sz w:val="20"/>
        </w:rPr>
        <w:t>ulberry</w:t>
      </w:r>
      <w:r w:rsidR="00FA7B10">
        <w:rPr>
          <w:rFonts w:ascii="Times New Roman" w:hAnsi="Times New Roman" w:cs="Times New Roman"/>
          <w:sz w:val="20"/>
        </w:rPr>
        <w:t xml:space="preserve"> (</w:t>
      </w:r>
      <w:r w:rsidR="00FA7B10" w:rsidRPr="00280E93">
        <w:rPr>
          <w:rFonts w:ascii="Times New Roman" w:hAnsi="Times New Roman" w:cs="Times New Roman"/>
          <w:i/>
          <w:iCs/>
          <w:sz w:val="20"/>
        </w:rPr>
        <w:t>Morus macroura</w:t>
      </w:r>
      <w:r w:rsidR="00FA7B10">
        <w:rPr>
          <w:rFonts w:ascii="Times New Roman" w:hAnsi="Times New Roman" w:cs="Times New Roman"/>
          <w:sz w:val="20"/>
        </w:rPr>
        <w:t>), p</w:t>
      </w:r>
      <w:r w:rsidR="00FA7B10" w:rsidRPr="00280E93">
        <w:rPr>
          <w:rFonts w:ascii="Times New Roman" w:hAnsi="Times New Roman" w:cs="Times New Roman"/>
          <w:sz w:val="20"/>
        </w:rPr>
        <w:t>omegranate</w:t>
      </w:r>
      <w:r w:rsidR="00FA7B10">
        <w:rPr>
          <w:rFonts w:ascii="Times New Roman" w:hAnsi="Times New Roman" w:cs="Times New Roman"/>
          <w:sz w:val="20"/>
        </w:rPr>
        <w:t xml:space="preserve"> (</w:t>
      </w:r>
      <w:r w:rsidR="00FA7B10" w:rsidRPr="00280E93">
        <w:rPr>
          <w:rFonts w:ascii="Times New Roman" w:hAnsi="Times New Roman" w:cs="Times New Roman"/>
          <w:i/>
          <w:iCs/>
          <w:sz w:val="20"/>
        </w:rPr>
        <w:t>Punica granathum</w:t>
      </w:r>
      <w:r w:rsidR="00FA7B10">
        <w:rPr>
          <w:rFonts w:ascii="Times New Roman" w:hAnsi="Times New Roman" w:cs="Times New Roman"/>
          <w:sz w:val="20"/>
        </w:rPr>
        <w:t>), and water melon (</w:t>
      </w:r>
      <w:r w:rsidR="00FA7B10" w:rsidRPr="00FA7B10">
        <w:rPr>
          <w:rFonts w:ascii="Times New Roman" w:hAnsi="Times New Roman" w:cs="Times New Roman"/>
          <w:i/>
          <w:iCs/>
          <w:sz w:val="20"/>
        </w:rPr>
        <w:t>Āb-i-Tarbuz</w:t>
      </w:r>
      <w:r w:rsidR="00FA7B10">
        <w:rPr>
          <w:rFonts w:ascii="Times New Roman" w:hAnsi="Times New Roman" w:cs="Times New Roman"/>
          <w:sz w:val="20"/>
        </w:rPr>
        <w:t xml:space="preserve">) are highly beneficial for </w:t>
      </w:r>
      <w:r w:rsidR="00FA7B10">
        <w:rPr>
          <w:rFonts w:ascii="Times New Roman" w:hAnsi="Times New Roman" w:cs="Times New Roman"/>
          <w:bCs/>
          <w:sz w:val="20"/>
        </w:rPr>
        <w:t>h</w:t>
      </w:r>
      <w:r w:rsidR="00FA7B10" w:rsidRPr="00D15626">
        <w:rPr>
          <w:rFonts w:ascii="Times New Roman" w:hAnsi="Times New Roman" w:cs="Times New Roman"/>
          <w:bCs/>
          <w:sz w:val="20"/>
        </w:rPr>
        <w:t>epatitis (</w:t>
      </w:r>
      <w:r w:rsidR="00FA7B10" w:rsidRPr="00D15626">
        <w:rPr>
          <w:rFonts w:ascii="Times New Roman" w:hAnsi="Times New Roman" w:cs="Times New Roman"/>
          <w:bCs/>
          <w:i/>
          <w:iCs/>
          <w:sz w:val="20"/>
        </w:rPr>
        <w:t>Waram-i-</w:t>
      </w:r>
      <w:proofErr w:type="gramStart"/>
      <w:r w:rsidR="00FA7B10" w:rsidRPr="00D15626">
        <w:rPr>
          <w:rFonts w:ascii="Times New Roman" w:hAnsi="Times New Roman" w:cs="Times New Roman"/>
          <w:bCs/>
          <w:i/>
          <w:iCs/>
          <w:sz w:val="20"/>
        </w:rPr>
        <w:t xml:space="preserve">Kabid </w:t>
      </w:r>
      <w:r w:rsidR="00FA7B10" w:rsidRPr="00D15626">
        <w:rPr>
          <w:rFonts w:ascii="Times New Roman" w:hAnsi="Times New Roman" w:cs="Times New Roman"/>
          <w:bCs/>
          <w:sz w:val="20"/>
        </w:rPr>
        <w:t>)</w:t>
      </w:r>
      <w:proofErr w:type="gramEnd"/>
      <w:r w:rsidR="002C3891">
        <w:rPr>
          <w:rFonts w:ascii="Times New Roman" w:hAnsi="Times New Roman" w:cs="Times New Roman"/>
          <w:bCs/>
          <w:sz w:val="20"/>
        </w:rPr>
        <w:t xml:space="preserve"> </w:t>
      </w:r>
      <w:r w:rsidR="00DB028C">
        <w:rPr>
          <w:rFonts w:ascii="Times New Roman" w:hAnsi="Times New Roman" w:cs="Times New Roman"/>
          <w:bCs/>
          <w:sz w:val="20"/>
        </w:rPr>
        <w:t>associated</w:t>
      </w:r>
      <w:r w:rsidR="00FA7B10">
        <w:rPr>
          <w:rFonts w:ascii="Times New Roman" w:hAnsi="Times New Roman" w:cs="Times New Roman"/>
          <w:bCs/>
          <w:sz w:val="20"/>
        </w:rPr>
        <w:t xml:space="preserve"> jaundice</w:t>
      </w:r>
      <w:r w:rsidR="00223C92">
        <w:rPr>
          <w:rFonts w:ascii="Times New Roman" w:hAnsi="Times New Roman" w:cs="Times New Roman"/>
          <w:bCs/>
          <w:sz w:val="20"/>
        </w:rPr>
        <w:t xml:space="preserve"> [</w:t>
      </w:r>
      <w:r w:rsidR="008119C2">
        <w:rPr>
          <w:rFonts w:ascii="Times New Roman" w:hAnsi="Times New Roman" w:cs="Times New Roman"/>
          <w:bCs/>
          <w:sz w:val="20"/>
        </w:rPr>
        <w:t>11</w:t>
      </w:r>
      <w:r w:rsidR="00223C92">
        <w:rPr>
          <w:rFonts w:ascii="Times New Roman" w:hAnsi="Times New Roman" w:cs="Times New Roman"/>
          <w:bCs/>
          <w:sz w:val="20"/>
        </w:rPr>
        <w:t>]</w:t>
      </w:r>
      <w:r w:rsidR="00FA7B10">
        <w:rPr>
          <w:rFonts w:ascii="Times New Roman" w:hAnsi="Times New Roman" w:cs="Times New Roman"/>
          <w:bCs/>
          <w:sz w:val="20"/>
        </w:rPr>
        <w:t>.</w:t>
      </w:r>
    </w:p>
    <w:p w:rsidR="00F623E3" w:rsidRDefault="00F623E3" w:rsidP="00127A77">
      <w:pPr>
        <w:spacing w:after="0" w:line="240" w:lineRule="auto"/>
        <w:ind w:firstLine="360"/>
        <w:jc w:val="both"/>
        <w:rPr>
          <w:rFonts w:ascii="Times New Roman" w:hAnsi="Times New Roman" w:cs="Times New Roman"/>
          <w:bCs/>
          <w:sz w:val="20"/>
        </w:rPr>
      </w:pPr>
    </w:p>
    <w:p w:rsidR="00D7396E" w:rsidRPr="00130FE0" w:rsidRDefault="009F14AF"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Regimenal therapy (</w:t>
      </w:r>
      <w:r w:rsidRPr="00130FE0">
        <w:rPr>
          <w:rFonts w:ascii="Times New Roman" w:hAnsi="Times New Roman" w:cs="Times New Roman"/>
          <w:b/>
          <w:bCs/>
          <w:i/>
          <w:iCs/>
          <w:sz w:val="20"/>
        </w:rPr>
        <w:t>Ilaj bi’l Tadbir</w:t>
      </w:r>
      <w:r w:rsidRPr="00130FE0">
        <w:rPr>
          <w:rFonts w:ascii="Times New Roman" w:hAnsi="Times New Roman" w:cs="Times New Roman"/>
          <w:b/>
          <w:bCs/>
          <w:sz w:val="20"/>
        </w:rPr>
        <w:t>)</w:t>
      </w:r>
      <w:r w:rsidR="00D7396E" w:rsidRPr="00130FE0">
        <w:rPr>
          <w:rFonts w:ascii="Times New Roman" w:hAnsi="Times New Roman" w:cs="Times New Roman"/>
          <w:b/>
          <w:sz w:val="24"/>
          <w:szCs w:val="24"/>
        </w:rPr>
        <w:t xml:space="preserve"> </w:t>
      </w:r>
    </w:p>
    <w:p w:rsidR="00772894" w:rsidRDefault="00D7396E" w:rsidP="006D0E03">
      <w:pPr>
        <w:spacing w:after="0" w:line="240" w:lineRule="auto"/>
        <w:ind w:firstLine="360"/>
        <w:jc w:val="both"/>
        <w:rPr>
          <w:rFonts w:ascii="Times New Roman" w:hAnsi="Times New Roman" w:cs="Times New Roman"/>
          <w:sz w:val="20"/>
        </w:rPr>
      </w:pPr>
      <w:r w:rsidRPr="00A435E6">
        <w:rPr>
          <w:rFonts w:ascii="Times New Roman" w:hAnsi="Times New Roman" w:cs="Times New Roman"/>
          <w:sz w:val="20"/>
        </w:rPr>
        <w:t xml:space="preserve">The basic aim of this type of therapy is </w:t>
      </w:r>
      <w:r w:rsidR="00A435E6" w:rsidRPr="00A435E6">
        <w:rPr>
          <w:rFonts w:ascii="Times New Roman" w:hAnsi="Times New Roman" w:cs="Times New Roman"/>
          <w:sz w:val="20"/>
        </w:rPr>
        <w:t xml:space="preserve">to </w:t>
      </w:r>
      <w:r w:rsidR="000545FD">
        <w:rPr>
          <w:rFonts w:ascii="Times New Roman" w:hAnsi="Times New Roman" w:cs="Times New Roman"/>
          <w:sz w:val="20"/>
        </w:rPr>
        <w:t xml:space="preserve">attenuate </w:t>
      </w:r>
      <w:r w:rsidR="000C7894">
        <w:rPr>
          <w:rFonts w:ascii="Times New Roman" w:hAnsi="Times New Roman" w:cs="Times New Roman"/>
          <w:sz w:val="20"/>
        </w:rPr>
        <w:t xml:space="preserve">the </w:t>
      </w:r>
      <w:r w:rsidR="000C7894" w:rsidRPr="000C7894">
        <w:rPr>
          <w:rFonts w:ascii="Times New Roman" w:hAnsi="Times New Roman" w:cs="Times New Roman"/>
          <w:sz w:val="20"/>
        </w:rPr>
        <w:t>morbid</w:t>
      </w:r>
      <w:r w:rsidR="000C7894">
        <w:rPr>
          <w:rFonts w:ascii="Times New Roman" w:hAnsi="Times New Roman" w:cs="Times New Roman"/>
          <w:sz w:val="20"/>
        </w:rPr>
        <w:t xml:space="preserve"> </w:t>
      </w:r>
      <w:r w:rsidR="000C7894" w:rsidRPr="000C7894">
        <w:rPr>
          <w:rFonts w:ascii="Times New Roman" w:hAnsi="Times New Roman" w:cs="Times New Roman"/>
          <w:sz w:val="20"/>
        </w:rPr>
        <w:t>material</w:t>
      </w:r>
      <w:r w:rsidR="000C7894">
        <w:rPr>
          <w:rFonts w:ascii="Times New Roman" w:hAnsi="Times New Roman" w:cs="Times New Roman"/>
          <w:sz w:val="20"/>
        </w:rPr>
        <w:t xml:space="preserve"> </w:t>
      </w:r>
      <w:r w:rsidR="000C7894" w:rsidRPr="00A435E6">
        <w:rPr>
          <w:rFonts w:ascii="Times New Roman" w:hAnsi="Times New Roman" w:cs="Times New Roman"/>
          <w:sz w:val="20"/>
        </w:rPr>
        <w:t>(</w:t>
      </w:r>
      <w:r w:rsidR="000C7894" w:rsidRPr="00A435E6">
        <w:rPr>
          <w:rFonts w:ascii="Times New Roman" w:hAnsi="Times New Roman" w:cs="Times New Roman"/>
          <w:i/>
          <w:iCs/>
          <w:sz w:val="20"/>
        </w:rPr>
        <w:t>Talṭīf-i-Mādda</w:t>
      </w:r>
      <w:r w:rsidR="000545FD">
        <w:rPr>
          <w:rFonts w:ascii="Times New Roman" w:hAnsi="Times New Roman" w:cs="Times New Roman"/>
          <w:i/>
          <w:iCs/>
          <w:sz w:val="20"/>
        </w:rPr>
        <w:t xml:space="preserve"> </w:t>
      </w:r>
      <w:proofErr w:type="gramStart"/>
      <w:r w:rsidR="000545FD">
        <w:rPr>
          <w:rFonts w:ascii="Times New Roman" w:hAnsi="Times New Roman" w:cs="Times New Roman"/>
          <w:i/>
          <w:iCs/>
          <w:sz w:val="20"/>
        </w:rPr>
        <w:t>wa</w:t>
      </w:r>
      <w:proofErr w:type="gramEnd"/>
      <w:r w:rsidR="000545FD">
        <w:rPr>
          <w:rFonts w:ascii="Times New Roman" w:hAnsi="Times New Roman" w:cs="Times New Roman"/>
          <w:i/>
          <w:iCs/>
          <w:sz w:val="20"/>
        </w:rPr>
        <w:t xml:space="preserve"> Taqtiy-i-</w:t>
      </w:r>
      <w:r w:rsidR="000545FD" w:rsidRPr="00A435E6">
        <w:rPr>
          <w:rFonts w:ascii="Times New Roman" w:hAnsi="Times New Roman" w:cs="Times New Roman"/>
          <w:i/>
          <w:iCs/>
          <w:sz w:val="20"/>
        </w:rPr>
        <w:t>Mādda</w:t>
      </w:r>
      <w:r w:rsidR="000C7894" w:rsidRPr="00A435E6">
        <w:rPr>
          <w:rFonts w:ascii="Times New Roman" w:hAnsi="Times New Roman" w:cs="Times New Roman"/>
          <w:sz w:val="20"/>
        </w:rPr>
        <w:t>)</w:t>
      </w:r>
      <w:r w:rsidR="000545FD">
        <w:rPr>
          <w:rFonts w:ascii="Times New Roman" w:hAnsi="Times New Roman" w:cs="Times New Roman"/>
          <w:sz w:val="20"/>
        </w:rPr>
        <w:t xml:space="preserve"> and resolve</w:t>
      </w:r>
      <w:r w:rsidR="000545FD" w:rsidRPr="00A435E6">
        <w:rPr>
          <w:rFonts w:ascii="Times New Roman" w:hAnsi="Times New Roman" w:cs="Times New Roman"/>
          <w:sz w:val="20"/>
        </w:rPr>
        <w:t xml:space="preserve"> the disease matter</w:t>
      </w:r>
      <w:r w:rsidRPr="00A435E6">
        <w:rPr>
          <w:rFonts w:ascii="Times New Roman" w:hAnsi="Times New Roman" w:cs="Times New Roman"/>
          <w:sz w:val="20"/>
        </w:rPr>
        <w:t xml:space="preserve">. </w:t>
      </w:r>
      <w:r w:rsidR="007F78F9">
        <w:rPr>
          <w:rFonts w:ascii="Times New Roman" w:hAnsi="Times New Roman" w:cs="Times New Roman"/>
          <w:sz w:val="20"/>
        </w:rPr>
        <w:t>According to the cause of jaundice</w:t>
      </w:r>
      <w:r w:rsidRPr="00A435E6">
        <w:rPr>
          <w:rFonts w:ascii="Times New Roman" w:hAnsi="Times New Roman" w:cs="Times New Roman"/>
          <w:sz w:val="20"/>
        </w:rPr>
        <w:t>, patient</w:t>
      </w:r>
      <w:r w:rsidR="00623775">
        <w:rPr>
          <w:rFonts w:ascii="Times New Roman" w:hAnsi="Times New Roman" w:cs="Times New Roman"/>
          <w:sz w:val="20"/>
        </w:rPr>
        <w:t>s</w:t>
      </w:r>
      <w:r w:rsidRPr="00A435E6">
        <w:rPr>
          <w:rFonts w:ascii="Times New Roman" w:hAnsi="Times New Roman" w:cs="Times New Roman"/>
          <w:sz w:val="20"/>
        </w:rPr>
        <w:t xml:space="preserve"> </w:t>
      </w:r>
      <w:r w:rsidR="00623775">
        <w:rPr>
          <w:rFonts w:ascii="Times New Roman" w:hAnsi="Times New Roman" w:cs="Times New Roman"/>
          <w:sz w:val="20"/>
        </w:rPr>
        <w:t>are</w:t>
      </w:r>
      <w:r w:rsidRPr="00A435E6">
        <w:rPr>
          <w:rFonts w:ascii="Times New Roman" w:hAnsi="Times New Roman" w:cs="Times New Roman"/>
          <w:sz w:val="20"/>
        </w:rPr>
        <w:t xml:space="preserve"> </w:t>
      </w:r>
      <w:r w:rsidR="00623775">
        <w:rPr>
          <w:rFonts w:ascii="Times New Roman" w:hAnsi="Times New Roman" w:cs="Times New Roman"/>
          <w:sz w:val="20"/>
        </w:rPr>
        <w:t>advised</w:t>
      </w:r>
      <w:r w:rsidRPr="00A435E6">
        <w:rPr>
          <w:rFonts w:ascii="Times New Roman" w:hAnsi="Times New Roman" w:cs="Times New Roman"/>
          <w:sz w:val="20"/>
        </w:rPr>
        <w:t xml:space="preserve"> to </w:t>
      </w:r>
      <w:r w:rsidR="00654D63">
        <w:rPr>
          <w:rFonts w:ascii="Times New Roman" w:hAnsi="Times New Roman" w:cs="Times New Roman"/>
          <w:sz w:val="20"/>
        </w:rPr>
        <w:t xml:space="preserve">adopt the various modes of regimes </w:t>
      </w:r>
      <w:r w:rsidR="00772894">
        <w:rPr>
          <w:rFonts w:ascii="Times New Roman" w:hAnsi="Times New Roman" w:cs="Times New Roman"/>
          <w:sz w:val="20"/>
        </w:rPr>
        <w:t>described</w:t>
      </w:r>
      <w:r w:rsidR="00654D63">
        <w:rPr>
          <w:rFonts w:ascii="Times New Roman" w:hAnsi="Times New Roman" w:cs="Times New Roman"/>
          <w:sz w:val="20"/>
        </w:rPr>
        <w:t xml:space="preserve"> below</w:t>
      </w:r>
      <w:r w:rsidR="00772894">
        <w:rPr>
          <w:rFonts w:ascii="Times New Roman" w:hAnsi="Times New Roman" w:cs="Times New Roman"/>
          <w:sz w:val="20"/>
        </w:rPr>
        <w:t>;</w:t>
      </w:r>
    </w:p>
    <w:p w:rsidR="000A42DC" w:rsidRDefault="00857EBD" w:rsidP="006D0E03">
      <w:pPr>
        <w:spacing w:after="0" w:line="240" w:lineRule="auto"/>
        <w:ind w:firstLine="360"/>
        <w:jc w:val="both"/>
        <w:rPr>
          <w:rFonts w:ascii="Times New Roman" w:hAnsi="Times New Roman" w:cs="Times New Roman"/>
          <w:sz w:val="20"/>
        </w:rPr>
      </w:pPr>
      <w:r w:rsidRPr="00857EBD">
        <w:rPr>
          <w:rFonts w:ascii="Times New Roman" w:hAnsi="Times New Roman" w:cs="Times New Roman"/>
          <w:sz w:val="20"/>
        </w:rPr>
        <w:t>Therapeutic bathing or Turkish bathing (</w:t>
      </w:r>
      <w:r w:rsidRPr="00857EBD">
        <w:rPr>
          <w:rFonts w:ascii="Times New Roman" w:hAnsi="Times New Roman" w:cs="Times New Roman"/>
          <w:i/>
          <w:iCs/>
          <w:sz w:val="20"/>
        </w:rPr>
        <w:t>Ḥammām</w:t>
      </w:r>
      <w:r w:rsidRPr="00857EBD">
        <w:rPr>
          <w:rFonts w:ascii="Times New Roman" w:hAnsi="Times New Roman" w:cs="Times New Roman"/>
          <w:sz w:val="20"/>
        </w:rPr>
        <w:t>) in lukewarm water and moderate exercise (</w:t>
      </w:r>
      <w:r w:rsidRPr="00957D3D">
        <w:rPr>
          <w:rFonts w:ascii="Times New Roman" w:hAnsi="Times New Roman" w:cs="Times New Roman"/>
          <w:i/>
          <w:iCs/>
          <w:sz w:val="20"/>
        </w:rPr>
        <w:t>Riyāḍat Mu‘tadila</w:t>
      </w:r>
      <w:r w:rsidRPr="00857EBD">
        <w:rPr>
          <w:rFonts w:ascii="Times New Roman" w:hAnsi="Times New Roman" w:cs="Times New Roman"/>
          <w:sz w:val="20"/>
        </w:rPr>
        <w:t xml:space="preserve">) before bathing can be </w:t>
      </w:r>
      <w:r w:rsidR="00957D3D">
        <w:rPr>
          <w:rFonts w:ascii="Times New Roman" w:hAnsi="Times New Roman" w:cs="Times New Roman"/>
          <w:sz w:val="20"/>
        </w:rPr>
        <w:t>done</w:t>
      </w:r>
      <w:r w:rsidRPr="00857EBD">
        <w:rPr>
          <w:rFonts w:ascii="Times New Roman" w:hAnsi="Times New Roman" w:cs="Times New Roman"/>
          <w:sz w:val="20"/>
        </w:rPr>
        <w:t xml:space="preserve"> to help the body's </w:t>
      </w:r>
      <w:r w:rsidR="00CD4B15">
        <w:rPr>
          <w:rFonts w:ascii="Times New Roman" w:hAnsi="Times New Roman" w:cs="Times New Roman"/>
          <w:sz w:val="20"/>
        </w:rPr>
        <w:t xml:space="preserve">defensive </w:t>
      </w:r>
      <w:r w:rsidRPr="00857EBD">
        <w:rPr>
          <w:rFonts w:ascii="Times New Roman" w:hAnsi="Times New Roman" w:cs="Times New Roman"/>
          <w:sz w:val="20"/>
        </w:rPr>
        <w:t>mechanisms expel the morbid material easily</w:t>
      </w:r>
      <w:r w:rsidR="00FE40EB">
        <w:rPr>
          <w:rFonts w:ascii="Times New Roman" w:hAnsi="Times New Roman" w:cs="Times New Roman"/>
          <w:sz w:val="20"/>
        </w:rPr>
        <w:t>, as well as t</w:t>
      </w:r>
      <w:r w:rsidR="00FE40EB" w:rsidRPr="00857EBD">
        <w:rPr>
          <w:rFonts w:ascii="Times New Roman" w:hAnsi="Times New Roman" w:cs="Times New Roman"/>
          <w:sz w:val="20"/>
        </w:rPr>
        <w:t>herapeutic massage (</w:t>
      </w:r>
      <w:r w:rsidR="00FE40EB" w:rsidRPr="00FE40EB">
        <w:rPr>
          <w:rFonts w:ascii="Times New Roman" w:hAnsi="Times New Roman" w:cs="Times New Roman"/>
          <w:i/>
          <w:iCs/>
          <w:sz w:val="20"/>
        </w:rPr>
        <w:t>Dalk</w:t>
      </w:r>
      <w:r w:rsidR="00FE40EB" w:rsidRPr="00857EBD">
        <w:rPr>
          <w:rFonts w:ascii="Times New Roman" w:hAnsi="Times New Roman" w:cs="Times New Roman"/>
          <w:sz w:val="20"/>
        </w:rPr>
        <w:t>) with Roghan Baboona</w:t>
      </w:r>
      <w:r w:rsidR="00FE40EB">
        <w:rPr>
          <w:rFonts w:ascii="Times New Roman" w:hAnsi="Times New Roman" w:cs="Times New Roman"/>
          <w:sz w:val="20"/>
        </w:rPr>
        <w:t xml:space="preserve"> (</w:t>
      </w:r>
      <w:r w:rsidR="00FE40EB" w:rsidRPr="00E54A45">
        <w:rPr>
          <w:rFonts w:ascii="Times New Roman" w:hAnsi="Times New Roman" w:cs="Times New Roman"/>
          <w:i/>
          <w:iCs/>
          <w:sz w:val="20"/>
        </w:rPr>
        <w:t>Matricaria chamomilla</w:t>
      </w:r>
      <w:r w:rsidR="00FE40EB">
        <w:rPr>
          <w:rFonts w:ascii="Times New Roman" w:hAnsi="Times New Roman" w:cs="Times New Roman"/>
          <w:sz w:val="20"/>
        </w:rPr>
        <w:t xml:space="preserve"> flower oil)</w:t>
      </w:r>
      <w:r w:rsidR="00FE40EB" w:rsidRPr="00857EBD">
        <w:rPr>
          <w:rFonts w:ascii="Times New Roman" w:hAnsi="Times New Roman" w:cs="Times New Roman"/>
          <w:sz w:val="20"/>
        </w:rPr>
        <w:t xml:space="preserve"> and Roghan Soya </w:t>
      </w:r>
      <w:r w:rsidR="00FE40EB">
        <w:rPr>
          <w:rFonts w:ascii="Times New Roman" w:hAnsi="Times New Roman" w:cs="Times New Roman"/>
          <w:sz w:val="20"/>
        </w:rPr>
        <w:t>(</w:t>
      </w:r>
      <w:r w:rsidR="00FE40EB" w:rsidRPr="004E53DF">
        <w:rPr>
          <w:rFonts w:ascii="Times New Roman" w:hAnsi="Times New Roman" w:cs="Times New Roman"/>
          <w:i/>
          <w:iCs/>
          <w:sz w:val="20"/>
        </w:rPr>
        <w:t>Anethum sowa</w:t>
      </w:r>
      <w:r w:rsidR="00FE40EB">
        <w:rPr>
          <w:rFonts w:ascii="Times New Roman" w:hAnsi="Times New Roman" w:cs="Times New Roman"/>
          <w:sz w:val="20"/>
        </w:rPr>
        <w:t xml:space="preserve"> oil) </w:t>
      </w:r>
      <w:r w:rsidR="00FE40EB" w:rsidRPr="00857EBD">
        <w:rPr>
          <w:rFonts w:ascii="Times New Roman" w:hAnsi="Times New Roman" w:cs="Times New Roman"/>
          <w:sz w:val="20"/>
        </w:rPr>
        <w:t xml:space="preserve">should </w:t>
      </w:r>
      <w:r w:rsidR="00FE40EB">
        <w:rPr>
          <w:rFonts w:ascii="Times New Roman" w:hAnsi="Times New Roman" w:cs="Times New Roman"/>
          <w:sz w:val="20"/>
        </w:rPr>
        <w:t xml:space="preserve">also </w:t>
      </w:r>
      <w:r w:rsidR="00FE40EB" w:rsidRPr="00857EBD">
        <w:rPr>
          <w:rFonts w:ascii="Times New Roman" w:hAnsi="Times New Roman" w:cs="Times New Roman"/>
          <w:sz w:val="20"/>
        </w:rPr>
        <w:t>be applied over the body</w:t>
      </w:r>
      <w:r w:rsidR="00FE40EB">
        <w:rPr>
          <w:rFonts w:ascii="Times New Roman" w:hAnsi="Times New Roman" w:cs="Times New Roman"/>
          <w:sz w:val="20"/>
        </w:rPr>
        <w:t xml:space="preserve"> in</w:t>
      </w:r>
      <w:r w:rsidR="00FA7AD4">
        <w:rPr>
          <w:rFonts w:ascii="Times New Roman" w:hAnsi="Times New Roman" w:cs="Times New Roman"/>
          <w:sz w:val="20"/>
        </w:rPr>
        <w:t xml:space="preserve"> </w:t>
      </w:r>
      <w:r w:rsidR="00E1737F">
        <w:rPr>
          <w:rFonts w:ascii="Times New Roman" w:hAnsi="Times New Roman" w:cs="Times New Roman"/>
          <w:sz w:val="20"/>
        </w:rPr>
        <w:t>d</w:t>
      </w:r>
      <w:r w:rsidR="00FA7AD4" w:rsidRPr="00FA7AD4">
        <w:rPr>
          <w:rFonts w:ascii="Times New Roman" w:hAnsi="Times New Roman" w:cs="Times New Roman"/>
          <w:sz w:val="20"/>
        </w:rPr>
        <w:t>isease crisis</w:t>
      </w:r>
      <w:r w:rsidR="00FA7AD4" w:rsidRPr="00FA7AD4">
        <w:rPr>
          <w:rFonts w:ascii="Times New Roman" w:hAnsi="Times New Roman" w:cs="Times New Roman"/>
          <w:i/>
          <w:sz w:val="20"/>
        </w:rPr>
        <w:t xml:space="preserve"> </w:t>
      </w:r>
      <w:r w:rsidR="00FA7AD4" w:rsidRPr="00FA7AD4">
        <w:rPr>
          <w:rFonts w:ascii="Times New Roman" w:hAnsi="Times New Roman" w:cs="Times New Roman"/>
          <w:sz w:val="20"/>
        </w:rPr>
        <w:t>(</w:t>
      </w:r>
      <w:r w:rsidR="00FA7AD4" w:rsidRPr="00FA7AD4">
        <w:rPr>
          <w:rFonts w:ascii="Times New Roman" w:hAnsi="Times New Roman" w:cs="Times New Roman"/>
          <w:i/>
          <w:sz w:val="20"/>
        </w:rPr>
        <w:t>Buḥrān</w:t>
      </w:r>
      <w:r w:rsidR="00FA7AD4">
        <w:rPr>
          <w:rFonts w:ascii="Times New Roman" w:hAnsi="Times New Roman" w:cs="Times New Roman"/>
          <w:sz w:val="20"/>
        </w:rPr>
        <w:t>) induced jaundice</w:t>
      </w:r>
      <w:r w:rsidR="00795A1E">
        <w:rPr>
          <w:rFonts w:ascii="Times New Roman" w:hAnsi="Times New Roman" w:cs="Times New Roman"/>
          <w:sz w:val="20"/>
        </w:rPr>
        <w:t xml:space="preserve"> [</w:t>
      </w:r>
      <w:r w:rsidR="008119C2">
        <w:rPr>
          <w:rFonts w:ascii="Times New Roman" w:hAnsi="Times New Roman" w:cs="Times New Roman"/>
          <w:sz w:val="20"/>
        </w:rPr>
        <w:t>8</w:t>
      </w:r>
      <w:r w:rsidR="00795A1E">
        <w:rPr>
          <w:rFonts w:ascii="Times New Roman" w:hAnsi="Times New Roman" w:cs="Times New Roman"/>
          <w:sz w:val="20"/>
        </w:rPr>
        <w:t>,</w:t>
      </w:r>
      <w:r w:rsidR="008119C2" w:rsidRPr="008119C2">
        <w:rPr>
          <w:rFonts w:ascii="Times New Roman" w:hAnsi="Times New Roman" w:cs="Times New Roman"/>
          <w:bCs/>
          <w:sz w:val="20"/>
        </w:rPr>
        <w:t xml:space="preserve"> </w:t>
      </w:r>
      <w:r w:rsidR="008119C2">
        <w:rPr>
          <w:rFonts w:ascii="Times New Roman" w:hAnsi="Times New Roman" w:cs="Times New Roman"/>
          <w:bCs/>
          <w:sz w:val="20"/>
        </w:rPr>
        <w:t>11</w:t>
      </w:r>
      <w:r w:rsidR="00795A1E">
        <w:rPr>
          <w:rFonts w:ascii="Times New Roman" w:hAnsi="Times New Roman" w:cs="Times New Roman"/>
          <w:sz w:val="20"/>
        </w:rPr>
        <w:t>]</w:t>
      </w:r>
      <w:r w:rsidRPr="00857EBD">
        <w:rPr>
          <w:rFonts w:ascii="Times New Roman" w:hAnsi="Times New Roman" w:cs="Times New Roman"/>
          <w:sz w:val="20"/>
        </w:rPr>
        <w:t xml:space="preserve">. </w:t>
      </w:r>
    </w:p>
    <w:p w:rsidR="004545FC" w:rsidRDefault="00311F17" w:rsidP="004545FC">
      <w:pPr>
        <w:spacing w:after="0" w:line="240" w:lineRule="auto"/>
        <w:ind w:firstLine="360"/>
        <w:jc w:val="both"/>
        <w:rPr>
          <w:rFonts w:ascii="Times New Roman" w:hAnsi="Times New Roman" w:cs="Times New Roman"/>
          <w:bCs/>
          <w:sz w:val="20"/>
        </w:rPr>
      </w:pPr>
      <w:r w:rsidRPr="00311F17">
        <w:rPr>
          <w:rFonts w:ascii="Times New Roman" w:hAnsi="Times New Roman" w:cs="Times New Roman"/>
          <w:bCs/>
          <w:sz w:val="20"/>
        </w:rPr>
        <w:t>Blood-letting from</w:t>
      </w:r>
      <w:r w:rsidR="00857EBD">
        <w:rPr>
          <w:rFonts w:ascii="Times New Roman" w:hAnsi="Times New Roman" w:cs="Times New Roman"/>
          <w:bCs/>
          <w:sz w:val="20"/>
        </w:rPr>
        <w:t xml:space="preserve"> the </w:t>
      </w:r>
      <w:r w:rsidRPr="00311F17">
        <w:rPr>
          <w:rFonts w:ascii="Times New Roman" w:hAnsi="Times New Roman" w:cs="Times New Roman"/>
          <w:bCs/>
          <w:sz w:val="20"/>
        </w:rPr>
        <w:t>basilic vein</w:t>
      </w:r>
      <w:r>
        <w:rPr>
          <w:rFonts w:ascii="Times New Roman" w:hAnsi="Times New Roman" w:cs="Times New Roman"/>
          <w:bCs/>
          <w:sz w:val="20"/>
        </w:rPr>
        <w:t xml:space="preserve"> (</w:t>
      </w:r>
      <w:r w:rsidRPr="00311F17">
        <w:rPr>
          <w:rFonts w:ascii="Times New Roman" w:hAnsi="Times New Roman" w:cs="Times New Roman"/>
          <w:bCs/>
          <w:i/>
          <w:iCs/>
          <w:sz w:val="20"/>
        </w:rPr>
        <w:t>Faṣd-i-Bāsilīq</w:t>
      </w:r>
      <w:r>
        <w:rPr>
          <w:rFonts w:ascii="Times New Roman" w:hAnsi="Times New Roman" w:cs="Times New Roman"/>
          <w:bCs/>
          <w:sz w:val="20"/>
        </w:rPr>
        <w:t xml:space="preserve">) should be performed before </w:t>
      </w:r>
      <w:r w:rsidR="007F5D6E">
        <w:rPr>
          <w:rFonts w:ascii="Times New Roman" w:hAnsi="Times New Roman" w:cs="Times New Roman"/>
          <w:bCs/>
          <w:sz w:val="20"/>
        </w:rPr>
        <w:t>medications</w:t>
      </w:r>
      <w:r w:rsidR="000E2CD4">
        <w:rPr>
          <w:rFonts w:ascii="Times New Roman" w:hAnsi="Times New Roman" w:cs="Times New Roman"/>
          <w:bCs/>
          <w:sz w:val="20"/>
        </w:rPr>
        <w:t xml:space="preserve"> in h</w:t>
      </w:r>
      <w:r w:rsidR="000E2CD4" w:rsidRPr="008A617E">
        <w:rPr>
          <w:rFonts w:ascii="Times New Roman" w:hAnsi="Times New Roman" w:cs="Times New Roman"/>
          <w:bCs/>
          <w:sz w:val="20"/>
        </w:rPr>
        <w:t xml:space="preserve">ot ill temperament of </w:t>
      </w:r>
      <w:r w:rsidR="000E2CD4">
        <w:rPr>
          <w:rFonts w:ascii="Times New Roman" w:hAnsi="Times New Roman" w:cs="Times New Roman"/>
          <w:bCs/>
          <w:sz w:val="20"/>
        </w:rPr>
        <w:t xml:space="preserve">the </w:t>
      </w:r>
      <w:r w:rsidR="000E2CD4" w:rsidRPr="008A617E">
        <w:rPr>
          <w:rFonts w:ascii="Times New Roman" w:hAnsi="Times New Roman" w:cs="Times New Roman"/>
          <w:bCs/>
          <w:sz w:val="20"/>
        </w:rPr>
        <w:t>liver</w:t>
      </w:r>
      <w:r w:rsidR="000E2CD4" w:rsidRPr="008A617E">
        <w:rPr>
          <w:rFonts w:ascii="Times New Roman" w:hAnsi="Times New Roman" w:cs="Times New Roman"/>
          <w:bCs/>
          <w:i/>
          <w:iCs/>
          <w:sz w:val="20"/>
        </w:rPr>
        <w:t xml:space="preserve"> </w:t>
      </w:r>
      <w:r w:rsidR="000E2CD4" w:rsidRPr="008A617E">
        <w:rPr>
          <w:rFonts w:ascii="Times New Roman" w:hAnsi="Times New Roman" w:cs="Times New Roman"/>
          <w:bCs/>
          <w:sz w:val="20"/>
        </w:rPr>
        <w:t>(</w:t>
      </w:r>
      <w:r w:rsidR="000E2CD4" w:rsidRPr="008A617E">
        <w:rPr>
          <w:rFonts w:ascii="Times New Roman" w:hAnsi="Times New Roman" w:cs="Times New Roman"/>
          <w:bCs/>
          <w:i/>
          <w:iCs/>
          <w:sz w:val="20"/>
        </w:rPr>
        <w:t>Su-i-Mizaj-i-Kabid Haar</w:t>
      </w:r>
      <w:r w:rsidR="000E2CD4" w:rsidRPr="008A617E">
        <w:rPr>
          <w:rFonts w:ascii="Times New Roman" w:hAnsi="Times New Roman" w:cs="Times New Roman"/>
          <w:bCs/>
          <w:sz w:val="20"/>
        </w:rPr>
        <w:t>)</w:t>
      </w:r>
      <w:r w:rsidR="000E2CD4">
        <w:rPr>
          <w:rFonts w:ascii="Times New Roman" w:hAnsi="Times New Roman" w:cs="Times New Roman"/>
          <w:bCs/>
          <w:sz w:val="20"/>
        </w:rPr>
        <w:t xml:space="preserve"> related jaundice.</w:t>
      </w:r>
      <w:r w:rsidR="007F5D6E">
        <w:rPr>
          <w:rFonts w:ascii="Times New Roman" w:hAnsi="Times New Roman" w:cs="Times New Roman"/>
          <w:bCs/>
          <w:sz w:val="20"/>
        </w:rPr>
        <w:t xml:space="preserve"> Additionally, a</w:t>
      </w:r>
      <w:r w:rsidR="005879C0">
        <w:rPr>
          <w:rFonts w:ascii="Times New Roman" w:hAnsi="Times New Roman" w:cs="Times New Roman"/>
          <w:bCs/>
          <w:sz w:val="20"/>
        </w:rPr>
        <w:t xml:space="preserve"> </w:t>
      </w:r>
      <w:r w:rsidR="005879C0" w:rsidRPr="003D369C">
        <w:rPr>
          <w:rFonts w:ascii="Times New Roman" w:hAnsi="Times New Roman" w:cs="Times New Roman"/>
          <w:bCs/>
          <w:sz w:val="20"/>
        </w:rPr>
        <w:t>purgation (</w:t>
      </w:r>
      <w:r w:rsidR="00F6602B" w:rsidRPr="003D369C">
        <w:rPr>
          <w:rFonts w:ascii="Times New Roman" w:hAnsi="Times New Roman" w:cs="Times New Roman"/>
          <w:bCs/>
          <w:i/>
          <w:iCs/>
          <w:sz w:val="20"/>
        </w:rPr>
        <w:t>I</w:t>
      </w:r>
      <w:r w:rsidR="00F6602B" w:rsidRPr="003D369C">
        <w:rPr>
          <w:rFonts w:ascii="Times New Roman" w:hAnsi="Times New Roman" w:cs="Times New Roman"/>
          <w:i/>
          <w:iCs/>
          <w:sz w:val="20"/>
        </w:rPr>
        <w:t>shāl</w:t>
      </w:r>
      <w:r w:rsidR="005879C0" w:rsidRPr="003D369C">
        <w:rPr>
          <w:rFonts w:ascii="Times New Roman" w:hAnsi="Times New Roman" w:cs="Times New Roman"/>
          <w:bCs/>
          <w:sz w:val="20"/>
        </w:rPr>
        <w:t>)</w:t>
      </w:r>
      <w:r w:rsidR="00857EBD">
        <w:rPr>
          <w:rFonts w:ascii="Times New Roman" w:hAnsi="Times New Roman" w:cs="Times New Roman"/>
          <w:bCs/>
          <w:sz w:val="20"/>
        </w:rPr>
        <w:t xml:space="preserve"> can</w:t>
      </w:r>
      <w:r w:rsidR="004D4DBA">
        <w:rPr>
          <w:rFonts w:ascii="Times New Roman" w:hAnsi="Times New Roman" w:cs="Times New Roman"/>
          <w:bCs/>
          <w:sz w:val="20"/>
        </w:rPr>
        <w:t xml:space="preserve"> be induced </w:t>
      </w:r>
      <w:r w:rsidR="00F6602B">
        <w:rPr>
          <w:rFonts w:ascii="Times New Roman" w:hAnsi="Times New Roman" w:cs="Times New Roman"/>
          <w:bCs/>
          <w:sz w:val="20"/>
        </w:rPr>
        <w:t xml:space="preserve">by </w:t>
      </w:r>
      <w:r w:rsidR="004D4DBA" w:rsidRPr="004D4DBA">
        <w:rPr>
          <w:rFonts w:ascii="Times New Roman" w:hAnsi="Times New Roman" w:cs="Times New Roman"/>
          <w:bCs/>
          <w:sz w:val="20"/>
        </w:rPr>
        <w:t>Tukhm-e-Kasni (</w:t>
      </w:r>
      <w:r w:rsidR="004D4DBA" w:rsidRPr="00F6602B">
        <w:rPr>
          <w:rFonts w:ascii="Times New Roman" w:hAnsi="Times New Roman" w:cs="Times New Roman"/>
          <w:bCs/>
          <w:i/>
          <w:iCs/>
          <w:sz w:val="20"/>
        </w:rPr>
        <w:t>Cichorium intybus</w:t>
      </w:r>
      <w:r w:rsidR="004D4DBA" w:rsidRPr="004D4DBA">
        <w:rPr>
          <w:rFonts w:ascii="Times New Roman" w:hAnsi="Times New Roman" w:cs="Times New Roman"/>
          <w:bCs/>
          <w:sz w:val="20"/>
        </w:rPr>
        <w:t xml:space="preserve"> </w:t>
      </w:r>
      <w:r w:rsidR="00F6602B" w:rsidRPr="004D4DBA">
        <w:rPr>
          <w:rFonts w:ascii="Times New Roman" w:hAnsi="Times New Roman" w:cs="Times New Roman"/>
          <w:bCs/>
          <w:sz w:val="20"/>
        </w:rPr>
        <w:t>seeds</w:t>
      </w:r>
      <w:r w:rsidR="004D4DBA" w:rsidRPr="004D4DBA">
        <w:rPr>
          <w:rFonts w:ascii="Times New Roman" w:hAnsi="Times New Roman" w:cs="Times New Roman"/>
          <w:bCs/>
          <w:sz w:val="20"/>
        </w:rPr>
        <w:t xml:space="preserve">) 10.5 gm, </w:t>
      </w:r>
      <w:r w:rsidR="00223920" w:rsidRPr="00223920">
        <w:rPr>
          <w:rFonts w:ascii="Times New Roman" w:hAnsi="Times New Roman" w:cs="Times New Roman"/>
          <w:sz w:val="20"/>
        </w:rPr>
        <w:t>Al</w:t>
      </w:r>
      <w:r w:rsidR="00223920">
        <w:rPr>
          <w:rFonts w:ascii="Times New Roman" w:hAnsi="Times New Roman" w:cs="Times New Roman"/>
          <w:sz w:val="20"/>
        </w:rPr>
        <w:t xml:space="preserve">oo </w:t>
      </w:r>
      <w:r w:rsidR="00223920" w:rsidRPr="00223920">
        <w:rPr>
          <w:rFonts w:ascii="Times New Roman" w:hAnsi="Times New Roman" w:cs="Times New Roman"/>
          <w:sz w:val="20"/>
        </w:rPr>
        <w:t xml:space="preserve">Bukhara </w:t>
      </w:r>
      <w:r w:rsidR="004D4DBA" w:rsidRPr="004D4DBA">
        <w:rPr>
          <w:rFonts w:ascii="Times New Roman" w:hAnsi="Times New Roman" w:cs="Times New Roman"/>
          <w:bCs/>
          <w:sz w:val="20"/>
        </w:rPr>
        <w:t>(</w:t>
      </w:r>
      <w:r w:rsidR="004D4DBA" w:rsidRPr="00F6602B">
        <w:rPr>
          <w:rFonts w:ascii="Times New Roman" w:hAnsi="Times New Roman" w:cs="Times New Roman"/>
          <w:bCs/>
          <w:i/>
          <w:iCs/>
          <w:sz w:val="20"/>
        </w:rPr>
        <w:t>Prunus domestica</w:t>
      </w:r>
      <w:r w:rsidR="004D4DBA" w:rsidRPr="004D4DBA">
        <w:rPr>
          <w:rFonts w:ascii="Times New Roman" w:hAnsi="Times New Roman" w:cs="Times New Roman"/>
          <w:bCs/>
          <w:sz w:val="20"/>
        </w:rPr>
        <w:t>)</w:t>
      </w:r>
      <w:r w:rsidR="00857EBD">
        <w:rPr>
          <w:rFonts w:ascii="Times New Roman" w:hAnsi="Times New Roman" w:cs="Times New Roman"/>
          <w:bCs/>
          <w:sz w:val="20"/>
        </w:rPr>
        <w:t>,</w:t>
      </w:r>
      <w:r w:rsidR="00857EBD" w:rsidRPr="004D4DBA">
        <w:rPr>
          <w:rFonts w:ascii="Times New Roman" w:hAnsi="Times New Roman" w:cs="Times New Roman"/>
          <w:bCs/>
          <w:sz w:val="20"/>
        </w:rPr>
        <w:t xml:space="preserve"> </w:t>
      </w:r>
      <w:r w:rsidR="00857EBD">
        <w:rPr>
          <w:rFonts w:ascii="Times New Roman" w:hAnsi="Times New Roman" w:cs="Times New Roman"/>
          <w:bCs/>
          <w:sz w:val="20"/>
        </w:rPr>
        <w:t xml:space="preserve">and </w:t>
      </w:r>
      <w:r w:rsidR="004D4DBA" w:rsidRPr="004D4DBA">
        <w:rPr>
          <w:rFonts w:ascii="Times New Roman" w:hAnsi="Times New Roman" w:cs="Times New Roman"/>
          <w:bCs/>
          <w:sz w:val="20"/>
        </w:rPr>
        <w:t>10 numbers of Tamar-e-Hindi</w:t>
      </w:r>
      <w:r w:rsidR="004D4DBA">
        <w:rPr>
          <w:rFonts w:ascii="Times New Roman" w:hAnsi="Times New Roman" w:cs="Times New Roman"/>
          <w:bCs/>
          <w:sz w:val="20"/>
        </w:rPr>
        <w:t xml:space="preserve"> </w:t>
      </w:r>
      <w:r w:rsidR="004D4DBA" w:rsidRPr="004D4DBA">
        <w:rPr>
          <w:rFonts w:ascii="Times New Roman" w:hAnsi="Times New Roman" w:cs="Times New Roman"/>
          <w:bCs/>
          <w:sz w:val="20"/>
        </w:rPr>
        <w:t>(</w:t>
      </w:r>
      <w:r w:rsidR="004D4DBA" w:rsidRPr="00F6602B">
        <w:rPr>
          <w:rFonts w:ascii="Times New Roman" w:hAnsi="Times New Roman" w:cs="Times New Roman"/>
          <w:bCs/>
          <w:i/>
          <w:iCs/>
          <w:sz w:val="20"/>
        </w:rPr>
        <w:t>Tamarindus indica</w:t>
      </w:r>
      <w:r w:rsidR="004D4DBA" w:rsidRPr="004D4DBA">
        <w:rPr>
          <w:rFonts w:ascii="Times New Roman" w:hAnsi="Times New Roman" w:cs="Times New Roman"/>
          <w:bCs/>
          <w:sz w:val="20"/>
        </w:rPr>
        <w:t>)</w:t>
      </w:r>
      <w:r w:rsidR="001B3408">
        <w:rPr>
          <w:rFonts w:ascii="Times New Roman" w:hAnsi="Times New Roman" w:cs="Times New Roman"/>
          <w:bCs/>
          <w:sz w:val="20"/>
        </w:rPr>
        <w:t xml:space="preserve"> </w:t>
      </w:r>
      <w:r w:rsidR="001B3408">
        <w:rPr>
          <w:rFonts w:ascii="Times New Roman" w:hAnsi="Times New Roman" w:cs="Times New Roman"/>
          <w:sz w:val="20"/>
        </w:rPr>
        <w:t>[</w:t>
      </w:r>
      <w:r w:rsidR="00780283">
        <w:rPr>
          <w:rFonts w:ascii="Times New Roman" w:hAnsi="Times New Roman" w:cs="Times New Roman"/>
          <w:sz w:val="20"/>
        </w:rPr>
        <w:t>11</w:t>
      </w:r>
      <w:r w:rsidR="001B3408">
        <w:rPr>
          <w:rFonts w:ascii="Times New Roman" w:hAnsi="Times New Roman" w:cs="Times New Roman"/>
          <w:sz w:val="20"/>
        </w:rPr>
        <w:t>]</w:t>
      </w:r>
      <w:r w:rsidR="000E2CD4">
        <w:rPr>
          <w:rFonts w:ascii="Times New Roman" w:hAnsi="Times New Roman" w:cs="Times New Roman"/>
          <w:bCs/>
          <w:sz w:val="20"/>
        </w:rPr>
        <w:t>.</w:t>
      </w:r>
    </w:p>
    <w:p w:rsidR="004545FC" w:rsidRDefault="00D578EB"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 xml:space="preserve">A </w:t>
      </w:r>
      <w:r w:rsidRPr="003D369C">
        <w:rPr>
          <w:rFonts w:ascii="Times New Roman" w:hAnsi="Times New Roman" w:cs="Times New Roman"/>
          <w:bCs/>
          <w:sz w:val="20"/>
        </w:rPr>
        <w:t>purgation (</w:t>
      </w:r>
      <w:r w:rsidRPr="003D369C">
        <w:rPr>
          <w:rFonts w:ascii="Times New Roman" w:hAnsi="Times New Roman" w:cs="Times New Roman"/>
          <w:bCs/>
          <w:i/>
          <w:iCs/>
          <w:sz w:val="20"/>
        </w:rPr>
        <w:t>I</w:t>
      </w:r>
      <w:r w:rsidRPr="003D369C">
        <w:rPr>
          <w:rFonts w:ascii="Times New Roman" w:hAnsi="Times New Roman" w:cs="Times New Roman"/>
          <w:i/>
          <w:iCs/>
          <w:sz w:val="20"/>
        </w:rPr>
        <w:t>shāl</w:t>
      </w:r>
      <w:r w:rsidRPr="003D369C">
        <w:rPr>
          <w:rFonts w:ascii="Times New Roman" w:hAnsi="Times New Roman" w:cs="Times New Roman"/>
          <w:bCs/>
          <w:sz w:val="20"/>
        </w:rPr>
        <w:t>)</w:t>
      </w:r>
      <w:r>
        <w:rPr>
          <w:rFonts w:ascii="Times New Roman" w:hAnsi="Times New Roman" w:cs="Times New Roman"/>
          <w:bCs/>
          <w:sz w:val="20"/>
        </w:rPr>
        <w:t xml:space="preserve"> can be induced by </w:t>
      </w:r>
      <w:r>
        <w:rPr>
          <w:rFonts w:ascii="Times New Roman" w:hAnsi="Times New Roman" w:cs="Times New Roman"/>
          <w:sz w:val="20"/>
        </w:rPr>
        <w:t>b</w:t>
      </w:r>
      <w:r w:rsidRPr="00074418">
        <w:rPr>
          <w:rFonts w:ascii="Times New Roman" w:hAnsi="Times New Roman" w:cs="Times New Roman"/>
          <w:sz w:val="20"/>
        </w:rPr>
        <w:t>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Pr="00280E93">
        <w:rPr>
          <w:rFonts w:ascii="Times New Roman" w:hAnsi="Times New Roman" w:cs="Times New Roman"/>
          <w:sz w:val="20"/>
        </w:rPr>
        <w:t>(</w:t>
      </w:r>
      <w:r w:rsidRPr="00280E93">
        <w:rPr>
          <w:rFonts w:ascii="Times New Roman" w:hAnsi="Times New Roman" w:cs="Times New Roman"/>
          <w:i/>
          <w:iCs/>
          <w:sz w:val="20"/>
        </w:rPr>
        <w:t>Mus’hil-i-Ṣafrā’</w:t>
      </w:r>
      <w:r w:rsidRPr="00280E93">
        <w:rPr>
          <w:rFonts w:ascii="Times New Roman" w:hAnsi="Times New Roman" w:cs="Times New Roman"/>
          <w:sz w:val="20"/>
        </w:rPr>
        <w:t>)</w:t>
      </w:r>
      <w:r w:rsidR="00662898">
        <w:rPr>
          <w:rFonts w:ascii="Times New Roman" w:hAnsi="Times New Roman" w:cs="Times New Roman"/>
          <w:sz w:val="20"/>
        </w:rPr>
        <w:t>, which</w:t>
      </w:r>
      <w:r>
        <w:rPr>
          <w:rFonts w:ascii="Times New Roman" w:hAnsi="Times New Roman" w:cs="Times New Roman"/>
          <w:sz w:val="20"/>
        </w:rPr>
        <w:t xml:space="preserve"> consists</w:t>
      </w:r>
      <w:r w:rsidRPr="00223920">
        <w:rPr>
          <w:rFonts w:ascii="Times New Roman" w:hAnsi="Times New Roman" w:cs="Times New Roman"/>
          <w:sz w:val="20"/>
        </w:rPr>
        <w:t xml:space="preserve"> of decanted liquid of soaked Halela-Zard (</w:t>
      </w:r>
      <w:r w:rsidRPr="00223920">
        <w:rPr>
          <w:rFonts w:ascii="Times New Roman" w:hAnsi="Times New Roman" w:cs="Times New Roman"/>
          <w:i/>
          <w:iCs/>
          <w:sz w:val="20"/>
        </w:rPr>
        <w:t>Terminalia citrina</w:t>
      </w:r>
      <w:r w:rsidRPr="00223920">
        <w:rPr>
          <w:rFonts w:ascii="Times New Roman" w:hAnsi="Times New Roman" w:cs="Times New Roman"/>
          <w:sz w:val="20"/>
        </w:rPr>
        <w:t>), Al</w:t>
      </w:r>
      <w:r w:rsidR="00223920">
        <w:rPr>
          <w:rFonts w:ascii="Times New Roman" w:hAnsi="Times New Roman" w:cs="Times New Roman"/>
          <w:sz w:val="20"/>
        </w:rPr>
        <w:t xml:space="preserve">oo </w:t>
      </w:r>
      <w:r w:rsidRPr="00223920">
        <w:rPr>
          <w:rFonts w:ascii="Times New Roman" w:hAnsi="Times New Roman" w:cs="Times New Roman"/>
          <w:sz w:val="20"/>
        </w:rPr>
        <w:t>Bukhara (</w:t>
      </w:r>
      <w:r w:rsidRPr="00223920">
        <w:rPr>
          <w:rFonts w:ascii="Times New Roman" w:hAnsi="Times New Roman" w:cs="Times New Roman"/>
          <w:i/>
          <w:iCs/>
          <w:sz w:val="20"/>
        </w:rPr>
        <w:t>Prunus domestica</w:t>
      </w:r>
      <w:r w:rsidRPr="00223920">
        <w:rPr>
          <w:rFonts w:ascii="Times New Roman" w:hAnsi="Times New Roman" w:cs="Times New Roman"/>
          <w:sz w:val="20"/>
        </w:rPr>
        <w:t>), Banafsha (</w:t>
      </w:r>
      <w:r w:rsidRPr="00725F6A">
        <w:rPr>
          <w:rFonts w:ascii="Times New Roman" w:hAnsi="Times New Roman" w:cs="Times New Roman"/>
          <w:i/>
          <w:iCs/>
          <w:sz w:val="20"/>
        </w:rPr>
        <w:t>Viola odorata</w:t>
      </w:r>
      <w:r w:rsidRPr="00223920">
        <w:rPr>
          <w:rFonts w:ascii="Times New Roman" w:hAnsi="Times New Roman" w:cs="Times New Roman"/>
          <w:sz w:val="20"/>
        </w:rPr>
        <w:t>), Tamar-e-Hindi (</w:t>
      </w:r>
      <w:r w:rsidRPr="00725F6A">
        <w:rPr>
          <w:rFonts w:ascii="Times New Roman" w:hAnsi="Times New Roman" w:cs="Times New Roman"/>
          <w:i/>
          <w:iCs/>
          <w:sz w:val="20"/>
        </w:rPr>
        <w:t>Tamarindus indica</w:t>
      </w:r>
      <w:r w:rsidRPr="00223920">
        <w:rPr>
          <w:rFonts w:ascii="Times New Roman" w:hAnsi="Times New Roman" w:cs="Times New Roman"/>
          <w:sz w:val="20"/>
        </w:rPr>
        <w:t>), Khayar-e-Shambar (</w:t>
      </w:r>
      <w:r w:rsidRPr="00725F6A">
        <w:rPr>
          <w:rFonts w:ascii="Times New Roman" w:hAnsi="Times New Roman" w:cs="Times New Roman"/>
          <w:i/>
          <w:iCs/>
          <w:sz w:val="20"/>
        </w:rPr>
        <w:t>Cassia fistula)</w:t>
      </w:r>
      <w:r w:rsidR="00662898" w:rsidRPr="00725F6A">
        <w:rPr>
          <w:rFonts w:ascii="Times New Roman" w:hAnsi="Times New Roman" w:cs="Times New Roman"/>
          <w:i/>
          <w:iCs/>
          <w:sz w:val="20"/>
        </w:rPr>
        <w:t>,</w:t>
      </w:r>
      <w:r w:rsidRPr="00725F6A">
        <w:rPr>
          <w:rFonts w:ascii="Times New Roman" w:hAnsi="Times New Roman" w:cs="Times New Roman"/>
          <w:i/>
          <w:iCs/>
          <w:sz w:val="20"/>
        </w:rPr>
        <w:t xml:space="preserve"> </w:t>
      </w:r>
      <w:r w:rsidRPr="00223920">
        <w:rPr>
          <w:rFonts w:ascii="Times New Roman" w:hAnsi="Times New Roman" w:cs="Times New Roman"/>
          <w:sz w:val="20"/>
        </w:rPr>
        <w:t>and Turanjabeen (</w:t>
      </w:r>
      <w:r w:rsidRPr="00725F6A">
        <w:rPr>
          <w:rFonts w:ascii="Times New Roman" w:hAnsi="Times New Roman" w:cs="Times New Roman"/>
          <w:i/>
          <w:iCs/>
          <w:sz w:val="20"/>
        </w:rPr>
        <w:t>Alhagi maurorum</w:t>
      </w:r>
      <w:r w:rsidRPr="00223920">
        <w:rPr>
          <w:rFonts w:ascii="Times New Roman" w:hAnsi="Times New Roman" w:cs="Times New Roman"/>
          <w:sz w:val="20"/>
        </w:rPr>
        <w:t>)</w:t>
      </w:r>
      <w:r w:rsidR="005F7AB5">
        <w:rPr>
          <w:rFonts w:ascii="Times New Roman" w:hAnsi="Times New Roman" w:cs="Times New Roman"/>
          <w:sz w:val="20"/>
        </w:rPr>
        <w:t xml:space="preserve"> in </w:t>
      </w:r>
      <w:r w:rsidR="000E2CD4">
        <w:rPr>
          <w:rFonts w:ascii="Times New Roman" w:hAnsi="Times New Roman" w:cs="Times New Roman"/>
          <w:bCs/>
          <w:sz w:val="20"/>
        </w:rPr>
        <w:t>d</w:t>
      </w:r>
      <w:r w:rsidR="005F7AB5" w:rsidRPr="005F7AB5">
        <w:rPr>
          <w:rFonts w:ascii="Times New Roman" w:hAnsi="Times New Roman" w:cs="Times New Roman"/>
          <w:bCs/>
          <w:sz w:val="20"/>
        </w:rPr>
        <w:t>isturbed body temperament (</w:t>
      </w:r>
      <w:r w:rsidR="005F7AB5" w:rsidRPr="005F7AB5">
        <w:rPr>
          <w:rFonts w:ascii="Times New Roman" w:hAnsi="Times New Roman" w:cs="Times New Roman"/>
          <w:bCs/>
          <w:i/>
          <w:iCs/>
          <w:sz w:val="20"/>
        </w:rPr>
        <w:t>Su-i-Mizaj-i- Badan</w:t>
      </w:r>
      <w:r w:rsidR="005F7AB5" w:rsidRPr="005F7AB5">
        <w:rPr>
          <w:rFonts w:ascii="Times New Roman" w:hAnsi="Times New Roman" w:cs="Times New Roman"/>
          <w:bCs/>
          <w:sz w:val="20"/>
        </w:rPr>
        <w:t>)</w:t>
      </w:r>
      <w:r w:rsidR="005F7AB5">
        <w:rPr>
          <w:rFonts w:ascii="Times New Roman" w:hAnsi="Times New Roman" w:cs="Times New Roman"/>
          <w:bCs/>
          <w:sz w:val="20"/>
        </w:rPr>
        <w:t xml:space="preserve"> associated jaundice</w:t>
      </w:r>
      <w:r w:rsidR="001B3408">
        <w:rPr>
          <w:rFonts w:ascii="Times New Roman" w:hAnsi="Times New Roman" w:cs="Times New Roman"/>
          <w:bCs/>
          <w:sz w:val="20"/>
        </w:rPr>
        <w:t xml:space="preserve"> </w:t>
      </w:r>
      <w:r w:rsidR="001B3408">
        <w:rPr>
          <w:rFonts w:ascii="Times New Roman" w:hAnsi="Times New Roman" w:cs="Times New Roman"/>
          <w:sz w:val="20"/>
        </w:rPr>
        <w:t>[</w:t>
      </w:r>
      <w:r w:rsidR="00780283">
        <w:rPr>
          <w:rFonts w:ascii="Times New Roman" w:hAnsi="Times New Roman" w:cs="Times New Roman"/>
          <w:sz w:val="20"/>
        </w:rPr>
        <w:t>8</w:t>
      </w:r>
      <w:r w:rsidR="001B3408">
        <w:rPr>
          <w:rFonts w:ascii="Times New Roman" w:hAnsi="Times New Roman" w:cs="Times New Roman"/>
          <w:sz w:val="20"/>
        </w:rPr>
        <w:t>,</w:t>
      </w:r>
      <w:r w:rsidR="00780283">
        <w:rPr>
          <w:rFonts w:ascii="Times New Roman" w:hAnsi="Times New Roman" w:cs="Times New Roman"/>
          <w:sz w:val="20"/>
        </w:rPr>
        <w:t>11</w:t>
      </w:r>
      <w:r w:rsidR="001B3408">
        <w:rPr>
          <w:rFonts w:ascii="Times New Roman" w:hAnsi="Times New Roman" w:cs="Times New Roman"/>
          <w:sz w:val="20"/>
        </w:rPr>
        <w:t>]</w:t>
      </w:r>
      <w:r w:rsidRPr="00223920">
        <w:rPr>
          <w:rFonts w:ascii="Times New Roman" w:hAnsi="Times New Roman" w:cs="Times New Roman"/>
          <w:sz w:val="20"/>
        </w:rPr>
        <w:t>.</w:t>
      </w:r>
    </w:p>
    <w:p w:rsidR="004545FC" w:rsidRDefault="005671BB"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V</w:t>
      </w:r>
      <w:r w:rsidRPr="005671BB">
        <w:rPr>
          <w:rFonts w:ascii="Times New Roman" w:hAnsi="Times New Roman" w:cs="Times New Roman"/>
          <w:bCs/>
          <w:sz w:val="20"/>
        </w:rPr>
        <w:t xml:space="preserve">enesection </w:t>
      </w:r>
      <w:r w:rsidR="00316413" w:rsidRPr="00316413">
        <w:rPr>
          <w:rFonts w:ascii="Times New Roman" w:hAnsi="Times New Roman" w:cs="Times New Roman"/>
          <w:bCs/>
          <w:sz w:val="20"/>
        </w:rPr>
        <w:t>from</w:t>
      </w:r>
      <w:r w:rsidR="00316413">
        <w:rPr>
          <w:rFonts w:ascii="Times New Roman" w:hAnsi="Times New Roman" w:cs="Times New Roman"/>
          <w:bCs/>
          <w:sz w:val="20"/>
        </w:rPr>
        <w:t xml:space="preserve"> the </w:t>
      </w:r>
      <w:r w:rsidR="00316413" w:rsidRPr="00311F17">
        <w:rPr>
          <w:rFonts w:ascii="Times New Roman" w:hAnsi="Times New Roman" w:cs="Times New Roman"/>
          <w:bCs/>
          <w:sz w:val="20"/>
        </w:rPr>
        <w:t>basilic vein</w:t>
      </w:r>
      <w:r w:rsidR="00316413">
        <w:rPr>
          <w:rFonts w:ascii="Times New Roman" w:hAnsi="Times New Roman" w:cs="Times New Roman"/>
          <w:bCs/>
          <w:sz w:val="20"/>
        </w:rPr>
        <w:t xml:space="preserve"> (</w:t>
      </w:r>
      <w:r w:rsidR="00316413" w:rsidRPr="00311F17">
        <w:rPr>
          <w:rFonts w:ascii="Times New Roman" w:hAnsi="Times New Roman" w:cs="Times New Roman"/>
          <w:bCs/>
          <w:i/>
          <w:iCs/>
          <w:sz w:val="20"/>
        </w:rPr>
        <w:t>Faṣd-i-Bāsilīq</w:t>
      </w:r>
      <w:r w:rsidR="00316413">
        <w:rPr>
          <w:rFonts w:ascii="Times New Roman" w:hAnsi="Times New Roman" w:cs="Times New Roman"/>
          <w:bCs/>
          <w:sz w:val="20"/>
        </w:rPr>
        <w:t xml:space="preserve">) </w:t>
      </w:r>
      <w:r w:rsidR="00350E9E">
        <w:rPr>
          <w:rFonts w:ascii="Times New Roman" w:hAnsi="Times New Roman" w:cs="Times New Roman"/>
          <w:bCs/>
          <w:sz w:val="20"/>
        </w:rPr>
        <w:t>or axillary</w:t>
      </w:r>
      <w:r w:rsidR="00316413" w:rsidRPr="00316413">
        <w:rPr>
          <w:rFonts w:ascii="Times New Roman" w:hAnsi="Times New Roman" w:cs="Times New Roman"/>
          <w:bCs/>
          <w:sz w:val="20"/>
        </w:rPr>
        <w:t xml:space="preserve"> vein</w:t>
      </w:r>
      <w:r w:rsidR="00316413">
        <w:rPr>
          <w:rFonts w:ascii="Times New Roman" w:hAnsi="Times New Roman" w:cs="Times New Roman"/>
          <w:bCs/>
          <w:sz w:val="20"/>
        </w:rPr>
        <w:t xml:space="preserve"> (</w:t>
      </w:r>
      <w:r w:rsidR="00316413" w:rsidRPr="00316413">
        <w:rPr>
          <w:rFonts w:ascii="Times New Roman" w:hAnsi="Times New Roman" w:cs="Times New Roman"/>
          <w:bCs/>
          <w:i/>
          <w:iCs/>
          <w:sz w:val="20"/>
        </w:rPr>
        <w:t>Faṣd-i-Ibṭī</w:t>
      </w:r>
      <w:r w:rsidR="00316413">
        <w:rPr>
          <w:rFonts w:ascii="Times New Roman" w:hAnsi="Times New Roman" w:cs="Times New Roman"/>
          <w:bCs/>
          <w:sz w:val="20"/>
        </w:rPr>
        <w:t xml:space="preserve">) should be done </w:t>
      </w:r>
      <w:r w:rsidR="00DA626A">
        <w:rPr>
          <w:rFonts w:ascii="Times New Roman" w:hAnsi="Times New Roman" w:cs="Times New Roman"/>
          <w:bCs/>
          <w:sz w:val="20"/>
        </w:rPr>
        <w:t xml:space="preserve">according to the </w:t>
      </w:r>
      <w:r w:rsidR="00316413">
        <w:rPr>
          <w:rFonts w:ascii="Times New Roman" w:hAnsi="Times New Roman" w:cs="Times New Roman"/>
          <w:bCs/>
          <w:sz w:val="20"/>
        </w:rPr>
        <w:t>patient’s age, energy, and season</w:t>
      </w:r>
      <w:r w:rsidR="00D15626">
        <w:rPr>
          <w:rFonts w:ascii="Times New Roman" w:hAnsi="Times New Roman" w:cs="Times New Roman"/>
          <w:bCs/>
          <w:sz w:val="20"/>
        </w:rPr>
        <w:t>s in h</w:t>
      </w:r>
      <w:r w:rsidR="00D15626" w:rsidRPr="00D15626">
        <w:rPr>
          <w:rFonts w:ascii="Times New Roman" w:hAnsi="Times New Roman" w:cs="Times New Roman"/>
          <w:bCs/>
          <w:sz w:val="20"/>
        </w:rPr>
        <w:t>epatitis (</w:t>
      </w:r>
      <w:r w:rsidR="00D15626" w:rsidRPr="00D15626">
        <w:rPr>
          <w:rFonts w:ascii="Times New Roman" w:hAnsi="Times New Roman" w:cs="Times New Roman"/>
          <w:bCs/>
          <w:i/>
          <w:iCs/>
          <w:sz w:val="20"/>
        </w:rPr>
        <w:t>Waram-i-</w:t>
      </w:r>
      <w:proofErr w:type="gramStart"/>
      <w:r w:rsidR="00D15626" w:rsidRPr="00D15626">
        <w:rPr>
          <w:rFonts w:ascii="Times New Roman" w:hAnsi="Times New Roman" w:cs="Times New Roman"/>
          <w:bCs/>
          <w:i/>
          <w:iCs/>
          <w:sz w:val="20"/>
        </w:rPr>
        <w:t xml:space="preserve">Kabid </w:t>
      </w:r>
      <w:r w:rsidR="00D15626" w:rsidRPr="00D15626">
        <w:rPr>
          <w:rFonts w:ascii="Times New Roman" w:hAnsi="Times New Roman" w:cs="Times New Roman"/>
          <w:bCs/>
          <w:sz w:val="20"/>
        </w:rPr>
        <w:t>)</w:t>
      </w:r>
      <w:proofErr w:type="gramEnd"/>
      <w:r w:rsidR="00D15626">
        <w:rPr>
          <w:rFonts w:ascii="Times New Roman" w:hAnsi="Times New Roman" w:cs="Times New Roman"/>
          <w:bCs/>
          <w:sz w:val="20"/>
        </w:rPr>
        <w:t xml:space="preserve"> caused jaundice.</w:t>
      </w:r>
      <w:r w:rsidR="00754F97">
        <w:rPr>
          <w:rFonts w:ascii="Times New Roman" w:hAnsi="Times New Roman" w:cs="Times New Roman"/>
          <w:bCs/>
          <w:sz w:val="20"/>
        </w:rPr>
        <w:t xml:space="preserve"> </w:t>
      </w:r>
      <w:r w:rsidR="000E2CD4">
        <w:rPr>
          <w:rFonts w:ascii="Times New Roman" w:hAnsi="Times New Roman" w:cs="Times New Roman"/>
          <w:bCs/>
          <w:sz w:val="20"/>
        </w:rPr>
        <w:t>In addition to</w:t>
      </w:r>
      <w:r w:rsidR="00316413">
        <w:rPr>
          <w:rFonts w:ascii="Times New Roman" w:hAnsi="Times New Roman" w:cs="Times New Roman"/>
          <w:bCs/>
          <w:sz w:val="20"/>
        </w:rPr>
        <w:t xml:space="preserve"> </w:t>
      </w:r>
      <w:r w:rsidR="000E2CD4">
        <w:rPr>
          <w:rFonts w:ascii="Times New Roman" w:hAnsi="Times New Roman" w:cs="Times New Roman"/>
          <w:bCs/>
          <w:sz w:val="20"/>
        </w:rPr>
        <w:t>a</w:t>
      </w:r>
      <w:r w:rsidR="00754F97">
        <w:rPr>
          <w:rFonts w:ascii="Times New Roman" w:hAnsi="Times New Roman" w:cs="Times New Roman"/>
          <w:bCs/>
          <w:sz w:val="20"/>
        </w:rPr>
        <w:t xml:space="preserve"> </w:t>
      </w:r>
      <w:r w:rsidR="00754F97" w:rsidRPr="003D369C">
        <w:rPr>
          <w:rFonts w:ascii="Times New Roman" w:hAnsi="Times New Roman" w:cs="Times New Roman"/>
          <w:bCs/>
          <w:sz w:val="20"/>
        </w:rPr>
        <w:t>purgation (</w:t>
      </w:r>
      <w:r w:rsidR="00754F97" w:rsidRPr="003D369C">
        <w:rPr>
          <w:rFonts w:ascii="Times New Roman" w:hAnsi="Times New Roman" w:cs="Times New Roman"/>
          <w:bCs/>
          <w:i/>
          <w:iCs/>
          <w:sz w:val="20"/>
        </w:rPr>
        <w:t>I</w:t>
      </w:r>
      <w:r w:rsidR="00754F97" w:rsidRPr="003D369C">
        <w:rPr>
          <w:rFonts w:ascii="Times New Roman" w:hAnsi="Times New Roman" w:cs="Times New Roman"/>
          <w:i/>
          <w:iCs/>
          <w:sz w:val="20"/>
        </w:rPr>
        <w:t>shāl</w:t>
      </w:r>
      <w:r w:rsidR="00754F97" w:rsidRPr="003D369C">
        <w:rPr>
          <w:rFonts w:ascii="Times New Roman" w:hAnsi="Times New Roman" w:cs="Times New Roman"/>
          <w:bCs/>
          <w:sz w:val="20"/>
        </w:rPr>
        <w:t>)</w:t>
      </w:r>
      <w:r w:rsidR="00754F97">
        <w:rPr>
          <w:rFonts w:ascii="Times New Roman" w:hAnsi="Times New Roman" w:cs="Times New Roman"/>
          <w:bCs/>
          <w:sz w:val="20"/>
        </w:rPr>
        <w:t xml:space="preserve"> can be induced by decoction (</w:t>
      </w:r>
      <w:r w:rsidR="00754F97" w:rsidRPr="00754F97">
        <w:rPr>
          <w:rFonts w:ascii="Times New Roman" w:hAnsi="Times New Roman" w:cs="Times New Roman"/>
          <w:bCs/>
          <w:i/>
          <w:iCs/>
          <w:sz w:val="20"/>
        </w:rPr>
        <w:t>Joshānda</w:t>
      </w:r>
      <w:r w:rsidR="00754F97">
        <w:rPr>
          <w:rFonts w:ascii="Times New Roman" w:hAnsi="Times New Roman" w:cs="Times New Roman"/>
          <w:bCs/>
          <w:sz w:val="20"/>
        </w:rPr>
        <w:t xml:space="preserve">) containing </w:t>
      </w:r>
      <w:r w:rsidR="003B7456">
        <w:rPr>
          <w:rFonts w:ascii="Times New Roman" w:hAnsi="Times New Roman" w:cs="Times New Roman"/>
          <w:bCs/>
          <w:sz w:val="20"/>
        </w:rPr>
        <w:t>Halela Zard (</w:t>
      </w:r>
      <w:r w:rsidR="003B7456" w:rsidRPr="00280E93">
        <w:rPr>
          <w:rFonts w:ascii="Times New Roman" w:hAnsi="Times New Roman" w:cs="Times New Roman"/>
          <w:i/>
          <w:iCs/>
          <w:sz w:val="20"/>
        </w:rPr>
        <w:t>Terminalia chebula</w:t>
      </w:r>
      <w:r w:rsidR="003B7456">
        <w:rPr>
          <w:rFonts w:ascii="Times New Roman" w:hAnsi="Times New Roman" w:cs="Times New Roman"/>
          <w:bCs/>
          <w:sz w:val="20"/>
        </w:rPr>
        <w:t>),</w:t>
      </w:r>
      <w:r w:rsidR="007A5744">
        <w:rPr>
          <w:rFonts w:ascii="Times New Roman" w:hAnsi="Times New Roman" w:cs="Times New Roman"/>
          <w:bCs/>
          <w:sz w:val="20"/>
        </w:rPr>
        <w:t xml:space="preserve"> </w:t>
      </w:r>
      <w:r w:rsidR="00702A32">
        <w:rPr>
          <w:rFonts w:ascii="Times New Roman" w:hAnsi="Times New Roman" w:cs="Times New Roman"/>
          <w:bCs/>
          <w:sz w:val="20"/>
        </w:rPr>
        <w:t>Bisfayej (</w:t>
      </w:r>
      <w:r w:rsidR="00702A32" w:rsidRPr="00280E93">
        <w:rPr>
          <w:rFonts w:ascii="Times New Roman" w:hAnsi="Times New Roman" w:cs="Times New Roman"/>
          <w:i/>
          <w:iCs/>
          <w:sz w:val="20"/>
        </w:rPr>
        <w:t>Polypodium vulgare</w:t>
      </w:r>
      <w:r w:rsidR="00702A32">
        <w:rPr>
          <w:rFonts w:ascii="Times New Roman" w:hAnsi="Times New Roman" w:cs="Times New Roman"/>
          <w:bCs/>
          <w:sz w:val="20"/>
        </w:rPr>
        <w:t>),</w:t>
      </w:r>
      <w:r w:rsidR="003C09E8">
        <w:rPr>
          <w:rFonts w:ascii="Times New Roman" w:hAnsi="Times New Roman" w:cs="Times New Roman"/>
          <w:bCs/>
          <w:sz w:val="20"/>
        </w:rPr>
        <w:t xml:space="preserve"> Shahatra (</w:t>
      </w:r>
      <w:r w:rsidR="003C09E8" w:rsidRPr="003C09E8">
        <w:rPr>
          <w:rFonts w:ascii="Times New Roman" w:hAnsi="Times New Roman" w:cs="Times New Roman"/>
          <w:bCs/>
          <w:i/>
          <w:iCs/>
          <w:sz w:val="20"/>
        </w:rPr>
        <w:t>Fumaria pulviflora</w:t>
      </w:r>
      <w:r w:rsidR="003C09E8">
        <w:rPr>
          <w:rFonts w:ascii="Times New Roman" w:hAnsi="Times New Roman" w:cs="Times New Roman"/>
          <w:bCs/>
          <w:sz w:val="20"/>
        </w:rPr>
        <w:t>)</w:t>
      </w:r>
      <w:r w:rsidR="0066173D">
        <w:rPr>
          <w:rFonts w:ascii="Times New Roman" w:hAnsi="Times New Roman" w:cs="Times New Roman"/>
          <w:bCs/>
          <w:sz w:val="20"/>
        </w:rPr>
        <w:t>, Gul</w:t>
      </w:r>
      <w:r w:rsidR="003C09E8">
        <w:rPr>
          <w:rFonts w:ascii="Times New Roman" w:hAnsi="Times New Roman" w:cs="Times New Roman"/>
          <w:bCs/>
          <w:sz w:val="20"/>
        </w:rPr>
        <w:t>-e-Surkh (</w:t>
      </w:r>
      <w:r w:rsidR="003C09E8" w:rsidRPr="00280E93">
        <w:rPr>
          <w:rFonts w:ascii="Times New Roman" w:hAnsi="Times New Roman" w:cs="Times New Roman"/>
          <w:i/>
          <w:iCs/>
          <w:sz w:val="20"/>
        </w:rPr>
        <w:t>Rosa damascena</w:t>
      </w:r>
      <w:r w:rsidR="003C09E8">
        <w:rPr>
          <w:rFonts w:ascii="Times New Roman" w:hAnsi="Times New Roman" w:cs="Times New Roman"/>
          <w:bCs/>
          <w:sz w:val="20"/>
        </w:rPr>
        <w:t>),</w:t>
      </w:r>
      <w:r w:rsidR="00BB606F">
        <w:rPr>
          <w:rFonts w:ascii="Times New Roman" w:hAnsi="Times New Roman" w:cs="Times New Roman"/>
          <w:bCs/>
          <w:sz w:val="20"/>
        </w:rPr>
        <w:t xml:space="preserve"> Tukhm-e-Kasni</w:t>
      </w:r>
      <w:r w:rsidR="00D37138">
        <w:rPr>
          <w:rFonts w:ascii="Times New Roman" w:hAnsi="Times New Roman" w:cs="Times New Roman"/>
          <w:bCs/>
          <w:sz w:val="20"/>
        </w:rPr>
        <w:t xml:space="preserve"> </w:t>
      </w:r>
      <w:r w:rsidR="00D37138" w:rsidRPr="004D4DBA">
        <w:rPr>
          <w:rFonts w:ascii="Times New Roman" w:hAnsi="Times New Roman" w:cs="Times New Roman"/>
          <w:bCs/>
          <w:sz w:val="20"/>
        </w:rPr>
        <w:t>(</w:t>
      </w:r>
      <w:r w:rsidR="00D37138" w:rsidRPr="00F6602B">
        <w:rPr>
          <w:rFonts w:ascii="Times New Roman" w:hAnsi="Times New Roman" w:cs="Times New Roman"/>
          <w:bCs/>
          <w:i/>
          <w:iCs/>
          <w:sz w:val="20"/>
        </w:rPr>
        <w:t>Cichorium intybus</w:t>
      </w:r>
      <w:r w:rsidR="00D37138" w:rsidRPr="004D4DBA">
        <w:rPr>
          <w:rFonts w:ascii="Times New Roman" w:hAnsi="Times New Roman" w:cs="Times New Roman"/>
          <w:bCs/>
          <w:sz w:val="20"/>
        </w:rPr>
        <w:t>)</w:t>
      </w:r>
      <w:r w:rsidR="00DA4560">
        <w:rPr>
          <w:rFonts w:ascii="Times New Roman" w:hAnsi="Times New Roman" w:cs="Times New Roman"/>
          <w:bCs/>
          <w:sz w:val="20"/>
        </w:rPr>
        <w:t>, Tukhm-e-Kasoos (</w:t>
      </w:r>
      <w:r w:rsidR="00DA4560" w:rsidRPr="00280E93">
        <w:rPr>
          <w:rFonts w:ascii="Times New Roman" w:hAnsi="Times New Roman" w:cs="Times New Roman"/>
          <w:i/>
          <w:iCs/>
          <w:sz w:val="20"/>
        </w:rPr>
        <w:t>Cuscuta reflexa</w:t>
      </w:r>
      <w:r w:rsidR="00DA4560">
        <w:rPr>
          <w:rFonts w:ascii="Times New Roman" w:hAnsi="Times New Roman" w:cs="Times New Roman"/>
          <w:bCs/>
          <w:sz w:val="20"/>
        </w:rPr>
        <w:t>),</w:t>
      </w:r>
      <w:r w:rsidR="00BB606F">
        <w:rPr>
          <w:rFonts w:ascii="Times New Roman" w:hAnsi="Times New Roman" w:cs="Times New Roman"/>
          <w:bCs/>
          <w:sz w:val="20"/>
        </w:rPr>
        <w:t xml:space="preserve"> </w:t>
      </w:r>
      <w:r w:rsidR="003B7456">
        <w:rPr>
          <w:rFonts w:ascii="Times New Roman" w:hAnsi="Times New Roman" w:cs="Times New Roman"/>
          <w:bCs/>
          <w:sz w:val="20"/>
        </w:rPr>
        <w:t xml:space="preserve"> </w:t>
      </w:r>
      <w:r w:rsidR="005D5A27">
        <w:rPr>
          <w:rFonts w:ascii="Times New Roman" w:hAnsi="Times New Roman" w:cs="Times New Roman"/>
          <w:bCs/>
          <w:sz w:val="20"/>
        </w:rPr>
        <w:t>Tukhm-e-Bathua (</w:t>
      </w:r>
      <w:r w:rsidR="005D5A27" w:rsidRPr="00280E93">
        <w:rPr>
          <w:rFonts w:ascii="Times New Roman" w:hAnsi="Times New Roman" w:cs="Times New Roman"/>
          <w:i/>
          <w:iCs/>
          <w:sz w:val="20"/>
        </w:rPr>
        <w:t>Chenopodium album</w:t>
      </w:r>
      <w:r w:rsidR="005D5A27">
        <w:rPr>
          <w:rFonts w:ascii="Times New Roman" w:hAnsi="Times New Roman" w:cs="Times New Roman"/>
          <w:bCs/>
          <w:sz w:val="20"/>
        </w:rPr>
        <w:t>)</w:t>
      </w:r>
      <w:r w:rsidR="00C7747C">
        <w:rPr>
          <w:rFonts w:ascii="Times New Roman" w:hAnsi="Times New Roman" w:cs="Times New Roman"/>
          <w:bCs/>
          <w:sz w:val="20"/>
        </w:rPr>
        <w:t>,</w:t>
      </w:r>
      <w:r w:rsidR="004A291F">
        <w:rPr>
          <w:rFonts w:ascii="Times New Roman" w:hAnsi="Times New Roman" w:cs="Times New Roman"/>
          <w:bCs/>
          <w:sz w:val="20"/>
        </w:rPr>
        <w:t xml:space="preserve"> </w:t>
      </w:r>
      <w:r w:rsidR="004A291F" w:rsidRPr="00280E93">
        <w:rPr>
          <w:rFonts w:ascii="Times New Roman" w:hAnsi="Times New Roman" w:cs="Times New Roman"/>
          <w:sz w:val="20"/>
        </w:rPr>
        <w:t>Pursiya wa Sha’n</w:t>
      </w:r>
      <w:r w:rsidR="004A291F">
        <w:rPr>
          <w:rFonts w:ascii="Times New Roman" w:hAnsi="Times New Roman" w:cs="Times New Roman"/>
          <w:sz w:val="20"/>
        </w:rPr>
        <w:t xml:space="preserve"> (</w:t>
      </w:r>
      <w:r w:rsidR="00747332" w:rsidRPr="00280E93">
        <w:rPr>
          <w:rFonts w:ascii="Times New Roman" w:hAnsi="Times New Roman" w:cs="Times New Roman"/>
          <w:i/>
          <w:sz w:val="20"/>
        </w:rPr>
        <w:t>Adiantum capillus-veneris</w:t>
      </w:r>
      <w:r w:rsidR="004A291F">
        <w:rPr>
          <w:rFonts w:ascii="Times New Roman" w:hAnsi="Times New Roman" w:cs="Times New Roman"/>
          <w:sz w:val="20"/>
        </w:rPr>
        <w:t>)</w:t>
      </w:r>
      <w:r w:rsidR="002C2C0C">
        <w:rPr>
          <w:rFonts w:ascii="Times New Roman" w:hAnsi="Times New Roman" w:cs="Times New Roman"/>
          <w:sz w:val="20"/>
        </w:rPr>
        <w:t>,</w:t>
      </w:r>
      <w:r w:rsidR="0066173D" w:rsidRPr="0066173D">
        <w:rPr>
          <w:rFonts w:ascii="Times New Roman" w:hAnsi="Times New Roman" w:cs="Times New Roman"/>
          <w:sz w:val="20"/>
        </w:rPr>
        <w:t xml:space="preserve"> </w:t>
      </w:r>
      <w:r w:rsidR="0066173D" w:rsidRPr="00223920">
        <w:rPr>
          <w:rFonts w:ascii="Times New Roman" w:hAnsi="Times New Roman" w:cs="Times New Roman"/>
          <w:sz w:val="20"/>
        </w:rPr>
        <w:t>Al</w:t>
      </w:r>
      <w:r w:rsidR="0066173D">
        <w:rPr>
          <w:rFonts w:ascii="Times New Roman" w:hAnsi="Times New Roman" w:cs="Times New Roman"/>
          <w:sz w:val="20"/>
        </w:rPr>
        <w:t xml:space="preserve">oo </w:t>
      </w:r>
      <w:r w:rsidR="0066173D" w:rsidRPr="00223920">
        <w:rPr>
          <w:rFonts w:ascii="Times New Roman" w:hAnsi="Times New Roman" w:cs="Times New Roman"/>
          <w:sz w:val="20"/>
        </w:rPr>
        <w:t xml:space="preserve">Bukhara </w:t>
      </w:r>
      <w:r w:rsidR="0066173D" w:rsidRPr="004D4DBA">
        <w:rPr>
          <w:rFonts w:ascii="Times New Roman" w:hAnsi="Times New Roman" w:cs="Times New Roman"/>
          <w:bCs/>
          <w:sz w:val="20"/>
        </w:rPr>
        <w:t>(</w:t>
      </w:r>
      <w:r w:rsidR="0066173D" w:rsidRPr="00F6602B">
        <w:rPr>
          <w:rFonts w:ascii="Times New Roman" w:hAnsi="Times New Roman" w:cs="Times New Roman"/>
          <w:bCs/>
          <w:i/>
          <w:iCs/>
          <w:sz w:val="20"/>
        </w:rPr>
        <w:t>Prunus domestica</w:t>
      </w:r>
      <w:r w:rsidR="0066173D" w:rsidRPr="004D4DBA">
        <w:rPr>
          <w:rFonts w:ascii="Times New Roman" w:hAnsi="Times New Roman" w:cs="Times New Roman"/>
          <w:bCs/>
          <w:sz w:val="20"/>
        </w:rPr>
        <w:t>)</w:t>
      </w:r>
      <w:r w:rsidR="0066173D">
        <w:rPr>
          <w:rFonts w:ascii="Times New Roman" w:hAnsi="Times New Roman" w:cs="Times New Roman"/>
          <w:bCs/>
          <w:sz w:val="20"/>
        </w:rPr>
        <w:t>, Unnab</w:t>
      </w:r>
      <w:r w:rsidR="004053AF">
        <w:rPr>
          <w:rFonts w:ascii="Times New Roman" w:hAnsi="Times New Roman" w:cs="Times New Roman"/>
          <w:bCs/>
          <w:sz w:val="20"/>
        </w:rPr>
        <w:t xml:space="preserve"> (</w:t>
      </w:r>
      <w:r w:rsidR="004053AF" w:rsidRPr="00412898">
        <w:rPr>
          <w:rFonts w:ascii="Times New Roman" w:hAnsi="Times New Roman" w:cs="Times New Roman"/>
          <w:bCs/>
          <w:i/>
          <w:iCs/>
          <w:sz w:val="20"/>
        </w:rPr>
        <w:t>Zizyphus jujuba</w:t>
      </w:r>
      <w:r w:rsidR="004053AF">
        <w:rPr>
          <w:rFonts w:ascii="Times New Roman" w:hAnsi="Times New Roman" w:cs="Times New Roman"/>
          <w:bCs/>
          <w:sz w:val="20"/>
        </w:rPr>
        <w:t>)</w:t>
      </w:r>
      <w:r w:rsidR="0066173D">
        <w:rPr>
          <w:rFonts w:ascii="Times New Roman" w:hAnsi="Times New Roman" w:cs="Times New Roman"/>
          <w:bCs/>
          <w:sz w:val="20"/>
        </w:rPr>
        <w:t>, Sapistan</w:t>
      </w:r>
      <w:r w:rsidR="004053AF">
        <w:rPr>
          <w:rFonts w:ascii="Times New Roman" w:hAnsi="Times New Roman" w:cs="Times New Roman"/>
          <w:bCs/>
          <w:sz w:val="20"/>
        </w:rPr>
        <w:t xml:space="preserve"> (</w:t>
      </w:r>
      <w:r w:rsidR="004053AF" w:rsidRPr="004053AF">
        <w:rPr>
          <w:rFonts w:ascii="Times New Roman" w:hAnsi="Times New Roman" w:cs="Times New Roman"/>
          <w:bCs/>
          <w:i/>
          <w:iCs/>
          <w:sz w:val="20"/>
        </w:rPr>
        <w:t>Caordia myxa</w:t>
      </w:r>
      <w:r w:rsidR="004053AF">
        <w:rPr>
          <w:rFonts w:ascii="Times New Roman" w:hAnsi="Times New Roman" w:cs="Times New Roman"/>
          <w:bCs/>
          <w:sz w:val="20"/>
        </w:rPr>
        <w:t>)</w:t>
      </w:r>
      <w:r w:rsidR="0066173D">
        <w:rPr>
          <w:rFonts w:ascii="Times New Roman" w:hAnsi="Times New Roman" w:cs="Times New Roman"/>
          <w:bCs/>
          <w:sz w:val="20"/>
        </w:rPr>
        <w:t xml:space="preserve">, </w:t>
      </w:r>
      <w:r w:rsidR="00C30962">
        <w:rPr>
          <w:rFonts w:ascii="Times New Roman" w:hAnsi="Times New Roman" w:cs="Times New Roman"/>
          <w:bCs/>
          <w:sz w:val="20"/>
        </w:rPr>
        <w:t xml:space="preserve">and </w:t>
      </w:r>
      <w:r w:rsidR="00E00F50" w:rsidRPr="00223920">
        <w:rPr>
          <w:rFonts w:ascii="Times New Roman" w:hAnsi="Times New Roman" w:cs="Times New Roman"/>
          <w:sz w:val="20"/>
        </w:rPr>
        <w:t>Khayar-e-Shambar (</w:t>
      </w:r>
      <w:r w:rsidR="00E00F50" w:rsidRPr="00725F6A">
        <w:rPr>
          <w:rFonts w:ascii="Times New Roman" w:hAnsi="Times New Roman" w:cs="Times New Roman"/>
          <w:i/>
          <w:iCs/>
          <w:sz w:val="20"/>
        </w:rPr>
        <w:t>Cassia fistula</w:t>
      </w:r>
      <w:r w:rsidR="00E00F50" w:rsidRPr="00E00F50">
        <w:rPr>
          <w:rFonts w:ascii="Times New Roman" w:hAnsi="Times New Roman" w:cs="Times New Roman"/>
          <w:sz w:val="20"/>
        </w:rPr>
        <w:t>)</w:t>
      </w:r>
      <w:r w:rsidR="001B3408">
        <w:rPr>
          <w:rFonts w:ascii="Times New Roman" w:hAnsi="Times New Roman" w:cs="Times New Roman"/>
          <w:sz w:val="20"/>
        </w:rPr>
        <w:t xml:space="preserve"> [1</w:t>
      </w:r>
      <w:r w:rsidR="00072F2B">
        <w:rPr>
          <w:rFonts w:ascii="Times New Roman" w:hAnsi="Times New Roman" w:cs="Times New Roman"/>
          <w:sz w:val="20"/>
        </w:rPr>
        <w:t>1</w:t>
      </w:r>
      <w:r w:rsidR="001B3408">
        <w:rPr>
          <w:rFonts w:ascii="Times New Roman" w:hAnsi="Times New Roman" w:cs="Times New Roman"/>
          <w:sz w:val="20"/>
        </w:rPr>
        <w:t>]</w:t>
      </w:r>
      <w:r w:rsidR="001B3408" w:rsidRPr="00857EBD">
        <w:rPr>
          <w:rFonts w:ascii="Times New Roman" w:hAnsi="Times New Roman" w:cs="Times New Roman"/>
          <w:sz w:val="20"/>
        </w:rPr>
        <w:t>.</w:t>
      </w:r>
      <w:r w:rsidR="0066173D">
        <w:rPr>
          <w:rFonts w:ascii="Times New Roman" w:hAnsi="Times New Roman" w:cs="Times New Roman"/>
          <w:bCs/>
          <w:sz w:val="20"/>
        </w:rPr>
        <w:t xml:space="preserve"> </w:t>
      </w:r>
    </w:p>
    <w:p w:rsidR="004545FC" w:rsidRDefault="00DD6C41" w:rsidP="004545FC">
      <w:pPr>
        <w:spacing w:after="0" w:line="240" w:lineRule="auto"/>
        <w:ind w:firstLine="360"/>
        <w:jc w:val="both"/>
        <w:rPr>
          <w:rFonts w:ascii="Times New Roman" w:hAnsi="Times New Roman" w:cs="Times New Roman"/>
          <w:bCs/>
          <w:sz w:val="20"/>
        </w:rPr>
      </w:pPr>
      <w:r w:rsidRPr="00DD6C41">
        <w:rPr>
          <w:rFonts w:ascii="Times New Roman" w:hAnsi="Times New Roman" w:cs="Times New Roman"/>
          <w:bCs/>
          <w:sz w:val="20"/>
        </w:rPr>
        <w:t>Blood-letting</w:t>
      </w:r>
      <w:r>
        <w:rPr>
          <w:rFonts w:ascii="Times New Roman" w:hAnsi="Times New Roman" w:cs="Times New Roman"/>
          <w:bCs/>
          <w:sz w:val="20"/>
        </w:rPr>
        <w:t xml:space="preserve"> from</w:t>
      </w:r>
      <w:r w:rsidRPr="00DD6C41">
        <w:rPr>
          <w:rFonts w:ascii="Times New Roman" w:hAnsi="Times New Roman" w:cs="Times New Roman"/>
          <w:bCs/>
          <w:sz w:val="20"/>
        </w:rPr>
        <w:t xml:space="preserve"> </w:t>
      </w:r>
      <w:r w:rsidR="00CD492F">
        <w:rPr>
          <w:rFonts w:ascii="Times New Roman" w:hAnsi="Times New Roman" w:cs="Times New Roman"/>
          <w:bCs/>
          <w:sz w:val="20"/>
        </w:rPr>
        <w:t xml:space="preserve">the </w:t>
      </w:r>
      <w:r w:rsidRPr="00DD6C41">
        <w:rPr>
          <w:rFonts w:ascii="Times New Roman" w:hAnsi="Times New Roman" w:cs="Times New Roman"/>
          <w:bCs/>
          <w:sz w:val="20"/>
        </w:rPr>
        <w:t>median cubital vein</w:t>
      </w:r>
      <w:r>
        <w:rPr>
          <w:rFonts w:ascii="Times New Roman" w:hAnsi="Times New Roman" w:cs="Times New Roman"/>
          <w:b/>
          <w:sz w:val="20"/>
        </w:rPr>
        <w:t xml:space="preserve"> (</w:t>
      </w:r>
      <w:r w:rsidRPr="00DD6C41">
        <w:rPr>
          <w:rFonts w:ascii="Times New Roman" w:hAnsi="Times New Roman" w:cs="Times New Roman"/>
          <w:bCs/>
          <w:i/>
          <w:iCs/>
          <w:sz w:val="20"/>
        </w:rPr>
        <w:t>Faṣd-i-Akḥal</w:t>
      </w:r>
      <w:r>
        <w:rPr>
          <w:rFonts w:ascii="Times New Roman" w:hAnsi="Times New Roman" w:cs="Times New Roman"/>
          <w:b/>
          <w:sz w:val="20"/>
        </w:rPr>
        <w:t>) s</w:t>
      </w:r>
      <w:r w:rsidRPr="00DD6C41">
        <w:rPr>
          <w:rFonts w:ascii="Times New Roman" w:hAnsi="Times New Roman" w:cs="Times New Roman"/>
          <w:bCs/>
          <w:sz w:val="20"/>
        </w:rPr>
        <w:t>hould be</w:t>
      </w:r>
      <w:r>
        <w:rPr>
          <w:rFonts w:ascii="Times New Roman" w:hAnsi="Times New Roman" w:cs="Times New Roman"/>
          <w:bCs/>
          <w:sz w:val="20"/>
        </w:rPr>
        <w:t xml:space="preserve"> </w:t>
      </w:r>
      <w:r w:rsidRPr="00DD6C41">
        <w:rPr>
          <w:rFonts w:ascii="Times New Roman" w:hAnsi="Times New Roman" w:cs="Times New Roman"/>
          <w:bCs/>
          <w:sz w:val="20"/>
        </w:rPr>
        <w:t>done</w:t>
      </w:r>
      <w:r w:rsidR="00D27319">
        <w:rPr>
          <w:rFonts w:ascii="Times New Roman" w:hAnsi="Times New Roman" w:cs="Times New Roman"/>
          <w:bCs/>
          <w:sz w:val="20"/>
        </w:rPr>
        <w:t xml:space="preserve"> in t</w:t>
      </w:r>
      <w:r w:rsidR="00D27319" w:rsidRPr="00D27319">
        <w:rPr>
          <w:rFonts w:ascii="Times New Roman" w:hAnsi="Times New Roman" w:cs="Times New Roman"/>
          <w:bCs/>
          <w:sz w:val="20"/>
        </w:rPr>
        <w:t>oxicity (</w:t>
      </w:r>
      <w:r w:rsidR="00D27319" w:rsidRPr="00D27319">
        <w:rPr>
          <w:rFonts w:ascii="Times New Roman" w:hAnsi="Times New Roman" w:cs="Times New Roman"/>
          <w:bCs/>
          <w:i/>
          <w:iCs/>
          <w:sz w:val="20"/>
        </w:rPr>
        <w:t>Sammiyat-e-Haiwan</w:t>
      </w:r>
      <w:r w:rsidR="00D27319">
        <w:rPr>
          <w:rFonts w:ascii="Times New Roman" w:hAnsi="Times New Roman" w:cs="Times New Roman"/>
          <w:bCs/>
          <w:sz w:val="20"/>
        </w:rPr>
        <w:t>) induced jaundice</w:t>
      </w:r>
      <w:r w:rsidR="001B3408">
        <w:rPr>
          <w:rFonts w:ascii="Times New Roman" w:hAnsi="Times New Roman" w:cs="Times New Roman"/>
          <w:bCs/>
          <w:sz w:val="20"/>
        </w:rPr>
        <w:t xml:space="preserve"> </w:t>
      </w:r>
      <w:r w:rsidR="001B3408">
        <w:rPr>
          <w:rFonts w:ascii="Times New Roman" w:hAnsi="Times New Roman" w:cs="Times New Roman"/>
          <w:sz w:val="20"/>
        </w:rPr>
        <w:t>[1</w:t>
      </w:r>
      <w:r w:rsidR="00072F2B">
        <w:rPr>
          <w:rFonts w:ascii="Times New Roman" w:hAnsi="Times New Roman" w:cs="Times New Roman"/>
          <w:sz w:val="20"/>
        </w:rPr>
        <w:t>1</w:t>
      </w:r>
      <w:r w:rsidR="001B3408">
        <w:rPr>
          <w:rFonts w:ascii="Times New Roman" w:hAnsi="Times New Roman" w:cs="Times New Roman"/>
          <w:sz w:val="20"/>
        </w:rPr>
        <w:t>]</w:t>
      </w:r>
      <w:r w:rsidR="001B3408" w:rsidRPr="00857EBD">
        <w:rPr>
          <w:rFonts w:ascii="Times New Roman" w:hAnsi="Times New Roman" w:cs="Times New Roman"/>
          <w:sz w:val="20"/>
        </w:rPr>
        <w:t>.</w:t>
      </w:r>
    </w:p>
    <w:p w:rsidR="00B82AC9" w:rsidRDefault="004E41BF"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V</w:t>
      </w:r>
      <w:r w:rsidRPr="005671BB">
        <w:rPr>
          <w:rFonts w:ascii="Times New Roman" w:hAnsi="Times New Roman" w:cs="Times New Roman"/>
          <w:bCs/>
          <w:sz w:val="20"/>
        </w:rPr>
        <w:t>enesection</w:t>
      </w:r>
      <w:r>
        <w:rPr>
          <w:rFonts w:ascii="Times New Roman" w:hAnsi="Times New Roman" w:cs="Times New Roman"/>
          <w:bCs/>
          <w:sz w:val="20"/>
        </w:rPr>
        <w:t xml:space="preserve"> </w:t>
      </w:r>
      <w:r w:rsidR="00217EDD" w:rsidRPr="00316413">
        <w:rPr>
          <w:rFonts w:ascii="Times New Roman" w:hAnsi="Times New Roman" w:cs="Times New Roman"/>
          <w:bCs/>
          <w:sz w:val="20"/>
        </w:rPr>
        <w:t>from</w:t>
      </w:r>
      <w:r w:rsidR="00217EDD">
        <w:rPr>
          <w:rFonts w:ascii="Times New Roman" w:hAnsi="Times New Roman" w:cs="Times New Roman"/>
          <w:bCs/>
          <w:sz w:val="20"/>
        </w:rPr>
        <w:t xml:space="preserve"> the </w:t>
      </w:r>
      <w:r w:rsidR="00217EDD" w:rsidRPr="00316413">
        <w:rPr>
          <w:rFonts w:ascii="Times New Roman" w:hAnsi="Times New Roman" w:cs="Times New Roman"/>
          <w:bCs/>
          <w:sz w:val="20"/>
        </w:rPr>
        <w:t>axillary vein</w:t>
      </w:r>
      <w:r w:rsidR="00217EDD">
        <w:rPr>
          <w:rFonts w:ascii="Times New Roman" w:hAnsi="Times New Roman" w:cs="Times New Roman"/>
          <w:bCs/>
          <w:sz w:val="20"/>
        </w:rPr>
        <w:t xml:space="preserve"> (</w:t>
      </w:r>
      <w:r w:rsidR="00217EDD" w:rsidRPr="00316413">
        <w:rPr>
          <w:rFonts w:ascii="Times New Roman" w:hAnsi="Times New Roman" w:cs="Times New Roman"/>
          <w:bCs/>
          <w:i/>
          <w:iCs/>
          <w:sz w:val="20"/>
        </w:rPr>
        <w:t>Faṣd-i-Ibṭī</w:t>
      </w:r>
      <w:r w:rsidR="00217EDD">
        <w:rPr>
          <w:rFonts w:ascii="Times New Roman" w:hAnsi="Times New Roman" w:cs="Times New Roman"/>
          <w:bCs/>
          <w:sz w:val="20"/>
        </w:rPr>
        <w:t xml:space="preserve">) and </w:t>
      </w:r>
      <w:r w:rsidR="00217EDD" w:rsidRPr="00217EDD">
        <w:rPr>
          <w:rFonts w:ascii="Times New Roman" w:hAnsi="Times New Roman" w:cs="Times New Roman"/>
          <w:bCs/>
          <w:sz w:val="20"/>
        </w:rPr>
        <w:t>third</w:t>
      </w:r>
      <w:r w:rsidR="00217EDD">
        <w:rPr>
          <w:rFonts w:ascii="Times New Roman" w:hAnsi="Times New Roman" w:cs="Times New Roman"/>
          <w:bCs/>
          <w:sz w:val="20"/>
        </w:rPr>
        <w:t xml:space="preserve"> </w:t>
      </w:r>
      <w:r w:rsidR="00217EDD" w:rsidRPr="00217EDD">
        <w:rPr>
          <w:rFonts w:ascii="Times New Roman" w:hAnsi="Times New Roman" w:cs="Times New Roman"/>
          <w:bCs/>
          <w:sz w:val="20"/>
        </w:rPr>
        <w:t>dorsal metacarpal vein</w:t>
      </w:r>
      <w:r w:rsidR="00217EDD">
        <w:rPr>
          <w:rFonts w:ascii="Times New Roman" w:hAnsi="Times New Roman" w:cs="Times New Roman"/>
          <w:bCs/>
          <w:sz w:val="20"/>
        </w:rPr>
        <w:t xml:space="preserve"> (</w:t>
      </w:r>
      <w:r w:rsidR="00217EDD" w:rsidRPr="00217EDD">
        <w:rPr>
          <w:rFonts w:ascii="Times New Roman" w:hAnsi="Times New Roman" w:cs="Times New Roman"/>
          <w:bCs/>
          <w:i/>
          <w:iCs/>
          <w:sz w:val="20"/>
        </w:rPr>
        <w:t>Faṣd-i-Usaylim</w:t>
      </w:r>
      <w:r w:rsidR="00217EDD">
        <w:rPr>
          <w:rFonts w:ascii="Times New Roman" w:hAnsi="Times New Roman" w:cs="Times New Roman"/>
          <w:bCs/>
          <w:sz w:val="20"/>
        </w:rPr>
        <w:t xml:space="preserve">) </w:t>
      </w:r>
      <w:r w:rsidR="00473555">
        <w:rPr>
          <w:rFonts w:ascii="Times New Roman" w:hAnsi="Times New Roman" w:cs="Times New Roman"/>
          <w:bCs/>
          <w:sz w:val="20"/>
        </w:rPr>
        <w:t>should</w:t>
      </w:r>
      <w:r w:rsidR="00217EDD">
        <w:rPr>
          <w:rFonts w:ascii="Times New Roman" w:hAnsi="Times New Roman" w:cs="Times New Roman"/>
          <w:bCs/>
          <w:sz w:val="20"/>
        </w:rPr>
        <w:t xml:space="preserve"> be performed</w:t>
      </w:r>
      <w:r>
        <w:rPr>
          <w:rFonts w:ascii="Times New Roman" w:hAnsi="Times New Roman" w:cs="Times New Roman"/>
          <w:bCs/>
          <w:sz w:val="20"/>
        </w:rPr>
        <w:t xml:space="preserve"> in o</w:t>
      </w:r>
      <w:r w:rsidRPr="004E41BF">
        <w:rPr>
          <w:rFonts w:ascii="Times New Roman" w:hAnsi="Times New Roman" w:cs="Times New Roman"/>
          <w:bCs/>
          <w:sz w:val="20"/>
        </w:rPr>
        <w:t xml:space="preserve">bstructive </w:t>
      </w:r>
      <w:r>
        <w:rPr>
          <w:rFonts w:ascii="Times New Roman" w:hAnsi="Times New Roman" w:cs="Times New Roman"/>
          <w:bCs/>
          <w:sz w:val="20"/>
        </w:rPr>
        <w:t>j</w:t>
      </w:r>
      <w:r w:rsidRPr="004E41BF">
        <w:rPr>
          <w:rFonts w:ascii="Times New Roman" w:hAnsi="Times New Roman" w:cs="Times New Roman"/>
          <w:bCs/>
          <w:sz w:val="20"/>
        </w:rPr>
        <w:t>aundice (</w:t>
      </w:r>
      <w:r w:rsidRPr="004E41BF">
        <w:rPr>
          <w:rFonts w:ascii="Times New Roman" w:hAnsi="Times New Roman" w:cs="Times New Roman"/>
          <w:bCs/>
          <w:i/>
          <w:iCs/>
          <w:sz w:val="20"/>
        </w:rPr>
        <w:t>Yarqān-i-Suddi</w:t>
      </w:r>
      <w:r>
        <w:rPr>
          <w:rFonts w:ascii="Times New Roman" w:hAnsi="Times New Roman" w:cs="Times New Roman"/>
          <w:bCs/>
          <w:sz w:val="20"/>
        </w:rPr>
        <w:t>). Additionally, a</w:t>
      </w:r>
      <w:r w:rsidR="00941FD0">
        <w:rPr>
          <w:rFonts w:ascii="Times New Roman" w:hAnsi="Times New Roman" w:cs="Times New Roman"/>
          <w:bCs/>
          <w:sz w:val="20"/>
        </w:rPr>
        <w:t xml:space="preserve"> </w:t>
      </w:r>
      <w:r w:rsidR="00941FD0" w:rsidRPr="003D369C">
        <w:rPr>
          <w:rFonts w:ascii="Times New Roman" w:hAnsi="Times New Roman" w:cs="Times New Roman"/>
          <w:bCs/>
          <w:sz w:val="20"/>
        </w:rPr>
        <w:t>purgation (</w:t>
      </w:r>
      <w:r w:rsidR="00941FD0" w:rsidRPr="003D369C">
        <w:rPr>
          <w:rFonts w:ascii="Times New Roman" w:hAnsi="Times New Roman" w:cs="Times New Roman"/>
          <w:bCs/>
          <w:i/>
          <w:iCs/>
          <w:sz w:val="20"/>
        </w:rPr>
        <w:t>I</w:t>
      </w:r>
      <w:r w:rsidR="00941FD0" w:rsidRPr="003D369C">
        <w:rPr>
          <w:rFonts w:ascii="Times New Roman" w:hAnsi="Times New Roman" w:cs="Times New Roman"/>
          <w:i/>
          <w:iCs/>
          <w:sz w:val="20"/>
        </w:rPr>
        <w:t>shāl</w:t>
      </w:r>
      <w:r w:rsidR="00941FD0" w:rsidRPr="003D369C">
        <w:rPr>
          <w:rFonts w:ascii="Times New Roman" w:hAnsi="Times New Roman" w:cs="Times New Roman"/>
          <w:bCs/>
          <w:sz w:val="20"/>
        </w:rPr>
        <w:t>)</w:t>
      </w:r>
      <w:r w:rsidR="00941FD0">
        <w:rPr>
          <w:rFonts w:ascii="Times New Roman" w:hAnsi="Times New Roman" w:cs="Times New Roman"/>
          <w:bCs/>
          <w:sz w:val="20"/>
        </w:rPr>
        <w:t xml:space="preserve"> can be induced by</w:t>
      </w:r>
      <w:r>
        <w:rPr>
          <w:rFonts w:ascii="Times New Roman" w:hAnsi="Times New Roman" w:cs="Times New Roman"/>
          <w:bCs/>
          <w:sz w:val="20"/>
        </w:rPr>
        <w:t xml:space="preserve"> a</w:t>
      </w:r>
      <w:r w:rsidR="00941FD0">
        <w:rPr>
          <w:rFonts w:ascii="Times New Roman" w:hAnsi="Times New Roman" w:cs="Times New Roman"/>
          <w:bCs/>
          <w:sz w:val="20"/>
        </w:rPr>
        <w:t xml:space="preserve"> decoction </w:t>
      </w:r>
      <w:r w:rsidR="00473555">
        <w:rPr>
          <w:rFonts w:ascii="Times New Roman" w:hAnsi="Times New Roman" w:cs="Times New Roman"/>
          <w:bCs/>
          <w:sz w:val="20"/>
        </w:rPr>
        <w:t>of Afsanteen</w:t>
      </w:r>
      <w:r w:rsidR="00941FD0">
        <w:rPr>
          <w:rFonts w:ascii="Times New Roman" w:hAnsi="Times New Roman" w:cs="Times New Roman"/>
          <w:bCs/>
          <w:sz w:val="20"/>
        </w:rPr>
        <w:t xml:space="preserve"> (</w:t>
      </w:r>
      <w:r w:rsidR="000E669B" w:rsidRPr="00280E93">
        <w:rPr>
          <w:rFonts w:ascii="Times New Roman" w:hAnsi="Times New Roman" w:cs="Times New Roman"/>
          <w:i/>
          <w:iCs/>
          <w:sz w:val="20"/>
        </w:rPr>
        <w:t>Artemisia absinthium</w:t>
      </w:r>
      <w:r w:rsidR="005832AE">
        <w:rPr>
          <w:rFonts w:ascii="Times New Roman" w:hAnsi="Times New Roman" w:cs="Times New Roman"/>
          <w:sz w:val="20"/>
        </w:rPr>
        <w:t xml:space="preserve"> whole plant</w:t>
      </w:r>
      <w:r w:rsidR="00941FD0">
        <w:rPr>
          <w:rFonts w:ascii="Times New Roman" w:hAnsi="Times New Roman" w:cs="Times New Roman"/>
          <w:bCs/>
          <w:sz w:val="20"/>
        </w:rPr>
        <w:t xml:space="preserve">) with Ayarij </w:t>
      </w:r>
      <w:r w:rsidR="006F437F">
        <w:rPr>
          <w:rFonts w:ascii="Times New Roman" w:hAnsi="Times New Roman" w:cs="Times New Roman"/>
          <w:bCs/>
          <w:sz w:val="20"/>
        </w:rPr>
        <w:t>(</w:t>
      </w:r>
      <w:r w:rsidR="006F437F" w:rsidRPr="00ED22F8">
        <w:rPr>
          <w:rFonts w:ascii="Times New Roman" w:hAnsi="Times New Roman" w:cs="Times New Roman"/>
          <w:bCs/>
          <w:i/>
          <w:iCs/>
          <w:sz w:val="20"/>
        </w:rPr>
        <w:t>Aloe vera</w:t>
      </w:r>
      <w:r w:rsidR="006F437F" w:rsidRPr="006F437F">
        <w:rPr>
          <w:rFonts w:ascii="Times New Roman" w:hAnsi="Times New Roman" w:cs="Times New Roman"/>
          <w:bCs/>
          <w:sz w:val="20"/>
        </w:rPr>
        <w:t xml:space="preserve"> dried juice of leaf)</w:t>
      </w:r>
      <w:r w:rsidR="006F437F">
        <w:rPr>
          <w:rFonts w:ascii="Times New Roman" w:hAnsi="Times New Roman" w:cs="Times New Roman"/>
          <w:bCs/>
          <w:sz w:val="20"/>
        </w:rPr>
        <w:t xml:space="preserve">) </w:t>
      </w:r>
      <w:r w:rsidR="00941FD0">
        <w:rPr>
          <w:rFonts w:ascii="Times New Roman" w:hAnsi="Times New Roman" w:cs="Times New Roman"/>
          <w:bCs/>
          <w:sz w:val="20"/>
        </w:rPr>
        <w:t>and Saqmonia (</w:t>
      </w:r>
      <w:r w:rsidR="005832AE" w:rsidRPr="00280E93">
        <w:rPr>
          <w:rFonts w:ascii="Times New Roman" w:hAnsi="Times New Roman" w:cs="Times New Roman"/>
          <w:i/>
          <w:iCs/>
          <w:sz w:val="20"/>
        </w:rPr>
        <w:t>Convolvulus scammonia</w:t>
      </w:r>
      <w:r w:rsidR="005832AE">
        <w:rPr>
          <w:rFonts w:ascii="Times New Roman" w:hAnsi="Times New Roman" w:cs="Times New Roman"/>
          <w:i/>
          <w:iCs/>
          <w:sz w:val="20"/>
        </w:rPr>
        <w:t xml:space="preserve"> </w:t>
      </w:r>
      <w:r w:rsidR="005832AE" w:rsidRPr="005832AE">
        <w:rPr>
          <w:rFonts w:ascii="Times New Roman" w:hAnsi="Times New Roman" w:cs="Times New Roman"/>
          <w:sz w:val="20"/>
        </w:rPr>
        <w:t>gums</w:t>
      </w:r>
      <w:r w:rsidR="00941FD0">
        <w:rPr>
          <w:rFonts w:ascii="Times New Roman" w:hAnsi="Times New Roman" w:cs="Times New Roman"/>
          <w:bCs/>
          <w:sz w:val="20"/>
        </w:rPr>
        <w:t>)</w:t>
      </w:r>
      <w:r w:rsidR="00794702">
        <w:rPr>
          <w:rFonts w:ascii="Times New Roman" w:hAnsi="Times New Roman" w:cs="Times New Roman"/>
          <w:bCs/>
          <w:sz w:val="20"/>
        </w:rPr>
        <w:t xml:space="preserve"> </w:t>
      </w:r>
      <w:r w:rsidR="00794702">
        <w:rPr>
          <w:rFonts w:ascii="Times New Roman" w:hAnsi="Times New Roman" w:cs="Times New Roman"/>
          <w:sz w:val="20"/>
        </w:rPr>
        <w:t>[1</w:t>
      </w:r>
      <w:r w:rsidR="00072F2B">
        <w:rPr>
          <w:rFonts w:ascii="Times New Roman" w:hAnsi="Times New Roman" w:cs="Times New Roman"/>
          <w:sz w:val="20"/>
        </w:rPr>
        <w:t>1</w:t>
      </w:r>
      <w:r w:rsidR="00794702">
        <w:rPr>
          <w:rFonts w:ascii="Times New Roman" w:hAnsi="Times New Roman" w:cs="Times New Roman"/>
          <w:sz w:val="20"/>
        </w:rPr>
        <w:t>]</w:t>
      </w:r>
      <w:r w:rsidR="00794702" w:rsidRPr="00857EBD">
        <w:rPr>
          <w:rFonts w:ascii="Times New Roman" w:hAnsi="Times New Roman" w:cs="Times New Roman"/>
          <w:sz w:val="20"/>
        </w:rPr>
        <w:t>.</w:t>
      </w:r>
    </w:p>
    <w:p w:rsidR="00CD2027" w:rsidRPr="00743F3A" w:rsidRDefault="004E41BF" w:rsidP="006D0E03">
      <w:pPr>
        <w:spacing w:after="0" w:line="240" w:lineRule="auto"/>
        <w:ind w:firstLine="360"/>
        <w:jc w:val="both"/>
        <w:rPr>
          <w:rFonts w:ascii="Times New Roman" w:hAnsi="Times New Roman" w:cs="Times New Roman"/>
          <w:sz w:val="20"/>
        </w:rPr>
      </w:pPr>
      <w:r>
        <w:rPr>
          <w:rFonts w:ascii="Times New Roman" w:hAnsi="Times New Roman" w:cs="Times New Roman"/>
          <w:bCs/>
          <w:sz w:val="20"/>
        </w:rPr>
        <w:t>B</w:t>
      </w:r>
      <w:r w:rsidRPr="00316413">
        <w:rPr>
          <w:rFonts w:ascii="Times New Roman" w:hAnsi="Times New Roman" w:cs="Times New Roman"/>
          <w:bCs/>
          <w:sz w:val="20"/>
        </w:rPr>
        <w:t xml:space="preserve">lood-letting </w:t>
      </w:r>
      <w:r w:rsidR="00473555" w:rsidRPr="00316413">
        <w:rPr>
          <w:rFonts w:ascii="Times New Roman" w:hAnsi="Times New Roman" w:cs="Times New Roman"/>
          <w:bCs/>
          <w:sz w:val="20"/>
        </w:rPr>
        <w:t>from</w:t>
      </w:r>
      <w:r w:rsidR="00473555">
        <w:rPr>
          <w:rFonts w:ascii="Times New Roman" w:hAnsi="Times New Roman" w:cs="Times New Roman"/>
          <w:bCs/>
          <w:sz w:val="20"/>
        </w:rPr>
        <w:t xml:space="preserve"> the</w:t>
      </w:r>
      <w:r w:rsidR="00473555" w:rsidRPr="00473555">
        <w:rPr>
          <w:rFonts w:ascii="Times New Roman" w:hAnsi="Times New Roman" w:cs="Times New Roman"/>
          <w:bCs/>
          <w:sz w:val="20"/>
        </w:rPr>
        <w:t xml:space="preserve"> </w:t>
      </w:r>
      <w:r w:rsidR="00473555" w:rsidRPr="00217EDD">
        <w:rPr>
          <w:rFonts w:ascii="Times New Roman" w:hAnsi="Times New Roman" w:cs="Times New Roman"/>
          <w:bCs/>
          <w:sz w:val="20"/>
        </w:rPr>
        <w:t>third</w:t>
      </w:r>
      <w:r w:rsidR="00473555">
        <w:rPr>
          <w:rFonts w:ascii="Times New Roman" w:hAnsi="Times New Roman" w:cs="Times New Roman"/>
          <w:bCs/>
          <w:sz w:val="20"/>
        </w:rPr>
        <w:t xml:space="preserve"> </w:t>
      </w:r>
      <w:r w:rsidR="00473555" w:rsidRPr="00217EDD">
        <w:rPr>
          <w:rFonts w:ascii="Times New Roman" w:hAnsi="Times New Roman" w:cs="Times New Roman"/>
          <w:bCs/>
          <w:sz w:val="20"/>
        </w:rPr>
        <w:t>dorsal metacarpal vein</w:t>
      </w:r>
      <w:r w:rsidR="00473555">
        <w:rPr>
          <w:rFonts w:ascii="Times New Roman" w:hAnsi="Times New Roman" w:cs="Times New Roman"/>
          <w:bCs/>
          <w:sz w:val="20"/>
        </w:rPr>
        <w:t xml:space="preserve"> (</w:t>
      </w:r>
      <w:r w:rsidR="00473555" w:rsidRPr="00217EDD">
        <w:rPr>
          <w:rFonts w:ascii="Times New Roman" w:hAnsi="Times New Roman" w:cs="Times New Roman"/>
          <w:bCs/>
          <w:i/>
          <w:iCs/>
          <w:sz w:val="20"/>
        </w:rPr>
        <w:t>Faṣd-i-Usaylim</w:t>
      </w:r>
      <w:r w:rsidR="00473555">
        <w:rPr>
          <w:rFonts w:ascii="Times New Roman" w:hAnsi="Times New Roman" w:cs="Times New Roman"/>
          <w:bCs/>
          <w:sz w:val="20"/>
        </w:rPr>
        <w:t>) should be performed</w:t>
      </w:r>
      <w:r w:rsidR="007163B2">
        <w:rPr>
          <w:rFonts w:ascii="Times New Roman" w:hAnsi="Times New Roman" w:cs="Times New Roman"/>
          <w:bCs/>
          <w:sz w:val="20"/>
        </w:rPr>
        <w:t xml:space="preserve"> in</w:t>
      </w:r>
      <w:r w:rsidR="007163B2" w:rsidRPr="007163B2">
        <w:rPr>
          <w:rFonts w:ascii="Times New Roman" w:hAnsi="Times New Roman" w:cs="Times New Roman"/>
          <w:sz w:val="20"/>
        </w:rPr>
        <w:t xml:space="preserve"> </w:t>
      </w:r>
      <w:r w:rsidR="007163B2">
        <w:rPr>
          <w:rFonts w:ascii="Times New Roman" w:hAnsi="Times New Roman" w:cs="Times New Roman"/>
          <w:sz w:val="20"/>
        </w:rPr>
        <w:t>b</w:t>
      </w:r>
      <w:r w:rsidR="007163B2" w:rsidRPr="007163B2">
        <w:rPr>
          <w:rFonts w:ascii="Times New Roman" w:hAnsi="Times New Roman" w:cs="Times New Roman"/>
          <w:sz w:val="20"/>
        </w:rPr>
        <w:t>lack jaundice</w:t>
      </w:r>
      <w:r w:rsidR="007163B2" w:rsidRPr="007163B2">
        <w:rPr>
          <w:rFonts w:ascii="Times New Roman" w:hAnsi="Times New Roman" w:cs="Times New Roman"/>
          <w:iCs/>
          <w:sz w:val="20"/>
        </w:rPr>
        <w:t xml:space="preserve"> (</w:t>
      </w:r>
      <w:r w:rsidR="007163B2" w:rsidRPr="007163B2">
        <w:rPr>
          <w:rFonts w:ascii="Times New Roman" w:hAnsi="Times New Roman" w:cs="Times New Roman"/>
          <w:i/>
          <w:sz w:val="20"/>
        </w:rPr>
        <w:t>Yarqān Aswad</w:t>
      </w:r>
      <w:r w:rsidR="007163B2" w:rsidRPr="007163B2">
        <w:rPr>
          <w:rFonts w:ascii="Times New Roman" w:hAnsi="Times New Roman" w:cs="Times New Roman"/>
          <w:sz w:val="20"/>
        </w:rPr>
        <w:t>)</w:t>
      </w:r>
      <w:r w:rsidR="007163B2">
        <w:rPr>
          <w:rFonts w:ascii="Times New Roman" w:hAnsi="Times New Roman" w:cs="Times New Roman"/>
          <w:sz w:val="20"/>
        </w:rPr>
        <w:t xml:space="preserve">, inclusive of </w:t>
      </w:r>
      <w:r w:rsidR="007163B2">
        <w:rPr>
          <w:rFonts w:ascii="Times New Roman" w:hAnsi="Times New Roman" w:cs="Times New Roman"/>
          <w:bCs/>
          <w:sz w:val="20"/>
        </w:rPr>
        <w:t>a</w:t>
      </w:r>
      <w:r w:rsidR="00473555">
        <w:rPr>
          <w:rFonts w:ascii="Times New Roman" w:hAnsi="Times New Roman" w:cs="Times New Roman"/>
          <w:bCs/>
          <w:sz w:val="20"/>
        </w:rPr>
        <w:t xml:space="preserve"> </w:t>
      </w:r>
      <w:r w:rsidR="00473555" w:rsidRPr="003D369C">
        <w:rPr>
          <w:rFonts w:ascii="Times New Roman" w:hAnsi="Times New Roman" w:cs="Times New Roman"/>
          <w:bCs/>
          <w:sz w:val="20"/>
        </w:rPr>
        <w:t>purgation (</w:t>
      </w:r>
      <w:r w:rsidR="00473555" w:rsidRPr="003D369C">
        <w:rPr>
          <w:rFonts w:ascii="Times New Roman" w:hAnsi="Times New Roman" w:cs="Times New Roman"/>
          <w:bCs/>
          <w:i/>
          <w:iCs/>
          <w:sz w:val="20"/>
        </w:rPr>
        <w:t>I</w:t>
      </w:r>
      <w:r w:rsidR="00473555" w:rsidRPr="003D369C">
        <w:rPr>
          <w:rFonts w:ascii="Times New Roman" w:hAnsi="Times New Roman" w:cs="Times New Roman"/>
          <w:i/>
          <w:iCs/>
          <w:sz w:val="20"/>
        </w:rPr>
        <w:t>shāl</w:t>
      </w:r>
      <w:r w:rsidR="00473555" w:rsidRPr="003D369C">
        <w:rPr>
          <w:rFonts w:ascii="Times New Roman" w:hAnsi="Times New Roman" w:cs="Times New Roman"/>
          <w:bCs/>
          <w:sz w:val="20"/>
        </w:rPr>
        <w:t>)</w:t>
      </w:r>
      <w:r w:rsidR="007163B2">
        <w:rPr>
          <w:rFonts w:ascii="Times New Roman" w:hAnsi="Times New Roman" w:cs="Times New Roman"/>
          <w:bCs/>
          <w:sz w:val="20"/>
        </w:rPr>
        <w:t>, which</w:t>
      </w:r>
      <w:r w:rsidR="00473555">
        <w:rPr>
          <w:rFonts w:ascii="Times New Roman" w:hAnsi="Times New Roman" w:cs="Times New Roman"/>
          <w:bCs/>
          <w:sz w:val="20"/>
        </w:rPr>
        <w:t xml:space="preserve"> can be induced by </w:t>
      </w:r>
      <w:r w:rsidR="007163B2">
        <w:rPr>
          <w:rFonts w:ascii="Times New Roman" w:hAnsi="Times New Roman" w:cs="Times New Roman"/>
          <w:bCs/>
          <w:sz w:val="20"/>
        </w:rPr>
        <w:t xml:space="preserve">a </w:t>
      </w:r>
      <w:r w:rsidR="00473555">
        <w:rPr>
          <w:rFonts w:ascii="Times New Roman" w:hAnsi="Times New Roman" w:cs="Times New Roman"/>
          <w:bCs/>
          <w:sz w:val="20"/>
        </w:rPr>
        <w:t>decoction of Aftimoon (</w:t>
      </w:r>
      <w:r w:rsidR="00473555" w:rsidRPr="00473555">
        <w:rPr>
          <w:rFonts w:ascii="Times New Roman" w:hAnsi="Times New Roman" w:cs="Times New Roman"/>
          <w:bCs/>
          <w:i/>
          <w:iCs/>
          <w:sz w:val="20"/>
        </w:rPr>
        <w:t>Cuscuta epithymum</w:t>
      </w:r>
      <w:r w:rsidR="00473555">
        <w:rPr>
          <w:rFonts w:ascii="Times New Roman" w:hAnsi="Times New Roman" w:cs="Times New Roman"/>
          <w:bCs/>
          <w:sz w:val="20"/>
        </w:rPr>
        <w:t xml:space="preserve"> </w:t>
      </w:r>
      <w:r w:rsidR="00BC6423">
        <w:rPr>
          <w:rFonts w:ascii="Times New Roman" w:hAnsi="Times New Roman" w:cs="Times New Roman"/>
          <w:bCs/>
          <w:sz w:val="20"/>
        </w:rPr>
        <w:t>whole plant</w:t>
      </w:r>
      <w:r w:rsidR="00473555">
        <w:rPr>
          <w:rFonts w:ascii="Times New Roman" w:hAnsi="Times New Roman" w:cs="Times New Roman"/>
          <w:bCs/>
          <w:sz w:val="20"/>
        </w:rPr>
        <w:t>)</w:t>
      </w:r>
      <w:r w:rsidR="00794702">
        <w:rPr>
          <w:rFonts w:ascii="Times New Roman" w:hAnsi="Times New Roman" w:cs="Times New Roman"/>
          <w:bCs/>
          <w:sz w:val="20"/>
        </w:rPr>
        <w:t xml:space="preserve"> </w:t>
      </w:r>
      <w:r w:rsidR="00794702">
        <w:rPr>
          <w:rFonts w:ascii="Times New Roman" w:hAnsi="Times New Roman" w:cs="Times New Roman"/>
          <w:sz w:val="20"/>
        </w:rPr>
        <w:t>[1</w:t>
      </w:r>
      <w:r w:rsidR="00072F2B">
        <w:rPr>
          <w:rFonts w:ascii="Times New Roman" w:hAnsi="Times New Roman" w:cs="Times New Roman"/>
          <w:sz w:val="20"/>
        </w:rPr>
        <w:t>1</w:t>
      </w:r>
      <w:r w:rsidR="00794702">
        <w:rPr>
          <w:rFonts w:ascii="Times New Roman" w:hAnsi="Times New Roman" w:cs="Times New Roman"/>
          <w:sz w:val="20"/>
        </w:rPr>
        <w:t>]</w:t>
      </w:r>
      <w:r w:rsidR="00794702" w:rsidRPr="00857EBD">
        <w:rPr>
          <w:rFonts w:ascii="Times New Roman" w:hAnsi="Times New Roman" w:cs="Times New Roman"/>
          <w:sz w:val="20"/>
        </w:rPr>
        <w:t>.</w:t>
      </w:r>
      <w:r w:rsidR="00473555">
        <w:rPr>
          <w:rFonts w:ascii="Times New Roman" w:hAnsi="Times New Roman" w:cs="Times New Roman"/>
          <w:bCs/>
          <w:sz w:val="20"/>
        </w:rPr>
        <w:t xml:space="preserve"> </w:t>
      </w:r>
    </w:p>
    <w:p w:rsidR="0050108E" w:rsidRDefault="0050108E" w:rsidP="00127A77">
      <w:pPr>
        <w:spacing w:after="0" w:line="240" w:lineRule="auto"/>
        <w:jc w:val="both"/>
        <w:rPr>
          <w:rFonts w:ascii="Times New Roman" w:hAnsi="Times New Roman" w:cs="Times New Roman"/>
          <w:b/>
          <w:bCs/>
          <w:sz w:val="20"/>
        </w:rPr>
      </w:pPr>
    </w:p>
    <w:p w:rsidR="00C04F32" w:rsidRPr="00130FE0" w:rsidRDefault="00EA334C"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sz w:val="20"/>
        </w:rPr>
        <w:t>Pharmacotherapy (</w:t>
      </w:r>
      <w:r w:rsidRPr="00130FE0">
        <w:rPr>
          <w:rFonts w:ascii="Times New Roman" w:hAnsi="Times New Roman" w:cs="Times New Roman"/>
          <w:b/>
          <w:i/>
          <w:iCs/>
          <w:sz w:val="20"/>
        </w:rPr>
        <w:t>Ilaj bi’l Dawa’</w:t>
      </w:r>
      <w:r w:rsidRPr="00130FE0">
        <w:rPr>
          <w:rFonts w:ascii="Times New Roman" w:hAnsi="Times New Roman" w:cs="Times New Roman"/>
          <w:b/>
          <w:sz w:val="20"/>
        </w:rPr>
        <w:t>)</w:t>
      </w:r>
    </w:p>
    <w:p w:rsidR="0072341F" w:rsidRDefault="00452F86" w:rsidP="00DB7E1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The </w:t>
      </w:r>
      <w:r w:rsidR="005C7247">
        <w:rPr>
          <w:rFonts w:ascii="Times New Roman" w:hAnsi="Times New Roman" w:cs="Times New Roman"/>
          <w:sz w:val="20"/>
        </w:rPr>
        <w:t xml:space="preserve">general </w:t>
      </w:r>
      <w:r>
        <w:rPr>
          <w:rFonts w:ascii="Times New Roman" w:hAnsi="Times New Roman" w:cs="Times New Roman"/>
          <w:sz w:val="20"/>
        </w:rPr>
        <w:t xml:space="preserve">principles </w:t>
      </w:r>
      <w:r w:rsidR="00D17CA8">
        <w:rPr>
          <w:rFonts w:ascii="Times New Roman" w:hAnsi="Times New Roman" w:cs="Times New Roman"/>
          <w:sz w:val="20"/>
        </w:rPr>
        <w:t xml:space="preserve">of Unani </w:t>
      </w:r>
      <w:r w:rsidR="00605556">
        <w:rPr>
          <w:rFonts w:ascii="Times New Roman" w:hAnsi="Times New Roman" w:cs="Times New Roman"/>
          <w:sz w:val="20"/>
        </w:rPr>
        <w:t>treatment to</w:t>
      </w:r>
      <w:r w:rsidR="00D17CA8">
        <w:rPr>
          <w:rFonts w:ascii="Times New Roman" w:hAnsi="Times New Roman" w:cs="Times New Roman"/>
          <w:sz w:val="20"/>
        </w:rPr>
        <w:t xml:space="preserve"> eradicate j</w:t>
      </w:r>
      <w:r w:rsidR="00D17CA8" w:rsidRPr="00280E93">
        <w:rPr>
          <w:rFonts w:ascii="Times New Roman" w:hAnsi="Times New Roman" w:cs="Times New Roman"/>
          <w:sz w:val="20"/>
        </w:rPr>
        <w:t>aundice (</w:t>
      </w:r>
      <w:r w:rsidR="00D17CA8" w:rsidRPr="00C13FB6">
        <w:rPr>
          <w:rFonts w:ascii="Times New Roman" w:hAnsi="Times New Roman" w:cs="Times New Roman"/>
          <w:i/>
          <w:iCs/>
          <w:sz w:val="20"/>
        </w:rPr>
        <w:t>Yarqān</w:t>
      </w:r>
      <w:r w:rsidR="00D17CA8" w:rsidRPr="00280E93">
        <w:rPr>
          <w:rFonts w:ascii="Times New Roman" w:hAnsi="Times New Roman" w:cs="Times New Roman"/>
          <w:sz w:val="20"/>
        </w:rPr>
        <w:t>)</w:t>
      </w:r>
      <w:r w:rsidR="00D17CA8">
        <w:rPr>
          <w:rFonts w:ascii="Times New Roman" w:hAnsi="Times New Roman" w:cs="Times New Roman"/>
          <w:sz w:val="20"/>
        </w:rPr>
        <w:t xml:space="preserve"> are recommended as</w:t>
      </w:r>
      <w:r w:rsidR="00D17CA8" w:rsidRPr="00D17CA8">
        <w:t xml:space="preserve"> </w:t>
      </w:r>
      <w:r w:rsidR="00D17CA8" w:rsidRPr="00D17CA8">
        <w:rPr>
          <w:rFonts w:ascii="Times New Roman" w:hAnsi="Times New Roman" w:cs="Times New Roman"/>
          <w:sz w:val="20"/>
        </w:rPr>
        <w:t>correction of morbid</w:t>
      </w:r>
      <w:r w:rsidR="00D17CA8">
        <w:rPr>
          <w:rFonts w:ascii="Times New Roman" w:hAnsi="Times New Roman" w:cs="Times New Roman"/>
          <w:sz w:val="20"/>
        </w:rPr>
        <w:t xml:space="preserve"> </w:t>
      </w:r>
      <w:r w:rsidR="00D17CA8" w:rsidRPr="00D17CA8">
        <w:rPr>
          <w:rFonts w:ascii="Times New Roman" w:hAnsi="Times New Roman" w:cs="Times New Roman"/>
          <w:sz w:val="20"/>
        </w:rPr>
        <w:t>temperament</w:t>
      </w:r>
      <w:r w:rsidR="00D17CA8">
        <w:rPr>
          <w:rFonts w:ascii="Times New Roman" w:hAnsi="Times New Roman" w:cs="Times New Roman"/>
          <w:sz w:val="20"/>
        </w:rPr>
        <w:t xml:space="preserve"> </w:t>
      </w:r>
      <w:r w:rsidR="00605556">
        <w:rPr>
          <w:rFonts w:ascii="Times New Roman" w:hAnsi="Times New Roman" w:cs="Times New Roman"/>
          <w:sz w:val="20"/>
        </w:rPr>
        <w:t>(</w:t>
      </w:r>
      <w:r w:rsidR="00605556" w:rsidRPr="00797E4A">
        <w:rPr>
          <w:rFonts w:ascii="Times New Roman" w:hAnsi="Times New Roman" w:cs="Times New Roman"/>
          <w:i/>
          <w:iCs/>
          <w:sz w:val="20"/>
        </w:rPr>
        <w:t>Iṣlāḥ-i-Sū’-i-Mizāj</w:t>
      </w:r>
      <w:r w:rsidR="00605556">
        <w:rPr>
          <w:rFonts w:ascii="Times New Roman" w:hAnsi="Times New Roman" w:cs="Times New Roman"/>
          <w:sz w:val="20"/>
        </w:rPr>
        <w:t xml:space="preserve">), </w:t>
      </w:r>
      <w:r w:rsidR="00D93F8C" w:rsidRPr="00977FF7">
        <w:rPr>
          <w:rFonts w:ascii="Times New Roman" w:hAnsi="Times New Roman" w:cs="Times New Roman"/>
          <w:sz w:val="20"/>
        </w:rPr>
        <w:t xml:space="preserve">alleviation of </w:t>
      </w:r>
      <w:r w:rsidR="00D93F8C">
        <w:rPr>
          <w:rFonts w:ascii="Times New Roman" w:hAnsi="Times New Roman" w:cs="Times New Roman"/>
          <w:sz w:val="20"/>
        </w:rPr>
        <w:t>raised</w:t>
      </w:r>
      <w:r w:rsidR="00D93F8C" w:rsidRPr="00977FF7">
        <w:rPr>
          <w:rFonts w:ascii="Times New Roman" w:hAnsi="Times New Roman" w:cs="Times New Roman"/>
          <w:sz w:val="20"/>
        </w:rPr>
        <w:t xml:space="preserve"> </w:t>
      </w:r>
      <w:r w:rsidR="00D93F8C">
        <w:rPr>
          <w:rFonts w:ascii="Times New Roman" w:hAnsi="Times New Roman" w:cs="Times New Roman"/>
          <w:sz w:val="20"/>
        </w:rPr>
        <w:t>body temperature (</w:t>
      </w:r>
      <w:r w:rsidR="00D93F8C" w:rsidRPr="00977FF7">
        <w:rPr>
          <w:rFonts w:ascii="Times New Roman" w:hAnsi="Times New Roman" w:cs="Times New Roman"/>
          <w:i/>
          <w:iCs/>
          <w:sz w:val="20"/>
        </w:rPr>
        <w:t>Taskīn-i-Ḥarārat</w:t>
      </w:r>
      <w:r w:rsidR="00D93F8C">
        <w:rPr>
          <w:rFonts w:ascii="Times New Roman" w:hAnsi="Times New Roman" w:cs="Times New Roman"/>
          <w:sz w:val="20"/>
        </w:rPr>
        <w:t>),</w:t>
      </w:r>
      <w:r w:rsidR="00D93F8C" w:rsidRPr="006B56A3">
        <w:t xml:space="preserve"> </w:t>
      </w:r>
      <w:r w:rsidR="00D93F8C" w:rsidRPr="00977FF7">
        <w:rPr>
          <w:rFonts w:ascii="Times New Roman" w:hAnsi="Times New Roman" w:cs="Times New Roman"/>
          <w:sz w:val="20"/>
        </w:rPr>
        <w:t xml:space="preserve">alleviation of </w:t>
      </w:r>
      <w:r w:rsidR="00D93F8C">
        <w:rPr>
          <w:rFonts w:ascii="Times New Roman" w:hAnsi="Times New Roman" w:cs="Times New Roman"/>
          <w:sz w:val="20"/>
        </w:rPr>
        <w:t>abnormal bile (</w:t>
      </w:r>
      <w:r w:rsidR="00D93F8C" w:rsidRPr="00977FF7">
        <w:rPr>
          <w:rFonts w:ascii="Times New Roman" w:hAnsi="Times New Roman" w:cs="Times New Roman"/>
          <w:i/>
          <w:iCs/>
          <w:sz w:val="20"/>
        </w:rPr>
        <w:t>Taskīn-i-</w:t>
      </w:r>
      <w:r w:rsidR="00D93F8C" w:rsidRPr="00EB2430">
        <w:rPr>
          <w:rFonts w:ascii="Times New Roman" w:hAnsi="Times New Roman" w:cs="Times New Roman"/>
          <w:i/>
          <w:iCs/>
          <w:sz w:val="20"/>
        </w:rPr>
        <w:t>Ṣafrā’</w:t>
      </w:r>
      <w:r w:rsidR="00D93F8C">
        <w:rPr>
          <w:rFonts w:ascii="Times New Roman" w:hAnsi="Times New Roman" w:cs="Times New Roman"/>
          <w:sz w:val="20"/>
        </w:rPr>
        <w:t>),</w:t>
      </w:r>
      <w:r w:rsidR="00797E4A" w:rsidRPr="00797E4A">
        <w:rPr>
          <w:rFonts w:ascii="Times New Roman" w:hAnsi="Times New Roman" w:cs="Times New Roman"/>
          <w:sz w:val="20"/>
        </w:rPr>
        <w:t>concoction</w:t>
      </w:r>
      <w:r w:rsidR="00797E4A">
        <w:rPr>
          <w:rFonts w:ascii="Times New Roman" w:hAnsi="Times New Roman" w:cs="Times New Roman"/>
          <w:sz w:val="20"/>
        </w:rPr>
        <w:t xml:space="preserve"> </w:t>
      </w:r>
      <w:r w:rsidR="00797E4A" w:rsidRPr="00797E4A">
        <w:rPr>
          <w:rFonts w:ascii="Times New Roman" w:hAnsi="Times New Roman" w:cs="Times New Roman"/>
          <w:sz w:val="20"/>
        </w:rPr>
        <w:t>of bilious humour</w:t>
      </w:r>
      <w:r w:rsidR="00797E4A">
        <w:rPr>
          <w:rFonts w:ascii="Times New Roman" w:hAnsi="Times New Roman" w:cs="Times New Roman"/>
          <w:sz w:val="20"/>
        </w:rPr>
        <w:t xml:space="preserve"> (</w:t>
      </w:r>
      <w:r w:rsidR="00797E4A" w:rsidRPr="00797E4A">
        <w:rPr>
          <w:rFonts w:ascii="Times New Roman" w:hAnsi="Times New Roman" w:cs="Times New Roman"/>
          <w:i/>
          <w:iCs/>
          <w:sz w:val="20"/>
        </w:rPr>
        <w:t>Nuḍj-i-Ṣafrā’</w:t>
      </w:r>
      <w:r w:rsidR="00797E4A">
        <w:rPr>
          <w:rFonts w:ascii="Times New Roman" w:hAnsi="Times New Roman" w:cs="Times New Roman"/>
          <w:sz w:val="20"/>
        </w:rPr>
        <w:t>),</w:t>
      </w:r>
      <w:r w:rsidR="00DD4A56" w:rsidRPr="00DD4A56">
        <w:t xml:space="preserve"> </w:t>
      </w:r>
      <w:r w:rsidR="00AE5DBB">
        <w:rPr>
          <w:rFonts w:ascii="Times New Roman" w:hAnsi="Times New Roman" w:cs="Times New Roman"/>
          <w:sz w:val="20"/>
        </w:rPr>
        <w:t>evacuation</w:t>
      </w:r>
      <w:r w:rsidR="00DD4A56" w:rsidRPr="00DD4A56">
        <w:rPr>
          <w:rFonts w:ascii="Times New Roman" w:hAnsi="Times New Roman" w:cs="Times New Roman"/>
          <w:sz w:val="20"/>
        </w:rPr>
        <w:t xml:space="preserve"> of morbid</w:t>
      </w:r>
      <w:r w:rsidR="00DD4A56">
        <w:rPr>
          <w:rFonts w:ascii="Times New Roman" w:hAnsi="Times New Roman" w:cs="Times New Roman"/>
          <w:sz w:val="20"/>
        </w:rPr>
        <w:t xml:space="preserve"> </w:t>
      </w:r>
      <w:r w:rsidR="00DD4A56" w:rsidRPr="00DD4A56">
        <w:rPr>
          <w:rFonts w:ascii="Times New Roman" w:hAnsi="Times New Roman" w:cs="Times New Roman"/>
          <w:sz w:val="20"/>
        </w:rPr>
        <w:t>humour</w:t>
      </w:r>
      <w:r w:rsidR="00DD4A56">
        <w:rPr>
          <w:rFonts w:ascii="Times New Roman" w:hAnsi="Times New Roman" w:cs="Times New Roman"/>
          <w:sz w:val="20"/>
        </w:rPr>
        <w:t xml:space="preserve"> </w:t>
      </w:r>
      <w:r w:rsidR="00DD4A56" w:rsidRPr="00DD4A56">
        <w:rPr>
          <w:rFonts w:ascii="Times New Roman" w:hAnsi="Times New Roman" w:cs="Times New Roman"/>
          <w:sz w:val="20"/>
        </w:rPr>
        <w:t>from body</w:t>
      </w:r>
      <w:r w:rsidR="00DD4A56">
        <w:rPr>
          <w:rFonts w:ascii="Times New Roman" w:hAnsi="Times New Roman" w:cs="Times New Roman"/>
          <w:sz w:val="20"/>
        </w:rPr>
        <w:t xml:space="preserve"> (</w:t>
      </w:r>
      <w:r w:rsidR="00DD4A56" w:rsidRPr="00DD4A56">
        <w:rPr>
          <w:rFonts w:ascii="Times New Roman" w:hAnsi="Times New Roman" w:cs="Times New Roman"/>
          <w:i/>
          <w:iCs/>
          <w:sz w:val="20"/>
        </w:rPr>
        <w:t>Tanqiya’-i-Badan</w:t>
      </w:r>
      <w:r w:rsidR="00DD4A56">
        <w:rPr>
          <w:rFonts w:ascii="Times New Roman" w:hAnsi="Times New Roman" w:cs="Times New Roman"/>
          <w:sz w:val="20"/>
        </w:rPr>
        <w:t>)</w:t>
      </w:r>
      <w:r w:rsidR="00611BA7">
        <w:rPr>
          <w:rFonts w:ascii="Times New Roman" w:hAnsi="Times New Roman" w:cs="Times New Roman"/>
          <w:sz w:val="20"/>
        </w:rPr>
        <w:t xml:space="preserve">, </w:t>
      </w:r>
      <w:r w:rsidR="006B56A3" w:rsidRPr="006B56A3">
        <w:rPr>
          <w:rFonts w:ascii="Times New Roman" w:hAnsi="Times New Roman" w:cs="Times New Roman"/>
          <w:sz w:val="20"/>
        </w:rPr>
        <w:t>resol</w:t>
      </w:r>
      <w:r w:rsidR="00460E95">
        <w:rPr>
          <w:rFonts w:ascii="Times New Roman" w:hAnsi="Times New Roman" w:cs="Times New Roman"/>
          <w:sz w:val="20"/>
        </w:rPr>
        <w:t xml:space="preserve">ution of the </w:t>
      </w:r>
      <w:r w:rsidR="006B56A3" w:rsidRPr="006B56A3">
        <w:rPr>
          <w:rFonts w:ascii="Times New Roman" w:hAnsi="Times New Roman" w:cs="Times New Roman"/>
          <w:sz w:val="20"/>
        </w:rPr>
        <w:t>swellings</w:t>
      </w:r>
      <w:r w:rsidR="006B56A3">
        <w:rPr>
          <w:rFonts w:ascii="Times New Roman" w:hAnsi="Times New Roman" w:cs="Times New Roman"/>
          <w:sz w:val="20"/>
        </w:rPr>
        <w:t xml:space="preserve"> (</w:t>
      </w:r>
      <w:r w:rsidR="00ED71A5" w:rsidRPr="00ED71A5">
        <w:rPr>
          <w:rFonts w:ascii="Times New Roman" w:hAnsi="Times New Roman" w:cs="Times New Roman"/>
          <w:i/>
          <w:iCs/>
          <w:sz w:val="20"/>
        </w:rPr>
        <w:t>Taḥlīl-i-Awrām</w:t>
      </w:r>
      <w:r w:rsidR="006B56A3">
        <w:rPr>
          <w:rFonts w:ascii="Times New Roman" w:hAnsi="Times New Roman" w:cs="Times New Roman"/>
          <w:sz w:val="20"/>
        </w:rPr>
        <w:t>)</w:t>
      </w:r>
      <w:r w:rsidR="00ED71A5">
        <w:rPr>
          <w:rFonts w:ascii="Times New Roman" w:hAnsi="Times New Roman" w:cs="Times New Roman"/>
          <w:sz w:val="20"/>
        </w:rPr>
        <w:t xml:space="preserve">, </w:t>
      </w:r>
      <w:r w:rsidR="007B0BAD" w:rsidRPr="007B0BAD">
        <w:rPr>
          <w:rFonts w:ascii="Times New Roman" w:hAnsi="Times New Roman" w:cs="Times New Roman"/>
          <w:sz w:val="20"/>
        </w:rPr>
        <w:t>attenuation</w:t>
      </w:r>
      <w:r w:rsidR="007B0BAD">
        <w:rPr>
          <w:rFonts w:ascii="Times New Roman" w:hAnsi="Times New Roman" w:cs="Times New Roman"/>
          <w:sz w:val="20"/>
        </w:rPr>
        <w:t xml:space="preserve"> of </w:t>
      </w:r>
      <w:r w:rsidR="007B0BAD" w:rsidRPr="007B0BAD">
        <w:rPr>
          <w:rFonts w:ascii="Times New Roman" w:hAnsi="Times New Roman" w:cs="Times New Roman"/>
          <w:sz w:val="20"/>
        </w:rPr>
        <w:t xml:space="preserve">thick viscid matter </w:t>
      </w:r>
      <w:r w:rsidR="007B0BAD">
        <w:rPr>
          <w:rFonts w:ascii="Times New Roman" w:hAnsi="Times New Roman" w:cs="Times New Roman"/>
          <w:sz w:val="20"/>
        </w:rPr>
        <w:t>(</w:t>
      </w:r>
      <w:r w:rsidR="007B0BAD" w:rsidRPr="007B0BAD">
        <w:rPr>
          <w:rFonts w:ascii="Times New Roman" w:hAnsi="Times New Roman" w:cs="Times New Roman"/>
          <w:i/>
          <w:iCs/>
          <w:sz w:val="20"/>
        </w:rPr>
        <w:t>Talṭīf-i-Mādda</w:t>
      </w:r>
      <w:r w:rsidR="007B0BAD">
        <w:rPr>
          <w:rFonts w:ascii="Times New Roman" w:hAnsi="Times New Roman" w:cs="Times New Roman"/>
          <w:sz w:val="20"/>
        </w:rPr>
        <w:t>),</w:t>
      </w:r>
      <w:r w:rsidR="007B0BAD" w:rsidRPr="007B0BAD">
        <w:t xml:space="preserve"> </w:t>
      </w:r>
      <w:r w:rsidR="007B0BAD" w:rsidRPr="007B0BAD">
        <w:rPr>
          <w:rFonts w:ascii="Times New Roman" w:hAnsi="Times New Roman" w:cs="Times New Roman"/>
          <w:sz w:val="20"/>
        </w:rPr>
        <w:t>inducing deobstruction</w:t>
      </w:r>
      <w:r w:rsidR="007B0BAD">
        <w:rPr>
          <w:rFonts w:ascii="Times New Roman" w:hAnsi="Times New Roman" w:cs="Times New Roman"/>
          <w:sz w:val="20"/>
        </w:rPr>
        <w:t xml:space="preserve"> (</w:t>
      </w:r>
      <w:r w:rsidR="007B0BAD" w:rsidRPr="007B0BAD">
        <w:rPr>
          <w:rFonts w:ascii="Times New Roman" w:hAnsi="Times New Roman" w:cs="Times New Roman"/>
          <w:i/>
          <w:iCs/>
          <w:sz w:val="20"/>
        </w:rPr>
        <w:t>Taftīḥ-i-Sudad</w:t>
      </w:r>
      <w:r w:rsidR="007B0BAD">
        <w:rPr>
          <w:rFonts w:ascii="Times New Roman" w:hAnsi="Times New Roman" w:cs="Times New Roman"/>
          <w:sz w:val="20"/>
        </w:rPr>
        <w:t>)</w:t>
      </w:r>
      <w:r w:rsidR="004B1EB8">
        <w:rPr>
          <w:rFonts w:ascii="Times New Roman" w:hAnsi="Times New Roman" w:cs="Times New Roman"/>
          <w:sz w:val="20"/>
        </w:rPr>
        <w:t>,</w:t>
      </w:r>
      <w:r w:rsidR="004B1182">
        <w:rPr>
          <w:rFonts w:ascii="Times New Roman" w:hAnsi="Times New Roman" w:cs="Times New Roman"/>
          <w:sz w:val="20"/>
        </w:rPr>
        <w:t xml:space="preserve"> </w:t>
      </w:r>
      <w:r w:rsidR="005F51A1">
        <w:rPr>
          <w:rFonts w:ascii="Times New Roman" w:hAnsi="Times New Roman" w:cs="Times New Roman"/>
          <w:sz w:val="20"/>
        </w:rPr>
        <w:t xml:space="preserve">and </w:t>
      </w:r>
      <w:r w:rsidR="004B1182" w:rsidRPr="004B1182">
        <w:rPr>
          <w:rFonts w:ascii="Times New Roman" w:hAnsi="Times New Roman" w:cs="Times New Roman"/>
          <w:sz w:val="20"/>
        </w:rPr>
        <w:t>toning up of liver</w:t>
      </w:r>
      <w:r w:rsidR="004B1182">
        <w:rPr>
          <w:rFonts w:ascii="Times New Roman" w:hAnsi="Times New Roman" w:cs="Times New Roman"/>
          <w:sz w:val="20"/>
        </w:rPr>
        <w:t xml:space="preserve"> (</w:t>
      </w:r>
      <w:r w:rsidR="00C50AB5" w:rsidRPr="00C50AB5">
        <w:rPr>
          <w:rFonts w:ascii="Times New Roman" w:hAnsi="Times New Roman" w:cs="Times New Roman"/>
          <w:i/>
          <w:iCs/>
          <w:sz w:val="20"/>
        </w:rPr>
        <w:t>Taqwiyat-i-Kabid</w:t>
      </w:r>
      <w:r w:rsidR="004B1182">
        <w:rPr>
          <w:rFonts w:ascii="Times New Roman" w:hAnsi="Times New Roman" w:cs="Times New Roman"/>
          <w:sz w:val="20"/>
        </w:rPr>
        <w:t>)</w:t>
      </w:r>
      <w:r w:rsidR="00794702">
        <w:rPr>
          <w:rFonts w:ascii="Times New Roman" w:hAnsi="Times New Roman" w:cs="Times New Roman"/>
          <w:sz w:val="20"/>
        </w:rPr>
        <w:t xml:space="preserve"> [</w:t>
      </w:r>
      <w:r w:rsidR="00072F2B">
        <w:rPr>
          <w:rFonts w:ascii="Times New Roman" w:hAnsi="Times New Roman" w:cs="Times New Roman"/>
          <w:sz w:val="20"/>
        </w:rPr>
        <w:t>4,7,8</w:t>
      </w:r>
      <w:r w:rsidR="00794702">
        <w:rPr>
          <w:rFonts w:ascii="Times New Roman" w:hAnsi="Times New Roman" w:cs="Times New Roman"/>
          <w:sz w:val="20"/>
        </w:rPr>
        <w:t>,1</w:t>
      </w:r>
      <w:r w:rsidR="00072F2B">
        <w:rPr>
          <w:rFonts w:ascii="Times New Roman" w:hAnsi="Times New Roman" w:cs="Times New Roman"/>
          <w:sz w:val="20"/>
        </w:rPr>
        <w:t>1</w:t>
      </w:r>
      <w:r w:rsidR="00553A28">
        <w:rPr>
          <w:rFonts w:ascii="Times New Roman" w:hAnsi="Times New Roman" w:cs="Times New Roman"/>
          <w:sz w:val="20"/>
        </w:rPr>
        <w:t>,12</w:t>
      </w:r>
      <w:r w:rsidR="00794702">
        <w:rPr>
          <w:rFonts w:ascii="Times New Roman" w:hAnsi="Times New Roman" w:cs="Times New Roman"/>
          <w:sz w:val="20"/>
        </w:rPr>
        <w:t>]</w:t>
      </w:r>
      <w:r w:rsidR="005F51A1">
        <w:rPr>
          <w:rFonts w:ascii="Times New Roman" w:hAnsi="Times New Roman" w:cs="Times New Roman"/>
          <w:sz w:val="20"/>
        </w:rPr>
        <w:t>.</w:t>
      </w:r>
      <w:r w:rsidR="00E56FAD">
        <w:rPr>
          <w:rFonts w:ascii="Times New Roman" w:hAnsi="Times New Roman" w:cs="Times New Roman"/>
          <w:sz w:val="20"/>
        </w:rPr>
        <w:t xml:space="preserve"> </w:t>
      </w:r>
      <w:r w:rsidR="0072341F" w:rsidRPr="0072341F">
        <w:rPr>
          <w:rFonts w:ascii="Times New Roman" w:hAnsi="Times New Roman" w:cs="Times New Roman"/>
          <w:sz w:val="20"/>
        </w:rPr>
        <w:t xml:space="preserve">Following these guidelines, the </w:t>
      </w:r>
      <w:r w:rsidR="0072341F">
        <w:rPr>
          <w:rFonts w:ascii="Times New Roman" w:hAnsi="Times New Roman" w:cs="Times New Roman"/>
          <w:sz w:val="20"/>
        </w:rPr>
        <w:t>U</w:t>
      </w:r>
      <w:r w:rsidR="0072341F" w:rsidRPr="0072341F">
        <w:rPr>
          <w:rFonts w:ascii="Times New Roman" w:hAnsi="Times New Roman" w:cs="Times New Roman"/>
          <w:sz w:val="20"/>
        </w:rPr>
        <w:t>nani medications that should be administered for jaundice are as follows;</w:t>
      </w:r>
    </w:p>
    <w:p w:rsidR="00A656E1" w:rsidRDefault="00A656E1" w:rsidP="00DB7E14">
      <w:pPr>
        <w:spacing w:after="0" w:line="240" w:lineRule="auto"/>
        <w:ind w:firstLine="360"/>
        <w:jc w:val="both"/>
        <w:rPr>
          <w:rFonts w:ascii="Times New Roman" w:hAnsi="Times New Roman" w:cs="Times New Roman"/>
          <w:bCs/>
          <w:sz w:val="20"/>
        </w:rPr>
      </w:pPr>
      <w:r w:rsidRPr="00A656E1">
        <w:rPr>
          <w:rFonts w:ascii="Times New Roman" w:hAnsi="Times New Roman" w:cs="Times New Roman"/>
          <w:sz w:val="20"/>
        </w:rPr>
        <w:t>Luaab-</w:t>
      </w:r>
      <w:r>
        <w:rPr>
          <w:rFonts w:ascii="Times New Roman" w:hAnsi="Times New Roman" w:cs="Times New Roman"/>
          <w:sz w:val="20"/>
        </w:rPr>
        <w:t>e-Isapghol (</w:t>
      </w:r>
      <w:r w:rsidRPr="00A656E1">
        <w:rPr>
          <w:rFonts w:ascii="Times New Roman" w:hAnsi="Times New Roman" w:cs="Times New Roman"/>
          <w:i/>
          <w:iCs/>
          <w:sz w:val="20"/>
        </w:rPr>
        <w:t>Plantago ovate</w:t>
      </w:r>
      <w:r>
        <w:rPr>
          <w:rFonts w:ascii="Times New Roman" w:hAnsi="Times New Roman" w:cs="Times New Roman"/>
          <w:sz w:val="20"/>
        </w:rPr>
        <w:t xml:space="preserve"> husk</w:t>
      </w:r>
      <w:r w:rsidR="0072341F">
        <w:rPr>
          <w:rFonts w:ascii="Times New Roman" w:hAnsi="Times New Roman" w:cs="Times New Roman"/>
          <w:sz w:val="20"/>
        </w:rPr>
        <w:t xml:space="preserve"> mucilage</w:t>
      </w:r>
      <w:r>
        <w:rPr>
          <w:rFonts w:ascii="Times New Roman" w:hAnsi="Times New Roman" w:cs="Times New Roman"/>
          <w:sz w:val="20"/>
        </w:rPr>
        <w:t xml:space="preserve">), </w:t>
      </w:r>
      <w:r w:rsidR="001A7B35" w:rsidRPr="001A7B35">
        <w:rPr>
          <w:rFonts w:ascii="Times New Roman" w:hAnsi="Times New Roman" w:cs="Times New Roman"/>
          <w:sz w:val="20"/>
        </w:rPr>
        <w:t>Aab-e-Kasni (</w:t>
      </w:r>
      <w:r w:rsidR="001A7B35" w:rsidRPr="001A7B35">
        <w:rPr>
          <w:rFonts w:ascii="Times New Roman" w:hAnsi="Times New Roman" w:cs="Times New Roman"/>
          <w:i/>
          <w:iCs/>
          <w:sz w:val="20"/>
        </w:rPr>
        <w:t>Cichorium intybus</w:t>
      </w:r>
      <w:r w:rsidR="001A7B35">
        <w:rPr>
          <w:rFonts w:ascii="Times New Roman" w:hAnsi="Times New Roman" w:cs="Times New Roman"/>
          <w:sz w:val="20"/>
        </w:rPr>
        <w:t xml:space="preserve"> leaf water), </w:t>
      </w:r>
      <w:r w:rsidR="00DC31E3">
        <w:rPr>
          <w:rFonts w:ascii="Times New Roman" w:hAnsi="Times New Roman" w:cs="Times New Roman"/>
          <w:sz w:val="20"/>
        </w:rPr>
        <w:t>Khurfa (</w:t>
      </w:r>
      <w:r w:rsidR="00DC31E3" w:rsidRPr="00280E93">
        <w:rPr>
          <w:rFonts w:ascii="Times New Roman" w:hAnsi="Times New Roman" w:cs="Times New Roman"/>
          <w:i/>
          <w:iCs/>
          <w:sz w:val="20"/>
        </w:rPr>
        <w:t>Portulaca oleracea</w:t>
      </w:r>
      <w:r w:rsidR="00DC31E3">
        <w:rPr>
          <w:rFonts w:ascii="Times New Roman" w:hAnsi="Times New Roman" w:cs="Times New Roman"/>
          <w:i/>
          <w:iCs/>
          <w:sz w:val="20"/>
        </w:rPr>
        <w:t xml:space="preserve"> </w:t>
      </w:r>
      <w:r w:rsidR="00DC31E3" w:rsidRPr="00DC31E3">
        <w:rPr>
          <w:rFonts w:ascii="Times New Roman" w:hAnsi="Times New Roman" w:cs="Times New Roman"/>
          <w:sz w:val="20"/>
        </w:rPr>
        <w:t>leaf</w:t>
      </w:r>
      <w:r w:rsidR="00DC31E3">
        <w:rPr>
          <w:rFonts w:ascii="Times New Roman" w:hAnsi="Times New Roman" w:cs="Times New Roman"/>
          <w:sz w:val="20"/>
        </w:rPr>
        <w:t>)</w:t>
      </w:r>
      <w:r w:rsidR="00063574">
        <w:rPr>
          <w:rFonts w:ascii="Times New Roman" w:hAnsi="Times New Roman" w:cs="Times New Roman"/>
          <w:sz w:val="20"/>
        </w:rPr>
        <w:t xml:space="preserve">, Turanjabeen </w:t>
      </w:r>
      <w:r w:rsidR="001D1901">
        <w:rPr>
          <w:rFonts w:ascii="Times New Roman" w:hAnsi="Times New Roman" w:cs="Times New Roman"/>
          <w:sz w:val="20"/>
        </w:rPr>
        <w:t>(</w:t>
      </w:r>
      <w:r w:rsidR="001D1901" w:rsidRPr="00280E93">
        <w:rPr>
          <w:rFonts w:ascii="Times New Roman" w:hAnsi="Times New Roman" w:cs="Times New Roman"/>
          <w:i/>
          <w:iCs/>
          <w:sz w:val="20"/>
        </w:rPr>
        <w:t>Alhagi maurorum</w:t>
      </w:r>
      <w:r w:rsidR="001D1901">
        <w:rPr>
          <w:rFonts w:ascii="Times New Roman" w:hAnsi="Times New Roman" w:cs="Times New Roman"/>
          <w:i/>
          <w:iCs/>
          <w:sz w:val="20"/>
        </w:rPr>
        <w:t xml:space="preserve"> </w:t>
      </w:r>
      <w:r w:rsidR="001D1901">
        <w:rPr>
          <w:rFonts w:ascii="Times New Roman" w:hAnsi="Times New Roman" w:cs="Times New Roman"/>
          <w:sz w:val="20"/>
        </w:rPr>
        <w:t>exudate)</w:t>
      </w:r>
      <w:r w:rsidR="002C1738">
        <w:rPr>
          <w:rFonts w:ascii="Times New Roman" w:hAnsi="Times New Roman" w:cs="Times New Roman"/>
          <w:sz w:val="20"/>
        </w:rPr>
        <w:t>, Tabasheer (</w:t>
      </w:r>
      <w:r w:rsidR="002C1738" w:rsidRPr="00280E93">
        <w:rPr>
          <w:rFonts w:ascii="Times New Roman" w:hAnsi="Times New Roman" w:cs="Times New Roman"/>
          <w:i/>
          <w:iCs/>
          <w:sz w:val="20"/>
        </w:rPr>
        <w:t>Bambusa arundinacea</w:t>
      </w:r>
      <w:r w:rsidR="002C1738">
        <w:rPr>
          <w:rFonts w:ascii="Times New Roman" w:hAnsi="Times New Roman" w:cs="Times New Roman"/>
          <w:i/>
          <w:iCs/>
          <w:sz w:val="20"/>
        </w:rPr>
        <w:t xml:space="preserve"> </w:t>
      </w:r>
      <w:r w:rsidR="002C1738">
        <w:rPr>
          <w:rFonts w:ascii="Times New Roman" w:hAnsi="Times New Roman" w:cs="Times New Roman"/>
          <w:sz w:val="20"/>
        </w:rPr>
        <w:t>gums)</w:t>
      </w:r>
      <w:r w:rsidR="00D435B2">
        <w:rPr>
          <w:rFonts w:ascii="Times New Roman" w:hAnsi="Times New Roman" w:cs="Times New Roman"/>
          <w:sz w:val="20"/>
        </w:rPr>
        <w:t>,</w:t>
      </w:r>
      <w:r w:rsidR="008F61A2">
        <w:rPr>
          <w:rFonts w:ascii="Times New Roman" w:hAnsi="Times New Roman" w:cs="Times New Roman"/>
          <w:sz w:val="20"/>
        </w:rPr>
        <w:t xml:space="preserve"> and antidote</w:t>
      </w:r>
      <w:r w:rsidR="00D435B2">
        <w:rPr>
          <w:rFonts w:ascii="Times New Roman" w:hAnsi="Times New Roman" w:cs="Times New Roman"/>
          <w:sz w:val="20"/>
        </w:rPr>
        <w:t>s</w:t>
      </w:r>
      <w:r w:rsidR="008F61A2">
        <w:rPr>
          <w:rFonts w:ascii="Times New Roman" w:hAnsi="Times New Roman" w:cs="Times New Roman"/>
          <w:sz w:val="20"/>
        </w:rPr>
        <w:t xml:space="preserve"> </w:t>
      </w:r>
      <w:r w:rsidR="00D435B2">
        <w:rPr>
          <w:rFonts w:ascii="Times New Roman" w:hAnsi="Times New Roman" w:cs="Times New Roman"/>
          <w:sz w:val="20"/>
        </w:rPr>
        <w:t xml:space="preserve">such as </w:t>
      </w:r>
      <w:r w:rsidR="008F61A2">
        <w:rPr>
          <w:rFonts w:ascii="Times New Roman" w:hAnsi="Times New Roman" w:cs="Times New Roman"/>
          <w:sz w:val="20"/>
        </w:rPr>
        <w:t xml:space="preserve">Tiryaq-e-Kabeer and Tiryaq-e-Farooque are given to the patient </w:t>
      </w:r>
      <w:r w:rsidR="00796598">
        <w:rPr>
          <w:rFonts w:ascii="Times New Roman" w:hAnsi="Times New Roman" w:cs="Times New Roman"/>
          <w:sz w:val="20"/>
        </w:rPr>
        <w:t>of toxicity</w:t>
      </w:r>
      <w:r w:rsidR="008F61A2" w:rsidRPr="00D27319">
        <w:rPr>
          <w:rFonts w:ascii="Times New Roman" w:hAnsi="Times New Roman" w:cs="Times New Roman"/>
          <w:bCs/>
          <w:sz w:val="20"/>
        </w:rPr>
        <w:t xml:space="preserve"> </w:t>
      </w:r>
      <w:r w:rsidR="008F61A2">
        <w:rPr>
          <w:rFonts w:ascii="Times New Roman" w:hAnsi="Times New Roman" w:cs="Times New Roman"/>
          <w:bCs/>
          <w:sz w:val="20"/>
        </w:rPr>
        <w:t xml:space="preserve">induced </w:t>
      </w:r>
      <w:proofErr w:type="gramStart"/>
      <w:r w:rsidR="008F61A2">
        <w:rPr>
          <w:rFonts w:ascii="Times New Roman" w:hAnsi="Times New Roman" w:cs="Times New Roman"/>
          <w:bCs/>
          <w:sz w:val="20"/>
        </w:rPr>
        <w:t>jaundice</w:t>
      </w:r>
      <w:r w:rsidR="004920C3">
        <w:rPr>
          <w:rFonts w:ascii="Times New Roman" w:hAnsi="Times New Roman" w:cs="Times New Roman"/>
          <w:sz w:val="20"/>
        </w:rPr>
        <w:t>[</w:t>
      </w:r>
      <w:proofErr w:type="gramEnd"/>
      <w:r w:rsidR="00B2496A">
        <w:rPr>
          <w:rFonts w:ascii="Times New Roman" w:hAnsi="Times New Roman" w:cs="Times New Roman"/>
          <w:sz w:val="20"/>
        </w:rPr>
        <w:t>8</w:t>
      </w:r>
      <w:r w:rsidR="00E01B1B">
        <w:rPr>
          <w:rFonts w:ascii="Times New Roman" w:hAnsi="Times New Roman" w:cs="Times New Roman"/>
          <w:sz w:val="20"/>
        </w:rPr>
        <w:t>,</w:t>
      </w:r>
      <w:r w:rsidR="004920C3">
        <w:rPr>
          <w:rFonts w:ascii="Times New Roman" w:hAnsi="Times New Roman" w:cs="Times New Roman"/>
          <w:sz w:val="20"/>
        </w:rPr>
        <w:t>1</w:t>
      </w:r>
      <w:r w:rsidR="00B2496A">
        <w:rPr>
          <w:rFonts w:ascii="Times New Roman" w:hAnsi="Times New Roman" w:cs="Times New Roman"/>
          <w:sz w:val="20"/>
        </w:rPr>
        <w:t>1</w:t>
      </w:r>
      <w:r w:rsidR="004920C3">
        <w:rPr>
          <w:rFonts w:ascii="Times New Roman" w:hAnsi="Times New Roman" w:cs="Times New Roman"/>
          <w:sz w:val="20"/>
        </w:rPr>
        <w:t>]</w:t>
      </w:r>
      <w:r w:rsidR="004920C3" w:rsidRPr="00857EBD">
        <w:rPr>
          <w:rFonts w:ascii="Times New Roman" w:hAnsi="Times New Roman" w:cs="Times New Roman"/>
          <w:sz w:val="20"/>
        </w:rPr>
        <w:t>.</w:t>
      </w:r>
    </w:p>
    <w:p w:rsidR="00796598" w:rsidRDefault="009D6EFB" w:rsidP="00127A77">
      <w:pPr>
        <w:spacing w:line="240" w:lineRule="auto"/>
        <w:ind w:firstLine="360"/>
        <w:jc w:val="both"/>
        <w:rPr>
          <w:rFonts w:ascii="Times New Roman" w:hAnsi="Times New Roman" w:cs="Times New Roman"/>
          <w:sz w:val="20"/>
        </w:rPr>
      </w:pPr>
      <w:r>
        <w:rPr>
          <w:rFonts w:ascii="Times New Roman" w:hAnsi="Times New Roman" w:cs="Times New Roman"/>
          <w:bCs/>
          <w:sz w:val="20"/>
        </w:rPr>
        <w:t>D</w:t>
      </w:r>
      <w:r w:rsidR="00157C35">
        <w:rPr>
          <w:rFonts w:ascii="Times New Roman" w:hAnsi="Times New Roman" w:cs="Times New Roman"/>
          <w:bCs/>
          <w:sz w:val="20"/>
        </w:rPr>
        <w:t>ecoction</w:t>
      </w:r>
      <w:r w:rsidR="00796598">
        <w:rPr>
          <w:rFonts w:ascii="Times New Roman" w:hAnsi="Times New Roman" w:cs="Times New Roman"/>
          <w:bCs/>
          <w:sz w:val="20"/>
        </w:rPr>
        <w:t xml:space="preserve"> water consist</w:t>
      </w:r>
      <w:r w:rsidR="00157C35">
        <w:rPr>
          <w:rFonts w:ascii="Times New Roman" w:hAnsi="Times New Roman" w:cs="Times New Roman"/>
          <w:bCs/>
          <w:sz w:val="20"/>
        </w:rPr>
        <w:t>ing</w:t>
      </w:r>
      <w:r w:rsidR="00796598">
        <w:rPr>
          <w:rFonts w:ascii="Times New Roman" w:hAnsi="Times New Roman" w:cs="Times New Roman"/>
          <w:bCs/>
          <w:sz w:val="20"/>
        </w:rPr>
        <w:t xml:space="preserve"> of </w:t>
      </w:r>
      <w:r w:rsidR="004370E5">
        <w:rPr>
          <w:rFonts w:ascii="Times New Roman" w:hAnsi="Times New Roman" w:cs="Times New Roman"/>
          <w:bCs/>
          <w:sz w:val="20"/>
        </w:rPr>
        <w:t xml:space="preserve">35 mg of </w:t>
      </w:r>
      <w:r w:rsidR="00796598" w:rsidRPr="00280E93">
        <w:rPr>
          <w:rFonts w:ascii="Times New Roman" w:hAnsi="Times New Roman" w:cs="Times New Roman"/>
          <w:sz w:val="20"/>
        </w:rPr>
        <w:t>Afsanteen</w:t>
      </w:r>
      <w:r w:rsidR="00796598">
        <w:rPr>
          <w:rFonts w:ascii="Times New Roman" w:hAnsi="Times New Roman" w:cs="Times New Roman"/>
          <w:sz w:val="20"/>
        </w:rPr>
        <w:t xml:space="preserve"> (</w:t>
      </w:r>
      <w:r w:rsidR="00796598" w:rsidRPr="00280E93">
        <w:rPr>
          <w:rFonts w:ascii="Times New Roman" w:hAnsi="Times New Roman" w:cs="Times New Roman"/>
          <w:i/>
          <w:iCs/>
          <w:sz w:val="20"/>
        </w:rPr>
        <w:t>Artemisia absinthium</w:t>
      </w:r>
      <w:r w:rsidR="00796598">
        <w:rPr>
          <w:rFonts w:ascii="Times New Roman" w:hAnsi="Times New Roman" w:cs="Times New Roman"/>
          <w:i/>
          <w:iCs/>
          <w:sz w:val="20"/>
        </w:rPr>
        <w:t xml:space="preserve"> </w:t>
      </w:r>
      <w:r w:rsidR="00796598">
        <w:rPr>
          <w:rFonts w:ascii="Times New Roman" w:hAnsi="Times New Roman" w:cs="Times New Roman"/>
          <w:sz w:val="20"/>
        </w:rPr>
        <w:t>whole plant)</w:t>
      </w:r>
      <w:r w:rsidR="00191076">
        <w:rPr>
          <w:rFonts w:ascii="Times New Roman" w:hAnsi="Times New Roman" w:cs="Times New Roman"/>
          <w:sz w:val="20"/>
        </w:rPr>
        <w:t>,</w:t>
      </w:r>
      <w:r w:rsidR="00191076" w:rsidRPr="00191076">
        <w:rPr>
          <w:rFonts w:ascii="Times New Roman" w:hAnsi="Times New Roman" w:cs="Times New Roman"/>
          <w:sz w:val="20"/>
        </w:rPr>
        <w:t xml:space="preserve"> </w:t>
      </w:r>
      <w:r w:rsidR="00191076" w:rsidRPr="00280E93">
        <w:rPr>
          <w:rFonts w:ascii="Times New Roman" w:hAnsi="Times New Roman" w:cs="Times New Roman"/>
          <w:sz w:val="20"/>
        </w:rPr>
        <w:t xml:space="preserve">Pursiya </w:t>
      </w:r>
      <w:proofErr w:type="gramStart"/>
      <w:r w:rsidR="00191076" w:rsidRPr="00280E93">
        <w:rPr>
          <w:rFonts w:ascii="Times New Roman" w:hAnsi="Times New Roman" w:cs="Times New Roman"/>
          <w:sz w:val="20"/>
        </w:rPr>
        <w:t>wa</w:t>
      </w:r>
      <w:proofErr w:type="gramEnd"/>
      <w:r w:rsidR="00191076" w:rsidRPr="00280E93">
        <w:rPr>
          <w:rFonts w:ascii="Times New Roman" w:hAnsi="Times New Roman" w:cs="Times New Roman"/>
          <w:sz w:val="20"/>
        </w:rPr>
        <w:t xml:space="preserve"> Sha’n</w:t>
      </w:r>
      <w:r w:rsidR="00191076">
        <w:rPr>
          <w:rFonts w:ascii="Times New Roman" w:hAnsi="Times New Roman" w:cs="Times New Roman"/>
          <w:sz w:val="20"/>
        </w:rPr>
        <w:t xml:space="preserve"> (</w:t>
      </w:r>
      <w:r w:rsidR="00191076" w:rsidRPr="00280E93">
        <w:rPr>
          <w:rFonts w:ascii="Times New Roman" w:hAnsi="Times New Roman" w:cs="Times New Roman"/>
          <w:i/>
          <w:sz w:val="20"/>
        </w:rPr>
        <w:t xml:space="preserve">Adiantum capillus-veneris </w:t>
      </w:r>
      <w:r w:rsidR="00191076">
        <w:rPr>
          <w:rFonts w:ascii="Times New Roman" w:hAnsi="Times New Roman" w:cs="Times New Roman"/>
          <w:sz w:val="20"/>
        </w:rPr>
        <w:t xml:space="preserve">whole plant), </w:t>
      </w:r>
      <w:r w:rsidR="004370E5">
        <w:rPr>
          <w:rFonts w:ascii="Times New Roman" w:hAnsi="Times New Roman" w:cs="Times New Roman"/>
          <w:sz w:val="20"/>
        </w:rPr>
        <w:t>Aab-e-</w:t>
      </w:r>
      <w:r w:rsidR="00191076">
        <w:rPr>
          <w:rFonts w:ascii="Times New Roman" w:hAnsi="Times New Roman" w:cs="Times New Roman"/>
          <w:sz w:val="20"/>
        </w:rPr>
        <w:t>Karafs (</w:t>
      </w:r>
      <w:r w:rsidR="00191076" w:rsidRPr="00280E93">
        <w:rPr>
          <w:rFonts w:ascii="Times New Roman" w:hAnsi="Times New Roman" w:cs="Times New Roman"/>
          <w:i/>
          <w:sz w:val="20"/>
        </w:rPr>
        <w:t>Apium graveolens</w:t>
      </w:r>
      <w:r w:rsidR="00191076">
        <w:rPr>
          <w:rFonts w:ascii="Times New Roman" w:hAnsi="Times New Roman" w:cs="Times New Roman"/>
          <w:iCs/>
          <w:sz w:val="20"/>
        </w:rPr>
        <w:t xml:space="preserve"> </w:t>
      </w:r>
      <w:r w:rsidR="004370E5">
        <w:rPr>
          <w:rFonts w:ascii="Times New Roman" w:hAnsi="Times New Roman" w:cs="Times New Roman"/>
          <w:iCs/>
          <w:sz w:val="20"/>
        </w:rPr>
        <w:t>leaf water</w:t>
      </w:r>
      <w:r w:rsidR="00191076">
        <w:rPr>
          <w:rFonts w:ascii="Times New Roman" w:hAnsi="Times New Roman" w:cs="Times New Roman"/>
          <w:sz w:val="20"/>
        </w:rPr>
        <w:t>)</w:t>
      </w:r>
      <w:r w:rsidR="00157C35">
        <w:rPr>
          <w:rFonts w:ascii="Times New Roman" w:hAnsi="Times New Roman" w:cs="Times New Roman"/>
          <w:sz w:val="20"/>
        </w:rPr>
        <w:t>,</w:t>
      </w:r>
      <w:r w:rsidR="004370E5">
        <w:rPr>
          <w:rFonts w:ascii="Times New Roman" w:hAnsi="Times New Roman" w:cs="Times New Roman"/>
          <w:sz w:val="20"/>
        </w:rPr>
        <w:t xml:space="preserve"> Aab-e-Bathua (</w:t>
      </w:r>
      <w:r w:rsidR="004370E5" w:rsidRPr="00280E93">
        <w:rPr>
          <w:rFonts w:ascii="Times New Roman" w:hAnsi="Times New Roman" w:cs="Times New Roman"/>
          <w:i/>
          <w:iCs/>
          <w:sz w:val="20"/>
        </w:rPr>
        <w:t>Chenopodium album</w:t>
      </w:r>
      <w:r w:rsidR="004370E5">
        <w:rPr>
          <w:rFonts w:ascii="Times New Roman" w:hAnsi="Times New Roman" w:cs="Times New Roman"/>
          <w:sz w:val="20"/>
        </w:rPr>
        <w:t xml:space="preserve"> leaf water) each,</w:t>
      </w:r>
      <w:r w:rsidR="006466AD">
        <w:rPr>
          <w:rFonts w:ascii="Times New Roman" w:hAnsi="Times New Roman" w:cs="Times New Roman"/>
          <w:sz w:val="20"/>
        </w:rPr>
        <w:t xml:space="preserve"> and 3 g of </w:t>
      </w:r>
      <w:r w:rsidR="006466AD" w:rsidRPr="00280E93">
        <w:rPr>
          <w:rFonts w:ascii="Times New Roman" w:hAnsi="Times New Roman" w:cs="Times New Roman"/>
          <w:sz w:val="20"/>
        </w:rPr>
        <w:t>Gariqoon</w:t>
      </w:r>
      <w:r w:rsidR="006466AD">
        <w:rPr>
          <w:rFonts w:ascii="Times New Roman" w:hAnsi="Times New Roman" w:cs="Times New Roman"/>
          <w:sz w:val="20"/>
        </w:rPr>
        <w:t xml:space="preserve"> (</w:t>
      </w:r>
      <w:r w:rsidR="006466AD" w:rsidRPr="00280E93">
        <w:rPr>
          <w:rFonts w:ascii="Times New Roman" w:hAnsi="Times New Roman" w:cs="Times New Roman"/>
          <w:i/>
          <w:iCs/>
          <w:sz w:val="20"/>
        </w:rPr>
        <w:t>Laricifomes officinalis</w:t>
      </w:r>
      <w:r w:rsidR="006466AD">
        <w:rPr>
          <w:rFonts w:ascii="Times New Roman" w:hAnsi="Times New Roman" w:cs="Times New Roman"/>
          <w:sz w:val="20"/>
        </w:rPr>
        <w:t xml:space="preserve"> fungus)</w:t>
      </w:r>
      <w:r w:rsidR="00E20250">
        <w:rPr>
          <w:rFonts w:ascii="Times New Roman" w:hAnsi="Times New Roman" w:cs="Times New Roman"/>
          <w:sz w:val="20"/>
        </w:rPr>
        <w:t xml:space="preserve"> </w:t>
      </w:r>
      <w:r>
        <w:rPr>
          <w:rFonts w:ascii="Times New Roman" w:hAnsi="Times New Roman" w:cs="Times New Roman"/>
          <w:sz w:val="20"/>
        </w:rPr>
        <w:t xml:space="preserve">is </w:t>
      </w:r>
      <w:r w:rsidR="002556FF">
        <w:rPr>
          <w:rFonts w:ascii="Times New Roman" w:hAnsi="Times New Roman" w:cs="Times New Roman"/>
          <w:sz w:val="20"/>
        </w:rPr>
        <w:t>suggested</w:t>
      </w:r>
      <w:r>
        <w:rPr>
          <w:rFonts w:ascii="Times New Roman" w:hAnsi="Times New Roman" w:cs="Times New Roman"/>
          <w:sz w:val="20"/>
        </w:rPr>
        <w:t xml:space="preserve"> for </w:t>
      </w:r>
      <w:r>
        <w:rPr>
          <w:rFonts w:ascii="Times New Roman" w:hAnsi="Times New Roman" w:cs="Times New Roman"/>
          <w:bCs/>
          <w:sz w:val="20"/>
        </w:rPr>
        <w:t>o</w:t>
      </w:r>
      <w:r w:rsidRPr="004E41BF">
        <w:rPr>
          <w:rFonts w:ascii="Times New Roman" w:hAnsi="Times New Roman" w:cs="Times New Roman"/>
          <w:bCs/>
          <w:sz w:val="20"/>
        </w:rPr>
        <w:t xml:space="preserve">bstructive </w:t>
      </w:r>
      <w:r>
        <w:rPr>
          <w:rFonts w:ascii="Times New Roman" w:hAnsi="Times New Roman" w:cs="Times New Roman"/>
          <w:bCs/>
          <w:sz w:val="20"/>
        </w:rPr>
        <w:t>j</w:t>
      </w:r>
      <w:r w:rsidRPr="004E41BF">
        <w:rPr>
          <w:rFonts w:ascii="Times New Roman" w:hAnsi="Times New Roman" w:cs="Times New Roman"/>
          <w:bCs/>
          <w:sz w:val="20"/>
        </w:rPr>
        <w:t>aundice</w:t>
      </w:r>
      <w:r w:rsidR="00B75E6A">
        <w:rPr>
          <w:rFonts w:ascii="Times New Roman" w:hAnsi="Times New Roman" w:cs="Times New Roman"/>
          <w:bCs/>
          <w:sz w:val="20"/>
        </w:rPr>
        <w:t>.</w:t>
      </w:r>
      <w:r w:rsidR="00841EE2">
        <w:rPr>
          <w:rFonts w:ascii="Times New Roman" w:hAnsi="Times New Roman" w:cs="Times New Roman"/>
          <w:bCs/>
          <w:sz w:val="20"/>
        </w:rPr>
        <w:t xml:space="preserve"> </w:t>
      </w:r>
      <w:r>
        <w:rPr>
          <w:rFonts w:ascii="Times New Roman" w:hAnsi="Times New Roman" w:cs="Times New Roman"/>
          <w:bCs/>
          <w:sz w:val="20"/>
        </w:rPr>
        <w:t>In addition</w:t>
      </w:r>
      <w:r w:rsidR="00841EE2">
        <w:rPr>
          <w:rFonts w:ascii="Times New Roman" w:hAnsi="Times New Roman" w:cs="Times New Roman"/>
          <w:bCs/>
          <w:sz w:val="20"/>
        </w:rPr>
        <w:t xml:space="preserve">, </w:t>
      </w:r>
      <w:r w:rsidR="00D177CD">
        <w:rPr>
          <w:rFonts w:ascii="Times New Roman" w:hAnsi="Times New Roman" w:cs="Times New Roman"/>
          <w:bCs/>
          <w:sz w:val="20"/>
        </w:rPr>
        <w:t xml:space="preserve">a formulation </w:t>
      </w:r>
      <w:r>
        <w:rPr>
          <w:rFonts w:ascii="Times New Roman" w:hAnsi="Times New Roman" w:cs="Times New Roman"/>
          <w:bCs/>
          <w:sz w:val="20"/>
        </w:rPr>
        <w:t xml:space="preserve">of </w:t>
      </w:r>
      <w:r w:rsidR="00841EE2">
        <w:rPr>
          <w:rFonts w:ascii="Times New Roman" w:hAnsi="Times New Roman" w:cs="Times New Roman"/>
          <w:bCs/>
          <w:sz w:val="20"/>
        </w:rPr>
        <w:t xml:space="preserve">10 g of Afsanteen </w:t>
      </w:r>
      <w:r w:rsidR="00841EE2">
        <w:rPr>
          <w:rFonts w:ascii="Times New Roman" w:hAnsi="Times New Roman" w:cs="Times New Roman"/>
          <w:sz w:val="20"/>
        </w:rPr>
        <w:t>(</w:t>
      </w:r>
      <w:r w:rsidR="00841EE2" w:rsidRPr="00280E93">
        <w:rPr>
          <w:rFonts w:ascii="Times New Roman" w:hAnsi="Times New Roman" w:cs="Times New Roman"/>
          <w:i/>
          <w:iCs/>
          <w:sz w:val="20"/>
        </w:rPr>
        <w:t>Artemisia absinthium</w:t>
      </w:r>
      <w:r w:rsidR="00841EE2">
        <w:rPr>
          <w:rFonts w:ascii="Times New Roman" w:hAnsi="Times New Roman" w:cs="Times New Roman"/>
          <w:i/>
          <w:iCs/>
          <w:sz w:val="20"/>
        </w:rPr>
        <w:t xml:space="preserve"> </w:t>
      </w:r>
      <w:r w:rsidR="00841EE2">
        <w:rPr>
          <w:rFonts w:ascii="Times New Roman" w:hAnsi="Times New Roman" w:cs="Times New Roman"/>
          <w:sz w:val="20"/>
        </w:rPr>
        <w:t>whole plant), 20 g of Tukhm-e-Bathua (</w:t>
      </w:r>
      <w:r w:rsidR="00841EE2" w:rsidRPr="00280E93">
        <w:rPr>
          <w:rFonts w:ascii="Times New Roman" w:hAnsi="Times New Roman" w:cs="Times New Roman"/>
          <w:i/>
          <w:iCs/>
          <w:sz w:val="20"/>
        </w:rPr>
        <w:t>Chenopodium album</w:t>
      </w:r>
      <w:r w:rsidR="00841EE2">
        <w:rPr>
          <w:rFonts w:ascii="Times New Roman" w:hAnsi="Times New Roman" w:cs="Times New Roman"/>
          <w:sz w:val="20"/>
        </w:rPr>
        <w:t xml:space="preserve"> </w:t>
      </w:r>
      <w:r w:rsidR="00841EE2" w:rsidRPr="00841EE2">
        <w:rPr>
          <w:rFonts w:ascii="Times New Roman" w:hAnsi="Times New Roman" w:cs="Times New Roman"/>
          <w:sz w:val="20"/>
        </w:rPr>
        <w:t>seeds</w:t>
      </w:r>
      <w:r w:rsidR="00841EE2">
        <w:rPr>
          <w:rFonts w:ascii="Times New Roman" w:hAnsi="Times New Roman" w:cs="Times New Roman"/>
          <w:sz w:val="20"/>
        </w:rPr>
        <w:t>), 5g of Re</w:t>
      </w:r>
      <w:r w:rsidR="00123BC9">
        <w:rPr>
          <w:rFonts w:ascii="Times New Roman" w:hAnsi="Times New Roman" w:cs="Times New Roman"/>
          <w:sz w:val="20"/>
        </w:rPr>
        <w:t>v</w:t>
      </w:r>
      <w:r w:rsidR="00841EE2">
        <w:rPr>
          <w:rFonts w:ascii="Times New Roman" w:hAnsi="Times New Roman" w:cs="Times New Roman"/>
          <w:sz w:val="20"/>
        </w:rPr>
        <w:t>and Chini (</w:t>
      </w:r>
      <w:r w:rsidR="00123BC9" w:rsidRPr="00280E93">
        <w:rPr>
          <w:rFonts w:ascii="Times New Roman" w:hAnsi="Times New Roman" w:cs="Times New Roman"/>
          <w:i/>
          <w:iCs/>
          <w:sz w:val="20"/>
        </w:rPr>
        <w:t>Rheum emodi</w:t>
      </w:r>
      <w:r w:rsidR="00123BC9">
        <w:rPr>
          <w:rFonts w:ascii="Times New Roman" w:hAnsi="Times New Roman" w:cs="Times New Roman"/>
          <w:i/>
          <w:iCs/>
          <w:sz w:val="20"/>
        </w:rPr>
        <w:t xml:space="preserve"> </w:t>
      </w:r>
      <w:r w:rsidR="00123BC9">
        <w:rPr>
          <w:rFonts w:ascii="Times New Roman" w:hAnsi="Times New Roman" w:cs="Times New Roman"/>
          <w:sz w:val="20"/>
        </w:rPr>
        <w:t>root</w:t>
      </w:r>
      <w:r w:rsidR="00841EE2">
        <w:rPr>
          <w:rFonts w:ascii="Times New Roman" w:hAnsi="Times New Roman" w:cs="Times New Roman"/>
          <w:sz w:val="20"/>
        </w:rPr>
        <w:t>), and Usara-e-Ghafis (</w:t>
      </w:r>
      <w:r w:rsidR="001C335F" w:rsidRPr="00280E93">
        <w:rPr>
          <w:rFonts w:ascii="Times New Roman" w:hAnsi="Times New Roman" w:cs="Times New Roman"/>
          <w:i/>
          <w:iCs/>
          <w:sz w:val="20"/>
        </w:rPr>
        <w:t>Gentiana kurroo</w:t>
      </w:r>
      <w:r w:rsidR="001C335F">
        <w:rPr>
          <w:rFonts w:ascii="Times New Roman" w:hAnsi="Times New Roman" w:cs="Times New Roman"/>
          <w:sz w:val="20"/>
        </w:rPr>
        <w:t xml:space="preserve"> dried extract</w:t>
      </w:r>
      <w:r w:rsidR="00841EE2">
        <w:rPr>
          <w:rFonts w:ascii="Times New Roman" w:hAnsi="Times New Roman" w:cs="Times New Roman"/>
          <w:sz w:val="20"/>
        </w:rPr>
        <w:t xml:space="preserve">) along with </w:t>
      </w:r>
      <w:r w:rsidR="00123BC9">
        <w:rPr>
          <w:rFonts w:ascii="Times New Roman" w:hAnsi="Times New Roman" w:cs="Times New Roman"/>
          <w:sz w:val="20"/>
        </w:rPr>
        <w:t xml:space="preserve">25 ml of </w:t>
      </w:r>
      <w:r w:rsidR="00841EE2">
        <w:rPr>
          <w:rFonts w:ascii="Times New Roman" w:hAnsi="Times New Roman" w:cs="Times New Roman"/>
          <w:sz w:val="20"/>
        </w:rPr>
        <w:t>Sikanjabeen</w:t>
      </w:r>
      <w:r w:rsidR="00412800">
        <w:rPr>
          <w:rFonts w:ascii="Times New Roman" w:hAnsi="Times New Roman" w:cs="Times New Roman"/>
          <w:sz w:val="20"/>
        </w:rPr>
        <w:t xml:space="preserve"> (</w:t>
      </w:r>
      <w:r w:rsidR="00DF787D" w:rsidRPr="00364463">
        <w:rPr>
          <w:rFonts w:ascii="Times New Roman" w:hAnsi="Times New Roman" w:cs="Times New Roman"/>
          <w:sz w:val="20"/>
        </w:rPr>
        <w:t>oxymel</w:t>
      </w:r>
      <w:r w:rsidR="00412800">
        <w:rPr>
          <w:rFonts w:ascii="Times New Roman" w:hAnsi="Times New Roman" w:cs="Times New Roman"/>
          <w:sz w:val="20"/>
        </w:rPr>
        <w:t>)</w:t>
      </w:r>
      <w:r w:rsidR="00DF787D">
        <w:rPr>
          <w:rFonts w:ascii="Times New Roman" w:hAnsi="Times New Roman" w:cs="Times New Roman"/>
          <w:sz w:val="20"/>
        </w:rPr>
        <w:t xml:space="preserve"> </w:t>
      </w:r>
      <w:r w:rsidR="00837A94">
        <w:rPr>
          <w:rFonts w:ascii="Times New Roman" w:hAnsi="Times New Roman" w:cs="Times New Roman"/>
          <w:sz w:val="20"/>
        </w:rPr>
        <w:t>is</w:t>
      </w:r>
      <w:r w:rsidR="00DF787D">
        <w:rPr>
          <w:rFonts w:ascii="Times New Roman" w:hAnsi="Times New Roman" w:cs="Times New Roman"/>
          <w:sz w:val="20"/>
        </w:rPr>
        <w:t xml:space="preserve"> </w:t>
      </w:r>
      <w:r w:rsidRPr="009D6EFB">
        <w:rPr>
          <w:rFonts w:ascii="Times New Roman" w:hAnsi="Times New Roman" w:cs="Times New Roman"/>
          <w:sz w:val="20"/>
        </w:rPr>
        <w:t>employed</w:t>
      </w:r>
      <w:r w:rsidR="00DF787D">
        <w:rPr>
          <w:rFonts w:ascii="Times New Roman" w:hAnsi="Times New Roman" w:cs="Times New Roman"/>
          <w:bCs/>
          <w:sz w:val="20"/>
        </w:rPr>
        <w:t>.</w:t>
      </w:r>
      <w:r w:rsidR="00602496">
        <w:rPr>
          <w:rFonts w:ascii="Times New Roman" w:hAnsi="Times New Roman" w:cs="Times New Roman"/>
          <w:bCs/>
          <w:sz w:val="20"/>
        </w:rPr>
        <w:t xml:space="preserve"> </w:t>
      </w:r>
      <w:r w:rsidR="00602496" w:rsidRPr="00602496">
        <w:rPr>
          <w:rFonts w:ascii="Times New Roman" w:hAnsi="Times New Roman" w:cs="Times New Roman"/>
          <w:bCs/>
          <w:i/>
          <w:iCs/>
          <w:sz w:val="20"/>
        </w:rPr>
        <w:t>Jalinoos</w:t>
      </w:r>
      <w:r w:rsidR="007E1E0A">
        <w:rPr>
          <w:rFonts w:ascii="Times New Roman" w:hAnsi="Times New Roman" w:cs="Times New Roman"/>
          <w:bCs/>
          <w:sz w:val="20"/>
        </w:rPr>
        <w:t xml:space="preserve"> </w:t>
      </w:r>
      <w:r w:rsidR="00602496">
        <w:rPr>
          <w:rFonts w:ascii="Times New Roman" w:hAnsi="Times New Roman" w:cs="Times New Roman"/>
          <w:bCs/>
          <w:sz w:val="20"/>
        </w:rPr>
        <w:t xml:space="preserve">(Galen) </w:t>
      </w:r>
      <w:r>
        <w:rPr>
          <w:rFonts w:ascii="Times New Roman" w:hAnsi="Times New Roman" w:cs="Times New Roman"/>
          <w:bCs/>
          <w:sz w:val="20"/>
        </w:rPr>
        <w:t>advise</w:t>
      </w:r>
      <w:r w:rsidR="00707C16">
        <w:rPr>
          <w:rFonts w:ascii="Times New Roman" w:hAnsi="Times New Roman" w:cs="Times New Roman"/>
          <w:bCs/>
          <w:sz w:val="20"/>
        </w:rPr>
        <w:t xml:space="preserve">s </w:t>
      </w:r>
      <w:r>
        <w:rPr>
          <w:rFonts w:ascii="Times New Roman" w:hAnsi="Times New Roman" w:cs="Times New Roman"/>
          <w:bCs/>
          <w:sz w:val="20"/>
        </w:rPr>
        <w:t>ingesting</w:t>
      </w:r>
      <w:r w:rsidR="00707C16">
        <w:rPr>
          <w:rFonts w:ascii="Times New Roman" w:hAnsi="Times New Roman" w:cs="Times New Roman"/>
          <w:bCs/>
          <w:sz w:val="20"/>
        </w:rPr>
        <w:t xml:space="preserve"> </w:t>
      </w:r>
      <w:r w:rsidR="00602496">
        <w:rPr>
          <w:rFonts w:ascii="Times New Roman" w:hAnsi="Times New Roman" w:cs="Times New Roman"/>
          <w:bCs/>
          <w:sz w:val="20"/>
        </w:rPr>
        <w:t xml:space="preserve">a </w:t>
      </w:r>
      <w:r w:rsidR="00D177CD">
        <w:rPr>
          <w:rFonts w:ascii="Times New Roman" w:hAnsi="Times New Roman" w:cs="Times New Roman"/>
          <w:bCs/>
          <w:sz w:val="20"/>
        </w:rPr>
        <w:t>powder (</w:t>
      </w:r>
      <w:r w:rsidR="00D177CD" w:rsidRPr="00D177CD">
        <w:rPr>
          <w:rFonts w:ascii="Times New Roman" w:hAnsi="Times New Roman" w:cs="Times New Roman"/>
          <w:bCs/>
          <w:i/>
          <w:iCs/>
          <w:sz w:val="20"/>
        </w:rPr>
        <w:t>Safūf</w:t>
      </w:r>
      <w:r w:rsidR="00D177CD">
        <w:rPr>
          <w:rFonts w:ascii="Times New Roman" w:hAnsi="Times New Roman" w:cs="Times New Roman"/>
          <w:bCs/>
          <w:sz w:val="20"/>
        </w:rPr>
        <w:t xml:space="preserve">) </w:t>
      </w:r>
      <w:r>
        <w:rPr>
          <w:rFonts w:ascii="Times New Roman" w:hAnsi="Times New Roman" w:cs="Times New Roman"/>
          <w:bCs/>
          <w:sz w:val="20"/>
        </w:rPr>
        <w:t xml:space="preserve">that </w:t>
      </w:r>
      <w:r w:rsidR="009E2578">
        <w:rPr>
          <w:rFonts w:ascii="Times New Roman" w:hAnsi="Times New Roman" w:cs="Times New Roman"/>
          <w:bCs/>
          <w:sz w:val="20"/>
        </w:rPr>
        <w:t xml:space="preserve">contains 3 g of </w:t>
      </w:r>
      <w:r w:rsidR="00602496">
        <w:rPr>
          <w:rFonts w:ascii="Times New Roman" w:hAnsi="Times New Roman" w:cs="Times New Roman"/>
          <w:bCs/>
          <w:sz w:val="20"/>
        </w:rPr>
        <w:t xml:space="preserve">Afsanteen </w:t>
      </w:r>
      <w:r w:rsidR="00602496">
        <w:rPr>
          <w:rFonts w:ascii="Times New Roman" w:hAnsi="Times New Roman" w:cs="Times New Roman"/>
          <w:sz w:val="20"/>
        </w:rPr>
        <w:t>(</w:t>
      </w:r>
      <w:r w:rsidR="00602496" w:rsidRPr="00280E93">
        <w:rPr>
          <w:rFonts w:ascii="Times New Roman" w:hAnsi="Times New Roman" w:cs="Times New Roman"/>
          <w:i/>
          <w:iCs/>
          <w:sz w:val="20"/>
        </w:rPr>
        <w:t>Artemisia absinthium</w:t>
      </w:r>
      <w:r w:rsidR="00602496">
        <w:rPr>
          <w:rFonts w:ascii="Times New Roman" w:hAnsi="Times New Roman" w:cs="Times New Roman"/>
          <w:i/>
          <w:iCs/>
          <w:sz w:val="20"/>
        </w:rPr>
        <w:t xml:space="preserve"> </w:t>
      </w:r>
      <w:r w:rsidR="00602496">
        <w:rPr>
          <w:rFonts w:ascii="Times New Roman" w:hAnsi="Times New Roman" w:cs="Times New Roman"/>
          <w:sz w:val="20"/>
        </w:rPr>
        <w:t xml:space="preserve">whole plant) </w:t>
      </w:r>
      <w:r w:rsidR="00D177CD">
        <w:rPr>
          <w:rFonts w:ascii="Times New Roman" w:hAnsi="Times New Roman" w:cs="Times New Roman"/>
          <w:sz w:val="20"/>
        </w:rPr>
        <w:t xml:space="preserve">and </w:t>
      </w:r>
      <w:r w:rsidR="00D177CD">
        <w:rPr>
          <w:rFonts w:ascii="Times New Roman" w:hAnsi="Times New Roman" w:cs="Times New Roman"/>
          <w:bCs/>
          <w:sz w:val="20"/>
        </w:rPr>
        <w:t>Anisoon</w:t>
      </w:r>
      <w:r w:rsidR="00602496">
        <w:rPr>
          <w:rFonts w:ascii="Times New Roman" w:hAnsi="Times New Roman" w:cs="Times New Roman"/>
          <w:bCs/>
          <w:sz w:val="20"/>
        </w:rPr>
        <w:t xml:space="preserve"> (</w:t>
      </w:r>
      <w:r w:rsidR="00602496" w:rsidRPr="00280E93">
        <w:rPr>
          <w:rFonts w:ascii="Times New Roman" w:hAnsi="Times New Roman" w:cs="Times New Roman"/>
          <w:i/>
          <w:iCs/>
          <w:sz w:val="20"/>
        </w:rPr>
        <w:t>Pimpinella anisum</w:t>
      </w:r>
      <w:r w:rsidR="00602496">
        <w:rPr>
          <w:rFonts w:ascii="Times New Roman" w:hAnsi="Times New Roman" w:cs="Times New Roman"/>
          <w:i/>
          <w:iCs/>
          <w:sz w:val="20"/>
        </w:rPr>
        <w:t xml:space="preserve"> </w:t>
      </w:r>
      <w:r w:rsidR="00602496">
        <w:rPr>
          <w:rFonts w:ascii="Times New Roman" w:hAnsi="Times New Roman" w:cs="Times New Roman"/>
          <w:sz w:val="20"/>
        </w:rPr>
        <w:t>seeds</w:t>
      </w:r>
      <w:r w:rsidR="00602496" w:rsidRPr="00602496">
        <w:rPr>
          <w:rFonts w:ascii="Times New Roman" w:hAnsi="Times New Roman" w:cs="Times New Roman"/>
          <w:sz w:val="20"/>
        </w:rPr>
        <w:t>)</w:t>
      </w:r>
      <w:r w:rsidR="00D177CD">
        <w:rPr>
          <w:rFonts w:ascii="Times New Roman" w:hAnsi="Times New Roman" w:cs="Times New Roman"/>
          <w:sz w:val="20"/>
        </w:rPr>
        <w:t xml:space="preserve"> each, 3 pieces of Badam Talakh (</w:t>
      </w:r>
      <w:r w:rsidR="00D177CD" w:rsidRPr="00280E93">
        <w:rPr>
          <w:rFonts w:ascii="Times New Roman" w:hAnsi="Times New Roman" w:cs="Times New Roman"/>
          <w:i/>
          <w:iCs/>
          <w:sz w:val="20"/>
        </w:rPr>
        <w:t>Prunus amygdalus</w:t>
      </w:r>
      <w:r w:rsidR="00D177CD">
        <w:rPr>
          <w:rFonts w:ascii="Times New Roman" w:hAnsi="Times New Roman" w:cs="Times New Roman"/>
          <w:sz w:val="20"/>
        </w:rPr>
        <w:t xml:space="preserve"> fruit)</w:t>
      </w:r>
      <w:r w:rsidR="00837A94">
        <w:rPr>
          <w:rFonts w:ascii="Times New Roman" w:hAnsi="Times New Roman" w:cs="Times New Roman"/>
          <w:sz w:val="20"/>
        </w:rPr>
        <w:t>,</w:t>
      </w:r>
      <w:r w:rsidR="00DC4E42">
        <w:rPr>
          <w:rFonts w:ascii="Times New Roman" w:hAnsi="Times New Roman" w:cs="Times New Roman"/>
          <w:sz w:val="20"/>
        </w:rPr>
        <w:t xml:space="preserve"> </w:t>
      </w:r>
      <w:r w:rsidR="00707C16">
        <w:rPr>
          <w:rFonts w:ascii="Times New Roman" w:hAnsi="Times New Roman" w:cs="Times New Roman"/>
          <w:sz w:val="20"/>
        </w:rPr>
        <w:t>and</w:t>
      </w:r>
      <w:r w:rsidR="00DC4E42">
        <w:rPr>
          <w:rFonts w:ascii="Times New Roman" w:hAnsi="Times New Roman" w:cs="Times New Roman"/>
          <w:sz w:val="20"/>
        </w:rPr>
        <w:t xml:space="preserve"> 25 ml of Sikanjabeen (</w:t>
      </w:r>
      <w:r w:rsidR="00DC4E42" w:rsidRPr="00364463">
        <w:rPr>
          <w:rFonts w:ascii="Times New Roman" w:hAnsi="Times New Roman" w:cs="Times New Roman"/>
          <w:sz w:val="20"/>
        </w:rPr>
        <w:t>oxymel</w:t>
      </w:r>
      <w:r w:rsidR="00DC4E42">
        <w:rPr>
          <w:rFonts w:ascii="Times New Roman" w:hAnsi="Times New Roman" w:cs="Times New Roman"/>
          <w:sz w:val="20"/>
        </w:rPr>
        <w:t>)</w:t>
      </w:r>
      <w:r w:rsidR="002F7FCE">
        <w:rPr>
          <w:rFonts w:ascii="Times New Roman" w:hAnsi="Times New Roman" w:cs="Times New Roman"/>
          <w:sz w:val="20"/>
        </w:rPr>
        <w:t xml:space="preserve"> [1</w:t>
      </w:r>
      <w:r w:rsidR="00B2496A">
        <w:rPr>
          <w:rFonts w:ascii="Times New Roman" w:hAnsi="Times New Roman" w:cs="Times New Roman"/>
          <w:sz w:val="20"/>
        </w:rPr>
        <w:t>1</w:t>
      </w:r>
      <w:r w:rsidR="00790FEA">
        <w:rPr>
          <w:rFonts w:ascii="Times New Roman" w:hAnsi="Times New Roman" w:cs="Times New Roman"/>
          <w:sz w:val="20"/>
        </w:rPr>
        <w:t>,12</w:t>
      </w:r>
      <w:r w:rsidR="002F7FCE">
        <w:rPr>
          <w:rFonts w:ascii="Times New Roman" w:hAnsi="Times New Roman" w:cs="Times New Roman"/>
          <w:sz w:val="20"/>
        </w:rPr>
        <w:t>]</w:t>
      </w:r>
      <w:r w:rsidR="002F7FCE" w:rsidRPr="00857EBD">
        <w:rPr>
          <w:rFonts w:ascii="Times New Roman" w:hAnsi="Times New Roman" w:cs="Times New Roman"/>
          <w:sz w:val="20"/>
        </w:rPr>
        <w:t>.</w:t>
      </w:r>
    </w:p>
    <w:p w:rsidR="00C97237" w:rsidRDefault="00C97237" w:rsidP="00DB7E14">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Qurs Tabasheer Mulayyin (2 tablet</w:t>
      </w:r>
      <w:r w:rsidR="00244740">
        <w:rPr>
          <w:rFonts w:ascii="Times New Roman" w:hAnsi="Times New Roman" w:cs="Times New Roman"/>
          <w:sz w:val="20"/>
        </w:rPr>
        <w:t>s</w:t>
      </w:r>
      <w:r>
        <w:rPr>
          <w:rFonts w:ascii="Times New Roman" w:hAnsi="Times New Roman" w:cs="Times New Roman"/>
          <w:sz w:val="20"/>
        </w:rPr>
        <w:t>), Aab-e-Kasni Sabz</w:t>
      </w:r>
      <w:r w:rsidR="00902154">
        <w:rPr>
          <w:rFonts w:ascii="Times New Roman" w:hAnsi="Times New Roman" w:cs="Times New Roman"/>
          <w:sz w:val="20"/>
        </w:rPr>
        <w:t xml:space="preserve"> </w:t>
      </w:r>
      <w:r w:rsidR="00F3286D" w:rsidRPr="001A7B35">
        <w:rPr>
          <w:rFonts w:ascii="Times New Roman" w:hAnsi="Times New Roman" w:cs="Times New Roman"/>
          <w:sz w:val="20"/>
        </w:rPr>
        <w:t>(</w:t>
      </w:r>
      <w:r w:rsidR="00F3286D" w:rsidRPr="001A7B35">
        <w:rPr>
          <w:rFonts w:ascii="Times New Roman" w:hAnsi="Times New Roman" w:cs="Times New Roman"/>
          <w:i/>
          <w:iCs/>
          <w:sz w:val="20"/>
        </w:rPr>
        <w:t>Cichorium intybus</w:t>
      </w:r>
      <w:r w:rsidR="00F3286D">
        <w:rPr>
          <w:rFonts w:ascii="Times New Roman" w:hAnsi="Times New Roman" w:cs="Times New Roman"/>
          <w:sz w:val="20"/>
        </w:rPr>
        <w:t xml:space="preserve"> fresh leaf water)</w:t>
      </w:r>
      <w:r>
        <w:rPr>
          <w:rFonts w:ascii="Times New Roman" w:hAnsi="Times New Roman" w:cs="Times New Roman"/>
          <w:sz w:val="20"/>
        </w:rPr>
        <w:t>, Aab-e-Kasoos (</w:t>
      </w:r>
      <w:r w:rsidR="00902154" w:rsidRPr="00280E93">
        <w:rPr>
          <w:rFonts w:ascii="Times New Roman" w:hAnsi="Times New Roman" w:cs="Times New Roman"/>
          <w:i/>
          <w:iCs/>
          <w:sz w:val="20"/>
        </w:rPr>
        <w:t>Cuscuta reflexa</w:t>
      </w:r>
      <w:r w:rsidR="00902154">
        <w:rPr>
          <w:rFonts w:ascii="Times New Roman" w:hAnsi="Times New Roman" w:cs="Times New Roman"/>
          <w:i/>
          <w:iCs/>
          <w:sz w:val="20"/>
        </w:rPr>
        <w:t xml:space="preserve"> </w:t>
      </w:r>
      <w:r w:rsidR="00902154">
        <w:rPr>
          <w:rFonts w:ascii="Times New Roman" w:hAnsi="Times New Roman" w:cs="Times New Roman"/>
          <w:sz w:val="20"/>
        </w:rPr>
        <w:t>herbs water</w:t>
      </w:r>
      <w:r>
        <w:rPr>
          <w:rFonts w:ascii="Times New Roman" w:hAnsi="Times New Roman" w:cs="Times New Roman"/>
          <w:sz w:val="20"/>
        </w:rPr>
        <w:t xml:space="preserve">) 20 ml each, and </w:t>
      </w:r>
      <w:r w:rsidR="00D511A1">
        <w:rPr>
          <w:rFonts w:ascii="Times New Roman" w:hAnsi="Times New Roman" w:cs="Times New Roman"/>
          <w:sz w:val="20"/>
        </w:rPr>
        <w:t>20</w:t>
      </w:r>
      <w:r w:rsidR="00244740">
        <w:rPr>
          <w:rFonts w:ascii="Times New Roman" w:hAnsi="Times New Roman" w:cs="Times New Roman"/>
          <w:sz w:val="20"/>
        </w:rPr>
        <w:t xml:space="preserve"> </w:t>
      </w:r>
      <w:r w:rsidR="00D511A1">
        <w:rPr>
          <w:rFonts w:ascii="Times New Roman" w:hAnsi="Times New Roman" w:cs="Times New Roman"/>
          <w:sz w:val="20"/>
        </w:rPr>
        <w:t xml:space="preserve">ml of </w:t>
      </w:r>
      <w:r w:rsidR="00626528">
        <w:rPr>
          <w:rFonts w:ascii="Times New Roman" w:hAnsi="Times New Roman" w:cs="Times New Roman"/>
          <w:sz w:val="20"/>
        </w:rPr>
        <w:t xml:space="preserve">Sikanjabeen </w:t>
      </w:r>
      <w:r w:rsidR="00244740">
        <w:rPr>
          <w:rFonts w:ascii="Times New Roman" w:hAnsi="Times New Roman" w:cs="Times New Roman"/>
          <w:sz w:val="20"/>
        </w:rPr>
        <w:t>are</w:t>
      </w:r>
      <w:r>
        <w:rPr>
          <w:rFonts w:ascii="Times New Roman" w:hAnsi="Times New Roman" w:cs="Times New Roman"/>
          <w:sz w:val="20"/>
        </w:rPr>
        <w:t xml:space="preserve"> </w:t>
      </w:r>
      <w:r w:rsidR="00D511A1">
        <w:rPr>
          <w:rFonts w:ascii="Times New Roman" w:hAnsi="Times New Roman" w:cs="Times New Roman"/>
          <w:sz w:val="20"/>
        </w:rPr>
        <w:t xml:space="preserve">more </w:t>
      </w:r>
      <w:r w:rsidR="007B3E23">
        <w:rPr>
          <w:rFonts w:ascii="Times New Roman" w:hAnsi="Times New Roman" w:cs="Times New Roman"/>
          <w:sz w:val="20"/>
        </w:rPr>
        <w:t>useful</w:t>
      </w:r>
      <w:r w:rsidR="00D511A1">
        <w:rPr>
          <w:rFonts w:ascii="Times New Roman" w:hAnsi="Times New Roman" w:cs="Times New Roman"/>
          <w:sz w:val="20"/>
        </w:rPr>
        <w:t xml:space="preserve"> for the </w:t>
      </w:r>
      <w:r w:rsidRPr="00C97237">
        <w:rPr>
          <w:rFonts w:ascii="Times New Roman" w:hAnsi="Times New Roman" w:cs="Times New Roman"/>
          <w:sz w:val="20"/>
        </w:rPr>
        <w:t>hot ill temperament of the liver (</w:t>
      </w:r>
      <w:r w:rsidRPr="00902154">
        <w:rPr>
          <w:rFonts w:ascii="Times New Roman" w:hAnsi="Times New Roman" w:cs="Times New Roman"/>
          <w:i/>
          <w:iCs/>
          <w:sz w:val="20"/>
        </w:rPr>
        <w:t>Su-i-Mizaj-i-Kabid Haar</w:t>
      </w:r>
      <w:r w:rsidRPr="00C97237">
        <w:rPr>
          <w:rFonts w:ascii="Times New Roman" w:hAnsi="Times New Roman" w:cs="Times New Roman"/>
          <w:sz w:val="20"/>
        </w:rPr>
        <w:t xml:space="preserve">) </w:t>
      </w:r>
      <w:r w:rsidR="00902154">
        <w:rPr>
          <w:rFonts w:ascii="Times New Roman" w:hAnsi="Times New Roman" w:cs="Times New Roman"/>
          <w:sz w:val="20"/>
        </w:rPr>
        <w:t>causing</w:t>
      </w:r>
      <w:r w:rsidRPr="00C97237">
        <w:rPr>
          <w:rFonts w:ascii="Times New Roman" w:hAnsi="Times New Roman" w:cs="Times New Roman"/>
          <w:sz w:val="20"/>
        </w:rPr>
        <w:t xml:space="preserve"> jaundice</w:t>
      </w:r>
      <w:r w:rsidR="002F7FCE">
        <w:rPr>
          <w:rFonts w:ascii="Times New Roman" w:hAnsi="Times New Roman" w:cs="Times New Roman"/>
          <w:sz w:val="20"/>
        </w:rPr>
        <w:t xml:space="preserve"> [1</w:t>
      </w:r>
      <w:r w:rsidR="00B2496A">
        <w:rPr>
          <w:rFonts w:ascii="Times New Roman" w:hAnsi="Times New Roman" w:cs="Times New Roman"/>
          <w:sz w:val="20"/>
        </w:rPr>
        <w:t>1</w:t>
      </w:r>
      <w:r w:rsidR="002F7FCE">
        <w:rPr>
          <w:rFonts w:ascii="Times New Roman" w:hAnsi="Times New Roman" w:cs="Times New Roman"/>
          <w:sz w:val="20"/>
        </w:rPr>
        <w:t>]</w:t>
      </w:r>
      <w:r w:rsidR="002F7FCE" w:rsidRPr="00857EBD">
        <w:rPr>
          <w:rFonts w:ascii="Times New Roman" w:hAnsi="Times New Roman" w:cs="Times New Roman"/>
          <w:sz w:val="20"/>
        </w:rPr>
        <w:t>.</w:t>
      </w:r>
      <w:r w:rsidR="00D511A1">
        <w:rPr>
          <w:rFonts w:ascii="Times New Roman" w:hAnsi="Times New Roman" w:cs="Times New Roman"/>
          <w:sz w:val="20"/>
        </w:rPr>
        <w:t xml:space="preserve"> </w:t>
      </w:r>
      <w:r w:rsidR="00626528">
        <w:rPr>
          <w:rFonts w:ascii="Times New Roman" w:hAnsi="Times New Roman" w:cs="Times New Roman"/>
          <w:sz w:val="20"/>
        </w:rPr>
        <w:t xml:space="preserve">If </w:t>
      </w:r>
      <w:r w:rsidR="00244740">
        <w:rPr>
          <w:rFonts w:ascii="Times New Roman" w:hAnsi="Times New Roman" w:cs="Times New Roman"/>
          <w:sz w:val="20"/>
        </w:rPr>
        <w:t xml:space="preserve">the </w:t>
      </w:r>
      <w:r w:rsidR="00626528">
        <w:rPr>
          <w:rFonts w:ascii="Times New Roman" w:hAnsi="Times New Roman" w:cs="Times New Roman"/>
          <w:sz w:val="20"/>
        </w:rPr>
        <w:t xml:space="preserve">body temperature </w:t>
      </w:r>
      <w:r w:rsidR="00D54E67">
        <w:rPr>
          <w:rFonts w:ascii="Times New Roman" w:hAnsi="Times New Roman" w:cs="Times New Roman"/>
          <w:sz w:val="20"/>
        </w:rPr>
        <w:t xml:space="preserve">of that patient </w:t>
      </w:r>
      <w:r w:rsidR="00626528">
        <w:rPr>
          <w:rFonts w:ascii="Times New Roman" w:hAnsi="Times New Roman" w:cs="Times New Roman"/>
          <w:sz w:val="20"/>
        </w:rPr>
        <w:t>become</w:t>
      </w:r>
      <w:r w:rsidR="00D54E67">
        <w:rPr>
          <w:rFonts w:ascii="Times New Roman" w:hAnsi="Times New Roman" w:cs="Times New Roman"/>
          <w:sz w:val="20"/>
        </w:rPr>
        <w:t>s</w:t>
      </w:r>
      <w:r w:rsidR="00626528">
        <w:rPr>
          <w:rFonts w:ascii="Times New Roman" w:hAnsi="Times New Roman" w:cs="Times New Roman"/>
          <w:sz w:val="20"/>
        </w:rPr>
        <w:t xml:space="preserve"> high</w:t>
      </w:r>
      <w:r w:rsidR="00244740">
        <w:rPr>
          <w:rFonts w:ascii="Times New Roman" w:hAnsi="Times New Roman" w:cs="Times New Roman"/>
          <w:sz w:val="20"/>
        </w:rPr>
        <w:t>,</w:t>
      </w:r>
      <w:r w:rsidR="00626528">
        <w:rPr>
          <w:rFonts w:ascii="Times New Roman" w:hAnsi="Times New Roman" w:cs="Times New Roman"/>
          <w:sz w:val="20"/>
        </w:rPr>
        <w:t xml:space="preserve"> then 20 ml of Aab-e-Kasni </w:t>
      </w:r>
      <w:r w:rsidR="00902154" w:rsidRPr="001A7B35">
        <w:rPr>
          <w:rFonts w:ascii="Times New Roman" w:hAnsi="Times New Roman" w:cs="Times New Roman"/>
          <w:sz w:val="20"/>
        </w:rPr>
        <w:t>(</w:t>
      </w:r>
      <w:r w:rsidR="00902154" w:rsidRPr="001A7B35">
        <w:rPr>
          <w:rFonts w:ascii="Times New Roman" w:hAnsi="Times New Roman" w:cs="Times New Roman"/>
          <w:i/>
          <w:iCs/>
          <w:sz w:val="20"/>
        </w:rPr>
        <w:t>Cichorium intybus</w:t>
      </w:r>
      <w:r w:rsidR="00902154">
        <w:rPr>
          <w:rFonts w:ascii="Times New Roman" w:hAnsi="Times New Roman" w:cs="Times New Roman"/>
          <w:sz w:val="20"/>
        </w:rPr>
        <w:t xml:space="preserve"> leaf water),</w:t>
      </w:r>
      <w:r w:rsidR="00626528">
        <w:rPr>
          <w:rFonts w:ascii="Times New Roman" w:hAnsi="Times New Roman" w:cs="Times New Roman"/>
          <w:sz w:val="20"/>
        </w:rPr>
        <w:t xml:space="preserve"> </w:t>
      </w:r>
      <w:r w:rsidR="00D54E67">
        <w:rPr>
          <w:rFonts w:ascii="Times New Roman" w:hAnsi="Times New Roman" w:cs="Times New Roman"/>
          <w:sz w:val="20"/>
        </w:rPr>
        <w:t>and Aab</w:t>
      </w:r>
      <w:r w:rsidR="00626528">
        <w:rPr>
          <w:rFonts w:ascii="Times New Roman" w:hAnsi="Times New Roman" w:cs="Times New Roman"/>
          <w:sz w:val="20"/>
        </w:rPr>
        <w:t>-e-Kasoos (</w:t>
      </w:r>
      <w:r w:rsidR="00902154" w:rsidRPr="00280E93">
        <w:rPr>
          <w:rFonts w:ascii="Times New Roman" w:hAnsi="Times New Roman" w:cs="Times New Roman"/>
          <w:i/>
          <w:iCs/>
          <w:sz w:val="20"/>
        </w:rPr>
        <w:t>Cuscuta reflexa</w:t>
      </w:r>
      <w:r w:rsidR="00902154">
        <w:rPr>
          <w:rFonts w:ascii="Times New Roman" w:hAnsi="Times New Roman" w:cs="Times New Roman"/>
          <w:i/>
          <w:iCs/>
          <w:sz w:val="20"/>
        </w:rPr>
        <w:t xml:space="preserve"> </w:t>
      </w:r>
      <w:r w:rsidR="00902154">
        <w:rPr>
          <w:rFonts w:ascii="Times New Roman" w:hAnsi="Times New Roman" w:cs="Times New Roman"/>
          <w:sz w:val="20"/>
        </w:rPr>
        <w:t>herb water)</w:t>
      </w:r>
      <w:r w:rsidR="00626528">
        <w:rPr>
          <w:rFonts w:ascii="Times New Roman" w:hAnsi="Times New Roman" w:cs="Times New Roman"/>
          <w:sz w:val="20"/>
        </w:rPr>
        <w:t xml:space="preserve"> each,</w:t>
      </w:r>
      <w:r w:rsidR="002B0F74">
        <w:rPr>
          <w:rFonts w:ascii="Times New Roman" w:hAnsi="Times New Roman" w:cs="Times New Roman"/>
          <w:sz w:val="20"/>
        </w:rPr>
        <w:t xml:space="preserve"> Sikanjabeen Sada (35 ml), 2 g of Tabasheer (</w:t>
      </w:r>
      <w:r w:rsidR="00902154" w:rsidRPr="00280E93">
        <w:rPr>
          <w:rFonts w:ascii="Times New Roman" w:hAnsi="Times New Roman" w:cs="Times New Roman"/>
          <w:i/>
          <w:iCs/>
          <w:sz w:val="20"/>
        </w:rPr>
        <w:t>Bambusa arundinacea</w:t>
      </w:r>
      <w:r w:rsidR="00902154">
        <w:rPr>
          <w:rFonts w:ascii="Times New Roman" w:hAnsi="Times New Roman" w:cs="Times New Roman"/>
          <w:i/>
          <w:iCs/>
          <w:sz w:val="20"/>
        </w:rPr>
        <w:t xml:space="preserve"> </w:t>
      </w:r>
      <w:r w:rsidR="00902154">
        <w:rPr>
          <w:rFonts w:ascii="Times New Roman" w:hAnsi="Times New Roman" w:cs="Times New Roman"/>
          <w:sz w:val="20"/>
        </w:rPr>
        <w:t>gums</w:t>
      </w:r>
      <w:r w:rsidR="002B0F74">
        <w:rPr>
          <w:rFonts w:ascii="Times New Roman" w:hAnsi="Times New Roman" w:cs="Times New Roman"/>
          <w:sz w:val="20"/>
        </w:rPr>
        <w:t xml:space="preserve">), </w:t>
      </w:r>
      <w:r w:rsidR="00D54E67">
        <w:rPr>
          <w:rFonts w:ascii="Times New Roman" w:hAnsi="Times New Roman" w:cs="Times New Roman"/>
          <w:sz w:val="20"/>
        </w:rPr>
        <w:t xml:space="preserve">and </w:t>
      </w:r>
      <w:r w:rsidR="002B0F74">
        <w:rPr>
          <w:rFonts w:ascii="Times New Roman" w:hAnsi="Times New Roman" w:cs="Times New Roman"/>
          <w:sz w:val="20"/>
        </w:rPr>
        <w:t>5 g of Tukhm-e-Bathua (</w:t>
      </w:r>
      <w:r w:rsidR="00902154" w:rsidRPr="00280E93">
        <w:rPr>
          <w:rFonts w:ascii="Times New Roman" w:hAnsi="Times New Roman" w:cs="Times New Roman"/>
          <w:i/>
          <w:iCs/>
          <w:sz w:val="20"/>
        </w:rPr>
        <w:t>Chenopodium album</w:t>
      </w:r>
      <w:r w:rsidR="00902154">
        <w:rPr>
          <w:rFonts w:ascii="Times New Roman" w:hAnsi="Times New Roman" w:cs="Times New Roman"/>
          <w:sz w:val="20"/>
        </w:rPr>
        <w:t xml:space="preserve"> </w:t>
      </w:r>
      <w:r w:rsidR="00902154" w:rsidRPr="00841EE2">
        <w:rPr>
          <w:rFonts w:ascii="Times New Roman" w:hAnsi="Times New Roman" w:cs="Times New Roman"/>
          <w:sz w:val="20"/>
        </w:rPr>
        <w:t>seeds</w:t>
      </w:r>
      <w:r w:rsidR="00902154">
        <w:rPr>
          <w:rFonts w:ascii="Times New Roman" w:hAnsi="Times New Roman" w:cs="Times New Roman"/>
          <w:sz w:val="20"/>
        </w:rPr>
        <w:t>)</w:t>
      </w:r>
      <w:r w:rsidR="002B0F74">
        <w:rPr>
          <w:rFonts w:ascii="Times New Roman" w:hAnsi="Times New Roman" w:cs="Times New Roman"/>
          <w:sz w:val="20"/>
        </w:rPr>
        <w:t xml:space="preserve"> </w:t>
      </w:r>
      <w:r w:rsidR="00227FA4">
        <w:rPr>
          <w:rFonts w:ascii="Times New Roman" w:hAnsi="Times New Roman" w:cs="Times New Roman"/>
          <w:sz w:val="20"/>
        </w:rPr>
        <w:t>will be the</w:t>
      </w:r>
      <w:r w:rsidR="00D54E67">
        <w:rPr>
          <w:rFonts w:ascii="Times New Roman" w:hAnsi="Times New Roman" w:cs="Times New Roman"/>
          <w:sz w:val="20"/>
        </w:rPr>
        <w:t xml:space="preserve"> most beneficial</w:t>
      </w:r>
      <w:r w:rsidR="002F7FCE">
        <w:rPr>
          <w:rFonts w:ascii="Times New Roman" w:hAnsi="Times New Roman" w:cs="Times New Roman"/>
          <w:sz w:val="20"/>
        </w:rPr>
        <w:t xml:space="preserve"> [1</w:t>
      </w:r>
      <w:r w:rsidR="00B2496A">
        <w:rPr>
          <w:rFonts w:ascii="Times New Roman" w:hAnsi="Times New Roman" w:cs="Times New Roman"/>
          <w:sz w:val="20"/>
        </w:rPr>
        <w:t>1</w:t>
      </w:r>
      <w:r w:rsidR="002F7FCE">
        <w:rPr>
          <w:rFonts w:ascii="Times New Roman" w:hAnsi="Times New Roman" w:cs="Times New Roman"/>
          <w:sz w:val="20"/>
        </w:rPr>
        <w:t>]</w:t>
      </w:r>
      <w:r w:rsidR="002F7FCE" w:rsidRPr="00857EBD">
        <w:rPr>
          <w:rFonts w:ascii="Times New Roman" w:hAnsi="Times New Roman" w:cs="Times New Roman"/>
          <w:sz w:val="20"/>
        </w:rPr>
        <w:t>.</w:t>
      </w:r>
    </w:p>
    <w:p w:rsidR="00DB7E14" w:rsidRPr="00DC31E3" w:rsidRDefault="00DB7E14" w:rsidP="00DB7E14">
      <w:pPr>
        <w:spacing w:after="0" w:line="240" w:lineRule="auto"/>
        <w:ind w:firstLine="360"/>
        <w:jc w:val="both"/>
        <w:rPr>
          <w:rFonts w:ascii="Times New Roman" w:hAnsi="Times New Roman" w:cs="Times New Roman"/>
          <w:sz w:val="20"/>
        </w:rPr>
      </w:pPr>
    </w:p>
    <w:p w:rsidR="00901383" w:rsidRPr="00130FE0" w:rsidRDefault="00873C7F"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 xml:space="preserve">Mechanism of Action of Unani drugs </w:t>
      </w:r>
    </w:p>
    <w:p w:rsidR="002E25A7" w:rsidRPr="00901383" w:rsidRDefault="00434B31" w:rsidP="00901383">
      <w:pPr>
        <w:spacing w:after="0" w:line="240" w:lineRule="auto"/>
        <w:ind w:firstLine="360"/>
        <w:jc w:val="both"/>
        <w:rPr>
          <w:rFonts w:ascii="Times New Roman" w:hAnsi="Times New Roman" w:cs="Times New Roman"/>
          <w:b/>
          <w:bCs/>
          <w:sz w:val="20"/>
        </w:rPr>
      </w:pPr>
      <w:r w:rsidRPr="00901383">
        <w:rPr>
          <w:rFonts w:ascii="Times New Roman" w:hAnsi="Times New Roman" w:cs="Times New Roman"/>
          <w:sz w:val="20"/>
        </w:rPr>
        <w:t>Unani drugs used for the treatment of jaundice (</w:t>
      </w:r>
      <w:r w:rsidRPr="00901383">
        <w:rPr>
          <w:rFonts w:ascii="Times New Roman" w:hAnsi="Times New Roman" w:cs="Times New Roman"/>
          <w:i/>
          <w:iCs/>
          <w:sz w:val="20"/>
        </w:rPr>
        <w:t>Yarqān</w:t>
      </w:r>
      <w:r w:rsidRPr="00901383">
        <w:rPr>
          <w:rFonts w:ascii="Times New Roman" w:hAnsi="Times New Roman" w:cs="Times New Roman"/>
          <w:sz w:val="20"/>
        </w:rPr>
        <w:t xml:space="preserve">) </w:t>
      </w:r>
      <w:r w:rsidR="003172C6" w:rsidRPr="00901383">
        <w:rPr>
          <w:rFonts w:ascii="Times New Roman" w:hAnsi="Times New Roman" w:cs="Times New Roman"/>
          <w:sz w:val="20"/>
        </w:rPr>
        <w:t xml:space="preserve">can be attributed to the presence of </w:t>
      </w:r>
      <w:r w:rsidR="007F7EE9" w:rsidRPr="00901383">
        <w:rPr>
          <w:rFonts w:ascii="Times New Roman" w:hAnsi="Times New Roman" w:cs="Times New Roman"/>
          <w:sz w:val="20"/>
        </w:rPr>
        <w:t>multiple</w:t>
      </w:r>
      <w:r w:rsidR="003172C6" w:rsidRPr="00901383">
        <w:rPr>
          <w:rFonts w:ascii="Times New Roman" w:hAnsi="Times New Roman" w:cs="Times New Roman"/>
          <w:sz w:val="20"/>
        </w:rPr>
        <w:t xml:space="preserve"> spectrum</w:t>
      </w:r>
      <w:r w:rsidR="0083590C" w:rsidRPr="00901383">
        <w:rPr>
          <w:rFonts w:ascii="Times New Roman" w:hAnsi="Times New Roman" w:cs="Times New Roman"/>
          <w:sz w:val="20"/>
        </w:rPr>
        <w:t>s</w:t>
      </w:r>
      <w:r w:rsidR="003172C6" w:rsidRPr="00901383">
        <w:rPr>
          <w:rFonts w:ascii="Times New Roman" w:hAnsi="Times New Roman" w:cs="Times New Roman"/>
          <w:sz w:val="20"/>
        </w:rPr>
        <w:t xml:space="preserve"> of actions including </w:t>
      </w:r>
      <w:r w:rsidR="007F7EE9" w:rsidRPr="00901383">
        <w:rPr>
          <w:rFonts w:ascii="Times New Roman" w:hAnsi="Times New Roman" w:cs="Times New Roman"/>
          <w:sz w:val="20"/>
        </w:rPr>
        <w:t>a</w:t>
      </w:r>
      <w:r w:rsidR="005B7474" w:rsidRPr="00901383">
        <w:rPr>
          <w:rFonts w:ascii="Times New Roman" w:hAnsi="Times New Roman" w:cs="Times New Roman"/>
          <w:sz w:val="20"/>
        </w:rPr>
        <w:t>nti-inflammatory (</w:t>
      </w:r>
      <w:r w:rsidR="005B7474" w:rsidRPr="00901383">
        <w:rPr>
          <w:rFonts w:ascii="Times New Roman" w:hAnsi="Times New Roman" w:cs="Times New Roman"/>
          <w:i/>
          <w:iCs/>
          <w:sz w:val="20"/>
        </w:rPr>
        <w:t>Muhallil-i-Aurām</w:t>
      </w:r>
      <w:r w:rsidR="005B7474"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813602" w:rsidRPr="00901383">
        <w:rPr>
          <w:rFonts w:ascii="Times New Roman" w:hAnsi="Times New Roman" w:cs="Times New Roman"/>
          <w:sz w:val="20"/>
        </w:rPr>
        <w:t>a</w:t>
      </w:r>
      <w:r w:rsidR="00D13F93" w:rsidRPr="00901383">
        <w:rPr>
          <w:rFonts w:ascii="Times New Roman" w:hAnsi="Times New Roman" w:cs="Times New Roman"/>
          <w:sz w:val="20"/>
        </w:rPr>
        <w:t>ttenuant (</w:t>
      </w:r>
      <w:r w:rsidR="00D13F93" w:rsidRPr="00901383">
        <w:rPr>
          <w:rFonts w:ascii="Times New Roman" w:hAnsi="Times New Roman" w:cs="Times New Roman"/>
          <w:i/>
          <w:iCs/>
          <w:sz w:val="20"/>
        </w:rPr>
        <w:t>Mulaṭṭif</w:t>
      </w:r>
      <w:r w:rsidR="00D13F93" w:rsidRPr="00901383">
        <w:rPr>
          <w:rFonts w:ascii="Times New Roman" w:hAnsi="Times New Roman" w:cs="Times New Roman"/>
          <w:sz w:val="20"/>
        </w:rPr>
        <w:t xml:space="preserve">), </w:t>
      </w:r>
      <w:r w:rsidR="007F7EE9" w:rsidRPr="00901383">
        <w:rPr>
          <w:rFonts w:ascii="Times New Roman" w:hAnsi="Times New Roman" w:cs="Times New Roman"/>
          <w:sz w:val="20"/>
        </w:rPr>
        <w:t>d</w:t>
      </w:r>
      <w:r w:rsidR="005B7474" w:rsidRPr="00901383">
        <w:rPr>
          <w:rFonts w:ascii="Times New Roman" w:hAnsi="Times New Roman" w:cs="Times New Roman"/>
          <w:sz w:val="20"/>
        </w:rPr>
        <w:t>eobstruent (</w:t>
      </w:r>
      <w:r w:rsidR="005B7474" w:rsidRPr="00901383">
        <w:rPr>
          <w:rFonts w:ascii="Times New Roman" w:hAnsi="Times New Roman" w:cs="Times New Roman"/>
          <w:i/>
          <w:iCs/>
          <w:sz w:val="20"/>
        </w:rPr>
        <w:t>Mufattiḥ-i-Sudad</w:t>
      </w:r>
      <w:r w:rsidR="005B7474" w:rsidRPr="00901383">
        <w:rPr>
          <w:rFonts w:ascii="Times New Roman" w:hAnsi="Times New Roman" w:cs="Times New Roman"/>
          <w:sz w:val="20"/>
        </w:rPr>
        <w:t xml:space="preserve">), </w:t>
      </w:r>
      <w:r w:rsidR="007F7EE9" w:rsidRPr="00901383">
        <w:rPr>
          <w:rFonts w:ascii="Times New Roman" w:hAnsi="Times New Roman" w:cs="Times New Roman"/>
          <w:sz w:val="20"/>
        </w:rPr>
        <w:t>d</w:t>
      </w:r>
      <w:r w:rsidR="00622365" w:rsidRPr="00901383">
        <w:rPr>
          <w:rFonts w:ascii="Times New Roman" w:hAnsi="Times New Roman" w:cs="Times New Roman"/>
          <w:sz w:val="20"/>
        </w:rPr>
        <w:t>iuretic (</w:t>
      </w:r>
      <w:r w:rsidR="00622365" w:rsidRPr="00901383">
        <w:rPr>
          <w:rFonts w:ascii="Times New Roman" w:hAnsi="Times New Roman" w:cs="Times New Roman"/>
          <w:i/>
          <w:iCs/>
          <w:sz w:val="20"/>
        </w:rPr>
        <w:t>Mudirr-i-Bawl</w:t>
      </w:r>
      <w:r w:rsidR="00622365"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7F7EE9" w:rsidRPr="00901383">
        <w:rPr>
          <w:rFonts w:ascii="Times New Roman" w:hAnsi="Times New Roman" w:cs="Times New Roman"/>
          <w:sz w:val="20"/>
        </w:rPr>
        <w:t>bile-calming (</w:t>
      </w:r>
      <w:r w:rsidR="007F7EE9" w:rsidRPr="00901383">
        <w:rPr>
          <w:rFonts w:ascii="Times New Roman" w:hAnsi="Times New Roman" w:cs="Times New Roman"/>
          <w:i/>
          <w:iCs/>
          <w:sz w:val="20"/>
        </w:rPr>
        <w:t>Musakkin-i-Ṣafrā’</w:t>
      </w:r>
      <w:r w:rsidR="007F7EE9" w:rsidRPr="00901383">
        <w:rPr>
          <w:rFonts w:ascii="Times New Roman" w:hAnsi="Times New Roman" w:cs="Times New Roman"/>
          <w:sz w:val="20"/>
        </w:rPr>
        <w:t xml:space="preserve">), </w:t>
      </w:r>
      <w:r w:rsidR="00000FCD" w:rsidRPr="00901383">
        <w:rPr>
          <w:rFonts w:ascii="Times New Roman" w:hAnsi="Times New Roman" w:cs="Times New Roman"/>
          <w:sz w:val="20"/>
        </w:rPr>
        <w:t>laxative (</w:t>
      </w:r>
      <w:r w:rsidR="00000FCD" w:rsidRPr="00901383">
        <w:rPr>
          <w:rFonts w:ascii="Times New Roman" w:hAnsi="Times New Roman" w:cs="Times New Roman"/>
          <w:i/>
          <w:iCs/>
          <w:sz w:val="20"/>
        </w:rPr>
        <w:t>Mulayyin</w:t>
      </w:r>
      <w:r w:rsidR="00000FCD" w:rsidRPr="00901383">
        <w:rPr>
          <w:rFonts w:ascii="Times New Roman" w:hAnsi="Times New Roman" w:cs="Times New Roman"/>
          <w:sz w:val="20"/>
        </w:rPr>
        <w:t xml:space="preserve">), </w:t>
      </w:r>
      <w:r w:rsidR="00074418" w:rsidRPr="00901383">
        <w:rPr>
          <w:rFonts w:ascii="Times New Roman" w:hAnsi="Times New Roman" w:cs="Times New Roman"/>
          <w:sz w:val="20"/>
        </w:rPr>
        <w:t>bile</w:t>
      </w:r>
      <w:r w:rsidR="00253910" w:rsidRPr="00901383">
        <w:rPr>
          <w:rFonts w:ascii="Times New Roman" w:hAnsi="Times New Roman" w:cs="Times New Roman"/>
          <w:sz w:val="20"/>
        </w:rPr>
        <w:t xml:space="preserve"> purgative</w:t>
      </w:r>
      <w:r w:rsidR="00074418" w:rsidRPr="00901383">
        <w:rPr>
          <w:rFonts w:ascii="Times New Roman" w:hAnsi="Times New Roman" w:cs="Times New Roman"/>
          <w:sz w:val="20"/>
        </w:rPr>
        <w:t xml:space="preserve"> (</w:t>
      </w:r>
      <w:r w:rsidR="00074418" w:rsidRPr="00901383">
        <w:rPr>
          <w:rFonts w:ascii="Times New Roman" w:hAnsi="Times New Roman" w:cs="Times New Roman"/>
          <w:i/>
          <w:iCs/>
          <w:sz w:val="20"/>
        </w:rPr>
        <w:t>Mus’hil-i-Ṣafrā’</w:t>
      </w:r>
      <w:r w:rsidR="00074418" w:rsidRPr="00901383">
        <w:rPr>
          <w:rFonts w:ascii="Times New Roman" w:hAnsi="Times New Roman" w:cs="Times New Roman"/>
          <w:sz w:val="20"/>
        </w:rPr>
        <w:t>)</w:t>
      </w:r>
      <w:r w:rsidR="00000FCD" w:rsidRPr="00901383">
        <w:rPr>
          <w:rFonts w:ascii="Times New Roman" w:hAnsi="Times New Roman" w:cs="Times New Roman"/>
          <w:sz w:val="20"/>
        </w:rPr>
        <w:t>,</w:t>
      </w:r>
      <w:r w:rsidR="00427C87" w:rsidRPr="00901383">
        <w:rPr>
          <w:rFonts w:ascii="Times New Roman" w:hAnsi="Times New Roman" w:cs="Times New Roman"/>
          <w:sz w:val="20"/>
        </w:rPr>
        <w:t xml:space="preserve"> bile</w:t>
      </w:r>
      <w:r w:rsidR="00253910" w:rsidRPr="00901383">
        <w:rPr>
          <w:rFonts w:ascii="Times New Roman" w:hAnsi="Times New Roman" w:cs="Times New Roman"/>
          <w:sz w:val="20"/>
        </w:rPr>
        <w:t xml:space="preserve"> alterative</w:t>
      </w:r>
      <w:r w:rsidR="00427C87" w:rsidRPr="00901383">
        <w:rPr>
          <w:rFonts w:ascii="Times New Roman" w:hAnsi="Times New Roman" w:cs="Times New Roman"/>
          <w:sz w:val="20"/>
        </w:rPr>
        <w:t xml:space="preserve"> (</w:t>
      </w:r>
      <w:r w:rsidR="00427C87" w:rsidRPr="00901383">
        <w:rPr>
          <w:rFonts w:ascii="Times New Roman" w:hAnsi="Times New Roman" w:cs="Times New Roman"/>
          <w:i/>
          <w:iCs/>
          <w:sz w:val="20"/>
        </w:rPr>
        <w:t>Mu‘addil-i-Ṣafrā’</w:t>
      </w:r>
      <w:r w:rsidR="00427C87" w:rsidRPr="00901383">
        <w:rPr>
          <w:rFonts w:ascii="Times New Roman" w:hAnsi="Times New Roman" w:cs="Times New Roman"/>
          <w:sz w:val="20"/>
        </w:rPr>
        <w:t xml:space="preserve">), </w:t>
      </w:r>
      <w:r w:rsidR="00B567CE" w:rsidRPr="00901383">
        <w:rPr>
          <w:rFonts w:ascii="Times New Roman" w:hAnsi="Times New Roman" w:cs="Times New Roman"/>
          <w:sz w:val="20"/>
        </w:rPr>
        <w:t>hepatotonic (</w:t>
      </w:r>
      <w:r w:rsidR="00B567CE" w:rsidRPr="00901383">
        <w:rPr>
          <w:rFonts w:ascii="Times New Roman" w:hAnsi="Times New Roman" w:cs="Times New Roman"/>
          <w:i/>
          <w:iCs/>
          <w:sz w:val="20"/>
        </w:rPr>
        <w:t>Muqawwī-i-Kabid</w:t>
      </w:r>
      <w:r w:rsidR="00B567CE" w:rsidRPr="00901383">
        <w:rPr>
          <w:rFonts w:ascii="Times New Roman" w:hAnsi="Times New Roman" w:cs="Times New Roman"/>
          <w:sz w:val="20"/>
        </w:rPr>
        <w:t>)</w:t>
      </w:r>
      <w:r w:rsidR="00966DBE" w:rsidRPr="00901383">
        <w:rPr>
          <w:rFonts w:ascii="Times New Roman" w:hAnsi="Times New Roman" w:cs="Times New Roman"/>
          <w:sz w:val="20"/>
        </w:rPr>
        <w:t>,</w:t>
      </w:r>
      <w:r w:rsidR="00B567CE" w:rsidRPr="00901383">
        <w:rPr>
          <w:rFonts w:ascii="Times New Roman" w:hAnsi="Times New Roman" w:cs="Times New Roman"/>
          <w:sz w:val="20"/>
        </w:rPr>
        <w:t xml:space="preserve"> </w:t>
      </w:r>
      <w:r w:rsidR="00966DBE" w:rsidRPr="00901383">
        <w:rPr>
          <w:rFonts w:ascii="Times New Roman" w:hAnsi="Times New Roman" w:cs="Times New Roman"/>
          <w:sz w:val="20"/>
        </w:rPr>
        <w:t>and hepatoprotective (</w:t>
      </w:r>
      <w:r w:rsidR="00966DBE" w:rsidRPr="00901383">
        <w:rPr>
          <w:rFonts w:ascii="Times New Roman" w:hAnsi="Times New Roman" w:cs="Times New Roman"/>
          <w:i/>
          <w:iCs/>
          <w:sz w:val="20"/>
        </w:rPr>
        <w:t>Muḥāfiẓ-i-Jigar</w:t>
      </w:r>
      <w:r w:rsidR="00966DBE" w:rsidRPr="00901383">
        <w:rPr>
          <w:rFonts w:ascii="Times New Roman" w:hAnsi="Times New Roman" w:cs="Times New Roman"/>
          <w:sz w:val="20"/>
        </w:rPr>
        <w:t xml:space="preserve">) </w:t>
      </w:r>
      <w:r w:rsidR="003172C6" w:rsidRPr="00901383">
        <w:rPr>
          <w:rFonts w:ascii="Times New Roman" w:hAnsi="Times New Roman" w:cs="Times New Roman"/>
          <w:sz w:val="20"/>
        </w:rPr>
        <w:t>activities</w:t>
      </w:r>
      <w:r w:rsidR="009C5B67" w:rsidRPr="00901383">
        <w:rPr>
          <w:rFonts w:ascii="Times New Roman" w:hAnsi="Times New Roman" w:cs="Times New Roman"/>
          <w:sz w:val="20"/>
        </w:rPr>
        <w:t xml:space="preserve"> [4,7,8,11</w:t>
      </w:r>
      <w:r w:rsidR="004C76BC" w:rsidRPr="00901383">
        <w:rPr>
          <w:rFonts w:ascii="Times New Roman" w:hAnsi="Times New Roman" w:cs="Times New Roman"/>
          <w:sz w:val="20"/>
        </w:rPr>
        <w:t>,12</w:t>
      </w:r>
      <w:r w:rsidR="009C5B67" w:rsidRPr="00901383">
        <w:rPr>
          <w:rFonts w:ascii="Times New Roman" w:hAnsi="Times New Roman" w:cs="Times New Roman"/>
          <w:sz w:val="20"/>
        </w:rPr>
        <w:t>]</w:t>
      </w:r>
      <w:r w:rsidR="00464982"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CB7AE4" w:rsidRPr="00901383">
        <w:rPr>
          <w:rFonts w:ascii="Times New Roman" w:hAnsi="Times New Roman" w:cs="Times New Roman"/>
          <w:sz w:val="20"/>
        </w:rPr>
        <w:t>Anti-inflammatory</w:t>
      </w:r>
      <w:r w:rsidR="00F158AA" w:rsidRPr="00901383">
        <w:rPr>
          <w:rFonts w:ascii="Times New Roman" w:hAnsi="Times New Roman" w:cs="Times New Roman"/>
          <w:sz w:val="20"/>
        </w:rPr>
        <w:t xml:space="preserve"> (</w:t>
      </w:r>
      <w:r w:rsidR="00F158AA" w:rsidRPr="00901383">
        <w:rPr>
          <w:rFonts w:ascii="Times New Roman" w:hAnsi="Times New Roman" w:cs="Times New Roman"/>
          <w:i/>
          <w:iCs/>
          <w:sz w:val="20"/>
        </w:rPr>
        <w:t>Muhallil-i-Aurām</w:t>
      </w:r>
      <w:r w:rsidR="00F158AA" w:rsidRPr="00901383">
        <w:rPr>
          <w:rFonts w:ascii="Times New Roman" w:hAnsi="Times New Roman" w:cs="Times New Roman"/>
          <w:sz w:val="20"/>
        </w:rPr>
        <w:t>)</w:t>
      </w:r>
      <w:r w:rsidR="005C12DE" w:rsidRPr="00901383">
        <w:rPr>
          <w:rFonts w:ascii="Times New Roman" w:hAnsi="Times New Roman" w:cs="Times New Roman"/>
          <w:sz w:val="20"/>
        </w:rPr>
        <w:t xml:space="preserve"> activity </w:t>
      </w:r>
      <w:r w:rsidR="004058A0" w:rsidRPr="00901383">
        <w:rPr>
          <w:rFonts w:ascii="Times New Roman" w:hAnsi="Times New Roman" w:cs="Times New Roman"/>
          <w:sz w:val="20"/>
        </w:rPr>
        <w:t xml:space="preserve">may </w:t>
      </w:r>
      <w:r w:rsidR="005C12DE" w:rsidRPr="00901383">
        <w:rPr>
          <w:rFonts w:ascii="Times New Roman" w:hAnsi="Times New Roman" w:cs="Times New Roman"/>
          <w:sz w:val="20"/>
        </w:rPr>
        <w:t>resolve the morbid and inflammatory matter of</w:t>
      </w:r>
      <w:r w:rsidR="00DE2EAA" w:rsidRPr="00901383">
        <w:rPr>
          <w:rFonts w:ascii="Times New Roman" w:hAnsi="Times New Roman" w:cs="Times New Roman"/>
          <w:sz w:val="20"/>
        </w:rPr>
        <w:t xml:space="preserve"> the</w:t>
      </w:r>
      <w:r w:rsidR="005C12DE" w:rsidRPr="00901383">
        <w:rPr>
          <w:rFonts w:ascii="Times New Roman" w:hAnsi="Times New Roman" w:cs="Times New Roman"/>
          <w:sz w:val="20"/>
        </w:rPr>
        <w:t xml:space="preserve"> liver, gall bladder</w:t>
      </w:r>
      <w:r w:rsidR="003A246B" w:rsidRPr="00901383">
        <w:rPr>
          <w:rFonts w:ascii="Times New Roman" w:hAnsi="Times New Roman" w:cs="Times New Roman"/>
          <w:sz w:val="20"/>
        </w:rPr>
        <w:t>,</w:t>
      </w:r>
      <w:r w:rsidR="005C12DE" w:rsidRPr="00901383">
        <w:rPr>
          <w:rFonts w:ascii="Times New Roman" w:hAnsi="Times New Roman" w:cs="Times New Roman"/>
          <w:sz w:val="20"/>
        </w:rPr>
        <w:t xml:space="preserve"> and biliary ducts.</w:t>
      </w:r>
      <w:r w:rsidR="00D13F93" w:rsidRPr="00D13F93">
        <w:t xml:space="preserve"> </w:t>
      </w:r>
      <w:r w:rsidR="00D13F93" w:rsidRPr="00901383">
        <w:rPr>
          <w:rFonts w:ascii="Times New Roman" w:hAnsi="Times New Roman" w:cs="Times New Roman"/>
          <w:sz w:val="20"/>
        </w:rPr>
        <w:t>Attenuant (</w:t>
      </w:r>
      <w:r w:rsidR="00D13F93" w:rsidRPr="00901383">
        <w:rPr>
          <w:rFonts w:ascii="Times New Roman" w:hAnsi="Times New Roman" w:cs="Times New Roman"/>
          <w:i/>
          <w:iCs/>
          <w:sz w:val="20"/>
        </w:rPr>
        <w:t>Mulaṭṭif</w:t>
      </w:r>
      <w:r w:rsidR="00D13F93" w:rsidRPr="00901383">
        <w:rPr>
          <w:rFonts w:ascii="Times New Roman" w:hAnsi="Times New Roman" w:cs="Times New Roman"/>
          <w:sz w:val="20"/>
        </w:rPr>
        <w:t>) disintegrates morbid and obstructive material into smaller particles</w:t>
      </w:r>
      <w:r w:rsidR="007A37B2" w:rsidRPr="00901383">
        <w:rPr>
          <w:rFonts w:ascii="Times New Roman" w:hAnsi="Times New Roman" w:cs="Times New Roman"/>
          <w:sz w:val="20"/>
        </w:rPr>
        <w:t xml:space="preserve"> [4</w:t>
      </w:r>
      <w:proofErr w:type="gramStart"/>
      <w:r w:rsidR="007A37B2" w:rsidRPr="00901383">
        <w:rPr>
          <w:rFonts w:ascii="Times New Roman" w:hAnsi="Times New Roman" w:cs="Times New Roman"/>
          <w:sz w:val="20"/>
        </w:rPr>
        <w:t>,13</w:t>
      </w:r>
      <w:proofErr w:type="gramEnd"/>
      <w:r w:rsidR="007A37B2" w:rsidRPr="00901383">
        <w:rPr>
          <w:rFonts w:ascii="Times New Roman" w:hAnsi="Times New Roman" w:cs="Times New Roman"/>
          <w:sz w:val="20"/>
        </w:rPr>
        <w:t>]</w:t>
      </w:r>
      <w:r w:rsidR="00D13F93" w:rsidRPr="00901383">
        <w:rPr>
          <w:rFonts w:ascii="Times New Roman" w:hAnsi="Times New Roman" w:cs="Times New Roman"/>
          <w:sz w:val="20"/>
        </w:rPr>
        <w:t>.</w:t>
      </w:r>
      <w:r w:rsidR="005C12DE" w:rsidRPr="00901383">
        <w:rPr>
          <w:rFonts w:ascii="Times New Roman" w:hAnsi="Times New Roman" w:cs="Times New Roman"/>
          <w:sz w:val="20"/>
        </w:rPr>
        <w:t xml:space="preserve"> </w:t>
      </w:r>
      <w:r w:rsidR="00CB7AE4" w:rsidRPr="00901383">
        <w:rPr>
          <w:rFonts w:ascii="Times New Roman" w:hAnsi="Times New Roman" w:cs="Times New Roman"/>
          <w:sz w:val="20"/>
        </w:rPr>
        <w:t>Deobstruent (</w:t>
      </w:r>
      <w:r w:rsidR="00CB7AE4" w:rsidRPr="00901383">
        <w:rPr>
          <w:rFonts w:ascii="Times New Roman" w:hAnsi="Times New Roman" w:cs="Times New Roman"/>
          <w:i/>
          <w:iCs/>
          <w:sz w:val="20"/>
        </w:rPr>
        <w:t>Mufattiḥ-i-Sudad</w:t>
      </w:r>
      <w:r w:rsidR="00CB7AE4" w:rsidRPr="00901383">
        <w:rPr>
          <w:rFonts w:ascii="Times New Roman" w:hAnsi="Times New Roman" w:cs="Times New Roman"/>
          <w:sz w:val="20"/>
        </w:rPr>
        <w:t xml:space="preserve">) </w:t>
      </w:r>
      <w:r w:rsidR="00E537C0" w:rsidRPr="00901383">
        <w:rPr>
          <w:rFonts w:ascii="Times New Roman" w:hAnsi="Times New Roman" w:cs="Times New Roman"/>
          <w:sz w:val="20"/>
        </w:rPr>
        <w:t xml:space="preserve">potential </w:t>
      </w:r>
      <w:r w:rsidR="004058A0" w:rsidRPr="00901383">
        <w:rPr>
          <w:rFonts w:ascii="Times New Roman" w:hAnsi="Times New Roman" w:cs="Times New Roman"/>
          <w:sz w:val="20"/>
        </w:rPr>
        <w:t>may</w:t>
      </w:r>
      <w:r w:rsidR="00DD1FBC" w:rsidRPr="00DD1FBC">
        <w:t xml:space="preserve"> </w:t>
      </w:r>
      <w:r w:rsidR="00DD1FBC" w:rsidRPr="00901383">
        <w:rPr>
          <w:rFonts w:ascii="Times New Roman" w:hAnsi="Times New Roman" w:cs="Times New Roman"/>
          <w:sz w:val="20"/>
        </w:rPr>
        <w:t>dissolve thick or viscous matter</w:t>
      </w:r>
      <w:r w:rsidR="004058A0" w:rsidRPr="00901383">
        <w:rPr>
          <w:rFonts w:ascii="Times New Roman" w:hAnsi="Times New Roman" w:cs="Times New Roman"/>
          <w:sz w:val="20"/>
        </w:rPr>
        <w:t xml:space="preserve"> </w:t>
      </w:r>
      <w:r w:rsidR="00DD1FBC" w:rsidRPr="00901383">
        <w:rPr>
          <w:rFonts w:ascii="Times New Roman" w:hAnsi="Times New Roman" w:cs="Times New Roman"/>
          <w:sz w:val="20"/>
        </w:rPr>
        <w:t xml:space="preserve">and may </w:t>
      </w:r>
      <w:r w:rsidR="00CB7AE4" w:rsidRPr="00901383">
        <w:rPr>
          <w:rFonts w:ascii="Times New Roman" w:hAnsi="Times New Roman" w:cs="Times New Roman"/>
          <w:sz w:val="20"/>
        </w:rPr>
        <w:t xml:space="preserve">help to clear the obstruction of </w:t>
      </w:r>
      <w:r w:rsidR="00811B6C" w:rsidRPr="00901383">
        <w:rPr>
          <w:rFonts w:ascii="Times New Roman" w:hAnsi="Times New Roman" w:cs="Times New Roman"/>
          <w:sz w:val="20"/>
        </w:rPr>
        <w:t xml:space="preserve">the </w:t>
      </w:r>
      <w:r w:rsidR="00CB7AE4" w:rsidRPr="00901383">
        <w:rPr>
          <w:rFonts w:ascii="Times New Roman" w:hAnsi="Times New Roman" w:cs="Times New Roman"/>
          <w:sz w:val="20"/>
        </w:rPr>
        <w:t>liver, gall bladder</w:t>
      </w:r>
      <w:r w:rsidR="00C46524" w:rsidRPr="00901383">
        <w:rPr>
          <w:rFonts w:ascii="Times New Roman" w:hAnsi="Times New Roman" w:cs="Times New Roman"/>
          <w:sz w:val="20"/>
        </w:rPr>
        <w:t>,</w:t>
      </w:r>
      <w:r w:rsidR="00CB7AE4" w:rsidRPr="00901383">
        <w:rPr>
          <w:rFonts w:ascii="Times New Roman" w:hAnsi="Times New Roman" w:cs="Times New Roman"/>
          <w:sz w:val="20"/>
        </w:rPr>
        <w:t xml:space="preserve"> and biliary channels, to allow normal flow of bile</w:t>
      </w:r>
      <w:r w:rsidR="007A37B2" w:rsidRPr="00901383">
        <w:rPr>
          <w:rFonts w:ascii="Times New Roman" w:hAnsi="Times New Roman" w:cs="Times New Roman"/>
          <w:sz w:val="20"/>
        </w:rPr>
        <w:t xml:space="preserve"> [4</w:t>
      </w:r>
      <w:proofErr w:type="gramStart"/>
      <w:r w:rsidR="007A37B2" w:rsidRPr="00901383">
        <w:rPr>
          <w:rFonts w:ascii="Times New Roman" w:hAnsi="Times New Roman" w:cs="Times New Roman"/>
          <w:sz w:val="20"/>
        </w:rPr>
        <w:t>,13</w:t>
      </w:r>
      <w:proofErr w:type="gramEnd"/>
      <w:r w:rsidR="007A37B2" w:rsidRPr="00901383">
        <w:rPr>
          <w:rFonts w:ascii="Times New Roman" w:hAnsi="Times New Roman" w:cs="Times New Roman"/>
          <w:sz w:val="20"/>
        </w:rPr>
        <w:t>]</w:t>
      </w:r>
      <w:r w:rsidR="00CB7AE4" w:rsidRPr="00901383">
        <w:rPr>
          <w:rFonts w:ascii="Times New Roman" w:hAnsi="Times New Roman" w:cs="Times New Roman"/>
          <w:sz w:val="20"/>
        </w:rPr>
        <w:t>.</w:t>
      </w:r>
      <w:r w:rsidR="004058A0" w:rsidRPr="00901383">
        <w:rPr>
          <w:rFonts w:ascii="Times New Roman" w:hAnsi="Times New Roman" w:cs="Times New Roman"/>
          <w:sz w:val="20"/>
        </w:rPr>
        <w:t xml:space="preserve"> Diuretic (</w:t>
      </w:r>
      <w:r w:rsidR="004058A0" w:rsidRPr="00901383">
        <w:rPr>
          <w:rFonts w:ascii="Times New Roman" w:hAnsi="Times New Roman" w:cs="Times New Roman"/>
          <w:i/>
          <w:iCs/>
          <w:sz w:val="20"/>
        </w:rPr>
        <w:t>Mudirr-i-Bawl</w:t>
      </w:r>
      <w:r w:rsidR="004058A0" w:rsidRPr="00901383">
        <w:rPr>
          <w:rFonts w:ascii="Times New Roman" w:hAnsi="Times New Roman" w:cs="Times New Roman"/>
          <w:sz w:val="20"/>
        </w:rPr>
        <w:t>)</w:t>
      </w:r>
      <w:r w:rsidR="009B0405" w:rsidRPr="00901383">
        <w:rPr>
          <w:rFonts w:ascii="Times New Roman" w:hAnsi="Times New Roman" w:cs="Times New Roman"/>
          <w:sz w:val="20"/>
        </w:rPr>
        <w:t xml:space="preserve"> activity may excrete out the raised conjugated bilirubin; water soluble bile through </w:t>
      </w:r>
      <w:r w:rsidR="00CD0494" w:rsidRPr="00901383">
        <w:rPr>
          <w:rFonts w:ascii="Times New Roman" w:hAnsi="Times New Roman" w:cs="Times New Roman"/>
          <w:sz w:val="20"/>
        </w:rPr>
        <w:t>urine</w:t>
      </w:r>
      <w:r w:rsidR="009B0405" w:rsidRPr="00901383">
        <w:rPr>
          <w:rFonts w:ascii="Times New Roman" w:hAnsi="Times New Roman" w:cs="Times New Roman"/>
          <w:sz w:val="20"/>
        </w:rPr>
        <w:t xml:space="preserve"> and </w:t>
      </w:r>
      <w:r w:rsidR="00CD0494" w:rsidRPr="00901383">
        <w:rPr>
          <w:rFonts w:ascii="Times New Roman" w:hAnsi="Times New Roman" w:cs="Times New Roman"/>
          <w:sz w:val="20"/>
        </w:rPr>
        <w:t xml:space="preserve">it can </w:t>
      </w:r>
      <w:r w:rsidR="009B0405" w:rsidRPr="00901383">
        <w:rPr>
          <w:rFonts w:ascii="Times New Roman" w:hAnsi="Times New Roman" w:cs="Times New Roman"/>
          <w:sz w:val="20"/>
        </w:rPr>
        <w:t xml:space="preserve">also help to flush out easily elevated unconjugated bilirubin </w:t>
      </w:r>
      <w:r w:rsidR="00EE5DB1" w:rsidRPr="00901383">
        <w:rPr>
          <w:rFonts w:ascii="Times New Roman" w:hAnsi="Times New Roman" w:cs="Times New Roman"/>
          <w:sz w:val="20"/>
        </w:rPr>
        <w:t xml:space="preserve">from kidney </w:t>
      </w:r>
      <w:r w:rsidR="009B0405" w:rsidRPr="00901383">
        <w:rPr>
          <w:rFonts w:ascii="Times New Roman" w:hAnsi="Times New Roman" w:cs="Times New Roman"/>
          <w:sz w:val="20"/>
        </w:rPr>
        <w:t xml:space="preserve">possibly by converting </w:t>
      </w:r>
      <w:r w:rsidR="00310103" w:rsidRPr="00901383">
        <w:rPr>
          <w:rFonts w:ascii="Times New Roman" w:hAnsi="Times New Roman" w:cs="Times New Roman"/>
          <w:sz w:val="20"/>
        </w:rPr>
        <w:t xml:space="preserve">it </w:t>
      </w:r>
      <w:r w:rsidR="009B0405" w:rsidRPr="00901383">
        <w:rPr>
          <w:rFonts w:ascii="Times New Roman" w:hAnsi="Times New Roman" w:cs="Times New Roman"/>
          <w:sz w:val="20"/>
        </w:rPr>
        <w:t>into conjugated bilirubin</w:t>
      </w:r>
      <w:r w:rsidR="007A37B2" w:rsidRPr="00901383">
        <w:rPr>
          <w:rFonts w:ascii="Times New Roman" w:hAnsi="Times New Roman" w:cs="Times New Roman"/>
          <w:sz w:val="20"/>
        </w:rPr>
        <w:t xml:space="preserve"> [4,13,14]</w:t>
      </w:r>
      <w:r w:rsidR="009B0405" w:rsidRPr="00901383">
        <w:rPr>
          <w:rFonts w:ascii="Times New Roman" w:hAnsi="Times New Roman" w:cs="Times New Roman"/>
          <w:sz w:val="20"/>
        </w:rPr>
        <w:t>.</w:t>
      </w:r>
      <w:r w:rsidR="00E537C0" w:rsidRPr="00901383">
        <w:rPr>
          <w:rFonts w:ascii="Times New Roman" w:hAnsi="Times New Roman" w:cs="Times New Roman"/>
          <w:sz w:val="20"/>
        </w:rPr>
        <w:t xml:space="preserve"> Bile-calming (</w:t>
      </w:r>
      <w:r w:rsidR="00E537C0" w:rsidRPr="00901383">
        <w:rPr>
          <w:rFonts w:ascii="Times New Roman" w:hAnsi="Times New Roman" w:cs="Times New Roman"/>
          <w:i/>
          <w:iCs/>
          <w:sz w:val="20"/>
        </w:rPr>
        <w:t>Musakkin-i-Ṣafrā’</w:t>
      </w:r>
      <w:r w:rsidR="00E537C0" w:rsidRPr="00901383">
        <w:rPr>
          <w:rFonts w:ascii="Times New Roman" w:hAnsi="Times New Roman" w:cs="Times New Roman"/>
          <w:sz w:val="20"/>
        </w:rPr>
        <w:t xml:space="preserve">) activity may </w:t>
      </w:r>
      <w:r w:rsidR="00C1661B" w:rsidRPr="00901383">
        <w:rPr>
          <w:rFonts w:ascii="Times New Roman" w:hAnsi="Times New Roman" w:cs="Times New Roman"/>
          <w:sz w:val="20"/>
        </w:rPr>
        <w:t>neutralize</w:t>
      </w:r>
      <w:r w:rsidR="00E537C0" w:rsidRPr="00901383">
        <w:rPr>
          <w:rFonts w:ascii="Times New Roman" w:hAnsi="Times New Roman" w:cs="Times New Roman"/>
          <w:sz w:val="20"/>
        </w:rPr>
        <w:t xml:space="preserve"> excessive heat of bile and may concoct abnormal bile to make able for eradication.</w:t>
      </w:r>
      <w:r w:rsidR="00C1661B" w:rsidRPr="00901383">
        <w:rPr>
          <w:rFonts w:ascii="Times New Roman" w:hAnsi="Times New Roman" w:cs="Times New Roman"/>
          <w:sz w:val="20"/>
        </w:rPr>
        <w:t xml:space="preserve"> </w:t>
      </w:r>
      <w:r w:rsidR="00063ABB" w:rsidRPr="00901383">
        <w:rPr>
          <w:rFonts w:ascii="Times New Roman" w:hAnsi="Times New Roman" w:cs="Times New Roman"/>
          <w:sz w:val="20"/>
        </w:rPr>
        <w:t>Bile p</w:t>
      </w:r>
      <w:r w:rsidR="00750548" w:rsidRPr="00901383">
        <w:rPr>
          <w:rFonts w:ascii="Times New Roman" w:hAnsi="Times New Roman" w:cs="Times New Roman"/>
          <w:sz w:val="20"/>
        </w:rPr>
        <w:t>urgative</w:t>
      </w:r>
      <w:r w:rsidR="00063ABB" w:rsidRPr="00901383">
        <w:rPr>
          <w:rFonts w:ascii="Times New Roman" w:hAnsi="Times New Roman" w:cs="Times New Roman"/>
          <w:sz w:val="20"/>
        </w:rPr>
        <w:t xml:space="preserve"> </w:t>
      </w:r>
      <w:r w:rsidR="00750548" w:rsidRPr="00901383">
        <w:rPr>
          <w:rFonts w:ascii="Times New Roman" w:hAnsi="Times New Roman" w:cs="Times New Roman"/>
          <w:sz w:val="20"/>
        </w:rPr>
        <w:t>(</w:t>
      </w:r>
      <w:r w:rsidR="00750548" w:rsidRPr="00901383">
        <w:rPr>
          <w:rFonts w:ascii="Times New Roman" w:hAnsi="Times New Roman" w:cs="Times New Roman"/>
          <w:i/>
          <w:iCs/>
          <w:sz w:val="20"/>
        </w:rPr>
        <w:t>Mus’hil-i-Ṣafrā’</w:t>
      </w:r>
      <w:r w:rsidR="00A7551B" w:rsidRPr="00901383">
        <w:rPr>
          <w:rFonts w:ascii="Times New Roman" w:hAnsi="Times New Roman" w:cs="Times New Roman"/>
          <w:sz w:val="20"/>
        </w:rPr>
        <w:t xml:space="preserve">) </w:t>
      </w:r>
      <w:r w:rsidR="00290C23" w:rsidRPr="00901383">
        <w:rPr>
          <w:rFonts w:ascii="Times New Roman" w:hAnsi="Times New Roman" w:cs="Times New Roman"/>
          <w:sz w:val="20"/>
        </w:rPr>
        <w:t>activity</w:t>
      </w:r>
      <w:r w:rsidR="00525F33" w:rsidRPr="00901383">
        <w:rPr>
          <w:rFonts w:ascii="Times New Roman" w:hAnsi="Times New Roman" w:cs="Times New Roman"/>
          <w:sz w:val="20"/>
        </w:rPr>
        <w:t xml:space="preserve"> </w:t>
      </w:r>
      <w:r w:rsidR="00750548" w:rsidRPr="00901383">
        <w:rPr>
          <w:rFonts w:ascii="Times New Roman" w:hAnsi="Times New Roman" w:cs="Times New Roman"/>
          <w:sz w:val="20"/>
        </w:rPr>
        <w:t>m</w:t>
      </w:r>
      <w:r w:rsidR="00A21C5C" w:rsidRPr="00901383">
        <w:rPr>
          <w:rFonts w:ascii="Times New Roman" w:hAnsi="Times New Roman" w:cs="Times New Roman"/>
          <w:sz w:val="20"/>
        </w:rPr>
        <w:t>a</w:t>
      </w:r>
      <w:r w:rsidR="00750548" w:rsidRPr="00901383">
        <w:rPr>
          <w:rFonts w:ascii="Times New Roman" w:hAnsi="Times New Roman" w:cs="Times New Roman"/>
          <w:sz w:val="20"/>
        </w:rPr>
        <w:t xml:space="preserve">y help </w:t>
      </w:r>
      <w:r w:rsidR="00A7551B" w:rsidRPr="00901383">
        <w:rPr>
          <w:rFonts w:ascii="Times New Roman" w:hAnsi="Times New Roman" w:cs="Times New Roman"/>
          <w:sz w:val="20"/>
        </w:rPr>
        <w:t>to expel out the</w:t>
      </w:r>
      <w:r w:rsidR="00750548" w:rsidRPr="00901383">
        <w:rPr>
          <w:rFonts w:ascii="Times New Roman" w:hAnsi="Times New Roman" w:cs="Times New Roman"/>
          <w:sz w:val="20"/>
        </w:rPr>
        <w:t xml:space="preserve"> concocted bile through loose motion</w:t>
      </w:r>
      <w:r w:rsidR="00C40607" w:rsidRPr="00901383">
        <w:rPr>
          <w:rFonts w:ascii="Times New Roman" w:hAnsi="Times New Roman" w:cs="Times New Roman"/>
          <w:sz w:val="20"/>
        </w:rPr>
        <w:t>s</w:t>
      </w:r>
      <w:r w:rsidR="00531A62" w:rsidRPr="00901383">
        <w:rPr>
          <w:rFonts w:ascii="Times New Roman" w:hAnsi="Times New Roman" w:cs="Times New Roman"/>
          <w:sz w:val="20"/>
        </w:rPr>
        <w:t xml:space="preserve"> [4</w:t>
      </w:r>
      <w:proofErr w:type="gramStart"/>
      <w:r w:rsidR="00531A62" w:rsidRPr="00901383">
        <w:rPr>
          <w:rFonts w:ascii="Times New Roman" w:hAnsi="Times New Roman" w:cs="Times New Roman"/>
          <w:sz w:val="20"/>
        </w:rPr>
        <w:t>,13</w:t>
      </w:r>
      <w:proofErr w:type="gramEnd"/>
      <w:r w:rsidR="00531A62" w:rsidRPr="00901383">
        <w:rPr>
          <w:rFonts w:ascii="Times New Roman" w:hAnsi="Times New Roman" w:cs="Times New Roman"/>
          <w:sz w:val="20"/>
        </w:rPr>
        <w:t>]</w:t>
      </w:r>
      <w:r w:rsidR="00750548" w:rsidRPr="00901383">
        <w:rPr>
          <w:rFonts w:ascii="Times New Roman" w:hAnsi="Times New Roman" w:cs="Times New Roman"/>
          <w:sz w:val="20"/>
        </w:rPr>
        <w:t xml:space="preserve">. </w:t>
      </w:r>
      <w:r w:rsidR="00C1661B" w:rsidRPr="00901383">
        <w:rPr>
          <w:rFonts w:ascii="Times New Roman" w:hAnsi="Times New Roman" w:cs="Times New Roman"/>
          <w:sz w:val="20"/>
        </w:rPr>
        <w:t>Laxative (</w:t>
      </w:r>
      <w:r w:rsidR="00C1661B" w:rsidRPr="00901383">
        <w:rPr>
          <w:rFonts w:ascii="Times New Roman" w:hAnsi="Times New Roman" w:cs="Times New Roman"/>
          <w:i/>
          <w:iCs/>
          <w:sz w:val="20"/>
        </w:rPr>
        <w:t>Mulayyin</w:t>
      </w:r>
      <w:r w:rsidR="00C1661B" w:rsidRPr="00901383">
        <w:rPr>
          <w:rFonts w:ascii="Times New Roman" w:hAnsi="Times New Roman" w:cs="Times New Roman"/>
          <w:sz w:val="20"/>
        </w:rPr>
        <w:t xml:space="preserve">) property may provide </w:t>
      </w:r>
      <w:r w:rsidR="002E25A7" w:rsidRPr="00901383">
        <w:rPr>
          <w:rFonts w:ascii="Times New Roman" w:hAnsi="Times New Roman" w:cs="Times New Roman"/>
          <w:sz w:val="20"/>
        </w:rPr>
        <w:t>bulk</w:t>
      </w:r>
      <w:r w:rsidR="00F04230" w:rsidRPr="00901383">
        <w:rPr>
          <w:rFonts w:ascii="Times New Roman" w:hAnsi="Times New Roman" w:cs="Times New Roman"/>
          <w:sz w:val="20"/>
        </w:rPr>
        <w:t>-</w:t>
      </w:r>
      <w:r w:rsidR="002E25A7" w:rsidRPr="00901383">
        <w:rPr>
          <w:rFonts w:ascii="Times New Roman" w:hAnsi="Times New Roman" w:cs="Times New Roman"/>
          <w:sz w:val="20"/>
        </w:rPr>
        <w:t>forming substance</w:t>
      </w:r>
      <w:r w:rsidR="00F04230" w:rsidRPr="00901383">
        <w:rPr>
          <w:rFonts w:ascii="Times New Roman" w:hAnsi="Times New Roman" w:cs="Times New Roman"/>
          <w:sz w:val="20"/>
        </w:rPr>
        <w:t>s</w:t>
      </w:r>
      <w:r w:rsidR="002E25A7" w:rsidRPr="00901383">
        <w:rPr>
          <w:rFonts w:ascii="Times New Roman" w:hAnsi="Times New Roman" w:cs="Times New Roman"/>
          <w:sz w:val="20"/>
        </w:rPr>
        <w:t xml:space="preserve">, as the bile has </w:t>
      </w:r>
      <w:r w:rsidR="00F04230" w:rsidRPr="00901383">
        <w:rPr>
          <w:rFonts w:ascii="Times New Roman" w:hAnsi="Times New Roman" w:cs="Times New Roman"/>
          <w:sz w:val="20"/>
        </w:rPr>
        <w:t xml:space="preserve">an </w:t>
      </w:r>
      <w:r w:rsidR="002E25A7" w:rsidRPr="00901383">
        <w:rPr>
          <w:rFonts w:ascii="Times New Roman" w:hAnsi="Times New Roman" w:cs="Times New Roman"/>
          <w:sz w:val="20"/>
        </w:rPr>
        <w:t xml:space="preserve">affinity to bind with </w:t>
      </w:r>
      <w:r w:rsidR="00290C23" w:rsidRPr="00901383">
        <w:rPr>
          <w:rFonts w:ascii="Times New Roman" w:hAnsi="Times New Roman" w:cs="Times New Roman"/>
          <w:sz w:val="20"/>
        </w:rPr>
        <w:t>fibers</w:t>
      </w:r>
      <w:r w:rsidR="002E25A7" w:rsidRPr="00901383">
        <w:rPr>
          <w:rFonts w:ascii="Times New Roman" w:hAnsi="Times New Roman" w:cs="Times New Roman"/>
          <w:sz w:val="20"/>
        </w:rPr>
        <w:t xml:space="preserve"> (cellulose)</w:t>
      </w:r>
      <w:r w:rsidR="00B640AE" w:rsidRPr="00901383">
        <w:rPr>
          <w:rFonts w:ascii="Times New Roman" w:hAnsi="Times New Roman" w:cs="Times New Roman"/>
          <w:sz w:val="20"/>
        </w:rPr>
        <w:t>,</w:t>
      </w:r>
      <w:r w:rsidR="002E25A7" w:rsidRPr="00901383">
        <w:rPr>
          <w:rFonts w:ascii="Times New Roman" w:hAnsi="Times New Roman" w:cs="Times New Roman"/>
          <w:sz w:val="20"/>
        </w:rPr>
        <w:t xml:space="preserve"> so it also help</w:t>
      </w:r>
      <w:r w:rsidR="00B640AE" w:rsidRPr="00901383">
        <w:rPr>
          <w:rFonts w:ascii="Times New Roman" w:hAnsi="Times New Roman" w:cs="Times New Roman"/>
          <w:sz w:val="20"/>
        </w:rPr>
        <w:t>s</w:t>
      </w:r>
      <w:r w:rsidR="002E25A7" w:rsidRPr="00901383">
        <w:rPr>
          <w:rFonts w:ascii="Times New Roman" w:hAnsi="Times New Roman" w:cs="Times New Roman"/>
          <w:sz w:val="20"/>
        </w:rPr>
        <w:t xml:space="preserve"> in </w:t>
      </w:r>
      <w:r w:rsidR="00B640AE" w:rsidRPr="00901383">
        <w:rPr>
          <w:rFonts w:ascii="Times New Roman" w:hAnsi="Times New Roman" w:cs="Times New Roman"/>
          <w:sz w:val="20"/>
        </w:rPr>
        <w:t xml:space="preserve">the </w:t>
      </w:r>
      <w:r w:rsidR="002E25A7" w:rsidRPr="00901383">
        <w:rPr>
          <w:rFonts w:ascii="Times New Roman" w:hAnsi="Times New Roman" w:cs="Times New Roman"/>
          <w:sz w:val="20"/>
        </w:rPr>
        <w:t xml:space="preserve">excretion of bile </w:t>
      </w:r>
      <w:r w:rsidR="000F568D" w:rsidRPr="00901383">
        <w:rPr>
          <w:rFonts w:ascii="Times New Roman" w:hAnsi="Times New Roman" w:cs="Times New Roman"/>
          <w:sz w:val="20"/>
        </w:rPr>
        <w:t>through</w:t>
      </w:r>
      <w:r w:rsidR="002E25A7" w:rsidRPr="00901383">
        <w:rPr>
          <w:rFonts w:ascii="Times New Roman" w:hAnsi="Times New Roman" w:cs="Times New Roman"/>
          <w:sz w:val="20"/>
        </w:rPr>
        <w:t xml:space="preserve"> stool</w:t>
      </w:r>
      <w:r w:rsidR="00FD4F51" w:rsidRPr="00901383">
        <w:rPr>
          <w:rFonts w:ascii="Times New Roman" w:hAnsi="Times New Roman" w:cs="Times New Roman"/>
          <w:sz w:val="20"/>
        </w:rPr>
        <w:t xml:space="preserve"> [4,14]</w:t>
      </w:r>
      <w:r w:rsidR="002E25A7" w:rsidRPr="00901383">
        <w:rPr>
          <w:rFonts w:ascii="Times New Roman" w:hAnsi="Times New Roman" w:cs="Times New Roman"/>
          <w:sz w:val="20"/>
        </w:rPr>
        <w:t xml:space="preserve">. </w:t>
      </w:r>
      <w:r w:rsidR="00063ABB" w:rsidRPr="00901383">
        <w:rPr>
          <w:rFonts w:ascii="Times New Roman" w:hAnsi="Times New Roman" w:cs="Times New Roman"/>
          <w:sz w:val="20"/>
        </w:rPr>
        <w:t>B</w:t>
      </w:r>
      <w:r w:rsidR="00FB6910" w:rsidRPr="00901383">
        <w:rPr>
          <w:rFonts w:ascii="Times New Roman" w:hAnsi="Times New Roman" w:cs="Times New Roman"/>
          <w:sz w:val="20"/>
        </w:rPr>
        <w:t>ile</w:t>
      </w:r>
      <w:r w:rsidR="00063ABB" w:rsidRPr="00901383">
        <w:rPr>
          <w:rFonts w:ascii="Times New Roman" w:hAnsi="Times New Roman" w:cs="Times New Roman"/>
          <w:sz w:val="20"/>
        </w:rPr>
        <w:t xml:space="preserve"> alterative </w:t>
      </w:r>
      <w:r w:rsidR="00FB6910" w:rsidRPr="00901383">
        <w:rPr>
          <w:rFonts w:ascii="Times New Roman" w:hAnsi="Times New Roman" w:cs="Times New Roman"/>
          <w:sz w:val="20"/>
        </w:rPr>
        <w:t>(</w:t>
      </w:r>
      <w:r w:rsidR="00FB6910" w:rsidRPr="00901383">
        <w:rPr>
          <w:rFonts w:ascii="Times New Roman" w:hAnsi="Times New Roman" w:cs="Times New Roman"/>
          <w:i/>
          <w:iCs/>
          <w:sz w:val="20"/>
        </w:rPr>
        <w:t>Mu‘addil-i-Ṣafrā’</w:t>
      </w:r>
      <w:r w:rsidR="00FB6910" w:rsidRPr="00901383">
        <w:rPr>
          <w:rFonts w:ascii="Times New Roman" w:hAnsi="Times New Roman" w:cs="Times New Roman"/>
          <w:sz w:val="20"/>
        </w:rPr>
        <w:t xml:space="preserve">) </w:t>
      </w:r>
      <w:r w:rsidR="00C54BF5" w:rsidRPr="00901383">
        <w:rPr>
          <w:rFonts w:ascii="Times New Roman" w:hAnsi="Times New Roman" w:cs="Times New Roman"/>
          <w:sz w:val="20"/>
        </w:rPr>
        <w:t xml:space="preserve">activity normalize </w:t>
      </w:r>
      <w:r w:rsidR="00620E29" w:rsidRPr="00901383">
        <w:rPr>
          <w:rFonts w:ascii="Times New Roman" w:hAnsi="Times New Roman" w:cs="Times New Roman"/>
          <w:sz w:val="20"/>
        </w:rPr>
        <w:t xml:space="preserve">the </w:t>
      </w:r>
      <w:r w:rsidR="00C54BF5" w:rsidRPr="00901383">
        <w:rPr>
          <w:rFonts w:ascii="Times New Roman" w:hAnsi="Times New Roman" w:cs="Times New Roman"/>
          <w:sz w:val="20"/>
        </w:rPr>
        <w:t>qualitative and quantitative change</w:t>
      </w:r>
      <w:r w:rsidR="00620E29" w:rsidRPr="00901383">
        <w:rPr>
          <w:rFonts w:ascii="Times New Roman" w:hAnsi="Times New Roman" w:cs="Times New Roman"/>
          <w:sz w:val="20"/>
        </w:rPr>
        <w:t>s</w:t>
      </w:r>
      <w:r w:rsidR="00C54BF5" w:rsidRPr="00901383">
        <w:rPr>
          <w:rFonts w:ascii="Times New Roman" w:hAnsi="Times New Roman" w:cs="Times New Roman"/>
          <w:sz w:val="20"/>
        </w:rPr>
        <w:t xml:space="preserve"> in </w:t>
      </w:r>
      <w:r w:rsidR="00620E29" w:rsidRPr="00901383">
        <w:rPr>
          <w:rFonts w:ascii="Times New Roman" w:hAnsi="Times New Roman" w:cs="Times New Roman"/>
          <w:sz w:val="20"/>
        </w:rPr>
        <w:t xml:space="preserve">the </w:t>
      </w:r>
      <w:r w:rsidR="00C54BF5" w:rsidRPr="00901383">
        <w:rPr>
          <w:rFonts w:ascii="Times New Roman" w:hAnsi="Times New Roman" w:cs="Times New Roman"/>
          <w:sz w:val="20"/>
        </w:rPr>
        <w:t>bile caused by jaundice.</w:t>
      </w:r>
      <w:r w:rsidR="00471408" w:rsidRPr="00901383">
        <w:rPr>
          <w:rFonts w:ascii="Times New Roman" w:hAnsi="Times New Roman" w:cs="Times New Roman"/>
          <w:sz w:val="20"/>
        </w:rPr>
        <w:t xml:space="preserve"> </w:t>
      </w:r>
      <w:r w:rsidR="00525F33" w:rsidRPr="00901383">
        <w:rPr>
          <w:rFonts w:ascii="Times New Roman" w:hAnsi="Times New Roman" w:cs="Times New Roman"/>
          <w:sz w:val="20"/>
        </w:rPr>
        <w:t>Hepatotonic (</w:t>
      </w:r>
      <w:r w:rsidR="00525F33" w:rsidRPr="00901383">
        <w:rPr>
          <w:rFonts w:ascii="Times New Roman" w:hAnsi="Times New Roman" w:cs="Times New Roman"/>
          <w:i/>
          <w:iCs/>
          <w:sz w:val="20"/>
        </w:rPr>
        <w:t>Muqawwī-i-Kabid</w:t>
      </w:r>
      <w:r w:rsidR="00525F33" w:rsidRPr="00901383">
        <w:rPr>
          <w:rFonts w:ascii="Times New Roman" w:hAnsi="Times New Roman" w:cs="Times New Roman"/>
          <w:sz w:val="20"/>
        </w:rPr>
        <w:t>) activity may tone up liver cells and regulate liver function.</w:t>
      </w:r>
      <w:r w:rsidR="00251DB7" w:rsidRPr="00251DB7">
        <w:t xml:space="preserve"> </w:t>
      </w:r>
      <w:r w:rsidR="00251DB7" w:rsidRPr="00901383">
        <w:rPr>
          <w:rFonts w:ascii="Times New Roman" w:hAnsi="Times New Roman" w:cs="Times New Roman"/>
          <w:sz w:val="20"/>
        </w:rPr>
        <w:t>Hepatoprotective (</w:t>
      </w:r>
      <w:r w:rsidR="00251DB7" w:rsidRPr="00901383">
        <w:rPr>
          <w:rFonts w:ascii="Times New Roman" w:hAnsi="Times New Roman" w:cs="Times New Roman"/>
          <w:i/>
          <w:iCs/>
          <w:sz w:val="20"/>
        </w:rPr>
        <w:t>Muḥāfiẓ-i-Jigar</w:t>
      </w:r>
      <w:r w:rsidR="00251DB7" w:rsidRPr="00901383">
        <w:rPr>
          <w:rFonts w:ascii="Times New Roman" w:hAnsi="Times New Roman" w:cs="Times New Roman"/>
          <w:sz w:val="20"/>
        </w:rPr>
        <w:t>) can protect liver cell</w:t>
      </w:r>
      <w:r w:rsidR="00DC5898" w:rsidRPr="00901383">
        <w:rPr>
          <w:rFonts w:ascii="Times New Roman" w:hAnsi="Times New Roman" w:cs="Times New Roman"/>
          <w:sz w:val="20"/>
        </w:rPr>
        <w:t>s</w:t>
      </w:r>
      <w:r w:rsidR="00251DB7" w:rsidRPr="00901383">
        <w:rPr>
          <w:rFonts w:ascii="Times New Roman" w:hAnsi="Times New Roman" w:cs="Times New Roman"/>
          <w:sz w:val="20"/>
        </w:rPr>
        <w:t xml:space="preserve"> from</w:t>
      </w:r>
      <w:r w:rsidR="00DC5898" w:rsidRPr="00901383">
        <w:rPr>
          <w:rFonts w:ascii="Times New Roman" w:hAnsi="Times New Roman" w:cs="Times New Roman"/>
          <w:sz w:val="20"/>
        </w:rPr>
        <w:t xml:space="preserve"> the</w:t>
      </w:r>
      <w:r w:rsidR="00251DB7" w:rsidRPr="00901383">
        <w:rPr>
          <w:rFonts w:ascii="Times New Roman" w:hAnsi="Times New Roman" w:cs="Times New Roman"/>
          <w:sz w:val="20"/>
        </w:rPr>
        <w:t xml:space="preserve"> toxic effect</w:t>
      </w:r>
      <w:r w:rsidR="00DC5898" w:rsidRPr="00901383">
        <w:rPr>
          <w:rFonts w:ascii="Times New Roman" w:hAnsi="Times New Roman" w:cs="Times New Roman"/>
          <w:sz w:val="20"/>
        </w:rPr>
        <w:t>s</w:t>
      </w:r>
      <w:r w:rsidR="00251DB7" w:rsidRPr="00901383">
        <w:rPr>
          <w:rFonts w:ascii="Times New Roman" w:hAnsi="Times New Roman" w:cs="Times New Roman"/>
          <w:sz w:val="20"/>
        </w:rPr>
        <w:t xml:space="preserve"> of high bilirubin.</w:t>
      </w:r>
      <w:r w:rsidR="006B0149" w:rsidRPr="006B0149">
        <w:t xml:space="preserve"> </w:t>
      </w:r>
      <w:r w:rsidR="006B0149" w:rsidRPr="00901383">
        <w:rPr>
          <w:rFonts w:ascii="Times New Roman" w:hAnsi="Times New Roman" w:cs="Times New Roman"/>
          <w:sz w:val="20"/>
        </w:rPr>
        <w:t>Antinauseant (</w:t>
      </w:r>
      <w:r w:rsidR="006B0149" w:rsidRPr="00901383">
        <w:rPr>
          <w:rFonts w:ascii="Times New Roman" w:hAnsi="Times New Roman" w:cs="Times New Roman"/>
          <w:i/>
          <w:iCs/>
          <w:sz w:val="20"/>
        </w:rPr>
        <w:t>Musakkin-i-Ghathayān</w:t>
      </w:r>
      <w:r w:rsidR="006B0149" w:rsidRPr="00901383">
        <w:rPr>
          <w:rFonts w:ascii="Times New Roman" w:hAnsi="Times New Roman" w:cs="Times New Roman"/>
          <w:sz w:val="20"/>
        </w:rPr>
        <w:t xml:space="preserve">), </w:t>
      </w:r>
      <w:r w:rsidR="00B92187" w:rsidRPr="00901383">
        <w:rPr>
          <w:rFonts w:ascii="Times New Roman" w:hAnsi="Times New Roman" w:cs="Times New Roman"/>
          <w:sz w:val="20"/>
        </w:rPr>
        <w:t>a</w:t>
      </w:r>
      <w:r w:rsidR="006B0149" w:rsidRPr="00901383">
        <w:rPr>
          <w:rFonts w:ascii="Times New Roman" w:hAnsi="Times New Roman" w:cs="Times New Roman"/>
          <w:sz w:val="20"/>
        </w:rPr>
        <w:t>ntiemetic (</w:t>
      </w:r>
      <w:r w:rsidR="006B0149" w:rsidRPr="00901383">
        <w:rPr>
          <w:rFonts w:ascii="Times New Roman" w:hAnsi="Times New Roman" w:cs="Times New Roman"/>
          <w:i/>
          <w:iCs/>
          <w:sz w:val="20"/>
        </w:rPr>
        <w:t>Musakkin-i-Qay’</w:t>
      </w:r>
      <w:r w:rsidR="006B0149" w:rsidRPr="00901383">
        <w:rPr>
          <w:rFonts w:ascii="Times New Roman" w:hAnsi="Times New Roman" w:cs="Times New Roman"/>
          <w:sz w:val="20"/>
        </w:rPr>
        <w:t xml:space="preserve">), </w:t>
      </w:r>
      <w:r w:rsidR="00B92187" w:rsidRPr="00901383">
        <w:rPr>
          <w:rFonts w:ascii="Times New Roman" w:hAnsi="Times New Roman" w:cs="Times New Roman"/>
          <w:sz w:val="20"/>
        </w:rPr>
        <w:t>d</w:t>
      </w:r>
      <w:r w:rsidR="00DD1FBC" w:rsidRPr="00901383">
        <w:rPr>
          <w:rFonts w:ascii="Times New Roman" w:hAnsi="Times New Roman" w:cs="Times New Roman"/>
          <w:sz w:val="20"/>
        </w:rPr>
        <w:t>igestive (</w:t>
      </w:r>
      <w:r w:rsidR="00DD1FBC" w:rsidRPr="00901383">
        <w:rPr>
          <w:rFonts w:ascii="Times New Roman" w:hAnsi="Times New Roman" w:cs="Times New Roman"/>
          <w:i/>
          <w:iCs/>
          <w:sz w:val="20"/>
        </w:rPr>
        <w:t>Hāḍim</w:t>
      </w:r>
      <w:r w:rsidR="00DD1FBC" w:rsidRPr="00901383">
        <w:rPr>
          <w:rFonts w:ascii="Times New Roman" w:hAnsi="Times New Roman" w:cs="Times New Roman"/>
          <w:sz w:val="20"/>
        </w:rPr>
        <w:t>)</w:t>
      </w:r>
      <w:r w:rsidR="00720F0B" w:rsidRPr="00901383">
        <w:rPr>
          <w:rFonts w:ascii="Times New Roman" w:hAnsi="Times New Roman" w:cs="Times New Roman"/>
          <w:sz w:val="20"/>
        </w:rPr>
        <w:t xml:space="preserve">, </w:t>
      </w:r>
      <w:r w:rsidR="00D97A65" w:rsidRPr="00901383">
        <w:rPr>
          <w:rFonts w:ascii="Times New Roman" w:hAnsi="Times New Roman" w:cs="Times New Roman"/>
          <w:sz w:val="20"/>
        </w:rPr>
        <w:t>and c</w:t>
      </w:r>
      <w:r w:rsidR="00720F0B" w:rsidRPr="00901383">
        <w:rPr>
          <w:rFonts w:ascii="Times New Roman" w:hAnsi="Times New Roman" w:cs="Times New Roman"/>
          <w:sz w:val="20"/>
        </w:rPr>
        <w:t>arminative (</w:t>
      </w:r>
      <w:r w:rsidR="00720F0B" w:rsidRPr="00901383">
        <w:rPr>
          <w:rFonts w:ascii="Times New Roman" w:hAnsi="Times New Roman" w:cs="Times New Roman"/>
          <w:i/>
          <w:iCs/>
          <w:sz w:val="20"/>
        </w:rPr>
        <w:t>Kāsir-i-Riyāḥ</w:t>
      </w:r>
      <w:r w:rsidR="00720F0B" w:rsidRPr="00901383">
        <w:rPr>
          <w:rFonts w:ascii="Times New Roman" w:hAnsi="Times New Roman" w:cs="Times New Roman"/>
          <w:sz w:val="20"/>
        </w:rPr>
        <w:t>)</w:t>
      </w:r>
      <w:r w:rsidR="00C856A7" w:rsidRPr="00901383">
        <w:rPr>
          <w:rFonts w:ascii="Times New Roman" w:hAnsi="Times New Roman" w:cs="Times New Roman"/>
          <w:sz w:val="20"/>
        </w:rPr>
        <w:t xml:space="preserve"> activities </w:t>
      </w:r>
      <w:r w:rsidR="00C76AE1" w:rsidRPr="00901383">
        <w:rPr>
          <w:rFonts w:ascii="Times New Roman" w:hAnsi="Times New Roman" w:cs="Times New Roman"/>
          <w:sz w:val="20"/>
        </w:rPr>
        <w:t xml:space="preserve">may </w:t>
      </w:r>
      <w:r w:rsidR="00DD1FBC" w:rsidRPr="00901383">
        <w:rPr>
          <w:rFonts w:ascii="Times New Roman" w:hAnsi="Times New Roman" w:cs="Times New Roman"/>
          <w:sz w:val="20"/>
        </w:rPr>
        <w:t xml:space="preserve">facilitate </w:t>
      </w:r>
      <w:r w:rsidR="00C856A7" w:rsidRPr="00901383">
        <w:rPr>
          <w:rFonts w:ascii="Times New Roman" w:hAnsi="Times New Roman" w:cs="Times New Roman"/>
          <w:sz w:val="20"/>
        </w:rPr>
        <w:t>escaping</w:t>
      </w:r>
      <w:r w:rsidR="00DD1FBC" w:rsidRPr="00901383">
        <w:rPr>
          <w:rFonts w:ascii="Times New Roman" w:hAnsi="Times New Roman" w:cs="Times New Roman"/>
          <w:sz w:val="20"/>
        </w:rPr>
        <w:t xml:space="preserve"> the symptoms of jaundice</w:t>
      </w:r>
      <w:r w:rsidR="005175E6" w:rsidRPr="00901383">
        <w:rPr>
          <w:rFonts w:ascii="Times New Roman" w:hAnsi="Times New Roman" w:cs="Times New Roman"/>
          <w:sz w:val="20"/>
        </w:rPr>
        <w:t xml:space="preserve"> [4</w:t>
      </w:r>
      <w:proofErr w:type="gramStart"/>
      <w:r w:rsidR="005175E6" w:rsidRPr="00901383">
        <w:rPr>
          <w:rFonts w:ascii="Times New Roman" w:hAnsi="Times New Roman" w:cs="Times New Roman"/>
          <w:sz w:val="20"/>
        </w:rPr>
        <w:t>,1</w:t>
      </w:r>
      <w:r w:rsidR="0019558C" w:rsidRPr="00901383">
        <w:rPr>
          <w:rFonts w:ascii="Times New Roman" w:hAnsi="Times New Roman" w:cs="Times New Roman"/>
          <w:sz w:val="20"/>
        </w:rPr>
        <w:t>3</w:t>
      </w:r>
      <w:proofErr w:type="gramEnd"/>
      <w:r w:rsidR="005175E6" w:rsidRPr="00901383">
        <w:rPr>
          <w:rFonts w:ascii="Times New Roman" w:hAnsi="Times New Roman" w:cs="Times New Roman"/>
          <w:sz w:val="20"/>
        </w:rPr>
        <w:t>]</w:t>
      </w:r>
      <w:r w:rsidR="00DD1FBC" w:rsidRPr="00901383">
        <w:rPr>
          <w:rFonts w:ascii="Times New Roman" w:hAnsi="Times New Roman" w:cs="Times New Roman"/>
          <w:sz w:val="20"/>
        </w:rPr>
        <w:t>.</w:t>
      </w:r>
      <w:r w:rsidR="00A7551B" w:rsidRPr="00901383">
        <w:rPr>
          <w:rFonts w:ascii="Times New Roman" w:hAnsi="Times New Roman" w:cs="Times New Roman"/>
          <w:sz w:val="20"/>
        </w:rPr>
        <w:t xml:space="preserve"> </w:t>
      </w:r>
    </w:p>
    <w:p w:rsidR="008F363F" w:rsidRDefault="008F363F" w:rsidP="008F363F">
      <w:pPr>
        <w:spacing w:after="0" w:line="240" w:lineRule="auto"/>
        <w:ind w:firstLine="720"/>
        <w:jc w:val="both"/>
        <w:rPr>
          <w:rFonts w:ascii="Times New Roman" w:hAnsi="Times New Roman" w:cs="Times New Roman"/>
          <w:sz w:val="20"/>
        </w:rPr>
      </w:pPr>
    </w:p>
    <w:p w:rsidR="00662525" w:rsidRPr="00130FE0" w:rsidRDefault="00662525"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Single Drugs (</w:t>
      </w:r>
      <w:r w:rsidRPr="00130FE0">
        <w:rPr>
          <w:rFonts w:ascii="Times New Roman" w:hAnsi="Times New Roman" w:cs="Times New Roman"/>
          <w:b/>
          <w:bCs/>
          <w:i/>
          <w:iCs/>
          <w:sz w:val="20"/>
        </w:rPr>
        <w:t>Mufrad Advia</w:t>
      </w:r>
      <w:r w:rsidRPr="00130FE0">
        <w:rPr>
          <w:rFonts w:ascii="Times New Roman" w:hAnsi="Times New Roman" w:cs="Times New Roman"/>
          <w:b/>
          <w:bCs/>
          <w:sz w:val="20"/>
        </w:rPr>
        <w:t>)</w:t>
      </w:r>
      <w:r w:rsidR="00B52E40" w:rsidRPr="00130FE0">
        <w:rPr>
          <w:rFonts w:ascii="Times New Roman" w:hAnsi="Times New Roman" w:cs="Times New Roman"/>
          <w:sz w:val="20"/>
        </w:rPr>
        <w:t xml:space="preserve"> </w:t>
      </w:r>
    </w:p>
    <w:p w:rsidR="009C1B66" w:rsidRDefault="00130F59" w:rsidP="00470BE8">
      <w:pPr>
        <w:spacing w:after="0" w:line="240" w:lineRule="auto"/>
        <w:ind w:firstLine="360"/>
        <w:jc w:val="both"/>
        <w:rPr>
          <w:rFonts w:ascii="Times New Roman" w:hAnsi="Times New Roman" w:cs="Times New Roman"/>
          <w:sz w:val="20"/>
        </w:rPr>
      </w:pPr>
      <w:r w:rsidRPr="00280E93">
        <w:rPr>
          <w:rFonts w:ascii="Times New Roman" w:hAnsi="Times New Roman" w:cs="Times New Roman"/>
          <w:sz w:val="20"/>
        </w:rPr>
        <w:t xml:space="preserve">The herbal-derived Unani single drugs </w:t>
      </w:r>
      <w:r w:rsidR="009C1B66" w:rsidRPr="00280E93">
        <w:rPr>
          <w:rFonts w:ascii="Times New Roman" w:hAnsi="Times New Roman" w:cs="Times New Roman"/>
          <w:sz w:val="20"/>
        </w:rPr>
        <w:t xml:space="preserve">used for the management of </w:t>
      </w:r>
      <w:r w:rsidR="00360F31">
        <w:rPr>
          <w:rFonts w:ascii="Times New Roman" w:hAnsi="Times New Roman" w:cs="Times New Roman"/>
          <w:sz w:val="20"/>
        </w:rPr>
        <w:t>j</w:t>
      </w:r>
      <w:r w:rsidR="009C1B66" w:rsidRPr="00280E93">
        <w:rPr>
          <w:rFonts w:ascii="Times New Roman" w:hAnsi="Times New Roman" w:cs="Times New Roman"/>
          <w:sz w:val="20"/>
        </w:rPr>
        <w:t>aundice (</w:t>
      </w:r>
      <w:r w:rsidR="009C1B66" w:rsidRPr="00C13FB6">
        <w:rPr>
          <w:rFonts w:ascii="Times New Roman" w:hAnsi="Times New Roman" w:cs="Times New Roman"/>
          <w:i/>
          <w:iCs/>
          <w:sz w:val="20"/>
        </w:rPr>
        <w:t>Yarqān</w:t>
      </w:r>
      <w:r w:rsidR="009C1B66" w:rsidRPr="00280E93">
        <w:rPr>
          <w:rFonts w:ascii="Times New Roman" w:hAnsi="Times New Roman" w:cs="Times New Roman"/>
          <w:sz w:val="20"/>
        </w:rPr>
        <w:t xml:space="preserve">) </w:t>
      </w:r>
      <w:r w:rsidRPr="00280E93">
        <w:rPr>
          <w:rFonts w:ascii="Times New Roman" w:hAnsi="Times New Roman" w:cs="Times New Roman"/>
          <w:sz w:val="20"/>
        </w:rPr>
        <w:t>are illustrated as</w:t>
      </w:r>
      <w:r w:rsidR="009C1B66" w:rsidRPr="00280E93">
        <w:rPr>
          <w:rFonts w:ascii="Times New Roman" w:hAnsi="Times New Roman" w:cs="Times New Roman"/>
          <w:sz w:val="20"/>
        </w:rPr>
        <w:t xml:space="preserve"> follows</w:t>
      </w:r>
      <w:r w:rsidR="008156BC">
        <w:rPr>
          <w:rFonts w:ascii="Times New Roman" w:hAnsi="Times New Roman" w:cs="Times New Roman"/>
          <w:sz w:val="20"/>
        </w:rPr>
        <w:t xml:space="preserve"> [4</w:t>
      </w:r>
      <w:proofErr w:type="gramStart"/>
      <w:r w:rsidR="008156BC">
        <w:rPr>
          <w:rFonts w:ascii="Times New Roman" w:hAnsi="Times New Roman" w:cs="Times New Roman"/>
          <w:sz w:val="20"/>
        </w:rPr>
        <w:t>,7</w:t>
      </w:r>
      <w:proofErr w:type="gramEnd"/>
      <w:r w:rsidR="0002623D">
        <w:rPr>
          <w:rFonts w:ascii="Times New Roman" w:hAnsi="Times New Roman" w:cs="Times New Roman"/>
          <w:sz w:val="20"/>
        </w:rPr>
        <w:t>-9</w:t>
      </w:r>
      <w:r w:rsidR="008156BC">
        <w:rPr>
          <w:rFonts w:ascii="Times New Roman" w:hAnsi="Times New Roman" w:cs="Times New Roman"/>
          <w:sz w:val="20"/>
        </w:rPr>
        <w:t>,</w:t>
      </w:r>
      <w:r w:rsidR="0002623D">
        <w:rPr>
          <w:rFonts w:ascii="Times New Roman" w:hAnsi="Times New Roman" w:cs="Times New Roman"/>
          <w:sz w:val="20"/>
        </w:rPr>
        <w:t>11,12</w:t>
      </w:r>
      <w:r w:rsidR="008156BC">
        <w:rPr>
          <w:rFonts w:ascii="Times New Roman" w:hAnsi="Times New Roman" w:cs="Times New Roman"/>
          <w:sz w:val="20"/>
        </w:rPr>
        <w:t>15,16]</w:t>
      </w:r>
      <w:r w:rsidR="009C1B66" w:rsidRPr="00280E93">
        <w:rPr>
          <w:rFonts w:ascii="Times New Roman" w:hAnsi="Times New Roman" w:cs="Times New Roman"/>
          <w:sz w:val="20"/>
        </w:rPr>
        <w:t>;</w:t>
      </w:r>
    </w:p>
    <w:p w:rsidR="00470BE8" w:rsidRPr="00280E93" w:rsidRDefault="00470BE8" w:rsidP="00470BE8">
      <w:pPr>
        <w:spacing w:after="0" w:line="240" w:lineRule="auto"/>
        <w:ind w:firstLine="360"/>
        <w:jc w:val="both"/>
        <w:rPr>
          <w:rFonts w:ascii="Times New Roman" w:hAnsi="Times New Roman" w:cs="Times New Roman"/>
          <w:sz w:val="20"/>
        </w:rPr>
      </w:pPr>
    </w:p>
    <w:p w:rsidR="00D572AC" w:rsidRDefault="00D572AC" w:rsidP="00470BE8">
      <w:pPr>
        <w:spacing w:after="0" w:line="240" w:lineRule="auto"/>
        <w:jc w:val="center"/>
        <w:rPr>
          <w:rFonts w:ascii="Times New Roman" w:hAnsi="Times New Roman" w:cs="Times New Roman"/>
          <w:b/>
          <w:bCs/>
          <w:sz w:val="20"/>
        </w:rPr>
      </w:pPr>
      <w:r w:rsidRPr="00280E93">
        <w:rPr>
          <w:rFonts w:ascii="Times New Roman" w:hAnsi="Times New Roman" w:cs="Times New Roman"/>
          <w:b/>
          <w:bCs/>
          <w:sz w:val="20"/>
        </w:rPr>
        <w:t>Table 1: Unani single drugs used for the management of Jaundice (Yarqān)</w:t>
      </w:r>
    </w:p>
    <w:p w:rsidR="00470BE8" w:rsidRPr="00280E93" w:rsidRDefault="00470BE8" w:rsidP="00470BE8">
      <w:pPr>
        <w:spacing w:after="0" w:line="240" w:lineRule="auto"/>
        <w:rPr>
          <w:rFonts w:ascii="Times New Roman" w:hAnsi="Times New Roman" w:cs="Times New Roman"/>
          <w:b/>
          <w:bCs/>
          <w:sz w:val="20"/>
        </w:rPr>
      </w:pPr>
    </w:p>
    <w:tbl>
      <w:tblPr>
        <w:tblStyle w:val="TableGrid"/>
        <w:tblW w:w="0" w:type="auto"/>
        <w:tblLayout w:type="fixed"/>
        <w:tblLook w:val="04A0"/>
      </w:tblPr>
      <w:tblGrid>
        <w:gridCol w:w="1915"/>
        <w:gridCol w:w="2021"/>
        <w:gridCol w:w="992"/>
        <w:gridCol w:w="1701"/>
        <w:gridCol w:w="2947"/>
      </w:tblGrid>
      <w:tr w:rsidR="00D572AC" w:rsidRPr="00280E93" w:rsidTr="007A1AB5">
        <w:tc>
          <w:tcPr>
            <w:tcW w:w="1915"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 xml:space="preserve">Unani  Name </w:t>
            </w:r>
            <w:r w:rsidR="00F17AD9" w:rsidRPr="00280E93">
              <w:rPr>
                <w:rFonts w:ascii="Times New Roman" w:hAnsi="Times New Roman" w:cs="Times New Roman"/>
                <w:b/>
                <w:bCs/>
                <w:sz w:val="20"/>
              </w:rPr>
              <w:t xml:space="preserve">/ </w:t>
            </w:r>
            <w:r w:rsidR="00B74C90">
              <w:rPr>
                <w:rFonts w:ascii="Times New Roman" w:hAnsi="Times New Roman" w:cs="Times New Roman"/>
                <w:b/>
                <w:bCs/>
                <w:sz w:val="20"/>
              </w:rPr>
              <w:t>C</w:t>
            </w:r>
            <w:r w:rsidR="00F17AD9" w:rsidRPr="00280E93">
              <w:rPr>
                <w:rFonts w:ascii="Times New Roman" w:hAnsi="Times New Roman" w:cs="Times New Roman"/>
                <w:b/>
                <w:bCs/>
                <w:sz w:val="20"/>
              </w:rPr>
              <w:t>ommon Name</w:t>
            </w:r>
          </w:p>
        </w:tc>
        <w:tc>
          <w:tcPr>
            <w:tcW w:w="2021"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Botanical Name</w:t>
            </w:r>
            <w:r w:rsidR="00B74C90">
              <w:rPr>
                <w:rFonts w:ascii="Times New Roman" w:hAnsi="Times New Roman" w:cs="Times New Roman"/>
                <w:b/>
                <w:bCs/>
                <w:sz w:val="20"/>
              </w:rPr>
              <w:t xml:space="preserve"> / Scientific Name</w:t>
            </w:r>
          </w:p>
        </w:tc>
        <w:tc>
          <w:tcPr>
            <w:tcW w:w="992"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Part Used</w:t>
            </w:r>
          </w:p>
        </w:tc>
        <w:tc>
          <w:tcPr>
            <w:tcW w:w="1701"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Temperament</w:t>
            </w:r>
          </w:p>
        </w:tc>
        <w:tc>
          <w:tcPr>
            <w:tcW w:w="2947"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Pharmacological Action</w:t>
            </w:r>
          </w:p>
        </w:tc>
      </w:tr>
      <w:tr w:rsidR="00D572AC" w:rsidRPr="00280E93" w:rsidTr="007A1AB5">
        <w:tc>
          <w:tcPr>
            <w:tcW w:w="1915" w:type="dxa"/>
          </w:tcPr>
          <w:p w:rsidR="00D572AC" w:rsidRPr="00280E93" w:rsidRDefault="00932505" w:rsidP="00127A77">
            <w:pPr>
              <w:jc w:val="both"/>
              <w:rPr>
                <w:rFonts w:ascii="Times New Roman" w:hAnsi="Times New Roman" w:cs="Times New Roman"/>
                <w:sz w:val="20"/>
              </w:rPr>
            </w:pPr>
            <w:r w:rsidRPr="00280E93">
              <w:rPr>
                <w:rFonts w:ascii="Times New Roman" w:hAnsi="Times New Roman" w:cs="Times New Roman"/>
                <w:sz w:val="20"/>
              </w:rPr>
              <w:t>Afsanteen</w:t>
            </w:r>
            <w:r w:rsidRPr="00280E93">
              <w:rPr>
                <w:rFonts w:ascii="Times New Roman" w:hAnsi="Times New Roman" w:cs="Times New Roman"/>
                <w:b/>
                <w:bCs/>
                <w:sz w:val="20"/>
              </w:rPr>
              <w:t xml:space="preserve"> </w:t>
            </w:r>
            <w:r w:rsidRPr="00280E93">
              <w:rPr>
                <w:rFonts w:ascii="Times New Roman" w:hAnsi="Times New Roman" w:cs="Times New Roman"/>
                <w:sz w:val="20"/>
              </w:rPr>
              <w:t>(Wormwood)</w:t>
            </w:r>
          </w:p>
        </w:tc>
        <w:tc>
          <w:tcPr>
            <w:tcW w:w="2021" w:type="dxa"/>
          </w:tcPr>
          <w:p w:rsidR="00D572AC" w:rsidRPr="00280E93" w:rsidRDefault="00932505" w:rsidP="00127A77">
            <w:pPr>
              <w:jc w:val="both"/>
              <w:rPr>
                <w:rFonts w:ascii="Times New Roman" w:hAnsi="Times New Roman" w:cs="Times New Roman"/>
                <w:sz w:val="20"/>
              </w:rPr>
            </w:pPr>
            <w:r w:rsidRPr="00280E93">
              <w:rPr>
                <w:rFonts w:ascii="Times New Roman" w:hAnsi="Times New Roman" w:cs="Times New Roman"/>
                <w:i/>
                <w:iCs/>
                <w:sz w:val="20"/>
              </w:rPr>
              <w:t>Artemisia absinthium</w:t>
            </w:r>
            <w:r w:rsidRPr="00280E93">
              <w:rPr>
                <w:rFonts w:ascii="Times New Roman" w:hAnsi="Times New Roman" w:cs="Times New Roman"/>
                <w:sz w:val="20"/>
              </w:rPr>
              <w:t xml:space="preserve"> </w:t>
            </w:r>
            <w:r w:rsidR="00266635" w:rsidRPr="00280E93">
              <w:rPr>
                <w:rFonts w:ascii="Times New Roman" w:hAnsi="Times New Roman" w:cs="Times New Roman"/>
                <w:sz w:val="20"/>
              </w:rPr>
              <w:t>Linn.</w:t>
            </w:r>
          </w:p>
        </w:tc>
        <w:tc>
          <w:tcPr>
            <w:tcW w:w="992"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3</w:t>
            </w:r>
            <w:r w:rsidRPr="00280E93">
              <w:rPr>
                <w:rFonts w:ascii="Times New Roman" w:hAnsi="Times New Roman" w:cs="Times New Roman"/>
                <w:color w:val="000000"/>
                <w:sz w:val="20"/>
                <w:vertAlign w:val="superscript"/>
              </w:rPr>
              <w:t>°</w:t>
            </w:r>
          </w:p>
        </w:tc>
        <w:tc>
          <w:tcPr>
            <w:tcW w:w="2947"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Deobstruent (</w:t>
            </w:r>
            <w:r w:rsidRPr="00280E93">
              <w:rPr>
                <w:rFonts w:ascii="Times New Roman" w:hAnsi="Times New Roman" w:cs="Times New Roman"/>
                <w:i/>
                <w:iCs/>
                <w:sz w:val="20"/>
              </w:rPr>
              <w:t>Mufattiḥ</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w:t>
            </w:r>
          </w:p>
        </w:tc>
      </w:tr>
      <w:tr w:rsidR="00D572AC" w:rsidRPr="00280E93" w:rsidTr="007A1AB5">
        <w:tc>
          <w:tcPr>
            <w:tcW w:w="1915"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Aloo Bukhara (Damascus Plum)</w:t>
            </w:r>
          </w:p>
        </w:tc>
        <w:tc>
          <w:tcPr>
            <w:tcW w:w="2021"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i/>
                <w:iCs/>
                <w:sz w:val="20"/>
              </w:rPr>
              <w:t>Prunus domestica</w:t>
            </w:r>
            <w:r w:rsidRPr="00280E93">
              <w:rPr>
                <w:rFonts w:ascii="Times New Roman" w:hAnsi="Times New Roman" w:cs="Times New Roman"/>
                <w:sz w:val="20"/>
              </w:rPr>
              <w:t xml:space="preserve"> Linn.</w:t>
            </w:r>
          </w:p>
        </w:tc>
        <w:tc>
          <w:tcPr>
            <w:tcW w:w="992"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xml:space="preserve">), </w:t>
            </w:r>
            <w:r w:rsidR="005B57EA" w:rsidRPr="00074418">
              <w:rPr>
                <w:rFonts w:ascii="Times New Roman" w:hAnsi="Times New Roman" w:cs="Times New Roman"/>
                <w:sz w:val="20"/>
              </w:rPr>
              <w:t>Bile</w:t>
            </w:r>
            <w:r w:rsidR="005B57EA">
              <w:rPr>
                <w:rFonts w:ascii="Times New Roman" w:hAnsi="Times New Roman" w:cs="Times New Roman"/>
                <w:sz w:val="20"/>
              </w:rPr>
              <w:t xml:space="preserve"> p</w:t>
            </w:r>
            <w:r w:rsidR="005B57EA" w:rsidRPr="00074418">
              <w:rPr>
                <w:rFonts w:ascii="Times New Roman" w:hAnsi="Times New Roman" w:cs="Times New Roman"/>
                <w:sz w:val="20"/>
              </w:rPr>
              <w:t>urgative</w:t>
            </w:r>
            <w:r w:rsidR="005B57EA">
              <w:rPr>
                <w:rFonts w:ascii="Times New Roman" w:hAnsi="Times New Roman" w:cs="Times New Roman"/>
                <w:sz w:val="20"/>
              </w:rPr>
              <w:t xml:space="preserve"> </w:t>
            </w:r>
            <w:r w:rsidRPr="00280E93">
              <w:rPr>
                <w:rFonts w:ascii="Times New Roman" w:hAnsi="Times New Roman" w:cs="Times New Roman"/>
                <w:sz w:val="20"/>
              </w:rPr>
              <w:t>(</w:t>
            </w:r>
            <w:r w:rsidRPr="00280E93">
              <w:rPr>
                <w:rFonts w:ascii="Times New Roman" w:hAnsi="Times New Roman" w:cs="Times New Roman"/>
                <w:i/>
                <w:iCs/>
                <w:sz w:val="20"/>
              </w:rPr>
              <w:t>Mus’hil-i-Ṣafrā’</w:t>
            </w:r>
            <w:r w:rsidRPr="00280E93">
              <w:rPr>
                <w:rFonts w:ascii="Times New Roman" w:hAnsi="Times New Roman" w:cs="Times New Roman"/>
                <w:sz w:val="20"/>
              </w:rPr>
              <w:t>), Laxative (</w:t>
            </w:r>
            <w:r w:rsidRPr="00280E93">
              <w:rPr>
                <w:rFonts w:ascii="Times New Roman" w:hAnsi="Times New Roman" w:cs="Times New Roman"/>
                <w:i/>
                <w:iCs/>
                <w:sz w:val="20"/>
              </w:rPr>
              <w:t>Mulayyin</w:t>
            </w:r>
            <w:r w:rsidRPr="00280E93">
              <w:rPr>
                <w:rFonts w:ascii="Times New Roman" w:hAnsi="Times New Roman" w:cs="Times New Roman"/>
                <w:sz w:val="20"/>
              </w:rPr>
              <w:t xml:space="preserve">).    </w:t>
            </w:r>
          </w:p>
        </w:tc>
      </w:tr>
      <w:tr w:rsidR="00D572AC" w:rsidRPr="00280E93" w:rsidTr="007A1AB5">
        <w:tc>
          <w:tcPr>
            <w:tcW w:w="1915"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Amaltas (Golden Shower Tree)</w:t>
            </w:r>
          </w:p>
        </w:tc>
        <w:tc>
          <w:tcPr>
            <w:tcW w:w="2021"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i/>
                <w:iCs/>
                <w:sz w:val="20"/>
              </w:rPr>
              <w:t>Cassia fistula</w:t>
            </w:r>
            <w:r w:rsidRPr="00280E93">
              <w:rPr>
                <w:rFonts w:ascii="Times New Roman" w:hAnsi="Times New Roman" w:cs="Times New Roman"/>
                <w:sz w:val="20"/>
              </w:rPr>
              <w:t xml:space="preserve"> Linn.</w:t>
            </w:r>
          </w:p>
        </w:tc>
        <w:tc>
          <w:tcPr>
            <w:tcW w:w="992"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Purgative (</w:t>
            </w:r>
            <w:r w:rsidRPr="00280E93">
              <w:rPr>
                <w:rFonts w:ascii="Times New Roman" w:hAnsi="Times New Roman" w:cs="Times New Roman"/>
                <w:i/>
                <w:iCs/>
                <w:sz w:val="20"/>
              </w:rPr>
              <w:t>Mus’hil</w:t>
            </w:r>
            <w:r w:rsidRPr="00280E93">
              <w:rPr>
                <w:rFonts w:ascii="Times New Roman" w:hAnsi="Times New Roman" w:cs="Times New Roman"/>
                <w:sz w:val="20"/>
              </w:rPr>
              <w:t>).</w:t>
            </w:r>
          </w:p>
        </w:tc>
      </w:tr>
      <w:tr w:rsidR="00F6757E" w:rsidRPr="00280E93" w:rsidTr="007A1AB5">
        <w:tc>
          <w:tcPr>
            <w:tcW w:w="1915"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Anar (Pomegranate)</w:t>
            </w:r>
          </w:p>
        </w:tc>
        <w:tc>
          <w:tcPr>
            <w:tcW w:w="2021"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i/>
                <w:iCs/>
                <w:sz w:val="20"/>
              </w:rPr>
              <w:t>Punica granathum</w:t>
            </w:r>
            <w:r w:rsidRPr="00280E93">
              <w:rPr>
                <w:rFonts w:ascii="Times New Roman" w:hAnsi="Times New Roman" w:cs="Times New Roman"/>
                <w:sz w:val="20"/>
              </w:rPr>
              <w:t xml:space="preserve"> Linn.</w:t>
            </w:r>
          </w:p>
        </w:tc>
        <w:tc>
          <w:tcPr>
            <w:tcW w:w="992"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w:t>
            </w:r>
          </w:p>
        </w:tc>
      </w:tr>
      <w:tr w:rsidR="00F6757E" w:rsidRPr="00280E93" w:rsidTr="007A1AB5">
        <w:tc>
          <w:tcPr>
            <w:tcW w:w="1915"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Anisoon (Anise / Aniseed)</w:t>
            </w:r>
          </w:p>
        </w:tc>
        <w:tc>
          <w:tcPr>
            <w:tcW w:w="2021"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i/>
                <w:iCs/>
                <w:sz w:val="20"/>
              </w:rPr>
              <w:t>Pimpinella anisum</w:t>
            </w:r>
            <w:r w:rsidRPr="00280E93">
              <w:rPr>
                <w:rFonts w:ascii="Times New Roman" w:hAnsi="Times New Roman" w:cs="Times New Roman"/>
                <w:sz w:val="20"/>
              </w:rPr>
              <w:t xml:space="preserve"> Linn.</w:t>
            </w:r>
          </w:p>
        </w:tc>
        <w:tc>
          <w:tcPr>
            <w:tcW w:w="992"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F6757E" w:rsidRPr="00280E93" w:rsidTr="007A1AB5">
        <w:tc>
          <w:tcPr>
            <w:tcW w:w="1915" w:type="dxa"/>
          </w:tcPr>
          <w:p w:rsidR="00F6757E" w:rsidRPr="00280E93" w:rsidRDefault="00322F44" w:rsidP="00127A77">
            <w:pPr>
              <w:jc w:val="both"/>
              <w:rPr>
                <w:rFonts w:ascii="Times New Roman" w:hAnsi="Times New Roman" w:cs="Times New Roman"/>
                <w:sz w:val="20"/>
              </w:rPr>
            </w:pPr>
            <w:r w:rsidRPr="00280E93">
              <w:rPr>
                <w:rFonts w:ascii="Times New Roman" w:hAnsi="Times New Roman" w:cs="Times New Roman"/>
                <w:sz w:val="20"/>
              </w:rPr>
              <w:t>Asaroon (European Wild Ginger)</w:t>
            </w:r>
          </w:p>
        </w:tc>
        <w:tc>
          <w:tcPr>
            <w:tcW w:w="2021"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i/>
                <w:iCs/>
                <w:sz w:val="20"/>
              </w:rPr>
              <w:t>Asarum europeaum</w:t>
            </w:r>
            <w:r w:rsidRPr="00280E93">
              <w:rPr>
                <w:rFonts w:ascii="Times New Roman" w:hAnsi="Times New Roman" w:cs="Times New Roman"/>
                <w:sz w:val="20"/>
              </w:rPr>
              <w:t xml:space="preserve"> Linn.  </w:t>
            </w:r>
          </w:p>
        </w:tc>
        <w:tc>
          <w:tcPr>
            <w:tcW w:w="992"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A21C5C"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912961" w:rsidRPr="00280E93">
              <w:rPr>
                <w:rFonts w:ascii="Times New Roman" w:hAnsi="Times New Roman" w:cs="Times New Roman"/>
                <w:sz w:val="20"/>
              </w:rPr>
              <w:t>, Diuretic (</w:t>
            </w:r>
            <w:r w:rsidR="00912961" w:rsidRPr="00280E93">
              <w:rPr>
                <w:rFonts w:ascii="Times New Roman" w:hAnsi="Times New Roman" w:cs="Times New Roman"/>
                <w:i/>
                <w:iCs/>
                <w:sz w:val="20"/>
              </w:rPr>
              <w:t>Mudirr-i-Bawl</w:t>
            </w:r>
            <w:r w:rsidR="00912961" w:rsidRPr="00280E93">
              <w:rPr>
                <w:rFonts w:ascii="Times New Roman" w:hAnsi="Times New Roman" w:cs="Times New Roman"/>
                <w:sz w:val="20"/>
              </w:rPr>
              <w:t xml:space="preserve">)   </w:t>
            </w:r>
          </w:p>
        </w:tc>
      </w:tr>
      <w:tr w:rsidR="00F6757E" w:rsidRPr="00280E93" w:rsidTr="007A1AB5">
        <w:tc>
          <w:tcPr>
            <w:tcW w:w="1915" w:type="dxa"/>
          </w:tcPr>
          <w:p w:rsidR="00233A43"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Badam (Almond)</w:t>
            </w:r>
          </w:p>
          <w:p w:rsidR="00F6757E" w:rsidRPr="00280E93" w:rsidRDefault="00F6757E" w:rsidP="00127A77">
            <w:pPr>
              <w:jc w:val="both"/>
              <w:rPr>
                <w:rFonts w:ascii="Times New Roman" w:hAnsi="Times New Roman" w:cs="Times New Roman"/>
                <w:sz w:val="20"/>
              </w:rPr>
            </w:pPr>
          </w:p>
        </w:tc>
        <w:tc>
          <w:tcPr>
            <w:tcW w:w="2021"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i/>
                <w:iCs/>
                <w:sz w:val="20"/>
              </w:rPr>
              <w:t>Prunus amygdalus</w:t>
            </w:r>
            <w:r w:rsidRPr="00280E93">
              <w:rPr>
                <w:rFonts w:ascii="Times New Roman" w:hAnsi="Times New Roman" w:cs="Times New Roman"/>
                <w:sz w:val="20"/>
              </w:rPr>
              <w:t xml:space="preserve"> Batsch.</w:t>
            </w:r>
          </w:p>
        </w:tc>
        <w:tc>
          <w:tcPr>
            <w:tcW w:w="992"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xml:space="preserve">)   </w:t>
            </w:r>
          </w:p>
        </w:tc>
      </w:tr>
      <w:tr w:rsidR="00233A43" w:rsidRPr="00280E93" w:rsidTr="007A1AB5">
        <w:tc>
          <w:tcPr>
            <w:tcW w:w="1915"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t xml:space="preserve">Bisfayej (Common </w:t>
            </w:r>
            <w:r w:rsidRPr="00280E93">
              <w:rPr>
                <w:rFonts w:ascii="Times New Roman" w:hAnsi="Times New Roman" w:cs="Times New Roman"/>
                <w:sz w:val="20"/>
              </w:rPr>
              <w:lastRenderedPageBreak/>
              <w:t>Polypody)</w:t>
            </w:r>
          </w:p>
        </w:tc>
        <w:tc>
          <w:tcPr>
            <w:tcW w:w="2021"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i/>
                <w:iCs/>
                <w:sz w:val="20"/>
              </w:rPr>
              <w:lastRenderedPageBreak/>
              <w:t>Polypodium vulgare</w:t>
            </w:r>
            <w:r w:rsidRPr="00280E93">
              <w:rPr>
                <w:rFonts w:ascii="Times New Roman" w:hAnsi="Times New Roman" w:cs="Times New Roman"/>
                <w:sz w:val="20"/>
              </w:rPr>
              <w:t xml:space="preserve"> </w:t>
            </w:r>
            <w:r w:rsidRPr="00280E93">
              <w:rPr>
                <w:rFonts w:ascii="Times New Roman" w:hAnsi="Times New Roman" w:cs="Times New Roman"/>
                <w:sz w:val="20"/>
              </w:rPr>
              <w:lastRenderedPageBreak/>
              <w:t xml:space="preserve">Linn.  </w:t>
            </w:r>
          </w:p>
        </w:tc>
        <w:tc>
          <w:tcPr>
            <w:tcW w:w="992"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lastRenderedPageBreak/>
              <w:t>Rhizome</w:t>
            </w:r>
          </w:p>
        </w:tc>
        <w:tc>
          <w:tcPr>
            <w:tcW w:w="1701"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xml:space="preserve">), </w:t>
            </w:r>
            <w:r w:rsidR="005B57EA">
              <w:rPr>
                <w:rFonts w:ascii="Times New Roman" w:hAnsi="Times New Roman" w:cs="Times New Roman"/>
                <w:sz w:val="20"/>
              </w:rPr>
              <w:t>Anti-</w:t>
            </w:r>
            <w:r w:rsidR="005B57EA">
              <w:rPr>
                <w:rFonts w:ascii="Times New Roman" w:hAnsi="Times New Roman" w:cs="Times New Roman"/>
                <w:sz w:val="20"/>
              </w:rPr>
              <w:lastRenderedPageBreak/>
              <w:t>inflammatory</w:t>
            </w:r>
            <w:r w:rsidR="005B57EA" w:rsidRPr="005B7474">
              <w:rPr>
                <w:rFonts w:ascii="Times New Roman" w:hAnsi="Times New Roman" w:cs="Times New Roman"/>
                <w:sz w:val="20"/>
              </w:rPr>
              <w:t xml:space="preserve"> (</w:t>
            </w:r>
            <w:r w:rsidR="005B57EA" w:rsidRPr="00ED4779">
              <w:rPr>
                <w:rFonts w:ascii="Times New Roman" w:hAnsi="Times New Roman" w:cs="Times New Roman"/>
                <w:i/>
                <w:iCs/>
                <w:sz w:val="20"/>
              </w:rPr>
              <w:t>Muhallil-i-Aurām</w:t>
            </w:r>
            <w:r w:rsidR="005B57EA" w:rsidRPr="005B7474">
              <w:rPr>
                <w:rFonts w:ascii="Times New Roman" w:hAnsi="Times New Roman" w:cs="Times New Roman"/>
                <w:sz w:val="20"/>
              </w:rPr>
              <w:t>)</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lastRenderedPageBreak/>
              <w:t>Barhamdandi  (Brahmādaṇḍī)</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iCs/>
                <w:sz w:val="20"/>
              </w:rPr>
              <w:t>Tricholepis glaberrima</w:t>
            </w:r>
            <w:r w:rsidRPr="00280E93">
              <w:rPr>
                <w:rFonts w:ascii="Times New Roman" w:hAnsi="Times New Roman" w:cs="Times New Roman"/>
                <w:sz w:val="20"/>
              </w:rPr>
              <w:t xml:space="preserve"> DC.</w:t>
            </w:r>
          </w:p>
        </w:tc>
        <w:tc>
          <w:tcPr>
            <w:tcW w:w="992" w:type="dxa"/>
          </w:tcPr>
          <w:p w:rsidR="0052519E" w:rsidRPr="00280E93" w:rsidRDefault="006E2FC8" w:rsidP="00127A77">
            <w:pPr>
              <w:jc w:val="both"/>
              <w:rPr>
                <w:rFonts w:ascii="Times New Roman" w:hAnsi="Times New Roman" w:cs="Times New Roman"/>
                <w:sz w:val="20"/>
              </w:rPr>
            </w:pPr>
            <w:r w:rsidRPr="006E2FC8">
              <w:rPr>
                <w:rFonts w:ascii="Times New Roman" w:hAnsi="Times New Roman" w:cs="Times New Roman"/>
                <w:sz w:val="20"/>
              </w:rPr>
              <w:t>Whole plant</w:t>
            </w:r>
            <w:r>
              <w:rPr>
                <w:rFonts w:ascii="Times New Roman" w:hAnsi="Times New Roman" w:cs="Times New Roman"/>
                <w:sz w:val="20"/>
              </w:rPr>
              <w:t xml:space="preserve"> </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5B57EA"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0052519E" w:rsidRPr="00280E93">
              <w:rPr>
                <w:rFonts w:ascii="Times New Roman" w:hAnsi="Times New Roman" w:cs="Times New Roman"/>
                <w:sz w:val="20"/>
              </w:rPr>
              <w:t>(</w:t>
            </w:r>
            <w:r w:rsidR="0052519E" w:rsidRPr="00280E93">
              <w:rPr>
                <w:rFonts w:ascii="Times New Roman" w:hAnsi="Times New Roman" w:cs="Times New Roman"/>
                <w:i/>
                <w:iCs/>
                <w:sz w:val="20"/>
              </w:rPr>
              <w:t>Mus’hil-i-Ṣafrā’</w:t>
            </w:r>
            <w:r w:rsidR="0052519E" w:rsidRPr="00280E93">
              <w:rPr>
                <w:rFonts w:ascii="Times New Roman" w:hAnsi="Times New Roman" w:cs="Times New Roman"/>
                <w:sz w:val="20"/>
              </w:rPr>
              <w:t>), Anti-inflammatory (</w:t>
            </w:r>
            <w:r w:rsidR="0052519E" w:rsidRPr="00280E93">
              <w:rPr>
                <w:rFonts w:ascii="Times New Roman" w:hAnsi="Times New Roman" w:cs="Times New Roman"/>
                <w:i/>
                <w:iCs/>
                <w:sz w:val="20"/>
              </w:rPr>
              <w:t>Muhalli-i-Aurām</w:t>
            </w:r>
            <w:r w:rsidR="0052519E"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Brinjasif (Common Mugwort)</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sz w:val="20"/>
              </w:rPr>
              <w:t xml:space="preserve">Artemisia vulgaris </w:t>
            </w:r>
            <w:r w:rsidRPr="00280E93">
              <w:rPr>
                <w:rFonts w:ascii="Times New Roman" w:hAnsi="Times New Roman" w:cs="Times New Roman"/>
                <w:sz w:val="20"/>
              </w:rPr>
              <w:t>Linn.</w:t>
            </w:r>
          </w:p>
        </w:tc>
        <w:tc>
          <w:tcPr>
            <w:tcW w:w="992"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52519E" w:rsidRPr="00280E93">
              <w:rPr>
                <w:rFonts w:ascii="Times New Roman" w:hAnsi="Times New Roman" w:cs="Times New Roman"/>
                <w:sz w:val="20"/>
              </w:rPr>
              <w:t>, Deobstruent (</w:t>
            </w:r>
            <w:r w:rsidR="0052519E" w:rsidRPr="00280E93">
              <w:rPr>
                <w:rFonts w:ascii="Times New Roman" w:hAnsi="Times New Roman" w:cs="Times New Roman"/>
                <w:i/>
                <w:iCs/>
                <w:sz w:val="20"/>
              </w:rPr>
              <w:t>Mufattiḥ</w:t>
            </w:r>
            <w:r w:rsidR="0052519E" w:rsidRPr="00280E93">
              <w:rPr>
                <w:rFonts w:ascii="Times New Roman" w:hAnsi="Times New Roman" w:cs="Times New Roman"/>
                <w:sz w:val="20"/>
              </w:rPr>
              <w:t>), Diuretic (</w:t>
            </w:r>
            <w:r w:rsidR="0052519E" w:rsidRPr="00280E93">
              <w:rPr>
                <w:rFonts w:ascii="Times New Roman" w:hAnsi="Times New Roman" w:cs="Times New Roman"/>
                <w:i/>
                <w:iCs/>
                <w:sz w:val="20"/>
              </w:rPr>
              <w:t>Mudirr-i-Bawl</w:t>
            </w:r>
            <w:r w:rsidR="0052519E" w:rsidRPr="00280E93">
              <w:rPr>
                <w:rFonts w:ascii="Times New Roman" w:hAnsi="Times New Roman" w:cs="Times New Roman"/>
                <w:sz w:val="20"/>
              </w:rPr>
              <w:t>), Attenuant (</w:t>
            </w:r>
            <w:r w:rsidR="0052519E" w:rsidRPr="00280E93">
              <w:rPr>
                <w:rFonts w:ascii="Times New Roman" w:hAnsi="Times New Roman" w:cs="Times New Roman"/>
                <w:i/>
                <w:iCs/>
                <w:sz w:val="20"/>
              </w:rPr>
              <w:t>Mulaṭṭif</w:t>
            </w:r>
            <w:r w:rsidR="0052519E"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Foh (Common Madder / Indian Madder)</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iCs/>
                <w:sz w:val="20"/>
              </w:rPr>
              <w:t>Rubia cordifolia</w:t>
            </w:r>
            <w:r w:rsidRPr="00280E93">
              <w:rPr>
                <w:rFonts w:ascii="Times New Roman" w:hAnsi="Times New Roman" w:cs="Times New Roman"/>
                <w:sz w:val="20"/>
              </w:rPr>
              <w:t xml:space="preserve"> Linn.</w:t>
            </w:r>
          </w:p>
        </w:tc>
        <w:tc>
          <w:tcPr>
            <w:tcW w:w="992"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w:t>
            </w:r>
          </w:p>
        </w:tc>
      </w:tr>
      <w:tr w:rsidR="0052519E" w:rsidRPr="00280E93" w:rsidTr="007A1AB5">
        <w:tc>
          <w:tcPr>
            <w:tcW w:w="1915"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Gariqoon (Agarikon)</w:t>
            </w:r>
          </w:p>
        </w:tc>
        <w:tc>
          <w:tcPr>
            <w:tcW w:w="2021" w:type="dxa"/>
          </w:tcPr>
          <w:p w:rsidR="0052519E" w:rsidRPr="00280E93" w:rsidRDefault="00172813" w:rsidP="00127A77">
            <w:pPr>
              <w:jc w:val="both"/>
              <w:rPr>
                <w:rFonts w:ascii="Times New Roman" w:hAnsi="Times New Roman" w:cs="Times New Roman"/>
                <w:i/>
                <w:iCs/>
                <w:sz w:val="20"/>
              </w:rPr>
            </w:pPr>
            <w:r w:rsidRPr="00280E93">
              <w:rPr>
                <w:rFonts w:ascii="Times New Roman" w:hAnsi="Times New Roman" w:cs="Times New Roman"/>
                <w:i/>
                <w:iCs/>
                <w:sz w:val="20"/>
              </w:rPr>
              <w:t>Laricifomes officinalis</w:t>
            </w:r>
            <w:r w:rsidRPr="00280E93">
              <w:rPr>
                <w:rFonts w:ascii="Times New Roman" w:hAnsi="Times New Roman" w:cs="Times New Roman"/>
                <w:sz w:val="20"/>
              </w:rPr>
              <w:t xml:space="preserve"> (Vill.) Kotl. &amp; Pouzar.</w:t>
            </w:r>
          </w:p>
        </w:tc>
        <w:tc>
          <w:tcPr>
            <w:tcW w:w="992"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Fungus</w:t>
            </w:r>
          </w:p>
        </w:tc>
        <w:tc>
          <w:tcPr>
            <w:tcW w:w="1701" w:type="dxa"/>
          </w:tcPr>
          <w:p w:rsidR="0052519E" w:rsidRPr="00280E93" w:rsidRDefault="0017281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3</w:t>
            </w:r>
            <w:r w:rsidRPr="00280E93">
              <w:rPr>
                <w:rFonts w:ascii="Times New Roman" w:hAnsi="Times New Roman" w:cs="Times New Roman"/>
                <w:color w:val="000000"/>
                <w:sz w:val="20"/>
                <w:vertAlign w:val="superscript"/>
              </w:rPr>
              <w:t>°</w:t>
            </w:r>
          </w:p>
        </w:tc>
        <w:tc>
          <w:tcPr>
            <w:tcW w:w="2947"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w:t>
            </w:r>
          </w:p>
        </w:tc>
      </w:tr>
      <w:tr w:rsidR="0052519E" w:rsidRPr="00280E93" w:rsidTr="007A1AB5">
        <w:tc>
          <w:tcPr>
            <w:tcW w:w="1915"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Ghafis (Himalayan Gentian)</w:t>
            </w:r>
          </w:p>
        </w:tc>
        <w:tc>
          <w:tcPr>
            <w:tcW w:w="2021" w:type="dxa"/>
          </w:tcPr>
          <w:p w:rsidR="0052519E" w:rsidRPr="00280E93" w:rsidRDefault="00172813" w:rsidP="00127A77">
            <w:pPr>
              <w:jc w:val="both"/>
              <w:rPr>
                <w:rFonts w:ascii="Times New Roman" w:hAnsi="Times New Roman" w:cs="Times New Roman"/>
                <w:i/>
                <w:iCs/>
                <w:sz w:val="20"/>
              </w:rPr>
            </w:pPr>
            <w:r w:rsidRPr="00280E93">
              <w:rPr>
                <w:rFonts w:ascii="Times New Roman" w:hAnsi="Times New Roman" w:cs="Times New Roman"/>
                <w:i/>
                <w:iCs/>
                <w:sz w:val="20"/>
              </w:rPr>
              <w:t xml:space="preserve">Gentiana kurroo </w:t>
            </w:r>
            <w:r w:rsidRPr="00280E93">
              <w:rPr>
                <w:rFonts w:ascii="Times New Roman" w:hAnsi="Times New Roman" w:cs="Times New Roman"/>
                <w:sz w:val="20"/>
              </w:rPr>
              <w:t>Royle</w:t>
            </w:r>
          </w:p>
        </w:tc>
        <w:tc>
          <w:tcPr>
            <w:tcW w:w="992"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Flower</w:t>
            </w:r>
            <w:r w:rsidR="00342845" w:rsidRPr="00280E93">
              <w:rPr>
                <w:rFonts w:ascii="Times New Roman" w:hAnsi="Times New Roman" w:cs="Times New Roman"/>
                <w:sz w:val="20"/>
              </w:rPr>
              <w:t xml:space="preserve">, </w:t>
            </w:r>
            <w:r w:rsidRPr="00280E93">
              <w:rPr>
                <w:rFonts w:ascii="Times New Roman" w:hAnsi="Times New Roman" w:cs="Times New Roman"/>
                <w:sz w:val="20"/>
              </w:rPr>
              <w:t xml:space="preserve"> Dried Extract</w:t>
            </w:r>
          </w:p>
        </w:tc>
        <w:tc>
          <w:tcPr>
            <w:tcW w:w="1701" w:type="dxa"/>
          </w:tcPr>
          <w:p w:rsidR="0052519E" w:rsidRPr="00280E93" w:rsidRDefault="00CE444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CE4446"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C60EC5" w:rsidRPr="00280E93">
              <w:rPr>
                <w:rFonts w:ascii="Times New Roman" w:hAnsi="Times New Roman" w:cs="Times New Roman"/>
                <w:sz w:val="20"/>
              </w:rPr>
              <w:t>Humors</w:t>
            </w:r>
            <w:r w:rsidR="00C60EC5">
              <w:rPr>
                <w:rFonts w:ascii="Times New Roman" w:hAnsi="Times New Roman" w:cs="Times New Roman"/>
                <w:sz w:val="20"/>
              </w:rPr>
              <w:t xml:space="preserve"> Purgative </w:t>
            </w:r>
            <w:r w:rsidRPr="00280E93">
              <w:rPr>
                <w:rFonts w:ascii="Times New Roman" w:hAnsi="Times New Roman" w:cs="Times New Roman"/>
                <w:sz w:val="20"/>
              </w:rPr>
              <w:t>(</w:t>
            </w:r>
            <w:r w:rsidRPr="00280E93">
              <w:rPr>
                <w:rFonts w:ascii="Times New Roman" w:hAnsi="Times New Roman" w:cs="Times New Roman"/>
                <w:i/>
                <w:iCs/>
                <w:sz w:val="20"/>
              </w:rPr>
              <w:t>Mus’hil-i- Akhlāṭ</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w:t>
            </w:r>
          </w:p>
        </w:tc>
      </w:tr>
      <w:tr w:rsidR="0052519E" w:rsidRPr="00280E93" w:rsidTr="007A1AB5">
        <w:tc>
          <w:tcPr>
            <w:tcW w:w="1915" w:type="dxa"/>
          </w:tcPr>
          <w:p w:rsidR="0052519E" w:rsidRPr="00280E93" w:rsidRDefault="001C0A4F" w:rsidP="00127A77">
            <w:pPr>
              <w:jc w:val="both"/>
              <w:rPr>
                <w:rFonts w:ascii="Times New Roman" w:hAnsi="Times New Roman" w:cs="Times New Roman"/>
                <w:sz w:val="20"/>
              </w:rPr>
            </w:pPr>
            <w:r w:rsidRPr="00280E93">
              <w:rPr>
                <w:rFonts w:ascii="Times New Roman" w:hAnsi="Times New Roman" w:cs="Times New Roman"/>
                <w:sz w:val="20"/>
              </w:rPr>
              <w:t>Gul-e-Surkh (Rose)</w:t>
            </w:r>
          </w:p>
        </w:tc>
        <w:tc>
          <w:tcPr>
            <w:tcW w:w="2021" w:type="dxa"/>
          </w:tcPr>
          <w:p w:rsidR="0052519E" w:rsidRPr="00280E93" w:rsidRDefault="001C0A4F" w:rsidP="00127A77">
            <w:pPr>
              <w:jc w:val="both"/>
              <w:rPr>
                <w:rFonts w:ascii="Times New Roman" w:hAnsi="Times New Roman" w:cs="Times New Roman"/>
                <w:i/>
                <w:iCs/>
                <w:sz w:val="20"/>
              </w:rPr>
            </w:pPr>
            <w:r w:rsidRPr="00280E93">
              <w:rPr>
                <w:rFonts w:ascii="Times New Roman" w:hAnsi="Times New Roman" w:cs="Times New Roman"/>
                <w:i/>
                <w:iCs/>
                <w:sz w:val="20"/>
              </w:rPr>
              <w:t>Rosa damascena</w:t>
            </w:r>
            <w:r w:rsidRPr="00280E93">
              <w:rPr>
                <w:rFonts w:ascii="Times New Roman" w:hAnsi="Times New Roman" w:cs="Times New Roman"/>
                <w:sz w:val="20"/>
              </w:rPr>
              <w:t xml:space="preserve"> Mill.</w:t>
            </w:r>
          </w:p>
        </w:tc>
        <w:tc>
          <w:tcPr>
            <w:tcW w:w="992" w:type="dxa"/>
          </w:tcPr>
          <w:p w:rsidR="0052519E" w:rsidRPr="00280E93" w:rsidRDefault="001C0A4F" w:rsidP="00127A77">
            <w:pPr>
              <w:jc w:val="both"/>
              <w:rPr>
                <w:rFonts w:ascii="Times New Roman" w:hAnsi="Times New Roman" w:cs="Times New Roman"/>
                <w:sz w:val="20"/>
              </w:rPr>
            </w:pPr>
            <w:r w:rsidRPr="00280E93">
              <w:rPr>
                <w:rFonts w:ascii="Times New Roman" w:hAnsi="Times New Roman" w:cs="Times New Roman"/>
                <w:sz w:val="20"/>
              </w:rPr>
              <w:t>Flower</w:t>
            </w:r>
          </w:p>
        </w:tc>
        <w:tc>
          <w:tcPr>
            <w:tcW w:w="1701" w:type="dxa"/>
          </w:tcPr>
          <w:p w:rsidR="0052519E" w:rsidRPr="00280E93" w:rsidRDefault="001C0A4F" w:rsidP="00127A77">
            <w:pPr>
              <w:jc w:val="both"/>
              <w:rPr>
                <w:rFonts w:ascii="Times New Roman" w:hAnsi="Times New Roman" w:cs="Times New Roman"/>
                <w:color w:val="000000"/>
                <w:sz w:val="20"/>
              </w:rPr>
            </w:pPr>
            <w:r w:rsidRPr="00280E93">
              <w:rPr>
                <w:rFonts w:ascii="Times New Roman" w:hAnsi="Times New Roman" w:cs="Times New Roman"/>
                <w:sz w:val="20"/>
              </w:rPr>
              <w:t>Murakkab-ul-Quva</w:t>
            </w:r>
          </w:p>
        </w:tc>
        <w:tc>
          <w:tcPr>
            <w:tcW w:w="2947" w:type="dxa"/>
          </w:tcPr>
          <w:p w:rsidR="0052519E"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1C0A4F" w:rsidRPr="00280E93">
              <w:rPr>
                <w:rFonts w:ascii="Times New Roman" w:hAnsi="Times New Roman" w:cs="Times New Roman"/>
                <w:sz w:val="20"/>
              </w:rPr>
              <w:t>,</w:t>
            </w:r>
            <w:r>
              <w:rPr>
                <w:rFonts w:ascii="Times New Roman" w:hAnsi="Times New Roman" w:cs="Times New Roman"/>
                <w:sz w:val="20"/>
              </w:rPr>
              <w:t xml:space="preserve"> </w:t>
            </w:r>
            <w:r w:rsidR="001C0A4F" w:rsidRPr="00280E93">
              <w:rPr>
                <w:rFonts w:ascii="Times New Roman" w:hAnsi="Times New Roman" w:cs="Times New Roman"/>
                <w:sz w:val="20"/>
              </w:rPr>
              <w:t>Bile-</w:t>
            </w:r>
            <w:r w:rsidR="00F825F1" w:rsidRPr="00280E93">
              <w:rPr>
                <w:rFonts w:ascii="Times New Roman" w:hAnsi="Times New Roman" w:cs="Times New Roman"/>
                <w:sz w:val="20"/>
              </w:rPr>
              <w:t>calming (</w:t>
            </w:r>
            <w:r w:rsidR="001C0A4F" w:rsidRPr="00280E93">
              <w:rPr>
                <w:rFonts w:ascii="Times New Roman" w:hAnsi="Times New Roman" w:cs="Times New Roman"/>
                <w:i/>
                <w:iCs/>
                <w:sz w:val="20"/>
              </w:rPr>
              <w:t>Musakkin-i-Ṣafrā’</w:t>
            </w:r>
            <w:r w:rsidR="001C0A4F" w:rsidRPr="00280E93">
              <w:rPr>
                <w:rFonts w:ascii="Times New Roman" w:hAnsi="Times New Roman" w:cs="Times New Roman"/>
                <w:sz w:val="20"/>
              </w:rPr>
              <w:t>).</w:t>
            </w:r>
          </w:p>
        </w:tc>
      </w:tr>
      <w:tr w:rsidR="0052519E" w:rsidRPr="00280E93" w:rsidTr="007A1AB5">
        <w:tc>
          <w:tcPr>
            <w:tcW w:w="1915" w:type="dxa"/>
          </w:tcPr>
          <w:p w:rsidR="0052519E" w:rsidRPr="00280E93" w:rsidRDefault="004C5750" w:rsidP="00127A77">
            <w:pPr>
              <w:jc w:val="both"/>
              <w:rPr>
                <w:rFonts w:ascii="Times New Roman" w:hAnsi="Times New Roman" w:cs="Times New Roman"/>
                <w:sz w:val="20"/>
              </w:rPr>
            </w:pPr>
            <w:r w:rsidRPr="00280E93">
              <w:rPr>
                <w:rFonts w:ascii="Times New Roman" w:hAnsi="Times New Roman" w:cs="Times New Roman"/>
                <w:sz w:val="20"/>
              </w:rPr>
              <w:t>Halela Zard (Myrobalan)</w:t>
            </w:r>
          </w:p>
        </w:tc>
        <w:tc>
          <w:tcPr>
            <w:tcW w:w="2021" w:type="dxa"/>
          </w:tcPr>
          <w:p w:rsidR="0052519E" w:rsidRPr="00280E93" w:rsidRDefault="00062953" w:rsidP="00127A77">
            <w:pPr>
              <w:jc w:val="both"/>
              <w:rPr>
                <w:rFonts w:ascii="Times New Roman" w:hAnsi="Times New Roman" w:cs="Times New Roman"/>
                <w:i/>
                <w:iCs/>
                <w:sz w:val="20"/>
              </w:rPr>
            </w:pPr>
            <w:r w:rsidRPr="00280E93">
              <w:rPr>
                <w:rFonts w:ascii="Times New Roman" w:hAnsi="Times New Roman" w:cs="Times New Roman"/>
                <w:i/>
                <w:iCs/>
                <w:sz w:val="20"/>
              </w:rPr>
              <w:t>Terminalia chebula</w:t>
            </w:r>
            <w:r w:rsidRPr="00280E93">
              <w:rPr>
                <w:rFonts w:ascii="Times New Roman" w:hAnsi="Times New Roman" w:cs="Times New Roman"/>
                <w:sz w:val="20"/>
              </w:rPr>
              <w:t xml:space="preserve"> Retz.</w:t>
            </w:r>
          </w:p>
        </w:tc>
        <w:tc>
          <w:tcPr>
            <w:tcW w:w="992" w:type="dxa"/>
          </w:tcPr>
          <w:p w:rsidR="0052519E" w:rsidRPr="00280E93" w:rsidRDefault="00062953"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52519E" w:rsidRPr="00280E93" w:rsidRDefault="0006295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52519E" w:rsidRPr="00280E93" w:rsidRDefault="0006295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w:t>
            </w:r>
          </w:p>
        </w:tc>
      </w:tr>
      <w:tr w:rsidR="004C5750" w:rsidRPr="00280E93" w:rsidTr="007A1AB5">
        <w:tc>
          <w:tcPr>
            <w:tcW w:w="1915" w:type="dxa"/>
          </w:tcPr>
          <w:p w:rsidR="004C5750" w:rsidRPr="00280E93" w:rsidRDefault="00495590" w:rsidP="00127A77">
            <w:pPr>
              <w:jc w:val="both"/>
              <w:rPr>
                <w:rFonts w:ascii="Times New Roman" w:hAnsi="Times New Roman" w:cs="Times New Roman"/>
                <w:sz w:val="20"/>
              </w:rPr>
            </w:pPr>
            <w:r w:rsidRPr="00280E93">
              <w:rPr>
                <w:rFonts w:ascii="Times New Roman" w:hAnsi="Times New Roman" w:cs="Times New Roman"/>
                <w:sz w:val="20"/>
              </w:rPr>
              <w:t>Isabgol (Blond Psyllium)</w:t>
            </w:r>
          </w:p>
        </w:tc>
        <w:tc>
          <w:tcPr>
            <w:tcW w:w="2021" w:type="dxa"/>
          </w:tcPr>
          <w:p w:rsidR="004C5750" w:rsidRPr="00280E93" w:rsidRDefault="00EC5DEA" w:rsidP="00127A77">
            <w:pPr>
              <w:jc w:val="both"/>
              <w:rPr>
                <w:rFonts w:ascii="Times New Roman" w:hAnsi="Times New Roman" w:cs="Times New Roman"/>
                <w:i/>
                <w:iCs/>
                <w:sz w:val="20"/>
              </w:rPr>
            </w:pPr>
            <w:r w:rsidRPr="00280E93">
              <w:rPr>
                <w:rFonts w:ascii="Times New Roman" w:hAnsi="Times New Roman" w:cs="Times New Roman"/>
                <w:i/>
                <w:iCs/>
                <w:sz w:val="20"/>
              </w:rPr>
              <w:t>Plantago ovata</w:t>
            </w:r>
            <w:r w:rsidRPr="00280E93">
              <w:rPr>
                <w:rFonts w:ascii="Times New Roman" w:hAnsi="Times New Roman" w:cs="Times New Roman"/>
                <w:sz w:val="20"/>
              </w:rPr>
              <w:t xml:space="preserve"> Forssk.</w:t>
            </w:r>
          </w:p>
        </w:tc>
        <w:tc>
          <w:tcPr>
            <w:tcW w:w="992" w:type="dxa"/>
          </w:tcPr>
          <w:p w:rsidR="004C5750" w:rsidRPr="00280E93" w:rsidRDefault="00EC5DEA" w:rsidP="00127A77">
            <w:pPr>
              <w:jc w:val="both"/>
              <w:rPr>
                <w:rFonts w:ascii="Times New Roman" w:hAnsi="Times New Roman" w:cs="Times New Roman"/>
                <w:sz w:val="20"/>
              </w:rPr>
            </w:pPr>
            <w:r w:rsidRPr="00280E93">
              <w:rPr>
                <w:rFonts w:ascii="Times New Roman" w:hAnsi="Times New Roman" w:cs="Times New Roman"/>
                <w:sz w:val="20"/>
              </w:rPr>
              <w:t>Husk</w:t>
            </w:r>
          </w:p>
        </w:tc>
        <w:tc>
          <w:tcPr>
            <w:tcW w:w="1701" w:type="dxa"/>
          </w:tcPr>
          <w:p w:rsidR="004C5750" w:rsidRPr="00280E93" w:rsidRDefault="00EC5DEA"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EC5DEA"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Glueing (</w:t>
            </w:r>
            <w:r w:rsidRPr="00280E93">
              <w:rPr>
                <w:rFonts w:ascii="Times New Roman" w:hAnsi="Times New Roman" w:cs="Times New Roman"/>
                <w:i/>
                <w:iCs/>
                <w:sz w:val="20"/>
              </w:rPr>
              <w:t>Mugharrī</w:t>
            </w:r>
            <w:r w:rsidRPr="00280E93">
              <w:rPr>
                <w:rFonts w:ascii="Times New Roman" w:hAnsi="Times New Roman" w:cs="Times New Roman"/>
                <w:sz w:val="20"/>
              </w:rPr>
              <w:t>)</w:t>
            </w:r>
          </w:p>
        </w:tc>
      </w:tr>
      <w:tr w:rsidR="004C5750" w:rsidRPr="00280E93" w:rsidTr="007A1AB5">
        <w:tc>
          <w:tcPr>
            <w:tcW w:w="1915"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Kahu (Lettuce)</w:t>
            </w:r>
          </w:p>
        </w:tc>
        <w:tc>
          <w:tcPr>
            <w:tcW w:w="2021" w:type="dxa"/>
          </w:tcPr>
          <w:p w:rsidR="004C5750" w:rsidRPr="00280E93" w:rsidRDefault="00885255" w:rsidP="00127A77">
            <w:pPr>
              <w:jc w:val="both"/>
              <w:rPr>
                <w:rFonts w:ascii="Times New Roman" w:hAnsi="Times New Roman" w:cs="Times New Roman"/>
                <w:i/>
                <w:iCs/>
                <w:sz w:val="20"/>
              </w:rPr>
            </w:pPr>
            <w:r w:rsidRPr="00280E93">
              <w:rPr>
                <w:rFonts w:ascii="Times New Roman" w:hAnsi="Times New Roman" w:cs="Times New Roman"/>
                <w:i/>
                <w:iCs/>
                <w:sz w:val="20"/>
              </w:rPr>
              <w:t>Lactuca sativa</w:t>
            </w:r>
            <w:r w:rsidRPr="00280E93">
              <w:rPr>
                <w:rFonts w:ascii="Times New Roman" w:hAnsi="Times New Roman" w:cs="Times New Roman"/>
                <w:sz w:val="20"/>
              </w:rPr>
              <w:t xml:space="preserve"> Linn.  </w:t>
            </w:r>
          </w:p>
        </w:tc>
        <w:tc>
          <w:tcPr>
            <w:tcW w:w="992"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Leaves</w:t>
            </w:r>
          </w:p>
        </w:tc>
        <w:tc>
          <w:tcPr>
            <w:tcW w:w="1701" w:type="dxa"/>
          </w:tcPr>
          <w:p w:rsidR="004C5750" w:rsidRPr="00280E93" w:rsidRDefault="00885255"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4C5750" w:rsidRPr="00280E93" w:rsidTr="007A1AB5">
        <w:tc>
          <w:tcPr>
            <w:tcW w:w="1915" w:type="dxa"/>
          </w:tcPr>
          <w:p w:rsidR="004C5750" w:rsidRPr="00280E93" w:rsidRDefault="00342845" w:rsidP="00127A77">
            <w:pPr>
              <w:jc w:val="both"/>
              <w:rPr>
                <w:rFonts w:ascii="Times New Roman" w:hAnsi="Times New Roman" w:cs="Times New Roman"/>
                <w:sz w:val="20"/>
              </w:rPr>
            </w:pPr>
            <w:r w:rsidRPr="00280E93">
              <w:rPr>
                <w:rFonts w:ascii="Times New Roman" w:hAnsi="Times New Roman" w:cs="Times New Roman"/>
                <w:sz w:val="20"/>
              </w:rPr>
              <w:t>Karafs (Celery)</w:t>
            </w:r>
          </w:p>
        </w:tc>
        <w:tc>
          <w:tcPr>
            <w:tcW w:w="2021" w:type="dxa"/>
          </w:tcPr>
          <w:p w:rsidR="004C5750" w:rsidRPr="00280E93" w:rsidRDefault="00342845" w:rsidP="00127A77">
            <w:pPr>
              <w:jc w:val="both"/>
              <w:rPr>
                <w:rFonts w:ascii="Times New Roman" w:hAnsi="Times New Roman" w:cs="Times New Roman"/>
                <w:i/>
                <w:iCs/>
                <w:sz w:val="20"/>
              </w:rPr>
            </w:pPr>
            <w:r w:rsidRPr="00280E93">
              <w:rPr>
                <w:rFonts w:ascii="Times New Roman" w:hAnsi="Times New Roman" w:cs="Times New Roman"/>
                <w:i/>
                <w:sz w:val="20"/>
              </w:rPr>
              <w:t xml:space="preserve">Apium graveolens </w:t>
            </w:r>
            <w:r w:rsidRPr="00280E93">
              <w:rPr>
                <w:rFonts w:ascii="Times New Roman" w:hAnsi="Times New Roman" w:cs="Times New Roman"/>
                <w:sz w:val="20"/>
              </w:rPr>
              <w:t>Linn.</w:t>
            </w:r>
          </w:p>
        </w:tc>
        <w:tc>
          <w:tcPr>
            <w:tcW w:w="992" w:type="dxa"/>
          </w:tcPr>
          <w:p w:rsidR="004C5750" w:rsidRPr="00280E93" w:rsidRDefault="00342845" w:rsidP="00127A77">
            <w:pPr>
              <w:jc w:val="both"/>
              <w:rPr>
                <w:rFonts w:ascii="Times New Roman" w:hAnsi="Times New Roman" w:cs="Times New Roman"/>
                <w:sz w:val="20"/>
              </w:rPr>
            </w:pPr>
            <w:r w:rsidRPr="00280E93">
              <w:rPr>
                <w:rFonts w:ascii="Times New Roman" w:hAnsi="Times New Roman" w:cs="Times New Roman"/>
                <w:sz w:val="20"/>
              </w:rPr>
              <w:t>Seeds, Root</w:t>
            </w:r>
          </w:p>
        </w:tc>
        <w:tc>
          <w:tcPr>
            <w:tcW w:w="1701" w:type="dxa"/>
          </w:tcPr>
          <w:p w:rsidR="004C5750" w:rsidRPr="00280E93" w:rsidRDefault="006A5F4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Deobstruent (</w:t>
            </w:r>
            <w:r w:rsidRPr="00280E93">
              <w:rPr>
                <w:rFonts w:ascii="Times New Roman" w:hAnsi="Times New Roman" w:cs="Times New Roman"/>
                <w:i/>
                <w:iCs/>
                <w:sz w:val="20"/>
              </w:rPr>
              <w:t>Mufattiḥ-i-Sudad</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4C5750" w:rsidRPr="00280E93" w:rsidTr="007A1AB5">
        <w:tc>
          <w:tcPr>
            <w:tcW w:w="1915"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Khurfa (Common Purslane / Pursley)</w:t>
            </w:r>
          </w:p>
        </w:tc>
        <w:tc>
          <w:tcPr>
            <w:tcW w:w="2021" w:type="dxa"/>
          </w:tcPr>
          <w:p w:rsidR="004C5750" w:rsidRPr="00280E93" w:rsidRDefault="006A5F47" w:rsidP="00127A77">
            <w:pPr>
              <w:jc w:val="both"/>
              <w:rPr>
                <w:rFonts w:ascii="Times New Roman" w:hAnsi="Times New Roman" w:cs="Times New Roman"/>
                <w:i/>
                <w:iCs/>
                <w:sz w:val="20"/>
              </w:rPr>
            </w:pPr>
            <w:r w:rsidRPr="00280E93">
              <w:rPr>
                <w:rFonts w:ascii="Times New Roman" w:hAnsi="Times New Roman" w:cs="Times New Roman"/>
                <w:i/>
                <w:iCs/>
                <w:sz w:val="20"/>
              </w:rPr>
              <w:t xml:space="preserve">Portulaca oleracea </w:t>
            </w:r>
            <w:r w:rsidRPr="00280E93">
              <w:rPr>
                <w:rFonts w:ascii="Times New Roman" w:hAnsi="Times New Roman" w:cs="Times New Roman"/>
                <w:sz w:val="20"/>
              </w:rPr>
              <w:t>Linn.</w:t>
            </w:r>
          </w:p>
        </w:tc>
        <w:tc>
          <w:tcPr>
            <w:tcW w:w="992"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Seeds, Leaves</w:t>
            </w:r>
          </w:p>
        </w:tc>
        <w:tc>
          <w:tcPr>
            <w:tcW w:w="1701" w:type="dxa"/>
          </w:tcPr>
          <w:p w:rsidR="004C5750" w:rsidRPr="00280E93" w:rsidRDefault="00815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Refrigerant (</w:t>
            </w:r>
            <w:r w:rsidRPr="00280E93">
              <w:rPr>
                <w:rFonts w:ascii="Times New Roman" w:hAnsi="Times New Roman" w:cs="Times New Roman"/>
                <w:i/>
                <w:iCs/>
                <w:sz w:val="20"/>
              </w:rPr>
              <w:t>Mubarrid</w:t>
            </w:r>
            <w:r w:rsidRPr="00280E93">
              <w:rPr>
                <w:rFonts w:ascii="Times New Roman" w:hAnsi="Times New Roman" w:cs="Times New Roman"/>
                <w:sz w:val="20"/>
              </w:rPr>
              <w:t>), Bile-calming agent (</w:t>
            </w:r>
            <w:r w:rsidRPr="00280E93">
              <w:rPr>
                <w:rFonts w:ascii="Times New Roman" w:hAnsi="Times New Roman" w:cs="Times New Roman"/>
                <w:i/>
                <w:iCs/>
                <w:sz w:val="20"/>
              </w:rPr>
              <w:t>Musakkin-i-Ṣafrā’</w:t>
            </w:r>
            <w:r w:rsidRPr="00280E93">
              <w:rPr>
                <w:rFonts w:ascii="Times New Roman" w:hAnsi="Times New Roman" w:cs="Times New Roman"/>
                <w:sz w:val="20"/>
              </w:rPr>
              <w:t>), 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4C5750" w:rsidRPr="00280E93" w:rsidTr="007A1AB5">
        <w:tc>
          <w:tcPr>
            <w:tcW w:w="1915"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Kishneez (Coriander)</w:t>
            </w:r>
          </w:p>
        </w:tc>
        <w:tc>
          <w:tcPr>
            <w:tcW w:w="2021" w:type="dxa"/>
          </w:tcPr>
          <w:p w:rsidR="004C5750" w:rsidRPr="00280E93" w:rsidRDefault="00815633" w:rsidP="00127A77">
            <w:pPr>
              <w:jc w:val="both"/>
              <w:rPr>
                <w:rFonts w:ascii="Times New Roman" w:hAnsi="Times New Roman" w:cs="Times New Roman"/>
                <w:i/>
                <w:iCs/>
                <w:sz w:val="20"/>
              </w:rPr>
            </w:pPr>
            <w:r w:rsidRPr="00280E93">
              <w:rPr>
                <w:rFonts w:ascii="Times New Roman" w:hAnsi="Times New Roman" w:cs="Times New Roman"/>
                <w:i/>
                <w:iCs/>
                <w:sz w:val="20"/>
              </w:rPr>
              <w:t>Coriandrum sativum</w:t>
            </w:r>
            <w:r w:rsidRPr="00280E93">
              <w:rPr>
                <w:rFonts w:ascii="Times New Roman" w:hAnsi="Times New Roman" w:cs="Times New Roman"/>
                <w:sz w:val="20"/>
              </w:rPr>
              <w:t xml:space="preserve"> Linn.</w:t>
            </w:r>
          </w:p>
        </w:tc>
        <w:tc>
          <w:tcPr>
            <w:tcW w:w="992"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4C5750" w:rsidRPr="00280E93" w:rsidRDefault="00815633" w:rsidP="00127A77">
            <w:pPr>
              <w:jc w:val="both"/>
              <w:rPr>
                <w:rFonts w:ascii="Times New Roman" w:hAnsi="Times New Roman" w:cs="Times New Roman"/>
                <w:color w:val="000000"/>
                <w:sz w:val="20"/>
              </w:rPr>
            </w:pPr>
            <w:r w:rsidRPr="00280E93">
              <w:rPr>
                <w:rFonts w:ascii="Times New Roman" w:hAnsi="Times New Roman" w:cs="Times New Roman"/>
                <w:sz w:val="20"/>
              </w:rPr>
              <w:t>Murakkab-ul-Qu</w:t>
            </w:r>
            <w:r w:rsidR="00BF4377">
              <w:rPr>
                <w:rFonts w:ascii="Times New Roman" w:hAnsi="Times New Roman" w:cs="Times New Roman"/>
                <w:sz w:val="20"/>
              </w:rPr>
              <w:t>w</w:t>
            </w:r>
            <w:r w:rsidRPr="00280E93">
              <w:rPr>
                <w:rFonts w:ascii="Times New Roman" w:hAnsi="Times New Roman" w:cs="Times New Roman"/>
                <w:sz w:val="20"/>
              </w:rPr>
              <w:t>a</w:t>
            </w:r>
          </w:p>
        </w:tc>
        <w:tc>
          <w:tcPr>
            <w:tcW w:w="2947"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w:t>
            </w:r>
          </w:p>
        </w:tc>
      </w:tr>
      <w:tr w:rsidR="004C5750" w:rsidRPr="00280E93" w:rsidTr="007A1AB5">
        <w:tc>
          <w:tcPr>
            <w:tcW w:w="1915"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Lablab-e-Kabeer (Pinwheel Flower / Crape Jasmine)</w:t>
            </w:r>
          </w:p>
        </w:tc>
        <w:tc>
          <w:tcPr>
            <w:tcW w:w="2021" w:type="dxa"/>
          </w:tcPr>
          <w:p w:rsidR="004C5750" w:rsidRPr="00280E93" w:rsidRDefault="00815633" w:rsidP="00127A77">
            <w:pPr>
              <w:jc w:val="both"/>
              <w:rPr>
                <w:rFonts w:ascii="Times New Roman" w:hAnsi="Times New Roman" w:cs="Times New Roman"/>
                <w:i/>
                <w:iCs/>
                <w:sz w:val="20"/>
              </w:rPr>
            </w:pPr>
            <w:r w:rsidRPr="00280E93">
              <w:rPr>
                <w:rFonts w:ascii="Times New Roman" w:hAnsi="Times New Roman" w:cs="Times New Roman"/>
                <w:i/>
                <w:iCs/>
                <w:sz w:val="20"/>
              </w:rPr>
              <w:t xml:space="preserve">Tabernaemontana divaricata </w:t>
            </w:r>
            <w:r w:rsidRPr="00280E93">
              <w:rPr>
                <w:rFonts w:ascii="Times New Roman" w:hAnsi="Times New Roman" w:cs="Times New Roman"/>
                <w:sz w:val="20"/>
              </w:rPr>
              <w:t>R.Br. ex Roem. &amp; Schult.</w:t>
            </w:r>
          </w:p>
        </w:tc>
        <w:tc>
          <w:tcPr>
            <w:tcW w:w="992"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Flower</w:t>
            </w:r>
          </w:p>
        </w:tc>
        <w:tc>
          <w:tcPr>
            <w:tcW w:w="1701" w:type="dxa"/>
          </w:tcPr>
          <w:p w:rsidR="004C5750" w:rsidRPr="00280E93" w:rsidRDefault="00F058A2"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Moderate</w:t>
            </w:r>
          </w:p>
        </w:tc>
        <w:tc>
          <w:tcPr>
            <w:tcW w:w="2947" w:type="dxa"/>
          </w:tcPr>
          <w:p w:rsidR="004C5750"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815633" w:rsidRPr="00280E93">
              <w:rPr>
                <w:rFonts w:ascii="Times New Roman" w:hAnsi="Times New Roman" w:cs="Times New Roman"/>
                <w:sz w:val="20"/>
              </w:rPr>
              <w:t>, Deobstruent (</w:t>
            </w:r>
            <w:r w:rsidR="00815633" w:rsidRPr="00280E93">
              <w:rPr>
                <w:rFonts w:ascii="Times New Roman" w:hAnsi="Times New Roman" w:cs="Times New Roman"/>
                <w:i/>
                <w:iCs/>
                <w:sz w:val="20"/>
              </w:rPr>
              <w:t>Mufattiḥ</w:t>
            </w:r>
            <w:r w:rsidR="00815633" w:rsidRPr="00280E93">
              <w:rPr>
                <w:rFonts w:ascii="Times New Roman" w:hAnsi="Times New Roman" w:cs="Times New Roman"/>
                <w:sz w:val="20"/>
              </w:rPr>
              <w:t>), Laxative (</w:t>
            </w:r>
            <w:r w:rsidR="00815633" w:rsidRPr="00280E93">
              <w:rPr>
                <w:rFonts w:ascii="Times New Roman" w:hAnsi="Times New Roman" w:cs="Times New Roman"/>
                <w:i/>
                <w:iCs/>
                <w:sz w:val="20"/>
              </w:rPr>
              <w:t>Mulayyin</w:t>
            </w:r>
            <w:r w:rsidR="00815633" w:rsidRPr="00280E93">
              <w:rPr>
                <w:rFonts w:ascii="Times New Roman" w:hAnsi="Times New Roman" w:cs="Times New Roman"/>
                <w:sz w:val="20"/>
              </w:rPr>
              <w:t>)</w:t>
            </w:r>
          </w:p>
        </w:tc>
      </w:tr>
      <w:tr w:rsidR="00844633" w:rsidRPr="00280E93" w:rsidTr="007A1AB5">
        <w:tc>
          <w:tcPr>
            <w:tcW w:w="1915"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Magz-e-Tukhm-e-Kaddu (White Gourd)</w:t>
            </w:r>
          </w:p>
        </w:tc>
        <w:tc>
          <w:tcPr>
            <w:tcW w:w="2021" w:type="dxa"/>
          </w:tcPr>
          <w:p w:rsidR="00844633" w:rsidRPr="00280E93" w:rsidRDefault="00844633" w:rsidP="00127A77">
            <w:pPr>
              <w:jc w:val="both"/>
              <w:rPr>
                <w:rFonts w:ascii="Times New Roman" w:hAnsi="Times New Roman" w:cs="Times New Roman"/>
                <w:i/>
                <w:iCs/>
                <w:sz w:val="20"/>
              </w:rPr>
            </w:pPr>
            <w:r w:rsidRPr="00280E93">
              <w:rPr>
                <w:rFonts w:ascii="Times New Roman" w:hAnsi="Times New Roman" w:cs="Times New Roman"/>
                <w:i/>
                <w:iCs/>
                <w:sz w:val="20"/>
              </w:rPr>
              <w:t>Cucurbita moschata</w:t>
            </w:r>
            <w:r w:rsidRPr="00280E93">
              <w:rPr>
                <w:rFonts w:ascii="Times New Roman" w:hAnsi="Times New Roman" w:cs="Times New Roman"/>
                <w:sz w:val="20"/>
              </w:rPr>
              <w:t xml:space="preserve"> Duch.  </w:t>
            </w:r>
          </w:p>
        </w:tc>
        <w:tc>
          <w:tcPr>
            <w:tcW w:w="992"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844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Magz-e-Tukhm-e-Khayarain (Cucumber)</w:t>
            </w:r>
          </w:p>
        </w:tc>
        <w:tc>
          <w:tcPr>
            <w:tcW w:w="2021" w:type="dxa"/>
          </w:tcPr>
          <w:p w:rsidR="00844633" w:rsidRPr="00280E93" w:rsidRDefault="00844633" w:rsidP="00127A77">
            <w:pPr>
              <w:jc w:val="both"/>
              <w:rPr>
                <w:rFonts w:ascii="Times New Roman" w:hAnsi="Times New Roman" w:cs="Times New Roman"/>
                <w:i/>
                <w:iCs/>
                <w:sz w:val="20"/>
              </w:rPr>
            </w:pPr>
            <w:r w:rsidRPr="00280E93">
              <w:rPr>
                <w:rFonts w:ascii="Times New Roman" w:hAnsi="Times New Roman" w:cs="Times New Roman"/>
                <w:i/>
                <w:sz w:val="20"/>
              </w:rPr>
              <w:t xml:space="preserve">Cucumis sativus </w:t>
            </w:r>
            <w:r w:rsidRPr="00280E93">
              <w:rPr>
                <w:rFonts w:ascii="Times New Roman" w:hAnsi="Times New Roman" w:cs="Times New Roman"/>
                <w:sz w:val="20"/>
              </w:rPr>
              <w:t>Linn.</w:t>
            </w:r>
          </w:p>
        </w:tc>
        <w:tc>
          <w:tcPr>
            <w:tcW w:w="992"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844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556021" w:rsidP="00127A77">
            <w:pPr>
              <w:jc w:val="both"/>
              <w:rPr>
                <w:rFonts w:ascii="Times New Roman" w:hAnsi="Times New Roman" w:cs="Times New Roman"/>
                <w:sz w:val="20"/>
              </w:rPr>
            </w:pPr>
            <w:r w:rsidRPr="00280E93">
              <w:rPr>
                <w:rFonts w:ascii="Times New Roman" w:hAnsi="Times New Roman" w:cs="Times New Roman"/>
                <w:sz w:val="20"/>
              </w:rPr>
              <w:t>Mako (Blackberry / Nightshade)</w:t>
            </w:r>
          </w:p>
        </w:tc>
        <w:tc>
          <w:tcPr>
            <w:tcW w:w="2021" w:type="dxa"/>
          </w:tcPr>
          <w:p w:rsidR="00844633" w:rsidRPr="00280E93" w:rsidRDefault="00556021" w:rsidP="00127A77">
            <w:pPr>
              <w:jc w:val="both"/>
              <w:rPr>
                <w:rFonts w:ascii="Times New Roman" w:hAnsi="Times New Roman" w:cs="Times New Roman"/>
                <w:i/>
                <w:iCs/>
                <w:sz w:val="20"/>
              </w:rPr>
            </w:pPr>
            <w:r w:rsidRPr="00280E93">
              <w:rPr>
                <w:rFonts w:ascii="Times New Roman" w:hAnsi="Times New Roman" w:cs="Times New Roman"/>
                <w:i/>
                <w:iCs/>
                <w:sz w:val="20"/>
              </w:rPr>
              <w:t>Solalum nigrum</w:t>
            </w:r>
            <w:r w:rsidRPr="00280E93">
              <w:rPr>
                <w:rFonts w:ascii="Times New Roman" w:hAnsi="Times New Roman" w:cs="Times New Roman"/>
                <w:sz w:val="20"/>
              </w:rPr>
              <w:t xml:space="preserve"> Linn.</w:t>
            </w:r>
          </w:p>
        </w:tc>
        <w:tc>
          <w:tcPr>
            <w:tcW w:w="992" w:type="dxa"/>
          </w:tcPr>
          <w:p w:rsidR="00844633" w:rsidRPr="00280E93" w:rsidRDefault="00556021" w:rsidP="00127A77">
            <w:pPr>
              <w:jc w:val="both"/>
              <w:rPr>
                <w:rFonts w:ascii="Times New Roman" w:hAnsi="Times New Roman" w:cs="Times New Roman"/>
                <w:sz w:val="20"/>
              </w:rPr>
            </w:pPr>
            <w:r w:rsidRPr="00280E93">
              <w:rPr>
                <w:rFonts w:ascii="Times New Roman" w:hAnsi="Times New Roman" w:cs="Times New Roman"/>
                <w:sz w:val="20"/>
              </w:rPr>
              <w:t>Fruit, Leaves</w:t>
            </w:r>
          </w:p>
        </w:tc>
        <w:tc>
          <w:tcPr>
            <w:tcW w:w="1701" w:type="dxa"/>
          </w:tcPr>
          <w:p w:rsidR="00844633" w:rsidRPr="00280E93" w:rsidRDefault="00104E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Febrifuge (</w:t>
            </w:r>
            <w:r w:rsidRPr="00280E93">
              <w:rPr>
                <w:rFonts w:ascii="Times New Roman" w:hAnsi="Times New Roman" w:cs="Times New Roman"/>
                <w:i/>
                <w:iCs/>
                <w:sz w:val="20"/>
              </w:rPr>
              <w:t>Musakkin-i-Ḥarārat</w:t>
            </w:r>
            <w:r w:rsidRPr="00280E93">
              <w:rPr>
                <w:rFonts w:ascii="Times New Roman" w:hAnsi="Times New Roman" w:cs="Times New Roman"/>
                <w:sz w:val="20"/>
              </w:rPr>
              <w:t>)</w:t>
            </w:r>
          </w:p>
        </w:tc>
      </w:tr>
      <w:tr w:rsidR="00844633" w:rsidRPr="00280E93" w:rsidTr="007A1AB5">
        <w:tc>
          <w:tcPr>
            <w:tcW w:w="1915"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Petha (White Gourd Melon )</w:t>
            </w:r>
          </w:p>
        </w:tc>
        <w:tc>
          <w:tcPr>
            <w:tcW w:w="2021" w:type="dxa"/>
          </w:tcPr>
          <w:p w:rsidR="00844633" w:rsidRPr="00280E93" w:rsidRDefault="00104E03" w:rsidP="00127A77">
            <w:pPr>
              <w:jc w:val="both"/>
              <w:rPr>
                <w:rFonts w:ascii="Times New Roman" w:hAnsi="Times New Roman" w:cs="Times New Roman"/>
                <w:i/>
                <w:iCs/>
                <w:sz w:val="20"/>
              </w:rPr>
            </w:pPr>
            <w:r w:rsidRPr="00280E93">
              <w:rPr>
                <w:rFonts w:ascii="Times New Roman" w:hAnsi="Times New Roman" w:cs="Times New Roman"/>
                <w:i/>
                <w:iCs/>
                <w:sz w:val="20"/>
              </w:rPr>
              <w:t>Benincasa hispida</w:t>
            </w:r>
            <w:r w:rsidRPr="00280E93">
              <w:rPr>
                <w:rFonts w:ascii="Times New Roman" w:hAnsi="Times New Roman" w:cs="Times New Roman"/>
                <w:sz w:val="20"/>
              </w:rPr>
              <w:t xml:space="preserve"> (Thunb.) Cogn.  </w:t>
            </w:r>
          </w:p>
        </w:tc>
        <w:tc>
          <w:tcPr>
            <w:tcW w:w="992"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104E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lastRenderedPageBreak/>
              <w:t>Pudina (Mint)</w:t>
            </w:r>
          </w:p>
        </w:tc>
        <w:tc>
          <w:tcPr>
            <w:tcW w:w="2021" w:type="dxa"/>
          </w:tcPr>
          <w:p w:rsidR="00844633" w:rsidRPr="00280E93" w:rsidRDefault="007740DA" w:rsidP="00127A77">
            <w:pPr>
              <w:jc w:val="both"/>
              <w:rPr>
                <w:rFonts w:ascii="Times New Roman" w:hAnsi="Times New Roman" w:cs="Times New Roman"/>
                <w:i/>
                <w:iCs/>
                <w:sz w:val="20"/>
              </w:rPr>
            </w:pPr>
            <w:r w:rsidRPr="00280E93">
              <w:rPr>
                <w:rFonts w:ascii="Times New Roman" w:hAnsi="Times New Roman" w:cs="Times New Roman"/>
                <w:i/>
                <w:sz w:val="20"/>
              </w:rPr>
              <w:t xml:space="preserve">Mentha spicata </w:t>
            </w:r>
            <w:r w:rsidRPr="00280E93">
              <w:rPr>
                <w:rFonts w:ascii="Times New Roman" w:hAnsi="Times New Roman" w:cs="Times New Roman"/>
                <w:sz w:val="20"/>
              </w:rPr>
              <w:t>Linn.</w:t>
            </w:r>
          </w:p>
        </w:tc>
        <w:tc>
          <w:tcPr>
            <w:tcW w:w="992"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844633" w:rsidRPr="00280E93" w:rsidRDefault="007740DA"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 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844633" w:rsidRPr="00280E93" w:rsidTr="007A1AB5">
        <w:tc>
          <w:tcPr>
            <w:tcW w:w="1915" w:type="dxa"/>
          </w:tcPr>
          <w:p w:rsidR="00844633" w:rsidRPr="00280E93" w:rsidRDefault="00306370" w:rsidP="00127A77">
            <w:pPr>
              <w:jc w:val="both"/>
              <w:rPr>
                <w:rFonts w:ascii="Times New Roman" w:hAnsi="Times New Roman" w:cs="Times New Roman"/>
                <w:sz w:val="20"/>
              </w:rPr>
            </w:pPr>
            <w:r w:rsidRPr="00280E93">
              <w:rPr>
                <w:rFonts w:ascii="Times New Roman" w:hAnsi="Times New Roman" w:cs="Times New Roman"/>
                <w:sz w:val="20"/>
              </w:rPr>
              <w:t>Pursiya wa Sha’n (Maidenhair Fern)</w:t>
            </w:r>
          </w:p>
        </w:tc>
        <w:tc>
          <w:tcPr>
            <w:tcW w:w="2021" w:type="dxa"/>
          </w:tcPr>
          <w:p w:rsidR="00844633" w:rsidRPr="00280E93" w:rsidRDefault="00A43170" w:rsidP="00127A77">
            <w:pPr>
              <w:jc w:val="both"/>
              <w:rPr>
                <w:rFonts w:ascii="Times New Roman" w:hAnsi="Times New Roman" w:cs="Times New Roman"/>
                <w:i/>
                <w:iCs/>
                <w:sz w:val="20"/>
              </w:rPr>
            </w:pPr>
            <w:r w:rsidRPr="00280E93">
              <w:rPr>
                <w:rFonts w:ascii="Times New Roman" w:hAnsi="Times New Roman" w:cs="Times New Roman"/>
                <w:i/>
                <w:sz w:val="20"/>
              </w:rPr>
              <w:t xml:space="preserve">Adiantum capillus-veneris </w:t>
            </w:r>
            <w:r w:rsidRPr="00280E93">
              <w:rPr>
                <w:rFonts w:ascii="Times New Roman" w:hAnsi="Times New Roman" w:cs="Times New Roman"/>
                <w:sz w:val="20"/>
              </w:rPr>
              <w:t>Linn.</w:t>
            </w:r>
          </w:p>
        </w:tc>
        <w:tc>
          <w:tcPr>
            <w:tcW w:w="992" w:type="dxa"/>
          </w:tcPr>
          <w:p w:rsidR="00844633" w:rsidRPr="00280E93" w:rsidRDefault="00A43170"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844633" w:rsidRPr="00280E93" w:rsidRDefault="00A43170" w:rsidP="00127A77">
            <w:pPr>
              <w:jc w:val="both"/>
              <w:rPr>
                <w:rFonts w:ascii="Times New Roman" w:hAnsi="Times New Roman" w:cs="Times New Roman"/>
                <w:color w:val="000000"/>
                <w:sz w:val="20"/>
              </w:rPr>
            </w:pPr>
            <w:r w:rsidRPr="00280E93">
              <w:rPr>
                <w:rFonts w:ascii="Times New Roman" w:hAnsi="Times New Roman" w:cs="Times New Roman"/>
                <w:sz w:val="20"/>
              </w:rPr>
              <w:t>Moderate</w:t>
            </w:r>
          </w:p>
        </w:tc>
        <w:tc>
          <w:tcPr>
            <w:tcW w:w="2947" w:type="dxa"/>
          </w:tcPr>
          <w:p w:rsidR="00844633" w:rsidRPr="00280E93" w:rsidRDefault="00A43170"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366A7D" w:rsidRPr="00280E93">
              <w:rPr>
                <w:rFonts w:ascii="Times New Roman" w:hAnsi="Times New Roman" w:cs="Times New Roman"/>
                <w:sz w:val="20"/>
              </w:rPr>
              <w:t>Anti-inflammatory (</w:t>
            </w:r>
            <w:r w:rsidR="00366A7D" w:rsidRPr="00280E93">
              <w:rPr>
                <w:rFonts w:ascii="Times New Roman" w:hAnsi="Times New Roman" w:cs="Times New Roman"/>
                <w:i/>
                <w:iCs/>
                <w:sz w:val="20"/>
              </w:rPr>
              <w:t>Muhalli-i-Aurām</w:t>
            </w:r>
            <w:r w:rsidR="00366A7D" w:rsidRPr="00280E93">
              <w:rPr>
                <w:rFonts w:ascii="Times New Roman" w:hAnsi="Times New Roman" w:cs="Times New Roman"/>
                <w:sz w:val="20"/>
              </w:rPr>
              <w:t>)</w:t>
            </w:r>
            <w:r w:rsidRPr="00280E93">
              <w:rPr>
                <w:rFonts w:ascii="Times New Roman" w:hAnsi="Times New Roman" w:cs="Times New Roman"/>
                <w:sz w:val="20"/>
              </w:rPr>
              <w:t>, Deobstruent (</w:t>
            </w:r>
            <w:r w:rsidRPr="00280E93">
              <w:rPr>
                <w:rFonts w:ascii="Times New Roman" w:hAnsi="Times New Roman" w:cs="Times New Roman"/>
                <w:i/>
                <w:iCs/>
                <w:sz w:val="20"/>
              </w:rPr>
              <w:t>Mufattiḥ</w:t>
            </w:r>
            <w:r w:rsidRPr="00280E93">
              <w:rPr>
                <w:rFonts w:ascii="Times New Roman" w:hAnsi="Times New Roman" w:cs="Times New Roman"/>
                <w:sz w:val="20"/>
              </w:rPr>
              <w:t>)</w:t>
            </w:r>
          </w:p>
        </w:tc>
      </w:tr>
      <w:tr w:rsidR="00844633" w:rsidRPr="00280E93" w:rsidTr="007A1AB5">
        <w:tc>
          <w:tcPr>
            <w:tcW w:w="1915" w:type="dxa"/>
          </w:tcPr>
          <w:p w:rsidR="00844633" w:rsidRPr="00280E93" w:rsidRDefault="00F515BB" w:rsidP="00127A77">
            <w:pPr>
              <w:jc w:val="both"/>
              <w:rPr>
                <w:rFonts w:ascii="Times New Roman" w:hAnsi="Times New Roman" w:cs="Times New Roman"/>
                <w:sz w:val="20"/>
              </w:rPr>
            </w:pPr>
            <w:r w:rsidRPr="00280E93">
              <w:rPr>
                <w:rFonts w:ascii="Times New Roman" w:hAnsi="Times New Roman" w:cs="Times New Roman"/>
                <w:sz w:val="20"/>
              </w:rPr>
              <w:t>Revand Chini (Himalayan Rhubarb)</w:t>
            </w:r>
          </w:p>
        </w:tc>
        <w:tc>
          <w:tcPr>
            <w:tcW w:w="2021" w:type="dxa"/>
          </w:tcPr>
          <w:p w:rsidR="00844633" w:rsidRPr="00280E93" w:rsidRDefault="006D3EDD" w:rsidP="00127A77">
            <w:pPr>
              <w:jc w:val="both"/>
              <w:rPr>
                <w:rFonts w:ascii="Times New Roman" w:hAnsi="Times New Roman" w:cs="Times New Roman"/>
                <w:i/>
                <w:iCs/>
                <w:sz w:val="20"/>
              </w:rPr>
            </w:pPr>
            <w:r w:rsidRPr="00280E93">
              <w:rPr>
                <w:rFonts w:ascii="Times New Roman" w:hAnsi="Times New Roman" w:cs="Times New Roman"/>
                <w:i/>
                <w:iCs/>
                <w:sz w:val="20"/>
              </w:rPr>
              <w:t>Rheum emodi</w:t>
            </w:r>
            <w:r w:rsidRPr="00280E93">
              <w:rPr>
                <w:rFonts w:ascii="Times New Roman" w:hAnsi="Times New Roman" w:cs="Times New Roman"/>
                <w:sz w:val="20"/>
              </w:rPr>
              <w:t xml:space="preserve"> Wall.</w:t>
            </w:r>
          </w:p>
        </w:tc>
        <w:tc>
          <w:tcPr>
            <w:tcW w:w="992" w:type="dxa"/>
          </w:tcPr>
          <w:p w:rsidR="00844633" w:rsidRPr="00280E93" w:rsidRDefault="003C720F" w:rsidP="00127A77">
            <w:pPr>
              <w:jc w:val="both"/>
              <w:rPr>
                <w:rFonts w:ascii="Times New Roman" w:hAnsi="Times New Roman" w:cs="Times New Roman"/>
                <w:sz w:val="20"/>
              </w:rPr>
            </w:pPr>
            <w:r>
              <w:rPr>
                <w:rFonts w:ascii="Times New Roman" w:hAnsi="Times New Roman" w:cs="Times New Roman"/>
                <w:sz w:val="20"/>
              </w:rPr>
              <w:t xml:space="preserve">Root </w:t>
            </w:r>
          </w:p>
        </w:tc>
        <w:tc>
          <w:tcPr>
            <w:tcW w:w="1701" w:type="dxa"/>
          </w:tcPr>
          <w:p w:rsidR="00844633" w:rsidRPr="00280E93" w:rsidRDefault="006D3EDD"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844633" w:rsidRPr="00280E93" w:rsidRDefault="006D3EDD"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Sandal Safed (Indian Sandalwood)</w:t>
            </w:r>
          </w:p>
        </w:tc>
        <w:tc>
          <w:tcPr>
            <w:tcW w:w="2021" w:type="dxa"/>
          </w:tcPr>
          <w:p w:rsidR="00844633" w:rsidRPr="00280E93" w:rsidRDefault="00D81EF6" w:rsidP="00127A77">
            <w:pPr>
              <w:jc w:val="both"/>
              <w:rPr>
                <w:rFonts w:ascii="Times New Roman" w:hAnsi="Times New Roman" w:cs="Times New Roman"/>
                <w:i/>
                <w:iCs/>
                <w:sz w:val="20"/>
              </w:rPr>
            </w:pPr>
            <w:r w:rsidRPr="00280E93">
              <w:rPr>
                <w:rFonts w:ascii="Times New Roman" w:hAnsi="Times New Roman" w:cs="Times New Roman"/>
                <w:i/>
                <w:iCs/>
                <w:sz w:val="20"/>
              </w:rPr>
              <w:t>Santalum album</w:t>
            </w:r>
            <w:r w:rsidRPr="00280E93">
              <w:rPr>
                <w:rFonts w:ascii="Times New Roman" w:hAnsi="Times New Roman" w:cs="Times New Roman"/>
                <w:sz w:val="20"/>
              </w:rPr>
              <w:t xml:space="preserve"> Linn.</w:t>
            </w:r>
          </w:p>
        </w:tc>
        <w:tc>
          <w:tcPr>
            <w:tcW w:w="992"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Sawdust</w:t>
            </w:r>
          </w:p>
        </w:tc>
        <w:tc>
          <w:tcPr>
            <w:tcW w:w="1701" w:type="dxa"/>
          </w:tcPr>
          <w:p w:rsidR="00844633" w:rsidRPr="00280E93" w:rsidRDefault="00D81EF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 Antiseptic (</w:t>
            </w:r>
            <w:r w:rsidRPr="00280E93">
              <w:rPr>
                <w:rFonts w:ascii="Times New Roman" w:hAnsi="Times New Roman" w:cs="Times New Roman"/>
                <w:i/>
                <w:iCs/>
                <w:sz w:val="20"/>
              </w:rPr>
              <w:t>Dafey-e-Ta’affun</w:t>
            </w:r>
            <w:r w:rsidRPr="00280E93">
              <w:rPr>
                <w:rFonts w:ascii="Times New Roman" w:hAnsi="Times New Roman" w:cs="Times New Roman"/>
                <w:sz w:val="20"/>
              </w:rPr>
              <w:t>)</w:t>
            </w:r>
          </w:p>
        </w:tc>
      </w:tr>
      <w:tr w:rsidR="00D81EF6" w:rsidRPr="00280E93" w:rsidTr="007A1AB5">
        <w:tc>
          <w:tcPr>
            <w:tcW w:w="1915"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Sandal Surkh (Red Sandalwood)</w:t>
            </w:r>
          </w:p>
        </w:tc>
        <w:tc>
          <w:tcPr>
            <w:tcW w:w="2021" w:type="dxa"/>
          </w:tcPr>
          <w:p w:rsidR="00D81EF6" w:rsidRPr="00280E93" w:rsidRDefault="00FF3786" w:rsidP="00127A77">
            <w:pPr>
              <w:jc w:val="both"/>
              <w:rPr>
                <w:rFonts w:ascii="Times New Roman" w:hAnsi="Times New Roman" w:cs="Times New Roman"/>
                <w:i/>
                <w:iCs/>
                <w:sz w:val="20"/>
              </w:rPr>
            </w:pPr>
            <w:r w:rsidRPr="00280E93">
              <w:rPr>
                <w:rFonts w:ascii="Times New Roman" w:hAnsi="Times New Roman" w:cs="Times New Roman"/>
                <w:i/>
                <w:iCs/>
                <w:sz w:val="20"/>
              </w:rPr>
              <w:t>Lingoum santalinum</w:t>
            </w:r>
            <w:r w:rsidRPr="00280E93">
              <w:rPr>
                <w:rFonts w:ascii="Times New Roman" w:hAnsi="Times New Roman" w:cs="Times New Roman"/>
                <w:sz w:val="20"/>
              </w:rPr>
              <w:t xml:space="preserve"> (L.f.) Kuntze</w:t>
            </w:r>
          </w:p>
        </w:tc>
        <w:tc>
          <w:tcPr>
            <w:tcW w:w="992"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Sawdust</w:t>
            </w:r>
          </w:p>
        </w:tc>
        <w:tc>
          <w:tcPr>
            <w:tcW w:w="1701" w:type="dxa"/>
          </w:tcPr>
          <w:p w:rsidR="00D81EF6" w:rsidRPr="00280E93" w:rsidRDefault="00FF378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 Blood purifier (</w:t>
            </w:r>
            <w:r w:rsidRPr="00280E93">
              <w:rPr>
                <w:rFonts w:ascii="Times New Roman" w:hAnsi="Times New Roman" w:cs="Times New Roman"/>
                <w:i/>
                <w:iCs/>
                <w:sz w:val="20"/>
              </w:rPr>
              <w:t>Muṣaffī-i-Dam</w:t>
            </w:r>
            <w:r w:rsidRPr="00280E93">
              <w:rPr>
                <w:rFonts w:ascii="Times New Roman" w:hAnsi="Times New Roman" w:cs="Times New Roman"/>
                <w:sz w:val="20"/>
              </w:rPr>
              <w:t>).</w:t>
            </w:r>
          </w:p>
        </w:tc>
      </w:tr>
      <w:tr w:rsidR="00D81EF6" w:rsidRPr="00280E93" w:rsidTr="007A1AB5">
        <w:tc>
          <w:tcPr>
            <w:tcW w:w="1915"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Sapistan (Indian Cherry / Glue Berry)</w:t>
            </w:r>
          </w:p>
        </w:tc>
        <w:tc>
          <w:tcPr>
            <w:tcW w:w="2021" w:type="dxa"/>
          </w:tcPr>
          <w:p w:rsidR="00D81EF6" w:rsidRPr="00280E93" w:rsidRDefault="009C097D" w:rsidP="00127A77">
            <w:pPr>
              <w:jc w:val="both"/>
              <w:rPr>
                <w:rFonts w:ascii="Times New Roman" w:hAnsi="Times New Roman" w:cs="Times New Roman"/>
                <w:i/>
                <w:iCs/>
                <w:sz w:val="20"/>
              </w:rPr>
            </w:pPr>
            <w:r w:rsidRPr="00280E93">
              <w:rPr>
                <w:rFonts w:ascii="Times New Roman" w:hAnsi="Times New Roman" w:cs="Times New Roman"/>
                <w:i/>
                <w:iCs/>
                <w:sz w:val="20"/>
              </w:rPr>
              <w:t>Cordia dichotoma</w:t>
            </w:r>
            <w:r w:rsidRPr="00280E93">
              <w:rPr>
                <w:rFonts w:ascii="Times New Roman" w:hAnsi="Times New Roman" w:cs="Times New Roman"/>
                <w:sz w:val="20"/>
              </w:rPr>
              <w:t xml:space="preserve"> G. Forst.  </w:t>
            </w:r>
          </w:p>
        </w:tc>
        <w:tc>
          <w:tcPr>
            <w:tcW w:w="992"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81EF6" w:rsidRPr="00280E93" w:rsidRDefault="009C097D"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Glueing (</w:t>
            </w:r>
            <w:r w:rsidRPr="00280E93">
              <w:rPr>
                <w:rFonts w:ascii="Times New Roman" w:hAnsi="Times New Roman" w:cs="Times New Roman"/>
                <w:i/>
                <w:iCs/>
                <w:sz w:val="20"/>
              </w:rPr>
              <w:t>Mugharrī</w:t>
            </w:r>
            <w:r w:rsidRPr="00280E93">
              <w:rPr>
                <w:rFonts w:ascii="Times New Roman" w:hAnsi="Times New Roman" w:cs="Times New Roman"/>
                <w:sz w:val="20"/>
              </w:rPr>
              <w:t>), Bile-calming (</w:t>
            </w:r>
            <w:r w:rsidRPr="00280E93">
              <w:rPr>
                <w:rFonts w:ascii="Times New Roman" w:hAnsi="Times New Roman" w:cs="Times New Roman"/>
                <w:i/>
                <w:iCs/>
                <w:sz w:val="20"/>
              </w:rPr>
              <w:t>Musakkin-i-Ṣafrā’</w:t>
            </w:r>
            <w:r w:rsidRPr="00280E93">
              <w:rPr>
                <w:rFonts w:ascii="Times New Roman" w:hAnsi="Times New Roman" w:cs="Times New Roman"/>
                <w:sz w:val="20"/>
              </w:rPr>
              <w:t>)</w:t>
            </w:r>
          </w:p>
        </w:tc>
      </w:tr>
      <w:tr w:rsidR="00D81EF6" w:rsidRPr="00280E93" w:rsidTr="007A1AB5">
        <w:tc>
          <w:tcPr>
            <w:tcW w:w="1915" w:type="dxa"/>
          </w:tcPr>
          <w:p w:rsidR="00D81EF6" w:rsidRPr="00280E93" w:rsidRDefault="000D045C" w:rsidP="00127A77">
            <w:pPr>
              <w:jc w:val="both"/>
              <w:rPr>
                <w:rFonts w:ascii="Times New Roman" w:hAnsi="Times New Roman" w:cs="Times New Roman"/>
                <w:sz w:val="20"/>
              </w:rPr>
            </w:pPr>
            <w:r w:rsidRPr="00280E93">
              <w:rPr>
                <w:rFonts w:ascii="Times New Roman" w:hAnsi="Times New Roman" w:cs="Times New Roman"/>
                <w:sz w:val="20"/>
              </w:rPr>
              <w:t>Saqmonia (Scammony)</w:t>
            </w:r>
          </w:p>
        </w:tc>
        <w:tc>
          <w:tcPr>
            <w:tcW w:w="2021" w:type="dxa"/>
          </w:tcPr>
          <w:p w:rsidR="00D81EF6" w:rsidRPr="00280E93" w:rsidRDefault="000D045C" w:rsidP="00127A77">
            <w:pPr>
              <w:jc w:val="both"/>
              <w:rPr>
                <w:rFonts w:ascii="Times New Roman" w:hAnsi="Times New Roman" w:cs="Times New Roman"/>
                <w:i/>
                <w:iCs/>
                <w:sz w:val="20"/>
              </w:rPr>
            </w:pPr>
            <w:r w:rsidRPr="00280E93">
              <w:rPr>
                <w:rFonts w:ascii="Times New Roman" w:hAnsi="Times New Roman" w:cs="Times New Roman"/>
                <w:i/>
                <w:iCs/>
                <w:sz w:val="20"/>
              </w:rPr>
              <w:t>Convolvulus scammonia</w:t>
            </w:r>
            <w:r w:rsidRPr="00280E93">
              <w:rPr>
                <w:rFonts w:ascii="Times New Roman" w:hAnsi="Times New Roman" w:cs="Times New Roman"/>
                <w:sz w:val="20"/>
              </w:rPr>
              <w:t xml:space="preserve"> Linn.  </w:t>
            </w:r>
          </w:p>
        </w:tc>
        <w:tc>
          <w:tcPr>
            <w:tcW w:w="992" w:type="dxa"/>
          </w:tcPr>
          <w:p w:rsidR="00D81EF6" w:rsidRPr="00280E93" w:rsidRDefault="000D045C" w:rsidP="00127A77">
            <w:pPr>
              <w:jc w:val="both"/>
              <w:rPr>
                <w:rFonts w:ascii="Times New Roman" w:hAnsi="Times New Roman" w:cs="Times New Roman"/>
                <w:sz w:val="20"/>
              </w:rPr>
            </w:pPr>
            <w:r w:rsidRPr="00280E93">
              <w:rPr>
                <w:rFonts w:ascii="Times New Roman" w:hAnsi="Times New Roman" w:cs="Times New Roman"/>
                <w:sz w:val="20"/>
              </w:rPr>
              <w:t>Gums</w:t>
            </w:r>
          </w:p>
        </w:tc>
        <w:tc>
          <w:tcPr>
            <w:tcW w:w="1701" w:type="dxa"/>
          </w:tcPr>
          <w:p w:rsidR="00D81EF6" w:rsidRPr="00280E93" w:rsidRDefault="000D045C"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3</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F825F1"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sidR="000D045C" w:rsidRPr="00280E93">
              <w:rPr>
                <w:rFonts w:ascii="Times New Roman" w:hAnsi="Times New Roman" w:cs="Times New Roman"/>
                <w:sz w:val="20"/>
              </w:rPr>
              <w:t xml:space="preserve"> (</w:t>
            </w:r>
            <w:r w:rsidR="000D045C" w:rsidRPr="00280E93">
              <w:rPr>
                <w:rFonts w:ascii="Times New Roman" w:hAnsi="Times New Roman" w:cs="Times New Roman"/>
                <w:i/>
                <w:iCs/>
                <w:sz w:val="20"/>
              </w:rPr>
              <w:t>Mus’hil-i-Ṣafrā’</w:t>
            </w:r>
            <w:r w:rsidR="000D045C" w:rsidRPr="00280E93">
              <w:rPr>
                <w:rFonts w:ascii="Times New Roman" w:hAnsi="Times New Roman" w:cs="Times New Roman"/>
                <w:sz w:val="20"/>
              </w:rPr>
              <w:t>), Stomachic (</w:t>
            </w:r>
            <w:r w:rsidR="000D045C" w:rsidRPr="00280E93">
              <w:rPr>
                <w:rFonts w:ascii="Times New Roman" w:hAnsi="Times New Roman" w:cs="Times New Roman"/>
                <w:i/>
                <w:iCs/>
                <w:sz w:val="20"/>
              </w:rPr>
              <w:t>Muqawwī-i-Mi‘da</w:t>
            </w:r>
            <w:r w:rsidR="000D045C" w:rsidRPr="00280E93">
              <w:rPr>
                <w:rFonts w:ascii="Times New Roman" w:hAnsi="Times New Roman" w:cs="Times New Roman"/>
                <w:sz w:val="20"/>
              </w:rPr>
              <w:t>), Hepatotonic (</w:t>
            </w:r>
            <w:r w:rsidR="000D045C" w:rsidRPr="00280E93">
              <w:rPr>
                <w:rFonts w:ascii="Times New Roman" w:hAnsi="Times New Roman" w:cs="Times New Roman"/>
                <w:i/>
                <w:iCs/>
                <w:sz w:val="20"/>
              </w:rPr>
              <w:t>Muqawwī-i-Kabid</w:t>
            </w:r>
            <w:r w:rsidR="000D045C" w:rsidRPr="00280E93">
              <w:rPr>
                <w:rFonts w:ascii="Times New Roman" w:hAnsi="Times New Roman" w:cs="Times New Roman"/>
                <w:sz w:val="20"/>
              </w:rPr>
              <w:t>)</w:t>
            </w:r>
          </w:p>
        </w:tc>
      </w:tr>
      <w:tr w:rsidR="00D81EF6" w:rsidRPr="00280E93" w:rsidTr="007A1AB5">
        <w:tc>
          <w:tcPr>
            <w:tcW w:w="1915"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Shahtoot (Mulberry)</w:t>
            </w:r>
          </w:p>
        </w:tc>
        <w:tc>
          <w:tcPr>
            <w:tcW w:w="2021" w:type="dxa"/>
          </w:tcPr>
          <w:p w:rsidR="00D81EF6" w:rsidRPr="00280E93" w:rsidRDefault="00C03110" w:rsidP="00127A77">
            <w:pPr>
              <w:jc w:val="both"/>
              <w:rPr>
                <w:rFonts w:ascii="Times New Roman" w:hAnsi="Times New Roman" w:cs="Times New Roman"/>
                <w:i/>
                <w:iCs/>
                <w:sz w:val="20"/>
              </w:rPr>
            </w:pPr>
            <w:r w:rsidRPr="00280E93">
              <w:rPr>
                <w:rFonts w:ascii="Times New Roman" w:hAnsi="Times New Roman" w:cs="Times New Roman"/>
                <w:i/>
                <w:iCs/>
                <w:sz w:val="20"/>
              </w:rPr>
              <w:t xml:space="preserve">Morus macroura </w:t>
            </w:r>
            <w:r w:rsidRPr="00280E93">
              <w:rPr>
                <w:rFonts w:ascii="Times New Roman" w:hAnsi="Times New Roman" w:cs="Times New Roman"/>
                <w:sz w:val="20"/>
              </w:rPr>
              <w:t>Miq.</w:t>
            </w:r>
          </w:p>
        </w:tc>
        <w:tc>
          <w:tcPr>
            <w:tcW w:w="992"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81EF6" w:rsidRPr="00280E93" w:rsidRDefault="00C03110"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DA1ACD">
              <w:rPr>
                <w:rFonts w:ascii="Times New Roman" w:hAnsi="Times New Roman" w:cs="Times New Roman"/>
                <w:sz w:val="20"/>
              </w:rPr>
              <w:t>antibilious</w:t>
            </w:r>
            <w:r w:rsidRPr="00280E93">
              <w:rPr>
                <w:rFonts w:ascii="Times New Roman" w:hAnsi="Times New Roman" w:cs="Times New Roman"/>
                <w:sz w:val="20"/>
              </w:rPr>
              <w:t xml:space="preserve"> (</w:t>
            </w:r>
            <w:r w:rsidRPr="00280E93">
              <w:rPr>
                <w:rFonts w:ascii="Times New Roman" w:hAnsi="Times New Roman" w:cs="Times New Roman"/>
                <w:i/>
                <w:iCs/>
                <w:sz w:val="20"/>
              </w:rPr>
              <w:t>Qāṭi‘-i-Ṣafrā’</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w:t>
            </w:r>
          </w:p>
        </w:tc>
      </w:tr>
      <w:tr w:rsidR="00D81EF6" w:rsidRPr="00280E93" w:rsidTr="007A1AB5">
        <w:tc>
          <w:tcPr>
            <w:tcW w:w="1915"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Sibr (Aloe)</w:t>
            </w:r>
          </w:p>
        </w:tc>
        <w:tc>
          <w:tcPr>
            <w:tcW w:w="2021" w:type="dxa"/>
          </w:tcPr>
          <w:p w:rsidR="00D81EF6" w:rsidRPr="00280E93" w:rsidRDefault="00961B17" w:rsidP="00127A77">
            <w:pPr>
              <w:jc w:val="both"/>
              <w:rPr>
                <w:rFonts w:ascii="Times New Roman" w:hAnsi="Times New Roman" w:cs="Times New Roman"/>
                <w:i/>
                <w:iCs/>
                <w:sz w:val="20"/>
              </w:rPr>
            </w:pPr>
            <w:r w:rsidRPr="00280E93">
              <w:rPr>
                <w:rFonts w:ascii="Times New Roman" w:hAnsi="Times New Roman" w:cs="Times New Roman"/>
                <w:i/>
                <w:iCs/>
                <w:sz w:val="20"/>
              </w:rPr>
              <w:t>Aloe vera</w:t>
            </w:r>
            <w:r w:rsidRPr="00280E93">
              <w:rPr>
                <w:rFonts w:ascii="Times New Roman" w:hAnsi="Times New Roman" w:cs="Times New Roman"/>
                <w:sz w:val="20"/>
              </w:rPr>
              <w:t xml:space="preserve"> Linn. Burm.f.  </w:t>
            </w:r>
          </w:p>
        </w:tc>
        <w:tc>
          <w:tcPr>
            <w:tcW w:w="992"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dried latex</w:t>
            </w:r>
          </w:p>
        </w:tc>
        <w:tc>
          <w:tcPr>
            <w:tcW w:w="1701" w:type="dxa"/>
          </w:tcPr>
          <w:p w:rsidR="00D81EF6" w:rsidRPr="00280E93" w:rsidRDefault="00961B1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Laxative (</w:t>
            </w:r>
            <w:r w:rsidRPr="00280E93">
              <w:rPr>
                <w:rFonts w:ascii="Times New Roman" w:hAnsi="Times New Roman" w:cs="Times New Roman"/>
                <w:i/>
                <w:iCs/>
                <w:sz w:val="20"/>
              </w:rPr>
              <w:t>Mulayyin</w:t>
            </w:r>
            <w:r w:rsidRPr="00280E93">
              <w:rPr>
                <w:rFonts w:ascii="Times New Roman" w:hAnsi="Times New Roman" w:cs="Times New Roman"/>
                <w:sz w:val="20"/>
              </w:rPr>
              <w:t xml:space="preserve">), </w:t>
            </w:r>
            <w:r w:rsidR="00294A51" w:rsidRPr="00280E93">
              <w:rPr>
                <w:rFonts w:ascii="Times New Roman" w:hAnsi="Times New Roman" w:cs="Times New Roman"/>
                <w:sz w:val="20"/>
              </w:rPr>
              <w:t>Anti-inflammatory (</w:t>
            </w:r>
            <w:r w:rsidR="00294A51" w:rsidRPr="00280E93">
              <w:rPr>
                <w:rFonts w:ascii="Times New Roman" w:hAnsi="Times New Roman" w:cs="Times New Roman"/>
                <w:i/>
                <w:iCs/>
                <w:sz w:val="20"/>
              </w:rPr>
              <w:t>Muhalli-i-Aurām</w:t>
            </w:r>
            <w:r w:rsidR="00294A51" w:rsidRPr="00280E93">
              <w:rPr>
                <w:rFonts w:ascii="Times New Roman" w:hAnsi="Times New Roman" w:cs="Times New Roman"/>
                <w:sz w:val="20"/>
              </w:rPr>
              <w:t>)</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D81EF6" w:rsidRPr="00280E93" w:rsidTr="007A1AB5">
        <w:tc>
          <w:tcPr>
            <w:tcW w:w="1915"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Tabasheer (Bamboo Silica / Banslochan)</w:t>
            </w:r>
          </w:p>
        </w:tc>
        <w:tc>
          <w:tcPr>
            <w:tcW w:w="2021" w:type="dxa"/>
          </w:tcPr>
          <w:p w:rsidR="00D81EF6" w:rsidRPr="00280E93" w:rsidRDefault="00961B17" w:rsidP="00127A77">
            <w:pPr>
              <w:jc w:val="both"/>
              <w:rPr>
                <w:rFonts w:ascii="Times New Roman" w:hAnsi="Times New Roman" w:cs="Times New Roman"/>
                <w:i/>
                <w:iCs/>
                <w:sz w:val="20"/>
              </w:rPr>
            </w:pPr>
            <w:r w:rsidRPr="00280E93">
              <w:rPr>
                <w:rFonts w:ascii="Times New Roman" w:hAnsi="Times New Roman" w:cs="Times New Roman"/>
                <w:i/>
                <w:iCs/>
                <w:sz w:val="20"/>
              </w:rPr>
              <w:t xml:space="preserve">Bambusa arundinacea </w:t>
            </w:r>
            <w:r w:rsidRPr="00280E93">
              <w:rPr>
                <w:rFonts w:ascii="Times New Roman" w:hAnsi="Times New Roman" w:cs="Times New Roman"/>
                <w:sz w:val="20"/>
              </w:rPr>
              <w:t>(Retz.) Willd.</w:t>
            </w:r>
          </w:p>
        </w:tc>
        <w:tc>
          <w:tcPr>
            <w:tcW w:w="992"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Gums</w:t>
            </w:r>
          </w:p>
        </w:tc>
        <w:tc>
          <w:tcPr>
            <w:tcW w:w="1701" w:type="dxa"/>
          </w:tcPr>
          <w:p w:rsidR="00D81EF6" w:rsidRPr="00280E93" w:rsidRDefault="00961B1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Refrigerant (</w:t>
            </w:r>
            <w:r w:rsidRPr="00280E93">
              <w:rPr>
                <w:rFonts w:ascii="Times New Roman" w:hAnsi="Times New Roman" w:cs="Times New Roman"/>
                <w:i/>
                <w:iCs/>
                <w:sz w:val="20"/>
              </w:rPr>
              <w:t>Mubarrid</w:t>
            </w:r>
            <w:r w:rsidRPr="00280E93">
              <w:rPr>
                <w:rFonts w:ascii="Times New Roman" w:hAnsi="Times New Roman" w:cs="Times New Roman"/>
                <w:sz w:val="20"/>
              </w:rPr>
              <w:t>), Antiemetic (</w:t>
            </w:r>
            <w:r w:rsidRPr="00280E93">
              <w:rPr>
                <w:rFonts w:ascii="Times New Roman" w:hAnsi="Times New Roman" w:cs="Times New Roman"/>
                <w:i/>
                <w:iCs/>
                <w:sz w:val="20"/>
              </w:rPr>
              <w:t>Musakkin-i-Qay’</w:t>
            </w:r>
            <w:r w:rsidRPr="00280E93">
              <w:rPr>
                <w:rFonts w:ascii="Times New Roman" w:hAnsi="Times New Roman" w:cs="Times New Roman"/>
                <w:sz w:val="20"/>
              </w:rPr>
              <w:t>), Anti-diarrheal (</w:t>
            </w:r>
            <w:r w:rsidRPr="00280E93">
              <w:rPr>
                <w:rFonts w:ascii="Times New Roman" w:hAnsi="Times New Roman" w:cs="Times New Roman"/>
                <w:i/>
                <w:iCs/>
                <w:sz w:val="20"/>
              </w:rPr>
              <w:t>Dafey-e-Is’hāl</w:t>
            </w:r>
            <w:r w:rsidRPr="00280E93">
              <w:rPr>
                <w:rFonts w:ascii="Times New Roman" w:hAnsi="Times New Roman" w:cs="Times New Roman"/>
                <w:sz w:val="20"/>
              </w:rPr>
              <w:t xml:space="preserve">) </w:t>
            </w:r>
          </w:p>
        </w:tc>
      </w:tr>
      <w:tr w:rsidR="00961B17" w:rsidRPr="00280E93" w:rsidTr="007A1AB5">
        <w:tc>
          <w:tcPr>
            <w:tcW w:w="1915" w:type="dxa"/>
          </w:tcPr>
          <w:p w:rsidR="00961B17" w:rsidRPr="00280E93" w:rsidRDefault="009D2524" w:rsidP="00127A77">
            <w:pPr>
              <w:jc w:val="both"/>
              <w:rPr>
                <w:rFonts w:ascii="Times New Roman" w:hAnsi="Times New Roman" w:cs="Times New Roman"/>
                <w:sz w:val="20"/>
              </w:rPr>
            </w:pPr>
            <w:r w:rsidRPr="00280E93">
              <w:rPr>
                <w:rFonts w:ascii="Times New Roman" w:hAnsi="Times New Roman" w:cs="Times New Roman"/>
                <w:sz w:val="20"/>
              </w:rPr>
              <w:t>Tukhm-e-Bathua (Melde / White Goosefoot)</w:t>
            </w:r>
          </w:p>
        </w:tc>
        <w:tc>
          <w:tcPr>
            <w:tcW w:w="2021" w:type="dxa"/>
          </w:tcPr>
          <w:p w:rsidR="00961B17" w:rsidRPr="00280E93" w:rsidRDefault="00F93CEF" w:rsidP="00127A77">
            <w:pPr>
              <w:jc w:val="both"/>
              <w:rPr>
                <w:rFonts w:ascii="Times New Roman" w:hAnsi="Times New Roman" w:cs="Times New Roman"/>
                <w:i/>
                <w:iCs/>
                <w:sz w:val="20"/>
              </w:rPr>
            </w:pPr>
            <w:r w:rsidRPr="00280E93">
              <w:rPr>
                <w:rFonts w:ascii="Times New Roman" w:hAnsi="Times New Roman" w:cs="Times New Roman"/>
                <w:i/>
                <w:iCs/>
                <w:sz w:val="20"/>
              </w:rPr>
              <w:t>Chenopodium album</w:t>
            </w:r>
            <w:r w:rsidRPr="00280E93">
              <w:rPr>
                <w:rFonts w:ascii="Times New Roman" w:hAnsi="Times New Roman" w:cs="Times New Roman"/>
                <w:sz w:val="20"/>
              </w:rPr>
              <w:t xml:space="preserve"> Linn.</w:t>
            </w:r>
          </w:p>
        </w:tc>
        <w:tc>
          <w:tcPr>
            <w:tcW w:w="992" w:type="dxa"/>
          </w:tcPr>
          <w:p w:rsidR="00961B17" w:rsidRPr="00280E93" w:rsidRDefault="00F93CEF"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F93CEF"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280E93" w:rsidRDefault="00F93CEF" w:rsidP="00127A77">
            <w:pPr>
              <w:jc w:val="both"/>
              <w:rPr>
                <w:rFonts w:ascii="Times New Roman" w:hAnsi="Times New Roman" w:cs="Times New Roman"/>
                <w:sz w:val="20"/>
              </w:rPr>
            </w:pPr>
            <w:r w:rsidRPr="00280E93">
              <w:rPr>
                <w:rFonts w:ascii="Times New Roman" w:hAnsi="Times New Roman" w:cs="Times New Roman"/>
                <w:sz w:val="20"/>
              </w:rPr>
              <w:t>Laxative (</w:t>
            </w:r>
            <w:r w:rsidRPr="00280E93">
              <w:rPr>
                <w:rFonts w:ascii="Times New Roman" w:hAnsi="Times New Roman" w:cs="Times New Roman"/>
                <w:i/>
                <w:iCs/>
                <w:sz w:val="20"/>
              </w:rPr>
              <w:t>Mulayyin</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xml:space="preserve">),   </w:t>
            </w:r>
          </w:p>
        </w:tc>
      </w:tr>
      <w:tr w:rsidR="00961B17" w:rsidRPr="00280E93" w:rsidTr="007A1AB5">
        <w:tc>
          <w:tcPr>
            <w:tcW w:w="1915"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Tukhm-e-Hammaz (Ruby Dock / Bladder Dock)</w:t>
            </w:r>
          </w:p>
        </w:tc>
        <w:tc>
          <w:tcPr>
            <w:tcW w:w="2021"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i/>
                <w:iCs/>
                <w:sz w:val="20"/>
              </w:rPr>
              <w:t>Rumex vesicarius</w:t>
            </w:r>
            <w:r w:rsidRPr="00280E93">
              <w:rPr>
                <w:rFonts w:ascii="Times New Roman" w:hAnsi="Times New Roman" w:cs="Times New Roman"/>
                <w:sz w:val="20"/>
              </w:rPr>
              <w:t xml:space="preserve"> Linn.</w:t>
            </w:r>
          </w:p>
          <w:p w:rsidR="00961B17" w:rsidRPr="00280E93" w:rsidRDefault="00961B17" w:rsidP="00127A77">
            <w:pPr>
              <w:jc w:val="both"/>
              <w:rPr>
                <w:rFonts w:ascii="Times New Roman" w:hAnsi="Times New Roman" w:cs="Times New Roman"/>
                <w:i/>
                <w:iCs/>
                <w:sz w:val="20"/>
              </w:rPr>
            </w:pPr>
          </w:p>
        </w:tc>
        <w:tc>
          <w:tcPr>
            <w:tcW w:w="992"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DA1ACD" w:rsidRDefault="00AB5573"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w:t>
            </w:r>
            <w:r w:rsidR="00DA1ACD">
              <w:rPr>
                <w:rFonts w:ascii="Times New Roman" w:hAnsi="Times New Roman" w:cs="Times New Roman"/>
                <w:sz w:val="20"/>
              </w:rPr>
              <w:t>,</w:t>
            </w:r>
            <w:r w:rsidRPr="00280E93">
              <w:rPr>
                <w:rFonts w:ascii="Times New Roman" w:hAnsi="Times New Roman" w:cs="Times New Roman"/>
                <w:sz w:val="20"/>
              </w:rPr>
              <w:t xml:space="preserve"> Glueing (</w:t>
            </w:r>
            <w:r w:rsidRPr="00280E93">
              <w:rPr>
                <w:rFonts w:ascii="Times New Roman" w:hAnsi="Times New Roman" w:cs="Times New Roman"/>
                <w:i/>
                <w:iCs/>
                <w:sz w:val="20"/>
              </w:rPr>
              <w:t>Mugharrī</w:t>
            </w:r>
            <w:r w:rsidR="00DA1ACD">
              <w:rPr>
                <w:rFonts w:ascii="Times New Roman" w:hAnsi="Times New Roman" w:cs="Times New Roman"/>
                <w:sz w:val="20"/>
              </w:rPr>
              <w:t>)</w:t>
            </w:r>
          </w:p>
        </w:tc>
      </w:tr>
      <w:tr w:rsidR="00961B17" w:rsidRPr="00280E93" w:rsidTr="007A1AB5">
        <w:tc>
          <w:tcPr>
            <w:tcW w:w="1915"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Tukhm-e-Kasni (Chicory)</w:t>
            </w:r>
          </w:p>
        </w:tc>
        <w:tc>
          <w:tcPr>
            <w:tcW w:w="2021" w:type="dxa"/>
          </w:tcPr>
          <w:p w:rsidR="00961B17" w:rsidRPr="00280E93" w:rsidRDefault="00AB5573" w:rsidP="00127A77">
            <w:pPr>
              <w:jc w:val="both"/>
              <w:rPr>
                <w:rFonts w:ascii="Times New Roman" w:hAnsi="Times New Roman" w:cs="Times New Roman"/>
                <w:i/>
                <w:iCs/>
                <w:sz w:val="20"/>
              </w:rPr>
            </w:pPr>
            <w:r w:rsidRPr="00280E93">
              <w:rPr>
                <w:rFonts w:ascii="Times New Roman" w:hAnsi="Times New Roman" w:cs="Times New Roman"/>
                <w:i/>
                <w:sz w:val="20"/>
              </w:rPr>
              <w:t xml:space="preserve">Cichorium intybus </w:t>
            </w:r>
            <w:r w:rsidRPr="00280E93">
              <w:rPr>
                <w:rFonts w:ascii="Times New Roman" w:hAnsi="Times New Roman" w:cs="Times New Roman"/>
                <w:sz w:val="20"/>
              </w:rPr>
              <w:t>Linn.</w:t>
            </w:r>
          </w:p>
        </w:tc>
        <w:tc>
          <w:tcPr>
            <w:tcW w:w="992"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AB5573" w:rsidRPr="00280E93" w:rsidTr="007A1AB5">
        <w:tc>
          <w:tcPr>
            <w:tcW w:w="1915"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Tukhm-e-Kasoos (Giant Dodder)</w:t>
            </w:r>
          </w:p>
        </w:tc>
        <w:tc>
          <w:tcPr>
            <w:tcW w:w="2021" w:type="dxa"/>
          </w:tcPr>
          <w:p w:rsidR="00AB5573" w:rsidRPr="00280E93" w:rsidRDefault="00AB5573" w:rsidP="00127A77">
            <w:pPr>
              <w:jc w:val="both"/>
              <w:rPr>
                <w:rFonts w:ascii="Times New Roman" w:hAnsi="Times New Roman" w:cs="Times New Roman"/>
                <w:i/>
                <w:sz w:val="20"/>
              </w:rPr>
            </w:pPr>
            <w:r w:rsidRPr="00280E93">
              <w:rPr>
                <w:rFonts w:ascii="Times New Roman" w:hAnsi="Times New Roman" w:cs="Times New Roman"/>
                <w:i/>
                <w:iCs/>
                <w:sz w:val="20"/>
              </w:rPr>
              <w:t>Cuscuta reflexa</w:t>
            </w:r>
            <w:r w:rsidRPr="00280E93">
              <w:rPr>
                <w:rFonts w:ascii="Times New Roman" w:hAnsi="Times New Roman" w:cs="Times New Roman"/>
                <w:sz w:val="20"/>
              </w:rPr>
              <w:t xml:space="preserve"> Roxb.</w:t>
            </w:r>
          </w:p>
        </w:tc>
        <w:tc>
          <w:tcPr>
            <w:tcW w:w="992"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AB5573" w:rsidRPr="00280E93" w:rsidTr="007A1AB5">
        <w:tc>
          <w:tcPr>
            <w:tcW w:w="1915"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Tukhm-e-Kharpazah (Muskmelon)</w:t>
            </w:r>
          </w:p>
        </w:tc>
        <w:tc>
          <w:tcPr>
            <w:tcW w:w="2021" w:type="dxa"/>
          </w:tcPr>
          <w:p w:rsidR="00AB5573" w:rsidRPr="00280E93" w:rsidRDefault="00AB5573" w:rsidP="00127A77">
            <w:pPr>
              <w:jc w:val="both"/>
              <w:rPr>
                <w:rFonts w:ascii="Times New Roman" w:hAnsi="Times New Roman" w:cs="Times New Roman"/>
                <w:i/>
                <w:sz w:val="20"/>
              </w:rPr>
            </w:pPr>
            <w:r w:rsidRPr="00280E93">
              <w:rPr>
                <w:rFonts w:ascii="Times New Roman" w:hAnsi="Times New Roman" w:cs="Times New Roman"/>
                <w:i/>
                <w:sz w:val="20"/>
              </w:rPr>
              <w:t xml:space="preserve">Cucumis melo </w:t>
            </w:r>
            <w:r w:rsidRPr="00280E93">
              <w:rPr>
                <w:rFonts w:ascii="Times New Roman" w:hAnsi="Times New Roman" w:cs="Times New Roman"/>
                <w:sz w:val="20"/>
              </w:rPr>
              <w:t>Linn.</w:t>
            </w:r>
          </w:p>
        </w:tc>
        <w:tc>
          <w:tcPr>
            <w:tcW w:w="992"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sz w:val="20"/>
              </w:rPr>
              <w:t xml:space="preserve"> </w:t>
            </w: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AB5573" w:rsidRPr="00280E93" w:rsidRDefault="0069789A"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AB5573" w:rsidRPr="00280E93" w:rsidTr="007A1AB5">
        <w:tc>
          <w:tcPr>
            <w:tcW w:w="1915" w:type="dxa"/>
          </w:tcPr>
          <w:p w:rsidR="00AB5573" w:rsidRPr="00280E93" w:rsidRDefault="00011380" w:rsidP="00127A77">
            <w:pPr>
              <w:jc w:val="both"/>
              <w:rPr>
                <w:rFonts w:ascii="Times New Roman" w:hAnsi="Times New Roman" w:cs="Times New Roman"/>
                <w:sz w:val="20"/>
              </w:rPr>
            </w:pPr>
            <w:r w:rsidRPr="00280E93">
              <w:rPr>
                <w:rFonts w:ascii="Times New Roman" w:hAnsi="Times New Roman" w:cs="Times New Roman"/>
                <w:sz w:val="20"/>
              </w:rPr>
              <w:t>Tukhm-e-Sambhalu (Five-Leaved Chaste Tree)</w:t>
            </w:r>
          </w:p>
        </w:tc>
        <w:tc>
          <w:tcPr>
            <w:tcW w:w="2021" w:type="dxa"/>
          </w:tcPr>
          <w:p w:rsidR="00AB5573" w:rsidRPr="00280E93" w:rsidRDefault="00011380" w:rsidP="00127A77">
            <w:pPr>
              <w:jc w:val="both"/>
              <w:rPr>
                <w:rFonts w:ascii="Times New Roman" w:hAnsi="Times New Roman" w:cs="Times New Roman"/>
                <w:i/>
                <w:sz w:val="20"/>
              </w:rPr>
            </w:pPr>
            <w:r w:rsidRPr="00280E93">
              <w:rPr>
                <w:rFonts w:ascii="Times New Roman" w:hAnsi="Times New Roman" w:cs="Times New Roman"/>
                <w:i/>
                <w:iCs/>
                <w:sz w:val="20"/>
              </w:rPr>
              <w:t>Vitex negundo</w:t>
            </w:r>
            <w:r w:rsidRPr="00280E93">
              <w:rPr>
                <w:rFonts w:ascii="Times New Roman" w:hAnsi="Times New Roman" w:cs="Times New Roman"/>
                <w:sz w:val="20"/>
              </w:rPr>
              <w:t xml:space="preserve"> Linn.</w:t>
            </w:r>
          </w:p>
        </w:tc>
        <w:tc>
          <w:tcPr>
            <w:tcW w:w="992" w:type="dxa"/>
          </w:tcPr>
          <w:p w:rsidR="00AB5573" w:rsidRPr="00280E93" w:rsidRDefault="00011380"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011380"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DA1ACD"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C565DF" w:rsidRPr="00280E93">
              <w:rPr>
                <w:rFonts w:ascii="Times New Roman" w:hAnsi="Times New Roman" w:cs="Times New Roman"/>
                <w:sz w:val="20"/>
              </w:rPr>
              <w:t>, Attenuant (</w:t>
            </w:r>
            <w:r w:rsidR="00C565DF" w:rsidRPr="00280E93">
              <w:rPr>
                <w:rFonts w:ascii="Times New Roman" w:hAnsi="Times New Roman" w:cs="Times New Roman"/>
                <w:i/>
                <w:iCs/>
                <w:sz w:val="20"/>
              </w:rPr>
              <w:t>Mulaṭṭif</w:t>
            </w:r>
            <w:r w:rsidR="00C565DF" w:rsidRPr="00280E93">
              <w:rPr>
                <w:rFonts w:ascii="Times New Roman" w:hAnsi="Times New Roman" w:cs="Times New Roman"/>
                <w:sz w:val="20"/>
              </w:rPr>
              <w:t>), Diuretic (</w:t>
            </w:r>
            <w:r w:rsidR="00C565DF" w:rsidRPr="00280E93">
              <w:rPr>
                <w:rFonts w:ascii="Times New Roman" w:hAnsi="Times New Roman" w:cs="Times New Roman"/>
                <w:i/>
                <w:iCs/>
                <w:sz w:val="20"/>
              </w:rPr>
              <w:t>Mudirr-i-Bawl</w:t>
            </w:r>
            <w:r w:rsidR="00C565DF" w:rsidRPr="00280E93">
              <w:rPr>
                <w:rFonts w:ascii="Times New Roman" w:hAnsi="Times New Roman" w:cs="Times New Roman"/>
                <w:sz w:val="20"/>
              </w:rPr>
              <w:t>)</w:t>
            </w:r>
          </w:p>
        </w:tc>
      </w:tr>
      <w:tr w:rsidR="00AB5573" w:rsidRPr="00280E93" w:rsidTr="007A1AB5">
        <w:tc>
          <w:tcPr>
            <w:tcW w:w="1915"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t>Tukhm-e-Tarbuzah (Watermelon)</w:t>
            </w:r>
          </w:p>
        </w:tc>
        <w:tc>
          <w:tcPr>
            <w:tcW w:w="2021" w:type="dxa"/>
          </w:tcPr>
          <w:p w:rsidR="00AB5573" w:rsidRPr="00280E93" w:rsidRDefault="00B71854" w:rsidP="00127A77">
            <w:pPr>
              <w:jc w:val="both"/>
              <w:rPr>
                <w:rFonts w:ascii="Times New Roman" w:hAnsi="Times New Roman" w:cs="Times New Roman"/>
                <w:i/>
                <w:sz w:val="20"/>
              </w:rPr>
            </w:pPr>
            <w:r w:rsidRPr="00280E93">
              <w:rPr>
                <w:rFonts w:ascii="Times New Roman" w:hAnsi="Times New Roman" w:cs="Times New Roman"/>
                <w:i/>
                <w:iCs/>
                <w:sz w:val="20"/>
              </w:rPr>
              <w:t>Citrullus lanatus</w:t>
            </w:r>
            <w:r w:rsidRPr="00280E93">
              <w:rPr>
                <w:rFonts w:ascii="Times New Roman" w:hAnsi="Times New Roman" w:cs="Times New Roman"/>
                <w:sz w:val="20"/>
              </w:rPr>
              <w:t xml:space="preserve"> (Thunb.) Matsum &amp; </w:t>
            </w:r>
            <w:r w:rsidRPr="00280E93">
              <w:rPr>
                <w:rFonts w:ascii="Times New Roman" w:hAnsi="Times New Roman" w:cs="Times New Roman"/>
                <w:sz w:val="20"/>
              </w:rPr>
              <w:lastRenderedPageBreak/>
              <w:t>Nakal</w:t>
            </w:r>
          </w:p>
        </w:tc>
        <w:tc>
          <w:tcPr>
            <w:tcW w:w="992"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lastRenderedPageBreak/>
              <w:t>Seeds</w:t>
            </w:r>
          </w:p>
        </w:tc>
        <w:tc>
          <w:tcPr>
            <w:tcW w:w="1701" w:type="dxa"/>
          </w:tcPr>
          <w:p w:rsidR="00AB5573" w:rsidRPr="00280E93" w:rsidRDefault="00B71854"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AB5573" w:rsidRPr="00280E93" w:rsidTr="007A1AB5">
        <w:tc>
          <w:tcPr>
            <w:tcW w:w="1915"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lastRenderedPageBreak/>
              <w:t>Turab (Radish)</w:t>
            </w:r>
          </w:p>
        </w:tc>
        <w:tc>
          <w:tcPr>
            <w:tcW w:w="2021" w:type="dxa"/>
          </w:tcPr>
          <w:p w:rsidR="00AB5573" w:rsidRPr="00280E93" w:rsidRDefault="00497B03" w:rsidP="00127A77">
            <w:pPr>
              <w:jc w:val="both"/>
              <w:rPr>
                <w:rFonts w:ascii="Times New Roman" w:hAnsi="Times New Roman" w:cs="Times New Roman"/>
                <w:i/>
                <w:sz w:val="20"/>
              </w:rPr>
            </w:pPr>
            <w:r w:rsidRPr="00280E93">
              <w:rPr>
                <w:rFonts w:ascii="Times New Roman" w:hAnsi="Times New Roman" w:cs="Times New Roman"/>
                <w:i/>
                <w:sz w:val="20"/>
              </w:rPr>
              <w:t xml:space="preserve">Raphanus sativus </w:t>
            </w:r>
            <w:r w:rsidRPr="00280E93">
              <w:rPr>
                <w:rFonts w:ascii="Times New Roman" w:hAnsi="Times New Roman" w:cs="Times New Roman"/>
                <w:sz w:val="20"/>
              </w:rPr>
              <w:t>Linn.</w:t>
            </w:r>
          </w:p>
        </w:tc>
        <w:tc>
          <w:tcPr>
            <w:tcW w:w="992"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AB5573" w:rsidRPr="00280E93" w:rsidRDefault="00497B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AB5573" w:rsidRPr="00280E93" w:rsidTr="007A1AB5">
        <w:tc>
          <w:tcPr>
            <w:tcW w:w="1915" w:type="dxa"/>
          </w:tcPr>
          <w:p w:rsidR="00AB5573" w:rsidRPr="00280E93" w:rsidRDefault="00757B74" w:rsidP="00127A77">
            <w:pPr>
              <w:jc w:val="both"/>
              <w:rPr>
                <w:rFonts w:ascii="Times New Roman" w:hAnsi="Times New Roman" w:cs="Times New Roman"/>
                <w:sz w:val="20"/>
              </w:rPr>
            </w:pPr>
            <w:r w:rsidRPr="00280E93">
              <w:rPr>
                <w:rFonts w:ascii="Times New Roman" w:hAnsi="Times New Roman" w:cs="Times New Roman"/>
                <w:sz w:val="20"/>
              </w:rPr>
              <w:t>Turanjabeen (Camelthorn / Caspian Manna )</w:t>
            </w:r>
          </w:p>
        </w:tc>
        <w:tc>
          <w:tcPr>
            <w:tcW w:w="2021" w:type="dxa"/>
          </w:tcPr>
          <w:p w:rsidR="00AB5573" w:rsidRPr="00280E93" w:rsidRDefault="00DD4B1A" w:rsidP="00127A77">
            <w:pPr>
              <w:jc w:val="both"/>
              <w:rPr>
                <w:rFonts w:ascii="Times New Roman" w:hAnsi="Times New Roman" w:cs="Times New Roman"/>
                <w:i/>
                <w:sz w:val="20"/>
              </w:rPr>
            </w:pPr>
            <w:r w:rsidRPr="00280E93">
              <w:rPr>
                <w:rFonts w:ascii="Times New Roman" w:hAnsi="Times New Roman" w:cs="Times New Roman"/>
                <w:i/>
                <w:iCs/>
                <w:sz w:val="20"/>
              </w:rPr>
              <w:t>Alhagi maurorum</w:t>
            </w:r>
            <w:r w:rsidRPr="00280E93">
              <w:rPr>
                <w:rFonts w:ascii="Times New Roman" w:hAnsi="Times New Roman" w:cs="Times New Roman"/>
                <w:sz w:val="20"/>
              </w:rPr>
              <w:t xml:space="preserve"> Medik</w:t>
            </w:r>
          </w:p>
        </w:tc>
        <w:tc>
          <w:tcPr>
            <w:tcW w:w="992" w:type="dxa"/>
          </w:tcPr>
          <w:p w:rsidR="00AB5573" w:rsidRPr="00280E93" w:rsidRDefault="001405A3" w:rsidP="00127A77">
            <w:pPr>
              <w:jc w:val="both"/>
              <w:rPr>
                <w:rFonts w:ascii="Times New Roman" w:hAnsi="Times New Roman" w:cs="Times New Roman"/>
                <w:sz w:val="20"/>
              </w:rPr>
            </w:pPr>
            <w:r>
              <w:rPr>
                <w:rFonts w:ascii="Times New Roman" w:hAnsi="Times New Roman" w:cs="Times New Roman"/>
                <w:sz w:val="20"/>
              </w:rPr>
              <w:t xml:space="preserve">Exudates </w:t>
            </w:r>
          </w:p>
        </w:tc>
        <w:tc>
          <w:tcPr>
            <w:tcW w:w="1701" w:type="dxa"/>
          </w:tcPr>
          <w:p w:rsidR="00AB5573" w:rsidRPr="00280E93" w:rsidRDefault="00DD4B1A" w:rsidP="00127A77">
            <w:pPr>
              <w:jc w:val="both"/>
              <w:rPr>
                <w:rFonts w:ascii="Times New Roman" w:hAnsi="Times New Roman" w:cs="Times New Roman"/>
                <w:color w:val="000000"/>
                <w:sz w:val="20"/>
              </w:rPr>
            </w:pPr>
            <w:r w:rsidRPr="00280E93">
              <w:rPr>
                <w:rFonts w:ascii="Times New Roman" w:hAnsi="Times New Roman" w:cs="Times New Roman"/>
                <w:sz w:val="20"/>
              </w:rPr>
              <w:t>Moderate</w:t>
            </w:r>
          </w:p>
        </w:tc>
        <w:tc>
          <w:tcPr>
            <w:tcW w:w="2947" w:type="dxa"/>
          </w:tcPr>
          <w:p w:rsidR="00AB5573" w:rsidRPr="00280E93" w:rsidRDefault="00C0643C"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00DD4B1A" w:rsidRPr="00280E93">
              <w:rPr>
                <w:rFonts w:ascii="Times New Roman" w:hAnsi="Times New Roman" w:cs="Times New Roman"/>
                <w:sz w:val="20"/>
              </w:rPr>
              <w:t>(</w:t>
            </w:r>
            <w:r w:rsidR="00DD4B1A" w:rsidRPr="00280E93">
              <w:rPr>
                <w:rFonts w:ascii="Times New Roman" w:hAnsi="Times New Roman" w:cs="Times New Roman"/>
                <w:i/>
                <w:iCs/>
                <w:sz w:val="20"/>
              </w:rPr>
              <w:t>Mus’hil-i-Ṣafrā’</w:t>
            </w:r>
            <w:r w:rsidR="00DD4B1A" w:rsidRPr="00280E93">
              <w:rPr>
                <w:rFonts w:ascii="Times New Roman" w:hAnsi="Times New Roman" w:cs="Times New Roman"/>
                <w:sz w:val="20"/>
              </w:rPr>
              <w:t>)</w:t>
            </w:r>
          </w:p>
        </w:tc>
      </w:tr>
      <w:tr w:rsidR="00AB5573" w:rsidRPr="00280E93" w:rsidTr="007A1AB5">
        <w:tc>
          <w:tcPr>
            <w:tcW w:w="1915" w:type="dxa"/>
          </w:tcPr>
          <w:p w:rsidR="00AB5573" w:rsidRPr="00280E93" w:rsidRDefault="007E6525" w:rsidP="00127A77">
            <w:pPr>
              <w:jc w:val="both"/>
              <w:rPr>
                <w:rFonts w:ascii="Times New Roman" w:hAnsi="Times New Roman" w:cs="Times New Roman"/>
                <w:sz w:val="20"/>
              </w:rPr>
            </w:pPr>
            <w:r w:rsidRPr="00280E93">
              <w:rPr>
                <w:rFonts w:ascii="Times New Roman" w:hAnsi="Times New Roman" w:cs="Times New Roman"/>
                <w:sz w:val="20"/>
              </w:rPr>
              <w:t>Unsul  (Onion)</w:t>
            </w:r>
          </w:p>
        </w:tc>
        <w:tc>
          <w:tcPr>
            <w:tcW w:w="2021" w:type="dxa"/>
          </w:tcPr>
          <w:p w:rsidR="00AB5573" w:rsidRPr="00280E93" w:rsidRDefault="007E6525" w:rsidP="00127A77">
            <w:pPr>
              <w:jc w:val="both"/>
              <w:rPr>
                <w:rFonts w:ascii="Times New Roman" w:hAnsi="Times New Roman" w:cs="Times New Roman"/>
                <w:i/>
                <w:sz w:val="20"/>
              </w:rPr>
            </w:pPr>
            <w:r w:rsidRPr="00280E93">
              <w:rPr>
                <w:rFonts w:ascii="Times New Roman" w:hAnsi="Times New Roman" w:cs="Times New Roman"/>
                <w:i/>
                <w:iCs/>
                <w:sz w:val="20"/>
              </w:rPr>
              <w:t>Allium cepa</w:t>
            </w:r>
            <w:r w:rsidRPr="00280E93">
              <w:rPr>
                <w:rFonts w:ascii="Times New Roman" w:hAnsi="Times New Roman" w:cs="Times New Roman"/>
                <w:sz w:val="20"/>
              </w:rPr>
              <w:t xml:space="preserve"> Linn.  </w:t>
            </w:r>
          </w:p>
        </w:tc>
        <w:tc>
          <w:tcPr>
            <w:tcW w:w="992" w:type="dxa"/>
          </w:tcPr>
          <w:p w:rsidR="00AB5573" w:rsidRPr="00280E93" w:rsidRDefault="00AB5573" w:rsidP="00127A77">
            <w:pPr>
              <w:jc w:val="both"/>
              <w:rPr>
                <w:rFonts w:ascii="Times New Roman" w:hAnsi="Times New Roman" w:cs="Times New Roman"/>
                <w:sz w:val="20"/>
              </w:rPr>
            </w:pPr>
          </w:p>
        </w:tc>
        <w:tc>
          <w:tcPr>
            <w:tcW w:w="1701" w:type="dxa"/>
          </w:tcPr>
          <w:p w:rsidR="00AB5573" w:rsidRPr="00280E93" w:rsidRDefault="007E6525"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7E6525"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7E6525" w:rsidRPr="00280E93" w:rsidTr="007A1AB5">
        <w:tc>
          <w:tcPr>
            <w:tcW w:w="1915"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Zafran (Saffron)</w:t>
            </w:r>
          </w:p>
        </w:tc>
        <w:tc>
          <w:tcPr>
            <w:tcW w:w="2021" w:type="dxa"/>
          </w:tcPr>
          <w:p w:rsidR="007E6525" w:rsidRPr="00280E93" w:rsidRDefault="00C524EB" w:rsidP="00127A77">
            <w:pPr>
              <w:jc w:val="both"/>
              <w:rPr>
                <w:rFonts w:ascii="Times New Roman" w:hAnsi="Times New Roman" w:cs="Times New Roman"/>
                <w:i/>
                <w:sz w:val="20"/>
              </w:rPr>
            </w:pPr>
            <w:r w:rsidRPr="00280E93">
              <w:rPr>
                <w:rFonts w:ascii="Times New Roman" w:hAnsi="Times New Roman" w:cs="Times New Roman"/>
                <w:i/>
                <w:iCs/>
                <w:sz w:val="20"/>
              </w:rPr>
              <w:t>Crocus sativus</w:t>
            </w:r>
            <w:r w:rsidRPr="00280E93">
              <w:rPr>
                <w:rFonts w:ascii="Times New Roman" w:hAnsi="Times New Roman" w:cs="Times New Roman"/>
                <w:sz w:val="20"/>
              </w:rPr>
              <w:t xml:space="preserve"> Linn.</w:t>
            </w:r>
          </w:p>
        </w:tc>
        <w:tc>
          <w:tcPr>
            <w:tcW w:w="992"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Stigma</w:t>
            </w:r>
          </w:p>
        </w:tc>
        <w:tc>
          <w:tcPr>
            <w:tcW w:w="1701" w:type="dxa"/>
          </w:tcPr>
          <w:p w:rsidR="007E6525" w:rsidRPr="00280E93" w:rsidRDefault="00C524EB"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7E6525" w:rsidRPr="00280E93" w:rsidTr="007A1AB5">
        <w:tc>
          <w:tcPr>
            <w:tcW w:w="1915"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Zarishk (Barberry)</w:t>
            </w:r>
          </w:p>
        </w:tc>
        <w:tc>
          <w:tcPr>
            <w:tcW w:w="2021" w:type="dxa"/>
          </w:tcPr>
          <w:p w:rsidR="007E6525" w:rsidRPr="00280E93" w:rsidRDefault="00C524EB" w:rsidP="00127A77">
            <w:pPr>
              <w:jc w:val="both"/>
              <w:rPr>
                <w:rFonts w:ascii="Times New Roman" w:hAnsi="Times New Roman" w:cs="Times New Roman"/>
                <w:i/>
                <w:sz w:val="20"/>
              </w:rPr>
            </w:pPr>
            <w:r w:rsidRPr="00280E93">
              <w:rPr>
                <w:rFonts w:ascii="Times New Roman" w:hAnsi="Times New Roman" w:cs="Times New Roman"/>
                <w:i/>
                <w:iCs/>
                <w:sz w:val="20"/>
              </w:rPr>
              <w:t xml:space="preserve">Berberis vulgaris </w:t>
            </w:r>
            <w:r w:rsidRPr="00280E93">
              <w:rPr>
                <w:rFonts w:ascii="Times New Roman" w:hAnsi="Times New Roman" w:cs="Times New Roman"/>
                <w:sz w:val="20"/>
              </w:rPr>
              <w:t xml:space="preserve">Linn.  </w:t>
            </w:r>
          </w:p>
        </w:tc>
        <w:tc>
          <w:tcPr>
            <w:tcW w:w="992"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7E6525" w:rsidRPr="00280E93" w:rsidRDefault="00C524EB"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Bile Alterative (</w:t>
            </w:r>
            <w:r w:rsidRPr="00280E93">
              <w:rPr>
                <w:rFonts w:ascii="Times New Roman" w:hAnsi="Times New Roman" w:cs="Times New Roman"/>
                <w:i/>
                <w:iCs/>
                <w:sz w:val="20"/>
              </w:rPr>
              <w:t>Mu‘addil-i-Ṣafrā’</w:t>
            </w:r>
            <w:r w:rsidRPr="00280E93">
              <w:rPr>
                <w:rFonts w:ascii="Times New Roman" w:hAnsi="Times New Roman" w:cs="Times New Roman"/>
                <w:sz w:val="20"/>
              </w:rPr>
              <w:t>)</w:t>
            </w:r>
          </w:p>
        </w:tc>
      </w:tr>
    </w:tbl>
    <w:p w:rsidR="0004241F" w:rsidRDefault="008748D8" w:rsidP="0004241F">
      <w:pPr>
        <w:spacing w:after="0" w:line="240" w:lineRule="auto"/>
        <w:jc w:val="both"/>
        <w:rPr>
          <w:rFonts w:ascii="Times New Roman" w:hAnsi="Times New Roman" w:cs="Times New Roman"/>
          <w:sz w:val="20"/>
        </w:rPr>
      </w:pPr>
      <w:r w:rsidRPr="00280E93">
        <w:rPr>
          <w:rFonts w:ascii="Times New Roman" w:hAnsi="Times New Roman" w:cs="Times New Roman"/>
          <w:sz w:val="20"/>
        </w:rPr>
        <w:t xml:space="preserve"> </w:t>
      </w:r>
    </w:p>
    <w:p w:rsidR="00300D22" w:rsidRPr="00130FE0" w:rsidRDefault="00662525" w:rsidP="00130FE0">
      <w:pPr>
        <w:pStyle w:val="ListParagraph"/>
        <w:numPr>
          <w:ilvl w:val="0"/>
          <w:numId w:val="16"/>
        </w:numPr>
        <w:spacing w:after="0" w:line="240" w:lineRule="auto"/>
        <w:rPr>
          <w:rFonts w:ascii="Times New Roman" w:hAnsi="Times New Roman" w:cs="Times New Roman"/>
          <w:sz w:val="20"/>
        </w:rPr>
      </w:pPr>
      <w:r w:rsidRPr="00130FE0">
        <w:rPr>
          <w:rFonts w:ascii="Times New Roman" w:hAnsi="Times New Roman" w:cs="Times New Roman"/>
          <w:b/>
          <w:bCs/>
          <w:sz w:val="20"/>
        </w:rPr>
        <w:t>Compound Drugs (Advia-e-Murakkabah)</w:t>
      </w:r>
    </w:p>
    <w:p w:rsidR="00013944" w:rsidRPr="00300D22" w:rsidRDefault="00C13FB6" w:rsidP="00300D22">
      <w:pPr>
        <w:spacing w:after="0" w:line="240" w:lineRule="auto"/>
        <w:ind w:firstLine="360"/>
        <w:rPr>
          <w:rFonts w:ascii="Times New Roman" w:hAnsi="Times New Roman" w:cs="Times New Roman"/>
          <w:sz w:val="20"/>
        </w:rPr>
      </w:pPr>
      <w:r w:rsidRPr="00300D22">
        <w:rPr>
          <w:rFonts w:ascii="Times New Roman" w:hAnsi="Times New Roman" w:cs="Times New Roman"/>
          <w:sz w:val="20"/>
        </w:rPr>
        <w:t xml:space="preserve">Unani </w:t>
      </w:r>
      <w:r w:rsidR="00A2103A" w:rsidRPr="00300D22">
        <w:rPr>
          <w:rFonts w:ascii="Times New Roman" w:hAnsi="Times New Roman" w:cs="Times New Roman"/>
          <w:sz w:val="20"/>
        </w:rPr>
        <w:t>pharmacopeial</w:t>
      </w:r>
      <w:r w:rsidRPr="00300D22">
        <w:rPr>
          <w:rFonts w:ascii="Times New Roman" w:hAnsi="Times New Roman" w:cs="Times New Roman"/>
          <w:sz w:val="20"/>
        </w:rPr>
        <w:t xml:space="preserve"> formulations used for the management of </w:t>
      </w:r>
      <w:r w:rsidR="00A2103A" w:rsidRPr="00300D22">
        <w:rPr>
          <w:rFonts w:ascii="Times New Roman" w:hAnsi="Times New Roman" w:cs="Times New Roman"/>
          <w:sz w:val="20"/>
        </w:rPr>
        <w:t>j</w:t>
      </w:r>
      <w:r w:rsidRPr="00300D22">
        <w:rPr>
          <w:rFonts w:ascii="Times New Roman" w:hAnsi="Times New Roman" w:cs="Times New Roman"/>
          <w:sz w:val="20"/>
        </w:rPr>
        <w:t>aundice (</w:t>
      </w:r>
      <w:r w:rsidRPr="00300D22">
        <w:rPr>
          <w:rFonts w:ascii="Times New Roman" w:hAnsi="Times New Roman" w:cs="Times New Roman"/>
          <w:i/>
          <w:iCs/>
          <w:sz w:val="20"/>
        </w:rPr>
        <w:t>Yarqān</w:t>
      </w:r>
      <w:r w:rsidRPr="00300D22">
        <w:rPr>
          <w:rFonts w:ascii="Times New Roman" w:hAnsi="Times New Roman" w:cs="Times New Roman"/>
          <w:sz w:val="20"/>
        </w:rPr>
        <w:t>) include</w:t>
      </w:r>
      <w:r w:rsidR="00843EF9" w:rsidRPr="00300D22">
        <w:rPr>
          <w:rFonts w:ascii="Times New Roman" w:hAnsi="Times New Roman" w:cs="Times New Roman"/>
          <w:sz w:val="20"/>
        </w:rPr>
        <w:t xml:space="preserve"> distillate (</w:t>
      </w:r>
      <w:r w:rsidR="00843EF9" w:rsidRPr="00300D22">
        <w:rPr>
          <w:rFonts w:ascii="Times New Roman" w:hAnsi="Times New Roman" w:cs="Times New Roman"/>
          <w:i/>
          <w:iCs/>
          <w:sz w:val="20"/>
        </w:rPr>
        <w:t>Arq</w:t>
      </w:r>
      <w:r w:rsidR="00843EF9" w:rsidRPr="00300D22">
        <w:rPr>
          <w:rFonts w:ascii="Times New Roman" w:hAnsi="Times New Roman" w:cs="Times New Roman"/>
          <w:sz w:val="20"/>
        </w:rPr>
        <w:t>);</w:t>
      </w:r>
      <w:r w:rsidR="00DE6C57" w:rsidRPr="00DE6C57">
        <w:t xml:space="preserve"> </w:t>
      </w:r>
      <w:r w:rsidR="00DE6C57" w:rsidRPr="00300D22">
        <w:rPr>
          <w:rFonts w:ascii="Times New Roman" w:hAnsi="Times New Roman" w:cs="Times New Roman"/>
          <w:sz w:val="20"/>
        </w:rPr>
        <w:t>Arq Afsanteen</w:t>
      </w:r>
      <w:r w:rsidR="0079569E" w:rsidRPr="00300D22">
        <w:rPr>
          <w:rFonts w:ascii="Times New Roman" w:hAnsi="Times New Roman" w:cs="Times New Roman"/>
          <w:sz w:val="20"/>
        </w:rPr>
        <w:t xml:space="preserve">, Arq Brinjasif, </w:t>
      </w:r>
      <w:r w:rsidR="00C06A6A" w:rsidRPr="00300D22">
        <w:rPr>
          <w:rFonts w:ascii="Times New Roman" w:hAnsi="Times New Roman" w:cs="Times New Roman"/>
          <w:sz w:val="20"/>
        </w:rPr>
        <w:t xml:space="preserve">Arq Kasni, Arq Mako, </w:t>
      </w:r>
      <w:r w:rsidR="00DE6C57" w:rsidRPr="00300D22">
        <w:rPr>
          <w:rFonts w:ascii="Times New Roman" w:hAnsi="Times New Roman" w:cs="Times New Roman"/>
          <w:sz w:val="20"/>
        </w:rPr>
        <w:t xml:space="preserve"> </w:t>
      </w:r>
      <w:r w:rsidR="008E774D" w:rsidRPr="00300D22">
        <w:rPr>
          <w:rFonts w:ascii="Times New Roman" w:hAnsi="Times New Roman" w:cs="Times New Roman"/>
          <w:sz w:val="20"/>
        </w:rPr>
        <w:t>electuary</w:t>
      </w:r>
      <w:r w:rsidR="00221C1B" w:rsidRPr="00300D22">
        <w:rPr>
          <w:rFonts w:ascii="Times New Roman" w:hAnsi="Times New Roman" w:cs="Times New Roman"/>
          <w:sz w:val="20"/>
        </w:rPr>
        <w:t xml:space="preserve"> (</w:t>
      </w:r>
      <w:r w:rsidR="00221C1B" w:rsidRPr="00300D22">
        <w:rPr>
          <w:rFonts w:ascii="Times New Roman" w:hAnsi="Times New Roman" w:cs="Times New Roman"/>
          <w:i/>
          <w:iCs/>
          <w:sz w:val="20"/>
        </w:rPr>
        <w:t>Dawā’ / Jawārish / Ma‘jūn</w:t>
      </w:r>
      <w:r w:rsidR="00221C1B" w:rsidRPr="00300D22">
        <w:rPr>
          <w:rFonts w:ascii="Times New Roman" w:hAnsi="Times New Roman" w:cs="Times New Roman"/>
          <w:sz w:val="20"/>
        </w:rPr>
        <w:t>)</w:t>
      </w:r>
      <w:r w:rsidR="008E774D" w:rsidRPr="00300D22">
        <w:rPr>
          <w:rFonts w:ascii="Times New Roman" w:hAnsi="Times New Roman" w:cs="Times New Roman"/>
          <w:sz w:val="20"/>
        </w:rPr>
        <w:t xml:space="preserve">; </w:t>
      </w:r>
      <w:r w:rsidRPr="00300D22">
        <w:rPr>
          <w:rFonts w:ascii="Times New Roman" w:hAnsi="Times New Roman" w:cs="Times New Roman"/>
          <w:sz w:val="20"/>
        </w:rPr>
        <w:t>Dawa-ul-Kurkum,</w:t>
      </w:r>
      <w:r w:rsidR="007E5B60" w:rsidRPr="007E5B60">
        <w:t xml:space="preserve"> </w:t>
      </w:r>
      <w:r w:rsidR="007E5B60" w:rsidRPr="00300D22">
        <w:rPr>
          <w:rFonts w:ascii="Times New Roman" w:hAnsi="Times New Roman" w:cs="Times New Roman"/>
          <w:sz w:val="20"/>
        </w:rPr>
        <w:t>Dawa-ul-Luk,</w:t>
      </w:r>
      <w:r w:rsidR="00A42032" w:rsidRPr="00300D22">
        <w:rPr>
          <w:rFonts w:ascii="Times New Roman" w:hAnsi="Times New Roman" w:cs="Times New Roman"/>
          <w:sz w:val="20"/>
        </w:rPr>
        <w:t xml:space="preserve"> Jawarish Tamar Hindi, </w:t>
      </w:r>
      <w:r w:rsidR="005436FD" w:rsidRPr="00300D22">
        <w:rPr>
          <w:rFonts w:ascii="Times New Roman" w:hAnsi="Times New Roman" w:cs="Times New Roman"/>
          <w:sz w:val="20"/>
        </w:rPr>
        <w:t>Jawarish-e-Ood Tursh, Majoon-e-Dabeed-ul-Ward</w:t>
      </w:r>
      <w:r w:rsidR="008E774D" w:rsidRPr="00300D22">
        <w:rPr>
          <w:rFonts w:ascii="Times New Roman" w:hAnsi="Times New Roman" w:cs="Times New Roman"/>
          <w:sz w:val="20"/>
        </w:rPr>
        <w:t>,</w:t>
      </w:r>
      <w:r w:rsidR="00AB5F46" w:rsidRPr="00300D22">
        <w:rPr>
          <w:rFonts w:ascii="Times New Roman" w:hAnsi="Times New Roman" w:cs="Times New Roman"/>
          <w:sz w:val="20"/>
        </w:rPr>
        <w:t xml:space="preserve"> </w:t>
      </w:r>
      <w:r w:rsidR="008E774D" w:rsidRPr="00300D22">
        <w:rPr>
          <w:rFonts w:ascii="Times New Roman" w:hAnsi="Times New Roman" w:cs="Times New Roman"/>
          <w:sz w:val="20"/>
        </w:rPr>
        <w:t xml:space="preserve">pill; Habb-e-Kabid Naushadari, tablet; </w:t>
      </w:r>
      <w:r w:rsidR="00AB5F46" w:rsidRPr="00300D22">
        <w:rPr>
          <w:rFonts w:ascii="Times New Roman" w:hAnsi="Times New Roman" w:cs="Times New Roman"/>
          <w:sz w:val="20"/>
        </w:rPr>
        <w:t>Qurs-e-Ghafis,</w:t>
      </w:r>
      <w:r w:rsidR="00AD58F7" w:rsidRPr="00300D22">
        <w:rPr>
          <w:rFonts w:ascii="Times New Roman" w:hAnsi="Times New Roman" w:cs="Times New Roman"/>
          <w:sz w:val="20"/>
        </w:rPr>
        <w:t xml:space="preserve"> Qurs-e-Tabasheer Molaiyin,</w:t>
      </w:r>
      <w:r w:rsidR="009A12A6" w:rsidRPr="00300D22">
        <w:rPr>
          <w:rFonts w:ascii="Times New Roman" w:hAnsi="Times New Roman" w:cs="Times New Roman"/>
          <w:sz w:val="20"/>
        </w:rPr>
        <w:t xml:space="preserve"> Qurs-e-Ward,</w:t>
      </w:r>
      <w:r w:rsidR="00EA3483" w:rsidRPr="00300D22">
        <w:rPr>
          <w:rFonts w:ascii="Times New Roman" w:hAnsi="Times New Roman" w:cs="Times New Roman"/>
          <w:sz w:val="20"/>
        </w:rPr>
        <w:t xml:space="preserve"> Qurs-e-Zarishk, </w:t>
      </w:r>
      <w:r w:rsidR="008E774D" w:rsidRPr="00300D22">
        <w:rPr>
          <w:rFonts w:ascii="Times New Roman" w:hAnsi="Times New Roman" w:cs="Times New Roman"/>
          <w:sz w:val="20"/>
        </w:rPr>
        <w:t xml:space="preserve">syrup; </w:t>
      </w:r>
      <w:r w:rsidR="00260320" w:rsidRPr="00300D22">
        <w:rPr>
          <w:rFonts w:ascii="Times New Roman" w:hAnsi="Times New Roman" w:cs="Times New Roman"/>
          <w:sz w:val="20"/>
        </w:rPr>
        <w:t>Sharbat Buzoori Motadil,</w:t>
      </w:r>
      <w:r w:rsidR="00815426" w:rsidRPr="00300D22">
        <w:rPr>
          <w:rFonts w:ascii="Times New Roman" w:hAnsi="Times New Roman" w:cs="Times New Roman"/>
          <w:sz w:val="20"/>
        </w:rPr>
        <w:t xml:space="preserve"> Sharbat-e-Deenar</w:t>
      </w:r>
      <w:r w:rsidR="00CA14FD" w:rsidRPr="00300D22">
        <w:rPr>
          <w:rFonts w:ascii="Times New Roman" w:hAnsi="Times New Roman" w:cs="Times New Roman"/>
          <w:sz w:val="20"/>
        </w:rPr>
        <w:t xml:space="preserve">, </w:t>
      </w:r>
      <w:r w:rsidR="00364463" w:rsidRPr="00300D22">
        <w:rPr>
          <w:rFonts w:ascii="Times New Roman" w:hAnsi="Times New Roman" w:cs="Times New Roman"/>
          <w:sz w:val="20"/>
        </w:rPr>
        <w:t>oxymel (</w:t>
      </w:r>
      <w:r w:rsidR="00364463" w:rsidRPr="00300D22">
        <w:rPr>
          <w:rFonts w:ascii="Times New Roman" w:hAnsi="Times New Roman" w:cs="Times New Roman"/>
          <w:i/>
          <w:iCs/>
          <w:sz w:val="20"/>
        </w:rPr>
        <w:t>Sikanjabīn</w:t>
      </w:r>
      <w:r w:rsidR="00364463" w:rsidRPr="00300D22">
        <w:rPr>
          <w:rFonts w:ascii="Times New Roman" w:hAnsi="Times New Roman" w:cs="Times New Roman"/>
          <w:sz w:val="20"/>
        </w:rPr>
        <w:t xml:space="preserve">); </w:t>
      </w:r>
      <w:r w:rsidR="00CA14FD" w:rsidRPr="00300D22">
        <w:rPr>
          <w:rFonts w:ascii="Times New Roman" w:hAnsi="Times New Roman" w:cs="Times New Roman"/>
          <w:sz w:val="20"/>
        </w:rPr>
        <w:t>Sikanjabeen Buzoori Motadil</w:t>
      </w:r>
      <w:r w:rsidR="00E9718D" w:rsidRPr="00300D22">
        <w:rPr>
          <w:rFonts w:ascii="Times New Roman" w:hAnsi="Times New Roman" w:cs="Times New Roman"/>
          <w:sz w:val="20"/>
        </w:rPr>
        <w:t xml:space="preserve">, </w:t>
      </w:r>
      <w:r w:rsidR="00557B2F" w:rsidRPr="00300D22">
        <w:rPr>
          <w:rFonts w:ascii="Times New Roman" w:hAnsi="Times New Roman" w:cs="Times New Roman"/>
          <w:sz w:val="20"/>
        </w:rPr>
        <w:t>Sikanjabeen Lemuni</w:t>
      </w:r>
      <w:r w:rsidR="00C646E9" w:rsidRPr="00300D22">
        <w:rPr>
          <w:rFonts w:ascii="Times New Roman" w:hAnsi="Times New Roman" w:cs="Times New Roman"/>
          <w:sz w:val="20"/>
        </w:rPr>
        <w:t xml:space="preserve">, </w:t>
      </w:r>
      <w:r w:rsidR="00686DD8" w:rsidRPr="00300D22">
        <w:rPr>
          <w:rFonts w:ascii="Times New Roman" w:hAnsi="Times New Roman" w:cs="Times New Roman"/>
          <w:sz w:val="20"/>
        </w:rPr>
        <w:t>Sikanjabeen Nanaee, Sikanjabeen Sada</w:t>
      </w:r>
      <w:r w:rsidR="00B63364" w:rsidRPr="00300D22">
        <w:rPr>
          <w:rFonts w:ascii="Times New Roman" w:hAnsi="Times New Roman" w:cs="Times New Roman"/>
          <w:sz w:val="20"/>
        </w:rPr>
        <w:t xml:space="preserve"> [17-19]</w:t>
      </w:r>
      <w:r w:rsidR="008E774D" w:rsidRPr="00300D22">
        <w:rPr>
          <w:rFonts w:ascii="Times New Roman" w:hAnsi="Times New Roman" w:cs="Times New Roman"/>
          <w:sz w:val="20"/>
        </w:rPr>
        <w:t>.</w:t>
      </w:r>
      <w:r w:rsidR="007C108B" w:rsidRPr="00300D22">
        <w:rPr>
          <w:rFonts w:ascii="Times New Roman" w:hAnsi="Times New Roman" w:cs="Times New Roman"/>
          <w:sz w:val="20"/>
        </w:rPr>
        <w:t xml:space="preserve"> </w:t>
      </w:r>
      <w:r w:rsidR="007C108B" w:rsidRPr="00300D22">
        <w:rPr>
          <w:rFonts w:ascii="Times New Roman" w:eastAsia="Times New Roman" w:hAnsi="Times New Roman" w:cs="Times New Roman"/>
          <w:color w:val="000000"/>
          <w:sz w:val="20"/>
        </w:rPr>
        <w:t xml:space="preserve">Their </w:t>
      </w:r>
      <w:r w:rsidR="007C108B" w:rsidRPr="00300D22">
        <w:rPr>
          <w:rFonts w:ascii="Times New Roman" w:hAnsi="Times New Roman" w:cs="Times New Roman"/>
          <w:sz w:val="20"/>
        </w:rPr>
        <w:t>pharmacological actions, ingredients, dosage, and method of administration are described below in detail;</w:t>
      </w:r>
    </w:p>
    <w:p w:rsidR="004210AC" w:rsidRDefault="004210AC" w:rsidP="004210AC">
      <w:pPr>
        <w:spacing w:after="0" w:line="240" w:lineRule="auto"/>
        <w:ind w:firstLine="720"/>
        <w:jc w:val="both"/>
        <w:rPr>
          <w:rFonts w:ascii="Times New Roman" w:hAnsi="Times New Roman" w:cs="Times New Roman"/>
          <w:sz w:val="20"/>
        </w:rPr>
      </w:pPr>
    </w:p>
    <w:p w:rsidR="00682DB5" w:rsidRDefault="00C65B5F" w:rsidP="00682DB5">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Arq Afsanteen</w:t>
      </w:r>
    </w:p>
    <w:p w:rsidR="00C65B5F" w:rsidRPr="00682DB5" w:rsidRDefault="00261F6E" w:rsidP="00682DB5">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has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sidR="009B2120">
        <w:rPr>
          <w:rFonts w:ascii="Times New Roman" w:hAnsi="Times New Roman" w:cs="Times New Roman"/>
          <w:sz w:val="20"/>
        </w:rPr>
        <w:t xml:space="preserve"> and </w:t>
      </w:r>
      <w:r>
        <w:rPr>
          <w:rFonts w:ascii="Times New Roman" w:hAnsi="Times New Roman" w:cs="Times New Roman"/>
          <w:sz w:val="20"/>
        </w:rPr>
        <w:t>d</w:t>
      </w:r>
      <w:r w:rsidR="00C65B5F" w:rsidRPr="00280E93">
        <w:rPr>
          <w:rFonts w:ascii="Times New Roman" w:hAnsi="Times New Roman" w:cs="Times New Roman"/>
          <w:sz w:val="20"/>
        </w:rPr>
        <w:t>eobstruent (</w:t>
      </w:r>
      <w:r w:rsidR="00C65B5F" w:rsidRPr="00280E93">
        <w:rPr>
          <w:rFonts w:ascii="Times New Roman" w:hAnsi="Times New Roman" w:cs="Times New Roman"/>
          <w:i/>
          <w:iCs/>
          <w:sz w:val="20"/>
        </w:rPr>
        <w:t>Mufattiḥ-i-Sudad</w:t>
      </w:r>
      <w:r w:rsidR="00C65B5F" w:rsidRPr="00280E93">
        <w:rPr>
          <w:rFonts w:ascii="Times New Roman" w:hAnsi="Times New Roman" w:cs="Times New Roman"/>
          <w:sz w:val="20"/>
        </w:rPr>
        <w:t>)</w:t>
      </w:r>
      <w:r>
        <w:rPr>
          <w:rFonts w:ascii="Times New Roman" w:hAnsi="Times New Roman" w:cs="Times New Roman"/>
          <w:sz w:val="20"/>
        </w:rPr>
        <w:t xml:space="preserve"> </w:t>
      </w:r>
      <w:r w:rsidR="009B2120">
        <w:rPr>
          <w:rFonts w:ascii="Times New Roman" w:hAnsi="Times New Roman" w:cs="Times New Roman"/>
          <w:sz w:val="20"/>
        </w:rPr>
        <w:t>properties</w:t>
      </w:r>
      <w:r w:rsidR="00C65B5F" w:rsidRPr="00280E93">
        <w:rPr>
          <w:rFonts w:ascii="Times New Roman" w:hAnsi="Times New Roman" w:cs="Times New Roman"/>
          <w:sz w:val="20"/>
        </w:rPr>
        <w:t>.</w:t>
      </w:r>
      <w:r w:rsidR="001100BB">
        <w:rPr>
          <w:rFonts w:ascii="Times New Roman" w:hAnsi="Times New Roman" w:cs="Times New Roman"/>
          <w:sz w:val="20"/>
        </w:rPr>
        <w:t xml:space="preserve"> </w:t>
      </w:r>
      <w:r w:rsidR="004A0921">
        <w:rPr>
          <w:rFonts w:ascii="Times New Roman" w:hAnsi="Times New Roman" w:cs="Times New Roman"/>
          <w:sz w:val="20"/>
        </w:rPr>
        <w:t>Therapeutically</w:t>
      </w:r>
      <w:r w:rsidR="00D4538B">
        <w:rPr>
          <w:rFonts w:ascii="Times New Roman" w:hAnsi="Times New Roman" w:cs="Times New Roman"/>
          <w:sz w:val="20"/>
        </w:rPr>
        <w:t xml:space="preserve">, </w:t>
      </w:r>
      <w:r w:rsidR="004A0921">
        <w:rPr>
          <w:rFonts w:ascii="Times New Roman" w:hAnsi="Times New Roman" w:cs="Times New Roman"/>
          <w:sz w:val="20"/>
        </w:rPr>
        <w:t xml:space="preserve">it is used for the treatment </w:t>
      </w:r>
      <w:r w:rsidR="00357FEB">
        <w:rPr>
          <w:rFonts w:ascii="Times New Roman" w:hAnsi="Times New Roman" w:cs="Times New Roman"/>
          <w:sz w:val="20"/>
        </w:rPr>
        <w:t>of hepatitis</w:t>
      </w:r>
      <w:r w:rsidR="004A0921">
        <w:rPr>
          <w:rFonts w:ascii="Times New Roman" w:hAnsi="Times New Roman" w:cs="Times New Roman"/>
          <w:sz w:val="20"/>
        </w:rPr>
        <w:t xml:space="preserve"> (</w:t>
      </w:r>
      <w:r w:rsidR="00C65B5F" w:rsidRPr="004A0921">
        <w:rPr>
          <w:rFonts w:ascii="Times New Roman" w:hAnsi="Times New Roman" w:cs="Times New Roman"/>
          <w:i/>
          <w:iCs/>
          <w:sz w:val="20"/>
        </w:rPr>
        <w:t>Waram-</w:t>
      </w:r>
      <w:r w:rsidR="004A0921">
        <w:rPr>
          <w:rFonts w:ascii="Times New Roman" w:hAnsi="Times New Roman" w:cs="Times New Roman"/>
          <w:i/>
          <w:iCs/>
          <w:sz w:val="20"/>
        </w:rPr>
        <w:t>i</w:t>
      </w:r>
      <w:r w:rsidR="00C65B5F" w:rsidRPr="004A0921">
        <w:rPr>
          <w:rFonts w:ascii="Times New Roman" w:hAnsi="Times New Roman" w:cs="Times New Roman"/>
          <w:i/>
          <w:iCs/>
          <w:sz w:val="20"/>
        </w:rPr>
        <w:t>-Kabid</w:t>
      </w:r>
      <w:r w:rsidR="004A0921">
        <w:rPr>
          <w:rFonts w:ascii="Times New Roman" w:hAnsi="Times New Roman" w:cs="Times New Roman"/>
          <w:sz w:val="20"/>
        </w:rPr>
        <w:t>)</w:t>
      </w:r>
      <w:r w:rsidR="006C1172" w:rsidRPr="00280E93">
        <w:rPr>
          <w:rFonts w:ascii="Times New Roman" w:hAnsi="Times New Roman" w:cs="Times New Roman"/>
          <w:sz w:val="20"/>
        </w:rPr>
        <w:t xml:space="preserve">, </w:t>
      </w:r>
      <w:r w:rsidR="00A2103A">
        <w:rPr>
          <w:rFonts w:ascii="Times New Roman" w:hAnsi="Times New Roman" w:cs="Times New Roman"/>
          <w:sz w:val="20"/>
        </w:rPr>
        <w:t xml:space="preserve">and </w:t>
      </w:r>
      <w:r w:rsidR="006C1172">
        <w:rPr>
          <w:rFonts w:ascii="Times New Roman" w:hAnsi="Times New Roman" w:cs="Times New Roman"/>
          <w:sz w:val="20"/>
        </w:rPr>
        <w:t>hepatic</w:t>
      </w:r>
      <w:r w:rsidR="004A0921">
        <w:rPr>
          <w:rFonts w:ascii="Times New Roman" w:hAnsi="Times New Roman" w:cs="Times New Roman"/>
          <w:sz w:val="20"/>
        </w:rPr>
        <w:t xml:space="preserve"> obstruction (</w:t>
      </w:r>
      <w:r w:rsidR="00C65B5F" w:rsidRPr="004A0921">
        <w:rPr>
          <w:rFonts w:ascii="Times New Roman" w:hAnsi="Times New Roman" w:cs="Times New Roman"/>
          <w:i/>
          <w:iCs/>
          <w:sz w:val="20"/>
        </w:rPr>
        <w:t>Tasaddud-</w:t>
      </w:r>
      <w:r w:rsidR="004A0921" w:rsidRPr="004A0921">
        <w:rPr>
          <w:rFonts w:ascii="Times New Roman" w:hAnsi="Times New Roman" w:cs="Times New Roman"/>
          <w:i/>
          <w:iCs/>
          <w:sz w:val="20"/>
        </w:rPr>
        <w:t>i</w:t>
      </w:r>
      <w:r w:rsidR="00C65B5F" w:rsidRPr="004A0921">
        <w:rPr>
          <w:rFonts w:ascii="Times New Roman" w:hAnsi="Times New Roman" w:cs="Times New Roman"/>
          <w:i/>
          <w:iCs/>
          <w:sz w:val="20"/>
        </w:rPr>
        <w:t>-Kabid</w:t>
      </w:r>
      <w:r w:rsidR="004A0921">
        <w:rPr>
          <w:rFonts w:ascii="Times New Roman" w:hAnsi="Times New Roman" w:cs="Times New Roman"/>
          <w:sz w:val="20"/>
        </w:rPr>
        <w:t>)</w:t>
      </w:r>
      <w:r w:rsidR="00E61ED7">
        <w:rPr>
          <w:rFonts w:ascii="Times New Roman" w:hAnsi="Times New Roman" w:cs="Times New Roman"/>
          <w:sz w:val="20"/>
        </w:rPr>
        <w:t xml:space="preserve"> [17]</w:t>
      </w:r>
      <w:r w:rsidR="00C65B5F" w:rsidRPr="00280E93">
        <w:rPr>
          <w:rFonts w:ascii="Times New Roman" w:hAnsi="Times New Roman" w:cs="Times New Roman"/>
          <w:sz w:val="20"/>
        </w:rPr>
        <w:t>.</w:t>
      </w:r>
      <w:r w:rsidR="00662A61">
        <w:rPr>
          <w:rFonts w:ascii="Times New Roman" w:hAnsi="Times New Roman" w:cs="Times New Roman"/>
          <w:sz w:val="20"/>
        </w:rPr>
        <w:t xml:space="preserve"> It </w:t>
      </w:r>
      <w:r w:rsidR="00357FEB">
        <w:rPr>
          <w:rFonts w:ascii="Times New Roman" w:hAnsi="Times New Roman" w:cs="Times New Roman"/>
          <w:sz w:val="20"/>
        </w:rPr>
        <w:t xml:space="preserve">contains </w:t>
      </w:r>
      <w:r w:rsidR="00357FEB" w:rsidRPr="00280E93">
        <w:rPr>
          <w:rFonts w:ascii="Times New Roman" w:eastAsia="Times New Roman" w:hAnsi="Times New Roman" w:cs="Times New Roman"/>
          <w:color w:val="000000"/>
          <w:sz w:val="20"/>
        </w:rPr>
        <w:t>mainly</w:t>
      </w:r>
      <w:r w:rsidR="00357FEB">
        <w:rPr>
          <w:rFonts w:ascii="Times New Roman" w:eastAsia="Times New Roman" w:hAnsi="Times New Roman" w:cs="Times New Roman"/>
          <w:color w:val="000000"/>
          <w:sz w:val="20"/>
        </w:rPr>
        <w:t xml:space="preserve"> </w:t>
      </w:r>
      <w:r w:rsidR="00662A61">
        <w:rPr>
          <w:rFonts w:ascii="Times New Roman" w:hAnsi="Times New Roman" w:cs="Times New Roman"/>
          <w:color w:val="000000"/>
          <w:sz w:val="20"/>
        </w:rPr>
        <w:t>a</w:t>
      </w:r>
      <w:r w:rsidR="00C65B5F" w:rsidRPr="00280E93">
        <w:rPr>
          <w:rFonts w:ascii="Times New Roman" w:hAnsi="Times New Roman" w:cs="Times New Roman"/>
          <w:color w:val="000000"/>
          <w:sz w:val="20"/>
        </w:rPr>
        <w:t xml:space="preserve">queous distillate from </w:t>
      </w:r>
      <w:r w:rsidR="00C65B5F" w:rsidRPr="00280E93">
        <w:rPr>
          <w:rFonts w:ascii="Times New Roman" w:eastAsia="Times New Roman" w:hAnsi="Times New Roman" w:cs="Times New Roman"/>
          <w:color w:val="000000"/>
          <w:sz w:val="20"/>
        </w:rPr>
        <w:t>Afsanteen (</w:t>
      </w:r>
      <w:r w:rsidR="00C65B5F" w:rsidRPr="00280E93">
        <w:rPr>
          <w:rFonts w:ascii="Times New Roman" w:eastAsia="Times New Roman" w:hAnsi="Times New Roman" w:cs="Times New Roman"/>
          <w:i/>
          <w:iCs/>
          <w:color w:val="000000"/>
          <w:sz w:val="20"/>
        </w:rPr>
        <w:t>Artemisia absinthium</w:t>
      </w:r>
      <w:r w:rsidR="00C65B5F" w:rsidRPr="00280E93">
        <w:rPr>
          <w:rFonts w:ascii="Times New Roman" w:eastAsia="Times New Roman" w:hAnsi="Times New Roman" w:cs="Times New Roman"/>
          <w:color w:val="000000"/>
          <w:sz w:val="20"/>
        </w:rPr>
        <w:t>)</w:t>
      </w:r>
      <w:r w:rsidR="00662A61">
        <w:rPr>
          <w:rFonts w:ascii="Times New Roman" w:eastAsia="Times New Roman" w:hAnsi="Times New Roman" w:cs="Times New Roman"/>
          <w:color w:val="000000"/>
          <w:sz w:val="20"/>
        </w:rPr>
        <w:t xml:space="preserve">. </w:t>
      </w:r>
      <w:r w:rsidR="00662A61" w:rsidRPr="00662A61">
        <w:rPr>
          <w:rFonts w:ascii="Times New Roman" w:eastAsia="Times New Roman" w:hAnsi="Times New Roman" w:cs="Times New Roman"/>
          <w:color w:val="000000"/>
          <w:sz w:val="20"/>
        </w:rPr>
        <w:t xml:space="preserve">The recommended dosage </w:t>
      </w:r>
      <w:r w:rsidR="00662A61">
        <w:rPr>
          <w:rFonts w:ascii="Times New Roman" w:eastAsia="Times New Roman" w:hAnsi="Times New Roman" w:cs="Times New Roman"/>
          <w:color w:val="000000"/>
          <w:sz w:val="20"/>
        </w:rPr>
        <w:t xml:space="preserve">is </w:t>
      </w:r>
      <w:r w:rsidR="00662A61" w:rsidRPr="00280E93">
        <w:rPr>
          <w:rFonts w:ascii="Times New Roman" w:hAnsi="Times New Roman" w:cs="Times New Roman"/>
          <w:sz w:val="20"/>
        </w:rPr>
        <w:t>50 to 100 ml</w:t>
      </w:r>
      <w:r w:rsidR="00662A61">
        <w:rPr>
          <w:rFonts w:ascii="Times New Roman" w:hAnsi="Times New Roman" w:cs="Times New Roman"/>
          <w:sz w:val="20"/>
        </w:rPr>
        <w:t xml:space="preserve">, which </w:t>
      </w:r>
      <w:r w:rsidR="00662A61" w:rsidRPr="00662A61">
        <w:rPr>
          <w:rFonts w:ascii="Times New Roman" w:eastAsia="Times New Roman" w:hAnsi="Times New Roman" w:cs="Times New Roman"/>
          <w:color w:val="000000"/>
          <w:sz w:val="20"/>
        </w:rPr>
        <w:t xml:space="preserve">should be taken </w:t>
      </w:r>
      <w:r w:rsidR="00643E3D">
        <w:rPr>
          <w:rFonts w:ascii="Times New Roman" w:eastAsia="Times New Roman" w:hAnsi="Times New Roman" w:cs="Times New Roman"/>
          <w:color w:val="000000"/>
          <w:sz w:val="20"/>
        </w:rPr>
        <w:t xml:space="preserve">orally </w:t>
      </w:r>
      <w:r w:rsidR="00662A61" w:rsidRPr="00662A61">
        <w:rPr>
          <w:rFonts w:ascii="Times New Roman" w:eastAsia="Times New Roman" w:hAnsi="Times New Roman" w:cs="Times New Roman"/>
          <w:color w:val="000000"/>
          <w:sz w:val="20"/>
        </w:rPr>
        <w:t xml:space="preserve">twice </w:t>
      </w:r>
      <w:r w:rsidR="00643E3D">
        <w:rPr>
          <w:rFonts w:ascii="Times New Roman" w:eastAsia="Times New Roman" w:hAnsi="Times New Roman" w:cs="Times New Roman"/>
          <w:color w:val="000000"/>
          <w:sz w:val="20"/>
        </w:rPr>
        <w:t>a day</w:t>
      </w:r>
      <w:r w:rsidR="00662A61" w:rsidRPr="00662A61">
        <w:rPr>
          <w:rFonts w:ascii="Times New Roman" w:eastAsia="Times New Roman" w:hAnsi="Times New Roman" w:cs="Times New Roman"/>
          <w:color w:val="000000"/>
          <w:sz w:val="20"/>
        </w:rPr>
        <w:t xml:space="preserve">, </w:t>
      </w:r>
      <w:r w:rsidR="00662A61" w:rsidRPr="00341607">
        <w:rPr>
          <w:rFonts w:ascii="Times New Roman" w:eastAsia="Times New Roman" w:hAnsi="Times New Roman" w:cs="Times New Roman"/>
          <w:color w:val="000000"/>
          <w:sz w:val="20"/>
        </w:rPr>
        <w:t>in the morning and evening, on an empty stomach, with 60 ml of Arq Badiyan or 20 ml of Sharbat Kasoos</w:t>
      </w:r>
      <w:r w:rsidR="00385D7E">
        <w:rPr>
          <w:rFonts w:ascii="Times New Roman" w:eastAsia="Times New Roman" w:hAnsi="Times New Roman" w:cs="Times New Roman"/>
          <w:color w:val="000000"/>
          <w:sz w:val="20"/>
        </w:rPr>
        <w:t xml:space="preserve"> [17]</w:t>
      </w:r>
      <w:r w:rsidR="00662A61" w:rsidRPr="00341607">
        <w:rPr>
          <w:rFonts w:ascii="Times New Roman" w:eastAsia="Times New Roman" w:hAnsi="Times New Roman" w:cs="Times New Roman"/>
          <w:color w:val="000000"/>
          <w:sz w:val="20"/>
        </w:rPr>
        <w:t xml:space="preserve">. </w:t>
      </w:r>
    </w:p>
    <w:p w:rsidR="00AB2B1A" w:rsidRDefault="00AB2B1A" w:rsidP="00AB2B1A">
      <w:pPr>
        <w:spacing w:after="0" w:line="240" w:lineRule="auto"/>
        <w:ind w:firstLine="720"/>
        <w:jc w:val="both"/>
        <w:rPr>
          <w:rFonts w:ascii="Times New Roman" w:hAnsi="Times New Roman" w:cs="Times New Roman"/>
          <w:sz w:val="20"/>
        </w:rPr>
      </w:pPr>
    </w:p>
    <w:p w:rsidR="00A55BA0" w:rsidRDefault="00C65B5F" w:rsidP="00A55BA0">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Arq Brinjasif</w:t>
      </w:r>
    </w:p>
    <w:p w:rsidR="009A101A" w:rsidRPr="00A55BA0" w:rsidRDefault="009A101A" w:rsidP="00A55BA0">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possesses </w:t>
      </w:r>
      <w:r w:rsidR="000C70CA">
        <w:rPr>
          <w:rFonts w:ascii="Times New Roman" w:hAnsi="Times New Roman" w:cs="Times New Roman"/>
          <w:sz w:val="20"/>
        </w:rPr>
        <w:t>a</w:t>
      </w:r>
      <w:r w:rsidR="000C70CA" w:rsidRPr="00280E93">
        <w:rPr>
          <w:rFonts w:ascii="Times New Roman" w:hAnsi="Times New Roman" w:cs="Times New Roman"/>
          <w:sz w:val="20"/>
        </w:rPr>
        <w:t>nti-inflammatory (</w:t>
      </w:r>
      <w:r w:rsidR="000C70CA" w:rsidRPr="00280E93">
        <w:rPr>
          <w:rFonts w:ascii="Times New Roman" w:hAnsi="Times New Roman" w:cs="Times New Roman"/>
          <w:i/>
          <w:iCs/>
          <w:sz w:val="20"/>
        </w:rPr>
        <w:t>Muhallil-i-Aurām</w:t>
      </w:r>
      <w:r w:rsidR="000C70CA" w:rsidRPr="00280E93">
        <w:rPr>
          <w:rFonts w:ascii="Times New Roman" w:hAnsi="Times New Roman" w:cs="Times New Roman"/>
          <w:sz w:val="20"/>
        </w:rPr>
        <w:t>)</w:t>
      </w:r>
      <w:r w:rsidR="000C70CA">
        <w:rPr>
          <w:rFonts w:ascii="Times New Roman" w:hAnsi="Times New Roman" w:cs="Times New Roman"/>
          <w:sz w:val="20"/>
        </w:rPr>
        <w:t xml:space="preserve"> activity</w:t>
      </w:r>
      <w:r w:rsidR="009B2120">
        <w:rPr>
          <w:rFonts w:ascii="Times New Roman" w:hAnsi="Times New Roman" w:cs="Times New Roman"/>
          <w:sz w:val="20"/>
        </w:rPr>
        <w:t>.</w:t>
      </w:r>
      <w:r w:rsidR="001104A4">
        <w:rPr>
          <w:rFonts w:ascii="Times New Roman" w:hAnsi="Times New Roman" w:cs="Times New Roman"/>
          <w:sz w:val="20"/>
        </w:rPr>
        <w:t xml:space="preserve"> It resolves the swelling of visceral organs</w:t>
      </w:r>
      <w:r w:rsidR="001D21E7">
        <w:rPr>
          <w:rFonts w:ascii="Times New Roman" w:hAnsi="Times New Roman" w:cs="Times New Roman"/>
          <w:sz w:val="20"/>
        </w:rPr>
        <w:t>. It is more beneficial for the treatment of liver diseases and phlegmatic fever</w:t>
      </w:r>
      <w:r w:rsidR="00EE1A91">
        <w:rPr>
          <w:rFonts w:ascii="Times New Roman" w:hAnsi="Times New Roman" w:cs="Times New Roman"/>
          <w:sz w:val="20"/>
        </w:rPr>
        <w:t xml:space="preserve"> [18]</w:t>
      </w:r>
      <w:r w:rsidR="001D21E7">
        <w:rPr>
          <w:rFonts w:ascii="Times New Roman" w:hAnsi="Times New Roman" w:cs="Times New Roman"/>
          <w:sz w:val="20"/>
        </w:rPr>
        <w:t xml:space="preserve">. </w:t>
      </w:r>
      <w:r w:rsidR="006C1172">
        <w:rPr>
          <w:rFonts w:ascii="Times New Roman" w:hAnsi="Times New Roman" w:cs="Times New Roman"/>
          <w:sz w:val="20"/>
        </w:rPr>
        <w:t xml:space="preserve">It </w:t>
      </w:r>
      <w:r w:rsidR="0006032E">
        <w:rPr>
          <w:rFonts w:ascii="Times New Roman" w:hAnsi="Times New Roman" w:cs="Times New Roman"/>
          <w:sz w:val="20"/>
        </w:rPr>
        <w:t>primarily</w:t>
      </w:r>
      <w:r w:rsidR="006C1172">
        <w:rPr>
          <w:rFonts w:ascii="Times New Roman" w:hAnsi="Times New Roman" w:cs="Times New Roman"/>
          <w:sz w:val="20"/>
        </w:rPr>
        <w:t xml:space="preserve"> contains </w:t>
      </w:r>
      <w:r w:rsidR="006C1172">
        <w:rPr>
          <w:rFonts w:ascii="Times New Roman" w:hAnsi="Times New Roman" w:cs="Times New Roman"/>
          <w:color w:val="000000"/>
          <w:sz w:val="20"/>
        </w:rPr>
        <w:t>a</w:t>
      </w:r>
      <w:r w:rsidR="006C1172" w:rsidRPr="00280E93">
        <w:rPr>
          <w:rFonts w:ascii="Times New Roman" w:hAnsi="Times New Roman" w:cs="Times New Roman"/>
          <w:color w:val="000000"/>
          <w:sz w:val="20"/>
        </w:rPr>
        <w:t>queous distillate from</w:t>
      </w:r>
      <w:r w:rsidR="006C1172">
        <w:rPr>
          <w:rFonts w:ascii="Times New Roman" w:hAnsi="Times New Roman" w:cs="Times New Roman"/>
          <w:color w:val="000000"/>
          <w:sz w:val="20"/>
        </w:rPr>
        <w:t xml:space="preserve"> </w:t>
      </w:r>
      <w:r w:rsidR="007F0141">
        <w:rPr>
          <w:rFonts w:ascii="Times New Roman" w:hAnsi="Times New Roman" w:cs="Times New Roman"/>
          <w:color w:val="000000"/>
          <w:sz w:val="20"/>
        </w:rPr>
        <w:t>Brinjasif</w:t>
      </w:r>
      <w:r w:rsidR="00B03CD4">
        <w:rPr>
          <w:rFonts w:ascii="Times New Roman" w:hAnsi="Times New Roman" w:cs="Times New Roman"/>
          <w:color w:val="000000"/>
          <w:sz w:val="20"/>
        </w:rPr>
        <w:t>,</w:t>
      </w:r>
      <w:r w:rsidR="007F0141">
        <w:rPr>
          <w:rFonts w:ascii="Times New Roman" w:hAnsi="Times New Roman" w:cs="Times New Roman"/>
          <w:color w:val="000000"/>
          <w:sz w:val="20"/>
        </w:rPr>
        <w:t xml:space="preserve"> </w:t>
      </w:r>
      <w:r w:rsidR="007F0141">
        <w:rPr>
          <w:rFonts w:ascii="Times New Roman" w:hAnsi="Times New Roman" w:cs="Times New Roman"/>
          <w:sz w:val="20"/>
        </w:rPr>
        <w:t xml:space="preserve">and other </w:t>
      </w:r>
      <w:r w:rsidR="00216822">
        <w:rPr>
          <w:rFonts w:ascii="Times New Roman" w:hAnsi="Times New Roman" w:cs="Times New Roman"/>
          <w:sz w:val="20"/>
        </w:rPr>
        <w:t>ingredients include</w:t>
      </w:r>
      <w:r w:rsidR="007F0141">
        <w:rPr>
          <w:rFonts w:ascii="Times New Roman" w:hAnsi="Times New Roman" w:cs="Times New Roman"/>
          <w:sz w:val="20"/>
        </w:rPr>
        <w:t xml:space="preserve"> Shukayi</w:t>
      </w:r>
      <w:r w:rsidR="00E77919">
        <w:rPr>
          <w:rFonts w:ascii="Times New Roman" w:hAnsi="Times New Roman" w:cs="Times New Roman"/>
          <w:sz w:val="20"/>
        </w:rPr>
        <w:t xml:space="preserve"> (</w:t>
      </w:r>
      <w:r w:rsidR="00E77919" w:rsidRPr="00E77919">
        <w:rPr>
          <w:rFonts w:ascii="Times New Roman" w:hAnsi="Times New Roman" w:cs="Times New Roman"/>
          <w:i/>
          <w:iCs/>
          <w:sz w:val="20"/>
        </w:rPr>
        <w:t>Fagonia cretica</w:t>
      </w:r>
      <w:r w:rsidR="00E77919">
        <w:rPr>
          <w:rFonts w:ascii="Times New Roman" w:hAnsi="Times New Roman" w:cs="Times New Roman"/>
          <w:sz w:val="20"/>
        </w:rPr>
        <w:t xml:space="preserve"> whole plant)</w:t>
      </w:r>
      <w:r w:rsidR="007F0141">
        <w:rPr>
          <w:rFonts w:ascii="Times New Roman" w:hAnsi="Times New Roman" w:cs="Times New Roman"/>
          <w:sz w:val="20"/>
        </w:rPr>
        <w:t>, Badranjboya</w:t>
      </w:r>
      <w:r w:rsidR="009254F3">
        <w:rPr>
          <w:rFonts w:ascii="Times New Roman" w:hAnsi="Times New Roman" w:cs="Times New Roman"/>
          <w:sz w:val="20"/>
        </w:rPr>
        <w:t xml:space="preserve"> (</w:t>
      </w:r>
      <w:r w:rsidR="009254F3" w:rsidRPr="009254F3">
        <w:rPr>
          <w:rFonts w:ascii="Times New Roman" w:hAnsi="Times New Roman" w:cs="Times New Roman"/>
          <w:i/>
          <w:iCs/>
          <w:sz w:val="20"/>
        </w:rPr>
        <w:t>Melissa parviflora</w:t>
      </w:r>
      <w:r w:rsidR="009254F3">
        <w:rPr>
          <w:rFonts w:ascii="Times New Roman" w:hAnsi="Times New Roman" w:cs="Times New Roman"/>
          <w:sz w:val="20"/>
        </w:rPr>
        <w:t xml:space="preserve"> leaf)</w:t>
      </w:r>
      <w:r w:rsidR="007F0141">
        <w:rPr>
          <w:rFonts w:ascii="Times New Roman" w:hAnsi="Times New Roman" w:cs="Times New Roman"/>
          <w:sz w:val="20"/>
        </w:rPr>
        <w:t>, Badiyan</w:t>
      </w:r>
      <w:r w:rsidR="000B211F">
        <w:rPr>
          <w:rFonts w:ascii="Times New Roman" w:hAnsi="Times New Roman" w:cs="Times New Roman"/>
          <w:sz w:val="20"/>
        </w:rPr>
        <w:t xml:space="preserve"> (</w:t>
      </w:r>
      <w:r w:rsidR="000B211F" w:rsidRPr="000B211F">
        <w:rPr>
          <w:rFonts w:ascii="Times New Roman" w:hAnsi="Times New Roman" w:cs="Times New Roman"/>
          <w:i/>
          <w:iCs/>
          <w:sz w:val="20"/>
        </w:rPr>
        <w:t>Foeniculum vulgare</w:t>
      </w:r>
      <w:r w:rsidR="000B211F">
        <w:rPr>
          <w:rFonts w:ascii="Times New Roman" w:hAnsi="Times New Roman" w:cs="Times New Roman"/>
          <w:sz w:val="20"/>
        </w:rPr>
        <w:t xml:space="preserve"> fruit)</w:t>
      </w:r>
      <w:r w:rsidR="007F0141">
        <w:rPr>
          <w:rFonts w:ascii="Times New Roman" w:hAnsi="Times New Roman" w:cs="Times New Roman"/>
          <w:sz w:val="20"/>
        </w:rPr>
        <w:t xml:space="preserve">, </w:t>
      </w:r>
      <w:r w:rsidR="00EE5A7D">
        <w:rPr>
          <w:rFonts w:ascii="Times New Roman" w:hAnsi="Times New Roman" w:cs="Times New Roman"/>
          <w:sz w:val="20"/>
        </w:rPr>
        <w:t xml:space="preserve">and </w:t>
      </w:r>
      <w:r w:rsidR="007F0141">
        <w:rPr>
          <w:rFonts w:ascii="Times New Roman" w:hAnsi="Times New Roman" w:cs="Times New Roman"/>
          <w:sz w:val="20"/>
        </w:rPr>
        <w:t>Mavaiz-e-Munaqqa</w:t>
      </w:r>
      <w:r w:rsidR="00E77919">
        <w:rPr>
          <w:rFonts w:ascii="Times New Roman" w:hAnsi="Times New Roman" w:cs="Times New Roman"/>
          <w:sz w:val="20"/>
        </w:rPr>
        <w:t xml:space="preserve"> </w:t>
      </w:r>
      <w:r w:rsidR="00E77919" w:rsidRPr="00E77919">
        <w:rPr>
          <w:rFonts w:ascii="Times New Roman" w:hAnsi="Times New Roman" w:cs="Times New Roman"/>
          <w:sz w:val="20"/>
        </w:rPr>
        <w:t>(</w:t>
      </w:r>
      <w:r w:rsidR="00E77919" w:rsidRPr="00E77919">
        <w:rPr>
          <w:rFonts w:ascii="Times New Roman" w:eastAsia="Times New Roman" w:hAnsi="Times New Roman" w:cs="Times New Roman"/>
          <w:i/>
          <w:iCs/>
          <w:color w:val="231F20"/>
          <w:sz w:val="20"/>
        </w:rPr>
        <w:t>Vitis vinifera</w:t>
      </w:r>
      <w:r w:rsidR="00E77919" w:rsidRPr="00E77919">
        <w:rPr>
          <w:rFonts w:ascii="Times New Roman" w:hAnsi="Times New Roman" w:cs="Times New Roman"/>
          <w:color w:val="231F20"/>
          <w:sz w:val="20"/>
        </w:rPr>
        <w:t xml:space="preserve"> fruit</w:t>
      </w:r>
      <w:r w:rsidR="00E77919" w:rsidRPr="00E77919">
        <w:rPr>
          <w:rFonts w:ascii="Times New Roman" w:hAnsi="Times New Roman" w:cs="Times New Roman"/>
          <w:sz w:val="20"/>
        </w:rPr>
        <w:t>)</w:t>
      </w:r>
      <w:r w:rsidR="001F1CFC">
        <w:rPr>
          <w:rFonts w:ascii="Times New Roman" w:hAnsi="Times New Roman" w:cs="Times New Roman"/>
          <w:sz w:val="20"/>
        </w:rPr>
        <w:t xml:space="preserve"> </w:t>
      </w:r>
      <w:r w:rsidR="001F1CFC">
        <w:rPr>
          <w:rFonts w:ascii="Times New Roman" w:eastAsia="Times New Roman" w:hAnsi="Times New Roman" w:cs="Times New Roman"/>
          <w:color w:val="000000"/>
          <w:sz w:val="20"/>
        </w:rPr>
        <w:t>[18]</w:t>
      </w:r>
      <w:r w:rsidR="007F0141" w:rsidRPr="00E77919">
        <w:rPr>
          <w:rFonts w:ascii="Times New Roman" w:hAnsi="Times New Roman" w:cs="Times New Roman"/>
          <w:sz w:val="20"/>
        </w:rPr>
        <w:t xml:space="preserve">. </w:t>
      </w:r>
      <w:r w:rsidR="007C0BEE" w:rsidRPr="007C0BEE">
        <w:rPr>
          <w:rFonts w:ascii="Times New Roman" w:hAnsi="Times New Roman" w:cs="Times New Roman"/>
          <w:sz w:val="20"/>
        </w:rPr>
        <w:t xml:space="preserve">The dosage is </w:t>
      </w:r>
      <w:r w:rsidR="006968E1">
        <w:rPr>
          <w:rFonts w:ascii="Times New Roman" w:hAnsi="Times New Roman" w:cs="Times New Roman"/>
          <w:sz w:val="20"/>
        </w:rPr>
        <w:t>60 to 12</w:t>
      </w:r>
      <w:r w:rsidR="007C0BEE" w:rsidRPr="007C0BEE">
        <w:rPr>
          <w:rFonts w:ascii="Times New Roman" w:hAnsi="Times New Roman" w:cs="Times New Roman"/>
          <w:sz w:val="20"/>
        </w:rPr>
        <w:t xml:space="preserve">0 ml twice daily, to be consumed </w:t>
      </w:r>
      <w:r w:rsidR="00B03CD4">
        <w:rPr>
          <w:rFonts w:ascii="Times New Roman" w:hAnsi="Times New Roman" w:cs="Times New Roman"/>
          <w:sz w:val="20"/>
        </w:rPr>
        <w:t>orally</w:t>
      </w:r>
      <w:r w:rsidR="00A94F13">
        <w:rPr>
          <w:rFonts w:ascii="Times New Roman" w:hAnsi="Times New Roman" w:cs="Times New Roman"/>
          <w:sz w:val="20"/>
        </w:rPr>
        <w:t xml:space="preserve"> </w:t>
      </w:r>
      <w:r w:rsidR="007C0BEE" w:rsidRPr="007C0BEE">
        <w:rPr>
          <w:rFonts w:ascii="Times New Roman" w:hAnsi="Times New Roman" w:cs="Times New Roman"/>
          <w:sz w:val="20"/>
        </w:rPr>
        <w:t>on an empty stomach in the morning and evening with fresh water</w:t>
      </w:r>
      <w:r w:rsidR="00385D7E">
        <w:rPr>
          <w:rFonts w:ascii="Times New Roman" w:hAnsi="Times New Roman" w:cs="Times New Roman"/>
          <w:sz w:val="20"/>
        </w:rPr>
        <w:t xml:space="preserve"> </w:t>
      </w:r>
      <w:r w:rsidR="00385D7E">
        <w:rPr>
          <w:rFonts w:ascii="Times New Roman" w:eastAsia="Times New Roman" w:hAnsi="Times New Roman" w:cs="Times New Roman"/>
          <w:color w:val="000000"/>
          <w:sz w:val="20"/>
        </w:rPr>
        <w:t>[18]</w:t>
      </w:r>
      <w:r w:rsidR="007C0BEE">
        <w:rPr>
          <w:rFonts w:ascii="Times New Roman" w:hAnsi="Times New Roman" w:cs="Times New Roman"/>
          <w:sz w:val="20"/>
        </w:rPr>
        <w:t>.</w:t>
      </w:r>
    </w:p>
    <w:p w:rsidR="00AB2B1A" w:rsidRPr="009A101A" w:rsidRDefault="00AB2B1A" w:rsidP="00AB2B1A">
      <w:pPr>
        <w:spacing w:after="0" w:line="240" w:lineRule="auto"/>
        <w:ind w:firstLine="720"/>
        <w:jc w:val="both"/>
        <w:rPr>
          <w:rFonts w:ascii="Times New Roman" w:hAnsi="Times New Roman" w:cs="Times New Roman"/>
          <w:sz w:val="20"/>
        </w:rPr>
      </w:pPr>
    </w:p>
    <w:p w:rsidR="00377F99" w:rsidRDefault="00C65B5F" w:rsidP="00377F99">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 xml:space="preserve">Arq Kasni </w:t>
      </w:r>
    </w:p>
    <w:p w:rsidR="00C65B5F" w:rsidRDefault="00D85F9D" w:rsidP="00377F99">
      <w:pPr>
        <w:spacing w:after="0" w:line="240" w:lineRule="auto"/>
        <w:ind w:firstLine="360"/>
        <w:jc w:val="both"/>
        <w:rPr>
          <w:rFonts w:ascii="Times New Roman" w:hAnsi="Times New Roman" w:cs="Times New Roman"/>
          <w:sz w:val="20"/>
        </w:rPr>
      </w:pPr>
      <w:r>
        <w:rPr>
          <w:rFonts w:ascii="Times New Roman" w:hAnsi="Times New Roman" w:cs="Times New Roman"/>
          <w:sz w:val="20"/>
        </w:rPr>
        <w:t>It acts as an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Pr>
          <w:rFonts w:ascii="Times New Roman" w:hAnsi="Times New Roman" w:cs="Times New Roman"/>
          <w:sz w:val="20"/>
        </w:rPr>
        <w:t xml:space="preserve"> </w:t>
      </w:r>
      <w:r w:rsidR="001C3CC4">
        <w:rPr>
          <w:rFonts w:ascii="Times New Roman" w:hAnsi="Times New Roman" w:cs="Times New Roman"/>
          <w:sz w:val="20"/>
        </w:rPr>
        <w:t xml:space="preserve">and </w:t>
      </w:r>
      <w:r w:rsidR="002A1934">
        <w:rPr>
          <w:rFonts w:ascii="Times New Roman" w:hAnsi="Times New Roman" w:cs="Times New Roman"/>
          <w:sz w:val="20"/>
        </w:rPr>
        <w:t>b</w:t>
      </w:r>
      <w:r w:rsidR="001C3CC4" w:rsidRPr="00280E93">
        <w:rPr>
          <w:rFonts w:ascii="Times New Roman" w:hAnsi="Times New Roman" w:cs="Times New Roman"/>
          <w:sz w:val="20"/>
        </w:rPr>
        <w:t>ile</w:t>
      </w:r>
      <w:r w:rsidR="00C65B5F" w:rsidRPr="00280E93">
        <w:rPr>
          <w:rFonts w:ascii="Times New Roman" w:hAnsi="Times New Roman" w:cs="Times New Roman"/>
          <w:sz w:val="20"/>
        </w:rPr>
        <w:t>-calming (</w:t>
      </w:r>
      <w:r w:rsidR="00C65B5F" w:rsidRPr="00280E93">
        <w:rPr>
          <w:rFonts w:ascii="Times New Roman" w:hAnsi="Times New Roman" w:cs="Times New Roman"/>
          <w:i/>
          <w:iCs/>
          <w:sz w:val="20"/>
        </w:rPr>
        <w:t>Musakkin-i-Ṣafrā’</w:t>
      </w:r>
      <w:r w:rsidR="00C65B5F" w:rsidRPr="00280E93">
        <w:rPr>
          <w:rFonts w:ascii="Times New Roman" w:hAnsi="Times New Roman" w:cs="Times New Roman"/>
          <w:sz w:val="20"/>
        </w:rPr>
        <w:t>)</w:t>
      </w:r>
      <w:r>
        <w:rPr>
          <w:rFonts w:ascii="Times New Roman" w:hAnsi="Times New Roman" w:cs="Times New Roman"/>
          <w:sz w:val="20"/>
        </w:rPr>
        <w:t xml:space="preserve"> </w:t>
      </w:r>
      <w:r w:rsidRPr="00280E93">
        <w:rPr>
          <w:rFonts w:ascii="Times New Roman" w:hAnsi="Times New Roman" w:cs="Times New Roman"/>
          <w:sz w:val="20"/>
        </w:rPr>
        <w:t>agent</w:t>
      </w:r>
      <w:r>
        <w:rPr>
          <w:rFonts w:ascii="Times New Roman" w:hAnsi="Times New Roman" w:cs="Times New Roman"/>
          <w:sz w:val="20"/>
        </w:rPr>
        <w:t>.</w:t>
      </w:r>
      <w:r w:rsidR="001C3CC4">
        <w:rPr>
          <w:rFonts w:ascii="Times New Roman" w:hAnsi="Times New Roman" w:cs="Times New Roman"/>
          <w:sz w:val="20"/>
        </w:rPr>
        <w:t xml:space="preserve"> It is quite useful for hepatitis (</w:t>
      </w:r>
      <w:r w:rsidR="001C3CC4" w:rsidRPr="004A0921">
        <w:rPr>
          <w:rFonts w:ascii="Times New Roman" w:hAnsi="Times New Roman" w:cs="Times New Roman"/>
          <w:i/>
          <w:iCs/>
          <w:sz w:val="20"/>
        </w:rPr>
        <w:t>Waram-</w:t>
      </w:r>
      <w:r w:rsidR="001C3CC4">
        <w:rPr>
          <w:rFonts w:ascii="Times New Roman" w:hAnsi="Times New Roman" w:cs="Times New Roman"/>
          <w:i/>
          <w:iCs/>
          <w:sz w:val="20"/>
        </w:rPr>
        <w:t>i</w:t>
      </w:r>
      <w:r w:rsidR="001C3CC4" w:rsidRPr="004A0921">
        <w:rPr>
          <w:rFonts w:ascii="Times New Roman" w:hAnsi="Times New Roman" w:cs="Times New Roman"/>
          <w:i/>
          <w:iCs/>
          <w:sz w:val="20"/>
        </w:rPr>
        <w:t>-Kabid</w:t>
      </w:r>
      <w:r w:rsidR="001C3CC4">
        <w:rPr>
          <w:rFonts w:ascii="Times New Roman" w:hAnsi="Times New Roman" w:cs="Times New Roman"/>
          <w:sz w:val="20"/>
        </w:rPr>
        <w:t>)</w:t>
      </w:r>
      <w:r w:rsidR="001C3CC4" w:rsidRPr="00280E93">
        <w:rPr>
          <w:rFonts w:ascii="Times New Roman" w:hAnsi="Times New Roman" w:cs="Times New Roman"/>
          <w:sz w:val="20"/>
        </w:rPr>
        <w:t>,</w:t>
      </w:r>
      <w:r w:rsidR="00C65B5F" w:rsidRPr="00280E93">
        <w:rPr>
          <w:rFonts w:ascii="Times New Roman" w:hAnsi="Times New Roman" w:cs="Times New Roman"/>
          <w:sz w:val="20"/>
        </w:rPr>
        <w:t xml:space="preserve"> </w:t>
      </w:r>
      <w:r w:rsidR="007860F7">
        <w:rPr>
          <w:rFonts w:ascii="Times New Roman" w:hAnsi="Times New Roman" w:cs="Times New Roman"/>
          <w:sz w:val="20"/>
        </w:rPr>
        <w:t>j</w:t>
      </w:r>
      <w:r w:rsidR="007860F7" w:rsidRPr="00C13FB6">
        <w:rPr>
          <w:rFonts w:ascii="Times New Roman" w:hAnsi="Times New Roman" w:cs="Times New Roman"/>
          <w:sz w:val="20"/>
        </w:rPr>
        <w:t>aundice (</w:t>
      </w:r>
      <w:r w:rsidR="007860F7" w:rsidRPr="00C13FB6">
        <w:rPr>
          <w:rFonts w:ascii="Times New Roman" w:hAnsi="Times New Roman" w:cs="Times New Roman"/>
          <w:i/>
          <w:iCs/>
          <w:sz w:val="20"/>
        </w:rPr>
        <w:t>Yarqān</w:t>
      </w:r>
      <w:r w:rsidR="007860F7" w:rsidRPr="00C13FB6">
        <w:rPr>
          <w:rFonts w:ascii="Times New Roman" w:hAnsi="Times New Roman" w:cs="Times New Roman"/>
          <w:sz w:val="20"/>
        </w:rPr>
        <w:t>)</w:t>
      </w:r>
      <w:r w:rsidR="007860F7" w:rsidRPr="00280E93">
        <w:rPr>
          <w:rFonts w:ascii="Times New Roman" w:hAnsi="Times New Roman" w:cs="Times New Roman"/>
          <w:sz w:val="20"/>
        </w:rPr>
        <w:t xml:space="preserve">, </w:t>
      </w:r>
      <w:r w:rsidR="007860F7">
        <w:rPr>
          <w:rFonts w:ascii="Times New Roman" w:hAnsi="Times New Roman" w:cs="Times New Roman"/>
          <w:sz w:val="20"/>
        </w:rPr>
        <w:t>and excessive thirst (</w:t>
      </w:r>
      <w:r w:rsidR="00C65B5F" w:rsidRPr="007860F7">
        <w:rPr>
          <w:rFonts w:ascii="Times New Roman" w:hAnsi="Times New Roman" w:cs="Times New Roman"/>
          <w:i/>
          <w:iCs/>
          <w:sz w:val="20"/>
        </w:rPr>
        <w:t>Atash-e-Mufrat</w:t>
      </w:r>
      <w:r w:rsidR="007860F7">
        <w:rPr>
          <w:rFonts w:ascii="Times New Roman" w:hAnsi="Times New Roman" w:cs="Times New Roman"/>
          <w:sz w:val="20"/>
        </w:rPr>
        <w:t>)</w:t>
      </w:r>
      <w:r w:rsidR="00825260">
        <w:rPr>
          <w:rFonts w:ascii="Times New Roman" w:hAnsi="Times New Roman" w:cs="Times New Roman"/>
          <w:sz w:val="20"/>
        </w:rPr>
        <w:t xml:space="preserve"> [17</w:t>
      </w:r>
      <w:proofErr w:type="gramStart"/>
      <w:r w:rsidR="00825260">
        <w:rPr>
          <w:rFonts w:ascii="Times New Roman" w:hAnsi="Times New Roman" w:cs="Times New Roman"/>
          <w:sz w:val="20"/>
        </w:rPr>
        <w:t>,18</w:t>
      </w:r>
      <w:proofErr w:type="gramEnd"/>
      <w:r w:rsidR="00825260">
        <w:rPr>
          <w:rFonts w:ascii="Times New Roman" w:hAnsi="Times New Roman" w:cs="Times New Roman"/>
          <w:sz w:val="20"/>
        </w:rPr>
        <w:t>]</w:t>
      </w:r>
      <w:r w:rsidR="00C65B5F" w:rsidRPr="00280E93">
        <w:rPr>
          <w:rFonts w:ascii="Times New Roman" w:hAnsi="Times New Roman" w:cs="Times New Roman"/>
          <w:sz w:val="20"/>
        </w:rPr>
        <w:t xml:space="preserve">. </w:t>
      </w:r>
      <w:r w:rsidR="006C41E4">
        <w:rPr>
          <w:rFonts w:ascii="Times New Roman" w:hAnsi="Times New Roman" w:cs="Times New Roman"/>
          <w:sz w:val="20"/>
        </w:rPr>
        <w:t xml:space="preserve">Its chief </w:t>
      </w:r>
      <w:r w:rsidR="00EF4903">
        <w:rPr>
          <w:rFonts w:ascii="Times New Roman" w:hAnsi="Times New Roman" w:cs="Times New Roman"/>
          <w:sz w:val="20"/>
        </w:rPr>
        <w:t>i</w:t>
      </w:r>
      <w:r w:rsidR="00C65B5F" w:rsidRPr="00280E93">
        <w:rPr>
          <w:rFonts w:ascii="Times New Roman" w:hAnsi="Times New Roman" w:cs="Times New Roman"/>
          <w:sz w:val="20"/>
        </w:rPr>
        <w:t>ngredient</w:t>
      </w:r>
      <w:r w:rsidR="006C41E4">
        <w:rPr>
          <w:rFonts w:ascii="Times New Roman" w:hAnsi="Times New Roman" w:cs="Times New Roman"/>
          <w:sz w:val="20"/>
        </w:rPr>
        <w:t xml:space="preserve"> </w:t>
      </w:r>
      <w:r w:rsidR="00A94F13">
        <w:rPr>
          <w:rFonts w:ascii="Times New Roman" w:hAnsi="Times New Roman" w:cs="Times New Roman"/>
          <w:sz w:val="20"/>
        </w:rPr>
        <w:t xml:space="preserve">is </w:t>
      </w:r>
      <w:r w:rsidR="00A94F13" w:rsidRPr="00280E93">
        <w:rPr>
          <w:rFonts w:ascii="Times New Roman" w:eastAsia="Times New Roman" w:hAnsi="Times New Roman" w:cs="Times New Roman"/>
          <w:color w:val="000000"/>
          <w:sz w:val="20"/>
        </w:rPr>
        <w:t>aqueous</w:t>
      </w:r>
      <w:r w:rsidR="00C65B5F" w:rsidRPr="00280E93">
        <w:rPr>
          <w:rFonts w:ascii="Times New Roman" w:hAnsi="Times New Roman" w:cs="Times New Roman"/>
          <w:color w:val="000000"/>
          <w:sz w:val="20"/>
        </w:rPr>
        <w:t xml:space="preserve"> distillate from </w:t>
      </w:r>
      <w:r w:rsidR="00C65B5F" w:rsidRPr="00280E93">
        <w:rPr>
          <w:rFonts w:ascii="Times New Roman" w:hAnsi="Times New Roman" w:cs="Times New Roman"/>
          <w:iCs/>
          <w:color w:val="000000"/>
          <w:sz w:val="20"/>
        </w:rPr>
        <w:t>Tukhm-e-Kasni</w:t>
      </w:r>
      <w:r w:rsidR="00C65B5F" w:rsidRPr="00280E93">
        <w:rPr>
          <w:rFonts w:ascii="Times New Roman" w:hAnsi="Times New Roman" w:cs="Times New Roman"/>
          <w:color w:val="000000"/>
          <w:sz w:val="20"/>
        </w:rPr>
        <w:t xml:space="preserve"> (</w:t>
      </w:r>
      <w:r w:rsidR="00C65B5F" w:rsidRPr="00280E93">
        <w:rPr>
          <w:rFonts w:ascii="Times New Roman" w:hAnsi="Times New Roman" w:cs="Times New Roman"/>
          <w:i/>
          <w:iCs/>
          <w:color w:val="000000"/>
          <w:sz w:val="20"/>
        </w:rPr>
        <w:t>Cichorium intybus</w:t>
      </w:r>
      <w:r w:rsidR="00C65B5F" w:rsidRPr="00280E93">
        <w:rPr>
          <w:rFonts w:ascii="Times New Roman" w:hAnsi="Times New Roman" w:cs="Times New Roman"/>
          <w:color w:val="000000"/>
          <w:sz w:val="20"/>
        </w:rPr>
        <w:t xml:space="preserve"> seeds)</w:t>
      </w:r>
      <w:r w:rsidR="004D24DF">
        <w:rPr>
          <w:rFonts w:ascii="Times New Roman" w:hAnsi="Times New Roman" w:cs="Times New Roman"/>
          <w:color w:val="000000"/>
          <w:sz w:val="20"/>
        </w:rPr>
        <w:t xml:space="preserve"> </w:t>
      </w:r>
      <w:r w:rsidR="004D24DF">
        <w:rPr>
          <w:rFonts w:ascii="Times New Roman" w:eastAsia="Times New Roman" w:hAnsi="Times New Roman" w:cs="Times New Roman"/>
          <w:color w:val="000000"/>
          <w:sz w:val="20"/>
        </w:rPr>
        <w:t>[17]</w:t>
      </w:r>
      <w:r w:rsidR="00C65B5F" w:rsidRPr="00280E93">
        <w:rPr>
          <w:rFonts w:ascii="Times New Roman" w:hAnsi="Times New Roman" w:cs="Times New Roman"/>
          <w:color w:val="000000"/>
          <w:sz w:val="20"/>
        </w:rPr>
        <w:t>.</w:t>
      </w:r>
      <w:r w:rsidR="007C108B">
        <w:rPr>
          <w:rFonts w:ascii="Times New Roman" w:hAnsi="Times New Roman" w:cs="Times New Roman"/>
          <w:color w:val="000000"/>
          <w:sz w:val="20"/>
        </w:rPr>
        <w:t xml:space="preserve"> </w:t>
      </w:r>
      <w:r w:rsidR="00A94F13" w:rsidRPr="007C0BEE">
        <w:rPr>
          <w:rFonts w:ascii="Times New Roman" w:hAnsi="Times New Roman" w:cs="Times New Roman"/>
          <w:sz w:val="20"/>
        </w:rPr>
        <w:t xml:space="preserve">The dosage is </w:t>
      </w:r>
      <w:r w:rsidR="00A94F13">
        <w:rPr>
          <w:rFonts w:ascii="Times New Roman" w:hAnsi="Times New Roman" w:cs="Times New Roman"/>
          <w:sz w:val="20"/>
        </w:rPr>
        <w:t>75 to 100 ml t</w:t>
      </w:r>
      <w:r w:rsidR="00A94F13" w:rsidRPr="007C0BEE">
        <w:rPr>
          <w:rFonts w:ascii="Times New Roman" w:hAnsi="Times New Roman" w:cs="Times New Roman"/>
          <w:sz w:val="20"/>
        </w:rPr>
        <w:t xml:space="preserve">wice daily, to be </w:t>
      </w:r>
      <w:r w:rsidR="00A94F13">
        <w:rPr>
          <w:rFonts w:ascii="Times New Roman" w:hAnsi="Times New Roman" w:cs="Times New Roman"/>
          <w:sz w:val="20"/>
        </w:rPr>
        <w:t>taken orally</w:t>
      </w:r>
      <w:r w:rsidR="00A94F13" w:rsidRPr="007C0BEE">
        <w:rPr>
          <w:rFonts w:ascii="Times New Roman" w:hAnsi="Times New Roman" w:cs="Times New Roman"/>
          <w:sz w:val="20"/>
        </w:rPr>
        <w:t xml:space="preserve"> on an empty stomach in the morning and evening with fresh water</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A94F13">
        <w:rPr>
          <w:rFonts w:ascii="Times New Roman" w:hAnsi="Times New Roman" w:cs="Times New Roman"/>
          <w:sz w:val="20"/>
        </w:rPr>
        <w:t>.</w:t>
      </w:r>
    </w:p>
    <w:p w:rsidR="00AB2B1A" w:rsidRPr="00280E93" w:rsidRDefault="00AB2B1A" w:rsidP="00AB2B1A">
      <w:pPr>
        <w:spacing w:after="0" w:line="240" w:lineRule="auto"/>
        <w:ind w:firstLine="720"/>
        <w:jc w:val="both"/>
        <w:rPr>
          <w:rFonts w:ascii="Times New Roman" w:hAnsi="Times New Roman" w:cs="Times New Roman"/>
          <w:color w:val="000000"/>
          <w:sz w:val="20"/>
        </w:rPr>
      </w:pPr>
    </w:p>
    <w:p w:rsidR="000918B1" w:rsidRDefault="00C65B5F" w:rsidP="000918B1">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Arq Mako</w:t>
      </w:r>
    </w:p>
    <w:p w:rsidR="00C65B5F" w:rsidRDefault="00946D93" w:rsidP="000918B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660105">
        <w:rPr>
          <w:rFonts w:ascii="Times New Roman" w:hAnsi="Times New Roman" w:cs="Times New Roman"/>
          <w:sz w:val="20"/>
        </w:rPr>
        <w:t>has</w:t>
      </w:r>
      <w:r>
        <w:rPr>
          <w:rFonts w:ascii="Times New Roman" w:hAnsi="Times New Roman" w:cs="Times New Roman"/>
          <w:sz w:val="20"/>
        </w:rPr>
        <w:t xml:space="preserve">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sidR="0081775E">
        <w:rPr>
          <w:rFonts w:ascii="Times New Roman" w:hAnsi="Times New Roman" w:cs="Times New Roman"/>
          <w:sz w:val="20"/>
        </w:rPr>
        <w:t xml:space="preserve"> and</w:t>
      </w:r>
      <w:r w:rsidR="00C65B5F" w:rsidRPr="00280E93">
        <w:rPr>
          <w:rFonts w:ascii="Times New Roman" w:hAnsi="Times New Roman" w:cs="Times New Roman"/>
          <w:sz w:val="20"/>
        </w:rPr>
        <w:t xml:space="preserve"> </w:t>
      </w:r>
      <w:r w:rsidR="00A55E39">
        <w:rPr>
          <w:rFonts w:ascii="Times New Roman" w:hAnsi="Times New Roman" w:cs="Times New Roman"/>
          <w:sz w:val="20"/>
        </w:rPr>
        <w:t>h</w:t>
      </w:r>
      <w:r w:rsidR="00C65B5F" w:rsidRPr="00280E93">
        <w:rPr>
          <w:rFonts w:ascii="Times New Roman" w:hAnsi="Times New Roman" w:cs="Times New Roman"/>
          <w:sz w:val="20"/>
        </w:rPr>
        <w:t>epatotonic (</w:t>
      </w:r>
      <w:r w:rsidR="00C65B5F" w:rsidRPr="00280E93">
        <w:rPr>
          <w:rFonts w:ascii="Times New Roman" w:hAnsi="Times New Roman" w:cs="Times New Roman"/>
          <w:i/>
          <w:iCs/>
          <w:sz w:val="20"/>
        </w:rPr>
        <w:t>Muqawwī-i-Kabid</w:t>
      </w:r>
      <w:r w:rsidR="00C65B5F" w:rsidRPr="00280E93">
        <w:rPr>
          <w:rFonts w:ascii="Times New Roman" w:hAnsi="Times New Roman" w:cs="Times New Roman"/>
          <w:sz w:val="20"/>
        </w:rPr>
        <w:t>)</w:t>
      </w:r>
      <w:r>
        <w:rPr>
          <w:rFonts w:ascii="Times New Roman" w:hAnsi="Times New Roman" w:cs="Times New Roman"/>
          <w:sz w:val="20"/>
        </w:rPr>
        <w:t xml:space="preserve"> potentials</w:t>
      </w:r>
      <w:r w:rsidR="00C65B5F" w:rsidRPr="00280E93">
        <w:rPr>
          <w:rFonts w:ascii="Times New Roman" w:hAnsi="Times New Roman" w:cs="Times New Roman"/>
          <w:sz w:val="20"/>
        </w:rPr>
        <w:t>.</w:t>
      </w:r>
      <w:r>
        <w:rPr>
          <w:rFonts w:ascii="Times New Roman" w:hAnsi="Times New Roman" w:cs="Times New Roman"/>
          <w:sz w:val="20"/>
        </w:rPr>
        <w:t xml:space="preserve"> </w:t>
      </w:r>
      <w:r w:rsidR="006249ED">
        <w:rPr>
          <w:rFonts w:ascii="Times New Roman" w:hAnsi="Times New Roman" w:cs="Times New Roman"/>
          <w:sz w:val="20"/>
        </w:rPr>
        <w:t>It is used to treat inflammation of visceral organs (</w:t>
      </w:r>
      <w:r w:rsidR="006249ED" w:rsidRPr="006249ED">
        <w:rPr>
          <w:rFonts w:ascii="Times New Roman" w:hAnsi="Times New Roman" w:cs="Times New Roman"/>
          <w:i/>
          <w:iCs/>
          <w:sz w:val="20"/>
        </w:rPr>
        <w:t>Waram-</w:t>
      </w:r>
      <w:r w:rsidR="00D84EED">
        <w:rPr>
          <w:rFonts w:ascii="Times New Roman" w:hAnsi="Times New Roman" w:cs="Times New Roman"/>
          <w:i/>
          <w:iCs/>
          <w:sz w:val="20"/>
        </w:rPr>
        <w:t>i</w:t>
      </w:r>
      <w:r w:rsidR="006249ED" w:rsidRPr="006249ED">
        <w:rPr>
          <w:rFonts w:ascii="Times New Roman" w:hAnsi="Times New Roman" w:cs="Times New Roman"/>
          <w:i/>
          <w:iCs/>
          <w:sz w:val="20"/>
        </w:rPr>
        <w:t>-Ah</w:t>
      </w:r>
      <w:r w:rsidR="006249ED">
        <w:rPr>
          <w:rFonts w:ascii="Times New Roman" w:hAnsi="Times New Roman" w:cs="Times New Roman"/>
          <w:i/>
          <w:iCs/>
          <w:sz w:val="20"/>
        </w:rPr>
        <w:t>’</w:t>
      </w:r>
      <w:r w:rsidR="006249ED" w:rsidRPr="006249ED">
        <w:rPr>
          <w:rFonts w:ascii="Times New Roman" w:hAnsi="Times New Roman" w:cs="Times New Roman"/>
          <w:i/>
          <w:iCs/>
          <w:sz w:val="20"/>
        </w:rPr>
        <w:t>sha</w:t>
      </w:r>
      <w:r w:rsidR="006249ED">
        <w:rPr>
          <w:rFonts w:ascii="Times New Roman" w:hAnsi="Times New Roman" w:cs="Times New Roman"/>
          <w:i/>
          <w:iCs/>
          <w:sz w:val="20"/>
        </w:rPr>
        <w:t>’</w:t>
      </w:r>
      <w:r w:rsidR="006249ED">
        <w:rPr>
          <w:rFonts w:ascii="Times New Roman" w:hAnsi="Times New Roman" w:cs="Times New Roman"/>
          <w:sz w:val="20"/>
        </w:rPr>
        <w:t>)</w:t>
      </w:r>
      <w:r w:rsidR="00D84EED">
        <w:rPr>
          <w:rFonts w:ascii="Times New Roman" w:hAnsi="Times New Roman" w:cs="Times New Roman"/>
          <w:sz w:val="20"/>
        </w:rPr>
        <w:t xml:space="preserve"> and weakness of </w:t>
      </w:r>
      <w:r w:rsidR="00E07307">
        <w:rPr>
          <w:rFonts w:ascii="Times New Roman" w:hAnsi="Times New Roman" w:cs="Times New Roman"/>
          <w:sz w:val="20"/>
        </w:rPr>
        <w:t xml:space="preserve">the </w:t>
      </w:r>
      <w:r w:rsidR="00D84EED">
        <w:rPr>
          <w:rFonts w:ascii="Times New Roman" w:hAnsi="Times New Roman" w:cs="Times New Roman"/>
          <w:sz w:val="20"/>
        </w:rPr>
        <w:t>liver (</w:t>
      </w:r>
      <w:r w:rsidR="00D84EED" w:rsidRPr="00D84EED">
        <w:rPr>
          <w:rFonts w:ascii="Times New Roman" w:hAnsi="Times New Roman" w:cs="Times New Roman"/>
          <w:i/>
          <w:iCs/>
          <w:sz w:val="20"/>
        </w:rPr>
        <w:t>Zo’af-i-Kabid</w:t>
      </w:r>
      <w:r w:rsidR="00D84EED">
        <w:rPr>
          <w:rFonts w:ascii="Times New Roman" w:hAnsi="Times New Roman" w:cs="Times New Roman"/>
          <w:sz w:val="20"/>
        </w:rPr>
        <w:t>)</w:t>
      </w:r>
      <w:r w:rsidR="00F11C34">
        <w:rPr>
          <w:rFonts w:ascii="Times New Roman" w:hAnsi="Times New Roman" w:cs="Times New Roman"/>
          <w:sz w:val="20"/>
        </w:rPr>
        <w:t xml:space="preserve"> [17</w:t>
      </w:r>
      <w:proofErr w:type="gramStart"/>
      <w:r w:rsidR="00F11C34">
        <w:rPr>
          <w:rFonts w:ascii="Times New Roman" w:hAnsi="Times New Roman" w:cs="Times New Roman"/>
          <w:sz w:val="20"/>
        </w:rPr>
        <w:t>,18</w:t>
      </w:r>
      <w:proofErr w:type="gramEnd"/>
      <w:r w:rsidR="00F11C34">
        <w:rPr>
          <w:rFonts w:ascii="Times New Roman" w:hAnsi="Times New Roman" w:cs="Times New Roman"/>
          <w:sz w:val="20"/>
        </w:rPr>
        <w:t>]</w:t>
      </w:r>
      <w:r w:rsidR="00D4538B">
        <w:rPr>
          <w:rFonts w:ascii="Times New Roman" w:hAnsi="Times New Roman" w:cs="Times New Roman"/>
          <w:sz w:val="20"/>
        </w:rPr>
        <w:t xml:space="preserve">. </w:t>
      </w:r>
      <w:r w:rsidR="005C3DE3">
        <w:rPr>
          <w:rFonts w:ascii="Times New Roman" w:hAnsi="Times New Roman" w:cs="Times New Roman"/>
          <w:sz w:val="20"/>
        </w:rPr>
        <w:t xml:space="preserve">Its chief component is </w:t>
      </w:r>
      <w:r w:rsidR="00E07307">
        <w:rPr>
          <w:rFonts w:ascii="Times New Roman" w:hAnsi="Times New Roman" w:cs="Times New Roman"/>
          <w:sz w:val="20"/>
        </w:rPr>
        <w:t xml:space="preserve">the </w:t>
      </w:r>
      <w:r w:rsidR="005C3DE3">
        <w:rPr>
          <w:rFonts w:ascii="Times New Roman" w:hAnsi="Times New Roman" w:cs="Times New Roman"/>
          <w:sz w:val="20"/>
        </w:rPr>
        <w:t>a</w:t>
      </w:r>
      <w:r w:rsidR="00C65B5F" w:rsidRPr="00280E93">
        <w:rPr>
          <w:rFonts w:ascii="Times New Roman" w:hAnsi="Times New Roman" w:cs="Times New Roman"/>
          <w:color w:val="000000"/>
          <w:sz w:val="20"/>
        </w:rPr>
        <w:t xml:space="preserve">queous distillate from </w:t>
      </w:r>
      <w:r w:rsidR="00C65B5F" w:rsidRPr="00280E93">
        <w:rPr>
          <w:rFonts w:ascii="Times New Roman" w:hAnsi="Times New Roman" w:cs="Times New Roman"/>
          <w:sz w:val="20"/>
        </w:rPr>
        <w:t>Mako (</w:t>
      </w:r>
      <w:r w:rsidR="00C65B5F" w:rsidRPr="00280E93">
        <w:rPr>
          <w:rFonts w:ascii="Times New Roman" w:hAnsi="Times New Roman" w:cs="Times New Roman"/>
          <w:i/>
          <w:iCs/>
          <w:sz w:val="20"/>
        </w:rPr>
        <w:t>Solalum nigrum</w:t>
      </w:r>
      <w:r w:rsidR="005C3DE3">
        <w:rPr>
          <w:rFonts w:ascii="Times New Roman" w:hAnsi="Times New Roman" w:cs="Times New Roman"/>
          <w:i/>
          <w:iCs/>
          <w:sz w:val="20"/>
        </w:rPr>
        <w:t xml:space="preserve"> </w:t>
      </w:r>
      <w:r w:rsidR="005C3DE3">
        <w:rPr>
          <w:rFonts w:ascii="Times New Roman" w:hAnsi="Times New Roman" w:cs="Times New Roman"/>
          <w:sz w:val="20"/>
        </w:rPr>
        <w:t>seeds</w:t>
      </w:r>
      <w:r w:rsidR="00C65B5F" w:rsidRPr="00280E93">
        <w:rPr>
          <w:rFonts w:ascii="Times New Roman" w:hAnsi="Times New Roman" w:cs="Times New Roman"/>
          <w:sz w:val="20"/>
        </w:rPr>
        <w:t>)</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090DF8">
        <w:rPr>
          <w:rFonts w:ascii="Times New Roman" w:hAnsi="Times New Roman" w:cs="Times New Roman"/>
          <w:sz w:val="20"/>
        </w:rPr>
        <w:t>.</w:t>
      </w:r>
      <w:r w:rsidR="004C2D2E">
        <w:rPr>
          <w:rFonts w:ascii="Times New Roman" w:hAnsi="Times New Roman" w:cs="Times New Roman"/>
          <w:sz w:val="20"/>
        </w:rPr>
        <w:t xml:space="preserve"> </w:t>
      </w:r>
      <w:r w:rsidR="004C2D2E" w:rsidRPr="007C0BEE">
        <w:rPr>
          <w:rFonts w:ascii="Times New Roman" w:hAnsi="Times New Roman" w:cs="Times New Roman"/>
          <w:sz w:val="20"/>
        </w:rPr>
        <w:t xml:space="preserve">The dosage is </w:t>
      </w:r>
      <w:r w:rsidR="004C2D2E">
        <w:rPr>
          <w:rFonts w:ascii="Times New Roman" w:hAnsi="Times New Roman" w:cs="Times New Roman"/>
          <w:sz w:val="20"/>
        </w:rPr>
        <w:t>60 to 120 ml t</w:t>
      </w:r>
      <w:r w:rsidR="004C2D2E" w:rsidRPr="007C0BEE">
        <w:rPr>
          <w:rFonts w:ascii="Times New Roman" w:hAnsi="Times New Roman" w:cs="Times New Roman"/>
          <w:sz w:val="20"/>
        </w:rPr>
        <w:t xml:space="preserve">wice daily, to be </w:t>
      </w:r>
      <w:r w:rsidR="004C2D2E">
        <w:rPr>
          <w:rFonts w:ascii="Times New Roman" w:hAnsi="Times New Roman" w:cs="Times New Roman"/>
          <w:sz w:val="20"/>
        </w:rPr>
        <w:t>administered orally</w:t>
      </w:r>
      <w:r w:rsidR="004C2D2E" w:rsidRPr="007C0BEE">
        <w:rPr>
          <w:rFonts w:ascii="Times New Roman" w:hAnsi="Times New Roman" w:cs="Times New Roman"/>
          <w:sz w:val="20"/>
        </w:rPr>
        <w:t xml:space="preserve"> on an empty stomach in the morning and evening with fresh water</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4C2D2E">
        <w:rPr>
          <w:rFonts w:ascii="Times New Roman" w:hAnsi="Times New Roman" w:cs="Times New Roman"/>
          <w:sz w:val="20"/>
        </w:rPr>
        <w:t>.</w:t>
      </w:r>
      <w:r w:rsidR="00C65B5F" w:rsidRPr="00280E93">
        <w:rPr>
          <w:rFonts w:ascii="Times New Roman" w:hAnsi="Times New Roman" w:cs="Times New Roman"/>
          <w:sz w:val="20"/>
        </w:rPr>
        <w:t xml:space="preserve"> </w:t>
      </w:r>
    </w:p>
    <w:p w:rsidR="00794F2A" w:rsidRPr="000918B1" w:rsidRDefault="00794F2A" w:rsidP="000918B1">
      <w:pPr>
        <w:spacing w:after="0" w:line="240" w:lineRule="auto"/>
        <w:ind w:firstLine="360"/>
        <w:jc w:val="both"/>
        <w:rPr>
          <w:rFonts w:ascii="Times New Roman" w:hAnsi="Times New Roman" w:cs="Times New Roman"/>
          <w:b/>
          <w:bCs/>
          <w:color w:val="000000"/>
          <w:sz w:val="20"/>
        </w:rPr>
      </w:pPr>
    </w:p>
    <w:p w:rsidR="00794F2A" w:rsidRDefault="00C65B5F" w:rsidP="00794F2A">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Dawa-ul-Kurkum</w:t>
      </w:r>
    </w:p>
    <w:p w:rsidR="009B1EC3" w:rsidRPr="00794F2A" w:rsidRDefault="00480383" w:rsidP="00794F2A">
      <w:pPr>
        <w:spacing w:after="0" w:line="240" w:lineRule="auto"/>
        <w:ind w:firstLine="360"/>
        <w:jc w:val="both"/>
        <w:rPr>
          <w:rFonts w:ascii="Times New Roman" w:hAnsi="Times New Roman" w:cs="Times New Roman"/>
          <w:b/>
          <w:bCs/>
          <w:color w:val="000000"/>
          <w:sz w:val="20"/>
        </w:rPr>
      </w:pPr>
      <w:r>
        <w:rPr>
          <w:rFonts w:ascii="Times New Roman" w:hAnsi="Times New Roman" w:cs="Times New Roman"/>
          <w:sz w:val="20"/>
        </w:rPr>
        <w:t>It possesses d</w:t>
      </w:r>
      <w:r w:rsidR="00C65B5F" w:rsidRPr="00280E93">
        <w:rPr>
          <w:rFonts w:ascii="Times New Roman" w:hAnsi="Times New Roman" w:cs="Times New Roman"/>
          <w:sz w:val="20"/>
        </w:rPr>
        <w:t>iuretic (</w:t>
      </w:r>
      <w:r w:rsidR="00C65B5F" w:rsidRPr="00280E93">
        <w:rPr>
          <w:rFonts w:ascii="Times New Roman" w:hAnsi="Times New Roman" w:cs="Times New Roman"/>
          <w:i/>
          <w:iCs/>
          <w:sz w:val="20"/>
        </w:rPr>
        <w:t>Mudirr-i-Bawl</w:t>
      </w:r>
      <w:r w:rsidR="00C65B5F" w:rsidRPr="00280E93">
        <w:rPr>
          <w:rFonts w:ascii="Times New Roman" w:hAnsi="Times New Roman" w:cs="Times New Roman"/>
          <w:sz w:val="20"/>
        </w:rPr>
        <w:t>)</w:t>
      </w:r>
      <w:r>
        <w:rPr>
          <w:rFonts w:ascii="Times New Roman" w:hAnsi="Times New Roman" w:cs="Times New Roman"/>
          <w:sz w:val="20"/>
        </w:rPr>
        <w:t xml:space="preserve"> </w:t>
      </w:r>
      <w:r w:rsidR="00A81DFA">
        <w:rPr>
          <w:rFonts w:ascii="Times New Roman" w:hAnsi="Times New Roman" w:cs="Times New Roman"/>
          <w:sz w:val="20"/>
        </w:rPr>
        <w:t>and h</w:t>
      </w:r>
      <w:r w:rsidR="00A81DFA" w:rsidRPr="00280E93">
        <w:rPr>
          <w:rFonts w:ascii="Times New Roman" w:hAnsi="Times New Roman" w:cs="Times New Roman"/>
          <w:sz w:val="20"/>
        </w:rPr>
        <w:t>epatotonic</w:t>
      </w:r>
      <w:r w:rsidR="00C65B5F" w:rsidRPr="00280E93">
        <w:rPr>
          <w:rFonts w:ascii="Times New Roman" w:hAnsi="Times New Roman" w:cs="Times New Roman"/>
          <w:sz w:val="20"/>
        </w:rPr>
        <w:t xml:space="preserve"> (</w:t>
      </w:r>
      <w:r w:rsidR="00C65B5F" w:rsidRPr="00280E93">
        <w:rPr>
          <w:rFonts w:ascii="Times New Roman" w:hAnsi="Times New Roman" w:cs="Times New Roman"/>
          <w:i/>
          <w:iCs/>
          <w:sz w:val="20"/>
        </w:rPr>
        <w:t>Muqawwī-i-Kabid</w:t>
      </w:r>
      <w:r w:rsidR="00C65B5F" w:rsidRPr="00280E93">
        <w:rPr>
          <w:rFonts w:ascii="Times New Roman" w:hAnsi="Times New Roman" w:cs="Times New Roman"/>
          <w:sz w:val="20"/>
        </w:rPr>
        <w:t>)</w:t>
      </w:r>
      <w:r>
        <w:rPr>
          <w:rFonts w:ascii="Times New Roman" w:hAnsi="Times New Roman" w:cs="Times New Roman"/>
          <w:sz w:val="20"/>
        </w:rPr>
        <w:t xml:space="preserve"> activities</w:t>
      </w:r>
      <w:r w:rsidR="00C65B5F" w:rsidRPr="00280E93">
        <w:rPr>
          <w:rFonts w:ascii="Times New Roman" w:hAnsi="Times New Roman" w:cs="Times New Roman"/>
          <w:sz w:val="20"/>
        </w:rPr>
        <w:t>.</w:t>
      </w:r>
      <w:r w:rsidR="00BF1470">
        <w:rPr>
          <w:rFonts w:ascii="Times New Roman" w:hAnsi="Times New Roman" w:cs="Times New Roman"/>
          <w:sz w:val="20"/>
        </w:rPr>
        <w:t xml:space="preserve"> It is useful for weakness of </w:t>
      </w:r>
      <w:r w:rsidR="0039750C">
        <w:rPr>
          <w:rFonts w:ascii="Times New Roman" w:hAnsi="Times New Roman" w:cs="Times New Roman"/>
          <w:sz w:val="20"/>
        </w:rPr>
        <w:t xml:space="preserve">the </w:t>
      </w:r>
      <w:r w:rsidR="00BF1470">
        <w:rPr>
          <w:rFonts w:ascii="Times New Roman" w:hAnsi="Times New Roman" w:cs="Times New Roman"/>
          <w:sz w:val="20"/>
        </w:rPr>
        <w:t>liver (</w:t>
      </w:r>
      <w:r w:rsidR="00BF1470" w:rsidRPr="00D84EED">
        <w:rPr>
          <w:rFonts w:ascii="Times New Roman" w:hAnsi="Times New Roman" w:cs="Times New Roman"/>
          <w:i/>
          <w:iCs/>
          <w:sz w:val="20"/>
        </w:rPr>
        <w:t>Zo’af-i-Kabid</w:t>
      </w:r>
      <w:r w:rsidR="00BF1470">
        <w:rPr>
          <w:rFonts w:ascii="Times New Roman" w:hAnsi="Times New Roman" w:cs="Times New Roman"/>
          <w:sz w:val="20"/>
        </w:rPr>
        <w:t>), indigestion (</w:t>
      </w:r>
      <w:r w:rsidR="00BF1470">
        <w:rPr>
          <w:rFonts w:ascii="Times New Roman" w:hAnsi="Times New Roman" w:cs="Times New Roman"/>
          <w:i/>
          <w:iCs/>
          <w:sz w:val="20"/>
        </w:rPr>
        <w:t>Z</w:t>
      </w:r>
      <w:r w:rsidR="00BF1470" w:rsidRPr="00BF1470">
        <w:rPr>
          <w:rFonts w:ascii="Times New Roman" w:hAnsi="Times New Roman" w:cs="Times New Roman"/>
          <w:i/>
          <w:iCs/>
          <w:sz w:val="20"/>
        </w:rPr>
        <w:t>o’af-i-Hazm</w:t>
      </w:r>
      <w:r w:rsidR="00BF1470">
        <w:rPr>
          <w:rFonts w:ascii="Times New Roman" w:hAnsi="Times New Roman" w:cs="Times New Roman"/>
          <w:sz w:val="20"/>
        </w:rPr>
        <w:t>), ascites (</w:t>
      </w:r>
      <w:r w:rsidR="00BF1470" w:rsidRPr="00BF1470">
        <w:rPr>
          <w:rFonts w:ascii="Times New Roman" w:hAnsi="Times New Roman" w:cs="Times New Roman"/>
          <w:i/>
          <w:iCs/>
          <w:sz w:val="20"/>
        </w:rPr>
        <w:t>Is</w:t>
      </w:r>
      <w:r w:rsidR="00D72DE2">
        <w:rPr>
          <w:rFonts w:ascii="Times New Roman" w:hAnsi="Times New Roman" w:cs="Times New Roman"/>
          <w:i/>
          <w:iCs/>
          <w:sz w:val="20"/>
        </w:rPr>
        <w:t>’</w:t>
      </w:r>
      <w:r w:rsidR="00BF1470" w:rsidRPr="00BF1470">
        <w:rPr>
          <w:rFonts w:ascii="Times New Roman" w:hAnsi="Times New Roman" w:cs="Times New Roman"/>
          <w:i/>
          <w:iCs/>
          <w:sz w:val="20"/>
        </w:rPr>
        <w:t>tisqa’</w:t>
      </w:r>
      <w:r w:rsidR="00BF1470">
        <w:rPr>
          <w:rFonts w:ascii="Times New Roman" w:hAnsi="Times New Roman" w:cs="Times New Roman"/>
          <w:sz w:val="20"/>
        </w:rPr>
        <w:t>), nephralgia (</w:t>
      </w:r>
      <w:r w:rsidR="00BF1470" w:rsidRPr="00BF1470">
        <w:rPr>
          <w:rFonts w:ascii="Times New Roman" w:hAnsi="Times New Roman" w:cs="Times New Roman"/>
          <w:i/>
          <w:iCs/>
          <w:sz w:val="20"/>
        </w:rPr>
        <w:t>Waj-ul-Kulya</w:t>
      </w:r>
      <w:r w:rsidR="00BF1470">
        <w:rPr>
          <w:rFonts w:ascii="Times New Roman" w:hAnsi="Times New Roman" w:cs="Times New Roman"/>
          <w:sz w:val="20"/>
        </w:rPr>
        <w:t>), and retention of urine (</w:t>
      </w:r>
      <w:r w:rsidR="003540A0" w:rsidRPr="003540A0">
        <w:rPr>
          <w:rFonts w:ascii="Times New Roman" w:hAnsi="Times New Roman" w:cs="Times New Roman"/>
          <w:i/>
          <w:iCs/>
          <w:sz w:val="20"/>
        </w:rPr>
        <w:t>Iḥtibās al-Bawl</w:t>
      </w:r>
      <w:r w:rsidR="00BF1470">
        <w:rPr>
          <w:rFonts w:ascii="Times New Roman" w:hAnsi="Times New Roman" w:cs="Times New Roman"/>
          <w:sz w:val="20"/>
        </w:rPr>
        <w:t>)</w:t>
      </w:r>
      <w:r w:rsidR="00F11C34">
        <w:rPr>
          <w:rFonts w:ascii="Times New Roman" w:hAnsi="Times New Roman" w:cs="Times New Roman"/>
          <w:sz w:val="20"/>
        </w:rPr>
        <w:t xml:space="preserve"> [17]</w:t>
      </w:r>
      <w:r w:rsidR="00502575">
        <w:rPr>
          <w:rFonts w:ascii="Times New Roman" w:hAnsi="Times New Roman" w:cs="Times New Roman"/>
          <w:sz w:val="20"/>
        </w:rPr>
        <w:t xml:space="preserve">. Its main component is </w:t>
      </w:r>
      <w:r w:rsidR="00502575" w:rsidRPr="00280E93">
        <w:rPr>
          <w:rFonts w:ascii="Times New Roman" w:eastAsia="Times New Roman" w:hAnsi="Times New Roman" w:cs="Times New Roman"/>
          <w:color w:val="000000"/>
          <w:sz w:val="20"/>
        </w:rPr>
        <w:t>Za‘frān (</w:t>
      </w:r>
      <w:r w:rsidR="00502575" w:rsidRPr="00280E93">
        <w:rPr>
          <w:rFonts w:ascii="Times New Roman" w:eastAsia="Times New Roman" w:hAnsi="Times New Roman" w:cs="Times New Roman"/>
          <w:i/>
          <w:iCs/>
          <w:color w:val="000000"/>
          <w:sz w:val="20"/>
        </w:rPr>
        <w:t>Crocus sativus</w:t>
      </w:r>
      <w:r w:rsidR="00502575">
        <w:rPr>
          <w:rFonts w:ascii="Times New Roman" w:eastAsia="Times New Roman" w:hAnsi="Times New Roman" w:cs="Times New Roman"/>
          <w:i/>
          <w:iCs/>
          <w:color w:val="000000"/>
          <w:sz w:val="20"/>
        </w:rPr>
        <w:t xml:space="preserve"> </w:t>
      </w:r>
      <w:r w:rsidR="00502575">
        <w:rPr>
          <w:rFonts w:ascii="Times New Roman" w:eastAsia="Times New Roman" w:hAnsi="Times New Roman" w:cs="Times New Roman"/>
          <w:color w:val="000000"/>
          <w:sz w:val="20"/>
        </w:rPr>
        <w:t>stigma</w:t>
      </w:r>
      <w:r w:rsidR="00502575" w:rsidRPr="00280E93">
        <w:rPr>
          <w:rFonts w:ascii="Times New Roman" w:eastAsia="Times New Roman" w:hAnsi="Times New Roman" w:cs="Times New Roman"/>
          <w:color w:val="000000"/>
          <w:sz w:val="20"/>
        </w:rPr>
        <w:t>)</w:t>
      </w:r>
      <w:r w:rsidR="0039750C">
        <w:rPr>
          <w:rFonts w:ascii="Times New Roman" w:eastAsia="Times New Roman" w:hAnsi="Times New Roman" w:cs="Times New Roman"/>
          <w:color w:val="000000"/>
          <w:sz w:val="20"/>
        </w:rPr>
        <w:t>,</w:t>
      </w:r>
      <w:r w:rsidR="00502575">
        <w:rPr>
          <w:rFonts w:ascii="Times New Roman" w:eastAsia="Times New Roman" w:hAnsi="Times New Roman" w:cs="Times New Roman"/>
          <w:color w:val="000000"/>
          <w:sz w:val="20"/>
        </w:rPr>
        <w:t xml:space="preserve"> and other</w:t>
      </w:r>
      <w:r w:rsidR="00502575" w:rsidRPr="00280E93">
        <w:rPr>
          <w:rFonts w:ascii="Times New Roman" w:eastAsia="Times New Roman" w:hAnsi="Times New Roman" w:cs="Times New Roman"/>
          <w:color w:val="000000"/>
          <w:sz w:val="20"/>
        </w:rPr>
        <w:t xml:space="preserve"> </w:t>
      </w:r>
      <w:r w:rsidR="00744FDF">
        <w:rPr>
          <w:rFonts w:ascii="Times New Roman" w:hAnsi="Times New Roman" w:cs="Times New Roman"/>
          <w:sz w:val="20"/>
        </w:rPr>
        <w:t>i</w:t>
      </w:r>
      <w:r w:rsidR="00C65B5F" w:rsidRPr="00280E93">
        <w:rPr>
          <w:rFonts w:ascii="Times New Roman" w:hAnsi="Times New Roman" w:cs="Times New Roman"/>
          <w:sz w:val="20"/>
        </w:rPr>
        <w:t>ngredients</w:t>
      </w:r>
      <w:r w:rsidR="00502575">
        <w:rPr>
          <w:rFonts w:ascii="Times New Roman" w:hAnsi="Times New Roman" w:cs="Times New Roman"/>
          <w:sz w:val="20"/>
        </w:rPr>
        <w:t xml:space="preserve"> are</w:t>
      </w:r>
      <w:r w:rsidR="00C65B5F" w:rsidRPr="00280E93">
        <w:rPr>
          <w:rFonts w:ascii="Times New Roman" w:eastAsia="Times New Roman" w:hAnsi="Times New Roman" w:cs="Times New Roman"/>
          <w:color w:val="000000"/>
          <w:sz w:val="20"/>
        </w:rPr>
        <w:t xml:space="preserve"> </w:t>
      </w:r>
      <w:r w:rsidR="00C65B5F" w:rsidRPr="00280E93">
        <w:rPr>
          <w:rFonts w:ascii="Times New Roman" w:eastAsia="Times New Roman" w:hAnsi="Times New Roman" w:cs="Times New Roman"/>
          <w:color w:val="000000"/>
          <w:sz w:val="20"/>
        </w:rPr>
        <w:lastRenderedPageBreak/>
        <w:t xml:space="preserve">Sumbul-ut-Teeb </w:t>
      </w:r>
      <w:r w:rsidR="00105D1F">
        <w:rPr>
          <w:rFonts w:ascii="Times New Roman" w:hAnsi="Times New Roman" w:cs="Times New Roman"/>
          <w:sz w:val="20"/>
        </w:rPr>
        <w:t>(</w:t>
      </w:r>
      <w:r w:rsidR="00105D1F" w:rsidRPr="00105D1F">
        <w:rPr>
          <w:rFonts w:ascii="Times New Roman" w:hAnsi="Times New Roman" w:cs="Times New Roman"/>
          <w:i/>
          <w:iCs/>
          <w:sz w:val="20"/>
        </w:rPr>
        <w:t>Nardostachys jatamansi</w:t>
      </w:r>
      <w:r w:rsidR="00105D1F">
        <w:rPr>
          <w:rFonts w:ascii="Times New Roman" w:hAnsi="Times New Roman" w:cs="Times New Roman"/>
          <w:sz w:val="20"/>
        </w:rPr>
        <w:t xml:space="preserve"> rhizome), </w:t>
      </w:r>
      <w:r w:rsidR="00C65B5F" w:rsidRPr="00280E93">
        <w:rPr>
          <w:rFonts w:ascii="Times New Roman" w:eastAsia="Times New Roman" w:hAnsi="Times New Roman" w:cs="Times New Roman"/>
          <w:color w:val="000000"/>
          <w:sz w:val="20"/>
        </w:rPr>
        <w:t>Mur (</w:t>
      </w:r>
      <w:r w:rsidR="00C65B5F" w:rsidRPr="00280E93">
        <w:rPr>
          <w:rFonts w:ascii="Times New Roman" w:eastAsia="Times New Roman" w:hAnsi="Times New Roman" w:cs="Times New Roman"/>
          <w:i/>
          <w:iCs/>
          <w:color w:val="000000"/>
          <w:sz w:val="20"/>
        </w:rPr>
        <w:t>Commiphora myrrha</w:t>
      </w:r>
      <w:r w:rsidR="00C65B5F" w:rsidRPr="00280E93">
        <w:rPr>
          <w:rFonts w:ascii="Times New Roman" w:eastAsia="Times New Roman" w:hAnsi="Times New Roman" w:cs="Times New Roman"/>
          <w:color w:val="000000"/>
          <w:sz w:val="20"/>
        </w:rPr>
        <w:t>), Saleekhah (</w:t>
      </w:r>
      <w:r w:rsidR="00C65B5F" w:rsidRPr="00280E93">
        <w:rPr>
          <w:rFonts w:ascii="Times New Roman" w:eastAsia="Times New Roman" w:hAnsi="Times New Roman" w:cs="Times New Roman"/>
          <w:i/>
          <w:iCs/>
          <w:color w:val="000000"/>
          <w:sz w:val="20"/>
        </w:rPr>
        <w:t>Cinnamomum aromaticum</w:t>
      </w:r>
      <w:r w:rsidR="00C65B5F" w:rsidRPr="00280E93">
        <w:rPr>
          <w:rFonts w:ascii="Times New Roman" w:eastAsia="Times New Roman" w:hAnsi="Times New Roman" w:cs="Times New Roman"/>
          <w:color w:val="000000"/>
          <w:sz w:val="20"/>
        </w:rPr>
        <w:t xml:space="preserve"> bark), Qust (</w:t>
      </w:r>
      <w:r w:rsidR="00C65B5F" w:rsidRPr="00280E93">
        <w:rPr>
          <w:rFonts w:ascii="Times New Roman" w:eastAsia="Times New Roman" w:hAnsi="Times New Roman" w:cs="Times New Roman"/>
          <w:i/>
          <w:iCs/>
          <w:color w:val="000000"/>
          <w:sz w:val="20"/>
        </w:rPr>
        <w:t>Saussurea lappa</w:t>
      </w:r>
      <w:r w:rsidR="00F55314">
        <w:rPr>
          <w:rFonts w:ascii="Times New Roman" w:eastAsia="Times New Roman" w:hAnsi="Times New Roman" w:cs="Times New Roman"/>
          <w:i/>
          <w:iCs/>
          <w:color w:val="000000"/>
          <w:sz w:val="20"/>
        </w:rPr>
        <w:t xml:space="preserve"> </w:t>
      </w:r>
      <w:r w:rsidR="00F55314">
        <w:rPr>
          <w:rFonts w:ascii="Times New Roman" w:eastAsia="Times New Roman" w:hAnsi="Times New Roman" w:cs="Times New Roman"/>
          <w:color w:val="000000"/>
          <w:sz w:val="20"/>
        </w:rPr>
        <w:t>root</w:t>
      </w:r>
      <w:r w:rsidR="00C65B5F" w:rsidRPr="00280E93">
        <w:rPr>
          <w:rFonts w:ascii="Times New Roman" w:eastAsia="Times New Roman" w:hAnsi="Times New Roman" w:cs="Times New Roman"/>
          <w:color w:val="000000"/>
          <w:sz w:val="20"/>
        </w:rPr>
        <w:t>), Izkhar (</w:t>
      </w:r>
      <w:r w:rsidR="00C65B5F" w:rsidRPr="00280E93">
        <w:rPr>
          <w:rFonts w:ascii="Times New Roman" w:eastAsia="Times New Roman" w:hAnsi="Times New Roman" w:cs="Times New Roman"/>
          <w:i/>
          <w:iCs/>
          <w:color w:val="000000"/>
          <w:sz w:val="20"/>
        </w:rPr>
        <w:t>Andropogons choeranthus</w:t>
      </w:r>
      <w:r w:rsidR="00C65B5F" w:rsidRPr="00280E93">
        <w:rPr>
          <w:rFonts w:ascii="Times New Roman" w:eastAsia="Times New Roman" w:hAnsi="Times New Roman" w:cs="Times New Roman"/>
          <w:color w:val="000000"/>
          <w:sz w:val="20"/>
        </w:rPr>
        <w:t xml:space="preserve"> bud), Darchini (</w:t>
      </w:r>
      <w:r w:rsidR="00C65B5F" w:rsidRPr="00280E93">
        <w:rPr>
          <w:rFonts w:ascii="Times New Roman" w:eastAsia="Times New Roman" w:hAnsi="Times New Roman" w:cs="Times New Roman"/>
          <w:i/>
          <w:iCs/>
          <w:color w:val="000000"/>
          <w:sz w:val="20"/>
        </w:rPr>
        <w:t>Cinnamomum zeylanicum</w:t>
      </w:r>
      <w:r w:rsidR="00BB7566">
        <w:rPr>
          <w:rFonts w:ascii="Times New Roman" w:eastAsia="Times New Roman" w:hAnsi="Times New Roman" w:cs="Times New Roman"/>
          <w:i/>
          <w:iCs/>
          <w:color w:val="000000"/>
          <w:sz w:val="20"/>
        </w:rPr>
        <w:t xml:space="preserve"> </w:t>
      </w:r>
      <w:r w:rsidR="0092097E">
        <w:rPr>
          <w:rFonts w:ascii="Times New Roman" w:eastAsia="Times New Roman" w:hAnsi="Times New Roman" w:cs="Times New Roman"/>
          <w:color w:val="000000"/>
          <w:sz w:val="20"/>
        </w:rPr>
        <w:t>i</w:t>
      </w:r>
      <w:r w:rsidR="00BB7566" w:rsidRPr="00BB7566">
        <w:rPr>
          <w:rFonts w:ascii="Times New Roman" w:eastAsia="Times New Roman" w:hAnsi="Times New Roman" w:cs="Times New Roman"/>
          <w:color w:val="000000"/>
          <w:sz w:val="20"/>
        </w:rPr>
        <w:t>nner stem bark</w:t>
      </w:r>
      <w:r w:rsidR="00C65B5F" w:rsidRPr="00280E93">
        <w:rPr>
          <w:rFonts w:ascii="Times New Roman" w:eastAsia="Times New Roman" w:hAnsi="Times New Roman" w:cs="Times New Roman"/>
          <w:color w:val="000000"/>
          <w:sz w:val="20"/>
        </w:rPr>
        <w:t xml:space="preserve">), </w:t>
      </w:r>
      <w:r w:rsidR="006264D8">
        <w:rPr>
          <w:rFonts w:ascii="Times New Roman" w:eastAsia="Times New Roman" w:hAnsi="Times New Roman" w:cs="Times New Roman"/>
          <w:color w:val="000000"/>
          <w:sz w:val="20"/>
        </w:rPr>
        <w:t xml:space="preserve">and </w:t>
      </w:r>
      <w:r w:rsidR="00C65B5F" w:rsidRPr="00280E93">
        <w:rPr>
          <w:rFonts w:ascii="Times New Roman" w:eastAsia="Times New Roman" w:hAnsi="Times New Roman" w:cs="Times New Roman"/>
          <w:color w:val="000000"/>
          <w:sz w:val="20"/>
        </w:rPr>
        <w:t>Shahad (</w:t>
      </w:r>
      <w:r w:rsidR="00C65B5F" w:rsidRPr="00280E93">
        <w:rPr>
          <w:rFonts w:ascii="Times New Roman" w:eastAsia="Times New Roman" w:hAnsi="Times New Roman" w:cs="Times New Roman"/>
          <w:i/>
          <w:iCs/>
          <w:color w:val="000000"/>
          <w:sz w:val="20"/>
        </w:rPr>
        <w:t>Apis mellifera</w:t>
      </w:r>
      <w:r w:rsidR="00C65B5F" w:rsidRPr="00280E93">
        <w:rPr>
          <w:rFonts w:ascii="Times New Roman" w:eastAsia="Times New Roman" w:hAnsi="Times New Roman" w:cs="Times New Roman"/>
          <w:color w:val="000000"/>
          <w:sz w:val="20"/>
        </w:rPr>
        <w:t xml:space="preserve"> honey)</w:t>
      </w:r>
      <w:r w:rsidR="001F1CFC">
        <w:rPr>
          <w:rFonts w:ascii="Times New Roman" w:eastAsia="Times New Roman" w:hAnsi="Times New Roman" w:cs="Times New Roman"/>
          <w:color w:val="000000"/>
          <w:sz w:val="20"/>
        </w:rPr>
        <w:t xml:space="preserve"> [17]</w:t>
      </w:r>
      <w:r w:rsidR="00502575">
        <w:rPr>
          <w:rFonts w:ascii="Times New Roman" w:eastAsia="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 xml:space="preserve">The recommended dosage is </w:t>
      </w:r>
      <w:r w:rsidR="0085037E">
        <w:rPr>
          <w:rFonts w:ascii="Times New Roman" w:hAnsi="Times New Roman" w:cs="Times New Roman"/>
          <w:color w:val="000000"/>
          <w:sz w:val="20"/>
        </w:rPr>
        <w:t xml:space="preserve">5 to 10 </w:t>
      </w:r>
      <w:r w:rsidR="006264D8" w:rsidRPr="006264D8">
        <w:rPr>
          <w:rFonts w:ascii="Times New Roman" w:hAnsi="Times New Roman" w:cs="Times New Roman"/>
          <w:color w:val="000000"/>
          <w:sz w:val="20"/>
        </w:rPr>
        <w:t>g</w:t>
      </w:r>
      <w:r w:rsidR="0085037E">
        <w:rPr>
          <w:rFonts w:ascii="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to be taken</w:t>
      </w:r>
      <w:r w:rsidR="0085037E">
        <w:rPr>
          <w:rFonts w:ascii="Times New Roman" w:eastAsia="Times New Roman" w:hAnsi="Times New Roman" w:cs="Times New Roman"/>
          <w:color w:val="000000"/>
          <w:sz w:val="20"/>
        </w:rPr>
        <w:t xml:space="preserve"> orally</w:t>
      </w:r>
      <w:r w:rsidR="0085037E">
        <w:rPr>
          <w:rFonts w:ascii="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 xml:space="preserve">twice </w:t>
      </w:r>
      <w:r w:rsidR="0085037E">
        <w:rPr>
          <w:rFonts w:ascii="Times New Roman" w:eastAsia="Times New Roman" w:hAnsi="Times New Roman" w:cs="Times New Roman"/>
          <w:color w:val="000000"/>
          <w:sz w:val="20"/>
        </w:rPr>
        <w:t>a day</w:t>
      </w:r>
      <w:r w:rsidR="0085037E" w:rsidRPr="0085037E">
        <w:rPr>
          <w:rFonts w:ascii="Times New Roman" w:eastAsia="Times New Roman" w:hAnsi="Times New Roman" w:cs="Times New Roman"/>
          <w:color w:val="000000"/>
          <w:sz w:val="20"/>
        </w:rPr>
        <w:t>, on an empty stomach in the morning and evening, with fresh water</w:t>
      </w:r>
      <w:r w:rsidR="001F1CFC">
        <w:rPr>
          <w:rFonts w:ascii="Times New Roman" w:eastAsia="Times New Roman" w:hAnsi="Times New Roman" w:cs="Times New Roman"/>
          <w:color w:val="000000"/>
          <w:sz w:val="20"/>
        </w:rPr>
        <w:t xml:space="preserve"> [17]</w:t>
      </w:r>
      <w:r w:rsidR="0085037E">
        <w:rPr>
          <w:rFonts w:ascii="Times New Roman" w:eastAsia="Times New Roman" w:hAnsi="Times New Roman" w:cs="Times New Roman"/>
          <w:color w:val="000000"/>
          <w:sz w:val="20"/>
        </w:rPr>
        <w:t xml:space="preserve">. </w:t>
      </w:r>
    </w:p>
    <w:p w:rsidR="00066F0F" w:rsidRDefault="00066F0F" w:rsidP="00066F0F">
      <w:pPr>
        <w:spacing w:after="0" w:line="240" w:lineRule="auto"/>
        <w:ind w:firstLine="720"/>
        <w:jc w:val="both"/>
        <w:rPr>
          <w:rFonts w:ascii="Times New Roman" w:eastAsia="Times New Roman" w:hAnsi="Times New Roman" w:cs="Times New Roman"/>
          <w:color w:val="000000"/>
          <w:sz w:val="20"/>
        </w:rPr>
      </w:pPr>
    </w:p>
    <w:p w:rsidR="00F633F0" w:rsidRDefault="00C65B5F" w:rsidP="00F633F0">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Dawa-ul-Luk</w:t>
      </w:r>
    </w:p>
    <w:p w:rsidR="00C65B5F" w:rsidRDefault="00E87968" w:rsidP="00F633F0">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w:t>
      </w:r>
      <w:r w:rsidR="002B194E">
        <w:rPr>
          <w:rFonts w:ascii="Times New Roman" w:hAnsi="Times New Roman" w:cs="Times New Roman"/>
          <w:sz w:val="20"/>
        </w:rPr>
        <w:t>has</w:t>
      </w:r>
      <w:r>
        <w:rPr>
          <w:rFonts w:ascii="Times New Roman" w:hAnsi="Times New Roman" w:cs="Times New Roman"/>
          <w:sz w:val="20"/>
        </w:rPr>
        <w:t xml:space="preserve">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Pr>
          <w:rFonts w:ascii="Times New Roman" w:hAnsi="Times New Roman" w:cs="Times New Roman"/>
          <w:sz w:val="20"/>
        </w:rPr>
        <w:t xml:space="preserve"> </w:t>
      </w:r>
      <w:r w:rsidR="00A05F65">
        <w:rPr>
          <w:rFonts w:ascii="Times New Roman" w:hAnsi="Times New Roman" w:cs="Times New Roman"/>
          <w:sz w:val="20"/>
        </w:rPr>
        <w:t xml:space="preserve">and </w:t>
      </w:r>
      <w:r w:rsidR="002B194E">
        <w:rPr>
          <w:rFonts w:ascii="Times New Roman" w:hAnsi="Times New Roman" w:cs="Times New Roman"/>
          <w:sz w:val="20"/>
        </w:rPr>
        <w:t>d</w:t>
      </w:r>
      <w:r w:rsidR="00A05F65" w:rsidRPr="00280E93">
        <w:rPr>
          <w:rFonts w:ascii="Times New Roman" w:hAnsi="Times New Roman" w:cs="Times New Roman"/>
          <w:sz w:val="20"/>
        </w:rPr>
        <w:t>eobstruent</w:t>
      </w:r>
      <w:r w:rsidR="00C65B5F" w:rsidRPr="00280E93">
        <w:rPr>
          <w:rFonts w:ascii="Times New Roman" w:hAnsi="Times New Roman" w:cs="Times New Roman"/>
          <w:sz w:val="20"/>
        </w:rPr>
        <w:t xml:space="preserve"> (</w:t>
      </w:r>
      <w:r w:rsidR="00C65B5F" w:rsidRPr="00280E93">
        <w:rPr>
          <w:rFonts w:ascii="Times New Roman" w:hAnsi="Times New Roman" w:cs="Times New Roman"/>
          <w:i/>
          <w:iCs/>
          <w:sz w:val="20"/>
        </w:rPr>
        <w:t>Mufattiḥ-i-Sudad</w:t>
      </w:r>
      <w:r w:rsidR="00C65B5F" w:rsidRPr="00280E93">
        <w:rPr>
          <w:rFonts w:ascii="Times New Roman" w:hAnsi="Times New Roman" w:cs="Times New Roman"/>
          <w:sz w:val="20"/>
        </w:rPr>
        <w:t>)</w:t>
      </w:r>
      <w:r>
        <w:rPr>
          <w:rFonts w:ascii="Times New Roman" w:hAnsi="Times New Roman" w:cs="Times New Roman"/>
          <w:sz w:val="20"/>
        </w:rPr>
        <w:t xml:space="preserve"> </w:t>
      </w:r>
      <w:r w:rsidR="00564E0E">
        <w:rPr>
          <w:rFonts w:ascii="Times New Roman" w:hAnsi="Times New Roman" w:cs="Times New Roman"/>
          <w:sz w:val="20"/>
        </w:rPr>
        <w:t>properties</w:t>
      </w:r>
      <w:r>
        <w:rPr>
          <w:rFonts w:ascii="Times New Roman" w:hAnsi="Times New Roman" w:cs="Times New Roman"/>
          <w:sz w:val="20"/>
        </w:rPr>
        <w:t xml:space="preserve">. </w:t>
      </w:r>
      <w:r w:rsidR="00903EF1">
        <w:rPr>
          <w:rFonts w:ascii="Times New Roman" w:hAnsi="Times New Roman" w:cs="Times New Roman"/>
          <w:sz w:val="20"/>
        </w:rPr>
        <w:t>It resolves</w:t>
      </w:r>
      <w:r w:rsidR="00903EF1" w:rsidRPr="00903EF1">
        <w:rPr>
          <w:rFonts w:ascii="Times New Roman" w:hAnsi="Times New Roman" w:cs="Times New Roman"/>
          <w:sz w:val="20"/>
        </w:rPr>
        <w:t xml:space="preserve"> </w:t>
      </w:r>
      <w:r w:rsidR="00903EF1">
        <w:rPr>
          <w:rFonts w:ascii="Times New Roman" w:hAnsi="Times New Roman" w:cs="Times New Roman"/>
          <w:sz w:val="20"/>
        </w:rPr>
        <w:t>hepatitis (</w:t>
      </w:r>
      <w:r w:rsidR="00903EF1" w:rsidRPr="004A0921">
        <w:rPr>
          <w:rFonts w:ascii="Times New Roman" w:hAnsi="Times New Roman" w:cs="Times New Roman"/>
          <w:i/>
          <w:iCs/>
          <w:sz w:val="20"/>
        </w:rPr>
        <w:t>Waram-</w:t>
      </w:r>
      <w:r w:rsidR="00903EF1">
        <w:rPr>
          <w:rFonts w:ascii="Times New Roman" w:hAnsi="Times New Roman" w:cs="Times New Roman"/>
          <w:i/>
          <w:iCs/>
          <w:sz w:val="20"/>
        </w:rPr>
        <w:t>i</w:t>
      </w:r>
      <w:r w:rsidR="00903EF1" w:rsidRPr="004A0921">
        <w:rPr>
          <w:rFonts w:ascii="Times New Roman" w:hAnsi="Times New Roman" w:cs="Times New Roman"/>
          <w:i/>
          <w:iCs/>
          <w:sz w:val="20"/>
        </w:rPr>
        <w:t>-Kabid</w:t>
      </w:r>
      <w:r w:rsidR="00903EF1">
        <w:rPr>
          <w:rFonts w:ascii="Times New Roman" w:hAnsi="Times New Roman" w:cs="Times New Roman"/>
          <w:sz w:val="20"/>
        </w:rPr>
        <w:t>)</w:t>
      </w:r>
      <w:proofErr w:type="gramStart"/>
      <w:r w:rsidR="00903EF1" w:rsidRPr="00280E93">
        <w:rPr>
          <w:rFonts w:ascii="Times New Roman" w:hAnsi="Times New Roman" w:cs="Times New Roman"/>
          <w:sz w:val="20"/>
        </w:rPr>
        <w:t xml:space="preserve">, </w:t>
      </w:r>
      <w:r w:rsidR="00903EF1">
        <w:rPr>
          <w:rFonts w:ascii="Times New Roman" w:hAnsi="Times New Roman" w:cs="Times New Roman"/>
          <w:sz w:val="20"/>
        </w:rPr>
        <w:t xml:space="preserve"> ascites</w:t>
      </w:r>
      <w:proofErr w:type="gramEnd"/>
      <w:r w:rsidR="00903EF1">
        <w:rPr>
          <w:rFonts w:ascii="Times New Roman" w:hAnsi="Times New Roman" w:cs="Times New Roman"/>
          <w:sz w:val="20"/>
        </w:rPr>
        <w:t xml:space="preserve"> (</w:t>
      </w:r>
      <w:r w:rsidR="00903EF1" w:rsidRPr="00BF1470">
        <w:rPr>
          <w:rFonts w:ascii="Times New Roman" w:hAnsi="Times New Roman" w:cs="Times New Roman"/>
          <w:i/>
          <w:iCs/>
          <w:sz w:val="20"/>
        </w:rPr>
        <w:t>Is</w:t>
      </w:r>
      <w:r w:rsidR="00903EF1">
        <w:rPr>
          <w:rFonts w:ascii="Times New Roman" w:hAnsi="Times New Roman" w:cs="Times New Roman"/>
          <w:i/>
          <w:iCs/>
          <w:sz w:val="20"/>
        </w:rPr>
        <w:t>’</w:t>
      </w:r>
      <w:r w:rsidR="00903EF1" w:rsidRPr="00BF1470">
        <w:rPr>
          <w:rFonts w:ascii="Times New Roman" w:hAnsi="Times New Roman" w:cs="Times New Roman"/>
          <w:i/>
          <w:iCs/>
          <w:sz w:val="20"/>
        </w:rPr>
        <w:t>tisqa’</w:t>
      </w:r>
      <w:r w:rsidR="00903EF1">
        <w:rPr>
          <w:rFonts w:ascii="Times New Roman" w:hAnsi="Times New Roman" w:cs="Times New Roman"/>
          <w:sz w:val="20"/>
        </w:rPr>
        <w:t xml:space="preserve">), </w:t>
      </w:r>
      <w:r w:rsidR="00925D47">
        <w:rPr>
          <w:rFonts w:ascii="Times New Roman" w:hAnsi="Times New Roman" w:cs="Times New Roman"/>
          <w:sz w:val="20"/>
        </w:rPr>
        <w:t xml:space="preserve">and </w:t>
      </w:r>
      <w:r w:rsidR="00903EF1">
        <w:rPr>
          <w:rFonts w:ascii="Times New Roman" w:hAnsi="Times New Roman" w:cs="Times New Roman"/>
          <w:sz w:val="20"/>
        </w:rPr>
        <w:t xml:space="preserve">hardness of </w:t>
      </w:r>
      <w:r w:rsidR="00925D47">
        <w:rPr>
          <w:rFonts w:ascii="Times New Roman" w:hAnsi="Times New Roman" w:cs="Times New Roman"/>
          <w:sz w:val="20"/>
        </w:rPr>
        <w:t xml:space="preserve">the </w:t>
      </w:r>
      <w:r w:rsidR="00903EF1">
        <w:rPr>
          <w:rFonts w:ascii="Times New Roman" w:hAnsi="Times New Roman" w:cs="Times New Roman"/>
          <w:sz w:val="20"/>
        </w:rPr>
        <w:t>spleen (</w:t>
      </w:r>
      <w:r w:rsidR="00903EF1" w:rsidRPr="00903EF1">
        <w:rPr>
          <w:rFonts w:ascii="Times New Roman" w:hAnsi="Times New Roman" w:cs="Times New Roman"/>
          <w:i/>
          <w:iCs/>
          <w:sz w:val="20"/>
        </w:rPr>
        <w:t>Salabat-</w:t>
      </w:r>
      <w:r w:rsidR="00903EF1">
        <w:rPr>
          <w:rFonts w:ascii="Times New Roman" w:hAnsi="Times New Roman" w:cs="Times New Roman"/>
          <w:i/>
          <w:iCs/>
          <w:sz w:val="20"/>
        </w:rPr>
        <w:t>i</w:t>
      </w:r>
      <w:r w:rsidR="00903EF1" w:rsidRPr="00903EF1">
        <w:rPr>
          <w:rFonts w:ascii="Times New Roman" w:hAnsi="Times New Roman" w:cs="Times New Roman"/>
          <w:i/>
          <w:iCs/>
          <w:sz w:val="20"/>
        </w:rPr>
        <w:t>-Tih</w:t>
      </w:r>
      <w:r w:rsidR="00903EF1" w:rsidRPr="00903EF1">
        <w:rPr>
          <w:rFonts w:ascii="Times New Roman" w:eastAsia="Times New Roman" w:hAnsi="Times New Roman" w:cs="Times New Roman"/>
          <w:i/>
          <w:iCs/>
          <w:color w:val="000000"/>
          <w:sz w:val="20"/>
        </w:rPr>
        <w:t>ā</w:t>
      </w:r>
      <w:r w:rsidR="00903EF1" w:rsidRPr="00903EF1">
        <w:rPr>
          <w:rFonts w:ascii="Times New Roman" w:hAnsi="Times New Roman" w:cs="Times New Roman"/>
          <w:i/>
          <w:iCs/>
          <w:sz w:val="20"/>
        </w:rPr>
        <w:t>l</w:t>
      </w:r>
      <w:r w:rsidR="00903EF1">
        <w:rPr>
          <w:rFonts w:ascii="Times New Roman" w:hAnsi="Times New Roman" w:cs="Times New Roman"/>
          <w:sz w:val="20"/>
        </w:rPr>
        <w:t>)</w:t>
      </w:r>
      <w:r w:rsidR="00F11C34">
        <w:rPr>
          <w:rFonts w:ascii="Times New Roman" w:hAnsi="Times New Roman" w:cs="Times New Roman"/>
          <w:sz w:val="20"/>
        </w:rPr>
        <w:t xml:space="preserve"> [17]</w:t>
      </w:r>
      <w:r w:rsidR="00AD6FAD">
        <w:rPr>
          <w:rFonts w:ascii="Times New Roman" w:hAnsi="Times New Roman" w:cs="Times New Roman"/>
          <w:sz w:val="20"/>
        </w:rPr>
        <w:t xml:space="preserve">. Its chief </w:t>
      </w:r>
      <w:r w:rsidR="00CB0FB1">
        <w:rPr>
          <w:rFonts w:ascii="Times New Roman" w:hAnsi="Times New Roman" w:cs="Times New Roman"/>
          <w:sz w:val="20"/>
        </w:rPr>
        <w:t>i</w:t>
      </w:r>
      <w:r w:rsidR="00C65B5F" w:rsidRPr="00280E93">
        <w:rPr>
          <w:rFonts w:ascii="Times New Roman" w:hAnsi="Times New Roman" w:cs="Times New Roman"/>
          <w:sz w:val="20"/>
        </w:rPr>
        <w:t>ngredient</w:t>
      </w:r>
      <w:r w:rsidR="00AD6FAD">
        <w:rPr>
          <w:rFonts w:ascii="Times New Roman" w:hAnsi="Times New Roman" w:cs="Times New Roman"/>
          <w:sz w:val="20"/>
        </w:rPr>
        <w:t xml:space="preserve"> is </w:t>
      </w:r>
      <w:r w:rsidR="00C65B5F" w:rsidRPr="00280E93">
        <w:rPr>
          <w:rFonts w:ascii="Times New Roman" w:hAnsi="Times New Roman" w:cs="Times New Roman"/>
          <w:sz w:val="20"/>
        </w:rPr>
        <w:t xml:space="preserve">Luk Maghsool (Lac), </w:t>
      </w:r>
      <w:r w:rsidR="00AD6FAD">
        <w:rPr>
          <w:rFonts w:ascii="Times New Roman" w:hAnsi="Times New Roman" w:cs="Times New Roman"/>
          <w:sz w:val="20"/>
        </w:rPr>
        <w:t xml:space="preserve">and other constituents are </w:t>
      </w:r>
      <w:r w:rsidR="00C65B5F" w:rsidRPr="00280E93">
        <w:rPr>
          <w:rFonts w:ascii="Times New Roman" w:hAnsi="Times New Roman" w:cs="Times New Roman"/>
          <w:sz w:val="20"/>
        </w:rPr>
        <w:t>Qust Talkh</w:t>
      </w:r>
      <w:r w:rsidR="00AD6FAD">
        <w:rPr>
          <w:rFonts w:ascii="Times New Roman" w:hAnsi="Times New Roman" w:cs="Times New Roman"/>
          <w:sz w:val="20"/>
        </w:rPr>
        <w:t xml:space="preserve"> (</w:t>
      </w:r>
      <w:r w:rsidR="00AD6FAD" w:rsidRPr="00AD6FAD">
        <w:rPr>
          <w:rFonts w:ascii="Times New Roman" w:hAnsi="Times New Roman" w:cs="Times New Roman"/>
          <w:i/>
          <w:iCs/>
          <w:sz w:val="20"/>
        </w:rPr>
        <w:t>Saussurea hypoleuca</w:t>
      </w:r>
      <w:r w:rsidR="00A065F8">
        <w:rPr>
          <w:rFonts w:ascii="Times New Roman" w:hAnsi="Times New Roman" w:cs="Times New Roman"/>
          <w:sz w:val="20"/>
        </w:rPr>
        <w:t xml:space="preserve"> root</w:t>
      </w:r>
      <w:r w:rsidR="00AD6FAD">
        <w:rPr>
          <w:rFonts w:ascii="Times New Roman" w:hAnsi="Times New Roman" w:cs="Times New Roman"/>
          <w:sz w:val="20"/>
        </w:rPr>
        <w:t>)</w:t>
      </w:r>
      <w:r w:rsidR="00C65B5F" w:rsidRPr="00280E93">
        <w:rPr>
          <w:rFonts w:ascii="Times New Roman" w:hAnsi="Times New Roman" w:cs="Times New Roman"/>
          <w:sz w:val="20"/>
        </w:rPr>
        <w:t xml:space="preserve">, Shagufa-e-Izkhar </w:t>
      </w:r>
      <w:r w:rsidR="00C65B5F" w:rsidRPr="00280E93">
        <w:rPr>
          <w:rFonts w:ascii="Times New Roman" w:eastAsia="Times New Roman" w:hAnsi="Times New Roman" w:cs="Times New Roman"/>
          <w:color w:val="000000"/>
          <w:sz w:val="20"/>
        </w:rPr>
        <w:t>(</w:t>
      </w:r>
      <w:r w:rsidR="00C65B5F" w:rsidRPr="00280E93">
        <w:rPr>
          <w:rFonts w:ascii="Times New Roman" w:eastAsia="Times New Roman" w:hAnsi="Times New Roman" w:cs="Times New Roman"/>
          <w:i/>
          <w:iCs/>
          <w:color w:val="000000"/>
          <w:sz w:val="20"/>
        </w:rPr>
        <w:t>Andropogons choeranthus</w:t>
      </w:r>
      <w:r w:rsidR="00C65B5F" w:rsidRPr="00280E93">
        <w:rPr>
          <w:rFonts w:ascii="Times New Roman" w:eastAsia="Times New Roman" w:hAnsi="Times New Roman" w:cs="Times New Roman"/>
          <w:color w:val="000000"/>
          <w:sz w:val="20"/>
        </w:rPr>
        <w:t xml:space="preserve"> bud)</w:t>
      </w:r>
      <w:r w:rsidR="00C65B5F" w:rsidRPr="00280E93">
        <w:rPr>
          <w:rFonts w:ascii="Times New Roman" w:hAnsi="Times New Roman" w:cs="Times New Roman"/>
          <w:sz w:val="20"/>
        </w:rPr>
        <w:t>, Tunrmus</w:t>
      </w:r>
      <w:r w:rsidR="00EA2676">
        <w:rPr>
          <w:rFonts w:ascii="Times New Roman" w:hAnsi="Times New Roman" w:cs="Times New Roman"/>
          <w:sz w:val="20"/>
        </w:rPr>
        <w:t xml:space="preserve"> (</w:t>
      </w:r>
      <w:r w:rsidR="00EA2676" w:rsidRPr="00EA2676">
        <w:rPr>
          <w:rFonts w:ascii="Times New Roman" w:hAnsi="Times New Roman" w:cs="Times New Roman"/>
          <w:i/>
          <w:iCs/>
          <w:sz w:val="20"/>
        </w:rPr>
        <w:t>Lipinus album</w:t>
      </w:r>
      <w:r w:rsidR="00EA2676">
        <w:rPr>
          <w:rFonts w:ascii="Times New Roman" w:hAnsi="Times New Roman" w:cs="Times New Roman"/>
          <w:sz w:val="20"/>
        </w:rPr>
        <w:t>)</w:t>
      </w:r>
      <w:r w:rsidR="00C65B5F" w:rsidRPr="00280E93">
        <w:rPr>
          <w:rFonts w:ascii="Times New Roman" w:hAnsi="Times New Roman" w:cs="Times New Roman"/>
          <w:sz w:val="20"/>
        </w:rPr>
        <w:t>, Habb-ul-Ghaar</w:t>
      </w:r>
      <w:r w:rsidR="006233A1">
        <w:rPr>
          <w:rFonts w:ascii="Times New Roman" w:hAnsi="Times New Roman" w:cs="Times New Roman"/>
          <w:sz w:val="20"/>
        </w:rPr>
        <w:t xml:space="preserve"> (</w:t>
      </w:r>
      <w:r w:rsidR="009D573C" w:rsidRPr="009D573C">
        <w:rPr>
          <w:rFonts w:ascii="Times New Roman" w:hAnsi="Times New Roman" w:cs="Times New Roman"/>
          <w:i/>
          <w:iCs/>
          <w:sz w:val="20"/>
        </w:rPr>
        <w:t xml:space="preserve">Prunus laurocerasus </w:t>
      </w:r>
      <w:r w:rsidR="006233A1">
        <w:rPr>
          <w:rFonts w:ascii="Times New Roman" w:hAnsi="Times New Roman" w:cs="Times New Roman"/>
          <w:sz w:val="20"/>
        </w:rPr>
        <w:t>seed)</w:t>
      </w:r>
      <w:r w:rsidR="00C65B5F" w:rsidRPr="00280E93">
        <w:rPr>
          <w:rFonts w:ascii="Times New Roman" w:hAnsi="Times New Roman" w:cs="Times New Roman"/>
          <w:sz w:val="20"/>
        </w:rPr>
        <w:t>, Tukhm-e-Hulba</w:t>
      </w:r>
      <w:r w:rsidR="00622E1B">
        <w:rPr>
          <w:rFonts w:ascii="Times New Roman" w:hAnsi="Times New Roman" w:cs="Times New Roman"/>
          <w:sz w:val="20"/>
        </w:rPr>
        <w:t xml:space="preserve"> (</w:t>
      </w:r>
      <w:r w:rsidR="00622E1B" w:rsidRPr="00622E1B">
        <w:rPr>
          <w:rFonts w:ascii="Times New Roman" w:hAnsi="Times New Roman" w:cs="Times New Roman"/>
          <w:i/>
          <w:iCs/>
          <w:sz w:val="20"/>
        </w:rPr>
        <w:t>Trigonella foenum-graecum</w:t>
      </w:r>
      <w:r w:rsidR="00622E1B">
        <w:rPr>
          <w:rFonts w:ascii="Times New Roman" w:hAnsi="Times New Roman" w:cs="Times New Roman"/>
          <w:sz w:val="20"/>
        </w:rPr>
        <w:t xml:space="preserve"> seed)</w:t>
      </w:r>
      <w:r w:rsidR="00C65B5F" w:rsidRPr="00280E93">
        <w:rPr>
          <w:rFonts w:ascii="Times New Roman" w:hAnsi="Times New Roman" w:cs="Times New Roman"/>
          <w:sz w:val="20"/>
        </w:rPr>
        <w:t>, Filfil Siyah</w:t>
      </w:r>
      <w:r w:rsidR="006A294B">
        <w:rPr>
          <w:rFonts w:ascii="Times New Roman" w:hAnsi="Times New Roman" w:cs="Times New Roman"/>
          <w:sz w:val="20"/>
        </w:rPr>
        <w:t xml:space="preserve"> (</w:t>
      </w:r>
      <w:r w:rsidR="006A294B" w:rsidRPr="006A294B">
        <w:rPr>
          <w:rFonts w:ascii="Times New Roman" w:hAnsi="Times New Roman" w:cs="Times New Roman"/>
          <w:i/>
          <w:iCs/>
          <w:sz w:val="20"/>
        </w:rPr>
        <w:t>Piper nigrum</w:t>
      </w:r>
      <w:r w:rsidR="006A294B">
        <w:rPr>
          <w:rFonts w:ascii="Times New Roman" w:hAnsi="Times New Roman" w:cs="Times New Roman"/>
          <w:sz w:val="20"/>
        </w:rPr>
        <w:t xml:space="preserve"> fruit)</w:t>
      </w:r>
      <w:r w:rsidR="00C65B5F" w:rsidRPr="00280E93">
        <w:rPr>
          <w:rFonts w:ascii="Times New Roman" w:hAnsi="Times New Roman" w:cs="Times New Roman"/>
          <w:sz w:val="20"/>
        </w:rPr>
        <w:t>, Rewand Chini</w:t>
      </w:r>
      <w:r w:rsidR="00BD7092">
        <w:rPr>
          <w:rFonts w:ascii="Times New Roman" w:hAnsi="Times New Roman" w:cs="Times New Roman"/>
          <w:sz w:val="20"/>
        </w:rPr>
        <w:t xml:space="preserve"> (</w:t>
      </w:r>
      <w:r w:rsidR="00BD7092" w:rsidRPr="00BD7092">
        <w:rPr>
          <w:rFonts w:ascii="Times New Roman" w:hAnsi="Times New Roman" w:cs="Times New Roman"/>
          <w:i/>
          <w:iCs/>
          <w:sz w:val="20"/>
        </w:rPr>
        <w:t>Rheum officinale</w:t>
      </w:r>
      <w:r w:rsidR="00BD7092" w:rsidRPr="00BD7092">
        <w:rPr>
          <w:rFonts w:ascii="Times New Roman" w:hAnsi="Times New Roman" w:cs="Times New Roman"/>
          <w:sz w:val="20"/>
        </w:rPr>
        <w:t xml:space="preserve"> </w:t>
      </w:r>
      <w:r w:rsidR="00BD7092">
        <w:rPr>
          <w:rFonts w:ascii="Times New Roman" w:hAnsi="Times New Roman" w:cs="Times New Roman"/>
          <w:sz w:val="20"/>
        </w:rPr>
        <w:t>root)</w:t>
      </w:r>
      <w:r w:rsidR="00C65B5F" w:rsidRPr="00280E93">
        <w:rPr>
          <w:rFonts w:ascii="Times New Roman" w:hAnsi="Times New Roman" w:cs="Times New Roman"/>
          <w:sz w:val="20"/>
        </w:rPr>
        <w:t>,</w:t>
      </w:r>
      <w:r w:rsidR="00CE6763">
        <w:rPr>
          <w:rFonts w:ascii="Times New Roman" w:hAnsi="Times New Roman" w:cs="Times New Roman"/>
          <w:sz w:val="20"/>
        </w:rPr>
        <w:t xml:space="preserve"> </w:t>
      </w:r>
      <w:proofErr w:type="gramStart"/>
      <w:r w:rsidR="00CE6763">
        <w:rPr>
          <w:rFonts w:ascii="Times New Roman" w:hAnsi="Times New Roman" w:cs="Times New Roman"/>
          <w:sz w:val="20"/>
        </w:rPr>
        <w:t xml:space="preserve">and </w:t>
      </w:r>
      <w:r w:rsidR="00C65B5F" w:rsidRPr="00280E93">
        <w:rPr>
          <w:rFonts w:ascii="Times New Roman" w:hAnsi="Times New Roman" w:cs="Times New Roman"/>
          <w:sz w:val="20"/>
        </w:rPr>
        <w:t xml:space="preserve"> </w:t>
      </w:r>
      <w:r w:rsidR="00C65B5F" w:rsidRPr="00280E93">
        <w:rPr>
          <w:rFonts w:ascii="Times New Roman" w:eastAsia="Times New Roman" w:hAnsi="Times New Roman" w:cs="Times New Roman"/>
          <w:color w:val="000000"/>
          <w:sz w:val="20"/>
        </w:rPr>
        <w:t>Shahad</w:t>
      </w:r>
      <w:proofErr w:type="gramEnd"/>
      <w:r w:rsidR="00C65B5F" w:rsidRPr="00280E93">
        <w:rPr>
          <w:rFonts w:ascii="Times New Roman" w:eastAsia="Times New Roman" w:hAnsi="Times New Roman" w:cs="Times New Roman"/>
          <w:color w:val="000000"/>
          <w:sz w:val="20"/>
        </w:rPr>
        <w:t xml:space="preserve"> (</w:t>
      </w:r>
      <w:r w:rsidR="00C65B5F" w:rsidRPr="00280E93">
        <w:rPr>
          <w:rFonts w:ascii="Times New Roman" w:eastAsia="Times New Roman" w:hAnsi="Times New Roman" w:cs="Times New Roman"/>
          <w:i/>
          <w:iCs/>
          <w:color w:val="000000"/>
          <w:sz w:val="20"/>
        </w:rPr>
        <w:t>Apis mellifera</w:t>
      </w:r>
      <w:r w:rsidR="00C65B5F" w:rsidRPr="00280E93">
        <w:rPr>
          <w:rFonts w:ascii="Times New Roman" w:eastAsia="Times New Roman" w:hAnsi="Times New Roman" w:cs="Times New Roman"/>
          <w:color w:val="000000"/>
          <w:sz w:val="20"/>
        </w:rPr>
        <w:t xml:space="preserve"> honey)</w:t>
      </w:r>
      <w:r w:rsidR="000E34CF">
        <w:rPr>
          <w:rFonts w:ascii="Times New Roman" w:eastAsia="Times New Roman" w:hAnsi="Times New Roman" w:cs="Times New Roman"/>
          <w:color w:val="000000"/>
          <w:sz w:val="20"/>
        </w:rPr>
        <w:t xml:space="preserve"> [17]</w:t>
      </w:r>
      <w:r w:rsidR="00C65B5F" w:rsidRPr="00280E93">
        <w:rPr>
          <w:rFonts w:ascii="Times New Roman" w:eastAsia="Times New Roman" w:hAnsi="Times New Roman" w:cs="Times New Roman"/>
          <w:color w:val="000000"/>
          <w:sz w:val="20"/>
        </w:rPr>
        <w:t>.</w:t>
      </w:r>
      <w:r w:rsidR="00BA6587">
        <w:rPr>
          <w:rFonts w:ascii="Times New Roman" w:eastAsia="Times New Roman" w:hAnsi="Times New Roman" w:cs="Times New Roman"/>
          <w:color w:val="000000"/>
          <w:sz w:val="20"/>
        </w:rPr>
        <w:t xml:space="preserve"> </w:t>
      </w:r>
      <w:r w:rsidR="00BA6587" w:rsidRPr="0085037E">
        <w:rPr>
          <w:rFonts w:ascii="Times New Roman" w:eastAsia="Times New Roman" w:hAnsi="Times New Roman" w:cs="Times New Roman"/>
          <w:color w:val="000000"/>
          <w:sz w:val="20"/>
        </w:rPr>
        <w:t xml:space="preserve">The dosage is </w:t>
      </w:r>
      <w:r w:rsidR="00BA6587">
        <w:rPr>
          <w:rFonts w:ascii="Times New Roman" w:hAnsi="Times New Roman" w:cs="Times New Roman"/>
          <w:color w:val="000000"/>
          <w:sz w:val="20"/>
        </w:rPr>
        <w:t>5</w:t>
      </w:r>
      <w:r w:rsidR="00AA0472">
        <w:rPr>
          <w:rFonts w:ascii="Times New Roman" w:hAnsi="Times New Roman" w:cs="Times New Roman"/>
          <w:color w:val="000000"/>
          <w:sz w:val="20"/>
        </w:rPr>
        <w:t xml:space="preserve"> </w:t>
      </w:r>
      <w:r w:rsidR="00A340F1">
        <w:rPr>
          <w:rFonts w:ascii="Times New Roman" w:hAnsi="Times New Roman" w:cs="Times New Roman"/>
          <w:color w:val="000000"/>
          <w:sz w:val="20"/>
        </w:rPr>
        <w:t>g</w:t>
      </w:r>
      <w:r w:rsidR="00BA6587">
        <w:rPr>
          <w:rFonts w:ascii="Times New Roman" w:hAnsi="Times New Roman" w:cs="Times New Roman"/>
          <w:color w:val="000000"/>
          <w:sz w:val="20"/>
        </w:rPr>
        <w:t xml:space="preserve"> to 10 g, </w:t>
      </w:r>
      <w:r w:rsidR="00BA6587" w:rsidRPr="0085037E">
        <w:rPr>
          <w:rFonts w:ascii="Times New Roman" w:eastAsia="Times New Roman" w:hAnsi="Times New Roman" w:cs="Times New Roman"/>
          <w:color w:val="000000"/>
          <w:sz w:val="20"/>
        </w:rPr>
        <w:t xml:space="preserve">to be </w:t>
      </w:r>
      <w:r w:rsidR="00BA6587">
        <w:rPr>
          <w:rFonts w:ascii="Times New Roman" w:eastAsia="Times New Roman" w:hAnsi="Times New Roman" w:cs="Times New Roman"/>
          <w:color w:val="000000"/>
          <w:sz w:val="20"/>
        </w:rPr>
        <w:t xml:space="preserve">ingested </w:t>
      </w:r>
      <w:r w:rsidR="00BA6587" w:rsidRPr="0085037E">
        <w:rPr>
          <w:rFonts w:ascii="Times New Roman" w:eastAsia="Times New Roman" w:hAnsi="Times New Roman" w:cs="Times New Roman"/>
          <w:color w:val="000000"/>
          <w:sz w:val="20"/>
        </w:rPr>
        <w:t xml:space="preserve">twice </w:t>
      </w:r>
      <w:r w:rsidR="00BA6587">
        <w:rPr>
          <w:rFonts w:ascii="Times New Roman" w:eastAsia="Times New Roman" w:hAnsi="Times New Roman" w:cs="Times New Roman"/>
          <w:color w:val="000000"/>
          <w:sz w:val="20"/>
        </w:rPr>
        <w:t>daily</w:t>
      </w:r>
      <w:r w:rsidR="00BA6587" w:rsidRPr="0085037E">
        <w:rPr>
          <w:rFonts w:ascii="Times New Roman" w:eastAsia="Times New Roman" w:hAnsi="Times New Roman" w:cs="Times New Roman"/>
          <w:color w:val="000000"/>
          <w:sz w:val="20"/>
        </w:rPr>
        <w:t>, on an empty stomach in the morning and evening, with fresh water</w:t>
      </w:r>
      <w:r w:rsidR="000E34CF">
        <w:rPr>
          <w:rFonts w:ascii="Times New Roman" w:eastAsia="Times New Roman" w:hAnsi="Times New Roman" w:cs="Times New Roman"/>
          <w:color w:val="000000"/>
          <w:sz w:val="20"/>
        </w:rPr>
        <w:t xml:space="preserve"> [17]</w:t>
      </w:r>
      <w:r w:rsidR="00BA6587">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hAnsi="Times New Roman" w:cs="Times New Roman"/>
          <w:color w:val="000000"/>
          <w:sz w:val="20"/>
        </w:rPr>
      </w:pPr>
    </w:p>
    <w:p w:rsidR="0038755E" w:rsidRDefault="00C65B5F" w:rsidP="001F4E3E">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 xml:space="preserve">Habb-e-Kabid Naushadari </w:t>
      </w:r>
    </w:p>
    <w:p w:rsidR="00C65B5F" w:rsidRPr="0038755E" w:rsidRDefault="00A05F65" w:rsidP="0038755E">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w:t>
      </w:r>
      <w:r w:rsidRPr="00A05F65">
        <w:rPr>
          <w:rFonts w:ascii="Times New Roman" w:hAnsi="Times New Roman" w:cs="Times New Roman"/>
          <w:sz w:val="20"/>
        </w:rPr>
        <w:t xml:space="preserve">possesses </w:t>
      </w:r>
      <w:r>
        <w:rPr>
          <w:rFonts w:ascii="Times New Roman" w:hAnsi="Times New Roman" w:cs="Times New Roman"/>
          <w:sz w:val="20"/>
        </w:rPr>
        <w:t>d</w:t>
      </w:r>
      <w:r w:rsidRPr="00A05F65">
        <w:rPr>
          <w:rFonts w:ascii="Times New Roman" w:hAnsi="Times New Roman" w:cs="Times New Roman"/>
          <w:sz w:val="20"/>
        </w:rPr>
        <w:t>igestive (Hāḍim)</w:t>
      </w:r>
      <w:r w:rsidR="00C65B5F" w:rsidRPr="00A05F65">
        <w:rPr>
          <w:rFonts w:ascii="Times New Roman" w:hAnsi="Times New Roman" w:cs="Times New Roman"/>
          <w:sz w:val="20"/>
        </w:rPr>
        <w:t>,</w:t>
      </w:r>
      <w:r w:rsidRPr="00A05F65">
        <w:rPr>
          <w:rFonts w:ascii="Times New Roman" w:hAnsi="Times New Roman" w:cs="Times New Roman"/>
          <w:sz w:val="20"/>
        </w:rPr>
        <w:t xml:space="preserve"> </w:t>
      </w:r>
      <w:r w:rsidR="00FD28A6">
        <w:rPr>
          <w:rFonts w:ascii="Times New Roman" w:hAnsi="Times New Roman" w:cs="Times New Roman"/>
          <w:sz w:val="20"/>
        </w:rPr>
        <w:t>s</w:t>
      </w:r>
      <w:r w:rsidRPr="00A05F65">
        <w:rPr>
          <w:rFonts w:ascii="Times New Roman" w:hAnsi="Times New Roman" w:cs="Times New Roman"/>
          <w:sz w:val="20"/>
        </w:rPr>
        <w:t>tomachic (</w:t>
      </w:r>
      <w:r w:rsidRPr="00A05F65">
        <w:rPr>
          <w:rFonts w:ascii="Times New Roman" w:hAnsi="Times New Roman" w:cs="Times New Roman"/>
          <w:i/>
          <w:iCs/>
          <w:sz w:val="20"/>
        </w:rPr>
        <w:t>Muqawwī-i-Mi‘da</w:t>
      </w:r>
      <w:r w:rsidRPr="00A05F65">
        <w:rPr>
          <w:rFonts w:ascii="Times New Roman" w:hAnsi="Times New Roman" w:cs="Times New Roman"/>
          <w:sz w:val="20"/>
        </w:rPr>
        <w:t xml:space="preserve">), and </w:t>
      </w:r>
      <w:r>
        <w:rPr>
          <w:rFonts w:ascii="Times New Roman" w:hAnsi="Times New Roman" w:cs="Times New Roman"/>
          <w:sz w:val="20"/>
        </w:rPr>
        <w:t>h</w:t>
      </w:r>
      <w:r w:rsidRPr="00A05F65">
        <w:rPr>
          <w:rFonts w:ascii="Times New Roman" w:hAnsi="Times New Roman" w:cs="Times New Roman"/>
          <w:sz w:val="20"/>
        </w:rPr>
        <w:t>epatotonic (</w:t>
      </w:r>
      <w:r w:rsidRPr="00A05F65">
        <w:rPr>
          <w:rFonts w:ascii="Times New Roman" w:hAnsi="Times New Roman" w:cs="Times New Roman"/>
          <w:i/>
          <w:iCs/>
          <w:sz w:val="20"/>
        </w:rPr>
        <w:t>Muqawwī-i-Kabid</w:t>
      </w:r>
      <w:r w:rsidRPr="00A05F65">
        <w:rPr>
          <w:rFonts w:ascii="Times New Roman" w:hAnsi="Times New Roman" w:cs="Times New Roman"/>
          <w:sz w:val="20"/>
        </w:rPr>
        <w:t>) activities</w:t>
      </w:r>
      <w:r w:rsidR="00C65B5F" w:rsidRPr="00A05F65">
        <w:rPr>
          <w:rFonts w:ascii="Times New Roman" w:hAnsi="Times New Roman" w:cs="Times New Roman"/>
          <w:sz w:val="20"/>
        </w:rPr>
        <w:t>.</w:t>
      </w:r>
      <w:r>
        <w:rPr>
          <w:rFonts w:ascii="Times New Roman" w:hAnsi="Times New Roman" w:cs="Times New Roman"/>
          <w:sz w:val="20"/>
        </w:rPr>
        <w:t xml:space="preserve"> It eradicates indigestion (</w:t>
      </w:r>
      <w:r>
        <w:rPr>
          <w:rFonts w:ascii="Times New Roman" w:hAnsi="Times New Roman" w:cs="Times New Roman"/>
          <w:i/>
          <w:iCs/>
          <w:sz w:val="20"/>
        </w:rPr>
        <w:t>Z</w:t>
      </w:r>
      <w:r w:rsidRPr="00BF1470">
        <w:rPr>
          <w:rFonts w:ascii="Times New Roman" w:hAnsi="Times New Roman" w:cs="Times New Roman"/>
          <w:i/>
          <w:iCs/>
          <w:sz w:val="20"/>
        </w:rPr>
        <w:t>o’af-i-Hazm</w:t>
      </w:r>
      <w:r>
        <w:rPr>
          <w:rFonts w:ascii="Times New Roman" w:hAnsi="Times New Roman" w:cs="Times New Roman"/>
          <w:sz w:val="20"/>
        </w:rPr>
        <w:t>) and hepatitis (</w:t>
      </w:r>
      <w:r w:rsidRPr="004A0921">
        <w:rPr>
          <w:rFonts w:ascii="Times New Roman" w:hAnsi="Times New Roman" w:cs="Times New Roman"/>
          <w:i/>
          <w:iCs/>
          <w:sz w:val="20"/>
        </w:rPr>
        <w:t>Waram-</w:t>
      </w:r>
      <w:r>
        <w:rPr>
          <w:rFonts w:ascii="Times New Roman" w:hAnsi="Times New Roman" w:cs="Times New Roman"/>
          <w:i/>
          <w:iCs/>
          <w:sz w:val="20"/>
        </w:rPr>
        <w:t>i</w:t>
      </w:r>
      <w:r w:rsidRPr="004A0921">
        <w:rPr>
          <w:rFonts w:ascii="Times New Roman" w:hAnsi="Times New Roman" w:cs="Times New Roman"/>
          <w:i/>
          <w:iCs/>
          <w:sz w:val="20"/>
        </w:rPr>
        <w:t>-Kabid</w:t>
      </w:r>
      <w:r>
        <w:rPr>
          <w:rFonts w:ascii="Times New Roman" w:hAnsi="Times New Roman" w:cs="Times New Roman"/>
          <w:sz w:val="20"/>
        </w:rPr>
        <w:t>)</w:t>
      </w:r>
      <w:r w:rsidR="0010289F">
        <w:rPr>
          <w:rFonts w:ascii="Times New Roman" w:hAnsi="Times New Roman" w:cs="Times New Roman"/>
          <w:sz w:val="20"/>
        </w:rPr>
        <w:t xml:space="preserve"> [17</w:t>
      </w:r>
      <w:proofErr w:type="gramStart"/>
      <w:r w:rsidR="0010289F">
        <w:rPr>
          <w:rFonts w:ascii="Times New Roman" w:hAnsi="Times New Roman" w:cs="Times New Roman"/>
          <w:sz w:val="20"/>
        </w:rPr>
        <w:t>,18</w:t>
      </w:r>
      <w:proofErr w:type="gramEnd"/>
      <w:r w:rsidR="0010289F">
        <w:rPr>
          <w:rFonts w:ascii="Times New Roman" w:hAnsi="Times New Roman" w:cs="Times New Roman"/>
          <w:sz w:val="20"/>
        </w:rPr>
        <w:t>]</w:t>
      </w:r>
      <w:r>
        <w:rPr>
          <w:rFonts w:ascii="Times New Roman" w:hAnsi="Times New Roman" w:cs="Times New Roman"/>
          <w:sz w:val="20"/>
        </w:rPr>
        <w:t xml:space="preserve">. </w:t>
      </w:r>
      <w:r w:rsidR="0063203A">
        <w:rPr>
          <w:rFonts w:ascii="Times New Roman" w:hAnsi="Times New Roman" w:cs="Times New Roman"/>
          <w:sz w:val="20"/>
        </w:rPr>
        <w:t xml:space="preserve">Its constituents are </w:t>
      </w:r>
      <w:r w:rsidR="00C65B5F" w:rsidRPr="00280E93">
        <w:rPr>
          <w:rFonts w:ascii="Times New Roman" w:hAnsi="Times New Roman" w:cs="Times New Roman"/>
          <w:sz w:val="20"/>
        </w:rPr>
        <w:t>Naushadar</w:t>
      </w:r>
      <w:r w:rsidR="00EF374F">
        <w:rPr>
          <w:rFonts w:ascii="Times New Roman" w:hAnsi="Times New Roman" w:cs="Times New Roman"/>
          <w:sz w:val="20"/>
        </w:rPr>
        <w:t xml:space="preserve"> (</w:t>
      </w:r>
      <w:r w:rsidR="00FD28A6">
        <w:rPr>
          <w:rFonts w:ascii="Times New Roman" w:hAnsi="Times New Roman" w:cs="Times New Roman"/>
          <w:sz w:val="20"/>
        </w:rPr>
        <w:t>a</w:t>
      </w:r>
      <w:r w:rsidR="00EF374F" w:rsidRPr="00EF374F">
        <w:rPr>
          <w:rFonts w:ascii="Times New Roman" w:hAnsi="Times New Roman" w:cs="Times New Roman"/>
          <w:sz w:val="20"/>
        </w:rPr>
        <w:t>mmonium chloride</w:t>
      </w:r>
      <w:r w:rsidR="00EF374F">
        <w:rPr>
          <w:rFonts w:ascii="Times New Roman" w:hAnsi="Times New Roman" w:cs="Times New Roman"/>
          <w:sz w:val="20"/>
        </w:rPr>
        <w:t>)</w:t>
      </w:r>
      <w:r w:rsidR="00C65B5F" w:rsidRPr="00280E93">
        <w:rPr>
          <w:rFonts w:ascii="Times New Roman" w:hAnsi="Times New Roman" w:cs="Times New Roman"/>
          <w:sz w:val="20"/>
        </w:rPr>
        <w:t>, Namak-e-To’am</w:t>
      </w:r>
      <w:r w:rsidR="00EF374F">
        <w:rPr>
          <w:rFonts w:ascii="Times New Roman" w:hAnsi="Times New Roman" w:cs="Times New Roman"/>
          <w:sz w:val="20"/>
        </w:rPr>
        <w:t xml:space="preserve"> (</w:t>
      </w:r>
      <w:r w:rsidR="00FD28A6">
        <w:rPr>
          <w:rFonts w:ascii="Times New Roman" w:hAnsi="Times New Roman" w:cs="Times New Roman"/>
          <w:sz w:val="20"/>
        </w:rPr>
        <w:t>s</w:t>
      </w:r>
      <w:r w:rsidR="00EF374F" w:rsidRPr="00EF374F">
        <w:rPr>
          <w:rFonts w:ascii="Times New Roman" w:hAnsi="Times New Roman" w:cs="Times New Roman"/>
          <w:sz w:val="20"/>
        </w:rPr>
        <w:t>odium chloride</w:t>
      </w:r>
      <w:r w:rsidR="00EF374F">
        <w:rPr>
          <w:rFonts w:ascii="Times New Roman" w:hAnsi="Times New Roman" w:cs="Times New Roman"/>
          <w:sz w:val="20"/>
        </w:rPr>
        <w:t>)</w:t>
      </w:r>
      <w:r w:rsidR="00C65B5F" w:rsidRPr="00280E93">
        <w:rPr>
          <w:rFonts w:ascii="Times New Roman" w:hAnsi="Times New Roman" w:cs="Times New Roman"/>
          <w:sz w:val="20"/>
        </w:rPr>
        <w:t>,</w:t>
      </w:r>
      <w:r w:rsidR="00C65B5F" w:rsidRPr="00280E93">
        <w:rPr>
          <w:rFonts w:ascii="Times New Roman" w:hAnsi="Times New Roman" w:cs="Times New Roman"/>
          <w:b/>
          <w:bCs/>
          <w:sz w:val="20"/>
        </w:rPr>
        <w:t xml:space="preserve"> </w:t>
      </w:r>
      <w:r w:rsidR="00C65B5F" w:rsidRPr="00280E93">
        <w:rPr>
          <w:rFonts w:ascii="Times New Roman" w:hAnsi="Times New Roman" w:cs="Times New Roman"/>
          <w:sz w:val="20"/>
        </w:rPr>
        <w:t>Namak Siyah</w:t>
      </w:r>
      <w:r w:rsidR="00EF374F">
        <w:rPr>
          <w:rFonts w:ascii="Times New Roman" w:hAnsi="Times New Roman" w:cs="Times New Roman"/>
          <w:sz w:val="20"/>
        </w:rPr>
        <w:t xml:space="preserve"> (</w:t>
      </w:r>
      <w:r w:rsidR="00A27BBF">
        <w:rPr>
          <w:rFonts w:ascii="Times New Roman" w:hAnsi="Times New Roman" w:cs="Times New Roman"/>
          <w:sz w:val="20"/>
        </w:rPr>
        <w:t>b</w:t>
      </w:r>
      <w:r w:rsidR="00EF374F" w:rsidRPr="00EF374F">
        <w:rPr>
          <w:rFonts w:ascii="Times New Roman" w:hAnsi="Times New Roman" w:cs="Times New Roman"/>
          <w:sz w:val="20"/>
        </w:rPr>
        <w:t xml:space="preserve">lack </w:t>
      </w:r>
      <w:r w:rsidR="00A27BBF">
        <w:rPr>
          <w:rFonts w:ascii="Times New Roman" w:hAnsi="Times New Roman" w:cs="Times New Roman"/>
          <w:sz w:val="20"/>
        </w:rPr>
        <w:t>s</w:t>
      </w:r>
      <w:r w:rsidR="00EF374F" w:rsidRPr="00EF374F">
        <w:rPr>
          <w:rFonts w:ascii="Times New Roman" w:hAnsi="Times New Roman" w:cs="Times New Roman"/>
          <w:sz w:val="20"/>
        </w:rPr>
        <w:t>alt</w:t>
      </w:r>
      <w:r w:rsidR="00EF374F">
        <w:rPr>
          <w:rFonts w:ascii="Times New Roman" w:hAnsi="Times New Roman" w:cs="Times New Roman"/>
          <w:sz w:val="20"/>
        </w:rPr>
        <w:t>)</w:t>
      </w:r>
      <w:r w:rsidR="00C65B5F" w:rsidRPr="00280E93">
        <w:rPr>
          <w:rFonts w:ascii="Times New Roman" w:hAnsi="Times New Roman" w:cs="Times New Roman"/>
          <w:sz w:val="20"/>
        </w:rPr>
        <w:t>, Namak-e-Sang</w:t>
      </w:r>
      <w:r w:rsidR="00063721">
        <w:rPr>
          <w:rFonts w:ascii="Times New Roman" w:hAnsi="Times New Roman" w:cs="Times New Roman"/>
          <w:sz w:val="20"/>
        </w:rPr>
        <w:t xml:space="preserve"> (</w:t>
      </w:r>
      <w:r w:rsidR="00C86C1A">
        <w:rPr>
          <w:rFonts w:ascii="Times New Roman" w:hAnsi="Times New Roman" w:cs="Times New Roman"/>
          <w:sz w:val="20"/>
        </w:rPr>
        <w:t>r</w:t>
      </w:r>
      <w:r w:rsidR="00063721" w:rsidRPr="00063721">
        <w:rPr>
          <w:rFonts w:ascii="Times New Roman" w:hAnsi="Times New Roman" w:cs="Times New Roman"/>
          <w:sz w:val="20"/>
        </w:rPr>
        <w:t xml:space="preserve">ock </w:t>
      </w:r>
      <w:r w:rsidR="00C86C1A">
        <w:rPr>
          <w:rFonts w:ascii="Times New Roman" w:hAnsi="Times New Roman" w:cs="Times New Roman"/>
          <w:sz w:val="20"/>
        </w:rPr>
        <w:t>s</w:t>
      </w:r>
      <w:r w:rsidR="00063721" w:rsidRPr="00063721">
        <w:rPr>
          <w:rFonts w:ascii="Times New Roman" w:hAnsi="Times New Roman" w:cs="Times New Roman"/>
          <w:sz w:val="20"/>
        </w:rPr>
        <w:t>alt</w:t>
      </w:r>
      <w:r w:rsidR="00063721">
        <w:rPr>
          <w:rFonts w:ascii="Times New Roman" w:hAnsi="Times New Roman" w:cs="Times New Roman"/>
          <w:sz w:val="20"/>
        </w:rPr>
        <w:t>)</w:t>
      </w:r>
      <w:r w:rsidR="00C65B5F" w:rsidRPr="00280E93">
        <w:rPr>
          <w:rFonts w:ascii="Times New Roman" w:hAnsi="Times New Roman" w:cs="Times New Roman"/>
          <w:sz w:val="20"/>
        </w:rPr>
        <w:t>, Tankar</w:t>
      </w:r>
      <w:r w:rsidR="00063721">
        <w:rPr>
          <w:rFonts w:ascii="Times New Roman" w:hAnsi="Times New Roman" w:cs="Times New Roman"/>
          <w:sz w:val="20"/>
        </w:rPr>
        <w:t xml:space="preserve"> Biryan (</w:t>
      </w:r>
      <w:r w:rsidR="00C86C1A">
        <w:rPr>
          <w:rFonts w:ascii="Times New Roman" w:hAnsi="Times New Roman" w:cs="Times New Roman"/>
          <w:sz w:val="20"/>
        </w:rPr>
        <w:t>b</w:t>
      </w:r>
      <w:r w:rsidR="00063721" w:rsidRPr="00063721">
        <w:rPr>
          <w:rFonts w:ascii="Times New Roman" w:hAnsi="Times New Roman" w:cs="Times New Roman"/>
          <w:sz w:val="20"/>
        </w:rPr>
        <w:t>orax</w:t>
      </w:r>
      <w:r w:rsidR="00063721">
        <w:rPr>
          <w:rFonts w:ascii="Times New Roman" w:hAnsi="Times New Roman" w:cs="Times New Roman"/>
          <w:sz w:val="20"/>
        </w:rPr>
        <w:t>),</w:t>
      </w:r>
      <w:r w:rsidR="00C65B5F" w:rsidRPr="00280E93">
        <w:rPr>
          <w:rFonts w:ascii="Times New Roman" w:hAnsi="Times New Roman" w:cs="Times New Roman"/>
          <w:sz w:val="20"/>
        </w:rPr>
        <w:t xml:space="preserve"> Narkachoor</w:t>
      </w:r>
      <w:r w:rsidR="008D4EBB">
        <w:rPr>
          <w:rFonts w:ascii="Times New Roman" w:hAnsi="Times New Roman" w:cs="Times New Roman"/>
          <w:sz w:val="20"/>
        </w:rPr>
        <w:t xml:space="preserve"> (</w:t>
      </w:r>
      <w:r w:rsidR="008D4EBB" w:rsidRPr="000C3C7A">
        <w:rPr>
          <w:rFonts w:ascii="Times New Roman" w:hAnsi="Times New Roman" w:cs="Times New Roman"/>
          <w:i/>
          <w:iCs/>
          <w:sz w:val="20"/>
        </w:rPr>
        <w:t>Zingiber zerumbet</w:t>
      </w:r>
      <w:r w:rsidR="008D4EBB">
        <w:rPr>
          <w:rFonts w:ascii="Times New Roman" w:hAnsi="Times New Roman" w:cs="Times New Roman"/>
          <w:sz w:val="20"/>
        </w:rPr>
        <w:t xml:space="preserve"> rhizome)</w:t>
      </w:r>
      <w:r w:rsidR="00C65B5F" w:rsidRPr="00280E93">
        <w:rPr>
          <w:rFonts w:ascii="Times New Roman" w:hAnsi="Times New Roman" w:cs="Times New Roman"/>
          <w:sz w:val="20"/>
        </w:rPr>
        <w:t>, Halela Siyah</w:t>
      </w:r>
      <w:r w:rsidR="00D1030E">
        <w:rPr>
          <w:rFonts w:ascii="Times New Roman" w:hAnsi="Times New Roman" w:cs="Times New Roman"/>
          <w:sz w:val="20"/>
        </w:rPr>
        <w:t xml:space="preserve"> (</w:t>
      </w:r>
      <w:r w:rsidR="00D1030E" w:rsidRPr="00D1030E">
        <w:rPr>
          <w:rFonts w:ascii="Times New Roman" w:hAnsi="Times New Roman" w:cs="Times New Roman"/>
          <w:i/>
          <w:iCs/>
          <w:sz w:val="20"/>
        </w:rPr>
        <w:t xml:space="preserve">Terminalia </w:t>
      </w:r>
      <w:r w:rsidR="006E0F94">
        <w:rPr>
          <w:rFonts w:ascii="Times New Roman" w:hAnsi="Times New Roman" w:cs="Times New Roman"/>
          <w:i/>
          <w:iCs/>
          <w:sz w:val="20"/>
        </w:rPr>
        <w:t>c</w:t>
      </w:r>
      <w:r w:rsidR="00D1030E" w:rsidRPr="00D1030E">
        <w:rPr>
          <w:rFonts w:ascii="Times New Roman" w:hAnsi="Times New Roman" w:cs="Times New Roman"/>
          <w:i/>
          <w:iCs/>
          <w:sz w:val="20"/>
        </w:rPr>
        <w:t>hebula</w:t>
      </w:r>
      <w:r w:rsidR="00D1030E" w:rsidRPr="00D1030E">
        <w:rPr>
          <w:rFonts w:ascii="Times New Roman" w:hAnsi="Times New Roman" w:cs="Times New Roman"/>
          <w:sz w:val="20"/>
        </w:rPr>
        <w:t xml:space="preserve"> </w:t>
      </w:r>
      <w:r w:rsidR="00D1030E">
        <w:rPr>
          <w:rFonts w:ascii="Times New Roman" w:hAnsi="Times New Roman" w:cs="Times New Roman"/>
          <w:sz w:val="20"/>
        </w:rPr>
        <w:t>fruit)</w:t>
      </w:r>
      <w:r w:rsidR="00C65B5F" w:rsidRPr="00280E93">
        <w:rPr>
          <w:rFonts w:ascii="Times New Roman" w:hAnsi="Times New Roman" w:cs="Times New Roman"/>
          <w:sz w:val="20"/>
        </w:rPr>
        <w:t>, Post-e-Halela Kabli</w:t>
      </w:r>
      <w:r w:rsidR="00D1030E">
        <w:rPr>
          <w:rFonts w:ascii="Times New Roman" w:hAnsi="Times New Roman" w:cs="Times New Roman"/>
          <w:sz w:val="20"/>
        </w:rPr>
        <w:t xml:space="preserve"> (</w:t>
      </w:r>
      <w:r w:rsidR="006E0F94" w:rsidRPr="006E0F94">
        <w:rPr>
          <w:rFonts w:ascii="Times New Roman" w:hAnsi="Times New Roman" w:cs="Times New Roman"/>
          <w:i/>
          <w:iCs/>
          <w:sz w:val="20"/>
        </w:rPr>
        <w:t xml:space="preserve">Terminalia </w:t>
      </w:r>
      <w:r w:rsidR="006E0F94">
        <w:rPr>
          <w:rFonts w:ascii="Times New Roman" w:hAnsi="Times New Roman" w:cs="Times New Roman"/>
          <w:i/>
          <w:iCs/>
          <w:sz w:val="20"/>
        </w:rPr>
        <w:t>c</w:t>
      </w:r>
      <w:r w:rsidR="006E0F94" w:rsidRPr="006E0F94">
        <w:rPr>
          <w:rFonts w:ascii="Times New Roman" w:hAnsi="Times New Roman" w:cs="Times New Roman"/>
          <w:i/>
          <w:iCs/>
          <w:sz w:val="20"/>
        </w:rPr>
        <w:t>hebula</w:t>
      </w:r>
      <w:r w:rsidR="006E0F94">
        <w:rPr>
          <w:rFonts w:ascii="Times New Roman" w:hAnsi="Times New Roman" w:cs="Times New Roman"/>
          <w:sz w:val="20"/>
        </w:rPr>
        <w:t xml:space="preserve"> unripe fruit</w:t>
      </w:r>
      <w:r w:rsidR="00D1030E">
        <w:rPr>
          <w:rFonts w:ascii="Times New Roman" w:hAnsi="Times New Roman" w:cs="Times New Roman"/>
          <w:sz w:val="20"/>
        </w:rPr>
        <w:t>)</w:t>
      </w:r>
      <w:r w:rsidR="00C65B5F" w:rsidRPr="00280E93">
        <w:rPr>
          <w:rFonts w:ascii="Times New Roman" w:hAnsi="Times New Roman" w:cs="Times New Roman"/>
          <w:sz w:val="20"/>
        </w:rPr>
        <w:t>, Baobarang</w:t>
      </w:r>
      <w:r w:rsidR="005252C1">
        <w:rPr>
          <w:rFonts w:ascii="Times New Roman" w:hAnsi="Times New Roman" w:cs="Times New Roman"/>
          <w:sz w:val="20"/>
        </w:rPr>
        <w:t xml:space="preserve"> (</w:t>
      </w:r>
      <w:r w:rsidR="005252C1" w:rsidRPr="005252C1">
        <w:rPr>
          <w:rFonts w:ascii="Times New Roman" w:hAnsi="Times New Roman" w:cs="Times New Roman"/>
          <w:i/>
          <w:iCs/>
          <w:sz w:val="20"/>
        </w:rPr>
        <w:t>Embelia ribes</w:t>
      </w:r>
      <w:r w:rsidR="005252C1">
        <w:rPr>
          <w:rFonts w:ascii="Times New Roman" w:hAnsi="Times New Roman" w:cs="Times New Roman"/>
          <w:sz w:val="20"/>
        </w:rPr>
        <w:t xml:space="preserve"> seed)</w:t>
      </w:r>
      <w:r w:rsidR="00C65B5F" w:rsidRPr="00280E93">
        <w:rPr>
          <w:rFonts w:ascii="Times New Roman" w:hAnsi="Times New Roman" w:cs="Times New Roman"/>
          <w:sz w:val="20"/>
        </w:rPr>
        <w:t>, Filfil Siyah</w:t>
      </w:r>
      <w:r w:rsidR="003B4B22">
        <w:rPr>
          <w:rFonts w:ascii="Times New Roman" w:hAnsi="Times New Roman" w:cs="Times New Roman"/>
          <w:sz w:val="20"/>
        </w:rPr>
        <w:t xml:space="preserve"> (</w:t>
      </w:r>
      <w:r w:rsidR="003B4B22" w:rsidRPr="006A294B">
        <w:rPr>
          <w:rFonts w:ascii="Times New Roman" w:hAnsi="Times New Roman" w:cs="Times New Roman"/>
          <w:i/>
          <w:iCs/>
          <w:sz w:val="20"/>
        </w:rPr>
        <w:t>Piper nigrum</w:t>
      </w:r>
      <w:r w:rsidR="003B4B22">
        <w:rPr>
          <w:rFonts w:ascii="Times New Roman" w:hAnsi="Times New Roman" w:cs="Times New Roman"/>
          <w:sz w:val="20"/>
        </w:rPr>
        <w:t xml:space="preserve"> fruit)</w:t>
      </w:r>
      <w:r w:rsidR="003B4B22" w:rsidRPr="00280E93">
        <w:rPr>
          <w:rFonts w:ascii="Times New Roman" w:hAnsi="Times New Roman" w:cs="Times New Roman"/>
          <w:sz w:val="20"/>
        </w:rPr>
        <w:t>,</w:t>
      </w:r>
      <w:r w:rsidR="00C65B5F" w:rsidRPr="00280E93">
        <w:rPr>
          <w:rFonts w:ascii="Times New Roman" w:hAnsi="Times New Roman" w:cs="Times New Roman"/>
          <w:sz w:val="20"/>
        </w:rPr>
        <w:t xml:space="preserve"> Zanjabeel</w:t>
      </w:r>
      <w:r w:rsidR="003B4B22">
        <w:rPr>
          <w:rFonts w:ascii="Times New Roman" w:hAnsi="Times New Roman" w:cs="Times New Roman"/>
          <w:sz w:val="20"/>
        </w:rPr>
        <w:t xml:space="preserve"> (</w:t>
      </w:r>
      <w:r w:rsidR="003B4B22" w:rsidRPr="003B4B22">
        <w:rPr>
          <w:rFonts w:ascii="Times New Roman" w:hAnsi="Times New Roman" w:cs="Times New Roman"/>
          <w:i/>
          <w:iCs/>
          <w:sz w:val="20"/>
        </w:rPr>
        <w:t>Zingiber officinale</w:t>
      </w:r>
      <w:r w:rsidR="003B4B22">
        <w:rPr>
          <w:rFonts w:ascii="Times New Roman" w:hAnsi="Times New Roman" w:cs="Times New Roman"/>
          <w:sz w:val="20"/>
        </w:rPr>
        <w:t xml:space="preserve"> rhizome)</w:t>
      </w:r>
      <w:r w:rsidR="00C65B5F" w:rsidRPr="00280E93">
        <w:rPr>
          <w:rFonts w:ascii="Times New Roman" w:hAnsi="Times New Roman" w:cs="Times New Roman"/>
          <w:sz w:val="20"/>
        </w:rPr>
        <w:t xml:space="preserve">, </w:t>
      </w:r>
      <w:r w:rsidR="00C86C1A">
        <w:rPr>
          <w:rFonts w:ascii="Times New Roman" w:hAnsi="Times New Roman" w:cs="Times New Roman"/>
          <w:sz w:val="20"/>
        </w:rPr>
        <w:t xml:space="preserve">and </w:t>
      </w:r>
      <w:r w:rsidR="00C65B5F" w:rsidRPr="00280E93">
        <w:rPr>
          <w:rFonts w:ascii="Times New Roman" w:hAnsi="Times New Roman" w:cs="Times New Roman"/>
          <w:sz w:val="20"/>
        </w:rPr>
        <w:t>Arq-e-Gulab</w:t>
      </w:r>
      <w:r w:rsidR="00801243">
        <w:rPr>
          <w:rFonts w:ascii="Times New Roman" w:hAnsi="Times New Roman" w:cs="Times New Roman"/>
          <w:sz w:val="20"/>
        </w:rPr>
        <w:t xml:space="preserve"> (</w:t>
      </w:r>
      <w:r w:rsidR="00801243" w:rsidRPr="00801243">
        <w:rPr>
          <w:rFonts w:ascii="Times New Roman" w:hAnsi="Times New Roman" w:cs="Times New Roman"/>
          <w:i/>
          <w:iCs/>
          <w:sz w:val="20"/>
        </w:rPr>
        <w:t>Rosa damascene</w:t>
      </w:r>
      <w:r w:rsidR="00801243">
        <w:rPr>
          <w:rFonts w:ascii="Times New Roman" w:hAnsi="Times New Roman" w:cs="Times New Roman"/>
          <w:sz w:val="20"/>
        </w:rPr>
        <w:t xml:space="preserve"> flower </w:t>
      </w:r>
      <w:r w:rsidR="006128FE">
        <w:rPr>
          <w:rFonts w:ascii="Times New Roman" w:hAnsi="Times New Roman" w:cs="Times New Roman"/>
          <w:sz w:val="20"/>
        </w:rPr>
        <w:t>distillate</w:t>
      </w:r>
      <w:r w:rsidR="00801243">
        <w:rPr>
          <w:rFonts w:ascii="Times New Roman" w:hAnsi="Times New Roman" w:cs="Times New Roman"/>
          <w:sz w:val="20"/>
        </w:rPr>
        <w:t>)</w:t>
      </w:r>
      <w:r w:rsidR="000E34CF">
        <w:rPr>
          <w:rFonts w:ascii="Times New Roman" w:hAnsi="Times New Roman" w:cs="Times New Roman"/>
          <w:sz w:val="20"/>
        </w:rPr>
        <w:t xml:space="preserve"> </w:t>
      </w:r>
      <w:r w:rsidR="000E34CF">
        <w:rPr>
          <w:rFonts w:ascii="Times New Roman" w:eastAsia="Times New Roman" w:hAnsi="Times New Roman" w:cs="Times New Roman"/>
          <w:color w:val="000000"/>
          <w:sz w:val="20"/>
        </w:rPr>
        <w:t>[17]</w:t>
      </w:r>
      <w:r w:rsidR="00C65B5F" w:rsidRPr="00280E93">
        <w:rPr>
          <w:rFonts w:ascii="Times New Roman" w:hAnsi="Times New Roman" w:cs="Times New Roman"/>
          <w:sz w:val="20"/>
        </w:rPr>
        <w:t>.</w:t>
      </w:r>
      <w:r w:rsidR="00A239CC">
        <w:rPr>
          <w:rFonts w:ascii="Times New Roman" w:hAnsi="Times New Roman" w:cs="Times New Roman"/>
          <w:sz w:val="20"/>
        </w:rPr>
        <w:t xml:space="preserve"> </w:t>
      </w:r>
      <w:r w:rsidR="00A239CC" w:rsidRPr="0085037E">
        <w:rPr>
          <w:rFonts w:ascii="Times New Roman" w:eastAsia="Times New Roman" w:hAnsi="Times New Roman" w:cs="Times New Roman"/>
          <w:color w:val="000000"/>
          <w:sz w:val="20"/>
        </w:rPr>
        <w:t xml:space="preserve">The dosage is </w:t>
      </w:r>
      <w:r w:rsidR="00A239CC">
        <w:rPr>
          <w:rFonts w:ascii="Times New Roman" w:hAnsi="Times New Roman" w:cs="Times New Roman"/>
          <w:sz w:val="20"/>
        </w:rPr>
        <w:t>500 m</w:t>
      </w:r>
      <w:r w:rsidR="006128FE">
        <w:rPr>
          <w:rFonts w:ascii="Times New Roman" w:hAnsi="Times New Roman" w:cs="Times New Roman"/>
          <w:sz w:val="20"/>
        </w:rPr>
        <w:t xml:space="preserve">g </w:t>
      </w:r>
      <w:r w:rsidR="00A239CC">
        <w:rPr>
          <w:rFonts w:ascii="Times New Roman" w:hAnsi="Times New Roman" w:cs="Times New Roman"/>
          <w:sz w:val="20"/>
        </w:rPr>
        <w:t xml:space="preserve">to 1 </w:t>
      </w:r>
      <w:r w:rsidR="006128FE">
        <w:rPr>
          <w:rFonts w:ascii="Times New Roman" w:hAnsi="Times New Roman" w:cs="Times New Roman"/>
          <w:color w:val="000000"/>
          <w:sz w:val="20"/>
        </w:rPr>
        <w:t>g</w:t>
      </w:r>
      <w:r w:rsidR="00A239CC">
        <w:rPr>
          <w:rFonts w:ascii="Times New Roman" w:hAnsi="Times New Roman" w:cs="Times New Roman"/>
          <w:color w:val="000000"/>
          <w:sz w:val="20"/>
        </w:rPr>
        <w:t xml:space="preserve"> or 2 pills </w:t>
      </w:r>
      <w:r w:rsidR="00A239CC" w:rsidRPr="0085037E">
        <w:rPr>
          <w:rFonts w:ascii="Times New Roman" w:eastAsia="Times New Roman" w:hAnsi="Times New Roman" w:cs="Times New Roman"/>
          <w:color w:val="000000"/>
          <w:sz w:val="20"/>
        </w:rPr>
        <w:t xml:space="preserve">to be </w:t>
      </w:r>
      <w:r w:rsidR="00A239CC">
        <w:rPr>
          <w:rFonts w:ascii="Times New Roman" w:eastAsia="Times New Roman" w:hAnsi="Times New Roman" w:cs="Times New Roman"/>
          <w:color w:val="000000"/>
          <w:sz w:val="20"/>
        </w:rPr>
        <w:t xml:space="preserve">administered orally </w:t>
      </w:r>
      <w:r w:rsidR="00A239CC" w:rsidRPr="0085037E">
        <w:rPr>
          <w:rFonts w:ascii="Times New Roman" w:eastAsia="Times New Roman" w:hAnsi="Times New Roman" w:cs="Times New Roman"/>
          <w:color w:val="000000"/>
          <w:sz w:val="20"/>
        </w:rPr>
        <w:t xml:space="preserve">twice </w:t>
      </w:r>
      <w:r w:rsidR="00A239CC">
        <w:rPr>
          <w:rFonts w:ascii="Times New Roman" w:eastAsia="Times New Roman" w:hAnsi="Times New Roman" w:cs="Times New Roman"/>
          <w:color w:val="000000"/>
          <w:sz w:val="20"/>
        </w:rPr>
        <w:t>a day</w:t>
      </w:r>
      <w:r w:rsidR="00A239CC" w:rsidRPr="0085037E">
        <w:rPr>
          <w:rFonts w:ascii="Times New Roman" w:eastAsia="Times New Roman" w:hAnsi="Times New Roman" w:cs="Times New Roman"/>
          <w:color w:val="000000"/>
          <w:sz w:val="20"/>
        </w:rPr>
        <w:t xml:space="preserve">, </w:t>
      </w:r>
      <w:r w:rsidR="008D505B">
        <w:rPr>
          <w:rFonts w:ascii="Times New Roman" w:eastAsia="Times New Roman" w:hAnsi="Times New Roman" w:cs="Times New Roman"/>
          <w:color w:val="000000"/>
          <w:sz w:val="20"/>
        </w:rPr>
        <w:t>after</w:t>
      </w:r>
      <w:r w:rsidR="00803284">
        <w:rPr>
          <w:rFonts w:ascii="Times New Roman" w:eastAsia="Times New Roman" w:hAnsi="Times New Roman" w:cs="Times New Roman"/>
          <w:color w:val="000000"/>
          <w:sz w:val="20"/>
        </w:rPr>
        <w:t xml:space="preserve"> a</w:t>
      </w:r>
      <w:r w:rsidR="008D505B">
        <w:rPr>
          <w:rFonts w:ascii="Times New Roman" w:eastAsia="Times New Roman" w:hAnsi="Times New Roman" w:cs="Times New Roman"/>
          <w:color w:val="000000"/>
          <w:sz w:val="20"/>
        </w:rPr>
        <w:t xml:space="preserve"> meal </w:t>
      </w:r>
      <w:r w:rsidR="00A239CC" w:rsidRPr="0085037E">
        <w:rPr>
          <w:rFonts w:ascii="Times New Roman" w:eastAsia="Times New Roman" w:hAnsi="Times New Roman" w:cs="Times New Roman"/>
          <w:color w:val="000000"/>
          <w:sz w:val="20"/>
        </w:rPr>
        <w:t>with fresh water</w:t>
      </w:r>
      <w:r w:rsidR="000E34CF">
        <w:rPr>
          <w:rFonts w:ascii="Times New Roman" w:eastAsia="Times New Roman" w:hAnsi="Times New Roman" w:cs="Times New Roman"/>
          <w:color w:val="000000"/>
          <w:sz w:val="20"/>
        </w:rPr>
        <w:t xml:space="preserve"> [17]</w:t>
      </w:r>
      <w:r w:rsidR="00A239CC">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hAnsi="Times New Roman" w:cs="Times New Roman"/>
          <w:sz w:val="20"/>
        </w:rPr>
      </w:pPr>
    </w:p>
    <w:p w:rsidR="00D14333" w:rsidRDefault="0007770F" w:rsidP="00D14333">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Jawarish Tamar Hindi</w:t>
      </w:r>
    </w:p>
    <w:p w:rsidR="00A511A3" w:rsidRDefault="003D3226" w:rsidP="00D14333">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w:t>
      </w:r>
      <w:r w:rsidR="00660105">
        <w:rPr>
          <w:rFonts w:ascii="Times New Roman" w:hAnsi="Times New Roman" w:cs="Times New Roman"/>
          <w:sz w:val="20"/>
        </w:rPr>
        <w:t>has</w:t>
      </w:r>
      <w:r>
        <w:rPr>
          <w:rFonts w:ascii="Times New Roman" w:hAnsi="Times New Roman" w:cs="Times New Roman"/>
          <w:sz w:val="20"/>
        </w:rPr>
        <w:t xml:space="preserve"> d</w:t>
      </w:r>
      <w:r w:rsidRPr="00A05F65">
        <w:rPr>
          <w:rFonts w:ascii="Times New Roman" w:hAnsi="Times New Roman" w:cs="Times New Roman"/>
          <w:sz w:val="20"/>
        </w:rPr>
        <w:t>igestive (</w:t>
      </w:r>
      <w:r w:rsidRPr="007E4B4D">
        <w:rPr>
          <w:rFonts w:ascii="Times New Roman" w:hAnsi="Times New Roman" w:cs="Times New Roman"/>
          <w:i/>
          <w:iCs/>
          <w:sz w:val="20"/>
        </w:rPr>
        <w:t>Hāḍim</w:t>
      </w:r>
      <w:r w:rsidRPr="00A05F65">
        <w:rPr>
          <w:rFonts w:ascii="Times New Roman" w:hAnsi="Times New Roman" w:cs="Times New Roman"/>
          <w:sz w:val="20"/>
        </w:rPr>
        <w:t>),</w:t>
      </w:r>
      <w:r>
        <w:rPr>
          <w:rFonts w:ascii="Times New Roman" w:hAnsi="Times New Roman" w:cs="Times New Roman"/>
          <w:sz w:val="20"/>
        </w:rPr>
        <w:t xml:space="preserve"> antiemetic (</w:t>
      </w:r>
      <w:r w:rsidR="0007770F" w:rsidRPr="003D3226">
        <w:rPr>
          <w:rFonts w:ascii="Times New Roman" w:hAnsi="Times New Roman" w:cs="Times New Roman"/>
          <w:i/>
          <w:iCs/>
          <w:sz w:val="20"/>
        </w:rPr>
        <w:t>Daf-</w:t>
      </w:r>
      <w:r w:rsidR="000E1CFE">
        <w:rPr>
          <w:rFonts w:ascii="Times New Roman" w:hAnsi="Times New Roman" w:cs="Times New Roman"/>
          <w:i/>
          <w:iCs/>
          <w:sz w:val="20"/>
        </w:rPr>
        <w:t>i</w:t>
      </w:r>
      <w:r w:rsidR="0007770F" w:rsidRPr="003D3226">
        <w:rPr>
          <w:rFonts w:ascii="Times New Roman" w:hAnsi="Times New Roman" w:cs="Times New Roman"/>
          <w:i/>
          <w:iCs/>
          <w:sz w:val="20"/>
        </w:rPr>
        <w:t>-Qai</w:t>
      </w:r>
      <w:r>
        <w:rPr>
          <w:rFonts w:ascii="Times New Roman" w:hAnsi="Times New Roman" w:cs="Times New Roman"/>
          <w:sz w:val="20"/>
        </w:rPr>
        <w:t>)</w:t>
      </w:r>
      <w:r w:rsidR="0007770F" w:rsidRPr="00280E93">
        <w:rPr>
          <w:rFonts w:ascii="Times New Roman" w:hAnsi="Times New Roman" w:cs="Times New Roman"/>
          <w:sz w:val="20"/>
        </w:rPr>
        <w:t>,</w:t>
      </w:r>
      <w:r>
        <w:rPr>
          <w:rFonts w:ascii="Times New Roman" w:hAnsi="Times New Roman" w:cs="Times New Roman"/>
          <w:sz w:val="20"/>
        </w:rPr>
        <w:t xml:space="preserve"> </w:t>
      </w:r>
      <w:r w:rsidR="007E4B4D">
        <w:rPr>
          <w:rFonts w:ascii="Times New Roman" w:hAnsi="Times New Roman" w:cs="Times New Roman"/>
          <w:sz w:val="20"/>
        </w:rPr>
        <w:t xml:space="preserve">and </w:t>
      </w:r>
      <w:r w:rsidR="0081474C">
        <w:rPr>
          <w:rFonts w:ascii="Times New Roman" w:hAnsi="Times New Roman" w:cs="Times New Roman"/>
          <w:sz w:val="20"/>
        </w:rPr>
        <w:t>antibilious</w:t>
      </w:r>
      <w:r w:rsidR="007E4B4D">
        <w:rPr>
          <w:rFonts w:ascii="Times New Roman" w:hAnsi="Times New Roman" w:cs="Times New Roman"/>
          <w:sz w:val="20"/>
        </w:rPr>
        <w:t xml:space="preserve"> </w:t>
      </w:r>
      <w:r>
        <w:rPr>
          <w:rFonts w:ascii="Times New Roman" w:hAnsi="Times New Roman" w:cs="Times New Roman"/>
          <w:sz w:val="20"/>
        </w:rPr>
        <w:t>(</w:t>
      </w:r>
      <w:r w:rsidR="0007770F" w:rsidRPr="007E4B4D">
        <w:rPr>
          <w:rFonts w:ascii="Times New Roman" w:hAnsi="Times New Roman" w:cs="Times New Roman"/>
          <w:i/>
          <w:iCs/>
          <w:sz w:val="20"/>
        </w:rPr>
        <w:t>Dafey-</w:t>
      </w:r>
      <w:r w:rsidR="000E1CFE">
        <w:rPr>
          <w:rFonts w:ascii="Times New Roman" w:hAnsi="Times New Roman" w:cs="Times New Roman"/>
          <w:i/>
          <w:iCs/>
          <w:sz w:val="20"/>
        </w:rPr>
        <w:t>i</w:t>
      </w:r>
      <w:r w:rsidR="0007770F" w:rsidRPr="007E4B4D">
        <w:rPr>
          <w:rFonts w:ascii="Times New Roman" w:hAnsi="Times New Roman" w:cs="Times New Roman"/>
          <w:i/>
          <w:iCs/>
          <w:sz w:val="20"/>
        </w:rPr>
        <w:t>-Safra</w:t>
      </w:r>
      <w:r>
        <w:rPr>
          <w:rFonts w:ascii="Times New Roman" w:hAnsi="Times New Roman" w:cs="Times New Roman"/>
          <w:sz w:val="20"/>
        </w:rPr>
        <w:t>)</w:t>
      </w:r>
      <w:r w:rsidR="007E4B4D">
        <w:rPr>
          <w:rFonts w:ascii="Times New Roman" w:hAnsi="Times New Roman" w:cs="Times New Roman"/>
          <w:sz w:val="20"/>
        </w:rPr>
        <w:t xml:space="preserve"> properties.</w:t>
      </w:r>
      <w:r w:rsidR="000E1CFE">
        <w:rPr>
          <w:rFonts w:ascii="Times New Roman" w:hAnsi="Times New Roman" w:cs="Times New Roman"/>
          <w:sz w:val="20"/>
        </w:rPr>
        <w:t xml:space="preserve"> It </w:t>
      </w:r>
      <w:r w:rsidR="001F7FED">
        <w:rPr>
          <w:rFonts w:ascii="Times New Roman" w:hAnsi="Times New Roman" w:cs="Times New Roman"/>
          <w:sz w:val="20"/>
        </w:rPr>
        <w:t xml:space="preserve">eliminates </w:t>
      </w:r>
      <w:r w:rsidR="001F7FED" w:rsidRPr="00280E93">
        <w:rPr>
          <w:rFonts w:ascii="Times New Roman" w:hAnsi="Times New Roman" w:cs="Times New Roman"/>
          <w:sz w:val="20"/>
        </w:rPr>
        <w:t>weakness</w:t>
      </w:r>
      <w:r w:rsidR="0007770F" w:rsidRPr="00280E93">
        <w:rPr>
          <w:rFonts w:ascii="Times New Roman" w:hAnsi="Times New Roman" w:cs="Times New Roman"/>
          <w:sz w:val="20"/>
        </w:rPr>
        <w:t xml:space="preserve"> of </w:t>
      </w:r>
      <w:r w:rsidR="00AD39C0">
        <w:rPr>
          <w:rFonts w:ascii="Times New Roman" w:hAnsi="Times New Roman" w:cs="Times New Roman"/>
          <w:sz w:val="20"/>
        </w:rPr>
        <w:t xml:space="preserve">the </w:t>
      </w:r>
      <w:r w:rsidR="0007770F" w:rsidRPr="00280E93">
        <w:rPr>
          <w:rFonts w:ascii="Times New Roman" w:hAnsi="Times New Roman" w:cs="Times New Roman"/>
          <w:sz w:val="20"/>
        </w:rPr>
        <w:t>stomach (</w:t>
      </w:r>
      <w:r w:rsidR="0007770F" w:rsidRPr="000E1CFE">
        <w:rPr>
          <w:rFonts w:ascii="Times New Roman" w:hAnsi="Times New Roman" w:cs="Times New Roman"/>
          <w:i/>
          <w:iCs/>
          <w:sz w:val="20"/>
        </w:rPr>
        <w:t>Zo</w:t>
      </w:r>
      <w:r w:rsidR="000E1CFE">
        <w:rPr>
          <w:rFonts w:ascii="Times New Roman" w:hAnsi="Times New Roman" w:cs="Times New Roman"/>
          <w:i/>
          <w:iCs/>
          <w:sz w:val="20"/>
        </w:rPr>
        <w:t>’a</w:t>
      </w:r>
      <w:r w:rsidR="0007770F" w:rsidRPr="000E1CFE">
        <w:rPr>
          <w:rFonts w:ascii="Times New Roman" w:hAnsi="Times New Roman" w:cs="Times New Roman"/>
          <w:i/>
          <w:iCs/>
          <w:sz w:val="20"/>
        </w:rPr>
        <w:t>f-</w:t>
      </w:r>
      <w:r w:rsidR="000E1CFE" w:rsidRPr="000E1CFE">
        <w:rPr>
          <w:rFonts w:ascii="Times New Roman" w:hAnsi="Times New Roman" w:cs="Times New Roman"/>
          <w:i/>
          <w:iCs/>
          <w:sz w:val="20"/>
        </w:rPr>
        <w:t>i</w:t>
      </w:r>
      <w:r w:rsidR="0007770F" w:rsidRPr="000E1CFE">
        <w:rPr>
          <w:rFonts w:ascii="Times New Roman" w:hAnsi="Times New Roman" w:cs="Times New Roman"/>
          <w:i/>
          <w:iCs/>
          <w:sz w:val="20"/>
        </w:rPr>
        <w:t>-Meda</w:t>
      </w:r>
      <w:r w:rsidR="0007770F" w:rsidRPr="00280E93">
        <w:rPr>
          <w:rFonts w:ascii="Times New Roman" w:hAnsi="Times New Roman" w:cs="Times New Roman"/>
          <w:sz w:val="20"/>
        </w:rPr>
        <w:t xml:space="preserve">), </w:t>
      </w:r>
      <w:r w:rsidR="00AD39C0">
        <w:rPr>
          <w:rFonts w:ascii="Times New Roman" w:hAnsi="Times New Roman" w:cs="Times New Roman"/>
          <w:sz w:val="20"/>
        </w:rPr>
        <w:t>v</w:t>
      </w:r>
      <w:r w:rsidR="0007770F" w:rsidRPr="00280E93">
        <w:rPr>
          <w:rFonts w:ascii="Times New Roman" w:hAnsi="Times New Roman" w:cs="Times New Roman"/>
          <w:sz w:val="20"/>
        </w:rPr>
        <w:t>omiting (</w:t>
      </w:r>
      <w:r w:rsidR="0007770F" w:rsidRPr="000E1CFE">
        <w:rPr>
          <w:rFonts w:ascii="Times New Roman" w:hAnsi="Times New Roman" w:cs="Times New Roman"/>
          <w:i/>
          <w:iCs/>
          <w:sz w:val="20"/>
        </w:rPr>
        <w:t>Qai</w:t>
      </w:r>
      <w:r w:rsidR="0007770F" w:rsidRPr="00280E93">
        <w:rPr>
          <w:rFonts w:ascii="Times New Roman" w:hAnsi="Times New Roman" w:cs="Times New Roman"/>
          <w:sz w:val="20"/>
        </w:rPr>
        <w:t xml:space="preserve">), </w:t>
      </w:r>
      <w:r w:rsidR="001F7FED">
        <w:rPr>
          <w:rFonts w:ascii="Times New Roman" w:hAnsi="Times New Roman" w:cs="Times New Roman"/>
          <w:sz w:val="20"/>
        </w:rPr>
        <w:t xml:space="preserve">and </w:t>
      </w:r>
      <w:r w:rsidR="000E1CFE">
        <w:rPr>
          <w:rFonts w:ascii="Times New Roman" w:hAnsi="Times New Roman" w:cs="Times New Roman"/>
          <w:sz w:val="20"/>
        </w:rPr>
        <w:t>n</w:t>
      </w:r>
      <w:r w:rsidR="0007770F" w:rsidRPr="00280E93">
        <w:rPr>
          <w:rFonts w:ascii="Times New Roman" w:hAnsi="Times New Roman" w:cs="Times New Roman"/>
          <w:sz w:val="20"/>
        </w:rPr>
        <w:t>ausea (</w:t>
      </w:r>
      <w:r w:rsidR="0007770F" w:rsidRPr="000E1CFE">
        <w:rPr>
          <w:rFonts w:ascii="Times New Roman" w:hAnsi="Times New Roman" w:cs="Times New Roman"/>
          <w:i/>
          <w:iCs/>
          <w:sz w:val="20"/>
        </w:rPr>
        <w:t>Ghisyan</w:t>
      </w:r>
      <w:r w:rsidR="0007770F" w:rsidRPr="00280E93">
        <w:rPr>
          <w:rFonts w:ascii="Times New Roman" w:hAnsi="Times New Roman" w:cs="Times New Roman"/>
          <w:sz w:val="20"/>
        </w:rPr>
        <w:t>)</w:t>
      </w:r>
      <w:r w:rsidR="0010289F">
        <w:rPr>
          <w:rFonts w:ascii="Times New Roman" w:hAnsi="Times New Roman" w:cs="Times New Roman"/>
          <w:sz w:val="20"/>
        </w:rPr>
        <w:t xml:space="preserve"> [17]</w:t>
      </w:r>
      <w:r w:rsidR="0007770F" w:rsidRPr="00280E93">
        <w:rPr>
          <w:rFonts w:ascii="Times New Roman" w:hAnsi="Times New Roman" w:cs="Times New Roman"/>
          <w:sz w:val="20"/>
        </w:rPr>
        <w:t>.</w:t>
      </w:r>
      <w:r w:rsidR="00D2162C">
        <w:rPr>
          <w:rFonts w:ascii="Times New Roman" w:hAnsi="Times New Roman" w:cs="Times New Roman"/>
          <w:sz w:val="20"/>
        </w:rPr>
        <w:t xml:space="preserve"> </w:t>
      </w:r>
      <w:r w:rsidR="00197625">
        <w:rPr>
          <w:rFonts w:ascii="Times New Roman" w:hAnsi="Times New Roman" w:cs="Times New Roman"/>
          <w:sz w:val="20"/>
        </w:rPr>
        <w:t xml:space="preserve">It contains mainly </w:t>
      </w:r>
      <w:r w:rsidR="00197625" w:rsidRPr="00280E93">
        <w:rPr>
          <w:rFonts w:ascii="Times New Roman" w:hAnsi="Times New Roman" w:cs="Times New Roman"/>
          <w:sz w:val="20"/>
        </w:rPr>
        <w:t>Aab-e-Tamar Hindi</w:t>
      </w:r>
      <w:r w:rsidR="007C771F">
        <w:rPr>
          <w:rFonts w:ascii="Times New Roman" w:hAnsi="Times New Roman" w:cs="Times New Roman"/>
          <w:sz w:val="20"/>
        </w:rPr>
        <w:t xml:space="preserve"> (</w:t>
      </w:r>
      <w:r w:rsidR="007C771F" w:rsidRPr="007C771F">
        <w:rPr>
          <w:rFonts w:ascii="Times New Roman" w:hAnsi="Times New Roman" w:cs="Times New Roman"/>
          <w:i/>
          <w:iCs/>
          <w:sz w:val="20"/>
        </w:rPr>
        <w:t>Tamarindus indica</w:t>
      </w:r>
      <w:r w:rsidR="007C771F">
        <w:rPr>
          <w:rFonts w:ascii="Times New Roman" w:hAnsi="Times New Roman" w:cs="Times New Roman"/>
          <w:sz w:val="20"/>
        </w:rPr>
        <w:t xml:space="preserve"> kernel</w:t>
      </w:r>
      <w:r w:rsidR="005F2E6B">
        <w:rPr>
          <w:rFonts w:ascii="Times New Roman" w:hAnsi="Times New Roman" w:cs="Times New Roman"/>
          <w:sz w:val="20"/>
        </w:rPr>
        <w:t xml:space="preserve"> water</w:t>
      </w:r>
      <w:r w:rsidR="007C771F">
        <w:rPr>
          <w:rFonts w:ascii="Times New Roman" w:hAnsi="Times New Roman" w:cs="Times New Roman"/>
          <w:sz w:val="20"/>
        </w:rPr>
        <w:t>)</w:t>
      </w:r>
      <w:r w:rsidR="00197625" w:rsidRPr="00280E93">
        <w:rPr>
          <w:rFonts w:ascii="Times New Roman" w:hAnsi="Times New Roman" w:cs="Times New Roman"/>
          <w:sz w:val="20"/>
        </w:rPr>
        <w:t xml:space="preserve"> </w:t>
      </w:r>
      <w:r w:rsidR="00197625">
        <w:rPr>
          <w:rFonts w:ascii="Times New Roman" w:hAnsi="Times New Roman" w:cs="Times New Roman"/>
          <w:sz w:val="20"/>
        </w:rPr>
        <w:t>and other i</w:t>
      </w:r>
      <w:r w:rsidR="0007770F" w:rsidRPr="00280E93">
        <w:rPr>
          <w:rFonts w:ascii="Times New Roman" w:hAnsi="Times New Roman" w:cs="Times New Roman"/>
          <w:sz w:val="20"/>
        </w:rPr>
        <w:t>ngredients</w:t>
      </w:r>
      <w:r w:rsidR="00197625">
        <w:rPr>
          <w:rFonts w:ascii="Times New Roman" w:hAnsi="Times New Roman" w:cs="Times New Roman"/>
          <w:sz w:val="20"/>
        </w:rPr>
        <w:t xml:space="preserve"> such as </w:t>
      </w:r>
      <w:r w:rsidR="0007770F" w:rsidRPr="00280E93">
        <w:rPr>
          <w:rFonts w:ascii="Times New Roman" w:hAnsi="Times New Roman" w:cs="Times New Roman"/>
          <w:sz w:val="20"/>
        </w:rPr>
        <w:t>Gul-e-Surkh</w:t>
      </w:r>
      <w:r w:rsidR="00197625">
        <w:rPr>
          <w:rFonts w:ascii="Times New Roman" w:hAnsi="Times New Roman" w:cs="Times New Roman"/>
          <w:sz w:val="20"/>
        </w:rPr>
        <w:t xml:space="preserve"> (</w:t>
      </w:r>
      <w:r w:rsidR="00197625" w:rsidRPr="00197625">
        <w:rPr>
          <w:rFonts w:ascii="Times New Roman" w:hAnsi="Times New Roman" w:cs="Times New Roman"/>
          <w:i/>
          <w:iCs/>
          <w:sz w:val="20"/>
        </w:rPr>
        <w:t>Rosa damascene</w:t>
      </w:r>
      <w:r w:rsidR="00197625">
        <w:rPr>
          <w:rFonts w:ascii="Times New Roman" w:hAnsi="Times New Roman" w:cs="Times New Roman"/>
          <w:sz w:val="20"/>
        </w:rPr>
        <w:t xml:space="preserve"> flower)</w:t>
      </w:r>
      <w:r w:rsidR="0007770F" w:rsidRPr="00280E93">
        <w:rPr>
          <w:rFonts w:ascii="Times New Roman" w:hAnsi="Times New Roman" w:cs="Times New Roman"/>
          <w:sz w:val="20"/>
        </w:rPr>
        <w:t>, Kishneez</w:t>
      </w:r>
      <w:r w:rsidR="007C12CE">
        <w:rPr>
          <w:rFonts w:ascii="Times New Roman" w:hAnsi="Times New Roman" w:cs="Times New Roman"/>
          <w:sz w:val="20"/>
        </w:rPr>
        <w:t xml:space="preserve"> (</w:t>
      </w:r>
      <w:r w:rsidR="007C12CE" w:rsidRPr="007C12CE">
        <w:rPr>
          <w:rFonts w:ascii="Times New Roman" w:hAnsi="Times New Roman" w:cs="Times New Roman"/>
          <w:i/>
          <w:iCs/>
          <w:sz w:val="20"/>
        </w:rPr>
        <w:t>Coriandrum sativum</w:t>
      </w:r>
      <w:r w:rsidR="007C12CE">
        <w:rPr>
          <w:rFonts w:ascii="Times New Roman" w:hAnsi="Times New Roman" w:cs="Times New Roman"/>
          <w:sz w:val="20"/>
        </w:rPr>
        <w:t xml:space="preserve"> fruit)</w:t>
      </w:r>
      <w:r w:rsidR="0007770F" w:rsidRPr="00280E93">
        <w:rPr>
          <w:rFonts w:ascii="Times New Roman" w:hAnsi="Times New Roman" w:cs="Times New Roman"/>
          <w:sz w:val="20"/>
        </w:rPr>
        <w:t>, Mastagi</w:t>
      </w:r>
      <w:r w:rsidR="007C771F">
        <w:rPr>
          <w:rFonts w:ascii="Times New Roman" w:hAnsi="Times New Roman" w:cs="Times New Roman"/>
          <w:sz w:val="20"/>
        </w:rPr>
        <w:t xml:space="preserve"> </w:t>
      </w:r>
      <w:r w:rsidR="00AC575C">
        <w:rPr>
          <w:rFonts w:ascii="Times New Roman" w:hAnsi="Times New Roman" w:cs="Times New Roman"/>
          <w:sz w:val="20"/>
        </w:rPr>
        <w:t>(</w:t>
      </w:r>
      <w:r w:rsidR="00AC575C" w:rsidRPr="00AC575C">
        <w:rPr>
          <w:rFonts w:ascii="Times New Roman" w:hAnsi="Times New Roman" w:cs="Times New Roman"/>
          <w:i/>
          <w:iCs/>
          <w:sz w:val="20"/>
        </w:rPr>
        <w:t xml:space="preserve">Pistacia lentiscus </w:t>
      </w:r>
      <w:r w:rsidR="00AC575C">
        <w:rPr>
          <w:rFonts w:ascii="Times New Roman" w:hAnsi="Times New Roman" w:cs="Times New Roman"/>
          <w:sz w:val="20"/>
        </w:rPr>
        <w:t>resin)</w:t>
      </w:r>
      <w:r w:rsidR="0007770F" w:rsidRPr="00280E93">
        <w:rPr>
          <w:rFonts w:ascii="Times New Roman" w:hAnsi="Times New Roman" w:cs="Times New Roman"/>
          <w:sz w:val="20"/>
        </w:rPr>
        <w:t>, Dana Heel Khurd</w:t>
      </w:r>
      <w:r w:rsidR="00EC425D">
        <w:rPr>
          <w:rFonts w:ascii="Times New Roman" w:hAnsi="Times New Roman" w:cs="Times New Roman"/>
          <w:sz w:val="20"/>
        </w:rPr>
        <w:t xml:space="preserve"> (</w:t>
      </w:r>
      <w:r w:rsidR="00EC425D" w:rsidRPr="00EC425D">
        <w:rPr>
          <w:rFonts w:ascii="Times New Roman" w:hAnsi="Times New Roman" w:cs="Times New Roman"/>
          <w:i/>
          <w:iCs/>
          <w:sz w:val="20"/>
        </w:rPr>
        <w:t>Elettaria cardamomum</w:t>
      </w:r>
      <w:r w:rsidR="00EC425D">
        <w:rPr>
          <w:rFonts w:ascii="Times New Roman" w:hAnsi="Times New Roman" w:cs="Times New Roman"/>
          <w:sz w:val="20"/>
        </w:rPr>
        <w:t xml:space="preserve"> </w:t>
      </w:r>
      <w:r w:rsidR="004F6F4D">
        <w:rPr>
          <w:rFonts w:ascii="Times New Roman" w:hAnsi="Times New Roman" w:cs="Times New Roman"/>
          <w:sz w:val="20"/>
        </w:rPr>
        <w:t>fruit</w:t>
      </w:r>
      <w:r w:rsidR="00EC425D">
        <w:rPr>
          <w:rFonts w:ascii="Times New Roman" w:hAnsi="Times New Roman" w:cs="Times New Roman"/>
          <w:sz w:val="20"/>
        </w:rPr>
        <w:t>)</w:t>
      </w:r>
      <w:r w:rsidR="0007770F" w:rsidRPr="00280E93">
        <w:rPr>
          <w:rFonts w:ascii="Times New Roman" w:hAnsi="Times New Roman" w:cs="Times New Roman"/>
          <w:sz w:val="20"/>
        </w:rPr>
        <w:t>, Zarishk</w:t>
      </w:r>
      <w:r w:rsidR="00C712DD">
        <w:rPr>
          <w:rFonts w:ascii="Times New Roman" w:hAnsi="Times New Roman" w:cs="Times New Roman"/>
          <w:sz w:val="20"/>
        </w:rPr>
        <w:t xml:space="preserve"> (</w:t>
      </w:r>
      <w:r w:rsidR="00C712DD" w:rsidRPr="00C712DD">
        <w:rPr>
          <w:rFonts w:ascii="Times New Roman" w:hAnsi="Times New Roman" w:cs="Times New Roman"/>
          <w:i/>
          <w:iCs/>
          <w:sz w:val="20"/>
        </w:rPr>
        <w:t>Berberis aristata</w:t>
      </w:r>
      <w:r w:rsidR="00C712DD">
        <w:rPr>
          <w:rFonts w:ascii="Times New Roman" w:hAnsi="Times New Roman" w:cs="Times New Roman"/>
          <w:sz w:val="20"/>
        </w:rPr>
        <w:t xml:space="preserve"> fruit)</w:t>
      </w:r>
      <w:r w:rsidR="0007770F" w:rsidRPr="00280E93">
        <w:rPr>
          <w:rFonts w:ascii="Times New Roman" w:hAnsi="Times New Roman" w:cs="Times New Roman"/>
          <w:sz w:val="20"/>
        </w:rPr>
        <w:t>, Tabasheer</w:t>
      </w:r>
      <w:r w:rsidR="00197210">
        <w:rPr>
          <w:rFonts w:ascii="Times New Roman" w:hAnsi="Times New Roman" w:cs="Times New Roman"/>
          <w:sz w:val="20"/>
        </w:rPr>
        <w:t xml:space="preserve"> (</w:t>
      </w:r>
      <w:r w:rsidR="00197210" w:rsidRPr="00197210">
        <w:rPr>
          <w:rFonts w:ascii="Times New Roman" w:hAnsi="Times New Roman" w:cs="Times New Roman"/>
          <w:i/>
          <w:iCs/>
          <w:sz w:val="20"/>
        </w:rPr>
        <w:t>Bambusa bambos</w:t>
      </w:r>
      <w:r w:rsidR="00197210">
        <w:rPr>
          <w:rFonts w:ascii="Times New Roman" w:hAnsi="Times New Roman" w:cs="Times New Roman"/>
          <w:sz w:val="20"/>
        </w:rPr>
        <w:t xml:space="preserve"> crystal)</w:t>
      </w:r>
      <w:r w:rsidR="0007770F" w:rsidRPr="00280E93">
        <w:rPr>
          <w:rFonts w:ascii="Times New Roman" w:hAnsi="Times New Roman" w:cs="Times New Roman"/>
          <w:sz w:val="20"/>
        </w:rPr>
        <w:t>, Sazaj Hindi</w:t>
      </w:r>
      <w:r w:rsidR="00841782">
        <w:rPr>
          <w:rFonts w:ascii="Times New Roman" w:hAnsi="Times New Roman" w:cs="Times New Roman"/>
          <w:sz w:val="20"/>
        </w:rPr>
        <w:t xml:space="preserve"> (</w:t>
      </w:r>
      <w:r w:rsidR="00841782" w:rsidRPr="00841782">
        <w:rPr>
          <w:rFonts w:ascii="Times New Roman" w:hAnsi="Times New Roman" w:cs="Times New Roman"/>
          <w:i/>
          <w:iCs/>
          <w:sz w:val="20"/>
        </w:rPr>
        <w:t>Cinnamomum tamala</w:t>
      </w:r>
      <w:r w:rsidR="00841782">
        <w:rPr>
          <w:rFonts w:ascii="Times New Roman" w:hAnsi="Times New Roman" w:cs="Times New Roman"/>
          <w:sz w:val="20"/>
        </w:rPr>
        <w:t xml:space="preserve"> leaf)</w:t>
      </w:r>
      <w:r w:rsidR="0007770F" w:rsidRPr="00280E93">
        <w:rPr>
          <w:rFonts w:ascii="Times New Roman" w:hAnsi="Times New Roman" w:cs="Times New Roman"/>
          <w:sz w:val="20"/>
        </w:rPr>
        <w:t>, Post-e-Turanj</w:t>
      </w:r>
      <w:r w:rsidR="008E6659">
        <w:rPr>
          <w:rFonts w:ascii="Times New Roman" w:hAnsi="Times New Roman" w:cs="Times New Roman"/>
          <w:sz w:val="20"/>
        </w:rPr>
        <w:t xml:space="preserve"> (</w:t>
      </w:r>
      <w:r w:rsidR="008E6659" w:rsidRPr="008E6659">
        <w:rPr>
          <w:rFonts w:ascii="Times New Roman" w:hAnsi="Times New Roman" w:cs="Times New Roman"/>
          <w:i/>
          <w:iCs/>
          <w:sz w:val="20"/>
        </w:rPr>
        <w:t>Terminalia chebula</w:t>
      </w:r>
      <w:r w:rsidR="008E6659">
        <w:rPr>
          <w:rFonts w:ascii="Times New Roman" w:hAnsi="Times New Roman" w:cs="Times New Roman"/>
          <w:sz w:val="20"/>
        </w:rPr>
        <w:t xml:space="preserve"> f</w:t>
      </w:r>
      <w:r w:rsidR="008E6659" w:rsidRPr="008E6659">
        <w:rPr>
          <w:rFonts w:ascii="Times New Roman" w:hAnsi="Times New Roman" w:cs="Times New Roman"/>
          <w:sz w:val="20"/>
        </w:rPr>
        <w:t>ruit rind</w:t>
      </w:r>
      <w:r w:rsidR="008E6659">
        <w:rPr>
          <w:rFonts w:ascii="Times New Roman" w:hAnsi="Times New Roman" w:cs="Times New Roman"/>
          <w:sz w:val="20"/>
        </w:rPr>
        <w:t>)</w:t>
      </w:r>
      <w:r w:rsidR="0007770F" w:rsidRPr="00280E93">
        <w:rPr>
          <w:rFonts w:ascii="Times New Roman" w:hAnsi="Times New Roman" w:cs="Times New Roman"/>
          <w:sz w:val="20"/>
        </w:rPr>
        <w:t>,  Pudina</w:t>
      </w:r>
      <w:r w:rsidR="00735633">
        <w:rPr>
          <w:rFonts w:ascii="Times New Roman" w:hAnsi="Times New Roman" w:cs="Times New Roman"/>
          <w:sz w:val="20"/>
        </w:rPr>
        <w:t xml:space="preserve"> (</w:t>
      </w:r>
      <w:r w:rsidR="00735633" w:rsidRPr="00735633">
        <w:rPr>
          <w:rFonts w:ascii="Times New Roman" w:hAnsi="Times New Roman" w:cs="Times New Roman"/>
          <w:i/>
          <w:iCs/>
          <w:sz w:val="20"/>
        </w:rPr>
        <w:t>Mentha arvensis</w:t>
      </w:r>
      <w:r w:rsidR="00735633">
        <w:rPr>
          <w:rFonts w:ascii="Times New Roman" w:hAnsi="Times New Roman" w:cs="Times New Roman"/>
          <w:sz w:val="20"/>
        </w:rPr>
        <w:t xml:space="preserve"> a</w:t>
      </w:r>
      <w:r w:rsidR="00735633" w:rsidRPr="00735633">
        <w:rPr>
          <w:rFonts w:ascii="Times New Roman" w:hAnsi="Times New Roman" w:cs="Times New Roman"/>
          <w:sz w:val="20"/>
        </w:rPr>
        <w:t>erial</w:t>
      </w:r>
      <w:r w:rsidR="00735633">
        <w:rPr>
          <w:rFonts w:ascii="Times New Roman" w:hAnsi="Times New Roman" w:cs="Times New Roman"/>
          <w:sz w:val="20"/>
        </w:rPr>
        <w:t>)</w:t>
      </w:r>
      <w:r w:rsidR="0007770F" w:rsidRPr="00280E93">
        <w:rPr>
          <w:rFonts w:ascii="Times New Roman" w:hAnsi="Times New Roman" w:cs="Times New Roman"/>
          <w:sz w:val="20"/>
        </w:rPr>
        <w:t>, Sandal Safaid</w:t>
      </w:r>
      <w:r w:rsidR="00FF026F">
        <w:rPr>
          <w:rFonts w:ascii="Times New Roman" w:hAnsi="Times New Roman" w:cs="Times New Roman"/>
          <w:sz w:val="20"/>
        </w:rPr>
        <w:t xml:space="preserve"> (</w:t>
      </w:r>
      <w:r w:rsidR="00291F30" w:rsidRPr="00291F30">
        <w:rPr>
          <w:rFonts w:ascii="Times New Roman" w:hAnsi="Times New Roman" w:cs="Times New Roman"/>
          <w:i/>
          <w:iCs/>
          <w:sz w:val="20"/>
        </w:rPr>
        <w:t>Santalum album</w:t>
      </w:r>
      <w:r w:rsidR="00291F30">
        <w:rPr>
          <w:rFonts w:ascii="Times New Roman" w:hAnsi="Times New Roman" w:cs="Times New Roman"/>
          <w:i/>
          <w:iCs/>
          <w:sz w:val="20"/>
        </w:rPr>
        <w:t xml:space="preserve"> </w:t>
      </w:r>
      <w:r w:rsidR="00291F30">
        <w:rPr>
          <w:rFonts w:ascii="Times New Roman" w:hAnsi="Times New Roman" w:cs="Times New Roman"/>
          <w:sz w:val="20"/>
        </w:rPr>
        <w:t>h</w:t>
      </w:r>
      <w:r w:rsidR="00291F30" w:rsidRPr="00291F30">
        <w:rPr>
          <w:rFonts w:ascii="Times New Roman" w:hAnsi="Times New Roman" w:cs="Times New Roman"/>
          <w:sz w:val="20"/>
        </w:rPr>
        <w:t xml:space="preserve">eart </w:t>
      </w:r>
      <w:r w:rsidR="00291F30">
        <w:rPr>
          <w:rFonts w:ascii="Times New Roman" w:hAnsi="Times New Roman" w:cs="Times New Roman"/>
          <w:sz w:val="20"/>
        </w:rPr>
        <w:t>w</w:t>
      </w:r>
      <w:r w:rsidR="00291F30" w:rsidRPr="00291F30">
        <w:rPr>
          <w:rFonts w:ascii="Times New Roman" w:hAnsi="Times New Roman" w:cs="Times New Roman"/>
          <w:sz w:val="20"/>
        </w:rPr>
        <w:t>ood</w:t>
      </w:r>
      <w:r w:rsidR="00FF026F">
        <w:rPr>
          <w:rFonts w:ascii="Times New Roman" w:hAnsi="Times New Roman" w:cs="Times New Roman"/>
          <w:sz w:val="20"/>
        </w:rPr>
        <w:t>)</w:t>
      </w:r>
      <w:r w:rsidR="0007770F" w:rsidRPr="00280E93">
        <w:rPr>
          <w:rFonts w:ascii="Times New Roman" w:hAnsi="Times New Roman" w:cs="Times New Roman"/>
          <w:sz w:val="20"/>
        </w:rPr>
        <w:t>, Aab-e-Anar</w:t>
      </w:r>
      <w:r w:rsidR="005F2E6B">
        <w:rPr>
          <w:rFonts w:ascii="Times New Roman" w:hAnsi="Times New Roman" w:cs="Times New Roman"/>
          <w:sz w:val="20"/>
        </w:rPr>
        <w:t xml:space="preserve"> (</w:t>
      </w:r>
      <w:r w:rsidR="005F2E6B" w:rsidRPr="005F2E6B">
        <w:rPr>
          <w:rFonts w:ascii="Times New Roman" w:hAnsi="Times New Roman" w:cs="Times New Roman"/>
          <w:i/>
          <w:iCs/>
          <w:sz w:val="20"/>
        </w:rPr>
        <w:t>Punica granatum</w:t>
      </w:r>
      <w:r w:rsidR="005F2E6B">
        <w:rPr>
          <w:rFonts w:ascii="Times New Roman" w:hAnsi="Times New Roman" w:cs="Times New Roman"/>
          <w:sz w:val="20"/>
        </w:rPr>
        <w:t xml:space="preserve"> fruit water)</w:t>
      </w:r>
      <w:r w:rsidR="0007770F" w:rsidRPr="00280E93">
        <w:rPr>
          <w:rFonts w:ascii="Times New Roman" w:hAnsi="Times New Roman" w:cs="Times New Roman"/>
          <w:sz w:val="20"/>
        </w:rPr>
        <w:t>, Murabba-e-Amla</w:t>
      </w:r>
      <w:r w:rsidR="00083DCB">
        <w:rPr>
          <w:rFonts w:ascii="Times New Roman" w:hAnsi="Times New Roman" w:cs="Times New Roman"/>
          <w:sz w:val="20"/>
        </w:rPr>
        <w:t xml:space="preserve"> (</w:t>
      </w:r>
      <w:r w:rsidR="00083DCB" w:rsidRPr="00083DCB">
        <w:rPr>
          <w:rFonts w:ascii="Times New Roman" w:hAnsi="Times New Roman" w:cs="Times New Roman"/>
          <w:i/>
          <w:iCs/>
          <w:sz w:val="20"/>
        </w:rPr>
        <w:t>Emblica officinalis</w:t>
      </w:r>
      <w:r w:rsidR="00083DCB">
        <w:rPr>
          <w:rFonts w:ascii="Times New Roman" w:hAnsi="Times New Roman" w:cs="Times New Roman"/>
          <w:sz w:val="20"/>
        </w:rPr>
        <w:t>)</w:t>
      </w:r>
      <w:r w:rsidR="0007770F" w:rsidRPr="00280E93">
        <w:rPr>
          <w:rFonts w:ascii="Times New Roman" w:hAnsi="Times New Roman" w:cs="Times New Roman"/>
          <w:sz w:val="20"/>
        </w:rPr>
        <w:t xml:space="preserve">, </w:t>
      </w:r>
      <w:r w:rsidR="00676EC6">
        <w:rPr>
          <w:rFonts w:ascii="Times New Roman" w:hAnsi="Times New Roman" w:cs="Times New Roman"/>
          <w:sz w:val="20"/>
        </w:rPr>
        <w:t xml:space="preserve">and </w:t>
      </w:r>
      <w:r w:rsidR="0007770F" w:rsidRPr="00280E93">
        <w:rPr>
          <w:rFonts w:ascii="Times New Roman" w:hAnsi="Times New Roman" w:cs="Times New Roman"/>
          <w:sz w:val="20"/>
        </w:rPr>
        <w:t>Qand Safaid</w:t>
      </w:r>
      <w:r w:rsidR="0013143C">
        <w:rPr>
          <w:rFonts w:ascii="Times New Roman" w:hAnsi="Times New Roman" w:cs="Times New Roman"/>
          <w:sz w:val="20"/>
        </w:rPr>
        <w:t xml:space="preserve"> (</w:t>
      </w:r>
      <w:r w:rsidR="00735633" w:rsidRPr="00735633">
        <w:rPr>
          <w:rFonts w:ascii="Times New Roman" w:hAnsi="Times New Roman" w:cs="Times New Roman"/>
          <w:i/>
          <w:iCs/>
          <w:sz w:val="20"/>
        </w:rPr>
        <w:t>Saccharum officinarum</w:t>
      </w:r>
      <w:r w:rsidR="00735633">
        <w:rPr>
          <w:rFonts w:ascii="Times New Roman" w:hAnsi="Times New Roman" w:cs="Times New Roman"/>
          <w:i/>
          <w:iCs/>
          <w:sz w:val="20"/>
        </w:rPr>
        <w:t xml:space="preserve"> </w:t>
      </w:r>
      <w:r w:rsidR="00735633" w:rsidRPr="00080149">
        <w:rPr>
          <w:rFonts w:ascii="Times New Roman" w:hAnsi="Times New Roman" w:cs="Times New Roman"/>
          <w:sz w:val="20"/>
        </w:rPr>
        <w:t>crystal</w:t>
      </w:r>
      <w:r w:rsidR="0013143C">
        <w:rPr>
          <w:rFonts w:ascii="Times New Roman" w:hAnsi="Times New Roman" w:cs="Times New Roman"/>
          <w:sz w:val="20"/>
        </w:rPr>
        <w:t>)</w:t>
      </w:r>
      <w:r w:rsidR="000E34CF">
        <w:rPr>
          <w:rFonts w:ascii="Times New Roman" w:hAnsi="Times New Roman" w:cs="Times New Roman"/>
          <w:sz w:val="20"/>
        </w:rPr>
        <w:t xml:space="preserve"> </w:t>
      </w:r>
      <w:r w:rsidR="000E34CF">
        <w:rPr>
          <w:rFonts w:ascii="Times New Roman" w:eastAsia="Times New Roman" w:hAnsi="Times New Roman" w:cs="Times New Roman"/>
          <w:color w:val="000000"/>
          <w:sz w:val="20"/>
        </w:rPr>
        <w:t>[17]</w:t>
      </w:r>
      <w:r w:rsidR="0007770F" w:rsidRPr="00280E93">
        <w:rPr>
          <w:rFonts w:ascii="Times New Roman" w:hAnsi="Times New Roman" w:cs="Times New Roman"/>
          <w:sz w:val="20"/>
        </w:rPr>
        <w:t xml:space="preserve">. </w:t>
      </w:r>
      <w:r w:rsidR="00D45CE8" w:rsidRPr="0085037E">
        <w:rPr>
          <w:rFonts w:ascii="Times New Roman" w:eastAsia="Times New Roman" w:hAnsi="Times New Roman" w:cs="Times New Roman"/>
          <w:color w:val="000000"/>
          <w:sz w:val="20"/>
        </w:rPr>
        <w:t xml:space="preserve">The dosage is </w:t>
      </w:r>
      <w:r w:rsidR="00D45CE8">
        <w:rPr>
          <w:rFonts w:ascii="Times New Roman" w:hAnsi="Times New Roman" w:cs="Times New Roman"/>
          <w:color w:val="000000"/>
          <w:sz w:val="20"/>
        </w:rPr>
        <w:t xml:space="preserve">5 </w:t>
      </w:r>
      <w:r w:rsidR="00A340F1">
        <w:rPr>
          <w:rFonts w:ascii="Times New Roman" w:hAnsi="Times New Roman" w:cs="Times New Roman"/>
          <w:color w:val="000000"/>
          <w:sz w:val="20"/>
        </w:rPr>
        <w:t xml:space="preserve">g </w:t>
      </w:r>
      <w:r w:rsidR="00D45CE8">
        <w:rPr>
          <w:rFonts w:ascii="Times New Roman" w:hAnsi="Times New Roman" w:cs="Times New Roman"/>
          <w:color w:val="000000"/>
          <w:sz w:val="20"/>
        </w:rPr>
        <w:t xml:space="preserve">to 10 g, </w:t>
      </w:r>
      <w:r w:rsidR="00D45CE8" w:rsidRPr="0085037E">
        <w:rPr>
          <w:rFonts w:ascii="Times New Roman" w:eastAsia="Times New Roman" w:hAnsi="Times New Roman" w:cs="Times New Roman"/>
          <w:color w:val="000000"/>
          <w:sz w:val="20"/>
        </w:rPr>
        <w:t xml:space="preserve">to be </w:t>
      </w:r>
      <w:r w:rsidR="00D45CE8">
        <w:rPr>
          <w:rFonts w:ascii="Times New Roman" w:eastAsia="Times New Roman" w:hAnsi="Times New Roman" w:cs="Times New Roman"/>
          <w:color w:val="000000"/>
          <w:sz w:val="20"/>
        </w:rPr>
        <w:t xml:space="preserve">ingested </w:t>
      </w:r>
      <w:r w:rsidR="00D45CE8" w:rsidRPr="0085037E">
        <w:rPr>
          <w:rFonts w:ascii="Times New Roman" w:eastAsia="Times New Roman" w:hAnsi="Times New Roman" w:cs="Times New Roman"/>
          <w:color w:val="000000"/>
          <w:sz w:val="20"/>
        </w:rPr>
        <w:t xml:space="preserve">twice </w:t>
      </w:r>
      <w:r w:rsidR="00D45CE8">
        <w:rPr>
          <w:rFonts w:ascii="Times New Roman" w:eastAsia="Times New Roman" w:hAnsi="Times New Roman" w:cs="Times New Roman"/>
          <w:color w:val="000000"/>
          <w:sz w:val="20"/>
        </w:rPr>
        <w:t>daily</w:t>
      </w:r>
      <w:r w:rsidR="00D45CE8" w:rsidRPr="0085037E">
        <w:rPr>
          <w:rFonts w:ascii="Times New Roman" w:eastAsia="Times New Roman" w:hAnsi="Times New Roman" w:cs="Times New Roman"/>
          <w:color w:val="000000"/>
          <w:sz w:val="20"/>
        </w:rPr>
        <w:t xml:space="preserve">, </w:t>
      </w:r>
      <w:r w:rsidR="00A511A3">
        <w:rPr>
          <w:rFonts w:ascii="Times New Roman" w:eastAsia="Times New Roman" w:hAnsi="Times New Roman" w:cs="Times New Roman"/>
          <w:color w:val="000000"/>
          <w:sz w:val="20"/>
        </w:rPr>
        <w:t xml:space="preserve">after </w:t>
      </w:r>
      <w:r w:rsidR="0044496B">
        <w:rPr>
          <w:rFonts w:ascii="Times New Roman" w:eastAsia="Times New Roman" w:hAnsi="Times New Roman" w:cs="Times New Roman"/>
          <w:color w:val="000000"/>
          <w:sz w:val="20"/>
        </w:rPr>
        <w:t xml:space="preserve">a </w:t>
      </w:r>
      <w:r w:rsidR="00A511A3">
        <w:rPr>
          <w:rFonts w:ascii="Times New Roman" w:eastAsia="Times New Roman" w:hAnsi="Times New Roman" w:cs="Times New Roman"/>
          <w:color w:val="000000"/>
          <w:sz w:val="20"/>
        </w:rPr>
        <w:t xml:space="preserve">meal </w:t>
      </w:r>
      <w:r w:rsidR="00A511A3" w:rsidRPr="0085037E">
        <w:rPr>
          <w:rFonts w:ascii="Times New Roman" w:eastAsia="Times New Roman" w:hAnsi="Times New Roman" w:cs="Times New Roman"/>
          <w:color w:val="000000"/>
          <w:sz w:val="20"/>
        </w:rPr>
        <w:t>with fresh water</w:t>
      </w:r>
      <w:r w:rsidR="00A511A3">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eastAsia="Times New Roman" w:hAnsi="Times New Roman" w:cs="Times New Roman"/>
          <w:color w:val="000000"/>
          <w:sz w:val="20"/>
        </w:rPr>
      </w:pPr>
    </w:p>
    <w:p w:rsidR="00C00EE3" w:rsidRDefault="0007770F" w:rsidP="0000049C">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Jawarish-e-Ood Tursh</w:t>
      </w:r>
    </w:p>
    <w:p w:rsidR="0007770F" w:rsidRDefault="002D4030" w:rsidP="00C00EE3">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possesses d</w:t>
      </w:r>
      <w:r w:rsidRPr="00A05F65">
        <w:rPr>
          <w:rFonts w:ascii="Times New Roman" w:hAnsi="Times New Roman" w:cs="Times New Roman"/>
          <w:sz w:val="20"/>
        </w:rPr>
        <w:t>igestive (</w:t>
      </w:r>
      <w:r w:rsidRPr="007E4B4D">
        <w:rPr>
          <w:rFonts w:ascii="Times New Roman" w:hAnsi="Times New Roman" w:cs="Times New Roman"/>
          <w:i/>
          <w:iCs/>
          <w:sz w:val="20"/>
        </w:rPr>
        <w:t>Hāḍim</w:t>
      </w:r>
      <w:r w:rsidRPr="00A05F65">
        <w:rPr>
          <w:rFonts w:ascii="Times New Roman" w:hAnsi="Times New Roman" w:cs="Times New Roman"/>
          <w:sz w:val="20"/>
        </w:rPr>
        <w:t>),</w:t>
      </w:r>
      <w:r>
        <w:rPr>
          <w:rFonts w:ascii="Times New Roman" w:hAnsi="Times New Roman" w:cs="Times New Roman"/>
          <w:sz w:val="20"/>
        </w:rPr>
        <w:t xml:space="preserve"> antiemetic (</w:t>
      </w:r>
      <w:r w:rsidRPr="003D3226">
        <w:rPr>
          <w:rFonts w:ascii="Times New Roman" w:hAnsi="Times New Roman" w:cs="Times New Roman"/>
          <w:i/>
          <w:iCs/>
          <w:sz w:val="20"/>
        </w:rPr>
        <w:t>Daf-</w:t>
      </w:r>
      <w:r>
        <w:rPr>
          <w:rFonts w:ascii="Times New Roman" w:hAnsi="Times New Roman" w:cs="Times New Roman"/>
          <w:i/>
          <w:iCs/>
          <w:sz w:val="20"/>
        </w:rPr>
        <w:t>i</w:t>
      </w:r>
      <w:r w:rsidRPr="003D3226">
        <w:rPr>
          <w:rFonts w:ascii="Times New Roman" w:hAnsi="Times New Roman" w:cs="Times New Roman"/>
          <w:i/>
          <w:iCs/>
          <w:sz w:val="20"/>
        </w:rPr>
        <w:t>-Qai</w:t>
      </w:r>
      <w:r>
        <w:rPr>
          <w:rFonts w:ascii="Times New Roman" w:hAnsi="Times New Roman" w:cs="Times New Roman"/>
          <w:sz w:val="20"/>
        </w:rPr>
        <w:t>)</w:t>
      </w:r>
      <w:r w:rsidRPr="00280E93">
        <w:rPr>
          <w:rFonts w:ascii="Times New Roman" w:hAnsi="Times New Roman" w:cs="Times New Roman"/>
          <w:sz w:val="20"/>
        </w:rPr>
        <w:t>,</w:t>
      </w:r>
      <w:r>
        <w:rPr>
          <w:rFonts w:ascii="Times New Roman" w:hAnsi="Times New Roman" w:cs="Times New Roman"/>
          <w:sz w:val="20"/>
        </w:rPr>
        <w:t xml:space="preserve"> and </w:t>
      </w:r>
      <w:r w:rsidR="00B267A1">
        <w:rPr>
          <w:rFonts w:ascii="Times New Roman" w:hAnsi="Times New Roman" w:cs="Times New Roman"/>
          <w:sz w:val="20"/>
        </w:rPr>
        <w:t>a</w:t>
      </w:r>
      <w:r w:rsidR="005444F7">
        <w:rPr>
          <w:rFonts w:ascii="Times New Roman" w:hAnsi="Times New Roman" w:cs="Times New Roman"/>
          <w:sz w:val="20"/>
        </w:rPr>
        <w:t>nti</w:t>
      </w:r>
      <w:r w:rsidR="00265B92" w:rsidRPr="00280E93">
        <w:rPr>
          <w:rFonts w:ascii="Times New Roman" w:hAnsi="Times New Roman" w:cs="Times New Roman"/>
          <w:sz w:val="20"/>
        </w:rPr>
        <w:t xml:space="preserve">bilious </w:t>
      </w:r>
      <w:r>
        <w:rPr>
          <w:rFonts w:ascii="Times New Roman" w:hAnsi="Times New Roman" w:cs="Times New Roman"/>
          <w:sz w:val="20"/>
        </w:rPr>
        <w:t>(</w:t>
      </w:r>
      <w:r w:rsidRPr="007E4B4D">
        <w:rPr>
          <w:rFonts w:ascii="Times New Roman" w:hAnsi="Times New Roman" w:cs="Times New Roman"/>
          <w:i/>
          <w:iCs/>
          <w:sz w:val="20"/>
        </w:rPr>
        <w:t>Dafey-</w:t>
      </w:r>
      <w:r>
        <w:rPr>
          <w:rFonts w:ascii="Times New Roman" w:hAnsi="Times New Roman" w:cs="Times New Roman"/>
          <w:i/>
          <w:iCs/>
          <w:sz w:val="20"/>
        </w:rPr>
        <w:t>i</w:t>
      </w:r>
      <w:r w:rsidRPr="007E4B4D">
        <w:rPr>
          <w:rFonts w:ascii="Times New Roman" w:hAnsi="Times New Roman" w:cs="Times New Roman"/>
          <w:i/>
          <w:iCs/>
          <w:sz w:val="20"/>
        </w:rPr>
        <w:t>-Safra</w:t>
      </w:r>
      <w:r>
        <w:rPr>
          <w:rFonts w:ascii="Times New Roman" w:hAnsi="Times New Roman" w:cs="Times New Roman"/>
          <w:sz w:val="20"/>
        </w:rPr>
        <w:t>) activities. It is quite beneficial for w</w:t>
      </w:r>
      <w:r w:rsidR="0007770F" w:rsidRPr="00280E93">
        <w:rPr>
          <w:rFonts w:ascii="Times New Roman" w:hAnsi="Times New Roman" w:cs="Times New Roman"/>
          <w:sz w:val="20"/>
        </w:rPr>
        <w:t xml:space="preserve">eakness of </w:t>
      </w:r>
      <w:r w:rsidR="007B05A0">
        <w:rPr>
          <w:rFonts w:ascii="Times New Roman" w:hAnsi="Times New Roman" w:cs="Times New Roman"/>
          <w:sz w:val="20"/>
        </w:rPr>
        <w:t xml:space="preserve">the </w:t>
      </w:r>
      <w:r w:rsidR="0007770F" w:rsidRPr="00280E93">
        <w:rPr>
          <w:rFonts w:ascii="Times New Roman" w:hAnsi="Times New Roman" w:cs="Times New Roman"/>
          <w:sz w:val="20"/>
        </w:rPr>
        <w:t>stomach (</w:t>
      </w:r>
      <w:r w:rsidR="0007770F" w:rsidRPr="002D4030">
        <w:rPr>
          <w:rFonts w:ascii="Times New Roman" w:hAnsi="Times New Roman" w:cs="Times New Roman"/>
          <w:i/>
          <w:iCs/>
          <w:sz w:val="20"/>
        </w:rPr>
        <w:t>Zo</w:t>
      </w:r>
      <w:r>
        <w:rPr>
          <w:rFonts w:ascii="Times New Roman" w:hAnsi="Times New Roman" w:cs="Times New Roman"/>
          <w:i/>
          <w:iCs/>
          <w:sz w:val="20"/>
        </w:rPr>
        <w:t>’a</w:t>
      </w:r>
      <w:r w:rsidR="0007770F" w:rsidRPr="002D4030">
        <w:rPr>
          <w:rFonts w:ascii="Times New Roman" w:hAnsi="Times New Roman" w:cs="Times New Roman"/>
          <w:i/>
          <w:iCs/>
          <w:sz w:val="20"/>
        </w:rPr>
        <w:t>f-</w:t>
      </w:r>
      <w:r w:rsidRPr="002D4030">
        <w:rPr>
          <w:rFonts w:ascii="Times New Roman" w:hAnsi="Times New Roman" w:cs="Times New Roman"/>
          <w:i/>
          <w:iCs/>
          <w:sz w:val="20"/>
        </w:rPr>
        <w:t>i</w:t>
      </w:r>
      <w:r w:rsidR="0007770F" w:rsidRPr="002D4030">
        <w:rPr>
          <w:rFonts w:ascii="Times New Roman" w:hAnsi="Times New Roman" w:cs="Times New Roman"/>
          <w:i/>
          <w:iCs/>
          <w:sz w:val="20"/>
        </w:rPr>
        <w:t>-Meda</w:t>
      </w:r>
      <w:r w:rsidR="0007770F" w:rsidRPr="00280E93">
        <w:rPr>
          <w:rFonts w:ascii="Times New Roman" w:hAnsi="Times New Roman" w:cs="Times New Roman"/>
          <w:sz w:val="20"/>
        </w:rPr>
        <w:t xml:space="preserve">), </w:t>
      </w:r>
      <w:r>
        <w:rPr>
          <w:rFonts w:ascii="Times New Roman" w:hAnsi="Times New Roman" w:cs="Times New Roman"/>
          <w:sz w:val="20"/>
        </w:rPr>
        <w:t>v</w:t>
      </w:r>
      <w:r w:rsidR="0007770F" w:rsidRPr="00280E93">
        <w:rPr>
          <w:rFonts w:ascii="Times New Roman" w:hAnsi="Times New Roman" w:cs="Times New Roman"/>
          <w:sz w:val="20"/>
        </w:rPr>
        <w:t>omiting (</w:t>
      </w:r>
      <w:r w:rsidR="0007770F" w:rsidRPr="002D4030">
        <w:rPr>
          <w:rFonts w:ascii="Times New Roman" w:hAnsi="Times New Roman" w:cs="Times New Roman"/>
          <w:i/>
          <w:iCs/>
          <w:sz w:val="20"/>
        </w:rPr>
        <w:t>Qai</w:t>
      </w:r>
      <w:r w:rsidR="0007770F" w:rsidRPr="00280E93">
        <w:rPr>
          <w:rFonts w:ascii="Times New Roman" w:hAnsi="Times New Roman" w:cs="Times New Roman"/>
          <w:sz w:val="20"/>
        </w:rPr>
        <w:t xml:space="preserve">), </w:t>
      </w:r>
      <w:r w:rsidR="00662268">
        <w:rPr>
          <w:rFonts w:ascii="Times New Roman" w:hAnsi="Times New Roman" w:cs="Times New Roman"/>
          <w:sz w:val="20"/>
        </w:rPr>
        <w:t xml:space="preserve">and </w:t>
      </w:r>
      <w:r>
        <w:rPr>
          <w:rFonts w:ascii="Times New Roman" w:hAnsi="Times New Roman" w:cs="Times New Roman"/>
          <w:sz w:val="20"/>
        </w:rPr>
        <w:t>n</w:t>
      </w:r>
      <w:r w:rsidR="0007770F" w:rsidRPr="00280E93">
        <w:rPr>
          <w:rFonts w:ascii="Times New Roman" w:hAnsi="Times New Roman" w:cs="Times New Roman"/>
          <w:sz w:val="20"/>
        </w:rPr>
        <w:t>ausea (</w:t>
      </w:r>
      <w:r w:rsidR="0007770F" w:rsidRPr="002D4030">
        <w:rPr>
          <w:rFonts w:ascii="Times New Roman" w:hAnsi="Times New Roman" w:cs="Times New Roman"/>
          <w:i/>
          <w:iCs/>
          <w:sz w:val="20"/>
        </w:rPr>
        <w:t>Ghisyan</w:t>
      </w:r>
      <w:r w:rsidR="0007770F" w:rsidRPr="00280E93">
        <w:rPr>
          <w:rFonts w:ascii="Times New Roman" w:hAnsi="Times New Roman" w:cs="Times New Roman"/>
          <w:sz w:val="20"/>
        </w:rPr>
        <w:t>)</w:t>
      </w:r>
      <w:r w:rsidR="0010289F">
        <w:rPr>
          <w:rFonts w:ascii="Times New Roman" w:hAnsi="Times New Roman" w:cs="Times New Roman"/>
          <w:sz w:val="20"/>
        </w:rPr>
        <w:t xml:space="preserve"> [17]</w:t>
      </w:r>
      <w:r w:rsidR="0007770F" w:rsidRPr="00280E93">
        <w:rPr>
          <w:rFonts w:ascii="Times New Roman" w:hAnsi="Times New Roman" w:cs="Times New Roman"/>
          <w:sz w:val="20"/>
        </w:rPr>
        <w:t>.</w:t>
      </w:r>
      <w:r w:rsidR="00506693">
        <w:rPr>
          <w:rFonts w:ascii="Times New Roman" w:hAnsi="Times New Roman" w:cs="Times New Roman"/>
          <w:sz w:val="20"/>
        </w:rPr>
        <w:t xml:space="preserve"> It </w:t>
      </w:r>
      <w:r w:rsidR="00AD5453" w:rsidRPr="00AD5453">
        <w:rPr>
          <w:rFonts w:ascii="Times New Roman" w:hAnsi="Times New Roman" w:cs="Times New Roman"/>
          <w:sz w:val="20"/>
        </w:rPr>
        <w:t>comprises</w:t>
      </w:r>
      <w:r w:rsidR="00506693">
        <w:rPr>
          <w:rFonts w:ascii="Times New Roman" w:hAnsi="Times New Roman" w:cs="Times New Roman"/>
          <w:sz w:val="20"/>
        </w:rPr>
        <w:t xml:space="preserve"> </w:t>
      </w:r>
      <w:r w:rsidR="0007770F" w:rsidRPr="00280E93">
        <w:rPr>
          <w:rFonts w:ascii="Times New Roman" w:hAnsi="Times New Roman" w:cs="Times New Roman"/>
          <w:sz w:val="20"/>
        </w:rPr>
        <w:t>Ood Hindi</w:t>
      </w:r>
      <w:r w:rsidR="0052247D">
        <w:rPr>
          <w:rFonts w:ascii="Times New Roman" w:hAnsi="Times New Roman" w:cs="Times New Roman"/>
          <w:sz w:val="20"/>
        </w:rPr>
        <w:t xml:space="preserve"> (</w:t>
      </w:r>
      <w:r w:rsidR="0052247D" w:rsidRPr="0052247D">
        <w:rPr>
          <w:rFonts w:ascii="Times New Roman" w:hAnsi="Times New Roman" w:cs="Times New Roman"/>
          <w:i/>
          <w:iCs/>
          <w:sz w:val="20"/>
        </w:rPr>
        <w:t>Aqullaria agallocha</w:t>
      </w:r>
      <w:r w:rsidR="0052247D">
        <w:rPr>
          <w:rFonts w:ascii="Times New Roman" w:hAnsi="Times New Roman" w:cs="Times New Roman"/>
          <w:sz w:val="20"/>
        </w:rPr>
        <w:t xml:space="preserve"> wood)</w:t>
      </w:r>
      <w:r w:rsidR="0007770F" w:rsidRPr="00280E93">
        <w:rPr>
          <w:rFonts w:ascii="Times New Roman" w:hAnsi="Times New Roman" w:cs="Times New Roman"/>
          <w:sz w:val="20"/>
        </w:rPr>
        <w:t>, Sumbul-ut-Teeb</w:t>
      </w:r>
      <w:r w:rsidR="0059782F">
        <w:rPr>
          <w:rFonts w:ascii="Times New Roman" w:hAnsi="Times New Roman" w:cs="Times New Roman"/>
          <w:sz w:val="20"/>
        </w:rPr>
        <w:t xml:space="preserve"> (</w:t>
      </w:r>
      <w:r w:rsidR="00105D1F" w:rsidRPr="00105D1F">
        <w:rPr>
          <w:rFonts w:ascii="Times New Roman" w:hAnsi="Times New Roman" w:cs="Times New Roman"/>
          <w:i/>
          <w:iCs/>
          <w:sz w:val="20"/>
        </w:rPr>
        <w:t>Nardostachys jatamansi</w:t>
      </w:r>
      <w:r w:rsidR="00105D1F">
        <w:rPr>
          <w:rFonts w:ascii="Times New Roman" w:hAnsi="Times New Roman" w:cs="Times New Roman"/>
          <w:sz w:val="20"/>
        </w:rPr>
        <w:t xml:space="preserve"> rhizome</w:t>
      </w:r>
      <w:r w:rsidR="0059782F">
        <w:rPr>
          <w:rFonts w:ascii="Times New Roman" w:hAnsi="Times New Roman" w:cs="Times New Roman"/>
          <w:sz w:val="20"/>
        </w:rPr>
        <w:t>)</w:t>
      </w:r>
      <w:r w:rsidR="0007770F" w:rsidRPr="00280E93">
        <w:rPr>
          <w:rFonts w:ascii="Times New Roman" w:hAnsi="Times New Roman" w:cs="Times New Roman"/>
          <w:sz w:val="20"/>
        </w:rPr>
        <w:t>, Heel Khurd</w:t>
      </w:r>
      <w:r w:rsidR="00150390">
        <w:rPr>
          <w:rFonts w:ascii="Times New Roman" w:hAnsi="Times New Roman" w:cs="Times New Roman"/>
          <w:sz w:val="20"/>
        </w:rPr>
        <w:t xml:space="preserve"> (</w:t>
      </w:r>
      <w:r w:rsidR="00150390" w:rsidRPr="00EC425D">
        <w:rPr>
          <w:rFonts w:ascii="Times New Roman" w:hAnsi="Times New Roman" w:cs="Times New Roman"/>
          <w:i/>
          <w:iCs/>
          <w:sz w:val="20"/>
        </w:rPr>
        <w:t>Elettaria cardamomum</w:t>
      </w:r>
      <w:r w:rsidR="00150390">
        <w:rPr>
          <w:rFonts w:ascii="Times New Roman" w:hAnsi="Times New Roman" w:cs="Times New Roman"/>
          <w:sz w:val="20"/>
        </w:rPr>
        <w:t xml:space="preserve"> fruit)</w:t>
      </w:r>
      <w:r w:rsidR="00150390" w:rsidRPr="00280E93">
        <w:rPr>
          <w:rFonts w:ascii="Times New Roman" w:hAnsi="Times New Roman" w:cs="Times New Roman"/>
          <w:sz w:val="20"/>
        </w:rPr>
        <w:t>,</w:t>
      </w:r>
      <w:r w:rsidR="0007770F" w:rsidRPr="00280E93">
        <w:rPr>
          <w:rFonts w:ascii="Times New Roman" w:hAnsi="Times New Roman" w:cs="Times New Roman"/>
          <w:sz w:val="20"/>
        </w:rPr>
        <w:t xml:space="preserve"> Zafran</w:t>
      </w:r>
      <w:r w:rsidR="007F52B4">
        <w:rPr>
          <w:rFonts w:ascii="Times New Roman" w:hAnsi="Times New Roman" w:cs="Times New Roman"/>
          <w:sz w:val="20"/>
        </w:rPr>
        <w:t xml:space="preserve"> </w:t>
      </w:r>
      <w:r w:rsidR="007F52B4" w:rsidRPr="00280E93">
        <w:rPr>
          <w:rFonts w:ascii="Times New Roman" w:eastAsia="Times New Roman" w:hAnsi="Times New Roman" w:cs="Times New Roman"/>
          <w:color w:val="000000"/>
          <w:sz w:val="20"/>
        </w:rPr>
        <w:t>(</w:t>
      </w:r>
      <w:r w:rsidR="007F52B4" w:rsidRPr="00280E93">
        <w:rPr>
          <w:rFonts w:ascii="Times New Roman" w:eastAsia="Times New Roman" w:hAnsi="Times New Roman" w:cs="Times New Roman"/>
          <w:i/>
          <w:iCs/>
          <w:color w:val="000000"/>
          <w:sz w:val="20"/>
        </w:rPr>
        <w:t>Crocus sativus</w:t>
      </w:r>
      <w:r w:rsidR="007F52B4">
        <w:rPr>
          <w:rFonts w:ascii="Times New Roman" w:eastAsia="Times New Roman" w:hAnsi="Times New Roman" w:cs="Times New Roman"/>
          <w:i/>
          <w:iCs/>
          <w:color w:val="000000"/>
          <w:sz w:val="20"/>
        </w:rPr>
        <w:t xml:space="preserve"> </w:t>
      </w:r>
      <w:r w:rsidR="007F52B4">
        <w:rPr>
          <w:rFonts w:ascii="Times New Roman" w:eastAsia="Times New Roman" w:hAnsi="Times New Roman" w:cs="Times New Roman"/>
          <w:color w:val="000000"/>
          <w:sz w:val="20"/>
        </w:rPr>
        <w:t>stigma</w:t>
      </w:r>
      <w:r w:rsidR="007F52B4" w:rsidRPr="00280E93">
        <w:rPr>
          <w:rFonts w:ascii="Times New Roman" w:eastAsia="Times New Roman" w:hAnsi="Times New Roman" w:cs="Times New Roman"/>
          <w:color w:val="000000"/>
          <w:sz w:val="20"/>
        </w:rPr>
        <w:t>)</w:t>
      </w:r>
      <w:r w:rsidR="0007770F" w:rsidRPr="00280E93">
        <w:rPr>
          <w:rFonts w:ascii="Times New Roman" w:hAnsi="Times New Roman" w:cs="Times New Roman"/>
          <w:sz w:val="20"/>
        </w:rPr>
        <w:t>, Post-e-Turanj</w:t>
      </w:r>
      <w:r w:rsidR="00D17059">
        <w:rPr>
          <w:rFonts w:ascii="Times New Roman" w:hAnsi="Times New Roman" w:cs="Times New Roman"/>
          <w:sz w:val="20"/>
        </w:rPr>
        <w:t xml:space="preserve"> (</w:t>
      </w:r>
      <w:r w:rsidR="00D17059" w:rsidRPr="008E6659">
        <w:rPr>
          <w:rFonts w:ascii="Times New Roman" w:hAnsi="Times New Roman" w:cs="Times New Roman"/>
          <w:i/>
          <w:iCs/>
          <w:sz w:val="20"/>
        </w:rPr>
        <w:t>Terminalia chebula</w:t>
      </w:r>
      <w:r w:rsidR="00D17059">
        <w:rPr>
          <w:rFonts w:ascii="Times New Roman" w:hAnsi="Times New Roman" w:cs="Times New Roman"/>
          <w:sz w:val="20"/>
        </w:rPr>
        <w:t xml:space="preserve"> f</w:t>
      </w:r>
      <w:r w:rsidR="00D17059" w:rsidRPr="008E6659">
        <w:rPr>
          <w:rFonts w:ascii="Times New Roman" w:hAnsi="Times New Roman" w:cs="Times New Roman"/>
          <w:sz w:val="20"/>
        </w:rPr>
        <w:t>ruit rind</w:t>
      </w:r>
      <w:r w:rsidR="00D17059">
        <w:rPr>
          <w:rFonts w:ascii="Times New Roman" w:hAnsi="Times New Roman" w:cs="Times New Roman"/>
          <w:sz w:val="20"/>
        </w:rPr>
        <w:t>)</w:t>
      </w:r>
      <w:r w:rsidR="00D17059" w:rsidRPr="00280E93">
        <w:rPr>
          <w:rFonts w:ascii="Times New Roman" w:hAnsi="Times New Roman" w:cs="Times New Roman"/>
          <w:sz w:val="20"/>
        </w:rPr>
        <w:t xml:space="preserve">, </w:t>
      </w:r>
      <w:r w:rsidR="0007770F" w:rsidRPr="00280E93">
        <w:rPr>
          <w:rFonts w:ascii="Times New Roman" w:hAnsi="Times New Roman" w:cs="Times New Roman"/>
          <w:sz w:val="20"/>
        </w:rPr>
        <w:t>Qaranful</w:t>
      </w:r>
      <w:r w:rsidR="003B7360">
        <w:rPr>
          <w:rFonts w:ascii="Times New Roman" w:hAnsi="Times New Roman" w:cs="Times New Roman"/>
          <w:sz w:val="20"/>
        </w:rPr>
        <w:t xml:space="preserve"> (</w:t>
      </w:r>
      <w:r w:rsidR="003B7360" w:rsidRPr="003B7360">
        <w:rPr>
          <w:rFonts w:ascii="Times New Roman" w:hAnsi="Times New Roman" w:cs="Times New Roman"/>
          <w:i/>
          <w:iCs/>
          <w:sz w:val="20"/>
        </w:rPr>
        <w:t>Syzygium aromaticum</w:t>
      </w:r>
      <w:r w:rsidR="003B7360">
        <w:rPr>
          <w:rFonts w:ascii="Times New Roman" w:hAnsi="Times New Roman" w:cs="Times New Roman"/>
          <w:sz w:val="20"/>
        </w:rPr>
        <w:t xml:space="preserve"> flower bud)</w:t>
      </w:r>
      <w:r w:rsidR="0007770F" w:rsidRPr="00280E93">
        <w:rPr>
          <w:rFonts w:ascii="Times New Roman" w:hAnsi="Times New Roman" w:cs="Times New Roman"/>
          <w:sz w:val="20"/>
        </w:rPr>
        <w:t>, Darchini</w:t>
      </w:r>
      <w:r w:rsidR="007F52B4">
        <w:rPr>
          <w:rFonts w:ascii="Times New Roman" w:hAnsi="Times New Roman" w:cs="Times New Roman"/>
          <w:sz w:val="20"/>
        </w:rPr>
        <w:t xml:space="preserve"> </w:t>
      </w:r>
      <w:r w:rsidR="007F52B4" w:rsidRPr="00280E93">
        <w:rPr>
          <w:rFonts w:ascii="Times New Roman" w:eastAsia="Times New Roman" w:hAnsi="Times New Roman" w:cs="Times New Roman"/>
          <w:color w:val="000000"/>
          <w:sz w:val="20"/>
        </w:rPr>
        <w:t>(</w:t>
      </w:r>
      <w:r w:rsidR="007F52B4" w:rsidRPr="00280E93">
        <w:rPr>
          <w:rFonts w:ascii="Times New Roman" w:eastAsia="Times New Roman" w:hAnsi="Times New Roman" w:cs="Times New Roman"/>
          <w:i/>
          <w:iCs/>
          <w:color w:val="000000"/>
          <w:sz w:val="20"/>
        </w:rPr>
        <w:t>Cinnamomum zeylanicum</w:t>
      </w:r>
      <w:r w:rsidR="007F52B4">
        <w:rPr>
          <w:rFonts w:ascii="Times New Roman" w:eastAsia="Times New Roman" w:hAnsi="Times New Roman" w:cs="Times New Roman"/>
          <w:i/>
          <w:iCs/>
          <w:color w:val="000000"/>
          <w:sz w:val="20"/>
        </w:rPr>
        <w:t xml:space="preserve"> </w:t>
      </w:r>
      <w:r w:rsidR="007F52B4">
        <w:rPr>
          <w:rFonts w:ascii="Times New Roman" w:eastAsia="Times New Roman" w:hAnsi="Times New Roman" w:cs="Times New Roman"/>
          <w:color w:val="000000"/>
          <w:sz w:val="20"/>
        </w:rPr>
        <w:t>i</w:t>
      </w:r>
      <w:r w:rsidR="007F52B4" w:rsidRPr="00BB7566">
        <w:rPr>
          <w:rFonts w:ascii="Times New Roman" w:eastAsia="Times New Roman" w:hAnsi="Times New Roman" w:cs="Times New Roman"/>
          <w:color w:val="000000"/>
          <w:sz w:val="20"/>
        </w:rPr>
        <w:t>nner stem bark</w:t>
      </w:r>
      <w:r w:rsidR="007F52B4">
        <w:rPr>
          <w:rFonts w:ascii="Times New Roman" w:eastAsia="Times New Roman" w:hAnsi="Times New Roman" w:cs="Times New Roman"/>
          <w:color w:val="000000"/>
          <w:sz w:val="20"/>
        </w:rPr>
        <w:t>)</w:t>
      </w:r>
      <w:r w:rsidR="0007770F" w:rsidRPr="00280E93">
        <w:rPr>
          <w:rFonts w:ascii="Times New Roman" w:hAnsi="Times New Roman" w:cs="Times New Roman"/>
          <w:sz w:val="20"/>
        </w:rPr>
        <w:t>,</w:t>
      </w:r>
      <w:r w:rsidR="00C712DD">
        <w:rPr>
          <w:rFonts w:ascii="Times New Roman" w:hAnsi="Times New Roman" w:cs="Times New Roman"/>
          <w:sz w:val="20"/>
        </w:rPr>
        <w:t xml:space="preserve"> </w:t>
      </w:r>
      <w:r w:rsidR="00976B00">
        <w:rPr>
          <w:rFonts w:ascii="Times New Roman" w:hAnsi="Times New Roman" w:cs="Times New Roman"/>
          <w:sz w:val="20"/>
        </w:rPr>
        <w:t>Badranjboya (</w:t>
      </w:r>
      <w:r w:rsidR="00976B00" w:rsidRPr="009254F3">
        <w:rPr>
          <w:rFonts w:ascii="Times New Roman" w:hAnsi="Times New Roman" w:cs="Times New Roman"/>
          <w:i/>
          <w:iCs/>
          <w:sz w:val="20"/>
        </w:rPr>
        <w:t>Melissa parviflora</w:t>
      </w:r>
      <w:r w:rsidR="00976B00">
        <w:rPr>
          <w:rFonts w:ascii="Times New Roman" w:hAnsi="Times New Roman" w:cs="Times New Roman"/>
          <w:sz w:val="20"/>
        </w:rPr>
        <w:t xml:space="preserve"> leaf),</w:t>
      </w:r>
      <w:r w:rsidR="0007770F" w:rsidRPr="00280E93">
        <w:rPr>
          <w:rFonts w:ascii="Times New Roman" w:hAnsi="Times New Roman" w:cs="Times New Roman"/>
          <w:sz w:val="20"/>
        </w:rPr>
        <w:t>, Mastagi</w:t>
      </w:r>
      <w:r w:rsidR="002E4CD3">
        <w:rPr>
          <w:rFonts w:ascii="Times New Roman" w:hAnsi="Times New Roman" w:cs="Times New Roman"/>
          <w:sz w:val="20"/>
        </w:rPr>
        <w:t xml:space="preserve"> (</w:t>
      </w:r>
      <w:r w:rsidR="002E4CD3" w:rsidRPr="00AC575C">
        <w:rPr>
          <w:rFonts w:ascii="Times New Roman" w:hAnsi="Times New Roman" w:cs="Times New Roman"/>
          <w:i/>
          <w:iCs/>
          <w:sz w:val="20"/>
        </w:rPr>
        <w:t xml:space="preserve">Pistacia lentiscus </w:t>
      </w:r>
      <w:r w:rsidR="002E4CD3">
        <w:rPr>
          <w:rFonts w:ascii="Times New Roman" w:hAnsi="Times New Roman" w:cs="Times New Roman"/>
          <w:sz w:val="20"/>
        </w:rPr>
        <w:t>resin)</w:t>
      </w:r>
      <w:r w:rsidR="002E4CD3" w:rsidRPr="00280E93">
        <w:rPr>
          <w:rFonts w:ascii="Times New Roman" w:hAnsi="Times New Roman" w:cs="Times New Roman"/>
          <w:sz w:val="20"/>
        </w:rPr>
        <w:t>,</w:t>
      </w:r>
      <w:r w:rsidR="0007770F" w:rsidRPr="00280E93">
        <w:rPr>
          <w:rFonts w:ascii="Times New Roman" w:hAnsi="Times New Roman" w:cs="Times New Roman"/>
          <w:sz w:val="20"/>
        </w:rPr>
        <w:t xml:space="preserve"> Tabasheer</w:t>
      </w:r>
      <w:r w:rsidR="00150390">
        <w:rPr>
          <w:rFonts w:ascii="Times New Roman" w:hAnsi="Times New Roman" w:cs="Times New Roman"/>
          <w:sz w:val="20"/>
        </w:rPr>
        <w:t xml:space="preserve"> (</w:t>
      </w:r>
      <w:r w:rsidR="00150390" w:rsidRPr="00197210">
        <w:rPr>
          <w:rFonts w:ascii="Times New Roman" w:hAnsi="Times New Roman" w:cs="Times New Roman"/>
          <w:i/>
          <w:iCs/>
          <w:sz w:val="20"/>
        </w:rPr>
        <w:t>Bambusa bambos</w:t>
      </w:r>
      <w:r w:rsidR="00150390">
        <w:rPr>
          <w:rFonts w:ascii="Times New Roman" w:hAnsi="Times New Roman" w:cs="Times New Roman"/>
          <w:sz w:val="20"/>
        </w:rPr>
        <w:t xml:space="preserve"> crystal)</w:t>
      </w:r>
      <w:r w:rsidR="00150390" w:rsidRPr="00280E93">
        <w:rPr>
          <w:rFonts w:ascii="Times New Roman" w:hAnsi="Times New Roman" w:cs="Times New Roman"/>
          <w:sz w:val="20"/>
        </w:rPr>
        <w:t>,</w:t>
      </w:r>
      <w:r w:rsidR="0007770F" w:rsidRPr="00280E93">
        <w:rPr>
          <w:rFonts w:ascii="Times New Roman" w:hAnsi="Times New Roman" w:cs="Times New Roman"/>
          <w:sz w:val="20"/>
        </w:rPr>
        <w:t xml:space="preserve"> Aab-e-Seb Tursh</w:t>
      </w:r>
      <w:r w:rsidR="00750DB8">
        <w:rPr>
          <w:rFonts w:ascii="Times New Roman" w:hAnsi="Times New Roman" w:cs="Times New Roman"/>
          <w:sz w:val="20"/>
        </w:rPr>
        <w:t xml:space="preserve"> (</w:t>
      </w:r>
      <w:r w:rsidR="00750DB8" w:rsidRPr="00750DB8">
        <w:rPr>
          <w:rFonts w:ascii="Times New Roman" w:hAnsi="Times New Roman" w:cs="Times New Roman"/>
          <w:i/>
          <w:iCs/>
          <w:sz w:val="20"/>
        </w:rPr>
        <w:t>Malus Sylvestris</w:t>
      </w:r>
      <w:r w:rsidR="00750DB8">
        <w:rPr>
          <w:rFonts w:ascii="Times New Roman" w:hAnsi="Times New Roman" w:cs="Times New Roman"/>
          <w:sz w:val="20"/>
        </w:rPr>
        <w:t xml:space="preserve"> fruit water)</w:t>
      </w:r>
      <w:r w:rsidR="0007770F" w:rsidRPr="00280E93">
        <w:rPr>
          <w:rFonts w:ascii="Times New Roman" w:hAnsi="Times New Roman" w:cs="Times New Roman"/>
          <w:sz w:val="20"/>
        </w:rPr>
        <w:t>, Arq-e-Gulab</w:t>
      </w:r>
      <w:r w:rsidR="002C21B9">
        <w:rPr>
          <w:rFonts w:ascii="Times New Roman" w:hAnsi="Times New Roman" w:cs="Times New Roman"/>
          <w:sz w:val="20"/>
        </w:rPr>
        <w:t xml:space="preserve"> (</w:t>
      </w:r>
      <w:r w:rsidR="002C21B9" w:rsidRPr="00750DB8">
        <w:rPr>
          <w:rFonts w:ascii="Times New Roman" w:hAnsi="Times New Roman" w:cs="Times New Roman"/>
          <w:i/>
          <w:iCs/>
          <w:sz w:val="20"/>
        </w:rPr>
        <w:t>Rosa damascene</w:t>
      </w:r>
      <w:r w:rsidR="002C21B9">
        <w:rPr>
          <w:rFonts w:ascii="Times New Roman" w:hAnsi="Times New Roman" w:cs="Times New Roman"/>
          <w:sz w:val="20"/>
        </w:rPr>
        <w:t xml:space="preserve"> flower distillate)</w:t>
      </w:r>
      <w:r w:rsidR="0007770F" w:rsidRPr="00280E93">
        <w:rPr>
          <w:rFonts w:ascii="Times New Roman" w:hAnsi="Times New Roman" w:cs="Times New Roman"/>
          <w:sz w:val="20"/>
        </w:rPr>
        <w:t>,</w:t>
      </w:r>
      <w:r w:rsidR="00EA2676">
        <w:rPr>
          <w:rFonts w:ascii="Times New Roman" w:hAnsi="Times New Roman" w:cs="Times New Roman"/>
          <w:sz w:val="20"/>
        </w:rPr>
        <w:t xml:space="preserve"> </w:t>
      </w:r>
      <w:r w:rsidR="0007770F" w:rsidRPr="00280E93">
        <w:rPr>
          <w:rFonts w:ascii="Times New Roman" w:hAnsi="Times New Roman" w:cs="Times New Roman"/>
          <w:sz w:val="20"/>
        </w:rPr>
        <w:t>Aab-e-Lemu Kaghzi</w:t>
      </w:r>
      <w:r w:rsidR="00750DB8">
        <w:rPr>
          <w:rFonts w:ascii="Times New Roman" w:hAnsi="Times New Roman" w:cs="Times New Roman"/>
          <w:sz w:val="20"/>
        </w:rPr>
        <w:t xml:space="preserve"> (</w:t>
      </w:r>
      <w:r w:rsidR="00750DB8" w:rsidRPr="00750DB8">
        <w:rPr>
          <w:rFonts w:ascii="Times New Roman" w:hAnsi="Times New Roman" w:cs="Times New Roman"/>
          <w:i/>
          <w:iCs/>
          <w:sz w:val="20"/>
        </w:rPr>
        <w:t>Citrus aurantifolia</w:t>
      </w:r>
      <w:r w:rsidR="00750DB8">
        <w:rPr>
          <w:rFonts w:ascii="Times New Roman" w:hAnsi="Times New Roman" w:cs="Times New Roman"/>
          <w:sz w:val="20"/>
        </w:rPr>
        <w:t xml:space="preserve"> fruit water)</w:t>
      </w:r>
      <w:r w:rsidR="0007770F" w:rsidRPr="00280E93">
        <w:rPr>
          <w:rFonts w:ascii="Times New Roman" w:hAnsi="Times New Roman" w:cs="Times New Roman"/>
          <w:sz w:val="20"/>
        </w:rPr>
        <w:t xml:space="preserve">, </w:t>
      </w:r>
      <w:r w:rsidR="001400E4">
        <w:rPr>
          <w:rFonts w:ascii="Times New Roman" w:hAnsi="Times New Roman" w:cs="Times New Roman"/>
          <w:sz w:val="20"/>
        </w:rPr>
        <w:t xml:space="preserve">and </w:t>
      </w:r>
      <w:r w:rsidR="0007770F" w:rsidRPr="00280E93">
        <w:rPr>
          <w:rFonts w:ascii="Times New Roman" w:hAnsi="Times New Roman" w:cs="Times New Roman"/>
          <w:sz w:val="20"/>
        </w:rPr>
        <w:t>Asal</w:t>
      </w:r>
      <w:r w:rsidR="004C1C10">
        <w:rPr>
          <w:rFonts w:ascii="Times New Roman" w:hAnsi="Times New Roman" w:cs="Times New Roman"/>
          <w:sz w:val="20"/>
        </w:rPr>
        <w:t xml:space="preserve"> </w:t>
      </w:r>
      <w:r w:rsidR="004C1C10" w:rsidRPr="00280E93">
        <w:rPr>
          <w:rFonts w:ascii="Times New Roman" w:eastAsia="Times New Roman" w:hAnsi="Times New Roman" w:cs="Times New Roman"/>
          <w:color w:val="000000"/>
          <w:sz w:val="20"/>
        </w:rPr>
        <w:t xml:space="preserve"> (</w:t>
      </w:r>
      <w:r w:rsidR="004C1C10" w:rsidRPr="00280E93">
        <w:rPr>
          <w:rFonts w:ascii="Times New Roman" w:eastAsia="Times New Roman" w:hAnsi="Times New Roman" w:cs="Times New Roman"/>
          <w:i/>
          <w:iCs/>
          <w:color w:val="000000"/>
          <w:sz w:val="20"/>
        </w:rPr>
        <w:t>Apis mellifera</w:t>
      </w:r>
      <w:r w:rsidR="004C1C10" w:rsidRPr="00280E93">
        <w:rPr>
          <w:rFonts w:ascii="Times New Roman" w:eastAsia="Times New Roman" w:hAnsi="Times New Roman" w:cs="Times New Roman"/>
          <w:color w:val="000000"/>
          <w:sz w:val="20"/>
        </w:rPr>
        <w:t xml:space="preserve"> honey)</w:t>
      </w:r>
      <w:r w:rsidR="001400E4">
        <w:rPr>
          <w:rFonts w:ascii="Times New Roman" w:eastAsia="Times New Roman" w:hAnsi="Times New Roman" w:cs="Times New Roman"/>
          <w:color w:val="000000"/>
          <w:sz w:val="20"/>
        </w:rPr>
        <w:t xml:space="preserve"> [17]</w:t>
      </w:r>
      <w:r w:rsidR="004C1C10">
        <w:rPr>
          <w:rFonts w:ascii="Times New Roman" w:eastAsia="Times New Roman" w:hAnsi="Times New Roman" w:cs="Times New Roman"/>
          <w:color w:val="000000"/>
          <w:sz w:val="20"/>
        </w:rPr>
        <w:t>.</w:t>
      </w:r>
      <w:r w:rsidR="0007770F" w:rsidRPr="00280E93">
        <w:rPr>
          <w:rFonts w:ascii="Times New Roman" w:hAnsi="Times New Roman" w:cs="Times New Roman"/>
          <w:sz w:val="20"/>
        </w:rPr>
        <w:t xml:space="preserve"> </w:t>
      </w:r>
      <w:r w:rsidR="00353472" w:rsidRPr="0085037E">
        <w:rPr>
          <w:rFonts w:ascii="Times New Roman" w:eastAsia="Times New Roman" w:hAnsi="Times New Roman" w:cs="Times New Roman"/>
          <w:color w:val="000000"/>
          <w:sz w:val="20"/>
        </w:rPr>
        <w:t xml:space="preserve">The dosage is </w:t>
      </w:r>
      <w:r w:rsidR="00353472">
        <w:rPr>
          <w:rFonts w:ascii="Times New Roman" w:hAnsi="Times New Roman" w:cs="Times New Roman"/>
          <w:color w:val="000000"/>
          <w:sz w:val="20"/>
        </w:rPr>
        <w:t>5</w:t>
      </w:r>
      <w:r w:rsidR="007B05A0">
        <w:rPr>
          <w:rFonts w:ascii="Times New Roman" w:hAnsi="Times New Roman" w:cs="Times New Roman"/>
          <w:color w:val="000000"/>
          <w:sz w:val="20"/>
        </w:rPr>
        <w:t xml:space="preserve"> g</w:t>
      </w:r>
      <w:r w:rsidR="00353472">
        <w:rPr>
          <w:rFonts w:ascii="Times New Roman" w:hAnsi="Times New Roman" w:cs="Times New Roman"/>
          <w:color w:val="000000"/>
          <w:sz w:val="20"/>
        </w:rPr>
        <w:t xml:space="preserve"> to 10 g</w:t>
      </w:r>
      <w:r w:rsidR="007B05A0">
        <w:rPr>
          <w:rFonts w:ascii="Times New Roman" w:hAnsi="Times New Roman" w:cs="Times New Roman"/>
          <w:color w:val="000000"/>
          <w:sz w:val="20"/>
        </w:rPr>
        <w:t>,</w:t>
      </w:r>
      <w:r w:rsidR="00353472">
        <w:rPr>
          <w:rFonts w:ascii="Times New Roman" w:hAnsi="Times New Roman" w:cs="Times New Roman"/>
          <w:color w:val="000000"/>
          <w:sz w:val="20"/>
        </w:rPr>
        <w:t xml:space="preserve"> </w:t>
      </w:r>
      <w:r w:rsidR="00353472" w:rsidRPr="0085037E">
        <w:rPr>
          <w:rFonts w:ascii="Times New Roman" w:eastAsia="Times New Roman" w:hAnsi="Times New Roman" w:cs="Times New Roman"/>
          <w:color w:val="000000"/>
          <w:sz w:val="20"/>
        </w:rPr>
        <w:t xml:space="preserve">to be </w:t>
      </w:r>
      <w:r w:rsidR="00353472">
        <w:rPr>
          <w:rFonts w:ascii="Times New Roman" w:eastAsia="Times New Roman" w:hAnsi="Times New Roman" w:cs="Times New Roman"/>
          <w:color w:val="000000"/>
          <w:sz w:val="20"/>
        </w:rPr>
        <w:t xml:space="preserve">ingested </w:t>
      </w:r>
      <w:r w:rsidR="00353472" w:rsidRPr="0085037E">
        <w:rPr>
          <w:rFonts w:ascii="Times New Roman" w:eastAsia="Times New Roman" w:hAnsi="Times New Roman" w:cs="Times New Roman"/>
          <w:color w:val="000000"/>
          <w:sz w:val="20"/>
        </w:rPr>
        <w:t xml:space="preserve">twice </w:t>
      </w:r>
      <w:r w:rsidR="00353472">
        <w:rPr>
          <w:rFonts w:ascii="Times New Roman" w:eastAsia="Times New Roman" w:hAnsi="Times New Roman" w:cs="Times New Roman"/>
          <w:color w:val="000000"/>
          <w:sz w:val="20"/>
        </w:rPr>
        <w:t>daily</w:t>
      </w:r>
      <w:r w:rsidR="00353472" w:rsidRPr="0085037E">
        <w:rPr>
          <w:rFonts w:ascii="Times New Roman" w:eastAsia="Times New Roman" w:hAnsi="Times New Roman" w:cs="Times New Roman"/>
          <w:color w:val="000000"/>
          <w:sz w:val="20"/>
        </w:rPr>
        <w:t xml:space="preserve">, </w:t>
      </w:r>
      <w:r w:rsidR="00DD1A07">
        <w:rPr>
          <w:rFonts w:ascii="Times New Roman" w:eastAsia="Times New Roman" w:hAnsi="Times New Roman" w:cs="Times New Roman"/>
          <w:color w:val="000000"/>
          <w:sz w:val="20"/>
        </w:rPr>
        <w:t xml:space="preserve">after </w:t>
      </w:r>
      <w:r w:rsidR="007B05A0">
        <w:rPr>
          <w:rFonts w:ascii="Times New Roman" w:eastAsia="Times New Roman" w:hAnsi="Times New Roman" w:cs="Times New Roman"/>
          <w:color w:val="000000"/>
          <w:sz w:val="20"/>
        </w:rPr>
        <w:t xml:space="preserve">a </w:t>
      </w:r>
      <w:r w:rsidR="00DD1A07">
        <w:rPr>
          <w:rFonts w:ascii="Times New Roman" w:eastAsia="Times New Roman" w:hAnsi="Times New Roman" w:cs="Times New Roman"/>
          <w:color w:val="000000"/>
          <w:sz w:val="20"/>
        </w:rPr>
        <w:t>meal</w:t>
      </w:r>
      <w:r w:rsidR="00353472" w:rsidRPr="0085037E">
        <w:rPr>
          <w:rFonts w:ascii="Times New Roman" w:eastAsia="Times New Roman" w:hAnsi="Times New Roman" w:cs="Times New Roman"/>
          <w:color w:val="000000"/>
          <w:sz w:val="20"/>
        </w:rPr>
        <w:t xml:space="preserve"> with fresh water</w:t>
      </w:r>
      <w:r w:rsidR="00353472">
        <w:rPr>
          <w:rFonts w:ascii="Times New Roman" w:eastAsia="Times New Roman" w:hAnsi="Times New Roman" w:cs="Times New Roman"/>
          <w:color w:val="000000"/>
          <w:sz w:val="20"/>
        </w:rPr>
        <w:t>.</w:t>
      </w:r>
    </w:p>
    <w:p w:rsidR="0078511C" w:rsidRPr="00280E93" w:rsidRDefault="0078511C" w:rsidP="0078511C">
      <w:pPr>
        <w:spacing w:after="0" w:line="240" w:lineRule="auto"/>
        <w:ind w:firstLine="720"/>
        <w:jc w:val="both"/>
        <w:rPr>
          <w:rFonts w:ascii="Times New Roman" w:hAnsi="Times New Roman" w:cs="Times New Roman"/>
          <w:sz w:val="20"/>
        </w:rPr>
      </w:pPr>
    </w:p>
    <w:p w:rsidR="00146403" w:rsidRDefault="00AC5289" w:rsidP="00657C46">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Maj</w:t>
      </w:r>
      <w:r w:rsidR="00490156" w:rsidRPr="00280E93">
        <w:rPr>
          <w:rFonts w:ascii="Times New Roman" w:hAnsi="Times New Roman" w:cs="Times New Roman"/>
          <w:b/>
          <w:bCs/>
          <w:sz w:val="20"/>
        </w:rPr>
        <w:t>oo</w:t>
      </w:r>
      <w:r w:rsidRPr="00280E93">
        <w:rPr>
          <w:rFonts w:ascii="Times New Roman" w:hAnsi="Times New Roman" w:cs="Times New Roman"/>
          <w:b/>
          <w:bCs/>
          <w:sz w:val="20"/>
        </w:rPr>
        <w:t>n</w:t>
      </w:r>
      <w:r w:rsidR="00490156" w:rsidRPr="00280E93">
        <w:rPr>
          <w:rFonts w:ascii="Times New Roman" w:hAnsi="Times New Roman" w:cs="Times New Roman"/>
          <w:b/>
          <w:bCs/>
          <w:sz w:val="20"/>
        </w:rPr>
        <w:t>-e-</w:t>
      </w:r>
      <w:r w:rsidRPr="00280E93">
        <w:rPr>
          <w:rFonts w:ascii="Times New Roman" w:hAnsi="Times New Roman" w:cs="Times New Roman"/>
          <w:b/>
          <w:bCs/>
          <w:sz w:val="20"/>
        </w:rPr>
        <w:t>Dabeed</w:t>
      </w:r>
      <w:r w:rsidR="00490156" w:rsidRPr="00280E93">
        <w:rPr>
          <w:rFonts w:ascii="Times New Roman" w:hAnsi="Times New Roman" w:cs="Times New Roman"/>
          <w:b/>
          <w:bCs/>
          <w:sz w:val="20"/>
        </w:rPr>
        <w:t>-</w:t>
      </w:r>
      <w:r w:rsidRPr="00280E93">
        <w:rPr>
          <w:rFonts w:ascii="Times New Roman" w:hAnsi="Times New Roman" w:cs="Times New Roman"/>
          <w:b/>
          <w:bCs/>
          <w:sz w:val="20"/>
        </w:rPr>
        <w:t>ul</w:t>
      </w:r>
      <w:r w:rsidR="00490156" w:rsidRPr="00280E93">
        <w:rPr>
          <w:rFonts w:ascii="Times New Roman" w:hAnsi="Times New Roman" w:cs="Times New Roman"/>
          <w:b/>
          <w:bCs/>
          <w:sz w:val="20"/>
        </w:rPr>
        <w:t>-W</w:t>
      </w:r>
      <w:r w:rsidRPr="00280E93">
        <w:rPr>
          <w:rFonts w:ascii="Times New Roman" w:hAnsi="Times New Roman" w:cs="Times New Roman"/>
          <w:b/>
          <w:bCs/>
          <w:sz w:val="20"/>
        </w:rPr>
        <w:t>ard</w:t>
      </w:r>
    </w:p>
    <w:p w:rsidR="00813F97" w:rsidRPr="00146403" w:rsidRDefault="00245CCC" w:rsidP="00146403">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has a</w:t>
      </w:r>
      <w:r w:rsidR="003E55B7" w:rsidRPr="00280E93">
        <w:rPr>
          <w:rFonts w:ascii="Times New Roman" w:hAnsi="Times New Roman" w:cs="Times New Roman"/>
          <w:sz w:val="20"/>
        </w:rPr>
        <w:t>nti-inflammatory (</w:t>
      </w:r>
      <w:r w:rsidR="003E55B7" w:rsidRPr="00280E93">
        <w:rPr>
          <w:rFonts w:ascii="Times New Roman" w:hAnsi="Times New Roman" w:cs="Times New Roman"/>
          <w:i/>
          <w:iCs/>
          <w:sz w:val="20"/>
        </w:rPr>
        <w:t>Muhallil-i-Aurām</w:t>
      </w:r>
      <w:r w:rsidR="003E55B7" w:rsidRPr="00280E93">
        <w:rPr>
          <w:rFonts w:ascii="Times New Roman" w:hAnsi="Times New Roman" w:cs="Times New Roman"/>
          <w:sz w:val="20"/>
        </w:rPr>
        <w:t xml:space="preserve">), </w:t>
      </w:r>
      <w:r>
        <w:rPr>
          <w:rFonts w:ascii="Times New Roman" w:hAnsi="Times New Roman" w:cs="Times New Roman"/>
          <w:sz w:val="20"/>
        </w:rPr>
        <w:t>d</w:t>
      </w:r>
      <w:r w:rsidR="003E55B7" w:rsidRPr="00280E93">
        <w:rPr>
          <w:rFonts w:ascii="Times New Roman" w:hAnsi="Times New Roman" w:cs="Times New Roman"/>
          <w:sz w:val="20"/>
        </w:rPr>
        <w:t>iuretic (</w:t>
      </w:r>
      <w:r w:rsidR="003E55B7" w:rsidRPr="00280E93">
        <w:rPr>
          <w:rFonts w:ascii="Times New Roman" w:hAnsi="Times New Roman" w:cs="Times New Roman"/>
          <w:i/>
          <w:iCs/>
          <w:sz w:val="20"/>
        </w:rPr>
        <w:t>Mudirr-i-Bawl</w:t>
      </w:r>
      <w:r w:rsidR="003E55B7" w:rsidRPr="00280E93">
        <w:rPr>
          <w:rFonts w:ascii="Times New Roman" w:hAnsi="Times New Roman" w:cs="Times New Roman"/>
          <w:sz w:val="20"/>
        </w:rPr>
        <w:t>)</w:t>
      </w:r>
      <w:r>
        <w:rPr>
          <w:rFonts w:ascii="Times New Roman" w:hAnsi="Times New Roman" w:cs="Times New Roman"/>
          <w:sz w:val="20"/>
        </w:rPr>
        <w:t xml:space="preserve"> potentials</w:t>
      </w:r>
      <w:r w:rsidR="00451762">
        <w:rPr>
          <w:rFonts w:ascii="Times New Roman" w:hAnsi="Times New Roman" w:cs="Times New Roman"/>
          <w:sz w:val="20"/>
        </w:rPr>
        <w:t xml:space="preserve">. </w:t>
      </w:r>
      <w:r w:rsidR="00AC5289" w:rsidRPr="00280E93">
        <w:rPr>
          <w:rFonts w:ascii="Times New Roman" w:hAnsi="Times New Roman" w:cs="Times New Roman"/>
          <w:sz w:val="20"/>
        </w:rPr>
        <w:t>It is indicated in as</w:t>
      </w:r>
      <w:r w:rsidR="00451762">
        <w:rPr>
          <w:rFonts w:ascii="Times New Roman" w:hAnsi="Times New Roman" w:cs="Times New Roman"/>
          <w:sz w:val="20"/>
        </w:rPr>
        <w:t>cites, hepatitis, gastritis,</w:t>
      </w:r>
      <w:r w:rsidR="00AC5289" w:rsidRPr="00280E93">
        <w:rPr>
          <w:rFonts w:ascii="Times New Roman" w:hAnsi="Times New Roman" w:cs="Times New Roman"/>
          <w:sz w:val="20"/>
        </w:rPr>
        <w:t xml:space="preserve"> swelling of </w:t>
      </w:r>
      <w:r w:rsidR="007819CA">
        <w:rPr>
          <w:rFonts w:ascii="Times New Roman" w:hAnsi="Times New Roman" w:cs="Times New Roman"/>
          <w:sz w:val="20"/>
        </w:rPr>
        <w:t xml:space="preserve">the </w:t>
      </w:r>
      <w:r w:rsidR="00AC5289" w:rsidRPr="00280E93">
        <w:rPr>
          <w:rFonts w:ascii="Times New Roman" w:hAnsi="Times New Roman" w:cs="Times New Roman"/>
          <w:sz w:val="20"/>
        </w:rPr>
        <w:t>uterus</w:t>
      </w:r>
      <w:r w:rsidR="00451762">
        <w:rPr>
          <w:rFonts w:ascii="Times New Roman" w:hAnsi="Times New Roman" w:cs="Times New Roman"/>
          <w:sz w:val="20"/>
        </w:rPr>
        <w:t xml:space="preserve">, and weakness of </w:t>
      </w:r>
      <w:r w:rsidR="007819CA">
        <w:rPr>
          <w:rFonts w:ascii="Times New Roman" w:hAnsi="Times New Roman" w:cs="Times New Roman"/>
          <w:sz w:val="20"/>
        </w:rPr>
        <w:t xml:space="preserve">the </w:t>
      </w:r>
      <w:r w:rsidR="00451762">
        <w:rPr>
          <w:rFonts w:ascii="Times New Roman" w:hAnsi="Times New Roman" w:cs="Times New Roman"/>
          <w:sz w:val="20"/>
        </w:rPr>
        <w:t>liver</w:t>
      </w:r>
      <w:r w:rsidR="00C11106">
        <w:rPr>
          <w:rFonts w:ascii="Times New Roman" w:hAnsi="Times New Roman" w:cs="Times New Roman"/>
          <w:sz w:val="20"/>
        </w:rPr>
        <w:t xml:space="preserve"> [17</w:t>
      </w:r>
      <w:proofErr w:type="gramStart"/>
      <w:r w:rsidR="00C11106">
        <w:rPr>
          <w:rFonts w:ascii="Times New Roman" w:hAnsi="Times New Roman" w:cs="Times New Roman"/>
          <w:sz w:val="20"/>
        </w:rPr>
        <w:t>,18</w:t>
      </w:r>
      <w:proofErr w:type="gramEnd"/>
      <w:r w:rsidR="00C11106">
        <w:rPr>
          <w:rFonts w:ascii="Times New Roman" w:hAnsi="Times New Roman" w:cs="Times New Roman"/>
          <w:sz w:val="20"/>
        </w:rPr>
        <w:t>]</w:t>
      </w:r>
      <w:r w:rsidR="00AC5289" w:rsidRPr="00280E93">
        <w:rPr>
          <w:rFonts w:ascii="Times New Roman" w:hAnsi="Times New Roman" w:cs="Times New Roman"/>
          <w:sz w:val="20"/>
        </w:rPr>
        <w:t>.</w:t>
      </w:r>
      <w:r w:rsidR="00517ABB" w:rsidRPr="00280E93">
        <w:rPr>
          <w:rFonts w:ascii="Times New Roman" w:hAnsi="Times New Roman" w:cs="Times New Roman"/>
          <w:sz w:val="20"/>
        </w:rPr>
        <w:t xml:space="preserve"> Its chief constituents are </w:t>
      </w:r>
      <w:r w:rsidR="00517ABB" w:rsidRPr="00280E93">
        <w:rPr>
          <w:rFonts w:ascii="Times New Roman" w:hAnsi="Times New Roman" w:cs="Times New Roman"/>
          <w:iCs/>
          <w:sz w:val="20"/>
        </w:rPr>
        <w:t>Gul-e-Surkh</w:t>
      </w:r>
      <w:r w:rsidR="00517ABB" w:rsidRPr="00280E93">
        <w:rPr>
          <w:rFonts w:ascii="Times New Roman" w:hAnsi="Times New Roman" w:cs="Times New Roman"/>
          <w:i/>
          <w:sz w:val="20"/>
        </w:rPr>
        <w:t xml:space="preserve"> </w:t>
      </w:r>
      <w:r w:rsidR="00517ABB" w:rsidRPr="00280E93">
        <w:rPr>
          <w:rFonts w:ascii="Times New Roman" w:hAnsi="Times New Roman" w:cs="Times New Roman"/>
          <w:color w:val="000000"/>
          <w:sz w:val="20"/>
        </w:rPr>
        <w:t>(</w:t>
      </w:r>
      <w:r w:rsidR="00517ABB" w:rsidRPr="00280E93">
        <w:rPr>
          <w:rFonts w:ascii="Times New Roman" w:hAnsi="Times New Roman" w:cs="Times New Roman"/>
          <w:i/>
          <w:iCs/>
          <w:color w:val="000000"/>
          <w:sz w:val="20"/>
        </w:rPr>
        <w:t>Rosa damascene</w:t>
      </w:r>
      <w:r w:rsidR="00654058">
        <w:rPr>
          <w:rFonts w:ascii="Times New Roman" w:hAnsi="Times New Roman" w:cs="Times New Roman"/>
          <w:i/>
          <w:iCs/>
          <w:color w:val="000000"/>
          <w:sz w:val="20"/>
        </w:rPr>
        <w:t xml:space="preserve"> </w:t>
      </w:r>
      <w:r w:rsidR="00654058">
        <w:rPr>
          <w:rFonts w:ascii="Times New Roman" w:hAnsi="Times New Roman" w:cs="Times New Roman"/>
          <w:color w:val="000000"/>
          <w:sz w:val="20"/>
        </w:rPr>
        <w:t>flower</w:t>
      </w:r>
      <w:r w:rsidR="00517ABB" w:rsidRPr="00280E93">
        <w:rPr>
          <w:rFonts w:ascii="Times New Roman" w:hAnsi="Times New Roman" w:cs="Times New Roman"/>
          <w:color w:val="000000"/>
          <w:sz w:val="20"/>
        </w:rPr>
        <w:t xml:space="preserve">) and </w:t>
      </w:r>
      <w:r w:rsidR="00517ABB" w:rsidRPr="00280E93">
        <w:rPr>
          <w:rFonts w:ascii="Times New Roman" w:hAnsi="Times New Roman" w:cs="Times New Roman"/>
          <w:iCs/>
          <w:sz w:val="20"/>
        </w:rPr>
        <w:t xml:space="preserve">Zafran </w:t>
      </w:r>
      <w:r w:rsidR="00517ABB" w:rsidRPr="00280E93">
        <w:rPr>
          <w:rFonts w:ascii="Times New Roman" w:hAnsi="Times New Roman" w:cs="Times New Roman"/>
          <w:sz w:val="20"/>
        </w:rPr>
        <w:t>(</w:t>
      </w:r>
      <w:r w:rsidR="00517ABB" w:rsidRPr="00280E93">
        <w:rPr>
          <w:rFonts w:ascii="Times New Roman" w:hAnsi="Times New Roman" w:cs="Times New Roman"/>
          <w:i/>
          <w:iCs/>
          <w:color w:val="000000"/>
          <w:sz w:val="20"/>
        </w:rPr>
        <w:t>Crocu</w:t>
      </w:r>
      <w:r w:rsidR="00517ABB" w:rsidRPr="00C84D64">
        <w:rPr>
          <w:rFonts w:ascii="Times New Roman" w:hAnsi="Times New Roman" w:cs="Times New Roman"/>
          <w:i/>
          <w:iCs/>
          <w:color w:val="000000"/>
          <w:sz w:val="20"/>
        </w:rPr>
        <w:t>s sativus</w:t>
      </w:r>
      <w:r w:rsidR="00C84D64" w:rsidRPr="00C84D64">
        <w:rPr>
          <w:rFonts w:ascii="Times New Roman" w:hAnsi="Times New Roman" w:cs="Times New Roman"/>
          <w:i/>
          <w:iCs/>
          <w:color w:val="000000"/>
          <w:sz w:val="20"/>
        </w:rPr>
        <w:t xml:space="preserve"> </w:t>
      </w:r>
      <w:r w:rsidR="00C84D64">
        <w:rPr>
          <w:rFonts w:ascii="Times New Roman" w:hAnsi="Times New Roman" w:cs="Times New Roman"/>
          <w:color w:val="000000"/>
          <w:sz w:val="20"/>
        </w:rPr>
        <w:t>stigma</w:t>
      </w:r>
      <w:r w:rsidR="00517ABB" w:rsidRPr="00280E93">
        <w:rPr>
          <w:rFonts w:ascii="Times New Roman" w:hAnsi="Times New Roman" w:cs="Times New Roman"/>
          <w:color w:val="000000"/>
          <w:sz w:val="20"/>
        </w:rPr>
        <w:t>)</w:t>
      </w:r>
      <w:r w:rsidR="007819CA">
        <w:rPr>
          <w:rFonts w:ascii="Times New Roman" w:hAnsi="Times New Roman" w:cs="Times New Roman"/>
          <w:color w:val="000000"/>
          <w:sz w:val="20"/>
        </w:rPr>
        <w:t xml:space="preserve"> and</w:t>
      </w:r>
      <w:r w:rsidR="00517ABB" w:rsidRPr="00280E93">
        <w:rPr>
          <w:rFonts w:ascii="Times New Roman" w:hAnsi="Times New Roman" w:cs="Times New Roman"/>
          <w:color w:val="000000"/>
          <w:sz w:val="20"/>
        </w:rPr>
        <w:t xml:space="preserve"> </w:t>
      </w:r>
      <w:r w:rsidR="007819CA">
        <w:rPr>
          <w:rFonts w:ascii="Times New Roman" w:hAnsi="Times New Roman" w:cs="Times New Roman"/>
          <w:color w:val="000000"/>
          <w:sz w:val="20"/>
        </w:rPr>
        <w:t>o</w:t>
      </w:r>
      <w:r w:rsidR="00517ABB" w:rsidRPr="00280E93">
        <w:rPr>
          <w:rFonts w:ascii="Times New Roman" w:hAnsi="Times New Roman" w:cs="Times New Roman"/>
          <w:color w:val="000000"/>
          <w:sz w:val="20"/>
        </w:rPr>
        <w:t xml:space="preserve">ther constituents includes </w:t>
      </w:r>
      <w:r w:rsidR="008D4481" w:rsidRPr="00280E93">
        <w:rPr>
          <w:rFonts w:ascii="Times New Roman" w:hAnsi="Times New Roman" w:cs="Times New Roman"/>
          <w:color w:val="000000"/>
          <w:sz w:val="20"/>
        </w:rPr>
        <w:t>Izkhar Makki (</w:t>
      </w:r>
      <w:r w:rsidR="008D4481" w:rsidRPr="00280E93">
        <w:rPr>
          <w:rFonts w:ascii="Times New Roman" w:hAnsi="Times New Roman" w:cs="Times New Roman"/>
          <w:i/>
          <w:iCs/>
          <w:color w:val="000000"/>
          <w:sz w:val="20"/>
        </w:rPr>
        <w:t>Cymbopogon jwarancusa</w:t>
      </w:r>
      <w:r w:rsidR="000E2000">
        <w:rPr>
          <w:rFonts w:ascii="Times New Roman" w:hAnsi="Times New Roman" w:cs="Times New Roman"/>
          <w:color w:val="000000"/>
          <w:sz w:val="20"/>
        </w:rPr>
        <w:t xml:space="preserve"> leaf</w:t>
      </w:r>
      <w:r w:rsidR="008D4481" w:rsidRPr="00280E93">
        <w:rPr>
          <w:rFonts w:ascii="Times New Roman" w:hAnsi="Times New Roman" w:cs="Times New Roman"/>
          <w:color w:val="000000"/>
          <w:sz w:val="20"/>
        </w:rPr>
        <w:t>), Agar Hindi (</w:t>
      </w:r>
      <w:r w:rsidR="008D4481" w:rsidRPr="00280E93">
        <w:rPr>
          <w:rFonts w:ascii="Times New Roman" w:hAnsi="Times New Roman" w:cs="Times New Roman"/>
          <w:i/>
          <w:iCs/>
          <w:color w:val="000000"/>
          <w:sz w:val="20"/>
        </w:rPr>
        <w:t>Aquliaria</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agallccha</w:t>
      </w:r>
      <w:r w:rsidR="00B856EF">
        <w:rPr>
          <w:rFonts w:ascii="Times New Roman" w:hAnsi="Times New Roman" w:cs="Times New Roman"/>
          <w:color w:val="000000"/>
          <w:sz w:val="20"/>
        </w:rPr>
        <w:t xml:space="preserve"> wood</w:t>
      </w:r>
      <w:r w:rsidR="008D4481" w:rsidRPr="00280E93">
        <w:rPr>
          <w:rFonts w:ascii="Times New Roman" w:hAnsi="Times New Roman" w:cs="Times New Roman"/>
          <w:color w:val="000000"/>
          <w:sz w:val="20"/>
        </w:rPr>
        <w:t>), Balchhar, (</w:t>
      </w:r>
      <w:r w:rsidR="008D4481" w:rsidRPr="00280E93">
        <w:rPr>
          <w:rFonts w:ascii="Times New Roman" w:hAnsi="Times New Roman" w:cs="Times New Roman"/>
          <w:i/>
          <w:iCs/>
          <w:color w:val="000000"/>
          <w:sz w:val="20"/>
        </w:rPr>
        <w:t>Nardosachys</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jatamansi</w:t>
      </w:r>
      <w:r w:rsidR="00B856EF">
        <w:rPr>
          <w:rFonts w:ascii="Times New Roman" w:hAnsi="Times New Roman" w:cs="Times New Roman"/>
          <w:i/>
          <w:iCs/>
          <w:color w:val="000000"/>
          <w:sz w:val="20"/>
        </w:rPr>
        <w:t xml:space="preserve"> </w:t>
      </w:r>
      <w:r w:rsidR="00B856EF" w:rsidRPr="00B856EF">
        <w:rPr>
          <w:rFonts w:ascii="Times New Roman" w:hAnsi="Times New Roman" w:cs="Times New Roman"/>
          <w:color w:val="000000"/>
          <w:sz w:val="20"/>
        </w:rPr>
        <w:t>rhizome</w:t>
      </w:r>
      <w:r w:rsidR="008D4481" w:rsidRPr="00280E93">
        <w:rPr>
          <w:rFonts w:ascii="Times New Roman" w:hAnsi="Times New Roman" w:cs="Times New Roman"/>
          <w:color w:val="000000"/>
          <w:sz w:val="20"/>
        </w:rPr>
        <w:t>), Banslochan, (</w:t>
      </w:r>
      <w:r w:rsidR="008D4481" w:rsidRPr="00280E93">
        <w:rPr>
          <w:rFonts w:ascii="Times New Roman" w:hAnsi="Times New Roman" w:cs="Times New Roman"/>
          <w:i/>
          <w:iCs/>
          <w:color w:val="000000"/>
          <w:sz w:val="20"/>
        </w:rPr>
        <w:t>Bambusa</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arundinacea</w:t>
      </w:r>
      <w:r w:rsidR="00AA7C32">
        <w:rPr>
          <w:rFonts w:ascii="Times New Roman" w:hAnsi="Times New Roman" w:cs="Times New Roman"/>
          <w:color w:val="000000"/>
          <w:sz w:val="20"/>
        </w:rPr>
        <w:t xml:space="preserve"> crystal</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w:t>
      </w:r>
      <w:r w:rsidR="008D4481" w:rsidRPr="00280E93">
        <w:rPr>
          <w:rFonts w:ascii="Times New Roman" w:hAnsi="Times New Roman" w:cs="Times New Roman"/>
          <w:color w:val="000000"/>
          <w:sz w:val="20"/>
        </w:rPr>
        <w:t>Kansi (</w:t>
      </w:r>
      <w:r w:rsidR="008D4481" w:rsidRPr="00280E93">
        <w:rPr>
          <w:rFonts w:ascii="Times New Roman" w:hAnsi="Times New Roman" w:cs="Times New Roman"/>
          <w:i/>
          <w:iCs/>
          <w:color w:val="000000"/>
          <w:sz w:val="20"/>
        </w:rPr>
        <w:t>Cichorium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intybus</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w:t>
      </w:r>
      <w:r w:rsidR="008D4481" w:rsidRPr="00280E93">
        <w:rPr>
          <w:rFonts w:ascii="Times New Roman" w:hAnsi="Times New Roman" w:cs="Times New Roman"/>
          <w:color w:val="000000"/>
          <w:sz w:val="20"/>
        </w:rPr>
        <w:t>Kas</w:t>
      </w:r>
      <w:r w:rsidR="00D16D05">
        <w:rPr>
          <w:rFonts w:ascii="Times New Roman" w:hAnsi="Times New Roman" w:cs="Times New Roman"/>
          <w:color w:val="000000"/>
          <w:sz w:val="20"/>
        </w:rPr>
        <w:t>o</w:t>
      </w:r>
      <w:r w:rsidR="008D4481" w:rsidRPr="00280E93">
        <w:rPr>
          <w:rFonts w:ascii="Times New Roman" w:hAnsi="Times New Roman" w:cs="Times New Roman"/>
          <w:color w:val="000000"/>
          <w:sz w:val="20"/>
        </w:rPr>
        <w:t>os (</w:t>
      </w:r>
      <w:r w:rsidR="008D4481" w:rsidRPr="00280E93">
        <w:rPr>
          <w:rFonts w:ascii="Times New Roman" w:hAnsi="Times New Roman" w:cs="Times New Roman"/>
          <w:i/>
          <w:iCs/>
          <w:color w:val="000000"/>
          <w:sz w:val="20"/>
        </w:rPr>
        <w:t>Cuscuta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reflexa</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-e-K</w:t>
      </w:r>
      <w:r w:rsidR="008D4481" w:rsidRPr="00280E93">
        <w:rPr>
          <w:rFonts w:ascii="Times New Roman" w:hAnsi="Times New Roman" w:cs="Times New Roman"/>
          <w:color w:val="000000"/>
          <w:sz w:val="20"/>
        </w:rPr>
        <w:t>arafs (</w:t>
      </w:r>
      <w:r w:rsidR="008D4481" w:rsidRPr="00AA7C32">
        <w:rPr>
          <w:rFonts w:ascii="Times New Roman" w:hAnsi="Times New Roman" w:cs="Times New Roman"/>
          <w:i/>
          <w:iCs/>
          <w:color w:val="000000"/>
          <w:sz w:val="20"/>
        </w:rPr>
        <w:t>Apium</w:t>
      </w:r>
      <w:r w:rsidR="00450AC1" w:rsidRPr="00AA7C32">
        <w:rPr>
          <w:rFonts w:ascii="Times New Roman" w:hAnsi="Times New Roman" w:cs="Times New Roman"/>
          <w:i/>
          <w:iCs/>
          <w:color w:val="000000"/>
          <w:sz w:val="20"/>
        </w:rPr>
        <w:t xml:space="preserve"> </w:t>
      </w:r>
      <w:r w:rsidR="008D4481" w:rsidRPr="00AA7C32">
        <w:rPr>
          <w:rFonts w:ascii="Times New Roman" w:hAnsi="Times New Roman" w:cs="Times New Roman"/>
          <w:i/>
          <w:iCs/>
          <w:color w:val="000000"/>
          <w:sz w:val="20"/>
        </w:rPr>
        <w:t>graveolens</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Taj</w:t>
      </w:r>
      <w:r w:rsidR="00450AC1"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Qalmi (</w:t>
      </w:r>
      <w:r w:rsidR="008D4481" w:rsidRPr="00280E93">
        <w:rPr>
          <w:rFonts w:ascii="Times New Roman" w:hAnsi="Times New Roman" w:cs="Times New Roman"/>
          <w:i/>
          <w:iCs/>
          <w:color w:val="000000"/>
          <w:sz w:val="20"/>
        </w:rPr>
        <w:t>Cinnamomum cassia</w:t>
      </w:r>
      <w:r w:rsidR="00AA7C32">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 Darchini (</w:t>
      </w:r>
      <w:r w:rsidR="008D4481" w:rsidRPr="00280E93">
        <w:rPr>
          <w:rFonts w:ascii="Times New Roman" w:hAnsi="Times New Roman" w:cs="Times New Roman"/>
          <w:i/>
          <w:iCs/>
          <w:color w:val="000000"/>
          <w:sz w:val="20"/>
        </w:rPr>
        <w:t>Cinnamomum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zeylanicum</w:t>
      </w:r>
      <w:r w:rsidR="00AA7C32">
        <w:rPr>
          <w:rFonts w:ascii="Times New Roman" w:hAnsi="Times New Roman" w:cs="Times New Roman"/>
          <w:color w:val="000000"/>
          <w:sz w:val="20"/>
        </w:rPr>
        <w:t xml:space="preserve"> </w:t>
      </w:r>
      <w:r w:rsidR="00AA7C32">
        <w:rPr>
          <w:rFonts w:ascii="Times New Roman" w:eastAsia="Times New Roman" w:hAnsi="Times New Roman" w:cs="Times New Roman"/>
          <w:color w:val="000000"/>
          <w:sz w:val="20"/>
        </w:rPr>
        <w:t>i</w:t>
      </w:r>
      <w:r w:rsidR="00AA7C32" w:rsidRPr="00BB7566">
        <w:rPr>
          <w:rFonts w:ascii="Times New Roman" w:eastAsia="Times New Roman" w:hAnsi="Times New Roman" w:cs="Times New Roman"/>
          <w:color w:val="000000"/>
          <w:sz w:val="20"/>
        </w:rPr>
        <w:t>nner stem bark</w:t>
      </w:r>
      <w:r w:rsidR="008D4481" w:rsidRPr="00280E93">
        <w:rPr>
          <w:rFonts w:ascii="Times New Roman" w:hAnsi="Times New Roman" w:cs="Times New Roman"/>
          <w:color w:val="000000"/>
          <w:sz w:val="20"/>
        </w:rPr>
        <w:t>), Zarawand</w:t>
      </w:r>
      <w:r w:rsidR="00450AC1"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M</w:t>
      </w:r>
      <w:r w:rsidR="00450AC1" w:rsidRPr="00280E93">
        <w:rPr>
          <w:rFonts w:ascii="Times New Roman" w:hAnsi="Times New Roman" w:cs="Times New Roman"/>
          <w:color w:val="000000"/>
          <w:sz w:val="20"/>
        </w:rPr>
        <w:t>u</w:t>
      </w:r>
      <w:r w:rsidR="008D4481" w:rsidRPr="00280E93">
        <w:rPr>
          <w:rFonts w:ascii="Times New Roman" w:hAnsi="Times New Roman" w:cs="Times New Roman"/>
          <w:color w:val="000000"/>
          <w:sz w:val="20"/>
        </w:rPr>
        <w:t>dharaj (</w:t>
      </w:r>
      <w:r w:rsidR="008D4481" w:rsidRPr="00280E93">
        <w:rPr>
          <w:rFonts w:ascii="Times New Roman" w:hAnsi="Times New Roman" w:cs="Times New Roman"/>
          <w:i/>
          <w:iCs/>
          <w:color w:val="000000"/>
          <w:sz w:val="20"/>
        </w:rPr>
        <w:t>Aristolochina rotunda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Qust</w:t>
      </w:r>
      <w:r w:rsidR="00450AC1" w:rsidRPr="00280E93">
        <w:rPr>
          <w:rFonts w:ascii="Times New Roman" w:hAnsi="Times New Roman" w:cs="Times New Roman"/>
          <w:color w:val="000000"/>
          <w:sz w:val="20"/>
        </w:rPr>
        <w:t xml:space="preserve"> S</w:t>
      </w:r>
      <w:r w:rsidR="008D4481" w:rsidRPr="00280E93">
        <w:rPr>
          <w:rFonts w:ascii="Times New Roman" w:hAnsi="Times New Roman" w:cs="Times New Roman"/>
          <w:color w:val="000000"/>
          <w:sz w:val="20"/>
        </w:rPr>
        <w:t>hirin (</w:t>
      </w:r>
      <w:r w:rsidR="008D4481" w:rsidRPr="00280E93">
        <w:rPr>
          <w:rFonts w:ascii="Times New Roman" w:hAnsi="Times New Roman" w:cs="Times New Roman"/>
          <w:i/>
          <w:iCs/>
          <w:color w:val="000000"/>
          <w:sz w:val="20"/>
        </w:rPr>
        <w:t>Saussurea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hypoleuca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Gul</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e</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Ghafis (</w:t>
      </w:r>
      <w:r w:rsidR="008D4481" w:rsidRPr="00280E93">
        <w:rPr>
          <w:rFonts w:ascii="Times New Roman" w:hAnsi="Times New Roman" w:cs="Times New Roman"/>
          <w:i/>
          <w:iCs/>
          <w:color w:val="000000"/>
          <w:sz w:val="20"/>
        </w:rPr>
        <w:t>Gentiana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dahurice</w:t>
      </w:r>
      <w:r w:rsidR="00AA7C32">
        <w:rPr>
          <w:rFonts w:ascii="Times New Roman" w:hAnsi="Times New Roman" w:cs="Times New Roman"/>
          <w:color w:val="000000"/>
          <w:sz w:val="20"/>
        </w:rPr>
        <w:t xml:space="preserve"> flower</w:t>
      </w:r>
      <w:r w:rsidR="008D4481" w:rsidRPr="00280E93">
        <w:rPr>
          <w:rFonts w:ascii="Times New Roman" w:hAnsi="Times New Roman" w:cs="Times New Roman"/>
          <w:color w:val="000000"/>
          <w:sz w:val="20"/>
        </w:rPr>
        <w:t>), Luk</w:t>
      </w:r>
      <w:r w:rsidR="00883B5A"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Maghsool</w:t>
      </w:r>
      <w:r w:rsidR="00450AC1" w:rsidRPr="00280E93">
        <w:rPr>
          <w:rFonts w:ascii="Times New Roman" w:hAnsi="Times New Roman" w:cs="Times New Roman"/>
          <w:color w:val="000000"/>
          <w:sz w:val="20"/>
        </w:rPr>
        <w:t xml:space="preserve"> (</w:t>
      </w:r>
      <w:r w:rsidR="00450AC1" w:rsidRPr="00280E93">
        <w:rPr>
          <w:rFonts w:ascii="Times New Roman" w:hAnsi="Times New Roman" w:cs="Times New Roman"/>
          <w:i/>
          <w:iCs/>
          <w:color w:val="000000"/>
          <w:sz w:val="20"/>
        </w:rPr>
        <w:t>Lac</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 xml:space="preserve">, </w:t>
      </w:r>
      <w:r w:rsidR="00450AC1" w:rsidRPr="00280E93">
        <w:rPr>
          <w:rFonts w:ascii="Times New Roman" w:hAnsi="Times New Roman" w:cs="Times New Roman"/>
          <w:color w:val="000000"/>
          <w:sz w:val="20"/>
        </w:rPr>
        <w:t>Foh</w:t>
      </w:r>
      <w:r w:rsidR="008D4481" w:rsidRPr="00280E93">
        <w:rPr>
          <w:rFonts w:ascii="Times New Roman" w:hAnsi="Times New Roman" w:cs="Times New Roman"/>
          <w:color w:val="000000"/>
          <w:sz w:val="20"/>
        </w:rPr>
        <w:t xml:space="preserve"> (</w:t>
      </w:r>
      <w:r w:rsidR="008D4481" w:rsidRPr="00280E93">
        <w:rPr>
          <w:rFonts w:ascii="Times New Roman" w:hAnsi="Times New Roman" w:cs="Times New Roman"/>
          <w:i/>
          <w:iCs/>
          <w:color w:val="000000"/>
          <w:sz w:val="20"/>
        </w:rPr>
        <w:t>Rubia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Cordifolia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Qiwam Shakar (</w:t>
      </w:r>
      <w:r w:rsidR="008D4481" w:rsidRPr="00280E93">
        <w:rPr>
          <w:rFonts w:ascii="Times New Roman" w:hAnsi="Times New Roman" w:cs="Times New Roman"/>
          <w:i/>
          <w:iCs/>
          <w:color w:val="000000"/>
          <w:sz w:val="20"/>
        </w:rPr>
        <w:t>Saccharum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officinarum</w:t>
      </w:r>
      <w:r w:rsidR="00AA7C32">
        <w:rPr>
          <w:rFonts w:ascii="Times New Roman" w:hAnsi="Times New Roman" w:cs="Times New Roman"/>
          <w:color w:val="000000"/>
          <w:sz w:val="20"/>
        </w:rPr>
        <w:t xml:space="preserve"> crystal</w:t>
      </w:r>
      <w:r w:rsidR="008D4481" w:rsidRPr="00280E93">
        <w:rPr>
          <w:rFonts w:ascii="Times New Roman" w:hAnsi="Times New Roman" w:cs="Times New Roman"/>
          <w:color w:val="000000"/>
          <w:sz w:val="20"/>
        </w:rPr>
        <w:t>), Gawzaban (</w:t>
      </w:r>
      <w:r w:rsidR="008D4481" w:rsidRPr="00280E93">
        <w:rPr>
          <w:rFonts w:ascii="Times New Roman" w:hAnsi="Times New Roman" w:cs="Times New Roman"/>
          <w:i/>
          <w:iCs/>
          <w:color w:val="000000"/>
          <w:sz w:val="20"/>
        </w:rPr>
        <w:t>Borago</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offiinalis</w:t>
      </w:r>
      <w:r w:rsidR="00AA7C32">
        <w:rPr>
          <w:rFonts w:ascii="Times New Roman" w:hAnsi="Times New Roman" w:cs="Times New Roman"/>
          <w:color w:val="000000"/>
          <w:sz w:val="20"/>
        </w:rPr>
        <w:t xml:space="preserve"> leaf</w:t>
      </w:r>
      <w:r w:rsidR="008D4481" w:rsidRPr="00280E93">
        <w:rPr>
          <w:rFonts w:ascii="Times New Roman" w:hAnsi="Times New Roman" w:cs="Times New Roman"/>
          <w:color w:val="000000"/>
          <w:sz w:val="20"/>
        </w:rPr>
        <w:t xml:space="preserve">), </w:t>
      </w:r>
      <w:r w:rsidR="005769F5">
        <w:rPr>
          <w:rFonts w:ascii="Times New Roman" w:hAnsi="Times New Roman" w:cs="Times New Roman"/>
          <w:color w:val="000000"/>
          <w:sz w:val="20"/>
        </w:rPr>
        <w:t xml:space="preserve">and </w:t>
      </w:r>
      <w:r w:rsidR="008D4481" w:rsidRPr="00280E93">
        <w:rPr>
          <w:rFonts w:ascii="Times New Roman" w:hAnsi="Times New Roman" w:cs="Times New Roman"/>
          <w:color w:val="000000"/>
          <w:sz w:val="20"/>
        </w:rPr>
        <w:t>Mastagi (</w:t>
      </w:r>
      <w:r w:rsidR="008D4481" w:rsidRPr="00280E93">
        <w:rPr>
          <w:rFonts w:ascii="Times New Roman" w:hAnsi="Times New Roman" w:cs="Times New Roman"/>
          <w:i/>
          <w:iCs/>
          <w:color w:val="000000"/>
          <w:sz w:val="20"/>
        </w:rPr>
        <w:t>Pistacia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lastRenderedPageBreak/>
        <w:t>lentiscus</w:t>
      </w:r>
      <w:r w:rsidR="00AA7C32">
        <w:rPr>
          <w:rFonts w:ascii="Times New Roman" w:hAnsi="Times New Roman" w:cs="Times New Roman"/>
          <w:color w:val="000000"/>
          <w:sz w:val="20"/>
        </w:rPr>
        <w:t xml:space="preserve"> resin</w:t>
      </w:r>
      <w:r w:rsidR="008D4481" w:rsidRPr="00280E93">
        <w:rPr>
          <w:rFonts w:ascii="Times New Roman" w:hAnsi="Times New Roman" w:cs="Times New Roman"/>
          <w:color w:val="000000"/>
          <w:sz w:val="20"/>
        </w:rPr>
        <w:t>)</w:t>
      </w:r>
      <w:r w:rsidR="00B17BA7">
        <w:rPr>
          <w:rFonts w:ascii="Times New Roman" w:hAnsi="Times New Roman" w:cs="Times New Roman"/>
          <w:color w:val="000000"/>
          <w:sz w:val="20"/>
        </w:rPr>
        <w:t xml:space="preserve"> </w:t>
      </w:r>
      <w:r w:rsidR="00B17BA7">
        <w:rPr>
          <w:rFonts w:ascii="Times New Roman" w:eastAsia="Times New Roman" w:hAnsi="Times New Roman" w:cs="Times New Roman"/>
          <w:color w:val="000000"/>
          <w:sz w:val="20"/>
        </w:rPr>
        <w:t>[18]</w:t>
      </w:r>
      <w:r w:rsidR="008D4481" w:rsidRPr="00280E93">
        <w:rPr>
          <w:rFonts w:ascii="Times New Roman" w:hAnsi="Times New Roman" w:cs="Times New Roman"/>
          <w:color w:val="000000"/>
          <w:sz w:val="20"/>
        </w:rPr>
        <w:t>.</w:t>
      </w:r>
      <w:r w:rsidR="00F81C72" w:rsidRPr="00280E93">
        <w:rPr>
          <w:rFonts w:ascii="Times New Roman" w:hAnsi="Times New Roman" w:cs="Times New Roman"/>
          <w:color w:val="000000"/>
          <w:sz w:val="20"/>
        </w:rPr>
        <w:t xml:space="preserve"> The </w:t>
      </w:r>
      <w:r w:rsidR="001772D9">
        <w:rPr>
          <w:rFonts w:ascii="Times New Roman" w:hAnsi="Times New Roman" w:cs="Times New Roman"/>
          <w:color w:val="000000"/>
          <w:sz w:val="20"/>
        </w:rPr>
        <w:t xml:space="preserve">recommended </w:t>
      </w:r>
      <w:r w:rsidR="00F81C72" w:rsidRPr="00280E93">
        <w:rPr>
          <w:rFonts w:ascii="Times New Roman" w:hAnsi="Times New Roman" w:cs="Times New Roman"/>
          <w:color w:val="000000"/>
          <w:sz w:val="20"/>
        </w:rPr>
        <w:t>dosage is 5</w:t>
      </w:r>
      <w:r w:rsidR="007819CA">
        <w:rPr>
          <w:rFonts w:ascii="Times New Roman" w:hAnsi="Times New Roman" w:cs="Times New Roman"/>
          <w:color w:val="000000"/>
          <w:sz w:val="20"/>
        </w:rPr>
        <w:t xml:space="preserve"> </w:t>
      </w:r>
      <w:r w:rsidR="00F81C72" w:rsidRPr="00280E93">
        <w:rPr>
          <w:rFonts w:ascii="Times New Roman" w:hAnsi="Times New Roman" w:cs="Times New Roman"/>
          <w:color w:val="000000"/>
          <w:sz w:val="20"/>
        </w:rPr>
        <w:t>to 10 g.</w:t>
      </w:r>
      <w:r w:rsidR="00A41226" w:rsidRPr="00280E93">
        <w:rPr>
          <w:rFonts w:ascii="Times New Roman" w:hAnsi="Times New Roman" w:cs="Times New Roman"/>
          <w:color w:val="000000"/>
          <w:sz w:val="20"/>
        </w:rPr>
        <w:t xml:space="preserve"> It </w:t>
      </w:r>
      <w:r w:rsidR="007819CA">
        <w:rPr>
          <w:rFonts w:ascii="Times New Roman" w:hAnsi="Times New Roman" w:cs="Times New Roman"/>
          <w:color w:val="000000"/>
          <w:sz w:val="20"/>
        </w:rPr>
        <w:t xml:space="preserve">is </w:t>
      </w:r>
      <w:r w:rsidR="000F320F" w:rsidRPr="00280E93">
        <w:rPr>
          <w:rFonts w:ascii="Times New Roman" w:hAnsi="Times New Roman" w:cs="Times New Roman"/>
          <w:color w:val="000000"/>
          <w:sz w:val="20"/>
        </w:rPr>
        <w:t>to be taken with 60 ml of Arq-e-Badiyan or Arq Brinjasif or 40 ml of Sharbat-e-Deenar</w:t>
      </w:r>
      <w:r w:rsidR="001B6A6B" w:rsidRPr="00280E93">
        <w:rPr>
          <w:rFonts w:ascii="Times New Roman" w:hAnsi="Times New Roman" w:cs="Times New Roman"/>
          <w:color w:val="000000"/>
          <w:sz w:val="20"/>
        </w:rPr>
        <w:t xml:space="preserve"> on an empty stomach twice a day orally</w:t>
      </w:r>
      <w:r w:rsidR="003874CF">
        <w:rPr>
          <w:rFonts w:ascii="Times New Roman" w:hAnsi="Times New Roman" w:cs="Times New Roman"/>
          <w:color w:val="000000"/>
          <w:sz w:val="20"/>
        </w:rPr>
        <w:t xml:space="preserve"> with fresh water</w:t>
      </w:r>
      <w:r w:rsidR="00A606F9">
        <w:rPr>
          <w:rFonts w:ascii="Times New Roman" w:hAnsi="Times New Roman" w:cs="Times New Roman"/>
          <w:color w:val="000000"/>
          <w:sz w:val="20"/>
        </w:rPr>
        <w:t xml:space="preserve"> [18]</w:t>
      </w:r>
      <w:r w:rsidR="001B6A6B" w:rsidRPr="00280E93">
        <w:rPr>
          <w:rFonts w:ascii="Times New Roman" w:hAnsi="Times New Roman" w:cs="Times New Roman"/>
          <w:color w:val="000000"/>
          <w:sz w:val="20"/>
        </w:rPr>
        <w:t>.</w:t>
      </w:r>
    </w:p>
    <w:p w:rsidR="008D4481" w:rsidRPr="00280E93" w:rsidRDefault="001B6A6B" w:rsidP="00813F97">
      <w:pPr>
        <w:spacing w:after="0" w:line="240" w:lineRule="auto"/>
        <w:ind w:firstLine="720"/>
        <w:jc w:val="both"/>
        <w:rPr>
          <w:rFonts w:ascii="Times New Roman" w:hAnsi="Times New Roman" w:cs="Times New Roman"/>
          <w:color w:val="000000"/>
          <w:sz w:val="20"/>
        </w:rPr>
      </w:pPr>
      <w:r w:rsidRPr="00280E93">
        <w:rPr>
          <w:rFonts w:ascii="Times New Roman" w:hAnsi="Times New Roman" w:cs="Times New Roman"/>
          <w:color w:val="000000"/>
          <w:sz w:val="20"/>
        </w:rPr>
        <w:t xml:space="preserve"> </w:t>
      </w:r>
    </w:p>
    <w:p w:rsidR="00462A6D" w:rsidRDefault="007C5831" w:rsidP="00462A6D">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w:t>
      </w:r>
      <w:r w:rsidR="00AB5F46">
        <w:rPr>
          <w:rFonts w:ascii="Times New Roman" w:hAnsi="Times New Roman" w:cs="Times New Roman"/>
          <w:b/>
          <w:bCs/>
          <w:sz w:val="20"/>
        </w:rPr>
        <w:t>u</w:t>
      </w:r>
      <w:r w:rsidRPr="00280E93">
        <w:rPr>
          <w:rFonts w:ascii="Times New Roman" w:hAnsi="Times New Roman" w:cs="Times New Roman"/>
          <w:b/>
          <w:bCs/>
          <w:sz w:val="20"/>
        </w:rPr>
        <w:t>rs-e-Ghafis</w:t>
      </w:r>
    </w:p>
    <w:p w:rsidR="007C5831" w:rsidRDefault="00D43B71" w:rsidP="00462A6D">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act</w:t>
      </w:r>
      <w:r w:rsidR="001C3759">
        <w:rPr>
          <w:rFonts w:ascii="Times New Roman" w:hAnsi="Times New Roman" w:cs="Times New Roman"/>
          <w:sz w:val="20"/>
        </w:rPr>
        <w:t>s</w:t>
      </w:r>
      <w:r>
        <w:rPr>
          <w:rFonts w:ascii="Times New Roman" w:hAnsi="Times New Roman" w:cs="Times New Roman"/>
          <w:sz w:val="20"/>
        </w:rPr>
        <w:t xml:space="preserve"> as a</w:t>
      </w:r>
      <w:r w:rsidR="001C3759">
        <w:rPr>
          <w:rFonts w:ascii="Times New Roman" w:hAnsi="Times New Roman" w:cs="Times New Roman"/>
          <w:sz w:val="20"/>
        </w:rPr>
        <w:t>n</w:t>
      </w:r>
      <w:r>
        <w:rPr>
          <w:rFonts w:ascii="Times New Roman" w:hAnsi="Times New Roman" w:cs="Times New Roman"/>
          <w:sz w:val="20"/>
        </w:rPr>
        <w:t xml:space="preserve"> a</w:t>
      </w:r>
      <w:r w:rsidR="002D29B0" w:rsidRPr="00C37F28">
        <w:rPr>
          <w:rFonts w:ascii="Times New Roman" w:hAnsi="Times New Roman" w:cs="Times New Roman"/>
          <w:sz w:val="20"/>
        </w:rPr>
        <w:t>nti-inflammatory (</w:t>
      </w:r>
      <w:r w:rsidR="002D29B0" w:rsidRPr="00C37F28">
        <w:rPr>
          <w:rFonts w:ascii="Times New Roman" w:hAnsi="Times New Roman" w:cs="Times New Roman"/>
          <w:i/>
          <w:iCs/>
          <w:sz w:val="20"/>
        </w:rPr>
        <w:t>Muhallil-i-Aurām</w:t>
      </w:r>
      <w:r w:rsidR="002D29B0" w:rsidRPr="00C37F28">
        <w:rPr>
          <w:rFonts w:ascii="Times New Roman" w:hAnsi="Times New Roman" w:cs="Times New Roman"/>
          <w:sz w:val="20"/>
        </w:rPr>
        <w:t>)</w:t>
      </w:r>
      <w:r>
        <w:rPr>
          <w:rFonts w:ascii="Times New Roman" w:hAnsi="Times New Roman" w:cs="Times New Roman"/>
          <w:sz w:val="20"/>
        </w:rPr>
        <w:t xml:space="preserve"> and d</w:t>
      </w:r>
      <w:r w:rsidR="002D29B0" w:rsidRPr="00C37F28">
        <w:rPr>
          <w:rFonts w:ascii="Times New Roman" w:hAnsi="Times New Roman" w:cs="Times New Roman"/>
          <w:sz w:val="20"/>
        </w:rPr>
        <w:t>eobstruent (</w:t>
      </w:r>
      <w:r w:rsidR="002D29B0" w:rsidRPr="00C37F28">
        <w:rPr>
          <w:rFonts w:ascii="Times New Roman" w:hAnsi="Times New Roman" w:cs="Times New Roman"/>
          <w:i/>
          <w:iCs/>
          <w:sz w:val="20"/>
        </w:rPr>
        <w:t>Mufattiḥ-i-Sudad</w:t>
      </w:r>
      <w:r w:rsidR="002D29B0" w:rsidRPr="00C37F28">
        <w:rPr>
          <w:rFonts w:ascii="Times New Roman" w:hAnsi="Times New Roman" w:cs="Times New Roman"/>
          <w:sz w:val="20"/>
        </w:rPr>
        <w:t>)</w:t>
      </w:r>
      <w:r>
        <w:rPr>
          <w:rFonts w:ascii="Times New Roman" w:hAnsi="Times New Roman" w:cs="Times New Roman"/>
          <w:sz w:val="20"/>
        </w:rPr>
        <w:t xml:space="preserve"> agent</w:t>
      </w:r>
      <w:r w:rsidR="002D29B0" w:rsidRPr="00C37F28">
        <w:rPr>
          <w:rFonts w:ascii="Times New Roman" w:hAnsi="Times New Roman" w:cs="Times New Roman"/>
          <w:sz w:val="20"/>
        </w:rPr>
        <w:t>.</w:t>
      </w:r>
      <w:r w:rsidR="00183BF1">
        <w:rPr>
          <w:rFonts w:ascii="Times New Roman" w:hAnsi="Times New Roman" w:cs="Times New Roman"/>
          <w:sz w:val="20"/>
        </w:rPr>
        <w:t xml:space="preserve"> Therapeutically, it is used in </w:t>
      </w:r>
      <w:r w:rsidR="002D29B0">
        <w:rPr>
          <w:rFonts w:ascii="Times New Roman" w:hAnsi="Times New Roman" w:cs="Times New Roman"/>
          <w:sz w:val="20"/>
        </w:rPr>
        <w:t>cholecystitis (</w:t>
      </w:r>
      <w:r w:rsidR="00931FE7" w:rsidRPr="002D29B0">
        <w:rPr>
          <w:rFonts w:ascii="Times New Roman" w:hAnsi="Times New Roman" w:cs="Times New Roman"/>
          <w:i/>
          <w:iCs/>
          <w:sz w:val="20"/>
        </w:rPr>
        <w:t>Waram-</w:t>
      </w:r>
      <w:r w:rsidR="002D29B0" w:rsidRPr="002D29B0">
        <w:rPr>
          <w:rFonts w:ascii="Times New Roman" w:hAnsi="Times New Roman" w:cs="Times New Roman"/>
          <w:i/>
          <w:iCs/>
          <w:sz w:val="20"/>
        </w:rPr>
        <w:t>i</w:t>
      </w:r>
      <w:r w:rsidR="00931FE7" w:rsidRPr="002D29B0">
        <w:rPr>
          <w:rFonts w:ascii="Times New Roman" w:hAnsi="Times New Roman" w:cs="Times New Roman"/>
          <w:i/>
          <w:iCs/>
          <w:sz w:val="20"/>
        </w:rPr>
        <w:t>-Mirara</w:t>
      </w:r>
      <w:r w:rsidR="002D29B0">
        <w:rPr>
          <w:rFonts w:ascii="Times New Roman" w:hAnsi="Times New Roman" w:cs="Times New Roman"/>
          <w:sz w:val="20"/>
        </w:rPr>
        <w:t>)</w:t>
      </w:r>
      <w:r w:rsidR="00931FE7" w:rsidRPr="00280E93">
        <w:rPr>
          <w:rFonts w:ascii="Times New Roman" w:hAnsi="Times New Roman" w:cs="Times New Roman"/>
          <w:sz w:val="20"/>
        </w:rPr>
        <w:t>,</w:t>
      </w:r>
      <w:r w:rsidR="002D29B0">
        <w:rPr>
          <w:rFonts w:ascii="Times New Roman" w:hAnsi="Times New Roman" w:cs="Times New Roman"/>
          <w:sz w:val="20"/>
        </w:rPr>
        <w:t xml:space="preserve"> hepatitis</w:t>
      </w:r>
      <w:r w:rsidR="00931FE7" w:rsidRPr="00280E93">
        <w:rPr>
          <w:rFonts w:ascii="Times New Roman" w:hAnsi="Times New Roman" w:cs="Times New Roman"/>
          <w:sz w:val="20"/>
        </w:rPr>
        <w:t xml:space="preserve"> </w:t>
      </w:r>
      <w:r w:rsidR="002D29B0">
        <w:rPr>
          <w:rFonts w:ascii="Times New Roman" w:hAnsi="Times New Roman" w:cs="Times New Roman"/>
          <w:sz w:val="20"/>
        </w:rPr>
        <w:t>(</w:t>
      </w:r>
      <w:r w:rsidR="00931FE7" w:rsidRPr="00183BF1">
        <w:rPr>
          <w:rFonts w:ascii="Times New Roman" w:hAnsi="Times New Roman" w:cs="Times New Roman"/>
          <w:i/>
          <w:iCs/>
          <w:sz w:val="20"/>
        </w:rPr>
        <w:t>Waram-</w:t>
      </w:r>
      <w:r w:rsidR="002D29B0" w:rsidRPr="00183BF1">
        <w:rPr>
          <w:rFonts w:ascii="Times New Roman" w:hAnsi="Times New Roman" w:cs="Times New Roman"/>
          <w:i/>
          <w:iCs/>
          <w:sz w:val="20"/>
        </w:rPr>
        <w:t>i</w:t>
      </w:r>
      <w:r w:rsidR="00931FE7" w:rsidRPr="00183BF1">
        <w:rPr>
          <w:rFonts w:ascii="Times New Roman" w:hAnsi="Times New Roman" w:cs="Times New Roman"/>
          <w:i/>
          <w:iCs/>
          <w:sz w:val="20"/>
        </w:rPr>
        <w:t>-Kabid</w:t>
      </w:r>
      <w:r w:rsidR="002D29B0">
        <w:rPr>
          <w:rFonts w:ascii="Times New Roman" w:hAnsi="Times New Roman" w:cs="Times New Roman"/>
          <w:sz w:val="20"/>
        </w:rPr>
        <w:t>)</w:t>
      </w:r>
      <w:proofErr w:type="gramStart"/>
      <w:r w:rsidR="00931FE7" w:rsidRPr="00280E93">
        <w:rPr>
          <w:rFonts w:ascii="Times New Roman" w:hAnsi="Times New Roman" w:cs="Times New Roman"/>
          <w:sz w:val="20"/>
        </w:rPr>
        <w:t xml:space="preserve">, </w:t>
      </w:r>
      <w:r w:rsidR="002D29B0">
        <w:rPr>
          <w:rFonts w:ascii="Times New Roman" w:hAnsi="Times New Roman" w:cs="Times New Roman"/>
          <w:sz w:val="20"/>
        </w:rPr>
        <w:t xml:space="preserve"> spleenomegally</w:t>
      </w:r>
      <w:proofErr w:type="gramEnd"/>
      <w:r w:rsidR="002D29B0">
        <w:rPr>
          <w:rFonts w:ascii="Times New Roman" w:hAnsi="Times New Roman" w:cs="Times New Roman"/>
          <w:sz w:val="20"/>
        </w:rPr>
        <w:t xml:space="preserve"> (</w:t>
      </w:r>
      <w:r w:rsidR="00931FE7" w:rsidRPr="002D29B0">
        <w:rPr>
          <w:rFonts w:ascii="Times New Roman" w:hAnsi="Times New Roman" w:cs="Times New Roman"/>
          <w:i/>
          <w:iCs/>
          <w:sz w:val="20"/>
        </w:rPr>
        <w:t>Waram-</w:t>
      </w:r>
      <w:r w:rsidR="002D29B0" w:rsidRPr="002D29B0">
        <w:rPr>
          <w:rFonts w:ascii="Times New Roman" w:hAnsi="Times New Roman" w:cs="Times New Roman"/>
          <w:i/>
          <w:iCs/>
          <w:sz w:val="20"/>
        </w:rPr>
        <w:t>i</w:t>
      </w:r>
      <w:r w:rsidR="00931FE7" w:rsidRPr="002D29B0">
        <w:rPr>
          <w:rFonts w:ascii="Times New Roman" w:hAnsi="Times New Roman" w:cs="Times New Roman"/>
          <w:i/>
          <w:iCs/>
          <w:sz w:val="20"/>
        </w:rPr>
        <w:t>-Tehal</w:t>
      </w:r>
      <w:r w:rsidR="002D29B0">
        <w:rPr>
          <w:rFonts w:ascii="Times New Roman" w:hAnsi="Times New Roman" w:cs="Times New Roman"/>
          <w:sz w:val="20"/>
        </w:rPr>
        <w:t>)</w:t>
      </w:r>
      <w:r w:rsidR="00931FE7" w:rsidRPr="00280E93">
        <w:rPr>
          <w:rFonts w:ascii="Times New Roman" w:hAnsi="Times New Roman" w:cs="Times New Roman"/>
          <w:sz w:val="20"/>
        </w:rPr>
        <w:t xml:space="preserve">, </w:t>
      </w:r>
      <w:r w:rsidR="00BC577C">
        <w:rPr>
          <w:rFonts w:ascii="Times New Roman" w:hAnsi="Times New Roman" w:cs="Times New Roman"/>
          <w:sz w:val="20"/>
        </w:rPr>
        <w:t xml:space="preserve">and </w:t>
      </w:r>
      <w:r w:rsidR="002D29B0">
        <w:rPr>
          <w:rFonts w:ascii="Times New Roman" w:hAnsi="Times New Roman" w:cs="Times New Roman"/>
          <w:sz w:val="20"/>
        </w:rPr>
        <w:t>jaundice (</w:t>
      </w:r>
      <w:r w:rsidR="002D29B0" w:rsidRPr="002D29B0">
        <w:rPr>
          <w:rFonts w:ascii="Times New Roman" w:hAnsi="Times New Roman" w:cs="Times New Roman"/>
          <w:i/>
          <w:iCs/>
          <w:sz w:val="20"/>
        </w:rPr>
        <w:t>Y</w:t>
      </w:r>
      <w:r w:rsidR="00931FE7" w:rsidRPr="002D29B0">
        <w:rPr>
          <w:rFonts w:ascii="Times New Roman" w:hAnsi="Times New Roman" w:cs="Times New Roman"/>
          <w:i/>
          <w:iCs/>
          <w:sz w:val="20"/>
        </w:rPr>
        <w:t>arqan</w:t>
      </w:r>
      <w:r w:rsidR="002D29B0">
        <w:rPr>
          <w:rFonts w:ascii="Times New Roman" w:hAnsi="Times New Roman" w:cs="Times New Roman"/>
          <w:sz w:val="20"/>
        </w:rPr>
        <w:t>)</w:t>
      </w:r>
      <w:r w:rsidR="00AF4567">
        <w:rPr>
          <w:rFonts w:ascii="Times New Roman" w:hAnsi="Times New Roman" w:cs="Times New Roman"/>
          <w:sz w:val="20"/>
        </w:rPr>
        <w:t xml:space="preserve"> [17]</w:t>
      </w:r>
      <w:r w:rsidR="00931FE7" w:rsidRPr="00280E93">
        <w:rPr>
          <w:rFonts w:ascii="Times New Roman" w:hAnsi="Times New Roman" w:cs="Times New Roman"/>
          <w:sz w:val="20"/>
        </w:rPr>
        <w:t>.</w:t>
      </w:r>
      <w:r w:rsidR="00183BF1">
        <w:rPr>
          <w:rFonts w:ascii="Times New Roman" w:hAnsi="Times New Roman" w:cs="Times New Roman"/>
          <w:sz w:val="20"/>
        </w:rPr>
        <w:t xml:space="preserve"> Its components are </w:t>
      </w:r>
      <w:r w:rsidR="00931FE7" w:rsidRPr="00280E93">
        <w:rPr>
          <w:rFonts w:ascii="Times New Roman" w:hAnsi="Times New Roman" w:cs="Times New Roman"/>
          <w:sz w:val="20"/>
        </w:rPr>
        <w:t>Usara-e-Ghafis</w:t>
      </w:r>
      <w:r w:rsidR="007D6BAB">
        <w:rPr>
          <w:rFonts w:ascii="Times New Roman" w:hAnsi="Times New Roman" w:cs="Times New Roman"/>
          <w:sz w:val="20"/>
        </w:rPr>
        <w:t xml:space="preserve"> (</w:t>
      </w:r>
      <w:r w:rsidR="007D6BAB" w:rsidRPr="007D6BAB">
        <w:rPr>
          <w:rFonts w:ascii="Times New Roman" w:hAnsi="Times New Roman" w:cs="Times New Roman"/>
          <w:i/>
          <w:iCs/>
          <w:sz w:val="20"/>
        </w:rPr>
        <w:t>Gentiana olivierii</w:t>
      </w:r>
      <w:r w:rsidR="007D6BAB">
        <w:rPr>
          <w:rFonts w:ascii="Times New Roman" w:hAnsi="Times New Roman" w:cs="Times New Roman"/>
          <w:sz w:val="20"/>
        </w:rPr>
        <w:t xml:space="preserve"> extract)</w:t>
      </w:r>
      <w:r w:rsidR="00931FE7" w:rsidRPr="00280E93">
        <w:rPr>
          <w:rFonts w:ascii="Times New Roman" w:hAnsi="Times New Roman" w:cs="Times New Roman"/>
          <w:sz w:val="20"/>
        </w:rPr>
        <w:t>, Turai</w:t>
      </w:r>
      <w:r w:rsidR="007D6BAB">
        <w:rPr>
          <w:rFonts w:ascii="Times New Roman" w:hAnsi="Times New Roman" w:cs="Times New Roman"/>
          <w:sz w:val="20"/>
        </w:rPr>
        <w:t>j</w:t>
      </w:r>
      <w:r w:rsidR="00931FE7" w:rsidRPr="00280E93">
        <w:rPr>
          <w:rFonts w:ascii="Times New Roman" w:hAnsi="Times New Roman" w:cs="Times New Roman"/>
          <w:sz w:val="20"/>
        </w:rPr>
        <w:t>abeen</w:t>
      </w:r>
      <w:r w:rsidR="00C52EE2">
        <w:rPr>
          <w:rFonts w:ascii="Times New Roman" w:hAnsi="Times New Roman" w:cs="Times New Roman"/>
          <w:sz w:val="20"/>
        </w:rPr>
        <w:t xml:space="preserve"> (</w:t>
      </w:r>
      <w:r w:rsidR="00C52EE2" w:rsidRPr="00280E93">
        <w:rPr>
          <w:rFonts w:ascii="Times New Roman" w:hAnsi="Times New Roman" w:cs="Times New Roman"/>
          <w:i/>
          <w:iCs/>
          <w:sz w:val="20"/>
        </w:rPr>
        <w:t>Alhagi maurorum</w:t>
      </w:r>
      <w:r w:rsidR="00C52EE2" w:rsidRPr="00280E93">
        <w:rPr>
          <w:rFonts w:ascii="Times New Roman" w:hAnsi="Times New Roman" w:cs="Times New Roman"/>
          <w:sz w:val="20"/>
        </w:rPr>
        <w:t xml:space="preserve"> </w:t>
      </w:r>
      <w:r w:rsidR="00C52EE2">
        <w:rPr>
          <w:rFonts w:ascii="Times New Roman" w:hAnsi="Times New Roman" w:cs="Times New Roman"/>
          <w:sz w:val="20"/>
        </w:rPr>
        <w:t>exudates)</w:t>
      </w:r>
      <w:r w:rsidR="00C52EE2" w:rsidRPr="00280E93">
        <w:rPr>
          <w:rFonts w:ascii="Times New Roman" w:hAnsi="Times New Roman" w:cs="Times New Roman"/>
          <w:sz w:val="20"/>
        </w:rPr>
        <w:t>,</w:t>
      </w:r>
      <w:r w:rsidR="00101D20">
        <w:rPr>
          <w:rFonts w:ascii="Times New Roman" w:hAnsi="Times New Roman" w:cs="Times New Roman"/>
          <w:sz w:val="20"/>
        </w:rPr>
        <w:t xml:space="preserve"> </w:t>
      </w:r>
      <w:r w:rsidR="00931FE7" w:rsidRPr="00280E93">
        <w:rPr>
          <w:rFonts w:ascii="Times New Roman" w:hAnsi="Times New Roman" w:cs="Times New Roman"/>
          <w:sz w:val="20"/>
        </w:rPr>
        <w:t>Gul-e-Surkh</w:t>
      </w:r>
      <w:r w:rsidR="00101D20">
        <w:rPr>
          <w:rFonts w:ascii="Times New Roman" w:hAnsi="Times New Roman" w:cs="Times New Roman"/>
          <w:sz w:val="20"/>
        </w:rPr>
        <w:t xml:space="preserve"> (</w:t>
      </w:r>
      <w:r w:rsidR="00101D20" w:rsidRPr="00750DB8">
        <w:rPr>
          <w:rFonts w:ascii="Times New Roman" w:hAnsi="Times New Roman" w:cs="Times New Roman"/>
          <w:i/>
          <w:iCs/>
          <w:sz w:val="20"/>
        </w:rPr>
        <w:t>Rosa damascene</w:t>
      </w:r>
      <w:r w:rsidR="00101D20">
        <w:rPr>
          <w:rFonts w:ascii="Times New Roman" w:hAnsi="Times New Roman" w:cs="Times New Roman"/>
          <w:sz w:val="20"/>
        </w:rPr>
        <w:t xml:space="preserve"> flower)</w:t>
      </w:r>
      <w:r w:rsidR="00101D20" w:rsidRPr="00280E93">
        <w:rPr>
          <w:rFonts w:ascii="Times New Roman" w:hAnsi="Times New Roman" w:cs="Times New Roman"/>
          <w:sz w:val="20"/>
        </w:rPr>
        <w:t>,</w:t>
      </w:r>
      <w:r w:rsidR="00931FE7" w:rsidRPr="00280E93">
        <w:rPr>
          <w:rFonts w:ascii="Times New Roman" w:hAnsi="Times New Roman" w:cs="Times New Roman"/>
          <w:sz w:val="20"/>
        </w:rPr>
        <w:t xml:space="preserve"> </w:t>
      </w:r>
      <w:r w:rsidR="0038226C" w:rsidRPr="00280E93">
        <w:rPr>
          <w:rFonts w:ascii="Times New Roman" w:hAnsi="Times New Roman" w:cs="Times New Roman"/>
          <w:sz w:val="20"/>
        </w:rPr>
        <w:t>Su</w:t>
      </w:r>
      <w:r w:rsidR="00101D20">
        <w:rPr>
          <w:rFonts w:ascii="Times New Roman" w:hAnsi="Times New Roman" w:cs="Times New Roman"/>
          <w:sz w:val="20"/>
        </w:rPr>
        <w:t>m</w:t>
      </w:r>
      <w:r w:rsidR="0038226C" w:rsidRPr="00280E93">
        <w:rPr>
          <w:rFonts w:ascii="Times New Roman" w:hAnsi="Times New Roman" w:cs="Times New Roman"/>
          <w:sz w:val="20"/>
        </w:rPr>
        <w:t>bul-ut-Teeb</w:t>
      </w:r>
      <w:r w:rsidR="00101D20">
        <w:rPr>
          <w:rFonts w:ascii="Times New Roman" w:hAnsi="Times New Roman" w:cs="Times New Roman"/>
          <w:sz w:val="20"/>
        </w:rPr>
        <w:t xml:space="preserve"> </w:t>
      </w:r>
      <w:r w:rsidR="0059035A">
        <w:rPr>
          <w:rFonts w:ascii="Times New Roman" w:hAnsi="Times New Roman" w:cs="Times New Roman"/>
          <w:sz w:val="20"/>
        </w:rPr>
        <w:t>(</w:t>
      </w:r>
      <w:r w:rsidR="0059035A" w:rsidRPr="00105D1F">
        <w:rPr>
          <w:rFonts w:ascii="Times New Roman" w:hAnsi="Times New Roman" w:cs="Times New Roman"/>
          <w:i/>
          <w:iCs/>
          <w:sz w:val="20"/>
        </w:rPr>
        <w:t>Nardostachys jatamansi</w:t>
      </w:r>
      <w:r w:rsidR="0059035A">
        <w:rPr>
          <w:rFonts w:ascii="Times New Roman" w:hAnsi="Times New Roman" w:cs="Times New Roman"/>
          <w:sz w:val="20"/>
        </w:rPr>
        <w:t xml:space="preserve"> rhizome)</w:t>
      </w:r>
      <w:r w:rsidR="0059035A" w:rsidRPr="00280E93">
        <w:rPr>
          <w:rFonts w:ascii="Times New Roman" w:hAnsi="Times New Roman" w:cs="Times New Roman"/>
          <w:sz w:val="20"/>
        </w:rPr>
        <w:t>,</w:t>
      </w:r>
      <w:r w:rsidR="0038226C" w:rsidRPr="00280E93">
        <w:rPr>
          <w:rFonts w:ascii="Times New Roman" w:hAnsi="Times New Roman" w:cs="Times New Roman"/>
          <w:sz w:val="20"/>
        </w:rPr>
        <w:t xml:space="preserve"> </w:t>
      </w:r>
      <w:r w:rsidR="00BC577C">
        <w:rPr>
          <w:rFonts w:ascii="Times New Roman" w:hAnsi="Times New Roman" w:cs="Times New Roman"/>
          <w:sz w:val="20"/>
        </w:rPr>
        <w:t xml:space="preserve">and </w:t>
      </w:r>
      <w:r w:rsidR="00EF6E4C" w:rsidRPr="00280E93">
        <w:rPr>
          <w:rFonts w:ascii="Times New Roman" w:hAnsi="Times New Roman" w:cs="Times New Roman"/>
          <w:sz w:val="20"/>
        </w:rPr>
        <w:t>Tabasheer</w:t>
      </w:r>
      <w:r w:rsidR="00944F7F">
        <w:rPr>
          <w:rFonts w:ascii="Times New Roman" w:hAnsi="Times New Roman" w:cs="Times New Roman"/>
          <w:sz w:val="20"/>
        </w:rPr>
        <w:t xml:space="preserve"> (</w:t>
      </w:r>
      <w:r w:rsidR="00944F7F" w:rsidRPr="00197210">
        <w:rPr>
          <w:rFonts w:ascii="Times New Roman" w:hAnsi="Times New Roman" w:cs="Times New Roman"/>
          <w:i/>
          <w:iCs/>
          <w:sz w:val="20"/>
        </w:rPr>
        <w:t>Bambusa bambos</w:t>
      </w:r>
      <w:r w:rsidR="00944F7F">
        <w:rPr>
          <w:rFonts w:ascii="Times New Roman" w:hAnsi="Times New Roman" w:cs="Times New Roman"/>
          <w:sz w:val="20"/>
        </w:rPr>
        <w:t xml:space="preserve"> crystal)</w:t>
      </w:r>
      <w:r w:rsidR="00AE106F">
        <w:rPr>
          <w:rFonts w:ascii="Times New Roman" w:hAnsi="Times New Roman" w:cs="Times New Roman"/>
          <w:sz w:val="20"/>
        </w:rPr>
        <w:t xml:space="preserve"> [17]</w:t>
      </w:r>
      <w:r w:rsidR="00EF6E4C" w:rsidRPr="00280E93">
        <w:rPr>
          <w:rFonts w:ascii="Times New Roman" w:hAnsi="Times New Roman" w:cs="Times New Roman"/>
          <w:sz w:val="20"/>
        </w:rPr>
        <w:t>.</w:t>
      </w:r>
      <w:r w:rsidR="00183BF1">
        <w:rPr>
          <w:rFonts w:ascii="Times New Roman" w:hAnsi="Times New Roman" w:cs="Times New Roman"/>
          <w:sz w:val="20"/>
        </w:rPr>
        <w:t xml:space="preserve"> </w:t>
      </w:r>
      <w:r w:rsidR="001772D9" w:rsidRPr="0085037E">
        <w:rPr>
          <w:rFonts w:ascii="Times New Roman" w:eastAsia="Times New Roman" w:hAnsi="Times New Roman" w:cs="Times New Roman"/>
          <w:color w:val="000000"/>
          <w:sz w:val="20"/>
        </w:rPr>
        <w:t xml:space="preserve">The dosage is </w:t>
      </w:r>
      <w:r w:rsidR="001772D9">
        <w:rPr>
          <w:rFonts w:ascii="Times New Roman" w:hAnsi="Times New Roman" w:cs="Times New Roman"/>
          <w:color w:val="000000"/>
          <w:sz w:val="20"/>
        </w:rPr>
        <w:t xml:space="preserve">5 </w:t>
      </w:r>
      <w:r w:rsidR="002C6665">
        <w:rPr>
          <w:rFonts w:ascii="Times New Roman" w:hAnsi="Times New Roman" w:cs="Times New Roman"/>
          <w:color w:val="000000"/>
          <w:sz w:val="20"/>
        </w:rPr>
        <w:t xml:space="preserve">g </w:t>
      </w:r>
      <w:r w:rsidR="001772D9">
        <w:rPr>
          <w:rFonts w:ascii="Times New Roman" w:hAnsi="Times New Roman" w:cs="Times New Roman"/>
          <w:color w:val="000000"/>
          <w:sz w:val="20"/>
        </w:rPr>
        <w:t xml:space="preserve">to 10 g, </w:t>
      </w:r>
      <w:r w:rsidR="001772D9" w:rsidRPr="0085037E">
        <w:rPr>
          <w:rFonts w:ascii="Times New Roman" w:eastAsia="Times New Roman" w:hAnsi="Times New Roman" w:cs="Times New Roman"/>
          <w:color w:val="000000"/>
          <w:sz w:val="20"/>
        </w:rPr>
        <w:t xml:space="preserve">to be </w:t>
      </w:r>
      <w:r w:rsidR="001772D9">
        <w:rPr>
          <w:rFonts w:ascii="Times New Roman" w:eastAsia="Times New Roman" w:hAnsi="Times New Roman" w:cs="Times New Roman"/>
          <w:color w:val="000000"/>
          <w:sz w:val="20"/>
        </w:rPr>
        <w:t xml:space="preserve">ingested </w:t>
      </w:r>
      <w:r w:rsidR="001772D9" w:rsidRPr="0085037E">
        <w:rPr>
          <w:rFonts w:ascii="Times New Roman" w:eastAsia="Times New Roman" w:hAnsi="Times New Roman" w:cs="Times New Roman"/>
          <w:color w:val="000000"/>
          <w:sz w:val="20"/>
        </w:rPr>
        <w:t xml:space="preserve">twice </w:t>
      </w:r>
      <w:r w:rsidR="001772D9">
        <w:rPr>
          <w:rFonts w:ascii="Times New Roman" w:eastAsia="Times New Roman" w:hAnsi="Times New Roman" w:cs="Times New Roman"/>
          <w:color w:val="000000"/>
          <w:sz w:val="20"/>
        </w:rPr>
        <w:t>daily</w:t>
      </w:r>
      <w:r w:rsidR="001772D9" w:rsidRPr="0085037E">
        <w:rPr>
          <w:rFonts w:ascii="Times New Roman" w:eastAsia="Times New Roman" w:hAnsi="Times New Roman" w:cs="Times New Roman"/>
          <w:color w:val="000000"/>
          <w:sz w:val="20"/>
        </w:rPr>
        <w:t>, on an empty stomach in the morning and evening, with fresh water</w:t>
      </w:r>
      <w:r w:rsidR="00CA3376">
        <w:rPr>
          <w:rFonts w:ascii="Times New Roman" w:eastAsia="Times New Roman" w:hAnsi="Times New Roman" w:cs="Times New Roman"/>
          <w:color w:val="000000"/>
          <w:sz w:val="20"/>
        </w:rPr>
        <w:t xml:space="preserve"> [17]</w:t>
      </w:r>
      <w:r w:rsidR="001772D9">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hAnsi="Times New Roman" w:cs="Times New Roman"/>
          <w:sz w:val="20"/>
        </w:rPr>
      </w:pPr>
    </w:p>
    <w:p w:rsidR="00647F31" w:rsidRDefault="008F3312" w:rsidP="00647F3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w:t>
      </w:r>
      <w:r w:rsidR="00AB5F46">
        <w:rPr>
          <w:rFonts w:ascii="Times New Roman" w:hAnsi="Times New Roman" w:cs="Times New Roman"/>
          <w:b/>
          <w:bCs/>
          <w:sz w:val="20"/>
        </w:rPr>
        <w:t>u</w:t>
      </w:r>
      <w:r w:rsidRPr="00280E93">
        <w:rPr>
          <w:rFonts w:ascii="Times New Roman" w:hAnsi="Times New Roman" w:cs="Times New Roman"/>
          <w:b/>
          <w:bCs/>
          <w:sz w:val="20"/>
        </w:rPr>
        <w:t>rs-e-Tabasheer Molaiyin</w:t>
      </w:r>
    </w:p>
    <w:p w:rsidR="00D32E61" w:rsidRDefault="00B267A1" w:rsidP="00647F31">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possesses l</w:t>
      </w:r>
      <w:r w:rsidR="001B5D02" w:rsidRPr="005F0CDA">
        <w:rPr>
          <w:rFonts w:ascii="Times New Roman" w:hAnsi="Times New Roman" w:cs="Times New Roman"/>
          <w:sz w:val="20"/>
        </w:rPr>
        <w:t>axative (</w:t>
      </w:r>
      <w:r w:rsidR="001B5D02" w:rsidRPr="005F0CDA">
        <w:rPr>
          <w:rFonts w:ascii="Times New Roman" w:hAnsi="Times New Roman" w:cs="Times New Roman"/>
          <w:i/>
          <w:iCs/>
          <w:sz w:val="20"/>
        </w:rPr>
        <w:t>Mulayyin</w:t>
      </w:r>
      <w:r w:rsidR="001B5D02" w:rsidRPr="005F0CDA">
        <w:rPr>
          <w:rFonts w:ascii="Times New Roman" w:hAnsi="Times New Roman" w:cs="Times New Roman"/>
          <w:sz w:val="20"/>
        </w:rPr>
        <w:t>)</w:t>
      </w:r>
      <w:r w:rsidR="008F3312" w:rsidRPr="005F0CDA">
        <w:rPr>
          <w:rFonts w:ascii="Times New Roman" w:hAnsi="Times New Roman" w:cs="Times New Roman"/>
          <w:sz w:val="20"/>
        </w:rPr>
        <w:t xml:space="preserve">, </w:t>
      </w:r>
      <w:r>
        <w:rPr>
          <w:rFonts w:ascii="Times New Roman" w:hAnsi="Times New Roman" w:cs="Times New Roman"/>
          <w:sz w:val="20"/>
        </w:rPr>
        <w:t>a</w:t>
      </w:r>
      <w:r w:rsidR="001B5D02" w:rsidRPr="005F0CDA">
        <w:rPr>
          <w:rFonts w:ascii="Times New Roman" w:hAnsi="Times New Roman" w:cs="Times New Roman"/>
          <w:sz w:val="20"/>
        </w:rPr>
        <w:t>ttenuant (</w:t>
      </w:r>
      <w:r w:rsidR="001B5D02" w:rsidRPr="005F0CDA">
        <w:rPr>
          <w:rFonts w:ascii="Times New Roman" w:hAnsi="Times New Roman" w:cs="Times New Roman"/>
          <w:i/>
          <w:iCs/>
          <w:sz w:val="20"/>
        </w:rPr>
        <w:t>Mulaṭṭif</w:t>
      </w:r>
      <w:r w:rsidR="001B5D02" w:rsidRPr="005F0CDA">
        <w:rPr>
          <w:rFonts w:ascii="Times New Roman" w:hAnsi="Times New Roman" w:cs="Times New Roman"/>
          <w:sz w:val="20"/>
        </w:rPr>
        <w:t>)</w:t>
      </w:r>
      <w:r w:rsidR="003540A0" w:rsidRPr="005F0CDA">
        <w:rPr>
          <w:rFonts w:ascii="Times New Roman" w:hAnsi="Times New Roman" w:cs="Times New Roman"/>
          <w:sz w:val="20"/>
        </w:rPr>
        <w:t xml:space="preserve">, </w:t>
      </w:r>
      <w:r w:rsidR="003540A0">
        <w:rPr>
          <w:rFonts w:ascii="Times New Roman" w:hAnsi="Times New Roman" w:cs="Times New Roman"/>
          <w:sz w:val="20"/>
        </w:rPr>
        <w:t>and</w:t>
      </w:r>
      <w:r>
        <w:rPr>
          <w:rFonts w:ascii="Times New Roman" w:hAnsi="Times New Roman" w:cs="Times New Roman"/>
          <w:sz w:val="20"/>
        </w:rPr>
        <w:t xml:space="preserve"> </w:t>
      </w:r>
      <w:r w:rsidR="00297407" w:rsidRPr="005F0CDA">
        <w:rPr>
          <w:rFonts w:ascii="Times New Roman" w:hAnsi="Times New Roman" w:cs="Times New Roman"/>
          <w:sz w:val="20"/>
        </w:rPr>
        <w:t>anti-pyretic (</w:t>
      </w:r>
      <w:r w:rsidR="008F3312" w:rsidRPr="005F0CDA">
        <w:rPr>
          <w:rFonts w:ascii="Times New Roman" w:hAnsi="Times New Roman" w:cs="Times New Roman"/>
          <w:i/>
          <w:iCs/>
          <w:sz w:val="20"/>
        </w:rPr>
        <w:t>Daf-</w:t>
      </w:r>
      <w:r w:rsidR="00297407" w:rsidRPr="005F0CDA">
        <w:rPr>
          <w:rFonts w:ascii="Times New Roman" w:hAnsi="Times New Roman" w:cs="Times New Roman"/>
          <w:i/>
          <w:iCs/>
          <w:sz w:val="20"/>
        </w:rPr>
        <w:t>i</w:t>
      </w:r>
      <w:r w:rsidR="008F3312" w:rsidRPr="005F0CDA">
        <w:rPr>
          <w:rFonts w:ascii="Times New Roman" w:hAnsi="Times New Roman" w:cs="Times New Roman"/>
          <w:i/>
          <w:iCs/>
          <w:sz w:val="20"/>
        </w:rPr>
        <w:t>-Tap</w:t>
      </w:r>
      <w:r w:rsidR="00297407" w:rsidRPr="005F0CDA">
        <w:rPr>
          <w:rFonts w:ascii="Times New Roman" w:hAnsi="Times New Roman" w:cs="Times New Roman"/>
          <w:sz w:val="20"/>
        </w:rPr>
        <w:t>)</w:t>
      </w:r>
      <w:r>
        <w:rPr>
          <w:rFonts w:ascii="Times New Roman" w:hAnsi="Times New Roman" w:cs="Times New Roman"/>
          <w:sz w:val="20"/>
        </w:rPr>
        <w:t xml:space="preserve"> potentials</w:t>
      </w:r>
      <w:r w:rsidR="008F3312" w:rsidRPr="005F0CDA">
        <w:rPr>
          <w:rFonts w:ascii="Times New Roman" w:hAnsi="Times New Roman" w:cs="Times New Roman"/>
          <w:sz w:val="20"/>
        </w:rPr>
        <w:t>.</w:t>
      </w:r>
      <w:r w:rsidR="001F72C7">
        <w:rPr>
          <w:rFonts w:ascii="Times New Roman" w:hAnsi="Times New Roman" w:cs="Times New Roman"/>
          <w:sz w:val="20"/>
        </w:rPr>
        <w:t xml:space="preserve"> It is more beneficial for </w:t>
      </w:r>
      <w:r w:rsidR="00297407">
        <w:rPr>
          <w:rFonts w:ascii="Times New Roman" w:hAnsi="Times New Roman" w:cs="Times New Roman"/>
          <w:sz w:val="20"/>
        </w:rPr>
        <w:t>constipation (</w:t>
      </w:r>
      <w:r w:rsidR="008F3312" w:rsidRPr="00297407">
        <w:rPr>
          <w:rFonts w:ascii="Times New Roman" w:hAnsi="Times New Roman" w:cs="Times New Roman"/>
          <w:i/>
          <w:iCs/>
          <w:sz w:val="20"/>
        </w:rPr>
        <w:t>Qabz</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297407">
        <w:rPr>
          <w:rFonts w:ascii="Times New Roman" w:hAnsi="Times New Roman" w:cs="Times New Roman"/>
          <w:sz w:val="20"/>
        </w:rPr>
        <w:t>fever</w:t>
      </w:r>
      <w:r w:rsidR="001F72C7">
        <w:rPr>
          <w:rFonts w:ascii="Times New Roman" w:hAnsi="Times New Roman" w:cs="Times New Roman"/>
          <w:sz w:val="20"/>
        </w:rPr>
        <w:t>s</w:t>
      </w:r>
      <w:r w:rsidR="00297407">
        <w:rPr>
          <w:rFonts w:ascii="Times New Roman" w:hAnsi="Times New Roman" w:cs="Times New Roman"/>
          <w:sz w:val="20"/>
        </w:rPr>
        <w:t xml:space="preserve"> (</w:t>
      </w:r>
      <w:r w:rsidR="008F3312" w:rsidRPr="00297407">
        <w:rPr>
          <w:rFonts w:ascii="Times New Roman" w:hAnsi="Times New Roman" w:cs="Times New Roman"/>
          <w:i/>
          <w:iCs/>
          <w:sz w:val="20"/>
        </w:rPr>
        <w:t>Hummiyat</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297407">
        <w:rPr>
          <w:rFonts w:ascii="Times New Roman" w:hAnsi="Times New Roman" w:cs="Times New Roman"/>
          <w:sz w:val="20"/>
        </w:rPr>
        <w:t>sore throat (</w:t>
      </w:r>
      <w:r w:rsidR="008F3312" w:rsidRPr="00297407">
        <w:rPr>
          <w:rFonts w:ascii="Times New Roman" w:hAnsi="Times New Roman" w:cs="Times New Roman"/>
          <w:i/>
          <w:iCs/>
          <w:sz w:val="20"/>
        </w:rPr>
        <w:t>Khushunat-e-Halaq</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1F72C7">
        <w:rPr>
          <w:rFonts w:ascii="Times New Roman" w:hAnsi="Times New Roman" w:cs="Times New Roman"/>
          <w:sz w:val="20"/>
        </w:rPr>
        <w:t xml:space="preserve">and </w:t>
      </w:r>
      <w:r w:rsidR="00297407">
        <w:rPr>
          <w:rFonts w:ascii="Times New Roman" w:hAnsi="Times New Roman" w:cs="Times New Roman"/>
          <w:sz w:val="20"/>
        </w:rPr>
        <w:t>tuberculosis (</w:t>
      </w:r>
      <w:r w:rsidR="008F3312" w:rsidRPr="00297407">
        <w:rPr>
          <w:rFonts w:ascii="Times New Roman" w:hAnsi="Times New Roman" w:cs="Times New Roman"/>
          <w:i/>
          <w:iCs/>
          <w:sz w:val="20"/>
        </w:rPr>
        <w:t>Sil</w:t>
      </w:r>
      <w:r w:rsidR="001F72C7">
        <w:rPr>
          <w:rFonts w:ascii="Times New Roman" w:hAnsi="Times New Roman" w:cs="Times New Roman"/>
          <w:i/>
          <w:iCs/>
          <w:sz w:val="20"/>
        </w:rPr>
        <w:t>-o-Dique</w:t>
      </w:r>
      <w:r w:rsidR="00297407">
        <w:rPr>
          <w:rFonts w:ascii="Times New Roman" w:hAnsi="Times New Roman" w:cs="Times New Roman"/>
          <w:sz w:val="20"/>
        </w:rPr>
        <w:t>)</w:t>
      </w:r>
      <w:r w:rsidR="00507134">
        <w:rPr>
          <w:rFonts w:ascii="Times New Roman" w:hAnsi="Times New Roman" w:cs="Times New Roman"/>
          <w:sz w:val="20"/>
        </w:rPr>
        <w:t xml:space="preserve"> [17]</w:t>
      </w:r>
      <w:r w:rsidR="008F3312" w:rsidRPr="00280E93">
        <w:rPr>
          <w:rFonts w:ascii="Times New Roman" w:hAnsi="Times New Roman" w:cs="Times New Roman"/>
          <w:sz w:val="20"/>
        </w:rPr>
        <w:t>.</w:t>
      </w:r>
      <w:r w:rsidR="00B20A83">
        <w:rPr>
          <w:rFonts w:ascii="Times New Roman" w:hAnsi="Times New Roman" w:cs="Times New Roman"/>
          <w:sz w:val="20"/>
        </w:rPr>
        <w:t xml:space="preserve"> </w:t>
      </w:r>
      <w:r w:rsidR="000C525F">
        <w:rPr>
          <w:rFonts w:ascii="Times New Roman" w:hAnsi="Times New Roman" w:cs="Times New Roman"/>
          <w:sz w:val="20"/>
        </w:rPr>
        <w:t>It is</w:t>
      </w:r>
      <w:r w:rsidR="005D2FA2">
        <w:rPr>
          <w:rFonts w:ascii="Times New Roman" w:hAnsi="Times New Roman" w:cs="Times New Roman"/>
          <w:sz w:val="20"/>
        </w:rPr>
        <w:t xml:space="preserve"> </w:t>
      </w:r>
      <w:r w:rsidR="000C525F">
        <w:rPr>
          <w:rFonts w:ascii="Times New Roman" w:hAnsi="Times New Roman" w:cs="Times New Roman"/>
          <w:sz w:val="20"/>
        </w:rPr>
        <w:t>composed of</w:t>
      </w:r>
      <w:r w:rsidR="00B20A83">
        <w:rPr>
          <w:rFonts w:ascii="Times New Roman" w:hAnsi="Times New Roman" w:cs="Times New Roman"/>
          <w:sz w:val="20"/>
        </w:rPr>
        <w:t xml:space="preserve"> </w:t>
      </w:r>
      <w:r w:rsidR="00850332" w:rsidRPr="00280E93">
        <w:rPr>
          <w:rFonts w:ascii="Times New Roman" w:hAnsi="Times New Roman" w:cs="Times New Roman"/>
          <w:sz w:val="20"/>
        </w:rPr>
        <w:t>Tabasheer</w:t>
      </w:r>
      <w:r w:rsidR="00850332">
        <w:rPr>
          <w:rFonts w:ascii="Times New Roman" w:hAnsi="Times New Roman" w:cs="Times New Roman"/>
          <w:sz w:val="20"/>
        </w:rPr>
        <w:t xml:space="preserve"> (</w:t>
      </w:r>
      <w:r w:rsidR="00850332" w:rsidRPr="00197210">
        <w:rPr>
          <w:rFonts w:ascii="Times New Roman" w:hAnsi="Times New Roman" w:cs="Times New Roman"/>
          <w:i/>
          <w:iCs/>
          <w:sz w:val="20"/>
        </w:rPr>
        <w:t>Bambusa bambos</w:t>
      </w:r>
      <w:r w:rsidR="00850332">
        <w:rPr>
          <w:rFonts w:ascii="Times New Roman" w:hAnsi="Times New Roman" w:cs="Times New Roman"/>
          <w:sz w:val="20"/>
        </w:rPr>
        <w:t xml:space="preserve"> crystal)</w:t>
      </w:r>
      <w:r w:rsidR="0062666C">
        <w:rPr>
          <w:rFonts w:ascii="Times New Roman" w:hAnsi="Times New Roman" w:cs="Times New Roman"/>
          <w:sz w:val="20"/>
        </w:rPr>
        <w:t xml:space="preserve">, </w:t>
      </w:r>
      <w:r w:rsidR="008F3312" w:rsidRPr="00280E93">
        <w:rPr>
          <w:rFonts w:ascii="Times New Roman" w:hAnsi="Times New Roman" w:cs="Times New Roman"/>
          <w:sz w:val="20"/>
        </w:rPr>
        <w:t>Turanjabeen</w:t>
      </w:r>
      <w:r w:rsidR="001A733C">
        <w:rPr>
          <w:rFonts w:ascii="Times New Roman" w:hAnsi="Times New Roman" w:cs="Times New Roman"/>
          <w:sz w:val="20"/>
        </w:rPr>
        <w:t xml:space="preserve"> (</w:t>
      </w:r>
      <w:r w:rsidR="00C52EE2" w:rsidRPr="00280E93">
        <w:rPr>
          <w:rFonts w:ascii="Times New Roman" w:hAnsi="Times New Roman" w:cs="Times New Roman"/>
          <w:i/>
          <w:iCs/>
          <w:sz w:val="20"/>
        </w:rPr>
        <w:t>Alhagi maurorum</w:t>
      </w:r>
      <w:r w:rsidR="00C52EE2" w:rsidRPr="00280E93">
        <w:rPr>
          <w:rFonts w:ascii="Times New Roman" w:hAnsi="Times New Roman" w:cs="Times New Roman"/>
          <w:sz w:val="20"/>
        </w:rPr>
        <w:t xml:space="preserve"> </w:t>
      </w:r>
      <w:r w:rsidR="001A733C">
        <w:rPr>
          <w:rFonts w:ascii="Times New Roman" w:hAnsi="Times New Roman" w:cs="Times New Roman"/>
          <w:sz w:val="20"/>
        </w:rPr>
        <w:t>exudates)</w:t>
      </w:r>
      <w:r w:rsidR="008F3312" w:rsidRPr="00280E93">
        <w:rPr>
          <w:rFonts w:ascii="Times New Roman" w:hAnsi="Times New Roman" w:cs="Times New Roman"/>
          <w:sz w:val="20"/>
        </w:rPr>
        <w:t>, Maghz-e-Tukhm-e-Khiyarain</w:t>
      </w:r>
      <w:r w:rsidR="002F1B54">
        <w:rPr>
          <w:rFonts w:ascii="Times New Roman" w:hAnsi="Times New Roman" w:cs="Times New Roman"/>
          <w:sz w:val="20"/>
        </w:rPr>
        <w:t xml:space="preserve"> (</w:t>
      </w:r>
      <w:r w:rsidR="002F1B54" w:rsidRPr="002F1B54">
        <w:rPr>
          <w:rFonts w:ascii="Times New Roman" w:hAnsi="Times New Roman" w:cs="Times New Roman"/>
          <w:i/>
          <w:iCs/>
          <w:sz w:val="20"/>
        </w:rPr>
        <w:t>Cucumis sativus</w:t>
      </w:r>
      <w:r w:rsidR="002F1B54">
        <w:rPr>
          <w:rFonts w:ascii="Times New Roman" w:hAnsi="Times New Roman" w:cs="Times New Roman"/>
          <w:sz w:val="20"/>
        </w:rPr>
        <w:t xml:space="preserve"> kernel)</w:t>
      </w:r>
      <w:r w:rsidR="008F3312" w:rsidRPr="00280E93">
        <w:rPr>
          <w:rFonts w:ascii="Times New Roman" w:hAnsi="Times New Roman" w:cs="Times New Roman"/>
          <w:sz w:val="20"/>
        </w:rPr>
        <w:t>, Maghz-e-Tuktam-e-Kaddu</w:t>
      </w:r>
      <w:r w:rsidR="006D7F21">
        <w:rPr>
          <w:rFonts w:ascii="Times New Roman" w:hAnsi="Times New Roman" w:cs="Times New Roman"/>
          <w:sz w:val="20"/>
        </w:rPr>
        <w:t xml:space="preserve"> (</w:t>
      </w:r>
      <w:r w:rsidR="006D7F21" w:rsidRPr="00280E93">
        <w:rPr>
          <w:rFonts w:ascii="Times New Roman" w:hAnsi="Times New Roman" w:cs="Times New Roman"/>
          <w:i/>
          <w:iCs/>
          <w:sz w:val="20"/>
        </w:rPr>
        <w:t>Cucurbita moschata</w:t>
      </w:r>
      <w:r w:rsidR="006D7F21">
        <w:rPr>
          <w:rFonts w:ascii="Times New Roman" w:hAnsi="Times New Roman" w:cs="Times New Roman"/>
          <w:sz w:val="20"/>
        </w:rPr>
        <w:t xml:space="preserve"> kernel)</w:t>
      </w:r>
      <w:r w:rsidR="008F3312" w:rsidRPr="00280E93">
        <w:rPr>
          <w:rFonts w:ascii="Times New Roman" w:hAnsi="Times New Roman" w:cs="Times New Roman"/>
          <w:sz w:val="20"/>
        </w:rPr>
        <w:t>, Nishasta-e-Gandum</w:t>
      </w:r>
      <w:r w:rsidR="00B86964">
        <w:rPr>
          <w:rFonts w:ascii="Times New Roman" w:hAnsi="Times New Roman" w:cs="Times New Roman"/>
          <w:sz w:val="20"/>
        </w:rPr>
        <w:t xml:space="preserve"> (</w:t>
      </w:r>
      <w:r w:rsidR="00B86964" w:rsidRPr="00B86964">
        <w:rPr>
          <w:rFonts w:ascii="Times New Roman" w:hAnsi="Times New Roman" w:cs="Times New Roman"/>
          <w:i/>
          <w:iCs/>
          <w:sz w:val="20"/>
        </w:rPr>
        <w:t xml:space="preserve">Triticum aestivum </w:t>
      </w:r>
      <w:r w:rsidR="00B86964">
        <w:rPr>
          <w:rFonts w:ascii="Times New Roman" w:hAnsi="Times New Roman" w:cs="Times New Roman"/>
          <w:sz w:val="20"/>
        </w:rPr>
        <w:t>starch)</w:t>
      </w:r>
      <w:r w:rsidR="008F3312" w:rsidRPr="00280E93">
        <w:rPr>
          <w:rFonts w:ascii="Times New Roman" w:hAnsi="Times New Roman" w:cs="Times New Roman"/>
          <w:sz w:val="20"/>
        </w:rPr>
        <w:t>, Samagh-e-Arabi</w:t>
      </w:r>
      <w:r w:rsidR="00A00D6D">
        <w:rPr>
          <w:rFonts w:ascii="Times New Roman" w:hAnsi="Times New Roman" w:cs="Times New Roman"/>
          <w:sz w:val="20"/>
        </w:rPr>
        <w:t xml:space="preserve"> </w:t>
      </w:r>
      <w:r w:rsidR="003D0967">
        <w:rPr>
          <w:rFonts w:ascii="Times New Roman" w:hAnsi="Times New Roman" w:cs="Times New Roman"/>
          <w:sz w:val="20"/>
        </w:rPr>
        <w:t>(</w:t>
      </w:r>
      <w:r w:rsidR="003D0967" w:rsidRPr="003D0967">
        <w:rPr>
          <w:rFonts w:ascii="Times New Roman" w:hAnsi="Times New Roman" w:cs="Times New Roman"/>
          <w:i/>
          <w:iCs/>
          <w:sz w:val="20"/>
        </w:rPr>
        <w:t xml:space="preserve">Acassia arabica </w:t>
      </w:r>
      <w:r w:rsidR="003D0967" w:rsidRPr="004576B3">
        <w:rPr>
          <w:rFonts w:ascii="Times New Roman" w:hAnsi="Times New Roman" w:cs="Times New Roman"/>
          <w:sz w:val="20"/>
        </w:rPr>
        <w:t>gum</w:t>
      </w:r>
      <w:r w:rsidR="003D0967">
        <w:rPr>
          <w:rFonts w:ascii="Times New Roman" w:hAnsi="Times New Roman" w:cs="Times New Roman"/>
          <w:sz w:val="20"/>
        </w:rPr>
        <w:t>)</w:t>
      </w:r>
      <w:r w:rsidR="008F3312" w:rsidRPr="00280E93">
        <w:rPr>
          <w:rFonts w:ascii="Times New Roman" w:hAnsi="Times New Roman" w:cs="Times New Roman"/>
          <w:sz w:val="20"/>
        </w:rPr>
        <w:t>, Kateera</w:t>
      </w:r>
      <w:r w:rsidR="00D66A56">
        <w:rPr>
          <w:rFonts w:ascii="Times New Roman" w:hAnsi="Times New Roman" w:cs="Times New Roman"/>
          <w:sz w:val="20"/>
        </w:rPr>
        <w:t xml:space="preserve"> (</w:t>
      </w:r>
      <w:r w:rsidR="00D66A56" w:rsidRPr="00D66A56">
        <w:rPr>
          <w:rFonts w:ascii="Times New Roman" w:hAnsi="Times New Roman" w:cs="Times New Roman"/>
          <w:i/>
          <w:iCs/>
          <w:sz w:val="20"/>
        </w:rPr>
        <w:t>Tragacanth religiosum</w:t>
      </w:r>
      <w:r w:rsidR="00D66A56" w:rsidRPr="00D66A56">
        <w:rPr>
          <w:rFonts w:ascii="Times New Roman" w:hAnsi="Times New Roman" w:cs="Times New Roman"/>
          <w:sz w:val="20"/>
        </w:rPr>
        <w:t xml:space="preserve"> </w:t>
      </w:r>
      <w:r w:rsidR="00D66A56">
        <w:rPr>
          <w:rFonts w:ascii="Times New Roman" w:hAnsi="Times New Roman" w:cs="Times New Roman"/>
          <w:sz w:val="20"/>
        </w:rPr>
        <w:t>gum)</w:t>
      </w:r>
      <w:r w:rsidR="008F3312" w:rsidRPr="00280E93">
        <w:rPr>
          <w:rFonts w:ascii="Times New Roman" w:hAnsi="Times New Roman" w:cs="Times New Roman"/>
          <w:sz w:val="20"/>
        </w:rPr>
        <w:t>, Khashkhaash Safaid</w:t>
      </w:r>
      <w:r w:rsidR="00D66A56">
        <w:rPr>
          <w:rFonts w:ascii="Times New Roman" w:hAnsi="Times New Roman" w:cs="Times New Roman"/>
          <w:sz w:val="20"/>
        </w:rPr>
        <w:t xml:space="preserve"> (</w:t>
      </w:r>
      <w:r w:rsidR="00D66A56" w:rsidRPr="00D66A56">
        <w:rPr>
          <w:rFonts w:ascii="Times New Roman" w:hAnsi="Times New Roman" w:cs="Times New Roman"/>
          <w:i/>
          <w:iCs/>
          <w:sz w:val="20"/>
        </w:rPr>
        <w:t>Papaver somniferum</w:t>
      </w:r>
      <w:r w:rsidR="00D66A56">
        <w:rPr>
          <w:rFonts w:ascii="Times New Roman" w:hAnsi="Times New Roman" w:cs="Times New Roman"/>
          <w:sz w:val="20"/>
        </w:rPr>
        <w:t xml:space="preserve"> seed)</w:t>
      </w:r>
      <w:r w:rsidR="008F3312" w:rsidRPr="00280E93">
        <w:rPr>
          <w:rFonts w:ascii="Times New Roman" w:hAnsi="Times New Roman" w:cs="Times New Roman"/>
          <w:sz w:val="20"/>
        </w:rPr>
        <w:t xml:space="preserve">, </w:t>
      </w:r>
      <w:r w:rsidR="003559D9">
        <w:rPr>
          <w:rFonts w:ascii="Times New Roman" w:hAnsi="Times New Roman" w:cs="Times New Roman"/>
          <w:sz w:val="20"/>
        </w:rPr>
        <w:t xml:space="preserve">and </w:t>
      </w:r>
      <w:r w:rsidR="008F3312" w:rsidRPr="00280E93">
        <w:rPr>
          <w:rFonts w:ascii="Times New Roman" w:hAnsi="Times New Roman" w:cs="Times New Roman"/>
          <w:sz w:val="20"/>
        </w:rPr>
        <w:t>Lo</w:t>
      </w:r>
      <w:r w:rsidR="00803990">
        <w:rPr>
          <w:rFonts w:ascii="Times New Roman" w:hAnsi="Times New Roman" w:cs="Times New Roman"/>
          <w:sz w:val="20"/>
        </w:rPr>
        <w:t>’</w:t>
      </w:r>
      <w:r w:rsidR="008F3312" w:rsidRPr="00280E93">
        <w:rPr>
          <w:rFonts w:ascii="Times New Roman" w:hAnsi="Times New Roman" w:cs="Times New Roman"/>
          <w:sz w:val="20"/>
        </w:rPr>
        <w:t>a</w:t>
      </w:r>
      <w:r w:rsidR="00803990">
        <w:rPr>
          <w:rFonts w:ascii="Times New Roman" w:hAnsi="Times New Roman" w:cs="Times New Roman"/>
          <w:sz w:val="20"/>
        </w:rPr>
        <w:t>a</w:t>
      </w:r>
      <w:r w:rsidR="008F3312" w:rsidRPr="00280E93">
        <w:rPr>
          <w:rFonts w:ascii="Times New Roman" w:hAnsi="Times New Roman" w:cs="Times New Roman"/>
          <w:sz w:val="20"/>
        </w:rPr>
        <w:t>b-e-Aspagol</w:t>
      </w:r>
      <w:r w:rsidR="00D453E7">
        <w:rPr>
          <w:rFonts w:ascii="Times New Roman" w:hAnsi="Times New Roman" w:cs="Times New Roman"/>
          <w:sz w:val="20"/>
        </w:rPr>
        <w:t xml:space="preserve"> (</w:t>
      </w:r>
      <w:r w:rsidR="00D453E7" w:rsidRPr="00D453E7">
        <w:rPr>
          <w:rFonts w:ascii="Times New Roman" w:hAnsi="Times New Roman" w:cs="Times New Roman"/>
          <w:i/>
          <w:iCs/>
          <w:sz w:val="20"/>
        </w:rPr>
        <w:t>Plantago ovata</w:t>
      </w:r>
      <w:r w:rsidR="00D453E7" w:rsidRPr="00D453E7">
        <w:rPr>
          <w:rFonts w:ascii="Times New Roman" w:hAnsi="Times New Roman" w:cs="Times New Roman"/>
          <w:sz w:val="20"/>
        </w:rPr>
        <w:t xml:space="preserve"> </w:t>
      </w:r>
      <w:r w:rsidR="00D453E7">
        <w:rPr>
          <w:rFonts w:ascii="Times New Roman" w:hAnsi="Times New Roman" w:cs="Times New Roman"/>
          <w:sz w:val="20"/>
        </w:rPr>
        <w:t>husk)</w:t>
      </w:r>
      <w:r w:rsidR="008B1981">
        <w:rPr>
          <w:rFonts w:ascii="Times New Roman" w:hAnsi="Times New Roman" w:cs="Times New Roman"/>
          <w:sz w:val="20"/>
        </w:rPr>
        <w:t xml:space="preserve"> [17]</w:t>
      </w:r>
      <w:r w:rsidR="008F3312" w:rsidRPr="00280E93">
        <w:rPr>
          <w:rFonts w:ascii="Times New Roman" w:hAnsi="Times New Roman" w:cs="Times New Roman"/>
          <w:sz w:val="20"/>
        </w:rPr>
        <w:t>.</w:t>
      </w:r>
      <w:r w:rsidR="005C6FDA" w:rsidRPr="005C6FDA">
        <w:rPr>
          <w:rFonts w:ascii="Times New Roman" w:eastAsia="Times New Roman" w:hAnsi="Times New Roman" w:cs="Times New Roman"/>
          <w:color w:val="000000"/>
          <w:sz w:val="20"/>
        </w:rPr>
        <w:t xml:space="preserve"> </w:t>
      </w:r>
      <w:r w:rsidR="005C6FDA" w:rsidRPr="0085037E">
        <w:rPr>
          <w:rFonts w:ascii="Times New Roman" w:eastAsia="Times New Roman" w:hAnsi="Times New Roman" w:cs="Times New Roman"/>
          <w:color w:val="000000"/>
          <w:sz w:val="20"/>
        </w:rPr>
        <w:t xml:space="preserve">The dosage is </w:t>
      </w:r>
      <w:r w:rsidR="005C6FDA">
        <w:rPr>
          <w:rFonts w:ascii="Times New Roman" w:hAnsi="Times New Roman" w:cs="Times New Roman"/>
          <w:sz w:val="20"/>
        </w:rPr>
        <w:t xml:space="preserve">3 </w:t>
      </w:r>
      <w:r w:rsidR="003559D9">
        <w:rPr>
          <w:rFonts w:ascii="Times New Roman" w:hAnsi="Times New Roman" w:cs="Times New Roman"/>
          <w:sz w:val="20"/>
        </w:rPr>
        <w:t xml:space="preserve">g </w:t>
      </w:r>
      <w:r w:rsidR="005C6FDA">
        <w:rPr>
          <w:rFonts w:ascii="Times New Roman" w:hAnsi="Times New Roman" w:cs="Times New Roman"/>
          <w:sz w:val="20"/>
        </w:rPr>
        <w:t>to 5 g</w:t>
      </w:r>
      <w:r w:rsidR="003D7B97">
        <w:rPr>
          <w:rFonts w:ascii="Times New Roman" w:hAnsi="Times New Roman" w:cs="Times New Roman"/>
          <w:sz w:val="20"/>
        </w:rPr>
        <w:t>, to</w:t>
      </w:r>
      <w:r w:rsidR="005C6FDA" w:rsidRPr="0085037E">
        <w:rPr>
          <w:rFonts w:ascii="Times New Roman" w:eastAsia="Times New Roman" w:hAnsi="Times New Roman" w:cs="Times New Roman"/>
          <w:color w:val="000000"/>
          <w:sz w:val="20"/>
        </w:rPr>
        <w:t xml:space="preserve"> be </w:t>
      </w:r>
      <w:r w:rsidR="005C6FDA">
        <w:rPr>
          <w:rFonts w:ascii="Times New Roman" w:eastAsia="Times New Roman" w:hAnsi="Times New Roman" w:cs="Times New Roman"/>
          <w:color w:val="000000"/>
          <w:sz w:val="20"/>
        </w:rPr>
        <w:t xml:space="preserve">administered orally </w:t>
      </w:r>
      <w:r w:rsidR="005C6FDA" w:rsidRPr="0085037E">
        <w:rPr>
          <w:rFonts w:ascii="Times New Roman" w:eastAsia="Times New Roman" w:hAnsi="Times New Roman" w:cs="Times New Roman"/>
          <w:color w:val="000000"/>
          <w:sz w:val="20"/>
        </w:rPr>
        <w:t xml:space="preserve">twice </w:t>
      </w:r>
      <w:r w:rsidR="005C6FDA">
        <w:rPr>
          <w:rFonts w:ascii="Times New Roman" w:eastAsia="Times New Roman" w:hAnsi="Times New Roman" w:cs="Times New Roman"/>
          <w:color w:val="000000"/>
          <w:sz w:val="20"/>
        </w:rPr>
        <w:t>a day</w:t>
      </w:r>
      <w:r w:rsidR="005C6FDA" w:rsidRPr="0085037E">
        <w:rPr>
          <w:rFonts w:ascii="Times New Roman" w:eastAsia="Times New Roman" w:hAnsi="Times New Roman" w:cs="Times New Roman"/>
          <w:color w:val="000000"/>
          <w:sz w:val="20"/>
        </w:rPr>
        <w:t xml:space="preserve">, on an empty stomach in the morning and evening, with </w:t>
      </w:r>
      <w:r w:rsidR="00A42A67">
        <w:rPr>
          <w:rFonts w:ascii="Times New Roman" w:eastAsia="Times New Roman" w:hAnsi="Times New Roman" w:cs="Times New Roman"/>
          <w:color w:val="000000"/>
          <w:sz w:val="20"/>
        </w:rPr>
        <w:t>lukewarm</w:t>
      </w:r>
      <w:r w:rsidR="005C6FDA" w:rsidRPr="0085037E">
        <w:rPr>
          <w:rFonts w:ascii="Times New Roman" w:eastAsia="Times New Roman" w:hAnsi="Times New Roman" w:cs="Times New Roman"/>
          <w:color w:val="000000"/>
          <w:sz w:val="20"/>
        </w:rPr>
        <w:t xml:space="preserve"> water</w:t>
      </w:r>
      <w:r w:rsidR="008B1981">
        <w:rPr>
          <w:rFonts w:ascii="Times New Roman" w:eastAsia="Times New Roman" w:hAnsi="Times New Roman" w:cs="Times New Roman"/>
          <w:color w:val="000000"/>
          <w:sz w:val="20"/>
        </w:rPr>
        <w:t xml:space="preserve"> </w:t>
      </w:r>
      <w:r w:rsidR="008B1981">
        <w:rPr>
          <w:rFonts w:ascii="Times New Roman" w:hAnsi="Times New Roman" w:cs="Times New Roman"/>
          <w:sz w:val="20"/>
        </w:rPr>
        <w:t>[17]</w:t>
      </w:r>
      <w:r w:rsidR="005C6FDA">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eastAsia="Times New Roman" w:hAnsi="Times New Roman" w:cs="Times New Roman"/>
          <w:color w:val="000000"/>
          <w:sz w:val="20"/>
        </w:rPr>
      </w:pPr>
    </w:p>
    <w:p w:rsidR="00EE12B9" w:rsidRDefault="004144D1" w:rsidP="007425F3">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Qurs-e-Ward</w:t>
      </w:r>
    </w:p>
    <w:p w:rsidR="004144D1" w:rsidRPr="00EE12B9" w:rsidRDefault="00222992" w:rsidP="00EE12B9">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w:t>
      </w:r>
      <w:r w:rsidR="00221A71">
        <w:rPr>
          <w:rFonts w:ascii="Times New Roman" w:hAnsi="Times New Roman" w:cs="Times New Roman"/>
          <w:sz w:val="20"/>
        </w:rPr>
        <w:t>has</w:t>
      </w:r>
      <w:r>
        <w:rPr>
          <w:rFonts w:ascii="Times New Roman" w:hAnsi="Times New Roman" w:cs="Times New Roman"/>
          <w:sz w:val="20"/>
        </w:rPr>
        <w:t xml:space="preserve"> d</w:t>
      </w:r>
      <w:r w:rsidR="004144D1" w:rsidRPr="00280E93">
        <w:rPr>
          <w:rFonts w:ascii="Times New Roman" w:hAnsi="Times New Roman" w:cs="Times New Roman"/>
          <w:sz w:val="20"/>
        </w:rPr>
        <w:t>eobstruent (</w:t>
      </w:r>
      <w:r w:rsidR="004144D1" w:rsidRPr="00280E93">
        <w:rPr>
          <w:rFonts w:ascii="Times New Roman" w:hAnsi="Times New Roman" w:cs="Times New Roman"/>
          <w:i/>
          <w:iCs/>
          <w:sz w:val="20"/>
        </w:rPr>
        <w:t>Mufattiḥ-i-Sudad</w:t>
      </w:r>
      <w:r w:rsidR="004144D1" w:rsidRPr="00280E93">
        <w:rPr>
          <w:rFonts w:ascii="Times New Roman" w:hAnsi="Times New Roman" w:cs="Times New Roman"/>
          <w:sz w:val="20"/>
        </w:rPr>
        <w:t>)</w:t>
      </w:r>
      <w:r>
        <w:rPr>
          <w:rFonts w:ascii="Times New Roman" w:hAnsi="Times New Roman" w:cs="Times New Roman"/>
          <w:sz w:val="20"/>
        </w:rPr>
        <w:t xml:space="preserve"> and a</w:t>
      </w:r>
      <w:r w:rsidR="004144D1" w:rsidRPr="00280E93">
        <w:rPr>
          <w:rFonts w:ascii="Times New Roman" w:hAnsi="Times New Roman" w:cs="Times New Roman"/>
          <w:sz w:val="20"/>
        </w:rPr>
        <w:t>nti-pyretic (</w:t>
      </w:r>
      <w:r w:rsidR="004144D1" w:rsidRPr="00280E93">
        <w:rPr>
          <w:rFonts w:ascii="Times New Roman" w:hAnsi="Times New Roman" w:cs="Times New Roman"/>
          <w:i/>
          <w:iCs/>
          <w:sz w:val="20"/>
        </w:rPr>
        <w:t>Dafey-e-Tap</w:t>
      </w:r>
      <w:r w:rsidR="004144D1" w:rsidRPr="00280E93">
        <w:rPr>
          <w:rFonts w:ascii="Times New Roman" w:hAnsi="Times New Roman" w:cs="Times New Roman"/>
          <w:sz w:val="20"/>
        </w:rPr>
        <w:t>)</w:t>
      </w:r>
      <w:r>
        <w:rPr>
          <w:rFonts w:ascii="Times New Roman" w:hAnsi="Times New Roman" w:cs="Times New Roman"/>
          <w:sz w:val="20"/>
        </w:rPr>
        <w:t xml:space="preserve"> properties</w:t>
      </w:r>
      <w:r w:rsidR="004144D1" w:rsidRPr="00280E93">
        <w:rPr>
          <w:rFonts w:ascii="Times New Roman" w:hAnsi="Times New Roman" w:cs="Times New Roman"/>
          <w:sz w:val="20"/>
        </w:rPr>
        <w:t>.</w:t>
      </w:r>
      <w:r w:rsidR="009B0786">
        <w:rPr>
          <w:rFonts w:ascii="Times New Roman" w:hAnsi="Times New Roman" w:cs="Times New Roman"/>
          <w:sz w:val="20"/>
        </w:rPr>
        <w:t xml:space="preserve"> It remove</w:t>
      </w:r>
      <w:r w:rsidR="00221A71">
        <w:rPr>
          <w:rFonts w:ascii="Times New Roman" w:hAnsi="Times New Roman" w:cs="Times New Roman"/>
          <w:sz w:val="20"/>
        </w:rPr>
        <w:t>s</w:t>
      </w:r>
      <w:r w:rsidR="009B0786">
        <w:rPr>
          <w:rFonts w:ascii="Times New Roman" w:hAnsi="Times New Roman" w:cs="Times New Roman"/>
          <w:sz w:val="20"/>
        </w:rPr>
        <w:t xml:space="preserve"> </w:t>
      </w:r>
      <w:r w:rsidR="00EB5A39">
        <w:rPr>
          <w:rFonts w:ascii="Times New Roman" w:hAnsi="Times New Roman" w:cs="Times New Roman"/>
          <w:color w:val="231F20"/>
          <w:sz w:val="20"/>
        </w:rPr>
        <w:t>hepatic obstruction (</w:t>
      </w:r>
      <w:r w:rsidR="004144D1" w:rsidRPr="00EB5A39">
        <w:rPr>
          <w:rFonts w:ascii="Times New Roman" w:hAnsi="Times New Roman" w:cs="Times New Roman"/>
          <w:i/>
          <w:iCs/>
          <w:color w:val="231F20"/>
          <w:sz w:val="20"/>
        </w:rPr>
        <w:t>Sudad-</w:t>
      </w:r>
      <w:r w:rsidR="00EB5A39" w:rsidRPr="00EB5A39">
        <w:rPr>
          <w:rFonts w:ascii="Times New Roman" w:hAnsi="Times New Roman" w:cs="Times New Roman"/>
          <w:i/>
          <w:iCs/>
          <w:color w:val="231F20"/>
          <w:sz w:val="20"/>
        </w:rPr>
        <w:t>i</w:t>
      </w:r>
      <w:r w:rsidR="004144D1" w:rsidRPr="00EB5A39">
        <w:rPr>
          <w:rFonts w:ascii="Times New Roman" w:hAnsi="Times New Roman" w:cs="Times New Roman"/>
          <w:i/>
          <w:iCs/>
          <w:color w:val="231F20"/>
          <w:sz w:val="20"/>
        </w:rPr>
        <w:t>-Kabid</w:t>
      </w:r>
      <w:r w:rsidR="00EB5A39">
        <w:rPr>
          <w:rFonts w:ascii="Times New Roman" w:hAnsi="Times New Roman" w:cs="Times New Roman"/>
          <w:color w:val="231F20"/>
          <w:sz w:val="20"/>
        </w:rPr>
        <w:t>)</w:t>
      </w:r>
      <w:r w:rsidR="009B0786">
        <w:rPr>
          <w:rFonts w:ascii="Times New Roman" w:hAnsi="Times New Roman" w:cs="Times New Roman"/>
          <w:color w:val="231F20"/>
          <w:sz w:val="20"/>
        </w:rPr>
        <w:t xml:space="preserve"> </w:t>
      </w:r>
      <w:r w:rsidR="00221A71">
        <w:rPr>
          <w:rFonts w:ascii="Times New Roman" w:hAnsi="Times New Roman" w:cs="Times New Roman"/>
          <w:color w:val="231F20"/>
          <w:sz w:val="20"/>
        </w:rPr>
        <w:t>and bilious</w:t>
      </w:r>
      <w:r w:rsidR="00EB5A39">
        <w:rPr>
          <w:rFonts w:ascii="Times New Roman" w:hAnsi="Times New Roman" w:cs="Times New Roman"/>
          <w:color w:val="231F20"/>
          <w:sz w:val="20"/>
        </w:rPr>
        <w:t xml:space="preserve"> fever</w:t>
      </w:r>
      <w:r w:rsidR="004144D1" w:rsidRPr="00280E93">
        <w:rPr>
          <w:rFonts w:ascii="Times New Roman" w:hAnsi="Times New Roman" w:cs="Times New Roman"/>
          <w:color w:val="231F20"/>
          <w:sz w:val="20"/>
        </w:rPr>
        <w:t xml:space="preserve"> </w:t>
      </w:r>
      <w:r w:rsidR="00EB5A39">
        <w:rPr>
          <w:rFonts w:ascii="Times New Roman" w:hAnsi="Times New Roman" w:cs="Times New Roman"/>
          <w:color w:val="231F20"/>
          <w:sz w:val="20"/>
        </w:rPr>
        <w:t>(</w:t>
      </w:r>
      <w:r w:rsidR="004144D1" w:rsidRPr="00EB5A39">
        <w:rPr>
          <w:rFonts w:ascii="Times New Roman" w:hAnsi="Times New Roman" w:cs="Times New Roman"/>
          <w:i/>
          <w:iCs/>
          <w:color w:val="231F20"/>
          <w:sz w:val="20"/>
        </w:rPr>
        <w:t>Hummiyat-</w:t>
      </w:r>
      <w:r w:rsidR="00EB5A39">
        <w:rPr>
          <w:rFonts w:ascii="Times New Roman" w:hAnsi="Times New Roman" w:cs="Times New Roman"/>
          <w:i/>
          <w:iCs/>
          <w:color w:val="231F20"/>
          <w:sz w:val="20"/>
        </w:rPr>
        <w:t>i</w:t>
      </w:r>
      <w:r w:rsidR="004144D1" w:rsidRPr="00EB5A39">
        <w:rPr>
          <w:rFonts w:ascii="Times New Roman" w:hAnsi="Times New Roman" w:cs="Times New Roman"/>
          <w:i/>
          <w:iCs/>
          <w:color w:val="231F20"/>
          <w:sz w:val="20"/>
        </w:rPr>
        <w:t>-Safrawi</w:t>
      </w:r>
      <w:r w:rsidR="00EB5A39">
        <w:rPr>
          <w:rFonts w:ascii="Times New Roman" w:hAnsi="Times New Roman" w:cs="Times New Roman"/>
          <w:color w:val="231F20"/>
          <w:sz w:val="20"/>
        </w:rPr>
        <w:t>)</w:t>
      </w:r>
      <w:r w:rsidR="009B122E">
        <w:rPr>
          <w:rFonts w:ascii="Times New Roman" w:hAnsi="Times New Roman" w:cs="Times New Roman"/>
          <w:color w:val="231F20"/>
          <w:sz w:val="20"/>
        </w:rPr>
        <w:t xml:space="preserve"> </w:t>
      </w:r>
      <w:r w:rsidR="009B122E">
        <w:rPr>
          <w:rFonts w:ascii="Times New Roman" w:hAnsi="Times New Roman" w:cs="Times New Roman"/>
          <w:sz w:val="20"/>
        </w:rPr>
        <w:t>[19]</w:t>
      </w:r>
      <w:r w:rsidR="004144D1" w:rsidRPr="00280E93">
        <w:rPr>
          <w:rFonts w:ascii="Times New Roman" w:hAnsi="Times New Roman" w:cs="Times New Roman"/>
          <w:color w:val="231F20"/>
          <w:sz w:val="20"/>
        </w:rPr>
        <w:t>.</w:t>
      </w:r>
      <w:r w:rsidR="00076CD4">
        <w:rPr>
          <w:rFonts w:ascii="Times New Roman" w:hAnsi="Times New Roman" w:cs="Times New Roman"/>
          <w:color w:val="231F20"/>
          <w:sz w:val="20"/>
        </w:rPr>
        <w:t xml:space="preserve"> Its constituents are </w:t>
      </w:r>
      <w:r w:rsidR="004144D1" w:rsidRPr="00280E93">
        <w:rPr>
          <w:rFonts w:ascii="Times New Roman" w:hAnsi="Times New Roman" w:cs="Times New Roman"/>
          <w:color w:val="231F20"/>
          <w:sz w:val="20"/>
        </w:rPr>
        <w:t>Gul-e-Surkh</w:t>
      </w:r>
      <w:r w:rsidR="00751AEE">
        <w:rPr>
          <w:rFonts w:ascii="Times New Roman" w:hAnsi="Times New Roman" w:cs="Times New Roman"/>
          <w:color w:val="231F20"/>
          <w:sz w:val="20"/>
        </w:rPr>
        <w:t xml:space="preserve"> </w:t>
      </w:r>
      <w:r w:rsidR="00751AEE">
        <w:rPr>
          <w:rFonts w:ascii="Times New Roman" w:hAnsi="Times New Roman" w:cs="Times New Roman"/>
          <w:sz w:val="20"/>
        </w:rPr>
        <w:t>(</w:t>
      </w:r>
      <w:r w:rsidR="00751AEE" w:rsidRPr="00750DB8">
        <w:rPr>
          <w:rFonts w:ascii="Times New Roman" w:hAnsi="Times New Roman" w:cs="Times New Roman"/>
          <w:i/>
          <w:iCs/>
          <w:sz w:val="20"/>
        </w:rPr>
        <w:t>Rosa damascene</w:t>
      </w:r>
      <w:r w:rsidR="00751AEE">
        <w:rPr>
          <w:rFonts w:ascii="Times New Roman" w:hAnsi="Times New Roman" w:cs="Times New Roman"/>
          <w:sz w:val="20"/>
        </w:rPr>
        <w:t xml:space="preserve"> flower)</w:t>
      </w:r>
      <w:r w:rsidR="00751AEE" w:rsidRPr="00280E93">
        <w:rPr>
          <w:rFonts w:ascii="Times New Roman" w:hAnsi="Times New Roman" w:cs="Times New Roman"/>
          <w:sz w:val="20"/>
        </w:rPr>
        <w:t>,</w:t>
      </w:r>
      <w:r w:rsidR="004144D1" w:rsidRPr="00280E93">
        <w:rPr>
          <w:rFonts w:ascii="Times New Roman" w:hAnsi="Times New Roman" w:cs="Times New Roman"/>
          <w:color w:val="231F20"/>
          <w:sz w:val="20"/>
        </w:rPr>
        <w:t xml:space="preserve"> Usara-e-Ghafis</w:t>
      </w:r>
      <w:r w:rsidR="00CE6C35">
        <w:rPr>
          <w:rFonts w:ascii="Times New Roman" w:hAnsi="Times New Roman" w:cs="Times New Roman"/>
          <w:color w:val="231F20"/>
          <w:sz w:val="20"/>
        </w:rPr>
        <w:t xml:space="preserve"> </w:t>
      </w:r>
      <w:r w:rsidR="00CE6C35">
        <w:rPr>
          <w:rFonts w:ascii="Times New Roman" w:hAnsi="Times New Roman" w:cs="Times New Roman"/>
          <w:sz w:val="20"/>
        </w:rPr>
        <w:t>(</w:t>
      </w:r>
      <w:r w:rsidR="00CE6C35" w:rsidRPr="007D6BAB">
        <w:rPr>
          <w:rFonts w:ascii="Times New Roman" w:hAnsi="Times New Roman" w:cs="Times New Roman"/>
          <w:i/>
          <w:iCs/>
          <w:sz w:val="20"/>
        </w:rPr>
        <w:t>Gentiana olivierii</w:t>
      </w:r>
      <w:r w:rsidR="00CE6C35">
        <w:rPr>
          <w:rFonts w:ascii="Times New Roman" w:hAnsi="Times New Roman" w:cs="Times New Roman"/>
          <w:sz w:val="20"/>
        </w:rPr>
        <w:t xml:space="preserve"> extract)</w:t>
      </w:r>
      <w:r w:rsidR="00CE6C35" w:rsidRPr="00280E93">
        <w:rPr>
          <w:rFonts w:ascii="Times New Roman" w:hAnsi="Times New Roman" w:cs="Times New Roman"/>
          <w:sz w:val="20"/>
        </w:rPr>
        <w:t>,</w:t>
      </w:r>
      <w:r w:rsidR="004144D1" w:rsidRPr="00280E93">
        <w:rPr>
          <w:rFonts w:ascii="Times New Roman" w:hAnsi="Times New Roman" w:cs="Times New Roman"/>
          <w:color w:val="231F20"/>
          <w:sz w:val="20"/>
        </w:rPr>
        <w:t xml:space="preserve"> Tabasheer</w:t>
      </w:r>
      <w:r w:rsidR="00CE6C35">
        <w:rPr>
          <w:rFonts w:ascii="Times New Roman" w:hAnsi="Times New Roman" w:cs="Times New Roman"/>
          <w:color w:val="231F20"/>
          <w:sz w:val="20"/>
        </w:rPr>
        <w:t xml:space="preserve"> (</w:t>
      </w:r>
      <w:r w:rsidR="00CE6C35" w:rsidRPr="00200A35">
        <w:rPr>
          <w:rFonts w:ascii="Times New Roman" w:hAnsi="Times New Roman" w:cs="Times New Roman"/>
          <w:i/>
          <w:iCs/>
          <w:color w:val="231F20"/>
          <w:sz w:val="20"/>
        </w:rPr>
        <w:t>Bambusa bambos</w:t>
      </w:r>
      <w:r w:rsidR="00CE6C35">
        <w:rPr>
          <w:rFonts w:ascii="Times New Roman" w:hAnsi="Times New Roman" w:cs="Times New Roman"/>
          <w:color w:val="231F20"/>
          <w:sz w:val="20"/>
        </w:rPr>
        <w:t xml:space="preserve"> crystal),</w:t>
      </w:r>
      <w:r w:rsidR="004144D1" w:rsidRPr="00280E93">
        <w:rPr>
          <w:rFonts w:ascii="Times New Roman" w:hAnsi="Times New Roman" w:cs="Times New Roman"/>
          <w:color w:val="231F20"/>
          <w:sz w:val="20"/>
        </w:rPr>
        <w:t xml:space="preserve"> Rubb-us-Soos</w:t>
      </w:r>
      <w:r w:rsidR="00C82532">
        <w:rPr>
          <w:rFonts w:ascii="Times New Roman" w:hAnsi="Times New Roman" w:cs="Times New Roman"/>
          <w:color w:val="231F20"/>
          <w:sz w:val="20"/>
        </w:rPr>
        <w:t xml:space="preserve"> (</w:t>
      </w:r>
      <w:r w:rsidR="00C82532" w:rsidRPr="00C82532">
        <w:rPr>
          <w:rFonts w:ascii="Times New Roman" w:hAnsi="Times New Roman" w:cs="Times New Roman"/>
          <w:i/>
          <w:iCs/>
          <w:color w:val="231F20"/>
          <w:sz w:val="20"/>
        </w:rPr>
        <w:t>Glycyrrhiza glabra</w:t>
      </w:r>
      <w:r w:rsidR="00C82532" w:rsidRPr="00C82532">
        <w:rPr>
          <w:rFonts w:ascii="Times New Roman" w:hAnsi="Times New Roman" w:cs="Times New Roman"/>
          <w:color w:val="231F20"/>
          <w:sz w:val="20"/>
        </w:rPr>
        <w:t xml:space="preserve"> </w:t>
      </w:r>
      <w:r w:rsidR="00C82532">
        <w:rPr>
          <w:rFonts w:ascii="Times New Roman" w:hAnsi="Times New Roman" w:cs="Times New Roman"/>
          <w:color w:val="231F20"/>
          <w:sz w:val="20"/>
        </w:rPr>
        <w:t>dried extract)</w:t>
      </w:r>
      <w:r w:rsidR="004144D1" w:rsidRPr="00280E93">
        <w:rPr>
          <w:rFonts w:ascii="Times New Roman" w:hAnsi="Times New Roman" w:cs="Times New Roman"/>
          <w:color w:val="231F20"/>
          <w:sz w:val="20"/>
        </w:rPr>
        <w:t xml:space="preserve">, </w:t>
      </w:r>
      <w:r w:rsidR="00221A71">
        <w:rPr>
          <w:rFonts w:ascii="Times New Roman" w:hAnsi="Times New Roman" w:cs="Times New Roman"/>
          <w:color w:val="231F20"/>
          <w:sz w:val="20"/>
        </w:rPr>
        <w:t xml:space="preserve">and </w:t>
      </w:r>
      <w:r w:rsidR="004144D1" w:rsidRPr="00280E93">
        <w:rPr>
          <w:rFonts w:ascii="Times New Roman" w:hAnsi="Times New Roman" w:cs="Times New Roman"/>
          <w:color w:val="231F20"/>
          <w:sz w:val="20"/>
        </w:rPr>
        <w:t>Sumbul-ut-Teeb</w:t>
      </w:r>
      <w:r w:rsidR="00380BC9">
        <w:rPr>
          <w:rFonts w:ascii="Times New Roman" w:hAnsi="Times New Roman" w:cs="Times New Roman"/>
          <w:color w:val="231F20"/>
          <w:sz w:val="20"/>
        </w:rPr>
        <w:t xml:space="preserve"> </w:t>
      </w:r>
      <w:r w:rsidR="00380BC9">
        <w:rPr>
          <w:rFonts w:ascii="Times New Roman" w:hAnsi="Times New Roman" w:cs="Times New Roman"/>
          <w:sz w:val="20"/>
        </w:rPr>
        <w:t>(</w:t>
      </w:r>
      <w:r w:rsidR="00380BC9" w:rsidRPr="00105D1F">
        <w:rPr>
          <w:rFonts w:ascii="Times New Roman" w:hAnsi="Times New Roman" w:cs="Times New Roman"/>
          <w:i/>
          <w:iCs/>
          <w:sz w:val="20"/>
        </w:rPr>
        <w:t>Nardostachys jatamansi</w:t>
      </w:r>
      <w:r w:rsidR="00380BC9">
        <w:rPr>
          <w:rFonts w:ascii="Times New Roman" w:hAnsi="Times New Roman" w:cs="Times New Roman"/>
          <w:sz w:val="20"/>
        </w:rPr>
        <w:t xml:space="preserve"> rhizome)</w:t>
      </w:r>
      <w:r w:rsidR="00675AFC">
        <w:rPr>
          <w:rFonts w:ascii="Times New Roman" w:hAnsi="Times New Roman" w:cs="Times New Roman"/>
          <w:sz w:val="20"/>
        </w:rPr>
        <w:t xml:space="preserve"> [19]</w:t>
      </w:r>
      <w:r w:rsidR="00380BC9">
        <w:rPr>
          <w:rFonts w:ascii="Times New Roman" w:hAnsi="Times New Roman" w:cs="Times New Roman"/>
          <w:sz w:val="20"/>
        </w:rPr>
        <w:t>.</w:t>
      </w:r>
      <w:r w:rsidR="001A00C0" w:rsidRPr="001A00C0">
        <w:rPr>
          <w:rFonts w:ascii="Times New Roman" w:eastAsia="Times New Roman" w:hAnsi="Times New Roman" w:cs="Times New Roman"/>
          <w:color w:val="000000"/>
          <w:sz w:val="20"/>
        </w:rPr>
        <w:t xml:space="preserve"> </w:t>
      </w:r>
      <w:r w:rsidR="001A00C0" w:rsidRPr="0085037E">
        <w:rPr>
          <w:rFonts w:ascii="Times New Roman" w:eastAsia="Times New Roman" w:hAnsi="Times New Roman" w:cs="Times New Roman"/>
          <w:color w:val="000000"/>
          <w:sz w:val="20"/>
        </w:rPr>
        <w:t xml:space="preserve">The dosage is </w:t>
      </w:r>
      <w:r w:rsidR="001A00C0">
        <w:rPr>
          <w:rFonts w:ascii="Times New Roman" w:hAnsi="Times New Roman" w:cs="Times New Roman"/>
          <w:sz w:val="20"/>
        </w:rPr>
        <w:t xml:space="preserve">3 </w:t>
      </w:r>
      <w:r w:rsidR="00221A71">
        <w:rPr>
          <w:rFonts w:ascii="Times New Roman" w:hAnsi="Times New Roman" w:cs="Times New Roman"/>
          <w:sz w:val="20"/>
        </w:rPr>
        <w:t xml:space="preserve">g </w:t>
      </w:r>
      <w:r w:rsidR="001A00C0">
        <w:rPr>
          <w:rFonts w:ascii="Times New Roman" w:hAnsi="Times New Roman" w:cs="Times New Roman"/>
          <w:sz w:val="20"/>
        </w:rPr>
        <w:t>to 5 g, to</w:t>
      </w:r>
      <w:r w:rsidR="001A00C0" w:rsidRPr="0085037E">
        <w:rPr>
          <w:rFonts w:ascii="Times New Roman" w:eastAsia="Times New Roman" w:hAnsi="Times New Roman" w:cs="Times New Roman"/>
          <w:color w:val="000000"/>
          <w:sz w:val="20"/>
        </w:rPr>
        <w:t xml:space="preserve"> be </w:t>
      </w:r>
      <w:r w:rsidR="00FA0E79">
        <w:rPr>
          <w:rFonts w:ascii="Times New Roman" w:eastAsia="Times New Roman" w:hAnsi="Times New Roman" w:cs="Times New Roman"/>
          <w:color w:val="000000"/>
          <w:sz w:val="20"/>
        </w:rPr>
        <w:t xml:space="preserve">ingested </w:t>
      </w:r>
      <w:r w:rsidR="001A00C0" w:rsidRPr="0085037E">
        <w:rPr>
          <w:rFonts w:ascii="Times New Roman" w:eastAsia="Times New Roman" w:hAnsi="Times New Roman" w:cs="Times New Roman"/>
          <w:color w:val="000000"/>
          <w:sz w:val="20"/>
        </w:rPr>
        <w:t xml:space="preserve">twice </w:t>
      </w:r>
      <w:r w:rsidR="00FA0E79">
        <w:rPr>
          <w:rFonts w:ascii="Times New Roman" w:eastAsia="Times New Roman" w:hAnsi="Times New Roman" w:cs="Times New Roman"/>
          <w:color w:val="000000"/>
          <w:sz w:val="20"/>
        </w:rPr>
        <w:t>daily</w:t>
      </w:r>
      <w:r w:rsidR="001A00C0" w:rsidRPr="0085037E">
        <w:rPr>
          <w:rFonts w:ascii="Times New Roman" w:eastAsia="Times New Roman" w:hAnsi="Times New Roman" w:cs="Times New Roman"/>
          <w:color w:val="000000"/>
          <w:sz w:val="20"/>
        </w:rPr>
        <w:t>, on an empty sto</w:t>
      </w:r>
      <w:r w:rsidR="0005640B">
        <w:rPr>
          <w:rFonts w:ascii="Times New Roman" w:eastAsia="Times New Roman" w:hAnsi="Times New Roman" w:cs="Times New Roman"/>
          <w:color w:val="000000"/>
          <w:sz w:val="20"/>
        </w:rPr>
        <w:t>mach in the morning and evening</w:t>
      </w:r>
      <w:r w:rsidR="001A00C0" w:rsidRPr="0085037E">
        <w:rPr>
          <w:rFonts w:ascii="Times New Roman" w:eastAsia="Times New Roman" w:hAnsi="Times New Roman" w:cs="Times New Roman"/>
          <w:color w:val="000000"/>
          <w:sz w:val="20"/>
        </w:rPr>
        <w:t xml:space="preserve"> with fresh water</w:t>
      </w:r>
      <w:r w:rsidR="001C3DEA">
        <w:rPr>
          <w:rFonts w:ascii="Times New Roman" w:eastAsia="Times New Roman" w:hAnsi="Times New Roman" w:cs="Times New Roman"/>
          <w:color w:val="000000"/>
          <w:sz w:val="20"/>
        </w:rPr>
        <w:t xml:space="preserve"> [19]</w:t>
      </w:r>
      <w:r w:rsidR="004144D1" w:rsidRPr="00280E93">
        <w:rPr>
          <w:rFonts w:ascii="Times New Roman" w:hAnsi="Times New Roman" w:cs="Times New Roman"/>
          <w:color w:val="231F20"/>
          <w:sz w:val="20"/>
        </w:rPr>
        <w:t>.</w:t>
      </w:r>
    </w:p>
    <w:p w:rsidR="00813F97" w:rsidRPr="00280E93" w:rsidRDefault="00813F97" w:rsidP="00813F97">
      <w:pPr>
        <w:spacing w:after="0" w:line="240" w:lineRule="auto"/>
        <w:ind w:firstLine="720"/>
        <w:jc w:val="both"/>
        <w:rPr>
          <w:rFonts w:ascii="Times New Roman" w:hAnsi="Times New Roman" w:cs="Times New Roman"/>
          <w:sz w:val="20"/>
        </w:rPr>
      </w:pPr>
    </w:p>
    <w:p w:rsidR="006414C4" w:rsidRDefault="002E0B94" w:rsidP="00A46726">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Qurs-e-Zarishk</w:t>
      </w:r>
    </w:p>
    <w:p w:rsidR="000D6B69" w:rsidRPr="006414C4" w:rsidRDefault="004528B7" w:rsidP="006414C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C56F6D">
        <w:rPr>
          <w:rFonts w:ascii="Times New Roman" w:hAnsi="Times New Roman" w:cs="Times New Roman"/>
          <w:sz w:val="20"/>
        </w:rPr>
        <w:t xml:space="preserve">has </w:t>
      </w:r>
      <w:r w:rsidR="00C56F6D" w:rsidRPr="00280E93">
        <w:rPr>
          <w:rFonts w:ascii="Times New Roman" w:hAnsi="Times New Roman" w:cs="Times New Roman"/>
          <w:sz w:val="20"/>
        </w:rPr>
        <w:t>hepatotonic</w:t>
      </w:r>
      <w:r w:rsidR="004D5E1A" w:rsidRPr="00290B1E">
        <w:rPr>
          <w:rFonts w:ascii="Times New Roman" w:hAnsi="Times New Roman" w:cs="Times New Roman"/>
          <w:sz w:val="20"/>
        </w:rPr>
        <w:t xml:space="preserve"> (</w:t>
      </w:r>
      <w:r w:rsidR="004D5E1A" w:rsidRPr="00290B1E">
        <w:rPr>
          <w:rFonts w:ascii="Times New Roman" w:hAnsi="Times New Roman" w:cs="Times New Roman"/>
          <w:i/>
          <w:iCs/>
          <w:sz w:val="20"/>
        </w:rPr>
        <w:t>Muqawwī-i-Kabid</w:t>
      </w:r>
      <w:r w:rsidR="004D5E1A" w:rsidRPr="00290B1E">
        <w:rPr>
          <w:rFonts w:ascii="Times New Roman" w:hAnsi="Times New Roman" w:cs="Times New Roman"/>
          <w:sz w:val="20"/>
        </w:rPr>
        <w:t>)</w:t>
      </w:r>
      <w:r w:rsidR="004D5E1A">
        <w:rPr>
          <w:rFonts w:ascii="Times New Roman" w:hAnsi="Times New Roman" w:cs="Times New Roman"/>
          <w:sz w:val="20"/>
        </w:rPr>
        <w:t xml:space="preserve">, </w:t>
      </w:r>
      <w:r w:rsidR="00BD17C5">
        <w:rPr>
          <w:rFonts w:ascii="Times New Roman" w:hAnsi="Times New Roman" w:cs="Times New Roman"/>
          <w:sz w:val="20"/>
        </w:rPr>
        <w:t>a</w:t>
      </w:r>
      <w:r w:rsidR="00BD17C5" w:rsidRPr="00BD17C5">
        <w:rPr>
          <w:rFonts w:ascii="Times New Roman" w:hAnsi="Times New Roman" w:cs="Times New Roman"/>
          <w:sz w:val="20"/>
        </w:rPr>
        <w:t>nti-inflammatory (</w:t>
      </w:r>
      <w:r w:rsidR="00BD17C5" w:rsidRPr="00290B1E">
        <w:rPr>
          <w:rFonts w:ascii="Times New Roman" w:hAnsi="Times New Roman" w:cs="Times New Roman"/>
          <w:i/>
          <w:iCs/>
          <w:sz w:val="20"/>
        </w:rPr>
        <w:t>Muhallil-i-Aurām</w:t>
      </w:r>
      <w:r w:rsidR="00BD17C5" w:rsidRPr="00BD17C5">
        <w:rPr>
          <w:rFonts w:ascii="Times New Roman" w:hAnsi="Times New Roman" w:cs="Times New Roman"/>
          <w:sz w:val="20"/>
        </w:rPr>
        <w:t>)</w:t>
      </w:r>
      <w:r w:rsidR="000D6B69" w:rsidRPr="00280E93">
        <w:rPr>
          <w:rFonts w:ascii="Times New Roman" w:hAnsi="Times New Roman" w:cs="Times New Roman"/>
          <w:sz w:val="20"/>
        </w:rPr>
        <w:t xml:space="preserve">, </w:t>
      </w:r>
      <w:r w:rsidR="004D5E1A">
        <w:rPr>
          <w:rFonts w:ascii="Times New Roman" w:hAnsi="Times New Roman" w:cs="Times New Roman"/>
          <w:sz w:val="20"/>
        </w:rPr>
        <w:t xml:space="preserve">and </w:t>
      </w:r>
      <w:r w:rsidR="00BD17C5">
        <w:rPr>
          <w:rFonts w:ascii="Times New Roman" w:hAnsi="Times New Roman" w:cs="Times New Roman"/>
          <w:sz w:val="20"/>
        </w:rPr>
        <w:t>d</w:t>
      </w:r>
      <w:r w:rsidR="00BD17C5" w:rsidRPr="00BD17C5">
        <w:rPr>
          <w:rFonts w:ascii="Times New Roman" w:hAnsi="Times New Roman" w:cs="Times New Roman"/>
          <w:sz w:val="20"/>
        </w:rPr>
        <w:t>iuretic (</w:t>
      </w:r>
      <w:r w:rsidR="00BD17C5" w:rsidRPr="00290B1E">
        <w:rPr>
          <w:rFonts w:ascii="Times New Roman" w:hAnsi="Times New Roman" w:cs="Times New Roman"/>
          <w:i/>
          <w:iCs/>
          <w:sz w:val="20"/>
        </w:rPr>
        <w:t>Mudirr-i-Bawl</w:t>
      </w:r>
      <w:r w:rsidR="00BD17C5" w:rsidRPr="00BD17C5">
        <w:rPr>
          <w:rFonts w:ascii="Times New Roman" w:hAnsi="Times New Roman" w:cs="Times New Roman"/>
          <w:sz w:val="20"/>
        </w:rPr>
        <w:t>)</w:t>
      </w:r>
      <w:r>
        <w:rPr>
          <w:rFonts w:ascii="Times New Roman" w:hAnsi="Times New Roman" w:cs="Times New Roman"/>
          <w:sz w:val="20"/>
        </w:rPr>
        <w:t xml:space="preserve"> activities. </w:t>
      </w:r>
      <w:r w:rsidR="00F938E5">
        <w:rPr>
          <w:rFonts w:ascii="Times New Roman" w:hAnsi="Times New Roman" w:cs="Times New Roman"/>
          <w:sz w:val="20"/>
        </w:rPr>
        <w:t xml:space="preserve">It is more useful for </w:t>
      </w:r>
      <w:r w:rsidR="003734D6">
        <w:rPr>
          <w:rFonts w:ascii="Times New Roman" w:hAnsi="Times New Roman" w:cs="Times New Roman"/>
          <w:sz w:val="20"/>
        </w:rPr>
        <w:t>weakness of</w:t>
      </w:r>
      <w:r w:rsidR="00D911A0">
        <w:rPr>
          <w:rFonts w:ascii="Times New Roman" w:hAnsi="Times New Roman" w:cs="Times New Roman"/>
          <w:sz w:val="20"/>
        </w:rPr>
        <w:t xml:space="preserve"> the</w:t>
      </w:r>
      <w:r w:rsidR="003734D6">
        <w:rPr>
          <w:rFonts w:ascii="Times New Roman" w:hAnsi="Times New Roman" w:cs="Times New Roman"/>
          <w:sz w:val="20"/>
        </w:rPr>
        <w:t xml:space="preserve"> liver (</w:t>
      </w:r>
      <w:r w:rsidR="000D6B69" w:rsidRPr="003734D6">
        <w:rPr>
          <w:rFonts w:ascii="Times New Roman" w:hAnsi="Times New Roman" w:cs="Times New Roman"/>
          <w:i/>
          <w:iCs/>
          <w:sz w:val="20"/>
        </w:rPr>
        <w:t>Zof-</w:t>
      </w:r>
      <w:r w:rsidR="003734D6" w:rsidRPr="003734D6">
        <w:rPr>
          <w:rFonts w:ascii="Times New Roman" w:hAnsi="Times New Roman" w:cs="Times New Roman"/>
          <w:i/>
          <w:iCs/>
          <w:sz w:val="20"/>
        </w:rPr>
        <w:t>i</w:t>
      </w:r>
      <w:r w:rsidR="000D6B69" w:rsidRPr="003734D6">
        <w:rPr>
          <w:rFonts w:ascii="Times New Roman" w:hAnsi="Times New Roman" w:cs="Times New Roman"/>
          <w:i/>
          <w:iCs/>
          <w:sz w:val="20"/>
        </w:rPr>
        <w:t>-Kabid</w:t>
      </w:r>
      <w:r w:rsidR="003734D6">
        <w:rPr>
          <w:rFonts w:ascii="Times New Roman" w:hAnsi="Times New Roman" w:cs="Times New Roman"/>
          <w:sz w:val="20"/>
        </w:rPr>
        <w:t>)</w:t>
      </w:r>
      <w:r w:rsidR="000D6B69" w:rsidRPr="00280E93">
        <w:rPr>
          <w:rFonts w:ascii="Times New Roman" w:hAnsi="Times New Roman" w:cs="Times New Roman"/>
          <w:sz w:val="20"/>
        </w:rPr>
        <w:t xml:space="preserve">, </w:t>
      </w:r>
      <w:r w:rsidR="003734D6">
        <w:rPr>
          <w:rFonts w:ascii="Times New Roman" w:hAnsi="Times New Roman" w:cs="Times New Roman"/>
          <w:sz w:val="20"/>
        </w:rPr>
        <w:t>an</w:t>
      </w:r>
      <w:r w:rsidR="00D911A0">
        <w:rPr>
          <w:rFonts w:ascii="Times New Roman" w:hAnsi="Times New Roman" w:cs="Times New Roman"/>
          <w:sz w:val="20"/>
        </w:rPr>
        <w:t>a</w:t>
      </w:r>
      <w:r w:rsidR="003734D6">
        <w:rPr>
          <w:rFonts w:ascii="Times New Roman" w:hAnsi="Times New Roman" w:cs="Times New Roman"/>
          <w:sz w:val="20"/>
        </w:rPr>
        <w:t>emia (</w:t>
      </w:r>
      <w:r w:rsidR="000D6B69" w:rsidRPr="003734D6">
        <w:rPr>
          <w:rFonts w:ascii="Times New Roman" w:hAnsi="Times New Roman" w:cs="Times New Roman"/>
          <w:i/>
          <w:iCs/>
          <w:sz w:val="20"/>
        </w:rPr>
        <w:t>Su-ul-Q</w:t>
      </w:r>
      <w:r w:rsidR="003734D6" w:rsidRPr="003734D6">
        <w:rPr>
          <w:rFonts w:ascii="Times New Roman" w:hAnsi="Times New Roman" w:cs="Times New Roman"/>
          <w:i/>
          <w:iCs/>
          <w:sz w:val="20"/>
        </w:rPr>
        <w:t>un</w:t>
      </w:r>
      <w:r w:rsidR="000D6B69" w:rsidRPr="003734D6">
        <w:rPr>
          <w:rFonts w:ascii="Times New Roman" w:hAnsi="Times New Roman" w:cs="Times New Roman"/>
          <w:i/>
          <w:iCs/>
          <w:sz w:val="20"/>
        </w:rPr>
        <w:t>ya</w:t>
      </w:r>
      <w:r w:rsidR="003734D6">
        <w:rPr>
          <w:rFonts w:ascii="Times New Roman" w:hAnsi="Times New Roman" w:cs="Times New Roman"/>
          <w:sz w:val="20"/>
        </w:rPr>
        <w:t>)</w:t>
      </w:r>
      <w:r w:rsidR="00D911A0">
        <w:rPr>
          <w:rFonts w:ascii="Times New Roman" w:hAnsi="Times New Roman" w:cs="Times New Roman"/>
          <w:sz w:val="20"/>
        </w:rPr>
        <w:t>,</w:t>
      </w:r>
      <w:r w:rsidR="00CC7085">
        <w:rPr>
          <w:rFonts w:ascii="Times New Roman" w:hAnsi="Times New Roman" w:cs="Times New Roman"/>
          <w:sz w:val="20"/>
        </w:rPr>
        <w:t xml:space="preserve"> and retention of urine</w:t>
      </w:r>
      <w:r w:rsidR="00CC7085" w:rsidRPr="00CC7085">
        <w:t xml:space="preserve"> </w:t>
      </w:r>
      <w:r w:rsidR="00CC7085" w:rsidRPr="003540A0">
        <w:rPr>
          <w:rFonts w:ascii="Times New Roman" w:hAnsi="Times New Roman" w:cs="Times New Roman"/>
          <w:sz w:val="20"/>
        </w:rPr>
        <w:t>(</w:t>
      </w:r>
      <w:r w:rsidR="00CC7085" w:rsidRPr="003540A0">
        <w:rPr>
          <w:rFonts w:ascii="Times New Roman" w:hAnsi="Times New Roman" w:cs="Times New Roman"/>
          <w:i/>
          <w:iCs/>
          <w:sz w:val="20"/>
        </w:rPr>
        <w:t>Iḥtibās al-Bawl</w:t>
      </w:r>
      <w:r w:rsidR="00CC7085" w:rsidRPr="003540A0">
        <w:rPr>
          <w:rFonts w:ascii="Times New Roman" w:hAnsi="Times New Roman" w:cs="Times New Roman"/>
          <w:sz w:val="20"/>
        </w:rPr>
        <w:t>)</w:t>
      </w:r>
      <w:r w:rsidR="00C743BB">
        <w:rPr>
          <w:rFonts w:ascii="Times New Roman" w:hAnsi="Times New Roman" w:cs="Times New Roman"/>
          <w:sz w:val="20"/>
        </w:rPr>
        <w:t xml:space="preserve"> [17]</w:t>
      </w:r>
      <w:r w:rsidR="00CC7085" w:rsidRPr="003540A0">
        <w:rPr>
          <w:rFonts w:ascii="Times New Roman" w:hAnsi="Times New Roman" w:cs="Times New Roman"/>
          <w:sz w:val="20"/>
        </w:rPr>
        <w:t>.</w:t>
      </w:r>
      <w:r w:rsidR="00F938E5">
        <w:rPr>
          <w:rFonts w:ascii="Times New Roman" w:hAnsi="Times New Roman" w:cs="Times New Roman"/>
          <w:sz w:val="20"/>
        </w:rPr>
        <w:t xml:space="preserve"> It</w:t>
      </w:r>
      <w:r w:rsidR="00550DC7">
        <w:rPr>
          <w:rFonts w:ascii="Times New Roman" w:hAnsi="Times New Roman" w:cs="Times New Roman"/>
          <w:sz w:val="20"/>
        </w:rPr>
        <w:t xml:space="preserve"> consists of </w:t>
      </w:r>
      <w:r w:rsidR="000D6B69" w:rsidRPr="00280E93">
        <w:rPr>
          <w:rFonts w:ascii="Times New Roman" w:hAnsi="Times New Roman" w:cs="Times New Roman"/>
          <w:sz w:val="20"/>
        </w:rPr>
        <w:t>Zarishk</w:t>
      </w:r>
      <w:r w:rsidR="000470FD">
        <w:rPr>
          <w:rFonts w:ascii="Times New Roman" w:hAnsi="Times New Roman" w:cs="Times New Roman"/>
          <w:sz w:val="20"/>
        </w:rPr>
        <w:t xml:space="preserve"> (</w:t>
      </w:r>
      <w:r w:rsidR="000470FD" w:rsidRPr="000470FD">
        <w:rPr>
          <w:rFonts w:ascii="Times New Roman" w:hAnsi="Times New Roman" w:cs="Times New Roman"/>
          <w:i/>
          <w:iCs/>
          <w:sz w:val="20"/>
        </w:rPr>
        <w:t>Berberis aristata</w:t>
      </w:r>
      <w:r w:rsidR="000470FD">
        <w:rPr>
          <w:rFonts w:ascii="Times New Roman" w:hAnsi="Times New Roman" w:cs="Times New Roman"/>
          <w:sz w:val="20"/>
        </w:rPr>
        <w:t xml:space="preserve"> fruit)</w:t>
      </w:r>
      <w:r w:rsidR="000D6B69" w:rsidRPr="00280E93">
        <w:rPr>
          <w:rFonts w:ascii="Times New Roman" w:hAnsi="Times New Roman" w:cs="Times New Roman"/>
          <w:sz w:val="20"/>
        </w:rPr>
        <w:t>, Rewand Chini</w:t>
      </w:r>
      <w:r w:rsidR="00327BBF">
        <w:rPr>
          <w:rFonts w:ascii="Times New Roman" w:hAnsi="Times New Roman" w:cs="Times New Roman"/>
          <w:sz w:val="20"/>
        </w:rPr>
        <w:t xml:space="preserve"> (</w:t>
      </w:r>
      <w:r w:rsidR="00327BBF" w:rsidRPr="00327BBF">
        <w:rPr>
          <w:rFonts w:ascii="Times New Roman" w:hAnsi="Times New Roman" w:cs="Times New Roman"/>
          <w:i/>
          <w:iCs/>
          <w:sz w:val="20"/>
        </w:rPr>
        <w:t>Rheum officinale</w:t>
      </w:r>
      <w:r w:rsidR="00327BBF" w:rsidRPr="00327BBF">
        <w:rPr>
          <w:rFonts w:ascii="Times New Roman" w:hAnsi="Times New Roman" w:cs="Times New Roman"/>
          <w:sz w:val="20"/>
        </w:rPr>
        <w:t xml:space="preserve"> </w:t>
      </w:r>
      <w:r w:rsidR="00327BBF">
        <w:rPr>
          <w:rFonts w:ascii="Times New Roman" w:hAnsi="Times New Roman" w:cs="Times New Roman"/>
          <w:sz w:val="20"/>
        </w:rPr>
        <w:t>root)</w:t>
      </w:r>
      <w:r w:rsidR="000D6B69" w:rsidRPr="00280E93">
        <w:rPr>
          <w:rFonts w:ascii="Times New Roman" w:hAnsi="Times New Roman" w:cs="Times New Roman"/>
          <w:sz w:val="20"/>
        </w:rPr>
        <w:t>, Gul-e-Surkh</w:t>
      </w:r>
      <w:r w:rsidR="00FC68A8">
        <w:rPr>
          <w:rFonts w:ascii="Times New Roman" w:hAnsi="Times New Roman" w:cs="Times New Roman"/>
          <w:sz w:val="20"/>
        </w:rPr>
        <w:t xml:space="preserve"> (</w:t>
      </w:r>
      <w:r w:rsidR="00FC68A8" w:rsidRPr="00750DB8">
        <w:rPr>
          <w:rFonts w:ascii="Times New Roman" w:hAnsi="Times New Roman" w:cs="Times New Roman"/>
          <w:i/>
          <w:iCs/>
          <w:sz w:val="20"/>
        </w:rPr>
        <w:t>Rosa damascene</w:t>
      </w:r>
      <w:r w:rsidR="00FC68A8">
        <w:rPr>
          <w:rFonts w:ascii="Times New Roman" w:hAnsi="Times New Roman" w:cs="Times New Roman"/>
          <w:sz w:val="20"/>
        </w:rPr>
        <w:t xml:space="preserve"> flower)</w:t>
      </w:r>
      <w:r w:rsidR="00FC68A8" w:rsidRPr="00280E93">
        <w:rPr>
          <w:rFonts w:ascii="Times New Roman" w:hAnsi="Times New Roman" w:cs="Times New Roman"/>
          <w:sz w:val="20"/>
        </w:rPr>
        <w:t>,</w:t>
      </w:r>
      <w:r w:rsidR="000D6B69" w:rsidRPr="00280E93">
        <w:rPr>
          <w:rFonts w:ascii="Times New Roman" w:hAnsi="Times New Roman" w:cs="Times New Roman"/>
          <w:sz w:val="20"/>
        </w:rPr>
        <w:t xml:space="preserve"> Maghz-e-Tukhm-e-Khiyaram</w:t>
      </w:r>
      <w:r w:rsidR="00FC68A8">
        <w:rPr>
          <w:rFonts w:ascii="Times New Roman" w:hAnsi="Times New Roman" w:cs="Times New Roman"/>
          <w:sz w:val="20"/>
        </w:rPr>
        <w:t xml:space="preserve"> (</w:t>
      </w:r>
      <w:r w:rsidR="00FC68A8" w:rsidRPr="002F1B54">
        <w:rPr>
          <w:rFonts w:ascii="Times New Roman" w:hAnsi="Times New Roman" w:cs="Times New Roman"/>
          <w:i/>
          <w:iCs/>
          <w:sz w:val="20"/>
        </w:rPr>
        <w:t>Cucumis sativus</w:t>
      </w:r>
      <w:r w:rsidR="00FC68A8">
        <w:rPr>
          <w:rFonts w:ascii="Times New Roman" w:hAnsi="Times New Roman" w:cs="Times New Roman"/>
          <w:sz w:val="20"/>
        </w:rPr>
        <w:t xml:space="preserve"> kernel)</w:t>
      </w:r>
      <w:r w:rsidR="00FC68A8" w:rsidRPr="00280E93">
        <w:rPr>
          <w:rFonts w:ascii="Times New Roman" w:hAnsi="Times New Roman" w:cs="Times New Roman"/>
          <w:sz w:val="20"/>
        </w:rPr>
        <w:t>,</w:t>
      </w:r>
      <w:r w:rsidR="00FD3DB7" w:rsidRPr="00280E93">
        <w:rPr>
          <w:rFonts w:ascii="Times New Roman" w:hAnsi="Times New Roman" w:cs="Times New Roman"/>
          <w:sz w:val="20"/>
        </w:rPr>
        <w:t xml:space="preserve"> Sandal Safaid</w:t>
      </w:r>
      <w:r w:rsidR="000470FD">
        <w:rPr>
          <w:rFonts w:ascii="Times New Roman" w:hAnsi="Times New Roman" w:cs="Times New Roman"/>
          <w:sz w:val="20"/>
        </w:rPr>
        <w:t xml:space="preserve"> (</w:t>
      </w:r>
      <w:r w:rsidR="000470FD" w:rsidRPr="00291F30">
        <w:rPr>
          <w:rFonts w:ascii="Times New Roman" w:hAnsi="Times New Roman" w:cs="Times New Roman"/>
          <w:i/>
          <w:iCs/>
          <w:sz w:val="20"/>
        </w:rPr>
        <w:t>Santalum album</w:t>
      </w:r>
      <w:r w:rsidR="000470FD">
        <w:rPr>
          <w:rFonts w:ascii="Times New Roman" w:hAnsi="Times New Roman" w:cs="Times New Roman"/>
          <w:i/>
          <w:iCs/>
          <w:sz w:val="20"/>
        </w:rPr>
        <w:t xml:space="preserve"> </w:t>
      </w:r>
      <w:r w:rsidR="000470FD">
        <w:rPr>
          <w:rFonts w:ascii="Times New Roman" w:hAnsi="Times New Roman" w:cs="Times New Roman"/>
          <w:sz w:val="20"/>
        </w:rPr>
        <w:t>h</w:t>
      </w:r>
      <w:r w:rsidR="000470FD" w:rsidRPr="00291F30">
        <w:rPr>
          <w:rFonts w:ascii="Times New Roman" w:hAnsi="Times New Roman" w:cs="Times New Roman"/>
          <w:sz w:val="20"/>
        </w:rPr>
        <w:t xml:space="preserve">eart </w:t>
      </w:r>
      <w:r w:rsidR="000470FD">
        <w:rPr>
          <w:rFonts w:ascii="Times New Roman" w:hAnsi="Times New Roman" w:cs="Times New Roman"/>
          <w:sz w:val="20"/>
        </w:rPr>
        <w:t>w</w:t>
      </w:r>
      <w:r w:rsidR="000470FD" w:rsidRPr="00291F30">
        <w:rPr>
          <w:rFonts w:ascii="Times New Roman" w:hAnsi="Times New Roman" w:cs="Times New Roman"/>
          <w:sz w:val="20"/>
        </w:rPr>
        <w:t>ood</w:t>
      </w:r>
      <w:r w:rsidR="000470FD">
        <w:rPr>
          <w:rFonts w:ascii="Times New Roman" w:hAnsi="Times New Roman" w:cs="Times New Roman"/>
          <w:sz w:val="20"/>
        </w:rPr>
        <w:t>)</w:t>
      </w:r>
      <w:r w:rsidR="00FD3DB7" w:rsidRPr="00280E93">
        <w:rPr>
          <w:rFonts w:ascii="Times New Roman" w:hAnsi="Times New Roman" w:cs="Times New Roman"/>
          <w:sz w:val="20"/>
        </w:rPr>
        <w:t>, Tukhm-e-Kasni</w:t>
      </w:r>
      <w:r w:rsidR="0020617A">
        <w:rPr>
          <w:rFonts w:ascii="Times New Roman" w:hAnsi="Times New Roman" w:cs="Times New Roman"/>
          <w:sz w:val="20"/>
        </w:rPr>
        <w:t xml:space="preserve"> (</w:t>
      </w:r>
      <w:r w:rsidR="0020617A" w:rsidRPr="0020617A">
        <w:rPr>
          <w:rFonts w:ascii="Times New Roman" w:hAnsi="Times New Roman" w:cs="Times New Roman"/>
          <w:i/>
          <w:iCs/>
          <w:sz w:val="20"/>
        </w:rPr>
        <w:t>Cichorium intibus</w:t>
      </w:r>
      <w:r w:rsidR="0020617A" w:rsidRPr="0020617A">
        <w:rPr>
          <w:rFonts w:ascii="Times New Roman" w:hAnsi="Times New Roman" w:cs="Times New Roman"/>
          <w:sz w:val="20"/>
        </w:rPr>
        <w:t xml:space="preserve"> </w:t>
      </w:r>
      <w:r w:rsidR="0020617A">
        <w:rPr>
          <w:rFonts w:ascii="Times New Roman" w:hAnsi="Times New Roman" w:cs="Times New Roman"/>
          <w:sz w:val="20"/>
        </w:rPr>
        <w:t>seed)</w:t>
      </w:r>
      <w:r w:rsidR="007902F7" w:rsidRPr="00280E93">
        <w:rPr>
          <w:rFonts w:ascii="Times New Roman" w:hAnsi="Times New Roman" w:cs="Times New Roman"/>
          <w:sz w:val="20"/>
        </w:rPr>
        <w:t>,</w:t>
      </w:r>
      <w:r w:rsidR="00F954D8" w:rsidRPr="00280E93">
        <w:rPr>
          <w:rFonts w:ascii="Times New Roman" w:hAnsi="Times New Roman" w:cs="Times New Roman"/>
          <w:sz w:val="20"/>
        </w:rPr>
        <w:t xml:space="preserve"> Luk MaghsooI</w:t>
      </w:r>
      <w:r w:rsidR="00A329E3">
        <w:rPr>
          <w:rFonts w:ascii="Times New Roman" w:hAnsi="Times New Roman" w:cs="Times New Roman"/>
          <w:sz w:val="20"/>
        </w:rPr>
        <w:t xml:space="preserve"> (lac)</w:t>
      </w:r>
      <w:r w:rsidR="00F954D8" w:rsidRPr="00280E93">
        <w:rPr>
          <w:rFonts w:ascii="Times New Roman" w:hAnsi="Times New Roman" w:cs="Times New Roman"/>
          <w:sz w:val="20"/>
        </w:rPr>
        <w:t>, Asl-us-Soos</w:t>
      </w:r>
      <w:r w:rsidR="00332DAF">
        <w:rPr>
          <w:rFonts w:ascii="Times New Roman" w:hAnsi="Times New Roman" w:cs="Times New Roman"/>
          <w:sz w:val="20"/>
        </w:rPr>
        <w:t xml:space="preserve"> </w:t>
      </w:r>
      <w:r w:rsidR="00332DAF">
        <w:rPr>
          <w:rFonts w:ascii="Times New Roman" w:hAnsi="Times New Roman" w:cs="Times New Roman"/>
          <w:color w:val="231F20"/>
          <w:sz w:val="20"/>
        </w:rPr>
        <w:t>(</w:t>
      </w:r>
      <w:r w:rsidR="00332DAF" w:rsidRPr="00C82532">
        <w:rPr>
          <w:rFonts w:ascii="Times New Roman" w:hAnsi="Times New Roman" w:cs="Times New Roman"/>
          <w:i/>
          <w:iCs/>
          <w:color w:val="231F20"/>
          <w:sz w:val="20"/>
        </w:rPr>
        <w:t>Glycyrrhiza glabra</w:t>
      </w:r>
      <w:r w:rsidR="00332DAF" w:rsidRPr="00C82532">
        <w:rPr>
          <w:rFonts w:ascii="Times New Roman" w:hAnsi="Times New Roman" w:cs="Times New Roman"/>
          <w:color w:val="231F20"/>
          <w:sz w:val="20"/>
        </w:rPr>
        <w:t xml:space="preserve"> </w:t>
      </w:r>
      <w:r w:rsidR="00332DAF">
        <w:rPr>
          <w:rFonts w:ascii="Times New Roman" w:hAnsi="Times New Roman" w:cs="Times New Roman"/>
          <w:color w:val="231F20"/>
          <w:sz w:val="20"/>
        </w:rPr>
        <w:t>root)</w:t>
      </w:r>
      <w:r w:rsidR="00332DAF" w:rsidRPr="00280E93">
        <w:rPr>
          <w:rFonts w:ascii="Times New Roman" w:hAnsi="Times New Roman" w:cs="Times New Roman"/>
          <w:color w:val="231F20"/>
          <w:sz w:val="20"/>
        </w:rPr>
        <w:t>,</w:t>
      </w:r>
      <w:r w:rsidR="00EA2906">
        <w:rPr>
          <w:rFonts w:ascii="Times New Roman" w:hAnsi="Times New Roman" w:cs="Times New Roman"/>
          <w:color w:val="231F20"/>
          <w:sz w:val="20"/>
        </w:rPr>
        <w:t xml:space="preserve"> </w:t>
      </w:r>
      <w:r w:rsidR="008E1985" w:rsidRPr="00280E93">
        <w:rPr>
          <w:rFonts w:ascii="Times New Roman" w:hAnsi="Times New Roman" w:cs="Times New Roman"/>
          <w:sz w:val="20"/>
        </w:rPr>
        <w:t>Gul-e-Nilofar</w:t>
      </w:r>
      <w:r w:rsidR="00327BBF">
        <w:rPr>
          <w:rFonts w:ascii="Times New Roman" w:hAnsi="Times New Roman" w:cs="Times New Roman"/>
          <w:sz w:val="20"/>
        </w:rPr>
        <w:t xml:space="preserve"> (</w:t>
      </w:r>
      <w:r w:rsidR="00327BBF" w:rsidRPr="00327BBF">
        <w:rPr>
          <w:rFonts w:ascii="Times New Roman" w:hAnsi="Times New Roman" w:cs="Times New Roman"/>
          <w:sz w:val="20"/>
        </w:rPr>
        <w:t xml:space="preserve">Nymphaea alba </w:t>
      </w:r>
      <w:r w:rsidR="00327BBF">
        <w:rPr>
          <w:rFonts w:ascii="Times New Roman" w:hAnsi="Times New Roman" w:cs="Times New Roman"/>
          <w:sz w:val="20"/>
        </w:rPr>
        <w:t>flower)</w:t>
      </w:r>
      <w:r w:rsidR="008E1985" w:rsidRPr="00280E93">
        <w:rPr>
          <w:rFonts w:ascii="Times New Roman" w:hAnsi="Times New Roman" w:cs="Times New Roman"/>
          <w:sz w:val="20"/>
        </w:rPr>
        <w:t xml:space="preserve">, </w:t>
      </w:r>
      <w:r w:rsidR="00DF41B1">
        <w:rPr>
          <w:rFonts w:ascii="Times New Roman" w:hAnsi="Times New Roman" w:cs="Times New Roman"/>
          <w:sz w:val="20"/>
        </w:rPr>
        <w:t xml:space="preserve">and </w:t>
      </w:r>
      <w:r w:rsidR="00D15A0A" w:rsidRPr="00280E93">
        <w:rPr>
          <w:rFonts w:ascii="Times New Roman" w:hAnsi="Times New Roman" w:cs="Times New Roman"/>
          <w:sz w:val="20"/>
        </w:rPr>
        <w:t>Tabasheer</w:t>
      </w:r>
      <w:r w:rsidR="00FC68A8">
        <w:rPr>
          <w:rFonts w:ascii="Times New Roman" w:hAnsi="Times New Roman" w:cs="Times New Roman"/>
          <w:sz w:val="20"/>
        </w:rPr>
        <w:t xml:space="preserve"> </w:t>
      </w:r>
      <w:r w:rsidR="00FC68A8">
        <w:rPr>
          <w:rFonts w:ascii="Times New Roman" w:hAnsi="Times New Roman" w:cs="Times New Roman"/>
          <w:color w:val="231F20"/>
          <w:sz w:val="20"/>
        </w:rPr>
        <w:t>(</w:t>
      </w:r>
      <w:r w:rsidR="00FC68A8" w:rsidRPr="00FC68A8">
        <w:rPr>
          <w:rFonts w:ascii="Times New Roman" w:hAnsi="Times New Roman" w:cs="Times New Roman"/>
          <w:i/>
          <w:iCs/>
          <w:color w:val="231F20"/>
          <w:sz w:val="20"/>
        </w:rPr>
        <w:t>Bambusa bambos</w:t>
      </w:r>
      <w:r w:rsidR="00FC68A8">
        <w:rPr>
          <w:rFonts w:ascii="Times New Roman" w:hAnsi="Times New Roman" w:cs="Times New Roman"/>
          <w:color w:val="231F20"/>
          <w:sz w:val="20"/>
        </w:rPr>
        <w:t xml:space="preserve"> crystal)</w:t>
      </w:r>
      <w:r w:rsidR="00DF41B1">
        <w:rPr>
          <w:rFonts w:ascii="Times New Roman" w:hAnsi="Times New Roman" w:cs="Times New Roman"/>
          <w:color w:val="231F20"/>
          <w:sz w:val="20"/>
        </w:rPr>
        <w:t xml:space="preserve"> </w:t>
      </w:r>
      <w:r w:rsidR="00DF41B1">
        <w:rPr>
          <w:rFonts w:ascii="Times New Roman" w:hAnsi="Times New Roman" w:cs="Times New Roman"/>
          <w:sz w:val="20"/>
        </w:rPr>
        <w:t>[17]</w:t>
      </w:r>
      <w:r w:rsidR="00D162D5">
        <w:rPr>
          <w:rFonts w:ascii="Times New Roman" w:hAnsi="Times New Roman" w:cs="Times New Roman"/>
          <w:color w:val="231F20"/>
          <w:sz w:val="20"/>
        </w:rPr>
        <w:t xml:space="preserve">. </w:t>
      </w:r>
      <w:r w:rsidR="00D162D5" w:rsidRPr="0085037E">
        <w:rPr>
          <w:rFonts w:ascii="Times New Roman" w:eastAsia="Times New Roman" w:hAnsi="Times New Roman" w:cs="Times New Roman"/>
          <w:color w:val="000000"/>
          <w:sz w:val="20"/>
        </w:rPr>
        <w:t xml:space="preserve">The dosage is </w:t>
      </w:r>
      <w:r w:rsidR="00D162D5">
        <w:rPr>
          <w:rFonts w:ascii="Times New Roman" w:hAnsi="Times New Roman" w:cs="Times New Roman"/>
          <w:color w:val="000000"/>
          <w:sz w:val="20"/>
        </w:rPr>
        <w:t xml:space="preserve">5 </w:t>
      </w:r>
      <w:r w:rsidR="00D911A0">
        <w:rPr>
          <w:rFonts w:ascii="Times New Roman" w:hAnsi="Times New Roman" w:cs="Times New Roman"/>
          <w:color w:val="000000"/>
          <w:sz w:val="20"/>
        </w:rPr>
        <w:t xml:space="preserve">g </w:t>
      </w:r>
      <w:r w:rsidR="00D162D5">
        <w:rPr>
          <w:rFonts w:ascii="Times New Roman" w:hAnsi="Times New Roman" w:cs="Times New Roman"/>
          <w:color w:val="000000"/>
          <w:sz w:val="20"/>
        </w:rPr>
        <w:t xml:space="preserve">to 10 g, </w:t>
      </w:r>
      <w:r w:rsidR="00D162D5" w:rsidRPr="0085037E">
        <w:rPr>
          <w:rFonts w:ascii="Times New Roman" w:eastAsia="Times New Roman" w:hAnsi="Times New Roman" w:cs="Times New Roman"/>
          <w:color w:val="000000"/>
          <w:sz w:val="20"/>
        </w:rPr>
        <w:t xml:space="preserve">to be </w:t>
      </w:r>
      <w:r w:rsidR="00D162D5">
        <w:rPr>
          <w:rFonts w:ascii="Times New Roman" w:eastAsia="Times New Roman" w:hAnsi="Times New Roman" w:cs="Times New Roman"/>
          <w:color w:val="000000"/>
          <w:sz w:val="20"/>
        </w:rPr>
        <w:t xml:space="preserve">taken orally </w:t>
      </w:r>
      <w:r w:rsidR="00D162D5" w:rsidRPr="0085037E">
        <w:rPr>
          <w:rFonts w:ascii="Times New Roman" w:eastAsia="Times New Roman" w:hAnsi="Times New Roman" w:cs="Times New Roman"/>
          <w:color w:val="000000"/>
          <w:sz w:val="20"/>
        </w:rPr>
        <w:t xml:space="preserve">twice </w:t>
      </w:r>
      <w:r w:rsidR="00D162D5">
        <w:rPr>
          <w:rFonts w:ascii="Times New Roman" w:eastAsia="Times New Roman" w:hAnsi="Times New Roman" w:cs="Times New Roman"/>
          <w:color w:val="000000"/>
          <w:sz w:val="20"/>
        </w:rPr>
        <w:t>a day</w:t>
      </w:r>
      <w:r w:rsidR="00D162D5" w:rsidRPr="0085037E">
        <w:rPr>
          <w:rFonts w:ascii="Times New Roman" w:eastAsia="Times New Roman" w:hAnsi="Times New Roman" w:cs="Times New Roman"/>
          <w:color w:val="000000"/>
          <w:sz w:val="20"/>
        </w:rPr>
        <w:t>, on an empty stomach in the morning and evening with fresh water</w:t>
      </w:r>
      <w:r w:rsidR="00715C57">
        <w:rPr>
          <w:rFonts w:ascii="Times New Roman" w:eastAsia="Times New Roman" w:hAnsi="Times New Roman" w:cs="Times New Roman"/>
          <w:color w:val="000000"/>
          <w:sz w:val="20"/>
        </w:rPr>
        <w:t xml:space="preserve"> </w:t>
      </w:r>
      <w:r w:rsidR="00715C57">
        <w:rPr>
          <w:rFonts w:ascii="Times New Roman" w:hAnsi="Times New Roman" w:cs="Times New Roman"/>
          <w:sz w:val="20"/>
        </w:rPr>
        <w:t>[17]</w:t>
      </w:r>
      <w:r w:rsidR="00D162D5">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hAnsi="Times New Roman" w:cs="Times New Roman"/>
          <w:sz w:val="20"/>
        </w:rPr>
      </w:pPr>
    </w:p>
    <w:p w:rsidR="00B92F0F" w:rsidRDefault="000431A7" w:rsidP="001B0797">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Sharbat Buzoori Motadil</w:t>
      </w:r>
    </w:p>
    <w:p w:rsidR="007709AE" w:rsidRDefault="005832CC" w:rsidP="00B92F0F">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possesses </w:t>
      </w:r>
      <w:r w:rsidR="004A113F">
        <w:rPr>
          <w:rFonts w:ascii="Times New Roman" w:hAnsi="Times New Roman" w:cs="Times New Roman"/>
          <w:sz w:val="20"/>
        </w:rPr>
        <w:t>d</w:t>
      </w:r>
      <w:r w:rsidR="000431A7" w:rsidRPr="00280E93">
        <w:rPr>
          <w:rFonts w:ascii="Times New Roman" w:hAnsi="Times New Roman" w:cs="Times New Roman"/>
          <w:sz w:val="20"/>
        </w:rPr>
        <w:t>iuretic (</w:t>
      </w:r>
      <w:r w:rsidR="000431A7" w:rsidRPr="00280E93">
        <w:rPr>
          <w:rFonts w:ascii="Times New Roman" w:hAnsi="Times New Roman" w:cs="Times New Roman"/>
          <w:i/>
          <w:iCs/>
          <w:sz w:val="20"/>
        </w:rPr>
        <w:t>Mudirr-i-Bawl</w:t>
      </w:r>
      <w:r>
        <w:rPr>
          <w:rFonts w:ascii="Times New Roman" w:hAnsi="Times New Roman" w:cs="Times New Roman"/>
          <w:sz w:val="20"/>
        </w:rPr>
        <w:t xml:space="preserve">) </w:t>
      </w:r>
      <w:proofErr w:type="gramStart"/>
      <w:r>
        <w:rPr>
          <w:rFonts w:ascii="Times New Roman" w:hAnsi="Times New Roman" w:cs="Times New Roman"/>
          <w:sz w:val="20"/>
        </w:rPr>
        <w:t xml:space="preserve">and </w:t>
      </w:r>
      <w:r w:rsidR="000431A7" w:rsidRPr="00280E93">
        <w:rPr>
          <w:rFonts w:ascii="Times New Roman" w:hAnsi="Times New Roman" w:cs="Times New Roman"/>
          <w:sz w:val="20"/>
        </w:rPr>
        <w:t xml:space="preserve"> </w:t>
      </w:r>
      <w:r w:rsidR="004A113F">
        <w:rPr>
          <w:rFonts w:ascii="Times New Roman" w:hAnsi="Times New Roman" w:cs="Times New Roman"/>
          <w:sz w:val="20"/>
        </w:rPr>
        <w:t>d</w:t>
      </w:r>
      <w:r w:rsidR="000431A7" w:rsidRPr="00280E93">
        <w:rPr>
          <w:rFonts w:ascii="Times New Roman" w:hAnsi="Times New Roman" w:cs="Times New Roman"/>
          <w:sz w:val="20"/>
        </w:rPr>
        <w:t>eobstruent</w:t>
      </w:r>
      <w:proofErr w:type="gramEnd"/>
      <w:r w:rsidR="000431A7" w:rsidRPr="00280E93">
        <w:rPr>
          <w:rFonts w:ascii="Times New Roman" w:hAnsi="Times New Roman" w:cs="Times New Roman"/>
          <w:sz w:val="20"/>
        </w:rPr>
        <w:t xml:space="preserve"> (</w:t>
      </w:r>
      <w:r w:rsidR="000431A7" w:rsidRPr="00280E93">
        <w:rPr>
          <w:rFonts w:ascii="Times New Roman" w:hAnsi="Times New Roman" w:cs="Times New Roman"/>
          <w:i/>
          <w:iCs/>
          <w:sz w:val="20"/>
        </w:rPr>
        <w:t>Mufattiḥ-i-Sudad</w:t>
      </w:r>
      <w:r w:rsidR="000431A7" w:rsidRPr="00280E93">
        <w:rPr>
          <w:rFonts w:ascii="Times New Roman" w:hAnsi="Times New Roman" w:cs="Times New Roman"/>
          <w:sz w:val="20"/>
        </w:rPr>
        <w:t>)</w:t>
      </w:r>
      <w:r>
        <w:rPr>
          <w:rFonts w:ascii="Times New Roman" w:hAnsi="Times New Roman" w:cs="Times New Roman"/>
          <w:sz w:val="20"/>
        </w:rPr>
        <w:t xml:space="preserve"> activities</w:t>
      </w:r>
      <w:r w:rsidR="000431A7" w:rsidRPr="00280E93">
        <w:rPr>
          <w:rFonts w:ascii="Times New Roman" w:hAnsi="Times New Roman" w:cs="Times New Roman"/>
          <w:sz w:val="20"/>
        </w:rPr>
        <w:t>.</w:t>
      </w:r>
      <w:r>
        <w:rPr>
          <w:rFonts w:ascii="Times New Roman" w:hAnsi="Times New Roman" w:cs="Times New Roman"/>
          <w:sz w:val="20"/>
        </w:rPr>
        <w:t xml:space="preserve"> It </w:t>
      </w:r>
      <w:r w:rsidR="00AD3E76">
        <w:rPr>
          <w:rFonts w:ascii="Times New Roman" w:hAnsi="Times New Roman" w:cs="Times New Roman"/>
          <w:sz w:val="20"/>
        </w:rPr>
        <w:t>removes</w:t>
      </w:r>
      <w:r>
        <w:rPr>
          <w:rFonts w:ascii="Times New Roman" w:hAnsi="Times New Roman" w:cs="Times New Roman"/>
          <w:sz w:val="20"/>
        </w:rPr>
        <w:t xml:space="preserve"> </w:t>
      </w:r>
      <w:r w:rsidR="005B3F2B">
        <w:rPr>
          <w:rFonts w:ascii="Times New Roman" w:hAnsi="Times New Roman" w:cs="Times New Roman"/>
          <w:sz w:val="20"/>
        </w:rPr>
        <w:t>retention of urine (</w:t>
      </w:r>
      <w:r w:rsidR="00AD14FA" w:rsidRPr="00AD14FA">
        <w:rPr>
          <w:rFonts w:ascii="Times New Roman" w:hAnsi="Times New Roman" w:cs="Times New Roman"/>
          <w:i/>
          <w:iCs/>
          <w:sz w:val="20"/>
        </w:rPr>
        <w:t>Iḥtibās al-Bawl</w:t>
      </w:r>
      <w:r w:rsidR="005B3F2B">
        <w:rPr>
          <w:rFonts w:ascii="Times New Roman" w:hAnsi="Times New Roman" w:cs="Times New Roman"/>
          <w:sz w:val="20"/>
        </w:rPr>
        <w:t>)</w:t>
      </w:r>
      <w:r w:rsidR="000431A7" w:rsidRPr="00280E93">
        <w:rPr>
          <w:rFonts w:ascii="Times New Roman" w:hAnsi="Times New Roman" w:cs="Times New Roman"/>
          <w:sz w:val="20"/>
        </w:rPr>
        <w:t xml:space="preserve"> </w:t>
      </w:r>
      <w:r>
        <w:rPr>
          <w:rFonts w:ascii="Times New Roman" w:hAnsi="Times New Roman" w:cs="Times New Roman"/>
          <w:sz w:val="20"/>
        </w:rPr>
        <w:t xml:space="preserve">and </w:t>
      </w:r>
      <w:r w:rsidR="005B3F2B">
        <w:rPr>
          <w:rFonts w:ascii="Times New Roman" w:hAnsi="Times New Roman" w:cs="Times New Roman"/>
          <w:sz w:val="20"/>
        </w:rPr>
        <w:t>hepatic obstruction (</w:t>
      </w:r>
      <w:r w:rsidR="000431A7" w:rsidRPr="005B3F2B">
        <w:rPr>
          <w:rFonts w:ascii="Times New Roman" w:hAnsi="Times New Roman" w:cs="Times New Roman"/>
          <w:i/>
          <w:iCs/>
          <w:sz w:val="20"/>
        </w:rPr>
        <w:t>Tasddud-</w:t>
      </w:r>
      <w:r w:rsidR="005B3F2B">
        <w:rPr>
          <w:rFonts w:ascii="Times New Roman" w:hAnsi="Times New Roman" w:cs="Times New Roman"/>
          <w:i/>
          <w:iCs/>
          <w:sz w:val="20"/>
        </w:rPr>
        <w:t>i</w:t>
      </w:r>
      <w:r w:rsidR="000431A7" w:rsidRPr="005B3F2B">
        <w:rPr>
          <w:rFonts w:ascii="Times New Roman" w:hAnsi="Times New Roman" w:cs="Times New Roman"/>
          <w:i/>
          <w:iCs/>
          <w:sz w:val="20"/>
        </w:rPr>
        <w:t>-Kabid</w:t>
      </w:r>
      <w:r w:rsidR="005B3F2B">
        <w:rPr>
          <w:rFonts w:ascii="Times New Roman" w:hAnsi="Times New Roman" w:cs="Times New Roman"/>
          <w:sz w:val="20"/>
        </w:rPr>
        <w:t>)</w:t>
      </w:r>
      <w:r w:rsidR="000431A7" w:rsidRPr="00280E93">
        <w:rPr>
          <w:rFonts w:ascii="Times New Roman" w:hAnsi="Times New Roman" w:cs="Times New Roman"/>
          <w:sz w:val="20"/>
        </w:rPr>
        <w:t>.</w:t>
      </w:r>
      <w:r w:rsidR="003C064E">
        <w:rPr>
          <w:rFonts w:ascii="Times New Roman" w:hAnsi="Times New Roman" w:cs="Times New Roman"/>
          <w:sz w:val="20"/>
        </w:rPr>
        <w:t xml:space="preserve"> Its components include </w:t>
      </w:r>
      <w:r w:rsidR="000431A7" w:rsidRPr="00280E93">
        <w:rPr>
          <w:rFonts w:ascii="Times New Roman" w:hAnsi="Times New Roman" w:cs="Times New Roman"/>
          <w:sz w:val="20"/>
        </w:rPr>
        <w:t>Bekh-e-Kasni</w:t>
      </w:r>
      <w:r w:rsidR="003C0898">
        <w:rPr>
          <w:rFonts w:ascii="Times New Roman" w:hAnsi="Times New Roman" w:cs="Times New Roman"/>
          <w:sz w:val="20"/>
        </w:rPr>
        <w:t xml:space="preserve"> (</w:t>
      </w:r>
      <w:r w:rsidR="003C0898" w:rsidRPr="0020617A">
        <w:rPr>
          <w:rFonts w:ascii="Times New Roman" w:hAnsi="Times New Roman" w:cs="Times New Roman"/>
          <w:i/>
          <w:iCs/>
          <w:sz w:val="20"/>
        </w:rPr>
        <w:t>Cichorium intibus</w:t>
      </w:r>
      <w:r w:rsidR="003C0898" w:rsidRPr="0020617A">
        <w:rPr>
          <w:rFonts w:ascii="Times New Roman" w:hAnsi="Times New Roman" w:cs="Times New Roman"/>
          <w:sz w:val="20"/>
        </w:rPr>
        <w:t xml:space="preserve"> </w:t>
      </w:r>
      <w:r w:rsidR="003C0898">
        <w:rPr>
          <w:rFonts w:ascii="Times New Roman" w:hAnsi="Times New Roman" w:cs="Times New Roman"/>
          <w:sz w:val="20"/>
        </w:rPr>
        <w:t>root)</w:t>
      </w:r>
      <w:r w:rsidR="003C0898" w:rsidRPr="00280E93">
        <w:rPr>
          <w:rFonts w:ascii="Times New Roman" w:hAnsi="Times New Roman" w:cs="Times New Roman"/>
          <w:sz w:val="20"/>
        </w:rPr>
        <w:t>,</w:t>
      </w:r>
      <w:r w:rsidR="000431A7" w:rsidRPr="00280E93">
        <w:rPr>
          <w:rFonts w:ascii="Times New Roman" w:hAnsi="Times New Roman" w:cs="Times New Roman"/>
          <w:sz w:val="20"/>
        </w:rPr>
        <w:t xml:space="preserve"> Bekh-e-Badiyan</w:t>
      </w:r>
      <w:r w:rsidR="006364BD">
        <w:rPr>
          <w:rFonts w:ascii="Times New Roman" w:hAnsi="Times New Roman" w:cs="Times New Roman"/>
          <w:sz w:val="20"/>
        </w:rPr>
        <w:t xml:space="preserve"> (</w:t>
      </w:r>
      <w:r w:rsidR="006364BD" w:rsidRPr="006364BD">
        <w:rPr>
          <w:rFonts w:ascii="Times New Roman" w:hAnsi="Times New Roman" w:cs="Times New Roman"/>
          <w:i/>
          <w:iCs/>
          <w:sz w:val="20"/>
        </w:rPr>
        <w:t>Foeniculum vulgare</w:t>
      </w:r>
      <w:r w:rsidR="006364BD" w:rsidRPr="006364BD">
        <w:rPr>
          <w:rFonts w:ascii="Times New Roman" w:hAnsi="Times New Roman" w:cs="Times New Roman"/>
          <w:sz w:val="20"/>
        </w:rPr>
        <w:t xml:space="preserve"> </w:t>
      </w:r>
      <w:r w:rsidR="006364BD">
        <w:rPr>
          <w:rFonts w:ascii="Times New Roman" w:hAnsi="Times New Roman" w:cs="Times New Roman"/>
          <w:sz w:val="20"/>
        </w:rPr>
        <w:t>root)</w:t>
      </w:r>
      <w:r w:rsidR="000431A7" w:rsidRPr="00280E93">
        <w:rPr>
          <w:rFonts w:ascii="Times New Roman" w:hAnsi="Times New Roman" w:cs="Times New Roman"/>
          <w:sz w:val="20"/>
        </w:rPr>
        <w:t>, Tukhm-e-Kasni</w:t>
      </w:r>
      <w:r w:rsidR="00824D7E">
        <w:rPr>
          <w:rFonts w:ascii="Times New Roman" w:hAnsi="Times New Roman" w:cs="Times New Roman"/>
          <w:sz w:val="20"/>
        </w:rPr>
        <w:t xml:space="preserve"> (</w:t>
      </w:r>
      <w:r w:rsidR="00824D7E" w:rsidRPr="0020617A">
        <w:rPr>
          <w:rFonts w:ascii="Times New Roman" w:hAnsi="Times New Roman" w:cs="Times New Roman"/>
          <w:i/>
          <w:iCs/>
          <w:sz w:val="20"/>
        </w:rPr>
        <w:t>Cichorium intibus</w:t>
      </w:r>
      <w:r w:rsidR="00824D7E" w:rsidRPr="0020617A">
        <w:rPr>
          <w:rFonts w:ascii="Times New Roman" w:hAnsi="Times New Roman" w:cs="Times New Roman"/>
          <w:sz w:val="20"/>
        </w:rPr>
        <w:t xml:space="preserve"> </w:t>
      </w:r>
      <w:r w:rsidR="00824D7E">
        <w:rPr>
          <w:rFonts w:ascii="Times New Roman" w:hAnsi="Times New Roman" w:cs="Times New Roman"/>
          <w:sz w:val="20"/>
        </w:rPr>
        <w:t>seed)</w:t>
      </w:r>
      <w:r w:rsidR="00824D7E" w:rsidRPr="00280E93">
        <w:rPr>
          <w:rFonts w:ascii="Times New Roman" w:hAnsi="Times New Roman" w:cs="Times New Roman"/>
          <w:sz w:val="20"/>
        </w:rPr>
        <w:t>,</w:t>
      </w:r>
      <w:r w:rsidR="000431A7" w:rsidRPr="00280E93">
        <w:rPr>
          <w:rFonts w:ascii="Times New Roman" w:hAnsi="Times New Roman" w:cs="Times New Roman"/>
          <w:sz w:val="20"/>
        </w:rPr>
        <w:t xml:space="preserve"> Tukhm-e-Khiyarza</w:t>
      </w:r>
      <w:r w:rsidR="00824D7E">
        <w:rPr>
          <w:rFonts w:ascii="Times New Roman" w:hAnsi="Times New Roman" w:cs="Times New Roman"/>
          <w:sz w:val="20"/>
        </w:rPr>
        <w:t xml:space="preserve"> (</w:t>
      </w:r>
      <w:r w:rsidR="00824D7E" w:rsidRPr="00824D7E">
        <w:rPr>
          <w:rFonts w:ascii="Times New Roman" w:hAnsi="Times New Roman" w:cs="Times New Roman"/>
          <w:i/>
          <w:iCs/>
          <w:sz w:val="20"/>
        </w:rPr>
        <w:t>Cucumis sativus</w:t>
      </w:r>
      <w:r w:rsidR="00824D7E">
        <w:rPr>
          <w:rFonts w:ascii="Times New Roman" w:hAnsi="Times New Roman" w:cs="Times New Roman"/>
          <w:sz w:val="20"/>
        </w:rPr>
        <w:t xml:space="preserve"> seed)</w:t>
      </w:r>
      <w:r w:rsidR="000431A7" w:rsidRPr="00280E93">
        <w:rPr>
          <w:rFonts w:ascii="Times New Roman" w:hAnsi="Times New Roman" w:cs="Times New Roman"/>
          <w:sz w:val="20"/>
        </w:rPr>
        <w:t>,</w:t>
      </w:r>
      <w:r w:rsidR="001B446A">
        <w:rPr>
          <w:rFonts w:ascii="Times New Roman" w:hAnsi="Times New Roman" w:cs="Times New Roman"/>
          <w:sz w:val="20"/>
        </w:rPr>
        <w:t xml:space="preserve"> </w:t>
      </w:r>
      <w:r w:rsidR="000431A7" w:rsidRPr="00280E93">
        <w:rPr>
          <w:rFonts w:ascii="Times New Roman" w:hAnsi="Times New Roman" w:cs="Times New Roman"/>
          <w:sz w:val="20"/>
        </w:rPr>
        <w:t>Tukhm-e-Khiyar</w:t>
      </w:r>
      <w:r w:rsidR="001B446A">
        <w:rPr>
          <w:rFonts w:ascii="Times New Roman" w:hAnsi="Times New Roman" w:cs="Times New Roman"/>
          <w:sz w:val="20"/>
        </w:rPr>
        <w:t xml:space="preserve"> (</w:t>
      </w:r>
      <w:r w:rsidR="001B446A" w:rsidRPr="00824D7E">
        <w:rPr>
          <w:rFonts w:ascii="Times New Roman" w:hAnsi="Times New Roman" w:cs="Times New Roman"/>
          <w:i/>
          <w:iCs/>
          <w:sz w:val="20"/>
        </w:rPr>
        <w:t>Cucumis sativus</w:t>
      </w:r>
      <w:r w:rsidR="001B446A">
        <w:rPr>
          <w:rFonts w:ascii="Times New Roman" w:hAnsi="Times New Roman" w:cs="Times New Roman"/>
          <w:sz w:val="20"/>
        </w:rPr>
        <w:t xml:space="preserve"> seed)</w:t>
      </w:r>
      <w:r w:rsidR="001B446A" w:rsidRPr="00280E93">
        <w:rPr>
          <w:rFonts w:ascii="Times New Roman" w:hAnsi="Times New Roman" w:cs="Times New Roman"/>
          <w:sz w:val="20"/>
        </w:rPr>
        <w:t>,</w:t>
      </w:r>
      <w:r w:rsidR="000431A7" w:rsidRPr="00280E93">
        <w:rPr>
          <w:rFonts w:ascii="Times New Roman" w:hAnsi="Times New Roman" w:cs="Times New Roman"/>
          <w:sz w:val="20"/>
        </w:rPr>
        <w:t xml:space="preserve"> Tukhm-e-Kharbuza</w:t>
      </w:r>
      <w:r w:rsidR="00BC2CBB">
        <w:rPr>
          <w:rFonts w:ascii="Times New Roman" w:hAnsi="Times New Roman" w:cs="Times New Roman"/>
          <w:sz w:val="20"/>
        </w:rPr>
        <w:t xml:space="preserve"> (</w:t>
      </w:r>
      <w:r w:rsidR="00BC2CBB" w:rsidRPr="00BC2CBB">
        <w:rPr>
          <w:rFonts w:ascii="Times New Roman" w:hAnsi="Times New Roman" w:cs="Times New Roman"/>
          <w:i/>
          <w:iCs/>
          <w:sz w:val="20"/>
        </w:rPr>
        <w:t xml:space="preserve">Malva sylvestris </w:t>
      </w:r>
      <w:r w:rsidR="00BC2CBB">
        <w:rPr>
          <w:rFonts w:ascii="Times New Roman" w:hAnsi="Times New Roman" w:cs="Times New Roman"/>
          <w:sz w:val="20"/>
        </w:rPr>
        <w:t>seed)</w:t>
      </w:r>
      <w:r w:rsidR="000431A7" w:rsidRPr="00280E93">
        <w:rPr>
          <w:rFonts w:ascii="Times New Roman" w:hAnsi="Times New Roman" w:cs="Times New Roman"/>
          <w:sz w:val="20"/>
        </w:rPr>
        <w:t>, Khar-e-Khasak Khurd</w:t>
      </w:r>
      <w:r w:rsidR="00081318">
        <w:rPr>
          <w:rFonts w:ascii="Times New Roman" w:hAnsi="Times New Roman" w:cs="Times New Roman"/>
          <w:sz w:val="20"/>
        </w:rPr>
        <w:t xml:space="preserve"> </w:t>
      </w:r>
      <w:r w:rsidR="00CA45DB">
        <w:rPr>
          <w:rFonts w:ascii="Times New Roman" w:hAnsi="Times New Roman" w:cs="Times New Roman"/>
          <w:sz w:val="20"/>
        </w:rPr>
        <w:t>(</w:t>
      </w:r>
      <w:r w:rsidR="00CA45DB" w:rsidRPr="00CA45DB">
        <w:rPr>
          <w:rFonts w:ascii="Times New Roman" w:hAnsi="Times New Roman" w:cs="Times New Roman"/>
          <w:i/>
          <w:iCs/>
          <w:sz w:val="20"/>
        </w:rPr>
        <w:t>Tributes terrestris</w:t>
      </w:r>
      <w:r w:rsidR="00CA45DB">
        <w:rPr>
          <w:rFonts w:ascii="Times New Roman" w:hAnsi="Times New Roman" w:cs="Times New Roman"/>
          <w:sz w:val="20"/>
        </w:rPr>
        <w:t xml:space="preserve"> </w:t>
      </w:r>
      <w:r w:rsidR="006D71EB">
        <w:rPr>
          <w:rFonts w:ascii="Times New Roman" w:hAnsi="Times New Roman" w:cs="Times New Roman"/>
          <w:sz w:val="20"/>
        </w:rPr>
        <w:t>fruit</w:t>
      </w:r>
      <w:r w:rsidR="00CA45DB">
        <w:rPr>
          <w:rFonts w:ascii="Times New Roman" w:hAnsi="Times New Roman" w:cs="Times New Roman"/>
          <w:sz w:val="20"/>
        </w:rPr>
        <w:t>)</w:t>
      </w:r>
      <w:r w:rsidR="000431A7" w:rsidRPr="00280E93">
        <w:rPr>
          <w:rFonts w:ascii="Times New Roman" w:hAnsi="Times New Roman" w:cs="Times New Roman"/>
          <w:sz w:val="20"/>
        </w:rPr>
        <w:t xml:space="preserve">, </w:t>
      </w:r>
      <w:r w:rsidR="00715C57">
        <w:rPr>
          <w:rFonts w:ascii="Times New Roman" w:hAnsi="Times New Roman" w:cs="Times New Roman"/>
          <w:sz w:val="20"/>
        </w:rPr>
        <w:t xml:space="preserve">and </w:t>
      </w:r>
      <w:r w:rsidR="000431A7" w:rsidRPr="00280E93">
        <w:rPr>
          <w:rFonts w:ascii="Times New Roman" w:hAnsi="Times New Roman" w:cs="Times New Roman"/>
          <w:sz w:val="20"/>
        </w:rPr>
        <w:t>Qand Safaid</w:t>
      </w:r>
      <w:r w:rsidR="00081318">
        <w:rPr>
          <w:rFonts w:ascii="Times New Roman" w:hAnsi="Times New Roman" w:cs="Times New Roman"/>
          <w:sz w:val="20"/>
        </w:rPr>
        <w:t xml:space="preserve"> (</w:t>
      </w:r>
      <w:r w:rsidR="00081318" w:rsidRPr="00081318">
        <w:rPr>
          <w:rFonts w:ascii="Times New Roman" w:hAnsi="Times New Roman" w:cs="Times New Roman"/>
          <w:i/>
          <w:iCs/>
          <w:sz w:val="20"/>
        </w:rPr>
        <w:t xml:space="preserve">Saccharum officinarum </w:t>
      </w:r>
      <w:r w:rsidR="00081318">
        <w:rPr>
          <w:rFonts w:ascii="Times New Roman" w:hAnsi="Times New Roman" w:cs="Times New Roman"/>
          <w:sz w:val="20"/>
        </w:rPr>
        <w:t>crystal)</w:t>
      </w:r>
      <w:r w:rsidR="00715C57">
        <w:rPr>
          <w:rFonts w:ascii="Times New Roman" w:hAnsi="Times New Roman" w:cs="Times New Roman"/>
          <w:sz w:val="20"/>
        </w:rPr>
        <w:t xml:space="preserve"> [17]</w:t>
      </w:r>
      <w:r w:rsidR="000431A7" w:rsidRPr="00280E93">
        <w:rPr>
          <w:rFonts w:ascii="Times New Roman" w:hAnsi="Times New Roman" w:cs="Times New Roman"/>
          <w:sz w:val="20"/>
        </w:rPr>
        <w:t>.</w:t>
      </w:r>
      <w:r w:rsidR="0071664F" w:rsidRPr="0071664F">
        <w:t xml:space="preserve"> </w:t>
      </w:r>
      <w:r w:rsidR="0071664F" w:rsidRPr="0071664F">
        <w:rPr>
          <w:rFonts w:ascii="Times New Roman" w:hAnsi="Times New Roman" w:cs="Times New Roman"/>
          <w:sz w:val="20"/>
        </w:rPr>
        <w:t xml:space="preserve">The recommended dosage is </w:t>
      </w:r>
      <w:r w:rsidR="0071664F">
        <w:rPr>
          <w:rFonts w:ascii="Times New Roman" w:hAnsi="Times New Roman" w:cs="Times New Roman"/>
          <w:sz w:val="20"/>
        </w:rPr>
        <w:t>25 to 50 ml</w:t>
      </w:r>
      <w:r w:rsidR="0071664F" w:rsidRPr="0071664F">
        <w:rPr>
          <w:rFonts w:ascii="Times New Roman" w:hAnsi="Times New Roman" w:cs="Times New Roman"/>
          <w:sz w:val="20"/>
        </w:rPr>
        <w:t xml:space="preserve">, to be consumed twice daily on an empty stomach </w:t>
      </w:r>
      <w:r w:rsidR="00785F23">
        <w:rPr>
          <w:rFonts w:ascii="Times New Roman" w:hAnsi="Times New Roman" w:cs="Times New Roman"/>
          <w:sz w:val="20"/>
        </w:rPr>
        <w:t xml:space="preserve">with </w:t>
      </w:r>
      <w:r w:rsidR="00A70F3B" w:rsidRPr="0085037E">
        <w:rPr>
          <w:rFonts w:ascii="Times New Roman" w:eastAsia="Times New Roman" w:hAnsi="Times New Roman" w:cs="Times New Roman"/>
          <w:color w:val="000000"/>
          <w:sz w:val="20"/>
        </w:rPr>
        <w:t>fresh water</w:t>
      </w:r>
      <w:r w:rsidR="00125DDA">
        <w:rPr>
          <w:rFonts w:ascii="Times New Roman" w:eastAsia="Times New Roman" w:hAnsi="Times New Roman" w:cs="Times New Roman"/>
          <w:color w:val="000000"/>
          <w:sz w:val="20"/>
        </w:rPr>
        <w:t>.</w:t>
      </w:r>
    </w:p>
    <w:p w:rsidR="000431A7" w:rsidRPr="00280E93" w:rsidRDefault="00715C57" w:rsidP="007709AE">
      <w:pPr>
        <w:spacing w:after="0" w:line="240" w:lineRule="auto"/>
        <w:ind w:firstLine="720"/>
        <w:jc w:val="both"/>
        <w:rPr>
          <w:rFonts w:ascii="Times New Roman" w:hAnsi="Times New Roman" w:cs="Times New Roman"/>
          <w:sz w:val="20"/>
        </w:rPr>
      </w:pPr>
      <w:r>
        <w:rPr>
          <w:rFonts w:ascii="Times New Roman" w:eastAsia="Times New Roman" w:hAnsi="Times New Roman" w:cs="Times New Roman"/>
          <w:color w:val="000000"/>
          <w:sz w:val="20"/>
        </w:rPr>
        <w:t xml:space="preserve"> </w:t>
      </w:r>
    </w:p>
    <w:p w:rsidR="0092597E" w:rsidRDefault="000431A7" w:rsidP="0092597E">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Sharbat-e-Deenar</w:t>
      </w:r>
    </w:p>
    <w:p w:rsidR="007709AE" w:rsidRPr="0092597E" w:rsidRDefault="009A3B78" w:rsidP="0092597E">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has </w:t>
      </w:r>
      <w:r w:rsidRPr="00280E93">
        <w:rPr>
          <w:rFonts w:ascii="Times New Roman" w:hAnsi="Times New Roman" w:cs="Times New Roman"/>
          <w:sz w:val="20"/>
        </w:rPr>
        <w:t>anti</w:t>
      </w:r>
      <w:r w:rsidR="000431A7" w:rsidRPr="00280E93">
        <w:rPr>
          <w:rFonts w:ascii="Times New Roman" w:hAnsi="Times New Roman" w:cs="Times New Roman"/>
          <w:sz w:val="20"/>
        </w:rPr>
        <w:t>-inflammatory (</w:t>
      </w:r>
      <w:r w:rsidR="000431A7" w:rsidRPr="00280E93">
        <w:rPr>
          <w:rFonts w:ascii="Times New Roman" w:hAnsi="Times New Roman" w:cs="Times New Roman"/>
          <w:i/>
          <w:iCs/>
          <w:sz w:val="20"/>
        </w:rPr>
        <w:t>Muhallil-i-Aurām</w:t>
      </w:r>
      <w:r w:rsidR="000431A7" w:rsidRPr="00280E93">
        <w:rPr>
          <w:rFonts w:ascii="Times New Roman" w:hAnsi="Times New Roman" w:cs="Times New Roman"/>
          <w:sz w:val="20"/>
        </w:rPr>
        <w:t xml:space="preserve">), </w:t>
      </w:r>
      <w:r w:rsidR="007E37A0">
        <w:rPr>
          <w:rFonts w:ascii="Times New Roman" w:hAnsi="Times New Roman" w:cs="Times New Roman"/>
          <w:sz w:val="20"/>
        </w:rPr>
        <w:t>d</w:t>
      </w:r>
      <w:r w:rsidR="000431A7" w:rsidRPr="00280E93">
        <w:rPr>
          <w:rFonts w:ascii="Times New Roman" w:hAnsi="Times New Roman" w:cs="Times New Roman"/>
          <w:sz w:val="20"/>
        </w:rPr>
        <w:t>eobstruent (</w:t>
      </w:r>
      <w:r w:rsidR="000431A7" w:rsidRPr="00280E93">
        <w:rPr>
          <w:rFonts w:ascii="Times New Roman" w:hAnsi="Times New Roman" w:cs="Times New Roman"/>
          <w:i/>
          <w:iCs/>
          <w:sz w:val="20"/>
        </w:rPr>
        <w:t>Mufattiḥ-i-Sudad</w:t>
      </w:r>
      <w:r w:rsidR="000431A7" w:rsidRPr="00280E93">
        <w:rPr>
          <w:rFonts w:ascii="Times New Roman" w:hAnsi="Times New Roman" w:cs="Times New Roman"/>
          <w:sz w:val="20"/>
        </w:rPr>
        <w:t xml:space="preserve">), </w:t>
      </w:r>
      <w:r>
        <w:rPr>
          <w:rFonts w:ascii="Times New Roman" w:hAnsi="Times New Roman" w:cs="Times New Roman"/>
          <w:sz w:val="20"/>
        </w:rPr>
        <w:t xml:space="preserve">and </w:t>
      </w:r>
      <w:r w:rsidR="007E37A0">
        <w:rPr>
          <w:rFonts w:ascii="Times New Roman" w:hAnsi="Times New Roman" w:cs="Times New Roman"/>
          <w:sz w:val="20"/>
        </w:rPr>
        <w:t>d</w:t>
      </w:r>
      <w:r w:rsidR="000431A7" w:rsidRPr="00280E93">
        <w:rPr>
          <w:rFonts w:ascii="Times New Roman" w:hAnsi="Times New Roman" w:cs="Times New Roman"/>
          <w:sz w:val="20"/>
        </w:rPr>
        <w:t>iuretic (</w:t>
      </w:r>
      <w:r w:rsidR="000431A7" w:rsidRPr="00280E93">
        <w:rPr>
          <w:rFonts w:ascii="Times New Roman" w:hAnsi="Times New Roman" w:cs="Times New Roman"/>
          <w:i/>
          <w:iCs/>
          <w:sz w:val="20"/>
        </w:rPr>
        <w:t>Mudirr-i-Bawl</w:t>
      </w:r>
      <w:r w:rsidR="000431A7" w:rsidRPr="00280E93">
        <w:rPr>
          <w:rFonts w:ascii="Times New Roman" w:hAnsi="Times New Roman" w:cs="Times New Roman"/>
          <w:sz w:val="20"/>
        </w:rPr>
        <w:t>)</w:t>
      </w:r>
      <w:r>
        <w:rPr>
          <w:rFonts w:ascii="Times New Roman" w:hAnsi="Times New Roman" w:cs="Times New Roman"/>
          <w:sz w:val="20"/>
        </w:rPr>
        <w:t xml:space="preserve"> properties</w:t>
      </w:r>
      <w:r w:rsidR="000431A7" w:rsidRPr="00280E93">
        <w:rPr>
          <w:rFonts w:ascii="Times New Roman" w:hAnsi="Times New Roman" w:cs="Times New Roman"/>
          <w:sz w:val="20"/>
        </w:rPr>
        <w:t>.</w:t>
      </w:r>
      <w:r w:rsidR="00324A19">
        <w:rPr>
          <w:rFonts w:ascii="Times New Roman" w:hAnsi="Times New Roman" w:cs="Times New Roman"/>
          <w:sz w:val="20"/>
        </w:rPr>
        <w:t xml:space="preserve"> It </w:t>
      </w:r>
      <w:r w:rsidR="00E27DE7">
        <w:rPr>
          <w:rFonts w:ascii="Times New Roman" w:hAnsi="Times New Roman" w:cs="Times New Roman"/>
          <w:sz w:val="20"/>
        </w:rPr>
        <w:t>resolve</w:t>
      </w:r>
      <w:r w:rsidR="00BA0B4C">
        <w:rPr>
          <w:rFonts w:ascii="Times New Roman" w:hAnsi="Times New Roman" w:cs="Times New Roman"/>
          <w:sz w:val="20"/>
        </w:rPr>
        <w:t>s</w:t>
      </w:r>
      <w:r w:rsidR="00E27DE7">
        <w:rPr>
          <w:rFonts w:ascii="Times New Roman" w:hAnsi="Times New Roman" w:cs="Times New Roman"/>
          <w:sz w:val="20"/>
        </w:rPr>
        <w:t xml:space="preserve"> </w:t>
      </w:r>
      <w:r w:rsidR="00C01C2D">
        <w:rPr>
          <w:rFonts w:ascii="Times New Roman" w:hAnsi="Times New Roman" w:cs="Times New Roman"/>
          <w:sz w:val="20"/>
        </w:rPr>
        <w:t>hepatitis (</w:t>
      </w:r>
      <w:r w:rsidR="000431A7" w:rsidRPr="00C01C2D">
        <w:rPr>
          <w:rFonts w:ascii="Times New Roman" w:hAnsi="Times New Roman" w:cs="Times New Roman"/>
          <w:i/>
          <w:iCs/>
          <w:sz w:val="20"/>
        </w:rPr>
        <w:t>Waram</w:t>
      </w:r>
      <w:r w:rsidR="00C01C2D" w:rsidRPr="00C01C2D">
        <w:rPr>
          <w:rFonts w:ascii="Times New Roman" w:hAnsi="Times New Roman" w:cs="Times New Roman"/>
          <w:i/>
          <w:iCs/>
          <w:sz w:val="20"/>
        </w:rPr>
        <w:t>-i</w:t>
      </w:r>
      <w:r w:rsidR="000431A7" w:rsidRPr="00C01C2D">
        <w:rPr>
          <w:rFonts w:ascii="Times New Roman" w:hAnsi="Times New Roman" w:cs="Times New Roman"/>
          <w:i/>
          <w:iCs/>
          <w:sz w:val="20"/>
        </w:rPr>
        <w:t>-Kabid</w:t>
      </w:r>
      <w:r w:rsidR="00C01C2D">
        <w:rPr>
          <w:rFonts w:ascii="Times New Roman" w:hAnsi="Times New Roman" w:cs="Times New Roman"/>
          <w:sz w:val="20"/>
        </w:rPr>
        <w:t>)</w:t>
      </w:r>
      <w:r w:rsidR="000431A7" w:rsidRPr="00280E93">
        <w:rPr>
          <w:rFonts w:ascii="Times New Roman" w:hAnsi="Times New Roman" w:cs="Times New Roman"/>
          <w:sz w:val="20"/>
        </w:rPr>
        <w:t xml:space="preserve">, </w:t>
      </w:r>
      <w:r w:rsidR="00C01C2D">
        <w:rPr>
          <w:rFonts w:ascii="Times New Roman" w:hAnsi="Times New Roman" w:cs="Times New Roman"/>
          <w:sz w:val="20"/>
        </w:rPr>
        <w:t>metritis (</w:t>
      </w:r>
      <w:r w:rsidR="000431A7" w:rsidRPr="00C01C2D">
        <w:rPr>
          <w:rFonts w:ascii="Times New Roman" w:hAnsi="Times New Roman" w:cs="Times New Roman"/>
          <w:i/>
          <w:iCs/>
          <w:sz w:val="20"/>
        </w:rPr>
        <w:t>Waram-</w:t>
      </w:r>
      <w:r w:rsidR="00C01C2D" w:rsidRPr="00C01C2D">
        <w:rPr>
          <w:rFonts w:ascii="Times New Roman" w:hAnsi="Times New Roman" w:cs="Times New Roman"/>
          <w:i/>
          <w:iCs/>
          <w:sz w:val="20"/>
        </w:rPr>
        <w:t>i</w:t>
      </w:r>
      <w:r w:rsidR="000431A7" w:rsidRPr="00C01C2D">
        <w:rPr>
          <w:rFonts w:ascii="Times New Roman" w:hAnsi="Times New Roman" w:cs="Times New Roman"/>
          <w:i/>
          <w:iCs/>
          <w:sz w:val="20"/>
        </w:rPr>
        <w:t>-Rahem</w:t>
      </w:r>
      <w:r w:rsidR="00C01C2D">
        <w:rPr>
          <w:rFonts w:ascii="Times New Roman" w:hAnsi="Times New Roman" w:cs="Times New Roman"/>
          <w:sz w:val="20"/>
        </w:rPr>
        <w:t>)</w:t>
      </w:r>
      <w:r w:rsidR="000431A7" w:rsidRPr="00280E93">
        <w:rPr>
          <w:rFonts w:ascii="Times New Roman" w:hAnsi="Times New Roman" w:cs="Times New Roman"/>
          <w:sz w:val="20"/>
        </w:rPr>
        <w:t xml:space="preserve">, </w:t>
      </w:r>
      <w:r w:rsidR="0046377F">
        <w:rPr>
          <w:rFonts w:ascii="Times New Roman" w:hAnsi="Times New Roman" w:cs="Times New Roman"/>
          <w:sz w:val="20"/>
        </w:rPr>
        <w:t>ascites (</w:t>
      </w:r>
      <w:r w:rsidR="000431A7" w:rsidRPr="00AD14FA">
        <w:rPr>
          <w:rFonts w:ascii="Times New Roman" w:hAnsi="Times New Roman" w:cs="Times New Roman"/>
          <w:i/>
          <w:iCs/>
          <w:sz w:val="20"/>
        </w:rPr>
        <w:t>Is</w:t>
      </w:r>
      <w:r w:rsidR="0046377F" w:rsidRPr="00AD14FA">
        <w:rPr>
          <w:rFonts w:ascii="Times New Roman" w:hAnsi="Times New Roman" w:cs="Times New Roman"/>
          <w:i/>
          <w:iCs/>
          <w:sz w:val="20"/>
        </w:rPr>
        <w:t>’</w:t>
      </w:r>
      <w:r w:rsidR="000431A7" w:rsidRPr="00AD14FA">
        <w:rPr>
          <w:rFonts w:ascii="Times New Roman" w:hAnsi="Times New Roman" w:cs="Times New Roman"/>
          <w:i/>
          <w:iCs/>
          <w:sz w:val="20"/>
        </w:rPr>
        <w:t>tisqa</w:t>
      </w:r>
      <w:r w:rsidR="0046377F">
        <w:rPr>
          <w:rFonts w:ascii="Times New Roman" w:hAnsi="Times New Roman" w:cs="Times New Roman"/>
          <w:sz w:val="20"/>
        </w:rPr>
        <w:t>)</w:t>
      </w:r>
      <w:proofErr w:type="gramStart"/>
      <w:r w:rsidR="000431A7" w:rsidRPr="00280E93">
        <w:rPr>
          <w:rFonts w:ascii="Times New Roman" w:hAnsi="Times New Roman" w:cs="Times New Roman"/>
          <w:sz w:val="20"/>
        </w:rPr>
        <w:t xml:space="preserve">, </w:t>
      </w:r>
      <w:r w:rsidR="0046377F">
        <w:rPr>
          <w:rFonts w:ascii="Times New Roman" w:hAnsi="Times New Roman" w:cs="Times New Roman"/>
          <w:sz w:val="20"/>
        </w:rPr>
        <w:t xml:space="preserve"> pleurisy</w:t>
      </w:r>
      <w:proofErr w:type="gramEnd"/>
      <w:r w:rsidR="0046377F">
        <w:rPr>
          <w:rFonts w:ascii="Times New Roman" w:hAnsi="Times New Roman" w:cs="Times New Roman"/>
          <w:sz w:val="20"/>
        </w:rPr>
        <w:t xml:space="preserve"> (</w:t>
      </w:r>
      <w:r w:rsidR="000431A7" w:rsidRPr="004C5082">
        <w:rPr>
          <w:rFonts w:ascii="Times New Roman" w:hAnsi="Times New Roman" w:cs="Times New Roman"/>
          <w:i/>
          <w:iCs/>
          <w:sz w:val="20"/>
        </w:rPr>
        <w:t>Zat-ul-Janb</w:t>
      </w:r>
      <w:r w:rsidR="0046377F">
        <w:rPr>
          <w:rFonts w:ascii="Times New Roman" w:hAnsi="Times New Roman" w:cs="Times New Roman"/>
          <w:sz w:val="20"/>
        </w:rPr>
        <w:t>)</w:t>
      </w:r>
      <w:r w:rsidR="00044A72">
        <w:rPr>
          <w:rFonts w:ascii="Times New Roman" w:hAnsi="Times New Roman" w:cs="Times New Roman"/>
          <w:sz w:val="20"/>
        </w:rPr>
        <w:t xml:space="preserve"> [17,18]</w:t>
      </w:r>
      <w:r w:rsidR="00C05469">
        <w:rPr>
          <w:rFonts w:ascii="Times New Roman" w:hAnsi="Times New Roman" w:cs="Times New Roman"/>
          <w:sz w:val="20"/>
        </w:rPr>
        <w:t>.</w:t>
      </w:r>
      <w:r w:rsidR="0046377F">
        <w:rPr>
          <w:rFonts w:ascii="Times New Roman" w:hAnsi="Times New Roman" w:cs="Times New Roman"/>
          <w:sz w:val="20"/>
        </w:rPr>
        <w:t xml:space="preserve"> </w:t>
      </w:r>
      <w:r w:rsidR="00C05469">
        <w:rPr>
          <w:rFonts w:ascii="Times New Roman" w:hAnsi="Times New Roman" w:cs="Times New Roman"/>
          <w:sz w:val="20"/>
        </w:rPr>
        <w:t xml:space="preserve">It also </w:t>
      </w:r>
      <w:r w:rsidR="00BA0B4C">
        <w:rPr>
          <w:rFonts w:ascii="Times New Roman" w:hAnsi="Times New Roman" w:cs="Times New Roman"/>
          <w:sz w:val="20"/>
        </w:rPr>
        <w:t>removes</w:t>
      </w:r>
      <w:r w:rsidR="00E27DE7">
        <w:rPr>
          <w:rFonts w:ascii="Times New Roman" w:hAnsi="Times New Roman" w:cs="Times New Roman"/>
          <w:sz w:val="20"/>
        </w:rPr>
        <w:t xml:space="preserve"> obstructive jaundice (</w:t>
      </w:r>
      <w:r w:rsidR="00E27DE7" w:rsidRPr="004C5082">
        <w:rPr>
          <w:rFonts w:ascii="Times New Roman" w:hAnsi="Times New Roman" w:cs="Times New Roman"/>
          <w:i/>
          <w:iCs/>
          <w:sz w:val="20"/>
        </w:rPr>
        <w:t>Yarqan-i-Suddi</w:t>
      </w:r>
      <w:r w:rsidR="00E27DE7">
        <w:rPr>
          <w:rFonts w:ascii="Times New Roman" w:hAnsi="Times New Roman" w:cs="Times New Roman"/>
          <w:sz w:val="20"/>
        </w:rPr>
        <w:t xml:space="preserve">) and </w:t>
      </w:r>
      <w:r w:rsidR="0046377F">
        <w:rPr>
          <w:rFonts w:ascii="Times New Roman" w:hAnsi="Times New Roman" w:cs="Times New Roman"/>
          <w:sz w:val="20"/>
        </w:rPr>
        <w:t>constipation (</w:t>
      </w:r>
      <w:r w:rsidR="000431A7" w:rsidRPr="004C5082">
        <w:rPr>
          <w:rFonts w:ascii="Times New Roman" w:hAnsi="Times New Roman" w:cs="Times New Roman"/>
          <w:i/>
          <w:iCs/>
          <w:sz w:val="20"/>
        </w:rPr>
        <w:t>Qabz</w:t>
      </w:r>
      <w:r w:rsidR="0046377F">
        <w:rPr>
          <w:rFonts w:ascii="Times New Roman" w:hAnsi="Times New Roman" w:cs="Times New Roman"/>
          <w:sz w:val="20"/>
        </w:rPr>
        <w:t>)</w:t>
      </w:r>
      <w:r w:rsidR="007E0A12">
        <w:rPr>
          <w:rFonts w:ascii="Times New Roman" w:hAnsi="Times New Roman" w:cs="Times New Roman"/>
          <w:sz w:val="20"/>
        </w:rPr>
        <w:t xml:space="preserve"> [17]</w:t>
      </w:r>
      <w:r w:rsidR="000431A7" w:rsidRPr="00280E93">
        <w:rPr>
          <w:rFonts w:ascii="Times New Roman" w:hAnsi="Times New Roman" w:cs="Times New Roman"/>
          <w:sz w:val="20"/>
        </w:rPr>
        <w:t>.</w:t>
      </w:r>
      <w:r w:rsidR="007622DD">
        <w:rPr>
          <w:rFonts w:ascii="Times New Roman" w:hAnsi="Times New Roman" w:cs="Times New Roman"/>
          <w:sz w:val="20"/>
        </w:rPr>
        <w:t xml:space="preserve"> It contains </w:t>
      </w:r>
      <w:r w:rsidR="000431A7" w:rsidRPr="00280E93">
        <w:rPr>
          <w:rFonts w:ascii="Times New Roman" w:hAnsi="Times New Roman" w:cs="Times New Roman"/>
          <w:sz w:val="20"/>
        </w:rPr>
        <w:t>Post-e-Bekh-e-Kasni</w:t>
      </w:r>
      <w:r w:rsidR="00781137">
        <w:rPr>
          <w:rFonts w:ascii="Times New Roman" w:hAnsi="Times New Roman" w:cs="Times New Roman"/>
          <w:sz w:val="20"/>
        </w:rPr>
        <w:t xml:space="preserve"> (</w:t>
      </w:r>
      <w:r w:rsidR="00781137" w:rsidRPr="0020617A">
        <w:rPr>
          <w:rFonts w:ascii="Times New Roman" w:hAnsi="Times New Roman" w:cs="Times New Roman"/>
          <w:i/>
          <w:iCs/>
          <w:sz w:val="20"/>
        </w:rPr>
        <w:t>Cichorium intibus</w:t>
      </w:r>
      <w:r w:rsidR="00781137" w:rsidRPr="0020617A">
        <w:rPr>
          <w:rFonts w:ascii="Times New Roman" w:hAnsi="Times New Roman" w:cs="Times New Roman"/>
          <w:sz w:val="20"/>
        </w:rPr>
        <w:t xml:space="preserve"> </w:t>
      </w:r>
      <w:r w:rsidR="00781137">
        <w:rPr>
          <w:rFonts w:ascii="Times New Roman" w:hAnsi="Times New Roman" w:cs="Times New Roman"/>
          <w:sz w:val="20"/>
        </w:rPr>
        <w:t>root</w:t>
      </w:r>
      <w:r w:rsidR="00901D06">
        <w:rPr>
          <w:rFonts w:ascii="Times New Roman" w:hAnsi="Times New Roman" w:cs="Times New Roman"/>
          <w:sz w:val="20"/>
        </w:rPr>
        <w:t xml:space="preserve"> bark</w:t>
      </w:r>
      <w:r w:rsidR="00781137">
        <w:rPr>
          <w:rFonts w:ascii="Times New Roman" w:hAnsi="Times New Roman" w:cs="Times New Roman"/>
          <w:sz w:val="20"/>
        </w:rPr>
        <w:t>)</w:t>
      </w:r>
      <w:r w:rsidR="000431A7" w:rsidRPr="00280E93">
        <w:rPr>
          <w:rFonts w:ascii="Times New Roman" w:hAnsi="Times New Roman" w:cs="Times New Roman"/>
          <w:sz w:val="20"/>
        </w:rPr>
        <w:t>, Tukhm-e-Kasoos</w:t>
      </w:r>
      <w:r w:rsidR="006E7530">
        <w:rPr>
          <w:rFonts w:ascii="Times New Roman" w:hAnsi="Times New Roman" w:cs="Times New Roman"/>
          <w:sz w:val="20"/>
        </w:rPr>
        <w:t xml:space="preserve"> (</w:t>
      </w:r>
      <w:r w:rsidR="006E7530" w:rsidRPr="006E7530">
        <w:rPr>
          <w:rFonts w:ascii="Times New Roman" w:hAnsi="Times New Roman" w:cs="Times New Roman"/>
          <w:i/>
          <w:iCs/>
          <w:sz w:val="20"/>
        </w:rPr>
        <w:t>Cuscuta reflexa</w:t>
      </w:r>
      <w:r w:rsidR="006E7530" w:rsidRPr="006E7530">
        <w:rPr>
          <w:rFonts w:ascii="Times New Roman" w:hAnsi="Times New Roman" w:cs="Times New Roman"/>
          <w:sz w:val="20"/>
        </w:rPr>
        <w:t xml:space="preserve"> </w:t>
      </w:r>
      <w:r w:rsidR="006E7530">
        <w:rPr>
          <w:rFonts w:ascii="Times New Roman" w:hAnsi="Times New Roman" w:cs="Times New Roman"/>
          <w:sz w:val="20"/>
        </w:rPr>
        <w:t>seed)</w:t>
      </w:r>
      <w:r w:rsidR="000431A7" w:rsidRPr="00280E93">
        <w:rPr>
          <w:rFonts w:ascii="Times New Roman" w:hAnsi="Times New Roman" w:cs="Times New Roman"/>
          <w:sz w:val="20"/>
        </w:rPr>
        <w:t>, Tukhm-e-Kasni</w:t>
      </w:r>
      <w:r w:rsidR="00FE59C7">
        <w:rPr>
          <w:rFonts w:ascii="Times New Roman" w:hAnsi="Times New Roman" w:cs="Times New Roman"/>
          <w:sz w:val="20"/>
        </w:rPr>
        <w:t xml:space="preserve"> (</w:t>
      </w:r>
      <w:r w:rsidR="00FE59C7" w:rsidRPr="0020617A">
        <w:rPr>
          <w:rFonts w:ascii="Times New Roman" w:hAnsi="Times New Roman" w:cs="Times New Roman"/>
          <w:i/>
          <w:iCs/>
          <w:sz w:val="20"/>
        </w:rPr>
        <w:t>Cichorium intibus</w:t>
      </w:r>
      <w:r w:rsidR="00FE59C7" w:rsidRPr="0020617A">
        <w:rPr>
          <w:rFonts w:ascii="Times New Roman" w:hAnsi="Times New Roman" w:cs="Times New Roman"/>
          <w:sz w:val="20"/>
        </w:rPr>
        <w:t xml:space="preserve"> </w:t>
      </w:r>
      <w:r w:rsidR="00FE59C7">
        <w:rPr>
          <w:rFonts w:ascii="Times New Roman" w:hAnsi="Times New Roman" w:cs="Times New Roman"/>
          <w:sz w:val="20"/>
        </w:rPr>
        <w:t>seed)</w:t>
      </w:r>
      <w:r w:rsidR="000431A7" w:rsidRPr="00280E93">
        <w:rPr>
          <w:rFonts w:ascii="Times New Roman" w:hAnsi="Times New Roman" w:cs="Times New Roman"/>
          <w:sz w:val="20"/>
        </w:rPr>
        <w:t>, Ghuncha-e-Gul-e-Surkh</w:t>
      </w:r>
      <w:r w:rsidR="007D7A49">
        <w:rPr>
          <w:rFonts w:ascii="Times New Roman" w:hAnsi="Times New Roman" w:cs="Times New Roman"/>
          <w:sz w:val="20"/>
        </w:rPr>
        <w:t xml:space="preserve"> (</w:t>
      </w:r>
      <w:r w:rsidR="007D7A49" w:rsidRPr="00750DB8">
        <w:rPr>
          <w:rFonts w:ascii="Times New Roman" w:hAnsi="Times New Roman" w:cs="Times New Roman"/>
          <w:i/>
          <w:iCs/>
          <w:sz w:val="20"/>
        </w:rPr>
        <w:t>Rosa damascene</w:t>
      </w:r>
      <w:r w:rsidR="007D7A49">
        <w:rPr>
          <w:rFonts w:ascii="Times New Roman" w:hAnsi="Times New Roman" w:cs="Times New Roman"/>
          <w:sz w:val="20"/>
        </w:rPr>
        <w:t xml:space="preserve"> flower bud)</w:t>
      </w:r>
      <w:r w:rsidR="000431A7" w:rsidRPr="00280E93">
        <w:rPr>
          <w:rFonts w:ascii="Times New Roman" w:hAnsi="Times New Roman" w:cs="Times New Roman"/>
          <w:sz w:val="20"/>
        </w:rPr>
        <w:t>, Rewand Chini</w:t>
      </w:r>
      <w:r w:rsidR="007053C4">
        <w:rPr>
          <w:rFonts w:ascii="Times New Roman" w:hAnsi="Times New Roman" w:cs="Times New Roman"/>
          <w:sz w:val="20"/>
        </w:rPr>
        <w:t xml:space="preserve"> (R</w:t>
      </w:r>
      <w:r w:rsidR="007053C4" w:rsidRPr="007053C4">
        <w:rPr>
          <w:rFonts w:ascii="Times New Roman" w:hAnsi="Times New Roman" w:cs="Times New Roman"/>
          <w:i/>
          <w:iCs/>
          <w:sz w:val="20"/>
        </w:rPr>
        <w:t>heum officinale</w:t>
      </w:r>
      <w:r w:rsidR="007053C4" w:rsidRPr="007053C4">
        <w:rPr>
          <w:rFonts w:ascii="Times New Roman" w:hAnsi="Times New Roman" w:cs="Times New Roman"/>
          <w:sz w:val="20"/>
        </w:rPr>
        <w:t xml:space="preserve"> </w:t>
      </w:r>
      <w:r w:rsidR="007053C4">
        <w:rPr>
          <w:rFonts w:ascii="Times New Roman" w:hAnsi="Times New Roman" w:cs="Times New Roman"/>
          <w:sz w:val="20"/>
        </w:rPr>
        <w:t>root)</w:t>
      </w:r>
      <w:r w:rsidR="000431A7" w:rsidRPr="00280E93">
        <w:rPr>
          <w:rFonts w:ascii="Times New Roman" w:hAnsi="Times New Roman" w:cs="Times New Roman"/>
          <w:sz w:val="20"/>
        </w:rPr>
        <w:t>, Gul-e-Nilofar</w:t>
      </w:r>
      <w:r w:rsidR="007D7A49">
        <w:rPr>
          <w:rFonts w:ascii="Times New Roman" w:hAnsi="Times New Roman" w:cs="Times New Roman"/>
          <w:sz w:val="20"/>
        </w:rPr>
        <w:t xml:space="preserve"> (</w:t>
      </w:r>
      <w:r w:rsidR="007D7A49" w:rsidRPr="007D7A49">
        <w:rPr>
          <w:rFonts w:ascii="Times New Roman" w:hAnsi="Times New Roman" w:cs="Times New Roman"/>
          <w:i/>
          <w:iCs/>
          <w:sz w:val="20"/>
        </w:rPr>
        <w:t xml:space="preserve">Nymphaea </w:t>
      </w:r>
      <w:proofErr w:type="gramStart"/>
      <w:r w:rsidR="007D7A49" w:rsidRPr="007D7A49">
        <w:rPr>
          <w:rFonts w:ascii="Times New Roman" w:hAnsi="Times New Roman" w:cs="Times New Roman"/>
          <w:i/>
          <w:iCs/>
          <w:sz w:val="20"/>
        </w:rPr>
        <w:t>alba</w:t>
      </w:r>
      <w:proofErr w:type="gramEnd"/>
      <w:r w:rsidR="007D7A49" w:rsidRPr="00327BBF">
        <w:rPr>
          <w:rFonts w:ascii="Times New Roman" w:hAnsi="Times New Roman" w:cs="Times New Roman"/>
          <w:sz w:val="20"/>
        </w:rPr>
        <w:t xml:space="preserve"> </w:t>
      </w:r>
      <w:r w:rsidR="007D7A49">
        <w:rPr>
          <w:rFonts w:ascii="Times New Roman" w:hAnsi="Times New Roman" w:cs="Times New Roman"/>
          <w:sz w:val="20"/>
        </w:rPr>
        <w:t>flower)</w:t>
      </w:r>
      <w:r w:rsidR="007D7A49" w:rsidRPr="00280E93">
        <w:rPr>
          <w:rFonts w:ascii="Times New Roman" w:hAnsi="Times New Roman" w:cs="Times New Roman"/>
          <w:sz w:val="20"/>
        </w:rPr>
        <w:t>,</w:t>
      </w:r>
      <w:r w:rsidR="000431A7" w:rsidRPr="00280E93">
        <w:rPr>
          <w:rFonts w:ascii="Times New Roman" w:hAnsi="Times New Roman" w:cs="Times New Roman"/>
          <w:sz w:val="20"/>
        </w:rPr>
        <w:t xml:space="preserve"> Gaozaban</w:t>
      </w:r>
      <w:r w:rsidR="009821C0">
        <w:rPr>
          <w:rFonts w:ascii="Times New Roman" w:hAnsi="Times New Roman" w:cs="Times New Roman"/>
          <w:sz w:val="20"/>
        </w:rPr>
        <w:t xml:space="preserve"> </w:t>
      </w:r>
      <w:r w:rsidR="009821C0" w:rsidRPr="00280E93">
        <w:rPr>
          <w:rFonts w:ascii="Times New Roman" w:hAnsi="Times New Roman" w:cs="Times New Roman"/>
          <w:color w:val="000000"/>
          <w:sz w:val="20"/>
        </w:rPr>
        <w:t>(</w:t>
      </w:r>
      <w:r w:rsidR="009821C0" w:rsidRPr="00280E93">
        <w:rPr>
          <w:rFonts w:ascii="Times New Roman" w:hAnsi="Times New Roman" w:cs="Times New Roman"/>
          <w:i/>
          <w:iCs/>
          <w:color w:val="000000"/>
          <w:sz w:val="20"/>
        </w:rPr>
        <w:t>Borago offiinalis</w:t>
      </w:r>
      <w:r w:rsidR="009821C0">
        <w:rPr>
          <w:rFonts w:ascii="Times New Roman" w:hAnsi="Times New Roman" w:cs="Times New Roman"/>
          <w:color w:val="000000"/>
          <w:sz w:val="20"/>
        </w:rPr>
        <w:t xml:space="preserve"> leaf</w:t>
      </w:r>
      <w:r w:rsidR="009821C0" w:rsidRPr="00280E93">
        <w:rPr>
          <w:rFonts w:ascii="Times New Roman" w:hAnsi="Times New Roman" w:cs="Times New Roman"/>
          <w:color w:val="000000"/>
          <w:sz w:val="20"/>
        </w:rPr>
        <w:t>),</w:t>
      </w:r>
      <w:r w:rsidR="000431A7" w:rsidRPr="00280E93">
        <w:rPr>
          <w:rFonts w:ascii="Times New Roman" w:hAnsi="Times New Roman" w:cs="Times New Roman"/>
          <w:sz w:val="20"/>
        </w:rPr>
        <w:t xml:space="preserve"> </w:t>
      </w:r>
      <w:r w:rsidR="00715C57">
        <w:rPr>
          <w:rFonts w:ascii="Times New Roman" w:hAnsi="Times New Roman" w:cs="Times New Roman"/>
          <w:sz w:val="20"/>
        </w:rPr>
        <w:t xml:space="preserve">and </w:t>
      </w:r>
      <w:r w:rsidR="000431A7" w:rsidRPr="00280E93">
        <w:rPr>
          <w:rFonts w:ascii="Times New Roman" w:hAnsi="Times New Roman" w:cs="Times New Roman"/>
          <w:sz w:val="20"/>
        </w:rPr>
        <w:t>Qand Safaid</w:t>
      </w:r>
      <w:r w:rsidR="00E60EEF">
        <w:rPr>
          <w:rFonts w:ascii="Times New Roman" w:hAnsi="Times New Roman" w:cs="Times New Roman"/>
          <w:sz w:val="20"/>
        </w:rPr>
        <w:t xml:space="preserve"> (</w:t>
      </w:r>
      <w:r w:rsidR="00E60EEF" w:rsidRPr="00081318">
        <w:rPr>
          <w:rFonts w:ascii="Times New Roman" w:hAnsi="Times New Roman" w:cs="Times New Roman"/>
          <w:i/>
          <w:iCs/>
          <w:sz w:val="20"/>
        </w:rPr>
        <w:t xml:space="preserve">Saccharum officinarum </w:t>
      </w:r>
      <w:r w:rsidR="00E60EEF">
        <w:rPr>
          <w:rFonts w:ascii="Times New Roman" w:hAnsi="Times New Roman" w:cs="Times New Roman"/>
          <w:sz w:val="20"/>
        </w:rPr>
        <w:t>crystal)</w:t>
      </w:r>
      <w:r w:rsidR="00715C57">
        <w:rPr>
          <w:rFonts w:ascii="Times New Roman" w:hAnsi="Times New Roman" w:cs="Times New Roman"/>
          <w:sz w:val="20"/>
        </w:rPr>
        <w:t xml:space="preserve"> [17]</w:t>
      </w:r>
      <w:r w:rsidR="00E60EEF" w:rsidRPr="00280E93">
        <w:rPr>
          <w:rFonts w:ascii="Times New Roman" w:hAnsi="Times New Roman" w:cs="Times New Roman"/>
          <w:sz w:val="20"/>
        </w:rPr>
        <w:t>.</w:t>
      </w:r>
      <w:r w:rsidR="007622DD" w:rsidRPr="007622DD">
        <w:rPr>
          <w:rFonts w:ascii="Times New Roman" w:hAnsi="Times New Roman" w:cs="Times New Roman"/>
          <w:sz w:val="20"/>
        </w:rPr>
        <w:t xml:space="preserve"> </w:t>
      </w:r>
      <w:r w:rsidR="007622DD" w:rsidRPr="0071664F">
        <w:rPr>
          <w:rFonts w:ascii="Times New Roman" w:hAnsi="Times New Roman" w:cs="Times New Roman"/>
          <w:sz w:val="20"/>
        </w:rPr>
        <w:t xml:space="preserve">The dosage is </w:t>
      </w:r>
      <w:r w:rsidR="00785F23" w:rsidRPr="00280E93">
        <w:rPr>
          <w:rFonts w:ascii="Times New Roman" w:hAnsi="Times New Roman" w:cs="Times New Roman"/>
          <w:sz w:val="20"/>
        </w:rPr>
        <w:t>20 to 40 ml</w:t>
      </w:r>
      <w:r w:rsidR="00EB7D0F">
        <w:rPr>
          <w:rFonts w:ascii="Times New Roman" w:hAnsi="Times New Roman" w:cs="Times New Roman"/>
          <w:sz w:val="20"/>
        </w:rPr>
        <w:t>,</w:t>
      </w:r>
      <w:r w:rsidR="007622DD" w:rsidRPr="0071664F">
        <w:rPr>
          <w:rFonts w:ascii="Times New Roman" w:hAnsi="Times New Roman" w:cs="Times New Roman"/>
          <w:sz w:val="20"/>
        </w:rPr>
        <w:t xml:space="preserve"> to be </w:t>
      </w:r>
      <w:r w:rsidR="00785F23">
        <w:rPr>
          <w:rFonts w:ascii="Times New Roman" w:hAnsi="Times New Roman" w:cs="Times New Roman"/>
          <w:sz w:val="20"/>
        </w:rPr>
        <w:t xml:space="preserve">taken </w:t>
      </w:r>
      <w:r w:rsidR="00F03D4E">
        <w:rPr>
          <w:rFonts w:ascii="Times New Roman" w:hAnsi="Times New Roman" w:cs="Times New Roman"/>
          <w:sz w:val="20"/>
        </w:rPr>
        <w:t xml:space="preserve">orally </w:t>
      </w:r>
      <w:r w:rsidR="007622DD" w:rsidRPr="0071664F">
        <w:rPr>
          <w:rFonts w:ascii="Times New Roman" w:hAnsi="Times New Roman" w:cs="Times New Roman"/>
          <w:sz w:val="20"/>
        </w:rPr>
        <w:t xml:space="preserve">twice </w:t>
      </w:r>
      <w:r w:rsidR="00F03D4E">
        <w:rPr>
          <w:rFonts w:ascii="Times New Roman" w:hAnsi="Times New Roman" w:cs="Times New Roman"/>
          <w:sz w:val="20"/>
        </w:rPr>
        <w:t>a day</w:t>
      </w:r>
      <w:r w:rsidR="007622DD" w:rsidRPr="0071664F">
        <w:rPr>
          <w:rFonts w:ascii="Times New Roman" w:hAnsi="Times New Roman" w:cs="Times New Roman"/>
          <w:sz w:val="20"/>
        </w:rPr>
        <w:t xml:space="preserve"> on an empty stomach</w:t>
      </w:r>
      <w:r w:rsidR="00785F23">
        <w:rPr>
          <w:rFonts w:ascii="Times New Roman" w:hAnsi="Times New Roman" w:cs="Times New Roman"/>
          <w:sz w:val="20"/>
        </w:rPr>
        <w:t xml:space="preserve"> with</w:t>
      </w:r>
      <w:r w:rsidR="007622DD" w:rsidRPr="0071664F">
        <w:rPr>
          <w:rFonts w:ascii="Times New Roman" w:hAnsi="Times New Roman" w:cs="Times New Roman"/>
          <w:sz w:val="20"/>
        </w:rPr>
        <w:t xml:space="preserve"> </w:t>
      </w:r>
      <w:r w:rsidR="007622DD" w:rsidRPr="0085037E">
        <w:rPr>
          <w:rFonts w:ascii="Times New Roman" w:eastAsia="Times New Roman" w:hAnsi="Times New Roman" w:cs="Times New Roman"/>
          <w:color w:val="000000"/>
          <w:sz w:val="20"/>
        </w:rPr>
        <w:t>fresh water</w:t>
      </w:r>
      <w:r w:rsidR="00715C57">
        <w:rPr>
          <w:rFonts w:ascii="Times New Roman" w:eastAsia="Times New Roman" w:hAnsi="Times New Roman" w:cs="Times New Roman"/>
          <w:color w:val="000000"/>
          <w:sz w:val="20"/>
        </w:rPr>
        <w:t xml:space="preserve"> </w:t>
      </w:r>
      <w:r w:rsidR="00715C57">
        <w:rPr>
          <w:rFonts w:ascii="Times New Roman" w:hAnsi="Times New Roman" w:cs="Times New Roman"/>
          <w:sz w:val="20"/>
        </w:rPr>
        <w:t>[17]</w:t>
      </w:r>
      <w:r w:rsidR="007622DD">
        <w:rPr>
          <w:rFonts w:ascii="Times New Roman" w:eastAsia="Times New Roman" w:hAnsi="Times New Roman" w:cs="Times New Roman"/>
          <w:color w:val="000000"/>
          <w:sz w:val="20"/>
        </w:rPr>
        <w:t>.</w:t>
      </w:r>
    </w:p>
    <w:p w:rsidR="000431A7" w:rsidRPr="00280E93" w:rsidRDefault="000431A7" w:rsidP="007709AE">
      <w:pPr>
        <w:spacing w:after="0" w:line="240" w:lineRule="auto"/>
        <w:ind w:firstLine="720"/>
        <w:jc w:val="both"/>
        <w:rPr>
          <w:rFonts w:ascii="Times New Roman" w:hAnsi="Times New Roman" w:cs="Times New Roman"/>
          <w:sz w:val="20"/>
        </w:rPr>
      </w:pPr>
      <w:r w:rsidRPr="00280E93">
        <w:rPr>
          <w:rFonts w:ascii="Times New Roman" w:hAnsi="Times New Roman" w:cs="Times New Roman"/>
          <w:sz w:val="20"/>
        </w:rPr>
        <w:t xml:space="preserve"> </w:t>
      </w:r>
    </w:p>
    <w:p w:rsidR="00470714" w:rsidRDefault="00F752A8" w:rsidP="001D270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B</w:t>
      </w:r>
      <w:r w:rsidR="00E21B93" w:rsidRPr="00280E93">
        <w:rPr>
          <w:rFonts w:ascii="Times New Roman" w:hAnsi="Times New Roman" w:cs="Times New Roman"/>
          <w:b/>
          <w:bCs/>
          <w:sz w:val="20"/>
        </w:rPr>
        <w:t>u</w:t>
      </w:r>
      <w:r w:rsidRPr="00280E93">
        <w:rPr>
          <w:rFonts w:ascii="Times New Roman" w:hAnsi="Times New Roman" w:cs="Times New Roman"/>
          <w:b/>
          <w:bCs/>
          <w:sz w:val="20"/>
        </w:rPr>
        <w:t>z</w:t>
      </w:r>
      <w:r w:rsidR="00E21B93" w:rsidRPr="00280E93">
        <w:rPr>
          <w:rFonts w:ascii="Times New Roman" w:hAnsi="Times New Roman" w:cs="Times New Roman"/>
          <w:b/>
          <w:bCs/>
          <w:sz w:val="20"/>
        </w:rPr>
        <w:t>oo</w:t>
      </w:r>
      <w:r w:rsidRPr="00280E93">
        <w:rPr>
          <w:rFonts w:ascii="Times New Roman" w:hAnsi="Times New Roman" w:cs="Times New Roman"/>
          <w:b/>
          <w:bCs/>
          <w:sz w:val="20"/>
        </w:rPr>
        <w:t xml:space="preserve">ri </w:t>
      </w:r>
      <w:r w:rsidR="00ED43D4" w:rsidRPr="00280E93">
        <w:rPr>
          <w:rFonts w:ascii="Times New Roman" w:hAnsi="Times New Roman" w:cs="Times New Roman"/>
          <w:b/>
          <w:bCs/>
          <w:sz w:val="20"/>
        </w:rPr>
        <w:t>Motadil</w:t>
      </w:r>
    </w:p>
    <w:p w:rsidR="00096C06" w:rsidRDefault="00B871AD" w:rsidP="00470714">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It possesses</w:t>
      </w:r>
      <w:r w:rsidR="00B84EAD" w:rsidRPr="00280E93">
        <w:rPr>
          <w:rFonts w:ascii="Times New Roman" w:hAnsi="Times New Roman" w:cs="Times New Roman"/>
          <w:sz w:val="20"/>
        </w:rPr>
        <w:t xml:space="preserve"> </w:t>
      </w:r>
      <w:r>
        <w:rPr>
          <w:rFonts w:ascii="Times New Roman" w:hAnsi="Times New Roman" w:cs="Times New Roman"/>
          <w:sz w:val="20"/>
        </w:rPr>
        <w:t>d</w:t>
      </w:r>
      <w:r w:rsidR="00B84EAD" w:rsidRPr="00280E93">
        <w:rPr>
          <w:rFonts w:ascii="Times New Roman" w:hAnsi="Times New Roman" w:cs="Times New Roman"/>
          <w:sz w:val="20"/>
        </w:rPr>
        <w:t>eobstruent (</w:t>
      </w:r>
      <w:r w:rsidR="00B84EAD" w:rsidRPr="00280E93">
        <w:rPr>
          <w:rFonts w:ascii="Times New Roman" w:hAnsi="Times New Roman" w:cs="Times New Roman"/>
          <w:i/>
          <w:iCs/>
          <w:sz w:val="20"/>
        </w:rPr>
        <w:t>Mufattiḥ-i-Sudad</w:t>
      </w:r>
      <w:r w:rsidR="00B84EAD" w:rsidRPr="00280E93">
        <w:rPr>
          <w:rFonts w:ascii="Times New Roman" w:hAnsi="Times New Roman" w:cs="Times New Roman"/>
          <w:sz w:val="20"/>
        </w:rPr>
        <w:t xml:space="preserve">), </w:t>
      </w:r>
      <w:r>
        <w:rPr>
          <w:rFonts w:ascii="Times New Roman" w:hAnsi="Times New Roman" w:cs="Times New Roman"/>
          <w:sz w:val="20"/>
        </w:rPr>
        <w:t>d</w:t>
      </w:r>
      <w:r w:rsidR="006D1FCA" w:rsidRPr="00280E93">
        <w:rPr>
          <w:rFonts w:ascii="Times New Roman" w:hAnsi="Times New Roman" w:cs="Times New Roman"/>
          <w:sz w:val="20"/>
        </w:rPr>
        <w:t>iuretic (</w:t>
      </w:r>
      <w:r w:rsidR="006D1FCA" w:rsidRPr="00280E93">
        <w:rPr>
          <w:rFonts w:ascii="Times New Roman" w:hAnsi="Times New Roman" w:cs="Times New Roman"/>
          <w:i/>
          <w:iCs/>
          <w:sz w:val="20"/>
        </w:rPr>
        <w:t>Mudirr-i-Bawl</w:t>
      </w:r>
      <w:r w:rsidR="006D1FCA" w:rsidRPr="00280E93">
        <w:rPr>
          <w:rFonts w:ascii="Times New Roman" w:hAnsi="Times New Roman" w:cs="Times New Roman"/>
          <w:sz w:val="20"/>
        </w:rPr>
        <w:t xml:space="preserve">), </w:t>
      </w:r>
      <w:r>
        <w:rPr>
          <w:rFonts w:ascii="Times New Roman" w:hAnsi="Times New Roman" w:cs="Times New Roman"/>
          <w:sz w:val="20"/>
        </w:rPr>
        <w:t>h</w:t>
      </w:r>
      <w:r w:rsidR="006D1FCA" w:rsidRPr="00280E93">
        <w:rPr>
          <w:rFonts w:ascii="Times New Roman" w:hAnsi="Times New Roman" w:cs="Times New Roman"/>
          <w:sz w:val="20"/>
        </w:rPr>
        <w:t>epatotonic (</w:t>
      </w:r>
      <w:r w:rsidR="006D1FCA" w:rsidRPr="00280E93">
        <w:rPr>
          <w:rFonts w:ascii="Times New Roman" w:hAnsi="Times New Roman" w:cs="Times New Roman"/>
          <w:i/>
          <w:iCs/>
          <w:sz w:val="20"/>
        </w:rPr>
        <w:t>Muqawwī-i-Kabid</w:t>
      </w:r>
      <w:r w:rsidR="006D1FCA" w:rsidRPr="00280E93">
        <w:rPr>
          <w:rFonts w:ascii="Times New Roman" w:hAnsi="Times New Roman" w:cs="Times New Roman"/>
          <w:sz w:val="20"/>
        </w:rPr>
        <w:t xml:space="preserve">), </w:t>
      </w:r>
      <w:r>
        <w:rPr>
          <w:rFonts w:ascii="Times New Roman" w:hAnsi="Times New Roman" w:cs="Times New Roman"/>
          <w:sz w:val="20"/>
        </w:rPr>
        <w:t>and a</w:t>
      </w:r>
      <w:r w:rsidR="00CA1EEC" w:rsidRPr="00280E93">
        <w:rPr>
          <w:rFonts w:ascii="Times New Roman" w:hAnsi="Times New Roman" w:cs="Times New Roman"/>
          <w:sz w:val="20"/>
        </w:rPr>
        <w:t>nti-pyretic (</w:t>
      </w:r>
      <w:r w:rsidR="00CA1EEC" w:rsidRPr="00280E93">
        <w:rPr>
          <w:rFonts w:ascii="Times New Roman" w:hAnsi="Times New Roman" w:cs="Times New Roman"/>
          <w:i/>
          <w:iCs/>
          <w:sz w:val="20"/>
        </w:rPr>
        <w:t>Dafey-e-Tap</w:t>
      </w:r>
      <w:r w:rsidR="00CA1EEC" w:rsidRPr="00280E93">
        <w:rPr>
          <w:rFonts w:ascii="Times New Roman" w:hAnsi="Times New Roman" w:cs="Times New Roman"/>
          <w:sz w:val="20"/>
        </w:rPr>
        <w:t>)</w:t>
      </w:r>
      <w:r>
        <w:rPr>
          <w:rFonts w:ascii="Times New Roman" w:hAnsi="Times New Roman" w:cs="Times New Roman"/>
          <w:sz w:val="20"/>
        </w:rPr>
        <w:t xml:space="preserve"> activities. It </w:t>
      </w:r>
      <w:r w:rsidR="00876F91">
        <w:rPr>
          <w:rFonts w:ascii="Times New Roman" w:hAnsi="Times New Roman" w:cs="Times New Roman"/>
          <w:sz w:val="20"/>
        </w:rPr>
        <w:t>eliminates</w:t>
      </w:r>
      <w:r>
        <w:rPr>
          <w:rFonts w:ascii="Times New Roman" w:hAnsi="Times New Roman" w:cs="Times New Roman"/>
          <w:sz w:val="20"/>
        </w:rPr>
        <w:t xml:space="preserve"> </w:t>
      </w:r>
      <w:r w:rsidR="00AE3014">
        <w:rPr>
          <w:rFonts w:ascii="Times New Roman" w:hAnsi="Times New Roman" w:cs="Times New Roman"/>
          <w:sz w:val="20"/>
        </w:rPr>
        <w:t>hepatic obstruction (</w:t>
      </w:r>
      <w:r w:rsidR="00AE3014" w:rsidRPr="005B3F2B">
        <w:rPr>
          <w:rFonts w:ascii="Times New Roman" w:hAnsi="Times New Roman" w:cs="Times New Roman"/>
          <w:i/>
          <w:iCs/>
          <w:sz w:val="20"/>
        </w:rPr>
        <w:t>Tasddud-</w:t>
      </w:r>
      <w:r w:rsidR="00AE3014">
        <w:rPr>
          <w:rFonts w:ascii="Times New Roman" w:hAnsi="Times New Roman" w:cs="Times New Roman"/>
          <w:i/>
          <w:iCs/>
          <w:sz w:val="20"/>
        </w:rPr>
        <w:t>i</w:t>
      </w:r>
      <w:r w:rsidR="00AE3014" w:rsidRPr="005B3F2B">
        <w:rPr>
          <w:rFonts w:ascii="Times New Roman" w:hAnsi="Times New Roman" w:cs="Times New Roman"/>
          <w:i/>
          <w:iCs/>
          <w:sz w:val="20"/>
        </w:rPr>
        <w:t>-Kabid</w:t>
      </w:r>
      <w:r w:rsidR="00AE3014">
        <w:rPr>
          <w:rFonts w:ascii="Times New Roman" w:hAnsi="Times New Roman" w:cs="Times New Roman"/>
          <w:sz w:val="20"/>
        </w:rPr>
        <w:t>)</w:t>
      </w:r>
      <w:r w:rsidR="00BC142B">
        <w:rPr>
          <w:rFonts w:ascii="Times New Roman" w:hAnsi="Times New Roman" w:cs="Times New Roman"/>
          <w:sz w:val="20"/>
        </w:rPr>
        <w:t xml:space="preserve">, </w:t>
      </w:r>
      <w:r w:rsidR="00BC142B" w:rsidRPr="00280E93">
        <w:rPr>
          <w:rFonts w:ascii="Times New Roman" w:hAnsi="Times New Roman" w:cs="Times New Roman"/>
          <w:sz w:val="20"/>
        </w:rPr>
        <w:t>mixed</w:t>
      </w:r>
      <w:r w:rsidR="003D372F">
        <w:rPr>
          <w:rFonts w:ascii="Times New Roman" w:hAnsi="Times New Roman" w:cs="Times New Roman"/>
          <w:sz w:val="20"/>
        </w:rPr>
        <w:t xml:space="preserve"> fever (</w:t>
      </w:r>
      <w:r w:rsidR="00B75DA8" w:rsidRPr="003D372F">
        <w:rPr>
          <w:rFonts w:ascii="Times New Roman" w:hAnsi="Times New Roman" w:cs="Times New Roman"/>
          <w:i/>
          <w:iCs/>
          <w:sz w:val="20"/>
        </w:rPr>
        <w:t>Humma-</w:t>
      </w:r>
      <w:r w:rsidR="003D372F">
        <w:rPr>
          <w:rFonts w:ascii="Times New Roman" w:hAnsi="Times New Roman" w:cs="Times New Roman"/>
          <w:i/>
          <w:iCs/>
          <w:sz w:val="20"/>
        </w:rPr>
        <w:t>i</w:t>
      </w:r>
      <w:r w:rsidR="00B75DA8" w:rsidRPr="003D372F">
        <w:rPr>
          <w:rFonts w:ascii="Times New Roman" w:hAnsi="Times New Roman" w:cs="Times New Roman"/>
          <w:i/>
          <w:iCs/>
          <w:sz w:val="20"/>
        </w:rPr>
        <w:t>-Murakkab</w:t>
      </w:r>
      <w:r w:rsidR="003D372F">
        <w:rPr>
          <w:rFonts w:ascii="Times New Roman" w:hAnsi="Times New Roman" w:cs="Times New Roman"/>
          <w:sz w:val="20"/>
        </w:rPr>
        <w:t>)</w:t>
      </w:r>
      <w:r w:rsidR="00BC142B">
        <w:rPr>
          <w:rFonts w:ascii="Times New Roman" w:hAnsi="Times New Roman" w:cs="Times New Roman"/>
          <w:sz w:val="20"/>
        </w:rPr>
        <w:t xml:space="preserve">, </w:t>
      </w:r>
      <w:r w:rsidR="00BC142B" w:rsidRPr="006104F4">
        <w:rPr>
          <w:rFonts w:ascii="Times New Roman" w:hAnsi="Times New Roman" w:cs="Times New Roman"/>
          <w:sz w:val="20"/>
        </w:rPr>
        <w:t>and</w:t>
      </w:r>
      <w:r>
        <w:rPr>
          <w:rFonts w:ascii="Times New Roman" w:hAnsi="Times New Roman" w:cs="Times New Roman"/>
          <w:sz w:val="20"/>
        </w:rPr>
        <w:t xml:space="preserve"> </w:t>
      </w:r>
      <w:r w:rsidR="006104F4">
        <w:rPr>
          <w:rFonts w:ascii="Times New Roman" w:hAnsi="Times New Roman" w:cs="Times New Roman"/>
          <w:sz w:val="20"/>
        </w:rPr>
        <w:t>retention of urine (</w:t>
      </w:r>
      <w:r w:rsidR="00AD14FA" w:rsidRPr="00AD14FA">
        <w:rPr>
          <w:rFonts w:ascii="Times New Roman" w:hAnsi="Times New Roman" w:cs="Times New Roman"/>
          <w:i/>
          <w:iCs/>
          <w:sz w:val="20"/>
        </w:rPr>
        <w:t>Iḥtibās al-Bawl</w:t>
      </w:r>
      <w:r w:rsidR="006104F4">
        <w:rPr>
          <w:rFonts w:ascii="Times New Roman" w:hAnsi="Times New Roman" w:cs="Times New Roman"/>
          <w:sz w:val="20"/>
        </w:rPr>
        <w:t>)</w:t>
      </w:r>
      <w:r w:rsidR="00DF3ECD">
        <w:rPr>
          <w:rFonts w:ascii="Times New Roman" w:hAnsi="Times New Roman" w:cs="Times New Roman"/>
          <w:sz w:val="20"/>
        </w:rPr>
        <w:t xml:space="preserve"> [17]</w:t>
      </w:r>
      <w:r w:rsidR="002B4CFA" w:rsidRPr="00280E93">
        <w:rPr>
          <w:rFonts w:ascii="Times New Roman" w:hAnsi="Times New Roman" w:cs="Times New Roman"/>
          <w:sz w:val="20"/>
        </w:rPr>
        <w:t>.</w:t>
      </w:r>
      <w:r w:rsidR="00BC142B">
        <w:rPr>
          <w:rFonts w:ascii="Times New Roman" w:hAnsi="Times New Roman" w:cs="Times New Roman"/>
          <w:sz w:val="20"/>
        </w:rPr>
        <w:t xml:space="preserve"> I</w:t>
      </w:r>
      <w:r w:rsidR="004265CE">
        <w:rPr>
          <w:rFonts w:ascii="Times New Roman" w:hAnsi="Times New Roman" w:cs="Times New Roman"/>
          <w:sz w:val="20"/>
        </w:rPr>
        <w:t>t</w:t>
      </w:r>
      <w:r w:rsidR="00BC142B">
        <w:rPr>
          <w:rFonts w:ascii="Times New Roman" w:hAnsi="Times New Roman" w:cs="Times New Roman"/>
          <w:sz w:val="20"/>
        </w:rPr>
        <w:t xml:space="preserve"> </w:t>
      </w:r>
      <w:r w:rsidR="004265CE">
        <w:rPr>
          <w:rFonts w:ascii="Times New Roman" w:hAnsi="Times New Roman" w:cs="Times New Roman"/>
          <w:sz w:val="20"/>
        </w:rPr>
        <w:t>comprises</w:t>
      </w:r>
      <w:r w:rsidR="00BC142B">
        <w:rPr>
          <w:rFonts w:ascii="Times New Roman" w:hAnsi="Times New Roman" w:cs="Times New Roman"/>
          <w:sz w:val="20"/>
        </w:rPr>
        <w:t xml:space="preserve"> </w:t>
      </w:r>
      <w:r w:rsidR="00175D26" w:rsidRPr="00280E93">
        <w:rPr>
          <w:rFonts w:ascii="Times New Roman" w:hAnsi="Times New Roman" w:cs="Times New Roman"/>
          <w:sz w:val="20"/>
        </w:rPr>
        <w:t>Sumbul-ut-Teeb</w:t>
      </w:r>
      <w:r w:rsidR="00AA568C">
        <w:rPr>
          <w:rFonts w:ascii="Times New Roman" w:hAnsi="Times New Roman" w:cs="Times New Roman"/>
          <w:sz w:val="20"/>
        </w:rPr>
        <w:t xml:space="preserve"> </w:t>
      </w:r>
      <w:r w:rsidR="00AA568C" w:rsidRPr="00AA568C">
        <w:rPr>
          <w:rFonts w:ascii="Times New Roman" w:hAnsi="Times New Roman" w:cs="Times New Roman"/>
          <w:sz w:val="20"/>
        </w:rPr>
        <w:t>(</w:t>
      </w:r>
      <w:r w:rsidR="00AA568C" w:rsidRPr="00AA568C">
        <w:rPr>
          <w:rFonts w:ascii="Times New Roman" w:hAnsi="Times New Roman" w:cs="Times New Roman"/>
          <w:i/>
          <w:iCs/>
          <w:sz w:val="20"/>
        </w:rPr>
        <w:t>Nardostachys jatamansi</w:t>
      </w:r>
      <w:r w:rsidR="00AA568C" w:rsidRPr="00AA568C">
        <w:rPr>
          <w:rFonts w:ascii="Times New Roman" w:hAnsi="Times New Roman" w:cs="Times New Roman"/>
          <w:sz w:val="20"/>
        </w:rPr>
        <w:t xml:space="preserve"> rhizome), Heel</w:t>
      </w:r>
      <w:r w:rsidR="005A6B2C">
        <w:rPr>
          <w:rFonts w:ascii="Times New Roman" w:hAnsi="Times New Roman" w:cs="Times New Roman"/>
          <w:sz w:val="20"/>
        </w:rPr>
        <w:t xml:space="preserve"> (</w:t>
      </w:r>
      <w:r w:rsidR="005A6B2C" w:rsidRPr="005A6B2C">
        <w:rPr>
          <w:rFonts w:ascii="Times New Roman" w:hAnsi="Times New Roman" w:cs="Times New Roman"/>
          <w:i/>
          <w:iCs/>
          <w:sz w:val="20"/>
        </w:rPr>
        <w:t>Elettaria cardamomum</w:t>
      </w:r>
      <w:r w:rsidR="005A6B2C">
        <w:rPr>
          <w:rFonts w:ascii="Times New Roman" w:hAnsi="Times New Roman" w:cs="Times New Roman"/>
          <w:sz w:val="20"/>
        </w:rPr>
        <w:t xml:space="preserve"> fruit)</w:t>
      </w:r>
      <w:r w:rsidR="00175D26" w:rsidRPr="00280E93">
        <w:rPr>
          <w:rFonts w:ascii="Times New Roman" w:hAnsi="Times New Roman" w:cs="Times New Roman"/>
          <w:sz w:val="20"/>
        </w:rPr>
        <w:t>, Tukhm-e-Kasni</w:t>
      </w:r>
      <w:r w:rsidR="00BD6E10">
        <w:rPr>
          <w:rFonts w:ascii="Times New Roman" w:hAnsi="Times New Roman" w:cs="Times New Roman"/>
          <w:sz w:val="20"/>
        </w:rPr>
        <w:t xml:space="preserve"> (</w:t>
      </w:r>
      <w:r w:rsidR="00BD6E10" w:rsidRPr="0020617A">
        <w:rPr>
          <w:rFonts w:ascii="Times New Roman" w:hAnsi="Times New Roman" w:cs="Times New Roman"/>
          <w:i/>
          <w:iCs/>
          <w:sz w:val="20"/>
        </w:rPr>
        <w:t>Cichorium intibus</w:t>
      </w:r>
      <w:r w:rsidR="00BD6E10" w:rsidRPr="0020617A">
        <w:rPr>
          <w:rFonts w:ascii="Times New Roman" w:hAnsi="Times New Roman" w:cs="Times New Roman"/>
          <w:sz w:val="20"/>
        </w:rPr>
        <w:t xml:space="preserve"> </w:t>
      </w:r>
      <w:r w:rsidR="00BD6E10">
        <w:rPr>
          <w:rFonts w:ascii="Times New Roman" w:hAnsi="Times New Roman" w:cs="Times New Roman"/>
          <w:sz w:val="20"/>
        </w:rPr>
        <w:t>seed)</w:t>
      </w:r>
      <w:r w:rsidR="00BD6E10" w:rsidRPr="00280E93">
        <w:rPr>
          <w:rFonts w:ascii="Times New Roman" w:hAnsi="Times New Roman" w:cs="Times New Roman"/>
          <w:sz w:val="20"/>
        </w:rPr>
        <w:t>,</w:t>
      </w:r>
      <w:r w:rsidR="00175D26" w:rsidRPr="00280E93">
        <w:rPr>
          <w:rFonts w:ascii="Times New Roman" w:hAnsi="Times New Roman" w:cs="Times New Roman"/>
          <w:sz w:val="20"/>
        </w:rPr>
        <w:t xml:space="preserve"> Badiyan</w:t>
      </w:r>
      <w:r w:rsidR="009A5DEF">
        <w:rPr>
          <w:rFonts w:ascii="Times New Roman" w:hAnsi="Times New Roman" w:cs="Times New Roman"/>
          <w:sz w:val="20"/>
        </w:rPr>
        <w:t xml:space="preserve"> (</w:t>
      </w:r>
      <w:r w:rsidR="009A5DEF" w:rsidRPr="006364BD">
        <w:rPr>
          <w:rFonts w:ascii="Times New Roman" w:hAnsi="Times New Roman" w:cs="Times New Roman"/>
          <w:i/>
          <w:iCs/>
          <w:sz w:val="20"/>
        </w:rPr>
        <w:t>Foeniculum vulgare</w:t>
      </w:r>
      <w:r w:rsidR="009A5DEF" w:rsidRPr="006364BD">
        <w:rPr>
          <w:rFonts w:ascii="Times New Roman" w:hAnsi="Times New Roman" w:cs="Times New Roman"/>
          <w:sz w:val="20"/>
        </w:rPr>
        <w:t xml:space="preserve"> </w:t>
      </w:r>
      <w:r w:rsidR="009A5DEF">
        <w:rPr>
          <w:rFonts w:ascii="Times New Roman" w:hAnsi="Times New Roman" w:cs="Times New Roman"/>
          <w:sz w:val="20"/>
        </w:rPr>
        <w:t>seed)</w:t>
      </w:r>
      <w:r w:rsidR="009A5DEF" w:rsidRPr="00280E93">
        <w:rPr>
          <w:rFonts w:ascii="Times New Roman" w:hAnsi="Times New Roman" w:cs="Times New Roman"/>
          <w:sz w:val="20"/>
        </w:rPr>
        <w:t>,</w:t>
      </w:r>
      <w:r w:rsidR="00F60FE6" w:rsidRPr="00280E93">
        <w:rPr>
          <w:rFonts w:ascii="Times New Roman" w:hAnsi="Times New Roman" w:cs="Times New Roman"/>
          <w:sz w:val="20"/>
        </w:rPr>
        <w:t xml:space="preserve"> Tukkm-e-Karafs</w:t>
      </w:r>
      <w:r w:rsidR="00426B9A">
        <w:rPr>
          <w:rFonts w:ascii="Times New Roman" w:hAnsi="Times New Roman" w:cs="Times New Roman"/>
          <w:sz w:val="20"/>
        </w:rPr>
        <w:t xml:space="preserve"> (</w:t>
      </w:r>
      <w:r w:rsidR="00426B9A" w:rsidRPr="00426B9A">
        <w:rPr>
          <w:rFonts w:ascii="Times New Roman" w:hAnsi="Times New Roman" w:cs="Times New Roman"/>
          <w:i/>
          <w:iCs/>
          <w:sz w:val="20"/>
        </w:rPr>
        <w:t>Apium graveolens</w:t>
      </w:r>
      <w:r w:rsidR="00426B9A" w:rsidRPr="00426B9A">
        <w:rPr>
          <w:rFonts w:ascii="Times New Roman" w:hAnsi="Times New Roman" w:cs="Times New Roman"/>
          <w:sz w:val="20"/>
        </w:rPr>
        <w:t xml:space="preserve"> </w:t>
      </w:r>
      <w:r w:rsidR="00426B9A">
        <w:rPr>
          <w:rFonts w:ascii="Times New Roman" w:hAnsi="Times New Roman" w:cs="Times New Roman"/>
          <w:sz w:val="20"/>
        </w:rPr>
        <w:t>seed)</w:t>
      </w:r>
      <w:r w:rsidR="00F60FE6" w:rsidRPr="00280E93">
        <w:rPr>
          <w:rFonts w:ascii="Times New Roman" w:hAnsi="Times New Roman" w:cs="Times New Roman"/>
          <w:sz w:val="20"/>
        </w:rPr>
        <w:t xml:space="preserve">, </w:t>
      </w:r>
      <w:r w:rsidR="00FB378E" w:rsidRPr="00280E93">
        <w:rPr>
          <w:rFonts w:ascii="Times New Roman" w:hAnsi="Times New Roman" w:cs="Times New Roman"/>
          <w:sz w:val="20"/>
        </w:rPr>
        <w:t>Sirka Naishakar</w:t>
      </w:r>
      <w:r w:rsidR="00426B9A">
        <w:rPr>
          <w:rFonts w:ascii="Times New Roman" w:hAnsi="Times New Roman" w:cs="Times New Roman"/>
          <w:sz w:val="20"/>
        </w:rPr>
        <w:t xml:space="preserve"> (</w:t>
      </w:r>
      <w:r w:rsidR="00426B9A" w:rsidRPr="00081318">
        <w:rPr>
          <w:rFonts w:ascii="Times New Roman" w:hAnsi="Times New Roman" w:cs="Times New Roman"/>
          <w:i/>
          <w:iCs/>
          <w:sz w:val="20"/>
        </w:rPr>
        <w:t xml:space="preserve">Saccharum officinarum </w:t>
      </w:r>
      <w:r w:rsidR="00426B9A">
        <w:rPr>
          <w:rFonts w:ascii="Times New Roman" w:hAnsi="Times New Roman" w:cs="Times New Roman"/>
          <w:sz w:val="20"/>
        </w:rPr>
        <w:t>vinegar)</w:t>
      </w:r>
      <w:r w:rsidR="00FB378E" w:rsidRPr="00280E93">
        <w:rPr>
          <w:rFonts w:ascii="Times New Roman" w:hAnsi="Times New Roman" w:cs="Times New Roman"/>
          <w:sz w:val="20"/>
        </w:rPr>
        <w:t xml:space="preserve">, </w:t>
      </w:r>
      <w:r w:rsidR="00E054A3">
        <w:rPr>
          <w:rFonts w:ascii="Times New Roman" w:hAnsi="Times New Roman" w:cs="Times New Roman"/>
          <w:sz w:val="20"/>
        </w:rPr>
        <w:t xml:space="preserve">and </w:t>
      </w:r>
      <w:r w:rsidR="00117B43" w:rsidRPr="00280E93">
        <w:rPr>
          <w:rFonts w:ascii="Times New Roman" w:hAnsi="Times New Roman" w:cs="Times New Roman"/>
          <w:sz w:val="20"/>
        </w:rPr>
        <w:t>Qand Safaid</w:t>
      </w:r>
      <w:r w:rsidR="00426B9A">
        <w:rPr>
          <w:rFonts w:ascii="Times New Roman" w:hAnsi="Times New Roman" w:cs="Times New Roman"/>
          <w:sz w:val="20"/>
        </w:rPr>
        <w:t xml:space="preserve"> (</w:t>
      </w:r>
      <w:r w:rsidR="00426B9A" w:rsidRPr="00081318">
        <w:rPr>
          <w:rFonts w:ascii="Times New Roman" w:hAnsi="Times New Roman" w:cs="Times New Roman"/>
          <w:i/>
          <w:iCs/>
          <w:sz w:val="20"/>
        </w:rPr>
        <w:t xml:space="preserve">Saccharum officinarum </w:t>
      </w:r>
      <w:r w:rsidR="00426B9A">
        <w:rPr>
          <w:rFonts w:ascii="Times New Roman" w:hAnsi="Times New Roman" w:cs="Times New Roman"/>
          <w:sz w:val="20"/>
        </w:rPr>
        <w:t>crystal)</w:t>
      </w:r>
      <w:r w:rsidR="00865025">
        <w:rPr>
          <w:rFonts w:ascii="Times New Roman" w:hAnsi="Times New Roman" w:cs="Times New Roman"/>
          <w:sz w:val="20"/>
        </w:rPr>
        <w:t xml:space="preserve"> [17]</w:t>
      </w:r>
      <w:r w:rsidR="00117B43" w:rsidRPr="00280E93">
        <w:rPr>
          <w:rFonts w:ascii="Times New Roman" w:hAnsi="Times New Roman" w:cs="Times New Roman"/>
          <w:sz w:val="20"/>
        </w:rPr>
        <w:t>.</w:t>
      </w:r>
      <w:r w:rsidR="00096C06" w:rsidRPr="00096C06">
        <w:rPr>
          <w:rFonts w:ascii="Times New Roman" w:hAnsi="Times New Roman" w:cs="Times New Roman"/>
          <w:sz w:val="20"/>
        </w:rPr>
        <w:t xml:space="preserve"> </w:t>
      </w:r>
      <w:r w:rsidR="00096C06" w:rsidRPr="0071664F">
        <w:rPr>
          <w:rFonts w:ascii="Times New Roman" w:hAnsi="Times New Roman" w:cs="Times New Roman"/>
          <w:sz w:val="20"/>
        </w:rPr>
        <w:t xml:space="preserve">The dosage is </w:t>
      </w:r>
      <w:r w:rsidR="00096C06" w:rsidRPr="00280E93">
        <w:rPr>
          <w:rFonts w:ascii="Times New Roman" w:hAnsi="Times New Roman" w:cs="Times New Roman"/>
          <w:sz w:val="20"/>
        </w:rPr>
        <w:t>25 to 50 ml</w:t>
      </w:r>
      <w:r w:rsidR="00096C06">
        <w:rPr>
          <w:rFonts w:ascii="Times New Roman" w:hAnsi="Times New Roman" w:cs="Times New Roman"/>
          <w:sz w:val="20"/>
        </w:rPr>
        <w:t>,</w:t>
      </w:r>
      <w:r w:rsidR="00096C06" w:rsidRPr="0071664F">
        <w:rPr>
          <w:rFonts w:ascii="Times New Roman" w:hAnsi="Times New Roman" w:cs="Times New Roman"/>
          <w:sz w:val="20"/>
        </w:rPr>
        <w:t xml:space="preserve"> to be </w:t>
      </w:r>
      <w:r w:rsidR="00096C06">
        <w:rPr>
          <w:rFonts w:ascii="Times New Roman" w:hAnsi="Times New Roman" w:cs="Times New Roman"/>
          <w:sz w:val="20"/>
        </w:rPr>
        <w:t xml:space="preserve">taken orally </w:t>
      </w:r>
      <w:r w:rsidR="00096C06" w:rsidRPr="0071664F">
        <w:rPr>
          <w:rFonts w:ascii="Times New Roman" w:hAnsi="Times New Roman" w:cs="Times New Roman"/>
          <w:sz w:val="20"/>
        </w:rPr>
        <w:t xml:space="preserve">twice </w:t>
      </w:r>
      <w:r w:rsidR="00096C06">
        <w:rPr>
          <w:rFonts w:ascii="Times New Roman" w:hAnsi="Times New Roman" w:cs="Times New Roman"/>
          <w:sz w:val="20"/>
        </w:rPr>
        <w:t>a day</w:t>
      </w:r>
      <w:r w:rsidR="00096C06" w:rsidRPr="0071664F">
        <w:rPr>
          <w:rFonts w:ascii="Times New Roman" w:hAnsi="Times New Roman" w:cs="Times New Roman"/>
          <w:sz w:val="20"/>
        </w:rPr>
        <w:t xml:space="preserve"> on an empty stomach</w:t>
      </w:r>
      <w:r w:rsidR="00096C06">
        <w:rPr>
          <w:rFonts w:ascii="Times New Roman" w:hAnsi="Times New Roman" w:cs="Times New Roman"/>
          <w:sz w:val="20"/>
        </w:rPr>
        <w:t xml:space="preserve"> with</w:t>
      </w:r>
      <w:r w:rsidR="00096C06" w:rsidRPr="0071664F">
        <w:rPr>
          <w:rFonts w:ascii="Times New Roman" w:hAnsi="Times New Roman" w:cs="Times New Roman"/>
          <w:sz w:val="20"/>
        </w:rPr>
        <w:t xml:space="preserve"> </w:t>
      </w:r>
      <w:r w:rsidR="00096C06" w:rsidRPr="0085037E">
        <w:rPr>
          <w:rFonts w:ascii="Times New Roman" w:eastAsia="Times New Roman" w:hAnsi="Times New Roman" w:cs="Times New Roman"/>
          <w:color w:val="000000"/>
          <w:sz w:val="20"/>
        </w:rPr>
        <w:t>fresh water</w:t>
      </w:r>
      <w:r w:rsidR="00865025">
        <w:rPr>
          <w:rFonts w:ascii="Times New Roman" w:eastAsia="Times New Roman" w:hAnsi="Times New Roman" w:cs="Times New Roman"/>
          <w:color w:val="000000"/>
          <w:sz w:val="20"/>
        </w:rPr>
        <w:t xml:space="preserve"> </w:t>
      </w:r>
      <w:r w:rsidR="00865025">
        <w:rPr>
          <w:rFonts w:ascii="Times New Roman" w:hAnsi="Times New Roman" w:cs="Times New Roman"/>
          <w:sz w:val="20"/>
        </w:rPr>
        <w:t>[17]</w:t>
      </w:r>
      <w:r w:rsidR="00096C06">
        <w:rPr>
          <w:rFonts w:ascii="Times New Roman" w:eastAsia="Times New Roman" w:hAnsi="Times New Roman" w:cs="Times New Roman"/>
          <w:color w:val="000000"/>
          <w:sz w:val="20"/>
        </w:rPr>
        <w:t>.</w:t>
      </w:r>
      <w:r w:rsidR="00096C06" w:rsidRPr="00280E93">
        <w:rPr>
          <w:rFonts w:ascii="Times New Roman" w:hAnsi="Times New Roman" w:cs="Times New Roman"/>
          <w:sz w:val="20"/>
        </w:rPr>
        <w:t xml:space="preserve"> </w:t>
      </w:r>
    </w:p>
    <w:p w:rsidR="007709AE" w:rsidRDefault="007709AE" w:rsidP="007709AE">
      <w:pPr>
        <w:spacing w:after="0" w:line="240" w:lineRule="auto"/>
        <w:ind w:firstLine="720"/>
        <w:jc w:val="both"/>
        <w:rPr>
          <w:rFonts w:ascii="Times New Roman" w:hAnsi="Times New Roman" w:cs="Times New Roman"/>
          <w:sz w:val="20"/>
        </w:rPr>
      </w:pPr>
    </w:p>
    <w:p w:rsidR="00EC15E1" w:rsidRDefault="00F752A8" w:rsidP="00EC15E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Lemuni</w:t>
      </w:r>
    </w:p>
    <w:p w:rsidR="00BB0EFA" w:rsidRPr="00EC15E1" w:rsidRDefault="00376E81" w:rsidP="00EC15E1">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act</w:t>
      </w:r>
      <w:r w:rsidR="00641D8E">
        <w:rPr>
          <w:rFonts w:ascii="Times New Roman" w:hAnsi="Times New Roman" w:cs="Times New Roman"/>
          <w:sz w:val="20"/>
        </w:rPr>
        <w:t>s</w:t>
      </w:r>
      <w:r>
        <w:rPr>
          <w:rFonts w:ascii="Times New Roman" w:hAnsi="Times New Roman" w:cs="Times New Roman"/>
          <w:sz w:val="20"/>
        </w:rPr>
        <w:t xml:space="preserve"> as a </w:t>
      </w:r>
      <w:r w:rsidR="00C81F28">
        <w:rPr>
          <w:rFonts w:ascii="Times New Roman" w:hAnsi="Times New Roman" w:cs="Times New Roman"/>
          <w:sz w:val="20"/>
        </w:rPr>
        <w:t>h</w:t>
      </w:r>
      <w:r w:rsidR="0067017F" w:rsidRPr="00280E93">
        <w:rPr>
          <w:rFonts w:ascii="Times New Roman" w:hAnsi="Times New Roman" w:cs="Times New Roman"/>
          <w:sz w:val="20"/>
        </w:rPr>
        <w:t>epatotonic (</w:t>
      </w:r>
      <w:r w:rsidR="0067017F" w:rsidRPr="00280E93">
        <w:rPr>
          <w:rFonts w:ascii="Times New Roman" w:hAnsi="Times New Roman" w:cs="Times New Roman"/>
          <w:i/>
          <w:iCs/>
          <w:sz w:val="20"/>
        </w:rPr>
        <w:t>Muqawwī-i-</w:t>
      </w:r>
      <w:r w:rsidR="0067017F" w:rsidRPr="0087287C">
        <w:rPr>
          <w:rFonts w:ascii="Times New Roman" w:hAnsi="Times New Roman" w:cs="Times New Roman"/>
          <w:i/>
          <w:iCs/>
          <w:sz w:val="20"/>
        </w:rPr>
        <w:t>Kabid</w:t>
      </w:r>
      <w:r w:rsidR="0067017F" w:rsidRPr="0087287C">
        <w:rPr>
          <w:rFonts w:ascii="Times New Roman" w:hAnsi="Times New Roman" w:cs="Times New Roman"/>
          <w:sz w:val="20"/>
        </w:rPr>
        <w:t>)</w:t>
      </w:r>
      <w:r w:rsidR="0087287C" w:rsidRPr="0087287C">
        <w:rPr>
          <w:rFonts w:ascii="Times New Roman" w:hAnsi="Times New Roman" w:cs="Times New Roman"/>
          <w:sz w:val="20"/>
        </w:rPr>
        <w:t xml:space="preserve"> </w:t>
      </w:r>
      <w:r w:rsidR="0087287C">
        <w:rPr>
          <w:rFonts w:ascii="Times New Roman" w:hAnsi="Times New Roman" w:cs="Times New Roman"/>
          <w:sz w:val="20"/>
        </w:rPr>
        <w:t xml:space="preserve">and </w:t>
      </w:r>
      <w:r w:rsidR="0087287C" w:rsidRPr="0087287C">
        <w:rPr>
          <w:rFonts w:ascii="Times New Roman" w:hAnsi="Times New Roman" w:cs="Times New Roman"/>
          <w:sz w:val="20"/>
        </w:rPr>
        <w:t>Stomachic (</w:t>
      </w:r>
      <w:r w:rsidR="0087287C" w:rsidRPr="0087287C">
        <w:rPr>
          <w:rFonts w:ascii="Times New Roman" w:hAnsi="Times New Roman" w:cs="Times New Roman"/>
          <w:i/>
          <w:iCs/>
          <w:sz w:val="20"/>
        </w:rPr>
        <w:t>Muqawwī-i-Mi‘da</w:t>
      </w:r>
      <w:r w:rsidR="0087287C" w:rsidRPr="0087287C">
        <w:rPr>
          <w:rFonts w:ascii="Times New Roman" w:hAnsi="Times New Roman" w:cs="Times New Roman"/>
          <w:sz w:val="20"/>
        </w:rPr>
        <w:t>)</w:t>
      </w:r>
      <w:r>
        <w:rPr>
          <w:rFonts w:ascii="Times New Roman" w:hAnsi="Times New Roman" w:cs="Times New Roman"/>
          <w:sz w:val="20"/>
        </w:rPr>
        <w:t xml:space="preserve"> agent. </w:t>
      </w:r>
      <w:r w:rsidR="00BB0EFA">
        <w:rPr>
          <w:rFonts w:ascii="Times New Roman" w:hAnsi="Times New Roman" w:cs="Times New Roman"/>
          <w:sz w:val="20"/>
        </w:rPr>
        <w:t>It recover</w:t>
      </w:r>
      <w:r w:rsidR="00641D8E">
        <w:rPr>
          <w:rFonts w:ascii="Times New Roman" w:hAnsi="Times New Roman" w:cs="Times New Roman"/>
          <w:sz w:val="20"/>
        </w:rPr>
        <w:t>s</w:t>
      </w:r>
      <w:r w:rsidR="00BB0EFA">
        <w:rPr>
          <w:rFonts w:ascii="Times New Roman" w:hAnsi="Times New Roman" w:cs="Times New Roman"/>
          <w:sz w:val="20"/>
        </w:rPr>
        <w:t xml:space="preserve"> </w:t>
      </w:r>
      <w:r w:rsidR="008C03E4">
        <w:rPr>
          <w:rFonts w:ascii="Times New Roman" w:hAnsi="Times New Roman" w:cs="Times New Roman"/>
          <w:sz w:val="20"/>
        </w:rPr>
        <w:t xml:space="preserve">weakness of </w:t>
      </w:r>
      <w:r w:rsidR="00641D8E">
        <w:rPr>
          <w:rFonts w:ascii="Times New Roman" w:hAnsi="Times New Roman" w:cs="Times New Roman"/>
          <w:sz w:val="20"/>
        </w:rPr>
        <w:t xml:space="preserve">the </w:t>
      </w:r>
      <w:r w:rsidR="008C03E4">
        <w:rPr>
          <w:rFonts w:ascii="Times New Roman" w:hAnsi="Times New Roman" w:cs="Times New Roman"/>
          <w:sz w:val="20"/>
        </w:rPr>
        <w:t>stomach (</w:t>
      </w:r>
      <w:r w:rsidR="00083E97" w:rsidRPr="002123BC">
        <w:rPr>
          <w:rFonts w:ascii="Times New Roman" w:hAnsi="Times New Roman" w:cs="Times New Roman"/>
          <w:i/>
          <w:iCs/>
          <w:sz w:val="20"/>
        </w:rPr>
        <w:t>Zo</w:t>
      </w:r>
      <w:r w:rsidR="008C03E4" w:rsidRPr="002123BC">
        <w:rPr>
          <w:rFonts w:ascii="Times New Roman" w:hAnsi="Times New Roman" w:cs="Times New Roman"/>
          <w:i/>
          <w:iCs/>
          <w:sz w:val="20"/>
        </w:rPr>
        <w:t>’af</w:t>
      </w:r>
      <w:r w:rsidR="00083E97" w:rsidRPr="002123BC">
        <w:rPr>
          <w:rFonts w:ascii="Times New Roman" w:hAnsi="Times New Roman" w:cs="Times New Roman"/>
          <w:i/>
          <w:iCs/>
          <w:sz w:val="20"/>
        </w:rPr>
        <w:t>-</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w:t>
      </w:r>
      <w:r w:rsidR="0087287C" w:rsidRPr="0087287C">
        <w:rPr>
          <w:rFonts w:ascii="Times New Roman" w:hAnsi="Times New Roman" w:cs="Times New Roman"/>
          <w:i/>
          <w:iCs/>
          <w:sz w:val="20"/>
        </w:rPr>
        <w:t>Mi‘da</w:t>
      </w:r>
      <w:r w:rsidR="008C03E4">
        <w:rPr>
          <w:rFonts w:ascii="Times New Roman" w:hAnsi="Times New Roman" w:cs="Times New Roman"/>
          <w:sz w:val="20"/>
        </w:rPr>
        <w:t>)</w:t>
      </w:r>
      <w:r w:rsidR="00BB0EFA">
        <w:rPr>
          <w:rFonts w:ascii="Times New Roman" w:hAnsi="Times New Roman" w:cs="Times New Roman"/>
          <w:sz w:val="20"/>
        </w:rPr>
        <w:t xml:space="preserve"> and </w:t>
      </w:r>
      <w:r w:rsidR="008C03E4">
        <w:rPr>
          <w:rFonts w:ascii="Times New Roman" w:hAnsi="Times New Roman" w:cs="Times New Roman"/>
          <w:sz w:val="20"/>
        </w:rPr>
        <w:t xml:space="preserve">weakness of </w:t>
      </w:r>
      <w:r w:rsidR="00641D8E">
        <w:rPr>
          <w:rFonts w:ascii="Times New Roman" w:hAnsi="Times New Roman" w:cs="Times New Roman"/>
          <w:sz w:val="20"/>
        </w:rPr>
        <w:t xml:space="preserve">the </w:t>
      </w:r>
      <w:r w:rsidR="008C03E4">
        <w:rPr>
          <w:rFonts w:ascii="Times New Roman" w:hAnsi="Times New Roman" w:cs="Times New Roman"/>
          <w:sz w:val="20"/>
        </w:rPr>
        <w:t>liver (</w:t>
      </w:r>
      <w:r w:rsidR="00083E97" w:rsidRPr="002123BC">
        <w:rPr>
          <w:rFonts w:ascii="Times New Roman" w:hAnsi="Times New Roman" w:cs="Times New Roman"/>
          <w:i/>
          <w:iCs/>
          <w:sz w:val="20"/>
        </w:rPr>
        <w:t>Zo</w:t>
      </w:r>
      <w:r w:rsidR="008C03E4" w:rsidRPr="002123BC">
        <w:rPr>
          <w:rFonts w:ascii="Times New Roman" w:hAnsi="Times New Roman" w:cs="Times New Roman"/>
          <w:i/>
          <w:iCs/>
          <w:sz w:val="20"/>
        </w:rPr>
        <w:t>’a</w:t>
      </w:r>
      <w:r w:rsidR="00083E97" w:rsidRPr="002123BC">
        <w:rPr>
          <w:rFonts w:ascii="Times New Roman" w:hAnsi="Times New Roman" w:cs="Times New Roman"/>
          <w:i/>
          <w:iCs/>
          <w:sz w:val="20"/>
        </w:rPr>
        <w:t>f-</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-Kabid</w:t>
      </w:r>
      <w:r w:rsidR="008C03E4">
        <w:rPr>
          <w:rFonts w:ascii="Times New Roman" w:hAnsi="Times New Roman" w:cs="Times New Roman"/>
          <w:sz w:val="20"/>
        </w:rPr>
        <w:t>)</w:t>
      </w:r>
      <w:r w:rsidR="00BB0EFA">
        <w:rPr>
          <w:rFonts w:ascii="Times New Roman" w:hAnsi="Times New Roman" w:cs="Times New Roman"/>
          <w:sz w:val="20"/>
        </w:rPr>
        <w:t>. It abolishes</w:t>
      </w:r>
      <w:r w:rsidR="00083E97" w:rsidRPr="00280E93">
        <w:rPr>
          <w:rFonts w:ascii="Times New Roman" w:hAnsi="Times New Roman" w:cs="Times New Roman"/>
          <w:sz w:val="20"/>
        </w:rPr>
        <w:t xml:space="preserve"> </w:t>
      </w:r>
      <w:r w:rsidR="008C03E4">
        <w:rPr>
          <w:rFonts w:ascii="Times New Roman" w:hAnsi="Times New Roman" w:cs="Times New Roman"/>
          <w:sz w:val="20"/>
        </w:rPr>
        <w:t>excessive thirst (</w:t>
      </w:r>
      <w:r w:rsidR="00083E97" w:rsidRPr="002123BC">
        <w:rPr>
          <w:rFonts w:ascii="Times New Roman" w:hAnsi="Times New Roman" w:cs="Times New Roman"/>
          <w:i/>
          <w:iCs/>
          <w:sz w:val="20"/>
        </w:rPr>
        <w:t>Atash-</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-M</w:t>
      </w:r>
      <w:r w:rsidR="008C03E4" w:rsidRPr="002123BC">
        <w:rPr>
          <w:rFonts w:ascii="Times New Roman" w:hAnsi="Times New Roman" w:cs="Times New Roman"/>
          <w:i/>
          <w:iCs/>
          <w:sz w:val="20"/>
        </w:rPr>
        <w:t>u</w:t>
      </w:r>
      <w:r w:rsidR="00083E97" w:rsidRPr="002123BC">
        <w:rPr>
          <w:rFonts w:ascii="Times New Roman" w:hAnsi="Times New Roman" w:cs="Times New Roman"/>
          <w:i/>
          <w:iCs/>
          <w:sz w:val="20"/>
        </w:rPr>
        <w:t>fr</w:t>
      </w:r>
      <w:r w:rsidR="008C03E4" w:rsidRPr="002123BC">
        <w:rPr>
          <w:rFonts w:ascii="Times New Roman" w:hAnsi="Times New Roman" w:cs="Times New Roman"/>
          <w:i/>
          <w:iCs/>
          <w:sz w:val="20"/>
        </w:rPr>
        <w:t>a</w:t>
      </w:r>
      <w:r w:rsidR="00083E97" w:rsidRPr="002123BC">
        <w:rPr>
          <w:rFonts w:ascii="Times New Roman" w:hAnsi="Times New Roman" w:cs="Times New Roman"/>
          <w:i/>
          <w:iCs/>
          <w:sz w:val="20"/>
        </w:rPr>
        <w:t>t</w:t>
      </w:r>
      <w:r w:rsidR="008C03E4">
        <w:rPr>
          <w:rFonts w:ascii="Times New Roman" w:hAnsi="Times New Roman" w:cs="Times New Roman"/>
          <w:sz w:val="20"/>
        </w:rPr>
        <w:t>)</w:t>
      </w:r>
      <w:r w:rsidR="00083E97" w:rsidRPr="00280E93">
        <w:rPr>
          <w:rFonts w:ascii="Times New Roman" w:hAnsi="Times New Roman" w:cs="Times New Roman"/>
          <w:sz w:val="20"/>
        </w:rPr>
        <w:t>,</w:t>
      </w:r>
      <w:r w:rsidR="008C03E4">
        <w:rPr>
          <w:rFonts w:ascii="Times New Roman" w:hAnsi="Times New Roman" w:cs="Times New Roman"/>
          <w:sz w:val="20"/>
        </w:rPr>
        <w:t xml:space="preserve"> cholera</w:t>
      </w:r>
      <w:r w:rsidR="00083E97" w:rsidRPr="00280E93">
        <w:rPr>
          <w:rFonts w:ascii="Times New Roman" w:hAnsi="Times New Roman" w:cs="Times New Roman"/>
          <w:sz w:val="20"/>
        </w:rPr>
        <w:t xml:space="preserve"> </w:t>
      </w:r>
      <w:r w:rsidR="008C03E4">
        <w:rPr>
          <w:rFonts w:ascii="Times New Roman" w:hAnsi="Times New Roman" w:cs="Times New Roman"/>
          <w:sz w:val="20"/>
        </w:rPr>
        <w:t>(</w:t>
      </w:r>
      <w:r w:rsidR="00083E97" w:rsidRPr="002123BC">
        <w:rPr>
          <w:rFonts w:ascii="Times New Roman" w:hAnsi="Times New Roman" w:cs="Times New Roman"/>
          <w:i/>
          <w:iCs/>
          <w:sz w:val="20"/>
        </w:rPr>
        <w:t>Haiza</w:t>
      </w:r>
      <w:r w:rsidR="008C03E4">
        <w:rPr>
          <w:rFonts w:ascii="Times New Roman" w:hAnsi="Times New Roman" w:cs="Times New Roman"/>
          <w:sz w:val="20"/>
        </w:rPr>
        <w:t>)</w:t>
      </w:r>
      <w:r w:rsidR="00083E97" w:rsidRPr="00280E93">
        <w:rPr>
          <w:rFonts w:ascii="Times New Roman" w:hAnsi="Times New Roman" w:cs="Times New Roman"/>
          <w:sz w:val="20"/>
        </w:rPr>
        <w:t>,</w:t>
      </w:r>
      <w:r w:rsidR="008C03E4">
        <w:rPr>
          <w:rFonts w:ascii="Times New Roman" w:hAnsi="Times New Roman" w:cs="Times New Roman"/>
          <w:sz w:val="20"/>
        </w:rPr>
        <w:t xml:space="preserve"> nausea</w:t>
      </w:r>
      <w:r w:rsidR="00083E97" w:rsidRPr="00280E93">
        <w:rPr>
          <w:rFonts w:ascii="Times New Roman" w:hAnsi="Times New Roman" w:cs="Times New Roman"/>
          <w:sz w:val="20"/>
        </w:rPr>
        <w:t xml:space="preserve"> </w:t>
      </w:r>
      <w:r w:rsidR="008C03E4">
        <w:rPr>
          <w:rFonts w:ascii="Times New Roman" w:hAnsi="Times New Roman" w:cs="Times New Roman"/>
          <w:sz w:val="20"/>
        </w:rPr>
        <w:t>(</w:t>
      </w:r>
      <w:r w:rsidR="00083E97" w:rsidRPr="002123BC">
        <w:rPr>
          <w:rFonts w:ascii="Times New Roman" w:hAnsi="Times New Roman" w:cs="Times New Roman"/>
          <w:i/>
          <w:iCs/>
          <w:sz w:val="20"/>
        </w:rPr>
        <w:t>Ghisyan</w:t>
      </w:r>
      <w:r w:rsidR="008C03E4">
        <w:rPr>
          <w:rFonts w:ascii="Times New Roman" w:hAnsi="Times New Roman" w:cs="Times New Roman"/>
          <w:sz w:val="20"/>
        </w:rPr>
        <w:t>)</w:t>
      </w:r>
      <w:r w:rsidR="00083E97" w:rsidRPr="00280E93">
        <w:rPr>
          <w:rFonts w:ascii="Times New Roman" w:hAnsi="Times New Roman" w:cs="Times New Roman"/>
          <w:sz w:val="20"/>
        </w:rPr>
        <w:t xml:space="preserve">, </w:t>
      </w:r>
      <w:r w:rsidR="008C03E4">
        <w:rPr>
          <w:rFonts w:ascii="Times New Roman" w:hAnsi="Times New Roman" w:cs="Times New Roman"/>
          <w:sz w:val="20"/>
        </w:rPr>
        <w:t>vomiting (</w:t>
      </w:r>
      <w:r w:rsidR="00083E97" w:rsidRPr="002123BC">
        <w:rPr>
          <w:rFonts w:ascii="Times New Roman" w:hAnsi="Times New Roman" w:cs="Times New Roman"/>
          <w:i/>
          <w:iCs/>
          <w:sz w:val="20"/>
        </w:rPr>
        <w:t>Qai</w:t>
      </w:r>
      <w:r w:rsidR="005864D6">
        <w:rPr>
          <w:rFonts w:ascii="Times New Roman" w:hAnsi="Times New Roman" w:cs="Times New Roman"/>
          <w:sz w:val="20"/>
        </w:rPr>
        <w:t xml:space="preserve">), and </w:t>
      </w:r>
      <w:r w:rsidR="008C03E4">
        <w:rPr>
          <w:rFonts w:ascii="Times New Roman" w:hAnsi="Times New Roman" w:cs="Times New Roman"/>
          <w:sz w:val="20"/>
        </w:rPr>
        <w:t>indigestion (</w:t>
      </w:r>
      <w:r w:rsidR="00083E97" w:rsidRPr="002123BC">
        <w:rPr>
          <w:rFonts w:ascii="Times New Roman" w:hAnsi="Times New Roman" w:cs="Times New Roman"/>
          <w:i/>
          <w:iCs/>
          <w:sz w:val="20"/>
        </w:rPr>
        <w:t>Su-</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-Hazam</w:t>
      </w:r>
      <w:r w:rsidR="008C03E4">
        <w:rPr>
          <w:rFonts w:ascii="Times New Roman" w:hAnsi="Times New Roman" w:cs="Times New Roman"/>
          <w:sz w:val="20"/>
        </w:rPr>
        <w:t>)</w:t>
      </w:r>
      <w:r w:rsidR="00DF3ECD">
        <w:rPr>
          <w:rFonts w:ascii="Times New Roman" w:hAnsi="Times New Roman" w:cs="Times New Roman"/>
          <w:sz w:val="20"/>
        </w:rPr>
        <w:t xml:space="preserve"> [17]</w:t>
      </w:r>
      <w:r w:rsidR="00083E97" w:rsidRPr="00280E93">
        <w:rPr>
          <w:rFonts w:ascii="Times New Roman" w:hAnsi="Times New Roman" w:cs="Times New Roman"/>
          <w:sz w:val="20"/>
        </w:rPr>
        <w:t>.</w:t>
      </w:r>
      <w:r w:rsidR="00BB0EFA">
        <w:rPr>
          <w:rFonts w:ascii="Times New Roman" w:hAnsi="Times New Roman" w:cs="Times New Roman"/>
          <w:sz w:val="20"/>
        </w:rPr>
        <w:t xml:space="preserve"> It contains </w:t>
      </w:r>
      <w:r w:rsidR="00E447BD" w:rsidRPr="00280E93">
        <w:rPr>
          <w:rFonts w:ascii="Times New Roman" w:hAnsi="Times New Roman" w:cs="Times New Roman"/>
          <w:sz w:val="20"/>
        </w:rPr>
        <w:t xml:space="preserve">Sirka </w:t>
      </w:r>
      <w:proofErr w:type="gramStart"/>
      <w:r w:rsidR="00E447BD" w:rsidRPr="00280E93">
        <w:rPr>
          <w:rFonts w:ascii="Times New Roman" w:hAnsi="Times New Roman" w:cs="Times New Roman"/>
          <w:sz w:val="20"/>
        </w:rPr>
        <w:t>Naishakar</w:t>
      </w:r>
      <w:r w:rsidR="00537F44">
        <w:rPr>
          <w:rFonts w:ascii="Times New Roman" w:hAnsi="Times New Roman" w:cs="Times New Roman"/>
          <w:sz w:val="20"/>
        </w:rPr>
        <w:t xml:space="preserve">  (</w:t>
      </w:r>
      <w:proofErr w:type="gramEnd"/>
      <w:r w:rsidR="00537F44" w:rsidRPr="00081318">
        <w:rPr>
          <w:rFonts w:ascii="Times New Roman" w:hAnsi="Times New Roman" w:cs="Times New Roman"/>
          <w:i/>
          <w:iCs/>
          <w:sz w:val="20"/>
        </w:rPr>
        <w:t xml:space="preserve">Saccharum officinarum </w:t>
      </w:r>
      <w:r w:rsidR="00537F44">
        <w:rPr>
          <w:rFonts w:ascii="Times New Roman" w:hAnsi="Times New Roman" w:cs="Times New Roman"/>
          <w:sz w:val="20"/>
        </w:rPr>
        <w:t>vinegar)</w:t>
      </w:r>
      <w:r w:rsidR="00537F44" w:rsidRPr="00280E93">
        <w:rPr>
          <w:rFonts w:ascii="Times New Roman" w:hAnsi="Times New Roman" w:cs="Times New Roman"/>
          <w:sz w:val="20"/>
        </w:rPr>
        <w:t>,</w:t>
      </w:r>
      <w:r w:rsidR="00067522">
        <w:rPr>
          <w:rFonts w:ascii="Times New Roman" w:hAnsi="Times New Roman" w:cs="Times New Roman"/>
          <w:sz w:val="20"/>
        </w:rPr>
        <w:t xml:space="preserve"> </w:t>
      </w:r>
      <w:r w:rsidR="00024FDC" w:rsidRPr="00280E93">
        <w:rPr>
          <w:rFonts w:ascii="Times New Roman" w:hAnsi="Times New Roman" w:cs="Times New Roman"/>
          <w:sz w:val="20"/>
        </w:rPr>
        <w:t xml:space="preserve"> Arq-e-Gulab</w:t>
      </w:r>
      <w:r w:rsidR="00067522">
        <w:rPr>
          <w:rFonts w:ascii="Times New Roman" w:hAnsi="Times New Roman" w:cs="Times New Roman"/>
          <w:sz w:val="20"/>
        </w:rPr>
        <w:t xml:space="preserve"> (</w:t>
      </w:r>
      <w:r w:rsidR="00067522" w:rsidRPr="00067522">
        <w:rPr>
          <w:rFonts w:ascii="Times New Roman" w:hAnsi="Times New Roman" w:cs="Times New Roman"/>
          <w:i/>
          <w:iCs/>
          <w:sz w:val="20"/>
        </w:rPr>
        <w:t>Rosa damascene</w:t>
      </w:r>
      <w:r w:rsidR="00067522">
        <w:rPr>
          <w:rFonts w:ascii="Times New Roman" w:hAnsi="Times New Roman" w:cs="Times New Roman"/>
          <w:sz w:val="20"/>
        </w:rPr>
        <w:t xml:space="preserve"> flower distillate)</w:t>
      </w:r>
      <w:r w:rsidR="00024FDC" w:rsidRPr="00280E93">
        <w:rPr>
          <w:rFonts w:ascii="Times New Roman" w:hAnsi="Times New Roman" w:cs="Times New Roman"/>
          <w:sz w:val="20"/>
        </w:rPr>
        <w:t>,</w:t>
      </w:r>
      <w:r w:rsidR="00EB0AA6" w:rsidRPr="00280E93">
        <w:rPr>
          <w:rFonts w:ascii="Times New Roman" w:hAnsi="Times New Roman" w:cs="Times New Roman"/>
          <w:sz w:val="20"/>
        </w:rPr>
        <w:t xml:space="preserve"> Aab-e-Lemu Kaghzi</w:t>
      </w:r>
      <w:r w:rsidR="00EF351E">
        <w:rPr>
          <w:rFonts w:ascii="Times New Roman" w:hAnsi="Times New Roman" w:cs="Times New Roman"/>
          <w:sz w:val="20"/>
        </w:rPr>
        <w:t xml:space="preserve"> (</w:t>
      </w:r>
      <w:r w:rsidR="00EF351E" w:rsidRPr="00750DB8">
        <w:rPr>
          <w:rFonts w:ascii="Times New Roman" w:hAnsi="Times New Roman" w:cs="Times New Roman"/>
          <w:i/>
          <w:iCs/>
          <w:sz w:val="20"/>
        </w:rPr>
        <w:t>Citrus aurantifolia</w:t>
      </w:r>
      <w:r w:rsidR="00EF351E">
        <w:rPr>
          <w:rFonts w:ascii="Times New Roman" w:hAnsi="Times New Roman" w:cs="Times New Roman"/>
          <w:sz w:val="20"/>
        </w:rPr>
        <w:t xml:space="preserve"> fruit water)</w:t>
      </w:r>
      <w:r w:rsidR="004E15C9" w:rsidRPr="00280E93">
        <w:rPr>
          <w:rFonts w:ascii="Times New Roman" w:hAnsi="Times New Roman" w:cs="Times New Roman"/>
          <w:sz w:val="20"/>
        </w:rPr>
        <w:t xml:space="preserve">, </w:t>
      </w:r>
      <w:r w:rsidR="0080471B">
        <w:rPr>
          <w:rFonts w:ascii="Times New Roman" w:hAnsi="Times New Roman" w:cs="Times New Roman"/>
          <w:sz w:val="20"/>
        </w:rPr>
        <w:t xml:space="preserve">and </w:t>
      </w:r>
      <w:r w:rsidR="004E15C9" w:rsidRPr="00280E93">
        <w:rPr>
          <w:rFonts w:ascii="Times New Roman" w:hAnsi="Times New Roman" w:cs="Times New Roman"/>
          <w:sz w:val="20"/>
        </w:rPr>
        <w:t>Qand Safaid</w:t>
      </w:r>
      <w:r w:rsidR="00B41711">
        <w:rPr>
          <w:rFonts w:ascii="Times New Roman" w:hAnsi="Times New Roman" w:cs="Times New Roman"/>
          <w:sz w:val="20"/>
        </w:rPr>
        <w:t xml:space="preserve"> (</w:t>
      </w:r>
      <w:r w:rsidR="00B41711" w:rsidRPr="00081318">
        <w:rPr>
          <w:rFonts w:ascii="Times New Roman" w:hAnsi="Times New Roman" w:cs="Times New Roman"/>
          <w:i/>
          <w:iCs/>
          <w:sz w:val="20"/>
        </w:rPr>
        <w:t xml:space="preserve">Saccharum officinarum </w:t>
      </w:r>
      <w:r w:rsidR="00B41711">
        <w:rPr>
          <w:rFonts w:ascii="Times New Roman" w:hAnsi="Times New Roman" w:cs="Times New Roman"/>
          <w:sz w:val="20"/>
        </w:rPr>
        <w:t>crystal)</w:t>
      </w:r>
      <w:r w:rsidR="00BE40E4">
        <w:rPr>
          <w:rFonts w:ascii="Times New Roman" w:hAnsi="Times New Roman" w:cs="Times New Roman"/>
          <w:sz w:val="20"/>
        </w:rPr>
        <w:t xml:space="preserve"> [17]</w:t>
      </w:r>
      <w:r w:rsidR="004E15C9" w:rsidRPr="00280E93">
        <w:rPr>
          <w:rFonts w:ascii="Times New Roman" w:hAnsi="Times New Roman" w:cs="Times New Roman"/>
          <w:sz w:val="20"/>
        </w:rPr>
        <w:t>.</w:t>
      </w:r>
      <w:r w:rsidR="00BB0EFA" w:rsidRPr="00BB0EFA">
        <w:rPr>
          <w:rFonts w:ascii="Times New Roman" w:hAnsi="Times New Roman" w:cs="Times New Roman"/>
          <w:sz w:val="20"/>
        </w:rPr>
        <w:t xml:space="preserve"> </w:t>
      </w:r>
      <w:r w:rsidR="00BB0EFA" w:rsidRPr="0071664F">
        <w:rPr>
          <w:rFonts w:ascii="Times New Roman" w:hAnsi="Times New Roman" w:cs="Times New Roman"/>
          <w:sz w:val="20"/>
        </w:rPr>
        <w:t xml:space="preserve">The </w:t>
      </w:r>
      <w:r w:rsidR="00BB0EFA">
        <w:rPr>
          <w:rFonts w:ascii="Times New Roman" w:hAnsi="Times New Roman" w:cs="Times New Roman"/>
          <w:sz w:val="20"/>
        </w:rPr>
        <w:t xml:space="preserve">prescribed </w:t>
      </w:r>
      <w:r w:rsidR="00BB0EFA" w:rsidRPr="0071664F">
        <w:rPr>
          <w:rFonts w:ascii="Times New Roman" w:hAnsi="Times New Roman" w:cs="Times New Roman"/>
          <w:sz w:val="20"/>
        </w:rPr>
        <w:t xml:space="preserve">dosage is </w:t>
      </w:r>
      <w:r w:rsidR="00BB0EFA" w:rsidRPr="00280E93">
        <w:rPr>
          <w:rFonts w:ascii="Times New Roman" w:hAnsi="Times New Roman" w:cs="Times New Roman"/>
          <w:sz w:val="20"/>
        </w:rPr>
        <w:t>25 to 50 ml</w:t>
      </w:r>
      <w:r w:rsidR="00BB0EFA">
        <w:rPr>
          <w:rFonts w:ascii="Times New Roman" w:hAnsi="Times New Roman" w:cs="Times New Roman"/>
          <w:sz w:val="20"/>
        </w:rPr>
        <w:t>,</w:t>
      </w:r>
      <w:r w:rsidR="00BB0EFA" w:rsidRPr="0071664F">
        <w:rPr>
          <w:rFonts w:ascii="Times New Roman" w:hAnsi="Times New Roman" w:cs="Times New Roman"/>
          <w:sz w:val="20"/>
        </w:rPr>
        <w:t xml:space="preserve"> to be </w:t>
      </w:r>
      <w:r w:rsidR="00BB0EFA">
        <w:rPr>
          <w:rFonts w:ascii="Times New Roman" w:hAnsi="Times New Roman" w:cs="Times New Roman"/>
          <w:sz w:val="20"/>
        </w:rPr>
        <w:t xml:space="preserve">taken </w:t>
      </w:r>
      <w:r w:rsidR="0018129D">
        <w:rPr>
          <w:rFonts w:ascii="Times New Roman" w:hAnsi="Times New Roman" w:cs="Times New Roman"/>
          <w:sz w:val="20"/>
        </w:rPr>
        <w:t xml:space="preserve">orally </w:t>
      </w:r>
      <w:r w:rsidR="00BB0EFA" w:rsidRPr="0071664F">
        <w:rPr>
          <w:rFonts w:ascii="Times New Roman" w:hAnsi="Times New Roman" w:cs="Times New Roman"/>
          <w:sz w:val="20"/>
        </w:rPr>
        <w:t xml:space="preserve">twice </w:t>
      </w:r>
      <w:r w:rsidR="0018129D">
        <w:rPr>
          <w:rFonts w:ascii="Times New Roman" w:hAnsi="Times New Roman" w:cs="Times New Roman"/>
          <w:sz w:val="20"/>
        </w:rPr>
        <w:t>a day</w:t>
      </w:r>
      <w:r w:rsidR="00BB0EFA" w:rsidRPr="0071664F">
        <w:rPr>
          <w:rFonts w:ascii="Times New Roman" w:hAnsi="Times New Roman" w:cs="Times New Roman"/>
          <w:sz w:val="20"/>
        </w:rPr>
        <w:t xml:space="preserve"> on an empty stomach</w:t>
      </w:r>
      <w:r w:rsidR="00BB0EFA">
        <w:rPr>
          <w:rFonts w:ascii="Times New Roman" w:hAnsi="Times New Roman" w:cs="Times New Roman"/>
          <w:sz w:val="20"/>
        </w:rPr>
        <w:t xml:space="preserve"> with</w:t>
      </w:r>
      <w:r w:rsidR="00BB0EFA" w:rsidRPr="0071664F">
        <w:rPr>
          <w:rFonts w:ascii="Times New Roman" w:hAnsi="Times New Roman" w:cs="Times New Roman"/>
          <w:sz w:val="20"/>
        </w:rPr>
        <w:t xml:space="preserve"> </w:t>
      </w:r>
      <w:r w:rsidR="00BB0EFA" w:rsidRPr="0085037E">
        <w:rPr>
          <w:rFonts w:ascii="Times New Roman" w:eastAsia="Times New Roman" w:hAnsi="Times New Roman" w:cs="Times New Roman"/>
          <w:color w:val="000000"/>
          <w:sz w:val="20"/>
        </w:rPr>
        <w:t>fresh water</w:t>
      </w:r>
      <w:r w:rsidR="00BE40E4">
        <w:rPr>
          <w:rFonts w:ascii="Times New Roman" w:eastAsia="Times New Roman" w:hAnsi="Times New Roman" w:cs="Times New Roman"/>
          <w:color w:val="000000"/>
          <w:sz w:val="20"/>
        </w:rPr>
        <w:t xml:space="preserve"> </w:t>
      </w:r>
      <w:r w:rsidR="00BE40E4">
        <w:rPr>
          <w:rFonts w:ascii="Times New Roman" w:hAnsi="Times New Roman" w:cs="Times New Roman"/>
          <w:sz w:val="20"/>
        </w:rPr>
        <w:t>[17]</w:t>
      </w:r>
      <w:r w:rsidR="00BB0EFA">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742C6B" w:rsidRDefault="00ED3059" w:rsidP="00742C6B">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w:t>
      </w:r>
      <w:r w:rsidRPr="00280E93">
        <w:rPr>
          <w:rFonts w:ascii="Times New Roman" w:hAnsi="Times New Roman" w:cs="Times New Roman"/>
          <w:sz w:val="20"/>
        </w:rPr>
        <w:t xml:space="preserve"> </w:t>
      </w:r>
      <w:r w:rsidRPr="00280E93">
        <w:rPr>
          <w:rFonts w:ascii="Times New Roman" w:hAnsi="Times New Roman" w:cs="Times New Roman"/>
          <w:b/>
          <w:bCs/>
          <w:sz w:val="20"/>
        </w:rPr>
        <w:t>Nanaee</w:t>
      </w:r>
    </w:p>
    <w:p w:rsidR="00CA5F0A" w:rsidRDefault="00977E6B" w:rsidP="00742C6B">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has a</w:t>
      </w:r>
      <w:r w:rsidR="00553E70" w:rsidRPr="00280E93">
        <w:rPr>
          <w:rFonts w:ascii="Times New Roman" w:hAnsi="Times New Roman" w:cs="Times New Roman"/>
          <w:sz w:val="20"/>
        </w:rPr>
        <w:t>nti-bilious (</w:t>
      </w:r>
      <w:r w:rsidR="00553E70" w:rsidRPr="00280E93">
        <w:rPr>
          <w:rFonts w:ascii="Times New Roman" w:hAnsi="Times New Roman" w:cs="Times New Roman"/>
          <w:i/>
          <w:iCs/>
          <w:sz w:val="20"/>
        </w:rPr>
        <w:t>Dafey-e-Safra</w:t>
      </w:r>
      <w:r w:rsidR="00553E70" w:rsidRPr="00280E93">
        <w:rPr>
          <w:rFonts w:ascii="Times New Roman" w:hAnsi="Times New Roman" w:cs="Times New Roman"/>
          <w:sz w:val="20"/>
        </w:rPr>
        <w:t>)</w:t>
      </w:r>
      <w:r>
        <w:rPr>
          <w:rFonts w:ascii="Times New Roman" w:hAnsi="Times New Roman" w:cs="Times New Roman"/>
          <w:sz w:val="20"/>
        </w:rPr>
        <w:t xml:space="preserve"> and </w:t>
      </w:r>
      <w:r w:rsidR="00F51707">
        <w:rPr>
          <w:rFonts w:ascii="Times New Roman" w:hAnsi="Times New Roman" w:cs="Times New Roman"/>
          <w:sz w:val="20"/>
        </w:rPr>
        <w:t>d</w:t>
      </w:r>
      <w:r w:rsidR="00553E70" w:rsidRPr="00280E93">
        <w:rPr>
          <w:rFonts w:ascii="Times New Roman" w:hAnsi="Times New Roman" w:cs="Times New Roman"/>
          <w:sz w:val="20"/>
        </w:rPr>
        <w:t>igestive (</w:t>
      </w:r>
      <w:r w:rsidR="00553E70" w:rsidRPr="00280E93">
        <w:rPr>
          <w:rFonts w:ascii="Times New Roman" w:hAnsi="Times New Roman" w:cs="Times New Roman"/>
          <w:i/>
          <w:iCs/>
          <w:sz w:val="20"/>
        </w:rPr>
        <w:t>Hāḍim</w:t>
      </w:r>
      <w:r w:rsidR="00553E70" w:rsidRPr="00280E93">
        <w:rPr>
          <w:rFonts w:ascii="Times New Roman" w:hAnsi="Times New Roman" w:cs="Times New Roman"/>
          <w:sz w:val="20"/>
        </w:rPr>
        <w:t>)</w:t>
      </w:r>
      <w:r>
        <w:rPr>
          <w:rFonts w:ascii="Times New Roman" w:hAnsi="Times New Roman" w:cs="Times New Roman"/>
          <w:sz w:val="20"/>
        </w:rPr>
        <w:t xml:space="preserve"> properties.</w:t>
      </w:r>
      <w:r w:rsidR="00266FD3">
        <w:rPr>
          <w:rFonts w:ascii="Times New Roman" w:hAnsi="Times New Roman" w:cs="Times New Roman"/>
          <w:sz w:val="20"/>
        </w:rPr>
        <w:t xml:space="preserve"> It is more beneficial for the treatment of </w:t>
      </w:r>
      <w:r w:rsidR="00F51707">
        <w:rPr>
          <w:rFonts w:ascii="Times New Roman" w:hAnsi="Times New Roman" w:cs="Times New Roman"/>
          <w:sz w:val="20"/>
        </w:rPr>
        <w:t>obstructive jaundice (</w:t>
      </w:r>
      <w:r w:rsidR="00F51707" w:rsidRPr="004C5082">
        <w:rPr>
          <w:rFonts w:ascii="Times New Roman" w:hAnsi="Times New Roman" w:cs="Times New Roman"/>
          <w:i/>
          <w:iCs/>
          <w:sz w:val="20"/>
        </w:rPr>
        <w:t>Yarqan-i-Suddi</w:t>
      </w:r>
      <w:r w:rsidR="00F51707">
        <w:rPr>
          <w:rFonts w:ascii="Times New Roman" w:hAnsi="Times New Roman" w:cs="Times New Roman"/>
          <w:sz w:val="20"/>
        </w:rPr>
        <w:t>)</w:t>
      </w:r>
      <w:r w:rsidR="00553E70" w:rsidRPr="00280E93">
        <w:rPr>
          <w:rFonts w:ascii="Times New Roman" w:hAnsi="Times New Roman" w:cs="Times New Roman"/>
          <w:sz w:val="20"/>
        </w:rPr>
        <w:t xml:space="preserve">, </w:t>
      </w:r>
      <w:r w:rsidR="00F51707">
        <w:rPr>
          <w:rFonts w:ascii="Times New Roman" w:hAnsi="Times New Roman" w:cs="Times New Roman"/>
          <w:sz w:val="20"/>
        </w:rPr>
        <w:t>nausea</w:t>
      </w:r>
      <w:r w:rsidR="00F51707" w:rsidRPr="00280E93">
        <w:rPr>
          <w:rFonts w:ascii="Times New Roman" w:hAnsi="Times New Roman" w:cs="Times New Roman"/>
          <w:sz w:val="20"/>
        </w:rPr>
        <w:t xml:space="preserve"> </w:t>
      </w:r>
      <w:r w:rsidR="00F51707">
        <w:rPr>
          <w:rFonts w:ascii="Times New Roman" w:hAnsi="Times New Roman" w:cs="Times New Roman"/>
          <w:sz w:val="20"/>
        </w:rPr>
        <w:t>(</w:t>
      </w:r>
      <w:r w:rsidR="00F51707" w:rsidRPr="002123BC">
        <w:rPr>
          <w:rFonts w:ascii="Times New Roman" w:hAnsi="Times New Roman" w:cs="Times New Roman"/>
          <w:i/>
          <w:iCs/>
          <w:sz w:val="20"/>
        </w:rPr>
        <w:t>Ghisyan</w:t>
      </w:r>
      <w:r w:rsidR="00F51707">
        <w:rPr>
          <w:rFonts w:ascii="Times New Roman" w:hAnsi="Times New Roman" w:cs="Times New Roman"/>
          <w:sz w:val="20"/>
        </w:rPr>
        <w:t>)</w:t>
      </w:r>
      <w:r w:rsidR="00F51707" w:rsidRPr="00280E93">
        <w:rPr>
          <w:rFonts w:ascii="Times New Roman" w:hAnsi="Times New Roman" w:cs="Times New Roman"/>
          <w:sz w:val="20"/>
        </w:rPr>
        <w:t xml:space="preserve">, </w:t>
      </w:r>
      <w:r w:rsidR="00F51707">
        <w:rPr>
          <w:rFonts w:ascii="Times New Roman" w:hAnsi="Times New Roman" w:cs="Times New Roman"/>
          <w:sz w:val="20"/>
        </w:rPr>
        <w:t>vomiting (</w:t>
      </w:r>
      <w:r w:rsidR="00F51707" w:rsidRPr="002123BC">
        <w:rPr>
          <w:rFonts w:ascii="Times New Roman" w:hAnsi="Times New Roman" w:cs="Times New Roman"/>
          <w:i/>
          <w:iCs/>
          <w:sz w:val="20"/>
        </w:rPr>
        <w:t>Qai</w:t>
      </w:r>
      <w:r w:rsidR="00F51707">
        <w:rPr>
          <w:rFonts w:ascii="Times New Roman" w:hAnsi="Times New Roman" w:cs="Times New Roman"/>
          <w:sz w:val="20"/>
        </w:rPr>
        <w:t>), indigestion (</w:t>
      </w:r>
      <w:r w:rsidR="00F51707" w:rsidRPr="002123BC">
        <w:rPr>
          <w:rFonts w:ascii="Times New Roman" w:hAnsi="Times New Roman" w:cs="Times New Roman"/>
          <w:i/>
          <w:iCs/>
          <w:sz w:val="20"/>
        </w:rPr>
        <w:t>Su-i-Hazam</w:t>
      </w:r>
      <w:r w:rsidR="00F51707">
        <w:rPr>
          <w:rFonts w:ascii="Times New Roman" w:hAnsi="Times New Roman" w:cs="Times New Roman"/>
          <w:sz w:val="20"/>
        </w:rPr>
        <w:t>),</w:t>
      </w:r>
      <w:r w:rsidR="0086543E">
        <w:rPr>
          <w:rFonts w:ascii="Times New Roman" w:hAnsi="Times New Roman" w:cs="Times New Roman"/>
          <w:sz w:val="20"/>
        </w:rPr>
        <w:t xml:space="preserve"> and</w:t>
      </w:r>
      <w:r w:rsidR="00F51707">
        <w:rPr>
          <w:rFonts w:ascii="Times New Roman" w:hAnsi="Times New Roman" w:cs="Times New Roman"/>
          <w:sz w:val="20"/>
        </w:rPr>
        <w:t xml:space="preserve"> cholera</w:t>
      </w:r>
      <w:r w:rsidR="00F51707" w:rsidRPr="00280E93">
        <w:rPr>
          <w:rFonts w:ascii="Times New Roman" w:hAnsi="Times New Roman" w:cs="Times New Roman"/>
          <w:sz w:val="20"/>
        </w:rPr>
        <w:t xml:space="preserve"> </w:t>
      </w:r>
      <w:r w:rsidR="00F51707">
        <w:rPr>
          <w:rFonts w:ascii="Times New Roman" w:hAnsi="Times New Roman" w:cs="Times New Roman"/>
          <w:sz w:val="20"/>
        </w:rPr>
        <w:t>(</w:t>
      </w:r>
      <w:r w:rsidR="00F51707" w:rsidRPr="002123BC">
        <w:rPr>
          <w:rFonts w:ascii="Times New Roman" w:hAnsi="Times New Roman" w:cs="Times New Roman"/>
          <w:i/>
          <w:iCs/>
          <w:sz w:val="20"/>
        </w:rPr>
        <w:t>Haiza</w:t>
      </w:r>
      <w:r w:rsidR="00F51707">
        <w:rPr>
          <w:rFonts w:ascii="Times New Roman" w:hAnsi="Times New Roman" w:cs="Times New Roman"/>
          <w:sz w:val="20"/>
        </w:rPr>
        <w:t>)</w:t>
      </w:r>
      <w:r w:rsidR="00F447C6">
        <w:rPr>
          <w:rFonts w:ascii="Times New Roman" w:hAnsi="Times New Roman" w:cs="Times New Roman"/>
          <w:sz w:val="20"/>
        </w:rPr>
        <w:t xml:space="preserve"> [17]</w:t>
      </w:r>
      <w:r w:rsidR="00535BC5">
        <w:rPr>
          <w:rFonts w:ascii="Times New Roman" w:hAnsi="Times New Roman" w:cs="Times New Roman"/>
          <w:sz w:val="20"/>
        </w:rPr>
        <w:t xml:space="preserve">. </w:t>
      </w:r>
      <w:r w:rsidR="00641D8E">
        <w:rPr>
          <w:rFonts w:ascii="Times New Roman" w:hAnsi="Times New Roman" w:cs="Times New Roman"/>
          <w:sz w:val="20"/>
        </w:rPr>
        <w:t xml:space="preserve">It is </w:t>
      </w:r>
      <w:r w:rsidR="005C70D7">
        <w:rPr>
          <w:rFonts w:ascii="Times New Roman" w:hAnsi="Times New Roman" w:cs="Times New Roman"/>
          <w:sz w:val="20"/>
        </w:rPr>
        <w:t>co</w:t>
      </w:r>
      <w:r w:rsidR="00273B6D">
        <w:rPr>
          <w:rFonts w:ascii="Times New Roman" w:hAnsi="Times New Roman" w:cs="Times New Roman"/>
          <w:sz w:val="20"/>
        </w:rPr>
        <w:t>mposed of</w:t>
      </w:r>
      <w:r w:rsidR="005C70D7">
        <w:rPr>
          <w:rFonts w:ascii="Times New Roman" w:hAnsi="Times New Roman" w:cs="Times New Roman"/>
          <w:sz w:val="20"/>
        </w:rPr>
        <w:t xml:space="preserve"> </w:t>
      </w:r>
      <w:r w:rsidR="001A4874" w:rsidRPr="00280E93">
        <w:rPr>
          <w:rFonts w:ascii="Times New Roman" w:hAnsi="Times New Roman" w:cs="Times New Roman"/>
          <w:sz w:val="20"/>
        </w:rPr>
        <w:t>Pudina Khushk</w:t>
      </w:r>
      <w:r w:rsidR="00AE3014">
        <w:rPr>
          <w:rFonts w:ascii="Times New Roman" w:hAnsi="Times New Roman" w:cs="Times New Roman"/>
          <w:sz w:val="20"/>
        </w:rPr>
        <w:t xml:space="preserve"> (</w:t>
      </w:r>
      <w:r w:rsidR="00AE3014" w:rsidRPr="00AE3014">
        <w:rPr>
          <w:rFonts w:ascii="Times New Roman" w:hAnsi="Times New Roman" w:cs="Times New Roman"/>
          <w:i/>
          <w:iCs/>
          <w:sz w:val="20"/>
        </w:rPr>
        <w:t>Mentha arvensis</w:t>
      </w:r>
      <w:r w:rsidR="00AE3014" w:rsidRPr="00AE3014">
        <w:rPr>
          <w:rFonts w:ascii="Times New Roman" w:hAnsi="Times New Roman" w:cs="Times New Roman"/>
          <w:sz w:val="20"/>
        </w:rPr>
        <w:t xml:space="preserve"> </w:t>
      </w:r>
      <w:r w:rsidR="00AE3014">
        <w:rPr>
          <w:rFonts w:ascii="Times New Roman" w:hAnsi="Times New Roman" w:cs="Times New Roman"/>
          <w:sz w:val="20"/>
        </w:rPr>
        <w:t>aerial)</w:t>
      </w:r>
      <w:r w:rsidR="001A4874" w:rsidRPr="00280E93">
        <w:rPr>
          <w:rFonts w:ascii="Times New Roman" w:hAnsi="Times New Roman" w:cs="Times New Roman"/>
          <w:sz w:val="20"/>
        </w:rPr>
        <w:t xml:space="preserve">, </w:t>
      </w:r>
      <w:r w:rsidR="004B0BCC" w:rsidRPr="00280E93">
        <w:rPr>
          <w:rFonts w:ascii="Times New Roman" w:hAnsi="Times New Roman" w:cs="Times New Roman"/>
          <w:sz w:val="20"/>
        </w:rPr>
        <w:t>Sirka Naishakar</w:t>
      </w:r>
      <w:r w:rsidR="004B0BCC">
        <w:rPr>
          <w:rFonts w:ascii="Times New Roman" w:hAnsi="Times New Roman" w:cs="Times New Roman"/>
          <w:sz w:val="20"/>
        </w:rPr>
        <w:t xml:space="preserve"> (</w:t>
      </w:r>
      <w:r w:rsidR="004B0BCC" w:rsidRPr="00081318">
        <w:rPr>
          <w:rFonts w:ascii="Times New Roman" w:hAnsi="Times New Roman" w:cs="Times New Roman"/>
          <w:i/>
          <w:iCs/>
          <w:sz w:val="20"/>
        </w:rPr>
        <w:t xml:space="preserve">Saccharum officinarum </w:t>
      </w:r>
      <w:r w:rsidR="004B0BCC">
        <w:rPr>
          <w:rFonts w:ascii="Times New Roman" w:hAnsi="Times New Roman" w:cs="Times New Roman"/>
          <w:sz w:val="20"/>
        </w:rPr>
        <w:t>vinegar)</w:t>
      </w:r>
      <w:r w:rsidR="004B0BCC" w:rsidRPr="00280E93">
        <w:rPr>
          <w:rFonts w:ascii="Times New Roman" w:hAnsi="Times New Roman" w:cs="Times New Roman"/>
          <w:sz w:val="20"/>
        </w:rPr>
        <w:t xml:space="preserve">, </w:t>
      </w:r>
      <w:r w:rsidR="009A52F8">
        <w:rPr>
          <w:rFonts w:ascii="Times New Roman" w:hAnsi="Times New Roman" w:cs="Times New Roman"/>
          <w:sz w:val="20"/>
        </w:rPr>
        <w:t xml:space="preserve">and </w:t>
      </w:r>
      <w:r w:rsidR="004B0BCC" w:rsidRPr="00280E93">
        <w:rPr>
          <w:rFonts w:ascii="Times New Roman" w:hAnsi="Times New Roman" w:cs="Times New Roman"/>
          <w:sz w:val="20"/>
        </w:rPr>
        <w:t>Qand Safaid</w:t>
      </w:r>
      <w:r w:rsidR="004B0BCC">
        <w:rPr>
          <w:rFonts w:ascii="Times New Roman" w:hAnsi="Times New Roman" w:cs="Times New Roman"/>
          <w:sz w:val="20"/>
        </w:rPr>
        <w:t xml:space="preserve"> (</w:t>
      </w:r>
      <w:r w:rsidR="004B0BCC" w:rsidRPr="00081318">
        <w:rPr>
          <w:rFonts w:ascii="Times New Roman" w:hAnsi="Times New Roman" w:cs="Times New Roman"/>
          <w:i/>
          <w:iCs/>
          <w:sz w:val="20"/>
        </w:rPr>
        <w:t xml:space="preserve">Saccharum officinarum </w:t>
      </w:r>
      <w:r w:rsidR="004B0BCC">
        <w:rPr>
          <w:rFonts w:ascii="Times New Roman" w:hAnsi="Times New Roman" w:cs="Times New Roman"/>
          <w:sz w:val="20"/>
        </w:rPr>
        <w:t>crystal)</w:t>
      </w:r>
      <w:r w:rsidR="00AC470D">
        <w:rPr>
          <w:rFonts w:ascii="Times New Roman" w:hAnsi="Times New Roman" w:cs="Times New Roman"/>
          <w:sz w:val="20"/>
        </w:rPr>
        <w:t xml:space="preserve"> [17]</w:t>
      </w:r>
      <w:r w:rsidR="004B0BCC" w:rsidRPr="00280E93">
        <w:rPr>
          <w:rFonts w:ascii="Times New Roman" w:hAnsi="Times New Roman" w:cs="Times New Roman"/>
          <w:sz w:val="20"/>
        </w:rPr>
        <w:t>.</w:t>
      </w:r>
      <w:r w:rsidR="00CA5F0A" w:rsidRPr="00CA5F0A">
        <w:rPr>
          <w:rFonts w:ascii="Times New Roman" w:hAnsi="Times New Roman" w:cs="Times New Roman"/>
          <w:sz w:val="20"/>
        </w:rPr>
        <w:t xml:space="preserve"> </w:t>
      </w:r>
      <w:r w:rsidR="00CA5F0A" w:rsidRPr="0071664F">
        <w:rPr>
          <w:rFonts w:ascii="Times New Roman" w:hAnsi="Times New Roman" w:cs="Times New Roman"/>
          <w:sz w:val="20"/>
        </w:rPr>
        <w:t xml:space="preserve">The dosage is </w:t>
      </w:r>
      <w:r w:rsidR="00CA5F0A" w:rsidRPr="00280E93">
        <w:rPr>
          <w:rFonts w:ascii="Times New Roman" w:hAnsi="Times New Roman" w:cs="Times New Roman"/>
          <w:sz w:val="20"/>
        </w:rPr>
        <w:t>25 to 50 ml</w:t>
      </w:r>
      <w:r w:rsidR="00CA5F0A">
        <w:rPr>
          <w:rFonts w:ascii="Times New Roman" w:hAnsi="Times New Roman" w:cs="Times New Roman"/>
          <w:sz w:val="20"/>
        </w:rPr>
        <w:t>,</w:t>
      </w:r>
      <w:r w:rsidR="00CA5F0A" w:rsidRPr="0071664F">
        <w:rPr>
          <w:rFonts w:ascii="Times New Roman" w:hAnsi="Times New Roman" w:cs="Times New Roman"/>
          <w:sz w:val="20"/>
        </w:rPr>
        <w:t xml:space="preserve"> to be </w:t>
      </w:r>
      <w:r w:rsidR="004C5374">
        <w:rPr>
          <w:rFonts w:ascii="Times New Roman" w:hAnsi="Times New Roman" w:cs="Times New Roman"/>
          <w:sz w:val="20"/>
        </w:rPr>
        <w:t>taken</w:t>
      </w:r>
      <w:r w:rsidR="00CA5F0A">
        <w:rPr>
          <w:rFonts w:ascii="Times New Roman" w:hAnsi="Times New Roman" w:cs="Times New Roman"/>
          <w:sz w:val="20"/>
        </w:rPr>
        <w:t xml:space="preserve"> orally </w:t>
      </w:r>
      <w:r w:rsidR="00CA5F0A" w:rsidRPr="0071664F">
        <w:rPr>
          <w:rFonts w:ascii="Times New Roman" w:hAnsi="Times New Roman" w:cs="Times New Roman"/>
          <w:sz w:val="20"/>
        </w:rPr>
        <w:t xml:space="preserve">twice </w:t>
      </w:r>
      <w:r w:rsidR="00CA5F0A">
        <w:rPr>
          <w:rFonts w:ascii="Times New Roman" w:hAnsi="Times New Roman" w:cs="Times New Roman"/>
          <w:sz w:val="20"/>
        </w:rPr>
        <w:t>a day</w:t>
      </w:r>
      <w:r w:rsidR="00CA5F0A" w:rsidRPr="0071664F">
        <w:rPr>
          <w:rFonts w:ascii="Times New Roman" w:hAnsi="Times New Roman" w:cs="Times New Roman"/>
          <w:sz w:val="20"/>
        </w:rPr>
        <w:t xml:space="preserve"> on an empty stomach</w:t>
      </w:r>
      <w:r w:rsidR="00CA5F0A">
        <w:rPr>
          <w:rFonts w:ascii="Times New Roman" w:hAnsi="Times New Roman" w:cs="Times New Roman"/>
          <w:sz w:val="20"/>
        </w:rPr>
        <w:t xml:space="preserve"> with</w:t>
      </w:r>
      <w:r w:rsidR="00CA5F0A" w:rsidRPr="0071664F">
        <w:rPr>
          <w:rFonts w:ascii="Times New Roman" w:hAnsi="Times New Roman" w:cs="Times New Roman"/>
          <w:sz w:val="20"/>
        </w:rPr>
        <w:t xml:space="preserve"> </w:t>
      </w:r>
      <w:r w:rsidR="00CA5F0A" w:rsidRPr="0085037E">
        <w:rPr>
          <w:rFonts w:ascii="Times New Roman" w:eastAsia="Times New Roman" w:hAnsi="Times New Roman" w:cs="Times New Roman"/>
          <w:color w:val="000000"/>
          <w:sz w:val="20"/>
        </w:rPr>
        <w:t>fresh water</w:t>
      </w:r>
      <w:r w:rsidR="00AC470D">
        <w:rPr>
          <w:rFonts w:ascii="Times New Roman" w:eastAsia="Times New Roman" w:hAnsi="Times New Roman" w:cs="Times New Roman"/>
          <w:color w:val="000000"/>
          <w:sz w:val="20"/>
        </w:rPr>
        <w:t xml:space="preserve"> </w:t>
      </w:r>
      <w:r w:rsidR="00AC470D">
        <w:rPr>
          <w:rFonts w:ascii="Times New Roman" w:hAnsi="Times New Roman" w:cs="Times New Roman"/>
          <w:sz w:val="20"/>
        </w:rPr>
        <w:t>[17]</w:t>
      </w:r>
      <w:r w:rsidR="00CA5F0A">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E251E7" w:rsidRDefault="00605504" w:rsidP="00B9477F">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Sada</w:t>
      </w:r>
    </w:p>
    <w:p w:rsidR="00C1031E" w:rsidRPr="00E251E7" w:rsidRDefault="00130F79" w:rsidP="00E251E7">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possesses</w:t>
      </w:r>
      <w:r w:rsidR="00867FB8" w:rsidRPr="00280E93">
        <w:rPr>
          <w:rFonts w:ascii="Times New Roman" w:hAnsi="Times New Roman" w:cs="Times New Roman"/>
          <w:sz w:val="20"/>
        </w:rPr>
        <w:t xml:space="preserve"> </w:t>
      </w:r>
      <w:r>
        <w:rPr>
          <w:rFonts w:ascii="Times New Roman" w:hAnsi="Times New Roman" w:cs="Times New Roman"/>
          <w:sz w:val="20"/>
        </w:rPr>
        <w:t>a</w:t>
      </w:r>
      <w:r w:rsidR="00867FB8" w:rsidRPr="00280E93">
        <w:rPr>
          <w:rFonts w:ascii="Times New Roman" w:hAnsi="Times New Roman" w:cs="Times New Roman"/>
          <w:sz w:val="20"/>
        </w:rPr>
        <w:t>ntibilious (</w:t>
      </w:r>
      <w:r w:rsidR="00867FB8" w:rsidRPr="00280E93">
        <w:rPr>
          <w:rFonts w:ascii="Times New Roman" w:hAnsi="Times New Roman" w:cs="Times New Roman"/>
          <w:i/>
          <w:iCs/>
          <w:sz w:val="20"/>
        </w:rPr>
        <w:t>Dafey-e-Safra</w:t>
      </w:r>
      <w:r>
        <w:rPr>
          <w:rFonts w:ascii="Times New Roman" w:hAnsi="Times New Roman" w:cs="Times New Roman"/>
          <w:sz w:val="20"/>
        </w:rPr>
        <w:t>) and</w:t>
      </w:r>
      <w:r w:rsidR="00867FB8" w:rsidRPr="00280E93">
        <w:rPr>
          <w:rFonts w:ascii="Times New Roman" w:hAnsi="Times New Roman" w:cs="Times New Roman"/>
          <w:sz w:val="20"/>
        </w:rPr>
        <w:t xml:space="preserve"> </w:t>
      </w:r>
      <w:r>
        <w:rPr>
          <w:rFonts w:ascii="Times New Roman" w:hAnsi="Times New Roman" w:cs="Times New Roman"/>
          <w:sz w:val="20"/>
        </w:rPr>
        <w:t>a</w:t>
      </w:r>
      <w:r w:rsidR="00867FB8" w:rsidRPr="00280E93">
        <w:rPr>
          <w:rFonts w:ascii="Times New Roman" w:hAnsi="Times New Roman" w:cs="Times New Roman"/>
          <w:sz w:val="20"/>
        </w:rPr>
        <w:t>nti-pyretic (</w:t>
      </w:r>
      <w:r w:rsidR="00867FB8" w:rsidRPr="00280E93">
        <w:rPr>
          <w:rFonts w:ascii="Times New Roman" w:hAnsi="Times New Roman" w:cs="Times New Roman"/>
          <w:i/>
          <w:iCs/>
          <w:sz w:val="20"/>
        </w:rPr>
        <w:t>Dafey-e-Tap</w:t>
      </w:r>
      <w:r w:rsidR="00867FB8" w:rsidRPr="00280E93">
        <w:rPr>
          <w:rFonts w:ascii="Times New Roman" w:hAnsi="Times New Roman" w:cs="Times New Roman"/>
          <w:sz w:val="20"/>
        </w:rPr>
        <w:t>)</w:t>
      </w:r>
      <w:r>
        <w:rPr>
          <w:rFonts w:ascii="Times New Roman" w:hAnsi="Times New Roman" w:cs="Times New Roman"/>
          <w:sz w:val="20"/>
        </w:rPr>
        <w:t xml:space="preserve"> activities</w:t>
      </w:r>
      <w:r w:rsidR="00867FB8" w:rsidRPr="00280E93">
        <w:rPr>
          <w:rFonts w:ascii="Times New Roman" w:hAnsi="Times New Roman" w:cs="Times New Roman"/>
          <w:sz w:val="20"/>
        </w:rPr>
        <w:t>.</w:t>
      </w:r>
      <w:r w:rsidR="00E63284">
        <w:rPr>
          <w:rFonts w:ascii="Times New Roman" w:hAnsi="Times New Roman" w:cs="Times New Roman"/>
          <w:sz w:val="20"/>
        </w:rPr>
        <w:t xml:space="preserve"> </w:t>
      </w:r>
      <w:r w:rsidR="00C407B0">
        <w:rPr>
          <w:rFonts w:ascii="Times New Roman" w:hAnsi="Times New Roman" w:cs="Times New Roman"/>
          <w:sz w:val="20"/>
        </w:rPr>
        <w:t xml:space="preserve">It is beneficial to treat </w:t>
      </w:r>
      <w:r w:rsidR="004C7D16">
        <w:rPr>
          <w:rFonts w:ascii="Times New Roman" w:hAnsi="Times New Roman" w:cs="Times New Roman"/>
          <w:sz w:val="20"/>
        </w:rPr>
        <w:t>nausea</w:t>
      </w:r>
      <w:r w:rsidR="004C7D16" w:rsidRPr="00280E93">
        <w:rPr>
          <w:rFonts w:ascii="Times New Roman" w:hAnsi="Times New Roman" w:cs="Times New Roman"/>
          <w:sz w:val="20"/>
        </w:rPr>
        <w:t xml:space="preserve"> </w:t>
      </w:r>
      <w:r w:rsidR="004C7D16">
        <w:rPr>
          <w:rFonts w:ascii="Times New Roman" w:hAnsi="Times New Roman" w:cs="Times New Roman"/>
          <w:sz w:val="20"/>
        </w:rPr>
        <w:t>(</w:t>
      </w:r>
      <w:r w:rsidR="004C7D16" w:rsidRPr="002123BC">
        <w:rPr>
          <w:rFonts w:ascii="Times New Roman" w:hAnsi="Times New Roman" w:cs="Times New Roman"/>
          <w:i/>
          <w:iCs/>
          <w:sz w:val="20"/>
        </w:rPr>
        <w:t>Ghisyan</w:t>
      </w:r>
      <w:r w:rsidR="004C7D16">
        <w:rPr>
          <w:rFonts w:ascii="Times New Roman" w:hAnsi="Times New Roman" w:cs="Times New Roman"/>
          <w:sz w:val="20"/>
        </w:rPr>
        <w:t>)</w:t>
      </w:r>
      <w:r w:rsidR="004C7D16" w:rsidRPr="00280E93">
        <w:rPr>
          <w:rFonts w:ascii="Times New Roman" w:hAnsi="Times New Roman" w:cs="Times New Roman"/>
          <w:sz w:val="20"/>
        </w:rPr>
        <w:t xml:space="preserve">, </w:t>
      </w:r>
      <w:r w:rsidR="004C7D16">
        <w:rPr>
          <w:rFonts w:ascii="Times New Roman" w:hAnsi="Times New Roman" w:cs="Times New Roman"/>
          <w:sz w:val="20"/>
        </w:rPr>
        <w:t>vomiting (</w:t>
      </w:r>
      <w:r w:rsidR="004C7D16" w:rsidRPr="002123BC">
        <w:rPr>
          <w:rFonts w:ascii="Times New Roman" w:hAnsi="Times New Roman" w:cs="Times New Roman"/>
          <w:i/>
          <w:iCs/>
          <w:sz w:val="20"/>
        </w:rPr>
        <w:t>Qai</w:t>
      </w:r>
      <w:r w:rsidR="004C7D16">
        <w:rPr>
          <w:rFonts w:ascii="Times New Roman" w:hAnsi="Times New Roman" w:cs="Times New Roman"/>
          <w:sz w:val="20"/>
        </w:rPr>
        <w:t>), obstructive jaundice (</w:t>
      </w:r>
      <w:r w:rsidR="004C7D16" w:rsidRPr="004C5082">
        <w:rPr>
          <w:rFonts w:ascii="Times New Roman" w:hAnsi="Times New Roman" w:cs="Times New Roman"/>
          <w:i/>
          <w:iCs/>
          <w:sz w:val="20"/>
        </w:rPr>
        <w:t>Yarqan-i-Suddi</w:t>
      </w:r>
      <w:r w:rsidR="004C7D16">
        <w:rPr>
          <w:rFonts w:ascii="Times New Roman" w:hAnsi="Times New Roman" w:cs="Times New Roman"/>
          <w:sz w:val="20"/>
        </w:rPr>
        <w:t>)</w:t>
      </w:r>
      <w:r w:rsidR="004C7D16" w:rsidRPr="00280E93">
        <w:rPr>
          <w:rFonts w:ascii="Times New Roman" w:hAnsi="Times New Roman" w:cs="Times New Roman"/>
          <w:sz w:val="20"/>
        </w:rPr>
        <w:t>,</w:t>
      </w:r>
      <w:r w:rsidR="004C7D16">
        <w:rPr>
          <w:rFonts w:ascii="Times New Roman" w:hAnsi="Times New Roman" w:cs="Times New Roman"/>
          <w:sz w:val="20"/>
        </w:rPr>
        <w:t xml:space="preserve"> </w:t>
      </w:r>
      <w:r w:rsidR="00716FB4">
        <w:rPr>
          <w:rFonts w:ascii="Times New Roman" w:hAnsi="Times New Roman" w:cs="Times New Roman"/>
          <w:color w:val="231F20"/>
          <w:sz w:val="20"/>
        </w:rPr>
        <w:t>bilious fever</w:t>
      </w:r>
      <w:r w:rsidR="00716FB4" w:rsidRPr="00280E93">
        <w:rPr>
          <w:rFonts w:ascii="Times New Roman" w:hAnsi="Times New Roman" w:cs="Times New Roman"/>
          <w:color w:val="231F20"/>
          <w:sz w:val="20"/>
        </w:rPr>
        <w:t xml:space="preserve"> </w:t>
      </w:r>
      <w:r w:rsidR="00716FB4">
        <w:rPr>
          <w:rFonts w:ascii="Times New Roman" w:hAnsi="Times New Roman" w:cs="Times New Roman"/>
          <w:color w:val="231F20"/>
          <w:sz w:val="20"/>
        </w:rPr>
        <w:t>(</w:t>
      </w:r>
      <w:r w:rsidR="00716FB4">
        <w:rPr>
          <w:rFonts w:ascii="Times New Roman" w:hAnsi="Times New Roman" w:cs="Times New Roman"/>
          <w:i/>
          <w:iCs/>
          <w:color w:val="231F20"/>
          <w:sz w:val="20"/>
        </w:rPr>
        <w:t>Humma</w:t>
      </w:r>
      <w:r w:rsidR="00716FB4" w:rsidRPr="00EB5A39">
        <w:rPr>
          <w:rFonts w:ascii="Times New Roman" w:hAnsi="Times New Roman" w:cs="Times New Roman"/>
          <w:i/>
          <w:iCs/>
          <w:color w:val="231F20"/>
          <w:sz w:val="20"/>
        </w:rPr>
        <w:t>-</w:t>
      </w:r>
      <w:r w:rsidR="00716FB4">
        <w:rPr>
          <w:rFonts w:ascii="Times New Roman" w:hAnsi="Times New Roman" w:cs="Times New Roman"/>
          <w:i/>
          <w:iCs/>
          <w:color w:val="231F20"/>
          <w:sz w:val="20"/>
        </w:rPr>
        <w:t>i</w:t>
      </w:r>
      <w:r w:rsidR="00716FB4" w:rsidRPr="00EB5A39">
        <w:rPr>
          <w:rFonts w:ascii="Times New Roman" w:hAnsi="Times New Roman" w:cs="Times New Roman"/>
          <w:i/>
          <w:iCs/>
          <w:color w:val="231F20"/>
          <w:sz w:val="20"/>
        </w:rPr>
        <w:t>-Safrawi</w:t>
      </w:r>
      <w:r w:rsidR="00716FB4">
        <w:rPr>
          <w:rFonts w:ascii="Times New Roman" w:hAnsi="Times New Roman" w:cs="Times New Roman"/>
          <w:color w:val="231F20"/>
          <w:sz w:val="20"/>
        </w:rPr>
        <w:t>)</w:t>
      </w:r>
      <w:r w:rsidR="003F7A9F" w:rsidRPr="00280E93">
        <w:rPr>
          <w:rFonts w:ascii="Times New Roman" w:hAnsi="Times New Roman" w:cs="Times New Roman"/>
          <w:sz w:val="20"/>
        </w:rPr>
        <w:t>,</w:t>
      </w:r>
      <w:r w:rsidR="004C7D16">
        <w:rPr>
          <w:rFonts w:ascii="Times New Roman" w:hAnsi="Times New Roman" w:cs="Times New Roman"/>
          <w:sz w:val="20"/>
        </w:rPr>
        <w:t xml:space="preserve"> and</w:t>
      </w:r>
      <w:r w:rsidR="003F7A9F" w:rsidRPr="00280E93">
        <w:rPr>
          <w:rFonts w:ascii="Times New Roman" w:hAnsi="Times New Roman" w:cs="Times New Roman"/>
          <w:sz w:val="20"/>
        </w:rPr>
        <w:t xml:space="preserve"> </w:t>
      </w:r>
      <w:r w:rsidR="004C7D16">
        <w:rPr>
          <w:rFonts w:ascii="Times New Roman" w:hAnsi="Times New Roman" w:cs="Times New Roman"/>
          <w:sz w:val="20"/>
        </w:rPr>
        <w:t>(</w:t>
      </w:r>
      <w:r w:rsidR="004C7D16" w:rsidRPr="002123BC">
        <w:rPr>
          <w:rFonts w:ascii="Times New Roman" w:hAnsi="Times New Roman" w:cs="Times New Roman"/>
          <w:i/>
          <w:iCs/>
          <w:sz w:val="20"/>
        </w:rPr>
        <w:t>Su-i-Hazam</w:t>
      </w:r>
      <w:r w:rsidR="004C7D16">
        <w:rPr>
          <w:rFonts w:ascii="Times New Roman" w:hAnsi="Times New Roman" w:cs="Times New Roman"/>
          <w:sz w:val="20"/>
        </w:rPr>
        <w:t>)</w:t>
      </w:r>
      <w:r w:rsidR="00905339">
        <w:rPr>
          <w:rFonts w:ascii="Times New Roman" w:hAnsi="Times New Roman" w:cs="Times New Roman"/>
          <w:sz w:val="20"/>
        </w:rPr>
        <w:t xml:space="preserve"> [17]</w:t>
      </w:r>
      <w:r w:rsidR="003F7A9F" w:rsidRPr="00280E93">
        <w:rPr>
          <w:rFonts w:ascii="Times New Roman" w:hAnsi="Times New Roman" w:cs="Times New Roman"/>
          <w:sz w:val="20"/>
        </w:rPr>
        <w:t>.</w:t>
      </w:r>
      <w:r w:rsidR="00C407B0">
        <w:rPr>
          <w:rFonts w:ascii="Times New Roman" w:hAnsi="Times New Roman" w:cs="Times New Roman"/>
          <w:sz w:val="20"/>
        </w:rPr>
        <w:t xml:space="preserve"> It</w:t>
      </w:r>
      <w:r w:rsidR="00273B6D">
        <w:rPr>
          <w:rFonts w:ascii="Times New Roman" w:hAnsi="Times New Roman" w:cs="Times New Roman"/>
          <w:sz w:val="20"/>
        </w:rPr>
        <w:t xml:space="preserve"> </w:t>
      </w:r>
      <w:r w:rsidR="00B65359">
        <w:rPr>
          <w:rFonts w:ascii="Times New Roman" w:hAnsi="Times New Roman" w:cs="Times New Roman"/>
          <w:sz w:val="20"/>
        </w:rPr>
        <w:t>consists</w:t>
      </w:r>
      <w:r w:rsidR="00273B6D">
        <w:rPr>
          <w:rFonts w:ascii="Times New Roman" w:hAnsi="Times New Roman" w:cs="Times New Roman"/>
          <w:sz w:val="20"/>
        </w:rPr>
        <w:t xml:space="preserve"> of</w:t>
      </w:r>
      <w:r w:rsidR="005979B0" w:rsidRPr="00280E93">
        <w:rPr>
          <w:rFonts w:ascii="Times New Roman" w:hAnsi="Times New Roman" w:cs="Times New Roman"/>
          <w:sz w:val="20"/>
        </w:rPr>
        <w:t xml:space="preserve"> </w:t>
      </w:r>
      <w:r w:rsidR="00C45C7E" w:rsidRPr="00280E93">
        <w:rPr>
          <w:rFonts w:ascii="Times New Roman" w:hAnsi="Times New Roman" w:cs="Times New Roman"/>
          <w:sz w:val="20"/>
        </w:rPr>
        <w:t>Sirka Naishakar</w:t>
      </w:r>
      <w:r w:rsidR="00C45C7E">
        <w:rPr>
          <w:rFonts w:ascii="Times New Roman" w:hAnsi="Times New Roman" w:cs="Times New Roman"/>
          <w:sz w:val="20"/>
        </w:rPr>
        <w:t xml:space="preserve"> (</w:t>
      </w:r>
      <w:r w:rsidR="00C45C7E" w:rsidRPr="00081318">
        <w:rPr>
          <w:rFonts w:ascii="Times New Roman" w:hAnsi="Times New Roman" w:cs="Times New Roman"/>
          <w:i/>
          <w:iCs/>
          <w:sz w:val="20"/>
        </w:rPr>
        <w:t xml:space="preserve">Saccharum officinarum </w:t>
      </w:r>
      <w:r w:rsidR="00C45C7E">
        <w:rPr>
          <w:rFonts w:ascii="Times New Roman" w:hAnsi="Times New Roman" w:cs="Times New Roman"/>
          <w:sz w:val="20"/>
        </w:rPr>
        <w:t>vinegar)</w:t>
      </w:r>
      <w:r w:rsidR="0059790D">
        <w:rPr>
          <w:rFonts w:ascii="Times New Roman" w:hAnsi="Times New Roman" w:cs="Times New Roman"/>
          <w:sz w:val="20"/>
        </w:rPr>
        <w:t xml:space="preserve"> and </w:t>
      </w:r>
      <w:r w:rsidR="00C45C7E" w:rsidRPr="00280E93">
        <w:rPr>
          <w:rFonts w:ascii="Times New Roman" w:hAnsi="Times New Roman" w:cs="Times New Roman"/>
          <w:sz w:val="20"/>
        </w:rPr>
        <w:t>Qand Safaid</w:t>
      </w:r>
      <w:r w:rsidR="00C45C7E">
        <w:rPr>
          <w:rFonts w:ascii="Times New Roman" w:hAnsi="Times New Roman" w:cs="Times New Roman"/>
          <w:sz w:val="20"/>
        </w:rPr>
        <w:t xml:space="preserve"> (</w:t>
      </w:r>
      <w:r w:rsidR="00C45C7E" w:rsidRPr="00081318">
        <w:rPr>
          <w:rFonts w:ascii="Times New Roman" w:hAnsi="Times New Roman" w:cs="Times New Roman"/>
          <w:i/>
          <w:iCs/>
          <w:sz w:val="20"/>
        </w:rPr>
        <w:t xml:space="preserve">Saccharum officinarum </w:t>
      </w:r>
      <w:r w:rsidR="00C45C7E">
        <w:rPr>
          <w:rFonts w:ascii="Times New Roman" w:hAnsi="Times New Roman" w:cs="Times New Roman"/>
          <w:sz w:val="20"/>
        </w:rPr>
        <w:t>crystal)</w:t>
      </w:r>
      <w:r w:rsidR="00905339">
        <w:rPr>
          <w:rFonts w:ascii="Times New Roman" w:hAnsi="Times New Roman" w:cs="Times New Roman"/>
          <w:sz w:val="20"/>
        </w:rPr>
        <w:t xml:space="preserve"> [17]</w:t>
      </w:r>
      <w:r w:rsidR="00C45C7E" w:rsidRPr="00280E93">
        <w:rPr>
          <w:rFonts w:ascii="Times New Roman" w:hAnsi="Times New Roman" w:cs="Times New Roman"/>
          <w:sz w:val="20"/>
        </w:rPr>
        <w:t>.</w:t>
      </w:r>
      <w:r w:rsidR="00C1031E" w:rsidRPr="00C1031E">
        <w:rPr>
          <w:rFonts w:ascii="Times New Roman" w:hAnsi="Times New Roman" w:cs="Times New Roman"/>
          <w:sz w:val="20"/>
        </w:rPr>
        <w:t xml:space="preserve"> </w:t>
      </w:r>
      <w:r w:rsidR="00C1031E" w:rsidRPr="0071664F">
        <w:rPr>
          <w:rFonts w:ascii="Times New Roman" w:hAnsi="Times New Roman" w:cs="Times New Roman"/>
          <w:sz w:val="20"/>
        </w:rPr>
        <w:t xml:space="preserve">The dosage is </w:t>
      </w:r>
      <w:r w:rsidR="00C1031E" w:rsidRPr="00280E93">
        <w:rPr>
          <w:rFonts w:ascii="Times New Roman" w:hAnsi="Times New Roman" w:cs="Times New Roman"/>
          <w:sz w:val="20"/>
        </w:rPr>
        <w:t>25 to 50 ml</w:t>
      </w:r>
      <w:r w:rsidR="00C1031E">
        <w:rPr>
          <w:rFonts w:ascii="Times New Roman" w:hAnsi="Times New Roman" w:cs="Times New Roman"/>
          <w:sz w:val="20"/>
        </w:rPr>
        <w:t>,</w:t>
      </w:r>
      <w:r w:rsidR="00C1031E" w:rsidRPr="0071664F">
        <w:rPr>
          <w:rFonts w:ascii="Times New Roman" w:hAnsi="Times New Roman" w:cs="Times New Roman"/>
          <w:sz w:val="20"/>
        </w:rPr>
        <w:t xml:space="preserve"> to be </w:t>
      </w:r>
      <w:r w:rsidR="00A5263D">
        <w:rPr>
          <w:rFonts w:ascii="Times New Roman" w:hAnsi="Times New Roman" w:cs="Times New Roman"/>
          <w:sz w:val="20"/>
        </w:rPr>
        <w:t>taken</w:t>
      </w:r>
      <w:r w:rsidR="00C1031E">
        <w:rPr>
          <w:rFonts w:ascii="Times New Roman" w:hAnsi="Times New Roman" w:cs="Times New Roman"/>
          <w:sz w:val="20"/>
        </w:rPr>
        <w:t xml:space="preserve"> orally </w:t>
      </w:r>
      <w:r w:rsidR="00C1031E" w:rsidRPr="0071664F">
        <w:rPr>
          <w:rFonts w:ascii="Times New Roman" w:hAnsi="Times New Roman" w:cs="Times New Roman"/>
          <w:sz w:val="20"/>
        </w:rPr>
        <w:t xml:space="preserve">twice </w:t>
      </w:r>
      <w:r w:rsidR="00C1031E">
        <w:rPr>
          <w:rFonts w:ascii="Times New Roman" w:hAnsi="Times New Roman" w:cs="Times New Roman"/>
          <w:sz w:val="20"/>
        </w:rPr>
        <w:t>a day</w:t>
      </w:r>
      <w:r w:rsidR="00C1031E" w:rsidRPr="0071664F">
        <w:rPr>
          <w:rFonts w:ascii="Times New Roman" w:hAnsi="Times New Roman" w:cs="Times New Roman"/>
          <w:sz w:val="20"/>
        </w:rPr>
        <w:t xml:space="preserve"> on an empty stomach</w:t>
      </w:r>
      <w:r w:rsidR="00C1031E">
        <w:rPr>
          <w:rFonts w:ascii="Times New Roman" w:hAnsi="Times New Roman" w:cs="Times New Roman"/>
          <w:sz w:val="20"/>
        </w:rPr>
        <w:t xml:space="preserve"> with</w:t>
      </w:r>
      <w:r w:rsidR="00C1031E" w:rsidRPr="0071664F">
        <w:rPr>
          <w:rFonts w:ascii="Times New Roman" w:hAnsi="Times New Roman" w:cs="Times New Roman"/>
          <w:sz w:val="20"/>
        </w:rPr>
        <w:t xml:space="preserve"> </w:t>
      </w:r>
      <w:r w:rsidR="00C1031E" w:rsidRPr="0085037E">
        <w:rPr>
          <w:rFonts w:ascii="Times New Roman" w:eastAsia="Times New Roman" w:hAnsi="Times New Roman" w:cs="Times New Roman"/>
          <w:color w:val="000000"/>
          <w:sz w:val="20"/>
        </w:rPr>
        <w:t>fresh water</w:t>
      </w:r>
      <w:r w:rsidR="00905339">
        <w:rPr>
          <w:rFonts w:ascii="Times New Roman" w:eastAsia="Times New Roman" w:hAnsi="Times New Roman" w:cs="Times New Roman"/>
          <w:color w:val="000000"/>
          <w:sz w:val="20"/>
        </w:rPr>
        <w:t xml:space="preserve"> </w:t>
      </w:r>
      <w:r w:rsidR="00905339">
        <w:rPr>
          <w:rFonts w:ascii="Times New Roman" w:hAnsi="Times New Roman" w:cs="Times New Roman"/>
          <w:sz w:val="20"/>
        </w:rPr>
        <w:t>[17]</w:t>
      </w:r>
      <w:r w:rsidR="00C1031E">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B33ADE" w:rsidRDefault="00B33ADE" w:rsidP="00B47303">
      <w:pPr>
        <w:pStyle w:val="ListParagraph"/>
        <w:numPr>
          <w:ilvl w:val="0"/>
          <w:numId w:val="7"/>
        </w:numPr>
        <w:spacing w:after="0" w:line="240" w:lineRule="auto"/>
        <w:jc w:val="center"/>
        <w:rPr>
          <w:rFonts w:ascii="Times New Roman" w:hAnsi="Times New Roman" w:cs="Times New Roman"/>
          <w:b/>
          <w:bCs/>
          <w:sz w:val="20"/>
        </w:rPr>
      </w:pPr>
      <w:r w:rsidRPr="007709AE">
        <w:rPr>
          <w:rFonts w:ascii="Times New Roman" w:hAnsi="Times New Roman" w:cs="Times New Roman"/>
          <w:b/>
          <w:bCs/>
          <w:sz w:val="20"/>
        </w:rPr>
        <w:t>SCIENTIFIC STUDIES</w:t>
      </w:r>
    </w:p>
    <w:p w:rsidR="0045463C" w:rsidRPr="009E6E48" w:rsidRDefault="0045463C" w:rsidP="009E6E48">
      <w:pPr>
        <w:spacing w:after="0" w:line="240" w:lineRule="auto"/>
        <w:rPr>
          <w:rFonts w:ascii="Times New Roman" w:hAnsi="Times New Roman" w:cs="Times New Roman"/>
          <w:b/>
          <w:bCs/>
          <w:sz w:val="20"/>
        </w:rPr>
      </w:pPr>
    </w:p>
    <w:p w:rsidR="009E6E48" w:rsidRDefault="00DB16AC" w:rsidP="009E6E48">
      <w:pPr>
        <w:spacing w:after="0" w:line="240" w:lineRule="auto"/>
        <w:ind w:firstLine="360"/>
        <w:jc w:val="both"/>
        <w:rPr>
          <w:rFonts w:ascii="Times New Roman" w:hAnsi="Times New Roman" w:cs="Times New Roman"/>
          <w:sz w:val="20"/>
        </w:rPr>
      </w:pPr>
      <w:r w:rsidRPr="00DB16AC">
        <w:rPr>
          <w:rFonts w:ascii="Times New Roman" w:hAnsi="Times New Roman" w:cs="Times New Roman"/>
          <w:sz w:val="20"/>
        </w:rPr>
        <w:t>Khan and Lari (2021) determined that the Unani pharmacopeial formulations Majun Dabeedul Ward, Arq Kasni, Arq Mako, and Arq Afsanteen were safe and effective in treating jaundice (</w:t>
      </w:r>
      <w:r w:rsidRPr="00DB16AC">
        <w:rPr>
          <w:rFonts w:ascii="Times New Roman" w:hAnsi="Times New Roman" w:cs="Times New Roman"/>
          <w:i/>
          <w:iCs/>
          <w:sz w:val="20"/>
        </w:rPr>
        <w:t>Yarqaan</w:t>
      </w:r>
      <w:r w:rsidRPr="00DB16AC">
        <w:rPr>
          <w:rFonts w:ascii="Times New Roman" w:hAnsi="Times New Roman" w:cs="Times New Roman"/>
          <w:sz w:val="20"/>
        </w:rPr>
        <w:t>) of hepatic and post-hepatic variants and had excellent results both clinically and biochemically by normalising elevated hepatic markers</w:t>
      </w:r>
      <w:r w:rsidR="00307B02">
        <w:rPr>
          <w:rFonts w:ascii="Times New Roman" w:hAnsi="Times New Roman" w:cs="Times New Roman"/>
          <w:sz w:val="20"/>
        </w:rPr>
        <w:t xml:space="preserve"> [20]</w:t>
      </w:r>
      <w:r w:rsidRPr="00DB16AC">
        <w:rPr>
          <w:rFonts w:ascii="Times New Roman" w:hAnsi="Times New Roman" w:cs="Times New Roman"/>
          <w:sz w:val="20"/>
        </w:rPr>
        <w:t>.</w:t>
      </w:r>
    </w:p>
    <w:p w:rsidR="009E6E48" w:rsidRDefault="00ED4AA6" w:rsidP="009E6E48">
      <w:pPr>
        <w:spacing w:after="0" w:line="240" w:lineRule="auto"/>
        <w:ind w:firstLine="360"/>
        <w:jc w:val="both"/>
        <w:rPr>
          <w:rFonts w:ascii="Times New Roman" w:hAnsi="Times New Roman" w:cs="Times New Roman"/>
          <w:sz w:val="20"/>
        </w:rPr>
      </w:pPr>
      <w:r w:rsidRPr="00ED4AA6">
        <w:rPr>
          <w:rFonts w:ascii="Times New Roman" w:hAnsi="Times New Roman" w:cs="Times New Roman"/>
          <w:sz w:val="20"/>
        </w:rPr>
        <w:t>Ansari et al. (2017) reported that commonly used Unani formulations</w:t>
      </w:r>
      <w:r>
        <w:rPr>
          <w:rFonts w:ascii="Times New Roman" w:hAnsi="Times New Roman" w:cs="Times New Roman"/>
          <w:sz w:val="20"/>
        </w:rPr>
        <w:t>;</w:t>
      </w:r>
      <w:r w:rsidRPr="00ED4AA6">
        <w:rPr>
          <w:rFonts w:ascii="Times New Roman" w:hAnsi="Times New Roman" w:cs="Times New Roman"/>
          <w:sz w:val="20"/>
        </w:rPr>
        <w:t xml:space="preserve"> Arq Mako (50 ml twice a day), Arq Kasni (50 ml twice a day), Dawa-ul-Kurkum (6 g twice a day), Majoon-e-Dabeedulward (6 g twice a day), Sharbat-e-Deenar (20 ml twice a day), and Sharbat-e-Buzoori (20 ml twice a day) in jaundice patients, showed admirable results clinically as well as biochemically, as the raised liver markers and oedematous GB wall were </w:t>
      </w:r>
      <w:r w:rsidR="009245EF">
        <w:rPr>
          <w:rFonts w:ascii="Times New Roman" w:hAnsi="Times New Roman" w:cs="Times New Roman"/>
          <w:sz w:val="20"/>
        </w:rPr>
        <w:t>normalized [14]</w:t>
      </w:r>
      <w:r w:rsidRPr="00ED4AA6">
        <w:rPr>
          <w:rFonts w:ascii="Times New Roman" w:hAnsi="Times New Roman" w:cs="Times New Roman"/>
          <w:sz w:val="20"/>
        </w:rPr>
        <w:t>.</w:t>
      </w:r>
    </w:p>
    <w:p w:rsidR="009E6E48" w:rsidRDefault="00C75D31" w:rsidP="009E6E48">
      <w:pPr>
        <w:spacing w:after="0" w:line="240" w:lineRule="auto"/>
        <w:ind w:firstLine="360"/>
        <w:jc w:val="both"/>
        <w:rPr>
          <w:rFonts w:ascii="Times New Roman" w:hAnsi="Times New Roman" w:cs="Times New Roman"/>
          <w:sz w:val="20"/>
        </w:rPr>
      </w:pPr>
      <w:r w:rsidRPr="00C75D31">
        <w:rPr>
          <w:rFonts w:ascii="Times New Roman" w:hAnsi="Times New Roman" w:cs="Times New Roman"/>
          <w:sz w:val="20"/>
        </w:rPr>
        <w:t>Siddiqui and Ansari (2015) demonstrated</w:t>
      </w:r>
      <w:r>
        <w:rPr>
          <w:rFonts w:ascii="Times New Roman" w:hAnsi="Times New Roman" w:cs="Times New Roman"/>
          <w:sz w:val="20"/>
        </w:rPr>
        <w:t xml:space="preserve"> </w:t>
      </w:r>
      <w:r w:rsidRPr="00C75D31">
        <w:rPr>
          <w:rFonts w:ascii="Times New Roman" w:hAnsi="Times New Roman" w:cs="Times New Roman"/>
          <w:sz w:val="20"/>
        </w:rPr>
        <w:t xml:space="preserve">that chronic hepatitis B (CHB) patients with positive hepatitis B surface antigen (HbsAg) were treated for 6 months with the Unani formulation consisting of shahtara (Fumaria officinalis), sarphookah (Tephrosia purpurea), chiraita (Swertia chiraita), gule mundi (Sphaeranthus indicus), and sandal surkh (Pterocarpus Santalinus), 5 g of each in the form of decoction (Joshanda). It was </w:t>
      </w:r>
      <w:r>
        <w:rPr>
          <w:rFonts w:ascii="Times New Roman" w:hAnsi="Times New Roman" w:cs="Times New Roman"/>
          <w:sz w:val="20"/>
        </w:rPr>
        <w:t xml:space="preserve">shown </w:t>
      </w:r>
      <w:r w:rsidRPr="00C75D31">
        <w:rPr>
          <w:rFonts w:ascii="Times New Roman" w:hAnsi="Times New Roman" w:cs="Times New Roman"/>
          <w:sz w:val="20"/>
        </w:rPr>
        <w:t xml:space="preserve">that HbsAg turned negative on average 13 weeks after treatment, and </w:t>
      </w:r>
      <w:r w:rsidR="00680C48">
        <w:rPr>
          <w:rFonts w:ascii="Times New Roman" w:hAnsi="Times New Roman" w:cs="Times New Roman"/>
          <w:sz w:val="20"/>
        </w:rPr>
        <w:t xml:space="preserve">a </w:t>
      </w:r>
      <w:r w:rsidR="00680C48" w:rsidRPr="00680C48">
        <w:rPr>
          <w:rFonts w:ascii="Times New Roman" w:hAnsi="Times New Roman" w:cs="Times New Roman"/>
          <w:sz w:val="20"/>
        </w:rPr>
        <w:t xml:space="preserve">significant relief in the relevant symptoms was also </w:t>
      </w:r>
      <w:r w:rsidR="00680C48">
        <w:rPr>
          <w:rFonts w:ascii="Times New Roman" w:hAnsi="Times New Roman" w:cs="Times New Roman"/>
          <w:sz w:val="20"/>
        </w:rPr>
        <w:t>noted</w:t>
      </w:r>
      <w:r w:rsidR="00BB60DF">
        <w:rPr>
          <w:rFonts w:ascii="Times New Roman" w:hAnsi="Times New Roman" w:cs="Times New Roman"/>
          <w:sz w:val="20"/>
        </w:rPr>
        <w:t xml:space="preserve"> [21]</w:t>
      </w:r>
      <w:r w:rsidR="00680C48" w:rsidRPr="00680C48">
        <w:rPr>
          <w:rFonts w:ascii="Times New Roman" w:hAnsi="Times New Roman" w:cs="Times New Roman"/>
          <w:sz w:val="20"/>
        </w:rPr>
        <w:t>.</w:t>
      </w:r>
    </w:p>
    <w:p w:rsidR="007F66AB" w:rsidRDefault="00785D1E" w:rsidP="009E6E48">
      <w:pPr>
        <w:spacing w:after="0" w:line="240" w:lineRule="auto"/>
        <w:ind w:firstLine="360"/>
        <w:jc w:val="both"/>
        <w:rPr>
          <w:rFonts w:ascii="Times New Roman" w:hAnsi="Times New Roman" w:cs="Times New Roman"/>
          <w:sz w:val="20"/>
        </w:rPr>
      </w:pPr>
      <w:r w:rsidRPr="00785D1E">
        <w:rPr>
          <w:rFonts w:ascii="Times New Roman" w:hAnsi="Times New Roman" w:cs="Times New Roman"/>
          <w:sz w:val="20"/>
        </w:rPr>
        <w:t>Shakya et al. (2012) studied the antioxidant and hepatoprotective effects of Majoon-e-Dabeed-ul-ward against carbon tetrachloride-induced liver injury. The biochemical and histopathological results of this study showed strong hepatoprotective and antioxidant properties</w:t>
      </w:r>
      <w:r>
        <w:rPr>
          <w:rFonts w:ascii="Times New Roman" w:hAnsi="Times New Roman" w:cs="Times New Roman"/>
          <w:sz w:val="20"/>
        </w:rPr>
        <w:t xml:space="preserve">, and the </w:t>
      </w:r>
      <w:r w:rsidRPr="00785D1E">
        <w:rPr>
          <w:rFonts w:ascii="Times New Roman" w:hAnsi="Times New Roman" w:cs="Times New Roman"/>
          <w:sz w:val="20"/>
        </w:rPr>
        <w:t>IC50 value was reported</w:t>
      </w:r>
      <w:r>
        <w:rPr>
          <w:rFonts w:ascii="Times New Roman" w:hAnsi="Times New Roman" w:cs="Times New Roman"/>
          <w:sz w:val="20"/>
        </w:rPr>
        <w:t xml:space="preserve"> </w:t>
      </w:r>
      <w:proofErr w:type="gramStart"/>
      <w:r w:rsidRPr="00785D1E">
        <w:rPr>
          <w:rFonts w:ascii="Times New Roman" w:hAnsi="Times New Roman" w:cs="Times New Roman"/>
          <w:sz w:val="20"/>
        </w:rPr>
        <w:t>as 198 μg/ml</w:t>
      </w:r>
      <w:r w:rsidR="003B0068">
        <w:rPr>
          <w:rFonts w:ascii="Times New Roman" w:hAnsi="Times New Roman" w:cs="Times New Roman"/>
          <w:sz w:val="20"/>
        </w:rPr>
        <w:t xml:space="preserve"> [22]</w:t>
      </w:r>
      <w:proofErr w:type="gramEnd"/>
      <w:r>
        <w:rPr>
          <w:rFonts w:ascii="Times New Roman" w:hAnsi="Times New Roman" w:cs="Times New Roman"/>
          <w:sz w:val="20"/>
        </w:rPr>
        <w:t>.</w:t>
      </w:r>
    </w:p>
    <w:p w:rsidR="00071CDA" w:rsidRDefault="00071CDA" w:rsidP="00071CDA">
      <w:pPr>
        <w:spacing w:after="0" w:line="240" w:lineRule="auto"/>
        <w:ind w:firstLine="720"/>
        <w:jc w:val="both"/>
        <w:rPr>
          <w:rFonts w:ascii="Times New Roman" w:hAnsi="Times New Roman" w:cs="Times New Roman"/>
          <w:sz w:val="20"/>
        </w:rPr>
      </w:pPr>
    </w:p>
    <w:p w:rsidR="00B33ADE" w:rsidRPr="00B47303" w:rsidRDefault="00B33ADE" w:rsidP="00B47303">
      <w:pPr>
        <w:pStyle w:val="ListParagraph"/>
        <w:numPr>
          <w:ilvl w:val="0"/>
          <w:numId w:val="7"/>
        </w:numPr>
        <w:spacing w:after="0" w:line="240" w:lineRule="auto"/>
        <w:jc w:val="center"/>
        <w:rPr>
          <w:rFonts w:ascii="Times New Roman" w:hAnsi="Times New Roman" w:cs="Times New Roman"/>
          <w:b/>
          <w:sz w:val="20"/>
        </w:rPr>
      </w:pPr>
      <w:r w:rsidRPr="00B47303">
        <w:rPr>
          <w:rFonts w:ascii="Times New Roman" w:hAnsi="Times New Roman" w:cs="Times New Roman"/>
          <w:b/>
          <w:sz w:val="20"/>
        </w:rPr>
        <w:t>CONCLUSION</w:t>
      </w:r>
    </w:p>
    <w:p w:rsidR="003610D6" w:rsidRDefault="003610D6" w:rsidP="003610D6">
      <w:pPr>
        <w:spacing w:after="0" w:line="240" w:lineRule="auto"/>
        <w:jc w:val="both"/>
        <w:rPr>
          <w:rFonts w:ascii="Times New Roman" w:hAnsi="Times New Roman" w:cs="Times New Roman"/>
          <w:b/>
          <w:sz w:val="20"/>
        </w:rPr>
      </w:pPr>
    </w:p>
    <w:p w:rsidR="00C03DA1" w:rsidRDefault="007B507A" w:rsidP="003610D6">
      <w:pPr>
        <w:spacing w:after="0" w:line="240" w:lineRule="auto"/>
        <w:ind w:firstLine="360"/>
        <w:jc w:val="both"/>
        <w:rPr>
          <w:rFonts w:ascii="Times New Roman" w:hAnsi="Times New Roman" w:cs="Times New Roman"/>
          <w:sz w:val="20"/>
        </w:rPr>
      </w:pPr>
      <w:r w:rsidRPr="007B507A">
        <w:rPr>
          <w:rFonts w:ascii="Times New Roman" w:hAnsi="Times New Roman" w:cs="Times New Roman"/>
          <w:sz w:val="20"/>
        </w:rPr>
        <w:t xml:space="preserve">Jaundice has recently emerged as one of the major health hazards. Despite the fact that there are numerous treatment options, Unani medicine plays a significant therapeutic and </w:t>
      </w:r>
      <w:r w:rsidR="00060CAC">
        <w:rPr>
          <w:rFonts w:ascii="Times New Roman" w:hAnsi="Times New Roman" w:cs="Times New Roman"/>
          <w:sz w:val="20"/>
        </w:rPr>
        <w:t>prophylactic</w:t>
      </w:r>
      <w:r w:rsidRPr="007B507A">
        <w:rPr>
          <w:rFonts w:ascii="Times New Roman" w:hAnsi="Times New Roman" w:cs="Times New Roman"/>
          <w:sz w:val="20"/>
        </w:rPr>
        <w:t xml:space="preserve"> role in jaundice by reducing </w:t>
      </w:r>
      <w:r w:rsidR="0081657B">
        <w:rPr>
          <w:rFonts w:ascii="Times New Roman" w:hAnsi="Times New Roman" w:cs="Times New Roman"/>
          <w:sz w:val="20"/>
        </w:rPr>
        <w:t xml:space="preserve">elevated </w:t>
      </w:r>
      <w:r w:rsidRPr="007B507A">
        <w:rPr>
          <w:rFonts w:ascii="Times New Roman" w:hAnsi="Times New Roman" w:cs="Times New Roman"/>
          <w:sz w:val="20"/>
        </w:rPr>
        <w:t xml:space="preserve">hepatic markers and restoring the normal functions of the liver and gall bladder. In the evidence-based era, </w:t>
      </w:r>
      <w:r w:rsidRPr="007B507A">
        <w:rPr>
          <w:rFonts w:ascii="Times New Roman" w:hAnsi="Times New Roman" w:cs="Times New Roman"/>
          <w:sz w:val="20"/>
        </w:rPr>
        <w:lastRenderedPageBreak/>
        <w:t>Unani Medicine is proving its effectiveness in the treatment of jaundice and other liver and gallbladder illnesses, and in the future, it may be regarded as a potent mode of treatment for jaundice and other compl</w:t>
      </w:r>
      <w:r w:rsidR="00A1302E">
        <w:rPr>
          <w:rFonts w:ascii="Times New Roman" w:hAnsi="Times New Roman" w:cs="Times New Roman"/>
          <w:sz w:val="20"/>
        </w:rPr>
        <w:t>ex</w:t>
      </w:r>
      <w:r w:rsidRPr="007B507A">
        <w:rPr>
          <w:rFonts w:ascii="Times New Roman" w:hAnsi="Times New Roman" w:cs="Times New Roman"/>
          <w:sz w:val="20"/>
        </w:rPr>
        <w:t xml:space="preserve"> di</w:t>
      </w:r>
      <w:r w:rsidR="005D0969">
        <w:rPr>
          <w:rFonts w:ascii="Times New Roman" w:hAnsi="Times New Roman" w:cs="Times New Roman"/>
          <w:sz w:val="20"/>
        </w:rPr>
        <w:t>seases</w:t>
      </w:r>
      <w:r w:rsidRPr="007B507A">
        <w:rPr>
          <w:rFonts w:ascii="Times New Roman" w:hAnsi="Times New Roman" w:cs="Times New Roman"/>
          <w:sz w:val="20"/>
        </w:rPr>
        <w:t xml:space="preserve">. Unani medicine can be </w:t>
      </w:r>
      <w:r w:rsidR="00D03801" w:rsidRPr="00D03801">
        <w:rPr>
          <w:rFonts w:ascii="Times New Roman" w:hAnsi="Times New Roman" w:cs="Times New Roman"/>
          <w:sz w:val="20"/>
        </w:rPr>
        <w:t xml:space="preserve">quite efficient at preventing the high cost and </w:t>
      </w:r>
      <w:r w:rsidR="00060CAC" w:rsidRPr="00D03801">
        <w:rPr>
          <w:rFonts w:ascii="Times New Roman" w:hAnsi="Times New Roman" w:cs="Times New Roman"/>
          <w:sz w:val="20"/>
        </w:rPr>
        <w:t>unfavourable consequences</w:t>
      </w:r>
      <w:r w:rsidR="00D03801" w:rsidRPr="00D03801">
        <w:rPr>
          <w:rFonts w:ascii="Times New Roman" w:hAnsi="Times New Roman" w:cs="Times New Roman"/>
          <w:sz w:val="20"/>
        </w:rPr>
        <w:t xml:space="preserve"> of the drugs and surgeries used to treat jaundice</w:t>
      </w:r>
      <w:r w:rsidR="00D03801">
        <w:rPr>
          <w:rFonts w:ascii="Times New Roman" w:hAnsi="Times New Roman" w:cs="Times New Roman"/>
          <w:sz w:val="20"/>
        </w:rPr>
        <w:t xml:space="preserve"> </w:t>
      </w:r>
      <w:r w:rsidR="005D0969">
        <w:rPr>
          <w:rFonts w:ascii="Times New Roman" w:hAnsi="Times New Roman" w:cs="Times New Roman"/>
          <w:sz w:val="20"/>
        </w:rPr>
        <w:t xml:space="preserve">in </w:t>
      </w:r>
      <w:r w:rsidR="00D03801">
        <w:rPr>
          <w:rFonts w:ascii="Times New Roman" w:hAnsi="Times New Roman" w:cs="Times New Roman"/>
          <w:sz w:val="20"/>
        </w:rPr>
        <w:t xml:space="preserve">the </w:t>
      </w:r>
      <w:r w:rsidR="005D0969">
        <w:rPr>
          <w:rFonts w:ascii="Times New Roman" w:hAnsi="Times New Roman" w:cs="Times New Roman"/>
          <w:sz w:val="20"/>
        </w:rPr>
        <w:t>allopathic system of medicine</w:t>
      </w:r>
      <w:r w:rsidRPr="007B507A">
        <w:rPr>
          <w:rFonts w:ascii="Times New Roman" w:hAnsi="Times New Roman" w:cs="Times New Roman"/>
          <w:sz w:val="20"/>
        </w:rPr>
        <w:t>.</w:t>
      </w:r>
    </w:p>
    <w:p w:rsidR="00F83C55" w:rsidRPr="007B507A" w:rsidRDefault="00F83C55" w:rsidP="00F83C55">
      <w:pPr>
        <w:spacing w:after="0" w:line="240" w:lineRule="auto"/>
        <w:ind w:firstLine="720"/>
        <w:jc w:val="both"/>
        <w:rPr>
          <w:rFonts w:ascii="Times New Roman" w:hAnsi="Times New Roman" w:cs="Times New Roman"/>
          <w:bCs/>
          <w:sz w:val="20"/>
        </w:rPr>
      </w:pPr>
    </w:p>
    <w:p w:rsidR="00793D20" w:rsidRPr="00A73D02" w:rsidRDefault="00793D20" w:rsidP="00F83C55">
      <w:pPr>
        <w:spacing w:after="0" w:line="240" w:lineRule="auto"/>
        <w:jc w:val="center"/>
        <w:rPr>
          <w:rFonts w:ascii="Times New Roman" w:hAnsi="Times New Roman" w:cs="Times New Roman"/>
          <w:b/>
          <w:bCs/>
          <w:sz w:val="16"/>
          <w:szCs w:val="16"/>
        </w:rPr>
      </w:pPr>
      <w:r w:rsidRPr="00280E93">
        <w:rPr>
          <w:rFonts w:ascii="Times New Roman" w:hAnsi="Times New Roman" w:cs="Times New Roman"/>
          <w:b/>
          <w:bCs/>
          <w:sz w:val="20"/>
        </w:rPr>
        <w:t>REFERENCES</w:t>
      </w:r>
    </w:p>
    <w:p w:rsidR="00F83C55" w:rsidRPr="00A73D02" w:rsidRDefault="00F83C55" w:rsidP="00F83C55">
      <w:pPr>
        <w:spacing w:after="0" w:line="240" w:lineRule="auto"/>
        <w:jc w:val="center"/>
        <w:rPr>
          <w:rFonts w:ascii="Times New Roman" w:hAnsi="Times New Roman" w:cs="Times New Roman"/>
          <w:b/>
          <w:bCs/>
          <w:sz w:val="16"/>
          <w:szCs w:val="16"/>
        </w:rPr>
      </w:pP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w:t>
      </w:r>
      <w:r w:rsidRPr="00A73D02">
        <w:rPr>
          <w:rFonts w:ascii="Times New Roman" w:hAnsi="Times New Roman" w:cs="Times New Roman"/>
          <w:sz w:val="16"/>
          <w:szCs w:val="16"/>
        </w:rPr>
        <w:tab/>
        <w:t>C.L. Thomas, Taber’s Cyclopedic Medical Dictionary, 17</w:t>
      </w:r>
      <w:r w:rsidRPr="00A73D02">
        <w:rPr>
          <w:rFonts w:ascii="Times New Roman" w:hAnsi="Times New Roman" w:cs="Times New Roman"/>
          <w:sz w:val="16"/>
          <w:szCs w:val="16"/>
          <w:vertAlign w:val="superscript"/>
        </w:rPr>
        <w:t>th</w:t>
      </w:r>
      <w:r w:rsidRPr="00A73D02">
        <w:rPr>
          <w:rFonts w:ascii="Times New Roman" w:hAnsi="Times New Roman" w:cs="Times New Roman"/>
          <w:sz w:val="16"/>
          <w:szCs w:val="16"/>
        </w:rPr>
        <w:t xml:space="preserve"> ed., Philadelphia, USA: F.A. Davis Company, 1993, pp. </w:t>
      </w:r>
      <w:r w:rsidR="000D38ED" w:rsidRPr="00A73D02">
        <w:rPr>
          <w:rFonts w:ascii="Times New Roman" w:hAnsi="Times New Roman" w:cs="Times New Roman"/>
          <w:sz w:val="16"/>
          <w:szCs w:val="16"/>
        </w:rPr>
        <w:t>1034.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w:t>
      </w:r>
      <w:r w:rsidRPr="00A73D02">
        <w:rPr>
          <w:rFonts w:ascii="Times New Roman" w:hAnsi="Times New Roman" w:cs="Times New Roman"/>
          <w:sz w:val="16"/>
          <w:szCs w:val="16"/>
        </w:rPr>
        <w:tab/>
        <w:t>Z. Razi, Kitabul Mansoori (Urdu), New Delhi: CCRUM, 1991, pp. 364-365.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[3] </w:t>
      </w:r>
      <w:r w:rsidRPr="00A73D02">
        <w:rPr>
          <w:rFonts w:ascii="Times New Roman" w:hAnsi="Times New Roman" w:cs="Times New Roman"/>
          <w:sz w:val="16"/>
          <w:szCs w:val="16"/>
        </w:rPr>
        <w:tab/>
        <w:t xml:space="preserve">N.R. Colledge, B.R. Walker, and S.H. Ralston, Davidson’s Principles &amp; Practice of Medicine, 21st ed., Elsevier: Churchill Livingstone, 2010, pp.  </w:t>
      </w:r>
      <w:proofErr w:type="gramStart"/>
      <w:r w:rsidRPr="00A73D02">
        <w:rPr>
          <w:rFonts w:ascii="Times New Roman" w:hAnsi="Times New Roman" w:cs="Times New Roman"/>
          <w:sz w:val="16"/>
          <w:szCs w:val="16"/>
        </w:rPr>
        <w:t>926-933.</w:t>
      </w:r>
      <w:proofErr w:type="gramEnd"/>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[4]</w:t>
      </w:r>
      <w:r w:rsidRPr="00A73D02">
        <w:rPr>
          <w:rFonts w:ascii="Times New Roman" w:hAnsi="Times New Roman" w:cs="Times New Roman"/>
          <w:sz w:val="16"/>
          <w:szCs w:val="16"/>
        </w:rPr>
        <w:tab/>
        <w:t xml:space="preserve"> Anonymous, WHO international standard terminologies on Unani medicine, World Health Organization, 2022, pp. 264-429. </w:t>
      </w: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[5] </w:t>
      </w:r>
      <w:r w:rsidRPr="00A73D02">
        <w:rPr>
          <w:rFonts w:ascii="Times New Roman" w:hAnsi="Times New Roman" w:cs="Times New Roman"/>
          <w:sz w:val="16"/>
          <w:szCs w:val="16"/>
        </w:rPr>
        <w:tab/>
        <w:t xml:space="preserve">Anonymous, Report on Clinical Study of Iltehab-e-Kabid Had (Infective Hepatitis), New Delhi: Central Council for Research </w:t>
      </w:r>
      <w:proofErr w:type="gramStart"/>
      <w:r w:rsidRPr="00A73D02">
        <w:rPr>
          <w:rFonts w:ascii="Times New Roman" w:hAnsi="Times New Roman" w:cs="Times New Roman"/>
          <w:sz w:val="16"/>
          <w:szCs w:val="16"/>
        </w:rPr>
        <w:t>In</w:t>
      </w:r>
      <w:proofErr w:type="gramEnd"/>
      <w:r w:rsidRPr="00A73D02">
        <w:rPr>
          <w:rFonts w:ascii="Times New Roman" w:hAnsi="Times New Roman" w:cs="Times New Roman"/>
          <w:sz w:val="16"/>
          <w:szCs w:val="16"/>
        </w:rPr>
        <w:t xml:space="preserve"> Unanl Medicine, 1992, pp 11-14.</w:t>
      </w:r>
    </w:p>
    <w:p w:rsidR="004E68B4" w:rsidRPr="00A73D02" w:rsidRDefault="004E68B4" w:rsidP="00127A77">
      <w:pPr>
        <w:autoSpaceDE w:val="0"/>
        <w:autoSpaceDN w:val="0"/>
        <w:adjustRightInd w:val="0"/>
        <w:spacing w:after="0" w:line="240" w:lineRule="auto"/>
        <w:ind w:left="720" w:hanging="690"/>
        <w:jc w:val="both"/>
        <w:rPr>
          <w:rFonts w:ascii="Times New Roman" w:hAnsi="Times New Roman" w:cs="Times New Roman"/>
          <w:sz w:val="16"/>
          <w:szCs w:val="16"/>
        </w:rPr>
      </w:pPr>
      <w:r w:rsidRPr="00A73D02">
        <w:rPr>
          <w:rFonts w:ascii="Times New Roman" w:hAnsi="Times New Roman" w:cs="Times New Roman"/>
          <w:sz w:val="16"/>
          <w:szCs w:val="16"/>
        </w:rPr>
        <w:t xml:space="preserve">[6] </w:t>
      </w:r>
      <w:r w:rsidRPr="00A73D02">
        <w:rPr>
          <w:rFonts w:ascii="Times New Roman" w:hAnsi="Times New Roman" w:cs="Times New Roman"/>
          <w:sz w:val="16"/>
          <w:szCs w:val="16"/>
        </w:rPr>
        <w:tab/>
        <w:t>S. Ansari, M.A. Siddiqui, A.A. Khan, and S. Alam, Concept of jaundice in greco-arab medicine, Turkish Journal of Family Medicine &amp; Primary Care, vol. 9, no. 4, pp. 135-136,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[7] </w:t>
      </w:r>
      <w:r w:rsidRPr="00A73D02">
        <w:rPr>
          <w:rFonts w:ascii="Times New Roman" w:hAnsi="Times New Roman" w:cs="Times New Roman"/>
          <w:sz w:val="16"/>
          <w:szCs w:val="16"/>
        </w:rPr>
        <w:tab/>
        <w:t>H. Kabeeruddin, Moalijat Sharah Asbaab (Tarjama-e-Kabeer). 2nd vol.</w:t>
      </w:r>
      <w:proofErr w:type="gramStart"/>
      <w:r w:rsidRPr="00A73D02">
        <w:rPr>
          <w:rFonts w:ascii="Times New Roman" w:hAnsi="Times New Roman" w:cs="Times New Roman"/>
          <w:sz w:val="16"/>
          <w:szCs w:val="16"/>
        </w:rPr>
        <w:t>,  New</w:t>
      </w:r>
      <w:proofErr w:type="gramEnd"/>
      <w:r w:rsidRPr="00A73D02">
        <w:rPr>
          <w:rFonts w:ascii="Times New Roman" w:hAnsi="Times New Roman" w:cs="Times New Roman"/>
          <w:sz w:val="16"/>
          <w:szCs w:val="16"/>
        </w:rPr>
        <w:t xml:space="preserve"> Delhi: Ejaz Publishing House, 1999, pp. </w:t>
      </w:r>
      <w:r w:rsidR="00C279A4">
        <w:rPr>
          <w:rFonts w:ascii="Times New Roman" w:hAnsi="Times New Roman" w:cs="Times New Roman"/>
          <w:sz w:val="16"/>
          <w:szCs w:val="16"/>
        </w:rPr>
        <w:t>693</w:t>
      </w:r>
      <w:r w:rsidRPr="00A73D02">
        <w:rPr>
          <w:rFonts w:ascii="Times New Roman" w:hAnsi="Times New Roman" w:cs="Times New Roman"/>
          <w:sz w:val="16"/>
          <w:szCs w:val="16"/>
        </w:rPr>
        <w:t>-</w:t>
      </w:r>
      <w:r w:rsidR="00C279A4">
        <w:rPr>
          <w:rFonts w:ascii="Times New Roman" w:hAnsi="Times New Roman" w:cs="Times New Roman"/>
          <w:sz w:val="16"/>
          <w:szCs w:val="16"/>
        </w:rPr>
        <w:t>701</w:t>
      </w:r>
      <w:r w:rsidRPr="00A73D02">
        <w:rPr>
          <w:rFonts w:ascii="Times New Roman" w:hAnsi="Times New Roman" w:cs="Times New Roman"/>
          <w:sz w:val="16"/>
          <w:szCs w:val="16"/>
        </w:rPr>
        <w:t xml:space="preserve">.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[8] </w:t>
      </w:r>
      <w:r w:rsidRPr="00A73D02">
        <w:rPr>
          <w:rFonts w:ascii="Times New Roman" w:hAnsi="Times New Roman" w:cs="Times New Roman"/>
          <w:sz w:val="16"/>
          <w:szCs w:val="16"/>
        </w:rPr>
        <w:tab/>
        <w:t>M.A. Khan, A. Usama, A. Jamal, and M.S. Khan, Unani concept of jaundice and its management, Hamdard Medicus, vol. 58, no. 3, pp. 80-87,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[9] </w:t>
      </w:r>
      <w:r w:rsidRPr="00A73D02">
        <w:rPr>
          <w:rFonts w:ascii="Times New Roman" w:hAnsi="Times New Roman" w:cs="Times New Roman"/>
          <w:sz w:val="16"/>
          <w:szCs w:val="16"/>
        </w:rPr>
        <w:tab/>
        <w:t>A.I.A. Majoosi, Kamil-us-Sana‟ah, Urdu Translation by Ghulam Husain Kantoori, vol. 1, New Delhi: Idarah Kitab-us-Shifa</w:t>
      </w:r>
      <w:proofErr w:type="gramStart"/>
      <w:r w:rsidRPr="00A73D02">
        <w:rPr>
          <w:rFonts w:ascii="Times New Roman" w:hAnsi="Times New Roman" w:cs="Times New Roman"/>
          <w:sz w:val="16"/>
          <w:szCs w:val="16"/>
        </w:rPr>
        <w:t>,  2010</w:t>
      </w:r>
      <w:proofErr w:type="gramEnd"/>
      <w:r w:rsidRPr="00A73D02">
        <w:rPr>
          <w:rFonts w:ascii="Times New Roman" w:hAnsi="Times New Roman" w:cs="Times New Roman"/>
          <w:sz w:val="16"/>
          <w:szCs w:val="16"/>
        </w:rPr>
        <w:t xml:space="preserve">,  pp. 523-525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[10]</w:t>
      </w:r>
      <w:r w:rsidRPr="00A73D02">
        <w:rPr>
          <w:rFonts w:ascii="Times New Roman" w:hAnsi="Times New Roman" w:cs="Times New Roman"/>
          <w:sz w:val="16"/>
          <w:szCs w:val="16"/>
        </w:rPr>
        <w:tab/>
        <w:t xml:space="preserve"> R. Sudan, V.R. Kadiyala, M.L. Cox, and R.C.I. Jr., ACS/ASE medical student core curriculum jaundice, American College of Surgeons Division of Education, Blended Surgical Education and Training for Life, pp. 1-11.</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[11] </w:t>
      </w:r>
      <w:r w:rsidRPr="00A73D02">
        <w:rPr>
          <w:rFonts w:ascii="Times New Roman" w:hAnsi="Times New Roman" w:cs="Times New Roman"/>
          <w:sz w:val="16"/>
          <w:szCs w:val="16"/>
        </w:rPr>
        <w:tab/>
        <w:t>A.I.A. Majoosi, Kamil-us-Sana‟ah, Urdu Translation by Ghulam Husain Kantoori, vol. 2</w:t>
      </w:r>
      <w:r w:rsidR="008A0795" w:rsidRPr="00A73D02">
        <w:rPr>
          <w:rFonts w:ascii="Times New Roman" w:hAnsi="Times New Roman" w:cs="Times New Roman"/>
          <w:sz w:val="16"/>
          <w:szCs w:val="16"/>
        </w:rPr>
        <w:t>, New</w:t>
      </w:r>
      <w:r w:rsidRPr="00A73D02">
        <w:rPr>
          <w:rFonts w:ascii="Times New Roman" w:hAnsi="Times New Roman" w:cs="Times New Roman"/>
          <w:sz w:val="16"/>
          <w:szCs w:val="16"/>
        </w:rPr>
        <w:t xml:space="preserve"> Delhi: Idarah Kitab-us-Shifa</w:t>
      </w:r>
      <w:proofErr w:type="gramStart"/>
      <w:r w:rsidRPr="00A73D02">
        <w:rPr>
          <w:rFonts w:ascii="Times New Roman" w:hAnsi="Times New Roman" w:cs="Times New Roman"/>
          <w:sz w:val="16"/>
          <w:szCs w:val="16"/>
        </w:rPr>
        <w:t>,  2010</w:t>
      </w:r>
      <w:proofErr w:type="gramEnd"/>
      <w:r w:rsidRPr="00A73D02">
        <w:rPr>
          <w:rFonts w:ascii="Times New Roman" w:hAnsi="Times New Roman" w:cs="Times New Roman"/>
          <w:sz w:val="16"/>
          <w:szCs w:val="16"/>
        </w:rPr>
        <w:t>,  pp. 461-464.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[12] </w:t>
      </w:r>
      <w:r w:rsidRPr="00A73D02">
        <w:rPr>
          <w:rFonts w:ascii="Times New Roman" w:hAnsi="Times New Roman" w:cs="Times New Roman"/>
          <w:sz w:val="16"/>
          <w:szCs w:val="16"/>
        </w:rPr>
        <w:tab/>
        <w:t xml:space="preserve">A.A.I.A.H. Ibn-e-Sina, Alqanoon Fit Tib, Urdu Translation by Syed Ghulam Husain Kantoori, vol. 3, New Delhi: Idarah Kitab-us-Shifa, 2010, pp. 911-915.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proofErr w:type="gramStart"/>
      <w:r w:rsidRPr="00A73D02">
        <w:rPr>
          <w:rFonts w:ascii="Times New Roman" w:hAnsi="Times New Roman" w:cs="Times New Roman"/>
          <w:sz w:val="16"/>
          <w:szCs w:val="16"/>
        </w:rPr>
        <w:t>[13]</w:t>
      </w:r>
      <w:r w:rsidRPr="00A73D02">
        <w:rPr>
          <w:rFonts w:ascii="Times New Roman" w:hAnsi="Times New Roman" w:cs="Times New Roman"/>
          <w:sz w:val="16"/>
          <w:szCs w:val="16"/>
        </w:rPr>
        <w:tab/>
        <w:t xml:space="preserve"> S.K.H. Hamdani, Usool-e-Tib.</w:t>
      </w:r>
      <w:proofErr w:type="gramEnd"/>
      <w:r w:rsidRPr="00A73D02">
        <w:rPr>
          <w:rFonts w:ascii="Times New Roman" w:hAnsi="Times New Roman" w:cs="Times New Roman"/>
          <w:sz w:val="16"/>
          <w:szCs w:val="16"/>
        </w:rPr>
        <w:t xml:space="preserve"> New Delhi: National Council for Promotion of Urdu Language, 2011, pp. 391-404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[14]</w:t>
      </w:r>
      <w:r w:rsidRPr="00A73D02">
        <w:rPr>
          <w:rFonts w:ascii="Times New Roman" w:hAnsi="Times New Roman" w:cs="Times New Roman"/>
          <w:sz w:val="16"/>
          <w:szCs w:val="16"/>
        </w:rPr>
        <w:tab/>
        <w:t xml:space="preserve"> M.S. Ansari, M. Alam, W. Ahmad, Commonly used Unani formulations in jaundice patients attending Jarahiyat section: A case series, International Journal of Medicine Research, Volume 2, Issue 6, pp. 34-36, November 2017.</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[15]</w:t>
      </w:r>
      <w:r w:rsidRPr="00A73D02">
        <w:rPr>
          <w:rFonts w:ascii="Times New Roman" w:hAnsi="Times New Roman" w:cs="Times New Roman"/>
          <w:sz w:val="16"/>
          <w:szCs w:val="16"/>
        </w:rPr>
        <w:tab/>
        <w:t xml:space="preserve"> H.S.S. Ali, Unani Advia-e-Mufradah, </w:t>
      </w:r>
      <w:proofErr w:type="gramStart"/>
      <w:r w:rsidRPr="00A73D02">
        <w:rPr>
          <w:rFonts w:ascii="Times New Roman" w:hAnsi="Times New Roman" w:cs="Times New Roman"/>
          <w:sz w:val="16"/>
          <w:szCs w:val="16"/>
        </w:rPr>
        <w:t>8</w:t>
      </w:r>
      <w:r w:rsidRPr="00A73D02">
        <w:rPr>
          <w:rFonts w:ascii="Times New Roman" w:hAnsi="Times New Roman" w:cs="Times New Roman"/>
          <w:sz w:val="16"/>
          <w:szCs w:val="16"/>
          <w:vertAlign w:val="superscript"/>
        </w:rPr>
        <w:t>th</w:t>
      </w:r>
      <w:r w:rsidRPr="00A73D02">
        <w:rPr>
          <w:rFonts w:ascii="Times New Roman" w:hAnsi="Times New Roman" w:cs="Times New Roman"/>
          <w:sz w:val="16"/>
          <w:szCs w:val="16"/>
        </w:rPr>
        <w:t xml:space="preserve">  ed</w:t>
      </w:r>
      <w:proofErr w:type="gramEnd"/>
      <w:r w:rsidRPr="00A73D02">
        <w:rPr>
          <w:rFonts w:ascii="Times New Roman" w:hAnsi="Times New Roman" w:cs="Times New Roman"/>
          <w:sz w:val="16"/>
          <w:szCs w:val="16"/>
        </w:rPr>
        <w:t xml:space="preserve">., New Delhi: Qaumi Council Barai Farogh Zaban-e-Urdu, 1999, pp. </w:t>
      </w:r>
    </w:p>
    <w:p w:rsidR="004E68B4" w:rsidRPr="00A73D02" w:rsidRDefault="004E68B4" w:rsidP="00127A77">
      <w:pPr>
        <w:autoSpaceDE w:val="0"/>
        <w:autoSpaceDN w:val="0"/>
        <w:adjustRightInd w:val="0"/>
        <w:spacing w:after="0" w:line="240" w:lineRule="auto"/>
        <w:jc w:val="both"/>
        <w:rPr>
          <w:rFonts w:ascii="Times New Roman" w:hAnsi="Times New Roman" w:cs="Times New Roman"/>
          <w:sz w:val="16"/>
          <w:szCs w:val="16"/>
        </w:rPr>
      </w:pPr>
      <w:r w:rsidRPr="00A73D02">
        <w:rPr>
          <w:rFonts w:ascii="Times New Roman" w:hAnsi="Times New Roman" w:cs="Times New Roman"/>
          <w:sz w:val="16"/>
          <w:szCs w:val="16"/>
        </w:rPr>
        <w:t>[16]</w:t>
      </w:r>
      <w:r w:rsidRPr="00A73D02">
        <w:rPr>
          <w:rFonts w:ascii="Times New Roman" w:hAnsi="Times New Roman" w:cs="Times New Roman"/>
          <w:sz w:val="16"/>
          <w:szCs w:val="16"/>
        </w:rPr>
        <w:tab/>
        <w:t xml:space="preserve"> M.H. Kabiruddin, Makhzanul Mufradat, New Delhi: Idara Kitabus Shifa, 2014, pp. </w:t>
      </w:r>
      <w:r w:rsidR="00020EF4" w:rsidRPr="00A73D02">
        <w:rPr>
          <w:rFonts w:ascii="Times New Roman" w:hAnsi="Times New Roman" w:cs="Times New Roman"/>
          <w:sz w:val="16"/>
          <w:szCs w:val="16"/>
        </w:rPr>
        <w:t>47-400.</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[17] </w:t>
      </w:r>
      <w:r w:rsidRPr="00A73D02">
        <w:rPr>
          <w:rFonts w:ascii="Times New Roman" w:hAnsi="Times New Roman" w:cs="Times New Roman"/>
          <w:sz w:val="16"/>
          <w:szCs w:val="16"/>
        </w:rPr>
        <w:tab/>
        <w:t xml:space="preserve">Anonymous. National Formulary of Unani Medicine, Part 1, New Delhi: Department of AYUSH, Ministry of Health, Government of India, 2006, pp. 22-222.  </w:t>
      </w:r>
    </w:p>
    <w:p w:rsidR="004E68B4" w:rsidRPr="00A73D02" w:rsidRDefault="004E68B4" w:rsidP="00127A77">
      <w:pPr>
        <w:autoSpaceDE w:val="0"/>
        <w:autoSpaceDN w:val="0"/>
        <w:adjustRightInd w:val="0"/>
        <w:spacing w:after="0" w:line="240" w:lineRule="auto"/>
        <w:jc w:val="both"/>
        <w:rPr>
          <w:rFonts w:ascii="Times New Roman" w:hAnsi="Times New Roman" w:cs="Times New Roman"/>
          <w:sz w:val="16"/>
          <w:szCs w:val="16"/>
        </w:rPr>
      </w:pPr>
      <w:r w:rsidRPr="00A73D02">
        <w:rPr>
          <w:rFonts w:ascii="Times New Roman" w:hAnsi="Times New Roman" w:cs="Times New Roman"/>
          <w:sz w:val="16"/>
          <w:szCs w:val="16"/>
        </w:rPr>
        <w:t>[18]</w:t>
      </w:r>
      <w:r w:rsidRPr="00A73D02">
        <w:rPr>
          <w:rFonts w:ascii="Times New Roman" w:hAnsi="Times New Roman" w:cs="Times New Roman"/>
          <w:sz w:val="16"/>
          <w:szCs w:val="16"/>
        </w:rPr>
        <w:tab/>
      </w:r>
      <w:r w:rsidRPr="00A73D02">
        <w:rPr>
          <w:sz w:val="16"/>
          <w:szCs w:val="16"/>
        </w:rPr>
        <w:t xml:space="preserve"> </w:t>
      </w:r>
      <w:r w:rsidRPr="00A73D02">
        <w:rPr>
          <w:rFonts w:ascii="Times New Roman" w:hAnsi="Times New Roman" w:cs="Times New Roman"/>
          <w:sz w:val="16"/>
          <w:szCs w:val="16"/>
        </w:rPr>
        <w:t>H.M. Kabeeruddin</w:t>
      </w:r>
      <w:proofErr w:type="gramStart"/>
      <w:r w:rsidRPr="00A73D02">
        <w:rPr>
          <w:rFonts w:ascii="Times New Roman" w:hAnsi="Times New Roman" w:cs="Times New Roman"/>
          <w:sz w:val="16"/>
          <w:szCs w:val="16"/>
        </w:rPr>
        <w:t>,  Beyaz</w:t>
      </w:r>
      <w:proofErr w:type="gramEnd"/>
      <w:r w:rsidRPr="00A73D02">
        <w:rPr>
          <w:rFonts w:ascii="Times New Roman" w:hAnsi="Times New Roman" w:cs="Times New Roman"/>
          <w:sz w:val="16"/>
          <w:szCs w:val="16"/>
        </w:rPr>
        <w:t xml:space="preserve">-e-Kabeer, vol. 2, Haiderabad Decan: Hikmat Book Depo, 2004, pp. </w:t>
      </w:r>
      <w:r w:rsidR="0052376A" w:rsidRPr="00A73D02">
        <w:rPr>
          <w:rFonts w:ascii="Times New Roman" w:hAnsi="Times New Roman" w:cs="Times New Roman"/>
          <w:sz w:val="16"/>
          <w:szCs w:val="16"/>
        </w:rPr>
        <w:t>3-164</w:t>
      </w:r>
      <w:r w:rsidRPr="00A73D02">
        <w:rPr>
          <w:rFonts w:ascii="Times New Roman" w:hAnsi="Times New Roman" w:cs="Times New Roman"/>
          <w:sz w:val="16"/>
          <w:szCs w:val="16"/>
        </w:rPr>
        <w:t>.</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[19]</w:t>
      </w:r>
      <w:r w:rsidRPr="00A73D02">
        <w:rPr>
          <w:rFonts w:ascii="Times New Roman" w:hAnsi="Times New Roman" w:cs="Times New Roman"/>
          <w:sz w:val="16"/>
          <w:szCs w:val="16"/>
        </w:rPr>
        <w:tab/>
        <w:t xml:space="preserve"> Anonymous. National Formulary of Unani Medicine, Part 2, volume 1, New Delhi: Department of AYUSH, Ministry of Health, Government of India, 2007, pp. 35.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[20]</w:t>
      </w:r>
      <w:r w:rsidRPr="00A73D02">
        <w:rPr>
          <w:rFonts w:ascii="Times New Roman" w:hAnsi="Times New Roman" w:cs="Times New Roman"/>
          <w:sz w:val="16"/>
          <w:szCs w:val="16"/>
        </w:rPr>
        <w:tab/>
        <w:t>M.S. Khan and Q.H. Lari, Clinical and bio-chemical evaluation of the effects of unani formulations in jaundice (yarqaan) – a case series,</w:t>
      </w:r>
      <w:r w:rsidRPr="00A73D02">
        <w:rPr>
          <w:sz w:val="16"/>
          <w:szCs w:val="16"/>
        </w:rPr>
        <w:t xml:space="preserve"> </w:t>
      </w:r>
      <w:r w:rsidRPr="00A73D02">
        <w:rPr>
          <w:rFonts w:ascii="Times New Roman" w:hAnsi="Times New Roman" w:cs="Times New Roman"/>
          <w:sz w:val="16"/>
          <w:szCs w:val="16"/>
        </w:rPr>
        <w:t>International Journal of Recent Scientific Research Vol. 12, Issue, 12(B), pp. 43739-43742, December, 2021.</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proofErr w:type="gramStart"/>
      <w:r w:rsidRPr="00A73D02">
        <w:rPr>
          <w:rFonts w:ascii="Times New Roman" w:hAnsi="Times New Roman" w:cs="Times New Roman"/>
          <w:sz w:val="16"/>
          <w:szCs w:val="16"/>
        </w:rPr>
        <w:t>[21]</w:t>
      </w:r>
      <w:r w:rsidRPr="00A73D02">
        <w:rPr>
          <w:rFonts w:ascii="Times New Roman" w:hAnsi="Times New Roman" w:cs="Times New Roman"/>
          <w:sz w:val="16"/>
          <w:szCs w:val="16"/>
        </w:rPr>
        <w:tab/>
        <w:t>M.A. Siddiqui, and S.</w:t>
      </w:r>
      <w:proofErr w:type="gramEnd"/>
      <w:r w:rsidRPr="00A73D02">
        <w:rPr>
          <w:rFonts w:ascii="Times New Roman" w:hAnsi="Times New Roman" w:cs="Times New Roman"/>
          <w:sz w:val="16"/>
          <w:szCs w:val="16"/>
        </w:rPr>
        <w:t xml:space="preserve">  Ansari, therapeutic effect of a unani formulation on hepatitis b surface antigen in chronic hepatitis b: a case series,</w:t>
      </w:r>
      <w:r w:rsidRPr="00A73D02">
        <w:rPr>
          <w:sz w:val="16"/>
          <w:szCs w:val="16"/>
        </w:rPr>
        <w:t xml:space="preserve"> </w:t>
      </w:r>
      <w:r w:rsidRPr="00A73D02">
        <w:rPr>
          <w:rFonts w:ascii="Times New Roman" w:hAnsi="Times New Roman" w:cs="Times New Roman"/>
          <w:sz w:val="16"/>
          <w:szCs w:val="16"/>
        </w:rPr>
        <w:t>Asian J Pharm Clin Res, Vol 8, Issue 5, pp. 77-79,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[22]</w:t>
      </w:r>
      <w:r w:rsidRPr="00A73D02">
        <w:rPr>
          <w:rFonts w:ascii="Times New Roman" w:hAnsi="Times New Roman" w:cs="Times New Roman"/>
          <w:sz w:val="16"/>
          <w:szCs w:val="16"/>
        </w:rPr>
        <w:tab/>
        <w:t xml:space="preserve">M. Bozorgi, Antioxidant property of Majoon-e-Dabeed-ul-Ward: a traditional herbal formulation in persian medicine, Traditional &amp; Integrative Medicine, Vol. 2, No. 4, pp. 172-176, 2017. </w:t>
      </w:r>
    </w:p>
    <w:p w:rsidR="004A34C7" w:rsidRPr="00280E93" w:rsidRDefault="004A34C7" w:rsidP="00127A77">
      <w:pPr>
        <w:spacing w:line="240" w:lineRule="auto"/>
        <w:jc w:val="both"/>
        <w:rPr>
          <w:rFonts w:ascii="Times New Roman" w:hAnsi="Times New Roman" w:cs="Times New Roman"/>
          <w:b/>
          <w:bCs/>
          <w:sz w:val="20"/>
        </w:rPr>
      </w:pPr>
    </w:p>
    <w:sectPr w:rsidR="004A34C7" w:rsidRPr="00280E93" w:rsidSect="00F04F2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55E7"/>
    <w:multiLevelType w:val="hybridMultilevel"/>
    <w:tmpl w:val="F9B8D496"/>
    <w:lvl w:ilvl="0" w:tplc="33440A5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D02D3"/>
    <w:multiLevelType w:val="hybridMultilevel"/>
    <w:tmpl w:val="4EA4641A"/>
    <w:lvl w:ilvl="0" w:tplc="B798C280">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A7CF8"/>
    <w:multiLevelType w:val="hybridMultilevel"/>
    <w:tmpl w:val="C828495E"/>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E7450"/>
    <w:multiLevelType w:val="hybridMultilevel"/>
    <w:tmpl w:val="30E2D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E3512"/>
    <w:multiLevelType w:val="hybridMultilevel"/>
    <w:tmpl w:val="6BF28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72A40"/>
    <w:multiLevelType w:val="hybridMultilevel"/>
    <w:tmpl w:val="4D3E9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B1FE4"/>
    <w:multiLevelType w:val="hybridMultilevel"/>
    <w:tmpl w:val="489A9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14CA4"/>
    <w:multiLevelType w:val="hybridMultilevel"/>
    <w:tmpl w:val="930462A2"/>
    <w:lvl w:ilvl="0" w:tplc="A23A20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95451"/>
    <w:multiLevelType w:val="hybridMultilevel"/>
    <w:tmpl w:val="53763C92"/>
    <w:lvl w:ilvl="0" w:tplc="21B80C0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31048"/>
    <w:multiLevelType w:val="hybridMultilevel"/>
    <w:tmpl w:val="E0049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75303"/>
    <w:multiLevelType w:val="hybridMultilevel"/>
    <w:tmpl w:val="BACA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F456F"/>
    <w:multiLevelType w:val="hybridMultilevel"/>
    <w:tmpl w:val="048E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5071B"/>
    <w:multiLevelType w:val="hybridMultilevel"/>
    <w:tmpl w:val="5F46806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A0"/>
    <w:multiLevelType w:val="hybridMultilevel"/>
    <w:tmpl w:val="593A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84C9C"/>
    <w:multiLevelType w:val="hybridMultilevel"/>
    <w:tmpl w:val="9836C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2B4061"/>
    <w:multiLevelType w:val="hybridMultilevel"/>
    <w:tmpl w:val="CFCC6BCA"/>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0"/>
  </w:num>
  <w:num w:numId="4">
    <w:abstractNumId w:val="5"/>
  </w:num>
  <w:num w:numId="5">
    <w:abstractNumId w:val="12"/>
  </w:num>
  <w:num w:numId="6">
    <w:abstractNumId w:val="13"/>
  </w:num>
  <w:num w:numId="7">
    <w:abstractNumId w:val="6"/>
  </w:num>
  <w:num w:numId="8">
    <w:abstractNumId w:val="9"/>
  </w:num>
  <w:num w:numId="9">
    <w:abstractNumId w:val="11"/>
  </w:num>
  <w:num w:numId="10">
    <w:abstractNumId w:val="7"/>
  </w:num>
  <w:num w:numId="11">
    <w:abstractNumId w:val="0"/>
  </w:num>
  <w:num w:numId="12">
    <w:abstractNumId w:val="3"/>
  </w:num>
  <w:num w:numId="13">
    <w:abstractNumId w:val="15"/>
  </w:num>
  <w:num w:numId="14">
    <w:abstractNumId w:val="1"/>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useFELayout/>
  </w:compat>
  <w:rsids>
    <w:rsidRoot w:val="00343B09"/>
    <w:rsid w:val="0000049C"/>
    <w:rsid w:val="00000FCD"/>
    <w:rsid w:val="000059A4"/>
    <w:rsid w:val="00011380"/>
    <w:rsid w:val="0001341C"/>
    <w:rsid w:val="00013944"/>
    <w:rsid w:val="00015E84"/>
    <w:rsid w:val="000165AB"/>
    <w:rsid w:val="00020EF4"/>
    <w:rsid w:val="00024FDC"/>
    <w:rsid w:val="0002623D"/>
    <w:rsid w:val="0002646D"/>
    <w:rsid w:val="0002722D"/>
    <w:rsid w:val="000278B9"/>
    <w:rsid w:val="00037B5E"/>
    <w:rsid w:val="0004241F"/>
    <w:rsid w:val="0004305A"/>
    <w:rsid w:val="000431A7"/>
    <w:rsid w:val="000433CE"/>
    <w:rsid w:val="00044A72"/>
    <w:rsid w:val="00045CF0"/>
    <w:rsid w:val="0004650D"/>
    <w:rsid w:val="000470FD"/>
    <w:rsid w:val="00047CD1"/>
    <w:rsid w:val="000502ED"/>
    <w:rsid w:val="00051BD1"/>
    <w:rsid w:val="000523D9"/>
    <w:rsid w:val="000538C5"/>
    <w:rsid w:val="0005432A"/>
    <w:rsid w:val="000545FD"/>
    <w:rsid w:val="00055A49"/>
    <w:rsid w:val="0005640B"/>
    <w:rsid w:val="00057BA0"/>
    <w:rsid w:val="0006032E"/>
    <w:rsid w:val="00060CAC"/>
    <w:rsid w:val="00062953"/>
    <w:rsid w:val="00063574"/>
    <w:rsid w:val="00063721"/>
    <w:rsid w:val="0006389D"/>
    <w:rsid w:val="00063ABB"/>
    <w:rsid w:val="000655EF"/>
    <w:rsid w:val="00066A66"/>
    <w:rsid w:val="00066F0F"/>
    <w:rsid w:val="00067215"/>
    <w:rsid w:val="000674CC"/>
    <w:rsid w:val="00067522"/>
    <w:rsid w:val="00071C34"/>
    <w:rsid w:val="00071CDA"/>
    <w:rsid w:val="00072F2B"/>
    <w:rsid w:val="00073659"/>
    <w:rsid w:val="00074418"/>
    <w:rsid w:val="00075533"/>
    <w:rsid w:val="00076BAD"/>
    <w:rsid w:val="00076CD4"/>
    <w:rsid w:val="0007770F"/>
    <w:rsid w:val="00080149"/>
    <w:rsid w:val="00081227"/>
    <w:rsid w:val="00081318"/>
    <w:rsid w:val="00083D30"/>
    <w:rsid w:val="00083DCB"/>
    <w:rsid w:val="00083E97"/>
    <w:rsid w:val="0008574F"/>
    <w:rsid w:val="000903E5"/>
    <w:rsid w:val="00090DF8"/>
    <w:rsid w:val="000918B1"/>
    <w:rsid w:val="00091B91"/>
    <w:rsid w:val="0009542E"/>
    <w:rsid w:val="00096512"/>
    <w:rsid w:val="00096C06"/>
    <w:rsid w:val="00096CF5"/>
    <w:rsid w:val="00097EB1"/>
    <w:rsid w:val="000A4036"/>
    <w:rsid w:val="000A42DC"/>
    <w:rsid w:val="000A6B4E"/>
    <w:rsid w:val="000B0222"/>
    <w:rsid w:val="000B0666"/>
    <w:rsid w:val="000B1CD4"/>
    <w:rsid w:val="000B211F"/>
    <w:rsid w:val="000B48BC"/>
    <w:rsid w:val="000B51B3"/>
    <w:rsid w:val="000B5FCD"/>
    <w:rsid w:val="000B6F3B"/>
    <w:rsid w:val="000C053C"/>
    <w:rsid w:val="000C1E99"/>
    <w:rsid w:val="000C347E"/>
    <w:rsid w:val="000C3C7A"/>
    <w:rsid w:val="000C525F"/>
    <w:rsid w:val="000C70CA"/>
    <w:rsid w:val="000C7894"/>
    <w:rsid w:val="000D045C"/>
    <w:rsid w:val="000D327B"/>
    <w:rsid w:val="000D38ED"/>
    <w:rsid w:val="000D6B69"/>
    <w:rsid w:val="000E1CFE"/>
    <w:rsid w:val="000E2000"/>
    <w:rsid w:val="000E276E"/>
    <w:rsid w:val="000E2CD4"/>
    <w:rsid w:val="000E2E16"/>
    <w:rsid w:val="000E34CF"/>
    <w:rsid w:val="000E4010"/>
    <w:rsid w:val="000E5316"/>
    <w:rsid w:val="000E6665"/>
    <w:rsid w:val="000E669B"/>
    <w:rsid w:val="000E7B62"/>
    <w:rsid w:val="000F320F"/>
    <w:rsid w:val="000F568D"/>
    <w:rsid w:val="00101419"/>
    <w:rsid w:val="00101D20"/>
    <w:rsid w:val="0010289F"/>
    <w:rsid w:val="001043F4"/>
    <w:rsid w:val="00104D6D"/>
    <w:rsid w:val="00104E03"/>
    <w:rsid w:val="00104F7E"/>
    <w:rsid w:val="00105371"/>
    <w:rsid w:val="00105927"/>
    <w:rsid w:val="00105D1F"/>
    <w:rsid w:val="0010686F"/>
    <w:rsid w:val="001100BB"/>
    <w:rsid w:val="001104A4"/>
    <w:rsid w:val="001131C8"/>
    <w:rsid w:val="00117B43"/>
    <w:rsid w:val="00123BC9"/>
    <w:rsid w:val="00124165"/>
    <w:rsid w:val="00125401"/>
    <w:rsid w:val="00125DDA"/>
    <w:rsid w:val="00126CD7"/>
    <w:rsid w:val="00127A77"/>
    <w:rsid w:val="00130F59"/>
    <w:rsid w:val="00130F79"/>
    <w:rsid w:val="00130FE0"/>
    <w:rsid w:val="0013143C"/>
    <w:rsid w:val="00131FF0"/>
    <w:rsid w:val="00133012"/>
    <w:rsid w:val="00133147"/>
    <w:rsid w:val="001331C9"/>
    <w:rsid w:val="00134F5F"/>
    <w:rsid w:val="001400E4"/>
    <w:rsid w:val="00140179"/>
    <w:rsid w:val="001405A3"/>
    <w:rsid w:val="00140804"/>
    <w:rsid w:val="00141014"/>
    <w:rsid w:val="0014103C"/>
    <w:rsid w:val="00146403"/>
    <w:rsid w:val="00150390"/>
    <w:rsid w:val="00150991"/>
    <w:rsid w:val="00151A45"/>
    <w:rsid w:val="00151C70"/>
    <w:rsid w:val="00157C35"/>
    <w:rsid w:val="00161BFD"/>
    <w:rsid w:val="00167BE3"/>
    <w:rsid w:val="00167EB7"/>
    <w:rsid w:val="00167ED6"/>
    <w:rsid w:val="00172813"/>
    <w:rsid w:val="00172D5A"/>
    <w:rsid w:val="0017339B"/>
    <w:rsid w:val="001748DE"/>
    <w:rsid w:val="00175243"/>
    <w:rsid w:val="001752C9"/>
    <w:rsid w:val="00175D26"/>
    <w:rsid w:val="001767B3"/>
    <w:rsid w:val="001767E9"/>
    <w:rsid w:val="00176B92"/>
    <w:rsid w:val="001772D9"/>
    <w:rsid w:val="001805C7"/>
    <w:rsid w:val="0018129D"/>
    <w:rsid w:val="00183B10"/>
    <w:rsid w:val="00183BF1"/>
    <w:rsid w:val="001850AD"/>
    <w:rsid w:val="00186C97"/>
    <w:rsid w:val="00187C6F"/>
    <w:rsid w:val="00191076"/>
    <w:rsid w:val="001910C5"/>
    <w:rsid w:val="00191D01"/>
    <w:rsid w:val="00193E10"/>
    <w:rsid w:val="0019558C"/>
    <w:rsid w:val="00197210"/>
    <w:rsid w:val="00197625"/>
    <w:rsid w:val="001A00C0"/>
    <w:rsid w:val="001A1D8E"/>
    <w:rsid w:val="001A4874"/>
    <w:rsid w:val="001A5730"/>
    <w:rsid w:val="001A733C"/>
    <w:rsid w:val="001A7B35"/>
    <w:rsid w:val="001B0797"/>
    <w:rsid w:val="001B11A8"/>
    <w:rsid w:val="001B2D08"/>
    <w:rsid w:val="001B3408"/>
    <w:rsid w:val="001B446A"/>
    <w:rsid w:val="001B5CB1"/>
    <w:rsid w:val="001B5D02"/>
    <w:rsid w:val="001B6A6B"/>
    <w:rsid w:val="001C06DF"/>
    <w:rsid w:val="001C0A4F"/>
    <w:rsid w:val="001C0AEC"/>
    <w:rsid w:val="001C103D"/>
    <w:rsid w:val="001C108B"/>
    <w:rsid w:val="001C216A"/>
    <w:rsid w:val="001C335F"/>
    <w:rsid w:val="001C3759"/>
    <w:rsid w:val="001C3CC4"/>
    <w:rsid w:val="001C3DEA"/>
    <w:rsid w:val="001C6D6D"/>
    <w:rsid w:val="001C7D2A"/>
    <w:rsid w:val="001D1438"/>
    <w:rsid w:val="001D1901"/>
    <w:rsid w:val="001D21E7"/>
    <w:rsid w:val="001D2701"/>
    <w:rsid w:val="001D2722"/>
    <w:rsid w:val="001E0040"/>
    <w:rsid w:val="001E0470"/>
    <w:rsid w:val="001E5D25"/>
    <w:rsid w:val="001F0381"/>
    <w:rsid w:val="001F082D"/>
    <w:rsid w:val="001F0E41"/>
    <w:rsid w:val="001F1CFC"/>
    <w:rsid w:val="001F4E3E"/>
    <w:rsid w:val="001F72C7"/>
    <w:rsid w:val="001F7FED"/>
    <w:rsid w:val="00200A35"/>
    <w:rsid w:val="0020617A"/>
    <w:rsid w:val="0021112E"/>
    <w:rsid w:val="002123BC"/>
    <w:rsid w:val="00212915"/>
    <w:rsid w:val="002130F8"/>
    <w:rsid w:val="00213750"/>
    <w:rsid w:val="00214A7B"/>
    <w:rsid w:val="00214B47"/>
    <w:rsid w:val="00214F56"/>
    <w:rsid w:val="00215A6C"/>
    <w:rsid w:val="00215D53"/>
    <w:rsid w:val="0021610C"/>
    <w:rsid w:val="00216822"/>
    <w:rsid w:val="00217EDD"/>
    <w:rsid w:val="00220EE5"/>
    <w:rsid w:val="0022115F"/>
    <w:rsid w:val="00221A71"/>
    <w:rsid w:val="00221C1B"/>
    <w:rsid w:val="00222992"/>
    <w:rsid w:val="00223920"/>
    <w:rsid w:val="00223C92"/>
    <w:rsid w:val="00227537"/>
    <w:rsid w:val="00227FA4"/>
    <w:rsid w:val="0023110E"/>
    <w:rsid w:val="00233A43"/>
    <w:rsid w:val="002365E6"/>
    <w:rsid w:val="002374CA"/>
    <w:rsid w:val="00244034"/>
    <w:rsid w:val="00244740"/>
    <w:rsid w:val="00245CCC"/>
    <w:rsid w:val="002463C7"/>
    <w:rsid w:val="00247437"/>
    <w:rsid w:val="00247E00"/>
    <w:rsid w:val="00251DB7"/>
    <w:rsid w:val="00252005"/>
    <w:rsid w:val="00253910"/>
    <w:rsid w:val="002556FF"/>
    <w:rsid w:val="00260320"/>
    <w:rsid w:val="002612F3"/>
    <w:rsid w:val="00261F6E"/>
    <w:rsid w:val="002647B3"/>
    <w:rsid w:val="00265B92"/>
    <w:rsid w:val="00266635"/>
    <w:rsid w:val="00266FD3"/>
    <w:rsid w:val="0026726F"/>
    <w:rsid w:val="00267F8B"/>
    <w:rsid w:val="0027129E"/>
    <w:rsid w:val="002713BF"/>
    <w:rsid w:val="002725DF"/>
    <w:rsid w:val="00273B6D"/>
    <w:rsid w:val="002757A6"/>
    <w:rsid w:val="002773F8"/>
    <w:rsid w:val="00277A4C"/>
    <w:rsid w:val="00280E00"/>
    <w:rsid w:val="00280E93"/>
    <w:rsid w:val="00283308"/>
    <w:rsid w:val="00286A6F"/>
    <w:rsid w:val="00286B07"/>
    <w:rsid w:val="002900B4"/>
    <w:rsid w:val="00290B1E"/>
    <w:rsid w:val="00290C23"/>
    <w:rsid w:val="00291F30"/>
    <w:rsid w:val="002946B0"/>
    <w:rsid w:val="00294A51"/>
    <w:rsid w:val="00297407"/>
    <w:rsid w:val="002A1934"/>
    <w:rsid w:val="002A2A71"/>
    <w:rsid w:val="002A6711"/>
    <w:rsid w:val="002B0CB9"/>
    <w:rsid w:val="002B0F74"/>
    <w:rsid w:val="002B1575"/>
    <w:rsid w:val="002B1604"/>
    <w:rsid w:val="002B194E"/>
    <w:rsid w:val="002B262B"/>
    <w:rsid w:val="002B2DA8"/>
    <w:rsid w:val="002B30C6"/>
    <w:rsid w:val="002B3B2B"/>
    <w:rsid w:val="002B4CFA"/>
    <w:rsid w:val="002B6967"/>
    <w:rsid w:val="002C0757"/>
    <w:rsid w:val="002C1738"/>
    <w:rsid w:val="002C21B9"/>
    <w:rsid w:val="002C2C0C"/>
    <w:rsid w:val="002C3891"/>
    <w:rsid w:val="002C520E"/>
    <w:rsid w:val="002C6449"/>
    <w:rsid w:val="002C6665"/>
    <w:rsid w:val="002C7887"/>
    <w:rsid w:val="002D29B0"/>
    <w:rsid w:val="002D4030"/>
    <w:rsid w:val="002D5CCC"/>
    <w:rsid w:val="002E0B94"/>
    <w:rsid w:val="002E20BE"/>
    <w:rsid w:val="002E25A7"/>
    <w:rsid w:val="002E4CD3"/>
    <w:rsid w:val="002E4D05"/>
    <w:rsid w:val="002E54CC"/>
    <w:rsid w:val="002E68E3"/>
    <w:rsid w:val="002E6F08"/>
    <w:rsid w:val="002E7EE0"/>
    <w:rsid w:val="002F0D38"/>
    <w:rsid w:val="002F191F"/>
    <w:rsid w:val="002F1B54"/>
    <w:rsid w:val="002F4E2E"/>
    <w:rsid w:val="002F508E"/>
    <w:rsid w:val="002F730F"/>
    <w:rsid w:val="002F7FCE"/>
    <w:rsid w:val="00300C55"/>
    <w:rsid w:val="00300D22"/>
    <w:rsid w:val="00301B75"/>
    <w:rsid w:val="0030281A"/>
    <w:rsid w:val="00302E9E"/>
    <w:rsid w:val="00305D64"/>
    <w:rsid w:val="00306370"/>
    <w:rsid w:val="003063C2"/>
    <w:rsid w:val="003075F8"/>
    <w:rsid w:val="00307B02"/>
    <w:rsid w:val="00307BF6"/>
    <w:rsid w:val="00307CA9"/>
    <w:rsid w:val="00307D8B"/>
    <w:rsid w:val="00310103"/>
    <w:rsid w:val="00311234"/>
    <w:rsid w:val="00311F17"/>
    <w:rsid w:val="00312C2B"/>
    <w:rsid w:val="00316413"/>
    <w:rsid w:val="00316CB8"/>
    <w:rsid w:val="003172C6"/>
    <w:rsid w:val="0031772C"/>
    <w:rsid w:val="003217F7"/>
    <w:rsid w:val="00322F44"/>
    <w:rsid w:val="00323493"/>
    <w:rsid w:val="00324A19"/>
    <w:rsid w:val="0032594B"/>
    <w:rsid w:val="00327BBF"/>
    <w:rsid w:val="00330815"/>
    <w:rsid w:val="00332323"/>
    <w:rsid w:val="003325EE"/>
    <w:rsid w:val="00332DAF"/>
    <w:rsid w:val="00334788"/>
    <w:rsid w:val="00334ECB"/>
    <w:rsid w:val="00335A18"/>
    <w:rsid w:val="003373D2"/>
    <w:rsid w:val="00337663"/>
    <w:rsid w:val="00337FA3"/>
    <w:rsid w:val="00340B33"/>
    <w:rsid w:val="00340F92"/>
    <w:rsid w:val="00341607"/>
    <w:rsid w:val="0034219D"/>
    <w:rsid w:val="00342845"/>
    <w:rsid w:val="00343150"/>
    <w:rsid w:val="00343B09"/>
    <w:rsid w:val="003454EE"/>
    <w:rsid w:val="00350E9E"/>
    <w:rsid w:val="00351570"/>
    <w:rsid w:val="00351817"/>
    <w:rsid w:val="00353472"/>
    <w:rsid w:val="003540A0"/>
    <w:rsid w:val="00354697"/>
    <w:rsid w:val="003547FF"/>
    <w:rsid w:val="003559D9"/>
    <w:rsid w:val="00356961"/>
    <w:rsid w:val="00357BA8"/>
    <w:rsid w:val="00357FEB"/>
    <w:rsid w:val="00360F31"/>
    <w:rsid w:val="003610D6"/>
    <w:rsid w:val="00361D75"/>
    <w:rsid w:val="0036292C"/>
    <w:rsid w:val="00362B5A"/>
    <w:rsid w:val="00363051"/>
    <w:rsid w:val="00364463"/>
    <w:rsid w:val="00366A7D"/>
    <w:rsid w:val="003672A7"/>
    <w:rsid w:val="003678A6"/>
    <w:rsid w:val="00371FC9"/>
    <w:rsid w:val="003734D6"/>
    <w:rsid w:val="00373E09"/>
    <w:rsid w:val="003744DE"/>
    <w:rsid w:val="00376E81"/>
    <w:rsid w:val="00377F99"/>
    <w:rsid w:val="003807B3"/>
    <w:rsid w:val="00380803"/>
    <w:rsid w:val="00380BC9"/>
    <w:rsid w:val="0038226C"/>
    <w:rsid w:val="00382C4F"/>
    <w:rsid w:val="0038367A"/>
    <w:rsid w:val="00383F7F"/>
    <w:rsid w:val="00385D7E"/>
    <w:rsid w:val="00386A27"/>
    <w:rsid w:val="003874CF"/>
    <w:rsid w:val="0038755E"/>
    <w:rsid w:val="00387A63"/>
    <w:rsid w:val="00387AAE"/>
    <w:rsid w:val="00391C73"/>
    <w:rsid w:val="00393343"/>
    <w:rsid w:val="00396B52"/>
    <w:rsid w:val="0039750C"/>
    <w:rsid w:val="003A246B"/>
    <w:rsid w:val="003B0068"/>
    <w:rsid w:val="003B14DC"/>
    <w:rsid w:val="003B16A9"/>
    <w:rsid w:val="003B1C97"/>
    <w:rsid w:val="003B2458"/>
    <w:rsid w:val="003B2D62"/>
    <w:rsid w:val="003B3ABD"/>
    <w:rsid w:val="003B4141"/>
    <w:rsid w:val="003B4B22"/>
    <w:rsid w:val="003B688B"/>
    <w:rsid w:val="003B7360"/>
    <w:rsid w:val="003B7456"/>
    <w:rsid w:val="003C064E"/>
    <w:rsid w:val="003C0898"/>
    <w:rsid w:val="003C09E8"/>
    <w:rsid w:val="003C10CB"/>
    <w:rsid w:val="003C131B"/>
    <w:rsid w:val="003C5A90"/>
    <w:rsid w:val="003C606B"/>
    <w:rsid w:val="003C720F"/>
    <w:rsid w:val="003D0967"/>
    <w:rsid w:val="003D12AE"/>
    <w:rsid w:val="003D3226"/>
    <w:rsid w:val="003D369C"/>
    <w:rsid w:val="003D372F"/>
    <w:rsid w:val="003D75A6"/>
    <w:rsid w:val="003D7B97"/>
    <w:rsid w:val="003D7CCD"/>
    <w:rsid w:val="003E2BF8"/>
    <w:rsid w:val="003E55B7"/>
    <w:rsid w:val="003E6A64"/>
    <w:rsid w:val="003E7F8D"/>
    <w:rsid w:val="003F0BF2"/>
    <w:rsid w:val="003F0EF1"/>
    <w:rsid w:val="003F2BF8"/>
    <w:rsid w:val="003F5BCE"/>
    <w:rsid w:val="003F786B"/>
    <w:rsid w:val="003F7A9F"/>
    <w:rsid w:val="00400307"/>
    <w:rsid w:val="00402443"/>
    <w:rsid w:val="004031A1"/>
    <w:rsid w:val="00404081"/>
    <w:rsid w:val="004053AF"/>
    <w:rsid w:val="004058A0"/>
    <w:rsid w:val="004073BD"/>
    <w:rsid w:val="004077D0"/>
    <w:rsid w:val="00410E9C"/>
    <w:rsid w:val="0041148B"/>
    <w:rsid w:val="00411FB2"/>
    <w:rsid w:val="00412388"/>
    <w:rsid w:val="00412800"/>
    <w:rsid w:val="00412898"/>
    <w:rsid w:val="004144D1"/>
    <w:rsid w:val="00415611"/>
    <w:rsid w:val="00416283"/>
    <w:rsid w:val="00416A13"/>
    <w:rsid w:val="004210AC"/>
    <w:rsid w:val="004217D6"/>
    <w:rsid w:val="0042260F"/>
    <w:rsid w:val="00422F3F"/>
    <w:rsid w:val="00423FDA"/>
    <w:rsid w:val="00425FB6"/>
    <w:rsid w:val="004265CE"/>
    <w:rsid w:val="00426B9A"/>
    <w:rsid w:val="004277A6"/>
    <w:rsid w:val="00427C87"/>
    <w:rsid w:val="004345D3"/>
    <w:rsid w:val="00434B31"/>
    <w:rsid w:val="004350C2"/>
    <w:rsid w:val="00435D6F"/>
    <w:rsid w:val="004362B2"/>
    <w:rsid w:val="00436715"/>
    <w:rsid w:val="004370E5"/>
    <w:rsid w:val="0043716C"/>
    <w:rsid w:val="004425B2"/>
    <w:rsid w:val="00442A45"/>
    <w:rsid w:val="0044496B"/>
    <w:rsid w:val="00444A6D"/>
    <w:rsid w:val="0044550F"/>
    <w:rsid w:val="00445EAB"/>
    <w:rsid w:val="00450AC1"/>
    <w:rsid w:val="00451762"/>
    <w:rsid w:val="00451B1F"/>
    <w:rsid w:val="0045206D"/>
    <w:rsid w:val="004528B7"/>
    <w:rsid w:val="00452F86"/>
    <w:rsid w:val="00454034"/>
    <w:rsid w:val="004544DA"/>
    <w:rsid w:val="004545FC"/>
    <w:rsid w:val="0045463C"/>
    <w:rsid w:val="004576B3"/>
    <w:rsid w:val="00460E95"/>
    <w:rsid w:val="004623F7"/>
    <w:rsid w:val="00462A6D"/>
    <w:rsid w:val="0046377F"/>
    <w:rsid w:val="00463C65"/>
    <w:rsid w:val="00464982"/>
    <w:rsid w:val="0046574E"/>
    <w:rsid w:val="00470714"/>
    <w:rsid w:val="00470BE8"/>
    <w:rsid w:val="00470F67"/>
    <w:rsid w:val="00471408"/>
    <w:rsid w:val="00471EF6"/>
    <w:rsid w:val="00472F0D"/>
    <w:rsid w:val="00473555"/>
    <w:rsid w:val="00480383"/>
    <w:rsid w:val="00485172"/>
    <w:rsid w:val="00490156"/>
    <w:rsid w:val="00490E56"/>
    <w:rsid w:val="004920C3"/>
    <w:rsid w:val="00493E4B"/>
    <w:rsid w:val="0049409E"/>
    <w:rsid w:val="0049489C"/>
    <w:rsid w:val="004952CA"/>
    <w:rsid w:val="00495590"/>
    <w:rsid w:val="0049604D"/>
    <w:rsid w:val="0049770B"/>
    <w:rsid w:val="00497B03"/>
    <w:rsid w:val="004A0921"/>
    <w:rsid w:val="004A113F"/>
    <w:rsid w:val="004A1246"/>
    <w:rsid w:val="004A291F"/>
    <w:rsid w:val="004A34C7"/>
    <w:rsid w:val="004A6389"/>
    <w:rsid w:val="004A647D"/>
    <w:rsid w:val="004A6F4C"/>
    <w:rsid w:val="004B0BCC"/>
    <w:rsid w:val="004B1182"/>
    <w:rsid w:val="004B1EB8"/>
    <w:rsid w:val="004B534B"/>
    <w:rsid w:val="004C1C10"/>
    <w:rsid w:val="004C2D2E"/>
    <w:rsid w:val="004C5082"/>
    <w:rsid w:val="004C51BC"/>
    <w:rsid w:val="004C5374"/>
    <w:rsid w:val="004C5750"/>
    <w:rsid w:val="004C597E"/>
    <w:rsid w:val="004C6D06"/>
    <w:rsid w:val="004C76BC"/>
    <w:rsid w:val="004C7D16"/>
    <w:rsid w:val="004D0519"/>
    <w:rsid w:val="004D24DF"/>
    <w:rsid w:val="004D4DBA"/>
    <w:rsid w:val="004D5E1A"/>
    <w:rsid w:val="004E15C9"/>
    <w:rsid w:val="004E38C9"/>
    <w:rsid w:val="004E41BF"/>
    <w:rsid w:val="004E53DF"/>
    <w:rsid w:val="004E68B4"/>
    <w:rsid w:val="004E7614"/>
    <w:rsid w:val="004F2DE1"/>
    <w:rsid w:val="004F4EAE"/>
    <w:rsid w:val="004F57EA"/>
    <w:rsid w:val="004F63FF"/>
    <w:rsid w:val="004F6561"/>
    <w:rsid w:val="004F6AC8"/>
    <w:rsid w:val="004F6F4D"/>
    <w:rsid w:val="0050108E"/>
    <w:rsid w:val="00501FE6"/>
    <w:rsid w:val="0050244B"/>
    <w:rsid w:val="00502575"/>
    <w:rsid w:val="005042FE"/>
    <w:rsid w:val="005044D6"/>
    <w:rsid w:val="00504927"/>
    <w:rsid w:val="0050561E"/>
    <w:rsid w:val="00506693"/>
    <w:rsid w:val="00507134"/>
    <w:rsid w:val="0051020B"/>
    <w:rsid w:val="0051133E"/>
    <w:rsid w:val="0051399A"/>
    <w:rsid w:val="005175E6"/>
    <w:rsid w:val="00517ABB"/>
    <w:rsid w:val="00517F87"/>
    <w:rsid w:val="00520EB3"/>
    <w:rsid w:val="005217D0"/>
    <w:rsid w:val="0052247D"/>
    <w:rsid w:val="00522EA6"/>
    <w:rsid w:val="0052376A"/>
    <w:rsid w:val="005242BD"/>
    <w:rsid w:val="00525087"/>
    <w:rsid w:val="0052519E"/>
    <w:rsid w:val="005252C1"/>
    <w:rsid w:val="00525B10"/>
    <w:rsid w:val="00525F33"/>
    <w:rsid w:val="0052735B"/>
    <w:rsid w:val="00531A62"/>
    <w:rsid w:val="005325FF"/>
    <w:rsid w:val="00535BC5"/>
    <w:rsid w:val="0053664A"/>
    <w:rsid w:val="00536A3C"/>
    <w:rsid w:val="00537F44"/>
    <w:rsid w:val="00540365"/>
    <w:rsid w:val="00540F0E"/>
    <w:rsid w:val="00541FBA"/>
    <w:rsid w:val="005436FD"/>
    <w:rsid w:val="00543F00"/>
    <w:rsid w:val="005444F7"/>
    <w:rsid w:val="00545950"/>
    <w:rsid w:val="00545BB9"/>
    <w:rsid w:val="005500C7"/>
    <w:rsid w:val="00550DC7"/>
    <w:rsid w:val="00552656"/>
    <w:rsid w:val="005531A9"/>
    <w:rsid w:val="00553A28"/>
    <w:rsid w:val="00553E70"/>
    <w:rsid w:val="00556021"/>
    <w:rsid w:val="0055604A"/>
    <w:rsid w:val="00556ED1"/>
    <w:rsid w:val="00557B2F"/>
    <w:rsid w:val="00564E0E"/>
    <w:rsid w:val="00566D6B"/>
    <w:rsid w:val="00566E85"/>
    <w:rsid w:val="005671BB"/>
    <w:rsid w:val="00570582"/>
    <w:rsid w:val="0057058B"/>
    <w:rsid w:val="0057375D"/>
    <w:rsid w:val="00573D08"/>
    <w:rsid w:val="00573F11"/>
    <w:rsid w:val="00574445"/>
    <w:rsid w:val="005769F5"/>
    <w:rsid w:val="005802C0"/>
    <w:rsid w:val="00580B9A"/>
    <w:rsid w:val="005832AE"/>
    <w:rsid w:val="005832CC"/>
    <w:rsid w:val="00584054"/>
    <w:rsid w:val="005843EA"/>
    <w:rsid w:val="00585B35"/>
    <w:rsid w:val="005864D6"/>
    <w:rsid w:val="00587939"/>
    <w:rsid w:val="005879C0"/>
    <w:rsid w:val="0059035A"/>
    <w:rsid w:val="00590D6D"/>
    <w:rsid w:val="00590F7B"/>
    <w:rsid w:val="00593630"/>
    <w:rsid w:val="0059782F"/>
    <w:rsid w:val="0059790D"/>
    <w:rsid w:val="005979B0"/>
    <w:rsid w:val="005A3006"/>
    <w:rsid w:val="005A3151"/>
    <w:rsid w:val="005A3FC7"/>
    <w:rsid w:val="005A4196"/>
    <w:rsid w:val="005A47AB"/>
    <w:rsid w:val="005A495F"/>
    <w:rsid w:val="005A69BE"/>
    <w:rsid w:val="005A6B2C"/>
    <w:rsid w:val="005B10C5"/>
    <w:rsid w:val="005B3F2B"/>
    <w:rsid w:val="005B57EA"/>
    <w:rsid w:val="005B7474"/>
    <w:rsid w:val="005C12DE"/>
    <w:rsid w:val="005C3DE3"/>
    <w:rsid w:val="005C4D10"/>
    <w:rsid w:val="005C6FDA"/>
    <w:rsid w:val="005C70D7"/>
    <w:rsid w:val="005C7247"/>
    <w:rsid w:val="005C72BC"/>
    <w:rsid w:val="005D06AC"/>
    <w:rsid w:val="005D0969"/>
    <w:rsid w:val="005D2604"/>
    <w:rsid w:val="005D26BD"/>
    <w:rsid w:val="005D2FA2"/>
    <w:rsid w:val="005D5A27"/>
    <w:rsid w:val="005D5DD0"/>
    <w:rsid w:val="005E3997"/>
    <w:rsid w:val="005E4681"/>
    <w:rsid w:val="005E61A3"/>
    <w:rsid w:val="005F0CDA"/>
    <w:rsid w:val="005F1015"/>
    <w:rsid w:val="005F25BC"/>
    <w:rsid w:val="005F2E6B"/>
    <w:rsid w:val="005F45AC"/>
    <w:rsid w:val="005F51A1"/>
    <w:rsid w:val="005F6304"/>
    <w:rsid w:val="005F7AB5"/>
    <w:rsid w:val="005F7C56"/>
    <w:rsid w:val="00601FC6"/>
    <w:rsid w:val="00602496"/>
    <w:rsid w:val="0060338B"/>
    <w:rsid w:val="00605504"/>
    <w:rsid w:val="00605556"/>
    <w:rsid w:val="006064A7"/>
    <w:rsid w:val="00610365"/>
    <w:rsid w:val="006104F4"/>
    <w:rsid w:val="00610A11"/>
    <w:rsid w:val="00611BA7"/>
    <w:rsid w:val="00611F2C"/>
    <w:rsid w:val="006128FE"/>
    <w:rsid w:val="0061351F"/>
    <w:rsid w:val="00613F00"/>
    <w:rsid w:val="00617F07"/>
    <w:rsid w:val="00620610"/>
    <w:rsid w:val="00620E29"/>
    <w:rsid w:val="00622365"/>
    <w:rsid w:val="00622E1B"/>
    <w:rsid w:val="006233A1"/>
    <w:rsid w:val="00623775"/>
    <w:rsid w:val="0062410E"/>
    <w:rsid w:val="00624712"/>
    <w:rsid w:val="0062497E"/>
    <w:rsid w:val="006249ED"/>
    <w:rsid w:val="006255BF"/>
    <w:rsid w:val="00625BF9"/>
    <w:rsid w:val="006264D8"/>
    <w:rsid w:val="00626528"/>
    <w:rsid w:val="0062666C"/>
    <w:rsid w:val="00626F25"/>
    <w:rsid w:val="0063203A"/>
    <w:rsid w:val="00632A0A"/>
    <w:rsid w:val="00633827"/>
    <w:rsid w:val="006364BD"/>
    <w:rsid w:val="0063695A"/>
    <w:rsid w:val="0063785F"/>
    <w:rsid w:val="006414C4"/>
    <w:rsid w:val="00641AFC"/>
    <w:rsid w:val="00641D8E"/>
    <w:rsid w:val="00642CA5"/>
    <w:rsid w:val="00643E3D"/>
    <w:rsid w:val="006462CA"/>
    <w:rsid w:val="006466AD"/>
    <w:rsid w:val="00646850"/>
    <w:rsid w:val="006477C6"/>
    <w:rsid w:val="00647F31"/>
    <w:rsid w:val="00650AD3"/>
    <w:rsid w:val="006537F5"/>
    <w:rsid w:val="00654058"/>
    <w:rsid w:val="00654D63"/>
    <w:rsid w:val="006557C1"/>
    <w:rsid w:val="00657C46"/>
    <w:rsid w:val="00660105"/>
    <w:rsid w:val="006606ED"/>
    <w:rsid w:val="00661493"/>
    <w:rsid w:val="0066173D"/>
    <w:rsid w:val="00662268"/>
    <w:rsid w:val="00662525"/>
    <w:rsid w:val="00662898"/>
    <w:rsid w:val="00662A61"/>
    <w:rsid w:val="006641A6"/>
    <w:rsid w:val="0067017F"/>
    <w:rsid w:val="00671462"/>
    <w:rsid w:val="0067218C"/>
    <w:rsid w:val="0067586A"/>
    <w:rsid w:val="00675AFC"/>
    <w:rsid w:val="00675B0A"/>
    <w:rsid w:val="00676EC6"/>
    <w:rsid w:val="00680C48"/>
    <w:rsid w:val="00680DCF"/>
    <w:rsid w:val="0068148B"/>
    <w:rsid w:val="0068263C"/>
    <w:rsid w:val="00682DB5"/>
    <w:rsid w:val="00684A1E"/>
    <w:rsid w:val="0068520E"/>
    <w:rsid w:val="00686DD8"/>
    <w:rsid w:val="00691D79"/>
    <w:rsid w:val="0069328F"/>
    <w:rsid w:val="0069371A"/>
    <w:rsid w:val="006965E6"/>
    <w:rsid w:val="006968E1"/>
    <w:rsid w:val="0069789A"/>
    <w:rsid w:val="006A0913"/>
    <w:rsid w:val="006A294B"/>
    <w:rsid w:val="006A396C"/>
    <w:rsid w:val="006A5232"/>
    <w:rsid w:val="006A5F47"/>
    <w:rsid w:val="006A67D1"/>
    <w:rsid w:val="006A78E9"/>
    <w:rsid w:val="006B0149"/>
    <w:rsid w:val="006B361F"/>
    <w:rsid w:val="006B3AB1"/>
    <w:rsid w:val="006B3C18"/>
    <w:rsid w:val="006B56A3"/>
    <w:rsid w:val="006C1172"/>
    <w:rsid w:val="006C24CD"/>
    <w:rsid w:val="006C287C"/>
    <w:rsid w:val="006C41E4"/>
    <w:rsid w:val="006C5532"/>
    <w:rsid w:val="006C77F4"/>
    <w:rsid w:val="006D0E03"/>
    <w:rsid w:val="006D1FCA"/>
    <w:rsid w:val="006D22E6"/>
    <w:rsid w:val="006D3EDD"/>
    <w:rsid w:val="006D541B"/>
    <w:rsid w:val="006D63BD"/>
    <w:rsid w:val="006D71EB"/>
    <w:rsid w:val="006D7F21"/>
    <w:rsid w:val="006E0F94"/>
    <w:rsid w:val="006E11F8"/>
    <w:rsid w:val="006E24B7"/>
    <w:rsid w:val="006E2FC8"/>
    <w:rsid w:val="006E3AA8"/>
    <w:rsid w:val="006E594C"/>
    <w:rsid w:val="006E5E0B"/>
    <w:rsid w:val="006E7530"/>
    <w:rsid w:val="006E75F0"/>
    <w:rsid w:val="006E790C"/>
    <w:rsid w:val="006F04AB"/>
    <w:rsid w:val="006F437F"/>
    <w:rsid w:val="006F5CF6"/>
    <w:rsid w:val="00702A32"/>
    <w:rsid w:val="00702E7F"/>
    <w:rsid w:val="00703FF7"/>
    <w:rsid w:val="007053C4"/>
    <w:rsid w:val="00705D58"/>
    <w:rsid w:val="00707C16"/>
    <w:rsid w:val="00707ED3"/>
    <w:rsid w:val="0071047B"/>
    <w:rsid w:val="007106CF"/>
    <w:rsid w:val="00711581"/>
    <w:rsid w:val="007115CB"/>
    <w:rsid w:val="007150CF"/>
    <w:rsid w:val="00715C57"/>
    <w:rsid w:val="007163B2"/>
    <w:rsid w:val="0071664F"/>
    <w:rsid w:val="00716DC2"/>
    <w:rsid w:val="00716FB4"/>
    <w:rsid w:val="00717E1E"/>
    <w:rsid w:val="00720F0B"/>
    <w:rsid w:val="00722859"/>
    <w:rsid w:val="00722907"/>
    <w:rsid w:val="0072341F"/>
    <w:rsid w:val="00723ECC"/>
    <w:rsid w:val="0072532B"/>
    <w:rsid w:val="00725D01"/>
    <w:rsid w:val="00725F6A"/>
    <w:rsid w:val="007268D1"/>
    <w:rsid w:val="00727FD0"/>
    <w:rsid w:val="00730776"/>
    <w:rsid w:val="00732695"/>
    <w:rsid w:val="0073391D"/>
    <w:rsid w:val="00735633"/>
    <w:rsid w:val="00736B1E"/>
    <w:rsid w:val="0073724E"/>
    <w:rsid w:val="007377EC"/>
    <w:rsid w:val="0074082C"/>
    <w:rsid w:val="007425F3"/>
    <w:rsid w:val="007426BA"/>
    <w:rsid w:val="00742C6B"/>
    <w:rsid w:val="007433DB"/>
    <w:rsid w:val="00743F3A"/>
    <w:rsid w:val="00744FDF"/>
    <w:rsid w:val="00747332"/>
    <w:rsid w:val="00750475"/>
    <w:rsid w:val="00750548"/>
    <w:rsid w:val="00750DB8"/>
    <w:rsid w:val="0075139B"/>
    <w:rsid w:val="0075140F"/>
    <w:rsid w:val="007519B6"/>
    <w:rsid w:val="00751AEE"/>
    <w:rsid w:val="00754F97"/>
    <w:rsid w:val="007551F2"/>
    <w:rsid w:val="0075600D"/>
    <w:rsid w:val="00756204"/>
    <w:rsid w:val="007569DD"/>
    <w:rsid w:val="00756A41"/>
    <w:rsid w:val="00757B74"/>
    <w:rsid w:val="00757E9F"/>
    <w:rsid w:val="007604D0"/>
    <w:rsid w:val="007622DD"/>
    <w:rsid w:val="007641B9"/>
    <w:rsid w:val="00764C13"/>
    <w:rsid w:val="00765E7E"/>
    <w:rsid w:val="00770285"/>
    <w:rsid w:val="007709AE"/>
    <w:rsid w:val="00772894"/>
    <w:rsid w:val="00773645"/>
    <w:rsid w:val="00773EA2"/>
    <w:rsid w:val="007740DA"/>
    <w:rsid w:val="007753EE"/>
    <w:rsid w:val="0077693A"/>
    <w:rsid w:val="00776951"/>
    <w:rsid w:val="0077784C"/>
    <w:rsid w:val="00780283"/>
    <w:rsid w:val="007810A1"/>
    <w:rsid w:val="00781137"/>
    <w:rsid w:val="007819CA"/>
    <w:rsid w:val="00781CB1"/>
    <w:rsid w:val="007825BF"/>
    <w:rsid w:val="00782F08"/>
    <w:rsid w:val="00784E25"/>
    <w:rsid w:val="0078511C"/>
    <w:rsid w:val="00785D1E"/>
    <w:rsid w:val="00785F23"/>
    <w:rsid w:val="007860F7"/>
    <w:rsid w:val="00787E8E"/>
    <w:rsid w:val="007902F7"/>
    <w:rsid w:val="0079055B"/>
    <w:rsid w:val="00790FEA"/>
    <w:rsid w:val="00793D20"/>
    <w:rsid w:val="00794702"/>
    <w:rsid w:val="00794780"/>
    <w:rsid w:val="00794F2A"/>
    <w:rsid w:val="0079569E"/>
    <w:rsid w:val="00795A1E"/>
    <w:rsid w:val="00796598"/>
    <w:rsid w:val="00797903"/>
    <w:rsid w:val="00797E4A"/>
    <w:rsid w:val="007A0B1A"/>
    <w:rsid w:val="007A1AB5"/>
    <w:rsid w:val="007A239D"/>
    <w:rsid w:val="007A37B2"/>
    <w:rsid w:val="007A3EAD"/>
    <w:rsid w:val="007A503C"/>
    <w:rsid w:val="007A5744"/>
    <w:rsid w:val="007B05A0"/>
    <w:rsid w:val="007B0BAD"/>
    <w:rsid w:val="007B213E"/>
    <w:rsid w:val="007B3576"/>
    <w:rsid w:val="007B3E23"/>
    <w:rsid w:val="007B507A"/>
    <w:rsid w:val="007B7C9B"/>
    <w:rsid w:val="007C0016"/>
    <w:rsid w:val="007C0BEE"/>
    <w:rsid w:val="007C0D26"/>
    <w:rsid w:val="007C108B"/>
    <w:rsid w:val="007C12CE"/>
    <w:rsid w:val="007C36F7"/>
    <w:rsid w:val="007C3CB1"/>
    <w:rsid w:val="007C5831"/>
    <w:rsid w:val="007C771F"/>
    <w:rsid w:val="007D30D1"/>
    <w:rsid w:val="007D570E"/>
    <w:rsid w:val="007D6566"/>
    <w:rsid w:val="007D6651"/>
    <w:rsid w:val="007D6BAB"/>
    <w:rsid w:val="007D73CB"/>
    <w:rsid w:val="007D74DB"/>
    <w:rsid w:val="007D7A49"/>
    <w:rsid w:val="007E080E"/>
    <w:rsid w:val="007E0A12"/>
    <w:rsid w:val="007E1E0A"/>
    <w:rsid w:val="007E36B0"/>
    <w:rsid w:val="007E37A0"/>
    <w:rsid w:val="007E4B4D"/>
    <w:rsid w:val="007E5B60"/>
    <w:rsid w:val="007E6525"/>
    <w:rsid w:val="007E74E1"/>
    <w:rsid w:val="007F0141"/>
    <w:rsid w:val="007F067A"/>
    <w:rsid w:val="007F089A"/>
    <w:rsid w:val="007F1228"/>
    <w:rsid w:val="007F2661"/>
    <w:rsid w:val="007F2B81"/>
    <w:rsid w:val="007F4552"/>
    <w:rsid w:val="007F52B4"/>
    <w:rsid w:val="007F5D6E"/>
    <w:rsid w:val="007F66AB"/>
    <w:rsid w:val="007F6F3A"/>
    <w:rsid w:val="007F7156"/>
    <w:rsid w:val="007F78F9"/>
    <w:rsid w:val="007F7EE9"/>
    <w:rsid w:val="008005C6"/>
    <w:rsid w:val="00801243"/>
    <w:rsid w:val="00801C72"/>
    <w:rsid w:val="00803284"/>
    <w:rsid w:val="00803990"/>
    <w:rsid w:val="0080471B"/>
    <w:rsid w:val="00805334"/>
    <w:rsid w:val="008119C2"/>
    <w:rsid w:val="00811B6C"/>
    <w:rsid w:val="0081214C"/>
    <w:rsid w:val="00813434"/>
    <w:rsid w:val="00813602"/>
    <w:rsid w:val="00813F97"/>
    <w:rsid w:val="0081474C"/>
    <w:rsid w:val="00815426"/>
    <w:rsid w:val="00815633"/>
    <w:rsid w:val="008156BC"/>
    <w:rsid w:val="0081657B"/>
    <w:rsid w:val="00817498"/>
    <w:rsid w:val="0081764E"/>
    <w:rsid w:val="0081775E"/>
    <w:rsid w:val="008178ED"/>
    <w:rsid w:val="00817AFC"/>
    <w:rsid w:val="00821E33"/>
    <w:rsid w:val="008220F6"/>
    <w:rsid w:val="0082449D"/>
    <w:rsid w:val="00824D7E"/>
    <w:rsid w:val="0082524E"/>
    <w:rsid w:val="00825260"/>
    <w:rsid w:val="008258C1"/>
    <w:rsid w:val="00831843"/>
    <w:rsid w:val="00833812"/>
    <w:rsid w:val="0083590C"/>
    <w:rsid w:val="00836E8D"/>
    <w:rsid w:val="00837A94"/>
    <w:rsid w:val="00840181"/>
    <w:rsid w:val="00841782"/>
    <w:rsid w:val="00841EE2"/>
    <w:rsid w:val="00842107"/>
    <w:rsid w:val="00843EF9"/>
    <w:rsid w:val="008441E4"/>
    <w:rsid w:val="00844633"/>
    <w:rsid w:val="0084566A"/>
    <w:rsid w:val="00845BD8"/>
    <w:rsid w:val="00850332"/>
    <w:rsid w:val="0085037E"/>
    <w:rsid w:val="0085076D"/>
    <w:rsid w:val="008522AD"/>
    <w:rsid w:val="00857EBD"/>
    <w:rsid w:val="008613A1"/>
    <w:rsid w:val="0086349E"/>
    <w:rsid w:val="00865025"/>
    <w:rsid w:val="0086543E"/>
    <w:rsid w:val="00866CDC"/>
    <w:rsid w:val="00867FB8"/>
    <w:rsid w:val="00870C8B"/>
    <w:rsid w:val="0087111E"/>
    <w:rsid w:val="008712C5"/>
    <w:rsid w:val="00871688"/>
    <w:rsid w:val="00871B75"/>
    <w:rsid w:val="00872435"/>
    <w:rsid w:val="0087287C"/>
    <w:rsid w:val="008729D5"/>
    <w:rsid w:val="00873932"/>
    <w:rsid w:val="00873C7F"/>
    <w:rsid w:val="00874624"/>
    <w:rsid w:val="008748D8"/>
    <w:rsid w:val="008761F9"/>
    <w:rsid w:val="00876F91"/>
    <w:rsid w:val="008814C0"/>
    <w:rsid w:val="0088315D"/>
    <w:rsid w:val="00883B5A"/>
    <w:rsid w:val="00885255"/>
    <w:rsid w:val="00885BAB"/>
    <w:rsid w:val="00885E09"/>
    <w:rsid w:val="00887030"/>
    <w:rsid w:val="0088730F"/>
    <w:rsid w:val="008902A1"/>
    <w:rsid w:val="008914CE"/>
    <w:rsid w:val="0089274A"/>
    <w:rsid w:val="00893DD4"/>
    <w:rsid w:val="00896F4D"/>
    <w:rsid w:val="008A0795"/>
    <w:rsid w:val="008A11EE"/>
    <w:rsid w:val="008A391B"/>
    <w:rsid w:val="008A5BE7"/>
    <w:rsid w:val="008A5EA9"/>
    <w:rsid w:val="008A617E"/>
    <w:rsid w:val="008A78D9"/>
    <w:rsid w:val="008B0891"/>
    <w:rsid w:val="008B0B63"/>
    <w:rsid w:val="008B1981"/>
    <w:rsid w:val="008B21AB"/>
    <w:rsid w:val="008B3668"/>
    <w:rsid w:val="008B37FE"/>
    <w:rsid w:val="008B602A"/>
    <w:rsid w:val="008B6AC1"/>
    <w:rsid w:val="008B7C52"/>
    <w:rsid w:val="008B7FB2"/>
    <w:rsid w:val="008C03E4"/>
    <w:rsid w:val="008C1C3B"/>
    <w:rsid w:val="008C46BE"/>
    <w:rsid w:val="008C52F4"/>
    <w:rsid w:val="008C5F8C"/>
    <w:rsid w:val="008D3508"/>
    <w:rsid w:val="008D4481"/>
    <w:rsid w:val="008D4EBB"/>
    <w:rsid w:val="008D505B"/>
    <w:rsid w:val="008D68C1"/>
    <w:rsid w:val="008E1985"/>
    <w:rsid w:val="008E1B87"/>
    <w:rsid w:val="008E241C"/>
    <w:rsid w:val="008E3DDA"/>
    <w:rsid w:val="008E4CBA"/>
    <w:rsid w:val="008E524C"/>
    <w:rsid w:val="008E6659"/>
    <w:rsid w:val="008E774D"/>
    <w:rsid w:val="008F3312"/>
    <w:rsid w:val="008F363F"/>
    <w:rsid w:val="008F4C79"/>
    <w:rsid w:val="008F5958"/>
    <w:rsid w:val="008F5D22"/>
    <w:rsid w:val="008F61A2"/>
    <w:rsid w:val="00901383"/>
    <w:rsid w:val="00901D06"/>
    <w:rsid w:val="00902154"/>
    <w:rsid w:val="00903EF1"/>
    <w:rsid w:val="00905339"/>
    <w:rsid w:val="00905DA8"/>
    <w:rsid w:val="009112CB"/>
    <w:rsid w:val="009122F8"/>
    <w:rsid w:val="00912961"/>
    <w:rsid w:val="0091529F"/>
    <w:rsid w:val="00917945"/>
    <w:rsid w:val="0092097E"/>
    <w:rsid w:val="00921A7C"/>
    <w:rsid w:val="009245EF"/>
    <w:rsid w:val="009254F3"/>
    <w:rsid w:val="0092597E"/>
    <w:rsid w:val="00925AC6"/>
    <w:rsid w:val="00925D47"/>
    <w:rsid w:val="0092658A"/>
    <w:rsid w:val="00926886"/>
    <w:rsid w:val="009272D1"/>
    <w:rsid w:val="00931FE7"/>
    <w:rsid w:val="00932505"/>
    <w:rsid w:val="00941FD0"/>
    <w:rsid w:val="00944087"/>
    <w:rsid w:val="00944401"/>
    <w:rsid w:val="00944C50"/>
    <w:rsid w:val="00944F7F"/>
    <w:rsid w:val="009453B6"/>
    <w:rsid w:val="00946D93"/>
    <w:rsid w:val="00952F61"/>
    <w:rsid w:val="009543A0"/>
    <w:rsid w:val="009545FA"/>
    <w:rsid w:val="00954CBF"/>
    <w:rsid w:val="00954F87"/>
    <w:rsid w:val="00957D3D"/>
    <w:rsid w:val="009608D3"/>
    <w:rsid w:val="0096197E"/>
    <w:rsid w:val="00961B17"/>
    <w:rsid w:val="00966DBE"/>
    <w:rsid w:val="009711BD"/>
    <w:rsid w:val="00972379"/>
    <w:rsid w:val="00972F9E"/>
    <w:rsid w:val="0097432E"/>
    <w:rsid w:val="00976B00"/>
    <w:rsid w:val="00977E6B"/>
    <w:rsid w:val="00977FF7"/>
    <w:rsid w:val="009821C0"/>
    <w:rsid w:val="00984056"/>
    <w:rsid w:val="00985353"/>
    <w:rsid w:val="009935FB"/>
    <w:rsid w:val="00993C51"/>
    <w:rsid w:val="00995FF2"/>
    <w:rsid w:val="009A101A"/>
    <w:rsid w:val="009A12A6"/>
    <w:rsid w:val="009A3B78"/>
    <w:rsid w:val="009A41B6"/>
    <w:rsid w:val="009A52F8"/>
    <w:rsid w:val="009A5DEF"/>
    <w:rsid w:val="009A6B0F"/>
    <w:rsid w:val="009B0405"/>
    <w:rsid w:val="009B0786"/>
    <w:rsid w:val="009B122E"/>
    <w:rsid w:val="009B1EC3"/>
    <w:rsid w:val="009B206F"/>
    <w:rsid w:val="009B2120"/>
    <w:rsid w:val="009B6715"/>
    <w:rsid w:val="009B6DA0"/>
    <w:rsid w:val="009B7EFE"/>
    <w:rsid w:val="009C097D"/>
    <w:rsid w:val="009C1514"/>
    <w:rsid w:val="009C1B66"/>
    <w:rsid w:val="009C3411"/>
    <w:rsid w:val="009C544A"/>
    <w:rsid w:val="009C56FA"/>
    <w:rsid w:val="009C5994"/>
    <w:rsid w:val="009C5B67"/>
    <w:rsid w:val="009C6CB4"/>
    <w:rsid w:val="009D2524"/>
    <w:rsid w:val="009D573C"/>
    <w:rsid w:val="009D5975"/>
    <w:rsid w:val="009D635A"/>
    <w:rsid w:val="009D69C1"/>
    <w:rsid w:val="009D6EFB"/>
    <w:rsid w:val="009E03B3"/>
    <w:rsid w:val="009E2578"/>
    <w:rsid w:val="009E56B1"/>
    <w:rsid w:val="009E602B"/>
    <w:rsid w:val="009E6E48"/>
    <w:rsid w:val="009E7754"/>
    <w:rsid w:val="009F033A"/>
    <w:rsid w:val="009F03B9"/>
    <w:rsid w:val="009F14AF"/>
    <w:rsid w:val="009F2D0A"/>
    <w:rsid w:val="009F3C85"/>
    <w:rsid w:val="009F4AFA"/>
    <w:rsid w:val="009F5977"/>
    <w:rsid w:val="00A00D6D"/>
    <w:rsid w:val="00A052D5"/>
    <w:rsid w:val="00A05F65"/>
    <w:rsid w:val="00A065E0"/>
    <w:rsid w:val="00A065F8"/>
    <w:rsid w:val="00A10905"/>
    <w:rsid w:val="00A12A19"/>
    <w:rsid w:val="00A1302E"/>
    <w:rsid w:val="00A13EBA"/>
    <w:rsid w:val="00A1440A"/>
    <w:rsid w:val="00A15317"/>
    <w:rsid w:val="00A2103A"/>
    <w:rsid w:val="00A215D6"/>
    <w:rsid w:val="00A21C5C"/>
    <w:rsid w:val="00A22585"/>
    <w:rsid w:val="00A22802"/>
    <w:rsid w:val="00A23735"/>
    <w:rsid w:val="00A239CC"/>
    <w:rsid w:val="00A24865"/>
    <w:rsid w:val="00A2795B"/>
    <w:rsid w:val="00A27BBF"/>
    <w:rsid w:val="00A329E3"/>
    <w:rsid w:val="00A340F1"/>
    <w:rsid w:val="00A37BA5"/>
    <w:rsid w:val="00A40296"/>
    <w:rsid w:val="00A41226"/>
    <w:rsid w:val="00A41EAB"/>
    <w:rsid w:val="00A42032"/>
    <w:rsid w:val="00A42A67"/>
    <w:rsid w:val="00A43170"/>
    <w:rsid w:val="00A435E6"/>
    <w:rsid w:val="00A46726"/>
    <w:rsid w:val="00A511A3"/>
    <w:rsid w:val="00A5235E"/>
    <w:rsid w:val="00A5263D"/>
    <w:rsid w:val="00A55BA0"/>
    <w:rsid w:val="00A55E39"/>
    <w:rsid w:val="00A56B25"/>
    <w:rsid w:val="00A606F9"/>
    <w:rsid w:val="00A656E1"/>
    <w:rsid w:val="00A6594B"/>
    <w:rsid w:val="00A66159"/>
    <w:rsid w:val="00A70521"/>
    <w:rsid w:val="00A70F3B"/>
    <w:rsid w:val="00A71AA9"/>
    <w:rsid w:val="00A7349D"/>
    <w:rsid w:val="00A73D02"/>
    <w:rsid w:val="00A7551B"/>
    <w:rsid w:val="00A75B05"/>
    <w:rsid w:val="00A75F2C"/>
    <w:rsid w:val="00A76506"/>
    <w:rsid w:val="00A81B61"/>
    <w:rsid w:val="00A81DFA"/>
    <w:rsid w:val="00A848FE"/>
    <w:rsid w:val="00A9365D"/>
    <w:rsid w:val="00A94F13"/>
    <w:rsid w:val="00A96636"/>
    <w:rsid w:val="00A96683"/>
    <w:rsid w:val="00AA0472"/>
    <w:rsid w:val="00AA39BC"/>
    <w:rsid w:val="00AA4244"/>
    <w:rsid w:val="00AA5093"/>
    <w:rsid w:val="00AA568C"/>
    <w:rsid w:val="00AA7827"/>
    <w:rsid w:val="00AA7C32"/>
    <w:rsid w:val="00AB21AA"/>
    <w:rsid w:val="00AB2B1A"/>
    <w:rsid w:val="00AB3E31"/>
    <w:rsid w:val="00AB527C"/>
    <w:rsid w:val="00AB5573"/>
    <w:rsid w:val="00AB5F46"/>
    <w:rsid w:val="00AB6B60"/>
    <w:rsid w:val="00AB7ACC"/>
    <w:rsid w:val="00AC06EC"/>
    <w:rsid w:val="00AC2C12"/>
    <w:rsid w:val="00AC470D"/>
    <w:rsid w:val="00AC5289"/>
    <w:rsid w:val="00AC575C"/>
    <w:rsid w:val="00AC5A6A"/>
    <w:rsid w:val="00AC6E4C"/>
    <w:rsid w:val="00AC7662"/>
    <w:rsid w:val="00AD023C"/>
    <w:rsid w:val="00AD0750"/>
    <w:rsid w:val="00AD14FA"/>
    <w:rsid w:val="00AD389C"/>
    <w:rsid w:val="00AD39C0"/>
    <w:rsid w:val="00AD3E76"/>
    <w:rsid w:val="00AD5453"/>
    <w:rsid w:val="00AD58F7"/>
    <w:rsid w:val="00AD6FAD"/>
    <w:rsid w:val="00AE106F"/>
    <w:rsid w:val="00AE3014"/>
    <w:rsid w:val="00AE3F87"/>
    <w:rsid w:val="00AE4871"/>
    <w:rsid w:val="00AE513E"/>
    <w:rsid w:val="00AE5AE9"/>
    <w:rsid w:val="00AE5DBB"/>
    <w:rsid w:val="00AF0B33"/>
    <w:rsid w:val="00AF3FC2"/>
    <w:rsid w:val="00AF4567"/>
    <w:rsid w:val="00B00C3A"/>
    <w:rsid w:val="00B03CD4"/>
    <w:rsid w:val="00B03E6D"/>
    <w:rsid w:val="00B04A39"/>
    <w:rsid w:val="00B147AC"/>
    <w:rsid w:val="00B17BA7"/>
    <w:rsid w:val="00B17BC4"/>
    <w:rsid w:val="00B17E9A"/>
    <w:rsid w:val="00B20A83"/>
    <w:rsid w:val="00B2257A"/>
    <w:rsid w:val="00B2496A"/>
    <w:rsid w:val="00B267A1"/>
    <w:rsid w:val="00B33ADE"/>
    <w:rsid w:val="00B404F0"/>
    <w:rsid w:val="00B41711"/>
    <w:rsid w:val="00B41AA4"/>
    <w:rsid w:val="00B47303"/>
    <w:rsid w:val="00B50F2D"/>
    <w:rsid w:val="00B52E40"/>
    <w:rsid w:val="00B53623"/>
    <w:rsid w:val="00B546BB"/>
    <w:rsid w:val="00B54E09"/>
    <w:rsid w:val="00B567CE"/>
    <w:rsid w:val="00B56B42"/>
    <w:rsid w:val="00B61B65"/>
    <w:rsid w:val="00B6317E"/>
    <w:rsid w:val="00B63364"/>
    <w:rsid w:val="00B63A2B"/>
    <w:rsid w:val="00B640AE"/>
    <w:rsid w:val="00B65359"/>
    <w:rsid w:val="00B65457"/>
    <w:rsid w:val="00B65C8F"/>
    <w:rsid w:val="00B666E2"/>
    <w:rsid w:val="00B71525"/>
    <w:rsid w:val="00B71854"/>
    <w:rsid w:val="00B74C90"/>
    <w:rsid w:val="00B75DA8"/>
    <w:rsid w:val="00B75E6A"/>
    <w:rsid w:val="00B76976"/>
    <w:rsid w:val="00B801FF"/>
    <w:rsid w:val="00B82453"/>
    <w:rsid w:val="00B82AC9"/>
    <w:rsid w:val="00B847D6"/>
    <w:rsid w:val="00B84EAD"/>
    <w:rsid w:val="00B856EF"/>
    <w:rsid w:val="00B86964"/>
    <w:rsid w:val="00B871AD"/>
    <w:rsid w:val="00B92187"/>
    <w:rsid w:val="00B925F9"/>
    <w:rsid w:val="00B92F0F"/>
    <w:rsid w:val="00B9477F"/>
    <w:rsid w:val="00B94BB2"/>
    <w:rsid w:val="00B94BD3"/>
    <w:rsid w:val="00B9770F"/>
    <w:rsid w:val="00B97DAF"/>
    <w:rsid w:val="00BA0B4C"/>
    <w:rsid w:val="00BA0B62"/>
    <w:rsid w:val="00BA6587"/>
    <w:rsid w:val="00BA7311"/>
    <w:rsid w:val="00BB0EFA"/>
    <w:rsid w:val="00BB37B8"/>
    <w:rsid w:val="00BB606F"/>
    <w:rsid w:val="00BB60DF"/>
    <w:rsid w:val="00BB7566"/>
    <w:rsid w:val="00BC142B"/>
    <w:rsid w:val="00BC1571"/>
    <w:rsid w:val="00BC2CBB"/>
    <w:rsid w:val="00BC577C"/>
    <w:rsid w:val="00BC60A1"/>
    <w:rsid w:val="00BC617F"/>
    <w:rsid w:val="00BC6423"/>
    <w:rsid w:val="00BC6E01"/>
    <w:rsid w:val="00BD17C5"/>
    <w:rsid w:val="00BD1F83"/>
    <w:rsid w:val="00BD340B"/>
    <w:rsid w:val="00BD3D40"/>
    <w:rsid w:val="00BD5BC8"/>
    <w:rsid w:val="00BD6E10"/>
    <w:rsid w:val="00BD7092"/>
    <w:rsid w:val="00BD72D0"/>
    <w:rsid w:val="00BE115A"/>
    <w:rsid w:val="00BE40E4"/>
    <w:rsid w:val="00BF1470"/>
    <w:rsid w:val="00BF17BF"/>
    <w:rsid w:val="00BF414D"/>
    <w:rsid w:val="00BF4377"/>
    <w:rsid w:val="00BF4E71"/>
    <w:rsid w:val="00C00EE3"/>
    <w:rsid w:val="00C01733"/>
    <w:rsid w:val="00C01C2D"/>
    <w:rsid w:val="00C01F61"/>
    <w:rsid w:val="00C03110"/>
    <w:rsid w:val="00C03DA1"/>
    <w:rsid w:val="00C04DDA"/>
    <w:rsid w:val="00C04F32"/>
    <w:rsid w:val="00C05469"/>
    <w:rsid w:val="00C0643C"/>
    <w:rsid w:val="00C06A6A"/>
    <w:rsid w:val="00C1031E"/>
    <w:rsid w:val="00C11106"/>
    <w:rsid w:val="00C12D06"/>
    <w:rsid w:val="00C13FB6"/>
    <w:rsid w:val="00C14B45"/>
    <w:rsid w:val="00C1661B"/>
    <w:rsid w:val="00C17AF6"/>
    <w:rsid w:val="00C20178"/>
    <w:rsid w:val="00C226C8"/>
    <w:rsid w:val="00C23254"/>
    <w:rsid w:val="00C2378E"/>
    <w:rsid w:val="00C23CE2"/>
    <w:rsid w:val="00C24C6E"/>
    <w:rsid w:val="00C27063"/>
    <w:rsid w:val="00C279A4"/>
    <w:rsid w:val="00C27DCD"/>
    <w:rsid w:val="00C30962"/>
    <w:rsid w:val="00C30F90"/>
    <w:rsid w:val="00C3170B"/>
    <w:rsid w:val="00C32559"/>
    <w:rsid w:val="00C32671"/>
    <w:rsid w:val="00C32873"/>
    <w:rsid w:val="00C3347E"/>
    <w:rsid w:val="00C3601F"/>
    <w:rsid w:val="00C37F28"/>
    <w:rsid w:val="00C40607"/>
    <w:rsid w:val="00C407B0"/>
    <w:rsid w:val="00C41A74"/>
    <w:rsid w:val="00C435B7"/>
    <w:rsid w:val="00C45C7E"/>
    <w:rsid w:val="00C46079"/>
    <w:rsid w:val="00C46524"/>
    <w:rsid w:val="00C47BFD"/>
    <w:rsid w:val="00C5009F"/>
    <w:rsid w:val="00C500F8"/>
    <w:rsid w:val="00C5083E"/>
    <w:rsid w:val="00C508FA"/>
    <w:rsid w:val="00C50AB5"/>
    <w:rsid w:val="00C524EB"/>
    <w:rsid w:val="00C52EE2"/>
    <w:rsid w:val="00C5376E"/>
    <w:rsid w:val="00C54BF5"/>
    <w:rsid w:val="00C54C74"/>
    <w:rsid w:val="00C5543A"/>
    <w:rsid w:val="00C55712"/>
    <w:rsid w:val="00C565DF"/>
    <w:rsid w:val="00C56F6D"/>
    <w:rsid w:val="00C60EC5"/>
    <w:rsid w:val="00C60F6A"/>
    <w:rsid w:val="00C6164A"/>
    <w:rsid w:val="00C61B67"/>
    <w:rsid w:val="00C622FD"/>
    <w:rsid w:val="00C646E9"/>
    <w:rsid w:val="00C65B5F"/>
    <w:rsid w:val="00C66FCD"/>
    <w:rsid w:val="00C712DD"/>
    <w:rsid w:val="00C7273D"/>
    <w:rsid w:val="00C7415D"/>
    <w:rsid w:val="00C743BB"/>
    <w:rsid w:val="00C75D31"/>
    <w:rsid w:val="00C7628D"/>
    <w:rsid w:val="00C76A06"/>
    <w:rsid w:val="00C76AE1"/>
    <w:rsid w:val="00C7747C"/>
    <w:rsid w:val="00C77745"/>
    <w:rsid w:val="00C80C53"/>
    <w:rsid w:val="00C8168D"/>
    <w:rsid w:val="00C81F28"/>
    <w:rsid w:val="00C82532"/>
    <w:rsid w:val="00C83AC3"/>
    <w:rsid w:val="00C84D64"/>
    <w:rsid w:val="00C856A7"/>
    <w:rsid w:val="00C86C1A"/>
    <w:rsid w:val="00C905D3"/>
    <w:rsid w:val="00C95102"/>
    <w:rsid w:val="00C95A5B"/>
    <w:rsid w:val="00C967E0"/>
    <w:rsid w:val="00C97237"/>
    <w:rsid w:val="00CA0141"/>
    <w:rsid w:val="00CA14FD"/>
    <w:rsid w:val="00CA17E7"/>
    <w:rsid w:val="00CA1EEC"/>
    <w:rsid w:val="00CA2A86"/>
    <w:rsid w:val="00CA2F29"/>
    <w:rsid w:val="00CA3376"/>
    <w:rsid w:val="00CA3D01"/>
    <w:rsid w:val="00CA45DB"/>
    <w:rsid w:val="00CA5F0A"/>
    <w:rsid w:val="00CB0FB1"/>
    <w:rsid w:val="00CB28EE"/>
    <w:rsid w:val="00CB321B"/>
    <w:rsid w:val="00CB3A73"/>
    <w:rsid w:val="00CB7AE4"/>
    <w:rsid w:val="00CC03A7"/>
    <w:rsid w:val="00CC1690"/>
    <w:rsid w:val="00CC1BEF"/>
    <w:rsid w:val="00CC29DE"/>
    <w:rsid w:val="00CC3735"/>
    <w:rsid w:val="00CC5D5A"/>
    <w:rsid w:val="00CC7085"/>
    <w:rsid w:val="00CC72E0"/>
    <w:rsid w:val="00CC760B"/>
    <w:rsid w:val="00CD0494"/>
    <w:rsid w:val="00CD1934"/>
    <w:rsid w:val="00CD2027"/>
    <w:rsid w:val="00CD3AC2"/>
    <w:rsid w:val="00CD492F"/>
    <w:rsid w:val="00CD4B15"/>
    <w:rsid w:val="00CD4F9A"/>
    <w:rsid w:val="00CD5020"/>
    <w:rsid w:val="00CD6C48"/>
    <w:rsid w:val="00CD7C0D"/>
    <w:rsid w:val="00CE0BA0"/>
    <w:rsid w:val="00CE1805"/>
    <w:rsid w:val="00CE28AC"/>
    <w:rsid w:val="00CE4446"/>
    <w:rsid w:val="00CE6763"/>
    <w:rsid w:val="00CE6C35"/>
    <w:rsid w:val="00CE7C33"/>
    <w:rsid w:val="00CF19CE"/>
    <w:rsid w:val="00CF42F7"/>
    <w:rsid w:val="00D00D95"/>
    <w:rsid w:val="00D01413"/>
    <w:rsid w:val="00D03801"/>
    <w:rsid w:val="00D04CC3"/>
    <w:rsid w:val="00D05B36"/>
    <w:rsid w:val="00D0699F"/>
    <w:rsid w:val="00D0726A"/>
    <w:rsid w:val="00D1030E"/>
    <w:rsid w:val="00D10F9A"/>
    <w:rsid w:val="00D13F93"/>
    <w:rsid w:val="00D14333"/>
    <w:rsid w:val="00D15626"/>
    <w:rsid w:val="00D15A0A"/>
    <w:rsid w:val="00D162D5"/>
    <w:rsid w:val="00D16C7F"/>
    <w:rsid w:val="00D16D05"/>
    <w:rsid w:val="00D17059"/>
    <w:rsid w:val="00D177CD"/>
    <w:rsid w:val="00D17CA8"/>
    <w:rsid w:val="00D2162C"/>
    <w:rsid w:val="00D21E3A"/>
    <w:rsid w:val="00D21EEE"/>
    <w:rsid w:val="00D23C79"/>
    <w:rsid w:val="00D27047"/>
    <w:rsid w:val="00D27319"/>
    <w:rsid w:val="00D27D09"/>
    <w:rsid w:val="00D27F9B"/>
    <w:rsid w:val="00D30355"/>
    <w:rsid w:val="00D32E61"/>
    <w:rsid w:val="00D35829"/>
    <w:rsid w:val="00D37138"/>
    <w:rsid w:val="00D41354"/>
    <w:rsid w:val="00D435B2"/>
    <w:rsid w:val="00D43B71"/>
    <w:rsid w:val="00D4538B"/>
    <w:rsid w:val="00D453E7"/>
    <w:rsid w:val="00D45CE8"/>
    <w:rsid w:val="00D46544"/>
    <w:rsid w:val="00D511A1"/>
    <w:rsid w:val="00D54192"/>
    <w:rsid w:val="00D54D34"/>
    <w:rsid w:val="00D54E67"/>
    <w:rsid w:val="00D55EBF"/>
    <w:rsid w:val="00D5603A"/>
    <w:rsid w:val="00D572AC"/>
    <w:rsid w:val="00D578EB"/>
    <w:rsid w:val="00D60611"/>
    <w:rsid w:val="00D646AC"/>
    <w:rsid w:val="00D667FB"/>
    <w:rsid w:val="00D66A56"/>
    <w:rsid w:val="00D71799"/>
    <w:rsid w:val="00D72DE2"/>
    <w:rsid w:val="00D73365"/>
    <w:rsid w:val="00D7396E"/>
    <w:rsid w:val="00D75B66"/>
    <w:rsid w:val="00D7697A"/>
    <w:rsid w:val="00D76EA5"/>
    <w:rsid w:val="00D81382"/>
    <w:rsid w:val="00D815C8"/>
    <w:rsid w:val="00D81EF6"/>
    <w:rsid w:val="00D84EED"/>
    <w:rsid w:val="00D84F10"/>
    <w:rsid w:val="00D85F9D"/>
    <w:rsid w:val="00D865B8"/>
    <w:rsid w:val="00D874C0"/>
    <w:rsid w:val="00D911A0"/>
    <w:rsid w:val="00D93F8C"/>
    <w:rsid w:val="00D95601"/>
    <w:rsid w:val="00D95EE9"/>
    <w:rsid w:val="00D97A65"/>
    <w:rsid w:val="00DA1ACD"/>
    <w:rsid w:val="00DA1AE4"/>
    <w:rsid w:val="00DA203B"/>
    <w:rsid w:val="00DA4560"/>
    <w:rsid w:val="00DA4A45"/>
    <w:rsid w:val="00DA4FF8"/>
    <w:rsid w:val="00DA626A"/>
    <w:rsid w:val="00DA70FD"/>
    <w:rsid w:val="00DA7550"/>
    <w:rsid w:val="00DB028C"/>
    <w:rsid w:val="00DB16AC"/>
    <w:rsid w:val="00DB317C"/>
    <w:rsid w:val="00DB3A40"/>
    <w:rsid w:val="00DB4A38"/>
    <w:rsid w:val="00DB7E14"/>
    <w:rsid w:val="00DC004F"/>
    <w:rsid w:val="00DC29A9"/>
    <w:rsid w:val="00DC2DC3"/>
    <w:rsid w:val="00DC31E3"/>
    <w:rsid w:val="00DC4E42"/>
    <w:rsid w:val="00DC5898"/>
    <w:rsid w:val="00DC78D0"/>
    <w:rsid w:val="00DC7FA5"/>
    <w:rsid w:val="00DD1A07"/>
    <w:rsid w:val="00DD1B86"/>
    <w:rsid w:val="00DD1FBC"/>
    <w:rsid w:val="00DD4609"/>
    <w:rsid w:val="00DD4A56"/>
    <w:rsid w:val="00DD4B1A"/>
    <w:rsid w:val="00DD53CA"/>
    <w:rsid w:val="00DD6C41"/>
    <w:rsid w:val="00DE0DC8"/>
    <w:rsid w:val="00DE291F"/>
    <w:rsid w:val="00DE2EAA"/>
    <w:rsid w:val="00DE553A"/>
    <w:rsid w:val="00DE5B57"/>
    <w:rsid w:val="00DE6C57"/>
    <w:rsid w:val="00DF15D5"/>
    <w:rsid w:val="00DF3ECD"/>
    <w:rsid w:val="00DF41B1"/>
    <w:rsid w:val="00DF787D"/>
    <w:rsid w:val="00E009FC"/>
    <w:rsid w:val="00E00F50"/>
    <w:rsid w:val="00E01947"/>
    <w:rsid w:val="00E01B1B"/>
    <w:rsid w:val="00E035E2"/>
    <w:rsid w:val="00E0411A"/>
    <w:rsid w:val="00E048CB"/>
    <w:rsid w:val="00E054A3"/>
    <w:rsid w:val="00E07307"/>
    <w:rsid w:val="00E1063A"/>
    <w:rsid w:val="00E120FE"/>
    <w:rsid w:val="00E1352B"/>
    <w:rsid w:val="00E13B8C"/>
    <w:rsid w:val="00E14094"/>
    <w:rsid w:val="00E1737F"/>
    <w:rsid w:val="00E20250"/>
    <w:rsid w:val="00E219BD"/>
    <w:rsid w:val="00E21B93"/>
    <w:rsid w:val="00E2336C"/>
    <w:rsid w:val="00E23952"/>
    <w:rsid w:val="00E23B1B"/>
    <w:rsid w:val="00E251E7"/>
    <w:rsid w:val="00E27DE7"/>
    <w:rsid w:val="00E32AB8"/>
    <w:rsid w:val="00E34CE1"/>
    <w:rsid w:val="00E3562A"/>
    <w:rsid w:val="00E37AB9"/>
    <w:rsid w:val="00E42011"/>
    <w:rsid w:val="00E447BD"/>
    <w:rsid w:val="00E4588F"/>
    <w:rsid w:val="00E4593F"/>
    <w:rsid w:val="00E45973"/>
    <w:rsid w:val="00E4760A"/>
    <w:rsid w:val="00E51769"/>
    <w:rsid w:val="00E52667"/>
    <w:rsid w:val="00E537C0"/>
    <w:rsid w:val="00E53E7F"/>
    <w:rsid w:val="00E54A45"/>
    <w:rsid w:val="00E56215"/>
    <w:rsid w:val="00E56FAD"/>
    <w:rsid w:val="00E60EEF"/>
    <w:rsid w:val="00E61D37"/>
    <w:rsid w:val="00E61ED7"/>
    <w:rsid w:val="00E63284"/>
    <w:rsid w:val="00E63DA2"/>
    <w:rsid w:val="00E65272"/>
    <w:rsid w:val="00E711BE"/>
    <w:rsid w:val="00E72ABD"/>
    <w:rsid w:val="00E74FA9"/>
    <w:rsid w:val="00E76137"/>
    <w:rsid w:val="00E767B2"/>
    <w:rsid w:val="00E774EA"/>
    <w:rsid w:val="00E77919"/>
    <w:rsid w:val="00E85D73"/>
    <w:rsid w:val="00E85FF3"/>
    <w:rsid w:val="00E866B1"/>
    <w:rsid w:val="00E87968"/>
    <w:rsid w:val="00E87FF7"/>
    <w:rsid w:val="00E91D1C"/>
    <w:rsid w:val="00E93F14"/>
    <w:rsid w:val="00E95C37"/>
    <w:rsid w:val="00E9718D"/>
    <w:rsid w:val="00E974CB"/>
    <w:rsid w:val="00EA2676"/>
    <w:rsid w:val="00EA2906"/>
    <w:rsid w:val="00EA334C"/>
    <w:rsid w:val="00EA3483"/>
    <w:rsid w:val="00EA7837"/>
    <w:rsid w:val="00EA7B5B"/>
    <w:rsid w:val="00EB0AA6"/>
    <w:rsid w:val="00EB1046"/>
    <w:rsid w:val="00EB1522"/>
    <w:rsid w:val="00EB2430"/>
    <w:rsid w:val="00EB2AFB"/>
    <w:rsid w:val="00EB3D60"/>
    <w:rsid w:val="00EB5A39"/>
    <w:rsid w:val="00EB5F41"/>
    <w:rsid w:val="00EB67D6"/>
    <w:rsid w:val="00EB6AE5"/>
    <w:rsid w:val="00EB7D0F"/>
    <w:rsid w:val="00EC15E1"/>
    <w:rsid w:val="00EC3657"/>
    <w:rsid w:val="00EC425D"/>
    <w:rsid w:val="00EC585D"/>
    <w:rsid w:val="00EC5DEA"/>
    <w:rsid w:val="00EC7659"/>
    <w:rsid w:val="00ED22F8"/>
    <w:rsid w:val="00ED3059"/>
    <w:rsid w:val="00ED43D4"/>
    <w:rsid w:val="00ED4779"/>
    <w:rsid w:val="00ED4AA6"/>
    <w:rsid w:val="00ED6D58"/>
    <w:rsid w:val="00ED71A5"/>
    <w:rsid w:val="00EE12B9"/>
    <w:rsid w:val="00EE14D5"/>
    <w:rsid w:val="00EE1A91"/>
    <w:rsid w:val="00EE38DC"/>
    <w:rsid w:val="00EE3990"/>
    <w:rsid w:val="00EE5A7D"/>
    <w:rsid w:val="00EE5DB1"/>
    <w:rsid w:val="00EF17FB"/>
    <w:rsid w:val="00EF1E70"/>
    <w:rsid w:val="00EF351E"/>
    <w:rsid w:val="00EF374F"/>
    <w:rsid w:val="00EF42C9"/>
    <w:rsid w:val="00EF4903"/>
    <w:rsid w:val="00EF5130"/>
    <w:rsid w:val="00EF5CE1"/>
    <w:rsid w:val="00EF63C3"/>
    <w:rsid w:val="00EF6E4C"/>
    <w:rsid w:val="00F03D4E"/>
    <w:rsid w:val="00F04230"/>
    <w:rsid w:val="00F04F2D"/>
    <w:rsid w:val="00F058A2"/>
    <w:rsid w:val="00F06F5D"/>
    <w:rsid w:val="00F11BAD"/>
    <w:rsid w:val="00F11C34"/>
    <w:rsid w:val="00F149E5"/>
    <w:rsid w:val="00F153A2"/>
    <w:rsid w:val="00F158AA"/>
    <w:rsid w:val="00F17AD9"/>
    <w:rsid w:val="00F20036"/>
    <w:rsid w:val="00F256D9"/>
    <w:rsid w:val="00F25979"/>
    <w:rsid w:val="00F3050F"/>
    <w:rsid w:val="00F30DE9"/>
    <w:rsid w:val="00F3204F"/>
    <w:rsid w:val="00F3286D"/>
    <w:rsid w:val="00F3346F"/>
    <w:rsid w:val="00F344EC"/>
    <w:rsid w:val="00F363E8"/>
    <w:rsid w:val="00F376E1"/>
    <w:rsid w:val="00F447C6"/>
    <w:rsid w:val="00F45A44"/>
    <w:rsid w:val="00F50268"/>
    <w:rsid w:val="00F515BB"/>
    <w:rsid w:val="00F51707"/>
    <w:rsid w:val="00F5301B"/>
    <w:rsid w:val="00F53190"/>
    <w:rsid w:val="00F541BD"/>
    <w:rsid w:val="00F54D54"/>
    <w:rsid w:val="00F55314"/>
    <w:rsid w:val="00F56459"/>
    <w:rsid w:val="00F6033E"/>
    <w:rsid w:val="00F60FE6"/>
    <w:rsid w:val="00F623E3"/>
    <w:rsid w:val="00F633F0"/>
    <w:rsid w:val="00F63ACE"/>
    <w:rsid w:val="00F63AEA"/>
    <w:rsid w:val="00F65900"/>
    <w:rsid w:val="00F6602B"/>
    <w:rsid w:val="00F66BD2"/>
    <w:rsid w:val="00F6757E"/>
    <w:rsid w:val="00F70765"/>
    <w:rsid w:val="00F71355"/>
    <w:rsid w:val="00F71F0F"/>
    <w:rsid w:val="00F7212C"/>
    <w:rsid w:val="00F724F2"/>
    <w:rsid w:val="00F725FF"/>
    <w:rsid w:val="00F72F79"/>
    <w:rsid w:val="00F7326F"/>
    <w:rsid w:val="00F74AB4"/>
    <w:rsid w:val="00F752A8"/>
    <w:rsid w:val="00F763B7"/>
    <w:rsid w:val="00F81C72"/>
    <w:rsid w:val="00F8216C"/>
    <w:rsid w:val="00F82211"/>
    <w:rsid w:val="00F825F1"/>
    <w:rsid w:val="00F83590"/>
    <w:rsid w:val="00F83C55"/>
    <w:rsid w:val="00F863B8"/>
    <w:rsid w:val="00F87469"/>
    <w:rsid w:val="00F90413"/>
    <w:rsid w:val="00F913F5"/>
    <w:rsid w:val="00F938E5"/>
    <w:rsid w:val="00F93CEF"/>
    <w:rsid w:val="00F954D8"/>
    <w:rsid w:val="00F974AC"/>
    <w:rsid w:val="00F97E54"/>
    <w:rsid w:val="00FA0548"/>
    <w:rsid w:val="00FA0E79"/>
    <w:rsid w:val="00FA11F4"/>
    <w:rsid w:val="00FA1E60"/>
    <w:rsid w:val="00FA549E"/>
    <w:rsid w:val="00FA5ABB"/>
    <w:rsid w:val="00FA7AD4"/>
    <w:rsid w:val="00FA7B10"/>
    <w:rsid w:val="00FB0436"/>
    <w:rsid w:val="00FB0F46"/>
    <w:rsid w:val="00FB378E"/>
    <w:rsid w:val="00FB53E3"/>
    <w:rsid w:val="00FB58C0"/>
    <w:rsid w:val="00FB6910"/>
    <w:rsid w:val="00FB7781"/>
    <w:rsid w:val="00FC034D"/>
    <w:rsid w:val="00FC3EC1"/>
    <w:rsid w:val="00FC4F57"/>
    <w:rsid w:val="00FC68A8"/>
    <w:rsid w:val="00FC6A59"/>
    <w:rsid w:val="00FD0FC3"/>
    <w:rsid w:val="00FD2031"/>
    <w:rsid w:val="00FD28A6"/>
    <w:rsid w:val="00FD3DB7"/>
    <w:rsid w:val="00FD424F"/>
    <w:rsid w:val="00FD4583"/>
    <w:rsid w:val="00FD4F51"/>
    <w:rsid w:val="00FD7C93"/>
    <w:rsid w:val="00FE15DC"/>
    <w:rsid w:val="00FE40EB"/>
    <w:rsid w:val="00FE59C7"/>
    <w:rsid w:val="00FE7F23"/>
    <w:rsid w:val="00FF026F"/>
    <w:rsid w:val="00FF1655"/>
    <w:rsid w:val="00FF3786"/>
    <w:rsid w:val="00FF3D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2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F7E"/>
    <w:rPr>
      <w:color w:val="0000FF" w:themeColor="hyperlink"/>
      <w:u w:val="single"/>
    </w:rPr>
  </w:style>
  <w:style w:type="paragraph" w:styleId="ListParagraph">
    <w:name w:val="List Paragraph"/>
    <w:basedOn w:val="Normal"/>
    <w:uiPriority w:val="34"/>
    <w:qFormat/>
    <w:rsid w:val="00140804"/>
    <w:pPr>
      <w:ind w:left="720"/>
      <w:contextualSpacing/>
    </w:pPr>
  </w:style>
  <w:style w:type="table" w:styleId="TableGrid">
    <w:name w:val="Table Grid"/>
    <w:basedOn w:val="TableNormal"/>
    <w:uiPriority w:val="59"/>
    <w:rsid w:val="00C33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995991">
      <w:bodyDiv w:val="1"/>
      <w:marLeft w:val="0"/>
      <w:marRight w:val="0"/>
      <w:marTop w:val="0"/>
      <w:marBottom w:val="0"/>
      <w:divBdr>
        <w:top w:val="none" w:sz="0" w:space="0" w:color="auto"/>
        <w:left w:val="none" w:sz="0" w:space="0" w:color="auto"/>
        <w:bottom w:val="none" w:sz="0" w:space="0" w:color="auto"/>
        <w:right w:val="none" w:sz="0" w:space="0" w:color="auto"/>
      </w:divBdr>
    </w:div>
    <w:div w:id="626665879">
      <w:bodyDiv w:val="1"/>
      <w:marLeft w:val="0"/>
      <w:marRight w:val="0"/>
      <w:marTop w:val="0"/>
      <w:marBottom w:val="0"/>
      <w:divBdr>
        <w:top w:val="none" w:sz="0" w:space="0" w:color="auto"/>
        <w:left w:val="none" w:sz="0" w:space="0" w:color="auto"/>
        <w:bottom w:val="none" w:sz="0" w:space="0" w:color="auto"/>
        <w:right w:val="none" w:sz="0" w:space="0" w:color="auto"/>
      </w:divBdr>
    </w:div>
    <w:div w:id="696934612">
      <w:bodyDiv w:val="1"/>
      <w:marLeft w:val="0"/>
      <w:marRight w:val="0"/>
      <w:marTop w:val="0"/>
      <w:marBottom w:val="0"/>
      <w:divBdr>
        <w:top w:val="none" w:sz="0" w:space="0" w:color="auto"/>
        <w:left w:val="none" w:sz="0" w:space="0" w:color="auto"/>
        <w:bottom w:val="none" w:sz="0" w:space="0" w:color="auto"/>
        <w:right w:val="none" w:sz="0" w:space="0" w:color="auto"/>
      </w:divBdr>
    </w:div>
    <w:div w:id="699278897">
      <w:bodyDiv w:val="1"/>
      <w:marLeft w:val="0"/>
      <w:marRight w:val="0"/>
      <w:marTop w:val="0"/>
      <w:marBottom w:val="0"/>
      <w:divBdr>
        <w:top w:val="none" w:sz="0" w:space="0" w:color="auto"/>
        <w:left w:val="none" w:sz="0" w:space="0" w:color="auto"/>
        <w:bottom w:val="none" w:sz="0" w:space="0" w:color="auto"/>
        <w:right w:val="none" w:sz="0" w:space="0" w:color="auto"/>
      </w:divBdr>
    </w:div>
    <w:div w:id="729382878">
      <w:bodyDiv w:val="1"/>
      <w:marLeft w:val="0"/>
      <w:marRight w:val="0"/>
      <w:marTop w:val="0"/>
      <w:marBottom w:val="0"/>
      <w:divBdr>
        <w:top w:val="none" w:sz="0" w:space="0" w:color="auto"/>
        <w:left w:val="none" w:sz="0" w:space="0" w:color="auto"/>
        <w:bottom w:val="none" w:sz="0" w:space="0" w:color="auto"/>
        <w:right w:val="none" w:sz="0" w:space="0" w:color="auto"/>
      </w:divBdr>
    </w:div>
    <w:div w:id="809174971">
      <w:bodyDiv w:val="1"/>
      <w:marLeft w:val="0"/>
      <w:marRight w:val="0"/>
      <w:marTop w:val="0"/>
      <w:marBottom w:val="0"/>
      <w:divBdr>
        <w:top w:val="none" w:sz="0" w:space="0" w:color="auto"/>
        <w:left w:val="none" w:sz="0" w:space="0" w:color="auto"/>
        <w:bottom w:val="none" w:sz="0" w:space="0" w:color="auto"/>
        <w:right w:val="none" w:sz="0" w:space="0" w:color="auto"/>
      </w:divBdr>
    </w:div>
    <w:div w:id="823547322">
      <w:bodyDiv w:val="1"/>
      <w:marLeft w:val="0"/>
      <w:marRight w:val="0"/>
      <w:marTop w:val="0"/>
      <w:marBottom w:val="0"/>
      <w:divBdr>
        <w:top w:val="none" w:sz="0" w:space="0" w:color="auto"/>
        <w:left w:val="none" w:sz="0" w:space="0" w:color="auto"/>
        <w:bottom w:val="none" w:sz="0" w:space="0" w:color="auto"/>
        <w:right w:val="none" w:sz="0" w:space="0" w:color="auto"/>
      </w:divBdr>
    </w:div>
    <w:div w:id="871384431">
      <w:bodyDiv w:val="1"/>
      <w:marLeft w:val="0"/>
      <w:marRight w:val="0"/>
      <w:marTop w:val="0"/>
      <w:marBottom w:val="0"/>
      <w:divBdr>
        <w:top w:val="none" w:sz="0" w:space="0" w:color="auto"/>
        <w:left w:val="none" w:sz="0" w:space="0" w:color="auto"/>
        <w:bottom w:val="none" w:sz="0" w:space="0" w:color="auto"/>
        <w:right w:val="none" w:sz="0" w:space="0" w:color="auto"/>
      </w:divBdr>
    </w:div>
    <w:div w:id="930044243">
      <w:bodyDiv w:val="1"/>
      <w:marLeft w:val="0"/>
      <w:marRight w:val="0"/>
      <w:marTop w:val="0"/>
      <w:marBottom w:val="0"/>
      <w:divBdr>
        <w:top w:val="none" w:sz="0" w:space="0" w:color="auto"/>
        <w:left w:val="none" w:sz="0" w:space="0" w:color="auto"/>
        <w:bottom w:val="none" w:sz="0" w:space="0" w:color="auto"/>
        <w:right w:val="none" w:sz="0" w:space="0" w:color="auto"/>
      </w:divBdr>
    </w:div>
    <w:div w:id="1003892217">
      <w:bodyDiv w:val="1"/>
      <w:marLeft w:val="0"/>
      <w:marRight w:val="0"/>
      <w:marTop w:val="0"/>
      <w:marBottom w:val="0"/>
      <w:divBdr>
        <w:top w:val="none" w:sz="0" w:space="0" w:color="auto"/>
        <w:left w:val="none" w:sz="0" w:space="0" w:color="auto"/>
        <w:bottom w:val="none" w:sz="0" w:space="0" w:color="auto"/>
        <w:right w:val="none" w:sz="0" w:space="0" w:color="auto"/>
      </w:divBdr>
      <w:divsChild>
        <w:div w:id="824592537">
          <w:marLeft w:val="0"/>
          <w:marRight w:val="0"/>
          <w:marTop w:val="0"/>
          <w:marBottom w:val="0"/>
          <w:divBdr>
            <w:top w:val="single" w:sz="2" w:space="0" w:color="auto"/>
            <w:left w:val="single" w:sz="2" w:space="0" w:color="auto"/>
            <w:bottom w:val="single" w:sz="2" w:space="0" w:color="auto"/>
            <w:right w:val="single" w:sz="2" w:space="0" w:color="auto"/>
          </w:divBdr>
        </w:div>
      </w:divsChild>
    </w:div>
    <w:div w:id="1032415790">
      <w:bodyDiv w:val="1"/>
      <w:marLeft w:val="0"/>
      <w:marRight w:val="0"/>
      <w:marTop w:val="0"/>
      <w:marBottom w:val="0"/>
      <w:divBdr>
        <w:top w:val="none" w:sz="0" w:space="0" w:color="auto"/>
        <w:left w:val="none" w:sz="0" w:space="0" w:color="auto"/>
        <w:bottom w:val="none" w:sz="0" w:space="0" w:color="auto"/>
        <w:right w:val="none" w:sz="0" w:space="0" w:color="auto"/>
      </w:divBdr>
    </w:div>
    <w:div w:id="1171486763">
      <w:bodyDiv w:val="1"/>
      <w:marLeft w:val="0"/>
      <w:marRight w:val="0"/>
      <w:marTop w:val="0"/>
      <w:marBottom w:val="0"/>
      <w:divBdr>
        <w:top w:val="none" w:sz="0" w:space="0" w:color="auto"/>
        <w:left w:val="none" w:sz="0" w:space="0" w:color="auto"/>
        <w:bottom w:val="none" w:sz="0" w:space="0" w:color="auto"/>
        <w:right w:val="none" w:sz="0" w:space="0" w:color="auto"/>
      </w:divBdr>
    </w:div>
    <w:div w:id="1181621194">
      <w:bodyDiv w:val="1"/>
      <w:marLeft w:val="0"/>
      <w:marRight w:val="0"/>
      <w:marTop w:val="0"/>
      <w:marBottom w:val="0"/>
      <w:divBdr>
        <w:top w:val="none" w:sz="0" w:space="0" w:color="auto"/>
        <w:left w:val="none" w:sz="0" w:space="0" w:color="auto"/>
        <w:bottom w:val="none" w:sz="0" w:space="0" w:color="auto"/>
        <w:right w:val="none" w:sz="0" w:space="0" w:color="auto"/>
      </w:divBdr>
    </w:div>
    <w:div w:id="1199389090">
      <w:bodyDiv w:val="1"/>
      <w:marLeft w:val="0"/>
      <w:marRight w:val="0"/>
      <w:marTop w:val="0"/>
      <w:marBottom w:val="0"/>
      <w:divBdr>
        <w:top w:val="none" w:sz="0" w:space="0" w:color="auto"/>
        <w:left w:val="none" w:sz="0" w:space="0" w:color="auto"/>
        <w:bottom w:val="none" w:sz="0" w:space="0" w:color="auto"/>
        <w:right w:val="none" w:sz="0" w:space="0" w:color="auto"/>
      </w:divBdr>
    </w:div>
    <w:div w:id="1276863637">
      <w:bodyDiv w:val="1"/>
      <w:marLeft w:val="0"/>
      <w:marRight w:val="0"/>
      <w:marTop w:val="0"/>
      <w:marBottom w:val="0"/>
      <w:divBdr>
        <w:top w:val="none" w:sz="0" w:space="0" w:color="auto"/>
        <w:left w:val="none" w:sz="0" w:space="0" w:color="auto"/>
        <w:bottom w:val="none" w:sz="0" w:space="0" w:color="auto"/>
        <w:right w:val="none" w:sz="0" w:space="0" w:color="auto"/>
      </w:divBdr>
    </w:div>
    <w:div w:id="1305424844">
      <w:bodyDiv w:val="1"/>
      <w:marLeft w:val="0"/>
      <w:marRight w:val="0"/>
      <w:marTop w:val="0"/>
      <w:marBottom w:val="0"/>
      <w:divBdr>
        <w:top w:val="none" w:sz="0" w:space="0" w:color="auto"/>
        <w:left w:val="none" w:sz="0" w:space="0" w:color="auto"/>
        <w:bottom w:val="none" w:sz="0" w:space="0" w:color="auto"/>
        <w:right w:val="none" w:sz="0" w:space="0" w:color="auto"/>
      </w:divBdr>
    </w:div>
    <w:div w:id="1348412538">
      <w:bodyDiv w:val="1"/>
      <w:marLeft w:val="0"/>
      <w:marRight w:val="0"/>
      <w:marTop w:val="0"/>
      <w:marBottom w:val="0"/>
      <w:divBdr>
        <w:top w:val="none" w:sz="0" w:space="0" w:color="auto"/>
        <w:left w:val="none" w:sz="0" w:space="0" w:color="auto"/>
        <w:bottom w:val="none" w:sz="0" w:space="0" w:color="auto"/>
        <w:right w:val="none" w:sz="0" w:space="0" w:color="auto"/>
      </w:divBdr>
    </w:div>
    <w:div w:id="1517497360">
      <w:bodyDiv w:val="1"/>
      <w:marLeft w:val="0"/>
      <w:marRight w:val="0"/>
      <w:marTop w:val="0"/>
      <w:marBottom w:val="0"/>
      <w:divBdr>
        <w:top w:val="none" w:sz="0" w:space="0" w:color="auto"/>
        <w:left w:val="none" w:sz="0" w:space="0" w:color="auto"/>
        <w:bottom w:val="none" w:sz="0" w:space="0" w:color="auto"/>
        <w:right w:val="none" w:sz="0" w:space="0" w:color="auto"/>
      </w:divBdr>
    </w:div>
    <w:div w:id="1573928481">
      <w:bodyDiv w:val="1"/>
      <w:marLeft w:val="0"/>
      <w:marRight w:val="0"/>
      <w:marTop w:val="0"/>
      <w:marBottom w:val="0"/>
      <w:divBdr>
        <w:top w:val="none" w:sz="0" w:space="0" w:color="auto"/>
        <w:left w:val="none" w:sz="0" w:space="0" w:color="auto"/>
        <w:bottom w:val="none" w:sz="0" w:space="0" w:color="auto"/>
        <w:right w:val="none" w:sz="0" w:space="0" w:color="auto"/>
      </w:divBdr>
    </w:div>
    <w:div w:id="1639603578">
      <w:bodyDiv w:val="1"/>
      <w:marLeft w:val="0"/>
      <w:marRight w:val="0"/>
      <w:marTop w:val="0"/>
      <w:marBottom w:val="0"/>
      <w:divBdr>
        <w:top w:val="none" w:sz="0" w:space="0" w:color="auto"/>
        <w:left w:val="none" w:sz="0" w:space="0" w:color="auto"/>
        <w:bottom w:val="none" w:sz="0" w:space="0" w:color="auto"/>
        <w:right w:val="none" w:sz="0" w:space="0" w:color="auto"/>
      </w:divBdr>
    </w:div>
    <w:div w:id="1731610122">
      <w:bodyDiv w:val="1"/>
      <w:marLeft w:val="0"/>
      <w:marRight w:val="0"/>
      <w:marTop w:val="0"/>
      <w:marBottom w:val="0"/>
      <w:divBdr>
        <w:top w:val="none" w:sz="0" w:space="0" w:color="auto"/>
        <w:left w:val="none" w:sz="0" w:space="0" w:color="auto"/>
        <w:bottom w:val="none" w:sz="0" w:space="0" w:color="auto"/>
        <w:right w:val="none" w:sz="0" w:space="0" w:color="auto"/>
      </w:divBdr>
    </w:div>
    <w:div w:id="1745764033">
      <w:bodyDiv w:val="1"/>
      <w:marLeft w:val="0"/>
      <w:marRight w:val="0"/>
      <w:marTop w:val="0"/>
      <w:marBottom w:val="0"/>
      <w:divBdr>
        <w:top w:val="none" w:sz="0" w:space="0" w:color="auto"/>
        <w:left w:val="none" w:sz="0" w:space="0" w:color="auto"/>
        <w:bottom w:val="none" w:sz="0" w:space="0" w:color="auto"/>
        <w:right w:val="none" w:sz="0" w:space="0" w:color="auto"/>
      </w:divBdr>
    </w:div>
    <w:div w:id="1756897117">
      <w:bodyDiv w:val="1"/>
      <w:marLeft w:val="0"/>
      <w:marRight w:val="0"/>
      <w:marTop w:val="0"/>
      <w:marBottom w:val="0"/>
      <w:divBdr>
        <w:top w:val="none" w:sz="0" w:space="0" w:color="auto"/>
        <w:left w:val="none" w:sz="0" w:space="0" w:color="auto"/>
        <w:bottom w:val="none" w:sz="0" w:space="0" w:color="auto"/>
        <w:right w:val="none" w:sz="0" w:space="0" w:color="auto"/>
      </w:divBdr>
    </w:div>
    <w:div w:id="1785886691">
      <w:bodyDiv w:val="1"/>
      <w:marLeft w:val="0"/>
      <w:marRight w:val="0"/>
      <w:marTop w:val="0"/>
      <w:marBottom w:val="0"/>
      <w:divBdr>
        <w:top w:val="none" w:sz="0" w:space="0" w:color="auto"/>
        <w:left w:val="none" w:sz="0" w:space="0" w:color="auto"/>
        <w:bottom w:val="none" w:sz="0" w:space="0" w:color="auto"/>
        <w:right w:val="none" w:sz="0" w:space="0" w:color="auto"/>
      </w:divBdr>
    </w:div>
    <w:div w:id="1842425093">
      <w:bodyDiv w:val="1"/>
      <w:marLeft w:val="0"/>
      <w:marRight w:val="0"/>
      <w:marTop w:val="0"/>
      <w:marBottom w:val="0"/>
      <w:divBdr>
        <w:top w:val="none" w:sz="0" w:space="0" w:color="auto"/>
        <w:left w:val="none" w:sz="0" w:space="0" w:color="auto"/>
        <w:bottom w:val="none" w:sz="0" w:space="0" w:color="auto"/>
        <w:right w:val="none" w:sz="0" w:space="0" w:color="auto"/>
      </w:divBdr>
    </w:div>
    <w:div w:id="1848984306">
      <w:bodyDiv w:val="1"/>
      <w:marLeft w:val="0"/>
      <w:marRight w:val="0"/>
      <w:marTop w:val="0"/>
      <w:marBottom w:val="0"/>
      <w:divBdr>
        <w:top w:val="none" w:sz="0" w:space="0" w:color="auto"/>
        <w:left w:val="none" w:sz="0" w:space="0" w:color="auto"/>
        <w:bottom w:val="none" w:sz="0" w:space="0" w:color="auto"/>
        <w:right w:val="none" w:sz="0" w:space="0" w:color="auto"/>
      </w:divBdr>
    </w:div>
    <w:div w:id="1867018004">
      <w:bodyDiv w:val="1"/>
      <w:marLeft w:val="0"/>
      <w:marRight w:val="0"/>
      <w:marTop w:val="0"/>
      <w:marBottom w:val="0"/>
      <w:divBdr>
        <w:top w:val="none" w:sz="0" w:space="0" w:color="auto"/>
        <w:left w:val="none" w:sz="0" w:space="0" w:color="auto"/>
        <w:bottom w:val="none" w:sz="0" w:space="0" w:color="auto"/>
        <w:right w:val="none" w:sz="0" w:space="0" w:color="auto"/>
      </w:divBdr>
      <w:divsChild>
        <w:div w:id="1780174099">
          <w:marLeft w:val="0"/>
          <w:marRight w:val="0"/>
          <w:marTop w:val="0"/>
          <w:marBottom w:val="0"/>
          <w:divBdr>
            <w:top w:val="single" w:sz="2" w:space="0" w:color="auto"/>
            <w:left w:val="single" w:sz="2" w:space="0" w:color="auto"/>
            <w:bottom w:val="single" w:sz="2" w:space="0" w:color="auto"/>
            <w:right w:val="single" w:sz="2" w:space="0" w:color="auto"/>
          </w:divBdr>
        </w:div>
      </w:divsChild>
    </w:div>
    <w:div w:id="1875731624">
      <w:bodyDiv w:val="1"/>
      <w:marLeft w:val="0"/>
      <w:marRight w:val="0"/>
      <w:marTop w:val="0"/>
      <w:marBottom w:val="0"/>
      <w:divBdr>
        <w:top w:val="none" w:sz="0" w:space="0" w:color="auto"/>
        <w:left w:val="none" w:sz="0" w:space="0" w:color="auto"/>
        <w:bottom w:val="none" w:sz="0" w:space="0" w:color="auto"/>
        <w:right w:val="none" w:sz="0" w:space="0" w:color="auto"/>
      </w:divBdr>
    </w:div>
    <w:div w:id="19814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abdullahali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shamimmd@yahoo.co.in" TargetMode="External"/><Relationship Id="rId5" Type="http://schemas.openxmlformats.org/officeDocument/2006/relationships/hyperlink" Target="mailto:drmahmood23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3756</TotalTime>
  <Pages>12</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1313</cp:revision>
  <dcterms:created xsi:type="dcterms:W3CDTF">2023-07-28T19:29:00Z</dcterms:created>
  <dcterms:modified xsi:type="dcterms:W3CDTF">2023-09-02T15:38:00Z</dcterms:modified>
</cp:coreProperties>
</file>