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992" w:rsidRDefault="00695403" w:rsidP="00460992">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460992" w:rsidRDefault="00460992" w:rsidP="00460992">
      <w:pPr>
        <w:spacing w:line="240" w:lineRule="auto"/>
        <w:rPr>
          <w:rFonts w:ascii="Times New Roman" w:hAnsi="Times New Roman" w:cs="Times New Roman"/>
          <w:b/>
          <w:sz w:val="28"/>
          <w:szCs w:val="28"/>
        </w:rPr>
      </w:pPr>
    </w:p>
    <w:p w:rsidR="00460992" w:rsidRPr="00362A9F" w:rsidRDefault="00460992" w:rsidP="00460992">
      <w:pPr>
        <w:spacing w:line="240" w:lineRule="auto"/>
        <w:jc w:val="center"/>
        <w:rPr>
          <w:rFonts w:ascii="Times New Roman" w:hAnsi="Times New Roman" w:cs="Times New Roman"/>
          <w:b/>
          <w:sz w:val="28"/>
          <w:szCs w:val="28"/>
        </w:rPr>
      </w:pPr>
      <w:r w:rsidRPr="00362A9F">
        <w:rPr>
          <w:rFonts w:ascii="Times New Roman" w:hAnsi="Times New Roman" w:cs="Times New Roman"/>
          <w:b/>
          <w:sz w:val="28"/>
          <w:szCs w:val="28"/>
        </w:rPr>
        <w:t>E-GOVERNANCE AND PUBLIC SERVICE DELIVERY IN NIGERIA: A STUDY OF NATIONAL YOUTH SERVICE CORPS (NYSC), RIVERS STATE, 2014 – 2020</w:t>
      </w:r>
    </w:p>
    <w:p w:rsidR="00460992" w:rsidRPr="00362A9F" w:rsidRDefault="00460992" w:rsidP="00460992">
      <w:pPr>
        <w:spacing w:line="240" w:lineRule="auto"/>
        <w:jc w:val="center"/>
        <w:rPr>
          <w:rFonts w:ascii="Times New Roman" w:eastAsia="Times New Roman" w:hAnsi="Times New Roman" w:cs="Times New Roman"/>
          <w:b/>
          <w:sz w:val="28"/>
          <w:szCs w:val="28"/>
        </w:rPr>
      </w:pPr>
    </w:p>
    <w:p w:rsidR="00460992" w:rsidRPr="00362A9F" w:rsidRDefault="00460992" w:rsidP="00460992">
      <w:pPr>
        <w:spacing w:line="240" w:lineRule="auto"/>
        <w:jc w:val="center"/>
        <w:rPr>
          <w:rFonts w:ascii="Times New Roman" w:eastAsia="Times New Roman" w:hAnsi="Times New Roman" w:cs="Times New Roman"/>
          <w:b/>
          <w:sz w:val="28"/>
          <w:szCs w:val="28"/>
        </w:rPr>
      </w:pPr>
    </w:p>
    <w:p w:rsidR="00460992" w:rsidRPr="00362A9F" w:rsidRDefault="00460992" w:rsidP="00460992">
      <w:pPr>
        <w:spacing w:line="240" w:lineRule="auto"/>
        <w:jc w:val="center"/>
        <w:rPr>
          <w:rFonts w:ascii="Times New Roman" w:eastAsia="Times New Roman" w:hAnsi="Times New Roman" w:cs="Times New Roman"/>
          <w:b/>
          <w:sz w:val="28"/>
          <w:szCs w:val="28"/>
        </w:rPr>
      </w:pPr>
    </w:p>
    <w:p w:rsidR="00460992" w:rsidRPr="00362A9F" w:rsidRDefault="00460992" w:rsidP="00460992">
      <w:pPr>
        <w:spacing w:line="240" w:lineRule="auto"/>
        <w:jc w:val="center"/>
        <w:rPr>
          <w:rFonts w:ascii="Times New Roman" w:eastAsia="Times New Roman" w:hAnsi="Times New Roman" w:cs="Times New Roman"/>
          <w:b/>
          <w:sz w:val="28"/>
          <w:szCs w:val="28"/>
        </w:rPr>
      </w:pPr>
    </w:p>
    <w:p w:rsidR="00460992" w:rsidRPr="00362A9F" w:rsidRDefault="00460992" w:rsidP="00460992">
      <w:pPr>
        <w:spacing w:line="240" w:lineRule="auto"/>
        <w:jc w:val="center"/>
        <w:rPr>
          <w:rFonts w:ascii="Times New Roman" w:hAnsi="Times New Roman" w:cs="Times New Roman"/>
          <w:b/>
          <w:sz w:val="28"/>
          <w:szCs w:val="28"/>
        </w:rPr>
      </w:pPr>
      <w:r w:rsidRPr="00362A9F">
        <w:rPr>
          <w:rFonts w:ascii="Times New Roman" w:hAnsi="Times New Roman" w:cs="Times New Roman"/>
          <w:b/>
          <w:sz w:val="28"/>
          <w:szCs w:val="28"/>
        </w:rPr>
        <w:t>BY</w:t>
      </w:r>
    </w:p>
    <w:p w:rsidR="00460992" w:rsidRDefault="00460992" w:rsidP="00460992">
      <w:pPr>
        <w:spacing w:line="240" w:lineRule="auto"/>
        <w:jc w:val="center"/>
        <w:rPr>
          <w:rFonts w:ascii="Times New Roman" w:eastAsia="Times New Roman" w:hAnsi="Times New Roman" w:cs="Times New Roman"/>
          <w:b/>
          <w:sz w:val="28"/>
          <w:szCs w:val="28"/>
        </w:rPr>
      </w:pPr>
    </w:p>
    <w:p w:rsidR="00460992" w:rsidRDefault="00460992" w:rsidP="00460992">
      <w:pPr>
        <w:spacing w:line="240" w:lineRule="auto"/>
        <w:jc w:val="center"/>
        <w:rPr>
          <w:rFonts w:ascii="Times New Roman" w:eastAsia="Times New Roman" w:hAnsi="Times New Roman" w:cs="Times New Roman"/>
          <w:b/>
          <w:sz w:val="28"/>
          <w:szCs w:val="28"/>
        </w:rPr>
      </w:pPr>
    </w:p>
    <w:p w:rsidR="00460992" w:rsidRPr="00362A9F" w:rsidRDefault="00460992" w:rsidP="00460992">
      <w:pPr>
        <w:spacing w:line="240" w:lineRule="auto"/>
        <w:jc w:val="center"/>
        <w:rPr>
          <w:rFonts w:ascii="Times New Roman" w:eastAsia="Times New Roman" w:hAnsi="Times New Roman" w:cs="Times New Roman"/>
          <w:b/>
          <w:sz w:val="28"/>
          <w:szCs w:val="28"/>
        </w:rPr>
      </w:pPr>
    </w:p>
    <w:p w:rsidR="00460992" w:rsidRPr="00362A9F" w:rsidRDefault="00460992" w:rsidP="00460992">
      <w:pPr>
        <w:spacing w:after="0" w:line="240" w:lineRule="auto"/>
        <w:jc w:val="center"/>
        <w:rPr>
          <w:rFonts w:ascii="Times New Roman" w:eastAsia="Times New Roman" w:hAnsi="Times New Roman" w:cs="Times New Roman"/>
          <w:b/>
          <w:sz w:val="28"/>
          <w:szCs w:val="28"/>
        </w:rPr>
      </w:pPr>
      <w:r w:rsidRPr="00362A9F">
        <w:rPr>
          <w:rFonts w:ascii="Times New Roman" w:eastAsia="Times New Roman" w:hAnsi="Times New Roman" w:cs="Times New Roman"/>
          <w:b/>
          <w:sz w:val="28"/>
          <w:szCs w:val="28"/>
        </w:rPr>
        <w:t>CHINNAH, PROMISE. C</w:t>
      </w:r>
    </w:p>
    <w:p w:rsidR="00460992" w:rsidRPr="00362A9F" w:rsidRDefault="00460992" w:rsidP="0046099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IAUE/2018/POL/Ph.D/0032</w:t>
      </w:r>
    </w:p>
    <w:p w:rsidR="00460992" w:rsidRDefault="00460992" w:rsidP="00460992">
      <w:pPr>
        <w:spacing w:line="240" w:lineRule="auto"/>
        <w:jc w:val="center"/>
        <w:rPr>
          <w:rFonts w:ascii="Times New Roman" w:eastAsia="Times New Roman" w:hAnsi="Times New Roman" w:cs="Times New Roman"/>
          <w:b/>
          <w:sz w:val="28"/>
          <w:szCs w:val="28"/>
        </w:rPr>
      </w:pPr>
    </w:p>
    <w:p w:rsidR="00460992" w:rsidRDefault="00460992" w:rsidP="00460992">
      <w:pPr>
        <w:spacing w:line="240" w:lineRule="auto"/>
        <w:jc w:val="center"/>
        <w:rPr>
          <w:rFonts w:ascii="Times New Roman" w:eastAsia="Times New Roman" w:hAnsi="Times New Roman" w:cs="Times New Roman"/>
          <w:b/>
          <w:sz w:val="28"/>
          <w:szCs w:val="28"/>
        </w:rPr>
      </w:pPr>
    </w:p>
    <w:p w:rsidR="00460992" w:rsidRDefault="00460992" w:rsidP="00460992">
      <w:pPr>
        <w:spacing w:line="240" w:lineRule="auto"/>
        <w:jc w:val="center"/>
        <w:rPr>
          <w:rFonts w:ascii="Times New Roman" w:eastAsia="Times New Roman" w:hAnsi="Times New Roman" w:cs="Times New Roman"/>
          <w:b/>
          <w:sz w:val="28"/>
          <w:szCs w:val="28"/>
        </w:rPr>
      </w:pPr>
    </w:p>
    <w:p w:rsidR="00460992" w:rsidRDefault="00460992" w:rsidP="00460992">
      <w:pPr>
        <w:spacing w:line="240" w:lineRule="auto"/>
        <w:jc w:val="center"/>
        <w:rPr>
          <w:rFonts w:ascii="Times New Roman" w:eastAsia="Times New Roman" w:hAnsi="Times New Roman" w:cs="Times New Roman"/>
          <w:b/>
          <w:sz w:val="28"/>
          <w:szCs w:val="28"/>
        </w:rPr>
      </w:pPr>
    </w:p>
    <w:p w:rsidR="00460992" w:rsidRDefault="00460992" w:rsidP="00460992">
      <w:pPr>
        <w:spacing w:line="240" w:lineRule="auto"/>
        <w:jc w:val="center"/>
        <w:rPr>
          <w:rFonts w:ascii="Times New Roman" w:eastAsia="Times New Roman" w:hAnsi="Times New Roman" w:cs="Times New Roman"/>
          <w:b/>
          <w:sz w:val="28"/>
          <w:szCs w:val="28"/>
        </w:rPr>
      </w:pPr>
    </w:p>
    <w:p w:rsidR="00460992" w:rsidRPr="00362A9F" w:rsidRDefault="00460992" w:rsidP="00460992">
      <w:pPr>
        <w:spacing w:line="240" w:lineRule="auto"/>
        <w:jc w:val="center"/>
        <w:rPr>
          <w:rFonts w:ascii="Times New Roman" w:eastAsia="Times New Roman" w:hAnsi="Times New Roman" w:cs="Times New Roman"/>
          <w:b/>
          <w:sz w:val="28"/>
          <w:szCs w:val="28"/>
        </w:rPr>
      </w:pPr>
    </w:p>
    <w:p w:rsidR="00460992" w:rsidRPr="00362A9F" w:rsidRDefault="00460992" w:rsidP="00460992">
      <w:pPr>
        <w:spacing w:line="240" w:lineRule="auto"/>
        <w:rPr>
          <w:rFonts w:ascii="Times New Roman" w:eastAsia="Times New Roman" w:hAnsi="Times New Roman" w:cs="Times New Roman"/>
          <w:b/>
          <w:sz w:val="28"/>
          <w:szCs w:val="28"/>
        </w:rPr>
      </w:pPr>
    </w:p>
    <w:p w:rsidR="00460992" w:rsidRPr="00460992" w:rsidRDefault="001C0D35" w:rsidP="00460992">
      <w:pPr>
        <w:spacing w:line="480" w:lineRule="auto"/>
        <w:ind w:left="2880" w:firstLine="720"/>
        <w:rPr>
          <w:rFonts w:ascii="Times New Roman" w:eastAsia="Times New Roman" w:hAnsi="Times New Roman" w:cs="Times New Roman"/>
          <w:b/>
          <w:sz w:val="28"/>
          <w:szCs w:val="28"/>
        </w:rPr>
        <w:sectPr w:rsidR="00460992" w:rsidRPr="00460992" w:rsidSect="001B33F5">
          <w:footerReference w:type="default" r:id="rId8"/>
          <w:pgSz w:w="11907" w:h="16839" w:code="9"/>
          <w:pgMar w:top="1440" w:right="1440" w:bottom="1440" w:left="1440" w:header="1152" w:footer="720" w:gutter="0"/>
          <w:cols w:space="720"/>
          <w:docGrid w:linePitch="360"/>
        </w:sectPr>
      </w:pPr>
      <w:r>
        <w:rPr>
          <w:rFonts w:ascii="Times New Roman" w:eastAsia="Times New Roman" w:hAnsi="Times New Roman" w:cs="Times New Roman"/>
          <w:b/>
          <w:noProof/>
          <w:sz w:val="28"/>
          <w:szCs w:val="28"/>
        </w:rPr>
        <w:pict>
          <v:shapetype id="_x0000_t202" coordsize="21600,21600" o:spt="202" path="m,l,21600r21600,l21600,xe">
            <v:stroke joinstyle="miter"/>
            <v:path gradientshapeok="t" o:connecttype="rect"/>
          </v:shapetype>
          <v:shape id="_x0000_s1202" type="#_x0000_t202" style="position:absolute;left:0;text-align:left;margin-left:228.8pt;margin-top:37.1pt;width:20pt;height:21.6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" fillcolor="white [3212]" strokecolor="white [3212]">
            <v:path arrowok="t"/>
            <v:textbox>
              <w:txbxContent>
                <w:p w:rsidR="00112B77" w:rsidRDefault="00112B77" w:rsidP="00460992"/>
              </w:txbxContent>
            </v:textbox>
          </v:shape>
        </w:pict>
      </w:r>
      <w:r w:rsidR="00460992">
        <w:rPr>
          <w:rFonts w:ascii="Times New Roman" w:eastAsia="Times New Roman" w:hAnsi="Times New Roman" w:cs="Times New Roman"/>
          <w:b/>
          <w:sz w:val="28"/>
          <w:szCs w:val="28"/>
        </w:rPr>
        <w:t>MAY</w:t>
      </w:r>
      <w:r w:rsidR="00460992" w:rsidRPr="00362A9F">
        <w:rPr>
          <w:rFonts w:ascii="Times New Roman" w:eastAsia="Times New Roman" w:hAnsi="Times New Roman" w:cs="Times New Roman"/>
          <w:b/>
          <w:sz w:val="28"/>
          <w:szCs w:val="28"/>
        </w:rPr>
        <w:t>,</w:t>
      </w:r>
      <w:r w:rsidR="00460992">
        <w:rPr>
          <w:rFonts w:ascii="Times New Roman" w:eastAsia="Times New Roman" w:hAnsi="Times New Roman" w:cs="Times New Roman"/>
          <w:b/>
          <w:sz w:val="28"/>
          <w:szCs w:val="28"/>
        </w:rPr>
        <w:t>2022</w:t>
      </w:r>
    </w:p>
    <w:p w:rsidR="00460992" w:rsidRDefault="00460992" w:rsidP="001B33F5">
      <w:pPr>
        <w:spacing w:line="240" w:lineRule="auto"/>
        <w:jc w:val="center"/>
        <w:rPr>
          <w:rFonts w:ascii="Times New Roman" w:hAnsi="Times New Roman" w:cs="Times New Roman"/>
          <w:b/>
          <w:sz w:val="28"/>
          <w:szCs w:val="28"/>
        </w:rPr>
      </w:pPr>
    </w:p>
    <w:p w:rsidR="004A3869" w:rsidRPr="00362A9F" w:rsidRDefault="004A3869" w:rsidP="001B33F5">
      <w:pPr>
        <w:spacing w:line="240" w:lineRule="auto"/>
        <w:jc w:val="center"/>
        <w:rPr>
          <w:rFonts w:ascii="Times New Roman" w:hAnsi="Times New Roman" w:cs="Times New Roman"/>
          <w:b/>
          <w:sz w:val="28"/>
          <w:szCs w:val="28"/>
        </w:rPr>
      </w:pPr>
      <w:r w:rsidRPr="00362A9F">
        <w:rPr>
          <w:rFonts w:ascii="Times New Roman" w:hAnsi="Times New Roman" w:cs="Times New Roman"/>
          <w:b/>
          <w:sz w:val="28"/>
          <w:szCs w:val="28"/>
        </w:rPr>
        <w:t>E-GOVERNANCE AND PUBLIC SERVICE DELIVERY IN NIGERIA: A STUDY OF NATIONAL YOUTH SERVICE CORPS (NYSC), RIVERS STATE, 2014 – 2020</w:t>
      </w:r>
    </w:p>
    <w:p w:rsidR="004A3869" w:rsidRPr="00362A9F" w:rsidRDefault="004A3869" w:rsidP="001B33F5">
      <w:pPr>
        <w:spacing w:line="240" w:lineRule="auto"/>
        <w:jc w:val="center"/>
        <w:rPr>
          <w:rFonts w:ascii="Times New Roman" w:eastAsia="Times New Roman" w:hAnsi="Times New Roman" w:cs="Times New Roman"/>
          <w:b/>
          <w:sz w:val="28"/>
          <w:szCs w:val="28"/>
        </w:rPr>
      </w:pPr>
    </w:p>
    <w:p w:rsidR="004A3869" w:rsidRPr="00362A9F" w:rsidRDefault="004A3869" w:rsidP="001B33F5">
      <w:pPr>
        <w:spacing w:line="240" w:lineRule="auto"/>
        <w:jc w:val="center"/>
        <w:rPr>
          <w:rFonts w:ascii="Times New Roman" w:eastAsia="Times New Roman" w:hAnsi="Times New Roman" w:cs="Times New Roman"/>
          <w:b/>
          <w:sz w:val="28"/>
          <w:szCs w:val="28"/>
        </w:rPr>
      </w:pPr>
    </w:p>
    <w:p w:rsidR="001B33F5" w:rsidRPr="00362A9F" w:rsidRDefault="001B33F5" w:rsidP="001B33F5">
      <w:pPr>
        <w:spacing w:line="240" w:lineRule="auto"/>
        <w:jc w:val="center"/>
        <w:rPr>
          <w:rFonts w:ascii="Times New Roman" w:eastAsia="Times New Roman" w:hAnsi="Times New Roman" w:cs="Times New Roman"/>
          <w:b/>
          <w:sz w:val="28"/>
          <w:szCs w:val="28"/>
        </w:rPr>
      </w:pPr>
    </w:p>
    <w:p w:rsidR="001B33F5" w:rsidRPr="00362A9F" w:rsidRDefault="001B33F5" w:rsidP="001B33F5">
      <w:pPr>
        <w:spacing w:line="240" w:lineRule="auto"/>
        <w:jc w:val="center"/>
        <w:rPr>
          <w:rFonts w:ascii="Times New Roman" w:eastAsia="Times New Roman" w:hAnsi="Times New Roman" w:cs="Times New Roman"/>
          <w:b/>
          <w:sz w:val="28"/>
          <w:szCs w:val="28"/>
        </w:rPr>
      </w:pPr>
    </w:p>
    <w:p w:rsidR="004A3869" w:rsidRPr="00362A9F" w:rsidRDefault="004A3869" w:rsidP="001B33F5">
      <w:pPr>
        <w:spacing w:line="240" w:lineRule="auto"/>
        <w:jc w:val="center"/>
        <w:rPr>
          <w:rFonts w:ascii="Times New Roman" w:hAnsi="Times New Roman" w:cs="Times New Roman"/>
          <w:b/>
          <w:sz w:val="28"/>
          <w:szCs w:val="28"/>
        </w:rPr>
      </w:pPr>
      <w:r w:rsidRPr="00362A9F">
        <w:rPr>
          <w:rFonts w:ascii="Times New Roman" w:hAnsi="Times New Roman" w:cs="Times New Roman"/>
          <w:b/>
          <w:sz w:val="28"/>
          <w:szCs w:val="28"/>
        </w:rPr>
        <w:t>BY</w:t>
      </w:r>
    </w:p>
    <w:p w:rsidR="004A3869" w:rsidRPr="00362A9F" w:rsidRDefault="004A3869" w:rsidP="001B33F5">
      <w:pPr>
        <w:spacing w:line="240" w:lineRule="auto"/>
        <w:jc w:val="center"/>
        <w:rPr>
          <w:rFonts w:ascii="Times New Roman" w:eastAsia="Times New Roman" w:hAnsi="Times New Roman" w:cs="Times New Roman"/>
          <w:b/>
          <w:sz w:val="28"/>
          <w:szCs w:val="28"/>
        </w:rPr>
      </w:pPr>
    </w:p>
    <w:p w:rsidR="004A3869" w:rsidRPr="00362A9F" w:rsidRDefault="00C14895" w:rsidP="005D0EB7">
      <w:pPr>
        <w:spacing w:after="0" w:line="240" w:lineRule="auto"/>
        <w:jc w:val="center"/>
        <w:rPr>
          <w:rFonts w:ascii="Times New Roman" w:eastAsia="Times New Roman" w:hAnsi="Times New Roman" w:cs="Times New Roman"/>
          <w:b/>
          <w:sz w:val="28"/>
          <w:szCs w:val="28"/>
        </w:rPr>
      </w:pPr>
      <w:r w:rsidRPr="00362A9F">
        <w:rPr>
          <w:rFonts w:ascii="Times New Roman" w:eastAsia="Times New Roman" w:hAnsi="Times New Roman" w:cs="Times New Roman"/>
          <w:b/>
          <w:sz w:val="28"/>
          <w:szCs w:val="28"/>
        </w:rPr>
        <w:t>C</w:t>
      </w:r>
      <w:r w:rsidR="00D873CD" w:rsidRPr="00362A9F">
        <w:rPr>
          <w:rFonts w:ascii="Times New Roman" w:eastAsia="Times New Roman" w:hAnsi="Times New Roman" w:cs="Times New Roman"/>
          <w:b/>
          <w:sz w:val="28"/>
          <w:szCs w:val="28"/>
        </w:rPr>
        <w:t>HINNAH, PROMISE. C</w:t>
      </w:r>
    </w:p>
    <w:p w:rsidR="004A3869" w:rsidRPr="00362A9F" w:rsidRDefault="008B1DAD" w:rsidP="005D0E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IAUE/2018/POL/Ph.D/0032</w:t>
      </w:r>
    </w:p>
    <w:p w:rsidR="001B33F5" w:rsidRDefault="001B33F5" w:rsidP="001B33F5">
      <w:pPr>
        <w:spacing w:line="240" w:lineRule="auto"/>
        <w:jc w:val="center"/>
        <w:rPr>
          <w:rFonts w:ascii="Times New Roman" w:eastAsia="Times New Roman" w:hAnsi="Times New Roman" w:cs="Times New Roman"/>
          <w:b/>
          <w:sz w:val="28"/>
          <w:szCs w:val="28"/>
        </w:rPr>
      </w:pPr>
    </w:p>
    <w:p w:rsidR="005D0EB7" w:rsidRPr="00362A9F" w:rsidRDefault="005D0EB7" w:rsidP="001B33F5">
      <w:pPr>
        <w:spacing w:line="240" w:lineRule="auto"/>
        <w:jc w:val="center"/>
        <w:rPr>
          <w:rFonts w:ascii="Times New Roman" w:eastAsia="Times New Roman" w:hAnsi="Times New Roman" w:cs="Times New Roman"/>
          <w:b/>
          <w:sz w:val="28"/>
          <w:szCs w:val="28"/>
        </w:rPr>
      </w:pPr>
    </w:p>
    <w:p w:rsidR="002E337F" w:rsidRDefault="004A3869" w:rsidP="001B33F5">
      <w:pPr>
        <w:spacing w:line="240" w:lineRule="auto"/>
        <w:jc w:val="center"/>
        <w:rPr>
          <w:rFonts w:ascii="Times New Roman" w:eastAsia="Times New Roman" w:hAnsi="Times New Roman" w:cs="Times New Roman"/>
          <w:b/>
          <w:sz w:val="28"/>
          <w:szCs w:val="28"/>
        </w:rPr>
      </w:pPr>
      <w:r w:rsidRPr="00362A9F">
        <w:rPr>
          <w:rFonts w:ascii="Times New Roman" w:eastAsia="Times New Roman" w:hAnsi="Times New Roman" w:cs="Times New Roman"/>
          <w:b/>
          <w:sz w:val="28"/>
          <w:szCs w:val="28"/>
        </w:rPr>
        <w:t>A THESIS SUBMITTED TO THE FACULTY OF SOCIAL SCIENCES, DEPARTMENT OF POLITICAL SCIENCE, IGNATIUS AJURU UNIVERSITY OF EDUCATION, P.M.B. 5047</w:t>
      </w:r>
      <w:r w:rsidR="002E337F">
        <w:rPr>
          <w:rFonts w:ascii="Times New Roman" w:eastAsia="Times New Roman" w:hAnsi="Times New Roman" w:cs="Times New Roman"/>
          <w:b/>
          <w:sz w:val="28"/>
          <w:szCs w:val="28"/>
        </w:rPr>
        <w:t>,</w:t>
      </w:r>
      <w:r w:rsidRPr="00362A9F">
        <w:rPr>
          <w:rFonts w:ascii="Times New Roman" w:eastAsia="Times New Roman" w:hAnsi="Times New Roman" w:cs="Times New Roman"/>
          <w:b/>
          <w:sz w:val="28"/>
          <w:szCs w:val="28"/>
        </w:rPr>
        <w:t xml:space="preserve"> RUMUOLUMENI, </w:t>
      </w:r>
    </w:p>
    <w:p w:rsidR="004A3869" w:rsidRPr="00362A9F" w:rsidRDefault="004A3869" w:rsidP="001B33F5">
      <w:pPr>
        <w:spacing w:line="240" w:lineRule="auto"/>
        <w:jc w:val="center"/>
        <w:rPr>
          <w:rFonts w:ascii="Times New Roman" w:eastAsia="Times New Roman" w:hAnsi="Times New Roman" w:cs="Times New Roman"/>
          <w:b/>
          <w:sz w:val="28"/>
          <w:szCs w:val="28"/>
        </w:rPr>
      </w:pPr>
      <w:r w:rsidRPr="00362A9F">
        <w:rPr>
          <w:rFonts w:ascii="Times New Roman" w:eastAsia="Times New Roman" w:hAnsi="Times New Roman" w:cs="Times New Roman"/>
          <w:b/>
          <w:sz w:val="28"/>
          <w:szCs w:val="28"/>
        </w:rPr>
        <w:t>PORT HARCOURT, RIVERS STATE.</w:t>
      </w:r>
    </w:p>
    <w:p w:rsidR="004A3869" w:rsidRPr="00362A9F" w:rsidRDefault="004A3869" w:rsidP="001B33F5">
      <w:pPr>
        <w:spacing w:line="240" w:lineRule="auto"/>
        <w:jc w:val="center"/>
        <w:rPr>
          <w:rFonts w:ascii="Times New Roman" w:eastAsia="Times New Roman" w:hAnsi="Times New Roman" w:cs="Times New Roman"/>
          <w:b/>
          <w:sz w:val="28"/>
          <w:szCs w:val="28"/>
        </w:rPr>
      </w:pPr>
    </w:p>
    <w:p w:rsidR="001B33F5" w:rsidRPr="00362A9F" w:rsidRDefault="001B33F5" w:rsidP="001B33F5">
      <w:pPr>
        <w:spacing w:line="240" w:lineRule="auto"/>
        <w:jc w:val="center"/>
        <w:rPr>
          <w:rFonts w:ascii="Times New Roman" w:eastAsia="Times New Roman" w:hAnsi="Times New Roman" w:cs="Times New Roman"/>
          <w:b/>
          <w:sz w:val="28"/>
          <w:szCs w:val="28"/>
        </w:rPr>
      </w:pPr>
    </w:p>
    <w:p w:rsidR="004A3869" w:rsidRPr="00362A9F" w:rsidRDefault="004A3869" w:rsidP="00002030">
      <w:pPr>
        <w:spacing w:after="0" w:line="240" w:lineRule="auto"/>
        <w:jc w:val="center"/>
        <w:rPr>
          <w:rFonts w:ascii="Times New Roman" w:eastAsia="Times New Roman" w:hAnsi="Times New Roman" w:cs="Times New Roman"/>
          <w:b/>
          <w:sz w:val="28"/>
          <w:szCs w:val="28"/>
        </w:rPr>
      </w:pPr>
      <w:r w:rsidRPr="00362A9F">
        <w:rPr>
          <w:rFonts w:ascii="Times New Roman" w:eastAsia="Times New Roman" w:hAnsi="Times New Roman" w:cs="Times New Roman"/>
          <w:b/>
          <w:sz w:val="28"/>
          <w:szCs w:val="28"/>
        </w:rPr>
        <w:t>IN PARTIAL FULFILMENT OF THE REQUIREMENT FOR THE AWARD OF DOCTOR OF PHILOPHY (Ph.D) DEGREE IN</w:t>
      </w:r>
      <w:r w:rsidR="00002030">
        <w:rPr>
          <w:rFonts w:ascii="Times New Roman" w:eastAsia="Times New Roman" w:hAnsi="Times New Roman" w:cs="Times New Roman"/>
          <w:b/>
          <w:sz w:val="28"/>
          <w:szCs w:val="28"/>
        </w:rPr>
        <w:t xml:space="preserve"> POLITICAL SCIENCE (</w:t>
      </w:r>
      <w:r w:rsidRPr="00362A9F">
        <w:rPr>
          <w:rFonts w:ascii="Times New Roman" w:eastAsia="Times New Roman" w:hAnsi="Times New Roman" w:cs="Times New Roman"/>
          <w:b/>
          <w:sz w:val="28"/>
          <w:szCs w:val="28"/>
        </w:rPr>
        <w:t>PUBLIC ADMINISTRATION</w:t>
      </w:r>
      <w:r w:rsidR="00002030">
        <w:rPr>
          <w:rFonts w:ascii="Times New Roman" w:eastAsia="Times New Roman" w:hAnsi="Times New Roman" w:cs="Times New Roman"/>
          <w:b/>
          <w:sz w:val="28"/>
          <w:szCs w:val="28"/>
        </w:rPr>
        <w:t>)</w:t>
      </w:r>
    </w:p>
    <w:p w:rsidR="004A3869" w:rsidRPr="00362A9F" w:rsidRDefault="004A3869" w:rsidP="001B33F5">
      <w:pPr>
        <w:spacing w:after="0" w:line="240" w:lineRule="auto"/>
        <w:rPr>
          <w:rFonts w:ascii="Times New Roman" w:eastAsia="Times New Roman" w:hAnsi="Times New Roman" w:cs="Times New Roman"/>
          <w:b/>
          <w:sz w:val="28"/>
          <w:szCs w:val="28"/>
        </w:rPr>
      </w:pPr>
    </w:p>
    <w:p w:rsidR="00B40AD3" w:rsidRPr="00362A9F" w:rsidRDefault="00B40AD3" w:rsidP="001B33F5">
      <w:pPr>
        <w:spacing w:line="240" w:lineRule="auto"/>
        <w:rPr>
          <w:rFonts w:ascii="Times New Roman" w:eastAsia="Times New Roman" w:hAnsi="Times New Roman" w:cs="Times New Roman"/>
          <w:b/>
          <w:sz w:val="28"/>
          <w:szCs w:val="28"/>
        </w:rPr>
      </w:pPr>
    </w:p>
    <w:p w:rsidR="00B40AD3" w:rsidRPr="00362A9F" w:rsidRDefault="00EC3BC5" w:rsidP="001B33F5">
      <w:pPr>
        <w:spacing w:line="240" w:lineRule="auto"/>
        <w:jc w:val="center"/>
        <w:rPr>
          <w:rFonts w:ascii="Times New Roman" w:eastAsia="Times New Roman" w:hAnsi="Times New Roman" w:cs="Times New Roman"/>
          <w:b/>
          <w:sz w:val="28"/>
          <w:szCs w:val="28"/>
        </w:rPr>
      </w:pPr>
      <w:r w:rsidRPr="00362A9F">
        <w:rPr>
          <w:rFonts w:ascii="Times New Roman" w:eastAsia="Times New Roman" w:hAnsi="Times New Roman" w:cs="Times New Roman"/>
          <w:b/>
          <w:sz w:val="28"/>
          <w:szCs w:val="28"/>
        </w:rPr>
        <w:t>SUPERVISOR</w:t>
      </w:r>
    </w:p>
    <w:p w:rsidR="00EC3BC5" w:rsidRPr="00362A9F" w:rsidRDefault="00EC3BC5" w:rsidP="001B33F5">
      <w:pPr>
        <w:spacing w:line="240" w:lineRule="auto"/>
        <w:rPr>
          <w:rFonts w:ascii="Times New Roman" w:eastAsia="Times New Roman" w:hAnsi="Times New Roman" w:cs="Times New Roman"/>
          <w:b/>
          <w:sz w:val="28"/>
          <w:szCs w:val="28"/>
        </w:rPr>
      </w:pPr>
      <w:r w:rsidRPr="00362A9F">
        <w:rPr>
          <w:rFonts w:ascii="Times New Roman" w:eastAsia="Times New Roman" w:hAnsi="Times New Roman" w:cs="Times New Roman"/>
          <w:b/>
          <w:sz w:val="28"/>
          <w:szCs w:val="28"/>
        </w:rPr>
        <w:tab/>
      </w:r>
      <w:r w:rsidRPr="00362A9F">
        <w:rPr>
          <w:rFonts w:ascii="Times New Roman" w:eastAsia="Times New Roman" w:hAnsi="Times New Roman" w:cs="Times New Roman"/>
          <w:b/>
          <w:sz w:val="28"/>
          <w:szCs w:val="28"/>
        </w:rPr>
        <w:tab/>
      </w:r>
      <w:r w:rsidRPr="00362A9F">
        <w:rPr>
          <w:rFonts w:ascii="Times New Roman" w:eastAsia="Times New Roman" w:hAnsi="Times New Roman" w:cs="Times New Roman"/>
          <w:b/>
          <w:sz w:val="28"/>
          <w:szCs w:val="28"/>
        </w:rPr>
        <w:tab/>
      </w:r>
      <w:r w:rsidRPr="00362A9F">
        <w:rPr>
          <w:rFonts w:ascii="Times New Roman" w:eastAsia="Times New Roman" w:hAnsi="Times New Roman" w:cs="Times New Roman"/>
          <w:b/>
          <w:sz w:val="28"/>
          <w:szCs w:val="28"/>
        </w:rPr>
        <w:tab/>
        <w:t>PROF. ALAFURO EPELLE</w:t>
      </w:r>
    </w:p>
    <w:p w:rsidR="00B40AD3" w:rsidRPr="00362A9F" w:rsidRDefault="00B40AD3" w:rsidP="001B33F5">
      <w:pPr>
        <w:spacing w:line="480" w:lineRule="auto"/>
        <w:rPr>
          <w:rFonts w:ascii="Times New Roman" w:eastAsia="Times New Roman" w:hAnsi="Times New Roman" w:cs="Times New Roman"/>
          <w:b/>
          <w:sz w:val="28"/>
          <w:szCs w:val="28"/>
        </w:rPr>
      </w:pPr>
    </w:p>
    <w:p w:rsidR="004A3869" w:rsidRPr="00362A9F" w:rsidRDefault="001C0D35" w:rsidP="001B33F5">
      <w:pPr>
        <w:spacing w:line="480" w:lineRule="auto"/>
        <w:jc w:val="right"/>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pict>
          <v:shape id=" 3" o:spid="_x0000_s1035" type="#_x0000_t202" style="position:absolute;left:0;text-align:left;margin-left:228.8pt;margin-top:37.1pt;width:20pt;height:21.6pt;z-index:251610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" fillcolor="white [3212]" strokecolor="white [3212]">
            <v:path arrowok="t"/>
            <v:textbox>
              <w:txbxContent>
                <w:p w:rsidR="00112B77" w:rsidRDefault="00112B77"/>
              </w:txbxContent>
            </v:textbox>
          </v:shape>
        </w:pict>
      </w:r>
      <w:r w:rsidR="00460992">
        <w:rPr>
          <w:rFonts w:ascii="Times New Roman" w:eastAsia="Times New Roman" w:hAnsi="Times New Roman" w:cs="Times New Roman"/>
          <w:b/>
          <w:sz w:val="28"/>
          <w:szCs w:val="28"/>
        </w:rPr>
        <w:t>MAY</w:t>
      </w:r>
      <w:r w:rsidR="00350D8C" w:rsidRPr="00362A9F">
        <w:rPr>
          <w:rFonts w:ascii="Times New Roman" w:eastAsia="Times New Roman" w:hAnsi="Times New Roman" w:cs="Times New Roman"/>
          <w:b/>
          <w:sz w:val="28"/>
          <w:szCs w:val="28"/>
        </w:rPr>
        <w:t>,</w:t>
      </w:r>
      <w:r w:rsidR="000D2914">
        <w:rPr>
          <w:rFonts w:ascii="Times New Roman" w:eastAsia="Times New Roman" w:hAnsi="Times New Roman" w:cs="Times New Roman"/>
          <w:b/>
          <w:sz w:val="28"/>
          <w:szCs w:val="28"/>
        </w:rPr>
        <w:t xml:space="preserve"> 2022</w:t>
      </w:r>
    </w:p>
    <w:p w:rsidR="000F221A" w:rsidRPr="00362A9F" w:rsidRDefault="000F221A" w:rsidP="001B33F5">
      <w:pPr>
        <w:spacing w:after="0" w:line="480" w:lineRule="auto"/>
        <w:rPr>
          <w:rFonts w:ascii="Times New Roman" w:hAnsi="Times New Roman" w:cs="Times New Roman"/>
          <w:b/>
          <w:sz w:val="24"/>
          <w:szCs w:val="24"/>
        </w:rPr>
        <w:sectPr w:rsidR="000F221A" w:rsidRPr="00362A9F" w:rsidSect="001B33F5">
          <w:footerReference w:type="default" r:id="rId9"/>
          <w:pgSz w:w="11907" w:h="16839" w:code="9"/>
          <w:pgMar w:top="1440" w:right="1440" w:bottom="1440" w:left="1440" w:header="1152" w:footer="720" w:gutter="0"/>
          <w:cols w:space="720"/>
          <w:docGrid w:linePitch="360"/>
        </w:sectPr>
      </w:pPr>
    </w:p>
    <w:p w:rsidR="00EF78EC" w:rsidRPr="00E32C09" w:rsidRDefault="00EF78EC" w:rsidP="00EF78EC">
      <w:pPr>
        <w:jc w:val="center"/>
        <w:rPr>
          <w:rFonts w:ascii="Times New Roman" w:hAnsi="Times New Roman"/>
          <w:b/>
          <w:color w:val="000000"/>
          <w:sz w:val="24"/>
          <w:szCs w:val="24"/>
        </w:rPr>
      </w:pPr>
      <w:r w:rsidRPr="00E32C09">
        <w:rPr>
          <w:rFonts w:ascii="Times New Roman" w:hAnsi="Times New Roman"/>
          <w:b/>
          <w:color w:val="000000"/>
          <w:sz w:val="24"/>
          <w:szCs w:val="24"/>
        </w:rPr>
        <w:lastRenderedPageBreak/>
        <w:t>DECLARATION</w:t>
      </w:r>
    </w:p>
    <w:p w:rsidR="00EF78EC" w:rsidRPr="00E32C09" w:rsidRDefault="00EF78EC" w:rsidP="00EF78EC">
      <w:pPr>
        <w:rPr>
          <w:rFonts w:ascii="Times New Roman" w:hAnsi="Times New Roman"/>
          <w:b/>
          <w:color w:val="000000"/>
          <w:sz w:val="24"/>
          <w:szCs w:val="24"/>
        </w:rPr>
      </w:pPr>
    </w:p>
    <w:p w:rsidR="00EF78EC" w:rsidRPr="00EF78EC" w:rsidRDefault="00EF78EC" w:rsidP="00EF78EC">
      <w:pPr>
        <w:tabs>
          <w:tab w:val="left" w:pos="4063"/>
        </w:tabs>
        <w:spacing w:line="480" w:lineRule="auto"/>
        <w:rPr>
          <w:rFonts w:ascii="Times New Roman" w:hAnsi="Times New Roman"/>
          <w:b/>
          <w:color w:val="000000"/>
          <w:sz w:val="24"/>
          <w:szCs w:val="24"/>
        </w:rPr>
      </w:pPr>
      <w:r w:rsidRPr="00E32C09">
        <w:rPr>
          <w:rFonts w:ascii="Times New Roman" w:hAnsi="Times New Roman"/>
          <w:color w:val="000000"/>
          <w:sz w:val="24"/>
          <w:szCs w:val="24"/>
        </w:rPr>
        <w:t>I,</w:t>
      </w:r>
      <w:r w:rsidR="000D2914">
        <w:rPr>
          <w:rFonts w:ascii="Times New Roman" w:hAnsi="Times New Roman"/>
          <w:color w:val="000000"/>
          <w:sz w:val="24"/>
          <w:szCs w:val="24"/>
        </w:rPr>
        <w:t xml:space="preserve"> </w:t>
      </w:r>
      <w:r w:rsidR="000D2914">
        <w:rPr>
          <w:rFonts w:ascii="Times New Roman" w:hAnsi="Times New Roman" w:cs="Times New Roman"/>
          <w:b/>
          <w:sz w:val="24"/>
          <w:szCs w:val="24"/>
        </w:rPr>
        <w:t xml:space="preserve">Chinnah, Promise </w:t>
      </w:r>
      <w:r w:rsidRPr="00362A9F">
        <w:rPr>
          <w:rFonts w:ascii="Times New Roman" w:hAnsi="Times New Roman" w:cs="Times New Roman"/>
          <w:b/>
          <w:sz w:val="24"/>
          <w:szCs w:val="24"/>
        </w:rPr>
        <w:t>C</w:t>
      </w:r>
      <w:r w:rsidR="000D2914">
        <w:rPr>
          <w:rFonts w:ascii="Times New Roman" w:hAnsi="Times New Roman" w:cs="Times New Roman"/>
          <w:b/>
          <w:sz w:val="24"/>
          <w:szCs w:val="24"/>
        </w:rPr>
        <w:t xml:space="preserve">. </w:t>
      </w:r>
      <w:r w:rsidRPr="00E32C09">
        <w:rPr>
          <w:rFonts w:ascii="Times New Roman" w:hAnsi="Times New Roman"/>
          <w:color w:val="000000"/>
          <w:sz w:val="24"/>
          <w:szCs w:val="24"/>
        </w:rPr>
        <w:t>with registratio</w:t>
      </w:r>
      <w:r>
        <w:rPr>
          <w:rFonts w:ascii="Times New Roman" w:hAnsi="Times New Roman"/>
          <w:color w:val="000000"/>
          <w:sz w:val="24"/>
          <w:szCs w:val="24"/>
        </w:rPr>
        <w:t>n number IAUE/2018/POL/Ph.D/0032</w:t>
      </w:r>
      <w:r w:rsidRPr="00E32C09">
        <w:rPr>
          <w:rFonts w:ascii="Times New Roman" w:hAnsi="Times New Roman"/>
          <w:color w:val="000000"/>
          <w:sz w:val="24"/>
          <w:szCs w:val="24"/>
        </w:rPr>
        <w:t xml:space="preserve"> declare that this thesis on </w:t>
      </w:r>
      <w:r w:rsidRPr="00E32C09">
        <w:rPr>
          <w:rFonts w:ascii="Times New Roman" w:hAnsi="Times New Roman"/>
          <w:b/>
          <w:color w:val="000000"/>
          <w:sz w:val="24"/>
          <w:szCs w:val="24"/>
        </w:rPr>
        <w:t>“</w:t>
      </w:r>
      <w:r w:rsidRPr="002C50A9">
        <w:rPr>
          <w:rFonts w:ascii="Times New Roman" w:hAnsi="Times New Roman"/>
          <w:b/>
          <w:color w:val="000000"/>
          <w:sz w:val="24"/>
          <w:szCs w:val="24"/>
        </w:rPr>
        <w:t>E-GOVERNANCE AND PUBLIC SERVICE DELIVERY IN NIGERIA:</w:t>
      </w:r>
      <w:r w:rsidR="002E337F">
        <w:rPr>
          <w:rFonts w:ascii="Times New Roman" w:hAnsi="Times New Roman"/>
          <w:b/>
          <w:color w:val="000000"/>
          <w:sz w:val="24"/>
          <w:szCs w:val="24"/>
        </w:rPr>
        <w:t xml:space="preserve"> </w:t>
      </w:r>
      <w:r w:rsidRPr="002C50A9">
        <w:rPr>
          <w:rFonts w:ascii="Times New Roman" w:hAnsi="Times New Roman"/>
          <w:b/>
          <w:color w:val="000000"/>
          <w:sz w:val="24"/>
          <w:szCs w:val="24"/>
        </w:rPr>
        <w:t>A STUDY OF NATIONAL YOUTH SERVICE CORPS (NYSC), RIVERS STATE,</w:t>
      </w:r>
      <w:r w:rsidR="002E337F">
        <w:rPr>
          <w:rFonts w:ascii="Times New Roman" w:hAnsi="Times New Roman"/>
          <w:b/>
          <w:color w:val="000000"/>
          <w:sz w:val="24"/>
          <w:szCs w:val="24"/>
        </w:rPr>
        <w:t xml:space="preserve"> </w:t>
      </w:r>
      <w:r w:rsidRPr="002C50A9">
        <w:rPr>
          <w:rFonts w:ascii="Times New Roman" w:hAnsi="Times New Roman"/>
          <w:b/>
          <w:color w:val="000000"/>
          <w:sz w:val="24"/>
          <w:szCs w:val="24"/>
        </w:rPr>
        <w:t>2014 – 2020.</w:t>
      </w:r>
      <w:r w:rsidRPr="00E32C09">
        <w:rPr>
          <w:rFonts w:ascii="Times New Roman" w:hAnsi="Times New Roman"/>
          <w:b/>
          <w:color w:val="000000"/>
          <w:sz w:val="24"/>
          <w:szCs w:val="24"/>
        </w:rPr>
        <w:t>”</w:t>
      </w:r>
      <w:r w:rsidRPr="00E32C09">
        <w:rPr>
          <w:rFonts w:ascii="Times New Roman" w:hAnsi="Times New Roman"/>
          <w:color w:val="000000"/>
          <w:sz w:val="24"/>
          <w:szCs w:val="24"/>
        </w:rPr>
        <w:t xml:space="preserve"> was carried out by me; that this is my original work and that it has not been submitted wholly or in part for the award of a degree in an</w:t>
      </w:r>
      <w:r w:rsidR="002E337F">
        <w:rPr>
          <w:rFonts w:ascii="Times New Roman" w:hAnsi="Times New Roman"/>
          <w:color w:val="000000"/>
          <w:sz w:val="24"/>
          <w:szCs w:val="24"/>
        </w:rPr>
        <w:t>y</w:t>
      </w:r>
      <w:r w:rsidRPr="00E32C09">
        <w:rPr>
          <w:rFonts w:ascii="Times New Roman" w:hAnsi="Times New Roman"/>
          <w:color w:val="000000"/>
          <w:sz w:val="24"/>
          <w:szCs w:val="24"/>
        </w:rPr>
        <w:t xml:space="preserve"> institution.</w:t>
      </w:r>
    </w:p>
    <w:p w:rsidR="00EF78EC" w:rsidRPr="00E32C09" w:rsidRDefault="00EF78EC" w:rsidP="00EF78EC">
      <w:pPr>
        <w:spacing w:after="0" w:line="240" w:lineRule="auto"/>
        <w:rPr>
          <w:rFonts w:ascii="Times New Roman" w:hAnsi="Times New Roman"/>
          <w:color w:val="000000"/>
          <w:sz w:val="24"/>
          <w:szCs w:val="24"/>
        </w:rPr>
      </w:pPr>
    </w:p>
    <w:p w:rsidR="00EF78EC" w:rsidRPr="00E32C09" w:rsidRDefault="00EF78EC" w:rsidP="00EF78EC">
      <w:pPr>
        <w:spacing w:after="0" w:line="240" w:lineRule="auto"/>
        <w:rPr>
          <w:rFonts w:ascii="Times New Roman" w:hAnsi="Times New Roman"/>
          <w:color w:val="000000"/>
          <w:sz w:val="24"/>
          <w:szCs w:val="24"/>
        </w:rPr>
      </w:pPr>
    </w:p>
    <w:p w:rsidR="00EF78EC" w:rsidRPr="00E32C09" w:rsidRDefault="00EF78EC" w:rsidP="00EF78EC">
      <w:pPr>
        <w:spacing w:after="0" w:line="240" w:lineRule="auto"/>
        <w:rPr>
          <w:rFonts w:ascii="Times New Roman" w:hAnsi="Times New Roman"/>
          <w:color w:val="000000"/>
          <w:sz w:val="24"/>
          <w:szCs w:val="24"/>
        </w:rPr>
      </w:pPr>
    </w:p>
    <w:p w:rsidR="00EF78EC" w:rsidRPr="00E32C09" w:rsidRDefault="00EF78EC" w:rsidP="00EF78EC">
      <w:pPr>
        <w:spacing w:after="0" w:line="240" w:lineRule="auto"/>
        <w:rPr>
          <w:rFonts w:ascii="Times New Roman" w:hAnsi="Times New Roman"/>
          <w:color w:val="000000"/>
          <w:sz w:val="24"/>
          <w:szCs w:val="24"/>
        </w:rPr>
      </w:pPr>
    </w:p>
    <w:p w:rsidR="00EF78EC" w:rsidRPr="00E32C09" w:rsidRDefault="00EF78EC" w:rsidP="00EF78EC">
      <w:pPr>
        <w:tabs>
          <w:tab w:val="left" w:pos="4063"/>
        </w:tabs>
        <w:spacing w:line="240" w:lineRule="auto"/>
        <w:rPr>
          <w:rFonts w:ascii="Times New Roman" w:hAnsi="Times New Roman"/>
          <w:color w:val="000000"/>
          <w:sz w:val="24"/>
          <w:szCs w:val="24"/>
        </w:rPr>
      </w:pPr>
      <w:r w:rsidRPr="00E32C09">
        <w:rPr>
          <w:rFonts w:ascii="Times New Roman" w:hAnsi="Times New Roman"/>
          <w:b/>
          <w:color w:val="000000"/>
          <w:sz w:val="24"/>
          <w:szCs w:val="24"/>
        </w:rPr>
        <w:t xml:space="preserve">Name of Student: </w:t>
      </w:r>
      <w:r w:rsidRPr="00362A9F">
        <w:rPr>
          <w:rFonts w:ascii="Times New Roman" w:hAnsi="Times New Roman" w:cs="Times New Roman"/>
          <w:b/>
          <w:sz w:val="24"/>
          <w:szCs w:val="24"/>
        </w:rPr>
        <w:t>Chinnah, Promise.</w:t>
      </w:r>
      <w:r w:rsidR="000D2914">
        <w:rPr>
          <w:rFonts w:ascii="Times New Roman" w:hAnsi="Times New Roman" w:cs="Times New Roman"/>
          <w:b/>
          <w:sz w:val="24"/>
          <w:szCs w:val="24"/>
        </w:rPr>
        <w:t xml:space="preserve"> </w:t>
      </w:r>
      <w:r w:rsidRPr="00362A9F">
        <w:rPr>
          <w:rFonts w:ascii="Times New Roman" w:hAnsi="Times New Roman" w:cs="Times New Roman"/>
          <w:b/>
          <w:sz w:val="24"/>
          <w:szCs w:val="24"/>
        </w:rPr>
        <w:t>C</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E32C09">
        <w:rPr>
          <w:rFonts w:ascii="Times New Roman" w:hAnsi="Times New Roman"/>
          <w:color w:val="000000"/>
          <w:sz w:val="24"/>
          <w:szCs w:val="24"/>
        </w:rPr>
        <w:t>______________________</w:t>
      </w:r>
    </w:p>
    <w:p w:rsidR="00EF78EC" w:rsidRPr="00E32C09" w:rsidRDefault="00EF78EC" w:rsidP="00EF78EC">
      <w:pPr>
        <w:spacing w:after="0" w:line="240" w:lineRule="auto"/>
        <w:ind w:left="5040" w:firstLine="720"/>
        <w:rPr>
          <w:rFonts w:ascii="Times New Roman" w:hAnsi="Times New Roman"/>
          <w:color w:val="000000"/>
          <w:sz w:val="24"/>
          <w:szCs w:val="24"/>
        </w:rPr>
      </w:pPr>
      <w:r w:rsidRPr="00E32C09">
        <w:rPr>
          <w:rFonts w:ascii="Times New Roman" w:hAnsi="Times New Roman"/>
          <w:color w:val="000000"/>
          <w:sz w:val="24"/>
          <w:szCs w:val="24"/>
        </w:rPr>
        <w:t>Signature and Date</w:t>
      </w:r>
    </w:p>
    <w:p w:rsidR="00EF78EC" w:rsidRPr="00E32C09" w:rsidRDefault="00EF78EC" w:rsidP="00EF78EC">
      <w:pPr>
        <w:spacing w:after="0" w:line="240" w:lineRule="auto"/>
        <w:rPr>
          <w:rFonts w:ascii="Times New Roman" w:hAnsi="Times New Roman"/>
          <w:color w:val="000000"/>
          <w:sz w:val="24"/>
          <w:szCs w:val="24"/>
        </w:rPr>
      </w:pPr>
    </w:p>
    <w:p w:rsidR="00EF78EC" w:rsidRPr="00E32C09" w:rsidRDefault="00EF78EC" w:rsidP="00EF78EC">
      <w:pPr>
        <w:spacing w:after="0" w:line="240" w:lineRule="auto"/>
        <w:rPr>
          <w:rFonts w:ascii="Times New Roman" w:hAnsi="Times New Roman"/>
          <w:color w:val="000000"/>
          <w:sz w:val="24"/>
          <w:szCs w:val="24"/>
        </w:rPr>
      </w:pPr>
    </w:p>
    <w:p w:rsidR="00EF78EC" w:rsidRPr="00E32C09" w:rsidRDefault="00EF78EC" w:rsidP="00EF78EC">
      <w:pPr>
        <w:spacing w:after="0" w:line="240" w:lineRule="auto"/>
        <w:rPr>
          <w:rFonts w:ascii="Times New Roman" w:hAnsi="Times New Roman"/>
          <w:color w:val="000000"/>
          <w:sz w:val="24"/>
          <w:szCs w:val="24"/>
        </w:rPr>
      </w:pPr>
    </w:p>
    <w:p w:rsidR="00EF78EC" w:rsidRPr="00E32C09" w:rsidRDefault="00EF78EC" w:rsidP="00EF78EC">
      <w:pPr>
        <w:spacing w:after="0" w:line="240" w:lineRule="auto"/>
        <w:rPr>
          <w:rFonts w:ascii="Times New Roman" w:hAnsi="Times New Roman"/>
          <w:color w:val="000000"/>
          <w:sz w:val="24"/>
          <w:szCs w:val="24"/>
        </w:rPr>
      </w:pPr>
    </w:p>
    <w:p w:rsidR="00EF78EC" w:rsidRDefault="00EF78EC" w:rsidP="00EF78EC">
      <w:pPr>
        <w:rPr>
          <w:rFonts w:ascii="Times New Roman" w:hAnsi="Times New Roman"/>
          <w:b/>
          <w:color w:val="000000"/>
          <w:sz w:val="24"/>
          <w:szCs w:val="24"/>
        </w:rPr>
      </w:pPr>
    </w:p>
    <w:p w:rsidR="002E337F" w:rsidRDefault="002E337F" w:rsidP="00EF78EC">
      <w:pPr>
        <w:rPr>
          <w:rFonts w:ascii="Times New Roman" w:hAnsi="Times New Roman"/>
          <w:b/>
          <w:color w:val="000000"/>
          <w:sz w:val="24"/>
          <w:szCs w:val="24"/>
        </w:rPr>
      </w:pPr>
    </w:p>
    <w:p w:rsidR="002E337F" w:rsidRDefault="002E337F" w:rsidP="00EF78EC">
      <w:pPr>
        <w:rPr>
          <w:rFonts w:ascii="Times New Roman" w:hAnsi="Times New Roman"/>
          <w:b/>
          <w:color w:val="000000"/>
          <w:sz w:val="24"/>
          <w:szCs w:val="24"/>
        </w:rPr>
      </w:pPr>
    </w:p>
    <w:p w:rsidR="002E337F" w:rsidRPr="00E32C09" w:rsidRDefault="002E337F" w:rsidP="00EF78EC">
      <w:pPr>
        <w:rPr>
          <w:rFonts w:ascii="Times New Roman" w:hAnsi="Times New Roman"/>
          <w:b/>
          <w:color w:val="000000"/>
          <w:sz w:val="24"/>
          <w:szCs w:val="24"/>
        </w:rPr>
      </w:pPr>
    </w:p>
    <w:p w:rsidR="00EF78EC" w:rsidRPr="00E32C09" w:rsidRDefault="00EF78EC" w:rsidP="00EF78EC">
      <w:pPr>
        <w:rPr>
          <w:rFonts w:ascii="Times New Roman" w:hAnsi="Times New Roman"/>
          <w:b/>
          <w:color w:val="000000"/>
          <w:sz w:val="24"/>
          <w:szCs w:val="24"/>
        </w:rPr>
      </w:pPr>
    </w:p>
    <w:p w:rsidR="00EF78EC" w:rsidRPr="00E32C09" w:rsidRDefault="00EF78EC" w:rsidP="00EF78EC">
      <w:pPr>
        <w:rPr>
          <w:rFonts w:ascii="Times New Roman" w:hAnsi="Times New Roman"/>
          <w:b/>
          <w:color w:val="000000"/>
          <w:sz w:val="24"/>
          <w:szCs w:val="24"/>
        </w:rPr>
      </w:pPr>
    </w:p>
    <w:p w:rsidR="00EF78EC" w:rsidRPr="00E32C09" w:rsidRDefault="00EF78EC" w:rsidP="00EF78EC">
      <w:pPr>
        <w:rPr>
          <w:rFonts w:ascii="Times New Roman" w:hAnsi="Times New Roman"/>
          <w:b/>
          <w:color w:val="000000"/>
          <w:sz w:val="24"/>
          <w:szCs w:val="24"/>
        </w:rPr>
      </w:pPr>
    </w:p>
    <w:p w:rsidR="00EF78EC" w:rsidRDefault="00EF78EC" w:rsidP="00EF78EC">
      <w:pPr>
        <w:rPr>
          <w:rFonts w:ascii="Times New Roman" w:hAnsi="Times New Roman"/>
          <w:b/>
          <w:color w:val="000000"/>
          <w:sz w:val="24"/>
          <w:szCs w:val="24"/>
        </w:rPr>
      </w:pPr>
    </w:p>
    <w:p w:rsidR="00EF78EC" w:rsidRDefault="00EF78EC" w:rsidP="00EF78EC">
      <w:pPr>
        <w:rPr>
          <w:rFonts w:ascii="Times New Roman" w:hAnsi="Times New Roman"/>
          <w:b/>
          <w:color w:val="000000"/>
          <w:sz w:val="24"/>
          <w:szCs w:val="24"/>
        </w:rPr>
      </w:pPr>
    </w:p>
    <w:p w:rsidR="00EF78EC" w:rsidRPr="00E32C09" w:rsidRDefault="00EF78EC" w:rsidP="00EF78EC">
      <w:pPr>
        <w:rPr>
          <w:rFonts w:ascii="Times New Roman" w:hAnsi="Times New Roman"/>
          <w:b/>
          <w:color w:val="000000"/>
          <w:sz w:val="24"/>
          <w:szCs w:val="24"/>
        </w:rPr>
      </w:pPr>
    </w:p>
    <w:p w:rsidR="00EF78EC" w:rsidRPr="00E32C09" w:rsidRDefault="00EF78EC" w:rsidP="00EF78EC">
      <w:pPr>
        <w:rPr>
          <w:rFonts w:ascii="Times New Roman" w:hAnsi="Times New Roman"/>
          <w:b/>
          <w:color w:val="000000"/>
          <w:sz w:val="24"/>
          <w:szCs w:val="24"/>
        </w:rPr>
      </w:pPr>
    </w:p>
    <w:p w:rsidR="002E337F" w:rsidRDefault="002E337F" w:rsidP="00EF78EC">
      <w:pPr>
        <w:jc w:val="center"/>
        <w:rPr>
          <w:rFonts w:ascii="Times New Roman" w:hAnsi="Times New Roman"/>
          <w:b/>
          <w:color w:val="000000"/>
          <w:sz w:val="24"/>
          <w:szCs w:val="24"/>
        </w:rPr>
      </w:pPr>
    </w:p>
    <w:p w:rsidR="002E337F" w:rsidRDefault="002E337F" w:rsidP="00EF78EC">
      <w:pPr>
        <w:jc w:val="center"/>
        <w:rPr>
          <w:rFonts w:ascii="Times New Roman" w:hAnsi="Times New Roman"/>
          <w:b/>
          <w:color w:val="000000"/>
          <w:sz w:val="24"/>
          <w:szCs w:val="24"/>
        </w:rPr>
      </w:pPr>
    </w:p>
    <w:p w:rsidR="002E337F" w:rsidRDefault="002E337F" w:rsidP="00EF78EC">
      <w:pPr>
        <w:jc w:val="center"/>
        <w:rPr>
          <w:rFonts w:ascii="Times New Roman" w:hAnsi="Times New Roman"/>
          <w:b/>
          <w:color w:val="000000"/>
          <w:sz w:val="24"/>
          <w:szCs w:val="24"/>
        </w:rPr>
      </w:pPr>
    </w:p>
    <w:p w:rsidR="00EF78EC" w:rsidRDefault="00EF78EC" w:rsidP="00EF78EC">
      <w:pPr>
        <w:jc w:val="center"/>
        <w:rPr>
          <w:rFonts w:ascii="Times New Roman" w:hAnsi="Times New Roman"/>
          <w:b/>
          <w:color w:val="000000"/>
          <w:sz w:val="24"/>
          <w:szCs w:val="24"/>
        </w:rPr>
      </w:pPr>
      <w:r w:rsidRPr="00E32C09">
        <w:rPr>
          <w:rFonts w:ascii="Times New Roman" w:hAnsi="Times New Roman"/>
          <w:b/>
          <w:color w:val="000000"/>
          <w:sz w:val="24"/>
          <w:szCs w:val="24"/>
        </w:rPr>
        <w:lastRenderedPageBreak/>
        <w:t>CERTIFICATION</w:t>
      </w:r>
    </w:p>
    <w:p w:rsidR="006865D4" w:rsidRDefault="006865D4" w:rsidP="00EF78EC">
      <w:pPr>
        <w:jc w:val="center"/>
        <w:rPr>
          <w:rFonts w:ascii="Times New Roman" w:hAnsi="Times New Roman"/>
          <w:b/>
          <w:color w:val="000000"/>
          <w:sz w:val="24"/>
          <w:szCs w:val="24"/>
        </w:rPr>
      </w:pPr>
    </w:p>
    <w:p w:rsidR="00EF78EC" w:rsidRDefault="00EF78EC" w:rsidP="00EF78EC">
      <w:pPr>
        <w:spacing w:after="0" w:line="240" w:lineRule="auto"/>
        <w:jc w:val="center"/>
        <w:rPr>
          <w:rFonts w:ascii="Times New Roman" w:hAnsi="Times New Roman" w:cs="Times New Roman"/>
          <w:b/>
          <w:sz w:val="26"/>
          <w:szCs w:val="26"/>
        </w:rPr>
      </w:pPr>
      <w:r w:rsidRPr="00A336AE">
        <w:rPr>
          <w:rFonts w:ascii="Times New Roman" w:hAnsi="Times New Roman" w:cs="Times New Roman"/>
          <w:b/>
          <w:sz w:val="26"/>
          <w:szCs w:val="26"/>
        </w:rPr>
        <w:t>E-GOVERNANCE AND PUBLIC SERVICE DELIVERY IN NIGERIA:</w:t>
      </w:r>
    </w:p>
    <w:p w:rsidR="00EF78EC" w:rsidRDefault="00EF78EC" w:rsidP="00EF78EC">
      <w:pPr>
        <w:spacing w:after="0" w:line="240" w:lineRule="auto"/>
        <w:jc w:val="center"/>
        <w:rPr>
          <w:rFonts w:ascii="Times New Roman" w:hAnsi="Times New Roman" w:cs="Times New Roman"/>
          <w:b/>
          <w:sz w:val="26"/>
          <w:szCs w:val="26"/>
        </w:rPr>
      </w:pPr>
      <w:r w:rsidRPr="00A336AE">
        <w:rPr>
          <w:rFonts w:ascii="Times New Roman" w:hAnsi="Times New Roman" w:cs="Times New Roman"/>
          <w:b/>
          <w:sz w:val="26"/>
          <w:szCs w:val="26"/>
        </w:rPr>
        <w:t xml:space="preserve">A STUDY OF NATIONAL YOUTH SERVICE CORPS (NYSC), </w:t>
      </w:r>
    </w:p>
    <w:p w:rsidR="00EF78EC" w:rsidRDefault="00002030" w:rsidP="00EF78E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RIVERS STATE, 2014 – 2020</w:t>
      </w:r>
    </w:p>
    <w:p w:rsidR="006865D4" w:rsidRDefault="006865D4" w:rsidP="00EF78EC">
      <w:pPr>
        <w:spacing w:after="0" w:line="240" w:lineRule="auto"/>
        <w:jc w:val="center"/>
        <w:rPr>
          <w:rFonts w:ascii="Times New Roman" w:hAnsi="Times New Roman" w:cs="Times New Roman"/>
          <w:b/>
          <w:sz w:val="26"/>
          <w:szCs w:val="26"/>
        </w:rPr>
      </w:pPr>
    </w:p>
    <w:p w:rsidR="00EF78EC" w:rsidRPr="00E32C09" w:rsidRDefault="00EF78EC" w:rsidP="00EF78EC">
      <w:pPr>
        <w:jc w:val="center"/>
        <w:rPr>
          <w:rFonts w:ascii="Times New Roman" w:hAnsi="Times New Roman"/>
          <w:b/>
          <w:color w:val="000000"/>
          <w:sz w:val="20"/>
          <w:szCs w:val="24"/>
        </w:rPr>
      </w:pPr>
    </w:p>
    <w:p w:rsidR="00EF78EC" w:rsidRPr="00524A92" w:rsidRDefault="00EF78EC" w:rsidP="00EF78EC">
      <w:pPr>
        <w:tabs>
          <w:tab w:val="left" w:pos="4063"/>
        </w:tabs>
        <w:spacing w:line="480" w:lineRule="auto"/>
        <w:rPr>
          <w:rFonts w:ascii="Times New Roman" w:hAnsi="Times New Roman" w:cs="Times New Roman"/>
          <w:b/>
          <w:sz w:val="24"/>
          <w:szCs w:val="24"/>
        </w:rPr>
      </w:pPr>
      <w:r w:rsidRPr="00E32C09">
        <w:rPr>
          <w:rFonts w:ascii="Times New Roman" w:hAnsi="Times New Roman"/>
          <w:color w:val="000000"/>
          <w:sz w:val="24"/>
          <w:szCs w:val="24"/>
        </w:rPr>
        <w:t xml:space="preserve">This is to certify that </w:t>
      </w:r>
      <w:r w:rsidR="00C07590">
        <w:rPr>
          <w:rFonts w:ascii="Times New Roman" w:hAnsi="Times New Roman" w:cs="Times New Roman"/>
          <w:b/>
          <w:sz w:val="24"/>
          <w:szCs w:val="24"/>
        </w:rPr>
        <w:t xml:space="preserve">Chinnah, Promise </w:t>
      </w:r>
      <w:r w:rsidRPr="00362A9F">
        <w:rPr>
          <w:rFonts w:ascii="Times New Roman" w:hAnsi="Times New Roman" w:cs="Times New Roman"/>
          <w:b/>
          <w:sz w:val="24"/>
          <w:szCs w:val="24"/>
        </w:rPr>
        <w:t>C</w:t>
      </w:r>
      <w:r>
        <w:rPr>
          <w:rFonts w:ascii="Times New Roman" w:hAnsi="Times New Roman" w:cs="Times New Roman"/>
          <w:b/>
          <w:sz w:val="24"/>
          <w:szCs w:val="24"/>
        </w:rPr>
        <w:t xml:space="preserve">. </w:t>
      </w:r>
      <w:r w:rsidRPr="00E32C09">
        <w:rPr>
          <w:rFonts w:ascii="Times New Roman" w:hAnsi="Times New Roman"/>
          <w:color w:val="000000"/>
          <w:sz w:val="24"/>
          <w:szCs w:val="24"/>
        </w:rPr>
        <w:t xml:space="preserve">conducted this research which was approved, supervised and accepted to meet the requirement for the award of Doctor of Philosophy (Ph.D) in Political Science (Public Administration), Faculty of Social Sciences, Ignatius Ajuru University of Education, Rumuolumeni, Port Harcourt.      </w:t>
      </w:r>
    </w:p>
    <w:p w:rsidR="00EF78EC" w:rsidRPr="00E32C09" w:rsidRDefault="00EF78EC" w:rsidP="00EF78EC">
      <w:pPr>
        <w:spacing w:after="0" w:line="480" w:lineRule="auto"/>
        <w:rPr>
          <w:rFonts w:ascii="Times New Roman" w:hAnsi="Times New Roman"/>
          <w:b/>
          <w:color w:val="000000"/>
          <w:sz w:val="10"/>
          <w:szCs w:val="24"/>
        </w:rPr>
      </w:pPr>
    </w:p>
    <w:p w:rsidR="00EF78EC" w:rsidRPr="00E32C09" w:rsidRDefault="00EF78EC" w:rsidP="00EF78EC">
      <w:pPr>
        <w:spacing w:after="0" w:line="240" w:lineRule="auto"/>
        <w:rPr>
          <w:rFonts w:ascii="Times New Roman" w:hAnsi="Times New Roman"/>
          <w:b/>
          <w:color w:val="000000"/>
          <w:sz w:val="24"/>
          <w:szCs w:val="24"/>
        </w:rPr>
      </w:pPr>
    </w:p>
    <w:p w:rsidR="00EF78EC" w:rsidRPr="00E32C09" w:rsidRDefault="00EF78EC" w:rsidP="00EF78EC">
      <w:pPr>
        <w:spacing w:after="0" w:line="240" w:lineRule="auto"/>
        <w:rPr>
          <w:rFonts w:ascii="Times New Roman" w:hAnsi="Times New Roman"/>
          <w:color w:val="000000"/>
          <w:spacing w:val="12"/>
          <w:sz w:val="24"/>
          <w:szCs w:val="24"/>
        </w:rPr>
      </w:pPr>
      <w:r w:rsidRPr="00E32C09">
        <w:rPr>
          <w:rFonts w:ascii="Times New Roman" w:hAnsi="Times New Roman"/>
          <w:b/>
          <w:color w:val="000000"/>
          <w:sz w:val="24"/>
          <w:szCs w:val="24"/>
        </w:rPr>
        <w:t>Prof. A. Epelle (Ph.D Benin)</w:t>
      </w:r>
      <w:r w:rsidRPr="00E32C09">
        <w:rPr>
          <w:rFonts w:ascii="Times New Roman" w:hAnsi="Times New Roman"/>
          <w:color w:val="000000"/>
          <w:spacing w:val="12"/>
          <w:sz w:val="24"/>
          <w:szCs w:val="24"/>
        </w:rPr>
        <w:tab/>
      </w:r>
      <w:r w:rsidRPr="00E32C09">
        <w:rPr>
          <w:rFonts w:ascii="Times New Roman" w:hAnsi="Times New Roman"/>
          <w:color w:val="000000"/>
          <w:spacing w:val="12"/>
          <w:sz w:val="24"/>
          <w:szCs w:val="24"/>
        </w:rPr>
        <w:tab/>
      </w:r>
      <w:r w:rsidRPr="00E32C09">
        <w:rPr>
          <w:rFonts w:ascii="Times New Roman" w:hAnsi="Times New Roman"/>
          <w:color w:val="000000"/>
          <w:spacing w:val="12"/>
          <w:sz w:val="24"/>
          <w:szCs w:val="24"/>
        </w:rPr>
        <w:tab/>
        <w:t>_________</w:t>
      </w:r>
      <w:r w:rsidRPr="00E32C09">
        <w:rPr>
          <w:rFonts w:ascii="Times New Roman" w:hAnsi="Times New Roman"/>
          <w:color w:val="000000"/>
          <w:spacing w:val="12"/>
          <w:sz w:val="24"/>
          <w:szCs w:val="24"/>
        </w:rPr>
        <w:tab/>
      </w:r>
      <w:r w:rsidRPr="00E32C09">
        <w:rPr>
          <w:rFonts w:ascii="Times New Roman" w:hAnsi="Times New Roman"/>
          <w:color w:val="000000"/>
          <w:spacing w:val="12"/>
          <w:sz w:val="24"/>
          <w:szCs w:val="24"/>
        </w:rPr>
        <w:tab/>
        <w:t>__________</w:t>
      </w:r>
    </w:p>
    <w:p w:rsidR="00EF78EC" w:rsidRPr="00E32C09" w:rsidRDefault="00EF78EC" w:rsidP="00EF78EC">
      <w:pPr>
        <w:spacing w:after="0" w:line="240" w:lineRule="auto"/>
        <w:rPr>
          <w:rFonts w:ascii="Times New Roman" w:hAnsi="Times New Roman"/>
          <w:color w:val="000000"/>
          <w:spacing w:val="12"/>
          <w:sz w:val="24"/>
          <w:szCs w:val="24"/>
        </w:rPr>
      </w:pPr>
      <w:r w:rsidRPr="00E32C09">
        <w:rPr>
          <w:rFonts w:ascii="Times New Roman" w:hAnsi="Times New Roman"/>
          <w:color w:val="000000"/>
          <w:spacing w:val="12"/>
          <w:sz w:val="24"/>
          <w:szCs w:val="24"/>
        </w:rPr>
        <w:t>Supervisor</w:t>
      </w:r>
      <w:r w:rsidRPr="00E32C09">
        <w:rPr>
          <w:rFonts w:ascii="Times New Roman" w:hAnsi="Times New Roman"/>
          <w:color w:val="000000"/>
          <w:spacing w:val="12"/>
          <w:sz w:val="24"/>
          <w:szCs w:val="24"/>
        </w:rPr>
        <w:tab/>
      </w:r>
      <w:r w:rsidRPr="00E32C09">
        <w:rPr>
          <w:rFonts w:ascii="Times New Roman" w:hAnsi="Times New Roman"/>
          <w:color w:val="000000"/>
          <w:spacing w:val="12"/>
          <w:sz w:val="24"/>
          <w:szCs w:val="24"/>
        </w:rPr>
        <w:tab/>
      </w:r>
      <w:r w:rsidRPr="00E32C09">
        <w:rPr>
          <w:rFonts w:ascii="Times New Roman" w:hAnsi="Times New Roman"/>
          <w:color w:val="000000"/>
          <w:spacing w:val="12"/>
          <w:sz w:val="24"/>
          <w:szCs w:val="24"/>
        </w:rPr>
        <w:tab/>
      </w:r>
      <w:r w:rsidRPr="00E32C09">
        <w:rPr>
          <w:rFonts w:ascii="Times New Roman" w:hAnsi="Times New Roman"/>
          <w:color w:val="000000"/>
          <w:spacing w:val="12"/>
          <w:sz w:val="24"/>
          <w:szCs w:val="24"/>
        </w:rPr>
        <w:tab/>
      </w:r>
      <w:r w:rsidRPr="00E32C09">
        <w:rPr>
          <w:rFonts w:ascii="Times New Roman" w:hAnsi="Times New Roman"/>
          <w:color w:val="000000"/>
          <w:spacing w:val="12"/>
          <w:sz w:val="24"/>
          <w:szCs w:val="24"/>
        </w:rPr>
        <w:tab/>
      </w:r>
      <w:r w:rsidRPr="00E32C09">
        <w:rPr>
          <w:rFonts w:ascii="Times New Roman" w:hAnsi="Times New Roman"/>
          <w:color w:val="000000"/>
          <w:spacing w:val="12"/>
          <w:sz w:val="24"/>
          <w:szCs w:val="24"/>
        </w:rPr>
        <w:tab/>
      </w:r>
      <w:r w:rsidRPr="00E32C09">
        <w:rPr>
          <w:rFonts w:ascii="Times New Roman" w:hAnsi="Times New Roman"/>
          <w:i/>
          <w:color w:val="000000"/>
          <w:spacing w:val="12"/>
          <w:sz w:val="24"/>
          <w:szCs w:val="24"/>
        </w:rPr>
        <w:t xml:space="preserve">Signature </w:t>
      </w:r>
      <w:r w:rsidRPr="00E32C09">
        <w:rPr>
          <w:rFonts w:ascii="Times New Roman" w:hAnsi="Times New Roman"/>
          <w:i/>
          <w:color w:val="000000"/>
          <w:spacing w:val="12"/>
          <w:sz w:val="24"/>
          <w:szCs w:val="24"/>
        </w:rPr>
        <w:tab/>
      </w:r>
      <w:r w:rsidRPr="00E32C09">
        <w:rPr>
          <w:rFonts w:ascii="Times New Roman" w:hAnsi="Times New Roman"/>
          <w:i/>
          <w:color w:val="000000"/>
          <w:spacing w:val="12"/>
          <w:sz w:val="24"/>
          <w:szCs w:val="24"/>
        </w:rPr>
        <w:tab/>
        <w:t>Date</w:t>
      </w:r>
    </w:p>
    <w:p w:rsidR="00EF78EC" w:rsidRPr="00E32C09" w:rsidRDefault="00EF78EC" w:rsidP="00EF78EC">
      <w:pPr>
        <w:tabs>
          <w:tab w:val="left" w:pos="1320"/>
        </w:tabs>
        <w:spacing w:before="240" w:after="0" w:line="240" w:lineRule="auto"/>
        <w:rPr>
          <w:rFonts w:ascii="Times New Roman" w:hAnsi="Times New Roman"/>
          <w:b/>
          <w:color w:val="000000"/>
          <w:spacing w:val="12"/>
          <w:sz w:val="24"/>
          <w:szCs w:val="24"/>
        </w:rPr>
      </w:pPr>
      <w:r w:rsidRPr="00E32C09">
        <w:rPr>
          <w:rFonts w:ascii="Times New Roman" w:hAnsi="Times New Roman"/>
          <w:b/>
          <w:color w:val="000000"/>
          <w:spacing w:val="12"/>
          <w:sz w:val="24"/>
          <w:szCs w:val="24"/>
        </w:rPr>
        <w:tab/>
      </w:r>
    </w:p>
    <w:p w:rsidR="00EF78EC" w:rsidRPr="00E32C09" w:rsidRDefault="00EF78EC" w:rsidP="00EF78EC">
      <w:pPr>
        <w:spacing w:after="0" w:line="240" w:lineRule="auto"/>
        <w:rPr>
          <w:rFonts w:ascii="Times New Roman" w:hAnsi="Times New Roman"/>
          <w:b/>
          <w:color w:val="000000"/>
          <w:spacing w:val="12"/>
          <w:sz w:val="26"/>
          <w:szCs w:val="24"/>
        </w:rPr>
      </w:pPr>
    </w:p>
    <w:p w:rsidR="00EF78EC" w:rsidRPr="00E32C09" w:rsidRDefault="00EF78EC" w:rsidP="00EF78EC">
      <w:pPr>
        <w:spacing w:after="0" w:line="240" w:lineRule="auto"/>
        <w:rPr>
          <w:rFonts w:ascii="Times New Roman" w:hAnsi="Times New Roman"/>
          <w:color w:val="000000"/>
          <w:spacing w:val="12"/>
          <w:sz w:val="24"/>
          <w:szCs w:val="24"/>
        </w:rPr>
      </w:pPr>
      <w:r w:rsidRPr="00E32C09">
        <w:rPr>
          <w:rFonts w:ascii="Times New Roman" w:hAnsi="Times New Roman"/>
          <w:b/>
          <w:color w:val="000000"/>
          <w:spacing w:val="12"/>
          <w:sz w:val="24"/>
          <w:szCs w:val="24"/>
        </w:rPr>
        <w:t>DR. Sakiemi A. Idoniboye-Obu</w:t>
      </w:r>
      <w:r w:rsidRPr="00E32C09">
        <w:rPr>
          <w:rFonts w:ascii="Times New Roman" w:hAnsi="Times New Roman"/>
          <w:color w:val="000000"/>
          <w:spacing w:val="12"/>
          <w:sz w:val="24"/>
          <w:szCs w:val="24"/>
        </w:rPr>
        <w:tab/>
      </w:r>
      <w:r w:rsidRPr="00E32C09">
        <w:rPr>
          <w:rFonts w:ascii="Times New Roman" w:hAnsi="Times New Roman"/>
          <w:color w:val="000000"/>
          <w:spacing w:val="12"/>
          <w:sz w:val="24"/>
          <w:szCs w:val="24"/>
        </w:rPr>
        <w:tab/>
      </w:r>
      <w:r w:rsidRPr="00E32C09">
        <w:rPr>
          <w:rFonts w:ascii="Times New Roman" w:hAnsi="Times New Roman"/>
          <w:color w:val="000000"/>
          <w:spacing w:val="12"/>
          <w:sz w:val="24"/>
          <w:szCs w:val="24"/>
        </w:rPr>
        <w:tab/>
        <w:t>_________</w:t>
      </w:r>
      <w:r w:rsidRPr="00E32C09">
        <w:rPr>
          <w:rFonts w:ascii="Times New Roman" w:hAnsi="Times New Roman"/>
          <w:color w:val="000000"/>
          <w:spacing w:val="12"/>
          <w:sz w:val="24"/>
          <w:szCs w:val="24"/>
        </w:rPr>
        <w:tab/>
      </w:r>
      <w:r w:rsidRPr="00E32C09">
        <w:rPr>
          <w:rFonts w:ascii="Times New Roman" w:hAnsi="Times New Roman"/>
          <w:color w:val="000000"/>
          <w:spacing w:val="12"/>
          <w:sz w:val="24"/>
          <w:szCs w:val="24"/>
        </w:rPr>
        <w:tab/>
        <w:t>__________</w:t>
      </w:r>
    </w:p>
    <w:p w:rsidR="00EF78EC" w:rsidRPr="00E32C09" w:rsidRDefault="00EF78EC" w:rsidP="00EF78EC">
      <w:pPr>
        <w:spacing w:after="0" w:line="240" w:lineRule="auto"/>
        <w:rPr>
          <w:rFonts w:ascii="Times New Roman" w:hAnsi="Times New Roman"/>
          <w:color w:val="000000"/>
          <w:spacing w:val="12"/>
          <w:sz w:val="24"/>
          <w:szCs w:val="24"/>
        </w:rPr>
      </w:pPr>
      <w:r w:rsidRPr="00E32C09">
        <w:rPr>
          <w:rFonts w:ascii="Times New Roman" w:hAnsi="Times New Roman"/>
          <w:color w:val="000000"/>
          <w:spacing w:val="12"/>
          <w:sz w:val="24"/>
          <w:szCs w:val="24"/>
        </w:rPr>
        <w:t>Head of Department</w:t>
      </w:r>
      <w:r w:rsidRPr="00E32C09">
        <w:rPr>
          <w:rFonts w:ascii="Times New Roman" w:hAnsi="Times New Roman"/>
          <w:color w:val="000000"/>
          <w:spacing w:val="12"/>
          <w:sz w:val="24"/>
          <w:szCs w:val="24"/>
        </w:rPr>
        <w:tab/>
      </w:r>
      <w:r w:rsidRPr="00E32C09">
        <w:rPr>
          <w:rFonts w:ascii="Times New Roman" w:hAnsi="Times New Roman"/>
          <w:color w:val="000000"/>
          <w:spacing w:val="12"/>
          <w:sz w:val="24"/>
          <w:szCs w:val="24"/>
        </w:rPr>
        <w:tab/>
      </w:r>
      <w:r w:rsidRPr="00E32C09">
        <w:rPr>
          <w:rFonts w:ascii="Times New Roman" w:hAnsi="Times New Roman"/>
          <w:color w:val="000000"/>
          <w:spacing w:val="12"/>
          <w:sz w:val="24"/>
          <w:szCs w:val="24"/>
        </w:rPr>
        <w:tab/>
      </w:r>
      <w:r w:rsidRPr="00E32C09">
        <w:rPr>
          <w:rFonts w:ascii="Times New Roman" w:hAnsi="Times New Roman"/>
          <w:color w:val="000000"/>
          <w:spacing w:val="12"/>
          <w:sz w:val="24"/>
          <w:szCs w:val="24"/>
        </w:rPr>
        <w:tab/>
      </w:r>
      <w:r w:rsidRPr="00E32C09">
        <w:rPr>
          <w:rFonts w:ascii="Times New Roman" w:hAnsi="Times New Roman"/>
          <w:i/>
          <w:color w:val="000000"/>
          <w:spacing w:val="12"/>
          <w:sz w:val="24"/>
          <w:szCs w:val="24"/>
        </w:rPr>
        <w:t xml:space="preserve">Signature </w:t>
      </w:r>
      <w:r w:rsidRPr="00E32C09">
        <w:rPr>
          <w:rFonts w:ascii="Times New Roman" w:hAnsi="Times New Roman"/>
          <w:i/>
          <w:color w:val="000000"/>
          <w:spacing w:val="12"/>
          <w:sz w:val="24"/>
          <w:szCs w:val="24"/>
        </w:rPr>
        <w:tab/>
      </w:r>
      <w:r w:rsidRPr="00E32C09">
        <w:rPr>
          <w:rFonts w:ascii="Times New Roman" w:hAnsi="Times New Roman"/>
          <w:i/>
          <w:color w:val="000000"/>
          <w:spacing w:val="12"/>
          <w:sz w:val="24"/>
          <w:szCs w:val="24"/>
        </w:rPr>
        <w:tab/>
        <w:t>Date</w:t>
      </w:r>
    </w:p>
    <w:p w:rsidR="00EF78EC" w:rsidRPr="00E32C09" w:rsidRDefault="00EF78EC" w:rsidP="00EF78EC">
      <w:pPr>
        <w:spacing w:before="240" w:after="0" w:line="240" w:lineRule="auto"/>
        <w:rPr>
          <w:rFonts w:ascii="Times New Roman" w:hAnsi="Times New Roman"/>
          <w:b/>
          <w:color w:val="000000"/>
          <w:spacing w:val="12"/>
          <w:sz w:val="34"/>
          <w:szCs w:val="24"/>
        </w:rPr>
      </w:pPr>
    </w:p>
    <w:p w:rsidR="00EF78EC" w:rsidRPr="00E32C09" w:rsidRDefault="00EF78EC" w:rsidP="00EF78EC">
      <w:pPr>
        <w:spacing w:before="240" w:after="0" w:line="240" w:lineRule="auto"/>
        <w:rPr>
          <w:rFonts w:ascii="Times New Roman" w:hAnsi="Times New Roman"/>
          <w:color w:val="000000"/>
          <w:spacing w:val="12"/>
          <w:sz w:val="24"/>
          <w:szCs w:val="24"/>
        </w:rPr>
      </w:pPr>
      <w:r w:rsidRPr="00E32C09">
        <w:rPr>
          <w:rFonts w:ascii="Times New Roman" w:hAnsi="Times New Roman"/>
          <w:b/>
          <w:color w:val="000000"/>
          <w:spacing w:val="12"/>
          <w:sz w:val="24"/>
          <w:szCs w:val="24"/>
        </w:rPr>
        <w:t>Prof. Kingdom Nweanyi</w:t>
      </w:r>
      <w:r w:rsidRPr="00E32C09">
        <w:rPr>
          <w:rFonts w:ascii="Times New Roman" w:hAnsi="Times New Roman"/>
          <w:b/>
          <w:color w:val="000000"/>
          <w:spacing w:val="12"/>
          <w:sz w:val="24"/>
          <w:szCs w:val="24"/>
        </w:rPr>
        <w:tab/>
      </w:r>
      <w:r w:rsidRPr="00E32C09">
        <w:rPr>
          <w:rFonts w:ascii="Times New Roman" w:hAnsi="Times New Roman"/>
          <w:b/>
          <w:color w:val="000000"/>
          <w:spacing w:val="12"/>
          <w:sz w:val="24"/>
          <w:szCs w:val="24"/>
        </w:rPr>
        <w:tab/>
      </w:r>
      <w:r w:rsidRPr="00E32C09">
        <w:rPr>
          <w:rFonts w:ascii="Times New Roman" w:hAnsi="Times New Roman"/>
          <w:b/>
          <w:color w:val="000000"/>
          <w:spacing w:val="12"/>
          <w:sz w:val="24"/>
          <w:szCs w:val="24"/>
        </w:rPr>
        <w:tab/>
      </w:r>
      <w:r w:rsidRPr="00E32C09">
        <w:rPr>
          <w:rFonts w:ascii="Times New Roman" w:hAnsi="Times New Roman"/>
          <w:b/>
          <w:color w:val="000000"/>
          <w:spacing w:val="12"/>
          <w:sz w:val="24"/>
          <w:szCs w:val="24"/>
        </w:rPr>
        <w:tab/>
      </w:r>
      <w:r w:rsidRPr="00E32C09">
        <w:rPr>
          <w:rFonts w:ascii="Times New Roman" w:hAnsi="Times New Roman"/>
          <w:color w:val="000000"/>
          <w:spacing w:val="12"/>
          <w:sz w:val="24"/>
          <w:szCs w:val="24"/>
        </w:rPr>
        <w:t>_________</w:t>
      </w:r>
      <w:r w:rsidRPr="00E32C09">
        <w:rPr>
          <w:rFonts w:ascii="Times New Roman" w:hAnsi="Times New Roman"/>
          <w:color w:val="000000"/>
          <w:spacing w:val="12"/>
          <w:sz w:val="24"/>
          <w:szCs w:val="24"/>
        </w:rPr>
        <w:tab/>
      </w:r>
      <w:r w:rsidRPr="00E32C09">
        <w:rPr>
          <w:rFonts w:ascii="Times New Roman" w:hAnsi="Times New Roman"/>
          <w:color w:val="000000"/>
          <w:spacing w:val="12"/>
          <w:sz w:val="24"/>
          <w:szCs w:val="24"/>
        </w:rPr>
        <w:tab/>
        <w:t>__________</w:t>
      </w:r>
    </w:p>
    <w:p w:rsidR="00EF78EC" w:rsidRPr="00E32C09" w:rsidRDefault="00EF78EC" w:rsidP="00EF78EC">
      <w:pPr>
        <w:spacing w:after="0" w:line="240" w:lineRule="auto"/>
        <w:rPr>
          <w:rFonts w:ascii="Times New Roman" w:hAnsi="Times New Roman"/>
          <w:color w:val="000000"/>
          <w:spacing w:val="12"/>
          <w:sz w:val="24"/>
          <w:szCs w:val="24"/>
        </w:rPr>
      </w:pPr>
      <w:r w:rsidRPr="00E32C09">
        <w:rPr>
          <w:rFonts w:ascii="Times New Roman" w:hAnsi="Times New Roman"/>
          <w:color w:val="000000"/>
          <w:spacing w:val="12"/>
          <w:sz w:val="24"/>
          <w:szCs w:val="24"/>
        </w:rPr>
        <w:t xml:space="preserve">Dean, Faculty of Social Sciences </w:t>
      </w:r>
      <w:r w:rsidRPr="00E32C09">
        <w:rPr>
          <w:rFonts w:ascii="Times New Roman" w:hAnsi="Times New Roman"/>
          <w:color w:val="000000"/>
          <w:spacing w:val="12"/>
          <w:sz w:val="24"/>
          <w:szCs w:val="24"/>
        </w:rPr>
        <w:tab/>
      </w:r>
      <w:r w:rsidRPr="00E32C09">
        <w:rPr>
          <w:rFonts w:ascii="Times New Roman" w:hAnsi="Times New Roman"/>
          <w:color w:val="000000"/>
          <w:spacing w:val="12"/>
          <w:sz w:val="24"/>
          <w:szCs w:val="24"/>
        </w:rPr>
        <w:tab/>
      </w:r>
      <w:r w:rsidRPr="00E32C09">
        <w:rPr>
          <w:rFonts w:ascii="Times New Roman" w:hAnsi="Times New Roman"/>
          <w:i/>
          <w:color w:val="000000"/>
          <w:spacing w:val="12"/>
          <w:sz w:val="24"/>
          <w:szCs w:val="24"/>
        </w:rPr>
        <w:t xml:space="preserve">Signature </w:t>
      </w:r>
      <w:r w:rsidRPr="00E32C09">
        <w:rPr>
          <w:rFonts w:ascii="Times New Roman" w:hAnsi="Times New Roman"/>
          <w:i/>
          <w:color w:val="000000"/>
          <w:spacing w:val="12"/>
          <w:sz w:val="24"/>
          <w:szCs w:val="24"/>
        </w:rPr>
        <w:tab/>
      </w:r>
      <w:r w:rsidRPr="00E32C09">
        <w:rPr>
          <w:rFonts w:ascii="Times New Roman" w:hAnsi="Times New Roman"/>
          <w:i/>
          <w:color w:val="000000"/>
          <w:spacing w:val="12"/>
          <w:sz w:val="24"/>
          <w:szCs w:val="24"/>
        </w:rPr>
        <w:tab/>
        <w:t>Date</w:t>
      </w:r>
    </w:p>
    <w:p w:rsidR="00EF78EC" w:rsidRPr="00E32C09" w:rsidRDefault="00EF78EC" w:rsidP="00EF78EC">
      <w:pPr>
        <w:spacing w:before="240" w:after="0" w:line="240" w:lineRule="auto"/>
        <w:rPr>
          <w:rFonts w:ascii="Times New Roman" w:hAnsi="Times New Roman"/>
          <w:color w:val="000000"/>
          <w:spacing w:val="12"/>
          <w:sz w:val="34"/>
          <w:szCs w:val="24"/>
        </w:rPr>
      </w:pPr>
    </w:p>
    <w:p w:rsidR="00EF78EC" w:rsidRPr="00E32C09" w:rsidRDefault="00EF78EC" w:rsidP="00EF78EC">
      <w:pPr>
        <w:spacing w:before="240" w:after="0" w:line="240" w:lineRule="auto"/>
        <w:rPr>
          <w:rFonts w:ascii="Times New Roman" w:hAnsi="Times New Roman"/>
          <w:color w:val="000000"/>
          <w:spacing w:val="12"/>
          <w:sz w:val="24"/>
          <w:szCs w:val="24"/>
        </w:rPr>
      </w:pPr>
      <w:r w:rsidRPr="00E32C09">
        <w:rPr>
          <w:rFonts w:ascii="Times New Roman" w:hAnsi="Times New Roman"/>
          <w:b/>
          <w:color w:val="000000"/>
          <w:spacing w:val="12"/>
          <w:sz w:val="24"/>
          <w:szCs w:val="24"/>
        </w:rPr>
        <w:t>--------------------------------------</w:t>
      </w:r>
      <w:r w:rsidRPr="00E32C09">
        <w:rPr>
          <w:rFonts w:ascii="Times New Roman" w:hAnsi="Times New Roman"/>
          <w:b/>
          <w:color w:val="000000"/>
          <w:spacing w:val="12"/>
          <w:sz w:val="24"/>
          <w:szCs w:val="24"/>
        </w:rPr>
        <w:tab/>
      </w:r>
      <w:r w:rsidRPr="00E32C09">
        <w:rPr>
          <w:rFonts w:ascii="Times New Roman" w:hAnsi="Times New Roman"/>
          <w:b/>
          <w:color w:val="000000"/>
          <w:spacing w:val="12"/>
          <w:sz w:val="24"/>
          <w:szCs w:val="24"/>
        </w:rPr>
        <w:tab/>
      </w:r>
      <w:r w:rsidRPr="00E32C09">
        <w:rPr>
          <w:rFonts w:ascii="Times New Roman" w:hAnsi="Times New Roman"/>
          <w:b/>
          <w:color w:val="000000"/>
          <w:spacing w:val="12"/>
          <w:sz w:val="24"/>
          <w:szCs w:val="24"/>
        </w:rPr>
        <w:tab/>
      </w:r>
      <w:r w:rsidRPr="00E32C09">
        <w:rPr>
          <w:rFonts w:ascii="Times New Roman" w:hAnsi="Times New Roman"/>
          <w:color w:val="000000"/>
          <w:spacing w:val="12"/>
          <w:sz w:val="24"/>
          <w:szCs w:val="24"/>
        </w:rPr>
        <w:t>_________</w:t>
      </w:r>
      <w:r w:rsidRPr="00E32C09">
        <w:rPr>
          <w:rFonts w:ascii="Times New Roman" w:hAnsi="Times New Roman"/>
          <w:color w:val="000000"/>
          <w:spacing w:val="12"/>
          <w:sz w:val="24"/>
          <w:szCs w:val="24"/>
        </w:rPr>
        <w:tab/>
      </w:r>
      <w:r w:rsidRPr="00E32C09">
        <w:rPr>
          <w:rFonts w:ascii="Times New Roman" w:hAnsi="Times New Roman"/>
          <w:color w:val="000000"/>
          <w:spacing w:val="12"/>
          <w:sz w:val="24"/>
          <w:szCs w:val="24"/>
        </w:rPr>
        <w:tab/>
        <w:t>________</w:t>
      </w:r>
    </w:p>
    <w:p w:rsidR="00EF78EC" w:rsidRPr="00E32C09" w:rsidRDefault="00EF78EC" w:rsidP="00EF78EC">
      <w:pPr>
        <w:spacing w:after="0" w:line="240" w:lineRule="auto"/>
        <w:rPr>
          <w:rFonts w:ascii="Times New Roman" w:hAnsi="Times New Roman"/>
          <w:color w:val="000000"/>
          <w:spacing w:val="12"/>
          <w:sz w:val="24"/>
          <w:szCs w:val="24"/>
        </w:rPr>
      </w:pPr>
      <w:r w:rsidRPr="00E32C09">
        <w:rPr>
          <w:rFonts w:ascii="Times New Roman" w:hAnsi="Times New Roman"/>
          <w:color w:val="000000"/>
          <w:spacing w:val="12"/>
          <w:sz w:val="24"/>
          <w:szCs w:val="24"/>
        </w:rPr>
        <w:t xml:space="preserve">External Examiner </w:t>
      </w:r>
      <w:r w:rsidRPr="00E32C09">
        <w:rPr>
          <w:rFonts w:ascii="Times New Roman" w:hAnsi="Times New Roman"/>
          <w:color w:val="000000"/>
          <w:spacing w:val="12"/>
          <w:sz w:val="24"/>
          <w:szCs w:val="24"/>
        </w:rPr>
        <w:tab/>
      </w:r>
      <w:r w:rsidRPr="00E32C09">
        <w:rPr>
          <w:rFonts w:ascii="Times New Roman" w:hAnsi="Times New Roman"/>
          <w:color w:val="000000"/>
          <w:spacing w:val="12"/>
          <w:sz w:val="24"/>
          <w:szCs w:val="24"/>
        </w:rPr>
        <w:tab/>
      </w:r>
      <w:r w:rsidRPr="00E32C09">
        <w:rPr>
          <w:rFonts w:ascii="Times New Roman" w:hAnsi="Times New Roman"/>
          <w:color w:val="000000"/>
          <w:spacing w:val="12"/>
          <w:sz w:val="24"/>
          <w:szCs w:val="24"/>
        </w:rPr>
        <w:tab/>
      </w:r>
      <w:r w:rsidRPr="00E32C09">
        <w:rPr>
          <w:rFonts w:ascii="Times New Roman" w:hAnsi="Times New Roman"/>
          <w:color w:val="000000"/>
          <w:spacing w:val="12"/>
          <w:sz w:val="24"/>
          <w:szCs w:val="24"/>
        </w:rPr>
        <w:tab/>
      </w:r>
      <w:r w:rsidRPr="00E32C09">
        <w:rPr>
          <w:rFonts w:ascii="Times New Roman" w:hAnsi="Times New Roman"/>
          <w:color w:val="000000"/>
          <w:spacing w:val="12"/>
          <w:sz w:val="24"/>
          <w:szCs w:val="24"/>
        </w:rPr>
        <w:tab/>
      </w:r>
      <w:r w:rsidRPr="00E32C09">
        <w:rPr>
          <w:rFonts w:ascii="Times New Roman" w:hAnsi="Times New Roman"/>
          <w:i/>
          <w:color w:val="000000"/>
          <w:spacing w:val="12"/>
          <w:sz w:val="24"/>
          <w:szCs w:val="24"/>
        </w:rPr>
        <w:t xml:space="preserve">Signature </w:t>
      </w:r>
      <w:r w:rsidRPr="00E32C09">
        <w:rPr>
          <w:rFonts w:ascii="Times New Roman" w:hAnsi="Times New Roman"/>
          <w:i/>
          <w:color w:val="000000"/>
          <w:spacing w:val="12"/>
          <w:sz w:val="24"/>
          <w:szCs w:val="24"/>
        </w:rPr>
        <w:tab/>
      </w:r>
      <w:r w:rsidRPr="00E32C09">
        <w:rPr>
          <w:rFonts w:ascii="Times New Roman" w:hAnsi="Times New Roman"/>
          <w:i/>
          <w:color w:val="000000"/>
          <w:spacing w:val="12"/>
          <w:sz w:val="24"/>
          <w:szCs w:val="24"/>
        </w:rPr>
        <w:tab/>
        <w:t>Date</w:t>
      </w:r>
    </w:p>
    <w:p w:rsidR="00EF78EC" w:rsidRPr="00E32C09" w:rsidRDefault="00EF78EC" w:rsidP="00EF78EC">
      <w:pPr>
        <w:spacing w:before="240" w:after="0" w:line="240" w:lineRule="auto"/>
        <w:rPr>
          <w:rFonts w:ascii="Times New Roman" w:hAnsi="Times New Roman"/>
          <w:b/>
          <w:color w:val="000000"/>
          <w:spacing w:val="12"/>
          <w:sz w:val="24"/>
          <w:szCs w:val="24"/>
        </w:rPr>
      </w:pPr>
    </w:p>
    <w:p w:rsidR="00EF78EC" w:rsidRPr="00E32C09" w:rsidRDefault="00EF78EC" w:rsidP="00EF78EC">
      <w:pPr>
        <w:spacing w:before="240" w:after="0" w:line="240" w:lineRule="auto"/>
        <w:rPr>
          <w:rFonts w:ascii="Times New Roman" w:hAnsi="Times New Roman"/>
          <w:b/>
          <w:color w:val="000000"/>
          <w:spacing w:val="12"/>
          <w:sz w:val="18"/>
          <w:szCs w:val="24"/>
        </w:rPr>
      </w:pPr>
    </w:p>
    <w:p w:rsidR="00EF78EC" w:rsidRPr="00E32C09" w:rsidRDefault="00EF78EC" w:rsidP="00EF78EC">
      <w:pPr>
        <w:spacing w:before="240" w:after="0" w:line="240" w:lineRule="auto"/>
        <w:rPr>
          <w:rFonts w:ascii="Times New Roman" w:hAnsi="Times New Roman"/>
          <w:color w:val="000000"/>
          <w:spacing w:val="12"/>
          <w:sz w:val="24"/>
          <w:szCs w:val="24"/>
        </w:rPr>
      </w:pPr>
      <w:r>
        <w:rPr>
          <w:rFonts w:ascii="Times New Roman" w:hAnsi="Times New Roman"/>
          <w:b/>
          <w:color w:val="000000"/>
          <w:spacing w:val="12"/>
          <w:sz w:val="24"/>
          <w:szCs w:val="24"/>
        </w:rPr>
        <w:t>Prof. Good Wilson</w:t>
      </w:r>
      <w:r>
        <w:rPr>
          <w:rFonts w:ascii="Times New Roman" w:hAnsi="Times New Roman"/>
          <w:b/>
          <w:color w:val="000000"/>
          <w:spacing w:val="12"/>
          <w:sz w:val="24"/>
          <w:szCs w:val="24"/>
        </w:rPr>
        <w:tab/>
      </w:r>
      <w:r>
        <w:rPr>
          <w:rFonts w:ascii="Times New Roman" w:hAnsi="Times New Roman"/>
          <w:b/>
          <w:color w:val="000000"/>
          <w:spacing w:val="12"/>
          <w:sz w:val="24"/>
          <w:szCs w:val="24"/>
        </w:rPr>
        <w:tab/>
      </w:r>
      <w:r w:rsidRPr="00E32C09">
        <w:rPr>
          <w:rFonts w:ascii="Times New Roman" w:hAnsi="Times New Roman"/>
          <w:b/>
          <w:color w:val="000000"/>
          <w:spacing w:val="12"/>
          <w:sz w:val="24"/>
          <w:szCs w:val="24"/>
        </w:rPr>
        <w:tab/>
      </w:r>
      <w:r w:rsidRPr="00E32C09">
        <w:rPr>
          <w:rFonts w:ascii="Times New Roman" w:hAnsi="Times New Roman"/>
          <w:b/>
          <w:color w:val="000000"/>
          <w:spacing w:val="12"/>
          <w:sz w:val="24"/>
          <w:szCs w:val="24"/>
        </w:rPr>
        <w:tab/>
      </w:r>
      <w:r w:rsidRPr="00E32C09">
        <w:rPr>
          <w:rFonts w:ascii="Times New Roman" w:hAnsi="Times New Roman"/>
          <w:b/>
          <w:color w:val="000000"/>
          <w:spacing w:val="12"/>
          <w:sz w:val="24"/>
          <w:szCs w:val="24"/>
        </w:rPr>
        <w:tab/>
      </w:r>
      <w:r w:rsidRPr="00E32C09">
        <w:rPr>
          <w:rFonts w:ascii="Times New Roman" w:hAnsi="Times New Roman"/>
          <w:color w:val="000000"/>
          <w:spacing w:val="12"/>
          <w:sz w:val="24"/>
          <w:szCs w:val="24"/>
        </w:rPr>
        <w:t>_________</w:t>
      </w:r>
      <w:r w:rsidRPr="00E32C09">
        <w:rPr>
          <w:rFonts w:ascii="Times New Roman" w:hAnsi="Times New Roman"/>
          <w:color w:val="000000"/>
          <w:spacing w:val="12"/>
          <w:sz w:val="24"/>
          <w:szCs w:val="24"/>
        </w:rPr>
        <w:tab/>
      </w:r>
      <w:r w:rsidRPr="00E32C09">
        <w:rPr>
          <w:rFonts w:ascii="Times New Roman" w:hAnsi="Times New Roman"/>
          <w:color w:val="000000"/>
          <w:spacing w:val="12"/>
          <w:sz w:val="24"/>
          <w:szCs w:val="24"/>
        </w:rPr>
        <w:tab/>
        <w:t>__________</w:t>
      </w:r>
    </w:p>
    <w:p w:rsidR="00EF78EC" w:rsidRPr="00E32C09" w:rsidRDefault="00EF78EC" w:rsidP="00EF78EC">
      <w:pPr>
        <w:spacing w:after="0" w:line="240" w:lineRule="auto"/>
        <w:rPr>
          <w:rFonts w:ascii="Times New Roman" w:hAnsi="Times New Roman"/>
          <w:i/>
          <w:color w:val="000000"/>
          <w:spacing w:val="12"/>
          <w:sz w:val="24"/>
          <w:szCs w:val="24"/>
        </w:rPr>
      </w:pPr>
      <w:r w:rsidRPr="00E32C09">
        <w:rPr>
          <w:rFonts w:ascii="Times New Roman" w:hAnsi="Times New Roman"/>
          <w:color w:val="000000"/>
          <w:spacing w:val="12"/>
          <w:sz w:val="24"/>
          <w:szCs w:val="24"/>
        </w:rPr>
        <w:t>Chairman, Board of Examiners</w:t>
      </w:r>
      <w:r w:rsidRPr="00E32C09">
        <w:rPr>
          <w:rFonts w:ascii="Times New Roman" w:hAnsi="Times New Roman"/>
          <w:color w:val="000000"/>
          <w:spacing w:val="12"/>
          <w:sz w:val="24"/>
          <w:szCs w:val="24"/>
        </w:rPr>
        <w:tab/>
      </w:r>
      <w:r w:rsidRPr="00E32C09">
        <w:rPr>
          <w:rFonts w:ascii="Times New Roman" w:hAnsi="Times New Roman"/>
          <w:color w:val="000000"/>
          <w:spacing w:val="12"/>
          <w:sz w:val="24"/>
          <w:szCs w:val="24"/>
        </w:rPr>
        <w:tab/>
      </w:r>
      <w:r w:rsidRPr="00E32C09">
        <w:rPr>
          <w:rFonts w:ascii="Times New Roman" w:hAnsi="Times New Roman"/>
          <w:color w:val="000000"/>
          <w:spacing w:val="12"/>
          <w:sz w:val="24"/>
          <w:szCs w:val="24"/>
        </w:rPr>
        <w:tab/>
      </w:r>
      <w:r w:rsidRPr="00E32C09">
        <w:rPr>
          <w:rFonts w:ascii="Times New Roman" w:hAnsi="Times New Roman"/>
          <w:i/>
          <w:color w:val="000000"/>
          <w:spacing w:val="12"/>
          <w:sz w:val="24"/>
          <w:szCs w:val="24"/>
        </w:rPr>
        <w:t xml:space="preserve">Signature </w:t>
      </w:r>
      <w:r w:rsidRPr="00E32C09">
        <w:rPr>
          <w:rFonts w:ascii="Times New Roman" w:hAnsi="Times New Roman"/>
          <w:i/>
          <w:color w:val="000000"/>
          <w:spacing w:val="12"/>
          <w:sz w:val="24"/>
          <w:szCs w:val="24"/>
        </w:rPr>
        <w:tab/>
      </w:r>
      <w:r w:rsidRPr="00E32C09">
        <w:rPr>
          <w:rFonts w:ascii="Times New Roman" w:hAnsi="Times New Roman"/>
          <w:i/>
          <w:color w:val="000000"/>
          <w:spacing w:val="12"/>
          <w:sz w:val="24"/>
          <w:szCs w:val="24"/>
        </w:rPr>
        <w:tab/>
        <w:t>Date</w:t>
      </w:r>
    </w:p>
    <w:p w:rsidR="00EF78EC" w:rsidRPr="00E32C09" w:rsidRDefault="00EF78EC" w:rsidP="00EF78EC">
      <w:pPr>
        <w:spacing w:after="0" w:line="240" w:lineRule="auto"/>
        <w:rPr>
          <w:rFonts w:ascii="Times New Roman" w:hAnsi="Times New Roman"/>
          <w:color w:val="000000"/>
          <w:spacing w:val="12"/>
          <w:sz w:val="24"/>
          <w:szCs w:val="24"/>
        </w:rPr>
      </w:pPr>
    </w:p>
    <w:p w:rsidR="00EF78EC" w:rsidRPr="00E32C09" w:rsidRDefault="00EF78EC" w:rsidP="00EF78EC">
      <w:pPr>
        <w:spacing w:after="0" w:line="240" w:lineRule="auto"/>
        <w:rPr>
          <w:rFonts w:ascii="Times New Roman" w:hAnsi="Times New Roman"/>
          <w:b/>
          <w:color w:val="000000"/>
          <w:sz w:val="24"/>
          <w:szCs w:val="24"/>
        </w:rPr>
      </w:pPr>
    </w:p>
    <w:p w:rsidR="00EF78EC" w:rsidRPr="00E32C09" w:rsidRDefault="00EF78EC" w:rsidP="00EF78EC">
      <w:pPr>
        <w:rPr>
          <w:rFonts w:ascii="Times New Roman" w:hAnsi="Times New Roman"/>
          <w:b/>
          <w:color w:val="000000"/>
          <w:sz w:val="24"/>
          <w:szCs w:val="24"/>
        </w:rPr>
      </w:pPr>
    </w:p>
    <w:p w:rsidR="00EF78EC" w:rsidRDefault="00EF78EC" w:rsidP="00EF78EC">
      <w:pPr>
        <w:rPr>
          <w:rFonts w:ascii="Times New Roman" w:hAnsi="Times New Roman"/>
          <w:b/>
          <w:color w:val="000000"/>
          <w:sz w:val="24"/>
          <w:szCs w:val="24"/>
        </w:rPr>
      </w:pPr>
    </w:p>
    <w:p w:rsidR="00EF78EC" w:rsidRPr="00E32C09" w:rsidRDefault="00EF78EC" w:rsidP="00EF78EC">
      <w:pPr>
        <w:jc w:val="center"/>
        <w:rPr>
          <w:rFonts w:ascii="Times New Roman" w:hAnsi="Times New Roman"/>
          <w:b/>
          <w:color w:val="000000"/>
          <w:sz w:val="24"/>
          <w:szCs w:val="24"/>
        </w:rPr>
      </w:pPr>
      <w:bookmarkStart w:id="0" w:name="_GoBack"/>
      <w:bookmarkEnd w:id="0"/>
      <w:r w:rsidRPr="00E32C09">
        <w:rPr>
          <w:rFonts w:ascii="Times New Roman" w:hAnsi="Times New Roman"/>
          <w:b/>
          <w:color w:val="000000"/>
          <w:sz w:val="24"/>
          <w:szCs w:val="24"/>
        </w:rPr>
        <w:lastRenderedPageBreak/>
        <w:t>DEDICATION</w:t>
      </w:r>
    </w:p>
    <w:p w:rsidR="00EF78EC" w:rsidRPr="00E32C09" w:rsidRDefault="00EF78EC" w:rsidP="00EF78EC">
      <w:pPr>
        <w:jc w:val="center"/>
        <w:rPr>
          <w:rFonts w:ascii="Times New Roman" w:hAnsi="Times New Roman"/>
          <w:color w:val="000000"/>
          <w:sz w:val="24"/>
          <w:szCs w:val="24"/>
        </w:rPr>
      </w:pPr>
      <w:r w:rsidRPr="00E32C09">
        <w:rPr>
          <w:rFonts w:ascii="Times New Roman" w:hAnsi="Times New Roman"/>
          <w:color w:val="000000"/>
          <w:sz w:val="24"/>
          <w:szCs w:val="24"/>
        </w:rPr>
        <w:t>This thesis is dedicated to God Almighty.</w:t>
      </w:r>
    </w:p>
    <w:p w:rsidR="00EF78EC" w:rsidRPr="00E32C09" w:rsidRDefault="00EF78EC" w:rsidP="00EF78EC">
      <w:pPr>
        <w:rPr>
          <w:rFonts w:ascii="Times New Roman" w:hAnsi="Times New Roman"/>
          <w:b/>
          <w:color w:val="000000"/>
          <w:sz w:val="28"/>
        </w:rPr>
      </w:pPr>
    </w:p>
    <w:p w:rsidR="00EF78EC" w:rsidRPr="00E32C09" w:rsidRDefault="00EF78EC" w:rsidP="00EF78EC">
      <w:pPr>
        <w:rPr>
          <w:rFonts w:ascii="Times New Roman" w:hAnsi="Times New Roman"/>
          <w:b/>
          <w:color w:val="000000"/>
          <w:sz w:val="28"/>
        </w:rPr>
      </w:pPr>
    </w:p>
    <w:p w:rsidR="00EF78EC" w:rsidRPr="00E32C09" w:rsidRDefault="00EF78EC" w:rsidP="00EF78EC">
      <w:pPr>
        <w:rPr>
          <w:rFonts w:ascii="Times New Roman" w:hAnsi="Times New Roman"/>
          <w:b/>
          <w:color w:val="000000"/>
          <w:sz w:val="28"/>
        </w:rPr>
      </w:pPr>
    </w:p>
    <w:p w:rsidR="00EF78EC" w:rsidRPr="00E32C09" w:rsidRDefault="00EF78EC" w:rsidP="00EF78EC">
      <w:pPr>
        <w:rPr>
          <w:rFonts w:ascii="Times New Roman" w:hAnsi="Times New Roman"/>
          <w:b/>
          <w:color w:val="000000"/>
          <w:sz w:val="28"/>
        </w:rPr>
      </w:pPr>
    </w:p>
    <w:p w:rsidR="00EF78EC" w:rsidRPr="00E32C09" w:rsidRDefault="00EF78EC" w:rsidP="00EF78EC">
      <w:pPr>
        <w:rPr>
          <w:rFonts w:ascii="Times New Roman" w:hAnsi="Times New Roman"/>
          <w:b/>
          <w:color w:val="000000"/>
          <w:sz w:val="28"/>
        </w:rPr>
      </w:pPr>
    </w:p>
    <w:p w:rsidR="00EF78EC" w:rsidRPr="00E32C09" w:rsidRDefault="00EF78EC" w:rsidP="00EF78EC">
      <w:pPr>
        <w:spacing w:after="0" w:line="312" w:lineRule="auto"/>
        <w:rPr>
          <w:rFonts w:ascii="Times New Roman" w:hAnsi="Times New Roman"/>
          <w:b/>
          <w:iCs/>
          <w:color w:val="000000"/>
          <w:sz w:val="25"/>
          <w:szCs w:val="25"/>
        </w:rPr>
      </w:pPr>
    </w:p>
    <w:p w:rsidR="00EF78EC" w:rsidRPr="00E32C09" w:rsidRDefault="00EF78EC" w:rsidP="00EF78EC">
      <w:pPr>
        <w:spacing w:after="0" w:line="312" w:lineRule="auto"/>
        <w:rPr>
          <w:rFonts w:ascii="Times New Roman" w:hAnsi="Times New Roman"/>
          <w:b/>
          <w:iCs/>
          <w:color w:val="000000"/>
          <w:sz w:val="25"/>
          <w:szCs w:val="25"/>
        </w:rPr>
      </w:pPr>
    </w:p>
    <w:p w:rsidR="00EF78EC" w:rsidRPr="00E32C09" w:rsidRDefault="00EF78EC" w:rsidP="00EF78EC">
      <w:pPr>
        <w:spacing w:after="0" w:line="312" w:lineRule="auto"/>
        <w:rPr>
          <w:rFonts w:ascii="Times New Roman" w:hAnsi="Times New Roman"/>
          <w:b/>
          <w:iCs/>
          <w:color w:val="000000"/>
          <w:sz w:val="25"/>
          <w:szCs w:val="25"/>
        </w:rPr>
      </w:pPr>
    </w:p>
    <w:p w:rsidR="00EF78EC" w:rsidRPr="00E32C09" w:rsidRDefault="00EF78EC" w:rsidP="00EF78EC">
      <w:pPr>
        <w:spacing w:after="0" w:line="312" w:lineRule="auto"/>
        <w:rPr>
          <w:rFonts w:ascii="Times New Roman" w:hAnsi="Times New Roman"/>
          <w:b/>
          <w:iCs/>
          <w:color w:val="000000"/>
          <w:sz w:val="25"/>
          <w:szCs w:val="25"/>
        </w:rPr>
      </w:pPr>
    </w:p>
    <w:p w:rsidR="00EF78EC" w:rsidRPr="00E32C09" w:rsidRDefault="00EF78EC" w:rsidP="00EF78EC">
      <w:pPr>
        <w:spacing w:after="0" w:line="312" w:lineRule="auto"/>
        <w:rPr>
          <w:rFonts w:ascii="Times New Roman" w:hAnsi="Times New Roman"/>
          <w:b/>
          <w:iCs/>
          <w:color w:val="000000"/>
          <w:sz w:val="25"/>
          <w:szCs w:val="25"/>
        </w:rPr>
      </w:pPr>
    </w:p>
    <w:p w:rsidR="00EF78EC" w:rsidRPr="00E32C09" w:rsidRDefault="00EF78EC" w:rsidP="00EF78EC">
      <w:pPr>
        <w:spacing w:after="0" w:line="312" w:lineRule="auto"/>
        <w:rPr>
          <w:rFonts w:ascii="Times New Roman" w:hAnsi="Times New Roman"/>
          <w:b/>
          <w:iCs/>
          <w:color w:val="000000"/>
          <w:sz w:val="25"/>
          <w:szCs w:val="25"/>
        </w:rPr>
      </w:pPr>
    </w:p>
    <w:p w:rsidR="00EF78EC" w:rsidRPr="00E32C09" w:rsidRDefault="00EF78EC" w:rsidP="00EF78EC">
      <w:pPr>
        <w:spacing w:after="0" w:line="312" w:lineRule="auto"/>
        <w:rPr>
          <w:rFonts w:ascii="Times New Roman" w:hAnsi="Times New Roman"/>
          <w:b/>
          <w:iCs/>
          <w:color w:val="000000"/>
          <w:sz w:val="25"/>
          <w:szCs w:val="25"/>
        </w:rPr>
      </w:pPr>
    </w:p>
    <w:p w:rsidR="00EF78EC" w:rsidRPr="00E32C09" w:rsidRDefault="00EF78EC" w:rsidP="00EF78EC">
      <w:pPr>
        <w:spacing w:after="0" w:line="312" w:lineRule="auto"/>
        <w:rPr>
          <w:rFonts w:ascii="Times New Roman" w:hAnsi="Times New Roman"/>
          <w:b/>
          <w:iCs/>
          <w:color w:val="000000"/>
          <w:sz w:val="25"/>
          <w:szCs w:val="25"/>
        </w:rPr>
      </w:pPr>
    </w:p>
    <w:p w:rsidR="00EF78EC" w:rsidRPr="00E32C09" w:rsidRDefault="00EF78EC" w:rsidP="00EF78EC">
      <w:pPr>
        <w:spacing w:after="0" w:line="312" w:lineRule="auto"/>
        <w:rPr>
          <w:rFonts w:ascii="Times New Roman" w:hAnsi="Times New Roman"/>
          <w:b/>
          <w:iCs/>
          <w:color w:val="000000"/>
          <w:sz w:val="25"/>
          <w:szCs w:val="25"/>
        </w:rPr>
      </w:pPr>
    </w:p>
    <w:p w:rsidR="00EF78EC" w:rsidRPr="00E32C09" w:rsidRDefault="00EF78EC" w:rsidP="00EF78EC">
      <w:pPr>
        <w:spacing w:after="0" w:line="312" w:lineRule="auto"/>
        <w:rPr>
          <w:rFonts w:ascii="Times New Roman" w:hAnsi="Times New Roman"/>
          <w:b/>
          <w:iCs/>
          <w:color w:val="000000"/>
          <w:sz w:val="25"/>
          <w:szCs w:val="25"/>
        </w:rPr>
      </w:pPr>
    </w:p>
    <w:p w:rsidR="00EF78EC" w:rsidRPr="00E32C09" w:rsidRDefault="00EF78EC" w:rsidP="00EF78EC">
      <w:pPr>
        <w:spacing w:after="0" w:line="312" w:lineRule="auto"/>
        <w:rPr>
          <w:rFonts w:ascii="Times New Roman" w:hAnsi="Times New Roman"/>
          <w:b/>
          <w:iCs/>
          <w:color w:val="000000"/>
          <w:sz w:val="25"/>
          <w:szCs w:val="25"/>
        </w:rPr>
      </w:pPr>
    </w:p>
    <w:p w:rsidR="00EF78EC" w:rsidRPr="00E32C09" w:rsidRDefault="00EF78EC" w:rsidP="00EF78EC">
      <w:pPr>
        <w:spacing w:after="0" w:line="312" w:lineRule="auto"/>
        <w:rPr>
          <w:rFonts w:ascii="Times New Roman" w:hAnsi="Times New Roman"/>
          <w:b/>
          <w:iCs/>
          <w:color w:val="000000"/>
          <w:sz w:val="25"/>
          <w:szCs w:val="25"/>
        </w:rPr>
      </w:pPr>
    </w:p>
    <w:p w:rsidR="00EF78EC" w:rsidRPr="00E32C09" w:rsidRDefault="00EF78EC" w:rsidP="00EF78EC">
      <w:pPr>
        <w:spacing w:after="0" w:line="312" w:lineRule="auto"/>
        <w:rPr>
          <w:rFonts w:ascii="Times New Roman" w:hAnsi="Times New Roman"/>
          <w:b/>
          <w:iCs/>
          <w:color w:val="000000"/>
          <w:sz w:val="25"/>
          <w:szCs w:val="25"/>
        </w:rPr>
      </w:pPr>
    </w:p>
    <w:p w:rsidR="00EF78EC" w:rsidRPr="00E32C09" w:rsidRDefault="00EF78EC" w:rsidP="00EF78EC">
      <w:pPr>
        <w:spacing w:after="0" w:line="312" w:lineRule="auto"/>
        <w:rPr>
          <w:rFonts w:ascii="Times New Roman" w:hAnsi="Times New Roman"/>
          <w:b/>
          <w:iCs/>
          <w:color w:val="000000"/>
          <w:sz w:val="25"/>
          <w:szCs w:val="25"/>
        </w:rPr>
      </w:pPr>
    </w:p>
    <w:p w:rsidR="00EF78EC" w:rsidRPr="00E32C09" w:rsidRDefault="00EF78EC" w:rsidP="00EF78EC">
      <w:pPr>
        <w:spacing w:after="0" w:line="312" w:lineRule="auto"/>
        <w:rPr>
          <w:rFonts w:ascii="Times New Roman" w:hAnsi="Times New Roman"/>
          <w:b/>
          <w:iCs/>
          <w:color w:val="000000"/>
          <w:sz w:val="25"/>
          <w:szCs w:val="25"/>
        </w:rPr>
      </w:pPr>
    </w:p>
    <w:p w:rsidR="00EF78EC" w:rsidRPr="00E32C09" w:rsidRDefault="00EF78EC" w:rsidP="00EF78EC">
      <w:pPr>
        <w:spacing w:after="0" w:line="312" w:lineRule="auto"/>
        <w:rPr>
          <w:rFonts w:ascii="Times New Roman" w:hAnsi="Times New Roman"/>
          <w:b/>
          <w:iCs/>
          <w:color w:val="000000"/>
          <w:sz w:val="25"/>
          <w:szCs w:val="25"/>
        </w:rPr>
      </w:pPr>
    </w:p>
    <w:p w:rsidR="00EF78EC" w:rsidRPr="00E32C09" w:rsidRDefault="00EF78EC" w:rsidP="00EF78EC">
      <w:pPr>
        <w:spacing w:after="0" w:line="312" w:lineRule="auto"/>
        <w:rPr>
          <w:rFonts w:ascii="Times New Roman" w:hAnsi="Times New Roman"/>
          <w:b/>
          <w:iCs/>
          <w:color w:val="000000"/>
          <w:sz w:val="25"/>
          <w:szCs w:val="25"/>
        </w:rPr>
      </w:pPr>
    </w:p>
    <w:p w:rsidR="00EF78EC" w:rsidRPr="00E32C09" w:rsidRDefault="00EF78EC" w:rsidP="00EF78EC">
      <w:pPr>
        <w:spacing w:after="0" w:line="312" w:lineRule="auto"/>
        <w:rPr>
          <w:rFonts w:ascii="Times New Roman" w:hAnsi="Times New Roman"/>
          <w:b/>
          <w:iCs/>
          <w:color w:val="000000"/>
          <w:sz w:val="25"/>
          <w:szCs w:val="25"/>
        </w:rPr>
      </w:pPr>
    </w:p>
    <w:p w:rsidR="00EF78EC" w:rsidRPr="00E32C09" w:rsidRDefault="00EF78EC" w:rsidP="00EF78EC">
      <w:pPr>
        <w:spacing w:after="0" w:line="312" w:lineRule="auto"/>
        <w:rPr>
          <w:rFonts w:ascii="Times New Roman" w:hAnsi="Times New Roman"/>
          <w:b/>
          <w:iCs/>
          <w:color w:val="000000"/>
          <w:sz w:val="25"/>
          <w:szCs w:val="25"/>
        </w:rPr>
      </w:pPr>
    </w:p>
    <w:p w:rsidR="00EF78EC" w:rsidRPr="00E32C09" w:rsidRDefault="00EF78EC" w:rsidP="00EF78EC">
      <w:pPr>
        <w:spacing w:after="0" w:line="312" w:lineRule="auto"/>
        <w:rPr>
          <w:rFonts w:ascii="Times New Roman" w:hAnsi="Times New Roman"/>
          <w:b/>
          <w:iCs/>
          <w:color w:val="000000"/>
          <w:sz w:val="25"/>
          <w:szCs w:val="25"/>
        </w:rPr>
      </w:pPr>
    </w:p>
    <w:p w:rsidR="00EF78EC" w:rsidRPr="00E32C09" w:rsidRDefault="00EF78EC" w:rsidP="00EF78EC">
      <w:pPr>
        <w:spacing w:after="0" w:line="312" w:lineRule="auto"/>
        <w:rPr>
          <w:rFonts w:ascii="Times New Roman" w:hAnsi="Times New Roman"/>
          <w:b/>
          <w:iCs/>
          <w:color w:val="000000"/>
          <w:sz w:val="25"/>
          <w:szCs w:val="25"/>
        </w:rPr>
      </w:pPr>
    </w:p>
    <w:p w:rsidR="00EF78EC" w:rsidRDefault="00EF78EC" w:rsidP="00EF78EC">
      <w:pPr>
        <w:spacing w:after="0" w:line="312" w:lineRule="auto"/>
        <w:rPr>
          <w:rFonts w:ascii="Times New Roman" w:hAnsi="Times New Roman"/>
          <w:b/>
          <w:iCs/>
          <w:color w:val="000000"/>
          <w:sz w:val="25"/>
          <w:szCs w:val="25"/>
        </w:rPr>
      </w:pPr>
    </w:p>
    <w:p w:rsidR="00EF78EC" w:rsidRDefault="00EF78EC" w:rsidP="00EF78EC">
      <w:pPr>
        <w:spacing w:after="0" w:line="312" w:lineRule="auto"/>
        <w:rPr>
          <w:rFonts w:ascii="Times New Roman" w:hAnsi="Times New Roman"/>
          <w:b/>
          <w:iCs/>
          <w:color w:val="000000"/>
          <w:sz w:val="25"/>
          <w:szCs w:val="25"/>
        </w:rPr>
      </w:pPr>
    </w:p>
    <w:p w:rsidR="00EF78EC" w:rsidRDefault="00EF78EC" w:rsidP="00EF78EC">
      <w:pPr>
        <w:spacing w:after="0" w:line="312" w:lineRule="auto"/>
        <w:rPr>
          <w:rFonts w:ascii="Times New Roman" w:hAnsi="Times New Roman"/>
          <w:b/>
          <w:iCs/>
          <w:color w:val="000000"/>
          <w:sz w:val="25"/>
          <w:szCs w:val="25"/>
        </w:rPr>
      </w:pPr>
    </w:p>
    <w:p w:rsidR="00EF78EC" w:rsidRDefault="00EF78EC" w:rsidP="00EF78EC">
      <w:pPr>
        <w:spacing w:after="0" w:line="312" w:lineRule="auto"/>
        <w:rPr>
          <w:rFonts w:ascii="Times New Roman" w:hAnsi="Times New Roman"/>
          <w:b/>
          <w:iCs/>
          <w:color w:val="000000"/>
          <w:sz w:val="25"/>
          <w:szCs w:val="25"/>
        </w:rPr>
      </w:pPr>
    </w:p>
    <w:p w:rsidR="00EF78EC" w:rsidRDefault="00EF78EC" w:rsidP="00EF78EC">
      <w:pPr>
        <w:spacing w:after="0" w:line="312" w:lineRule="auto"/>
        <w:rPr>
          <w:rFonts w:ascii="Times New Roman" w:hAnsi="Times New Roman"/>
          <w:b/>
          <w:iCs/>
          <w:color w:val="000000"/>
          <w:sz w:val="25"/>
          <w:szCs w:val="25"/>
        </w:rPr>
      </w:pPr>
    </w:p>
    <w:p w:rsidR="00EF78EC" w:rsidRPr="00E32C09" w:rsidRDefault="00EF78EC" w:rsidP="00EF78EC">
      <w:pPr>
        <w:spacing w:after="0" w:line="312" w:lineRule="auto"/>
        <w:rPr>
          <w:rFonts w:ascii="Times New Roman" w:hAnsi="Times New Roman"/>
          <w:b/>
          <w:iCs/>
          <w:color w:val="000000"/>
          <w:sz w:val="25"/>
          <w:szCs w:val="25"/>
        </w:rPr>
      </w:pPr>
    </w:p>
    <w:p w:rsidR="00EF78EC" w:rsidRPr="00E32C09" w:rsidRDefault="00EF78EC" w:rsidP="00EF78EC">
      <w:pPr>
        <w:spacing w:after="0" w:line="432" w:lineRule="auto"/>
        <w:jc w:val="center"/>
        <w:rPr>
          <w:rFonts w:ascii="Times New Roman" w:hAnsi="Times New Roman"/>
          <w:b/>
          <w:color w:val="000000"/>
          <w:sz w:val="24"/>
          <w:szCs w:val="24"/>
        </w:rPr>
      </w:pPr>
      <w:r w:rsidRPr="00E32C09">
        <w:rPr>
          <w:rFonts w:ascii="Times New Roman" w:hAnsi="Times New Roman"/>
          <w:b/>
          <w:color w:val="000000"/>
          <w:sz w:val="24"/>
          <w:szCs w:val="24"/>
        </w:rPr>
        <w:lastRenderedPageBreak/>
        <w:t>ACKNOWLEDGEMENTS</w:t>
      </w:r>
    </w:p>
    <w:p w:rsidR="00EF78EC" w:rsidRDefault="00EF78EC" w:rsidP="00EF78EC">
      <w:pPr>
        <w:spacing w:after="0" w:line="360" w:lineRule="auto"/>
        <w:rPr>
          <w:rFonts w:ascii="Times New Roman" w:hAnsi="Times New Roman"/>
          <w:color w:val="000000"/>
          <w:sz w:val="24"/>
          <w:szCs w:val="24"/>
        </w:rPr>
      </w:pPr>
      <w:r w:rsidRPr="00E32C09">
        <w:rPr>
          <w:rFonts w:ascii="Times New Roman" w:hAnsi="Times New Roman"/>
          <w:color w:val="000000"/>
          <w:sz w:val="24"/>
          <w:szCs w:val="24"/>
        </w:rPr>
        <w:t>Foremost, I wish to unreservedly express sincere gratitude to God Almighty in whom I derive my being and essence, whose tender mercies saw to the complet</w:t>
      </w:r>
      <w:r>
        <w:rPr>
          <w:rFonts w:ascii="Times New Roman" w:hAnsi="Times New Roman"/>
          <w:color w:val="000000"/>
          <w:sz w:val="24"/>
          <w:szCs w:val="24"/>
        </w:rPr>
        <w:t>ion of this programme.</w:t>
      </w:r>
      <w:r w:rsidRPr="00E32C09">
        <w:rPr>
          <w:rFonts w:ascii="Times New Roman" w:hAnsi="Times New Roman"/>
          <w:color w:val="000000"/>
          <w:sz w:val="24"/>
          <w:szCs w:val="24"/>
        </w:rPr>
        <w:t xml:space="preserve"> He deserves all the praises. </w:t>
      </w:r>
    </w:p>
    <w:p w:rsidR="00EF78EC" w:rsidRPr="00E32C09" w:rsidRDefault="00EF78EC" w:rsidP="00EF78EC">
      <w:pPr>
        <w:spacing w:after="0" w:line="360" w:lineRule="auto"/>
        <w:rPr>
          <w:rFonts w:ascii="Times New Roman" w:hAnsi="Times New Roman"/>
          <w:color w:val="000000"/>
          <w:sz w:val="24"/>
          <w:szCs w:val="24"/>
        </w:rPr>
      </w:pPr>
    </w:p>
    <w:p w:rsidR="00EF78EC" w:rsidRDefault="00EF78EC" w:rsidP="00EF78EC">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I wholeheartedly appreciate </w:t>
      </w:r>
      <w:r w:rsidRPr="00E32C09">
        <w:rPr>
          <w:rFonts w:ascii="Times New Roman" w:hAnsi="Times New Roman"/>
          <w:color w:val="000000"/>
          <w:sz w:val="24"/>
          <w:szCs w:val="24"/>
        </w:rPr>
        <w:t>my supervisor, Professor Alafuro Epelle (Ph.D Benin), whose pain</w:t>
      </w:r>
      <w:r>
        <w:rPr>
          <w:rFonts w:ascii="Times New Roman" w:hAnsi="Times New Roman"/>
          <w:color w:val="000000"/>
          <w:sz w:val="24"/>
          <w:szCs w:val="24"/>
        </w:rPr>
        <w:t>staking supervision, perusal,</w:t>
      </w:r>
      <w:r w:rsidRPr="00E32C09">
        <w:rPr>
          <w:rFonts w:ascii="Times New Roman" w:hAnsi="Times New Roman"/>
          <w:color w:val="000000"/>
          <w:sz w:val="24"/>
          <w:szCs w:val="24"/>
        </w:rPr>
        <w:t xml:space="preserve"> proof-reading</w:t>
      </w:r>
      <w:r>
        <w:rPr>
          <w:rFonts w:ascii="Times New Roman" w:hAnsi="Times New Roman"/>
          <w:color w:val="000000"/>
          <w:sz w:val="24"/>
          <w:szCs w:val="24"/>
        </w:rPr>
        <w:t xml:space="preserve">, </w:t>
      </w:r>
      <w:r>
        <w:rPr>
          <w:rFonts w:ascii="Times New Roman" w:hAnsi="Times New Roman"/>
          <w:sz w:val="24"/>
          <w:szCs w:val="24"/>
        </w:rPr>
        <w:t>fatherly tutelage, comments and corrections</w:t>
      </w:r>
      <w:r w:rsidRPr="00E32C09">
        <w:rPr>
          <w:rFonts w:ascii="Times New Roman" w:hAnsi="Times New Roman"/>
          <w:color w:val="000000"/>
          <w:sz w:val="24"/>
          <w:szCs w:val="24"/>
        </w:rPr>
        <w:t xml:space="preserve"> of the work birthed the successful completion of the programme, I am obliged greatly. </w:t>
      </w:r>
    </w:p>
    <w:p w:rsidR="00EF78EC" w:rsidRPr="00E32C09" w:rsidRDefault="00EF78EC" w:rsidP="00EF78EC">
      <w:pPr>
        <w:spacing w:after="0" w:line="360" w:lineRule="auto"/>
        <w:rPr>
          <w:rFonts w:ascii="Times New Roman" w:hAnsi="Times New Roman"/>
          <w:color w:val="000000"/>
          <w:sz w:val="24"/>
          <w:szCs w:val="24"/>
        </w:rPr>
      </w:pPr>
    </w:p>
    <w:p w:rsidR="00EF78EC" w:rsidRDefault="00EF78EC" w:rsidP="00EF78EC">
      <w:pPr>
        <w:spacing w:after="0" w:line="360" w:lineRule="auto"/>
        <w:rPr>
          <w:rFonts w:ascii="Times New Roman" w:hAnsi="Times New Roman"/>
          <w:color w:val="000000"/>
          <w:sz w:val="24"/>
          <w:szCs w:val="24"/>
        </w:rPr>
      </w:pPr>
      <w:r w:rsidRPr="00E32C09">
        <w:rPr>
          <w:rFonts w:ascii="Times New Roman" w:hAnsi="Times New Roman"/>
          <w:color w:val="000000"/>
          <w:sz w:val="24"/>
          <w:szCs w:val="24"/>
        </w:rPr>
        <w:t>Again, I specially extend my candid appreciation to the Dean of the Faculty of Social S</w:t>
      </w:r>
      <w:r w:rsidR="00F95B01">
        <w:rPr>
          <w:rFonts w:ascii="Times New Roman" w:hAnsi="Times New Roman"/>
          <w:color w:val="000000"/>
          <w:sz w:val="24"/>
          <w:szCs w:val="24"/>
        </w:rPr>
        <w:t>ciences, Prof. Kingdom Nwaenyi</w:t>
      </w:r>
      <w:r w:rsidRPr="00E32C09">
        <w:rPr>
          <w:rFonts w:ascii="Times New Roman" w:hAnsi="Times New Roman"/>
          <w:color w:val="000000"/>
          <w:sz w:val="24"/>
          <w:szCs w:val="24"/>
        </w:rPr>
        <w:t xml:space="preserve"> and the Head of Department of</w:t>
      </w:r>
      <w:r>
        <w:rPr>
          <w:rFonts w:ascii="Times New Roman" w:hAnsi="Times New Roman"/>
          <w:color w:val="000000"/>
          <w:sz w:val="24"/>
          <w:szCs w:val="24"/>
        </w:rPr>
        <w:t xml:space="preserve"> Political Science, Dr. Sakiemi </w:t>
      </w:r>
      <w:r w:rsidRPr="00E32C09">
        <w:rPr>
          <w:rFonts w:ascii="Times New Roman" w:hAnsi="Times New Roman"/>
          <w:color w:val="000000"/>
          <w:sz w:val="24"/>
          <w:szCs w:val="24"/>
        </w:rPr>
        <w:t>Idoniboye-Obu who provided the convivial atmosphere at the Faculty and Departmental levels for the smooth completion of the programme.</w:t>
      </w:r>
    </w:p>
    <w:p w:rsidR="00EF78EC" w:rsidRPr="00E32C09" w:rsidRDefault="00EF78EC" w:rsidP="00EF78EC">
      <w:pPr>
        <w:spacing w:after="0" w:line="360" w:lineRule="auto"/>
        <w:rPr>
          <w:rFonts w:ascii="Times New Roman" w:hAnsi="Times New Roman"/>
          <w:color w:val="000000"/>
          <w:sz w:val="24"/>
          <w:szCs w:val="24"/>
        </w:rPr>
      </w:pPr>
    </w:p>
    <w:p w:rsidR="00EF78EC" w:rsidRDefault="00EF78EC" w:rsidP="00EF78EC">
      <w:pPr>
        <w:spacing w:after="0" w:line="360" w:lineRule="auto"/>
        <w:rPr>
          <w:rFonts w:ascii="Times New Roman" w:hAnsi="Times New Roman"/>
          <w:color w:val="000000"/>
          <w:sz w:val="24"/>
          <w:szCs w:val="24"/>
        </w:rPr>
      </w:pPr>
      <w:r>
        <w:rPr>
          <w:rFonts w:ascii="Times New Roman" w:hAnsi="Times New Roman"/>
          <w:color w:val="000000"/>
          <w:sz w:val="24"/>
          <w:szCs w:val="24"/>
        </w:rPr>
        <w:t xml:space="preserve">Not forgetting the </w:t>
      </w:r>
      <w:r w:rsidRPr="00E32C09">
        <w:rPr>
          <w:rFonts w:ascii="Times New Roman" w:hAnsi="Times New Roman"/>
          <w:color w:val="000000"/>
          <w:sz w:val="24"/>
          <w:szCs w:val="24"/>
        </w:rPr>
        <w:t>Departmental Postgraduate Co-ordinator, Dr. Vincent Nyewusira, I say thanks a bunch. Your office has always provided the platform for the presentations of this work.</w:t>
      </w:r>
    </w:p>
    <w:p w:rsidR="00EF78EC" w:rsidRPr="00E32C09" w:rsidRDefault="00EF78EC" w:rsidP="00EF78EC">
      <w:pPr>
        <w:spacing w:after="0" w:line="360" w:lineRule="auto"/>
        <w:rPr>
          <w:rFonts w:ascii="Times New Roman" w:hAnsi="Times New Roman"/>
          <w:color w:val="000000"/>
          <w:sz w:val="24"/>
          <w:szCs w:val="24"/>
        </w:rPr>
      </w:pPr>
    </w:p>
    <w:p w:rsidR="00EF78EC" w:rsidRDefault="00EF78EC" w:rsidP="00EF78EC">
      <w:pPr>
        <w:spacing w:after="0" w:line="360" w:lineRule="auto"/>
        <w:rPr>
          <w:rFonts w:ascii="Times New Roman" w:hAnsi="Times New Roman"/>
          <w:color w:val="000000"/>
          <w:sz w:val="24"/>
          <w:szCs w:val="24"/>
        </w:rPr>
      </w:pPr>
      <w:r w:rsidRPr="00E32C09">
        <w:rPr>
          <w:rFonts w:ascii="Times New Roman" w:hAnsi="Times New Roman"/>
          <w:color w:val="000000"/>
          <w:sz w:val="24"/>
          <w:szCs w:val="24"/>
        </w:rPr>
        <w:t xml:space="preserve">Prof. L.D. Gilbert, Prof. O.B. Orluwene and Prof. Ken Nweke deserve special appreciation here and also the entire lecturers of the Department of Political Science in no specific order of importance are highly appreciated for grooming me into an entirely different person filled with knowledge from the way I came into the programme. </w:t>
      </w:r>
    </w:p>
    <w:p w:rsidR="00EF78EC" w:rsidRDefault="00EF78EC" w:rsidP="00EF78EC">
      <w:pPr>
        <w:spacing w:after="0" w:line="360" w:lineRule="auto"/>
        <w:rPr>
          <w:rFonts w:ascii="Times New Roman" w:hAnsi="Times New Roman"/>
          <w:color w:val="000000"/>
          <w:sz w:val="24"/>
          <w:szCs w:val="24"/>
        </w:rPr>
      </w:pPr>
    </w:p>
    <w:p w:rsidR="00F877A1" w:rsidRDefault="00F877A1" w:rsidP="00F877A1">
      <w:pPr>
        <w:spacing w:after="0" w:line="360" w:lineRule="auto"/>
        <w:rPr>
          <w:rFonts w:ascii="Times New Roman" w:hAnsi="Times New Roman"/>
          <w:color w:val="000000"/>
          <w:sz w:val="24"/>
          <w:szCs w:val="24"/>
        </w:rPr>
      </w:pPr>
      <w:r>
        <w:rPr>
          <w:rFonts w:ascii="Times New Roman" w:hAnsi="Times New Roman"/>
          <w:sz w:val="24"/>
          <w:szCs w:val="24"/>
        </w:rPr>
        <w:t xml:space="preserve">Posthumously I recognize my late parents Mr and Mrs Edwin Okachi Chinnah for setting the ball rolling before their demise. I am forever grateful to my amiable wife Mrs Charity Chinnah and my twin babies Mr Chinunem Chitusilemugo Chinwe Chinnah and Miss Chigosilem Chikesilemkem Chinwe Chinnah, A.O. Chinnah, Ngozi Kpanikwu Nee Chinnah, E. O. Chinnah, Ovinuchi, Chinnah.       </w:t>
      </w:r>
    </w:p>
    <w:p w:rsidR="00F877A1" w:rsidRPr="00524A92" w:rsidRDefault="00F877A1" w:rsidP="00F877A1">
      <w:pPr>
        <w:spacing w:after="0" w:line="360" w:lineRule="auto"/>
        <w:rPr>
          <w:rFonts w:ascii="Times New Roman" w:hAnsi="Times New Roman"/>
          <w:color w:val="000000"/>
          <w:sz w:val="24"/>
          <w:szCs w:val="24"/>
        </w:rPr>
      </w:pPr>
    </w:p>
    <w:p w:rsidR="00F877A1" w:rsidRDefault="00F877A1" w:rsidP="00F877A1">
      <w:pPr>
        <w:rPr>
          <w:rFonts w:ascii="Times New Roman" w:hAnsi="Times New Roman"/>
          <w:sz w:val="24"/>
          <w:szCs w:val="24"/>
        </w:rPr>
      </w:pPr>
      <w:r>
        <w:rPr>
          <w:rFonts w:ascii="Times New Roman" w:hAnsi="Times New Roman"/>
          <w:sz w:val="24"/>
          <w:szCs w:val="24"/>
        </w:rPr>
        <w:t>I  also appreciate the following persons for their concern and care, Barr. Sunny Worenwu, Dr A</w:t>
      </w:r>
      <w:r w:rsidR="006A4BF9">
        <w:rPr>
          <w:rFonts w:ascii="Times New Roman" w:hAnsi="Times New Roman"/>
          <w:sz w:val="24"/>
          <w:szCs w:val="24"/>
        </w:rPr>
        <w:t xml:space="preserve"> </w:t>
      </w:r>
      <w:r>
        <w:rPr>
          <w:rFonts w:ascii="Times New Roman" w:hAnsi="Times New Roman"/>
          <w:sz w:val="24"/>
          <w:szCs w:val="24"/>
        </w:rPr>
        <w:t>.C.</w:t>
      </w:r>
      <w:r w:rsidR="006A4BF9">
        <w:rPr>
          <w:rFonts w:ascii="Times New Roman" w:hAnsi="Times New Roman"/>
          <w:sz w:val="24"/>
          <w:szCs w:val="24"/>
        </w:rPr>
        <w:t xml:space="preserve"> </w:t>
      </w:r>
      <w:r>
        <w:rPr>
          <w:rFonts w:ascii="Times New Roman" w:hAnsi="Times New Roman"/>
          <w:sz w:val="24"/>
          <w:szCs w:val="24"/>
        </w:rPr>
        <w:t>Worenwu, Oliver Nsitem, Okeh .I.O .Kpakwu, Sunday, C. Onwuzor, Egbo E. Orji, Bar, Nsitem, C .D,</w:t>
      </w:r>
      <w:r w:rsidR="006A4BF9">
        <w:rPr>
          <w:rFonts w:ascii="Times New Roman" w:hAnsi="Times New Roman"/>
          <w:sz w:val="24"/>
          <w:szCs w:val="24"/>
        </w:rPr>
        <w:t xml:space="preserve"> Engr. </w:t>
      </w:r>
      <w:r w:rsidR="001376CC">
        <w:rPr>
          <w:rFonts w:ascii="Times New Roman" w:hAnsi="Times New Roman"/>
          <w:sz w:val="24"/>
          <w:szCs w:val="24"/>
        </w:rPr>
        <w:t>Sampson .O. Ireoawusi (BABA D),</w:t>
      </w:r>
      <w:r>
        <w:rPr>
          <w:rFonts w:ascii="Times New Roman" w:hAnsi="Times New Roman"/>
          <w:sz w:val="24"/>
          <w:szCs w:val="24"/>
        </w:rPr>
        <w:t xml:space="preserve"> Eudoxia Research Center, India, Eudoxia Research University, New Castle, USA,  Prof.  Rhituraj Saikia, Dr Pr</w:t>
      </w:r>
      <w:r w:rsidR="000A3C78">
        <w:rPr>
          <w:rFonts w:ascii="Times New Roman" w:hAnsi="Times New Roman"/>
          <w:sz w:val="24"/>
          <w:szCs w:val="24"/>
        </w:rPr>
        <w:t>atisha, K. Sakia, Mr,A.C. Worenwu</w:t>
      </w:r>
      <w:r>
        <w:rPr>
          <w:rFonts w:ascii="Times New Roman" w:hAnsi="Times New Roman"/>
          <w:sz w:val="24"/>
          <w:szCs w:val="24"/>
        </w:rPr>
        <w:t xml:space="preserve">  Special thanks goes to my Personal Assistance who is also a colleague, Comr, Sabastine  Nwankwo (JNR) and other distinguished colleagues.  </w:t>
      </w:r>
    </w:p>
    <w:p w:rsidR="004A3869" w:rsidRPr="00362A9F" w:rsidRDefault="00B40AD3" w:rsidP="001B33F5">
      <w:pPr>
        <w:spacing w:after="0" w:line="240" w:lineRule="auto"/>
        <w:jc w:val="center"/>
        <w:rPr>
          <w:rFonts w:ascii="Times New Roman" w:hAnsi="Times New Roman" w:cs="Times New Roman"/>
          <w:b/>
          <w:sz w:val="24"/>
          <w:szCs w:val="24"/>
        </w:rPr>
      </w:pPr>
      <w:r w:rsidRPr="00362A9F">
        <w:rPr>
          <w:rFonts w:ascii="Times New Roman" w:hAnsi="Times New Roman" w:cs="Times New Roman"/>
          <w:b/>
          <w:sz w:val="24"/>
          <w:szCs w:val="24"/>
        </w:rPr>
        <w:lastRenderedPageBreak/>
        <w:t>ABSTRACT</w:t>
      </w:r>
    </w:p>
    <w:p w:rsidR="001B33F5" w:rsidRPr="00362A9F" w:rsidRDefault="001B33F5" w:rsidP="001B33F5">
      <w:pPr>
        <w:spacing w:after="0" w:line="240" w:lineRule="auto"/>
        <w:rPr>
          <w:rFonts w:ascii="Times New Roman" w:hAnsi="Times New Roman" w:cs="Times New Roman"/>
          <w:sz w:val="24"/>
          <w:szCs w:val="24"/>
        </w:rPr>
      </w:pPr>
    </w:p>
    <w:p w:rsidR="004A3869" w:rsidRPr="00362A9F" w:rsidRDefault="004A3869" w:rsidP="001B33F5">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 xml:space="preserve">The basic function of every government is to render quality services to her citizens at the right time. </w:t>
      </w:r>
      <w:r w:rsidR="00CF33C5">
        <w:rPr>
          <w:rFonts w:ascii="Times New Roman" w:hAnsi="Times New Roman" w:cs="Times New Roman"/>
          <w:sz w:val="24"/>
          <w:szCs w:val="24"/>
        </w:rPr>
        <w:t>Against this background, t</w:t>
      </w:r>
      <w:r w:rsidRPr="00362A9F">
        <w:rPr>
          <w:rFonts w:ascii="Times New Roman" w:hAnsi="Times New Roman" w:cs="Times New Roman"/>
          <w:sz w:val="24"/>
          <w:szCs w:val="24"/>
        </w:rPr>
        <w:t>he study exami</w:t>
      </w:r>
      <w:r w:rsidR="00CF33C5">
        <w:rPr>
          <w:rFonts w:ascii="Times New Roman" w:hAnsi="Times New Roman" w:cs="Times New Roman"/>
          <w:sz w:val="24"/>
          <w:szCs w:val="24"/>
        </w:rPr>
        <w:t>ned e-governance implementation</w:t>
      </w:r>
      <w:r w:rsidRPr="00362A9F">
        <w:rPr>
          <w:rFonts w:ascii="Times New Roman" w:hAnsi="Times New Roman" w:cs="Times New Roman"/>
          <w:sz w:val="24"/>
          <w:szCs w:val="24"/>
        </w:rPr>
        <w:t>, challenges and prospect for effective and efficient service delivery in National Youth Service Corps (NYSC), Rivers state. Three research questions and two hypotheses were used for the study, while New Public Management theory was adopted as theoretical framework. The study collected data through primary and secondary sources. Four hundr</w:t>
      </w:r>
      <w:r w:rsidR="00DD0BA4">
        <w:rPr>
          <w:rFonts w:ascii="Times New Roman" w:hAnsi="Times New Roman" w:cs="Times New Roman"/>
          <w:sz w:val="24"/>
          <w:szCs w:val="24"/>
        </w:rPr>
        <w:t xml:space="preserve">ed and twenty (420) respondents </w:t>
      </w:r>
      <w:r w:rsidRPr="00362A9F">
        <w:rPr>
          <w:rFonts w:ascii="Times New Roman" w:hAnsi="Times New Roman" w:cs="Times New Roman"/>
          <w:sz w:val="24"/>
          <w:szCs w:val="24"/>
        </w:rPr>
        <w:t>selected from fourteen local government areas in the state usi</w:t>
      </w:r>
      <w:r w:rsidR="00523786">
        <w:rPr>
          <w:rFonts w:ascii="Times New Roman" w:hAnsi="Times New Roman" w:cs="Times New Roman"/>
          <w:sz w:val="24"/>
          <w:szCs w:val="24"/>
        </w:rPr>
        <w:t>ng purposive sampling technique while</w:t>
      </w:r>
      <w:r w:rsidRPr="00362A9F">
        <w:rPr>
          <w:rFonts w:ascii="Times New Roman" w:hAnsi="Times New Roman" w:cs="Times New Roman"/>
          <w:sz w:val="24"/>
          <w:szCs w:val="24"/>
        </w:rPr>
        <w:t xml:space="preserve"> Pearson Product Moment Correlation coefficient (PPMC)</w:t>
      </w:r>
      <w:r w:rsidR="00523786">
        <w:rPr>
          <w:rFonts w:ascii="Times New Roman" w:hAnsi="Times New Roman" w:cs="Times New Roman"/>
          <w:sz w:val="24"/>
          <w:szCs w:val="24"/>
        </w:rPr>
        <w:t xml:space="preserve"> was</w:t>
      </w:r>
      <w:r w:rsidRPr="00362A9F">
        <w:rPr>
          <w:rFonts w:ascii="Times New Roman" w:hAnsi="Times New Roman" w:cs="Times New Roman"/>
          <w:sz w:val="24"/>
          <w:szCs w:val="24"/>
        </w:rPr>
        <w:t xml:space="preserve"> used to determin</w:t>
      </w:r>
      <w:r w:rsidR="004F21FC">
        <w:rPr>
          <w:rFonts w:ascii="Times New Roman" w:hAnsi="Times New Roman" w:cs="Times New Roman"/>
          <w:sz w:val="24"/>
          <w:szCs w:val="24"/>
        </w:rPr>
        <w:t>e</w:t>
      </w:r>
      <w:r w:rsidRPr="00362A9F">
        <w:rPr>
          <w:rFonts w:ascii="Times New Roman" w:hAnsi="Times New Roman" w:cs="Times New Roman"/>
          <w:sz w:val="24"/>
          <w:szCs w:val="24"/>
        </w:rPr>
        <w:t xml:space="preserve"> the relationship between the two variables. Findings from the study showed that there is significant relationship between e-governance and efficient service delivery in the National Youth Service Corps in Rivers State, and that there is a significant relationship between e-governance and corps members performance. The</w:t>
      </w:r>
      <w:r w:rsidR="008B506E" w:rsidRPr="00362A9F">
        <w:rPr>
          <w:rFonts w:ascii="Times New Roman" w:hAnsi="Times New Roman" w:cs="Times New Roman"/>
          <w:sz w:val="24"/>
          <w:szCs w:val="24"/>
        </w:rPr>
        <w:t xml:space="preserve"> study</w:t>
      </w:r>
      <w:r w:rsidR="00587DBE">
        <w:rPr>
          <w:rFonts w:ascii="Times New Roman" w:hAnsi="Times New Roman" w:cs="Times New Roman"/>
          <w:sz w:val="24"/>
          <w:szCs w:val="24"/>
        </w:rPr>
        <w:t xml:space="preserve"> </w:t>
      </w:r>
      <w:r w:rsidR="008B506E" w:rsidRPr="00362A9F">
        <w:rPr>
          <w:rFonts w:ascii="Times New Roman" w:hAnsi="Times New Roman" w:cs="Times New Roman"/>
          <w:sz w:val="24"/>
          <w:szCs w:val="24"/>
        </w:rPr>
        <w:t>identified challenges and impacts of e-governance</w:t>
      </w:r>
      <w:r w:rsidR="00587DBE">
        <w:rPr>
          <w:rFonts w:ascii="Times New Roman" w:hAnsi="Times New Roman" w:cs="Times New Roman"/>
          <w:sz w:val="24"/>
          <w:szCs w:val="24"/>
        </w:rPr>
        <w:t xml:space="preserve"> </w:t>
      </w:r>
      <w:r w:rsidR="00185966" w:rsidRPr="00362A9F">
        <w:rPr>
          <w:rFonts w:ascii="Times New Roman" w:hAnsi="Times New Roman" w:cs="Times New Roman"/>
          <w:sz w:val="24"/>
          <w:szCs w:val="24"/>
        </w:rPr>
        <w:t>o</w:t>
      </w:r>
      <w:r w:rsidR="00CC2BA2">
        <w:rPr>
          <w:rFonts w:ascii="Times New Roman" w:hAnsi="Times New Roman" w:cs="Times New Roman"/>
          <w:sz w:val="24"/>
          <w:szCs w:val="24"/>
        </w:rPr>
        <w:t>n</w:t>
      </w:r>
      <w:r w:rsidR="00185966" w:rsidRPr="00362A9F">
        <w:rPr>
          <w:rFonts w:ascii="Times New Roman" w:hAnsi="Times New Roman" w:cs="Times New Roman"/>
          <w:sz w:val="24"/>
          <w:szCs w:val="24"/>
        </w:rPr>
        <w:t xml:space="preserve"> effective and efficient service delivery; </w:t>
      </w:r>
      <w:r w:rsidR="00FD044D" w:rsidRPr="00362A9F">
        <w:rPr>
          <w:rFonts w:ascii="Times New Roman" w:hAnsi="Times New Roman" w:cs="Times New Roman"/>
          <w:sz w:val="24"/>
          <w:szCs w:val="24"/>
        </w:rPr>
        <w:t xml:space="preserve">while some </w:t>
      </w:r>
      <w:r w:rsidRPr="00362A9F">
        <w:rPr>
          <w:rFonts w:ascii="Times New Roman" w:hAnsi="Times New Roman" w:cs="Times New Roman"/>
          <w:sz w:val="24"/>
          <w:szCs w:val="24"/>
        </w:rPr>
        <w:t>inhibiting factors to e-governance</w:t>
      </w:r>
      <w:r w:rsidR="003C174F">
        <w:rPr>
          <w:rFonts w:ascii="Times New Roman" w:hAnsi="Times New Roman" w:cs="Times New Roman"/>
          <w:sz w:val="24"/>
          <w:szCs w:val="24"/>
        </w:rPr>
        <w:t xml:space="preserve"> </w:t>
      </w:r>
      <w:r w:rsidR="0017797D" w:rsidRPr="00362A9F">
        <w:rPr>
          <w:rFonts w:ascii="Times New Roman" w:hAnsi="Times New Roman" w:cs="Times New Roman"/>
          <w:sz w:val="24"/>
          <w:szCs w:val="24"/>
        </w:rPr>
        <w:t xml:space="preserve">were </w:t>
      </w:r>
      <w:r w:rsidR="006D09FB">
        <w:rPr>
          <w:rFonts w:ascii="Times New Roman" w:hAnsi="Times New Roman" w:cs="Times New Roman"/>
          <w:sz w:val="24"/>
          <w:szCs w:val="24"/>
        </w:rPr>
        <w:t>also identified</w:t>
      </w:r>
      <w:r w:rsidR="00DB3553" w:rsidRPr="00362A9F">
        <w:rPr>
          <w:rFonts w:ascii="Times New Roman" w:hAnsi="Times New Roman" w:cs="Times New Roman"/>
          <w:sz w:val="24"/>
          <w:szCs w:val="24"/>
        </w:rPr>
        <w:t xml:space="preserve">. </w:t>
      </w:r>
      <w:r w:rsidRPr="00362A9F">
        <w:rPr>
          <w:rFonts w:ascii="Times New Roman" w:hAnsi="Times New Roman" w:cs="Times New Roman"/>
          <w:sz w:val="24"/>
          <w:szCs w:val="24"/>
        </w:rPr>
        <w:t>Consequently, recommendations were made on how to overcom</w:t>
      </w:r>
      <w:r w:rsidR="000738E8">
        <w:rPr>
          <w:rFonts w:ascii="Times New Roman" w:hAnsi="Times New Roman" w:cs="Times New Roman"/>
          <w:sz w:val="24"/>
          <w:szCs w:val="24"/>
        </w:rPr>
        <w:t>e challenges,</w:t>
      </w:r>
      <w:r w:rsidR="00C81B68">
        <w:rPr>
          <w:rFonts w:ascii="Times New Roman" w:hAnsi="Times New Roman" w:cs="Times New Roman"/>
          <w:sz w:val="24"/>
          <w:szCs w:val="24"/>
        </w:rPr>
        <w:t xml:space="preserve"> </w:t>
      </w:r>
      <w:r w:rsidR="000738E8">
        <w:rPr>
          <w:rFonts w:ascii="Times New Roman" w:hAnsi="Times New Roman" w:cs="Times New Roman"/>
          <w:sz w:val="24"/>
          <w:szCs w:val="24"/>
        </w:rPr>
        <w:t>which</w:t>
      </w:r>
      <w:r w:rsidR="008F2B52">
        <w:rPr>
          <w:rFonts w:ascii="Times New Roman" w:hAnsi="Times New Roman" w:cs="Times New Roman"/>
          <w:sz w:val="24"/>
          <w:szCs w:val="24"/>
        </w:rPr>
        <w:t xml:space="preserve"> includes</w:t>
      </w:r>
      <w:r w:rsidRPr="00362A9F">
        <w:rPr>
          <w:rFonts w:ascii="Times New Roman" w:hAnsi="Times New Roman" w:cs="Times New Roman"/>
          <w:sz w:val="24"/>
          <w:szCs w:val="24"/>
        </w:rPr>
        <w:t xml:space="preserve"> sensitization of prospective corps members</w:t>
      </w:r>
      <w:r w:rsidR="00C81B68">
        <w:rPr>
          <w:rFonts w:ascii="Times New Roman" w:hAnsi="Times New Roman" w:cs="Times New Roman"/>
          <w:sz w:val="24"/>
          <w:szCs w:val="24"/>
        </w:rPr>
        <w:t xml:space="preserve">, </w:t>
      </w:r>
      <w:r w:rsidR="00680834">
        <w:rPr>
          <w:rFonts w:ascii="Times New Roman" w:hAnsi="Times New Roman" w:cs="Times New Roman"/>
          <w:sz w:val="24"/>
          <w:szCs w:val="24"/>
        </w:rPr>
        <w:t>use of competent man-</w:t>
      </w:r>
      <w:r w:rsidRPr="00362A9F">
        <w:rPr>
          <w:rFonts w:ascii="Times New Roman" w:hAnsi="Times New Roman" w:cs="Times New Roman"/>
          <w:sz w:val="24"/>
          <w:szCs w:val="24"/>
        </w:rPr>
        <w:t>power</w:t>
      </w:r>
      <w:r w:rsidR="002E7A6F">
        <w:rPr>
          <w:rFonts w:ascii="Times New Roman" w:hAnsi="Times New Roman" w:cs="Times New Roman"/>
          <w:sz w:val="24"/>
          <w:szCs w:val="24"/>
        </w:rPr>
        <w:t xml:space="preserve">, provision of </w:t>
      </w:r>
      <w:r w:rsidRPr="00362A9F">
        <w:rPr>
          <w:rFonts w:ascii="Times New Roman" w:hAnsi="Times New Roman" w:cs="Times New Roman"/>
          <w:sz w:val="24"/>
          <w:szCs w:val="24"/>
        </w:rPr>
        <w:t>functional equipment, provision of stro</w:t>
      </w:r>
      <w:r w:rsidR="002E7A6F">
        <w:rPr>
          <w:rFonts w:ascii="Times New Roman" w:hAnsi="Times New Roman" w:cs="Times New Roman"/>
          <w:sz w:val="24"/>
          <w:szCs w:val="24"/>
        </w:rPr>
        <w:t>ng internet services</w:t>
      </w:r>
      <w:r w:rsidRPr="00362A9F">
        <w:rPr>
          <w:rFonts w:ascii="Times New Roman" w:hAnsi="Times New Roman" w:cs="Times New Roman"/>
          <w:sz w:val="24"/>
          <w:szCs w:val="24"/>
        </w:rPr>
        <w:t>, among others.</w:t>
      </w:r>
    </w:p>
    <w:p w:rsidR="004A3869" w:rsidRPr="00362A9F" w:rsidRDefault="004A3869" w:rsidP="001B33F5">
      <w:pPr>
        <w:spacing w:after="0" w:line="480" w:lineRule="auto"/>
        <w:rPr>
          <w:rFonts w:ascii="Times New Roman" w:hAnsi="Times New Roman" w:cs="Times New Roman"/>
          <w:b/>
          <w:sz w:val="28"/>
          <w:szCs w:val="28"/>
        </w:rPr>
      </w:pPr>
    </w:p>
    <w:p w:rsidR="004A3869" w:rsidRPr="00362A9F" w:rsidRDefault="004A3869" w:rsidP="001B33F5">
      <w:pPr>
        <w:spacing w:line="480" w:lineRule="auto"/>
        <w:rPr>
          <w:rFonts w:ascii="Times New Roman" w:eastAsia="Times New Roman" w:hAnsi="Times New Roman" w:cs="Times New Roman"/>
          <w:sz w:val="24"/>
        </w:rPr>
      </w:pPr>
    </w:p>
    <w:p w:rsidR="004A3869" w:rsidRPr="00362A9F" w:rsidRDefault="004A3869" w:rsidP="001B33F5">
      <w:pPr>
        <w:spacing w:line="480" w:lineRule="auto"/>
        <w:rPr>
          <w:rFonts w:ascii="Times New Roman" w:eastAsia="Times New Roman" w:hAnsi="Times New Roman" w:cs="Times New Roman"/>
          <w:sz w:val="24"/>
        </w:rPr>
      </w:pPr>
    </w:p>
    <w:p w:rsidR="004A3869" w:rsidRPr="00362A9F" w:rsidRDefault="004A3869" w:rsidP="001B33F5">
      <w:pPr>
        <w:spacing w:line="480" w:lineRule="auto"/>
        <w:rPr>
          <w:rFonts w:ascii="Times New Roman" w:eastAsia="Times New Roman" w:hAnsi="Times New Roman" w:cs="Times New Roman"/>
          <w:sz w:val="24"/>
        </w:rPr>
      </w:pPr>
    </w:p>
    <w:p w:rsidR="004A3869" w:rsidRPr="00362A9F" w:rsidRDefault="004A3869" w:rsidP="001B33F5">
      <w:pPr>
        <w:spacing w:line="480" w:lineRule="auto"/>
        <w:rPr>
          <w:rFonts w:ascii="Times New Roman" w:eastAsia="Times New Roman" w:hAnsi="Times New Roman" w:cs="Times New Roman"/>
          <w:sz w:val="24"/>
        </w:rPr>
      </w:pPr>
    </w:p>
    <w:p w:rsidR="004A3869" w:rsidRPr="00362A9F" w:rsidRDefault="004A3869" w:rsidP="001B33F5">
      <w:pPr>
        <w:spacing w:line="480" w:lineRule="auto"/>
        <w:rPr>
          <w:rFonts w:ascii="Times New Roman" w:eastAsia="Times New Roman" w:hAnsi="Times New Roman" w:cs="Times New Roman"/>
          <w:sz w:val="24"/>
        </w:rPr>
      </w:pPr>
    </w:p>
    <w:p w:rsidR="00A1234A" w:rsidRDefault="00A1234A" w:rsidP="001B33F5">
      <w:pPr>
        <w:spacing w:line="480" w:lineRule="auto"/>
        <w:rPr>
          <w:rFonts w:ascii="Times New Roman" w:eastAsia="Times New Roman" w:hAnsi="Times New Roman" w:cs="Times New Roman"/>
          <w:sz w:val="24"/>
        </w:rPr>
      </w:pPr>
    </w:p>
    <w:p w:rsidR="00460992" w:rsidRDefault="00460992" w:rsidP="001B33F5">
      <w:pPr>
        <w:spacing w:line="480" w:lineRule="auto"/>
        <w:rPr>
          <w:rFonts w:ascii="Times New Roman" w:eastAsia="Times New Roman" w:hAnsi="Times New Roman" w:cs="Times New Roman"/>
          <w:sz w:val="24"/>
        </w:rPr>
      </w:pPr>
    </w:p>
    <w:p w:rsidR="00460992" w:rsidRDefault="00460992" w:rsidP="001B33F5">
      <w:pPr>
        <w:spacing w:line="480" w:lineRule="auto"/>
        <w:rPr>
          <w:rFonts w:ascii="Times New Roman" w:eastAsia="Times New Roman" w:hAnsi="Times New Roman" w:cs="Times New Roman"/>
          <w:sz w:val="24"/>
        </w:rPr>
      </w:pPr>
    </w:p>
    <w:p w:rsidR="00460992" w:rsidRDefault="00460992" w:rsidP="001B33F5">
      <w:pPr>
        <w:spacing w:line="480" w:lineRule="auto"/>
        <w:rPr>
          <w:rFonts w:ascii="Times New Roman" w:eastAsia="Times New Roman" w:hAnsi="Times New Roman" w:cs="Times New Roman"/>
          <w:sz w:val="24"/>
        </w:rPr>
      </w:pPr>
    </w:p>
    <w:p w:rsidR="00460992" w:rsidRPr="00362A9F" w:rsidRDefault="00460992" w:rsidP="001B33F5">
      <w:pPr>
        <w:spacing w:line="480" w:lineRule="auto"/>
        <w:rPr>
          <w:rFonts w:ascii="Times New Roman" w:eastAsia="Times New Roman" w:hAnsi="Times New Roman" w:cs="Times New Roman"/>
          <w:sz w:val="24"/>
        </w:rPr>
      </w:pPr>
    </w:p>
    <w:p w:rsidR="00A1234A" w:rsidRPr="00362A9F" w:rsidRDefault="00A1234A" w:rsidP="001B33F5">
      <w:pPr>
        <w:spacing w:line="480" w:lineRule="auto"/>
        <w:rPr>
          <w:rFonts w:ascii="Times New Roman" w:eastAsia="Times New Roman" w:hAnsi="Times New Roman" w:cs="Times New Roman"/>
          <w:sz w:val="24"/>
        </w:rPr>
      </w:pPr>
    </w:p>
    <w:p w:rsidR="00A1234A" w:rsidRPr="00362A9F" w:rsidRDefault="00A1234A" w:rsidP="001B33F5">
      <w:pPr>
        <w:spacing w:line="480" w:lineRule="auto"/>
        <w:rPr>
          <w:rFonts w:ascii="Times New Roman" w:eastAsia="Times New Roman" w:hAnsi="Times New Roman" w:cs="Times New Roman"/>
          <w:sz w:val="24"/>
        </w:rPr>
      </w:pPr>
    </w:p>
    <w:p w:rsidR="004A3869" w:rsidRPr="00362A9F" w:rsidRDefault="0078211A" w:rsidP="005E75EF">
      <w:pPr>
        <w:spacing w:line="360" w:lineRule="auto"/>
        <w:jc w:val="center"/>
        <w:rPr>
          <w:rFonts w:ascii="Times New Roman" w:eastAsia="Times New Roman" w:hAnsi="Times New Roman" w:cs="Times New Roman"/>
          <w:b/>
          <w:bCs/>
          <w:sz w:val="24"/>
        </w:rPr>
      </w:pPr>
      <w:r w:rsidRPr="00362A9F">
        <w:rPr>
          <w:rFonts w:ascii="Times New Roman" w:eastAsia="Times New Roman" w:hAnsi="Times New Roman" w:cs="Times New Roman"/>
          <w:b/>
          <w:bCs/>
          <w:sz w:val="24"/>
        </w:rPr>
        <w:t>TABLE OF CONTENT</w:t>
      </w:r>
    </w:p>
    <w:p w:rsidR="004A3869" w:rsidRDefault="004A3869" w:rsidP="005E75EF">
      <w:pPr>
        <w:spacing w:line="360" w:lineRule="auto"/>
        <w:rPr>
          <w:rFonts w:ascii="Times New Roman" w:eastAsia="Times New Roman" w:hAnsi="Times New Roman" w:cs="Times New Roman"/>
          <w:sz w:val="24"/>
        </w:rPr>
      </w:pPr>
      <w:r w:rsidRPr="00362A9F">
        <w:rPr>
          <w:rFonts w:ascii="Times New Roman" w:eastAsia="Times New Roman" w:hAnsi="Times New Roman" w:cs="Times New Roman"/>
          <w:sz w:val="24"/>
        </w:rPr>
        <w:t>Title page</w:t>
      </w:r>
      <w:r w:rsidR="00CA0149">
        <w:rPr>
          <w:rFonts w:ascii="Times New Roman" w:eastAsia="Times New Roman" w:hAnsi="Times New Roman" w:cs="Times New Roman"/>
          <w:sz w:val="24"/>
        </w:rPr>
        <w:tab/>
      </w:r>
      <w:r w:rsidR="00CA0149">
        <w:rPr>
          <w:rFonts w:ascii="Times New Roman" w:eastAsia="Times New Roman" w:hAnsi="Times New Roman" w:cs="Times New Roman"/>
          <w:sz w:val="24"/>
        </w:rPr>
        <w:tab/>
      </w:r>
      <w:r w:rsidR="00CA0149">
        <w:rPr>
          <w:rFonts w:ascii="Times New Roman" w:eastAsia="Times New Roman" w:hAnsi="Times New Roman" w:cs="Times New Roman"/>
          <w:sz w:val="24"/>
        </w:rPr>
        <w:tab/>
      </w:r>
      <w:r w:rsidR="00CA0149">
        <w:rPr>
          <w:rFonts w:ascii="Times New Roman" w:eastAsia="Times New Roman" w:hAnsi="Times New Roman" w:cs="Times New Roman"/>
          <w:sz w:val="24"/>
        </w:rPr>
        <w:tab/>
      </w:r>
      <w:r w:rsidR="00CA0149">
        <w:rPr>
          <w:rFonts w:ascii="Times New Roman" w:eastAsia="Times New Roman" w:hAnsi="Times New Roman" w:cs="Times New Roman"/>
          <w:sz w:val="24"/>
        </w:rPr>
        <w:tab/>
      </w:r>
      <w:r w:rsidR="00CA0149">
        <w:rPr>
          <w:rFonts w:ascii="Times New Roman" w:eastAsia="Times New Roman" w:hAnsi="Times New Roman" w:cs="Times New Roman"/>
          <w:sz w:val="24"/>
        </w:rPr>
        <w:tab/>
      </w:r>
      <w:r w:rsidR="00CA0149">
        <w:rPr>
          <w:rFonts w:ascii="Times New Roman" w:eastAsia="Times New Roman" w:hAnsi="Times New Roman" w:cs="Times New Roman"/>
          <w:sz w:val="24"/>
        </w:rPr>
        <w:tab/>
      </w:r>
      <w:r w:rsidR="00CA0149">
        <w:rPr>
          <w:rFonts w:ascii="Times New Roman" w:eastAsia="Times New Roman" w:hAnsi="Times New Roman" w:cs="Times New Roman"/>
          <w:sz w:val="24"/>
        </w:rPr>
        <w:tab/>
      </w:r>
      <w:r w:rsidR="00CA0149">
        <w:rPr>
          <w:rFonts w:ascii="Times New Roman" w:eastAsia="Times New Roman" w:hAnsi="Times New Roman" w:cs="Times New Roman"/>
          <w:sz w:val="24"/>
        </w:rPr>
        <w:tab/>
      </w:r>
      <w:r w:rsidR="00CA0149">
        <w:rPr>
          <w:rFonts w:ascii="Times New Roman" w:eastAsia="Times New Roman" w:hAnsi="Times New Roman" w:cs="Times New Roman"/>
          <w:sz w:val="24"/>
        </w:rPr>
        <w:tab/>
      </w:r>
      <w:r w:rsidR="00CA0149">
        <w:rPr>
          <w:rFonts w:ascii="Times New Roman" w:eastAsia="Times New Roman" w:hAnsi="Times New Roman" w:cs="Times New Roman"/>
          <w:sz w:val="24"/>
        </w:rPr>
        <w:tab/>
      </w:r>
    </w:p>
    <w:p w:rsidR="00EF78EC" w:rsidRDefault="00CA0149" w:rsidP="005E75EF">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Declaration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i</w:t>
      </w:r>
    </w:p>
    <w:p w:rsidR="00CA0149" w:rsidRDefault="00CA0149" w:rsidP="005E75EF">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 xml:space="preserve">Certification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i</w:t>
      </w:r>
      <w:r w:rsidR="008B0A1D">
        <w:rPr>
          <w:rFonts w:ascii="Times New Roman" w:eastAsia="Times New Roman" w:hAnsi="Times New Roman" w:cs="Times New Roman"/>
          <w:sz w:val="24"/>
        </w:rPr>
        <w:t>i</w:t>
      </w:r>
    </w:p>
    <w:p w:rsidR="00CA0149" w:rsidRDefault="00CA0149" w:rsidP="005E75EF">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Dedication</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i</w:t>
      </w:r>
      <w:r w:rsidR="008B0A1D">
        <w:rPr>
          <w:rFonts w:ascii="Times New Roman" w:eastAsia="Times New Roman" w:hAnsi="Times New Roman" w:cs="Times New Roman"/>
          <w:sz w:val="24"/>
        </w:rPr>
        <w:t>ii</w:t>
      </w:r>
    </w:p>
    <w:p w:rsidR="00CA0149" w:rsidRPr="00362A9F" w:rsidRDefault="00CA0149" w:rsidP="005E75EF">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Acknowledgement</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8B0A1D">
        <w:rPr>
          <w:rFonts w:ascii="Times New Roman" w:eastAsia="Times New Roman" w:hAnsi="Times New Roman" w:cs="Times New Roman"/>
          <w:sz w:val="24"/>
        </w:rPr>
        <w:t>i</w:t>
      </w:r>
      <w:r>
        <w:rPr>
          <w:rFonts w:ascii="Times New Roman" w:eastAsia="Times New Roman" w:hAnsi="Times New Roman" w:cs="Times New Roman"/>
          <w:sz w:val="24"/>
        </w:rPr>
        <w:t>v</w:t>
      </w:r>
    </w:p>
    <w:p w:rsidR="004A3869" w:rsidRPr="00362A9F" w:rsidRDefault="004A3869" w:rsidP="005E75EF">
      <w:pPr>
        <w:spacing w:line="360" w:lineRule="auto"/>
        <w:rPr>
          <w:rFonts w:ascii="Times New Roman" w:eastAsia="Times New Roman" w:hAnsi="Times New Roman" w:cs="Times New Roman"/>
          <w:sz w:val="24"/>
        </w:rPr>
      </w:pPr>
      <w:r w:rsidRPr="00362A9F">
        <w:rPr>
          <w:rFonts w:ascii="Times New Roman" w:eastAsia="Times New Roman" w:hAnsi="Times New Roman" w:cs="Times New Roman"/>
          <w:sz w:val="24"/>
        </w:rPr>
        <w:t>Abstract</w:t>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CA0149">
        <w:rPr>
          <w:rFonts w:ascii="Times New Roman" w:eastAsia="Times New Roman" w:hAnsi="Times New Roman" w:cs="Times New Roman"/>
          <w:sz w:val="24"/>
        </w:rPr>
        <w:t>v</w:t>
      </w:r>
    </w:p>
    <w:p w:rsidR="004A3869" w:rsidRPr="00362A9F" w:rsidRDefault="004A3869" w:rsidP="005E75EF">
      <w:pPr>
        <w:spacing w:line="360" w:lineRule="auto"/>
        <w:rPr>
          <w:rFonts w:ascii="Times New Roman" w:eastAsia="Times New Roman" w:hAnsi="Times New Roman" w:cs="Times New Roman"/>
          <w:sz w:val="24"/>
        </w:rPr>
      </w:pPr>
      <w:r w:rsidRPr="00362A9F">
        <w:rPr>
          <w:rFonts w:ascii="Times New Roman" w:eastAsia="Times New Roman" w:hAnsi="Times New Roman" w:cs="Times New Roman"/>
          <w:sz w:val="24"/>
        </w:rPr>
        <w:t>Table of Content</w:t>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CA0149">
        <w:rPr>
          <w:rFonts w:ascii="Times New Roman" w:eastAsia="Times New Roman" w:hAnsi="Times New Roman" w:cs="Times New Roman"/>
          <w:sz w:val="24"/>
        </w:rPr>
        <w:t>vi</w:t>
      </w:r>
    </w:p>
    <w:p w:rsidR="004A3869" w:rsidRPr="00362A9F" w:rsidRDefault="004A3869" w:rsidP="005E75EF">
      <w:pPr>
        <w:spacing w:line="360" w:lineRule="auto"/>
        <w:rPr>
          <w:rFonts w:ascii="Times New Roman" w:eastAsia="Times New Roman" w:hAnsi="Times New Roman" w:cs="Times New Roman"/>
          <w:b/>
          <w:sz w:val="24"/>
        </w:rPr>
      </w:pPr>
      <w:r w:rsidRPr="00362A9F">
        <w:rPr>
          <w:rFonts w:ascii="Times New Roman" w:eastAsia="Times New Roman" w:hAnsi="Times New Roman" w:cs="Times New Roman"/>
          <w:b/>
          <w:sz w:val="24"/>
        </w:rPr>
        <w:t>CHAPTER ONE: INTRODUCTION</w:t>
      </w:r>
    </w:p>
    <w:p w:rsidR="004A3869" w:rsidRPr="00362A9F" w:rsidRDefault="004A3869" w:rsidP="00523096">
      <w:pPr>
        <w:pStyle w:val="ListParagraph"/>
        <w:numPr>
          <w:ilvl w:val="1"/>
          <w:numId w:val="21"/>
        </w:numPr>
        <w:spacing w:line="480" w:lineRule="auto"/>
        <w:rPr>
          <w:rFonts w:ascii="Times New Roman" w:eastAsia="Times New Roman" w:hAnsi="Times New Roman" w:cs="Times New Roman"/>
          <w:sz w:val="24"/>
        </w:rPr>
      </w:pPr>
      <w:r w:rsidRPr="00362A9F">
        <w:rPr>
          <w:rFonts w:ascii="Times New Roman" w:eastAsia="Times New Roman" w:hAnsi="Times New Roman" w:cs="Times New Roman"/>
          <w:sz w:val="24"/>
        </w:rPr>
        <w:t>Background to the Study</w:t>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t>1</w:t>
      </w:r>
    </w:p>
    <w:p w:rsidR="004A3869" w:rsidRPr="00362A9F" w:rsidRDefault="004A3869" w:rsidP="00523096">
      <w:pPr>
        <w:pStyle w:val="ListParagraph"/>
        <w:numPr>
          <w:ilvl w:val="1"/>
          <w:numId w:val="21"/>
        </w:numPr>
        <w:spacing w:line="480" w:lineRule="auto"/>
        <w:rPr>
          <w:rFonts w:ascii="Times New Roman" w:eastAsia="Times New Roman" w:hAnsi="Times New Roman" w:cs="Times New Roman"/>
          <w:sz w:val="24"/>
        </w:rPr>
      </w:pPr>
      <w:r w:rsidRPr="00362A9F">
        <w:rPr>
          <w:rFonts w:ascii="Times New Roman" w:eastAsia="Times New Roman" w:hAnsi="Times New Roman" w:cs="Times New Roman"/>
          <w:sz w:val="24"/>
        </w:rPr>
        <w:t>Statement of the Problem</w:t>
      </w:r>
      <w:r w:rsidR="00523096">
        <w:rPr>
          <w:rFonts w:ascii="Times New Roman" w:eastAsia="Times New Roman" w:hAnsi="Times New Roman" w:cs="Times New Roman"/>
          <w:sz w:val="24"/>
        </w:rPr>
        <w:tab/>
      </w:r>
      <w:r w:rsidR="00523096">
        <w:rPr>
          <w:rFonts w:ascii="Times New Roman" w:eastAsia="Times New Roman" w:hAnsi="Times New Roman" w:cs="Times New Roman"/>
          <w:sz w:val="24"/>
        </w:rPr>
        <w:tab/>
      </w:r>
      <w:r w:rsidR="00523096">
        <w:rPr>
          <w:rFonts w:ascii="Times New Roman" w:eastAsia="Times New Roman" w:hAnsi="Times New Roman" w:cs="Times New Roman"/>
          <w:sz w:val="24"/>
        </w:rPr>
        <w:tab/>
      </w:r>
      <w:r w:rsidR="00523096">
        <w:rPr>
          <w:rFonts w:ascii="Times New Roman" w:eastAsia="Times New Roman" w:hAnsi="Times New Roman" w:cs="Times New Roman"/>
          <w:sz w:val="24"/>
        </w:rPr>
        <w:tab/>
      </w:r>
      <w:r w:rsidR="00523096">
        <w:rPr>
          <w:rFonts w:ascii="Times New Roman" w:eastAsia="Times New Roman" w:hAnsi="Times New Roman" w:cs="Times New Roman"/>
          <w:sz w:val="24"/>
        </w:rPr>
        <w:tab/>
      </w:r>
      <w:r w:rsidR="00523096">
        <w:rPr>
          <w:rFonts w:ascii="Times New Roman" w:eastAsia="Times New Roman" w:hAnsi="Times New Roman" w:cs="Times New Roman"/>
          <w:sz w:val="24"/>
        </w:rPr>
        <w:tab/>
      </w:r>
      <w:r w:rsidR="00523096">
        <w:rPr>
          <w:rFonts w:ascii="Times New Roman" w:eastAsia="Times New Roman" w:hAnsi="Times New Roman" w:cs="Times New Roman"/>
          <w:sz w:val="24"/>
        </w:rPr>
        <w:tab/>
      </w:r>
      <w:r w:rsidR="00523096">
        <w:rPr>
          <w:rFonts w:ascii="Times New Roman" w:eastAsia="Times New Roman" w:hAnsi="Times New Roman" w:cs="Times New Roman"/>
          <w:sz w:val="24"/>
        </w:rPr>
        <w:tab/>
      </w:r>
      <w:r w:rsidR="00523096">
        <w:rPr>
          <w:rFonts w:ascii="Times New Roman" w:eastAsia="Times New Roman" w:hAnsi="Times New Roman" w:cs="Times New Roman"/>
          <w:sz w:val="24"/>
        </w:rPr>
        <w:tab/>
        <w:t>3</w:t>
      </w:r>
    </w:p>
    <w:p w:rsidR="004A3869" w:rsidRPr="00362A9F" w:rsidRDefault="004A3869" w:rsidP="00523096">
      <w:pPr>
        <w:pStyle w:val="ListParagraph"/>
        <w:numPr>
          <w:ilvl w:val="1"/>
          <w:numId w:val="21"/>
        </w:numPr>
        <w:spacing w:line="480" w:lineRule="auto"/>
        <w:rPr>
          <w:rFonts w:ascii="Times New Roman" w:eastAsia="Times New Roman" w:hAnsi="Times New Roman" w:cs="Times New Roman"/>
          <w:sz w:val="24"/>
        </w:rPr>
      </w:pPr>
      <w:r w:rsidRPr="00362A9F">
        <w:rPr>
          <w:rFonts w:ascii="Times New Roman" w:eastAsia="Times New Roman" w:hAnsi="Times New Roman" w:cs="Times New Roman"/>
          <w:sz w:val="24"/>
        </w:rPr>
        <w:t>Research Questions</w:t>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523096">
        <w:rPr>
          <w:rFonts w:ascii="Times New Roman" w:eastAsia="Times New Roman" w:hAnsi="Times New Roman" w:cs="Times New Roman"/>
          <w:sz w:val="24"/>
        </w:rPr>
        <w:t>6</w:t>
      </w:r>
    </w:p>
    <w:p w:rsidR="004A3869" w:rsidRPr="00362A9F" w:rsidRDefault="004A3869" w:rsidP="00523096">
      <w:pPr>
        <w:pStyle w:val="ListParagraph"/>
        <w:numPr>
          <w:ilvl w:val="1"/>
          <w:numId w:val="21"/>
        </w:numPr>
        <w:spacing w:line="480" w:lineRule="auto"/>
        <w:rPr>
          <w:rFonts w:ascii="Times New Roman" w:eastAsia="Times New Roman" w:hAnsi="Times New Roman" w:cs="Times New Roman"/>
          <w:sz w:val="24"/>
        </w:rPr>
      </w:pPr>
      <w:r w:rsidRPr="00362A9F">
        <w:rPr>
          <w:rFonts w:ascii="Times New Roman" w:eastAsia="Times New Roman" w:hAnsi="Times New Roman" w:cs="Times New Roman"/>
          <w:sz w:val="24"/>
        </w:rPr>
        <w:t>Objectives of the Study</w:t>
      </w:r>
      <w:r w:rsidR="00523096">
        <w:rPr>
          <w:rFonts w:ascii="Times New Roman" w:eastAsia="Times New Roman" w:hAnsi="Times New Roman" w:cs="Times New Roman"/>
          <w:sz w:val="24"/>
        </w:rPr>
        <w:tab/>
      </w:r>
      <w:r w:rsidR="00523096">
        <w:rPr>
          <w:rFonts w:ascii="Times New Roman" w:eastAsia="Times New Roman" w:hAnsi="Times New Roman" w:cs="Times New Roman"/>
          <w:sz w:val="24"/>
        </w:rPr>
        <w:tab/>
      </w:r>
      <w:r w:rsidR="00523096">
        <w:rPr>
          <w:rFonts w:ascii="Times New Roman" w:eastAsia="Times New Roman" w:hAnsi="Times New Roman" w:cs="Times New Roman"/>
          <w:sz w:val="24"/>
        </w:rPr>
        <w:tab/>
      </w:r>
      <w:r w:rsidR="00523096">
        <w:rPr>
          <w:rFonts w:ascii="Times New Roman" w:eastAsia="Times New Roman" w:hAnsi="Times New Roman" w:cs="Times New Roman"/>
          <w:sz w:val="24"/>
        </w:rPr>
        <w:tab/>
      </w:r>
      <w:r w:rsidR="00523096">
        <w:rPr>
          <w:rFonts w:ascii="Times New Roman" w:eastAsia="Times New Roman" w:hAnsi="Times New Roman" w:cs="Times New Roman"/>
          <w:sz w:val="24"/>
        </w:rPr>
        <w:tab/>
      </w:r>
      <w:r w:rsidR="00523096">
        <w:rPr>
          <w:rFonts w:ascii="Times New Roman" w:eastAsia="Times New Roman" w:hAnsi="Times New Roman" w:cs="Times New Roman"/>
          <w:sz w:val="24"/>
        </w:rPr>
        <w:tab/>
      </w:r>
      <w:r w:rsidR="00523096">
        <w:rPr>
          <w:rFonts w:ascii="Times New Roman" w:eastAsia="Times New Roman" w:hAnsi="Times New Roman" w:cs="Times New Roman"/>
          <w:sz w:val="24"/>
        </w:rPr>
        <w:tab/>
      </w:r>
      <w:r w:rsidR="00523096">
        <w:rPr>
          <w:rFonts w:ascii="Times New Roman" w:eastAsia="Times New Roman" w:hAnsi="Times New Roman" w:cs="Times New Roman"/>
          <w:sz w:val="24"/>
        </w:rPr>
        <w:tab/>
      </w:r>
      <w:r w:rsidR="00523096">
        <w:rPr>
          <w:rFonts w:ascii="Times New Roman" w:eastAsia="Times New Roman" w:hAnsi="Times New Roman" w:cs="Times New Roman"/>
          <w:sz w:val="24"/>
        </w:rPr>
        <w:tab/>
        <w:t>7</w:t>
      </w:r>
    </w:p>
    <w:p w:rsidR="004A3869" w:rsidRPr="00362A9F" w:rsidRDefault="004A3869" w:rsidP="00523096">
      <w:pPr>
        <w:pStyle w:val="ListParagraph"/>
        <w:numPr>
          <w:ilvl w:val="1"/>
          <w:numId w:val="21"/>
        </w:numPr>
        <w:spacing w:line="480" w:lineRule="auto"/>
        <w:rPr>
          <w:rFonts w:ascii="Times New Roman" w:eastAsia="Times New Roman" w:hAnsi="Times New Roman" w:cs="Times New Roman"/>
          <w:sz w:val="24"/>
        </w:rPr>
      </w:pPr>
      <w:r w:rsidRPr="00362A9F">
        <w:rPr>
          <w:rFonts w:ascii="Times New Roman" w:eastAsia="Times New Roman" w:hAnsi="Times New Roman" w:cs="Times New Roman"/>
          <w:sz w:val="24"/>
        </w:rPr>
        <w:t>Research Hypotheses</w:t>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523096">
        <w:rPr>
          <w:rFonts w:ascii="Times New Roman" w:eastAsia="Times New Roman" w:hAnsi="Times New Roman" w:cs="Times New Roman"/>
          <w:sz w:val="24"/>
        </w:rPr>
        <w:t>7</w:t>
      </w:r>
    </w:p>
    <w:p w:rsidR="004A3869" w:rsidRPr="00362A9F" w:rsidRDefault="004A3869" w:rsidP="00523096">
      <w:pPr>
        <w:pStyle w:val="ListParagraph"/>
        <w:numPr>
          <w:ilvl w:val="1"/>
          <w:numId w:val="21"/>
        </w:numPr>
        <w:spacing w:line="480" w:lineRule="auto"/>
        <w:rPr>
          <w:rFonts w:ascii="Times New Roman" w:eastAsia="Times New Roman" w:hAnsi="Times New Roman" w:cs="Times New Roman"/>
          <w:sz w:val="24"/>
        </w:rPr>
      </w:pPr>
      <w:r w:rsidRPr="00362A9F">
        <w:rPr>
          <w:rFonts w:ascii="Times New Roman" w:eastAsia="Times New Roman" w:hAnsi="Times New Roman" w:cs="Times New Roman"/>
          <w:sz w:val="24"/>
        </w:rPr>
        <w:t>Significance of the Study</w:t>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523096">
        <w:rPr>
          <w:rFonts w:ascii="Times New Roman" w:eastAsia="Times New Roman" w:hAnsi="Times New Roman" w:cs="Times New Roman"/>
          <w:sz w:val="24"/>
        </w:rPr>
        <w:t>8</w:t>
      </w:r>
    </w:p>
    <w:p w:rsidR="004A3869" w:rsidRPr="00362A9F" w:rsidRDefault="004A3869" w:rsidP="00523096">
      <w:pPr>
        <w:pStyle w:val="ListParagraph"/>
        <w:numPr>
          <w:ilvl w:val="1"/>
          <w:numId w:val="21"/>
        </w:numPr>
        <w:spacing w:line="480" w:lineRule="auto"/>
        <w:rPr>
          <w:rFonts w:ascii="Times New Roman" w:eastAsia="Times New Roman" w:hAnsi="Times New Roman" w:cs="Times New Roman"/>
          <w:sz w:val="24"/>
        </w:rPr>
      </w:pPr>
      <w:r w:rsidRPr="00362A9F">
        <w:rPr>
          <w:rFonts w:ascii="Times New Roman" w:eastAsia="Times New Roman" w:hAnsi="Times New Roman" w:cs="Times New Roman"/>
          <w:sz w:val="24"/>
        </w:rPr>
        <w:t>Scope and Limitation</w:t>
      </w:r>
      <w:r w:rsidR="002B5459" w:rsidRPr="00362A9F">
        <w:rPr>
          <w:rFonts w:ascii="Times New Roman" w:eastAsia="Times New Roman" w:hAnsi="Times New Roman" w:cs="Times New Roman"/>
          <w:sz w:val="24"/>
        </w:rPr>
        <w:t>s</w:t>
      </w:r>
      <w:r w:rsidRPr="00362A9F">
        <w:rPr>
          <w:rFonts w:ascii="Times New Roman" w:eastAsia="Times New Roman" w:hAnsi="Times New Roman" w:cs="Times New Roman"/>
          <w:sz w:val="24"/>
        </w:rPr>
        <w:t xml:space="preserve"> of the Study</w:t>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523096">
        <w:rPr>
          <w:rFonts w:ascii="Times New Roman" w:eastAsia="Times New Roman" w:hAnsi="Times New Roman" w:cs="Times New Roman"/>
          <w:sz w:val="24"/>
        </w:rPr>
        <w:t>9</w:t>
      </w:r>
    </w:p>
    <w:p w:rsidR="004A3869" w:rsidRDefault="004A3869" w:rsidP="005E75EF">
      <w:pPr>
        <w:spacing w:line="360" w:lineRule="auto"/>
        <w:rPr>
          <w:rFonts w:ascii="Times New Roman" w:eastAsia="Times New Roman" w:hAnsi="Times New Roman" w:cs="Times New Roman"/>
          <w:b/>
          <w:sz w:val="24"/>
        </w:rPr>
      </w:pPr>
      <w:r w:rsidRPr="00362A9F">
        <w:rPr>
          <w:rFonts w:ascii="Times New Roman" w:eastAsia="Times New Roman" w:hAnsi="Times New Roman" w:cs="Times New Roman"/>
          <w:b/>
          <w:sz w:val="24"/>
        </w:rPr>
        <w:t>CHAPTER TWO: LITERATURE R</w:t>
      </w:r>
      <w:r w:rsidR="00B4587D">
        <w:rPr>
          <w:rFonts w:ascii="Times New Roman" w:eastAsia="Times New Roman" w:hAnsi="Times New Roman" w:cs="Times New Roman"/>
          <w:b/>
          <w:sz w:val="24"/>
        </w:rPr>
        <w:t>EVIEW AND THEORETICAL FRAMEWORK</w:t>
      </w:r>
    </w:p>
    <w:p w:rsidR="00B4587D" w:rsidRPr="00B4587D" w:rsidRDefault="00B4587D" w:rsidP="005E75EF">
      <w:pPr>
        <w:spacing w:line="360" w:lineRule="auto"/>
        <w:rPr>
          <w:rFonts w:ascii="Times New Roman" w:eastAsia="Times New Roman" w:hAnsi="Times New Roman" w:cs="Times New Roman"/>
          <w:sz w:val="24"/>
        </w:rPr>
      </w:pPr>
      <w:r w:rsidRPr="00B4587D">
        <w:rPr>
          <w:rFonts w:ascii="Times New Roman" w:eastAsia="Times New Roman" w:hAnsi="Times New Roman" w:cs="Times New Roman"/>
          <w:sz w:val="24"/>
        </w:rPr>
        <w:t xml:space="preserve">2.1 </w:t>
      </w:r>
      <w:r w:rsidR="00F95B01">
        <w:rPr>
          <w:rFonts w:ascii="Times New Roman" w:eastAsia="Times New Roman" w:hAnsi="Times New Roman" w:cs="Times New Roman"/>
          <w:sz w:val="24"/>
        </w:rPr>
        <w:t>Literature Review</w:t>
      </w:r>
      <w:r w:rsidR="00F95B01">
        <w:rPr>
          <w:rFonts w:ascii="Times New Roman" w:eastAsia="Times New Roman" w:hAnsi="Times New Roman" w:cs="Times New Roman"/>
          <w:sz w:val="24"/>
        </w:rPr>
        <w:tab/>
      </w:r>
      <w:r w:rsidR="00AB5344">
        <w:rPr>
          <w:rFonts w:ascii="Times New Roman" w:eastAsia="Times New Roman" w:hAnsi="Times New Roman" w:cs="Times New Roman"/>
          <w:sz w:val="24"/>
        </w:rPr>
        <w:tab/>
      </w:r>
      <w:r w:rsidR="00AB5344">
        <w:rPr>
          <w:rFonts w:ascii="Times New Roman" w:eastAsia="Times New Roman" w:hAnsi="Times New Roman" w:cs="Times New Roman"/>
          <w:sz w:val="24"/>
        </w:rPr>
        <w:tab/>
      </w:r>
      <w:r w:rsidR="00AB5344">
        <w:rPr>
          <w:rFonts w:ascii="Times New Roman" w:eastAsia="Times New Roman" w:hAnsi="Times New Roman" w:cs="Times New Roman"/>
          <w:sz w:val="24"/>
        </w:rPr>
        <w:tab/>
      </w:r>
      <w:r w:rsidR="00AB5344">
        <w:rPr>
          <w:rFonts w:ascii="Times New Roman" w:eastAsia="Times New Roman" w:hAnsi="Times New Roman" w:cs="Times New Roman"/>
          <w:sz w:val="24"/>
        </w:rPr>
        <w:tab/>
      </w:r>
      <w:r w:rsidR="00AB5344">
        <w:rPr>
          <w:rFonts w:ascii="Times New Roman" w:eastAsia="Times New Roman" w:hAnsi="Times New Roman" w:cs="Times New Roman"/>
          <w:sz w:val="24"/>
        </w:rPr>
        <w:tab/>
      </w:r>
      <w:r w:rsidR="00AB5344">
        <w:rPr>
          <w:rFonts w:ascii="Times New Roman" w:eastAsia="Times New Roman" w:hAnsi="Times New Roman" w:cs="Times New Roman"/>
          <w:sz w:val="24"/>
        </w:rPr>
        <w:tab/>
      </w:r>
      <w:r w:rsidR="00AB5344">
        <w:rPr>
          <w:rFonts w:ascii="Times New Roman" w:eastAsia="Times New Roman" w:hAnsi="Times New Roman" w:cs="Times New Roman"/>
          <w:sz w:val="24"/>
        </w:rPr>
        <w:tab/>
      </w:r>
      <w:r w:rsidR="00AB5344">
        <w:rPr>
          <w:rFonts w:ascii="Times New Roman" w:eastAsia="Times New Roman" w:hAnsi="Times New Roman" w:cs="Times New Roman"/>
          <w:sz w:val="24"/>
        </w:rPr>
        <w:tab/>
      </w:r>
      <w:r w:rsidR="00AB5344">
        <w:rPr>
          <w:rFonts w:ascii="Times New Roman" w:eastAsia="Times New Roman" w:hAnsi="Times New Roman" w:cs="Times New Roman"/>
          <w:sz w:val="24"/>
        </w:rPr>
        <w:tab/>
        <w:t>11</w:t>
      </w:r>
    </w:p>
    <w:p w:rsidR="008E7551" w:rsidRDefault="004A3869" w:rsidP="005E75EF">
      <w:pPr>
        <w:spacing w:line="360" w:lineRule="auto"/>
        <w:rPr>
          <w:rFonts w:ascii="Times New Roman" w:eastAsia="Times New Roman" w:hAnsi="Times New Roman" w:cs="Times New Roman"/>
          <w:sz w:val="24"/>
        </w:rPr>
      </w:pPr>
      <w:r w:rsidRPr="00362A9F">
        <w:rPr>
          <w:rFonts w:ascii="Times New Roman" w:eastAsia="Times New Roman" w:hAnsi="Times New Roman" w:cs="Times New Roman"/>
          <w:sz w:val="24"/>
        </w:rPr>
        <w:t>2.1.1 E- Governance</w:t>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5601C4">
        <w:rPr>
          <w:rFonts w:ascii="Times New Roman" w:eastAsia="Times New Roman" w:hAnsi="Times New Roman" w:cs="Times New Roman"/>
          <w:sz w:val="24"/>
        </w:rPr>
        <w:t>11</w:t>
      </w:r>
    </w:p>
    <w:p w:rsidR="004A3869" w:rsidRPr="00362A9F" w:rsidRDefault="007F2B86" w:rsidP="005E75EF">
      <w:pPr>
        <w:spacing w:line="360" w:lineRule="auto"/>
        <w:rPr>
          <w:rFonts w:ascii="Times New Roman" w:eastAsia="Times New Roman" w:hAnsi="Times New Roman" w:cs="Times New Roman"/>
          <w:sz w:val="24"/>
        </w:rPr>
      </w:pPr>
      <w:r w:rsidRPr="00362A9F">
        <w:rPr>
          <w:rFonts w:ascii="Times New Roman" w:eastAsia="Times New Roman" w:hAnsi="Times New Roman" w:cs="Times New Roman"/>
          <w:sz w:val="24"/>
        </w:rPr>
        <w:t>2.1.2 Public Service Delivery</w:t>
      </w:r>
      <w:r w:rsidRPr="00362A9F">
        <w:rPr>
          <w:rFonts w:ascii="Times New Roman" w:eastAsia="Times New Roman" w:hAnsi="Times New Roman" w:cs="Times New Roman"/>
          <w:sz w:val="24"/>
        </w:rPr>
        <w:tab/>
      </w:r>
      <w:r w:rsidRPr="00362A9F">
        <w:rPr>
          <w:rFonts w:ascii="Times New Roman" w:eastAsia="Times New Roman" w:hAnsi="Times New Roman" w:cs="Times New Roman"/>
          <w:sz w:val="24"/>
        </w:rPr>
        <w:tab/>
      </w:r>
      <w:r w:rsidRPr="00362A9F">
        <w:rPr>
          <w:rFonts w:ascii="Times New Roman" w:eastAsia="Times New Roman" w:hAnsi="Times New Roman" w:cs="Times New Roman"/>
          <w:sz w:val="24"/>
        </w:rPr>
        <w:tab/>
      </w:r>
      <w:r w:rsidRPr="00362A9F">
        <w:rPr>
          <w:rFonts w:ascii="Times New Roman" w:eastAsia="Times New Roman" w:hAnsi="Times New Roman" w:cs="Times New Roman"/>
          <w:sz w:val="24"/>
        </w:rPr>
        <w:tab/>
      </w:r>
      <w:r w:rsidRPr="00362A9F">
        <w:rPr>
          <w:rFonts w:ascii="Times New Roman" w:eastAsia="Times New Roman" w:hAnsi="Times New Roman" w:cs="Times New Roman"/>
          <w:sz w:val="24"/>
        </w:rPr>
        <w:tab/>
      </w:r>
      <w:r w:rsidRPr="00362A9F">
        <w:rPr>
          <w:rFonts w:ascii="Times New Roman" w:eastAsia="Times New Roman" w:hAnsi="Times New Roman" w:cs="Times New Roman"/>
          <w:sz w:val="24"/>
        </w:rPr>
        <w:tab/>
      </w:r>
      <w:r w:rsidRPr="00362A9F">
        <w:rPr>
          <w:rFonts w:ascii="Times New Roman" w:eastAsia="Times New Roman" w:hAnsi="Times New Roman" w:cs="Times New Roman"/>
          <w:sz w:val="24"/>
        </w:rPr>
        <w:tab/>
      </w:r>
      <w:r w:rsidRPr="00362A9F">
        <w:rPr>
          <w:rFonts w:ascii="Times New Roman" w:eastAsia="Times New Roman" w:hAnsi="Times New Roman" w:cs="Times New Roman"/>
          <w:sz w:val="24"/>
        </w:rPr>
        <w:tab/>
      </w:r>
      <w:r w:rsidRPr="00362A9F">
        <w:rPr>
          <w:rFonts w:ascii="Times New Roman" w:eastAsia="Times New Roman" w:hAnsi="Times New Roman" w:cs="Times New Roman"/>
          <w:sz w:val="24"/>
        </w:rPr>
        <w:tab/>
      </w:r>
      <w:r w:rsidR="000B4A04">
        <w:rPr>
          <w:rFonts w:ascii="Times New Roman" w:eastAsia="Times New Roman" w:hAnsi="Times New Roman" w:cs="Times New Roman"/>
          <w:sz w:val="24"/>
        </w:rPr>
        <w:t>36</w:t>
      </w:r>
    </w:p>
    <w:p w:rsidR="004A3869" w:rsidRPr="00362A9F" w:rsidRDefault="004A3869" w:rsidP="005E75EF">
      <w:pPr>
        <w:spacing w:line="360" w:lineRule="auto"/>
        <w:rPr>
          <w:rFonts w:ascii="Times New Roman" w:eastAsia="Times New Roman" w:hAnsi="Times New Roman" w:cs="Times New Roman"/>
          <w:sz w:val="24"/>
        </w:rPr>
      </w:pPr>
      <w:r w:rsidRPr="00362A9F">
        <w:rPr>
          <w:rFonts w:ascii="Times New Roman" w:eastAsia="Times New Roman" w:hAnsi="Times New Roman" w:cs="Times New Roman"/>
          <w:sz w:val="24"/>
        </w:rPr>
        <w:t>2.1.3 Service Delivery</w:t>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BF6B74">
        <w:rPr>
          <w:rFonts w:ascii="Times New Roman" w:eastAsia="Times New Roman" w:hAnsi="Times New Roman" w:cs="Times New Roman"/>
          <w:sz w:val="24"/>
        </w:rPr>
        <w:t>40</w:t>
      </w:r>
    </w:p>
    <w:p w:rsidR="004A3869" w:rsidRPr="00362A9F" w:rsidRDefault="004A3869" w:rsidP="005E75EF">
      <w:pPr>
        <w:spacing w:line="360" w:lineRule="auto"/>
        <w:rPr>
          <w:rFonts w:ascii="Times New Roman" w:eastAsia="Times New Roman" w:hAnsi="Times New Roman" w:cs="Times New Roman"/>
          <w:sz w:val="24"/>
        </w:rPr>
      </w:pPr>
      <w:r w:rsidRPr="00362A9F">
        <w:rPr>
          <w:rFonts w:ascii="Times New Roman" w:eastAsia="Times New Roman" w:hAnsi="Times New Roman" w:cs="Times New Roman"/>
          <w:sz w:val="24"/>
        </w:rPr>
        <w:t>2.1.4 Public Sector</w:t>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5502D4">
        <w:rPr>
          <w:rFonts w:ascii="Times New Roman" w:eastAsia="Times New Roman" w:hAnsi="Times New Roman" w:cs="Times New Roman"/>
          <w:sz w:val="24"/>
        </w:rPr>
        <w:t>45</w:t>
      </w:r>
    </w:p>
    <w:p w:rsidR="004A3869" w:rsidRPr="00362A9F" w:rsidRDefault="004A3869" w:rsidP="005E75EF">
      <w:pPr>
        <w:spacing w:line="360" w:lineRule="auto"/>
        <w:rPr>
          <w:rFonts w:ascii="Times New Roman" w:eastAsia="Times New Roman" w:hAnsi="Times New Roman" w:cs="Times New Roman"/>
          <w:sz w:val="24"/>
        </w:rPr>
      </w:pPr>
      <w:r w:rsidRPr="00362A9F">
        <w:rPr>
          <w:rFonts w:ascii="Times New Roman" w:eastAsia="Times New Roman" w:hAnsi="Times New Roman" w:cs="Times New Roman"/>
          <w:sz w:val="24"/>
        </w:rPr>
        <w:lastRenderedPageBreak/>
        <w:t>2.1.5 National Youth Service Corps</w:t>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5502D4">
        <w:rPr>
          <w:rFonts w:ascii="Times New Roman" w:eastAsia="Times New Roman" w:hAnsi="Times New Roman" w:cs="Times New Roman"/>
          <w:sz w:val="24"/>
        </w:rPr>
        <w:t>48</w:t>
      </w:r>
    </w:p>
    <w:p w:rsidR="004A3869" w:rsidRPr="00362A9F" w:rsidRDefault="004A3869" w:rsidP="005E75EF">
      <w:pPr>
        <w:spacing w:line="360" w:lineRule="auto"/>
        <w:rPr>
          <w:rFonts w:ascii="Times New Roman" w:eastAsia="Times New Roman" w:hAnsi="Times New Roman" w:cs="Times New Roman"/>
          <w:sz w:val="24"/>
        </w:rPr>
      </w:pPr>
      <w:r w:rsidRPr="00362A9F">
        <w:rPr>
          <w:rFonts w:ascii="Times New Roman" w:eastAsia="Times New Roman" w:hAnsi="Times New Roman" w:cs="Times New Roman"/>
          <w:sz w:val="24"/>
        </w:rPr>
        <w:t>2.2. Gap in Literature</w:t>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542CE3">
        <w:rPr>
          <w:rFonts w:ascii="Times New Roman" w:eastAsia="Times New Roman" w:hAnsi="Times New Roman" w:cs="Times New Roman"/>
          <w:sz w:val="24"/>
        </w:rPr>
        <w:t>66</w:t>
      </w:r>
    </w:p>
    <w:p w:rsidR="004A3869" w:rsidRPr="00362A9F" w:rsidRDefault="004A3869" w:rsidP="005E75EF">
      <w:pPr>
        <w:spacing w:line="360" w:lineRule="auto"/>
        <w:rPr>
          <w:rFonts w:ascii="Times New Roman" w:eastAsia="Times New Roman" w:hAnsi="Times New Roman" w:cs="Times New Roman"/>
          <w:sz w:val="24"/>
        </w:rPr>
      </w:pPr>
      <w:r w:rsidRPr="00362A9F">
        <w:rPr>
          <w:rFonts w:ascii="Times New Roman" w:eastAsia="Times New Roman" w:hAnsi="Times New Roman" w:cs="Times New Roman"/>
          <w:sz w:val="24"/>
        </w:rPr>
        <w:t>2.3 Theoretical Framework</w:t>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542CE3">
        <w:rPr>
          <w:rFonts w:ascii="Times New Roman" w:eastAsia="Times New Roman" w:hAnsi="Times New Roman" w:cs="Times New Roman"/>
          <w:sz w:val="24"/>
        </w:rPr>
        <w:t>68</w:t>
      </w:r>
    </w:p>
    <w:p w:rsidR="004A3869" w:rsidRDefault="004A3869" w:rsidP="005E75EF">
      <w:pPr>
        <w:spacing w:line="360" w:lineRule="auto"/>
        <w:rPr>
          <w:rFonts w:ascii="Times New Roman" w:eastAsia="Times New Roman" w:hAnsi="Times New Roman" w:cs="Times New Roman"/>
          <w:sz w:val="24"/>
        </w:rPr>
      </w:pPr>
      <w:r w:rsidRPr="00362A9F">
        <w:rPr>
          <w:rFonts w:ascii="Times New Roman" w:eastAsia="Times New Roman" w:hAnsi="Times New Roman" w:cs="Times New Roman"/>
          <w:sz w:val="24"/>
        </w:rPr>
        <w:t>2.4 Empirical Review of Literature</w:t>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DD78CE">
        <w:rPr>
          <w:rFonts w:ascii="Times New Roman" w:eastAsia="Times New Roman" w:hAnsi="Times New Roman" w:cs="Times New Roman"/>
          <w:sz w:val="24"/>
        </w:rPr>
        <w:t>77</w:t>
      </w:r>
    </w:p>
    <w:p w:rsidR="009E2C0C" w:rsidRPr="008B0A1D" w:rsidRDefault="009E2C0C" w:rsidP="005E75EF">
      <w:pPr>
        <w:spacing w:line="360" w:lineRule="auto"/>
        <w:rPr>
          <w:rFonts w:ascii="Times New Roman" w:eastAsia="Times New Roman" w:hAnsi="Times New Roman" w:cs="Times New Roman"/>
          <w:sz w:val="6"/>
        </w:rPr>
      </w:pPr>
    </w:p>
    <w:p w:rsidR="004A3869" w:rsidRPr="00362A9F" w:rsidRDefault="004A3869" w:rsidP="005E75EF">
      <w:pPr>
        <w:spacing w:line="360" w:lineRule="auto"/>
        <w:rPr>
          <w:rFonts w:ascii="Times New Roman" w:eastAsia="Times New Roman" w:hAnsi="Times New Roman" w:cs="Times New Roman"/>
          <w:b/>
          <w:sz w:val="24"/>
        </w:rPr>
      </w:pPr>
      <w:r w:rsidRPr="00362A9F">
        <w:rPr>
          <w:rFonts w:ascii="Times New Roman" w:eastAsia="Times New Roman" w:hAnsi="Times New Roman" w:cs="Times New Roman"/>
          <w:b/>
          <w:sz w:val="24"/>
        </w:rPr>
        <w:t>CHAPTER THREE: METHODOLOGY AND RESEARCH SETTING</w:t>
      </w:r>
    </w:p>
    <w:p w:rsidR="004A3869" w:rsidRPr="00362A9F" w:rsidRDefault="004A3869" w:rsidP="005E75EF">
      <w:pPr>
        <w:spacing w:line="360" w:lineRule="auto"/>
        <w:rPr>
          <w:rFonts w:ascii="Times New Roman" w:eastAsia="Times New Roman" w:hAnsi="Times New Roman" w:cs="Times New Roman"/>
          <w:sz w:val="24"/>
        </w:rPr>
      </w:pPr>
      <w:r w:rsidRPr="00362A9F">
        <w:rPr>
          <w:rFonts w:ascii="Times New Roman" w:eastAsia="Times New Roman" w:hAnsi="Times New Roman" w:cs="Times New Roman"/>
          <w:sz w:val="24"/>
        </w:rPr>
        <w:t>3.1 Research Design</w:t>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9E2C0C">
        <w:rPr>
          <w:rFonts w:ascii="Times New Roman" w:eastAsia="Times New Roman" w:hAnsi="Times New Roman" w:cs="Times New Roman"/>
          <w:sz w:val="24"/>
        </w:rPr>
        <w:t>80</w:t>
      </w:r>
    </w:p>
    <w:p w:rsidR="004A3869" w:rsidRPr="00362A9F" w:rsidRDefault="00FF1EFF" w:rsidP="005E75EF">
      <w:pPr>
        <w:spacing w:line="360" w:lineRule="auto"/>
        <w:rPr>
          <w:rFonts w:ascii="Times New Roman" w:eastAsia="Times New Roman" w:hAnsi="Times New Roman" w:cs="Times New Roman"/>
          <w:sz w:val="24"/>
        </w:rPr>
      </w:pPr>
      <w:r w:rsidRPr="00362A9F">
        <w:rPr>
          <w:rFonts w:ascii="Times New Roman" w:eastAsia="Times New Roman" w:hAnsi="Times New Roman" w:cs="Times New Roman"/>
          <w:sz w:val="24"/>
        </w:rPr>
        <w:t>3.2 Population of</w:t>
      </w:r>
      <w:r w:rsidR="004A3869" w:rsidRPr="00362A9F">
        <w:rPr>
          <w:rFonts w:ascii="Times New Roman" w:eastAsia="Times New Roman" w:hAnsi="Times New Roman" w:cs="Times New Roman"/>
          <w:sz w:val="24"/>
        </w:rPr>
        <w:t xml:space="preserve"> the Study</w:t>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7F2B86" w:rsidRPr="00362A9F">
        <w:rPr>
          <w:rFonts w:ascii="Times New Roman" w:eastAsia="Times New Roman" w:hAnsi="Times New Roman" w:cs="Times New Roman"/>
          <w:sz w:val="24"/>
        </w:rPr>
        <w:tab/>
      </w:r>
      <w:r w:rsidR="00953C56">
        <w:rPr>
          <w:rFonts w:ascii="Times New Roman" w:eastAsia="Times New Roman" w:hAnsi="Times New Roman" w:cs="Times New Roman"/>
          <w:sz w:val="24"/>
        </w:rPr>
        <w:t>81</w:t>
      </w:r>
    </w:p>
    <w:p w:rsidR="004A3869" w:rsidRPr="00362A9F" w:rsidRDefault="004A3869" w:rsidP="005E75EF">
      <w:pPr>
        <w:spacing w:line="360" w:lineRule="auto"/>
        <w:rPr>
          <w:rFonts w:ascii="Times New Roman" w:eastAsia="Times New Roman" w:hAnsi="Times New Roman" w:cs="Times New Roman"/>
          <w:sz w:val="24"/>
        </w:rPr>
      </w:pPr>
      <w:r w:rsidRPr="00362A9F">
        <w:rPr>
          <w:rFonts w:ascii="Times New Roman" w:eastAsia="Times New Roman" w:hAnsi="Times New Roman" w:cs="Times New Roman"/>
          <w:sz w:val="24"/>
        </w:rPr>
        <w:t>3.3 Sample Size and Sampling Technique</w:t>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953C56">
        <w:rPr>
          <w:rFonts w:ascii="Times New Roman" w:eastAsia="Times New Roman" w:hAnsi="Times New Roman" w:cs="Times New Roman"/>
          <w:sz w:val="24"/>
        </w:rPr>
        <w:t>81</w:t>
      </w:r>
    </w:p>
    <w:p w:rsidR="004A3869" w:rsidRPr="00362A9F" w:rsidRDefault="004A3869" w:rsidP="005E75EF">
      <w:pPr>
        <w:spacing w:line="360" w:lineRule="auto"/>
        <w:rPr>
          <w:rFonts w:ascii="Times New Roman" w:eastAsia="Times New Roman" w:hAnsi="Times New Roman" w:cs="Times New Roman"/>
          <w:sz w:val="24"/>
        </w:rPr>
      </w:pPr>
      <w:r w:rsidRPr="00362A9F">
        <w:rPr>
          <w:rFonts w:ascii="Times New Roman" w:eastAsia="Times New Roman" w:hAnsi="Times New Roman" w:cs="Times New Roman"/>
          <w:sz w:val="24"/>
        </w:rPr>
        <w:t>3.4 Nature and Sources of Data –Primary / Secondary</w:t>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953C56">
        <w:rPr>
          <w:rFonts w:ascii="Times New Roman" w:eastAsia="Times New Roman" w:hAnsi="Times New Roman" w:cs="Times New Roman"/>
          <w:sz w:val="24"/>
        </w:rPr>
        <w:t>82</w:t>
      </w:r>
    </w:p>
    <w:p w:rsidR="004A3869" w:rsidRPr="00362A9F" w:rsidRDefault="004A3869" w:rsidP="005E75EF">
      <w:pPr>
        <w:spacing w:line="360" w:lineRule="auto"/>
        <w:rPr>
          <w:rFonts w:ascii="Times New Roman" w:eastAsia="Times New Roman" w:hAnsi="Times New Roman" w:cs="Times New Roman"/>
          <w:sz w:val="24"/>
        </w:rPr>
      </w:pPr>
      <w:r w:rsidRPr="00362A9F">
        <w:rPr>
          <w:rFonts w:ascii="Times New Roman" w:eastAsia="Times New Roman" w:hAnsi="Times New Roman" w:cs="Times New Roman"/>
          <w:sz w:val="24"/>
        </w:rPr>
        <w:t>3.5 Method of Data Collection / Instrument</w:t>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F276F5">
        <w:rPr>
          <w:rFonts w:ascii="Times New Roman" w:eastAsia="Times New Roman" w:hAnsi="Times New Roman" w:cs="Times New Roman"/>
          <w:sz w:val="24"/>
        </w:rPr>
        <w:t>83</w:t>
      </w:r>
    </w:p>
    <w:p w:rsidR="004A3869" w:rsidRPr="00362A9F" w:rsidRDefault="004A3869" w:rsidP="005E75EF">
      <w:pPr>
        <w:spacing w:line="360" w:lineRule="auto"/>
        <w:rPr>
          <w:rFonts w:ascii="Times New Roman" w:eastAsia="Times New Roman" w:hAnsi="Times New Roman" w:cs="Times New Roman"/>
          <w:sz w:val="24"/>
        </w:rPr>
      </w:pPr>
      <w:r w:rsidRPr="00362A9F">
        <w:rPr>
          <w:rFonts w:ascii="Times New Roman" w:eastAsia="Times New Roman" w:hAnsi="Times New Roman" w:cs="Times New Roman"/>
          <w:sz w:val="24"/>
        </w:rPr>
        <w:t>3.6 Method of Data Analysis</w:t>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F276F5">
        <w:rPr>
          <w:rFonts w:ascii="Times New Roman" w:eastAsia="Times New Roman" w:hAnsi="Times New Roman" w:cs="Times New Roman"/>
          <w:sz w:val="24"/>
        </w:rPr>
        <w:t>84</w:t>
      </w:r>
    </w:p>
    <w:p w:rsidR="004A3869" w:rsidRPr="00362A9F" w:rsidRDefault="00F95B01" w:rsidP="005E75EF">
      <w:pPr>
        <w:spacing w:line="360" w:lineRule="auto"/>
        <w:rPr>
          <w:rFonts w:ascii="Times New Roman" w:eastAsia="Times New Roman" w:hAnsi="Times New Roman" w:cs="Times New Roman"/>
          <w:sz w:val="24"/>
        </w:rPr>
      </w:pPr>
      <w:r>
        <w:rPr>
          <w:rFonts w:ascii="Times New Roman" w:eastAsia="Times New Roman" w:hAnsi="Times New Roman" w:cs="Times New Roman"/>
          <w:sz w:val="24"/>
        </w:rPr>
        <w:t>3.7 Research Setting</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043F7B">
        <w:rPr>
          <w:rFonts w:ascii="Times New Roman" w:eastAsia="Times New Roman" w:hAnsi="Times New Roman" w:cs="Times New Roman"/>
          <w:sz w:val="24"/>
        </w:rPr>
        <w:t>86</w:t>
      </w:r>
    </w:p>
    <w:p w:rsidR="004A3869" w:rsidRPr="00362A9F" w:rsidRDefault="00666134" w:rsidP="005E75EF">
      <w:pPr>
        <w:spacing w:line="360" w:lineRule="auto"/>
        <w:rPr>
          <w:rFonts w:ascii="Times New Roman" w:eastAsia="Times New Roman" w:hAnsi="Times New Roman" w:cs="Times New Roman"/>
          <w:b/>
          <w:sz w:val="24"/>
        </w:rPr>
      </w:pPr>
      <w:r w:rsidRPr="00362A9F">
        <w:rPr>
          <w:rFonts w:ascii="Times New Roman" w:eastAsia="Times New Roman" w:hAnsi="Times New Roman" w:cs="Times New Roman"/>
          <w:b/>
          <w:sz w:val="24"/>
        </w:rPr>
        <w:t>CHAPTER FOUR: DATA PRESENTATION, ANALYSIS AND DISCUSSION OF FINDINGS</w:t>
      </w:r>
    </w:p>
    <w:p w:rsidR="004A3869" w:rsidRPr="00362A9F" w:rsidRDefault="004A3869" w:rsidP="005E75EF">
      <w:pPr>
        <w:spacing w:line="360" w:lineRule="auto"/>
        <w:rPr>
          <w:rFonts w:ascii="Times New Roman" w:eastAsia="Times New Roman" w:hAnsi="Times New Roman" w:cs="Times New Roman"/>
          <w:sz w:val="24"/>
        </w:rPr>
      </w:pPr>
      <w:r w:rsidRPr="00362A9F">
        <w:rPr>
          <w:rFonts w:ascii="Times New Roman" w:eastAsia="Times New Roman" w:hAnsi="Times New Roman" w:cs="Times New Roman"/>
          <w:sz w:val="24"/>
        </w:rPr>
        <w:t>4.1 Presentation and Analysis of Data.</w:t>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764E10">
        <w:rPr>
          <w:rFonts w:ascii="Times New Roman" w:eastAsia="Times New Roman" w:hAnsi="Times New Roman" w:cs="Times New Roman"/>
          <w:sz w:val="24"/>
        </w:rPr>
        <w:t>90</w:t>
      </w:r>
    </w:p>
    <w:p w:rsidR="004A3869" w:rsidRPr="00362A9F" w:rsidRDefault="004A3869" w:rsidP="005E75EF">
      <w:pPr>
        <w:spacing w:line="360" w:lineRule="auto"/>
        <w:rPr>
          <w:rFonts w:ascii="Times New Roman" w:eastAsia="Times New Roman" w:hAnsi="Times New Roman" w:cs="Times New Roman"/>
          <w:sz w:val="24"/>
        </w:rPr>
      </w:pPr>
      <w:r w:rsidRPr="00362A9F">
        <w:rPr>
          <w:rFonts w:ascii="Times New Roman" w:eastAsia="Times New Roman" w:hAnsi="Times New Roman" w:cs="Times New Roman"/>
          <w:sz w:val="24"/>
        </w:rPr>
        <w:t>4.</w:t>
      </w:r>
      <w:r w:rsidR="00764E10">
        <w:rPr>
          <w:rFonts w:ascii="Times New Roman" w:eastAsia="Times New Roman" w:hAnsi="Times New Roman" w:cs="Times New Roman"/>
          <w:sz w:val="24"/>
        </w:rPr>
        <w:t>2</w:t>
      </w:r>
      <w:r w:rsidR="007F435D" w:rsidRPr="00362A9F">
        <w:rPr>
          <w:rFonts w:ascii="Times New Roman" w:eastAsia="Times New Roman" w:hAnsi="Times New Roman" w:cs="Times New Roman"/>
          <w:sz w:val="24"/>
        </w:rPr>
        <w:t>Discussion of Findings</w:t>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764E10">
        <w:rPr>
          <w:rFonts w:ascii="Times New Roman" w:eastAsia="Times New Roman" w:hAnsi="Times New Roman" w:cs="Times New Roman"/>
          <w:sz w:val="24"/>
        </w:rPr>
        <w:t>123</w:t>
      </w:r>
    </w:p>
    <w:p w:rsidR="004A3869" w:rsidRPr="00362A9F" w:rsidRDefault="00666134" w:rsidP="005E75EF">
      <w:pPr>
        <w:spacing w:line="360" w:lineRule="auto"/>
        <w:rPr>
          <w:rFonts w:ascii="Times New Roman" w:eastAsia="Times New Roman" w:hAnsi="Times New Roman" w:cs="Times New Roman"/>
          <w:b/>
          <w:sz w:val="24"/>
        </w:rPr>
      </w:pPr>
      <w:r w:rsidRPr="00362A9F">
        <w:rPr>
          <w:rFonts w:ascii="Times New Roman" w:eastAsia="Times New Roman" w:hAnsi="Times New Roman" w:cs="Times New Roman"/>
          <w:b/>
          <w:sz w:val="24"/>
        </w:rPr>
        <w:t>CHAPTER FIVE: SUMMARY, CONCLUSION AND RECOMMENDATIONS</w:t>
      </w:r>
    </w:p>
    <w:p w:rsidR="004A3869" w:rsidRPr="00362A9F" w:rsidRDefault="004A3869" w:rsidP="005E75EF">
      <w:pPr>
        <w:spacing w:line="360" w:lineRule="auto"/>
        <w:rPr>
          <w:rFonts w:ascii="Times New Roman" w:eastAsia="Times New Roman" w:hAnsi="Times New Roman" w:cs="Times New Roman"/>
          <w:sz w:val="24"/>
        </w:rPr>
      </w:pPr>
      <w:r w:rsidRPr="00362A9F">
        <w:rPr>
          <w:rFonts w:ascii="Times New Roman" w:eastAsia="Times New Roman" w:hAnsi="Times New Roman" w:cs="Times New Roman"/>
          <w:sz w:val="24"/>
        </w:rPr>
        <w:t>5.1 Summary</w:t>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C83754">
        <w:rPr>
          <w:rFonts w:ascii="Times New Roman" w:eastAsia="Times New Roman" w:hAnsi="Times New Roman" w:cs="Times New Roman"/>
          <w:sz w:val="24"/>
        </w:rPr>
        <w:t>130</w:t>
      </w:r>
    </w:p>
    <w:p w:rsidR="004A3869" w:rsidRPr="00362A9F" w:rsidRDefault="004A3869" w:rsidP="005E75EF">
      <w:pPr>
        <w:spacing w:line="360" w:lineRule="auto"/>
        <w:rPr>
          <w:rFonts w:ascii="Times New Roman" w:eastAsia="Times New Roman" w:hAnsi="Times New Roman" w:cs="Times New Roman"/>
          <w:sz w:val="24"/>
        </w:rPr>
      </w:pPr>
      <w:r w:rsidRPr="00362A9F">
        <w:rPr>
          <w:rFonts w:ascii="Times New Roman" w:eastAsia="Times New Roman" w:hAnsi="Times New Roman" w:cs="Times New Roman"/>
          <w:sz w:val="24"/>
        </w:rPr>
        <w:t>5.2 Conclusion</w:t>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C83754">
        <w:rPr>
          <w:rFonts w:ascii="Times New Roman" w:eastAsia="Times New Roman" w:hAnsi="Times New Roman" w:cs="Times New Roman"/>
          <w:sz w:val="24"/>
        </w:rPr>
        <w:t>132</w:t>
      </w:r>
    </w:p>
    <w:p w:rsidR="004A3869" w:rsidRPr="00362A9F" w:rsidRDefault="004A3869" w:rsidP="005E75EF">
      <w:pPr>
        <w:spacing w:line="360" w:lineRule="auto"/>
        <w:rPr>
          <w:rFonts w:ascii="Times New Roman" w:eastAsia="Times New Roman" w:hAnsi="Times New Roman" w:cs="Times New Roman"/>
          <w:sz w:val="24"/>
        </w:rPr>
      </w:pPr>
      <w:r w:rsidRPr="00362A9F">
        <w:rPr>
          <w:rFonts w:ascii="Times New Roman" w:eastAsia="Times New Roman" w:hAnsi="Times New Roman" w:cs="Times New Roman"/>
          <w:sz w:val="24"/>
        </w:rPr>
        <w:t>5.3 Recommendations</w:t>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C83754">
        <w:rPr>
          <w:rFonts w:ascii="Times New Roman" w:eastAsia="Times New Roman" w:hAnsi="Times New Roman" w:cs="Times New Roman"/>
          <w:sz w:val="24"/>
        </w:rPr>
        <w:t>133</w:t>
      </w:r>
    </w:p>
    <w:p w:rsidR="004A3869" w:rsidRPr="00362A9F" w:rsidRDefault="004A3869" w:rsidP="005E75EF">
      <w:pPr>
        <w:spacing w:line="360" w:lineRule="auto"/>
        <w:rPr>
          <w:rFonts w:ascii="Times New Roman" w:eastAsia="Times New Roman" w:hAnsi="Times New Roman" w:cs="Times New Roman"/>
          <w:sz w:val="24"/>
        </w:rPr>
      </w:pPr>
      <w:r w:rsidRPr="00362A9F">
        <w:rPr>
          <w:rFonts w:ascii="Times New Roman" w:eastAsia="Times New Roman" w:hAnsi="Times New Roman" w:cs="Times New Roman"/>
          <w:sz w:val="24"/>
        </w:rPr>
        <w:t xml:space="preserve">5.5 Contribution to Scholarship / Knowledge </w:t>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5A7F73" w:rsidRPr="00362A9F">
        <w:rPr>
          <w:rFonts w:ascii="Times New Roman" w:eastAsia="Times New Roman" w:hAnsi="Times New Roman" w:cs="Times New Roman"/>
          <w:sz w:val="24"/>
        </w:rPr>
        <w:tab/>
      </w:r>
      <w:r w:rsidR="00A2392A">
        <w:rPr>
          <w:rFonts w:ascii="Times New Roman" w:eastAsia="Times New Roman" w:hAnsi="Times New Roman" w:cs="Times New Roman"/>
          <w:sz w:val="24"/>
        </w:rPr>
        <w:t>135</w:t>
      </w:r>
    </w:p>
    <w:p w:rsidR="004A3869" w:rsidRPr="0057162A" w:rsidRDefault="004A3869" w:rsidP="005E75EF">
      <w:pPr>
        <w:spacing w:line="360" w:lineRule="auto"/>
        <w:rPr>
          <w:rFonts w:ascii="Times New Roman" w:eastAsia="Times New Roman" w:hAnsi="Times New Roman" w:cs="Times New Roman"/>
          <w:b/>
          <w:sz w:val="24"/>
        </w:rPr>
      </w:pPr>
      <w:r w:rsidRPr="0057162A">
        <w:rPr>
          <w:rFonts w:ascii="Times New Roman" w:eastAsia="Times New Roman" w:hAnsi="Times New Roman" w:cs="Times New Roman"/>
          <w:b/>
          <w:sz w:val="24"/>
        </w:rPr>
        <w:t>References</w:t>
      </w:r>
      <w:r w:rsidR="005A7F73" w:rsidRPr="0057162A">
        <w:rPr>
          <w:rFonts w:ascii="Times New Roman" w:eastAsia="Times New Roman" w:hAnsi="Times New Roman" w:cs="Times New Roman"/>
          <w:b/>
          <w:sz w:val="24"/>
        </w:rPr>
        <w:tab/>
      </w:r>
      <w:r w:rsidR="005A7F73" w:rsidRPr="0057162A">
        <w:rPr>
          <w:rFonts w:ascii="Times New Roman" w:eastAsia="Times New Roman" w:hAnsi="Times New Roman" w:cs="Times New Roman"/>
          <w:b/>
          <w:sz w:val="24"/>
        </w:rPr>
        <w:tab/>
      </w:r>
      <w:r w:rsidR="005A7F73" w:rsidRPr="0057162A">
        <w:rPr>
          <w:rFonts w:ascii="Times New Roman" w:eastAsia="Times New Roman" w:hAnsi="Times New Roman" w:cs="Times New Roman"/>
          <w:b/>
          <w:sz w:val="24"/>
        </w:rPr>
        <w:tab/>
      </w:r>
      <w:r w:rsidR="005A7F73" w:rsidRPr="0057162A">
        <w:rPr>
          <w:rFonts w:ascii="Times New Roman" w:eastAsia="Times New Roman" w:hAnsi="Times New Roman" w:cs="Times New Roman"/>
          <w:b/>
          <w:sz w:val="24"/>
        </w:rPr>
        <w:tab/>
      </w:r>
      <w:r w:rsidR="005A7F73" w:rsidRPr="0057162A">
        <w:rPr>
          <w:rFonts w:ascii="Times New Roman" w:eastAsia="Times New Roman" w:hAnsi="Times New Roman" w:cs="Times New Roman"/>
          <w:b/>
          <w:sz w:val="24"/>
        </w:rPr>
        <w:tab/>
      </w:r>
      <w:r w:rsidR="005A7F73" w:rsidRPr="0057162A">
        <w:rPr>
          <w:rFonts w:ascii="Times New Roman" w:eastAsia="Times New Roman" w:hAnsi="Times New Roman" w:cs="Times New Roman"/>
          <w:b/>
          <w:sz w:val="24"/>
        </w:rPr>
        <w:tab/>
      </w:r>
      <w:r w:rsidR="005A7F73" w:rsidRPr="0057162A">
        <w:rPr>
          <w:rFonts w:ascii="Times New Roman" w:eastAsia="Times New Roman" w:hAnsi="Times New Roman" w:cs="Times New Roman"/>
          <w:b/>
          <w:sz w:val="24"/>
        </w:rPr>
        <w:tab/>
      </w:r>
      <w:r w:rsidR="005A7F73" w:rsidRPr="0057162A">
        <w:rPr>
          <w:rFonts w:ascii="Times New Roman" w:eastAsia="Times New Roman" w:hAnsi="Times New Roman" w:cs="Times New Roman"/>
          <w:b/>
          <w:sz w:val="24"/>
        </w:rPr>
        <w:tab/>
      </w:r>
      <w:r w:rsidR="005A7F73" w:rsidRPr="0057162A">
        <w:rPr>
          <w:rFonts w:ascii="Times New Roman" w:eastAsia="Times New Roman" w:hAnsi="Times New Roman" w:cs="Times New Roman"/>
          <w:b/>
          <w:sz w:val="24"/>
        </w:rPr>
        <w:tab/>
      </w:r>
      <w:r w:rsidR="005A7F73" w:rsidRPr="0057162A">
        <w:rPr>
          <w:rFonts w:ascii="Times New Roman" w:eastAsia="Times New Roman" w:hAnsi="Times New Roman" w:cs="Times New Roman"/>
          <w:b/>
          <w:sz w:val="24"/>
        </w:rPr>
        <w:tab/>
      </w:r>
      <w:r w:rsidR="005A7F73" w:rsidRPr="0057162A">
        <w:rPr>
          <w:rFonts w:ascii="Times New Roman" w:eastAsia="Times New Roman" w:hAnsi="Times New Roman" w:cs="Times New Roman"/>
          <w:b/>
          <w:sz w:val="24"/>
        </w:rPr>
        <w:tab/>
      </w:r>
      <w:r w:rsidR="00DE50BC" w:rsidRPr="0057162A">
        <w:rPr>
          <w:rFonts w:ascii="Times New Roman" w:eastAsia="Times New Roman" w:hAnsi="Times New Roman" w:cs="Times New Roman"/>
          <w:b/>
          <w:sz w:val="24"/>
        </w:rPr>
        <w:t>13</w:t>
      </w:r>
      <w:r w:rsidR="00A2392A" w:rsidRPr="0057162A">
        <w:rPr>
          <w:rFonts w:ascii="Times New Roman" w:eastAsia="Times New Roman" w:hAnsi="Times New Roman" w:cs="Times New Roman"/>
          <w:b/>
          <w:sz w:val="24"/>
        </w:rPr>
        <w:t>7</w:t>
      </w:r>
    </w:p>
    <w:p w:rsidR="0057162A" w:rsidRDefault="004A3869" w:rsidP="008B0A1D">
      <w:pPr>
        <w:spacing w:line="360" w:lineRule="auto"/>
        <w:rPr>
          <w:rFonts w:ascii="Times New Roman" w:eastAsia="Times New Roman" w:hAnsi="Times New Roman" w:cs="Times New Roman"/>
          <w:b/>
          <w:sz w:val="24"/>
        </w:rPr>
      </w:pPr>
      <w:r w:rsidRPr="0057162A">
        <w:rPr>
          <w:rFonts w:ascii="Times New Roman" w:eastAsia="Times New Roman" w:hAnsi="Times New Roman" w:cs="Times New Roman"/>
          <w:b/>
          <w:sz w:val="24"/>
        </w:rPr>
        <w:t>Appendix</w:t>
      </w:r>
      <w:r w:rsidR="0057162A" w:rsidRPr="0057162A">
        <w:rPr>
          <w:rFonts w:ascii="Times New Roman" w:eastAsia="Times New Roman" w:hAnsi="Times New Roman" w:cs="Times New Roman"/>
          <w:b/>
          <w:sz w:val="24"/>
        </w:rPr>
        <w:t>es</w:t>
      </w:r>
      <w:r w:rsidR="005A7F73" w:rsidRPr="0057162A">
        <w:rPr>
          <w:rFonts w:ascii="Times New Roman" w:eastAsia="Times New Roman" w:hAnsi="Times New Roman" w:cs="Times New Roman"/>
          <w:b/>
          <w:sz w:val="24"/>
        </w:rPr>
        <w:tab/>
      </w:r>
      <w:r w:rsidR="005A7F73" w:rsidRPr="0057162A">
        <w:rPr>
          <w:rFonts w:ascii="Times New Roman" w:eastAsia="Times New Roman" w:hAnsi="Times New Roman" w:cs="Times New Roman"/>
          <w:b/>
          <w:sz w:val="24"/>
        </w:rPr>
        <w:tab/>
      </w:r>
      <w:r w:rsidR="005A7F73" w:rsidRPr="0057162A">
        <w:rPr>
          <w:rFonts w:ascii="Times New Roman" w:eastAsia="Times New Roman" w:hAnsi="Times New Roman" w:cs="Times New Roman"/>
          <w:b/>
          <w:sz w:val="24"/>
        </w:rPr>
        <w:tab/>
      </w:r>
      <w:r w:rsidR="005A7F73" w:rsidRPr="0057162A">
        <w:rPr>
          <w:rFonts w:ascii="Times New Roman" w:eastAsia="Times New Roman" w:hAnsi="Times New Roman" w:cs="Times New Roman"/>
          <w:b/>
          <w:sz w:val="24"/>
        </w:rPr>
        <w:tab/>
      </w:r>
      <w:r w:rsidR="005A7F73" w:rsidRPr="0057162A">
        <w:rPr>
          <w:rFonts w:ascii="Times New Roman" w:eastAsia="Times New Roman" w:hAnsi="Times New Roman" w:cs="Times New Roman"/>
          <w:b/>
          <w:sz w:val="24"/>
        </w:rPr>
        <w:tab/>
      </w:r>
      <w:r w:rsidR="005A7F73" w:rsidRPr="0057162A">
        <w:rPr>
          <w:rFonts w:ascii="Times New Roman" w:eastAsia="Times New Roman" w:hAnsi="Times New Roman" w:cs="Times New Roman"/>
          <w:b/>
          <w:sz w:val="24"/>
        </w:rPr>
        <w:tab/>
      </w:r>
      <w:r w:rsidR="005A7F73" w:rsidRPr="0057162A">
        <w:rPr>
          <w:rFonts w:ascii="Times New Roman" w:eastAsia="Times New Roman" w:hAnsi="Times New Roman" w:cs="Times New Roman"/>
          <w:b/>
          <w:sz w:val="24"/>
        </w:rPr>
        <w:tab/>
      </w:r>
      <w:r w:rsidR="005A7F73" w:rsidRPr="0057162A">
        <w:rPr>
          <w:rFonts w:ascii="Times New Roman" w:eastAsia="Times New Roman" w:hAnsi="Times New Roman" w:cs="Times New Roman"/>
          <w:b/>
          <w:sz w:val="24"/>
        </w:rPr>
        <w:tab/>
      </w:r>
      <w:r w:rsidR="005A7F73" w:rsidRPr="0057162A">
        <w:rPr>
          <w:rFonts w:ascii="Times New Roman" w:eastAsia="Times New Roman" w:hAnsi="Times New Roman" w:cs="Times New Roman"/>
          <w:b/>
          <w:sz w:val="24"/>
        </w:rPr>
        <w:tab/>
      </w:r>
      <w:r w:rsidR="005A7F73" w:rsidRPr="0057162A">
        <w:rPr>
          <w:rFonts w:ascii="Times New Roman" w:eastAsia="Times New Roman" w:hAnsi="Times New Roman" w:cs="Times New Roman"/>
          <w:b/>
          <w:sz w:val="24"/>
        </w:rPr>
        <w:tab/>
      </w:r>
      <w:r w:rsidR="005A7F73" w:rsidRPr="0057162A">
        <w:rPr>
          <w:rFonts w:ascii="Times New Roman" w:eastAsia="Times New Roman" w:hAnsi="Times New Roman" w:cs="Times New Roman"/>
          <w:b/>
          <w:sz w:val="24"/>
        </w:rPr>
        <w:tab/>
      </w:r>
      <w:r w:rsidR="0057162A" w:rsidRPr="0057162A">
        <w:rPr>
          <w:rFonts w:ascii="Times New Roman" w:eastAsia="Times New Roman" w:hAnsi="Times New Roman" w:cs="Times New Roman"/>
          <w:b/>
          <w:sz w:val="24"/>
        </w:rPr>
        <w:t>156</w:t>
      </w:r>
    </w:p>
    <w:p w:rsidR="0057162A" w:rsidRDefault="0057162A" w:rsidP="001B33F5">
      <w:pPr>
        <w:spacing w:line="480" w:lineRule="auto"/>
        <w:jc w:val="center"/>
        <w:rPr>
          <w:rFonts w:ascii="Times New Roman" w:eastAsia="Times New Roman" w:hAnsi="Times New Roman" w:cs="Times New Roman"/>
          <w:b/>
          <w:sz w:val="24"/>
        </w:rPr>
      </w:pPr>
    </w:p>
    <w:p w:rsidR="00893424" w:rsidRDefault="00893424" w:rsidP="001B33F5">
      <w:pPr>
        <w:spacing w:line="480" w:lineRule="auto"/>
        <w:jc w:val="center"/>
        <w:rPr>
          <w:rFonts w:ascii="Times New Roman" w:eastAsia="Times New Roman" w:hAnsi="Times New Roman" w:cs="Times New Roman"/>
          <w:b/>
          <w:sz w:val="24"/>
        </w:rPr>
        <w:sectPr w:rsidR="00893424" w:rsidSect="00893424">
          <w:pgSz w:w="11907" w:h="16839" w:code="9"/>
          <w:pgMar w:top="1440" w:right="1440" w:bottom="1440" w:left="1440" w:header="1152" w:footer="720" w:gutter="0"/>
          <w:pgNumType w:fmt="lowerRoman" w:start="1"/>
          <w:cols w:space="720"/>
          <w:docGrid w:linePitch="360"/>
        </w:sectPr>
      </w:pPr>
    </w:p>
    <w:p w:rsidR="004A3869" w:rsidRPr="00362A9F" w:rsidRDefault="004A3869" w:rsidP="001B33F5">
      <w:pPr>
        <w:spacing w:line="480" w:lineRule="auto"/>
        <w:jc w:val="center"/>
        <w:rPr>
          <w:rFonts w:ascii="Times New Roman" w:eastAsia="Times New Roman" w:hAnsi="Times New Roman" w:cs="Times New Roman"/>
          <w:b/>
          <w:sz w:val="24"/>
        </w:rPr>
      </w:pPr>
      <w:r w:rsidRPr="00362A9F">
        <w:rPr>
          <w:rFonts w:ascii="Times New Roman" w:eastAsia="Times New Roman" w:hAnsi="Times New Roman" w:cs="Times New Roman"/>
          <w:b/>
          <w:sz w:val="24"/>
        </w:rPr>
        <w:lastRenderedPageBreak/>
        <w:t>CHAPTER ONE</w:t>
      </w:r>
    </w:p>
    <w:p w:rsidR="004A3869" w:rsidRPr="00362A9F" w:rsidRDefault="004A3869" w:rsidP="001B33F5">
      <w:pPr>
        <w:spacing w:line="480" w:lineRule="auto"/>
        <w:jc w:val="center"/>
        <w:rPr>
          <w:rFonts w:ascii="Times New Roman" w:eastAsia="Times New Roman" w:hAnsi="Times New Roman" w:cs="Times New Roman"/>
          <w:b/>
          <w:sz w:val="24"/>
        </w:rPr>
      </w:pPr>
      <w:r w:rsidRPr="00362A9F">
        <w:rPr>
          <w:rFonts w:ascii="Times New Roman" w:eastAsia="Times New Roman" w:hAnsi="Times New Roman" w:cs="Times New Roman"/>
          <w:b/>
          <w:sz w:val="24"/>
        </w:rPr>
        <w:t>INTRODUCTION</w:t>
      </w:r>
    </w:p>
    <w:p w:rsidR="004A3869" w:rsidRDefault="004A3869" w:rsidP="009B4860">
      <w:pPr>
        <w:pStyle w:val="ListParagraph"/>
        <w:numPr>
          <w:ilvl w:val="1"/>
          <w:numId w:val="15"/>
        </w:numPr>
        <w:spacing w:line="480" w:lineRule="auto"/>
        <w:rPr>
          <w:rFonts w:ascii="Times New Roman" w:eastAsia="Times New Roman" w:hAnsi="Times New Roman" w:cs="Times New Roman"/>
          <w:b/>
          <w:sz w:val="24"/>
        </w:rPr>
      </w:pPr>
      <w:r w:rsidRPr="00362A9F">
        <w:rPr>
          <w:rFonts w:ascii="Times New Roman" w:eastAsia="Times New Roman" w:hAnsi="Times New Roman" w:cs="Times New Roman"/>
          <w:b/>
          <w:sz w:val="24"/>
        </w:rPr>
        <w:t>Background to the Study.</w:t>
      </w:r>
    </w:p>
    <w:p w:rsidR="00F877A1" w:rsidRPr="00F877A1" w:rsidRDefault="00F877A1" w:rsidP="00F877A1">
      <w:pPr>
        <w:spacing w:line="480" w:lineRule="auto"/>
        <w:rPr>
          <w:rFonts w:ascii="Times New Roman" w:eastAsia="Times New Roman" w:hAnsi="Times New Roman" w:cs="Times New Roman"/>
          <w:b/>
          <w:sz w:val="24"/>
        </w:rPr>
      </w:pPr>
      <w:r w:rsidRPr="00F877A1">
        <w:rPr>
          <w:rFonts w:ascii="Times New Roman" w:hAnsi="Times New Roman" w:cs="Times New Roman"/>
          <w:sz w:val="24"/>
          <w:szCs w:val="24"/>
        </w:rPr>
        <w:t>The quest for effective and efficient service delivery has led to series of reforms in Nigeria   public sector right from the colonial era till date. Nigerians have been short-charged and denied of quality service in the public sector for many decades. The recent advancement in information communication technology collapsing the world into a global village, where information can be transmitted and inputs taken freely from citizens within few minutes and service delivered efficiently is a welcome development in both public and private administration.</w:t>
      </w:r>
    </w:p>
    <w:p w:rsidR="004A3869" w:rsidRPr="00362A9F" w:rsidRDefault="004A3869" w:rsidP="001B33F5">
      <w:pPr>
        <w:spacing w:line="480" w:lineRule="auto"/>
        <w:rPr>
          <w:rFonts w:ascii="Times New Roman" w:eastAsia="Times New Roman" w:hAnsi="Times New Roman" w:cs="Times New Roman"/>
          <w:sz w:val="24"/>
          <w:szCs w:val="24"/>
        </w:rPr>
      </w:pPr>
      <w:r w:rsidRPr="00362A9F">
        <w:rPr>
          <w:rFonts w:ascii="Times New Roman" w:eastAsia="Times New Roman" w:hAnsi="Times New Roman" w:cs="Times New Roman"/>
          <w:sz w:val="24"/>
          <w:szCs w:val="24"/>
        </w:rPr>
        <w:t>Nigeria inherited a public sector patterned after that of Britain, her erstwhile colonial master, at the attainment of political independence on 1</w:t>
      </w:r>
      <w:r w:rsidRPr="00362A9F">
        <w:rPr>
          <w:rFonts w:ascii="Times New Roman" w:eastAsia="Times New Roman" w:hAnsi="Times New Roman" w:cs="Times New Roman"/>
          <w:sz w:val="24"/>
          <w:szCs w:val="24"/>
          <w:vertAlign w:val="superscript"/>
        </w:rPr>
        <w:t>st</w:t>
      </w:r>
      <w:r w:rsidRPr="00362A9F">
        <w:rPr>
          <w:rFonts w:ascii="Times New Roman" w:eastAsia="Times New Roman" w:hAnsi="Times New Roman" w:cs="Times New Roman"/>
          <w:sz w:val="24"/>
          <w:szCs w:val="24"/>
        </w:rPr>
        <w:t xml:space="preserve"> October, 1960, which was characterized with inefficiency, delay and denial in rendering essential services to the people. These with time resulted in prevalent corruption, nepotism, embezzlement and other features of underdevelopment in the country. Okon (2008) observed that public sector service delivery in Nigeria has recorded a history of woeful failures and disappointment particularly in the public enterprises subsector such as Power Holding Company of Nigeria, (PHCN),Nigeria Telecommunication Limited (NITEL), Nigeria Postal Services (NIPOST), Nigeria Railway Corporation ( NRC), Nigeria National Petroleum Company ( NNPC) to mention but few.</w:t>
      </w:r>
    </w:p>
    <w:p w:rsidR="00D873CD" w:rsidRPr="00362A9F" w:rsidRDefault="000565EE" w:rsidP="001B33F5">
      <w:pPr>
        <w:spacing w:line="480" w:lineRule="auto"/>
        <w:rPr>
          <w:rFonts w:ascii="Times New Roman" w:eastAsia="Times New Roman" w:hAnsi="Times New Roman" w:cs="Times New Roman"/>
          <w:sz w:val="24"/>
          <w:szCs w:val="24"/>
        </w:rPr>
      </w:pPr>
      <w:r w:rsidRPr="00362A9F">
        <w:rPr>
          <w:rFonts w:ascii="Times New Roman" w:eastAsia="Times New Roman" w:hAnsi="Times New Roman" w:cs="Times New Roman"/>
          <w:sz w:val="24"/>
          <w:szCs w:val="24"/>
        </w:rPr>
        <w:t>In a similar manner</w:t>
      </w:r>
      <w:r w:rsidR="00C8520D" w:rsidRPr="00362A9F">
        <w:rPr>
          <w:rFonts w:ascii="Times New Roman" w:eastAsia="Times New Roman" w:hAnsi="Times New Roman" w:cs="Times New Roman"/>
          <w:sz w:val="24"/>
          <w:szCs w:val="24"/>
        </w:rPr>
        <w:t>,</w:t>
      </w:r>
      <w:r w:rsidR="00F95B01">
        <w:rPr>
          <w:rFonts w:ascii="Times New Roman" w:eastAsia="Times New Roman" w:hAnsi="Times New Roman" w:cs="Times New Roman"/>
          <w:sz w:val="24"/>
          <w:szCs w:val="24"/>
        </w:rPr>
        <w:t xml:space="preserve"> </w:t>
      </w:r>
      <w:r w:rsidR="00587BDC" w:rsidRPr="00362A9F">
        <w:rPr>
          <w:rFonts w:ascii="Times New Roman" w:eastAsia="Times New Roman" w:hAnsi="Times New Roman" w:cs="Times New Roman"/>
          <w:sz w:val="24"/>
          <w:szCs w:val="24"/>
        </w:rPr>
        <w:t>Aze</w:t>
      </w:r>
      <w:r w:rsidR="00102EE4" w:rsidRPr="00362A9F">
        <w:rPr>
          <w:rFonts w:ascii="Times New Roman" w:eastAsia="Times New Roman" w:hAnsi="Times New Roman" w:cs="Times New Roman"/>
          <w:sz w:val="24"/>
          <w:szCs w:val="24"/>
        </w:rPr>
        <w:t>ta et al (</w:t>
      </w:r>
      <w:r w:rsidR="00732E29" w:rsidRPr="00362A9F">
        <w:rPr>
          <w:rFonts w:ascii="Times New Roman" w:eastAsia="Times New Roman" w:hAnsi="Times New Roman" w:cs="Times New Roman"/>
          <w:sz w:val="24"/>
          <w:szCs w:val="24"/>
        </w:rPr>
        <w:t>2021)</w:t>
      </w:r>
      <w:r w:rsidR="00C8520D" w:rsidRPr="00362A9F">
        <w:rPr>
          <w:rFonts w:ascii="Times New Roman" w:eastAsia="Times New Roman" w:hAnsi="Times New Roman" w:cs="Times New Roman"/>
          <w:sz w:val="24"/>
          <w:szCs w:val="24"/>
        </w:rPr>
        <w:t xml:space="preserve"> posited that the </w:t>
      </w:r>
      <w:r w:rsidR="00E57842" w:rsidRPr="00362A9F">
        <w:rPr>
          <w:rFonts w:ascii="Times New Roman" w:eastAsia="Times New Roman" w:hAnsi="Times New Roman" w:cs="Times New Roman"/>
          <w:sz w:val="24"/>
          <w:szCs w:val="24"/>
        </w:rPr>
        <w:t xml:space="preserve">Nigeria civil service today </w:t>
      </w:r>
      <w:r w:rsidR="004F4BE3" w:rsidRPr="00362A9F">
        <w:rPr>
          <w:rFonts w:ascii="Times New Roman" w:eastAsia="Times New Roman" w:hAnsi="Times New Roman" w:cs="Times New Roman"/>
          <w:sz w:val="24"/>
          <w:szCs w:val="24"/>
        </w:rPr>
        <w:t xml:space="preserve">is </w:t>
      </w:r>
      <w:r w:rsidR="006739C0" w:rsidRPr="00362A9F">
        <w:rPr>
          <w:rFonts w:ascii="Times New Roman" w:eastAsia="Times New Roman" w:hAnsi="Times New Roman" w:cs="Times New Roman"/>
          <w:sz w:val="24"/>
          <w:szCs w:val="24"/>
        </w:rPr>
        <w:t xml:space="preserve">a </w:t>
      </w:r>
      <w:r w:rsidR="004F4BE3" w:rsidRPr="00362A9F">
        <w:rPr>
          <w:rFonts w:ascii="Times New Roman" w:eastAsia="Times New Roman" w:hAnsi="Times New Roman" w:cs="Times New Roman"/>
          <w:sz w:val="24"/>
          <w:szCs w:val="24"/>
        </w:rPr>
        <w:t>shabby i</w:t>
      </w:r>
      <w:r w:rsidR="00102EE4" w:rsidRPr="00362A9F">
        <w:rPr>
          <w:rFonts w:ascii="Times New Roman" w:eastAsia="Times New Roman" w:hAnsi="Times New Roman" w:cs="Times New Roman"/>
          <w:sz w:val="24"/>
          <w:szCs w:val="24"/>
        </w:rPr>
        <w:t>nstitution, which has virtually</w:t>
      </w:r>
      <w:r w:rsidR="00F95B01">
        <w:rPr>
          <w:rFonts w:ascii="Times New Roman" w:eastAsia="Times New Roman" w:hAnsi="Times New Roman" w:cs="Times New Roman"/>
          <w:sz w:val="24"/>
          <w:szCs w:val="24"/>
        </w:rPr>
        <w:t xml:space="preserve"> lost its attributes of</w:t>
      </w:r>
      <w:r w:rsidR="004F4BE3" w:rsidRPr="00362A9F">
        <w:rPr>
          <w:rFonts w:ascii="Times New Roman" w:eastAsia="Times New Roman" w:hAnsi="Times New Roman" w:cs="Times New Roman"/>
          <w:sz w:val="24"/>
          <w:szCs w:val="24"/>
        </w:rPr>
        <w:t xml:space="preserve"> neutrality,</w:t>
      </w:r>
      <w:r w:rsidR="00F95B01">
        <w:rPr>
          <w:rFonts w:ascii="Times New Roman" w:eastAsia="Times New Roman" w:hAnsi="Times New Roman" w:cs="Times New Roman"/>
          <w:sz w:val="24"/>
          <w:szCs w:val="24"/>
        </w:rPr>
        <w:t xml:space="preserve"> </w:t>
      </w:r>
      <w:r w:rsidR="000D2157" w:rsidRPr="00362A9F">
        <w:rPr>
          <w:rFonts w:ascii="Times New Roman" w:eastAsia="Times New Roman" w:hAnsi="Times New Roman" w:cs="Times New Roman"/>
          <w:sz w:val="24"/>
          <w:szCs w:val="24"/>
        </w:rPr>
        <w:t>enormity</w:t>
      </w:r>
      <w:r w:rsidR="001F2DFF" w:rsidRPr="00362A9F">
        <w:rPr>
          <w:rFonts w:ascii="Times New Roman" w:eastAsia="Times New Roman" w:hAnsi="Times New Roman" w:cs="Times New Roman"/>
          <w:sz w:val="24"/>
          <w:szCs w:val="24"/>
        </w:rPr>
        <w:t xml:space="preserve">, transparency and security of </w:t>
      </w:r>
      <w:r w:rsidR="000D2157" w:rsidRPr="00362A9F">
        <w:rPr>
          <w:rFonts w:ascii="Times New Roman" w:eastAsia="Times New Roman" w:hAnsi="Times New Roman" w:cs="Times New Roman"/>
          <w:sz w:val="24"/>
          <w:szCs w:val="24"/>
        </w:rPr>
        <w:t xml:space="preserve">tenure. It is an institution bedeviled with </w:t>
      </w:r>
      <w:r w:rsidR="00F3586D" w:rsidRPr="00362A9F">
        <w:rPr>
          <w:rFonts w:ascii="Times New Roman" w:eastAsia="Times New Roman" w:hAnsi="Times New Roman" w:cs="Times New Roman"/>
          <w:sz w:val="24"/>
          <w:szCs w:val="24"/>
        </w:rPr>
        <w:t xml:space="preserve">by declining productivity, excess caution undue </w:t>
      </w:r>
      <w:r w:rsidR="00740BE0" w:rsidRPr="00362A9F">
        <w:rPr>
          <w:rFonts w:ascii="Times New Roman" w:eastAsia="Times New Roman" w:hAnsi="Times New Roman" w:cs="Times New Roman"/>
          <w:sz w:val="24"/>
          <w:szCs w:val="24"/>
        </w:rPr>
        <w:t>bureaucratic</w:t>
      </w:r>
      <w:r w:rsidR="00F3586D" w:rsidRPr="00362A9F">
        <w:rPr>
          <w:rFonts w:ascii="Times New Roman" w:eastAsia="Times New Roman" w:hAnsi="Times New Roman" w:cs="Times New Roman"/>
          <w:sz w:val="24"/>
          <w:szCs w:val="24"/>
        </w:rPr>
        <w:t xml:space="preserve"> practices and terminable delays</w:t>
      </w:r>
      <w:r w:rsidR="00E1779B" w:rsidRPr="00362A9F">
        <w:rPr>
          <w:rFonts w:ascii="Times New Roman" w:eastAsia="Times New Roman" w:hAnsi="Times New Roman" w:cs="Times New Roman"/>
          <w:b/>
          <w:sz w:val="24"/>
          <w:szCs w:val="24"/>
        </w:rPr>
        <w:t>.</w:t>
      </w:r>
      <w:r w:rsidR="00F95B01">
        <w:rPr>
          <w:rFonts w:ascii="Times New Roman" w:eastAsia="Times New Roman" w:hAnsi="Times New Roman" w:cs="Times New Roman"/>
          <w:b/>
          <w:sz w:val="24"/>
          <w:szCs w:val="24"/>
        </w:rPr>
        <w:t xml:space="preserve"> </w:t>
      </w:r>
      <w:r w:rsidR="00C8520D" w:rsidRPr="00362A9F">
        <w:rPr>
          <w:rFonts w:ascii="Times New Roman" w:eastAsia="Times New Roman" w:hAnsi="Times New Roman" w:cs="Times New Roman"/>
          <w:sz w:val="24"/>
          <w:szCs w:val="24"/>
        </w:rPr>
        <w:t>The need for</w:t>
      </w:r>
      <w:r w:rsidR="009B63A7" w:rsidRPr="00362A9F">
        <w:rPr>
          <w:rFonts w:ascii="Times New Roman" w:eastAsia="Times New Roman" w:hAnsi="Times New Roman" w:cs="Times New Roman"/>
          <w:sz w:val="24"/>
          <w:szCs w:val="24"/>
        </w:rPr>
        <w:t xml:space="preserve"> functional productive civil </w:t>
      </w:r>
      <w:r w:rsidR="009B63A7" w:rsidRPr="00362A9F">
        <w:rPr>
          <w:rFonts w:ascii="Times New Roman" w:eastAsia="Times New Roman" w:hAnsi="Times New Roman" w:cs="Times New Roman"/>
          <w:sz w:val="24"/>
          <w:szCs w:val="24"/>
        </w:rPr>
        <w:lastRenderedPageBreak/>
        <w:t>service</w:t>
      </w:r>
      <w:r w:rsidR="001C6605" w:rsidRPr="00362A9F">
        <w:rPr>
          <w:rFonts w:ascii="Times New Roman" w:eastAsia="Times New Roman" w:hAnsi="Times New Roman" w:cs="Times New Roman"/>
          <w:sz w:val="24"/>
          <w:szCs w:val="24"/>
        </w:rPr>
        <w:t xml:space="preserve"> anchored on</w:t>
      </w:r>
      <w:r w:rsidR="00F70C87" w:rsidRPr="00362A9F">
        <w:rPr>
          <w:rFonts w:ascii="Times New Roman" w:eastAsia="Times New Roman" w:hAnsi="Times New Roman" w:cs="Times New Roman"/>
          <w:sz w:val="24"/>
          <w:szCs w:val="24"/>
        </w:rPr>
        <w:t xml:space="preserve"> effective</w:t>
      </w:r>
      <w:r w:rsidR="001C6605" w:rsidRPr="00362A9F">
        <w:rPr>
          <w:rFonts w:ascii="Times New Roman" w:eastAsia="Times New Roman" w:hAnsi="Times New Roman" w:cs="Times New Roman"/>
          <w:sz w:val="24"/>
          <w:szCs w:val="24"/>
        </w:rPr>
        <w:t xml:space="preserve"> quality service delivery</w:t>
      </w:r>
      <w:r w:rsidR="00F70C87" w:rsidRPr="00362A9F">
        <w:rPr>
          <w:rFonts w:ascii="Times New Roman" w:eastAsia="Times New Roman" w:hAnsi="Times New Roman" w:cs="Times New Roman"/>
          <w:sz w:val="24"/>
          <w:szCs w:val="24"/>
        </w:rPr>
        <w:t xml:space="preserve"> to people</w:t>
      </w:r>
      <w:r w:rsidR="00F95B01">
        <w:rPr>
          <w:rFonts w:ascii="Times New Roman" w:eastAsia="Times New Roman" w:hAnsi="Times New Roman" w:cs="Times New Roman"/>
          <w:sz w:val="24"/>
          <w:szCs w:val="24"/>
        </w:rPr>
        <w:t xml:space="preserve"> </w:t>
      </w:r>
      <w:r w:rsidR="009B63A7" w:rsidRPr="00362A9F">
        <w:rPr>
          <w:rFonts w:ascii="Times New Roman" w:eastAsia="Times New Roman" w:hAnsi="Times New Roman" w:cs="Times New Roman"/>
          <w:sz w:val="24"/>
          <w:szCs w:val="24"/>
        </w:rPr>
        <w:t xml:space="preserve">became imperative hence </w:t>
      </w:r>
      <w:r w:rsidR="00F70C87" w:rsidRPr="00362A9F">
        <w:rPr>
          <w:rFonts w:ascii="Times New Roman" w:eastAsia="Times New Roman" w:hAnsi="Times New Roman" w:cs="Times New Roman"/>
          <w:sz w:val="24"/>
          <w:szCs w:val="24"/>
        </w:rPr>
        <w:t xml:space="preserve">continuous </w:t>
      </w:r>
      <w:r w:rsidR="009B63A7" w:rsidRPr="00362A9F">
        <w:rPr>
          <w:rFonts w:ascii="Times New Roman" w:eastAsia="Times New Roman" w:hAnsi="Times New Roman" w:cs="Times New Roman"/>
          <w:sz w:val="24"/>
          <w:szCs w:val="24"/>
        </w:rPr>
        <w:t xml:space="preserve">reorganization </w:t>
      </w:r>
      <w:r w:rsidR="00F70C87" w:rsidRPr="00362A9F">
        <w:rPr>
          <w:rFonts w:ascii="Times New Roman" w:eastAsia="Times New Roman" w:hAnsi="Times New Roman" w:cs="Times New Roman"/>
          <w:sz w:val="24"/>
          <w:szCs w:val="24"/>
        </w:rPr>
        <w:t>and restructuring of the public service from time to time as seen</w:t>
      </w:r>
      <w:r w:rsidR="005D6DC6" w:rsidRPr="00362A9F">
        <w:rPr>
          <w:rFonts w:ascii="Times New Roman" w:eastAsia="Times New Roman" w:hAnsi="Times New Roman" w:cs="Times New Roman"/>
          <w:sz w:val="24"/>
          <w:szCs w:val="24"/>
        </w:rPr>
        <w:t xml:space="preserve"> in Nigeria and other developed and developing nations</w:t>
      </w:r>
      <w:r w:rsidR="001259C3" w:rsidRPr="00362A9F">
        <w:rPr>
          <w:rFonts w:ascii="Times New Roman" w:eastAsia="Times New Roman" w:hAnsi="Times New Roman" w:cs="Times New Roman"/>
          <w:sz w:val="24"/>
          <w:szCs w:val="24"/>
        </w:rPr>
        <w:t xml:space="preserve"> of the world</w:t>
      </w:r>
      <w:r w:rsidR="00ED728F" w:rsidRPr="00362A9F">
        <w:rPr>
          <w:rFonts w:ascii="Times New Roman" w:eastAsia="Times New Roman" w:hAnsi="Times New Roman" w:cs="Times New Roman"/>
          <w:sz w:val="24"/>
          <w:szCs w:val="24"/>
        </w:rPr>
        <w:t>.</w:t>
      </w:r>
    </w:p>
    <w:p w:rsidR="004A3869" w:rsidRPr="00362A9F" w:rsidRDefault="004A3869" w:rsidP="001B33F5">
      <w:pPr>
        <w:spacing w:line="480" w:lineRule="auto"/>
        <w:rPr>
          <w:rFonts w:ascii="Times New Roman" w:eastAsia="Times New Roman" w:hAnsi="Times New Roman" w:cs="Times New Roman"/>
          <w:sz w:val="24"/>
          <w:szCs w:val="24"/>
        </w:rPr>
      </w:pPr>
      <w:r w:rsidRPr="00362A9F">
        <w:rPr>
          <w:rFonts w:ascii="Times New Roman" w:eastAsia="Times New Roman" w:hAnsi="Times New Roman" w:cs="Times New Roman"/>
          <w:sz w:val="24"/>
          <w:szCs w:val="24"/>
        </w:rPr>
        <w:t xml:space="preserve">To this end, there </w:t>
      </w:r>
      <w:r w:rsidR="00F95B01">
        <w:rPr>
          <w:rFonts w:ascii="Times New Roman" w:eastAsia="Times New Roman" w:hAnsi="Times New Roman" w:cs="Times New Roman"/>
          <w:sz w:val="24"/>
          <w:szCs w:val="24"/>
        </w:rPr>
        <w:t>have</w:t>
      </w:r>
      <w:r w:rsidRPr="00362A9F">
        <w:rPr>
          <w:rFonts w:ascii="Times New Roman" w:eastAsia="Times New Roman" w:hAnsi="Times New Roman" w:cs="Times New Roman"/>
          <w:sz w:val="24"/>
          <w:szCs w:val="24"/>
        </w:rPr>
        <w:t xml:space="preserve"> been several reforms in</w:t>
      </w:r>
      <w:r w:rsidR="00D223DA" w:rsidRPr="00362A9F">
        <w:rPr>
          <w:rFonts w:ascii="Times New Roman" w:eastAsia="Times New Roman" w:hAnsi="Times New Roman" w:cs="Times New Roman"/>
          <w:sz w:val="24"/>
          <w:szCs w:val="24"/>
        </w:rPr>
        <w:t xml:space="preserve"> the</w:t>
      </w:r>
      <w:r w:rsidRPr="00362A9F">
        <w:rPr>
          <w:rFonts w:ascii="Times New Roman" w:eastAsia="Times New Roman" w:hAnsi="Times New Roman" w:cs="Times New Roman"/>
          <w:sz w:val="24"/>
          <w:szCs w:val="24"/>
        </w:rPr>
        <w:t xml:space="preserve"> public sector aimed at ensuring efficient and effective</w:t>
      </w:r>
      <w:r w:rsidR="00C917E6">
        <w:rPr>
          <w:rFonts w:ascii="Times New Roman" w:eastAsia="Times New Roman" w:hAnsi="Times New Roman" w:cs="Times New Roman"/>
          <w:sz w:val="24"/>
          <w:szCs w:val="24"/>
        </w:rPr>
        <w:t xml:space="preserve"> service delivery. </w:t>
      </w:r>
      <w:r w:rsidR="00F877A1">
        <w:rPr>
          <w:rFonts w:ascii="Times New Roman" w:eastAsia="Times New Roman" w:hAnsi="Times New Roman" w:cs="Times New Roman"/>
          <w:sz w:val="24"/>
          <w:szCs w:val="24"/>
        </w:rPr>
        <w:t>These reforms</w:t>
      </w:r>
      <w:r w:rsidRPr="00362A9F">
        <w:rPr>
          <w:rFonts w:ascii="Times New Roman" w:eastAsia="Times New Roman" w:hAnsi="Times New Roman" w:cs="Times New Roman"/>
          <w:sz w:val="24"/>
          <w:szCs w:val="24"/>
        </w:rPr>
        <w:t xml:space="preserve"> in</w:t>
      </w:r>
      <w:r w:rsidR="00D223DA" w:rsidRPr="00362A9F">
        <w:rPr>
          <w:rFonts w:ascii="Times New Roman" w:eastAsia="Times New Roman" w:hAnsi="Times New Roman" w:cs="Times New Roman"/>
          <w:sz w:val="24"/>
          <w:szCs w:val="24"/>
        </w:rPr>
        <w:t xml:space="preserve"> Nigeria’s </w:t>
      </w:r>
      <w:r w:rsidRPr="00362A9F">
        <w:rPr>
          <w:rFonts w:ascii="Times New Roman" w:eastAsia="Times New Roman" w:hAnsi="Times New Roman" w:cs="Times New Roman"/>
          <w:sz w:val="24"/>
          <w:szCs w:val="24"/>
        </w:rPr>
        <w:t>public sector</w:t>
      </w:r>
      <w:r w:rsidR="00F95B01">
        <w:rPr>
          <w:rFonts w:ascii="Times New Roman" w:eastAsia="Times New Roman" w:hAnsi="Times New Roman" w:cs="Times New Roman"/>
          <w:sz w:val="24"/>
          <w:szCs w:val="24"/>
        </w:rPr>
        <w:t xml:space="preserve"> is</w:t>
      </w:r>
      <w:r w:rsidRPr="00362A9F">
        <w:rPr>
          <w:rFonts w:ascii="Times New Roman" w:eastAsia="Times New Roman" w:hAnsi="Times New Roman" w:cs="Times New Roman"/>
          <w:sz w:val="24"/>
          <w:szCs w:val="24"/>
        </w:rPr>
        <w:t xml:space="preserve"> climaxed with the current wave of globalization that ushered in e-governance and other digital systems in both public and private administration, in developed and developing nations. Globalization and digitalization in science and technology</w:t>
      </w:r>
      <w:r w:rsidR="00C917E6">
        <w:rPr>
          <w:rFonts w:ascii="Times New Roman" w:eastAsia="Times New Roman" w:hAnsi="Times New Roman" w:cs="Times New Roman"/>
          <w:sz w:val="24"/>
          <w:szCs w:val="24"/>
        </w:rPr>
        <w:t xml:space="preserve"> </w:t>
      </w:r>
      <w:r w:rsidRPr="00362A9F">
        <w:rPr>
          <w:rFonts w:ascii="Times New Roman" w:eastAsia="Times New Roman" w:hAnsi="Times New Roman" w:cs="Times New Roman"/>
          <w:sz w:val="24"/>
          <w:szCs w:val="24"/>
        </w:rPr>
        <w:t>made the whole world a global village. All these made it imperative for a change to meet the demand for quality, efficient and effective service delivery in public administration.</w:t>
      </w:r>
    </w:p>
    <w:p w:rsidR="004A3869" w:rsidRPr="00362A9F" w:rsidRDefault="004A3869" w:rsidP="001B33F5">
      <w:pPr>
        <w:spacing w:line="480" w:lineRule="auto"/>
        <w:rPr>
          <w:rFonts w:ascii="Times New Roman" w:eastAsia="Times New Roman" w:hAnsi="Times New Roman" w:cs="Times New Roman"/>
          <w:sz w:val="24"/>
          <w:szCs w:val="24"/>
        </w:rPr>
      </w:pPr>
      <w:r w:rsidRPr="00362A9F">
        <w:rPr>
          <w:rFonts w:ascii="Times New Roman" w:eastAsia="Times New Roman" w:hAnsi="Times New Roman" w:cs="Times New Roman"/>
          <w:sz w:val="24"/>
          <w:szCs w:val="24"/>
        </w:rPr>
        <w:t>Information Communication Technology (ICT) used in administration was</w:t>
      </w:r>
      <w:r w:rsidR="00C917E6">
        <w:rPr>
          <w:rFonts w:ascii="Times New Roman" w:eastAsia="Times New Roman" w:hAnsi="Times New Roman" w:cs="Times New Roman"/>
          <w:sz w:val="24"/>
          <w:szCs w:val="24"/>
        </w:rPr>
        <w:t xml:space="preserve"> </w:t>
      </w:r>
      <w:r w:rsidRPr="00362A9F">
        <w:rPr>
          <w:rFonts w:ascii="Times New Roman" w:eastAsia="Times New Roman" w:hAnsi="Times New Roman" w:cs="Times New Roman"/>
          <w:sz w:val="24"/>
          <w:szCs w:val="24"/>
        </w:rPr>
        <w:t>seen as a welcomed development by both private and public sector operators. The word, e-governance as a concept came into existence owing to use of Information Technology Communication in public and private administration. E-governance has so many</w:t>
      </w:r>
      <w:r w:rsidR="00C917E6">
        <w:rPr>
          <w:rFonts w:ascii="Times New Roman" w:eastAsia="Times New Roman" w:hAnsi="Times New Roman" w:cs="Times New Roman"/>
          <w:sz w:val="24"/>
          <w:szCs w:val="24"/>
        </w:rPr>
        <w:t xml:space="preserve"> </w:t>
      </w:r>
      <w:r w:rsidRPr="00362A9F">
        <w:rPr>
          <w:rFonts w:ascii="Times New Roman" w:eastAsia="Times New Roman" w:hAnsi="Times New Roman" w:cs="Times New Roman"/>
          <w:sz w:val="24"/>
          <w:szCs w:val="24"/>
        </w:rPr>
        <w:t xml:space="preserve">advantages if properly managed and implemented which includes; provision/ rendering of effective quality service, transparency, increased output and revenue, time saving and the ability to reach larger community within seconds. E-governance has repositioned and restructured public and private administration in advanced nations like United Kingdom, United State of America, Japan, and France among others.  </w:t>
      </w:r>
    </w:p>
    <w:p w:rsidR="004A3869" w:rsidRPr="00362A9F" w:rsidRDefault="004A3869" w:rsidP="001B33F5">
      <w:pPr>
        <w:spacing w:line="480" w:lineRule="auto"/>
        <w:rPr>
          <w:rFonts w:ascii="Times New Roman" w:eastAsia="Times New Roman" w:hAnsi="Times New Roman" w:cs="Times New Roman"/>
          <w:sz w:val="24"/>
          <w:szCs w:val="24"/>
        </w:rPr>
      </w:pPr>
      <w:r w:rsidRPr="00362A9F">
        <w:rPr>
          <w:rFonts w:ascii="Times New Roman" w:eastAsia="Times New Roman" w:hAnsi="Times New Roman" w:cs="Times New Roman"/>
          <w:sz w:val="24"/>
          <w:szCs w:val="24"/>
        </w:rPr>
        <w:t>In Nigeria, the use of Information Communication Technology (ICT) was introduced in 2001 under the administration of President Olusegun Obasanjo.</w:t>
      </w:r>
      <w:r w:rsidR="00C917E6">
        <w:rPr>
          <w:rFonts w:ascii="Times New Roman" w:eastAsia="Times New Roman" w:hAnsi="Times New Roman" w:cs="Times New Roman"/>
          <w:sz w:val="24"/>
          <w:szCs w:val="24"/>
        </w:rPr>
        <w:t xml:space="preserve"> </w:t>
      </w:r>
      <w:r w:rsidRPr="00362A9F">
        <w:rPr>
          <w:rFonts w:ascii="Times New Roman" w:eastAsia="Times New Roman" w:hAnsi="Times New Roman" w:cs="Times New Roman"/>
          <w:sz w:val="24"/>
          <w:szCs w:val="24"/>
        </w:rPr>
        <w:t>Consequently, some Ministries, departments and agencies adopted e-governance and opened websites for easy operations and effective service delivery. National Youths Service Corps was among the first batch of government agencies to adopt e-governance. National Youth Service Corps introduced E-</w:t>
      </w:r>
      <w:r w:rsidRPr="00362A9F">
        <w:rPr>
          <w:rFonts w:ascii="Times New Roman" w:eastAsia="Times New Roman" w:hAnsi="Times New Roman" w:cs="Times New Roman"/>
          <w:sz w:val="24"/>
          <w:szCs w:val="24"/>
        </w:rPr>
        <w:lastRenderedPageBreak/>
        <w:t>NYSC in 2014 in order to better her operations by rendering quality and effective</w:t>
      </w:r>
      <w:r w:rsidR="00C917E6">
        <w:rPr>
          <w:rFonts w:ascii="Times New Roman" w:eastAsia="Times New Roman" w:hAnsi="Times New Roman" w:cs="Times New Roman"/>
          <w:sz w:val="24"/>
          <w:szCs w:val="24"/>
        </w:rPr>
        <w:t xml:space="preserve"> </w:t>
      </w:r>
      <w:r w:rsidRPr="00362A9F">
        <w:rPr>
          <w:rFonts w:ascii="Times New Roman" w:eastAsia="Times New Roman" w:hAnsi="Times New Roman" w:cs="Times New Roman"/>
          <w:sz w:val="24"/>
          <w:szCs w:val="24"/>
        </w:rPr>
        <w:t>services to the people. E-NYSC was adopted to make mobilizations, orientations, and the entire process easy for corps members, to enable corps members perform optimally without stress in their respective areas of primary assignment and any other duty that may be assigned to them in course of their</w:t>
      </w:r>
      <w:r w:rsidR="00C917E6">
        <w:rPr>
          <w:rFonts w:ascii="Times New Roman" w:eastAsia="Times New Roman" w:hAnsi="Times New Roman" w:cs="Times New Roman"/>
          <w:sz w:val="24"/>
          <w:szCs w:val="24"/>
        </w:rPr>
        <w:t xml:space="preserve"> </w:t>
      </w:r>
      <w:r w:rsidRPr="00362A9F">
        <w:rPr>
          <w:rFonts w:ascii="Times New Roman" w:eastAsia="Times New Roman" w:hAnsi="Times New Roman" w:cs="Times New Roman"/>
          <w:sz w:val="24"/>
          <w:szCs w:val="24"/>
        </w:rPr>
        <w:t>one year national service.</w:t>
      </w:r>
    </w:p>
    <w:p w:rsidR="004A3869" w:rsidRPr="00362A9F" w:rsidRDefault="004A3869" w:rsidP="001B33F5">
      <w:pPr>
        <w:spacing w:line="480" w:lineRule="auto"/>
        <w:rPr>
          <w:rFonts w:ascii="Times New Roman" w:eastAsia="Times New Roman" w:hAnsi="Times New Roman" w:cs="Times New Roman"/>
          <w:sz w:val="24"/>
          <w:szCs w:val="24"/>
        </w:rPr>
      </w:pPr>
      <w:r w:rsidRPr="00362A9F">
        <w:rPr>
          <w:rFonts w:ascii="Times New Roman" w:eastAsia="Times New Roman" w:hAnsi="Times New Roman" w:cs="Times New Roman"/>
          <w:sz w:val="24"/>
          <w:szCs w:val="24"/>
        </w:rPr>
        <w:t>Besides, it was also to strengthen staff performance,</w:t>
      </w:r>
      <w:r w:rsidR="00C917E6">
        <w:rPr>
          <w:rFonts w:ascii="Times New Roman" w:eastAsia="Times New Roman" w:hAnsi="Times New Roman" w:cs="Times New Roman"/>
          <w:sz w:val="24"/>
          <w:szCs w:val="24"/>
        </w:rPr>
        <w:t xml:space="preserve"> </w:t>
      </w:r>
      <w:r w:rsidRPr="00362A9F">
        <w:rPr>
          <w:rFonts w:ascii="Times New Roman" w:eastAsia="Times New Roman" w:hAnsi="Times New Roman" w:cs="Times New Roman"/>
          <w:sz w:val="24"/>
          <w:szCs w:val="24"/>
        </w:rPr>
        <w:t>collaborating agencies and other stakeholders ‘performances in rendering quality and effective services for the attainment of aims and objectives of the scheme in line with current waves of reality and digitalization.</w:t>
      </w:r>
    </w:p>
    <w:p w:rsidR="004A3869" w:rsidRPr="00362A9F" w:rsidRDefault="004A3869" w:rsidP="001B33F5">
      <w:pPr>
        <w:spacing w:line="480" w:lineRule="auto"/>
        <w:rPr>
          <w:rFonts w:ascii="Times New Roman" w:eastAsia="Times New Roman" w:hAnsi="Times New Roman" w:cs="Times New Roman"/>
          <w:sz w:val="24"/>
          <w:szCs w:val="24"/>
        </w:rPr>
      </w:pPr>
      <w:r w:rsidRPr="00362A9F">
        <w:rPr>
          <w:rFonts w:ascii="Times New Roman" w:eastAsia="Times New Roman" w:hAnsi="Times New Roman" w:cs="Times New Roman"/>
          <w:sz w:val="24"/>
          <w:szCs w:val="24"/>
        </w:rPr>
        <w:t>There are existing literatures</w:t>
      </w:r>
      <w:r w:rsidR="00C917E6">
        <w:rPr>
          <w:rFonts w:ascii="Times New Roman" w:eastAsia="Times New Roman" w:hAnsi="Times New Roman" w:cs="Times New Roman"/>
          <w:sz w:val="24"/>
          <w:szCs w:val="24"/>
        </w:rPr>
        <w:t xml:space="preserve"> </w:t>
      </w:r>
      <w:r w:rsidRPr="00362A9F">
        <w:rPr>
          <w:rFonts w:ascii="Times New Roman" w:eastAsia="Times New Roman" w:hAnsi="Times New Roman" w:cs="Times New Roman"/>
          <w:sz w:val="24"/>
          <w:szCs w:val="24"/>
        </w:rPr>
        <w:t>on</w:t>
      </w:r>
      <w:r w:rsidR="00C917E6">
        <w:rPr>
          <w:rFonts w:ascii="Times New Roman" w:eastAsia="Times New Roman" w:hAnsi="Times New Roman" w:cs="Times New Roman"/>
          <w:sz w:val="24"/>
          <w:szCs w:val="24"/>
        </w:rPr>
        <w:t xml:space="preserve"> </w:t>
      </w:r>
      <w:r w:rsidRPr="00362A9F">
        <w:rPr>
          <w:rFonts w:ascii="Times New Roman" w:eastAsia="Times New Roman" w:hAnsi="Times New Roman" w:cs="Times New Roman"/>
          <w:sz w:val="24"/>
          <w:szCs w:val="24"/>
        </w:rPr>
        <w:t xml:space="preserve">similar subject matter, bordering on general assessment of e-governance in Nigeria, but none dealt with E-governance applications, operations and prospect in National Youth Service Corps (NYSC) and service delivery. </w:t>
      </w:r>
    </w:p>
    <w:p w:rsidR="004A3869" w:rsidRPr="00362A9F" w:rsidRDefault="004A3869" w:rsidP="001B33F5">
      <w:pPr>
        <w:spacing w:line="480" w:lineRule="auto"/>
        <w:rPr>
          <w:rFonts w:ascii="Times New Roman" w:eastAsia="Times New Roman" w:hAnsi="Times New Roman" w:cs="Times New Roman"/>
          <w:sz w:val="24"/>
          <w:szCs w:val="24"/>
        </w:rPr>
      </w:pPr>
      <w:r w:rsidRPr="00362A9F">
        <w:rPr>
          <w:rFonts w:ascii="Times New Roman" w:eastAsia="Times New Roman" w:hAnsi="Times New Roman" w:cs="Times New Roman"/>
          <w:sz w:val="24"/>
          <w:szCs w:val="24"/>
        </w:rPr>
        <w:t>Thus, the study will unravel the challenges, impacts and prospects</w:t>
      </w:r>
      <w:r w:rsidR="00C917E6">
        <w:rPr>
          <w:rFonts w:ascii="Times New Roman" w:eastAsia="Times New Roman" w:hAnsi="Times New Roman" w:cs="Times New Roman"/>
          <w:sz w:val="24"/>
          <w:szCs w:val="24"/>
        </w:rPr>
        <w:t xml:space="preserve"> </w:t>
      </w:r>
      <w:r w:rsidRPr="00362A9F">
        <w:rPr>
          <w:rFonts w:ascii="Times New Roman" w:eastAsia="Times New Roman" w:hAnsi="Times New Roman" w:cs="Times New Roman"/>
          <w:sz w:val="24"/>
          <w:szCs w:val="24"/>
        </w:rPr>
        <w:t>of e-governance and service delivery in the National Youth Service Corps, and proffer solution on better application of E-NYSC to enhance quality service delivery.</w:t>
      </w:r>
    </w:p>
    <w:p w:rsidR="00EC3BC5" w:rsidRPr="00362A9F" w:rsidRDefault="00EC3BC5" w:rsidP="001B33F5">
      <w:pPr>
        <w:spacing w:line="480" w:lineRule="auto"/>
        <w:rPr>
          <w:rFonts w:ascii="Times New Roman" w:eastAsia="Times New Roman" w:hAnsi="Times New Roman" w:cs="Times New Roman"/>
          <w:sz w:val="2"/>
          <w:szCs w:val="24"/>
        </w:rPr>
      </w:pPr>
    </w:p>
    <w:p w:rsidR="004A3869" w:rsidRPr="00362A9F" w:rsidRDefault="004A3869" w:rsidP="001B33F5">
      <w:pPr>
        <w:spacing w:line="480" w:lineRule="auto"/>
        <w:ind w:left="45"/>
        <w:rPr>
          <w:rFonts w:ascii="Times New Roman" w:hAnsi="Times New Roman" w:cs="Times New Roman"/>
          <w:b/>
          <w:sz w:val="24"/>
          <w:szCs w:val="24"/>
        </w:rPr>
      </w:pPr>
      <w:r w:rsidRPr="00362A9F">
        <w:rPr>
          <w:rFonts w:ascii="Times New Roman" w:hAnsi="Times New Roman" w:cs="Times New Roman"/>
          <w:b/>
          <w:sz w:val="24"/>
          <w:szCs w:val="24"/>
        </w:rPr>
        <w:t>1.2 Statement of the Problem</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The adoption of</w:t>
      </w:r>
      <w:r w:rsidR="00C917E6">
        <w:rPr>
          <w:rFonts w:ascii="Times New Roman" w:hAnsi="Times New Roman" w:cs="Times New Roman"/>
          <w:sz w:val="24"/>
          <w:szCs w:val="24"/>
        </w:rPr>
        <w:t xml:space="preserve"> </w:t>
      </w:r>
      <w:r w:rsidRPr="00362A9F">
        <w:rPr>
          <w:rFonts w:ascii="Times New Roman" w:hAnsi="Times New Roman" w:cs="Times New Roman"/>
          <w:sz w:val="24"/>
          <w:szCs w:val="24"/>
        </w:rPr>
        <w:t>e-governance in both developing and developed countries of the world led to effective and efficient service delivery in both public and private sectors. The use of internet (World Wide Web) is advantageous to government and her citizens in terms of efficient and effective services</w:t>
      </w:r>
      <w:r w:rsidR="00C917E6">
        <w:rPr>
          <w:rFonts w:ascii="Times New Roman" w:hAnsi="Times New Roman" w:cs="Times New Roman"/>
          <w:sz w:val="24"/>
          <w:szCs w:val="24"/>
        </w:rPr>
        <w:t xml:space="preserve"> </w:t>
      </w:r>
      <w:r w:rsidRPr="00362A9F">
        <w:rPr>
          <w:rFonts w:ascii="Times New Roman" w:hAnsi="Times New Roman" w:cs="Times New Roman"/>
          <w:sz w:val="24"/>
          <w:szCs w:val="24"/>
        </w:rPr>
        <w:t>rendered. E-governance has simplified</w:t>
      </w:r>
      <w:r w:rsidR="00C917E6">
        <w:rPr>
          <w:rFonts w:ascii="Times New Roman" w:hAnsi="Times New Roman" w:cs="Times New Roman"/>
          <w:sz w:val="24"/>
          <w:szCs w:val="24"/>
        </w:rPr>
        <w:t xml:space="preserve"> </w:t>
      </w:r>
      <w:r w:rsidRPr="00362A9F">
        <w:rPr>
          <w:rFonts w:ascii="Times New Roman" w:hAnsi="Times New Roman" w:cs="Times New Roman"/>
          <w:sz w:val="24"/>
          <w:szCs w:val="24"/>
        </w:rPr>
        <w:t>administrative procedures and processes, saves time, and led to provision of quality and effective service delivery in public and private administration.</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The Federal Government of Nigeria embraced e-governance, committed resources</w:t>
      </w:r>
      <w:r w:rsidR="002F58BE" w:rsidRPr="00362A9F">
        <w:rPr>
          <w:rFonts w:ascii="Times New Roman" w:hAnsi="Times New Roman" w:cs="Times New Roman"/>
          <w:sz w:val="24"/>
          <w:szCs w:val="24"/>
        </w:rPr>
        <w:t>,</w:t>
      </w:r>
      <w:r w:rsidRPr="00362A9F">
        <w:rPr>
          <w:rFonts w:ascii="Times New Roman" w:hAnsi="Times New Roman" w:cs="Times New Roman"/>
          <w:sz w:val="24"/>
          <w:szCs w:val="24"/>
        </w:rPr>
        <w:t xml:space="preserve"> both human and material in </w:t>
      </w:r>
      <w:r w:rsidR="002F58BE" w:rsidRPr="00362A9F">
        <w:rPr>
          <w:rFonts w:ascii="Times New Roman" w:hAnsi="Times New Roman" w:cs="Times New Roman"/>
          <w:sz w:val="24"/>
          <w:szCs w:val="24"/>
        </w:rPr>
        <w:t>its implementation</w:t>
      </w:r>
      <w:r w:rsidRPr="00362A9F">
        <w:rPr>
          <w:rFonts w:ascii="Times New Roman" w:hAnsi="Times New Roman" w:cs="Times New Roman"/>
          <w:sz w:val="24"/>
          <w:szCs w:val="24"/>
        </w:rPr>
        <w:t xml:space="preserve"> and directed all</w:t>
      </w:r>
      <w:r w:rsidR="00C917E6">
        <w:rPr>
          <w:rFonts w:ascii="Times New Roman" w:hAnsi="Times New Roman" w:cs="Times New Roman"/>
          <w:sz w:val="24"/>
          <w:szCs w:val="24"/>
        </w:rPr>
        <w:t xml:space="preserve"> </w:t>
      </w:r>
      <w:r w:rsidRPr="00362A9F">
        <w:rPr>
          <w:rFonts w:ascii="Times New Roman" w:hAnsi="Times New Roman" w:cs="Times New Roman"/>
          <w:sz w:val="24"/>
          <w:szCs w:val="24"/>
        </w:rPr>
        <w:t>ministries,</w:t>
      </w:r>
      <w:r w:rsidR="00B25D12" w:rsidRPr="00362A9F">
        <w:rPr>
          <w:rFonts w:ascii="Times New Roman" w:hAnsi="Times New Roman" w:cs="Times New Roman"/>
          <w:sz w:val="24"/>
          <w:szCs w:val="24"/>
        </w:rPr>
        <w:t xml:space="preserve"> departments, agencies </w:t>
      </w:r>
      <w:r w:rsidR="00B25D12" w:rsidRPr="00362A9F">
        <w:rPr>
          <w:rFonts w:ascii="Times New Roman" w:hAnsi="Times New Roman" w:cs="Times New Roman"/>
          <w:sz w:val="24"/>
          <w:szCs w:val="24"/>
        </w:rPr>
        <w:lastRenderedPageBreak/>
        <w:t>and paras</w:t>
      </w:r>
      <w:r w:rsidRPr="00362A9F">
        <w:rPr>
          <w:rFonts w:ascii="Times New Roman" w:hAnsi="Times New Roman" w:cs="Times New Roman"/>
          <w:sz w:val="24"/>
          <w:szCs w:val="24"/>
        </w:rPr>
        <w:t>ta</w:t>
      </w:r>
      <w:r w:rsidR="002F58BE" w:rsidRPr="00362A9F">
        <w:rPr>
          <w:rFonts w:ascii="Times New Roman" w:hAnsi="Times New Roman" w:cs="Times New Roman"/>
          <w:sz w:val="24"/>
          <w:szCs w:val="24"/>
        </w:rPr>
        <w:t>ta</w:t>
      </w:r>
      <w:r w:rsidRPr="00362A9F">
        <w:rPr>
          <w:rFonts w:ascii="Times New Roman" w:hAnsi="Times New Roman" w:cs="Times New Roman"/>
          <w:sz w:val="24"/>
          <w:szCs w:val="24"/>
        </w:rPr>
        <w:t xml:space="preserve">ls to </w:t>
      </w:r>
      <w:r w:rsidR="00204A3A" w:rsidRPr="00362A9F">
        <w:rPr>
          <w:rFonts w:ascii="Times New Roman" w:hAnsi="Times New Roman" w:cs="Times New Roman"/>
          <w:sz w:val="24"/>
          <w:szCs w:val="24"/>
        </w:rPr>
        <w:t>implement the</w:t>
      </w:r>
      <w:r w:rsidRPr="00362A9F">
        <w:rPr>
          <w:rFonts w:ascii="Times New Roman" w:hAnsi="Times New Roman" w:cs="Times New Roman"/>
          <w:sz w:val="24"/>
          <w:szCs w:val="24"/>
        </w:rPr>
        <w:t xml:space="preserve"> new administrative policy called e-governance since 2000. From the year, 2000 till 2020,it is expected that e-governance should have taken over the entire government procedures and processes in public administration, people become</w:t>
      </w:r>
      <w:r w:rsidR="00C917E6">
        <w:rPr>
          <w:rFonts w:ascii="Times New Roman" w:hAnsi="Times New Roman" w:cs="Times New Roman"/>
          <w:sz w:val="24"/>
          <w:szCs w:val="24"/>
        </w:rPr>
        <w:t xml:space="preserve"> </w:t>
      </w:r>
      <w:r w:rsidRPr="00362A9F">
        <w:rPr>
          <w:rFonts w:ascii="Times New Roman" w:hAnsi="Times New Roman" w:cs="Times New Roman"/>
          <w:sz w:val="24"/>
          <w:szCs w:val="24"/>
        </w:rPr>
        <w:t>acquainted with the use of computers, which has made administration simple in private</w:t>
      </w:r>
      <w:r w:rsidR="00C917E6">
        <w:rPr>
          <w:rFonts w:ascii="Times New Roman" w:hAnsi="Times New Roman" w:cs="Times New Roman"/>
          <w:sz w:val="24"/>
          <w:szCs w:val="24"/>
        </w:rPr>
        <w:t xml:space="preserve"> </w:t>
      </w:r>
      <w:r w:rsidRPr="00362A9F">
        <w:rPr>
          <w:rFonts w:ascii="Times New Roman" w:hAnsi="Times New Roman" w:cs="Times New Roman"/>
          <w:sz w:val="24"/>
          <w:szCs w:val="24"/>
        </w:rPr>
        <w:t>sector through the provision of seamless and accurate satisfactory services to customers with the use of information communication technology.</w:t>
      </w:r>
      <w:r w:rsidR="00C917E6">
        <w:rPr>
          <w:rFonts w:ascii="Times New Roman" w:hAnsi="Times New Roman" w:cs="Times New Roman"/>
          <w:sz w:val="24"/>
          <w:szCs w:val="24"/>
        </w:rPr>
        <w:t xml:space="preserve"> </w:t>
      </w:r>
      <w:r w:rsidRPr="00362A9F">
        <w:rPr>
          <w:rFonts w:ascii="Times New Roman" w:hAnsi="Times New Roman" w:cs="Times New Roman"/>
          <w:sz w:val="24"/>
          <w:szCs w:val="24"/>
        </w:rPr>
        <w:t xml:space="preserve">This seems to be lacking in government owned establishments including National Youth Service Corps as there are pockets of traditional or analogue system of administration in the National Youth Service Corps despite the adoption of E-NYSC since 2014. </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 xml:space="preserve">National Youth Service Corps (NYSC) adopted the </w:t>
      </w:r>
      <w:r w:rsidR="00204A3A" w:rsidRPr="00362A9F">
        <w:rPr>
          <w:rFonts w:ascii="Times New Roman" w:hAnsi="Times New Roman" w:cs="Times New Roman"/>
          <w:sz w:val="24"/>
          <w:szCs w:val="24"/>
        </w:rPr>
        <w:t>new federal</w:t>
      </w:r>
      <w:r w:rsidRPr="00362A9F">
        <w:rPr>
          <w:rFonts w:ascii="Times New Roman" w:hAnsi="Times New Roman" w:cs="Times New Roman"/>
          <w:sz w:val="24"/>
          <w:szCs w:val="24"/>
        </w:rPr>
        <w:t xml:space="preserve"> government policy of e-governance</w:t>
      </w:r>
      <w:r w:rsidR="00C917E6">
        <w:rPr>
          <w:rFonts w:ascii="Times New Roman" w:hAnsi="Times New Roman" w:cs="Times New Roman"/>
          <w:sz w:val="24"/>
          <w:szCs w:val="24"/>
        </w:rPr>
        <w:t xml:space="preserve"> </w:t>
      </w:r>
      <w:r w:rsidRPr="00362A9F">
        <w:rPr>
          <w:rFonts w:ascii="Times New Roman" w:hAnsi="Times New Roman" w:cs="Times New Roman"/>
          <w:sz w:val="24"/>
          <w:szCs w:val="24"/>
        </w:rPr>
        <w:t>through the establishment of the National Youth Service Corps Integrated System project in partnership with an Information Technology firm called SIDMACH Technology Nigeria Limited. The E-NYSC was adopted to address the cumbersome nature of National Youth Service Corps (NYSC)</w:t>
      </w:r>
      <w:r w:rsidR="00C917E6">
        <w:rPr>
          <w:rFonts w:ascii="Times New Roman" w:hAnsi="Times New Roman" w:cs="Times New Roman"/>
          <w:sz w:val="24"/>
          <w:szCs w:val="24"/>
        </w:rPr>
        <w:t xml:space="preserve"> </w:t>
      </w:r>
      <w:r w:rsidRPr="00362A9F">
        <w:rPr>
          <w:rFonts w:ascii="Times New Roman" w:hAnsi="Times New Roman" w:cs="Times New Roman"/>
          <w:sz w:val="24"/>
          <w:szCs w:val="24"/>
        </w:rPr>
        <w:t>operations from</w:t>
      </w:r>
      <w:r w:rsidR="00C917E6">
        <w:rPr>
          <w:rFonts w:ascii="Times New Roman" w:hAnsi="Times New Roman" w:cs="Times New Roman"/>
          <w:sz w:val="24"/>
          <w:szCs w:val="24"/>
        </w:rPr>
        <w:t xml:space="preserve"> </w:t>
      </w:r>
      <w:r w:rsidRPr="00362A9F">
        <w:rPr>
          <w:rFonts w:ascii="Times New Roman" w:hAnsi="Times New Roman" w:cs="Times New Roman"/>
          <w:sz w:val="24"/>
          <w:szCs w:val="24"/>
        </w:rPr>
        <w:t>mobilization to issuance of certificate of national service</w:t>
      </w:r>
      <w:r w:rsidR="00C917E6">
        <w:rPr>
          <w:rFonts w:ascii="Times New Roman" w:hAnsi="Times New Roman" w:cs="Times New Roman"/>
          <w:sz w:val="24"/>
          <w:szCs w:val="24"/>
        </w:rPr>
        <w:t xml:space="preserve"> </w:t>
      </w:r>
      <w:r w:rsidRPr="00362A9F">
        <w:rPr>
          <w:rFonts w:ascii="Times New Roman" w:hAnsi="Times New Roman" w:cs="Times New Roman"/>
          <w:sz w:val="24"/>
          <w:szCs w:val="24"/>
        </w:rPr>
        <w:t>to deserving corps members.  There are</w:t>
      </w:r>
      <w:r w:rsidR="00C917E6">
        <w:rPr>
          <w:rFonts w:ascii="Times New Roman" w:hAnsi="Times New Roman" w:cs="Times New Roman"/>
          <w:sz w:val="24"/>
          <w:szCs w:val="24"/>
        </w:rPr>
        <w:t xml:space="preserve"> </w:t>
      </w:r>
      <w:r w:rsidRPr="00362A9F">
        <w:rPr>
          <w:rFonts w:ascii="Times New Roman" w:hAnsi="Times New Roman" w:cs="Times New Roman"/>
          <w:sz w:val="24"/>
          <w:szCs w:val="24"/>
        </w:rPr>
        <w:t>several administrative problems, such as delay and denial of services, poor services rendered and delivered by both staff and corps members in the scheme.</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The nation and the scheme have recorded several</w:t>
      </w:r>
      <w:r w:rsidR="00C917E6">
        <w:rPr>
          <w:rFonts w:ascii="Times New Roman" w:hAnsi="Times New Roman" w:cs="Times New Roman"/>
          <w:sz w:val="24"/>
          <w:szCs w:val="24"/>
        </w:rPr>
        <w:t xml:space="preserve"> </w:t>
      </w:r>
      <w:r w:rsidRPr="00362A9F">
        <w:rPr>
          <w:rFonts w:ascii="Times New Roman" w:hAnsi="Times New Roman" w:cs="Times New Roman"/>
          <w:sz w:val="24"/>
          <w:szCs w:val="24"/>
        </w:rPr>
        <w:t>cases of road accidents and death of prospective corps members as</w:t>
      </w:r>
      <w:r w:rsidR="00640FB0" w:rsidRPr="00362A9F">
        <w:rPr>
          <w:rFonts w:ascii="Times New Roman" w:hAnsi="Times New Roman" w:cs="Times New Roman"/>
          <w:sz w:val="24"/>
          <w:szCs w:val="24"/>
        </w:rPr>
        <w:t xml:space="preserve"> a</w:t>
      </w:r>
      <w:r w:rsidRPr="00362A9F">
        <w:rPr>
          <w:rFonts w:ascii="Times New Roman" w:hAnsi="Times New Roman" w:cs="Times New Roman"/>
          <w:sz w:val="24"/>
          <w:szCs w:val="24"/>
        </w:rPr>
        <w:t xml:space="preserve"> result of travelling to get their call-up-letters from </w:t>
      </w:r>
      <w:r w:rsidR="001A0499" w:rsidRPr="00362A9F">
        <w:rPr>
          <w:rFonts w:ascii="Times New Roman" w:hAnsi="Times New Roman" w:cs="Times New Roman"/>
          <w:sz w:val="24"/>
          <w:szCs w:val="24"/>
        </w:rPr>
        <w:t>their r</w:t>
      </w:r>
      <w:r w:rsidRPr="00362A9F">
        <w:rPr>
          <w:rFonts w:ascii="Times New Roman" w:hAnsi="Times New Roman" w:cs="Times New Roman"/>
          <w:sz w:val="24"/>
          <w:szCs w:val="24"/>
        </w:rPr>
        <w:t>espective</w:t>
      </w:r>
      <w:r w:rsidR="00C917E6">
        <w:rPr>
          <w:rFonts w:ascii="Times New Roman" w:hAnsi="Times New Roman" w:cs="Times New Roman"/>
          <w:sz w:val="24"/>
          <w:szCs w:val="24"/>
        </w:rPr>
        <w:t xml:space="preserve"> </w:t>
      </w:r>
      <w:r w:rsidRPr="00362A9F">
        <w:rPr>
          <w:rFonts w:ascii="Times New Roman" w:hAnsi="Times New Roman" w:cs="Times New Roman"/>
          <w:sz w:val="24"/>
          <w:szCs w:val="24"/>
        </w:rPr>
        <w:t>institutions of graduation. Delay in registration of corps me</w:t>
      </w:r>
      <w:r w:rsidR="00640FB0" w:rsidRPr="00362A9F">
        <w:rPr>
          <w:rFonts w:ascii="Times New Roman" w:hAnsi="Times New Roman" w:cs="Times New Roman"/>
          <w:sz w:val="24"/>
          <w:szCs w:val="24"/>
        </w:rPr>
        <w:t>mbers at</w:t>
      </w:r>
      <w:r w:rsidRPr="00362A9F">
        <w:rPr>
          <w:rFonts w:ascii="Times New Roman" w:hAnsi="Times New Roman" w:cs="Times New Roman"/>
          <w:sz w:val="24"/>
          <w:szCs w:val="24"/>
        </w:rPr>
        <w:t xml:space="preserve"> orientation camp because of</w:t>
      </w:r>
      <w:r w:rsidR="00C917E6">
        <w:rPr>
          <w:rFonts w:ascii="Times New Roman" w:hAnsi="Times New Roman" w:cs="Times New Roman"/>
          <w:sz w:val="24"/>
          <w:szCs w:val="24"/>
        </w:rPr>
        <w:t xml:space="preserve"> </w:t>
      </w:r>
      <w:r w:rsidRPr="00362A9F">
        <w:rPr>
          <w:rFonts w:ascii="Times New Roman" w:hAnsi="Times New Roman" w:cs="Times New Roman"/>
          <w:sz w:val="24"/>
          <w:szCs w:val="24"/>
        </w:rPr>
        <w:t>long</w:t>
      </w:r>
      <w:r w:rsidR="00C917E6">
        <w:rPr>
          <w:rFonts w:ascii="Times New Roman" w:hAnsi="Times New Roman" w:cs="Times New Roman"/>
          <w:sz w:val="24"/>
          <w:szCs w:val="24"/>
        </w:rPr>
        <w:t xml:space="preserve"> </w:t>
      </w:r>
      <w:r w:rsidRPr="00362A9F">
        <w:rPr>
          <w:rFonts w:ascii="Times New Roman" w:hAnsi="Times New Roman" w:cs="Times New Roman"/>
          <w:sz w:val="24"/>
          <w:szCs w:val="24"/>
        </w:rPr>
        <w:t>queues during documentation</w:t>
      </w:r>
      <w:r w:rsidR="00C917E6">
        <w:rPr>
          <w:rFonts w:ascii="Times New Roman" w:hAnsi="Times New Roman" w:cs="Times New Roman"/>
          <w:sz w:val="24"/>
          <w:szCs w:val="24"/>
        </w:rPr>
        <w:t xml:space="preserve"> </w:t>
      </w:r>
      <w:r w:rsidRPr="00362A9F">
        <w:rPr>
          <w:rFonts w:ascii="Times New Roman" w:hAnsi="Times New Roman" w:cs="Times New Roman"/>
          <w:sz w:val="24"/>
          <w:szCs w:val="24"/>
        </w:rPr>
        <w:t>and registration</w:t>
      </w:r>
      <w:r w:rsidR="00C917E6">
        <w:rPr>
          <w:rFonts w:ascii="Times New Roman" w:hAnsi="Times New Roman" w:cs="Times New Roman"/>
          <w:sz w:val="24"/>
          <w:szCs w:val="24"/>
        </w:rPr>
        <w:t xml:space="preserve"> </w:t>
      </w:r>
      <w:r w:rsidRPr="00362A9F">
        <w:rPr>
          <w:rFonts w:ascii="Times New Roman" w:hAnsi="Times New Roman" w:cs="Times New Roman"/>
          <w:sz w:val="24"/>
          <w:szCs w:val="24"/>
        </w:rPr>
        <w:t>made the entire exercise hectic and cumbersome to both staff and prospective corps members; affecting service delivery on the part of both corps members and staff.</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lastRenderedPageBreak/>
        <w:t>The issue of ghost corps members, mobilization of non-accredited courses, institutions, people serving multiple times, delay in relocation and remobilization processes, posting and reposting of rejected corps members, corruption in the scheme, non- payment of allowances of corps members, delay in handling of all kinds of applications as a result of bureaucracy and red-tapism and delay in settling down of corps members</w:t>
      </w:r>
      <w:r w:rsidR="00C917E6">
        <w:rPr>
          <w:rFonts w:ascii="Times New Roman" w:hAnsi="Times New Roman" w:cs="Times New Roman"/>
          <w:sz w:val="24"/>
          <w:szCs w:val="24"/>
        </w:rPr>
        <w:t xml:space="preserve"> </w:t>
      </w:r>
      <w:r w:rsidRPr="00362A9F">
        <w:rPr>
          <w:rFonts w:ascii="Times New Roman" w:hAnsi="Times New Roman" w:cs="Times New Roman"/>
          <w:sz w:val="24"/>
          <w:szCs w:val="24"/>
        </w:rPr>
        <w:t>in their places of primary assignment among others has hindered effective service delivery. The horizontal and vertical flow of information from National Directorate Headquarters in Abuja to Area offices in the six (6) geopolitical zones, state secretariats, zonal offices and local government offices and to corps members, stakeholders and collaborating agencies has been a great problem leading to delay in service delivery.</w:t>
      </w:r>
      <w:r w:rsidR="00C917E6">
        <w:rPr>
          <w:rFonts w:ascii="Times New Roman" w:hAnsi="Times New Roman" w:cs="Times New Roman"/>
          <w:sz w:val="24"/>
          <w:szCs w:val="24"/>
        </w:rPr>
        <w:t xml:space="preserve"> </w:t>
      </w:r>
      <w:r w:rsidRPr="00362A9F">
        <w:rPr>
          <w:rFonts w:ascii="Times New Roman" w:hAnsi="Times New Roman" w:cs="Times New Roman"/>
          <w:sz w:val="24"/>
          <w:szCs w:val="24"/>
        </w:rPr>
        <w:t>The quest to solve the above-mentioned problems led to series of reorganization and restructuring of the</w:t>
      </w:r>
      <w:r w:rsidR="00C917E6">
        <w:rPr>
          <w:rFonts w:ascii="Times New Roman" w:hAnsi="Times New Roman" w:cs="Times New Roman"/>
          <w:sz w:val="24"/>
          <w:szCs w:val="24"/>
        </w:rPr>
        <w:t xml:space="preserve"> </w:t>
      </w:r>
      <w:r w:rsidRPr="00362A9F">
        <w:rPr>
          <w:rFonts w:ascii="Times New Roman" w:hAnsi="Times New Roman" w:cs="Times New Roman"/>
          <w:sz w:val="24"/>
          <w:szCs w:val="24"/>
        </w:rPr>
        <w:t>National Youth Service Corps scheme, which mid-wived the establishment of two new departments in the scheme namely, Skill Acquisition and Entrepreneurship Development</w:t>
      </w:r>
      <w:r w:rsidR="00C917E6">
        <w:rPr>
          <w:rFonts w:ascii="Times New Roman" w:hAnsi="Times New Roman" w:cs="Times New Roman"/>
          <w:sz w:val="24"/>
          <w:szCs w:val="24"/>
        </w:rPr>
        <w:t xml:space="preserve"> </w:t>
      </w:r>
      <w:r w:rsidRPr="00362A9F">
        <w:rPr>
          <w:rFonts w:ascii="Times New Roman" w:hAnsi="Times New Roman" w:cs="Times New Roman"/>
          <w:sz w:val="24"/>
          <w:szCs w:val="24"/>
        </w:rPr>
        <w:t>(SAED) and</w:t>
      </w:r>
      <w:r w:rsidR="00C917E6">
        <w:rPr>
          <w:rFonts w:ascii="Times New Roman" w:hAnsi="Times New Roman" w:cs="Times New Roman"/>
          <w:sz w:val="24"/>
          <w:szCs w:val="24"/>
        </w:rPr>
        <w:t xml:space="preserve"> </w:t>
      </w:r>
      <w:r w:rsidRPr="00362A9F">
        <w:rPr>
          <w:rFonts w:ascii="Times New Roman" w:hAnsi="Times New Roman" w:cs="Times New Roman"/>
          <w:sz w:val="24"/>
          <w:szCs w:val="24"/>
        </w:rPr>
        <w:t>Information and Communication Technology</w:t>
      </w:r>
      <w:r w:rsidR="00F877A1">
        <w:rPr>
          <w:rFonts w:ascii="Times New Roman" w:hAnsi="Times New Roman" w:cs="Times New Roman"/>
          <w:sz w:val="24"/>
          <w:szCs w:val="24"/>
        </w:rPr>
        <w:t xml:space="preserve"> </w:t>
      </w:r>
      <w:r w:rsidRPr="00362A9F">
        <w:rPr>
          <w:rFonts w:ascii="Times New Roman" w:hAnsi="Times New Roman" w:cs="Times New Roman"/>
          <w:sz w:val="24"/>
          <w:szCs w:val="24"/>
        </w:rPr>
        <w:t>(ICT).  The two departments were created to make the scheme more relevant and to meet up the trend of</w:t>
      </w:r>
      <w:r w:rsidR="00C917E6">
        <w:rPr>
          <w:rFonts w:ascii="Times New Roman" w:hAnsi="Times New Roman" w:cs="Times New Roman"/>
          <w:sz w:val="24"/>
          <w:szCs w:val="24"/>
        </w:rPr>
        <w:t xml:space="preserve"> </w:t>
      </w:r>
      <w:r w:rsidRPr="00362A9F">
        <w:rPr>
          <w:rFonts w:ascii="Times New Roman" w:hAnsi="Times New Roman" w:cs="Times New Roman"/>
          <w:sz w:val="24"/>
          <w:szCs w:val="24"/>
        </w:rPr>
        <w:t>globalization by phasing out the challenges posed by the old analogue system, hence e-NYSC was adopted to improve service delivery.</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The mobilization of foreign-trained graduates has been stressful, and cost intensive for prospective Corps member, as all</w:t>
      </w:r>
      <w:r w:rsidR="00C917E6">
        <w:rPr>
          <w:rFonts w:ascii="Times New Roman" w:hAnsi="Times New Roman" w:cs="Times New Roman"/>
          <w:sz w:val="24"/>
          <w:szCs w:val="24"/>
        </w:rPr>
        <w:t xml:space="preserve"> </w:t>
      </w:r>
      <w:r w:rsidRPr="00362A9F">
        <w:rPr>
          <w:rFonts w:ascii="Times New Roman" w:hAnsi="Times New Roman" w:cs="Times New Roman"/>
          <w:sz w:val="24"/>
          <w:szCs w:val="24"/>
        </w:rPr>
        <w:t>foreign-trained graduates are to</w:t>
      </w:r>
      <w:r w:rsidR="00C917E6">
        <w:rPr>
          <w:rFonts w:ascii="Times New Roman" w:hAnsi="Times New Roman" w:cs="Times New Roman"/>
          <w:sz w:val="24"/>
          <w:szCs w:val="24"/>
        </w:rPr>
        <w:t xml:space="preserve"> </w:t>
      </w:r>
      <w:r w:rsidRPr="00362A9F">
        <w:rPr>
          <w:rFonts w:ascii="Times New Roman" w:hAnsi="Times New Roman" w:cs="Times New Roman"/>
          <w:sz w:val="24"/>
          <w:szCs w:val="24"/>
        </w:rPr>
        <w:t>report to National Directorate Headquarters of the National Youth Service Corps, Abuja for mobilization and verifications of their institutions and certificates. There was high level of truancy and ghost corps members because of poor monitoring and inspections.</w:t>
      </w:r>
      <w:r w:rsidR="00B43C46">
        <w:rPr>
          <w:rFonts w:ascii="Times New Roman" w:hAnsi="Times New Roman" w:cs="Times New Roman"/>
          <w:sz w:val="24"/>
          <w:szCs w:val="24"/>
        </w:rPr>
        <w:t xml:space="preserve"> </w:t>
      </w:r>
      <w:r w:rsidRPr="00362A9F">
        <w:rPr>
          <w:rFonts w:ascii="Times New Roman" w:hAnsi="Times New Roman" w:cs="Times New Roman"/>
          <w:sz w:val="24"/>
          <w:szCs w:val="24"/>
        </w:rPr>
        <w:t xml:space="preserve">There was also the recurring problem of missing of monthly allowances of corps members in all the states of the federation because of manual pay rolling during monthly clearance, poor dissemination of useful and resourceful information between corps members and staff of the National Youth </w:t>
      </w:r>
      <w:r w:rsidRPr="00362A9F">
        <w:rPr>
          <w:rFonts w:ascii="Times New Roman" w:hAnsi="Times New Roman" w:cs="Times New Roman"/>
          <w:sz w:val="24"/>
          <w:szCs w:val="24"/>
        </w:rPr>
        <w:lastRenderedPageBreak/>
        <w:t>Service Corps (NYSC</w:t>
      </w:r>
      <w:r w:rsidR="00910DE9" w:rsidRPr="00362A9F">
        <w:rPr>
          <w:rFonts w:ascii="Times New Roman" w:hAnsi="Times New Roman" w:cs="Times New Roman"/>
          <w:sz w:val="24"/>
          <w:szCs w:val="24"/>
        </w:rPr>
        <w:t>). These</w:t>
      </w:r>
      <w:r w:rsidRPr="00362A9F">
        <w:rPr>
          <w:rFonts w:ascii="Times New Roman" w:hAnsi="Times New Roman" w:cs="Times New Roman"/>
          <w:sz w:val="24"/>
          <w:szCs w:val="24"/>
        </w:rPr>
        <w:t xml:space="preserve"> are the problem e- governance are supposed to address in the National Youth Service Corps.</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 xml:space="preserve"> National Youth Service Corps introduced e-registration in 2014 for Batch C corps members. The innovation</w:t>
      </w:r>
      <w:r w:rsidR="00B43C46">
        <w:rPr>
          <w:rFonts w:ascii="Times New Roman" w:hAnsi="Times New Roman" w:cs="Times New Roman"/>
          <w:sz w:val="24"/>
          <w:szCs w:val="24"/>
        </w:rPr>
        <w:t xml:space="preserve"> </w:t>
      </w:r>
      <w:r w:rsidRPr="00362A9F">
        <w:rPr>
          <w:rFonts w:ascii="Times New Roman" w:hAnsi="Times New Roman" w:cs="Times New Roman"/>
          <w:sz w:val="24"/>
          <w:szCs w:val="24"/>
        </w:rPr>
        <w:t>was made known to the public through the media. The process of mobilization after being cleared by the institutions of graduation begins with the purchase of card at the cost of four thousand naira</w:t>
      </w:r>
      <w:r w:rsidR="00F877A1">
        <w:rPr>
          <w:rFonts w:ascii="Times New Roman" w:hAnsi="Times New Roman" w:cs="Times New Roman"/>
          <w:sz w:val="24"/>
          <w:szCs w:val="24"/>
        </w:rPr>
        <w:t xml:space="preserve"> </w:t>
      </w:r>
      <w:r w:rsidRPr="00362A9F">
        <w:rPr>
          <w:rFonts w:ascii="Times New Roman" w:hAnsi="Times New Roman" w:cs="Times New Roman"/>
          <w:sz w:val="24"/>
          <w:szCs w:val="24"/>
        </w:rPr>
        <w:t>(#4000) which will enable prospective graduates log in to NYSC portal for</w:t>
      </w:r>
      <w:r w:rsidR="00B43C46">
        <w:rPr>
          <w:rFonts w:ascii="Times New Roman" w:hAnsi="Times New Roman" w:cs="Times New Roman"/>
          <w:sz w:val="24"/>
          <w:szCs w:val="24"/>
        </w:rPr>
        <w:t xml:space="preserve"> </w:t>
      </w:r>
      <w:r w:rsidRPr="00362A9F">
        <w:rPr>
          <w:rFonts w:ascii="Times New Roman" w:hAnsi="Times New Roman" w:cs="Times New Roman"/>
          <w:sz w:val="24"/>
          <w:szCs w:val="24"/>
        </w:rPr>
        <w:t>the online registration. After the online registration call-up-letters will be printed online instead of going back to institution of graduation to collect it; it was optional for that year but</w:t>
      </w:r>
      <w:r w:rsidR="00F877A1">
        <w:rPr>
          <w:rFonts w:ascii="Times New Roman" w:hAnsi="Times New Roman" w:cs="Times New Roman"/>
          <w:sz w:val="24"/>
          <w:szCs w:val="24"/>
        </w:rPr>
        <w:t xml:space="preserve"> </w:t>
      </w:r>
      <w:r w:rsidRPr="00362A9F">
        <w:rPr>
          <w:rFonts w:ascii="Times New Roman" w:hAnsi="Times New Roman" w:cs="Times New Roman"/>
          <w:sz w:val="24"/>
          <w:szCs w:val="24"/>
        </w:rPr>
        <w:t>by 2015 it was compulsory for all prospective corps members to get their call-up- letters online.</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 xml:space="preserve">Despite the implementation of the e-governance via E-NYSC by National Youth Service Corps management since 2014, It seems same problems are replicated despite the huge investment in e-governance; through the purchase of equipment, training of staff and other logistics, there are cases of </w:t>
      </w:r>
      <w:r w:rsidR="00910DE9" w:rsidRPr="00362A9F">
        <w:rPr>
          <w:rFonts w:ascii="Times New Roman" w:hAnsi="Times New Roman" w:cs="Times New Roman"/>
          <w:sz w:val="24"/>
          <w:szCs w:val="24"/>
        </w:rPr>
        <w:t>failed biometric</w:t>
      </w:r>
      <w:r w:rsidRPr="00362A9F">
        <w:rPr>
          <w:rFonts w:ascii="Times New Roman" w:hAnsi="Times New Roman" w:cs="Times New Roman"/>
          <w:sz w:val="24"/>
          <w:szCs w:val="24"/>
        </w:rPr>
        <w:t xml:space="preserve"> in monthly clearance. Failed thumb print after online registration, Long queue at orientation camp during registration and documentation of corps members, poor monitoring and evaluation of corps members, truancy and ghost corps members, poor communication between NYSC and other collaborating agencies mostly corps employers to mention but few. With</w:t>
      </w:r>
      <w:r w:rsidR="00F877A1">
        <w:rPr>
          <w:rFonts w:ascii="Times New Roman" w:hAnsi="Times New Roman" w:cs="Times New Roman"/>
          <w:sz w:val="24"/>
          <w:szCs w:val="24"/>
        </w:rPr>
        <w:t xml:space="preserve"> </w:t>
      </w:r>
      <w:r w:rsidRPr="00362A9F">
        <w:rPr>
          <w:rFonts w:ascii="Times New Roman" w:hAnsi="Times New Roman" w:cs="Times New Roman"/>
          <w:sz w:val="24"/>
          <w:szCs w:val="24"/>
        </w:rPr>
        <w:t xml:space="preserve">the establishment of Information Communication Technology </w:t>
      </w:r>
      <w:r w:rsidR="00910DE9" w:rsidRPr="00362A9F">
        <w:rPr>
          <w:rFonts w:ascii="Times New Roman" w:hAnsi="Times New Roman" w:cs="Times New Roman"/>
          <w:sz w:val="24"/>
          <w:szCs w:val="24"/>
        </w:rPr>
        <w:t>(ICT</w:t>
      </w:r>
      <w:r w:rsidRPr="00362A9F">
        <w:rPr>
          <w:rFonts w:ascii="Times New Roman" w:hAnsi="Times New Roman" w:cs="Times New Roman"/>
          <w:sz w:val="24"/>
          <w:szCs w:val="24"/>
        </w:rPr>
        <w:t>)</w:t>
      </w:r>
      <w:r w:rsidR="0019319B">
        <w:rPr>
          <w:rFonts w:ascii="Times New Roman" w:hAnsi="Times New Roman" w:cs="Times New Roman"/>
          <w:sz w:val="24"/>
          <w:szCs w:val="24"/>
        </w:rPr>
        <w:t xml:space="preserve"> </w:t>
      </w:r>
      <w:r w:rsidRPr="00362A9F">
        <w:rPr>
          <w:rFonts w:ascii="Times New Roman" w:hAnsi="Times New Roman" w:cs="Times New Roman"/>
          <w:sz w:val="24"/>
          <w:szCs w:val="24"/>
        </w:rPr>
        <w:t xml:space="preserve">departments across all the states of the </w:t>
      </w:r>
      <w:r w:rsidR="00910DE9" w:rsidRPr="00362A9F">
        <w:rPr>
          <w:rFonts w:ascii="Times New Roman" w:hAnsi="Times New Roman" w:cs="Times New Roman"/>
          <w:sz w:val="24"/>
          <w:szCs w:val="24"/>
        </w:rPr>
        <w:t>federation, federal</w:t>
      </w:r>
      <w:r w:rsidRPr="00362A9F">
        <w:rPr>
          <w:rFonts w:ascii="Times New Roman" w:hAnsi="Times New Roman" w:cs="Times New Roman"/>
          <w:sz w:val="24"/>
          <w:szCs w:val="24"/>
        </w:rPr>
        <w:t xml:space="preserve"> capital territory, Abuja and at the National Directorate Headquarters, with </w:t>
      </w:r>
      <w:r w:rsidR="00910DE9" w:rsidRPr="00362A9F">
        <w:rPr>
          <w:rFonts w:ascii="Times New Roman" w:hAnsi="Times New Roman" w:cs="Times New Roman"/>
          <w:sz w:val="24"/>
          <w:szCs w:val="24"/>
        </w:rPr>
        <w:t>the needed</w:t>
      </w:r>
      <w:r w:rsidRPr="00362A9F">
        <w:rPr>
          <w:rFonts w:ascii="Times New Roman" w:hAnsi="Times New Roman" w:cs="Times New Roman"/>
          <w:sz w:val="24"/>
          <w:szCs w:val="24"/>
        </w:rPr>
        <w:t xml:space="preserve"> equipment and work force provided, coupled with the liberty of Public private Partnership one expected a seamless exercise in the scheme, but this is not the case.</w:t>
      </w:r>
    </w:p>
    <w:p w:rsidR="004A3869" w:rsidRPr="00362A9F" w:rsidRDefault="001728CD"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lastRenderedPageBreak/>
        <w:t xml:space="preserve"> The study </w:t>
      </w:r>
      <w:r w:rsidR="004A3869" w:rsidRPr="00362A9F">
        <w:rPr>
          <w:rFonts w:ascii="Times New Roman" w:hAnsi="Times New Roman" w:cs="Times New Roman"/>
          <w:sz w:val="24"/>
          <w:szCs w:val="24"/>
        </w:rPr>
        <w:t>interrogate</w:t>
      </w:r>
      <w:r w:rsidRPr="00362A9F">
        <w:rPr>
          <w:rFonts w:ascii="Times New Roman" w:hAnsi="Times New Roman" w:cs="Times New Roman"/>
          <w:sz w:val="24"/>
          <w:szCs w:val="24"/>
        </w:rPr>
        <w:t>d</w:t>
      </w:r>
      <w:r w:rsidR="004A3869" w:rsidRPr="00362A9F">
        <w:rPr>
          <w:rFonts w:ascii="Times New Roman" w:hAnsi="Times New Roman" w:cs="Times New Roman"/>
          <w:sz w:val="24"/>
          <w:szCs w:val="24"/>
        </w:rPr>
        <w:t xml:space="preserve"> the success or otherwise of e-governance and</w:t>
      </w:r>
      <w:r w:rsidR="00F877A1">
        <w:rPr>
          <w:rFonts w:ascii="Times New Roman" w:hAnsi="Times New Roman" w:cs="Times New Roman"/>
          <w:sz w:val="24"/>
          <w:szCs w:val="24"/>
        </w:rPr>
        <w:t xml:space="preserve"> </w:t>
      </w:r>
      <w:r w:rsidR="004A3869" w:rsidRPr="00362A9F">
        <w:rPr>
          <w:rFonts w:ascii="Times New Roman" w:hAnsi="Times New Roman" w:cs="Times New Roman"/>
          <w:sz w:val="24"/>
          <w:szCs w:val="24"/>
        </w:rPr>
        <w:t>address</w:t>
      </w:r>
      <w:r w:rsidRPr="00362A9F">
        <w:rPr>
          <w:rFonts w:ascii="Times New Roman" w:hAnsi="Times New Roman" w:cs="Times New Roman"/>
          <w:sz w:val="24"/>
          <w:szCs w:val="24"/>
        </w:rPr>
        <w:t>ed</w:t>
      </w:r>
      <w:r w:rsidR="004A3869" w:rsidRPr="00362A9F">
        <w:rPr>
          <w:rFonts w:ascii="Times New Roman" w:hAnsi="Times New Roman" w:cs="Times New Roman"/>
          <w:sz w:val="24"/>
          <w:szCs w:val="24"/>
        </w:rPr>
        <w:t xml:space="preserve"> the above-mentioned </w:t>
      </w:r>
      <w:r w:rsidR="002B1FB5" w:rsidRPr="00362A9F">
        <w:rPr>
          <w:rFonts w:ascii="Times New Roman" w:hAnsi="Times New Roman" w:cs="Times New Roman"/>
          <w:sz w:val="24"/>
          <w:szCs w:val="24"/>
        </w:rPr>
        <w:t>problems as it affect</w:t>
      </w:r>
      <w:r w:rsidR="004A3869" w:rsidRPr="00362A9F">
        <w:rPr>
          <w:rFonts w:ascii="Times New Roman" w:hAnsi="Times New Roman" w:cs="Times New Roman"/>
          <w:sz w:val="24"/>
          <w:szCs w:val="24"/>
        </w:rPr>
        <w:t xml:space="preserve"> NYSC and service delivery using e-governance as a tool for service delivery.</w:t>
      </w:r>
    </w:p>
    <w:p w:rsidR="004A3869" w:rsidRPr="00362A9F" w:rsidRDefault="004A3869" w:rsidP="009B4860">
      <w:pPr>
        <w:pStyle w:val="ListParagraph"/>
        <w:numPr>
          <w:ilvl w:val="1"/>
          <w:numId w:val="16"/>
        </w:numPr>
        <w:spacing w:line="480" w:lineRule="auto"/>
        <w:rPr>
          <w:rFonts w:ascii="Times New Roman" w:hAnsi="Times New Roman" w:cs="Times New Roman"/>
          <w:b/>
          <w:sz w:val="24"/>
          <w:szCs w:val="24"/>
        </w:rPr>
      </w:pPr>
      <w:r w:rsidRPr="00362A9F">
        <w:rPr>
          <w:rFonts w:ascii="Times New Roman" w:hAnsi="Times New Roman" w:cs="Times New Roman"/>
          <w:b/>
          <w:sz w:val="24"/>
          <w:szCs w:val="24"/>
        </w:rPr>
        <w:t xml:space="preserve">Research Questions.  </w:t>
      </w:r>
    </w:p>
    <w:p w:rsidR="004A3869" w:rsidRPr="00362A9F" w:rsidRDefault="004A3869" w:rsidP="001B33F5">
      <w:pPr>
        <w:pStyle w:val="ListParagraph"/>
        <w:spacing w:after="0" w:line="480" w:lineRule="auto"/>
        <w:ind w:left="360"/>
        <w:rPr>
          <w:rFonts w:ascii="Times New Roman" w:hAnsi="Times New Roman" w:cs="Times New Roman"/>
          <w:sz w:val="24"/>
          <w:szCs w:val="24"/>
        </w:rPr>
      </w:pPr>
      <w:r w:rsidRPr="00362A9F">
        <w:rPr>
          <w:rFonts w:ascii="Times New Roman" w:hAnsi="Times New Roman" w:cs="Times New Roman"/>
          <w:sz w:val="24"/>
          <w:szCs w:val="24"/>
        </w:rPr>
        <w:t>The following research questions were posed for the purpose of achieving the objectives of this study.</w:t>
      </w:r>
    </w:p>
    <w:p w:rsidR="004A3869" w:rsidRPr="00362A9F" w:rsidRDefault="00AF61F3" w:rsidP="009B4860">
      <w:pPr>
        <w:pStyle w:val="ListParagraph"/>
        <w:numPr>
          <w:ilvl w:val="0"/>
          <w:numId w:val="25"/>
        </w:numPr>
        <w:spacing w:after="0" w:line="480" w:lineRule="auto"/>
        <w:ind w:left="1080"/>
        <w:rPr>
          <w:rFonts w:ascii="Times New Roman" w:hAnsi="Times New Roman" w:cs="Times New Roman"/>
          <w:sz w:val="24"/>
          <w:szCs w:val="24"/>
        </w:rPr>
      </w:pPr>
      <w:r w:rsidRPr="00362A9F">
        <w:rPr>
          <w:rFonts w:ascii="Times New Roman" w:hAnsi="Times New Roman" w:cs="Times New Roman"/>
          <w:sz w:val="24"/>
          <w:szCs w:val="24"/>
        </w:rPr>
        <w:t xml:space="preserve">What are the </w:t>
      </w:r>
      <w:r w:rsidR="004A3869" w:rsidRPr="00362A9F">
        <w:rPr>
          <w:rFonts w:ascii="Times New Roman" w:hAnsi="Times New Roman" w:cs="Times New Roman"/>
          <w:sz w:val="24"/>
          <w:szCs w:val="24"/>
        </w:rPr>
        <w:t>challenges on the implementation of e-governance in the National Youths Services Corps?</w:t>
      </w:r>
    </w:p>
    <w:p w:rsidR="004A3869" w:rsidRPr="00362A9F" w:rsidRDefault="004A3869" w:rsidP="009B4860">
      <w:pPr>
        <w:pStyle w:val="ListParagraph"/>
        <w:numPr>
          <w:ilvl w:val="0"/>
          <w:numId w:val="25"/>
        </w:numPr>
        <w:spacing w:after="0" w:line="480" w:lineRule="auto"/>
        <w:ind w:left="1080"/>
        <w:rPr>
          <w:rFonts w:ascii="Times New Roman" w:hAnsi="Times New Roman" w:cs="Times New Roman"/>
          <w:sz w:val="24"/>
          <w:szCs w:val="24"/>
        </w:rPr>
      </w:pPr>
      <w:r w:rsidRPr="00362A9F">
        <w:rPr>
          <w:rFonts w:ascii="Times New Roman" w:hAnsi="Times New Roman" w:cs="Times New Roman"/>
          <w:sz w:val="24"/>
          <w:szCs w:val="24"/>
        </w:rPr>
        <w:t>What are</w:t>
      </w:r>
      <w:r w:rsidR="00B43C46">
        <w:rPr>
          <w:rFonts w:ascii="Times New Roman" w:hAnsi="Times New Roman" w:cs="Times New Roman"/>
          <w:sz w:val="24"/>
          <w:szCs w:val="24"/>
        </w:rPr>
        <w:t xml:space="preserve"> the impacts of e-governance on</w:t>
      </w:r>
      <w:r w:rsidRPr="00362A9F">
        <w:rPr>
          <w:rFonts w:ascii="Times New Roman" w:hAnsi="Times New Roman" w:cs="Times New Roman"/>
          <w:sz w:val="24"/>
          <w:szCs w:val="24"/>
        </w:rPr>
        <w:t xml:space="preserve"> service delivery in National Youth Service Corps?</w:t>
      </w:r>
    </w:p>
    <w:p w:rsidR="004A3869" w:rsidRPr="00362A9F" w:rsidRDefault="004A3869" w:rsidP="009B4860">
      <w:pPr>
        <w:pStyle w:val="ListParagraph"/>
        <w:numPr>
          <w:ilvl w:val="0"/>
          <w:numId w:val="25"/>
        </w:numPr>
        <w:spacing w:after="0" w:line="480" w:lineRule="auto"/>
        <w:ind w:left="1080"/>
        <w:rPr>
          <w:rFonts w:ascii="Times New Roman" w:hAnsi="Times New Roman" w:cs="Times New Roman"/>
          <w:sz w:val="24"/>
          <w:szCs w:val="24"/>
        </w:rPr>
      </w:pPr>
      <w:r w:rsidRPr="00362A9F">
        <w:rPr>
          <w:rFonts w:ascii="Times New Roman" w:hAnsi="Times New Roman" w:cs="Times New Roman"/>
          <w:sz w:val="24"/>
          <w:szCs w:val="24"/>
        </w:rPr>
        <w:t xml:space="preserve">What are </w:t>
      </w:r>
      <w:r w:rsidR="00B43C46">
        <w:rPr>
          <w:rFonts w:ascii="Times New Roman" w:hAnsi="Times New Roman" w:cs="Times New Roman"/>
          <w:sz w:val="24"/>
          <w:szCs w:val="24"/>
        </w:rPr>
        <w:t xml:space="preserve">the </w:t>
      </w:r>
      <w:r w:rsidRPr="00362A9F">
        <w:rPr>
          <w:rFonts w:ascii="Times New Roman" w:hAnsi="Times New Roman" w:cs="Times New Roman"/>
          <w:sz w:val="24"/>
          <w:szCs w:val="24"/>
        </w:rPr>
        <w:t>solutions to the factors militating against e-governance and efficient service delivery in the National Youth Service Corps from achieving its aims?</w:t>
      </w:r>
    </w:p>
    <w:p w:rsidR="00430471" w:rsidRPr="00362A9F" w:rsidRDefault="00430471" w:rsidP="001B33F5">
      <w:pPr>
        <w:spacing w:after="0" w:line="480" w:lineRule="auto"/>
        <w:rPr>
          <w:rFonts w:ascii="Times New Roman" w:hAnsi="Times New Roman" w:cs="Times New Roman"/>
          <w:b/>
          <w:sz w:val="14"/>
          <w:szCs w:val="24"/>
        </w:rPr>
      </w:pPr>
    </w:p>
    <w:p w:rsidR="004A3869" w:rsidRPr="00362A9F" w:rsidRDefault="004A3869" w:rsidP="001B33F5">
      <w:pPr>
        <w:spacing w:after="0" w:line="480" w:lineRule="auto"/>
        <w:rPr>
          <w:rFonts w:ascii="Times New Roman" w:hAnsi="Times New Roman" w:cs="Times New Roman"/>
          <w:b/>
          <w:sz w:val="24"/>
          <w:szCs w:val="24"/>
        </w:rPr>
      </w:pPr>
      <w:r w:rsidRPr="00362A9F">
        <w:rPr>
          <w:rFonts w:ascii="Times New Roman" w:hAnsi="Times New Roman" w:cs="Times New Roman"/>
          <w:b/>
          <w:sz w:val="24"/>
          <w:szCs w:val="24"/>
        </w:rPr>
        <w:t xml:space="preserve">1.4       Objectives of the Study </w:t>
      </w:r>
    </w:p>
    <w:p w:rsidR="004A3869" w:rsidRPr="00362A9F" w:rsidRDefault="004A3869" w:rsidP="001B33F5">
      <w:pPr>
        <w:pStyle w:val="ListParagraph"/>
        <w:spacing w:after="0" w:line="480" w:lineRule="auto"/>
        <w:ind w:left="360"/>
        <w:rPr>
          <w:rFonts w:ascii="Times New Roman" w:hAnsi="Times New Roman" w:cs="Times New Roman"/>
          <w:b/>
          <w:sz w:val="24"/>
          <w:szCs w:val="24"/>
        </w:rPr>
      </w:pPr>
      <w:r w:rsidRPr="00362A9F">
        <w:rPr>
          <w:rFonts w:ascii="Times New Roman" w:hAnsi="Times New Roman" w:cs="Times New Roman"/>
          <w:sz w:val="24"/>
          <w:szCs w:val="24"/>
        </w:rPr>
        <w:t>The following are the objectives of the study:</w:t>
      </w:r>
    </w:p>
    <w:p w:rsidR="004A3869" w:rsidRPr="00362A9F" w:rsidRDefault="004A3869" w:rsidP="001B33F5">
      <w:pPr>
        <w:pStyle w:val="ListParagraph"/>
        <w:spacing w:line="480" w:lineRule="auto"/>
        <w:ind w:left="360"/>
        <w:rPr>
          <w:rFonts w:ascii="Times New Roman" w:hAnsi="Times New Roman" w:cs="Times New Roman"/>
          <w:sz w:val="24"/>
          <w:szCs w:val="24"/>
        </w:rPr>
      </w:pPr>
      <w:r w:rsidRPr="00362A9F">
        <w:rPr>
          <w:rFonts w:ascii="Times New Roman" w:hAnsi="Times New Roman" w:cs="Times New Roman"/>
          <w:sz w:val="24"/>
          <w:szCs w:val="24"/>
        </w:rPr>
        <w:t>The general objective of the study is to interrogate the relationship between e- governance and service delivery in the National Youth Service Corps, pointing out its challenges and prospect for optimal benefit.  Other specific objectives include,</w:t>
      </w:r>
    </w:p>
    <w:p w:rsidR="004A3869" w:rsidRPr="00362A9F" w:rsidRDefault="004A3869" w:rsidP="009B4860">
      <w:pPr>
        <w:pStyle w:val="ListParagraph"/>
        <w:numPr>
          <w:ilvl w:val="0"/>
          <w:numId w:val="26"/>
        </w:numPr>
        <w:spacing w:line="480" w:lineRule="auto"/>
        <w:rPr>
          <w:rFonts w:ascii="Times New Roman" w:hAnsi="Times New Roman" w:cs="Times New Roman"/>
          <w:sz w:val="24"/>
          <w:szCs w:val="24"/>
        </w:rPr>
      </w:pPr>
      <w:r w:rsidRPr="00362A9F">
        <w:rPr>
          <w:rFonts w:ascii="Times New Roman" w:hAnsi="Times New Roman" w:cs="Times New Roman"/>
          <w:sz w:val="24"/>
          <w:szCs w:val="24"/>
        </w:rPr>
        <w:t>To examine the challenges in the im</w:t>
      </w:r>
      <w:r w:rsidR="009F1A00" w:rsidRPr="00362A9F">
        <w:rPr>
          <w:rFonts w:ascii="Times New Roman" w:hAnsi="Times New Roman" w:cs="Times New Roman"/>
          <w:sz w:val="24"/>
          <w:szCs w:val="24"/>
        </w:rPr>
        <w:t>plementation of e-governance to</w:t>
      </w:r>
      <w:r w:rsidRPr="00362A9F">
        <w:rPr>
          <w:rFonts w:ascii="Times New Roman" w:hAnsi="Times New Roman" w:cs="Times New Roman"/>
          <w:sz w:val="24"/>
          <w:szCs w:val="24"/>
        </w:rPr>
        <w:t xml:space="preserve"> service delivery in National Youth Service Corps.</w:t>
      </w:r>
    </w:p>
    <w:p w:rsidR="004A3869" w:rsidRPr="00362A9F" w:rsidRDefault="004A3869" w:rsidP="009B4860">
      <w:pPr>
        <w:pStyle w:val="ListParagraph"/>
        <w:numPr>
          <w:ilvl w:val="0"/>
          <w:numId w:val="26"/>
        </w:num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To </w:t>
      </w:r>
      <w:r w:rsidR="00F877A1">
        <w:rPr>
          <w:rFonts w:ascii="Times New Roman" w:hAnsi="Times New Roman" w:cs="Times New Roman"/>
          <w:sz w:val="24"/>
          <w:szCs w:val="24"/>
        </w:rPr>
        <w:t>determine the impact of e-governance on</w:t>
      </w:r>
      <w:r w:rsidRPr="00362A9F">
        <w:rPr>
          <w:rFonts w:ascii="Times New Roman" w:hAnsi="Times New Roman" w:cs="Times New Roman"/>
          <w:sz w:val="24"/>
          <w:szCs w:val="24"/>
        </w:rPr>
        <w:t xml:space="preserve"> service delivery in the National Youth Service Corps.</w:t>
      </w:r>
    </w:p>
    <w:p w:rsidR="004A3869" w:rsidRPr="00362A9F" w:rsidRDefault="00F877A1" w:rsidP="009B4860">
      <w:pPr>
        <w:pStyle w:val="ListParagraph"/>
        <w:numPr>
          <w:ilvl w:val="0"/>
          <w:numId w:val="26"/>
        </w:numPr>
        <w:spacing w:line="480" w:lineRule="auto"/>
        <w:rPr>
          <w:rFonts w:ascii="Times New Roman" w:hAnsi="Times New Roman" w:cs="Times New Roman"/>
          <w:sz w:val="24"/>
          <w:szCs w:val="24"/>
        </w:rPr>
      </w:pPr>
      <w:r>
        <w:rPr>
          <w:rFonts w:ascii="Times New Roman" w:hAnsi="Times New Roman" w:cs="Times New Roman"/>
          <w:sz w:val="24"/>
          <w:szCs w:val="24"/>
        </w:rPr>
        <w:t xml:space="preserve">To find out </w:t>
      </w:r>
      <w:r w:rsidR="004A3869" w:rsidRPr="00362A9F">
        <w:rPr>
          <w:rFonts w:ascii="Times New Roman" w:hAnsi="Times New Roman" w:cs="Times New Roman"/>
          <w:sz w:val="24"/>
          <w:szCs w:val="24"/>
        </w:rPr>
        <w:t>factors militating against the implementation of e-governance and service delivery in the National</w:t>
      </w:r>
      <w:r w:rsidR="000D2914">
        <w:rPr>
          <w:rFonts w:ascii="Times New Roman" w:hAnsi="Times New Roman" w:cs="Times New Roman"/>
          <w:sz w:val="24"/>
          <w:szCs w:val="24"/>
        </w:rPr>
        <w:t xml:space="preserve"> </w:t>
      </w:r>
      <w:r w:rsidR="004A3869" w:rsidRPr="00362A9F">
        <w:rPr>
          <w:rFonts w:ascii="Times New Roman" w:hAnsi="Times New Roman" w:cs="Times New Roman"/>
          <w:sz w:val="24"/>
          <w:szCs w:val="24"/>
        </w:rPr>
        <w:t>Youth Service Corps and proffer solution</w:t>
      </w:r>
      <w:r w:rsidR="00B211D3">
        <w:rPr>
          <w:rFonts w:ascii="Times New Roman" w:hAnsi="Times New Roman" w:cs="Times New Roman"/>
          <w:sz w:val="24"/>
          <w:szCs w:val="24"/>
        </w:rPr>
        <w:t>s</w:t>
      </w:r>
      <w:r w:rsidR="004A3869" w:rsidRPr="00362A9F">
        <w:rPr>
          <w:rFonts w:ascii="Times New Roman" w:hAnsi="Times New Roman" w:cs="Times New Roman"/>
          <w:sz w:val="24"/>
          <w:szCs w:val="24"/>
        </w:rPr>
        <w:t>.</w:t>
      </w:r>
    </w:p>
    <w:p w:rsidR="004A3869" w:rsidRPr="00362A9F" w:rsidRDefault="004A3869" w:rsidP="001B33F5">
      <w:pPr>
        <w:pStyle w:val="ListParagraph"/>
        <w:spacing w:line="480" w:lineRule="auto"/>
        <w:ind w:left="405"/>
        <w:rPr>
          <w:rFonts w:ascii="Times New Roman" w:hAnsi="Times New Roman" w:cs="Times New Roman"/>
          <w:sz w:val="24"/>
          <w:szCs w:val="24"/>
        </w:rPr>
      </w:pPr>
    </w:p>
    <w:p w:rsidR="004A3869" w:rsidRPr="00362A9F" w:rsidRDefault="004A3869" w:rsidP="009B4860">
      <w:pPr>
        <w:pStyle w:val="ListParagraph"/>
        <w:numPr>
          <w:ilvl w:val="1"/>
          <w:numId w:val="17"/>
        </w:numPr>
        <w:spacing w:line="480" w:lineRule="auto"/>
        <w:rPr>
          <w:rFonts w:ascii="Times New Roman" w:hAnsi="Times New Roman" w:cs="Times New Roman"/>
          <w:sz w:val="24"/>
          <w:szCs w:val="24"/>
        </w:rPr>
      </w:pPr>
      <w:r w:rsidRPr="00362A9F">
        <w:rPr>
          <w:rFonts w:ascii="Times New Roman" w:hAnsi="Times New Roman" w:cs="Times New Roman"/>
          <w:b/>
          <w:sz w:val="24"/>
          <w:szCs w:val="24"/>
        </w:rPr>
        <w:lastRenderedPageBreak/>
        <w:t xml:space="preserve"> Research Hypotheses</w:t>
      </w:r>
    </w:p>
    <w:p w:rsidR="004A3869" w:rsidRPr="00362A9F" w:rsidRDefault="00E149A6"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The following hypotheses are</w:t>
      </w:r>
      <w:r w:rsidR="004A3869" w:rsidRPr="00362A9F">
        <w:rPr>
          <w:rFonts w:ascii="Times New Roman" w:hAnsi="Times New Roman" w:cs="Times New Roman"/>
          <w:sz w:val="24"/>
          <w:szCs w:val="24"/>
        </w:rPr>
        <w:t xml:space="preserve"> postulated for the study: </w:t>
      </w:r>
    </w:p>
    <w:p w:rsidR="004A3869" w:rsidRPr="00362A9F" w:rsidRDefault="00C43FA3" w:rsidP="001B33F5">
      <w:pPr>
        <w:pStyle w:val="ListParagraph"/>
        <w:spacing w:line="480" w:lineRule="auto"/>
        <w:ind w:hanging="630"/>
        <w:rPr>
          <w:rFonts w:ascii="Times New Roman" w:hAnsi="Times New Roman" w:cs="Times New Roman"/>
          <w:sz w:val="24"/>
          <w:szCs w:val="24"/>
        </w:rPr>
      </w:pPr>
      <w:r w:rsidRPr="00362A9F">
        <w:rPr>
          <w:rFonts w:ascii="Times New Roman" w:hAnsi="Times New Roman" w:cs="Times New Roman"/>
          <w:sz w:val="24"/>
          <w:szCs w:val="24"/>
        </w:rPr>
        <w:t>HO</w:t>
      </w:r>
      <w:r w:rsidRPr="00362A9F">
        <w:rPr>
          <w:rFonts w:ascii="Times New Roman" w:hAnsi="Times New Roman" w:cs="Times New Roman"/>
          <w:sz w:val="24"/>
          <w:szCs w:val="24"/>
          <w:vertAlign w:val="subscript"/>
        </w:rPr>
        <w:t>I</w:t>
      </w:r>
      <w:r w:rsidR="00613254">
        <w:rPr>
          <w:rFonts w:ascii="Times New Roman" w:hAnsi="Times New Roman" w:cs="Times New Roman"/>
          <w:sz w:val="24"/>
          <w:szCs w:val="24"/>
          <w:vertAlign w:val="subscript"/>
        </w:rPr>
        <w:t xml:space="preserve"> </w:t>
      </w:r>
      <w:r w:rsidR="004A3869" w:rsidRPr="00362A9F">
        <w:rPr>
          <w:rFonts w:ascii="Times New Roman" w:hAnsi="Times New Roman" w:cs="Times New Roman"/>
          <w:sz w:val="24"/>
          <w:szCs w:val="24"/>
        </w:rPr>
        <w:t>There is no significant relationship between e- governance and efficient service delivery in National Youth Service Corps, Rivers state.</w:t>
      </w:r>
    </w:p>
    <w:p w:rsidR="004A3869" w:rsidRPr="00362A9F" w:rsidRDefault="004A3869" w:rsidP="001B33F5">
      <w:pPr>
        <w:pStyle w:val="ListParagraph"/>
        <w:spacing w:line="480" w:lineRule="auto"/>
        <w:ind w:hanging="630"/>
        <w:rPr>
          <w:rFonts w:ascii="Times New Roman" w:hAnsi="Times New Roman" w:cs="Times New Roman"/>
          <w:sz w:val="24"/>
          <w:szCs w:val="24"/>
        </w:rPr>
      </w:pPr>
      <w:r w:rsidRPr="00362A9F">
        <w:rPr>
          <w:rFonts w:ascii="Times New Roman" w:hAnsi="Times New Roman" w:cs="Times New Roman"/>
          <w:sz w:val="24"/>
          <w:szCs w:val="24"/>
        </w:rPr>
        <w:t>H0</w:t>
      </w:r>
      <w:r w:rsidRPr="00362A9F">
        <w:rPr>
          <w:rFonts w:ascii="Times New Roman" w:hAnsi="Times New Roman" w:cs="Times New Roman"/>
          <w:sz w:val="24"/>
          <w:szCs w:val="24"/>
          <w:vertAlign w:val="subscript"/>
        </w:rPr>
        <w:t>2</w:t>
      </w:r>
      <w:r w:rsidRPr="00362A9F">
        <w:rPr>
          <w:rFonts w:ascii="Times New Roman" w:hAnsi="Times New Roman" w:cs="Times New Roman"/>
          <w:sz w:val="24"/>
          <w:szCs w:val="24"/>
        </w:rPr>
        <w:t xml:space="preserve"> There is no significant relationship between e-governance and </w:t>
      </w:r>
      <w:r w:rsidR="00613254">
        <w:rPr>
          <w:rFonts w:ascii="Times New Roman" w:hAnsi="Times New Roman" w:cs="Times New Roman"/>
          <w:sz w:val="24"/>
          <w:szCs w:val="24"/>
        </w:rPr>
        <w:t>staff</w:t>
      </w:r>
      <w:r w:rsidRPr="00362A9F">
        <w:rPr>
          <w:rFonts w:ascii="Times New Roman" w:hAnsi="Times New Roman" w:cs="Times New Roman"/>
          <w:sz w:val="24"/>
          <w:szCs w:val="24"/>
        </w:rPr>
        <w:t xml:space="preserve"> performance </w:t>
      </w:r>
      <w:r w:rsidR="00613254">
        <w:rPr>
          <w:rFonts w:ascii="Times New Roman" w:hAnsi="Times New Roman" w:cs="Times New Roman"/>
          <w:sz w:val="24"/>
          <w:szCs w:val="24"/>
        </w:rPr>
        <w:t xml:space="preserve">in </w:t>
      </w:r>
      <w:r w:rsidR="00613254" w:rsidRPr="00362A9F">
        <w:rPr>
          <w:rFonts w:ascii="Times New Roman" w:hAnsi="Times New Roman" w:cs="Times New Roman"/>
          <w:sz w:val="24"/>
          <w:szCs w:val="24"/>
        </w:rPr>
        <w:t>National Youth Service Corps, Rivers state.</w:t>
      </w:r>
    </w:p>
    <w:p w:rsidR="004A3869" w:rsidRPr="00362A9F" w:rsidRDefault="004A3869" w:rsidP="001B33F5">
      <w:pPr>
        <w:pStyle w:val="ListParagraph"/>
        <w:spacing w:line="480" w:lineRule="auto"/>
        <w:ind w:hanging="630"/>
        <w:rPr>
          <w:rFonts w:ascii="Times New Roman" w:hAnsi="Times New Roman" w:cs="Times New Roman"/>
          <w:sz w:val="24"/>
          <w:szCs w:val="24"/>
        </w:rPr>
      </w:pPr>
    </w:p>
    <w:p w:rsidR="00316DA6" w:rsidRPr="00362A9F" w:rsidRDefault="00316DA6" w:rsidP="001B33F5">
      <w:pPr>
        <w:pStyle w:val="ListParagraph"/>
        <w:spacing w:line="480" w:lineRule="auto"/>
        <w:ind w:hanging="630"/>
        <w:rPr>
          <w:rFonts w:ascii="Times New Roman" w:hAnsi="Times New Roman" w:cs="Times New Roman"/>
          <w:sz w:val="24"/>
          <w:szCs w:val="24"/>
        </w:rPr>
      </w:pPr>
    </w:p>
    <w:p w:rsidR="004A3869" w:rsidRPr="00362A9F" w:rsidRDefault="004A3869" w:rsidP="001B33F5">
      <w:pPr>
        <w:spacing w:line="480" w:lineRule="auto"/>
        <w:rPr>
          <w:rFonts w:ascii="Times New Roman" w:hAnsi="Times New Roman" w:cs="Times New Roman"/>
          <w:b/>
          <w:sz w:val="24"/>
          <w:szCs w:val="24"/>
        </w:rPr>
      </w:pPr>
      <w:r w:rsidRPr="00362A9F">
        <w:rPr>
          <w:rFonts w:ascii="Times New Roman" w:hAnsi="Times New Roman" w:cs="Times New Roman"/>
          <w:b/>
          <w:sz w:val="24"/>
          <w:szCs w:val="24"/>
        </w:rPr>
        <w:t xml:space="preserve"> 1.6 Significance of the Study</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 xml:space="preserve"> The significance of this study cannot be overemphasized as it will provide a comprehensive empirical literature on the evolution and historical development, challenges; prospects of e-governance and services delivery in the National Youth Service Corps for now</w:t>
      </w:r>
      <w:r w:rsidR="00B211D3">
        <w:rPr>
          <w:rFonts w:ascii="Times New Roman" w:hAnsi="Times New Roman" w:cs="Times New Roman"/>
          <w:sz w:val="24"/>
          <w:szCs w:val="24"/>
        </w:rPr>
        <w:t>.  There is no comprehensive</w:t>
      </w:r>
      <w:r w:rsidRPr="00362A9F">
        <w:rPr>
          <w:rFonts w:ascii="Times New Roman" w:hAnsi="Times New Roman" w:cs="Times New Roman"/>
          <w:sz w:val="24"/>
          <w:szCs w:val="24"/>
        </w:rPr>
        <w:t xml:space="preserve"> literature on E-governance and its operations in the National Youths Service Corps in Rivers State. </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The study will open the eyes of corps members, staff, corps employers, collaborating agencies and other stakeholders on how to benefit optimally from National Youth Service Corps using e-governance as a tool for effective and efficient service delivery.</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The work also advocates for training and retraining of staff, reorientation and proper usage of machine, personal and other resources for effective implementation of e-governance.</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The study will assist National Youth Service Corps management (NYSC) in Rivers state to understand and improve on E-NYSC operations, areas to be included in the e-governance process to enhance effective service delivery.</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lastRenderedPageBreak/>
        <w:t>To government and policy makers, the study will serve as a guideline in the formulation and implementation of other policies and to better e-governance operations in other ministries, department and agencies.</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To the academia, the study points out the need for scholarly interrogation of e-governance and service delivery to better both public and private administration.</w:t>
      </w:r>
      <w:r w:rsidR="00AD6ADE">
        <w:rPr>
          <w:rFonts w:ascii="Times New Roman" w:hAnsi="Times New Roman" w:cs="Times New Roman"/>
          <w:sz w:val="24"/>
          <w:szCs w:val="24"/>
        </w:rPr>
        <w:t xml:space="preserve"> </w:t>
      </w:r>
      <w:r w:rsidRPr="00362A9F">
        <w:rPr>
          <w:rFonts w:ascii="Times New Roman" w:hAnsi="Times New Roman" w:cs="Times New Roman"/>
          <w:sz w:val="24"/>
          <w:szCs w:val="24"/>
        </w:rPr>
        <w:t>The study will also add to</w:t>
      </w:r>
      <w:r w:rsidR="00613254">
        <w:rPr>
          <w:rFonts w:ascii="Times New Roman" w:hAnsi="Times New Roman" w:cs="Times New Roman"/>
          <w:sz w:val="24"/>
          <w:szCs w:val="24"/>
        </w:rPr>
        <w:t xml:space="preserve"> </w:t>
      </w:r>
      <w:r w:rsidRPr="00362A9F">
        <w:rPr>
          <w:rFonts w:ascii="Times New Roman" w:hAnsi="Times New Roman" w:cs="Times New Roman"/>
          <w:sz w:val="24"/>
          <w:szCs w:val="24"/>
        </w:rPr>
        <w:t>avalanche literature on the application of e-governance and service delivery. It will act as reference material and opened up new areas for further research.</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Finally, this study will proffer solutions on how e-governance can be implemented to improve efficient and effective service delivery in public sector with special focus on the National Youth Service Corps.</w:t>
      </w:r>
      <w:r w:rsidR="00613254">
        <w:rPr>
          <w:rFonts w:ascii="Times New Roman" w:hAnsi="Times New Roman" w:cs="Times New Roman"/>
          <w:sz w:val="24"/>
          <w:szCs w:val="24"/>
        </w:rPr>
        <w:t xml:space="preserve"> </w:t>
      </w:r>
      <w:r w:rsidRPr="00362A9F">
        <w:rPr>
          <w:rFonts w:ascii="Times New Roman" w:hAnsi="Times New Roman" w:cs="Times New Roman"/>
          <w:sz w:val="24"/>
          <w:szCs w:val="24"/>
        </w:rPr>
        <w:t xml:space="preserve">It will act as reference and opened up new areas for further research </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b/>
          <w:sz w:val="24"/>
          <w:szCs w:val="24"/>
        </w:rPr>
        <w:t>1.7 Scope and Limitations of the Study</w:t>
      </w:r>
    </w:p>
    <w:p w:rsidR="00AD6ADE" w:rsidRDefault="00AD6ADE" w:rsidP="001B33F5">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study </w:t>
      </w:r>
      <w:r w:rsidR="004A3869" w:rsidRPr="00362A9F">
        <w:rPr>
          <w:rFonts w:ascii="Times New Roman" w:hAnsi="Times New Roman" w:cs="Times New Roman"/>
          <w:sz w:val="24"/>
          <w:szCs w:val="24"/>
        </w:rPr>
        <w:t xml:space="preserve">on E-governance and service delivery in Nigerian’s public sector, a case of National Youth Service Corps in Rivers state from 2014-2020 interrogates the relationship between e-governance and service delivery in the National Youth Service Corps, Rivers state secretariat. The scope of the study is within the twenty three (23) local government areas of Rivers state. Poor service delivery is a known general problem that has enveloped public sector in Nigeria, which led to series of reforms that finally ushered in e-governance. </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Every research has its own constraint and unique peculiarities. In conducting this survey, the work would have covered all the 36 states of the federation including Federal Capital Territory Secretariat (FCT) Abuja and the National Directorate Headquarters. However, it was difficult to study all corps members in the 36 states of the federation including Federal Capital Territory (FCT) Abuja, secretariat due to cost associated with other logistics. The</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lastRenderedPageBreak/>
        <w:t>logistics</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t>and constraints involved are enormous, which include,</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t>huge amount of money, time, difficulty in administering and collecting data from respondents, and the large population of the study with its unique terrain.</w:t>
      </w:r>
    </w:p>
    <w:p w:rsidR="004A3869" w:rsidRPr="00362A9F" w:rsidRDefault="004A3869" w:rsidP="009B4860">
      <w:pPr>
        <w:pStyle w:val="ListParagraph"/>
        <w:numPr>
          <w:ilvl w:val="0"/>
          <w:numId w:val="22"/>
        </w:numPr>
        <w:tabs>
          <w:tab w:val="left" w:pos="720"/>
          <w:tab w:val="left" w:pos="1440"/>
          <w:tab w:val="left" w:pos="2160"/>
          <w:tab w:val="left" w:pos="2880"/>
          <w:tab w:val="left" w:pos="3600"/>
          <w:tab w:val="left" w:pos="8382"/>
        </w:tabs>
        <w:spacing w:line="480" w:lineRule="auto"/>
        <w:rPr>
          <w:rFonts w:ascii="Times New Roman" w:hAnsi="Times New Roman" w:cs="Times New Roman"/>
          <w:b/>
          <w:sz w:val="24"/>
          <w:szCs w:val="24"/>
        </w:rPr>
      </w:pPr>
      <w:r w:rsidRPr="00362A9F">
        <w:rPr>
          <w:rFonts w:ascii="Times New Roman" w:hAnsi="Times New Roman" w:cs="Times New Roman"/>
          <w:sz w:val="24"/>
          <w:szCs w:val="24"/>
        </w:rPr>
        <w:t xml:space="preserve">Huge amount of money.  The cost of living in Nigeria is expensive such as cost of accommodation, buying books (soft copies and hard copies), printing and photocopying of questionnaires, distributing the questionnaire instrument to the various sampled areas among others expenses are major limitations to the survey. </w:t>
      </w:r>
    </w:p>
    <w:p w:rsidR="004A3869" w:rsidRPr="00362A9F" w:rsidRDefault="004A3869" w:rsidP="009B4860">
      <w:pPr>
        <w:pStyle w:val="ListParagraph"/>
        <w:numPr>
          <w:ilvl w:val="0"/>
          <w:numId w:val="22"/>
        </w:numPr>
        <w:spacing w:line="480" w:lineRule="auto"/>
        <w:rPr>
          <w:rFonts w:ascii="Times New Roman" w:hAnsi="Times New Roman" w:cs="Times New Roman"/>
          <w:sz w:val="24"/>
          <w:szCs w:val="24"/>
        </w:rPr>
      </w:pPr>
      <w:r w:rsidRPr="00362A9F">
        <w:rPr>
          <w:rFonts w:ascii="Times New Roman" w:hAnsi="Times New Roman" w:cs="Times New Roman"/>
          <w:sz w:val="24"/>
          <w:szCs w:val="24"/>
        </w:rPr>
        <w:t>Another limitation to this research is the inability of the researcher to get necessary needed useful and resourceful information from his targeted respondents. In Nigeria, people are not research conscious based on this they find it difficult to divulge information to others. There is also the problem of poor storage of information and its retrieval. Records are poorly kep</w:t>
      </w:r>
      <w:r w:rsidR="006F5B29" w:rsidRPr="00362A9F">
        <w:rPr>
          <w:rFonts w:ascii="Times New Roman" w:hAnsi="Times New Roman" w:cs="Times New Roman"/>
          <w:sz w:val="24"/>
          <w:szCs w:val="24"/>
        </w:rPr>
        <w:t xml:space="preserve">t </w:t>
      </w:r>
      <w:r w:rsidRPr="00362A9F">
        <w:rPr>
          <w:rFonts w:ascii="Times New Roman" w:hAnsi="Times New Roman" w:cs="Times New Roman"/>
          <w:sz w:val="24"/>
          <w:szCs w:val="24"/>
        </w:rPr>
        <w:t>by the organization in question. This forms another limiting factor to the researcher.</w:t>
      </w:r>
    </w:p>
    <w:p w:rsidR="004A3869" w:rsidRPr="00362A9F" w:rsidRDefault="00272515"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However,</w:t>
      </w:r>
      <w:r w:rsidR="004A3869" w:rsidRPr="00362A9F">
        <w:rPr>
          <w:rFonts w:ascii="Times New Roman" w:hAnsi="Times New Roman" w:cs="Times New Roman"/>
          <w:sz w:val="24"/>
          <w:szCs w:val="24"/>
        </w:rPr>
        <w:t xml:space="preserve"> all these limitations and other constra</w:t>
      </w:r>
      <w:r w:rsidRPr="00362A9F">
        <w:rPr>
          <w:rFonts w:ascii="Times New Roman" w:hAnsi="Times New Roman" w:cs="Times New Roman"/>
          <w:sz w:val="24"/>
          <w:szCs w:val="24"/>
        </w:rPr>
        <w:t>ints not mentioned here, did</w:t>
      </w:r>
      <w:r w:rsidR="004A3869" w:rsidRPr="00362A9F">
        <w:rPr>
          <w:rFonts w:ascii="Times New Roman" w:hAnsi="Times New Roman" w:cs="Times New Roman"/>
          <w:sz w:val="24"/>
          <w:szCs w:val="24"/>
        </w:rPr>
        <w:t xml:space="preserve"> not in any way affect the reliability of the research for the purpose of reference and its usage by all the stakeholders in NYSC, collaborating agencies, corps members and the general public</w:t>
      </w:r>
      <w:r w:rsidR="00B90087" w:rsidRPr="00362A9F">
        <w:rPr>
          <w:rFonts w:ascii="Times New Roman" w:hAnsi="Times New Roman" w:cs="Times New Roman"/>
          <w:sz w:val="24"/>
          <w:szCs w:val="24"/>
        </w:rPr>
        <w:t xml:space="preserve">. This is because concerted effort was made by the researcher to overcome them through </w:t>
      </w:r>
      <w:r w:rsidR="00477173" w:rsidRPr="00362A9F">
        <w:rPr>
          <w:rFonts w:ascii="Times New Roman" w:hAnsi="Times New Roman" w:cs="Times New Roman"/>
          <w:sz w:val="24"/>
          <w:szCs w:val="24"/>
        </w:rPr>
        <w:t>sourcing for funds from friends and adjustment o</w:t>
      </w:r>
      <w:r w:rsidR="00717E11" w:rsidRPr="00362A9F">
        <w:rPr>
          <w:rFonts w:ascii="Times New Roman" w:hAnsi="Times New Roman" w:cs="Times New Roman"/>
          <w:sz w:val="24"/>
          <w:szCs w:val="24"/>
        </w:rPr>
        <w:t>f</w:t>
      </w:r>
      <w:r w:rsidR="00477173" w:rsidRPr="00362A9F">
        <w:rPr>
          <w:rFonts w:ascii="Times New Roman" w:hAnsi="Times New Roman" w:cs="Times New Roman"/>
          <w:sz w:val="24"/>
          <w:szCs w:val="24"/>
        </w:rPr>
        <w:t xml:space="preserve"> time </w:t>
      </w:r>
      <w:r w:rsidR="00717E11" w:rsidRPr="00362A9F">
        <w:rPr>
          <w:rFonts w:ascii="Times New Roman" w:hAnsi="Times New Roman" w:cs="Times New Roman"/>
          <w:sz w:val="24"/>
          <w:szCs w:val="24"/>
        </w:rPr>
        <w:t>to focus on the work amongst others.</w:t>
      </w:r>
    </w:p>
    <w:p w:rsidR="004A3869" w:rsidRPr="00362A9F" w:rsidRDefault="004A3869" w:rsidP="001B33F5">
      <w:pPr>
        <w:spacing w:line="480" w:lineRule="auto"/>
        <w:ind w:left="45"/>
        <w:rPr>
          <w:rFonts w:ascii="Times New Roman" w:hAnsi="Times New Roman" w:cs="Times New Roman"/>
          <w:b/>
          <w:sz w:val="24"/>
          <w:szCs w:val="24"/>
        </w:rPr>
      </w:pPr>
    </w:p>
    <w:p w:rsidR="004A3869" w:rsidRPr="00362A9F" w:rsidRDefault="004A3869" w:rsidP="001B33F5">
      <w:pPr>
        <w:spacing w:line="480" w:lineRule="auto"/>
        <w:ind w:left="45"/>
        <w:rPr>
          <w:rFonts w:ascii="Times New Roman" w:hAnsi="Times New Roman" w:cs="Times New Roman"/>
          <w:b/>
          <w:sz w:val="24"/>
          <w:szCs w:val="24"/>
        </w:rPr>
      </w:pPr>
    </w:p>
    <w:p w:rsidR="004A3869" w:rsidRPr="00362A9F" w:rsidRDefault="004A3869" w:rsidP="001B33F5">
      <w:pPr>
        <w:spacing w:line="480" w:lineRule="auto"/>
        <w:ind w:left="45"/>
        <w:rPr>
          <w:rFonts w:ascii="Times New Roman" w:hAnsi="Times New Roman" w:cs="Times New Roman"/>
          <w:b/>
          <w:sz w:val="24"/>
          <w:szCs w:val="24"/>
        </w:rPr>
      </w:pPr>
    </w:p>
    <w:p w:rsidR="004A3869" w:rsidRPr="00362A9F" w:rsidRDefault="004A3869" w:rsidP="001B33F5">
      <w:pPr>
        <w:spacing w:line="480" w:lineRule="auto"/>
        <w:ind w:left="45"/>
        <w:rPr>
          <w:rFonts w:ascii="Times New Roman" w:hAnsi="Times New Roman" w:cs="Times New Roman"/>
          <w:b/>
          <w:sz w:val="24"/>
          <w:szCs w:val="24"/>
        </w:rPr>
      </w:pPr>
    </w:p>
    <w:p w:rsidR="004A3869" w:rsidRPr="00362A9F" w:rsidRDefault="004A3869" w:rsidP="001B33F5">
      <w:pPr>
        <w:spacing w:line="480" w:lineRule="auto"/>
        <w:rPr>
          <w:rFonts w:ascii="Times New Roman" w:hAnsi="Times New Roman" w:cs="Times New Roman"/>
          <w:b/>
          <w:sz w:val="24"/>
          <w:szCs w:val="24"/>
        </w:rPr>
      </w:pPr>
    </w:p>
    <w:p w:rsidR="004A3869" w:rsidRPr="00362A9F" w:rsidRDefault="004A3869" w:rsidP="001B33F5">
      <w:pPr>
        <w:spacing w:line="480" w:lineRule="auto"/>
        <w:jc w:val="center"/>
        <w:rPr>
          <w:rFonts w:ascii="Times New Roman" w:hAnsi="Times New Roman" w:cs="Times New Roman"/>
          <w:b/>
          <w:sz w:val="24"/>
          <w:szCs w:val="24"/>
        </w:rPr>
      </w:pPr>
      <w:r w:rsidRPr="00362A9F">
        <w:rPr>
          <w:rFonts w:ascii="Times New Roman" w:hAnsi="Times New Roman" w:cs="Times New Roman"/>
          <w:b/>
          <w:sz w:val="24"/>
          <w:szCs w:val="24"/>
        </w:rPr>
        <w:lastRenderedPageBreak/>
        <w:t>CHAPTER TWO</w:t>
      </w:r>
    </w:p>
    <w:p w:rsidR="004A3869" w:rsidRPr="00362A9F" w:rsidRDefault="004A3869" w:rsidP="001B33F5">
      <w:pPr>
        <w:spacing w:line="480" w:lineRule="auto"/>
        <w:jc w:val="center"/>
        <w:rPr>
          <w:rFonts w:ascii="Times New Roman" w:hAnsi="Times New Roman" w:cs="Times New Roman"/>
          <w:b/>
          <w:sz w:val="24"/>
          <w:szCs w:val="24"/>
        </w:rPr>
      </w:pPr>
      <w:r w:rsidRPr="00362A9F">
        <w:rPr>
          <w:rFonts w:ascii="Times New Roman" w:hAnsi="Times New Roman" w:cs="Times New Roman"/>
          <w:b/>
          <w:sz w:val="24"/>
          <w:szCs w:val="24"/>
        </w:rPr>
        <w:t>LITERATURE REVIEW AND THEORETICAL FRAMEWORK</w:t>
      </w:r>
    </w:p>
    <w:p w:rsidR="004A3869" w:rsidRPr="00362A9F" w:rsidRDefault="004A3869" w:rsidP="002F2A00">
      <w:pPr>
        <w:spacing w:line="360" w:lineRule="auto"/>
        <w:rPr>
          <w:rFonts w:ascii="Times New Roman" w:hAnsi="Times New Roman" w:cs="Times New Roman"/>
          <w:b/>
          <w:sz w:val="24"/>
          <w:szCs w:val="24"/>
        </w:rPr>
      </w:pPr>
      <w:r w:rsidRPr="00362A9F">
        <w:rPr>
          <w:rFonts w:ascii="Times New Roman" w:hAnsi="Times New Roman" w:cs="Times New Roman"/>
          <w:b/>
          <w:sz w:val="24"/>
          <w:szCs w:val="24"/>
        </w:rPr>
        <w:t xml:space="preserve">2.1 Conceptual Framework </w:t>
      </w:r>
    </w:p>
    <w:p w:rsidR="002F2A00" w:rsidRDefault="004A3869" w:rsidP="002F2A00">
      <w:pPr>
        <w:spacing w:line="360" w:lineRule="auto"/>
        <w:ind w:left="45"/>
        <w:rPr>
          <w:rFonts w:ascii="Times New Roman" w:hAnsi="Times New Roman" w:cs="Times New Roman"/>
          <w:sz w:val="24"/>
          <w:szCs w:val="24"/>
        </w:rPr>
      </w:pPr>
      <w:r w:rsidRPr="00362A9F">
        <w:rPr>
          <w:rFonts w:ascii="Times New Roman" w:hAnsi="Times New Roman" w:cs="Times New Roman"/>
          <w:b/>
          <w:sz w:val="24"/>
          <w:szCs w:val="24"/>
        </w:rPr>
        <w:t>2.1.</w:t>
      </w:r>
      <w:r w:rsidR="007E43FD" w:rsidRPr="00362A9F">
        <w:rPr>
          <w:rFonts w:ascii="Times New Roman" w:hAnsi="Times New Roman" w:cs="Times New Roman"/>
          <w:b/>
          <w:sz w:val="24"/>
          <w:szCs w:val="24"/>
        </w:rPr>
        <w:t>1</w:t>
      </w:r>
      <w:r w:rsidRPr="00362A9F">
        <w:rPr>
          <w:rFonts w:ascii="Times New Roman" w:hAnsi="Times New Roman" w:cs="Times New Roman"/>
          <w:b/>
          <w:sz w:val="24"/>
          <w:szCs w:val="24"/>
        </w:rPr>
        <w:t xml:space="preserve"> E-Governance</w:t>
      </w:r>
    </w:p>
    <w:p w:rsidR="004A3869" w:rsidRPr="00362A9F" w:rsidRDefault="004A3869" w:rsidP="001B33F5">
      <w:pPr>
        <w:spacing w:line="480" w:lineRule="auto"/>
        <w:ind w:left="45"/>
        <w:rPr>
          <w:rFonts w:ascii="Times New Roman" w:hAnsi="Times New Roman" w:cs="Times New Roman"/>
          <w:b/>
          <w:sz w:val="24"/>
          <w:szCs w:val="24"/>
        </w:rPr>
      </w:pPr>
      <w:r w:rsidRPr="00362A9F">
        <w:rPr>
          <w:rFonts w:ascii="Times New Roman" w:hAnsi="Times New Roman" w:cs="Times New Roman"/>
          <w:sz w:val="24"/>
          <w:szCs w:val="24"/>
        </w:rPr>
        <w:t xml:space="preserve">Government anywhere in the world no matter the type or system it operates, either civilian or military, is saddled with the provision of essential services to the citizens, predicated mainly on welfare and security of the people. The need for effective and efficient performance of duties and responsibilities based on area of specialization and uniqueness led to creation of ministries, departments, agencies and parastatals each with specialized area of operations. Thus decentralization and devolution of powers to other components parts in the nation is in line with the process of delivering quality essential services to the people. </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Public administration has undergone several reforms and changes both home and abroad all geared toward</w:t>
      </w:r>
      <w:r w:rsidR="0019214F" w:rsidRPr="00362A9F">
        <w:rPr>
          <w:rFonts w:ascii="Times New Roman" w:hAnsi="Times New Roman" w:cs="Times New Roman"/>
          <w:sz w:val="24"/>
          <w:szCs w:val="24"/>
        </w:rPr>
        <w:t>s</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t>meeting the needs and yearnings of the people. The dynamics in operations and new innovations for optimal delivery of quality and effective services to the people are of serious concern to government. In Nigeria, public sector has undergone several reforms right from the colonial era to this current fourth republic. From 1</w:t>
      </w:r>
      <w:r w:rsidRPr="00362A9F">
        <w:rPr>
          <w:rFonts w:ascii="Times New Roman" w:hAnsi="Times New Roman" w:cs="Times New Roman"/>
          <w:sz w:val="24"/>
          <w:szCs w:val="24"/>
          <w:vertAlign w:val="superscript"/>
        </w:rPr>
        <w:t>st</w:t>
      </w:r>
      <w:r w:rsidRPr="00362A9F">
        <w:rPr>
          <w:rFonts w:ascii="Times New Roman" w:hAnsi="Times New Roman" w:cs="Times New Roman"/>
          <w:sz w:val="24"/>
          <w:szCs w:val="24"/>
        </w:rPr>
        <w:t xml:space="preserve"> October 1960 when Nigeria obtained political independence on paper there have been several reforms in the public sector owing to their inability and failure of public to render quality and efficient service to the citizens. Notable among them include; Adebayo Commission (1971) Udoji Public Review of 1974, Dotun Philips Civil Service Reforms of 1988, Allison Ayida Committee on Civil Service  of 1995, Bureau for Public services Reform  (BPSR ) and the vision 20-20</w:t>
      </w:r>
      <w:r w:rsidR="002A650A" w:rsidRPr="00362A9F">
        <w:rPr>
          <w:rFonts w:ascii="Times New Roman" w:hAnsi="Times New Roman" w:cs="Times New Roman"/>
          <w:sz w:val="24"/>
          <w:szCs w:val="24"/>
        </w:rPr>
        <w:t>,</w:t>
      </w:r>
      <w:r w:rsidRPr="00362A9F">
        <w:rPr>
          <w:rFonts w:ascii="Times New Roman" w:hAnsi="Times New Roman" w:cs="Times New Roman"/>
          <w:sz w:val="24"/>
          <w:szCs w:val="24"/>
        </w:rPr>
        <w:t xml:space="preserve"> Ijere (2020).</w:t>
      </w:r>
      <w:r w:rsidR="009311A3">
        <w:rPr>
          <w:rFonts w:ascii="Times New Roman" w:hAnsi="Times New Roman" w:cs="Times New Roman"/>
          <w:sz w:val="24"/>
          <w:szCs w:val="24"/>
        </w:rPr>
        <w:t xml:space="preserve"> </w:t>
      </w:r>
      <w:r w:rsidRPr="00362A9F">
        <w:rPr>
          <w:rFonts w:ascii="Times New Roman" w:hAnsi="Times New Roman" w:cs="Times New Roman"/>
          <w:sz w:val="24"/>
          <w:szCs w:val="24"/>
        </w:rPr>
        <w:t>SERVICOM and the establishment of</w:t>
      </w:r>
      <w:r w:rsidR="00442B0F">
        <w:rPr>
          <w:rFonts w:ascii="Times New Roman" w:hAnsi="Times New Roman" w:cs="Times New Roman"/>
          <w:sz w:val="24"/>
          <w:szCs w:val="24"/>
        </w:rPr>
        <w:t xml:space="preserve"> a</w:t>
      </w:r>
      <w:r w:rsidRPr="00362A9F">
        <w:rPr>
          <w:rFonts w:ascii="Times New Roman" w:hAnsi="Times New Roman" w:cs="Times New Roman"/>
          <w:sz w:val="24"/>
          <w:szCs w:val="24"/>
        </w:rPr>
        <w:t xml:space="preserve"> body to</w:t>
      </w:r>
      <w:r w:rsidR="009424CA" w:rsidRPr="00362A9F">
        <w:rPr>
          <w:rFonts w:ascii="Times New Roman" w:hAnsi="Times New Roman" w:cs="Times New Roman"/>
          <w:sz w:val="24"/>
          <w:szCs w:val="24"/>
        </w:rPr>
        <w:t xml:space="preserve"> monitor </w:t>
      </w:r>
      <w:r w:rsidR="009D0714" w:rsidRPr="00362A9F">
        <w:rPr>
          <w:rFonts w:ascii="Times New Roman" w:hAnsi="Times New Roman" w:cs="Times New Roman"/>
          <w:sz w:val="24"/>
          <w:szCs w:val="24"/>
        </w:rPr>
        <w:t>the implementation and evaluation</w:t>
      </w:r>
      <w:r w:rsidR="0074375B" w:rsidRPr="00362A9F">
        <w:rPr>
          <w:rFonts w:ascii="Times New Roman" w:hAnsi="Times New Roman" w:cs="Times New Roman"/>
          <w:sz w:val="24"/>
          <w:szCs w:val="24"/>
        </w:rPr>
        <w:t xml:space="preserve"> of E-Governance called</w:t>
      </w:r>
      <w:r w:rsidR="000D2914">
        <w:rPr>
          <w:rFonts w:ascii="Times New Roman" w:hAnsi="Times New Roman" w:cs="Times New Roman"/>
          <w:sz w:val="24"/>
          <w:szCs w:val="24"/>
        </w:rPr>
        <w:t xml:space="preserve"> </w:t>
      </w:r>
      <w:r w:rsidR="009424CA" w:rsidRPr="00362A9F">
        <w:rPr>
          <w:rFonts w:ascii="Times New Roman" w:hAnsi="Times New Roman" w:cs="Times New Roman"/>
          <w:sz w:val="24"/>
          <w:szCs w:val="24"/>
        </w:rPr>
        <w:t>National Information Technology Development Agency</w:t>
      </w:r>
      <w:r w:rsidR="009D0714" w:rsidRPr="00362A9F">
        <w:rPr>
          <w:rFonts w:ascii="Times New Roman" w:hAnsi="Times New Roman" w:cs="Times New Roman"/>
          <w:sz w:val="24"/>
          <w:szCs w:val="24"/>
        </w:rPr>
        <w:t>, (NITDA</w:t>
      </w:r>
      <w:r w:rsidR="0024406D" w:rsidRPr="00362A9F">
        <w:rPr>
          <w:rFonts w:ascii="Times New Roman" w:hAnsi="Times New Roman" w:cs="Times New Roman"/>
          <w:sz w:val="24"/>
          <w:szCs w:val="24"/>
        </w:rPr>
        <w:t>)</w:t>
      </w:r>
      <w:r w:rsidR="00625F5F">
        <w:rPr>
          <w:rFonts w:ascii="Times New Roman" w:hAnsi="Times New Roman" w:cs="Times New Roman"/>
          <w:sz w:val="24"/>
          <w:szCs w:val="24"/>
        </w:rPr>
        <w:t>.</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lastRenderedPageBreak/>
        <w:t>E- Governance has been a subject of discussion by many scholars in the field of public administration and management sciences. It is seen as a process and use of information and communication technology for effective and efficient administration and management by both private and public sector to achieve optimally provision of effective and efficient service delivery.</w:t>
      </w:r>
    </w:p>
    <w:p w:rsidR="004A3869" w:rsidRPr="00362A9F" w:rsidRDefault="00442B0F" w:rsidP="001B33F5">
      <w:pPr>
        <w:spacing w:line="480" w:lineRule="auto"/>
        <w:ind w:left="45"/>
        <w:rPr>
          <w:rFonts w:ascii="Times New Roman" w:hAnsi="Times New Roman" w:cs="Times New Roman"/>
          <w:sz w:val="24"/>
          <w:szCs w:val="24"/>
        </w:rPr>
      </w:pPr>
      <w:r>
        <w:rPr>
          <w:rFonts w:ascii="Times New Roman" w:hAnsi="Times New Roman" w:cs="Times New Roman"/>
          <w:sz w:val="24"/>
          <w:szCs w:val="24"/>
        </w:rPr>
        <w:t>Ashaye and</w:t>
      </w:r>
      <w:r w:rsidR="004A3869" w:rsidRPr="00362A9F">
        <w:rPr>
          <w:rFonts w:ascii="Times New Roman" w:hAnsi="Times New Roman" w:cs="Times New Roman"/>
          <w:sz w:val="24"/>
          <w:szCs w:val="24"/>
        </w:rPr>
        <w:t xml:space="preserve"> Irani (2014, p.18) submitted that there is no single definition of e-governance, rather many academicians and researchers have different explanations but the goals and objectives remain the same. However, Center for African Training and Research in Administration and Development (CAFRAD) (2020) defined e-governance as the use of Information and Communication Technology (ICT) and especially the internet to adopt </w:t>
      </w:r>
      <w:r w:rsidR="0078211A" w:rsidRPr="00362A9F">
        <w:rPr>
          <w:rFonts w:ascii="Times New Roman" w:hAnsi="Times New Roman" w:cs="Times New Roman"/>
          <w:sz w:val="24"/>
          <w:szCs w:val="24"/>
        </w:rPr>
        <w:t>a new</w:t>
      </w:r>
      <w:r w:rsidR="004A3869" w:rsidRPr="00362A9F">
        <w:rPr>
          <w:rFonts w:ascii="Times New Roman" w:hAnsi="Times New Roman" w:cs="Times New Roman"/>
          <w:sz w:val="24"/>
          <w:szCs w:val="24"/>
        </w:rPr>
        <w:t xml:space="preserve"> conceptual and attitude of governing and managing where participation and efficiency are required of all the partners linked in a network.</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Kumar et</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t>al (2007, p.64) defined e-governance as the delivery of improved services to citizens, business and other members of the society through drastically changing the ways government manages information. From the above definition, E-governance is all about improvement from the old system to a new modern that will lead to better attainment of goal to b</w:t>
      </w:r>
      <w:r w:rsidR="001B4A20">
        <w:rPr>
          <w:rFonts w:ascii="Times New Roman" w:hAnsi="Times New Roman" w:cs="Times New Roman"/>
          <w:sz w:val="24"/>
          <w:szCs w:val="24"/>
        </w:rPr>
        <w:t>oth the provider and the client,</w:t>
      </w:r>
      <w:r w:rsidRPr="00362A9F">
        <w:rPr>
          <w:rFonts w:ascii="Times New Roman" w:hAnsi="Times New Roman" w:cs="Times New Roman"/>
          <w:sz w:val="24"/>
          <w:szCs w:val="24"/>
        </w:rPr>
        <w:t xml:space="preserve"> Say government and others.</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Organization</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t>for Economic Co-operations and Development</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t xml:space="preserve">OECD (2008, p.87) viewed e-governance as the use of information and communication </w:t>
      </w:r>
      <w:r w:rsidR="00322D00" w:rsidRPr="00362A9F">
        <w:rPr>
          <w:rFonts w:ascii="Times New Roman" w:hAnsi="Times New Roman" w:cs="Times New Roman"/>
          <w:sz w:val="24"/>
          <w:szCs w:val="24"/>
        </w:rPr>
        <w:t xml:space="preserve">technology and </w:t>
      </w:r>
      <w:r w:rsidR="00AA21C2" w:rsidRPr="00362A9F">
        <w:rPr>
          <w:rFonts w:ascii="Times New Roman" w:hAnsi="Times New Roman" w:cs="Times New Roman"/>
          <w:sz w:val="24"/>
          <w:szCs w:val="24"/>
        </w:rPr>
        <w:t>particularly the</w:t>
      </w:r>
      <w:r w:rsidR="000D2914">
        <w:rPr>
          <w:rFonts w:ascii="Times New Roman" w:hAnsi="Times New Roman" w:cs="Times New Roman"/>
          <w:sz w:val="24"/>
          <w:szCs w:val="24"/>
        </w:rPr>
        <w:t xml:space="preserve"> </w:t>
      </w:r>
      <w:r w:rsidR="00AA21C2" w:rsidRPr="00362A9F">
        <w:rPr>
          <w:rFonts w:ascii="Times New Roman" w:hAnsi="Times New Roman" w:cs="Times New Roman"/>
          <w:sz w:val="24"/>
          <w:szCs w:val="24"/>
        </w:rPr>
        <w:t>internet,</w:t>
      </w:r>
      <w:r w:rsidR="009E6B8C" w:rsidRPr="00362A9F">
        <w:rPr>
          <w:rFonts w:ascii="Times New Roman" w:hAnsi="Times New Roman" w:cs="Times New Roman"/>
          <w:sz w:val="24"/>
          <w:szCs w:val="24"/>
        </w:rPr>
        <w:t xml:space="preserve"> as</w:t>
      </w:r>
      <w:r w:rsidRPr="00362A9F">
        <w:rPr>
          <w:rFonts w:ascii="Times New Roman" w:hAnsi="Times New Roman" w:cs="Times New Roman"/>
          <w:sz w:val="24"/>
          <w:szCs w:val="24"/>
        </w:rPr>
        <w:t xml:space="preserve"> a tool to achieve better government. That e-governance offers an adoptable framework that can be used to assess tangible and intangible output of government services.</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t>Backus (2001)</w:t>
      </w:r>
      <w:r w:rsidR="001B4A20">
        <w:rPr>
          <w:rFonts w:ascii="Times New Roman" w:hAnsi="Times New Roman" w:cs="Times New Roman"/>
          <w:sz w:val="24"/>
          <w:szCs w:val="24"/>
        </w:rPr>
        <w:t xml:space="preserve"> </w:t>
      </w:r>
      <w:r w:rsidRPr="00362A9F">
        <w:rPr>
          <w:rFonts w:ascii="Times New Roman" w:hAnsi="Times New Roman" w:cs="Times New Roman"/>
          <w:sz w:val="24"/>
          <w:szCs w:val="24"/>
        </w:rPr>
        <w:t>viewed e-governance as the application of electronics means in following; (1) the interaction between government and citizens and government and business as well as (2)</w:t>
      </w:r>
      <w:r w:rsidR="001B4A20">
        <w:rPr>
          <w:rFonts w:ascii="Times New Roman" w:hAnsi="Times New Roman" w:cs="Times New Roman"/>
          <w:sz w:val="24"/>
          <w:szCs w:val="24"/>
        </w:rPr>
        <w:t xml:space="preserve"> </w:t>
      </w:r>
      <w:r w:rsidRPr="00362A9F">
        <w:rPr>
          <w:rFonts w:ascii="Times New Roman" w:hAnsi="Times New Roman" w:cs="Times New Roman"/>
          <w:sz w:val="24"/>
          <w:szCs w:val="24"/>
        </w:rPr>
        <w:t xml:space="preserve">in internal government operations to simplified and </w:t>
      </w:r>
      <w:r w:rsidR="0048640C" w:rsidRPr="00362A9F">
        <w:rPr>
          <w:rFonts w:ascii="Times New Roman" w:hAnsi="Times New Roman" w:cs="Times New Roman"/>
          <w:sz w:val="24"/>
          <w:szCs w:val="24"/>
        </w:rPr>
        <w:t>improves</w:t>
      </w:r>
      <w:r w:rsidRPr="00362A9F">
        <w:rPr>
          <w:rFonts w:ascii="Times New Roman" w:hAnsi="Times New Roman" w:cs="Times New Roman"/>
          <w:sz w:val="24"/>
          <w:szCs w:val="24"/>
        </w:rPr>
        <w:t xml:space="preserve"> democratic governance and </w:t>
      </w:r>
      <w:r w:rsidRPr="00362A9F">
        <w:rPr>
          <w:rFonts w:ascii="Times New Roman" w:hAnsi="Times New Roman" w:cs="Times New Roman"/>
          <w:sz w:val="24"/>
          <w:szCs w:val="24"/>
        </w:rPr>
        <w:lastRenderedPageBreak/>
        <w:t>business aspects of governance. Sunday (</w:t>
      </w:r>
      <w:r w:rsidR="0078211A" w:rsidRPr="00362A9F">
        <w:rPr>
          <w:rFonts w:ascii="Times New Roman" w:hAnsi="Times New Roman" w:cs="Times New Roman"/>
          <w:sz w:val="24"/>
          <w:szCs w:val="24"/>
        </w:rPr>
        <w:t>2014, p.</w:t>
      </w:r>
      <w:r w:rsidRPr="00362A9F">
        <w:rPr>
          <w:rFonts w:ascii="Times New Roman" w:hAnsi="Times New Roman" w:cs="Times New Roman"/>
          <w:sz w:val="24"/>
          <w:szCs w:val="24"/>
        </w:rPr>
        <w:t xml:space="preserve">83) averred that e-governance deals with the use of information and communication technology by various government agencies to enhance accountability; create awareness and ensure transparency in the management of government business. He further stated that electronic governance is abroad concept which analysis and accesses the effect of technologies on administration of government and the inter–relations which exist between the public services and the larger society. </w:t>
      </w:r>
    </w:p>
    <w:p w:rsidR="004A3869" w:rsidRPr="00362A9F" w:rsidRDefault="001667E2"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Okot-Uma (</w:t>
      </w:r>
      <w:r w:rsidR="0078211A" w:rsidRPr="00362A9F">
        <w:rPr>
          <w:rFonts w:ascii="Times New Roman" w:hAnsi="Times New Roman" w:cs="Times New Roman"/>
          <w:sz w:val="24"/>
          <w:szCs w:val="24"/>
        </w:rPr>
        <w:t>2004, p.</w:t>
      </w:r>
      <w:r w:rsidR="004A3869" w:rsidRPr="00362A9F">
        <w:rPr>
          <w:rFonts w:ascii="Times New Roman" w:hAnsi="Times New Roman" w:cs="Times New Roman"/>
          <w:sz w:val="24"/>
          <w:szCs w:val="24"/>
        </w:rPr>
        <w:t>99) defined e-governance as the processes and structure for harnessing the potentialities of information and communication technologies (ICT)</w:t>
      </w:r>
      <w:r w:rsidR="00AA21C2" w:rsidRPr="00362A9F">
        <w:rPr>
          <w:rFonts w:ascii="Times New Roman" w:hAnsi="Times New Roman" w:cs="Times New Roman"/>
          <w:sz w:val="24"/>
          <w:szCs w:val="24"/>
        </w:rPr>
        <w:t>,</w:t>
      </w:r>
      <w:r w:rsidR="004A3869" w:rsidRPr="00362A9F">
        <w:rPr>
          <w:rFonts w:ascii="Times New Roman" w:hAnsi="Times New Roman" w:cs="Times New Roman"/>
          <w:sz w:val="24"/>
          <w:szCs w:val="24"/>
        </w:rPr>
        <w:t xml:space="preserve"> at various levels of government and the public sector and beyond for enhancing good governance. This definition presupposes that e-governance will enhance good governance if properly harnessed.  Da</w:t>
      </w:r>
      <w:r w:rsidR="001F6DCF" w:rsidRPr="00362A9F">
        <w:rPr>
          <w:rFonts w:ascii="Times New Roman" w:hAnsi="Times New Roman" w:cs="Times New Roman"/>
          <w:sz w:val="24"/>
          <w:szCs w:val="24"/>
        </w:rPr>
        <w:t>n</w:t>
      </w:r>
      <w:r w:rsidR="004A3869" w:rsidRPr="00362A9F">
        <w:rPr>
          <w:rFonts w:ascii="Times New Roman" w:hAnsi="Times New Roman" w:cs="Times New Roman"/>
          <w:sz w:val="24"/>
          <w:szCs w:val="24"/>
        </w:rPr>
        <w:t>da (2006) averred that e-governance is not only the computerization of a government system, but a belief in the ability of technology to achieve high levels of improvement in various areas of government thus transforming the nature of politics and the relations between government and citizens.</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 xml:space="preserve">   In the same line of </w:t>
      </w:r>
      <w:r w:rsidR="00666134" w:rsidRPr="00362A9F">
        <w:rPr>
          <w:rFonts w:ascii="Times New Roman" w:hAnsi="Times New Roman" w:cs="Times New Roman"/>
          <w:sz w:val="24"/>
          <w:szCs w:val="24"/>
        </w:rPr>
        <w:t>argument, Monga</w:t>
      </w:r>
      <w:r w:rsidRPr="00362A9F">
        <w:rPr>
          <w:rFonts w:ascii="Times New Roman" w:hAnsi="Times New Roman" w:cs="Times New Roman"/>
          <w:sz w:val="24"/>
          <w:szCs w:val="24"/>
        </w:rPr>
        <w:t xml:space="preserve"> (2008; </w:t>
      </w:r>
      <w:r w:rsidR="00666134" w:rsidRPr="00362A9F">
        <w:rPr>
          <w:rFonts w:ascii="Times New Roman" w:hAnsi="Times New Roman" w:cs="Times New Roman"/>
          <w:sz w:val="24"/>
          <w:szCs w:val="24"/>
        </w:rPr>
        <w:t>p.54)</w:t>
      </w:r>
      <w:r w:rsidRPr="00362A9F">
        <w:rPr>
          <w:rFonts w:ascii="Times New Roman" w:hAnsi="Times New Roman" w:cs="Times New Roman"/>
          <w:sz w:val="24"/>
          <w:szCs w:val="24"/>
        </w:rPr>
        <w:t xml:space="preserve"> posited that e-governance is the use of information communication </w:t>
      </w:r>
      <w:r w:rsidR="00666134" w:rsidRPr="00362A9F">
        <w:rPr>
          <w:rFonts w:ascii="Times New Roman" w:hAnsi="Times New Roman" w:cs="Times New Roman"/>
          <w:sz w:val="24"/>
          <w:szCs w:val="24"/>
        </w:rPr>
        <w:t>technology (</w:t>
      </w:r>
      <w:r w:rsidRPr="00362A9F">
        <w:rPr>
          <w:rFonts w:ascii="Times New Roman" w:hAnsi="Times New Roman" w:cs="Times New Roman"/>
          <w:sz w:val="24"/>
          <w:szCs w:val="24"/>
        </w:rPr>
        <w:t xml:space="preserve">ICT) to promote more efficient and </w:t>
      </w:r>
      <w:r w:rsidR="00666134" w:rsidRPr="00362A9F">
        <w:rPr>
          <w:rFonts w:ascii="Times New Roman" w:hAnsi="Times New Roman" w:cs="Times New Roman"/>
          <w:sz w:val="24"/>
          <w:szCs w:val="24"/>
        </w:rPr>
        <w:t>cost-effective</w:t>
      </w:r>
      <w:r w:rsidRPr="00362A9F">
        <w:rPr>
          <w:rFonts w:ascii="Times New Roman" w:hAnsi="Times New Roman" w:cs="Times New Roman"/>
          <w:sz w:val="24"/>
          <w:szCs w:val="24"/>
        </w:rPr>
        <w:t xml:space="preserve"> government, facilitate more convenient government services and allow greater public access to information and make government more </w:t>
      </w:r>
      <w:r w:rsidR="00666134" w:rsidRPr="00362A9F">
        <w:rPr>
          <w:rFonts w:ascii="Times New Roman" w:hAnsi="Times New Roman" w:cs="Times New Roman"/>
          <w:sz w:val="24"/>
          <w:szCs w:val="24"/>
        </w:rPr>
        <w:t>accountable to</w:t>
      </w:r>
      <w:r w:rsidRPr="00362A9F">
        <w:rPr>
          <w:rFonts w:ascii="Times New Roman" w:hAnsi="Times New Roman" w:cs="Times New Roman"/>
          <w:sz w:val="24"/>
          <w:szCs w:val="24"/>
        </w:rPr>
        <w:t xml:space="preserve"> citizens. E-governance is the use of ICT by government, civil society, and political institution to engage citizens through dialogue and feedback to promote their greater participation in the process of governance of these institutions</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Furthermore, Goldkuw</w:t>
      </w:r>
      <w:r w:rsidR="000D2914">
        <w:rPr>
          <w:rFonts w:ascii="Times New Roman" w:hAnsi="Times New Roman" w:cs="Times New Roman"/>
          <w:sz w:val="24"/>
          <w:szCs w:val="24"/>
        </w:rPr>
        <w:t xml:space="preserve"> </w:t>
      </w:r>
      <w:r w:rsidR="00A7213C">
        <w:rPr>
          <w:rFonts w:ascii="Times New Roman" w:hAnsi="Times New Roman" w:cs="Times New Roman"/>
          <w:sz w:val="24"/>
          <w:szCs w:val="24"/>
        </w:rPr>
        <w:t>and</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t>Rostlinger (</w:t>
      </w:r>
      <w:r w:rsidR="00666134" w:rsidRPr="00362A9F">
        <w:rPr>
          <w:rFonts w:ascii="Times New Roman" w:hAnsi="Times New Roman" w:cs="Times New Roman"/>
          <w:sz w:val="24"/>
          <w:szCs w:val="24"/>
        </w:rPr>
        <w:t>2010, p.</w:t>
      </w:r>
      <w:r w:rsidRPr="00362A9F">
        <w:rPr>
          <w:rFonts w:ascii="Times New Roman" w:hAnsi="Times New Roman" w:cs="Times New Roman"/>
          <w:sz w:val="24"/>
          <w:szCs w:val="24"/>
        </w:rPr>
        <w:t xml:space="preserve">13) averred that e-governance is not only the utilization of information technology to give citizens and organization a convenient access to government information and </w:t>
      </w:r>
      <w:r w:rsidR="00666134" w:rsidRPr="00362A9F">
        <w:rPr>
          <w:rFonts w:ascii="Times New Roman" w:hAnsi="Times New Roman" w:cs="Times New Roman"/>
          <w:sz w:val="24"/>
          <w:szCs w:val="24"/>
        </w:rPr>
        <w:t>services,</w:t>
      </w:r>
      <w:r w:rsidRPr="00362A9F">
        <w:rPr>
          <w:rFonts w:ascii="Times New Roman" w:hAnsi="Times New Roman" w:cs="Times New Roman"/>
          <w:sz w:val="24"/>
          <w:szCs w:val="24"/>
        </w:rPr>
        <w:t xml:space="preserve"> but also that of delivering public services to citizens </w:t>
      </w:r>
      <w:r w:rsidRPr="00362A9F">
        <w:rPr>
          <w:rFonts w:ascii="Times New Roman" w:hAnsi="Times New Roman" w:cs="Times New Roman"/>
          <w:sz w:val="24"/>
          <w:szCs w:val="24"/>
        </w:rPr>
        <w:lastRenderedPageBreak/>
        <w:t>and business partners working in the public sector. Almarabeh</w:t>
      </w:r>
      <w:r w:rsidR="000D2914">
        <w:rPr>
          <w:rFonts w:ascii="Times New Roman" w:hAnsi="Times New Roman" w:cs="Times New Roman"/>
          <w:sz w:val="24"/>
          <w:szCs w:val="24"/>
        </w:rPr>
        <w:t xml:space="preserve"> </w:t>
      </w:r>
      <w:r w:rsidR="00A7213C">
        <w:rPr>
          <w:rFonts w:ascii="Times New Roman" w:hAnsi="Times New Roman" w:cs="Times New Roman"/>
          <w:sz w:val="24"/>
          <w:szCs w:val="24"/>
        </w:rPr>
        <w:t>and</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t>Abu</w:t>
      </w:r>
      <w:r w:rsidR="000D2914">
        <w:rPr>
          <w:rFonts w:ascii="Times New Roman" w:hAnsi="Times New Roman" w:cs="Times New Roman"/>
          <w:sz w:val="24"/>
          <w:szCs w:val="24"/>
        </w:rPr>
        <w:t>-</w:t>
      </w:r>
      <w:r w:rsidRPr="00362A9F">
        <w:rPr>
          <w:rFonts w:ascii="Times New Roman" w:hAnsi="Times New Roman" w:cs="Times New Roman"/>
          <w:sz w:val="24"/>
          <w:szCs w:val="24"/>
        </w:rPr>
        <w:t>Ali (2010) defines e-governance as the utilization of information communication technology by government agencies in the form of internets, the internet and the mobile computing which have the ability to change relation with citizens and business. Janssen (</w:t>
      </w:r>
      <w:r w:rsidR="00666134" w:rsidRPr="00362A9F">
        <w:rPr>
          <w:rFonts w:ascii="Times New Roman" w:hAnsi="Times New Roman" w:cs="Times New Roman"/>
          <w:sz w:val="24"/>
          <w:szCs w:val="24"/>
        </w:rPr>
        <w:t>2007, p.</w:t>
      </w:r>
      <w:r w:rsidRPr="00362A9F">
        <w:rPr>
          <w:rFonts w:ascii="Times New Roman" w:hAnsi="Times New Roman" w:cs="Times New Roman"/>
          <w:sz w:val="24"/>
          <w:szCs w:val="24"/>
        </w:rPr>
        <w:t>12) posit that e-governance is the computerization of public sector services by making them capable of providing services to ensure good governance while utilizing technology as the major mechanism of doing so.</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Sisman,</w:t>
      </w:r>
      <w:r w:rsidR="000D2914">
        <w:rPr>
          <w:rFonts w:ascii="Times New Roman" w:hAnsi="Times New Roman" w:cs="Times New Roman"/>
          <w:sz w:val="24"/>
          <w:szCs w:val="24"/>
        </w:rPr>
        <w:t xml:space="preserve"> </w:t>
      </w:r>
      <w:r w:rsidR="0077669B" w:rsidRPr="00362A9F">
        <w:rPr>
          <w:rFonts w:ascii="Times New Roman" w:hAnsi="Times New Roman" w:cs="Times New Roman"/>
          <w:sz w:val="24"/>
          <w:szCs w:val="24"/>
        </w:rPr>
        <w:t xml:space="preserve">et </w:t>
      </w:r>
      <w:r w:rsidR="001667E2" w:rsidRPr="00362A9F">
        <w:rPr>
          <w:rFonts w:ascii="Times New Roman" w:hAnsi="Times New Roman" w:cs="Times New Roman"/>
          <w:sz w:val="24"/>
          <w:szCs w:val="24"/>
        </w:rPr>
        <w:t>al</w:t>
      </w:r>
      <w:r w:rsidRPr="00362A9F">
        <w:rPr>
          <w:rFonts w:ascii="Times New Roman" w:hAnsi="Times New Roman" w:cs="Times New Roman"/>
          <w:sz w:val="24"/>
          <w:szCs w:val="24"/>
        </w:rPr>
        <w:t xml:space="preserve"> (2009, p.655) observed</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t xml:space="preserve">e-governance to mean the development of polices practices where citizens and the government are able to exercise their </w:t>
      </w:r>
      <w:r w:rsidR="00576C3B" w:rsidRPr="00362A9F">
        <w:rPr>
          <w:rFonts w:ascii="Times New Roman" w:hAnsi="Times New Roman" w:cs="Times New Roman"/>
          <w:sz w:val="24"/>
          <w:szCs w:val="24"/>
        </w:rPr>
        <w:t xml:space="preserve">mutual </w:t>
      </w:r>
      <w:r w:rsidRPr="00362A9F">
        <w:rPr>
          <w:rFonts w:ascii="Times New Roman" w:hAnsi="Times New Roman" w:cs="Times New Roman"/>
          <w:sz w:val="24"/>
          <w:szCs w:val="24"/>
        </w:rPr>
        <w:t>duties,</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t>responsibilities and obligation by significantly use of electronic communication and process-media.  Olaseni (2015) defined e-governance as the use of computing technology to improve interaction within government administration between a government and its citizens or government and business and between government and government.</w:t>
      </w:r>
    </w:p>
    <w:p w:rsidR="004A3869" w:rsidRPr="00362A9F" w:rsidRDefault="002B43D8" w:rsidP="001B33F5">
      <w:pPr>
        <w:spacing w:line="480" w:lineRule="auto"/>
        <w:ind w:left="45"/>
        <w:rPr>
          <w:rFonts w:ascii="Times New Roman" w:hAnsi="Times New Roman" w:cs="Times New Roman"/>
          <w:sz w:val="24"/>
          <w:szCs w:val="24"/>
        </w:rPr>
      </w:pPr>
      <w:r>
        <w:rPr>
          <w:rFonts w:ascii="Times New Roman" w:hAnsi="Times New Roman" w:cs="Times New Roman"/>
          <w:sz w:val="24"/>
          <w:szCs w:val="24"/>
        </w:rPr>
        <w:t>In addition, Finger and</w:t>
      </w:r>
      <w:r w:rsidR="000D2914">
        <w:rPr>
          <w:rFonts w:ascii="Times New Roman" w:hAnsi="Times New Roman" w:cs="Times New Roman"/>
          <w:sz w:val="24"/>
          <w:szCs w:val="24"/>
        </w:rPr>
        <w:t xml:space="preserve"> </w:t>
      </w:r>
      <w:r w:rsidR="004A3869" w:rsidRPr="00362A9F">
        <w:rPr>
          <w:rFonts w:ascii="Times New Roman" w:hAnsi="Times New Roman" w:cs="Times New Roman"/>
          <w:sz w:val="24"/>
          <w:szCs w:val="24"/>
        </w:rPr>
        <w:t>Pecoud</w:t>
      </w:r>
      <w:r w:rsidR="000D2914">
        <w:rPr>
          <w:rFonts w:ascii="Times New Roman" w:hAnsi="Times New Roman" w:cs="Times New Roman"/>
          <w:sz w:val="24"/>
          <w:szCs w:val="24"/>
        </w:rPr>
        <w:t xml:space="preserve"> </w:t>
      </w:r>
      <w:r w:rsidR="004A3869" w:rsidRPr="00362A9F">
        <w:rPr>
          <w:rFonts w:ascii="Times New Roman" w:hAnsi="Times New Roman" w:cs="Times New Roman"/>
          <w:sz w:val="24"/>
          <w:szCs w:val="24"/>
        </w:rPr>
        <w:t>(</w:t>
      </w:r>
      <w:r w:rsidR="0078211A" w:rsidRPr="00362A9F">
        <w:rPr>
          <w:rFonts w:ascii="Times New Roman" w:hAnsi="Times New Roman" w:cs="Times New Roman"/>
          <w:sz w:val="24"/>
          <w:szCs w:val="24"/>
        </w:rPr>
        <w:t>2003, p.</w:t>
      </w:r>
      <w:r w:rsidR="004A3869" w:rsidRPr="00362A9F">
        <w:rPr>
          <w:rFonts w:ascii="Times New Roman" w:hAnsi="Times New Roman" w:cs="Times New Roman"/>
          <w:sz w:val="24"/>
          <w:szCs w:val="24"/>
        </w:rPr>
        <w:t>66) classified e-governance definition into three categories namely, Customer’s satisfaction.</w:t>
      </w:r>
      <w:r w:rsidR="000D2914">
        <w:rPr>
          <w:rFonts w:ascii="Times New Roman" w:hAnsi="Times New Roman" w:cs="Times New Roman"/>
          <w:sz w:val="24"/>
          <w:szCs w:val="24"/>
        </w:rPr>
        <w:t xml:space="preserve"> </w:t>
      </w:r>
      <w:r w:rsidR="004A3869" w:rsidRPr="00362A9F">
        <w:rPr>
          <w:rFonts w:ascii="Times New Roman" w:hAnsi="Times New Roman" w:cs="Times New Roman"/>
          <w:sz w:val="24"/>
          <w:szCs w:val="24"/>
        </w:rPr>
        <w:t>E-governance as a process of interactions and finally,</w:t>
      </w:r>
      <w:r w:rsidR="000D2914">
        <w:rPr>
          <w:rFonts w:ascii="Times New Roman" w:hAnsi="Times New Roman" w:cs="Times New Roman"/>
          <w:sz w:val="24"/>
          <w:szCs w:val="24"/>
        </w:rPr>
        <w:t xml:space="preserve"> </w:t>
      </w:r>
      <w:r w:rsidR="004A3869" w:rsidRPr="00362A9F">
        <w:rPr>
          <w:rFonts w:ascii="Times New Roman" w:hAnsi="Times New Roman" w:cs="Times New Roman"/>
          <w:sz w:val="24"/>
          <w:szCs w:val="24"/>
        </w:rPr>
        <w:t>E-governance as a tool, that is the use of Information Technology (IT) to free movement of information to overcome the physical bounds of traditional and physical based system ….to the use of technology to enhance</w:t>
      </w:r>
      <w:r>
        <w:rPr>
          <w:rFonts w:ascii="Times New Roman" w:hAnsi="Times New Roman" w:cs="Times New Roman"/>
          <w:sz w:val="24"/>
          <w:szCs w:val="24"/>
        </w:rPr>
        <w:t xml:space="preserve"> </w:t>
      </w:r>
      <w:r w:rsidR="004A3869" w:rsidRPr="00362A9F">
        <w:rPr>
          <w:rFonts w:ascii="Times New Roman" w:hAnsi="Times New Roman" w:cs="Times New Roman"/>
          <w:sz w:val="24"/>
          <w:szCs w:val="24"/>
        </w:rPr>
        <w:t xml:space="preserve">the access to the delivery of government services to benefit </w:t>
      </w:r>
      <w:r w:rsidR="0078211A" w:rsidRPr="00362A9F">
        <w:rPr>
          <w:rFonts w:ascii="Times New Roman" w:hAnsi="Times New Roman" w:cs="Times New Roman"/>
          <w:sz w:val="24"/>
          <w:szCs w:val="24"/>
        </w:rPr>
        <w:t>citizens,</w:t>
      </w:r>
      <w:r w:rsidR="004A3869" w:rsidRPr="00362A9F">
        <w:rPr>
          <w:rFonts w:ascii="Times New Roman" w:hAnsi="Times New Roman" w:cs="Times New Roman"/>
          <w:sz w:val="24"/>
          <w:szCs w:val="24"/>
        </w:rPr>
        <w:t xml:space="preserve"> business, partners and employers.</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European Commission (</w:t>
      </w:r>
      <w:r w:rsidR="0078211A" w:rsidRPr="00362A9F">
        <w:rPr>
          <w:rFonts w:ascii="Times New Roman" w:hAnsi="Times New Roman" w:cs="Times New Roman"/>
          <w:sz w:val="24"/>
          <w:szCs w:val="24"/>
        </w:rPr>
        <w:t>2003, p.</w:t>
      </w:r>
      <w:r w:rsidRPr="00362A9F">
        <w:rPr>
          <w:rFonts w:ascii="Times New Roman" w:hAnsi="Times New Roman" w:cs="Times New Roman"/>
          <w:sz w:val="24"/>
          <w:szCs w:val="24"/>
        </w:rPr>
        <w:t>7) posited that E-governance is the use of information and communication technology in public administration combined with organizational change and new skills in order to improve</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t xml:space="preserve">public services and democratic processes and strengthen public policies. Deloitte (2003) posited that e-governance is the application of technology to </w:t>
      </w:r>
      <w:r w:rsidRPr="00362A9F">
        <w:rPr>
          <w:rFonts w:ascii="Times New Roman" w:hAnsi="Times New Roman" w:cs="Times New Roman"/>
          <w:sz w:val="24"/>
          <w:szCs w:val="24"/>
        </w:rPr>
        <w:lastRenderedPageBreak/>
        <w:t>improve service delivery in the most effective and efficient way to the betterment of citizens, business, entity and employees.</w:t>
      </w:r>
    </w:p>
    <w:p w:rsidR="004A3869" w:rsidRPr="00362A9F" w:rsidRDefault="00EE1211" w:rsidP="001B33F5">
      <w:pPr>
        <w:spacing w:line="480" w:lineRule="auto"/>
        <w:ind w:left="45"/>
        <w:rPr>
          <w:rFonts w:ascii="Times New Roman" w:hAnsi="Times New Roman" w:cs="Times New Roman"/>
          <w:sz w:val="24"/>
          <w:szCs w:val="24"/>
        </w:rPr>
      </w:pPr>
      <w:r>
        <w:rPr>
          <w:rFonts w:ascii="Times New Roman" w:hAnsi="Times New Roman" w:cs="Times New Roman"/>
          <w:sz w:val="24"/>
          <w:szCs w:val="24"/>
        </w:rPr>
        <w:t>UNPA and</w:t>
      </w:r>
      <w:r w:rsidR="004A3869" w:rsidRPr="00362A9F">
        <w:rPr>
          <w:rFonts w:ascii="Times New Roman" w:hAnsi="Times New Roman" w:cs="Times New Roman"/>
          <w:sz w:val="24"/>
          <w:szCs w:val="24"/>
        </w:rPr>
        <w:t xml:space="preserve"> ASPA (2001) noted that e-governance is the public sector’s use of the most innovative information and communication technologies, like the internet to deliver to all citizens’ improved service, reliable information and greater knowledge in order to facilitate access to the governing process and encourage deeper citizen’s participation.  Otubu (2009) defined E-Governance as the process whereby the use of Information Communication Technology (ICT) services is deplored and employed by the government in the delivery of services to members of the public and the use of same in the internal running and linkages among different government agencies.   Duru</w:t>
      </w:r>
      <w:r w:rsidR="000D2914">
        <w:rPr>
          <w:rFonts w:ascii="Times New Roman" w:hAnsi="Times New Roman" w:cs="Times New Roman"/>
          <w:sz w:val="24"/>
          <w:szCs w:val="24"/>
        </w:rPr>
        <w:t xml:space="preserve"> </w:t>
      </w:r>
      <w:r w:rsidR="00B416EE">
        <w:rPr>
          <w:rFonts w:ascii="Times New Roman" w:hAnsi="Times New Roman" w:cs="Times New Roman"/>
          <w:sz w:val="24"/>
          <w:szCs w:val="24"/>
        </w:rPr>
        <w:t>and</w:t>
      </w:r>
      <w:r w:rsidR="000D2914">
        <w:rPr>
          <w:rFonts w:ascii="Times New Roman" w:hAnsi="Times New Roman" w:cs="Times New Roman"/>
          <w:sz w:val="24"/>
          <w:szCs w:val="24"/>
        </w:rPr>
        <w:t xml:space="preserve"> </w:t>
      </w:r>
      <w:r w:rsidR="004A3869" w:rsidRPr="00362A9F">
        <w:rPr>
          <w:rFonts w:ascii="Times New Roman" w:hAnsi="Times New Roman" w:cs="Times New Roman"/>
          <w:sz w:val="24"/>
          <w:szCs w:val="24"/>
        </w:rPr>
        <w:t>Anigbata (2015,</w:t>
      </w:r>
      <w:r w:rsidR="000D2914">
        <w:rPr>
          <w:rFonts w:ascii="Times New Roman" w:hAnsi="Times New Roman" w:cs="Times New Roman"/>
          <w:sz w:val="24"/>
          <w:szCs w:val="24"/>
        </w:rPr>
        <w:t xml:space="preserve"> </w:t>
      </w:r>
      <w:r w:rsidR="004A3869" w:rsidRPr="00362A9F">
        <w:rPr>
          <w:rFonts w:ascii="Times New Roman" w:hAnsi="Times New Roman" w:cs="Times New Roman"/>
          <w:sz w:val="24"/>
          <w:szCs w:val="24"/>
        </w:rPr>
        <w:t>p.86) define e-governance as the use of (ICT) Information and Communication Technology as tools for achieving better governance</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Nweke (2007a, p.158-159) posited that e-governance as a concept means different thing to different people, depending on the degree of appreciation, understanding and utilization of the information and communication technology. However, he stated that the convergence on the basic concern of e-government on improving efficiency and effectiveness, giving access to greater range of information and bridging the gap between the citizens and the state.</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Coleman (2008,p.33)  opined that e-governance entails  the digitalized coding, processing, storage and distribution of data relating to three keys aspects of governing the society ; the representation and regulations of social actors , the delivery of public services and the generation and circulation of official information. This definition is more encompassing</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t xml:space="preserve">as it explicitly captures what e-governance is all about not only limiting it to the use of Information Communication Technology, he went further to itemized those things that ICT can do in making administration easy and enhancing efficient and quality service delivery. </w:t>
      </w:r>
      <w:r w:rsidRPr="00362A9F">
        <w:rPr>
          <w:rFonts w:ascii="Times New Roman" w:hAnsi="Times New Roman" w:cs="Times New Roman"/>
          <w:sz w:val="24"/>
          <w:szCs w:val="24"/>
        </w:rPr>
        <w:lastRenderedPageBreak/>
        <w:t>That e-governance is the combination of electronic information –based services (e-administration) with reinforcement of participatory elements (e-democracy) to achieve the objectives of balance government. Obi (2008) it is the development, deployment and enforcement of the policies, laws and regulations necessary to support the functioning of a knowledge society as well as of e-government.</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Fan</w:t>
      </w:r>
      <w:r w:rsidR="00D317D6" w:rsidRPr="00362A9F">
        <w:rPr>
          <w:rFonts w:ascii="Times New Roman" w:hAnsi="Times New Roman" w:cs="Times New Roman"/>
          <w:sz w:val="24"/>
          <w:szCs w:val="24"/>
        </w:rPr>
        <w:t>g</w:t>
      </w:r>
      <w:r w:rsidRPr="00362A9F">
        <w:rPr>
          <w:rFonts w:ascii="Times New Roman" w:hAnsi="Times New Roman" w:cs="Times New Roman"/>
          <w:sz w:val="24"/>
          <w:szCs w:val="24"/>
        </w:rPr>
        <w:t xml:space="preserve"> (2002) define e-governance as a way for government to use the most innovative information and communication </w:t>
      </w:r>
      <w:r w:rsidR="0078211A" w:rsidRPr="00362A9F">
        <w:rPr>
          <w:rFonts w:ascii="Times New Roman" w:hAnsi="Times New Roman" w:cs="Times New Roman"/>
          <w:sz w:val="24"/>
          <w:szCs w:val="24"/>
        </w:rPr>
        <w:t>technologies, particularly</w:t>
      </w:r>
      <w:r w:rsidR="000D2914">
        <w:rPr>
          <w:rFonts w:ascii="Times New Roman" w:hAnsi="Times New Roman" w:cs="Times New Roman"/>
          <w:sz w:val="24"/>
          <w:szCs w:val="24"/>
        </w:rPr>
        <w:t xml:space="preserve"> </w:t>
      </w:r>
      <w:r w:rsidR="0078211A" w:rsidRPr="00362A9F">
        <w:rPr>
          <w:rFonts w:ascii="Times New Roman" w:hAnsi="Times New Roman" w:cs="Times New Roman"/>
          <w:sz w:val="24"/>
          <w:szCs w:val="24"/>
        </w:rPr>
        <w:t>web-based</w:t>
      </w:r>
      <w:r w:rsidRPr="00362A9F">
        <w:rPr>
          <w:rFonts w:ascii="Times New Roman" w:hAnsi="Times New Roman" w:cs="Times New Roman"/>
          <w:sz w:val="24"/>
          <w:szCs w:val="24"/>
        </w:rPr>
        <w:t xml:space="preserve"> internet application to provide citizens and business with more convenient access to government information and services to improve the quality of services and to provide greater opportunities to participate in democratic institutions and process. This definition highlights more on the advantages of e-governance which is geared towards provision of effective and efficient services to citizens and to ensure their active participation in governance through active participation in decision making process. </w:t>
      </w:r>
    </w:p>
    <w:p w:rsidR="004A3869" w:rsidRPr="00362A9F" w:rsidRDefault="009538A0"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 xml:space="preserve">Ojo </w:t>
      </w:r>
      <w:r w:rsidR="004A3869" w:rsidRPr="00362A9F">
        <w:rPr>
          <w:rFonts w:ascii="Times New Roman" w:hAnsi="Times New Roman" w:cs="Times New Roman"/>
          <w:sz w:val="24"/>
          <w:szCs w:val="24"/>
        </w:rPr>
        <w:t>(</w:t>
      </w:r>
      <w:r w:rsidR="0078211A" w:rsidRPr="00362A9F">
        <w:rPr>
          <w:rFonts w:ascii="Times New Roman" w:hAnsi="Times New Roman" w:cs="Times New Roman"/>
          <w:sz w:val="24"/>
          <w:szCs w:val="24"/>
        </w:rPr>
        <w:t>2014, p.</w:t>
      </w:r>
      <w:r w:rsidR="004A3869" w:rsidRPr="00362A9F">
        <w:rPr>
          <w:rFonts w:ascii="Times New Roman" w:hAnsi="Times New Roman" w:cs="Times New Roman"/>
          <w:sz w:val="24"/>
          <w:szCs w:val="24"/>
        </w:rPr>
        <w:t>83) viewed e-governance as the application of information communication technology by the government to enhance accountability, create awareness and ensure transparency in the management of government business. It is a political strategy through which the activities of government are made known through the adoption of modern communication technology. Fatile (</w:t>
      </w:r>
      <w:r w:rsidR="0078211A" w:rsidRPr="00362A9F">
        <w:rPr>
          <w:rFonts w:ascii="Times New Roman" w:hAnsi="Times New Roman" w:cs="Times New Roman"/>
          <w:sz w:val="24"/>
          <w:szCs w:val="24"/>
        </w:rPr>
        <w:t>2012, p.</w:t>
      </w:r>
      <w:r w:rsidR="004A3869" w:rsidRPr="00362A9F">
        <w:rPr>
          <w:rFonts w:ascii="Times New Roman" w:hAnsi="Times New Roman" w:cs="Times New Roman"/>
          <w:sz w:val="24"/>
          <w:szCs w:val="24"/>
        </w:rPr>
        <w:t>133) posited that e-governance is the use of information technology (such as internet, the World Wild Web and mobile computing) by government agencies that can transform their relationship with citizens, business, different areas of government and other government.</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Khannah</w:t>
      </w:r>
      <w:r w:rsidR="00C16255">
        <w:rPr>
          <w:rFonts w:ascii="Times New Roman" w:hAnsi="Times New Roman" w:cs="Times New Roman"/>
          <w:sz w:val="24"/>
          <w:szCs w:val="24"/>
        </w:rPr>
        <w:t xml:space="preserve"> </w:t>
      </w:r>
      <w:r w:rsidRPr="00362A9F">
        <w:rPr>
          <w:rFonts w:ascii="Times New Roman" w:hAnsi="Times New Roman" w:cs="Times New Roman"/>
          <w:sz w:val="24"/>
          <w:szCs w:val="24"/>
        </w:rPr>
        <w:t xml:space="preserve">(2014) e-governance is an </w:t>
      </w:r>
      <w:r w:rsidR="0078211A" w:rsidRPr="00362A9F">
        <w:rPr>
          <w:rFonts w:ascii="Times New Roman" w:hAnsi="Times New Roman" w:cs="Times New Roman"/>
          <w:sz w:val="24"/>
          <w:szCs w:val="24"/>
        </w:rPr>
        <w:t>initiative</w:t>
      </w:r>
      <w:r w:rsidRPr="00362A9F">
        <w:rPr>
          <w:rFonts w:ascii="Times New Roman" w:hAnsi="Times New Roman" w:cs="Times New Roman"/>
          <w:sz w:val="24"/>
          <w:szCs w:val="24"/>
        </w:rPr>
        <w:t xml:space="preserve"> aimed to bring government information, events and program to the citizens with a shift from conventional paper base to digital platform aimed at increasing service delivery and citizen-center participation. Azenabor (2013) stated </w:t>
      </w:r>
      <w:r w:rsidRPr="00362A9F">
        <w:rPr>
          <w:rFonts w:ascii="Times New Roman" w:hAnsi="Times New Roman" w:cs="Times New Roman"/>
          <w:sz w:val="24"/>
          <w:szCs w:val="24"/>
        </w:rPr>
        <w:lastRenderedPageBreak/>
        <w:t xml:space="preserve">that e-governance initiatives </w:t>
      </w:r>
      <w:r w:rsidR="0078211A" w:rsidRPr="00362A9F">
        <w:rPr>
          <w:rFonts w:ascii="Times New Roman" w:hAnsi="Times New Roman" w:cs="Times New Roman"/>
          <w:sz w:val="24"/>
          <w:szCs w:val="24"/>
        </w:rPr>
        <w:t>offer</w:t>
      </w:r>
      <w:r w:rsidRPr="00362A9F">
        <w:rPr>
          <w:rFonts w:ascii="Times New Roman" w:hAnsi="Times New Roman" w:cs="Times New Roman"/>
          <w:sz w:val="24"/>
          <w:szCs w:val="24"/>
        </w:rPr>
        <w:t xml:space="preserve"> transformation of public service and better interaction between government and her citizens.</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Shark (</w:t>
      </w:r>
      <w:r w:rsidR="001448E9" w:rsidRPr="00362A9F">
        <w:rPr>
          <w:rFonts w:ascii="Times New Roman" w:hAnsi="Times New Roman" w:cs="Times New Roman"/>
          <w:sz w:val="24"/>
          <w:szCs w:val="24"/>
        </w:rPr>
        <w:t>2016</w:t>
      </w:r>
      <w:r w:rsidR="0078211A" w:rsidRPr="00362A9F">
        <w:rPr>
          <w:rFonts w:ascii="Times New Roman" w:hAnsi="Times New Roman" w:cs="Times New Roman"/>
          <w:sz w:val="24"/>
          <w:szCs w:val="24"/>
        </w:rPr>
        <w:t>, p.</w:t>
      </w:r>
      <w:r w:rsidR="002A0E97">
        <w:rPr>
          <w:rFonts w:ascii="Times New Roman" w:hAnsi="Times New Roman" w:cs="Times New Roman"/>
          <w:sz w:val="24"/>
          <w:szCs w:val="24"/>
        </w:rPr>
        <w:t>335;</w:t>
      </w:r>
      <w:r w:rsidR="000D2914">
        <w:rPr>
          <w:rFonts w:ascii="Times New Roman" w:hAnsi="Times New Roman" w:cs="Times New Roman"/>
          <w:sz w:val="24"/>
          <w:szCs w:val="24"/>
        </w:rPr>
        <w:t xml:space="preserve"> </w:t>
      </w:r>
      <w:r w:rsidR="002A0E97">
        <w:rPr>
          <w:rFonts w:ascii="Times New Roman" w:hAnsi="Times New Roman" w:cs="Times New Roman"/>
          <w:sz w:val="24"/>
          <w:szCs w:val="24"/>
        </w:rPr>
        <w:t xml:space="preserve">Bhantnagar </w:t>
      </w:r>
      <w:r w:rsidR="0078211A" w:rsidRPr="00362A9F">
        <w:rPr>
          <w:rFonts w:ascii="Times New Roman" w:hAnsi="Times New Roman" w:cs="Times New Roman"/>
          <w:sz w:val="24"/>
          <w:szCs w:val="24"/>
        </w:rPr>
        <w:t>2010, p.</w:t>
      </w:r>
      <w:r w:rsidR="002A0E97">
        <w:rPr>
          <w:rFonts w:ascii="Times New Roman" w:hAnsi="Times New Roman" w:cs="Times New Roman"/>
          <w:sz w:val="24"/>
          <w:szCs w:val="24"/>
        </w:rPr>
        <w:t>113; &amp;</w:t>
      </w:r>
      <w:r w:rsidR="001A39C4" w:rsidRPr="00362A9F">
        <w:rPr>
          <w:rFonts w:ascii="Times New Roman" w:hAnsi="Times New Roman" w:cs="Times New Roman"/>
          <w:sz w:val="24"/>
          <w:szCs w:val="24"/>
        </w:rPr>
        <w:t xml:space="preserve"> Shafitritz et</w:t>
      </w:r>
      <w:r w:rsidR="000D2914">
        <w:rPr>
          <w:rFonts w:ascii="Times New Roman" w:hAnsi="Times New Roman" w:cs="Times New Roman"/>
          <w:sz w:val="24"/>
          <w:szCs w:val="24"/>
        </w:rPr>
        <w:t xml:space="preserve"> </w:t>
      </w:r>
      <w:r w:rsidR="001978CB">
        <w:rPr>
          <w:rFonts w:ascii="Times New Roman" w:hAnsi="Times New Roman" w:cs="Times New Roman"/>
          <w:sz w:val="24"/>
          <w:szCs w:val="24"/>
        </w:rPr>
        <w:t xml:space="preserve">al </w:t>
      </w:r>
      <w:r w:rsidR="0078211A" w:rsidRPr="00362A9F">
        <w:rPr>
          <w:rFonts w:ascii="Times New Roman" w:hAnsi="Times New Roman" w:cs="Times New Roman"/>
          <w:sz w:val="24"/>
          <w:szCs w:val="24"/>
        </w:rPr>
        <w:t>2017, p.</w:t>
      </w:r>
      <w:r w:rsidRPr="00362A9F">
        <w:rPr>
          <w:rFonts w:ascii="Times New Roman" w:hAnsi="Times New Roman" w:cs="Times New Roman"/>
          <w:sz w:val="24"/>
          <w:szCs w:val="24"/>
        </w:rPr>
        <w:t>106</w:t>
      </w:r>
      <w:r w:rsidR="0078211A" w:rsidRPr="00362A9F">
        <w:rPr>
          <w:rFonts w:ascii="Times New Roman" w:hAnsi="Times New Roman" w:cs="Times New Roman"/>
          <w:sz w:val="24"/>
          <w:szCs w:val="24"/>
        </w:rPr>
        <w:t>) stated</w:t>
      </w:r>
      <w:r w:rsidRPr="00362A9F">
        <w:rPr>
          <w:rFonts w:ascii="Times New Roman" w:hAnsi="Times New Roman" w:cs="Times New Roman"/>
          <w:sz w:val="24"/>
          <w:szCs w:val="24"/>
        </w:rPr>
        <w:t xml:space="preserve"> that e-governance has two major components, namely the internal requirement to use internet and electronic procurement to deliver services online and the </w:t>
      </w:r>
      <w:r w:rsidR="0078211A" w:rsidRPr="00362A9F">
        <w:rPr>
          <w:rFonts w:ascii="Times New Roman" w:hAnsi="Times New Roman" w:cs="Times New Roman"/>
          <w:sz w:val="24"/>
          <w:szCs w:val="24"/>
        </w:rPr>
        <w:t>web-based</w:t>
      </w:r>
      <w:r w:rsidRPr="00362A9F">
        <w:rPr>
          <w:rFonts w:ascii="Times New Roman" w:hAnsi="Times New Roman" w:cs="Times New Roman"/>
          <w:sz w:val="24"/>
          <w:szCs w:val="24"/>
        </w:rPr>
        <w:t xml:space="preserve"> management of information system. Secondly the external online services such as bill payment, portal community, calendars, and application form for employment that is offered to citizens and the</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t>business.</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Olufemi (2012, p.44), Ajibadeetal (</w:t>
      </w:r>
      <w:r w:rsidR="0078211A" w:rsidRPr="00362A9F">
        <w:rPr>
          <w:rFonts w:ascii="Times New Roman" w:hAnsi="Times New Roman" w:cs="Times New Roman"/>
          <w:sz w:val="24"/>
          <w:szCs w:val="24"/>
        </w:rPr>
        <w:t>2017, p.</w:t>
      </w:r>
      <w:r w:rsidRPr="00362A9F">
        <w:rPr>
          <w:rFonts w:ascii="Times New Roman" w:hAnsi="Times New Roman" w:cs="Times New Roman"/>
          <w:sz w:val="24"/>
          <w:szCs w:val="24"/>
        </w:rPr>
        <w:t xml:space="preserve">8) posited that perspective of e-governance entails a framework of electronic administration, electronic citizens, electronic commerce, electronic services and electronic community. This implies that all the sectors and the environment must be electronically compliance for e-governance to achieve optimally. Electronic is the engine that powers e-governance. </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Onuigbo</w:t>
      </w:r>
      <w:r w:rsidR="000D2914">
        <w:rPr>
          <w:rFonts w:ascii="Times New Roman" w:hAnsi="Times New Roman" w:cs="Times New Roman"/>
          <w:sz w:val="24"/>
          <w:szCs w:val="24"/>
        </w:rPr>
        <w:t xml:space="preserve"> </w:t>
      </w:r>
      <w:r w:rsidR="00C16255">
        <w:rPr>
          <w:rFonts w:ascii="Times New Roman" w:hAnsi="Times New Roman" w:cs="Times New Roman"/>
          <w:sz w:val="24"/>
          <w:szCs w:val="24"/>
        </w:rPr>
        <w:t>and</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t>Eme (2015,p.21) submitted that e-governance has become an accepted methodology involving the use of information technology in improving transparency, providing information speedily to all citizens, improving administration efficiency, improving public services such as transportation, power, health, water, security, and</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t>municipal services.  For government to meet up in her daily responsibilities visa –vice provision of quality services e-governance is needed.</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World Bank (2001,p 44) defined e-governance as government owned or operated system</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t>of information and communication technologies that transform relations with citizens. The private sector or other government agencies so as to promote citizens empowerment, improve service delivery, strengthen</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t xml:space="preserve">accountability, increase transparency or improved government efficiency.  It is government use of information technologies (such as Wide Area Network, </w:t>
      </w:r>
      <w:r w:rsidRPr="00362A9F">
        <w:rPr>
          <w:rFonts w:ascii="Times New Roman" w:hAnsi="Times New Roman" w:cs="Times New Roman"/>
          <w:sz w:val="24"/>
          <w:szCs w:val="24"/>
        </w:rPr>
        <w:lastRenderedPageBreak/>
        <w:t>the internet and mobile computing) that have the ability to transform relations with citizens businesses and the other arms of the government.</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t>World Bank (2014) posited the following as goals for e-governance.</w:t>
      </w:r>
    </w:p>
    <w:p w:rsidR="004A3869" w:rsidRPr="00362A9F" w:rsidRDefault="004A3869" w:rsidP="009B4860">
      <w:pPr>
        <w:pStyle w:val="ListParagraph"/>
        <w:numPr>
          <w:ilvl w:val="0"/>
          <w:numId w:val="27"/>
        </w:numPr>
        <w:spacing w:line="480" w:lineRule="auto"/>
        <w:rPr>
          <w:rFonts w:ascii="Times New Roman" w:hAnsi="Times New Roman" w:cs="Times New Roman"/>
          <w:sz w:val="24"/>
          <w:szCs w:val="24"/>
        </w:rPr>
      </w:pPr>
      <w:r w:rsidRPr="00362A9F">
        <w:rPr>
          <w:rFonts w:ascii="Times New Roman" w:hAnsi="Times New Roman" w:cs="Times New Roman"/>
          <w:sz w:val="24"/>
          <w:szCs w:val="24"/>
        </w:rPr>
        <w:t>Promoting civic engagement by enabling the public to interact with government officials and vice-versa.</w:t>
      </w:r>
    </w:p>
    <w:p w:rsidR="004A3869" w:rsidRPr="00362A9F" w:rsidRDefault="004A3869" w:rsidP="009B4860">
      <w:pPr>
        <w:pStyle w:val="ListParagraph"/>
        <w:numPr>
          <w:ilvl w:val="0"/>
          <w:numId w:val="27"/>
        </w:numPr>
        <w:spacing w:line="480" w:lineRule="auto"/>
        <w:rPr>
          <w:rFonts w:ascii="Times New Roman" w:hAnsi="Times New Roman" w:cs="Times New Roman"/>
          <w:sz w:val="24"/>
          <w:szCs w:val="24"/>
        </w:rPr>
      </w:pPr>
      <w:r w:rsidRPr="00362A9F">
        <w:rPr>
          <w:rFonts w:ascii="Times New Roman" w:hAnsi="Times New Roman" w:cs="Times New Roman"/>
          <w:sz w:val="24"/>
          <w:szCs w:val="24"/>
        </w:rPr>
        <w:t>Promoting accountability and transparency government in which the opportunities for corruption are reduced</w:t>
      </w:r>
    </w:p>
    <w:p w:rsidR="004A3869" w:rsidRPr="00362A9F" w:rsidRDefault="004A3869" w:rsidP="009B4860">
      <w:pPr>
        <w:pStyle w:val="ListParagraph"/>
        <w:numPr>
          <w:ilvl w:val="0"/>
          <w:numId w:val="27"/>
        </w:numPr>
        <w:spacing w:line="480" w:lineRule="auto"/>
        <w:rPr>
          <w:rFonts w:ascii="Times New Roman" w:hAnsi="Times New Roman" w:cs="Times New Roman"/>
          <w:sz w:val="24"/>
          <w:szCs w:val="24"/>
        </w:rPr>
      </w:pPr>
      <w:r w:rsidRPr="00362A9F">
        <w:rPr>
          <w:rFonts w:ascii="Times New Roman" w:hAnsi="Times New Roman" w:cs="Times New Roman"/>
          <w:sz w:val="24"/>
          <w:szCs w:val="24"/>
        </w:rPr>
        <w:t>Promoting a greater access to government information on activities.</w:t>
      </w:r>
    </w:p>
    <w:p w:rsidR="004A3869" w:rsidRPr="00362A9F" w:rsidRDefault="004A3869" w:rsidP="009B4860">
      <w:pPr>
        <w:pStyle w:val="ListParagraph"/>
        <w:numPr>
          <w:ilvl w:val="0"/>
          <w:numId w:val="27"/>
        </w:numPr>
        <w:spacing w:line="480" w:lineRule="auto"/>
        <w:rPr>
          <w:rFonts w:ascii="Times New Roman" w:hAnsi="Times New Roman" w:cs="Times New Roman"/>
          <w:sz w:val="24"/>
          <w:szCs w:val="24"/>
        </w:rPr>
      </w:pPr>
      <w:r w:rsidRPr="00362A9F">
        <w:rPr>
          <w:rFonts w:ascii="Times New Roman" w:hAnsi="Times New Roman" w:cs="Times New Roman"/>
          <w:sz w:val="24"/>
          <w:szCs w:val="24"/>
        </w:rPr>
        <w:t>Promoting development opportunities, especially the sorts that benefit rural and traditional underserved communities World Bank (2004).</w:t>
      </w:r>
    </w:p>
    <w:p w:rsidR="004A3869" w:rsidRPr="00362A9F" w:rsidRDefault="004A3869" w:rsidP="004370D1">
      <w:pPr>
        <w:spacing w:line="480" w:lineRule="auto"/>
        <w:rPr>
          <w:rFonts w:ascii="Times New Roman" w:hAnsi="Times New Roman" w:cs="Times New Roman"/>
          <w:sz w:val="24"/>
          <w:szCs w:val="24"/>
        </w:rPr>
      </w:pPr>
      <w:r w:rsidRPr="00362A9F">
        <w:rPr>
          <w:rFonts w:ascii="Times New Roman" w:hAnsi="Times New Roman" w:cs="Times New Roman"/>
          <w:sz w:val="24"/>
          <w:szCs w:val="24"/>
        </w:rPr>
        <w:t>According to UNESCO and Communication and Information Sector Resource (2000) e-governance is the project aimed at promoting the use of ICTs tools in municipalities and public sectors to enhance good</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t>governance through the development of training modules for local decision –makers in Africa and Latin America. Ndubuisi (2000)</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t>viewed it as the use of Information Communication Technologies (ICTs) by different actors of the society with the aim to improve their access to information and to build their capacities.</w:t>
      </w:r>
    </w:p>
    <w:p w:rsidR="004A3869" w:rsidRPr="00362A9F" w:rsidRDefault="004A3869" w:rsidP="004370D1">
      <w:pPr>
        <w:spacing w:line="480" w:lineRule="auto"/>
        <w:rPr>
          <w:rFonts w:ascii="Times New Roman" w:hAnsi="Times New Roman" w:cs="Times New Roman"/>
          <w:sz w:val="24"/>
          <w:szCs w:val="24"/>
        </w:rPr>
      </w:pPr>
      <w:r w:rsidRPr="00362A9F">
        <w:rPr>
          <w:rFonts w:ascii="Times New Roman" w:hAnsi="Times New Roman" w:cs="Times New Roman"/>
          <w:sz w:val="24"/>
          <w:szCs w:val="24"/>
        </w:rPr>
        <w:t>On the other hand, Nkwe (2012) listed the following as the objectives of e-governance in his study,</w:t>
      </w:r>
    </w:p>
    <w:p w:rsidR="004A3869" w:rsidRPr="00362A9F" w:rsidRDefault="004A3869" w:rsidP="009B4860">
      <w:pPr>
        <w:pStyle w:val="ListParagraph"/>
        <w:numPr>
          <w:ilvl w:val="0"/>
          <w:numId w:val="28"/>
        </w:numPr>
        <w:spacing w:line="480" w:lineRule="auto"/>
        <w:rPr>
          <w:rFonts w:ascii="Times New Roman" w:hAnsi="Times New Roman" w:cs="Times New Roman"/>
          <w:sz w:val="24"/>
          <w:szCs w:val="24"/>
        </w:rPr>
      </w:pPr>
      <w:r w:rsidRPr="00362A9F">
        <w:rPr>
          <w:rFonts w:ascii="Times New Roman" w:hAnsi="Times New Roman" w:cs="Times New Roman"/>
          <w:sz w:val="24"/>
          <w:szCs w:val="24"/>
        </w:rPr>
        <w:t>Cost reduction and efficiency gains.</w:t>
      </w:r>
    </w:p>
    <w:p w:rsidR="004A3869" w:rsidRPr="00362A9F" w:rsidRDefault="004A3869" w:rsidP="009B4860">
      <w:pPr>
        <w:pStyle w:val="ListParagraph"/>
        <w:numPr>
          <w:ilvl w:val="0"/>
          <w:numId w:val="28"/>
        </w:num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Quality of service delivery to business and customers </w:t>
      </w:r>
    </w:p>
    <w:p w:rsidR="004A3869" w:rsidRPr="00362A9F" w:rsidRDefault="004A3869" w:rsidP="009B4860">
      <w:pPr>
        <w:pStyle w:val="ListParagraph"/>
        <w:numPr>
          <w:ilvl w:val="0"/>
          <w:numId w:val="28"/>
        </w:num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Transparency, anticorruption, accountability, </w:t>
      </w:r>
    </w:p>
    <w:p w:rsidR="004370D1" w:rsidRPr="00362A9F" w:rsidRDefault="004A3869" w:rsidP="009B4860">
      <w:pPr>
        <w:pStyle w:val="ListParagraph"/>
        <w:numPr>
          <w:ilvl w:val="0"/>
          <w:numId w:val="28"/>
        </w:numPr>
        <w:spacing w:line="480" w:lineRule="auto"/>
        <w:rPr>
          <w:rFonts w:ascii="Times New Roman" w:hAnsi="Times New Roman" w:cs="Times New Roman"/>
          <w:sz w:val="24"/>
          <w:szCs w:val="24"/>
        </w:rPr>
      </w:pPr>
      <w:r w:rsidRPr="00362A9F">
        <w:rPr>
          <w:rFonts w:ascii="Times New Roman" w:hAnsi="Times New Roman" w:cs="Times New Roman"/>
          <w:sz w:val="24"/>
          <w:szCs w:val="24"/>
        </w:rPr>
        <w:t>Increase in the capacity of government.</w:t>
      </w:r>
    </w:p>
    <w:p w:rsidR="004370D1" w:rsidRPr="00362A9F" w:rsidRDefault="004A3869" w:rsidP="009B4860">
      <w:pPr>
        <w:pStyle w:val="ListParagraph"/>
        <w:numPr>
          <w:ilvl w:val="0"/>
          <w:numId w:val="28"/>
        </w:num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Network and community creation </w:t>
      </w:r>
    </w:p>
    <w:p w:rsidR="004370D1" w:rsidRPr="00362A9F" w:rsidRDefault="004A3869" w:rsidP="009B4860">
      <w:pPr>
        <w:pStyle w:val="ListParagraph"/>
        <w:numPr>
          <w:ilvl w:val="0"/>
          <w:numId w:val="28"/>
        </w:numPr>
        <w:spacing w:line="480" w:lineRule="auto"/>
        <w:rPr>
          <w:rFonts w:ascii="Times New Roman" w:hAnsi="Times New Roman" w:cs="Times New Roman"/>
          <w:sz w:val="24"/>
          <w:szCs w:val="24"/>
        </w:rPr>
      </w:pPr>
      <w:r w:rsidRPr="00362A9F">
        <w:rPr>
          <w:rFonts w:ascii="Times New Roman" w:hAnsi="Times New Roman" w:cs="Times New Roman"/>
          <w:sz w:val="24"/>
          <w:szCs w:val="24"/>
        </w:rPr>
        <w:t>Improve the quality of decision –making</w:t>
      </w:r>
    </w:p>
    <w:p w:rsidR="004A3869" w:rsidRPr="00362A9F" w:rsidRDefault="004A3869" w:rsidP="009B4860">
      <w:pPr>
        <w:pStyle w:val="ListParagraph"/>
        <w:numPr>
          <w:ilvl w:val="0"/>
          <w:numId w:val="28"/>
        </w:numPr>
        <w:spacing w:line="480" w:lineRule="auto"/>
        <w:rPr>
          <w:rFonts w:ascii="Times New Roman" w:hAnsi="Times New Roman" w:cs="Times New Roman"/>
          <w:sz w:val="24"/>
          <w:szCs w:val="24"/>
        </w:rPr>
      </w:pPr>
      <w:r w:rsidRPr="00362A9F">
        <w:rPr>
          <w:rFonts w:ascii="Times New Roman" w:hAnsi="Times New Roman" w:cs="Times New Roman"/>
          <w:sz w:val="24"/>
          <w:szCs w:val="24"/>
        </w:rPr>
        <w:lastRenderedPageBreak/>
        <w:t>Promote use of ICT in other sectors of the society.</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In the same vain OECD (2013) itemized the following objectives of e-governance.</w:t>
      </w:r>
    </w:p>
    <w:p w:rsidR="004A3869" w:rsidRPr="00362A9F" w:rsidRDefault="004A3869" w:rsidP="009B4860">
      <w:pPr>
        <w:pStyle w:val="ListParagraph"/>
        <w:numPr>
          <w:ilvl w:val="0"/>
          <w:numId w:val="29"/>
        </w:numPr>
        <w:spacing w:line="480" w:lineRule="auto"/>
        <w:rPr>
          <w:rFonts w:ascii="Times New Roman" w:hAnsi="Times New Roman" w:cs="Times New Roman"/>
          <w:sz w:val="24"/>
          <w:szCs w:val="24"/>
        </w:rPr>
      </w:pPr>
      <w:r w:rsidRPr="00362A9F">
        <w:rPr>
          <w:rFonts w:ascii="Times New Roman" w:hAnsi="Times New Roman" w:cs="Times New Roman"/>
          <w:sz w:val="24"/>
          <w:szCs w:val="24"/>
        </w:rPr>
        <w:t>Online data collection to reduce data entry cost and automatic error checking.</w:t>
      </w:r>
    </w:p>
    <w:p w:rsidR="004A3869" w:rsidRPr="00362A9F" w:rsidRDefault="004A3869" w:rsidP="009B4860">
      <w:pPr>
        <w:pStyle w:val="ListParagraph"/>
        <w:numPr>
          <w:ilvl w:val="0"/>
          <w:numId w:val="29"/>
        </w:numPr>
        <w:spacing w:line="480" w:lineRule="auto"/>
        <w:rPr>
          <w:rFonts w:ascii="Times New Roman" w:hAnsi="Times New Roman" w:cs="Times New Roman"/>
          <w:sz w:val="24"/>
          <w:szCs w:val="24"/>
        </w:rPr>
      </w:pPr>
      <w:r w:rsidRPr="00362A9F">
        <w:rPr>
          <w:rFonts w:ascii="Times New Roman" w:hAnsi="Times New Roman" w:cs="Times New Roman"/>
          <w:sz w:val="24"/>
          <w:szCs w:val="24"/>
        </w:rPr>
        <w:t>Reduce communication cost with citizens.</w:t>
      </w:r>
    </w:p>
    <w:p w:rsidR="004A3869" w:rsidRPr="00362A9F" w:rsidRDefault="004A3869" w:rsidP="009B4860">
      <w:pPr>
        <w:pStyle w:val="ListParagraph"/>
        <w:numPr>
          <w:ilvl w:val="0"/>
          <w:numId w:val="29"/>
        </w:numPr>
        <w:spacing w:line="480" w:lineRule="auto"/>
        <w:rPr>
          <w:rFonts w:ascii="Times New Roman" w:hAnsi="Times New Roman" w:cs="Times New Roman"/>
          <w:sz w:val="24"/>
          <w:szCs w:val="24"/>
        </w:rPr>
      </w:pPr>
      <w:r w:rsidRPr="00362A9F">
        <w:rPr>
          <w:rFonts w:ascii="Times New Roman" w:hAnsi="Times New Roman" w:cs="Times New Roman"/>
          <w:sz w:val="24"/>
          <w:szCs w:val="24"/>
        </w:rPr>
        <w:t>Greater sharing of data within  government and between the government and other such as stakeholders as Non Government  Organization, International Agencies and Private Sector firms.</w:t>
      </w:r>
    </w:p>
    <w:p w:rsidR="004A3869" w:rsidRPr="00362A9F" w:rsidRDefault="004A3869" w:rsidP="009B4860">
      <w:pPr>
        <w:pStyle w:val="ListParagraph"/>
        <w:numPr>
          <w:ilvl w:val="0"/>
          <w:numId w:val="29"/>
        </w:numPr>
        <w:spacing w:line="480" w:lineRule="auto"/>
        <w:rPr>
          <w:rFonts w:ascii="Times New Roman" w:hAnsi="Times New Roman" w:cs="Times New Roman"/>
          <w:sz w:val="24"/>
          <w:szCs w:val="24"/>
        </w:rPr>
      </w:pPr>
      <w:r w:rsidRPr="00362A9F">
        <w:rPr>
          <w:rFonts w:ascii="Times New Roman" w:hAnsi="Times New Roman" w:cs="Times New Roman"/>
          <w:sz w:val="24"/>
          <w:szCs w:val="24"/>
        </w:rPr>
        <w:t>Greater re-use of data.</w:t>
      </w:r>
    </w:p>
    <w:p w:rsidR="004A3869" w:rsidRPr="00362A9F" w:rsidRDefault="004A3869" w:rsidP="009B4860">
      <w:pPr>
        <w:pStyle w:val="ListParagraph"/>
        <w:numPr>
          <w:ilvl w:val="0"/>
          <w:numId w:val="29"/>
        </w:numPr>
        <w:spacing w:line="480" w:lineRule="auto"/>
        <w:rPr>
          <w:rFonts w:ascii="Times New Roman" w:hAnsi="Times New Roman" w:cs="Times New Roman"/>
          <w:sz w:val="24"/>
          <w:szCs w:val="24"/>
        </w:rPr>
      </w:pPr>
      <w:r w:rsidRPr="00362A9F">
        <w:rPr>
          <w:rFonts w:ascii="Times New Roman" w:hAnsi="Times New Roman" w:cs="Times New Roman"/>
          <w:sz w:val="24"/>
          <w:szCs w:val="24"/>
        </w:rPr>
        <w:t>Reduce government publication and distribution cost through online publications.</w:t>
      </w:r>
    </w:p>
    <w:p w:rsidR="004A3869" w:rsidRPr="00362A9F" w:rsidRDefault="004A3869" w:rsidP="004370D1">
      <w:pPr>
        <w:spacing w:line="480" w:lineRule="auto"/>
        <w:rPr>
          <w:rFonts w:ascii="Times New Roman" w:hAnsi="Times New Roman" w:cs="Times New Roman"/>
          <w:sz w:val="24"/>
          <w:szCs w:val="24"/>
        </w:rPr>
      </w:pPr>
      <w:r w:rsidRPr="00362A9F">
        <w:rPr>
          <w:rFonts w:ascii="Times New Roman" w:hAnsi="Times New Roman" w:cs="Times New Roman"/>
          <w:sz w:val="24"/>
          <w:szCs w:val="24"/>
        </w:rPr>
        <w:t>UNESCO (2005) reported that e-governance deals with the adoption of new leadership</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t>style, new methods of making decisions on policies and investment , new ways of attending to citizens as well as new ways of organizing and delivery information and services. This definition is all about new ways of doing things to improve the delivery of services in public administration.  UNESSCO</w:t>
      </w:r>
      <w:r w:rsidR="00F677FE">
        <w:rPr>
          <w:rFonts w:ascii="Times New Roman" w:hAnsi="Times New Roman" w:cs="Times New Roman"/>
          <w:sz w:val="24"/>
          <w:szCs w:val="24"/>
        </w:rPr>
        <w:t xml:space="preserve"> cited</w:t>
      </w:r>
      <w:r w:rsidRPr="00362A9F">
        <w:rPr>
          <w:rFonts w:ascii="Times New Roman" w:hAnsi="Times New Roman" w:cs="Times New Roman"/>
          <w:sz w:val="24"/>
          <w:szCs w:val="24"/>
        </w:rPr>
        <w:t xml:space="preserve"> in H</w:t>
      </w:r>
      <w:r w:rsidR="00F677FE">
        <w:rPr>
          <w:rFonts w:ascii="Times New Roman" w:hAnsi="Times New Roman" w:cs="Times New Roman"/>
          <w:sz w:val="24"/>
          <w:szCs w:val="24"/>
        </w:rPr>
        <w:t>assan &amp;</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t>Siyanbola (2010) defined e-governance as the public sector use of information and  communication technologies with the aim of improving information and service delivery, encouraging citizens participation in the decision –making processes and making government more accountable , transparent and effective.</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Danfulani (2013) averred that e-governance revolves around the following, e- registration, e- participation, e- service delivery, e-feedback, e-policing, e –debate and analysis of public financial statement , he further stated that e-governance is a network of organizations such as the government, non- profit organizations and private institutions who work together to achieve a common goal.</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t>This definition means that even if the name is e-governance both private and public institution must be link together and work together for effective functioning of the system.</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lastRenderedPageBreak/>
        <w:t>Nwachuku</w:t>
      </w:r>
      <w:r w:rsidR="00DA40C9">
        <w:rPr>
          <w:rFonts w:ascii="Times New Roman" w:hAnsi="Times New Roman" w:cs="Times New Roman"/>
          <w:sz w:val="24"/>
          <w:szCs w:val="24"/>
        </w:rPr>
        <w:t xml:space="preserve"> and</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t>Pepple (2015,</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t>p.134) posited that e-governance is the use of information communication technology (ICT) ( which include, telegraph, television, radio, telecommunication, computers, internet services and wireless technologies and other aspect of managing and processing large scale information in public administration. They maintained that it is not only about the automation of the current way of delivery services / business.</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t>It is about carrying out government responsibility by using collaborative transaction and process required by the government departments to function effectively and economically, promoting innovation</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t xml:space="preserve">and </w:t>
      </w:r>
      <w:r w:rsidR="00424D75" w:rsidRPr="00362A9F">
        <w:rPr>
          <w:rFonts w:ascii="Times New Roman" w:hAnsi="Times New Roman" w:cs="Times New Roman"/>
          <w:sz w:val="24"/>
          <w:szCs w:val="24"/>
        </w:rPr>
        <w:t>competition in</w:t>
      </w:r>
      <w:r w:rsidRPr="00362A9F">
        <w:rPr>
          <w:rFonts w:ascii="Times New Roman" w:hAnsi="Times New Roman" w:cs="Times New Roman"/>
          <w:sz w:val="24"/>
          <w:szCs w:val="24"/>
        </w:rPr>
        <w:t xml:space="preserve"> a bid to improve the quality of services to the citizens. It is clear that e-governance has </w:t>
      </w:r>
      <w:r w:rsidR="00EF6C28" w:rsidRPr="00362A9F">
        <w:rPr>
          <w:rFonts w:ascii="Times New Roman" w:hAnsi="Times New Roman" w:cs="Times New Roman"/>
          <w:sz w:val="24"/>
          <w:szCs w:val="24"/>
        </w:rPr>
        <w:t>a set rules and regulations that</w:t>
      </w:r>
      <w:r w:rsidRPr="00362A9F">
        <w:rPr>
          <w:rFonts w:ascii="Times New Roman" w:hAnsi="Times New Roman" w:cs="Times New Roman"/>
          <w:sz w:val="24"/>
          <w:szCs w:val="24"/>
        </w:rPr>
        <w:t xml:space="preserve"> must be followed and applied strictly for optimal benefit of its usage in public administration.</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 UNESCO (2020) defined Information and Communication Technology as the use of technological tools in public administration. Those technological tools and resources include, computer, the internet,</w:t>
      </w:r>
      <w:r w:rsidR="00992B2D" w:rsidRPr="00362A9F">
        <w:rPr>
          <w:rFonts w:ascii="Times New Roman" w:hAnsi="Times New Roman" w:cs="Times New Roman"/>
          <w:sz w:val="24"/>
          <w:szCs w:val="24"/>
        </w:rPr>
        <w:t xml:space="preserve"> (</w:t>
      </w:r>
      <w:r w:rsidRPr="00362A9F">
        <w:rPr>
          <w:rFonts w:ascii="Times New Roman" w:hAnsi="Times New Roman" w:cs="Times New Roman"/>
          <w:sz w:val="24"/>
          <w:szCs w:val="24"/>
        </w:rPr>
        <w:t>website, blogs, and emails) live broadcasting technologies (ra</w:t>
      </w:r>
      <w:r w:rsidR="00992B2D" w:rsidRPr="00362A9F">
        <w:rPr>
          <w:rFonts w:ascii="Times New Roman" w:hAnsi="Times New Roman" w:cs="Times New Roman"/>
          <w:sz w:val="24"/>
          <w:szCs w:val="24"/>
        </w:rPr>
        <w:t>dio, television, and webcasting</w:t>
      </w:r>
      <w:r w:rsidRPr="00362A9F">
        <w:rPr>
          <w:rFonts w:ascii="Times New Roman" w:hAnsi="Times New Roman" w:cs="Times New Roman"/>
          <w:sz w:val="24"/>
          <w:szCs w:val="24"/>
        </w:rPr>
        <w:t>) rec</w:t>
      </w:r>
      <w:r w:rsidR="00992B2D" w:rsidRPr="00362A9F">
        <w:rPr>
          <w:rFonts w:ascii="Times New Roman" w:hAnsi="Times New Roman" w:cs="Times New Roman"/>
          <w:sz w:val="24"/>
          <w:szCs w:val="24"/>
        </w:rPr>
        <w:t>orded broadcasting technology (</w:t>
      </w:r>
      <w:r w:rsidRPr="00362A9F">
        <w:rPr>
          <w:rFonts w:ascii="Times New Roman" w:hAnsi="Times New Roman" w:cs="Times New Roman"/>
          <w:sz w:val="24"/>
          <w:szCs w:val="24"/>
        </w:rPr>
        <w:t xml:space="preserve">podcasting, audio and video players and storage devices) and telephony (fix or mobile, satellite, vision, video conferences etc.  </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From the foregoing definitions, e-governance is the use of information communication technology by government in partnership and collaborations with all other relevant agencies in providing quality, and effective service</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t>delivery to the people using the internet, web and other devices of Information communication technology.</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b/>
          <w:sz w:val="24"/>
          <w:szCs w:val="24"/>
        </w:rPr>
        <w:t xml:space="preserve">Features of E-Governance: </w:t>
      </w:r>
      <w:r w:rsidRPr="00362A9F">
        <w:rPr>
          <w:rFonts w:ascii="Times New Roman" w:hAnsi="Times New Roman" w:cs="Times New Roman"/>
          <w:sz w:val="24"/>
          <w:szCs w:val="24"/>
        </w:rPr>
        <w:t>There is no universal accepted definition of e-governance</w:t>
      </w:r>
      <w:r w:rsidR="000D2914">
        <w:rPr>
          <w:rFonts w:ascii="Times New Roman" w:hAnsi="Times New Roman" w:cs="Times New Roman"/>
          <w:sz w:val="24"/>
          <w:szCs w:val="24"/>
        </w:rPr>
        <w:t xml:space="preserve"> </w:t>
      </w:r>
      <w:r w:rsidR="003F1790" w:rsidRPr="00362A9F">
        <w:rPr>
          <w:rFonts w:ascii="Times New Roman" w:hAnsi="Times New Roman" w:cs="Times New Roman"/>
          <w:sz w:val="24"/>
          <w:szCs w:val="24"/>
        </w:rPr>
        <w:t xml:space="preserve">however </w:t>
      </w:r>
      <w:r w:rsidRPr="00362A9F">
        <w:rPr>
          <w:rFonts w:ascii="Times New Roman" w:hAnsi="Times New Roman" w:cs="Times New Roman"/>
          <w:sz w:val="24"/>
          <w:szCs w:val="24"/>
        </w:rPr>
        <w:t>it</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t>has the following features in both developed and developing countries.  Nchuchuwe</w:t>
      </w:r>
      <w:r w:rsidR="000D2914">
        <w:rPr>
          <w:rFonts w:ascii="Times New Roman" w:hAnsi="Times New Roman" w:cs="Times New Roman"/>
          <w:sz w:val="24"/>
          <w:szCs w:val="24"/>
        </w:rPr>
        <w:t xml:space="preserve"> </w:t>
      </w:r>
      <w:r w:rsidR="00DA40C9">
        <w:rPr>
          <w:rFonts w:ascii="Times New Roman" w:hAnsi="Times New Roman" w:cs="Times New Roman"/>
          <w:sz w:val="24"/>
          <w:szCs w:val="24"/>
        </w:rPr>
        <w:t>and</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t xml:space="preserve">Ojo (2018) listed the following as the characteristics of e-governance. </w:t>
      </w:r>
    </w:p>
    <w:p w:rsidR="004A3869" w:rsidRPr="00362A9F" w:rsidRDefault="004A3869" w:rsidP="009B4860">
      <w:pPr>
        <w:pStyle w:val="ListParagraph"/>
        <w:numPr>
          <w:ilvl w:val="0"/>
          <w:numId w:val="30"/>
        </w:num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It is a combination of processes and structure. </w:t>
      </w:r>
    </w:p>
    <w:p w:rsidR="004A3869" w:rsidRPr="00362A9F" w:rsidRDefault="004A3869" w:rsidP="009B4860">
      <w:pPr>
        <w:pStyle w:val="ListParagraph"/>
        <w:numPr>
          <w:ilvl w:val="0"/>
          <w:numId w:val="30"/>
        </w:numPr>
        <w:spacing w:line="480" w:lineRule="auto"/>
        <w:rPr>
          <w:rFonts w:ascii="Times New Roman" w:hAnsi="Times New Roman" w:cs="Times New Roman"/>
          <w:sz w:val="24"/>
          <w:szCs w:val="24"/>
        </w:rPr>
      </w:pPr>
      <w:r w:rsidRPr="00362A9F">
        <w:rPr>
          <w:rFonts w:ascii="Times New Roman" w:hAnsi="Times New Roman" w:cs="Times New Roman"/>
          <w:sz w:val="24"/>
          <w:szCs w:val="24"/>
        </w:rPr>
        <w:lastRenderedPageBreak/>
        <w:t>It involves the use of various types of Information Communication technology ranging from the internet, to the World Wide Web to mobile internet.</w:t>
      </w:r>
    </w:p>
    <w:p w:rsidR="004A3869" w:rsidRPr="00362A9F" w:rsidRDefault="004A3869" w:rsidP="009B4860">
      <w:pPr>
        <w:pStyle w:val="ListParagraph"/>
        <w:numPr>
          <w:ilvl w:val="0"/>
          <w:numId w:val="30"/>
        </w:numPr>
        <w:spacing w:line="480" w:lineRule="auto"/>
        <w:rPr>
          <w:rFonts w:ascii="Times New Roman" w:hAnsi="Times New Roman" w:cs="Times New Roman"/>
          <w:sz w:val="24"/>
          <w:szCs w:val="24"/>
        </w:rPr>
      </w:pPr>
      <w:r w:rsidRPr="00362A9F">
        <w:rPr>
          <w:rFonts w:ascii="Times New Roman" w:hAnsi="Times New Roman" w:cs="Times New Roman"/>
          <w:sz w:val="24"/>
          <w:szCs w:val="24"/>
        </w:rPr>
        <w:t>It is aimed at making government to function and operate more efficiently, effectively, transparently and accountability.</w:t>
      </w:r>
    </w:p>
    <w:p w:rsidR="004A3869" w:rsidRPr="00362A9F" w:rsidRDefault="004A3869" w:rsidP="009B4860">
      <w:pPr>
        <w:pStyle w:val="ListParagraph"/>
        <w:numPr>
          <w:ilvl w:val="0"/>
          <w:numId w:val="30"/>
        </w:numPr>
        <w:spacing w:line="480" w:lineRule="auto"/>
        <w:rPr>
          <w:rFonts w:ascii="Times New Roman" w:hAnsi="Times New Roman" w:cs="Times New Roman"/>
          <w:sz w:val="24"/>
          <w:szCs w:val="24"/>
        </w:rPr>
      </w:pPr>
      <w:r w:rsidRPr="00362A9F">
        <w:rPr>
          <w:rFonts w:ascii="Times New Roman" w:hAnsi="Times New Roman" w:cs="Times New Roman"/>
          <w:sz w:val="24"/>
          <w:szCs w:val="24"/>
        </w:rPr>
        <w:t>It is utilized in the relationship between government organization and the citizens or business firms, or other government agencies and tiers of government.</w:t>
      </w:r>
    </w:p>
    <w:p w:rsidR="004A3869" w:rsidRPr="00362A9F" w:rsidRDefault="004A3869" w:rsidP="009B4860">
      <w:pPr>
        <w:pStyle w:val="ListParagraph"/>
        <w:numPr>
          <w:ilvl w:val="0"/>
          <w:numId w:val="30"/>
        </w:numPr>
        <w:spacing w:line="480" w:lineRule="auto"/>
        <w:rPr>
          <w:rFonts w:ascii="Times New Roman" w:hAnsi="Times New Roman" w:cs="Times New Roman"/>
          <w:sz w:val="24"/>
          <w:szCs w:val="24"/>
        </w:rPr>
      </w:pPr>
      <w:r w:rsidRPr="00362A9F">
        <w:rPr>
          <w:rFonts w:ascii="Times New Roman" w:hAnsi="Times New Roman" w:cs="Times New Roman"/>
          <w:sz w:val="24"/>
          <w:szCs w:val="24"/>
        </w:rPr>
        <w:t>It ensures that the citizens and clients of government obtain maximum satisfaction in their dealing with government.</w:t>
      </w:r>
    </w:p>
    <w:p w:rsidR="004A3869" w:rsidRPr="00362A9F" w:rsidRDefault="004A3869" w:rsidP="009B4860">
      <w:pPr>
        <w:pStyle w:val="ListParagraph"/>
        <w:numPr>
          <w:ilvl w:val="0"/>
          <w:numId w:val="30"/>
        </w:numPr>
        <w:spacing w:line="480" w:lineRule="auto"/>
        <w:rPr>
          <w:rFonts w:ascii="Times New Roman" w:hAnsi="Times New Roman" w:cs="Times New Roman"/>
          <w:sz w:val="24"/>
          <w:szCs w:val="24"/>
        </w:rPr>
      </w:pPr>
      <w:r w:rsidRPr="00362A9F">
        <w:rPr>
          <w:rFonts w:ascii="Times New Roman" w:hAnsi="Times New Roman" w:cs="Times New Roman"/>
          <w:sz w:val="24"/>
          <w:szCs w:val="24"/>
        </w:rPr>
        <w:t>It is a revolutionary tool in governance that guarantees timeless and accountability.</w:t>
      </w:r>
    </w:p>
    <w:p w:rsidR="004A3869" w:rsidRPr="00362A9F" w:rsidRDefault="004A3869" w:rsidP="009B4860">
      <w:pPr>
        <w:pStyle w:val="ListParagraph"/>
        <w:numPr>
          <w:ilvl w:val="0"/>
          <w:numId w:val="30"/>
        </w:num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It applies hardware, soft ware, internet, and other Information communication technology‘s to governance. </w:t>
      </w:r>
    </w:p>
    <w:p w:rsidR="004A3869" w:rsidRPr="00362A9F" w:rsidRDefault="004A3869" w:rsidP="009B4860">
      <w:pPr>
        <w:pStyle w:val="ListParagraph"/>
        <w:numPr>
          <w:ilvl w:val="0"/>
          <w:numId w:val="30"/>
        </w:numPr>
        <w:spacing w:line="480" w:lineRule="auto"/>
        <w:rPr>
          <w:rFonts w:ascii="Times New Roman" w:hAnsi="Times New Roman" w:cs="Times New Roman"/>
          <w:sz w:val="24"/>
          <w:szCs w:val="24"/>
        </w:rPr>
      </w:pPr>
      <w:r w:rsidRPr="00362A9F">
        <w:rPr>
          <w:rFonts w:ascii="Times New Roman" w:hAnsi="Times New Roman" w:cs="Times New Roman"/>
          <w:sz w:val="24"/>
          <w:szCs w:val="24"/>
        </w:rPr>
        <w:t>It is a political strategy employed through the use of latest ICT’s to showcase the activities of government.</w:t>
      </w:r>
    </w:p>
    <w:p w:rsidR="004A3869" w:rsidRPr="00362A9F" w:rsidRDefault="004A3869" w:rsidP="009B4860">
      <w:pPr>
        <w:pStyle w:val="ListParagraph"/>
        <w:numPr>
          <w:ilvl w:val="0"/>
          <w:numId w:val="30"/>
        </w:numPr>
        <w:spacing w:line="480" w:lineRule="auto"/>
        <w:rPr>
          <w:rFonts w:ascii="Times New Roman" w:hAnsi="Times New Roman" w:cs="Times New Roman"/>
          <w:sz w:val="24"/>
          <w:szCs w:val="24"/>
        </w:rPr>
      </w:pPr>
      <w:r w:rsidRPr="00362A9F">
        <w:rPr>
          <w:rFonts w:ascii="Times New Roman" w:hAnsi="Times New Roman" w:cs="Times New Roman"/>
          <w:sz w:val="24"/>
          <w:szCs w:val="24"/>
        </w:rPr>
        <w:t>It is a public sector reforms aimed at digitizing public service delivery and government processes</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t>at all level.</w:t>
      </w:r>
    </w:p>
    <w:p w:rsidR="004A3869" w:rsidRPr="00362A9F" w:rsidRDefault="004A3869" w:rsidP="009B4860">
      <w:pPr>
        <w:pStyle w:val="ListParagraph"/>
        <w:numPr>
          <w:ilvl w:val="0"/>
          <w:numId w:val="30"/>
        </w:numPr>
        <w:spacing w:line="480" w:lineRule="auto"/>
        <w:rPr>
          <w:rFonts w:ascii="Times New Roman" w:hAnsi="Times New Roman" w:cs="Times New Roman"/>
          <w:sz w:val="24"/>
          <w:szCs w:val="24"/>
        </w:rPr>
      </w:pPr>
      <w:r w:rsidRPr="00362A9F">
        <w:rPr>
          <w:rFonts w:ascii="Times New Roman" w:hAnsi="Times New Roman" w:cs="Times New Roman"/>
          <w:sz w:val="24"/>
          <w:szCs w:val="24"/>
        </w:rPr>
        <w:t>It is a tool aimed at improving the way government carries out its business that is good governance</w:t>
      </w:r>
    </w:p>
    <w:p w:rsidR="004A3869" w:rsidRPr="00362A9F" w:rsidRDefault="004A3869" w:rsidP="009B4860">
      <w:pPr>
        <w:pStyle w:val="ListParagraph"/>
        <w:numPr>
          <w:ilvl w:val="0"/>
          <w:numId w:val="30"/>
        </w:numPr>
        <w:spacing w:line="480" w:lineRule="auto"/>
        <w:rPr>
          <w:rFonts w:ascii="Times New Roman" w:hAnsi="Times New Roman" w:cs="Times New Roman"/>
          <w:sz w:val="24"/>
          <w:szCs w:val="24"/>
        </w:rPr>
      </w:pPr>
      <w:r w:rsidRPr="00362A9F">
        <w:rPr>
          <w:rFonts w:ascii="Times New Roman" w:hAnsi="Times New Roman" w:cs="Times New Roman"/>
          <w:sz w:val="24"/>
          <w:szCs w:val="24"/>
        </w:rPr>
        <w:t>It encourages citizens to participate in the making of decision in government, thereby ensuring accountability, transparency and effectiveness.</w:t>
      </w:r>
    </w:p>
    <w:p w:rsidR="004A3869" w:rsidRPr="00362A9F" w:rsidRDefault="004A3869" w:rsidP="009B4860">
      <w:pPr>
        <w:pStyle w:val="ListParagraph"/>
        <w:numPr>
          <w:ilvl w:val="0"/>
          <w:numId w:val="30"/>
        </w:numPr>
        <w:spacing w:line="480" w:lineRule="auto"/>
        <w:rPr>
          <w:rFonts w:ascii="Times New Roman" w:hAnsi="Times New Roman" w:cs="Times New Roman"/>
          <w:sz w:val="24"/>
          <w:szCs w:val="24"/>
        </w:rPr>
      </w:pPr>
      <w:r w:rsidRPr="00362A9F">
        <w:rPr>
          <w:rFonts w:ascii="Times New Roman" w:hAnsi="Times New Roman" w:cs="Times New Roman"/>
          <w:sz w:val="24"/>
          <w:szCs w:val="24"/>
        </w:rPr>
        <w:t>It involves an interaction between government and citizens or government, or government and business.</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The features</w:t>
      </w:r>
      <w:r w:rsidR="000D2914">
        <w:rPr>
          <w:rFonts w:ascii="Times New Roman" w:hAnsi="Times New Roman" w:cs="Times New Roman"/>
          <w:sz w:val="24"/>
          <w:szCs w:val="24"/>
        </w:rPr>
        <w:t xml:space="preserve"> </w:t>
      </w:r>
      <w:r w:rsidRPr="00362A9F">
        <w:rPr>
          <w:rFonts w:ascii="Times New Roman" w:hAnsi="Times New Roman" w:cs="Times New Roman"/>
          <w:sz w:val="24"/>
          <w:szCs w:val="24"/>
        </w:rPr>
        <w:t>above are apparent in public administration anywhere e-governance is practiced in both developed and developing countries.</w:t>
      </w:r>
    </w:p>
    <w:p w:rsidR="004A3869" w:rsidRPr="00362A9F" w:rsidRDefault="004A3869" w:rsidP="001B33F5">
      <w:pPr>
        <w:spacing w:line="480" w:lineRule="auto"/>
        <w:ind w:left="45"/>
        <w:rPr>
          <w:rFonts w:ascii="Times New Roman" w:hAnsi="Times New Roman" w:cs="Times New Roman"/>
          <w:b/>
          <w:sz w:val="24"/>
          <w:szCs w:val="24"/>
        </w:rPr>
      </w:pPr>
      <w:r w:rsidRPr="00362A9F">
        <w:rPr>
          <w:rFonts w:ascii="Times New Roman" w:hAnsi="Times New Roman" w:cs="Times New Roman"/>
          <w:b/>
          <w:sz w:val="24"/>
          <w:szCs w:val="24"/>
        </w:rPr>
        <w:lastRenderedPageBreak/>
        <w:t xml:space="preserve">Domain of E-Governance  </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According to Da</w:t>
      </w:r>
      <w:r w:rsidR="00061EE8" w:rsidRPr="00362A9F">
        <w:rPr>
          <w:rFonts w:ascii="Times New Roman" w:hAnsi="Times New Roman" w:cs="Times New Roman"/>
          <w:sz w:val="24"/>
          <w:szCs w:val="24"/>
        </w:rPr>
        <w:t>n</w:t>
      </w:r>
      <w:r w:rsidRPr="00362A9F">
        <w:rPr>
          <w:rFonts w:ascii="Times New Roman" w:hAnsi="Times New Roman" w:cs="Times New Roman"/>
          <w:sz w:val="24"/>
          <w:szCs w:val="24"/>
        </w:rPr>
        <w:t>da (2006,p.1) e-governance is not only the computerization of a government system but a belief in the ability of technology to achieve high levels of improvement in various areas of government, thus transforming the nature of politics and the relations between governments and citizens.</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E- Governance</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has</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four domains, which is also known as the model of e-governance or the delivery tracks, which simply refers to the interactions</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that exist between and among government, citizens, business, employees and Non Governmental Organi</w:t>
      </w:r>
      <w:r w:rsidR="00061EE8" w:rsidRPr="00362A9F">
        <w:rPr>
          <w:rFonts w:ascii="Times New Roman" w:hAnsi="Times New Roman" w:cs="Times New Roman"/>
          <w:sz w:val="24"/>
          <w:szCs w:val="24"/>
        </w:rPr>
        <w:t>zation (NGOs)</w:t>
      </w:r>
      <w:r w:rsidR="00EC6564" w:rsidRPr="00362A9F">
        <w:rPr>
          <w:rFonts w:ascii="Times New Roman" w:hAnsi="Times New Roman" w:cs="Times New Roman"/>
          <w:sz w:val="24"/>
          <w:szCs w:val="24"/>
        </w:rPr>
        <w:t xml:space="preserve"> (Ayo, 2009</w:t>
      </w:r>
      <w:r w:rsidR="00061EE8" w:rsidRPr="00362A9F">
        <w:rPr>
          <w:rFonts w:ascii="Times New Roman" w:hAnsi="Times New Roman" w:cs="Times New Roman"/>
          <w:sz w:val="24"/>
          <w:szCs w:val="24"/>
        </w:rPr>
        <w:t xml:space="preserve">) </w:t>
      </w:r>
      <w:r w:rsidRPr="00362A9F">
        <w:rPr>
          <w:rFonts w:ascii="Times New Roman" w:hAnsi="Times New Roman" w:cs="Times New Roman"/>
          <w:sz w:val="24"/>
          <w:szCs w:val="24"/>
        </w:rPr>
        <w:t>they include,</w:t>
      </w:r>
    </w:p>
    <w:p w:rsidR="004A3869" w:rsidRPr="00362A9F" w:rsidRDefault="004A3869" w:rsidP="009B4860">
      <w:pPr>
        <w:pStyle w:val="ListParagraph"/>
        <w:numPr>
          <w:ilvl w:val="0"/>
          <w:numId w:val="31"/>
        </w:numPr>
        <w:spacing w:line="480" w:lineRule="auto"/>
        <w:rPr>
          <w:rFonts w:ascii="Times New Roman" w:hAnsi="Times New Roman" w:cs="Times New Roman"/>
          <w:b/>
          <w:sz w:val="24"/>
          <w:szCs w:val="24"/>
        </w:rPr>
      </w:pPr>
      <w:r w:rsidRPr="00362A9F">
        <w:rPr>
          <w:rFonts w:ascii="Times New Roman" w:hAnsi="Times New Roman" w:cs="Times New Roman"/>
          <w:b/>
          <w:sz w:val="24"/>
          <w:szCs w:val="24"/>
        </w:rPr>
        <w:t>Government to Citizens (G2G)</w:t>
      </w:r>
      <w:r w:rsidR="001817F9" w:rsidRPr="00362A9F">
        <w:rPr>
          <w:rFonts w:ascii="Times New Roman" w:hAnsi="Times New Roman" w:cs="Times New Roman"/>
          <w:b/>
          <w:sz w:val="24"/>
          <w:szCs w:val="24"/>
        </w:rPr>
        <w:t>:</w:t>
      </w:r>
      <w:r w:rsidR="00160B9F">
        <w:rPr>
          <w:rFonts w:ascii="Times New Roman" w:hAnsi="Times New Roman" w:cs="Times New Roman"/>
          <w:b/>
          <w:sz w:val="24"/>
          <w:szCs w:val="24"/>
        </w:rPr>
        <w:t xml:space="preserve"> </w:t>
      </w:r>
      <w:r w:rsidRPr="00362A9F">
        <w:rPr>
          <w:rFonts w:ascii="Times New Roman" w:hAnsi="Times New Roman" w:cs="Times New Roman"/>
          <w:sz w:val="24"/>
          <w:szCs w:val="24"/>
        </w:rPr>
        <w:t>This domain deals with government to individual and individual to government interaction as regards users friendly and client s or customers satisfaction. This domain enable individual to have access to quality information and services from government and to enable them make their inputs when and where necessary.</w:t>
      </w:r>
    </w:p>
    <w:p w:rsidR="004A3869" w:rsidRPr="00362A9F" w:rsidRDefault="004A3869" w:rsidP="009B4860">
      <w:pPr>
        <w:pStyle w:val="ListParagraph"/>
        <w:numPr>
          <w:ilvl w:val="0"/>
          <w:numId w:val="31"/>
        </w:numPr>
        <w:spacing w:line="480" w:lineRule="auto"/>
        <w:rPr>
          <w:rFonts w:ascii="Times New Roman" w:hAnsi="Times New Roman" w:cs="Times New Roman"/>
          <w:sz w:val="24"/>
          <w:szCs w:val="24"/>
        </w:rPr>
      </w:pPr>
      <w:r w:rsidRPr="00362A9F">
        <w:rPr>
          <w:rFonts w:ascii="Times New Roman" w:hAnsi="Times New Roman" w:cs="Times New Roman"/>
          <w:b/>
          <w:sz w:val="24"/>
          <w:szCs w:val="24"/>
        </w:rPr>
        <w:t>Government to Business (G2B</w:t>
      </w:r>
      <w:r w:rsidRPr="00362A9F">
        <w:rPr>
          <w:rFonts w:ascii="Times New Roman" w:hAnsi="Times New Roman" w:cs="Times New Roman"/>
          <w:sz w:val="24"/>
          <w:szCs w:val="24"/>
        </w:rPr>
        <w:t>)</w:t>
      </w:r>
      <w:r w:rsidR="001817F9" w:rsidRPr="00362A9F">
        <w:rPr>
          <w:rFonts w:ascii="Times New Roman" w:hAnsi="Times New Roman" w:cs="Times New Roman"/>
          <w:sz w:val="24"/>
          <w:szCs w:val="24"/>
        </w:rPr>
        <w:t>:</w:t>
      </w:r>
      <w:r w:rsidRPr="00362A9F">
        <w:rPr>
          <w:rFonts w:ascii="Times New Roman" w:hAnsi="Times New Roman" w:cs="Times New Roman"/>
          <w:sz w:val="24"/>
          <w:szCs w:val="24"/>
        </w:rPr>
        <w:t xml:space="preserve"> Government</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 xml:space="preserve">does not exist in isolation in the day-to-day running of governance system. There are other private organizations, business and Non Governmental Organizations that government runs business with for effective services delivery in the public sector. Government must ensure that these private organizations and businesses are provided with the necessary information and services for e-governance to work effectively. Allowing the private businesses access to information by government is what this domain is all about. </w:t>
      </w:r>
    </w:p>
    <w:p w:rsidR="004A3869" w:rsidRPr="00362A9F" w:rsidRDefault="004A3869" w:rsidP="009B4860">
      <w:pPr>
        <w:pStyle w:val="ListParagraph"/>
        <w:numPr>
          <w:ilvl w:val="0"/>
          <w:numId w:val="31"/>
        </w:numPr>
        <w:spacing w:line="480" w:lineRule="auto"/>
        <w:rPr>
          <w:rFonts w:ascii="Times New Roman" w:hAnsi="Times New Roman" w:cs="Times New Roman"/>
          <w:sz w:val="24"/>
          <w:szCs w:val="24"/>
        </w:rPr>
      </w:pPr>
      <w:r w:rsidRPr="00362A9F">
        <w:rPr>
          <w:rFonts w:ascii="Times New Roman" w:hAnsi="Times New Roman" w:cs="Times New Roman"/>
          <w:b/>
          <w:sz w:val="24"/>
          <w:szCs w:val="24"/>
        </w:rPr>
        <w:t>Government to Government (G2G</w:t>
      </w:r>
      <w:r w:rsidRPr="00362A9F">
        <w:rPr>
          <w:rFonts w:ascii="Times New Roman" w:hAnsi="Times New Roman" w:cs="Times New Roman"/>
          <w:sz w:val="24"/>
          <w:szCs w:val="24"/>
        </w:rPr>
        <w:t>)</w:t>
      </w:r>
      <w:r w:rsidR="001817F9" w:rsidRPr="00362A9F">
        <w:rPr>
          <w:rFonts w:ascii="Times New Roman" w:hAnsi="Times New Roman" w:cs="Times New Roman"/>
          <w:sz w:val="24"/>
          <w:szCs w:val="24"/>
        </w:rPr>
        <w:t>:</w:t>
      </w:r>
      <w:r w:rsidRPr="00362A9F">
        <w:rPr>
          <w:rFonts w:ascii="Times New Roman" w:hAnsi="Times New Roman" w:cs="Times New Roman"/>
          <w:sz w:val="24"/>
          <w:szCs w:val="24"/>
        </w:rPr>
        <w:t xml:space="preserve"> For government to function effectively and discharge her duties efficiently there was need for decentralization and delegations of responsibilities and authorities leading to the creation of ministries, departments </w:t>
      </w:r>
      <w:r w:rsidRPr="00362A9F">
        <w:rPr>
          <w:rFonts w:ascii="Times New Roman" w:hAnsi="Times New Roman" w:cs="Times New Roman"/>
          <w:sz w:val="24"/>
          <w:szCs w:val="24"/>
        </w:rPr>
        <w:lastRenderedPageBreak/>
        <w:t>and agencies. There are many ministries and agencies including commissions and parastatals saddled with one responsibility or the other. There are times when these responsibility overlaps, and the interrelatedness that exist among owned organizations. Government must make information flow seamless and service free for other government ministries to have access to it with easy. For instance from Ministry of Works to Ministry of Agriculture there should be free flow of services and information within government to government agencies, ministries or parastatals.</w:t>
      </w:r>
      <w:r w:rsidR="00160B9F">
        <w:rPr>
          <w:rFonts w:ascii="Times New Roman" w:hAnsi="Times New Roman" w:cs="Times New Roman"/>
          <w:sz w:val="24"/>
          <w:szCs w:val="24"/>
        </w:rPr>
        <w:t xml:space="preserve"> </w:t>
      </w:r>
      <w:r w:rsidR="00614CDB" w:rsidRPr="00362A9F">
        <w:rPr>
          <w:rFonts w:ascii="Times New Roman" w:hAnsi="Times New Roman" w:cs="Times New Roman"/>
          <w:sz w:val="24"/>
          <w:szCs w:val="24"/>
        </w:rPr>
        <w:t>Zhang (2012</w:t>
      </w:r>
      <w:r w:rsidRPr="00362A9F">
        <w:rPr>
          <w:rFonts w:ascii="Times New Roman" w:hAnsi="Times New Roman" w:cs="Times New Roman"/>
          <w:sz w:val="24"/>
          <w:szCs w:val="24"/>
        </w:rPr>
        <w:t xml:space="preserve">) stated that e-governance is not all about putting in computers or building a website access, it is about transforming the fundamentals connection between government to citizens and other beneficiaries </w:t>
      </w:r>
    </w:p>
    <w:p w:rsidR="00FE6B2A" w:rsidRPr="00362A9F" w:rsidRDefault="004A3869" w:rsidP="009B4860">
      <w:pPr>
        <w:pStyle w:val="ListParagraph"/>
        <w:numPr>
          <w:ilvl w:val="0"/>
          <w:numId w:val="31"/>
        </w:numPr>
        <w:spacing w:after="0" w:line="480" w:lineRule="auto"/>
        <w:rPr>
          <w:rFonts w:ascii="Times New Roman" w:hAnsi="Times New Roman" w:cs="Times New Roman"/>
          <w:sz w:val="24"/>
          <w:szCs w:val="24"/>
        </w:rPr>
      </w:pPr>
      <w:r w:rsidRPr="00362A9F">
        <w:rPr>
          <w:rFonts w:ascii="Times New Roman" w:hAnsi="Times New Roman" w:cs="Times New Roman"/>
          <w:b/>
          <w:sz w:val="24"/>
          <w:szCs w:val="24"/>
        </w:rPr>
        <w:t>Government to Employee (G2E)</w:t>
      </w:r>
      <w:r w:rsidR="001817F9" w:rsidRPr="00362A9F">
        <w:rPr>
          <w:rFonts w:ascii="Times New Roman" w:hAnsi="Times New Roman" w:cs="Times New Roman"/>
          <w:b/>
          <w:sz w:val="24"/>
          <w:szCs w:val="24"/>
        </w:rPr>
        <w:t>:</w:t>
      </w:r>
      <w:r w:rsidRPr="00362A9F">
        <w:rPr>
          <w:rFonts w:ascii="Times New Roman" w:hAnsi="Times New Roman" w:cs="Times New Roman"/>
          <w:sz w:val="24"/>
          <w:szCs w:val="24"/>
        </w:rPr>
        <w:t xml:space="preserve"> Government owned organizations are mind by people and those persons needed to work with useful and resourceful information for provision of services. Government must provide her staff with information that will enable them deliver efficiently; workers must have access to government information and be allowed to m</w:t>
      </w:r>
      <w:r w:rsidR="00871CCE" w:rsidRPr="00362A9F">
        <w:rPr>
          <w:rFonts w:ascii="Times New Roman" w:hAnsi="Times New Roman" w:cs="Times New Roman"/>
          <w:sz w:val="24"/>
          <w:szCs w:val="24"/>
        </w:rPr>
        <w:t>ake useful input when necessary.</w:t>
      </w:r>
    </w:p>
    <w:p w:rsidR="00690C11" w:rsidRPr="00362A9F" w:rsidRDefault="00690C11" w:rsidP="00690C11">
      <w:pPr>
        <w:spacing w:after="0" w:line="480" w:lineRule="auto"/>
        <w:rPr>
          <w:rFonts w:ascii="Times New Roman" w:hAnsi="Times New Roman" w:cs="Times New Roman"/>
          <w:sz w:val="10"/>
          <w:szCs w:val="24"/>
        </w:rPr>
      </w:pPr>
    </w:p>
    <w:p w:rsidR="004A3869" w:rsidRPr="00362A9F" w:rsidRDefault="00871CCE" w:rsidP="00690C11">
      <w:pPr>
        <w:spacing w:after="0" w:line="480" w:lineRule="auto"/>
        <w:rPr>
          <w:rFonts w:ascii="Times New Roman" w:hAnsi="Times New Roman" w:cs="Times New Roman"/>
          <w:sz w:val="24"/>
          <w:szCs w:val="24"/>
        </w:rPr>
      </w:pPr>
      <w:r w:rsidRPr="00362A9F">
        <w:rPr>
          <w:rFonts w:ascii="Times New Roman" w:hAnsi="Times New Roman" w:cs="Times New Roman"/>
          <w:sz w:val="24"/>
          <w:szCs w:val="24"/>
        </w:rPr>
        <w:t>According to</w:t>
      </w:r>
      <w:r w:rsidR="00B005B7" w:rsidRPr="00362A9F">
        <w:rPr>
          <w:rFonts w:ascii="Times New Roman" w:hAnsi="Times New Roman" w:cs="Times New Roman"/>
          <w:sz w:val="24"/>
          <w:szCs w:val="24"/>
        </w:rPr>
        <w:t xml:space="preserve"> UNESCO (2016, p, 82)</w:t>
      </w:r>
      <w:r w:rsidR="00160B9F">
        <w:rPr>
          <w:rFonts w:ascii="Times New Roman" w:hAnsi="Times New Roman" w:cs="Times New Roman"/>
          <w:sz w:val="24"/>
          <w:szCs w:val="24"/>
        </w:rPr>
        <w:t xml:space="preserve"> </w:t>
      </w:r>
      <w:r w:rsidR="00AD0283" w:rsidRPr="00362A9F">
        <w:rPr>
          <w:rFonts w:ascii="Times New Roman" w:hAnsi="Times New Roman" w:cs="Times New Roman"/>
          <w:sz w:val="24"/>
          <w:szCs w:val="24"/>
        </w:rPr>
        <w:t xml:space="preserve">asserted that, </w:t>
      </w:r>
    </w:p>
    <w:p w:rsidR="008770A4" w:rsidRPr="00362A9F" w:rsidRDefault="008770A4" w:rsidP="00690C11">
      <w:pPr>
        <w:spacing w:after="0" w:line="480" w:lineRule="auto"/>
        <w:rPr>
          <w:rFonts w:ascii="Times New Roman" w:hAnsi="Times New Roman" w:cs="Times New Roman"/>
          <w:sz w:val="24"/>
          <w:szCs w:val="24"/>
        </w:rPr>
      </w:pPr>
      <w:r w:rsidRPr="00362A9F">
        <w:rPr>
          <w:rFonts w:ascii="Times New Roman" w:hAnsi="Times New Roman" w:cs="Times New Roman"/>
          <w:sz w:val="24"/>
          <w:szCs w:val="24"/>
        </w:rPr>
        <w:t xml:space="preserve">E-Government </w:t>
      </w:r>
      <w:r w:rsidR="0025168B" w:rsidRPr="00362A9F">
        <w:rPr>
          <w:rFonts w:ascii="Times New Roman" w:hAnsi="Times New Roman" w:cs="Times New Roman"/>
          <w:sz w:val="24"/>
          <w:szCs w:val="24"/>
        </w:rPr>
        <w:t>is the use information and communication technolog</w:t>
      </w:r>
      <w:r w:rsidR="00690C11" w:rsidRPr="00362A9F">
        <w:rPr>
          <w:rFonts w:ascii="Times New Roman" w:hAnsi="Times New Roman" w:cs="Times New Roman"/>
          <w:sz w:val="24"/>
          <w:szCs w:val="24"/>
        </w:rPr>
        <w:t xml:space="preserve">ies </w:t>
      </w:r>
      <w:r w:rsidR="0025168B" w:rsidRPr="00362A9F">
        <w:rPr>
          <w:rFonts w:ascii="Times New Roman" w:hAnsi="Times New Roman" w:cs="Times New Roman"/>
          <w:sz w:val="24"/>
          <w:szCs w:val="24"/>
        </w:rPr>
        <w:t>in the public</w:t>
      </w:r>
      <w:r w:rsidR="001B509B" w:rsidRPr="00362A9F">
        <w:rPr>
          <w:rFonts w:ascii="Times New Roman" w:hAnsi="Times New Roman" w:cs="Times New Roman"/>
          <w:sz w:val="24"/>
          <w:szCs w:val="24"/>
        </w:rPr>
        <w:t>.</w:t>
      </w:r>
      <w:r w:rsidR="00160B9F">
        <w:rPr>
          <w:rFonts w:ascii="Times New Roman" w:hAnsi="Times New Roman" w:cs="Times New Roman"/>
          <w:sz w:val="24"/>
          <w:szCs w:val="24"/>
        </w:rPr>
        <w:t xml:space="preserve"> </w:t>
      </w:r>
      <w:r w:rsidR="001B509B" w:rsidRPr="00362A9F">
        <w:rPr>
          <w:rFonts w:ascii="Times New Roman" w:hAnsi="Times New Roman" w:cs="Times New Roman"/>
          <w:sz w:val="24"/>
          <w:szCs w:val="24"/>
        </w:rPr>
        <w:t>E-Governance is the public sector</w:t>
      </w:r>
      <w:r w:rsidR="006E389F" w:rsidRPr="00362A9F">
        <w:rPr>
          <w:rFonts w:ascii="Times New Roman" w:hAnsi="Times New Roman" w:cs="Times New Roman"/>
          <w:sz w:val="24"/>
          <w:szCs w:val="24"/>
        </w:rPr>
        <w:t>’</w:t>
      </w:r>
      <w:r w:rsidR="001B509B" w:rsidRPr="00362A9F">
        <w:rPr>
          <w:rFonts w:ascii="Times New Roman" w:hAnsi="Times New Roman" w:cs="Times New Roman"/>
          <w:sz w:val="24"/>
          <w:szCs w:val="24"/>
        </w:rPr>
        <w:t xml:space="preserve">s </w:t>
      </w:r>
      <w:r w:rsidR="006E389F" w:rsidRPr="00362A9F">
        <w:rPr>
          <w:rFonts w:ascii="Times New Roman" w:hAnsi="Times New Roman" w:cs="Times New Roman"/>
          <w:sz w:val="24"/>
          <w:szCs w:val="24"/>
        </w:rPr>
        <w:t>use of Information</w:t>
      </w:r>
      <w:r w:rsidR="0073520F" w:rsidRPr="00362A9F">
        <w:rPr>
          <w:rFonts w:ascii="Times New Roman" w:hAnsi="Times New Roman" w:cs="Times New Roman"/>
          <w:sz w:val="24"/>
          <w:szCs w:val="24"/>
        </w:rPr>
        <w:t xml:space="preserve"> and</w:t>
      </w:r>
      <w:r w:rsidR="006E389F" w:rsidRPr="00362A9F">
        <w:rPr>
          <w:rFonts w:ascii="Times New Roman" w:hAnsi="Times New Roman" w:cs="Times New Roman"/>
          <w:sz w:val="24"/>
          <w:szCs w:val="24"/>
        </w:rPr>
        <w:t xml:space="preserve"> communicat</w:t>
      </w:r>
      <w:r w:rsidR="0073520F" w:rsidRPr="00362A9F">
        <w:rPr>
          <w:rFonts w:ascii="Times New Roman" w:hAnsi="Times New Roman" w:cs="Times New Roman"/>
          <w:sz w:val="24"/>
          <w:szCs w:val="24"/>
        </w:rPr>
        <w:t xml:space="preserve">ion technologies </w:t>
      </w:r>
      <w:r w:rsidR="002B678C" w:rsidRPr="00362A9F">
        <w:rPr>
          <w:rFonts w:ascii="Times New Roman" w:hAnsi="Times New Roman" w:cs="Times New Roman"/>
          <w:sz w:val="24"/>
          <w:szCs w:val="24"/>
        </w:rPr>
        <w:t xml:space="preserve">with the aim of improving information </w:t>
      </w:r>
      <w:r w:rsidR="00D44CB5" w:rsidRPr="00362A9F">
        <w:rPr>
          <w:rFonts w:ascii="Times New Roman" w:hAnsi="Times New Roman" w:cs="Times New Roman"/>
          <w:sz w:val="24"/>
          <w:szCs w:val="24"/>
        </w:rPr>
        <w:t xml:space="preserve">and service delivery increasing </w:t>
      </w:r>
      <w:r w:rsidR="008327CE" w:rsidRPr="00362A9F">
        <w:rPr>
          <w:rFonts w:ascii="Times New Roman" w:hAnsi="Times New Roman" w:cs="Times New Roman"/>
          <w:sz w:val="24"/>
          <w:szCs w:val="24"/>
        </w:rPr>
        <w:t>citizens’</w:t>
      </w:r>
      <w:r w:rsidR="00D44CB5" w:rsidRPr="00362A9F">
        <w:rPr>
          <w:rFonts w:ascii="Times New Roman" w:hAnsi="Times New Roman" w:cs="Times New Roman"/>
          <w:sz w:val="24"/>
          <w:szCs w:val="24"/>
        </w:rPr>
        <w:t xml:space="preserve"> participation in the decision making</w:t>
      </w:r>
      <w:r w:rsidR="00160B9F">
        <w:rPr>
          <w:rFonts w:ascii="Times New Roman" w:hAnsi="Times New Roman" w:cs="Times New Roman"/>
          <w:sz w:val="24"/>
          <w:szCs w:val="24"/>
        </w:rPr>
        <w:t xml:space="preserve"> </w:t>
      </w:r>
      <w:r w:rsidR="00B808BE" w:rsidRPr="00362A9F">
        <w:rPr>
          <w:rFonts w:ascii="Times New Roman" w:hAnsi="Times New Roman" w:cs="Times New Roman"/>
          <w:sz w:val="24"/>
          <w:szCs w:val="24"/>
        </w:rPr>
        <w:t xml:space="preserve">process and making government more </w:t>
      </w:r>
      <w:r w:rsidR="006839B3" w:rsidRPr="00362A9F">
        <w:rPr>
          <w:rFonts w:ascii="Times New Roman" w:hAnsi="Times New Roman" w:cs="Times New Roman"/>
          <w:sz w:val="24"/>
          <w:szCs w:val="24"/>
        </w:rPr>
        <w:t>accountable, transparent and effective.</w:t>
      </w:r>
      <w:r w:rsidR="009C1F67" w:rsidRPr="00362A9F">
        <w:rPr>
          <w:rFonts w:ascii="Times New Roman" w:hAnsi="Times New Roman" w:cs="Times New Roman"/>
          <w:sz w:val="24"/>
          <w:szCs w:val="24"/>
        </w:rPr>
        <w:t xml:space="preserve"> E-Governance involves new style</w:t>
      </w:r>
      <w:r w:rsidR="004C7DF6" w:rsidRPr="00362A9F">
        <w:rPr>
          <w:rFonts w:ascii="Times New Roman" w:hAnsi="Times New Roman" w:cs="Times New Roman"/>
          <w:sz w:val="24"/>
          <w:szCs w:val="24"/>
        </w:rPr>
        <w:t>s</w:t>
      </w:r>
      <w:r w:rsidR="0079587D" w:rsidRPr="00362A9F">
        <w:rPr>
          <w:rFonts w:ascii="Times New Roman" w:hAnsi="Times New Roman" w:cs="Times New Roman"/>
          <w:sz w:val="24"/>
          <w:szCs w:val="24"/>
        </w:rPr>
        <w:t xml:space="preserve"> of </w:t>
      </w:r>
      <w:r w:rsidR="008327CE" w:rsidRPr="00362A9F">
        <w:rPr>
          <w:rFonts w:ascii="Times New Roman" w:hAnsi="Times New Roman" w:cs="Times New Roman"/>
          <w:sz w:val="24"/>
          <w:szCs w:val="24"/>
        </w:rPr>
        <w:t>leadership, new ways of debating and deciding</w:t>
      </w:r>
      <w:r w:rsidR="00C01882" w:rsidRPr="00362A9F">
        <w:rPr>
          <w:rFonts w:ascii="Times New Roman" w:hAnsi="Times New Roman" w:cs="Times New Roman"/>
          <w:sz w:val="24"/>
          <w:szCs w:val="24"/>
        </w:rPr>
        <w:t xml:space="preserve"> policy and </w:t>
      </w:r>
      <w:r w:rsidR="00567E45" w:rsidRPr="00362A9F">
        <w:rPr>
          <w:rFonts w:ascii="Times New Roman" w:hAnsi="Times New Roman" w:cs="Times New Roman"/>
          <w:sz w:val="24"/>
          <w:szCs w:val="24"/>
        </w:rPr>
        <w:t>investment,</w:t>
      </w:r>
      <w:r w:rsidR="00C01882" w:rsidRPr="00362A9F">
        <w:rPr>
          <w:rFonts w:ascii="Times New Roman" w:hAnsi="Times New Roman" w:cs="Times New Roman"/>
          <w:sz w:val="24"/>
          <w:szCs w:val="24"/>
        </w:rPr>
        <w:t xml:space="preserve"> new ways of accessing education, new ways of listening</w:t>
      </w:r>
      <w:r w:rsidR="003F2B66" w:rsidRPr="00362A9F">
        <w:rPr>
          <w:rFonts w:ascii="Times New Roman" w:hAnsi="Times New Roman" w:cs="Times New Roman"/>
          <w:sz w:val="24"/>
          <w:szCs w:val="24"/>
        </w:rPr>
        <w:t xml:space="preserve"> to citizens and new ways of organizing and delivering information and services. </w:t>
      </w:r>
      <w:r w:rsidR="00696701" w:rsidRPr="00362A9F">
        <w:rPr>
          <w:rFonts w:ascii="Times New Roman" w:hAnsi="Times New Roman" w:cs="Times New Roman"/>
          <w:sz w:val="24"/>
          <w:szCs w:val="24"/>
        </w:rPr>
        <w:t>E-Governance is generally considered as a wider concept than e-</w:t>
      </w:r>
      <w:r w:rsidR="00567E45" w:rsidRPr="00362A9F">
        <w:rPr>
          <w:rFonts w:ascii="Times New Roman" w:hAnsi="Times New Roman" w:cs="Times New Roman"/>
          <w:sz w:val="24"/>
          <w:szCs w:val="24"/>
        </w:rPr>
        <w:t>government,</w:t>
      </w:r>
      <w:r w:rsidR="00696701" w:rsidRPr="00362A9F">
        <w:rPr>
          <w:rFonts w:ascii="Times New Roman" w:hAnsi="Times New Roman" w:cs="Times New Roman"/>
          <w:sz w:val="24"/>
          <w:szCs w:val="24"/>
        </w:rPr>
        <w:t xml:space="preserve"> since it can bring about a </w:t>
      </w:r>
      <w:r w:rsidR="00567E45" w:rsidRPr="00362A9F">
        <w:rPr>
          <w:rFonts w:ascii="Times New Roman" w:hAnsi="Times New Roman" w:cs="Times New Roman"/>
          <w:sz w:val="24"/>
          <w:szCs w:val="24"/>
        </w:rPr>
        <w:t xml:space="preserve">change in the way citizens relate to government </w:t>
      </w:r>
      <w:r w:rsidR="001865A0" w:rsidRPr="00362A9F">
        <w:rPr>
          <w:rFonts w:ascii="Times New Roman" w:hAnsi="Times New Roman" w:cs="Times New Roman"/>
          <w:sz w:val="24"/>
          <w:szCs w:val="24"/>
        </w:rPr>
        <w:t>and to each other</w:t>
      </w:r>
      <w:r w:rsidR="00B81AE0" w:rsidRPr="00362A9F">
        <w:rPr>
          <w:rFonts w:ascii="Times New Roman" w:hAnsi="Times New Roman" w:cs="Times New Roman"/>
          <w:sz w:val="24"/>
          <w:szCs w:val="24"/>
        </w:rPr>
        <w:t xml:space="preserve">. E-governance can bring </w:t>
      </w:r>
      <w:r w:rsidR="00B81AE0" w:rsidRPr="00362A9F">
        <w:rPr>
          <w:rFonts w:ascii="Times New Roman" w:hAnsi="Times New Roman" w:cs="Times New Roman"/>
          <w:sz w:val="24"/>
          <w:szCs w:val="24"/>
        </w:rPr>
        <w:lastRenderedPageBreak/>
        <w:t>forth new concepts</w:t>
      </w:r>
      <w:r w:rsidR="00985EBE" w:rsidRPr="00362A9F">
        <w:rPr>
          <w:rFonts w:ascii="Times New Roman" w:hAnsi="Times New Roman" w:cs="Times New Roman"/>
          <w:sz w:val="24"/>
          <w:szCs w:val="24"/>
        </w:rPr>
        <w:t xml:space="preserve"> of </w:t>
      </w:r>
      <w:r w:rsidR="00432873" w:rsidRPr="00362A9F">
        <w:rPr>
          <w:rFonts w:ascii="Times New Roman" w:hAnsi="Times New Roman" w:cs="Times New Roman"/>
          <w:sz w:val="24"/>
          <w:szCs w:val="24"/>
        </w:rPr>
        <w:t>citizenship both in terms of citizen need and responsibilities</w:t>
      </w:r>
      <w:r w:rsidR="008952B1" w:rsidRPr="00362A9F">
        <w:rPr>
          <w:rFonts w:ascii="Times New Roman" w:hAnsi="Times New Roman" w:cs="Times New Roman"/>
          <w:sz w:val="24"/>
          <w:szCs w:val="24"/>
        </w:rPr>
        <w:t>. It</w:t>
      </w:r>
      <w:r w:rsidR="001B492C" w:rsidRPr="00362A9F">
        <w:rPr>
          <w:rFonts w:ascii="Times New Roman" w:hAnsi="Times New Roman" w:cs="Times New Roman"/>
          <w:sz w:val="24"/>
          <w:szCs w:val="24"/>
        </w:rPr>
        <w:t>’</w:t>
      </w:r>
      <w:r w:rsidR="008952B1" w:rsidRPr="00362A9F">
        <w:rPr>
          <w:rFonts w:ascii="Times New Roman" w:hAnsi="Times New Roman" w:cs="Times New Roman"/>
          <w:sz w:val="24"/>
          <w:szCs w:val="24"/>
        </w:rPr>
        <w:t>s</w:t>
      </w:r>
      <w:r w:rsidR="00F911F6">
        <w:rPr>
          <w:rFonts w:ascii="Times New Roman" w:hAnsi="Times New Roman" w:cs="Times New Roman"/>
          <w:sz w:val="24"/>
          <w:szCs w:val="24"/>
        </w:rPr>
        <w:t xml:space="preserve"> </w:t>
      </w:r>
      <w:r w:rsidR="008952B1" w:rsidRPr="00362A9F">
        <w:rPr>
          <w:rFonts w:ascii="Times New Roman" w:hAnsi="Times New Roman" w:cs="Times New Roman"/>
          <w:sz w:val="24"/>
          <w:szCs w:val="24"/>
        </w:rPr>
        <w:t>objectives is to engage enable</w:t>
      </w:r>
      <w:r w:rsidR="00015FB3" w:rsidRPr="00362A9F">
        <w:rPr>
          <w:rFonts w:ascii="Times New Roman" w:hAnsi="Times New Roman" w:cs="Times New Roman"/>
          <w:sz w:val="24"/>
          <w:szCs w:val="24"/>
        </w:rPr>
        <w:t xml:space="preserve"> and empower the citizens.</w:t>
      </w:r>
    </w:p>
    <w:p w:rsidR="004A3869" w:rsidRDefault="004A3869" w:rsidP="001B33F5">
      <w:pPr>
        <w:pStyle w:val="ListParagraph"/>
        <w:spacing w:line="480" w:lineRule="auto"/>
        <w:ind w:left="405"/>
        <w:rPr>
          <w:rFonts w:ascii="Times New Roman" w:hAnsi="Times New Roman" w:cs="Times New Roman"/>
          <w:sz w:val="24"/>
          <w:szCs w:val="24"/>
        </w:rPr>
      </w:pPr>
      <w:r w:rsidRPr="00362A9F">
        <w:rPr>
          <w:rFonts w:ascii="Times New Roman" w:hAnsi="Times New Roman" w:cs="Times New Roman"/>
          <w:sz w:val="24"/>
          <w:szCs w:val="24"/>
        </w:rPr>
        <w:t>There are slight differences between e-governance and e –government, some authors use the word interchangeably and synonymously for purpose of clarity will state the difference between the tw</w:t>
      </w:r>
      <w:r w:rsidR="00E35BEE">
        <w:rPr>
          <w:rFonts w:ascii="Times New Roman" w:hAnsi="Times New Roman" w:cs="Times New Roman"/>
          <w:sz w:val="24"/>
          <w:szCs w:val="24"/>
        </w:rPr>
        <w:t xml:space="preserve">o concepts as stated by ,( Naresh, </w:t>
      </w:r>
      <w:r w:rsidRPr="00362A9F">
        <w:rPr>
          <w:rFonts w:ascii="Times New Roman" w:hAnsi="Times New Roman" w:cs="Times New Roman"/>
          <w:sz w:val="24"/>
          <w:szCs w:val="24"/>
        </w:rPr>
        <w:t>2017) in tabular form</w:t>
      </w:r>
    </w:p>
    <w:p w:rsidR="00BE13BF" w:rsidRDefault="00BE13BF" w:rsidP="001B33F5">
      <w:pPr>
        <w:pStyle w:val="ListParagraph"/>
        <w:spacing w:line="480" w:lineRule="auto"/>
        <w:ind w:left="405"/>
        <w:rPr>
          <w:rFonts w:ascii="Times New Roman" w:hAnsi="Times New Roman" w:cs="Times New Roman"/>
          <w:sz w:val="24"/>
          <w:szCs w:val="24"/>
        </w:rPr>
      </w:pPr>
    </w:p>
    <w:p w:rsidR="00BE13BF" w:rsidRDefault="00BE13BF" w:rsidP="001B33F5">
      <w:pPr>
        <w:pStyle w:val="ListParagraph"/>
        <w:spacing w:line="480" w:lineRule="auto"/>
        <w:ind w:left="405"/>
        <w:rPr>
          <w:rFonts w:ascii="Times New Roman" w:hAnsi="Times New Roman" w:cs="Times New Roman"/>
          <w:sz w:val="24"/>
          <w:szCs w:val="24"/>
        </w:rPr>
      </w:pPr>
    </w:p>
    <w:p w:rsidR="00BE13BF" w:rsidRDefault="00BE13BF" w:rsidP="001B33F5">
      <w:pPr>
        <w:pStyle w:val="ListParagraph"/>
        <w:spacing w:line="480" w:lineRule="auto"/>
        <w:ind w:left="405"/>
        <w:rPr>
          <w:rFonts w:ascii="Times New Roman" w:hAnsi="Times New Roman" w:cs="Times New Roman"/>
          <w:sz w:val="24"/>
          <w:szCs w:val="24"/>
        </w:rPr>
      </w:pPr>
    </w:p>
    <w:p w:rsidR="00BE13BF" w:rsidRDefault="00BE13BF" w:rsidP="001B33F5">
      <w:pPr>
        <w:pStyle w:val="ListParagraph"/>
        <w:spacing w:line="480" w:lineRule="auto"/>
        <w:ind w:left="405"/>
        <w:rPr>
          <w:rFonts w:ascii="Times New Roman" w:hAnsi="Times New Roman" w:cs="Times New Roman"/>
          <w:sz w:val="24"/>
          <w:szCs w:val="24"/>
        </w:rPr>
      </w:pPr>
    </w:p>
    <w:p w:rsidR="00BE13BF" w:rsidRDefault="00BE13BF" w:rsidP="001B33F5">
      <w:pPr>
        <w:pStyle w:val="ListParagraph"/>
        <w:spacing w:line="480" w:lineRule="auto"/>
        <w:ind w:left="405"/>
        <w:rPr>
          <w:rFonts w:ascii="Times New Roman" w:hAnsi="Times New Roman" w:cs="Times New Roman"/>
          <w:sz w:val="24"/>
          <w:szCs w:val="24"/>
        </w:rPr>
      </w:pPr>
    </w:p>
    <w:p w:rsidR="00BE13BF" w:rsidRPr="00BE13BF" w:rsidRDefault="00BE13BF" w:rsidP="001B33F5">
      <w:pPr>
        <w:pStyle w:val="ListParagraph"/>
        <w:spacing w:line="480" w:lineRule="auto"/>
        <w:ind w:left="405"/>
        <w:rPr>
          <w:rFonts w:ascii="Times New Roman" w:hAnsi="Times New Roman" w:cs="Times New Roman"/>
          <w:b/>
          <w:sz w:val="24"/>
          <w:szCs w:val="24"/>
        </w:rPr>
      </w:pPr>
      <w:r w:rsidRPr="00BE13BF">
        <w:rPr>
          <w:rFonts w:ascii="Times New Roman" w:hAnsi="Times New Roman" w:cs="Times New Roman"/>
          <w:b/>
          <w:sz w:val="24"/>
          <w:szCs w:val="24"/>
        </w:rPr>
        <w:t>Table 2.1</w:t>
      </w:r>
    </w:p>
    <w:p w:rsidR="00666134" w:rsidRPr="00362A9F" w:rsidRDefault="00666134" w:rsidP="001B33F5">
      <w:pPr>
        <w:pStyle w:val="ListParagraph"/>
        <w:spacing w:line="480" w:lineRule="auto"/>
        <w:ind w:left="405"/>
        <w:rPr>
          <w:rFonts w:ascii="Times New Roman" w:hAnsi="Times New Roman" w:cs="Times New Roman"/>
          <w:sz w:val="10"/>
          <w:szCs w:val="24"/>
        </w:rPr>
      </w:pPr>
    </w:p>
    <w:p w:rsidR="004A3869" w:rsidRPr="00362A9F" w:rsidRDefault="004A3869" w:rsidP="00690C11">
      <w:pPr>
        <w:pStyle w:val="ListParagraph"/>
        <w:spacing w:line="360" w:lineRule="auto"/>
        <w:ind w:left="405"/>
        <w:rPr>
          <w:rFonts w:ascii="Times New Roman" w:hAnsi="Times New Roman" w:cs="Times New Roman"/>
          <w:b/>
          <w:sz w:val="24"/>
          <w:szCs w:val="24"/>
        </w:rPr>
      </w:pPr>
      <w:r w:rsidRPr="00362A9F">
        <w:rPr>
          <w:rFonts w:ascii="Times New Roman" w:hAnsi="Times New Roman" w:cs="Times New Roman"/>
          <w:b/>
          <w:sz w:val="24"/>
          <w:szCs w:val="24"/>
        </w:rPr>
        <w:t>Difference between e-governance and e-government as compiled by Naresh (2017)</w:t>
      </w:r>
    </w:p>
    <w:tbl>
      <w:tblPr>
        <w:tblStyle w:val="TableGrid"/>
        <w:tblW w:w="0" w:type="auto"/>
        <w:tblInd w:w="405" w:type="dxa"/>
        <w:tblLook w:val="04A0"/>
      </w:tblPr>
      <w:tblGrid>
        <w:gridCol w:w="4419"/>
        <w:gridCol w:w="4419"/>
      </w:tblGrid>
      <w:tr w:rsidR="004A3869" w:rsidRPr="00362A9F" w:rsidTr="00F44132">
        <w:tc>
          <w:tcPr>
            <w:tcW w:w="4586" w:type="dxa"/>
          </w:tcPr>
          <w:p w:rsidR="004A3869" w:rsidRPr="00362A9F" w:rsidRDefault="004A3869" w:rsidP="00BE13BF">
            <w:pPr>
              <w:pStyle w:val="ListParagraph"/>
              <w:ind w:left="0"/>
              <w:rPr>
                <w:rFonts w:ascii="Times New Roman" w:hAnsi="Times New Roman" w:cs="Times New Roman"/>
                <w:sz w:val="24"/>
                <w:szCs w:val="24"/>
              </w:rPr>
            </w:pPr>
            <w:r w:rsidRPr="00362A9F">
              <w:rPr>
                <w:rFonts w:ascii="Times New Roman" w:hAnsi="Times New Roman" w:cs="Times New Roman"/>
                <w:sz w:val="24"/>
                <w:szCs w:val="24"/>
              </w:rPr>
              <w:t>E-Governance</w:t>
            </w:r>
          </w:p>
        </w:tc>
        <w:tc>
          <w:tcPr>
            <w:tcW w:w="4585" w:type="dxa"/>
          </w:tcPr>
          <w:p w:rsidR="004A3869" w:rsidRPr="00362A9F" w:rsidRDefault="004A3869" w:rsidP="00BE13BF">
            <w:pPr>
              <w:pStyle w:val="ListParagraph"/>
              <w:ind w:left="0"/>
              <w:rPr>
                <w:rFonts w:ascii="Times New Roman" w:hAnsi="Times New Roman" w:cs="Times New Roman"/>
                <w:sz w:val="24"/>
                <w:szCs w:val="24"/>
              </w:rPr>
            </w:pPr>
            <w:r w:rsidRPr="00362A9F">
              <w:rPr>
                <w:rFonts w:ascii="Times New Roman" w:hAnsi="Times New Roman" w:cs="Times New Roman"/>
                <w:sz w:val="24"/>
                <w:szCs w:val="24"/>
              </w:rPr>
              <w:t>E-Government.</w:t>
            </w:r>
          </w:p>
        </w:tc>
      </w:tr>
      <w:tr w:rsidR="004A3869" w:rsidRPr="00362A9F" w:rsidTr="00F44132">
        <w:tc>
          <w:tcPr>
            <w:tcW w:w="4586" w:type="dxa"/>
          </w:tcPr>
          <w:p w:rsidR="004A3869" w:rsidRPr="00362A9F" w:rsidRDefault="004A3869" w:rsidP="00BE13BF">
            <w:pPr>
              <w:pStyle w:val="ListParagraph"/>
              <w:ind w:left="0"/>
              <w:rPr>
                <w:rFonts w:ascii="Times New Roman" w:hAnsi="Times New Roman" w:cs="Times New Roman"/>
                <w:sz w:val="24"/>
                <w:szCs w:val="24"/>
              </w:rPr>
            </w:pPr>
            <w:r w:rsidRPr="00362A9F">
              <w:rPr>
                <w:rFonts w:ascii="Times New Roman" w:hAnsi="Times New Roman" w:cs="Times New Roman"/>
                <w:sz w:val="24"/>
                <w:szCs w:val="24"/>
              </w:rPr>
              <w:t xml:space="preserve">It is a broader topic that deals with the whole spectrum of the relationship and networks within government regarding the use of application.  </w:t>
            </w:r>
          </w:p>
        </w:tc>
        <w:tc>
          <w:tcPr>
            <w:tcW w:w="4585" w:type="dxa"/>
          </w:tcPr>
          <w:p w:rsidR="004A3869" w:rsidRPr="00362A9F" w:rsidRDefault="004A3869" w:rsidP="00BE13BF">
            <w:pPr>
              <w:pStyle w:val="ListParagraph"/>
              <w:ind w:left="0"/>
              <w:rPr>
                <w:rFonts w:ascii="Times New Roman" w:hAnsi="Times New Roman" w:cs="Times New Roman"/>
                <w:sz w:val="24"/>
                <w:szCs w:val="24"/>
              </w:rPr>
            </w:pPr>
            <w:r w:rsidRPr="00362A9F">
              <w:rPr>
                <w:rFonts w:ascii="Times New Roman" w:hAnsi="Times New Roman" w:cs="Times New Roman"/>
                <w:sz w:val="24"/>
                <w:szCs w:val="24"/>
              </w:rPr>
              <w:t xml:space="preserve">It is a narrow discipline dealing with the development of online services to the citizen more on any particularly government services as e-tax, e-transport, e-health. </w:t>
            </w:r>
          </w:p>
        </w:tc>
      </w:tr>
      <w:tr w:rsidR="004A3869" w:rsidRPr="00362A9F" w:rsidTr="00F44132">
        <w:tc>
          <w:tcPr>
            <w:tcW w:w="4586" w:type="dxa"/>
          </w:tcPr>
          <w:p w:rsidR="004A3869" w:rsidRPr="00362A9F" w:rsidRDefault="004A3869" w:rsidP="00BE13BF">
            <w:pPr>
              <w:pStyle w:val="ListParagraph"/>
              <w:ind w:left="0"/>
              <w:rPr>
                <w:rFonts w:ascii="Times New Roman" w:hAnsi="Times New Roman" w:cs="Times New Roman"/>
                <w:sz w:val="24"/>
                <w:szCs w:val="24"/>
              </w:rPr>
            </w:pPr>
            <w:r w:rsidRPr="00362A9F">
              <w:rPr>
                <w:rFonts w:ascii="Times New Roman" w:hAnsi="Times New Roman" w:cs="Times New Roman"/>
                <w:sz w:val="24"/>
                <w:szCs w:val="24"/>
              </w:rPr>
              <w:t xml:space="preserve"> It is a wider concept that defines and assesses the impact technologies are having on the practice and administration of government and relationship between public servants and the wider society, such as dealings with elected, groups as Non Government Organization (NGO) or private sector organization.</w:t>
            </w:r>
          </w:p>
        </w:tc>
        <w:tc>
          <w:tcPr>
            <w:tcW w:w="4585" w:type="dxa"/>
          </w:tcPr>
          <w:p w:rsidR="004A3869" w:rsidRPr="00362A9F" w:rsidRDefault="004A3869" w:rsidP="00BE13BF">
            <w:pPr>
              <w:pStyle w:val="ListParagraph"/>
              <w:ind w:left="0"/>
              <w:rPr>
                <w:rFonts w:ascii="Times New Roman" w:hAnsi="Times New Roman" w:cs="Times New Roman"/>
                <w:sz w:val="24"/>
                <w:szCs w:val="24"/>
              </w:rPr>
            </w:pPr>
            <w:r w:rsidRPr="00362A9F">
              <w:rPr>
                <w:rFonts w:ascii="Times New Roman" w:hAnsi="Times New Roman" w:cs="Times New Roman"/>
                <w:sz w:val="24"/>
                <w:szCs w:val="24"/>
              </w:rPr>
              <w:t>It is the use  information communication and technologies (ICTs) to improve the activities of public sector organization; brings with it the promise of greater efficiency and effectiveness of public sector operation</w:t>
            </w:r>
          </w:p>
        </w:tc>
      </w:tr>
      <w:tr w:rsidR="004A3869" w:rsidRPr="00362A9F" w:rsidTr="00F44132">
        <w:tc>
          <w:tcPr>
            <w:tcW w:w="4586" w:type="dxa"/>
          </w:tcPr>
          <w:p w:rsidR="004A3869" w:rsidRPr="00362A9F" w:rsidRDefault="004A3869" w:rsidP="00BE13BF">
            <w:pPr>
              <w:pStyle w:val="ListParagraph"/>
              <w:ind w:left="0"/>
              <w:rPr>
                <w:rFonts w:ascii="Times New Roman" w:hAnsi="Times New Roman" w:cs="Times New Roman"/>
                <w:sz w:val="24"/>
                <w:szCs w:val="24"/>
              </w:rPr>
            </w:pPr>
            <w:r w:rsidRPr="00362A9F">
              <w:rPr>
                <w:rFonts w:ascii="Times New Roman" w:hAnsi="Times New Roman" w:cs="Times New Roman"/>
                <w:sz w:val="24"/>
                <w:szCs w:val="24"/>
              </w:rPr>
              <w:t xml:space="preserve"> E- Government / digital governance refers to governance processes in which information communication technologies (ICTs) plays an active and significant role. </w:t>
            </w:r>
          </w:p>
        </w:tc>
        <w:tc>
          <w:tcPr>
            <w:tcW w:w="4585" w:type="dxa"/>
          </w:tcPr>
          <w:p w:rsidR="004A3869" w:rsidRPr="00362A9F" w:rsidRDefault="004A3869" w:rsidP="00BE13BF">
            <w:pPr>
              <w:pStyle w:val="ListParagraph"/>
              <w:ind w:left="0"/>
              <w:rPr>
                <w:rFonts w:ascii="Times New Roman" w:hAnsi="Times New Roman" w:cs="Times New Roman"/>
                <w:sz w:val="24"/>
                <w:szCs w:val="24"/>
              </w:rPr>
            </w:pPr>
            <w:r w:rsidRPr="00362A9F">
              <w:rPr>
                <w:rFonts w:ascii="Times New Roman" w:hAnsi="Times New Roman" w:cs="Times New Roman"/>
                <w:sz w:val="24"/>
                <w:szCs w:val="24"/>
              </w:rPr>
              <w:t>E-Government refers to the use by government agencies of (ICTs) that have the ability to transform relations with citizens business and other arms of government.</w:t>
            </w:r>
          </w:p>
        </w:tc>
      </w:tr>
      <w:tr w:rsidR="004A3869" w:rsidRPr="00362A9F" w:rsidTr="00F44132">
        <w:tc>
          <w:tcPr>
            <w:tcW w:w="4586" w:type="dxa"/>
          </w:tcPr>
          <w:p w:rsidR="004A3869" w:rsidRPr="00362A9F" w:rsidRDefault="004A3869" w:rsidP="00BE13BF">
            <w:pPr>
              <w:pStyle w:val="ListParagraph"/>
              <w:ind w:left="0"/>
              <w:rPr>
                <w:rFonts w:ascii="Times New Roman" w:hAnsi="Times New Roman" w:cs="Times New Roman"/>
                <w:sz w:val="24"/>
                <w:szCs w:val="24"/>
              </w:rPr>
            </w:pPr>
          </w:p>
          <w:p w:rsidR="004A3869" w:rsidRPr="00362A9F" w:rsidRDefault="004A3869" w:rsidP="00BE13BF">
            <w:pPr>
              <w:pStyle w:val="ListParagraph"/>
              <w:ind w:left="0"/>
              <w:rPr>
                <w:rFonts w:ascii="Times New Roman" w:hAnsi="Times New Roman" w:cs="Times New Roman"/>
                <w:sz w:val="24"/>
                <w:szCs w:val="24"/>
              </w:rPr>
            </w:pPr>
            <w:r w:rsidRPr="00362A9F">
              <w:rPr>
                <w:rFonts w:ascii="Times New Roman" w:hAnsi="Times New Roman" w:cs="Times New Roman"/>
                <w:sz w:val="24"/>
                <w:szCs w:val="24"/>
              </w:rPr>
              <w:t>E-governance deliver SMART</w:t>
            </w:r>
          </w:p>
          <w:p w:rsidR="004A3869" w:rsidRPr="00362A9F" w:rsidRDefault="004A3869" w:rsidP="00BE13BF">
            <w:pPr>
              <w:pStyle w:val="ListParagraph"/>
              <w:ind w:left="0"/>
              <w:rPr>
                <w:rFonts w:ascii="Times New Roman" w:hAnsi="Times New Roman" w:cs="Times New Roman"/>
                <w:sz w:val="24"/>
                <w:szCs w:val="24"/>
              </w:rPr>
            </w:pPr>
            <w:r w:rsidRPr="00362A9F">
              <w:rPr>
                <w:rFonts w:ascii="Times New Roman" w:hAnsi="Times New Roman" w:cs="Times New Roman"/>
                <w:sz w:val="24"/>
                <w:szCs w:val="24"/>
              </w:rPr>
              <w:t>S-Simple</w:t>
            </w:r>
          </w:p>
          <w:p w:rsidR="004A3869" w:rsidRPr="00362A9F" w:rsidRDefault="004A3869" w:rsidP="00BE13BF">
            <w:pPr>
              <w:rPr>
                <w:rFonts w:ascii="Times New Roman" w:hAnsi="Times New Roman" w:cs="Times New Roman"/>
                <w:sz w:val="24"/>
                <w:szCs w:val="24"/>
              </w:rPr>
            </w:pPr>
            <w:r w:rsidRPr="00362A9F">
              <w:rPr>
                <w:rFonts w:ascii="Times New Roman" w:hAnsi="Times New Roman" w:cs="Times New Roman"/>
                <w:sz w:val="24"/>
                <w:szCs w:val="24"/>
              </w:rPr>
              <w:t>A-Accountable</w:t>
            </w:r>
          </w:p>
          <w:p w:rsidR="004A3869" w:rsidRPr="00362A9F" w:rsidRDefault="004A3869" w:rsidP="00BE13BF">
            <w:pPr>
              <w:rPr>
                <w:rFonts w:ascii="Times New Roman" w:hAnsi="Times New Roman" w:cs="Times New Roman"/>
                <w:sz w:val="24"/>
                <w:szCs w:val="24"/>
              </w:rPr>
            </w:pPr>
            <w:r w:rsidRPr="00362A9F">
              <w:rPr>
                <w:rFonts w:ascii="Times New Roman" w:hAnsi="Times New Roman" w:cs="Times New Roman"/>
                <w:sz w:val="24"/>
                <w:szCs w:val="24"/>
              </w:rPr>
              <w:t>R-Responsive</w:t>
            </w:r>
          </w:p>
          <w:p w:rsidR="004A3869" w:rsidRPr="00362A9F" w:rsidRDefault="004A3869" w:rsidP="00BE13BF">
            <w:pPr>
              <w:rPr>
                <w:rFonts w:ascii="Times New Roman" w:hAnsi="Times New Roman" w:cs="Times New Roman"/>
                <w:sz w:val="24"/>
                <w:szCs w:val="24"/>
              </w:rPr>
            </w:pPr>
            <w:r w:rsidRPr="00362A9F">
              <w:rPr>
                <w:rFonts w:ascii="Times New Roman" w:hAnsi="Times New Roman" w:cs="Times New Roman"/>
                <w:sz w:val="24"/>
                <w:szCs w:val="24"/>
              </w:rPr>
              <w:t>T-Transparent</w:t>
            </w:r>
          </w:p>
        </w:tc>
        <w:tc>
          <w:tcPr>
            <w:tcW w:w="4585" w:type="dxa"/>
          </w:tcPr>
          <w:p w:rsidR="004A3869" w:rsidRPr="00362A9F" w:rsidRDefault="004A3869" w:rsidP="00BE13BF">
            <w:pPr>
              <w:pStyle w:val="ListParagraph"/>
              <w:ind w:left="0"/>
              <w:rPr>
                <w:rFonts w:ascii="Times New Roman" w:hAnsi="Times New Roman" w:cs="Times New Roman"/>
                <w:sz w:val="24"/>
                <w:szCs w:val="24"/>
              </w:rPr>
            </w:pPr>
            <w:r w:rsidRPr="00362A9F">
              <w:rPr>
                <w:rFonts w:ascii="Times New Roman" w:hAnsi="Times New Roman" w:cs="Times New Roman"/>
                <w:sz w:val="24"/>
                <w:szCs w:val="24"/>
              </w:rPr>
              <w:t xml:space="preserve">These technologies can serve a variety of different ends; better delivery of government services to citizens, improve interactions with business and industry, </w:t>
            </w:r>
            <w:r w:rsidR="000A6CE0" w:rsidRPr="00362A9F">
              <w:rPr>
                <w:rFonts w:ascii="Times New Roman" w:hAnsi="Times New Roman" w:cs="Times New Roman"/>
                <w:sz w:val="24"/>
                <w:szCs w:val="24"/>
              </w:rPr>
              <w:t>citizens’</w:t>
            </w:r>
            <w:r w:rsidR="00AD0283" w:rsidRPr="00362A9F">
              <w:rPr>
                <w:rFonts w:ascii="Times New Roman" w:hAnsi="Times New Roman" w:cs="Times New Roman"/>
                <w:sz w:val="24"/>
                <w:szCs w:val="24"/>
              </w:rPr>
              <w:t xml:space="preserve"> empowerment</w:t>
            </w:r>
            <w:r w:rsidRPr="00362A9F">
              <w:rPr>
                <w:rFonts w:ascii="Times New Roman" w:hAnsi="Times New Roman" w:cs="Times New Roman"/>
                <w:sz w:val="24"/>
                <w:szCs w:val="24"/>
              </w:rPr>
              <w:t xml:space="preserve"> through access to information or more efficient government management.     </w:t>
            </w:r>
          </w:p>
        </w:tc>
      </w:tr>
      <w:tr w:rsidR="004A3869" w:rsidRPr="00362A9F" w:rsidTr="00F44132">
        <w:tc>
          <w:tcPr>
            <w:tcW w:w="4586" w:type="dxa"/>
          </w:tcPr>
          <w:p w:rsidR="004A3869" w:rsidRPr="00362A9F" w:rsidRDefault="004A3869" w:rsidP="00BE13BF">
            <w:pPr>
              <w:pStyle w:val="ListParagraph"/>
              <w:ind w:left="0"/>
              <w:rPr>
                <w:rFonts w:ascii="Times New Roman" w:hAnsi="Times New Roman" w:cs="Times New Roman"/>
                <w:sz w:val="24"/>
                <w:szCs w:val="24"/>
              </w:rPr>
            </w:pPr>
            <w:r w:rsidRPr="00362A9F">
              <w:rPr>
                <w:rFonts w:ascii="Times New Roman" w:hAnsi="Times New Roman" w:cs="Times New Roman"/>
                <w:sz w:val="24"/>
                <w:szCs w:val="24"/>
              </w:rPr>
              <w:lastRenderedPageBreak/>
              <w:t xml:space="preserve"> E-governance has the following characteristic, </w:t>
            </w:r>
          </w:p>
          <w:p w:rsidR="004A3869" w:rsidRPr="00362A9F" w:rsidRDefault="004A3869" w:rsidP="00BE13BF">
            <w:pPr>
              <w:pStyle w:val="ListParagraph"/>
              <w:ind w:left="0"/>
              <w:rPr>
                <w:rFonts w:ascii="Times New Roman" w:hAnsi="Times New Roman" w:cs="Times New Roman"/>
                <w:sz w:val="24"/>
                <w:szCs w:val="24"/>
              </w:rPr>
            </w:pPr>
            <w:r w:rsidRPr="00362A9F">
              <w:rPr>
                <w:rFonts w:ascii="Times New Roman" w:hAnsi="Times New Roman" w:cs="Times New Roman"/>
                <w:sz w:val="24"/>
                <w:szCs w:val="24"/>
              </w:rPr>
              <w:t>Electronic Engagement</w:t>
            </w:r>
          </w:p>
          <w:p w:rsidR="004A3869" w:rsidRPr="00362A9F" w:rsidRDefault="004A3869" w:rsidP="00BE13BF">
            <w:pPr>
              <w:pStyle w:val="ListParagraph"/>
              <w:ind w:left="0"/>
              <w:rPr>
                <w:rFonts w:ascii="Times New Roman" w:hAnsi="Times New Roman" w:cs="Times New Roman"/>
                <w:sz w:val="24"/>
                <w:szCs w:val="24"/>
              </w:rPr>
            </w:pPr>
            <w:r w:rsidRPr="00362A9F">
              <w:rPr>
                <w:rFonts w:ascii="Times New Roman" w:hAnsi="Times New Roman" w:cs="Times New Roman"/>
                <w:sz w:val="24"/>
                <w:szCs w:val="24"/>
              </w:rPr>
              <w:t>Electronic Consultation</w:t>
            </w:r>
          </w:p>
          <w:p w:rsidR="004A3869" w:rsidRPr="00362A9F" w:rsidRDefault="004A3869" w:rsidP="00BE13BF">
            <w:pPr>
              <w:pStyle w:val="ListParagraph"/>
              <w:ind w:left="0"/>
              <w:rPr>
                <w:rFonts w:ascii="Times New Roman" w:hAnsi="Times New Roman" w:cs="Times New Roman"/>
                <w:sz w:val="24"/>
                <w:szCs w:val="24"/>
              </w:rPr>
            </w:pPr>
            <w:r w:rsidRPr="00362A9F">
              <w:rPr>
                <w:rFonts w:ascii="Times New Roman" w:hAnsi="Times New Roman" w:cs="Times New Roman"/>
                <w:sz w:val="24"/>
                <w:szCs w:val="24"/>
              </w:rPr>
              <w:t>Electronic Controllership</w:t>
            </w:r>
          </w:p>
          <w:p w:rsidR="004A3869" w:rsidRPr="00362A9F" w:rsidRDefault="004A3869" w:rsidP="00BE13BF">
            <w:pPr>
              <w:pStyle w:val="ListParagraph"/>
              <w:ind w:left="0"/>
              <w:rPr>
                <w:rFonts w:ascii="Times New Roman" w:hAnsi="Times New Roman" w:cs="Times New Roman"/>
                <w:sz w:val="24"/>
                <w:szCs w:val="24"/>
              </w:rPr>
            </w:pPr>
            <w:r w:rsidRPr="00362A9F">
              <w:rPr>
                <w:rFonts w:ascii="Times New Roman" w:hAnsi="Times New Roman" w:cs="Times New Roman"/>
                <w:sz w:val="24"/>
                <w:szCs w:val="24"/>
              </w:rPr>
              <w:t>Networked Social Guidance</w:t>
            </w:r>
          </w:p>
        </w:tc>
        <w:tc>
          <w:tcPr>
            <w:tcW w:w="4585" w:type="dxa"/>
          </w:tcPr>
          <w:p w:rsidR="004A3869" w:rsidRPr="00362A9F" w:rsidRDefault="004A3869" w:rsidP="00BE13BF">
            <w:pPr>
              <w:pStyle w:val="ListParagraph"/>
              <w:ind w:left="0"/>
              <w:rPr>
                <w:rFonts w:ascii="Times New Roman" w:hAnsi="Times New Roman" w:cs="Times New Roman"/>
                <w:sz w:val="24"/>
                <w:szCs w:val="24"/>
              </w:rPr>
            </w:pPr>
            <w:r w:rsidRPr="00362A9F">
              <w:rPr>
                <w:rFonts w:ascii="Times New Roman" w:hAnsi="Times New Roman" w:cs="Times New Roman"/>
                <w:sz w:val="24"/>
                <w:szCs w:val="24"/>
              </w:rPr>
              <w:t>Electronic service delivery,</w:t>
            </w:r>
          </w:p>
          <w:p w:rsidR="004A3869" w:rsidRPr="00362A9F" w:rsidRDefault="004A3869" w:rsidP="00BE13BF">
            <w:pPr>
              <w:pStyle w:val="ListParagraph"/>
              <w:ind w:left="0"/>
              <w:rPr>
                <w:rFonts w:ascii="Times New Roman" w:hAnsi="Times New Roman" w:cs="Times New Roman"/>
                <w:sz w:val="24"/>
                <w:szCs w:val="24"/>
              </w:rPr>
            </w:pPr>
            <w:r w:rsidRPr="00362A9F">
              <w:rPr>
                <w:rFonts w:ascii="Times New Roman" w:hAnsi="Times New Roman" w:cs="Times New Roman"/>
                <w:sz w:val="24"/>
                <w:szCs w:val="24"/>
              </w:rPr>
              <w:t xml:space="preserve"> Electronic Work flow</w:t>
            </w:r>
          </w:p>
          <w:p w:rsidR="004A3869" w:rsidRPr="00362A9F" w:rsidRDefault="004A3869" w:rsidP="00BE13BF">
            <w:pPr>
              <w:pStyle w:val="ListParagraph"/>
              <w:ind w:left="0"/>
              <w:rPr>
                <w:rFonts w:ascii="Times New Roman" w:hAnsi="Times New Roman" w:cs="Times New Roman"/>
                <w:sz w:val="24"/>
                <w:szCs w:val="24"/>
              </w:rPr>
            </w:pPr>
            <w:r w:rsidRPr="00362A9F">
              <w:rPr>
                <w:rFonts w:ascii="Times New Roman" w:hAnsi="Times New Roman" w:cs="Times New Roman"/>
                <w:sz w:val="24"/>
                <w:szCs w:val="24"/>
              </w:rPr>
              <w:t>Electronic Voting</w:t>
            </w:r>
          </w:p>
          <w:p w:rsidR="004A3869" w:rsidRPr="00362A9F" w:rsidRDefault="004A3869" w:rsidP="00BE13BF">
            <w:pPr>
              <w:pStyle w:val="ListParagraph"/>
              <w:ind w:left="0"/>
              <w:rPr>
                <w:rFonts w:ascii="Times New Roman" w:hAnsi="Times New Roman" w:cs="Times New Roman"/>
                <w:sz w:val="24"/>
                <w:szCs w:val="24"/>
              </w:rPr>
            </w:pPr>
            <w:r w:rsidRPr="00362A9F">
              <w:rPr>
                <w:rFonts w:ascii="Times New Roman" w:hAnsi="Times New Roman" w:cs="Times New Roman"/>
                <w:sz w:val="24"/>
                <w:szCs w:val="24"/>
              </w:rPr>
              <w:t>Electronic Productivity</w:t>
            </w:r>
          </w:p>
          <w:p w:rsidR="004A3869" w:rsidRPr="00362A9F" w:rsidRDefault="004A3869" w:rsidP="00BE13BF">
            <w:pPr>
              <w:pStyle w:val="ListParagraph"/>
              <w:ind w:left="0"/>
              <w:rPr>
                <w:rFonts w:ascii="Times New Roman" w:hAnsi="Times New Roman" w:cs="Times New Roman"/>
                <w:sz w:val="24"/>
                <w:szCs w:val="24"/>
              </w:rPr>
            </w:pPr>
          </w:p>
        </w:tc>
      </w:tr>
    </w:tbl>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From the above one can clearly differentiate in clear terms the two concepts as stated above.</w:t>
      </w:r>
    </w:p>
    <w:p w:rsidR="004A3869" w:rsidRPr="00362A9F" w:rsidRDefault="004A3869" w:rsidP="001B33F5">
      <w:pPr>
        <w:spacing w:line="480" w:lineRule="auto"/>
        <w:rPr>
          <w:rFonts w:ascii="Times New Roman" w:hAnsi="Times New Roman" w:cs="Times New Roman"/>
          <w:b/>
          <w:sz w:val="24"/>
          <w:szCs w:val="24"/>
        </w:rPr>
      </w:pPr>
      <w:r w:rsidRPr="00362A9F">
        <w:rPr>
          <w:rFonts w:ascii="Times New Roman" w:hAnsi="Times New Roman" w:cs="Times New Roman"/>
          <w:b/>
          <w:sz w:val="24"/>
          <w:szCs w:val="24"/>
        </w:rPr>
        <w:t>Benefits of E-governance</w:t>
      </w:r>
    </w:p>
    <w:p w:rsidR="004A3869" w:rsidRPr="00362A9F" w:rsidRDefault="004A3869" w:rsidP="001B33F5">
      <w:pPr>
        <w:spacing w:line="480" w:lineRule="auto"/>
        <w:rPr>
          <w:rFonts w:ascii="Times New Roman" w:hAnsi="Times New Roman" w:cs="Times New Roman"/>
          <w:b/>
          <w:sz w:val="24"/>
          <w:szCs w:val="24"/>
        </w:rPr>
      </w:pPr>
      <w:r w:rsidRPr="00362A9F">
        <w:rPr>
          <w:rFonts w:ascii="Times New Roman" w:hAnsi="Times New Roman" w:cs="Times New Roman"/>
          <w:sz w:val="24"/>
          <w:szCs w:val="24"/>
        </w:rPr>
        <w:t>The benefit of e-governance cannot be overemphasized anywhere it is pra</w:t>
      </w:r>
      <w:r w:rsidR="008C4866" w:rsidRPr="00362A9F">
        <w:rPr>
          <w:rFonts w:ascii="Times New Roman" w:hAnsi="Times New Roman" w:cs="Times New Roman"/>
          <w:sz w:val="24"/>
          <w:szCs w:val="24"/>
        </w:rPr>
        <w:t>cticed and adopted. Weerakkody e</w:t>
      </w:r>
      <w:r w:rsidRPr="00362A9F">
        <w:rPr>
          <w:rFonts w:ascii="Times New Roman" w:hAnsi="Times New Roman" w:cs="Times New Roman"/>
          <w:sz w:val="24"/>
          <w:szCs w:val="24"/>
        </w:rPr>
        <w:t>t</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al (2012) averred that the purpose of e-governance is similar for every country, the strategies, models and resources for implementation may not be the same based on peculiar circumstance.</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The move from analogue to digital is a welcome development that has not only revolutionized public sector but has added greater value to efficiency and effectiveness in service delivery in public administration in both developed and developing countries. The benefits are as follows,</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E-governance leads to delivery of efficient and cost effective services, Adeg</w:t>
      </w:r>
      <w:r w:rsidR="00DD7498" w:rsidRPr="00362A9F">
        <w:rPr>
          <w:rFonts w:ascii="Times New Roman" w:hAnsi="Times New Roman" w:cs="Times New Roman"/>
          <w:sz w:val="24"/>
          <w:szCs w:val="24"/>
        </w:rPr>
        <w:t xml:space="preserve">oroye, </w:t>
      </w:r>
      <w:r w:rsidR="008C4866" w:rsidRPr="00362A9F">
        <w:rPr>
          <w:rFonts w:ascii="Times New Roman" w:hAnsi="Times New Roman" w:cs="Times New Roman"/>
          <w:sz w:val="24"/>
          <w:szCs w:val="24"/>
        </w:rPr>
        <w:t xml:space="preserve">et </w:t>
      </w:r>
      <w:r w:rsidR="00015FB3" w:rsidRPr="00362A9F">
        <w:rPr>
          <w:rFonts w:ascii="Times New Roman" w:hAnsi="Times New Roman" w:cs="Times New Roman"/>
          <w:sz w:val="24"/>
          <w:szCs w:val="24"/>
        </w:rPr>
        <w:t>a</w:t>
      </w:r>
      <w:r w:rsidR="00B41CF3" w:rsidRPr="00362A9F">
        <w:rPr>
          <w:rFonts w:ascii="Times New Roman" w:hAnsi="Times New Roman" w:cs="Times New Roman"/>
          <w:sz w:val="24"/>
          <w:szCs w:val="24"/>
        </w:rPr>
        <w:t>l</w:t>
      </w:r>
      <w:r w:rsidRPr="00362A9F">
        <w:rPr>
          <w:rFonts w:ascii="Times New Roman" w:hAnsi="Times New Roman" w:cs="Times New Roman"/>
          <w:sz w:val="24"/>
          <w:szCs w:val="24"/>
        </w:rPr>
        <w:t xml:space="preserve"> (2015) stated that Government and public sector managers worldwide have within the last decade come to realization that information and communication technology (ICT) is a viable tool that can help to deliver efficient and cost effective services to its citizenry, clients and partners.</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Ojo (2014) posited that e-governance would lead to accountability, awareness, and transparency in the management of governmental business. In the same argument Abasilim</w:t>
      </w:r>
      <w:r w:rsidR="00160B9F">
        <w:rPr>
          <w:rFonts w:ascii="Times New Roman" w:hAnsi="Times New Roman" w:cs="Times New Roman"/>
          <w:sz w:val="24"/>
          <w:szCs w:val="24"/>
        </w:rPr>
        <w:t xml:space="preserve"> </w:t>
      </w:r>
      <w:r w:rsidR="00F911F6">
        <w:rPr>
          <w:rFonts w:ascii="Times New Roman" w:hAnsi="Times New Roman" w:cs="Times New Roman"/>
          <w:sz w:val="24"/>
          <w:szCs w:val="24"/>
        </w:rPr>
        <w:t>and</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 xml:space="preserve">Edet (2015) opined that e-governance will achieve an efficient, speedy and transparent process of disseminating information to the public and other agencies, enhance the performance of administrative activities both internal and external also enhance good government. Budhiraja (2003) posited that e-governance would bring about simple moral, accountability, responsive, and transparent (SMART), this means that there will be increase </w:t>
      </w:r>
      <w:r w:rsidRPr="00362A9F">
        <w:rPr>
          <w:rFonts w:ascii="Times New Roman" w:hAnsi="Times New Roman" w:cs="Times New Roman"/>
          <w:sz w:val="24"/>
          <w:szCs w:val="24"/>
        </w:rPr>
        <w:lastRenderedPageBreak/>
        <w:t>in service delivery in public administrations coupled with responsive and transparent customers and client relationship in public service.</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Furthermore, Service Delivery and Performance Commission (2006) revealed that ICT in government has the following advantages,</w:t>
      </w:r>
    </w:p>
    <w:p w:rsidR="004A3869" w:rsidRPr="00362A9F" w:rsidRDefault="004A3869" w:rsidP="009B4860">
      <w:pPr>
        <w:pStyle w:val="ListParagraph"/>
        <w:numPr>
          <w:ilvl w:val="0"/>
          <w:numId w:val="32"/>
        </w:numPr>
        <w:spacing w:line="480" w:lineRule="auto"/>
        <w:rPr>
          <w:rFonts w:ascii="Times New Roman" w:hAnsi="Times New Roman" w:cs="Times New Roman"/>
          <w:sz w:val="24"/>
          <w:szCs w:val="24"/>
        </w:rPr>
      </w:pPr>
      <w:r w:rsidRPr="00362A9F">
        <w:rPr>
          <w:rFonts w:ascii="Times New Roman" w:hAnsi="Times New Roman" w:cs="Times New Roman"/>
          <w:sz w:val="24"/>
          <w:szCs w:val="24"/>
        </w:rPr>
        <w:t>Increase accessibility, inclusivity, and flexibility in government service delivery</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the ability for more of the community to interact with government, with the flexibility of choice offered by multiple delivery channels and more at convenient times.</w:t>
      </w:r>
    </w:p>
    <w:p w:rsidR="004A3869" w:rsidRPr="00362A9F" w:rsidRDefault="004A3869" w:rsidP="009B4860">
      <w:pPr>
        <w:pStyle w:val="ListParagraph"/>
        <w:numPr>
          <w:ilvl w:val="0"/>
          <w:numId w:val="32"/>
        </w:numPr>
        <w:spacing w:line="480" w:lineRule="auto"/>
        <w:rPr>
          <w:rFonts w:ascii="Times New Roman" w:hAnsi="Times New Roman" w:cs="Times New Roman"/>
          <w:sz w:val="24"/>
          <w:szCs w:val="24"/>
        </w:rPr>
      </w:pPr>
      <w:r w:rsidRPr="00362A9F">
        <w:rPr>
          <w:rFonts w:ascii="Times New Roman" w:hAnsi="Times New Roman" w:cs="Times New Roman"/>
          <w:sz w:val="24"/>
          <w:szCs w:val="24"/>
        </w:rPr>
        <w:t>Improved value for money.</w:t>
      </w:r>
    </w:p>
    <w:p w:rsidR="004A3869" w:rsidRPr="00362A9F" w:rsidRDefault="004A3869" w:rsidP="009B4860">
      <w:pPr>
        <w:pStyle w:val="ListParagraph"/>
        <w:numPr>
          <w:ilvl w:val="0"/>
          <w:numId w:val="32"/>
        </w:numPr>
        <w:spacing w:line="480" w:lineRule="auto"/>
        <w:rPr>
          <w:rFonts w:ascii="Times New Roman" w:hAnsi="Times New Roman" w:cs="Times New Roman"/>
          <w:sz w:val="24"/>
          <w:szCs w:val="24"/>
        </w:rPr>
      </w:pPr>
      <w:r w:rsidRPr="00362A9F">
        <w:rPr>
          <w:rFonts w:ascii="Times New Roman" w:hAnsi="Times New Roman" w:cs="Times New Roman"/>
          <w:sz w:val="24"/>
          <w:szCs w:val="24"/>
        </w:rPr>
        <w:t>It enables stimulation of Information Communication Technology (ICT) industry through identification of opportunities for innovation and collaborating with the private sector to improve government service delivery.</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E-governance is useful in the educational sector and system. It has improved teaching and learning; facilitated researchers in sourcing for data, hosting and attending of conferences, seminars, webinars, workshops and lectures virtual or online.</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Assignments</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are given done and submitted online. There are many online libraries where teachers, researchers and students can consult for useful information that will lead to better studies that will improve the educational sector in producing quality graduates and teachers in all disciplines.</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Ehikhamenor (2002) argued that Information Communication Technology (ICT) are changing the ways in which academic seek information, communicate with each other, conduct research and distribute result</w:t>
      </w:r>
      <w:r w:rsidR="002A71B6" w:rsidRPr="00362A9F">
        <w:rPr>
          <w:rFonts w:ascii="Times New Roman" w:hAnsi="Times New Roman" w:cs="Times New Roman"/>
          <w:sz w:val="24"/>
          <w:szCs w:val="24"/>
        </w:rPr>
        <w:t xml:space="preserve">s. Gunasekaran, et </w:t>
      </w:r>
      <w:r w:rsidR="0055514C" w:rsidRPr="00362A9F">
        <w:rPr>
          <w:rFonts w:ascii="Times New Roman" w:hAnsi="Times New Roman" w:cs="Times New Roman"/>
          <w:sz w:val="24"/>
          <w:szCs w:val="24"/>
        </w:rPr>
        <w:t>a</w:t>
      </w:r>
      <w:r w:rsidR="00381DCF" w:rsidRPr="00362A9F">
        <w:rPr>
          <w:rFonts w:ascii="Times New Roman" w:hAnsi="Times New Roman" w:cs="Times New Roman"/>
          <w:sz w:val="24"/>
          <w:szCs w:val="24"/>
        </w:rPr>
        <w:t>l</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(2002) posited that e-governance emergence and digital technology has increased the interest in the computerized delivery of highest</w:t>
      </w:r>
      <w:r w:rsidR="007B5235">
        <w:rPr>
          <w:rFonts w:ascii="Times New Roman" w:hAnsi="Times New Roman" w:cs="Times New Roman"/>
          <w:sz w:val="24"/>
          <w:szCs w:val="24"/>
        </w:rPr>
        <w:t xml:space="preserve"> </w:t>
      </w:r>
      <w:r w:rsidRPr="00362A9F">
        <w:rPr>
          <w:rFonts w:ascii="Times New Roman" w:hAnsi="Times New Roman" w:cs="Times New Roman"/>
          <w:sz w:val="24"/>
          <w:szCs w:val="24"/>
        </w:rPr>
        <w:t>education, which led to e –learning through electronic mails, internet, World Wide</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and multimedia. Student can write examination today and result published within the five minutes</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 xml:space="preserve">with the use of computers. It has simplified admission and selection process easy for </w:t>
      </w:r>
      <w:r w:rsidRPr="00362A9F">
        <w:rPr>
          <w:rFonts w:ascii="Times New Roman" w:hAnsi="Times New Roman" w:cs="Times New Roman"/>
          <w:sz w:val="24"/>
          <w:szCs w:val="24"/>
        </w:rPr>
        <w:lastRenderedPageBreak/>
        <w:t>admission in our educational institutions at all levels.</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The online processing of admission, payment of fees, school fees and course registrations among others are done online speedily with less stress. E-governance has simplified teaching and learning processes including its administrative system.</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In addition, e-governance is an agent for transformation for a better service delivery and operations in the public service. Moosa</w:t>
      </w:r>
      <w:r w:rsidR="00160B9F">
        <w:rPr>
          <w:rFonts w:ascii="Times New Roman" w:hAnsi="Times New Roman" w:cs="Times New Roman"/>
          <w:sz w:val="24"/>
          <w:szCs w:val="24"/>
        </w:rPr>
        <w:t xml:space="preserve"> </w:t>
      </w:r>
      <w:r w:rsidR="007B5235">
        <w:rPr>
          <w:rFonts w:ascii="Times New Roman" w:hAnsi="Times New Roman" w:cs="Times New Roman"/>
          <w:sz w:val="24"/>
          <w:szCs w:val="24"/>
        </w:rPr>
        <w:t>and</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Alsaffar (2008) opined that e-governance promotes transformation from the traditional bureaucratic paradigms that are agency –centric and lays emphasis on standardization, departmentalization, fragmentation and operational cost efficiency. Solinthone</w:t>
      </w:r>
      <w:r w:rsidR="00160B9F">
        <w:rPr>
          <w:rFonts w:ascii="Times New Roman" w:hAnsi="Times New Roman" w:cs="Times New Roman"/>
          <w:sz w:val="24"/>
          <w:szCs w:val="24"/>
        </w:rPr>
        <w:t xml:space="preserve"> </w:t>
      </w:r>
      <w:r w:rsidR="007B5235">
        <w:rPr>
          <w:rFonts w:ascii="Times New Roman" w:hAnsi="Times New Roman" w:cs="Times New Roman"/>
          <w:sz w:val="24"/>
          <w:szCs w:val="24"/>
        </w:rPr>
        <w:t>and</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Rumyantseva (2016,</w:t>
      </w:r>
      <w:r w:rsidR="00ED1E0C">
        <w:rPr>
          <w:rFonts w:ascii="Times New Roman" w:hAnsi="Times New Roman" w:cs="Times New Roman"/>
          <w:sz w:val="24"/>
          <w:szCs w:val="24"/>
        </w:rPr>
        <w:t xml:space="preserve"> </w:t>
      </w:r>
      <w:r w:rsidRPr="00362A9F">
        <w:rPr>
          <w:rFonts w:ascii="Times New Roman" w:hAnsi="Times New Roman" w:cs="Times New Roman"/>
          <w:sz w:val="24"/>
          <w:szCs w:val="24"/>
        </w:rPr>
        <w:t xml:space="preserve">p.1) posited that e-governance helped to strengthen government’s drive towards effective governance and increase transparency to better managing country social, economic, resources for development. This directly and indirectly shows that e-governance is a tool for economic transformation and national development.   </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Danda (2004) stated that e-governance leads to improvement on the general system of administration and</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good governance.  Scweanyana</w:t>
      </w:r>
      <w:r w:rsidR="00160B9F">
        <w:rPr>
          <w:rFonts w:ascii="Times New Roman" w:hAnsi="Times New Roman" w:cs="Times New Roman"/>
          <w:sz w:val="24"/>
          <w:szCs w:val="24"/>
        </w:rPr>
        <w:t xml:space="preserve"> </w:t>
      </w:r>
      <w:r w:rsidR="00C276ED">
        <w:rPr>
          <w:rFonts w:ascii="Times New Roman" w:hAnsi="Times New Roman" w:cs="Times New Roman"/>
          <w:sz w:val="24"/>
          <w:szCs w:val="24"/>
        </w:rPr>
        <w:t>and</w:t>
      </w:r>
      <w:r w:rsidRPr="00362A9F">
        <w:rPr>
          <w:rFonts w:ascii="Times New Roman" w:hAnsi="Times New Roman" w:cs="Times New Roman"/>
          <w:sz w:val="24"/>
          <w:szCs w:val="24"/>
        </w:rPr>
        <w:t xml:space="preserve"> Busier (2007) opined that e-governance provides increased savings, increase efficiency, improved service delivery, low transaction cost and improved performance. </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Furthermore, Amobi</w:t>
      </w:r>
      <w:r w:rsidR="00160B9F">
        <w:rPr>
          <w:rFonts w:ascii="Times New Roman" w:hAnsi="Times New Roman" w:cs="Times New Roman"/>
          <w:sz w:val="24"/>
          <w:szCs w:val="24"/>
        </w:rPr>
        <w:t xml:space="preserve"> </w:t>
      </w:r>
      <w:r w:rsidR="00C276ED">
        <w:rPr>
          <w:rFonts w:ascii="Times New Roman" w:hAnsi="Times New Roman" w:cs="Times New Roman"/>
          <w:sz w:val="24"/>
          <w:szCs w:val="24"/>
        </w:rPr>
        <w:t>and</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Onu (2012) argued that e-governance portends unparallel reforms in the processes and structure of public conduct, politics and administration. In Nigeria, issues of massive poverty, weak democratic and bureaucratic institutions in the hands of corrupt</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leadership, could be arrested with skillful application of e-governance model. This means that e-governance will reduce corruption, fight hunger and reduce administrative bottleneck.</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E-Governance makes the flow and receipt of information simple, accurate and timely. Mormah (2010) stated that e-governance makes the giving and receiving of instructions to </w:t>
      </w:r>
      <w:r w:rsidRPr="00362A9F">
        <w:rPr>
          <w:rFonts w:ascii="Times New Roman" w:hAnsi="Times New Roman" w:cs="Times New Roman"/>
          <w:sz w:val="24"/>
          <w:szCs w:val="24"/>
        </w:rPr>
        <w:lastRenderedPageBreak/>
        <w:t>superior and sub-ordinate easy, faster even less stressful. Congressional Research Service report (2003) stated that in the process of adopting e-governance initiatives public administrators have sought to make government more accessible to citizens while simultaneously increasing efficiency and productivity.</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Nweke (2007) observed that the practice and application of electronic technology in public sector management in both developed and developing countries show that it is powerful indeed to deliver better quality public service, reduce waiting time, red tape, raise productivity and improve transparency and accountability.</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He further maintained that public sector plays a very important role in social and economic model by supporting high levels of welfare for citizens, ensuring administrative efficiency and promoting the functioning of competitive market environment.</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E-governance has help so much in meeting</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citizen’s needs timely, help government to deliver quality services to her citizens. Adeyemo (2011)</w:t>
      </w:r>
      <w:r w:rsidR="00CB303B">
        <w:rPr>
          <w:rFonts w:ascii="Times New Roman" w:hAnsi="Times New Roman" w:cs="Times New Roman"/>
          <w:sz w:val="24"/>
          <w:szCs w:val="24"/>
        </w:rPr>
        <w:t>;</w:t>
      </w:r>
      <w:r w:rsidRPr="00362A9F">
        <w:rPr>
          <w:rFonts w:ascii="Times New Roman" w:hAnsi="Times New Roman" w:cs="Times New Roman"/>
          <w:sz w:val="24"/>
          <w:szCs w:val="24"/>
        </w:rPr>
        <w:t xml:space="preserve"> Babalola (2013)</w:t>
      </w:r>
      <w:r w:rsidR="00CB303B">
        <w:rPr>
          <w:rFonts w:ascii="Times New Roman" w:hAnsi="Times New Roman" w:cs="Times New Roman"/>
          <w:sz w:val="24"/>
          <w:szCs w:val="24"/>
        </w:rPr>
        <w:t>;</w:t>
      </w:r>
      <w:r w:rsidRPr="00362A9F">
        <w:rPr>
          <w:rFonts w:ascii="Times New Roman" w:hAnsi="Times New Roman" w:cs="Times New Roman"/>
          <w:sz w:val="24"/>
          <w:szCs w:val="24"/>
        </w:rPr>
        <w:t xml:space="preserve"> Shafitz (2017) averred that based on the impediment in measuring the productivity of some organizations in many countries in Africa due to lack of clear definition of output and qualifying mechanism, government have increasingly turned to technology including social network to help them meet the demand of citizens. </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Anderson (2006) posited that e-governance holds the potentials to facilitate the complementary use of information system in government comprising operational and strategic</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use; he stated that implementing e-governance is motivated by policy goals of increase effectiveness, efficiency, and information quality, improve interaction mechanism and in turn better governance tools. Information Communication Technology (ICT)</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 xml:space="preserve">promotes more efficiency and </w:t>
      </w:r>
      <w:r w:rsidR="00666134" w:rsidRPr="00362A9F">
        <w:rPr>
          <w:rFonts w:ascii="Times New Roman" w:hAnsi="Times New Roman" w:cs="Times New Roman"/>
          <w:sz w:val="24"/>
          <w:szCs w:val="24"/>
        </w:rPr>
        <w:t>cost-effective</w:t>
      </w:r>
      <w:r w:rsidRPr="00362A9F">
        <w:rPr>
          <w:rFonts w:ascii="Times New Roman" w:hAnsi="Times New Roman" w:cs="Times New Roman"/>
          <w:sz w:val="24"/>
          <w:szCs w:val="24"/>
        </w:rPr>
        <w:t xml:space="preserve"> government and facilities more convenient services, it allows greater access to information and makes government more responsive to their citizens.</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lastRenderedPageBreak/>
        <w:t>Ndou (2004), listed the following as the benefit of e-governance,</w:t>
      </w:r>
    </w:p>
    <w:p w:rsidR="004A3869" w:rsidRPr="00362A9F" w:rsidRDefault="004A3869" w:rsidP="009B4860">
      <w:pPr>
        <w:pStyle w:val="ListParagraph"/>
        <w:numPr>
          <w:ilvl w:val="0"/>
          <w:numId w:val="1"/>
        </w:numPr>
        <w:spacing w:line="480" w:lineRule="auto"/>
        <w:rPr>
          <w:rFonts w:ascii="Times New Roman" w:hAnsi="Times New Roman" w:cs="Times New Roman"/>
          <w:sz w:val="24"/>
          <w:szCs w:val="24"/>
        </w:rPr>
      </w:pPr>
      <w:r w:rsidRPr="00362A9F">
        <w:rPr>
          <w:rFonts w:ascii="Times New Roman" w:hAnsi="Times New Roman" w:cs="Times New Roman"/>
          <w:sz w:val="24"/>
          <w:szCs w:val="24"/>
        </w:rPr>
        <w:t>Cost reduction and efficiency gains.</w:t>
      </w:r>
    </w:p>
    <w:p w:rsidR="004A3869" w:rsidRPr="00362A9F" w:rsidRDefault="004A3869" w:rsidP="009B4860">
      <w:pPr>
        <w:pStyle w:val="ListParagraph"/>
        <w:numPr>
          <w:ilvl w:val="0"/>
          <w:numId w:val="1"/>
        </w:numPr>
        <w:spacing w:line="480" w:lineRule="auto"/>
        <w:rPr>
          <w:rFonts w:ascii="Times New Roman" w:hAnsi="Times New Roman" w:cs="Times New Roman"/>
          <w:sz w:val="24"/>
          <w:szCs w:val="24"/>
        </w:rPr>
      </w:pPr>
      <w:r w:rsidRPr="00362A9F">
        <w:rPr>
          <w:rFonts w:ascii="Times New Roman" w:hAnsi="Times New Roman" w:cs="Times New Roman"/>
          <w:sz w:val="24"/>
          <w:szCs w:val="24"/>
        </w:rPr>
        <w:t>Quality of service delivery to business and customers.</w:t>
      </w:r>
    </w:p>
    <w:p w:rsidR="004A3869" w:rsidRPr="00362A9F" w:rsidRDefault="004A3869" w:rsidP="009B4860">
      <w:pPr>
        <w:pStyle w:val="ListParagraph"/>
        <w:numPr>
          <w:ilvl w:val="0"/>
          <w:numId w:val="1"/>
        </w:numPr>
        <w:spacing w:line="480" w:lineRule="auto"/>
        <w:rPr>
          <w:rFonts w:ascii="Times New Roman" w:hAnsi="Times New Roman" w:cs="Times New Roman"/>
          <w:sz w:val="24"/>
          <w:szCs w:val="24"/>
        </w:rPr>
      </w:pPr>
      <w:r w:rsidRPr="00362A9F">
        <w:rPr>
          <w:rFonts w:ascii="Times New Roman" w:hAnsi="Times New Roman" w:cs="Times New Roman"/>
          <w:sz w:val="24"/>
          <w:szCs w:val="24"/>
        </w:rPr>
        <w:t>Transparency, anti –corruption and accountability.</w:t>
      </w:r>
    </w:p>
    <w:p w:rsidR="004A3869" w:rsidRPr="00362A9F" w:rsidRDefault="004A3869" w:rsidP="009B4860">
      <w:pPr>
        <w:pStyle w:val="ListParagraph"/>
        <w:numPr>
          <w:ilvl w:val="0"/>
          <w:numId w:val="1"/>
        </w:numPr>
        <w:spacing w:line="480" w:lineRule="auto"/>
        <w:rPr>
          <w:rFonts w:ascii="Times New Roman" w:hAnsi="Times New Roman" w:cs="Times New Roman"/>
          <w:sz w:val="24"/>
          <w:szCs w:val="24"/>
        </w:rPr>
      </w:pPr>
      <w:r w:rsidRPr="00362A9F">
        <w:rPr>
          <w:rFonts w:ascii="Times New Roman" w:hAnsi="Times New Roman" w:cs="Times New Roman"/>
          <w:sz w:val="24"/>
          <w:szCs w:val="24"/>
        </w:rPr>
        <w:t>Increase the capacity of governance.</w:t>
      </w:r>
    </w:p>
    <w:p w:rsidR="004A3869" w:rsidRPr="00362A9F" w:rsidRDefault="004A3869" w:rsidP="009B4860">
      <w:pPr>
        <w:pStyle w:val="ListParagraph"/>
        <w:numPr>
          <w:ilvl w:val="0"/>
          <w:numId w:val="1"/>
        </w:numPr>
        <w:spacing w:line="480" w:lineRule="auto"/>
        <w:rPr>
          <w:rFonts w:ascii="Times New Roman" w:hAnsi="Times New Roman" w:cs="Times New Roman"/>
          <w:sz w:val="24"/>
          <w:szCs w:val="24"/>
        </w:rPr>
      </w:pPr>
      <w:r w:rsidRPr="00362A9F">
        <w:rPr>
          <w:rFonts w:ascii="Times New Roman" w:hAnsi="Times New Roman" w:cs="Times New Roman"/>
          <w:sz w:val="24"/>
          <w:szCs w:val="24"/>
        </w:rPr>
        <w:t>Network and community creation.</w:t>
      </w:r>
    </w:p>
    <w:p w:rsidR="004A3869" w:rsidRPr="00362A9F" w:rsidRDefault="004A3869" w:rsidP="009B4860">
      <w:pPr>
        <w:pStyle w:val="ListParagraph"/>
        <w:numPr>
          <w:ilvl w:val="0"/>
          <w:numId w:val="1"/>
        </w:numPr>
        <w:spacing w:line="480" w:lineRule="auto"/>
        <w:rPr>
          <w:rFonts w:ascii="Times New Roman" w:hAnsi="Times New Roman" w:cs="Times New Roman"/>
          <w:sz w:val="24"/>
          <w:szCs w:val="24"/>
        </w:rPr>
      </w:pPr>
      <w:r w:rsidRPr="00362A9F">
        <w:rPr>
          <w:rFonts w:ascii="Times New Roman" w:hAnsi="Times New Roman" w:cs="Times New Roman"/>
          <w:sz w:val="24"/>
          <w:szCs w:val="24"/>
        </w:rPr>
        <w:t>Improve the quality of decision-making.</w:t>
      </w:r>
    </w:p>
    <w:p w:rsidR="004A3869" w:rsidRPr="00362A9F" w:rsidRDefault="004A3869" w:rsidP="009B4860">
      <w:pPr>
        <w:pStyle w:val="ListParagraph"/>
        <w:numPr>
          <w:ilvl w:val="0"/>
          <w:numId w:val="1"/>
        </w:numPr>
        <w:spacing w:line="480" w:lineRule="auto"/>
        <w:rPr>
          <w:rFonts w:ascii="Times New Roman" w:hAnsi="Times New Roman" w:cs="Times New Roman"/>
          <w:sz w:val="24"/>
          <w:szCs w:val="24"/>
        </w:rPr>
      </w:pPr>
      <w:r w:rsidRPr="00362A9F">
        <w:rPr>
          <w:rFonts w:ascii="Times New Roman" w:hAnsi="Times New Roman" w:cs="Times New Roman"/>
          <w:sz w:val="24"/>
          <w:szCs w:val="24"/>
        </w:rPr>
        <w:t>Promote the use of ICT in other sector of the society.</w:t>
      </w:r>
    </w:p>
    <w:p w:rsidR="004A3869" w:rsidRPr="00362A9F" w:rsidRDefault="00C276ED" w:rsidP="001B33F5">
      <w:pPr>
        <w:spacing w:line="480" w:lineRule="auto"/>
        <w:rPr>
          <w:rFonts w:ascii="Times New Roman" w:hAnsi="Times New Roman" w:cs="Times New Roman"/>
          <w:sz w:val="24"/>
          <w:szCs w:val="24"/>
        </w:rPr>
      </w:pPr>
      <w:r>
        <w:rPr>
          <w:rFonts w:ascii="Times New Roman" w:hAnsi="Times New Roman" w:cs="Times New Roman"/>
          <w:sz w:val="24"/>
          <w:szCs w:val="24"/>
        </w:rPr>
        <w:t xml:space="preserve"> Chandler and</w:t>
      </w:r>
      <w:r w:rsidR="004A3869" w:rsidRPr="00362A9F">
        <w:rPr>
          <w:rFonts w:ascii="Times New Roman" w:hAnsi="Times New Roman" w:cs="Times New Roman"/>
          <w:sz w:val="24"/>
          <w:szCs w:val="24"/>
        </w:rPr>
        <w:t xml:space="preserve"> Emanuel (2002</w:t>
      </w:r>
      <w:r w:rsidR="00C27E2C" w:rsidRPr="00362A9F">
        <w:rPr>
          <w:rFonts w:ascii="Times New Roman" w:hAnsi="Times New Roman" w:cs="Times New Roman"/>
          <w:sz w:val="24"/>
          <w:szCs w:val="24"/>
        </w:rPr>
        <w:t>)</w:t>
      </w:r>
      <w:r w:rsidR="004A3869" w:rsidRPr="00362A9F">
        <w:rPr>
          <w:rFonts w:ascii="Times New Roman" w:hAnsi="Times New Roman" w:cs="Times New Roman"/>
          <w:sz w:val="24"/>
          <w:szCs w:val="24"/>
        </w:rPr>
        <w:t xml:space="preserve"> opined that e-governance improves efficiency of operations and growth in public service delivery. It leads to improvement in organizational operations, reduces cost of time in queuing, reduces pressure on people and work. Sharma (2010) noted that the implementation of e-governance (ICT) in developing countries such as Nigeria has exerted great impact on the society and enhance socio-economic and political interactions that pave way for new forms of interactivity.</w:t>
      </w:r>
    </w:p>
    <w:p w:rsidR="00666134" w:rsidRPr="00362A9F" w:rsidRDefault="00980038" w:rsidP="001B33F5">
      <w:pPr>
        <w:spacing w:line="480" w:lineRule="auto"/>
        <w:rPr>
          <w:rFonts w:ascii="Times New Roman" w:hAnsi="Times New Roman" w:cs="Times New Roman"/>
          <w:sz w:val="24"/>
          <w:szCs w:val="24"/>
        </w:rPr>
      </w:pPr>
      <w:r>
        <w:rPr>
          <w:rFonts w:ascii="Times New Roman" w:hAnsi="Times New Roman" w:cs="Times New Roman"/>
          <w:sz w:val="24"/>
          <w:szCs w:val="24"/>
        </w:rPr>
        <w:t>In addition, Palvia and</w:t>
      </w:r>
      <w:r w:rsidR="004A3869" w:rsidRPr="00362A9F">
        <w:rPr>
          <w:rFonts w:ascii="Times New Roman" w:hAnsi="Times New Roman" w:cs="Times New Roman"/>
          <w:sz w:val="24"/>
          <w:szCs w:val="24"/>
        </w:rPr>
        <w:t xml:space="preserve"> Sharma (2007) opined that the application of e-governance has become an important mechanism in enhancing citizens’ participation, monitoring and evaluating government projects, ensuring government accountability and transparency as well as transferring information from one sector to another. Sunday (2014) averred that e-governance has become a necessary political mechanism in evaluating government performances in many developed parts of the world. </w:t>
      </w:r>
    </w:p>
    <w:p w:rsidR="004A3869" w:rsidRPr="00362A9F" w:rsidRDefault="00753FAE"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Ibikunle</w:t>
      </w:r>
      <w:r w:rsidR="00160B9F">
        <w:rPr>
          <w:rFonts w:ascii="Times New Roman" w:hAnsi="Times New Roman" w:cs="Times New Roman"/>
          <w:sz w:val="24"/>
          <w:szCs w:val="24"/>
        </w:rPr>
        <w:t xml:space="preserve"> </w:t>
      </w:r>
      <w:r w:rsidR="00980038">
        <w:rPr>
          <w:rFonts w:ascii="Times New Roman" w:hAnsi="Times New Roman" w:cs="Times New Roman"/>
          <w:sz w:val="24"/>
          <w:szCs w:val="24"/>
        </w:rPr>
        <w:t>and</w:t>
      </w:r>
      <w:r w:rsidR="00160B9F">
        <w:rPr>
          <w:rFonts w:ascii="Times New Roman" w:hAnsi="Times New Roman" w:cs="Times New Roman"/>
          <w:sz w:val="24"/>
          <w:szCs w:val="24"/>
        </w:rPr>
        <w:t xml:space="preserve"> </w:t>
      </w:r>
      <w:r w:rsidR="004A3869" w:rsidRPr="00362A9F">
        <w:rPr>
          <w:rFonts w:ascii="Times New Roman" w:hAnsi="Times New Roman" w:cs="Times New Roman"/>
          <w:sz w:val="24"/>
          <w:szCs w:val="24"/>
        </w:rPr>
        <w:t xml:space="preserve">Sarumi (2012) averred that e-governance is believed to play a fundamental role in economic development and growth, It does not only facilitate market  led initiatives but it also plays a major role in initiating the process of capacity building and in coordinating the actions of large number of interested stakeholders. It offers the potential of reshaping the </w:t>
      </w:r>
      <w:r w:rsidR="004A3869" w:rsidRPr="00362A9F">
        <w:rPr>
          <w:rFonts w:ascii="Times New Roman" w:hAnsi="Times New Roman" w:cs="Times New Roman"/>
          <w:sz w:val="24"/>
          <w:szCs w:val="24"/>
        </w:rPr>
        <w:lastRenderedPageBreak/>
        <w:t xml:space="preserve">public sector activities and processes, building relationships between citizens and the government, enhancing transparency, increasing government capacity and providing a voice for those outside government. </w:t>
      </w:r>
      <w:r w:rsidR="0028342E" w:rsidRPr="00362A9F">
        <w:rPr>
          <w:rFonts w:ascii="Times New Roman" w:hAnsi="Times New Roman" w:cs="Times New Roman"/>
          <w:sz w:val="24"/>
          <w:szCs w:val="24"/>
        </w:rPr>
        <w:t>Pa</w:t>
      </w:r>
      <w:r w:rsidR="00980038">
        <w:rPr>
          <w:rFonts w:ascii="Times New Roman" w:hAnsi="Times New Roman" w:cs="Times New Roman"/>
          <w:sz w:val="24"/>
          <w:szCs w:val="24"/>
        </w:rPr>
        <w:t>rk and</w:t>
      </w:r>
      <w:r w:rsidR="00EF12CD">
        <w:rPr>
          <w:rFonts w:ascii="Times New Roman" w:hAnsi="Times New Roman" w:cs="Times New Roman"/>
          <w:sz w:val="24"/>
          <w:szCs w:val="24"/>
        </w:rPr>
        <w:t xml:space="preserve"> Kim (2020)</w:t>
      </w:r>
      <w:r w:rsidR="0035466D" w:rsidRPr="00362A9F">
        <w:rPr>
          <w:rFonts w:ascii="Times New Roman" w:hAnsi="Times New Roman" w:cs="Times New Roman"/>
          <w:sz w:val="24"/>
          <w:szCs w:val="24"/>
        </w:rPr>
        <w:t xml:space="preserve"> </w:t>
      </w:r>
      <w:r w:rsidR="00EB0E6F" w:rsidRPr="00362A9F">
        <w:rPr>
          <w:rFonts w:ascii="Times New Roman" w:hAnsi="Times New Roman" w:cs="Times New Roman"/>
          <w:sz w:val="24"/>
          <w:szCs w:val="24"/>
        </w:rPr>
        <w:t>averred that e-</w:t>
      </w:r>
      <w:r w:rsidR="007C5E7C" w:rsidRPr="00362A9F">
        <w:rPr>
          <w:rFonts w:ascii="Times New Roman" w:hAnsi="Times New Roman" w:cs="Times New Roman"/>
          <w:sz w:val="24"/>
          <w:szCs w:val="24"/>
        </w:rPr>
        <w:t>governance has</w:t>
      </w:r>
      <w:r w:rsidR="00EB0E6F" w:rsidRPr="00362A9F">
        <w:rPr>
          <w:rFonts w:ascii="Times New Roman" w:hAnsi="Times New Roman" w:cs="Times New Roman"/>
          <w:sz w:val="24"/>
          <w:szCs w:val="24"/>
        </w:rPr>
        <w:t xml:space="preserve"> help to reduced corruption </w:t>
      </w:r>
      <w:r w:rsidR="007C5E7C" w:rsidRPr="00362A9F">
        <w:rPr>
          <w:rFonts w:ascii="Times New Roman" w:hAnsi="Times New Roman" w:cs="Times New Roman"/>
          <w:sz w:val="24"/>
          <w:szCs w:val="24"/>
        </w:rPr>
        <w:t>due to digital options available in curbing corruption</w:t>
      </w:r>
      <w:r w:rsidR="00160B9F">
        <w:rPr>
          <w:rFonts w:ascii="Times New Roman" w:hAnsi="Times New Roman" w:cs="Times New Roman"/>
          <w:sz w:val="24"/>
          <w:szCs w:val="24"/>
        </w:rPr>
        <w:t xml:space="preserve"> </w:t>
      </w:r>
      <w:r w:rsidR="007C5E7C" w:rsidRPr="00362A9F">
        <w:rPr>
          <w:rFonts w:ascii="Times New Roman" w:hAnsi="Times New Roman" w:cs="Times New Roman"/>
          <w:sz w:val="24"/>
          <w:szCs w:val="24"/>
        </w:rPr>
        <w:t>worldwide</w:t>
      </w:r>
      <w:r w:rsidR="00C41FC6" w:rsidRPr="00362A9F">
        <w:rPr>
          <w:rFonts w:ascii="Times New Roman" w:hAnsi="Times New Roman" w:cs="Times New Roman"/>
          <w:sz w:val="24"/>
          <w:szCs w:val="24"/>
        </w:rPr>
        <w:t>.</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Elebeke (2018) posited that digital services in governance are no doubt very critical in delivery efficient and robust services to citizens, the implementation of service system will save time, government will save cost, ministries, department and agencies of government will be more transparent, accountable Vanguard news online (2018).</w:t>
      </w:r>
      <w:r w:rsidR="00160B9F">
        <w:rPr>
          <w:rFonts w:ascii="Times New Roman" w:hAnsi="Times New Roman" w:cs="Times New Roman"/>
          <w:sz w:val="24"/>
          <w:szCs w:val="24"/>
        </w:rPr>
        <w:t xml:space="preserve"> Huo et</w:t>
      </w:r>
      <w:r w:rsidR="002C419C" w:rsidRPr="00362A9F">
        <w:rPr>
          <w:rFonts w:ascii="Times New Roman" w:hAnsi="Times New Roman" w:cs="Times New Roman"/>
          <w:sz w:val="24"/>
          <w:szCs w:val="24"/>
        </w:rPr>
        <w:t xml:space="preserve"> al (2021) averred that e-</w:t>
      </w:r>
      <w:r w:rsidR="004E40B9" w:rsidRPr="00362A9F">
        <w:rPr>
          <w:rFonts w:ascii="Times New Roman" w:hAnsi="Times New Roman" w:cs="Times New Roman"/>
          <w:sz w:val="24"/>
          <w:szCs w:val="24"/>
        </w:rPr>
        <w:t xml:space="preserve">governance </w:t>
      </w:r>
      <w:r w:rsidR="002F0DDE" w:rsidRPr="00362A9F">
        <w:rPr>
          <w:rFonts w:ascii="Times New Roman" w:hAnsi="Times New Roman" w:cs="Times New Roman"/>
          <w:sz w:val="24"/>
          <w:szCs w:val="24"/>
        </w:rPr>
        <w:t>promotes</w:t>
      </w:r>
      <w:r w:rsidR="004E40B9" w:rsidRPr="00362A9F">
        <w:rPr>
          <w:rFonts w:ascii="Times New Roman" w:hAnsi="Times New Roman" w:cs="Times New Roman"/>
          <w:sz w:val="24"/>
          <w:szCs w:val="24"/>
        </w:rPr>
        <w:t xml:space="preserve"> good governance boost reform </w:t>
      </w:r>
      <w:r w:rsidR="009B1A6F" w:rsidRPr="00362A9F">
        <w:rPr>
          <w:rFonts w:ascii="Times New Roman" w:hAnsi="Times New Roman" w:cs="Times New Roman"/>
          <w:sz w:val="24"/>
          <w:szCs w:val="24"/>
        </w:rPr>
        <w:t>–oriented efforts</w:t>
      </w:r>
      <w:r w:rsidR="0028342E" w:rsidRPr="00362A9F">
        <w:rPr>
          <w:rFonts w:ascii="Times New Roman" w:hAnsi="Times New Roman" w:cs="Times New Roman"/>
          <w:sz w:val="24"/>
          <w:szCs w:val="24"/>
        </w:rPr>
        <w:t>,</w:t>
      </w:r>
      <w:r w:rsidR="009B1A6F" w:rsidRPr="00362A9F">
        <w:rPr>
          <w:rFonts w:ascii="Times New Roman" w:hAnsi="Times New Roman" w:cs="Times New Roman"/>
          <w:sz w:val="24"/>
          <w:szCs w:val="24"/>
        </w:rPr>
        <w:t xml:space="preserve"> improve connection among government personnel as well as monitor and manage </w:t>
      </w:r>
      <w:r w:rsidR="002F0DDE" w:rsidRPr="00362A9F">
        <w:rPr>
          <w:rFonts w:ascii="Times New Roman" w:hAnsi="Times New Roman" w:cs="Times New Roman"/>
          <w:sz w:val="24"/>
          <w:szCs w:val="24"/>
        </w:rPr>
        <w:t>government employees and project behavior.</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UN (2020) asserted that through innovation and e-governance government around the world can be more efficient, provide better services, respond to the demands of the citizens for transparency and accountability, be more inclusive and thus restore the trust of citizens in their government. The United Nation submission captures all the benefits of e-governance, covering both citizens and government benefits. UNDP (2008) stated that e-governance is very important in public institutions to deliver public services more efficient, because Information Communication Technology (ICT) has the potential to enhance consultation, openness, information transparency, participation, accessibility, availability, timeliness, and convenience all which have been identified as key component of public service delivery. </w:t>
      </w:r>
    </w:p>
    <w:p w:rsidR="00DE13D4" w:rsidRPr="00362A9F" w:rsidRDefault="00235828"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 Uyar</w:t>
      </w:r>
      <w:r w:rsidR="00A142AD" w:rsidRPr="00362A9F">
        <w:rPr>
          <w:rFonts w:ascii="Times New Roman" w:hAnsi="Times New Roman" w:cs="Times New Roman"/>
          <w:sz w:val="24"/>
          <w:szCs w:val="24"/>
        </w:rPr>
        <w:t xml:space="preserve"> et al</w:t>
      </w:r>
      <w:r w:rsidRPr="00362A9F">
        <w:rPr>
          <w:rFonts w:ascii="Times New Roman" w:hAnsi="Times New Roman" w:cs="Times New Roman"/>
          <w:sz w:val="24"/>
          <w:szCs w:val="24"/>
        </w:rPr>
        <w:t xml:space="preserve"> (2021)</w:t>
      </w:r>
      <w:r w:rsidR="00A142AD" w:rsidRPr="00362A9F">
        <w:rPr>
          <w:rFonts w:ascii="Times New Roman" w:hAnsi="Times New Roman" w:cs="Times New Roman"/>
          <w:sz w:val="24"/>
          <w:szCs w:val="24"/>
        </w:rPr>
        <w:t xml:space="preserve"> stated that e-governance via Information Communication T</w:t>
      </w:r>
      <w:r w:rsidR="003E4341" w:rsidRPr="00362A9F">
        <w:rPr>
          <w:rFonts w:ascii="Times New Roman" w:hAnsi="Times New Roman" w:cs="Times New Roman"/>
          <w:sz w:val="24"/>
          <w:szCs w:val="24"/>
        </w:rPr>
        <w:t xml:space="preserve">echnology (ICT) can be used as a measure of government digitalization, more digital </w:t>
      </w:r>
      <w:r w:rsidR="003B2BA5" w:rsidRPr="00362A9F">
        <w:rPr>
          <w:rFonts w:ascii="Times New Roman" w:hAnsi="Times New Roman" w:cs="Times New Roman"/>
          <w:sz w:val="24"/>
          <w:szCs w:val="24"/>
        </w:rPr>
        <w:t>operations, procedures services, transactions and applications leads</w:t>
      </w:r>
      <w:r w:rsidR="007143ED" w:rsidRPr="00362A9F">
        <w:rPr>
          <w:rFonts w:ascii="Times New Roman" w:hAnsi="Times New Roman" w:cs="Times New Roman"/>
          <w:sz w:val="24"/>
          <w:szCs w:val="24"/>
        </w:rPr>
        <w:t xml:space="preserve"> to a higher level of government. </w:t>
      </w:r>
    </w:p>
    <w:p w:rsidR="00235828" w:rsidRPr="00362A9F" w:rsidRDefault="00DE13D4"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lastRenderedPageBreak/>
        <w:t>Nawaz et al (2019)</w:t>
      </w:r>
      <w:r w:rsidR="00A1350C">
        <w:rPr>
          <w:rFonts w:ascii="Times New Roman" w:hAnsi="Times New Roman" w:cs="Times New Roman"/>
          <w:sz w:val="24"/>
          <w:szCs w:val="24"/>
        </w:rPr>
        <w:t>;</w:t>
      </w:r>
      <w:r w:rsidRPr="00362A9F">
        <w:rPr>
          <w:rFonts w:ascii="Times New Roman" w:hAnsi="Times New Roman" w:cs="Times New Roman"/>
          <w:sz w:val="24"/>
          <w:szCs w:val="24"/>
        </w:rPr>
        <w:t xml:space="preserve"> Huo et al (2020b</w:t>
      </w:r>
      <w:r w:rsidR="00AD0C79" w:rsidRPr="00362A9F">
        <w:rPr>
          <w:rFonts w:ascii="Times New Roman" w:hAnsi="Times New Roman" w:cs="Times New Roman"/>
          <w:sz w:val="24"/>
          <w:szCs w:val="24"/>
        </w:rPr>
        <w:t xml:space="preserve">) posited that successful implementation </w:t>
      </w:r>
      <w:r w:rsidR="00D34301" w:rsidRPr="00362A9F">
        <w:rPr>
          <w:rFonts w:ascii="Times New Roman" w:hAnsi="Times New Roman" w:cs="Times New Roman"/>
          <w:sz w:val="24"/>
          <w:szCs w:val="24"/>
        </w:rPr>
        <w:t xml:space="preserve">of e-governance can lead to increase in internal efficiency, </w:t>
      </w:r>
      <w:r w:rsidR="00AF5B1D" w:rsidRPr="00362A9F">
        <w:rPr>
          <w:rFonts w:ascii="Times New Roman" w:hAnsi="Times New Roman" w:cs="Times New Roman"/>
          <w:sz w:val="24"/>
          <w:szCs w:val="24"/>
        </w:rPr>
        <w:t>stakeholders’</w:t>
      </w:r>
      <w:r w:rsidR="00D34301" w:rsidRPr="00362A9F">
        <w:rPr>
          <w:rFonts w:ascii="Times New Roman" w:hAnsi="Times New Roman" w:cs="Times New Roman"/>
          <w:sz w:val="24"/>
          <w:szCs w:val="24"/>
        </w:rPr>
        <w:t xml:space="preserve"> satisfaction</w:t>
      </w:r>
      <w:r w:rsidR="00AF5B1D" w:rsidRPr="00362A9F">
        <w:rPr>
          <w:rFonts w:ascii="Times New Roman" w:hAnsi="Times New Roman" w:cs="Times New Roman"/>
          <w:sz w:val="24"/>
          <w:szCs w:val="24"/>
        </w:rPr>
        <w:t xml:space="preserve"> and service improvement because of standardized operation</w:t>
      </w:r>
      <w:r w:rsidR="001E667F" w:rsidRPr="00362A9F">
        <w:rPr>
          <w:rFonts w:ascii="Times New Roman" w:hAnsi="Times New Roman" w:cs="Times New Roman"/>
          <w:sz w:val="24"/>
          <w:szCs w:val="24"/>
        </w:rPr>
        <w:t>al processes, the transformation of paper based information</w:t>
      </w:r>
      <w:r w:rsidR="00160B9F">
        <w:rPr>
          <w:rFonts w:ascii="Times New Roman" w:hAnsi="Times New Roman" w:cs="Times New Roman"/>
          <w:sz w:val="24"/>
          <w:szCs w:val="24"/>
        </w:rPr>
        <w:t xml:space="preserve"> </w:t>
      </w:r>
      <w:r w:rsidR="001E667F" w:rsidRPr="00362A9F">
        <w:rPr>
          <w:rFonts w:ascii="Times New Roman" w:hAnsi="Times New Roman" w:cs="Times New Roman"/>
          <w:sz w:val="24"/>
          <w:szCs w:val="24"/>
        </w:rPr>
        <w:t xml:space="preserve">into electronic form and divergent </w:t>
      </w:r>
      <w:r w:rsidR="00D53788" w:rsidRPr="00362A9F">
        <w:rPr>
          <w:rFonts w:ascii="Times New Roman" w:hAnsi="Times New Roman" w:cs="Times New Roman"/>
          <w:sz w:val="24"/>
          <w:szCs w:val="24"/>
        </w:rPr>
        <w:t xml:space="preserve">databases. </w:t>
      </w:r>
    </w:p>
    <w:p w:rsidR="00C41FC6" w:rsidRPr="00362A9F" w:rsidRDefault="00C82A84"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Huo et al (2021)</w:t>
      </w:r>
      <w:r w:rsidR="00C87149">
        <w:rPr>
          <w:rFonts w:ascii="Times New Roman" w:hAnsi="Times New Roman" w:cs="Times New Roman"/>
          <w:sz w:val="24"/>
          <w:szCs w:val="24"/>
        </w:rPr>
        <w:t>;</w:t>
      </w:r>
      <w:r w:rsidRPr="00362A9F">
        <w:rPr>
          <w:rFonts w:ascii="Times New Roman" w:hAnsi="Times New Roman" w:cs="Times New Roman"/>
          <w:sz w:val="24"/>
          <w:szCs w:val="24"/>
        </w:rPr>
        <w:t xml:space="preserve"> Xialong (2021) </w:t>
      </w:r>
      <w:r w:rsidR="00FF4A4B" w:rsidRPr="00362A9F">
        <w:rPr>
          <w:rFonts w:ascii="Times New Roman" w:hAnsi="Times New Roman" w:cs="Times New Roman"/>
          <w:sz w:val="24"/>
          <w:szCs w:val="24"/>
        </w:rPr>
        <w:t>inferred that the use of Information Communication Technology</w:t>
      </w:r>
      <w:r w:rsidR="00636F2B" w:rsidRPr="00362A9F">
        <w:rPr>
          <w:rFonts w:ascii="Times New Roman" w:hAnsi="Times New Roman" w:cs="Times New Roman"/>
          <w:sz w:val="24"/>
          <w:szCs w:val="24"/>
        </w:rPr>
        <w:t xml:space="preserve"> development help to restructure government and create mechanism for improved governance.</w:t>
      </w:r>
      <w:r w:rsidR="00160B9F">
        <w:rPr>
          <w:rFonts w:ascii="Times New Roman" w:hAnsi="Times New Roman" w:cs="Times New Roman"/>
          <w:sz w:val="24"/>
          <w:szCs w:val="24"/>
        </w:rPr>
        <w:t xml:space="preserve"> </w:t>
      </w:r>
      <w:r w:rsidR="00BF54B2" w:rsidRPr="00362A9F">
        <w:rPr>
          <w:rFonts w:ascii="Times New Roman" w:hAnsi="Times New Roman" w:cs="Times New Roman"/>
          <w:sz w:val="24"/>
          <w:szCs w:val="24"/>
        </w:rPr>
        <w:t xml:space="preserve">Esselimani et al (2021) </w:t>
      </w:r>
      <w:r w:rsidR="00F26DA8" w:rsidRPr="00362A9F">
        <w:rPr>
          <w:rFonts w:ascii="Times New Roman" w:hAnsi="Times New Roman" w:cs="Times New Roman"/>
          <w:sz w:val="24"/>
          <w:szCs w:val="24"/>
        </w:rPr>
        <w:t>averred</w:t>
      </w:r>
      <w:r w:rsidR="00BF54B2" w:rsidRPr="00362A9F">
        <w:rPr>
          <w:rFonts w:ascii="Times New Roman" w:hAnsi="Times New Roman" w:cs="Times New Roman"/>
          <w:sz w:val="24"/>
          <w:szCs w:val="24"/>
        </w:rPr>
        <w:t xml:space="preserve"> that </w:t>
      </w:r>
      <w:r w:rsidR="00F26DA8" w:rsidRPr="00362A9F">
        <w:rPr>
          <w:rFonts w:ascii="Times New Roman" w:hAnsi="Times New Roman" w:cs="Times New Roman"/>
          <w:sz w:val="24"/>
          <w:szCs w:val="24"/>
        </w:rPr>
        <w:t xml:space="preserve">the use of information communication technology in public administration can lead to different positive outputs </w:t>
      </w:r>
      <w:r w:rsidR="003638A6" w:rsidRPr="00362A9F">
        <w:rPr>
          <w:rFonts w:ascii="Times New Roman" w:hAnsi="Times New Roman" w:cs="Times New Roman"/>
          <w:sz w:val="24"/>
          <w:szCs w:val="24"/>
        </w:rPr>
        <w:t xml:space="preserve">such as enhancing the delivery of government services, better interaction with different organizations </w:t>
      </w:r>
      <w:r w:rsidR="001D2F13" w:rsidRPr="00362A9F">
        <w:rPr>
          <w:rFonts w:ascii="Times New Roman" w:hAnsi="Times New Roman" w:cs="Times New Roman"/>
          <w:sz w:val="24"/>
          <w:szCs w:val="24"/>
        </w:rPr>
        <w:t xml:space="preserve">( example businesses and association) citizens empowerment and engagement by </w:t>
      </w:r>
      <w:r w:rsidR="008406DA" w:rsidRPr="00362A9F">
        <w:rPr>
          <w:rFonts w:ascii="Times New Roman" w:hAnsi="Times New Roman" w:cs="Times New Roman"/>
          <w:sz w:val="24"/>
          <w:szCs w:val="24"/>
        </w:rPr>
        <w:t>facilitating access to information.</w:t>
      </w:r>
    </w:p>
    <w:p w:rsidR="001427C3" w:rsidRPr="00362A9F" w:rsidRDefault="00024A1B"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 Dhaoui (2021) </w:t>
      </w:r>
      <w:r w:rsidR="001427C3" w:rsidRPr="00362A9F">
        <w:rPr>
          <w:rFonts w:ascii="Times New Roman" w:hAnsi="Times New Roman" w:cs="Times New Roman"/>
          <w:sz w:val="24"/>
          <w:szCs w:val="24"/>
        </w:rPr>
        <w:t xml:space="preserve">stated that information communication technology in public administration </w:t>
      </w:r>
      <w:r w:rsidRPr="00362A9F">
        <w:rPr>
          <w:rFonts w:ascii="Times New Roman" w:hAnsi="Times New Roman" w:cs="Times New Roman"/>
          <w:sz w:val="24"/>
          <w:szCs w:val="24"/>
        </w:rPr>
        <w:t>support governance strategies remains an important driving force for reali</w:t>
      </w:r>
      <w:r w:rsidR="00650CB9" w:rsidRPr="00362A9F">
        <w:rPr>
          <w:rFonts w:ascii="Times New Roman" w:hAnsi="Times New Roman" w:cs="Times New Roman"/>
          <w:sz w:val="24"/>
          <w:szCs w:val="24"/>
        </w:rPr>
        <w:t>zing this transition particularly in the context of international market pressure</w:t>
      </w:r>
      <w:r w:rsidR="00066C0D" w:rsidRPr="00362A9F">
        <w:rPr>
          <w:rFonts w:ascii="Times New Roman" w:hAnsi="Times New Roman" w:cs="Times New Roman"/>
          <w:sz w:val="24"/>
          <w:szCs w:val="24"/>
        </w:rPr>
        <w:t xml:space="preserve"> and global competition, as it present incredible opportunities to  innovation</w:t>
      </w:r>
      <w:r w:rsidR="004C01BD" w:rsidRPr="00362A9F">
        <w:rPr>
          <w:rFonts w:ascii="Times New Roman" w:hAnsi="Times New Roman" w:cs="Times New Roman"/>
          <w:sz w:val="24"/>
          <w:szCs w:val="24"/>
        </w:rPr>
        <w:t>, strengthen and improve the ways of working and creating plenty of advantages.</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E-governance has all the above-mentioned benefits to the people</w:t>
      </w:r>
      <w:r w:rsidR="00C87149">
        <w:rPr>
          <w:rFonts w:ascii="Times New Roman" w:hAnsi="Times New Roman" w:cs="Times New Roman"/>
          <w:sz w:val="24"/>
          <w:szCs w:val="24"/>
        </w:rPr>
        <w:t xml:space="preserve"> </w:t>
      </w:r>
      <w:r w:rsidRPr="00362A9F">
        <w:rPr>
          <w:rFonts w:ascii="Times New Roman" w:hAnsi="Times New Roman" w:cs="Times New Roman"/>
          <w:sz w:val="24"/>
          <w:szCs w:val="24"/>
        </w:rPr>
        <w:t>as it has led to improved service delivery in public services based on customer’s satisfaction.</w:t>
      </w:r>
    </w:p>
    <w:p w:rsidR="003923FE" w:rsidRPr="00362A9F" w:rsidRDefault="003923FE" w:rsidP="001B33F5">
      <w:pPr>
        <w:spacing w:line="480" w:lineRule="auto"/>
        <w:rPr>
          <w:rFonts w:ascii="Times New Roman" w:hAnsi="Times New Roman" w:cs="Times New Roman"/>
          <w:b/>
          <w:sz w:val="24"/>
          <w:szCs w:val="24"/>
        </w:rPr>
      </w:pPr>
    </w:p>
    <w:p w:rsidR="003923FE" w:rsidRPr="00362A9F" w:rsidRDefault="003923FE" w:rsidP="001B33F5">
      <w:pPr>
        <w:spacing w:line="480" w:lineRule="auto"/>
        <w:rPr>
          <w:rFonts w:ascii="Times New Roman" w:hAnsi="Times New Roman" w:cs="Times New Roman"/>
          <w:b/>
          <w:sz w:val="24"/>
          <w:szCs w:val="24"/>
        </w:rPr>
      </w:pP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b/>
          <w:sz w:val="24"/>
          <w:szCs w:val="24"/>
        </w:rPr>
        <w:t xml:space="preserve">Barriers to E-Governance </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 xml:space="preserve">The implementation of e-governance in public administration in both developed and developing countries had the following barriers. </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lastRenderedPageBreak/>
        <w:t xml:space="preserve">Ashaye (2014) stated that e-governance has the following challenges, which include, </w:t>
      </w:r>
    </w:p>
    <w:p w:rsidR="004A3869" w:rsidRPr="00362A9F" w:rsidRDefault="004A3869" w:rsidP="009B4860">
      <w:pPr>
        <w:pStyle w:val="ListParagraph"/>
        <w:numPr>
          <w:ilvl w:val="0"/>
          <w:numId w:val="33"/>
        </w:numPr>
        <w:spacing w:line="480" w:lineRule="auto"/>
        <w:rPr>
          <w:rFonts w:ascii="Times New Roman" w:hAnsi="Times New Roman" w:cs="Times New Roman"/>
          <w:sz w:val="24"/>
          <w:szCs w:val="24"/>
        </w:rPr>
      </w:pPr>
      <w:r w:rsidRPr="00362A9F">
        <w:rPr>
          <w:rFonts w:ascii="Times New Roman" w:hAnsi="Times New Roman" w:cs="Times New Roman"/>
          <w:sz w:val="24"/>
          <w:szCs w:val="24"/>
        </w:rPr>
        <w:t>Lack of technology web staff.</w:t>
      </w:r>
    </w:p>
    <w:p w:rsidR="004A3869" w:rsidRPr="00362A9F" w:rsidRDefault="004A3869" w:rsidP="009B4860">
      <w:pPr>
        <w:pStyle w:val="ListParagraph"/>
        <w:numPr>
          <w:ilvl w:val="0"/>
          <w:numId w:val="33"/>
        </w:numPr>
        <w:spacing w:line="480" w:lineRule="auto"/>
        <w:rPr>
          <w:rFonts w:ascii="Times New Roman" w:hAnsi="Times New Roman" w:cs="Times New Roman"/>
          <w:sz w:val="24"/>
          <w:szCs w:val="24"/>
        </w:rPr>
      </w:pPr>
      <w:r w:rsidRPr="00362A9F">
        <w:rPr>
          <w:rFonts w:ascii="Times New Roman" w:hAnsi="Times New Roman" w:cs="Times New Roman"/>
          <w:sz w:val="24"/>
          <w:szCs w:val="24"/>
        </w:rPr>
        <w:t>Lack of financial resources.</w:t>
      </w:r>
    </w:p>
    <w:p w:rsidR="004A3869" w:rsidRPr="00362A9F" w:rsidRDefault="004A3869" w:rsidP="009B4860">
      <w:pPr>
        <w:pStyle w:val="ListParagraph"/>
        <w:numPr>
          <w:ilvl w:val="0"/>
          <w:numId w:val="33"/>
        </w:numPr>
        <w:spacing w:line="480" w:lineRule="auto"/>
        <w:rPr>
          <w:rFonts w:ascii="Times New Roman" w:hAnsi="Times New Roman" w:cs="Times New Roman"/>
          <w:sz w:val="24"/>
          <w:szCs w:val="24"/>
        </w:rPr>
      </w:pPr>
      <w:r w:rsidRPr="00362A9F">
        <w:rPr>
          <w:rFonts w:ascii="Times New Roman" w:hAnsi="Times New Roman" w:cs="Times New Roman"/>
          <w:sz w:val="24"/>
          <w:szCs w:val="24"/>
        </w:rPr>
        <w:t>Lack of Information Communication Technology (ICT) infrastructure, E-readiness, computer literacy, telecommunication</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equipment.</w:t>
      </w:r>
    </w:p>
    <w:p w:rsidR="004A3869" w:rsidRPr="00362A9F" w:rsidRDefault="004A3869" w:rsidP="009B4860">
      <w:pPr>
        <w:pStyle w:val="ListParagraph"/>
        <w:numPr>
          <w:ilvl w:val="0"/>
          <w:numId w:val="33"/>
        </w:numPr>
        <w:spacing w:line="480" w:lineRule="auto"/>
        <w:rPr>
          <w:rFonts w:ascii="Times New Roman" w:hAnsi="Times New Roman" w:cs="Times New Roman"/>
          <w:sz w:val="24"/>
          <w:szCs w:val="24"/>
        </w:rPr>
      </w:pPr>
      <w:r w:rsidRPr="00362A9F">
        <w:rPr>
          <w:rFonts w:ascii="Times New Roman" w:hAnsi="Times New Roman" w:cs="Times New Roman"/>
          <w:sz w:val="24"/>
          <w:szCs w:val="24"/>
        </w:rPr>
        <w:t>Issues regarding security.</w:t>
      </w:r>
    </w:p>
    <w:p w:rsidR="004A3869" w:rsidRPr="00362A9F" w:rsidRDefault="004A3869" w:rsidP="009B4860">
      <w:pPr>
        <w:pStyle w:val="ListParagraph"/>
        <w:numPr>
          <w:ilvl w:val="0"/>
          <w:numId w:val="33"/>
        </w:num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The need to upgrade existing ICT. </w:t>
      </w:r>
    </w:p>
    <w:p w:rsidR="004A3869" w:rsidRPr="00362A9F" w:rsidRDefault="004A3869" w:rsidP="009B4860">
      <w:pPr>
        <w:pStyle w:val="ListParagraph"/>
        <w:numPr>
          <w:ilvl w:val="0"/>
          <w:numId w:val="33"/>
        </w:numPr>
        <w:spacing w:line="480" w:lineRule="auto"/>
        <w:rPr>
          <w:rFonts w:ascii="Times New Roman" w:hAnsi="Times New Roman" w:cs="Times New Roman"/>
          <w:sz w:val="24"/>
          <w:szCs w:val="24"/>
        </w:rPr>
      </w:pPr>
      <w:r w:rsidRPr="00362A9F">
        <w:rPr>
          <w:rFonts w:ascii="Times New Roman" w:hAnsi="Times New Roman" w:cs="Times New Roman"/>
          <w:sz w:val="24"/>
          <w:szCs w:val="24"/>
        </w:rPr>
        <w:t>Policy issues, legislations,</w:t>
      </w:r>
    </w:p>
    <w:p w:rsidR="004A3869" w:rsidRPr="00362A9F" w:rsidRDefault="004A3869" w:rsidP="009B4860">
      <w:pPr>
        <w:pStyle w:val="ListParagraph"/>
        <w:numPr>
          <w:ilvl w:val="0"/>
          <w:numId w:val="33"/>
        </w:numPr>
        <w:spacing w:line="480" w:lineRule="auto"/>
        <w:rPr>
          <w:rFonts w:ascii="Times New Roman" w:hAnsi="Times New Roman" w:cs="Times New Roman"/>
          <w:sz w:val="24"/>
          <w:szCs w:val="24"/>
        </w:rPr>
      </w:pPr>
      <w:r w:rsidRPr="00362A9F">
        <w:rPr>
          <w:rFonts w:ascii="Times New Roman" w:hAnsi="Times New Roman" w:cs="Times New Roman"/>
          <w:sz w:val="24"/>
          <w:szCs w:val="24"/>
        </w:rPr>
        <w:t>Human capital development and lifelong learning skills, capabilities, education and learning.</w:t>
      </w:r>
    </w:p>
    <w:p w:rsidR="004A3869" w:rsidRPr="00362A9F" w:rsidRDefault="004A3869" w:rsidP="009B4860">
      <w:pPr>
        <w:pStyle w:val="ListParagraph"/>
        <w:numPr>
          <w:ilvl w:val="0"/>
          <w:numId w:val="33"/>
        </w:numPr>
        <w:spacing w:line="480" w:lineRule="auto"/>
        <w:rPr>
          <w:rFonts w:ascii="Times New Roman" w:hAnsi="Times New Roman" w:cs="Times New Roman"/>
          <w:sz w:val="24"/>
          <w:szCs w:val="24"/>
        </w:rPr>
      </w:pPr>
      <w:r w:rsidRPr="00362A9F">
        <w:rPr>
          <w:rFonts w:ascii="Times New Roman" w:hAnsi="Times New Roman" w:cs="Times New Roman"/>
          <w:sz w:val="24"/>
          <w:szCs w:val="24"/>
        </w:rPr>
        <w:t>Change management culture, resistance to change.</w:t>
      </w:r>
    </w:p>
    <w:p w:rsidR="004A3869" w:rsidRPr="00362A9F" w:rsidRDefault="00666134" w:rsidP="009B4860">
      <w:pPr>
        <w:pStyle w:val="ListParagraph"/>
        <w:numPr>
          <w:ilvl w:val="0"/>
          <w:numId w:val="33"/>
        </w:numPr>
        <w:spacing w:line="480" w:lineRule="auto"/>
        <w:rPr>
          <w:rFonts w:ascii="Times New Roman" w:hAnsi="Times New Roman" w:cs="Times New Roman"/>
          <w:sz w:val="24"/>
          <w:szCs w:val="24"/>
        </w:rPr>
      </w:pPr>
      <w:r w:rsidRPr="00362A9F">
        <w:rPr>
          <w:rFonts w:ascii="Times New Roman" w:hAnsi="Times New Roman" w:cs="Times New Roman"/>
          <w:sz w:val="24"/>
          <w:szCs w:val="24"/>
        </w:rPr>
        <w:t>Partnership and</w:t>
      </w:r>
      <w:r w:rsidR="004A3869" w:rsidRPr="00362A9F">
        <w:rPr>
          <w:rFonts w:ascii="Times New Roman" w:hAnsi="Times New Roman" w:cs="Times New Roman"/>
          <w:sz w:val="24"/>
          <w:szCs w:val="24"/>
        </w:rPr>
        <w:t xml:space="preserve"> collaboration public and private partnership, community and </w:t>
      </w:r>
      <w:r w:rsidRPr="00362A9F">
        <w:rPr>
          <w:rFonts w:ascii="Times New Roman" w:hAnsi="Times New Roman" w:cs="Times New Roman"/>
          <w:sz w:val="24"/>
          <w:szCs w:val="24"/>
        </w:rPr>
        <w:t>network creation</w:t>
      </w:r>
    </w:p>
    <w:p w:rsidR="004A3869" w:rsidRPr="00362A9F" w:rsidRDefault="004A3869" w:rsidP="009B4860">
      <w:pPr>
        <w:pStyle w:val="ListParagraph"/>
        <w:numPr>
          <w:ilvl w:val="0"/>
          <w:numId w:val="33"/>
        </w:numPr>
        <w:spacing w:line="480" w:lineRule="auto"/>
        <w:rPr>
          <w:rFonts w:ascii="Times New Roman" w:hAnsi="Times New Roman" w:cs="Times New Roman"/>
          <w:sz w:val="24"/>
          <w:szCs w:val="24"/>
        </w:rPr>
      </w:pPr>
      <w:r w:rsidRPr="00362A9F">
        <w:rPr>
          <w:rFonts w:ascii="Times New Roman" w:hAnsi="Times New Roman" w:cs="Times New Roman"/>
          <w:sz w:val="24"/>
          <w:szCs w:val="24"/>
        </w:rPr>
        <w:t>Strategy; vision and mission.</w:t>
      </w:r>
    </w:p>
    <w:p w:rsidR="004A3869" w:rsidRPr="00362A9F" w:rsidRDefault="004A3869" w:rsidP="009B4860">
      <w:pPr>
        <w:pStyle w:val="ListParagraph"/>
        <w:numPr>
          <w:ilvl w:val="0"/>
          <w:numId w:val="33"/>
        </w:numPr>
        <w:spacing w:line="480" w:lineRule="auto"/>
        <w:rPr>
          <w:rFonts w:ascii="Times New Roman" w:hAnsi="Times New Roman" w:cs="Times New Roman"/>
          <w:sz w:val="24"/>
          <w:szCs w:val="24"/>
        </w:rPr>
      </w:pPr>
      <w:r w:rsidRPr="00362A9F">
        <w:rPr>
          <w:rFonts w:ascii="Times New Roman" w:hAnsi="Times New Roman" w:cs="Times New Roman"/>
          <w:sz w:val="24"/>
          <w:szCs w:val="24"/>
        </w:rPr>
        <w:t>Leadership role: motive, Involve, influence and support.</w:t>
      </w:r>
    </w:p>
    <w:p w:rsidR="004A3869" w:rsidRPr="00362A9F" w:rsidRDefault="00BC0807"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Abdel-Futtah </w:t>
      </w:r>
      <w:r w:rsidR="00C87149">
        <w:rPr>
          <w:rFonts w:ascii="Times New Roman" w:hAnsi="Times New Roman" w:cs="Times New Roman"/>
          <w:sz w:val="24"/>
          <w:szCs w:val="24"/>
        </w:rPr>
        <w:t>and</w:t>
      </w:r>
      <w:r w:rsidR="00160B9F">
        <w:rPr>
          <w:rFonts w:ascii="Times New Roman" w:hAnsi="Times New Roman" w:cs="Times New Roman"/>
          <w:sz w:val="24"/>
          <w:szCs w:val="24"/>
        </w:rPr>
        <w:t xml:space="preserve"> </w:t>
      </w:r>
      <w:r w:rsidR="003923FE" w:rsidRPr="00362A9F">
        <w:rPr>
          <w:rFonts w:ascii="Times New Roman" w:hAnsi="Times New Roman" w:cs="Times New Roman"/>
          <w:sz w:val="24"/>
          <w:szCs w:val="24"/>
        </w:rPr>
        <w:t>Galal</w:t>
      </w:r>
      <w:r w:rsidR="004A3869" w:rsidRPr="00362A9F">
        <w:rPr>
          <w:rFonts w:ascii="Times New Roman" w:hAnsi="Times New Roman" w:cs="Times New Roman"/>
          <w:sz w:val="24"/>
          <w:szCs w:val="24"/>
        </w:rPr>
        <w:t xml:space="preserve"> (2008) stated that e-governance implementation in Nigeria public service was faced with lack of trained and qualified personnel to handle and operate its infrastructure. Olaopa (2014) listed the following as barriers to the implementation of e-governance in Nigeria, inadequate funds allocated to the e-governance projects, difficulty associated with streamlining various silos of e-governance projects already existing, or been implemented prior to creation of Ministry of Communication and Information disparity between urban and rural dwellers and those with low literacy levels in accessing the internet. Potential to erode the privacy of the citizenry, perceived lack  of value for money when the huge cost of deploying governance projects is compared to the actual value of the people, </w:t>
      </w:r>
      <w:r w:rsidR="004A3869" w:rsidRPr="00362A9F">
        <w:rPr>
          <w:rFonts w:ascii="Times New Roman" w:hAnsi="Times New Roman" w:cs="Times New Roman"/>
          <w:sz w:val="24"/>
          <w:szCs w:val="24"/>
        </w:rPr>
        <w:lastRenderedPageBreak/>
        <w:t xml:space="preserve">false sense of transparency are challenges of e-governance, lack of ICT infrastructure and opinionated idea about innovation. </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Bansode</w:t>
      </w:r>
      <w:r w:rsidR="00160B9F">
        <w:rPr>
          <w:rFonts w:ascii="Times New Roman" w:hAnsi="Times New Roman" w:cs="Times New Roman"/>
          <w:sz w:val="24"/>
          <w:szCs w:val="24"/>
        </w:rPr>
        <w:t xml:space="preserve"> </w:t>
      </w:r>
      <w:r w:rsidR="00EF12CD">
        <w:rPr>
          <w:rFonts w:ascii="Times New Roman" w:hAnsi="Times New Roman" w:cs="Times New Roman"/>
          <w:sz w:val="24"/>
          <w:szCs w:val="24"/>
        </w:rPr>
        <w:t>and</w:t>
      </w:r>
      <w:r w:rsidRPr="00362A9F">
        <w:rPr>
          <w:rFonts w:ascii="Times New Roman" w:hAnsi="Times New Roman" w:cs="Times New Roman"/>
          <w:sz w:val="24"/>
          <w:szCs w:val="24"/>
        </w:rPr>
        <w:t xml:space="preserve"> Patil (2011:p, 58) mentioned digital divide as a challenge.</w:t>
      </w:r>
      <w:r w:rsidR="00160B9F">
        <w:rPr>
          <w:rFonts w:ascii="Times New Roman" w:hAnsi="Times New Roman" w:cs="Times New Roman"/>
          <w:sz w:val="24"/>
          <w:szCs w:val="24"/>
        </w:rPr>
        <w:t xml:space="preserve"> </w:t>
      </w:r>
      <w:r w:rsidR="005B5884" w:rsidRPr="00362A9F">
        <w:rPr>
          <w:rFonts w:ascii="Times New Roman" w:hAnsi="Times New Roman" w:cs="Times New Roman"/>
          <w:sz w:val="24"/>
          <w:szCs w:val="24"/>
        </w:rPr>
        <w:t>Aneke</w:t>
      </w:r>
      <w:r w:rsidR="003F73A9" w:rsidRPr="00362A9F">
        <w:rPr>
          <w:rFonts w:ascii="Times New Roman" w:hAnsi="Times New Roman" w:cs="Times New Roman"/>
          <w:sz w:val="24"/>
          <w:szCs w:val="24"/>
        </w:rPr>
        <w:t xml:space="preserve"> et</w:t>
      </w:r>
      <w:r w:rsidR="00160B9F">
        <w:rPr>
          <w:rFonts w:ascii="Times New Roman" w:hAnsi="Times New Roman" w:cs="Times New Roman"/>
          <w:sz w:val="24"/>
          <w:szCs w:val="24"/>
        </w:rPr>
        <w:t xml:space="preserve"> </w:t>
      </w:r>
      <w:r w:rsidR="005B5884" w:rsidRPr="00362A9F">
        <w:rPr>
          <w:rFonts w:ascii="Times New Roman" w:hAnsi="Times New Roman" w:cs="Times New Roman"/>
          <w:sz w:val="24"/>
          <w:szCs w:val="24"/>
        </w:rPr>
        <w:t xml:space="preserve">al (2019) averred that the implementation f e-governance in developing countries like Nigeria </w:t>
      </w:r>
      <w:r w:rsidR="002811D5" w:rsidRPr="00362A9F">
        <w:rPr>
          <w:rFonts w:ascii="Times New Roman" w:hAnsi="Times New Roman" w:cs="Times New Roman"/>
          <w:sz w:val="24"/>
          <w:szCs w:val="24"/>
        </w:rPr>
        <w:t xml:space="preserve">requires a comprehensive strategy that is benchmarked on international best practices </w:t>
      </w:r>
      <w:r w:rsidR="004B399C" w:rsidRPr="00362A9F">
        <w:rPr>
          <w:rFonts w:ascii="Times New Roman" w:hAnsi="Times New Roman" w:cs="Times New Roman"/>
          <w:sz w:val="24"/>
          <w:szCs w:val="24"/>
        </w:rPr>
        <w:t>and sensitive to the peculiar challenges of that country for it to be successful</w:t>
      </w:r>
      <w:r w:rsidR="00F54693" w:rsidRPr="00362A9F">
        <w:rPr>
          <w:rFonts w:ascii="Times New Roman" w:hAnsi="Times New Roman" w:cs="Times New Roman"/>
          <w:sz w:val="24"/>
          <w:szCs w:val="24"/>
        </w:rPr>
        <w:t>,</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Coleman (2005) submitted that e-governance has three major challenges in African, and in Nigeria, which include;(a) Adopting technologies without developing human skills and capacity to manage, integrate and sustain the technology,(b) Centralizing the use of technologies by national government department, without developing the benefits of technology to intermediaries, institutions such as local government, parliament, parties, civil society, organization and independent media.(c) Failing to link better governance to broaden and more inclusive democracy, which gives voice to those who cannot afford technology but have need and idea to express?</w:t>
      </w:r>
    </w:p>
    <w:p w:rsidR="004A3869" w:rsidRPr="00362A9F" w:rsidRDefault="00EF12CD" w:rsidP="001B33F5">
      <w:pPr>
        <w:spacing w:line="480" w:lineRule="auto"/>
        <w:rPr>
          <w:rFonts w:ascii="Times New Roman" w:hAnsi="Times New Roman" w:cs="Times New Roman"/>
          <w:sz w:val="24"/>
          <w:szCs w:val="24"/>
        </w:rPr>
      </w:pPr>
      <w:r>
        <w:rPr>
          <w:rFonts w:ascii="Times New Roman" w:hAnsi="Times New Roman" w:cs="Times New Roman"/>
          <w:sz w:val="24"/>
          <w:szCs w:val="24"/>
        </w:rPr>
        <w:t>Ayo and</w:t>
      </w:r>
      <w:r w:rsidR="00160B9F">
        <w:rPr>
          <w:rFonts w:ascii="Times New Roman" w:hAnsi="Times New Roman" w:cs="Times New Roman"/>
          <w:sz w:val="24"/>
          <w:szCs w:val="24"/>
        </w:rPr>
        <w:t xml:space="preserve"> </w:t>
      </w:r>
      <w:r w:rsidR="004A3869" w:rsidRPr="00362A9F">
        <w:rPr>
          <w:rFonts w:ascii="Times New Roman" w:hAnsi="Times New Roman" w:cs="Times New Roman"/>
          <w:sz w:val="24"/>
          <w:szCs w:val="24"/>
        </w:rPr>
        <w:t>Ekong (2008) argued that  the absence of skilled workers to handle various ICT  service and their applications in bringing about the successful implementation of e-governance in the public sector, lack of government regulatory policy as another constraints that need to be addressed.</w:t>
      </w:r>
      <w:r w:rsidR="00160B9F">
        <w:rPr>
          <w:rFonts w:ascii="Times New Roman" w:hAnsi="Times New Roman" w:cs="Times New Roman"/>
          <w:sz w:val="24"/>
          <w:szCs w:val="24"/>
        </w:rPr>
        <w:t xml:space="preserve"> </w:t>
      </w:r>
      <w:r w:rsidR="004A3869" w:rsidRPr="00362A9F">
        <w:rPr>
          <w:rFonts w:ascii="Times New Roman" w:hAnsi="Times New Roman" w:cs="Times New Roman"/>
          <w:sz w:val="24"/>
          <w:szCs w:val="24"/>
        </w:rPr>
        <w:t>Omeire</w:t>
      </w:r>
      <w:r w:rsidR="00160B9F">
        <w:rPr>
          <w:rFonts w:ascii="Times New Roman" w:hAnsi="Times New Roman" w:cs="Times New Roman"/>
          <w:sz w:val="24"/>
          <w:szCs w:val="24"/>
        </w:rPr>
        <w:t xml:space="preserve"> </w:t>
      </w:r>
      <w:r w:rsidR="001F4D3C">
        <w:rPr>
          <w:rFonts w:ascii="Times New Roman" w:hAnsi="Times New Roman" w:cs="Times New Roman"/>
          <w:sz w:val="24"/>
          <w:szCs w:val="24"/>
        </w:rPr>
        <w:t>and</w:t>
      </w:r>
      <w:r w:rsidR="00160B9F">
        <w:rPr>
          <w:rFonts w:ascii="Times New Roman" w:hAnsi="Times New Roman" w:cs="Times New Roman"/>
          <w:sz w:val="24"/>
          <w:szCs w:val="24"/>
        </w:rPr>
        <w:t xml:space="preserve"> </w:t>
      </w:r>
      <w:r w:rsidR="004A3869" w:rsidRPr="00362A9F">
        <w:rPr>
          <w:rFonts w:ascii="Times New Roman" w:hAnsi="Times New Roman" w:cs="Times New Roman"/>
          <w:sz w:val="24"/>
          <w:szCs w:val="24"/>
        </w:rPr>
        <w:t xml:space="preserve">Omeire (2014) listed the following as challenges of e-governance in Nigeria, low (ICT) literacy rate, lack of necessary regulatory / legal framework, poor ICT infrastructure, corruption, lack of committed leadership, epileptic power supply and bureaucratic bottlenecks. </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b/>
          <w:sz w:val="24"/>
          <w:szCs w:val="24"/>
        </w:rPr>
        <w:t>Evolution of E-Governance in Nigeria</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lastRenderedPageBreak/>
        <w:t>The waves all over the world to improve public administration and delivery in public service have been on high gear in both developed and developing countries</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for a very long time. The use of Information Communication Technology started in Nigeria as far back as in 1945,</w:t>
      </w:r>
      <w:r w:rsidR="001F4D3C">
        <w:rPr>
          <w:rFonts w:ascii="Times New Roman" w:hAnsi="Times New Roman" w:cs="Times New Roman"/>
          <w:sz w:val="24"/>
          <w:szCs w:val="24"/>
        </w:rPr>
        <w:t xml:space="preserve"> </w:t>
      </w:r>
      <w:r w:rsidRPr="00362A9F">
        <w:rPr>
          <w:rFonts w:ascii="Times New Roman" w:hAnsi="Times New Roman" w:cs="Times New Roman"/>
          <w:sz w:val="24"/>
          <w:szCs w:val="24"/>
        </w:rPr>
        <w:t>Zhon (2004) when computers and type writers  were used in Nigeria by few government agencies and ministries basically on print media, storage, mathematical and statistical analysis not connected to the internet or wild world web.</w:t>
      </w:r>
    </w:p>
    <w:p w:rsidR="00BD65CF" w:rsidRPr="00362A9F" w:rsidRDefault="00BD65CF"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UN (2020) Digital </w:t>
      </w:r>
      <w:r w:rsidR="00647D1A" w:rsidRPr="00362A9F">
        <w:rPr>
          <w:rFonts w:ascii="Times New Roman" w:hAnsi="Times New Roman" w:cs="Times New Roman"/>
          <w:sz w:val="24"/>
          <w:szCs w:val="24"/>
        </w:rPr>
        <w:t>solution has</w:t>
      </w:r>
      <w:r w:rsidRPr="00362A9F">
        <w:rPr>
          <w:rFonts w:ascii="Times New Roman" w:hAnsi="Times New Roman" w:cs="Times New Roman"/>
          <w:sz w:val="24"/>
          <w:szCs w:val="24"/>
        </w:rPr>
        <w:t xml:space="preserve"> become vital to address</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 xml:space="preserve">isolation and keep people </w:t>
      </w:r>
      <w:r w:rsidR="00ED3497" w:rsidRPr="00362A9F">
        <w:rPr>
          <w:rFonts w:ascii="Times New Roman" w:hAnsi="Times New Roman" w:cs="Times New Roman"/>
          <w:sz w:val="24"/>
          <w:szCs w:val="24"/>
        </w:rPr>
        <w:t xml:space="preserve">informed and engaged. </w:t>
      </w:r>
      <w:r w:rsidR="00647D1A" w:rsidRPr="00362A9F">
        <w:rPr>
          <w:rFonts w:ascii="Times New Roman" w:hAnsi="Times New Roman" w:cs="Times New Roman"/>
          <w:sz w:val="24"/>
          <w:szCs w:val="24"/>
        </w:rPr>
        <w:t xml:space="preserve">WDR (2016) Digitalization </w:t>
      </w:r>
      <w:r w:rsidR="00990C31" w:rsidRPr="00362A9F">
        <w:rPr>
          <w:rFonts w:ascii="Times New Roman" w:hAnsi="Times New Roman" w:cs="Times New Roman"/>
          <w:sz w:val="24"/>
          <w:szCs w:val="24"/>
        </w:rPr>
        <w:t>has underpinned every aspect of our daily lif</w:t>
      </w:r>
      <w:r w:rsidR="00F5778E" w:rsidRPr="00362A9F">
        <w:rPr>
          <w:rFonts w:ascii="Times New Roman" w:hAnsi="Times New Roman" w:cs="Times New Roman"/>
          <w:sz w:val="24"/>
          <w:szCs w:val="24"/>
        </w:rPr>
        <w:t xml:space="preserve">e. Digital technologies- the internet, mobile phones, and all other </w:t>
      </w:r>
      <w:r w:rsidR="00D96AC1" w:rsidRPr="00362A9F">
        <w:rPr>
          <w:rFonts w:ascii="Times New Roman" w:hAnsi="Times New Roman" w:cs="Times New Roman"/>
          <w:sz w:val="24"/>
          <w:szCs w:val="24"/>
        </w:rPr>
        <w:t xml:space="preserve">tools to collect, </w:t>
      </w:r>
      <w:r w:rsidR="00345CD2" w:rsidRPr="00362A9F">
        <w:rPr>
          <w:rFonts w:ascii="Times New Roman" w:hAnsi="Times New Roman" w:cs="Times New Roman"/>
          <w:sz w:val="24"/>
          <w:szCs w:val="24"/>
        </w:rPr>
        <w:t>store,</w:t>
      </w:r>
      <w:r w:rsidR="00D96AC1" w:rsidRPr="00362A9F">
        <w:rPr>
          <w:rFonts w:ascii="Times New Roman" w:hAnsi="Times New Roman" w:cs="Times New Roman"/>
          <w:sz w:val="24"/>
          <w:szCs w:val="24"/>
        </w:rPr>
        <w:t xml:space="preserve"> analyze and share information digitally </w:t>
      </w:r>
      <w:r w:rsidR="00345CD2" w:rsidRPr="00362A9F">
        <w:rPr>
          <w:rFonts w:ascii="Times New Roman" w:hAnsi="Times New Roman" w:cs="Times New Roman"/>
          <w:sz w:val="24"/>
          <w:szCs w:val="24"/>
        </w:rPr>
        <w:t>have sprea</w:t>
      </w:r>
      <w:r w:rsidR="008308B8" w:rsidRPr="00362A9F">
        <w:rPr>
          <w:rFonts w:ascii="Times New Roman" w:hAnsi="Times New Roman" w:cs="Times New Roman"/>
          <w:sz w:val="24"/>
          <w:szCs w:val="24"/>
        </w:rPr>
        <w:t>d</w:t>
      </w:r>
      <w:r w:rsidR="00160B9F">
        <w:rPr>
          <w:rFonts w:ascii="Times New Roman" w:hAnsi="Times New Roman" w:cs="Times New Roman"/>
          <w:sz w:val="24"/>
          <w:szCs w:val="24"/>
        </w:rPr>
        <w:t xml:space="preserve"> </w:t>
      </w:r>
      <w:r w:rsidR="008308B8" w:rsidRPr="00362A9F">
        <w:rPr>
          <w:rFonts w:ascii="Times New Roman" w:hAnsi="Times New Roman" w:cs="Times New Roman"/>
          <w:sz w:val="24"/>
          <w:szCs w:val="24"/>
        </w:rPr>
        <w:t>quickly and we find ourselves in the midst of the greatest</w:t>
      </w:r>
      <w:r w:rsidR="00160B9F">
        <w:rPr>
          <w:rFonts w:ascii="Times New Roman" w:hAnsi="Times New Roman" w:cs="Times New Roman"/>
          <w:sz w:val="24"/>
          <w:szCs w:val="24"/>
        </w:rPr>
        <w:t xml:space="preserve"> </w:t>
      </w:r>
      <w:r w:rsidR="008308B8" w:rsidRPr="00362A9F">
        <w:rPr>
          <w:rFonts w:ascii="Times New Roman" w:hAnsi="Times New Roman" w:cs="Times New Roman"/>
          <w:sz w:val="24"/>
          <w:szCs w:val="24"/>
        </w:rPr>
        <w:t>information and communication revolution</w:t>
      </w:r>
      <w:r w:rsidR="00F02853" w:rsidRPr="00362A9F">
        <w:rPr>
          <w:rFonts w:ascii="Times New Roman" w:hAnsi="Times New Roman" w:cs="Times New Roman"/>
          <w:sz w:val="24"/>
          <w:szCs w:val="24"/>
        </w:rPr>
        <w:t xml:space="preserve"> in human history.</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 xml:space="preserve"> Besides, the use of Information and Communication Technology (ICT) then was more in the private sector than the public sector that deals with over 80 percent of the nation population. The real e-governance as the name implies can be traced to the establishment of National Broadcasting Commission (NBC) and the Nigeria Communication Commission (NCC)in the year 1992. The Nigeria Communication Commission (NCC) gave operational license to few private companies in Lagos that provide wireless telephone services in 1997</w:t>
      </w:r>
      <w:r w:rsidR="006330A2">
        <w:rPr>
          <w:rFonts w:ascii="Times New Roman" w:hAnsi="Times New Roman" w:cs="Times New Roman"/>
          <w:sz w:val="24"/>
          <w:szCs w:val="24"/>
        </w:rPr>
        <w:t xml:space="preserve">(Madubum </w:t>
      </w:r>
      <w:r w:rsidRPr="00362A9F">
        <w:rPr>
          <w:rFonts w:ascii="Times New Roman" w:hAnsi="Times New Roman" w:cs="Times New Roman"/>
          <w:sz w:val="24"/>
          <w:szCs w:val="24"/>
        </w:rPr>
        <w:t>2008).</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The fourth republic that came on board in 1999 brought E-governance to limelight in Nigeria. In 2001 E-Governance had a boost from the government leading to new phase in E-Governance.</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The formation of Information Communication and Technology (ICT) policy in 2001 backed up with policy document on National Policy on Information Technology (IT). The document in clear terms expressly spelt out guidelines and strategy for e-governance.</w:t>
      </w:r>
    </w:p>
    <w:p w:rsidR="00961FB8" w:rsidRPr="00362A9F" w:rsidRDefault="00043C7B" w:rsidP="001B33F5">
      <w:pPr>
        <w:spacing w:line="480" w:lineRule="auto"/>
        <w:rPr>
          <w:rFonts w:ascii="Times New Roman" w:hAnsi="Times New Roman" w:cs="Times New Roman"/>
          <w:i/>
          <w:sz w:val="24"/>
          <w:szCs w:val="24"/>
        </w:rPr>
      </w:pPr>
      <w:r w:rsidRPr="00362A9F">
        <w:rPr>
          <w:rFonts w:ascii="Times New Roman" w:hAnsi="Times New Roman" w:cs="Times New Roman"/>
          <w:sz w:val="24"/>
          <w:szCs w:val="24"/>
        </w:rPr>
        <w:lastRenderedPageBreak/>
        <w:t xml:space="preserve">In the quest to combat myriads </w:t>
      </w:r>
      <w:r w:rsidR="005830C8" w:rsidRPr="00362A9F">
        <w:rPr>
          <w:rFonts w:ascii="Times New Roman" w:hAnsi="Times New Roman" w:cs="Times New Roman"/>
          <w:sz w:val="24"/>
          <w:szCs w:val="24"/>
        </w:rPr>
        <w:t>of problem</w:t>
      </w:r>
      <w:r w:rsidR="002D58F8" w:rsidRPr="00362A9F">
        <w:rPr>
          <w:rFonts w:ascii="Times New Roman" w:hAnsi="Times New Roman" w:cs="Times New Roman"/>
          <w:sz w:val="24"/>
          <w:szCs w:val="24"/>
        </w:rPr>
        <w:t>s</w:t>
      </w:r>
      <w:r w:rsidR="005830C8" w:rsidRPr="00362A9F">
        <w:rPr>
          <w:rFonts w:ascii="Times New Roman" w:hAnsi="Times New Roman" w:cs="Times New Roman"/>
          <w:sz w:val="24"/>
          <w:szCs w:val="24"/>
        </w:rPr>
        <w:t xml:space="preserve"> bedeviling civil service and</w:t>
      </w:r>
      <w:r w:rsidR="002D58F8" w:rsidRPr="00362A9F">
        <w:rPr>
          <w:rFonts w:ascii="Times New Roman" w:hAnsi="Times New Roman" w:cs="Times New Roman"/>
          <w:sz w:val="24"/>
          <w:szCs w:val="24"/>
        </w:rPr>
        <w:t xml:space="preserve"> poor</w:t>
      </w:r>
      <w:r w:rsidR="00160B9F">
        <w:rPr>
          <w:rFonts w:ascii="Times New Roman" w:hAnsi="Times New Roman" w:cs="Times New Roman"/>
          <w:sz w:val="24"/>
          <w:szCs w:val="24"/>
        </w:rPr>
        <w:t xml:space="preserve"> </w:t>
      </w:r>
      <w:r w:rsidR="009A42F1" w:rsidRPr="00362A9F">
        <w:rPr>
          <w:rFonts w:ascii="Times New Roman" w:hAnsi="Times New Roman" w:cs="Times New Roman"/>
          <w:sz w:val="24"/>
          <w:szCs w:val="24"/>
        </w:rPr>
        <w:t>service</w:t>
      </w:r>
      <w:r w:rsidR="00160B9F">
        <w:rPr>
          <w:rFonts w:ascii="Times New Roman" w:hAnsi="Times New Roman" w:cs="Times New Roman"/>
          <w:sz w:val="24"/>
          <w:szCs w:val="24"/>
        </w:rPr>
        <w:t xml:space="preserve"> </w:t>
      </w:r>
      <w:r w:rsidR="001E2D38" w:rsidRPr="00362A9F">
        <w:rPr>
          <w:rFonts w:ascii="Times New Roman" w:hAnsi="Times New Roman" w:cs="Times New Roman"/>
          <w:sz w:val="24"/>
          <w:szCs w:val="24"/>
        </w:rPr>
        <w:t>delivery in Nigeria</w:t>
      </w:r>
      <w:r w:rsidR="00992E60">
        <w:rPr>
          <w:rFonts w:ascii="Times New Roman" w:hAnsi="Times New Roman" w:cs="Times New Roman"/>
          <w:sz w:val="24"/>
          <w:szCs w:val="24"/>
        </w:rPr>
        <w:t>.</w:t>
      </w:r>
      <w:r w:rsidR="00160B9F">
        <w:rPr>
          <w:rFonts w:ascii="Times New Roman" w:hAnsi="Times New Roman" w:cs="Times New Roman"/>
          <w:sz w:val="24"/>
          <w:szCs w:val="24"/>
        </w:rPr>
        <w:t xml:space="preserve"> </w:t>
      </w:r>
      <w:r w:rsidR="003D5EAD">
        <w:rPr>
          <w:rFonts w:ascii="Times New Roman" w:hAnsi="Times New Roman" w:cs="Times New Roman"/>
          <w:sz w:val="24"/>
          <w:szCs w:val="24"/>
        </w:rPr>
        <w:t>Onwuyi and</w:t>
      </w:r>
      <w:r w:rsidR="009A42F1" w:rsidRPr="00362A9F">
        <w:rPr>
          <w:rFonts w:ascii="Times New Roman" w:hAnsi="Times New Roman" w:cs="Times New Roman"/>
          <w:sz w:val="24"/>
          <w:szCs w:val="24"/>
        </w:rPr>
        <w:t xml:space="preserve"> Okoli</w:t>
      </w:r>
      <w:r w:rsidR="00160B9F">
        <w:rPr>
          <w:rFonts w:ascii="Times New Roman" w:hAnsi="Times New Roman" w:cs="Times New Roman"/>
          <w:sz w:val="24"/>
          <w:szCs w:val="24"/>
        </w:rPr>
        <w:t xml:space="preserve"> </w:t>
      </w:r>
      <w:r w:rsidR="009A42F1" w:rsidRPr="00362A9F">
        <w:rPr>
          <w:rFonts w:ascii="Times New Roman" w:hAnsi="Times New Roman" w:cs="Times New Roman"/>
          <w:sz w:val="24"/>
          <w:szCs w:val="24"/>
        </w:rPr>
        <w:t>(2017</w:t>
      </w:r>
      <w:r w:rsidR="009A42F1" w:rsidRPr="00362A9F">
        <w:rPr>
          <w:rFonts w:ascii="Times New Roman" w:hAnsi="Times New Roman" w:cs="Times New Roman"/>
          <w:i/>
          <w:sz w:val="24"/>
          <w:szCs w:val="24"/>
        </w:rPr>
        <w:t>)</w:t>
      </w:r>
      <w:r w:rsidR="00992E60">
        <w:rPr>
          <w:rFonts w:ascii="Times New Roman" w:hAnsi="Times New Roman" w:cs="Times New Roman"/>
          <w:i/>
          <w:sz w:val="24"/>
          <w:szCs w:val="24"/>
        </w:rPr>
        <w:t xml:space="preserve"> </w:t>
      </w:r>
      <w:r w:rsidR="009A42F1" w:rsidRPr="00362A9F">
        <w:rPr>
          <w:rFonts w:ascii="Times New Roman" w:hAnsi="Times New Roman" w:cs="Times New Roman"/>
          <w:sz w:val="24"/>
          <w:szCs w:val="24"/>
        </w:rPr>
        <w:t>Stated that t</w:t>
      </w:r>
      <w:r w:rsidR="00961FB8" w:rsidRPr="00362A9F">
        <w:rPr>
          <w:rFonts w:ascii="Times New Roman" w:hAnsi="Times New Roman" w:cs="Times New Roman"/>
          <w:sz w:val="24"/>
          <w:szCs w:val="24"/>
        </w:rPr>
        <w:t>he provision of effective and efficient service to the masses has become the core job of description of public officials (career and elected) in Nigeria public service and that is why it has become imperative to engage in a continuous search for the best way through which the effort of the public officials can be turned to complete reality</w:t>
      </w:r>
      <w:r w:rsidR="00AD1DC0" w:rsidRPr="00362A9F">
        <w:rPr>
          <w:rFonts w:ascii="Times New Roman" w:hAnsi="Times New Roman" w:cs="Times New Roman"/>
          <w:sz w:val="24"/>
          <w:szCs w:val="24"/>
        </w:rPr>
        <w:t>.</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In 2007, the National Assembly pass a bill into law that formed the National Information Technol</w:t>
      </w:r>
      <w:r w:rsidR="007E6C4D" w:rsidRPr="00362A9F">
        <w:rPr>
          <w:rFonts w:ascii="Times New Roman" w:hAnsi="Times New Roman" w:cs="Times New Roman"/>
          <w:sz w:val="24"/>
          <w:szCs w:val="24"/>
        </w:rPr>
        <w:t xml:space="preserve">ogy Development Agency (NITDA) </w:t>
      </w:r>
      <w:r w:rsidRPr="00362A9F">
        <w:rPr>
          <w:rFonts w:ascii="Times New Roman" w:hAnsi="Times New Roman" w:cs="Times New Roman"/>
          <w:sz w:val="24"/>
          <w:szCs w:val="24"/>
        </w:rPr>
        <w:t>The body was saddled with</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the mandate to drive and fashion out plan, development and promotion of the u</w:t>
      </w:r>
      <w:r w:rsidR="003D5EAD">
        <w:rPr>
          <w:rFonts w:ascii="Times New Roman" w:hAnsi="Times New Roman" w:cs="Times New Roman"/>
          <w:sz w:val="24"/>
          <w:szCs w:val="24"/>
        </w:rPr>
        <w:t>se of ICT in Nigeria</w:t>
      </w:r>
      <w:r w:rsidR="002A0A0F">
        <w:rPr>
          <w:rFonts w:ascii="Times New Roman" w:hAnsi="Times New Roman" w:cs="Times New Roman"/>
          <w:sz w:val="24"/>
          <w:szCs w:val="24"/>
        </w:rPr>
        <w:t>,</w:t>
      </w:r>
      <w:r w:rsidR="003D5EAD">
        <w:rPr>
          <w:rFonts w:ascii="Times New Roman" w:hAnsi="Times New Roman" w:cs="Times New Roman"/>
          <w:sz w:val="24"/>
          <w:szCs w:val="24"/>
        </w:rPr>
        <w:t xml:space="preserve"> </w:t>
      </w:r>
      <w:r w:rsidR="002A0A0F">
        <w:rPr>
          <w:rFonts w:ascii="Times New Roman" w:hAnsi="Times New Roman" w:cs="Times New Roman"/>
          <w:sz w:val="24"/>
          <w:szCs w:val="24"/>
        </w:rPr>
        <w:t>(Olatokum &amp;</w:t>
      </w:r>
      <w:r w:rsidR="003D5EAD">
        <w:rPr>
          <w:rFonts w:ascii="Times New Roman" w:hAnsi="Times New Roman" w:cs="Times New Roman"/>
          <w:sz w:val="24"/>
          <w:szCs w:val="24"/>
        </w:rPr>
        <w:t xml:space="preserve"> </w:t>
      </w:r>
      <w:r w:rsidRPr="00362A9F">
        <w:rPr>
          <w:rFonts w:ascii="Times New Roman" w:hAnsi="Times New Roman" w:cs="Times New Roman"/>
          <w:sz w:val="24"/>
          <w:szCs w:val="24"/>
        </w:rPr>
        <w:t>Adebayo</w:t>
      </w:r>
      <w:r w:rsidR="002A0A0F">
        <w:rPr>
          <w:rFonts w:ascii="Times New Roman" w:hAnsi="Times New Roman" w:cs="Times New Roman"/>
          <w:sz w:val="24"/>
          <w:szCs w:val="24"/>
        </w:rPr>
        <w:t>,</w:t>
      </w:r>
      <w:r w:rsidR="000626A7">
        <w:rPr>
          <w:rFonts w:ascii="Times New Roman" w:hAnsi="Times New Roman" w:cs="Times New Roman"/>
          <w:sz w:val="24"/>
          <w:szCs w:val="24"/>
        </w:rPr>
        <w:t xml:space="preserve"> </w:t>
      </w:r>
      <w:r w:rsidRPr="00362A9F">
        <w:rPr>
          <w:rFonts w:ascii="Times New Roman" w:hAnsi="Times New Roman" w:cs="Times New Roman"/>
          <w:sz w:val="24"/>
          <w:szCs w:val="24"/>
        </w:rPr>
        <w:t>2012).</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Federal Government created the Ministry of Communication Technology in 2011, with the power to streamlining</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ICT development, plan and progress of e-governance in the country. National Information Communication Technology</w:t>
      </w:r>
      <w:r w:rsidR="003D5EAD">
        <w:rPr>
          <w:rFonts w:ascii="Times New Roman" w:hAnsi="Times New Roman" w:cs="Times New Roman"/>
          <w:sz w:val="24"/>
          <w:szCs w:val="24"/>
        </w:rPr>
        <w:t xml:space="preserve"> </w:t>
      </w:r>
      <w:r w:rsidRPr="00362A9F">
        <w:rPr>
          <w:rFonts w:ascii="Times New Roman" w:hAnsi="Times New Roman" w:cs="Times New Roman"/>
          <w:sz w:val="24"/>
          <w:szCs w:val="24"/>
        </w:rPr>
        <w:t>(ICT)</w:t>
      </w:r>
      <w:r w:rsidR="000626A7">
        <w:rPr>
          <w:rFonts w:ascii="Times New Roman" w:hAnsi="Times New Roman" w:cs="Times New Roman"/>
          <w:sz w:val="24"/>
          <w:szCs w:val="24"/>
        </w:rPr>
        <w:t xml:space="preserve"> </w:t>
      </w:r>
      <w:r w:rsidRPr="00362A9F">
        <w:rPr>
          <w:rFonts w:ascii="Times New Roman" w:hAnsi="Times New Roman" w:cs="Times New Roman"/>
          <w:sz w:val="24"/>
          <w:szCs w:val="24"/>
        </w:rPr>
        <w:t>policy of 2012 has the following objectives,</w:t>
      </w:r>
    </w:p>
    <w:p w:rsidR="004A3869" w:rsidRPr="00362A9F" w:rsidRDefault="004A3869" w:rsidP="009B4860">
      <w:pPr>
        <w:pStyle w:val="ListParagraph"/>
        <w:numPr>
          <w:ilvl w:val="0"/>
          <w:numId w:val="34"/>
        </w:numPr>
        <w:spacing w:line="480" w:lineRule="auto"/>
        <w:rPr>
          <w:rFonts w:ascii="Times New Roman" w:hAnsi="Times New Roman" w:cs="Times New Roman"/>
          <w:sz w:val="24"/>
          <w:szCs w:val="24"/>
        </w:rPr>
      </w:pPr>
      <w:r w:rsidRPr="00362A9F">
        <w:rPr>
          <w:rFonts w:ascii="Times New Roman" w:hAnsi="Times New Roman" w:cs="Times New Roman"/>
          <w:sz w:val="24"/>
          <w:szCs w:val="24"/>
        </w:rPr>
        <w:t>To facilitate the implementation</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of e-governance initiatives in the country.</w:t>
      </w:r>
    </w:p>
    <w:p w:rsidR="004A3869" w:rsidRPr="00362A9F" w:rsidRDefault="004A3869" w:rsidP="009B4860">
      <w:pPr>
        <w:pStyle w:val="ListParagraph"/>
        <w:numPr>
          <w:ilvl w:val="0"/>
          <w:numId w:val="34"/>
        </w:numPr>
        <w:spacing w:line="480" w:lineRule="auto"/>
        <w:rPr>
          <w:rFonts w:ascii="Times New Roman" w:hAnsi="Times New Roman" w:cs="Times New Roman"/>
          <w:sz w:val="24"/>
          <w:szCs w:val="24"/>
        </w:rPr>
      </w:pPr>
      <w:r w:rsidRPr="00362A9F">
        <w:rPr>
          <w:rFonts w:ascii="Times New Roman" w:hAnsi="Times New Roman" w:cs="Times New Roman"/>
          <w:sz w:val="24"/>
          <w:szCs w:val="24"/>
        </w:rPr>
        <w:t>To develop framework and guidelines including interoperation</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ability and e-governance framework for enhanced development of and use of ICT.</w:t>
      </w:r>
    </w:p>
    <w:p w:rsidR="004A3869" w:rsidRPr="00362A9F" w:rsidRDefault="004A3869" w:rsidP="009B4860">
      <w:pPr>
        <w:pStyle w:val="ListParagraph"/>
        <w:numPr>
          <w:ilvl w:val="0"/>
          <w:numId w:val="34"/>
        </w:numPr>
        <w:spacing w:line="480" w:lineRule="auto"/>
        <w:rPr>
          <w:rFonts w:ascii="Times New Roman" w:hAnsi="Times New Roman" w:cs="Times New Roman"/>
          <w:sz w:val="24"/>
          <w:szCs w:val="24"/>
        </w:rPr>
      </w:pPr>
      <w:r w:rsidRPr="00362A9F">
        <w:rPr>
          <w:rFonts w:ascii="Times New Roman" w:hAnsi="Times New Roman" w:cs="Times New Roman"/>
          <w:sz w:val="24"/>
          <w:szCs w:val="24"/>
        </w:rPr>
        <w:t>To develop and implement ICT training program for public sector employees in connection with introduction of e-governance and other digital functions within government offices.</w:t>
      </w:r>
    </w:p>
    <w:p w:rsidR="004A3869" w:rsidRPr="00362A9F" w:rsidRDefault="004A3869" w:rsidP="009B4860">
      <w:pPr>
        <w:pStyle w:val="ListParagraph"/>
        <w:numPr>
          <w:ilvl w:val="0"/>
          <w:numId w:val="34"/>
        </w:numPr>
        <w:spacing w:line="480" w:lineRule="auto"/>
        <w:rPr>
          <w:rFonts w:ascii="Times New Roman" w:hAnsi="Times New Roman" w:cs="Times New Roman"/>
          <w:sz w:val="24"/>
          <w:szCs w:val="24"/>
        </w:rPr>
      </w:pPr>
      <w:r w:rsidRPr="00362A9F">
        <w:rPr>
          <w:rFonts w:ascii="Times New Roman" w:hAnsi="Times New Roman" w:cs="Times New Roman"/>
          <w:sz w:val="24"/>
          <w:szCs w:val="24"/>
        </w:rPr>
        <w:t>To coordinate the integration of national e-governance network infrastructure and services.</w:t>
      </w:r>
    </w:p>
    <w:p w:rsidR="004A3869" w:rsidRPr="00362A9F" w:rsidRDefault="004A3869" w:rsidP="009B4860">
      <w:pPr>
        <w:pStyle w:val="ListParagraph"/>
        <w:numPr>
          <w:ilvl w:val="0"/>
          <w:numId w:val="34"/>
        </w:numPr>
        <w:spacing w:line="480" w:lineRule="auto"/>
        <w:rPr>
          <w:rFonts w:ascii="Times New Roman" w:hAnsi="Times New Roman" w:cs="Times New Roman"/>
          <w:sz w:val="24"/>
          <w:szCs w:val="24"/>
        </w:rPr>
      </w:pPr>
      <w:r w:rsidRPr="00362A9F">
        <w:rPr>
          <w:rFonts w:ascii="Times New Roman" w:hAnsi="Times New Roman" w:cs="Times New Roman"/>
          <w:sz w:val="24"/>
          <w:szCs w:val="24"/>
        </w:rPr>
        <w:t>To promote e-governance and other service that would foster broad based usages</w:t>
      </w:r>
      <w:r w:rsidR="00BA1087">
        <w:rPr>
          <w:rFonts w:ascii="Times New Roman" w:hAnsi="Times New Roman" w:cs="Times New Roman"/>
          <w:sz w:val="24"/>
          <w:szCs w:val="24"/>
        </w:rPr>
        <w:t>,</w:t>
      </w:r>
      <w:r w:rsidRPr="00362A9F">
        <w:rPr>
          <w:rFonts w:ascii="Times New Roman" w:hAnsi="Times New Roman" w:cs="Times New Roman"/>
          <w:sz w:val="24"/>
          <w:szCs w:val="24"/>
        </w:rPr>
        <w:t xml:space="preserve"> </w:t>
      </w:r>
      <w:r w:rsidR="00BA1087">
        <w:rPr>
          <w:rFonts w:ascii="Times New Roman" w:hAnsi="Times New Roman" w:cs="Times New Roman"/>
          <w:sz w:val="24"/>
          <w:szCs w:val="24"/>
        </w:rPr>
        <w:t xml:space="preserve">( </w:t>
      </w:r>
      <w:r w:rsidRPr="00362A9F">
        <w:rPr>
          <w:rFonts w:ascii="Times New Roman" w:hAnsi="Times New Roman" w:cs="Times New Roman"/>
          <w:sz w:val="24"/>
          <w:szCs w:val="24"/>
        </w:rPr>
        <w:t>National Information Communication Technology Policy</w:t>
      </w:r>
      <w:r w:rsidR="00BA1087">
        <w:rPr>
          <w:rFonts w:ascii="Times New Roman" w:hAnsi="Times New Roman" w:cs="Times New Roman"/>
          <w:sz w:val="24"/>
          <w:szCs w:val="24"/>
        </w:rPr>
        <w:t xml:space="preserve">, </w:t>
      </w:r>
      <w:r w:rsidRPr="00362A9F">
        <w:rPr>
          <w:rFonts w:ascii="Times New Roman" w:hAnsi="Times New Roman" w:cs="Times New Roman"/>
          <w:sz w:val="24"/>
          <w:szCs w:val="24"/>
        </w:rPr>
        <w:t>2012).</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lastRenderedPageBreak/>
        <w:t>The policy document provided opportunities for public –private partnership in administration and management of ICT in the country. National e-Government Strateg</w:t>
      </w:r>
      <w:r w:rsidR="00773FBB" w:rsidRPr="00362A9F">
        <w:rPr>
          <w:rFonts w:ascii="Times New Roman" w:hAnsi="Times New Roman" w:cs="Times New Roman"/>
          <w:sz w:val="24"/>
          <w:szCs w:val="24"/>
        </w:rPr>
        <w:t xml:space="preserve">ies Limited (NeGST) was set up </w:t>
      </w:r>
      <w:r w:rsidRPr="00362A9F">
        <w:rPr>
          <w:rFonts w:ascii="Times New Roman" w:hAnsi="Times New Roman" w:cs="Times New Roman"/>
          <w:sz w:val="24"/>
          <w:szCs w:val="24"/>
        </w:rPr>
        <w:t xml:space="preserve">with a tripartite ownership among government, private and financial investors, </w:t>
      </w:r>
      <w:r w:rsidR="00773FBB" w:rsidRPr="00362A9F">
        <w:rPr>
          <w:rFonts w:ascii="Times New Roman" w:hAnsi="Times New Roman" w:cs="Times New Roman"/>
          <w:sz w:val="24"/>
          <w:szCs w:val="24"/>
        </w:rPr>
        <w:t>with aim</w:t>
      </w:r>
      <w:r w:rsidRPr="00362A9F">
        <w:rPr>
          <w:rFonts w:ascii="Times New Roman" w:hAnsi="Times New Roman" w:cs="Times New Roman"/>
          <w:sz w:val="24"/>
          <w:szCs w:val="24"/>
        </w:rPr>
        <w:t xml:space="preserve"> of developing a unifying framework and platform for successful implementation of e-governance nationwide that will satisfy customers and clients needs</w:t>
      </w:r>
      <w:r w:rsidR="003D5EAD">
        <w:rPr>
          <w:rFonts w:ascii="Times New Roman" w:hAnsi="Times New Roman" w:cs="Times New Roman"/>
          <w:sz w:val="24"/>
          <w:szCs w:val="24"/>
        </w:rPr>
        <w:t>,</w:t>
      </w:r>
      <w:r w:rsidR="00BA1087">
        <w:rPr>
          <w:rFonts w:ascii="Times New Roman" w:hAnsi="Times New Roman" w:cs="Times New Roman"/>
          <w:sz w:val="24"/>
          <w:szCs w:val="24"/>
        </w:rPr>
        <w:t>( Omerie &amp;</w:t>
      </w:r>
      <w:r w:rsidR="000626A7">
        <w:rPr>
          <w:rFonts w:ascii="Times New Roman" w:hAnsi="Times New Roman" w:cs="Times New Roman"/>
          <w:sz w:val="24"/>
          <w:szCs w:val="24"/>
        </w:rPr>
        <w:t xml:space="preserve"> Omeire </w:t>
      </w:r>
      <w:r w:rsidRPr="00362A9F">
        <w:rPr>
          <w:rFonts w:ascii="Times New Roman" w:hAnsi="Times New Roman" w:cs="Times New Roman"/>
          <w:sz w:val="24"/>
          <w:szCs w:val="24"/>
        </w:rPr>
        <w:t>2014).</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United Nation has conducted several surveys on E-governance Development Index (EGDI) ranking of all the one hundred</w:t>
      </w:r>
      <w:r w:rsidR="00093498" w:rsidRPr="00362A9F">
        <w:rPr>
          <w:rFonts w:ascii="Times New Roman" w:hAnsi="Times New Roman" w:cs="Times New Roman"/>
          <w:sz w:val="24"/>
          <w:szCs w:val="24"/>
        </w:rPr>
        <w:t xml:space="preserve"> and</w:t>
      </w:r>
      <w:r w:rsidRPr="00362A9F">
        <w:rPr>
          <w:rFonts w:ascii="Times New Roman" w:hAnsi="Times New Roman" w:cs="Times New Roman"/>
          <w:sz w:val="24"/>
          <w:szCs w:val="24"/>
        </w:rPr>
        <w:t xml:space="preserve"> ninety three (193) nations as member. In 2019, Nigeria was ranked 143 out of 193. In 2020 Nigeria moved to 141 with total of 0.4439 out of 193 nations while Demark came first with 0.9758, Korea second with 0.0875. In Africa continent E-Government Development Index (EGDI)</w:t>
      </w:r>
      <w:r w:rsidR="00190174" w:rsidRPr="00362A9F">
        <w:rPr>
          <w:rFonts w:ascii="Times New Roman" w:hAnsi="Times New Roman" w:cs="Times New Roman"/>
          <w:sz w:val="24"/>
          <w:szCs w:val="24"/>
        </w:rPr>
        <w:t>,</w:t>
      </w:r>
      <w:r w:rsidRPr="00362A9F">
        <w:rPr>
          <w:rFonts w:ascii="Times New Roman" w:hAnsi="Times New Roman" w:cs="Times New Roman"/>
          <w:sz w:val="24"/>
          <w:szCs w:val="24"/>
        </w:rPr>
        <w:t xml:space="preserve"> Mauritius ranked first with score of 0.72 followed by Seychelles and South African with scores of 0.69 while Nigeria scored 0.44. Nigeria has a great potential of moving to a better level at African </w:t>
      </w:r>
      <w:r w:rsidR="00BA1087">
        <w:rPr>
          <w:rFonts w:ascii="Times New Roman" w:hAnsi="Times New Roman" w:cs="Times New Roman"/>
          <w:sz w:val="24"/>
          <w:szCs w:val="24"/>
        </w:rPr>
        <w:t xml:space="preserve">and international scenario, </w:t>
      </w:r>
      <w:r w:rsidR="0026760D">
        <w:rPr>
          <w:rFonts w:ascii="Times New Roman" w:hAnsi="Times New Roman" w:cs="Times New Roman"/>
          <w:sz w:val="24"/>
          <w:szCs w:val="24"/>
        </w:rPr>
        <w:t xml:space="preserve">( </w:t>
      </w:r>
      <w:r w:rsidR="00BA1087">
        <w:rPr>
          <w:rFonts w:ascii="Times New Roman" w:hAnsi="Times New Roman" w:cs="Times New Roman"/>
          <w:sz w:val="24"/>
          <w:szCs w:val="24"/>
        </w:rPr>
        <w:t xml:space="preserve">UN, </w:t>
      </w:r>
      <w:r w:rsidRPr="00362A9F">
        <w:rPr>
          <w:rFonts w:ascii="Times New Roman" w:hAnsi="Times New Roman" w:cs="Times New Roman"/>
          <w:sz w:val="24"/>
          <w:szCs w:val="24"/>
        </w:rPr>
        <w:t xml:space="preserve">2020).   </w:t>
      </w:r>
    </w:p>
    <w:p w:rsidR="004A3869" w:rsidRPr="00362A9F" w:rsidRDefault="004A3869" w:rsidP="001B33F5">
      <w:pPr>
        <w:spacing w:line="480" w:lineRule="auto"/>
        <w:rPr>
          <w:rFonts w:ascii="Times New Roman" w:hAnsi="Times New Roman" w:cs="Times New Roman"/>
          <w:b/>
          <w:sz w:val="24"/>
          <w:szCs w:val="24"/>
        </w:rPr>
      </w:pPr>
      <w:r w:rsidRPr="00362A9F">
        <w:rPr>
          <w:rFonts w:ascii="Times New Roman" w:hAnsi="Times New Roman" w:cs="Times New Roman"/>
          <w:b/>
          <w:sz w:val="24"/>
          <w:szCs w:val="24"/>
        </w:rPr>
        <w:t>2.1.2 Public Service Delivery</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For proper understanding of the concept of public service delivery, I</w:t>
      </w:r>
      <w:r w:rsidR="003D5EAD">
        <w:rPr>
          <w:rFonts w:ascii="Times New Roman" w:hAnsi="Times New Roman" w:cs="Times New Roman"/>
          <w:sz w:val="24"/>
          <w:szCs w:val="24"/>
        </w:rPr>
        <w:t xml:space="preserve"> </w:t>
      </w:r>
      <w:r w:rsidRPr="00362A9F">
        <w:rPr>
          <w:rFonts w:ascii="Times New Roman" w:hAnsi="Times New Roman" w:cs="Times New Roman"/>
          <w:sz w:val="24"/>
          <w:szCs w:val="24"/>
        </w:rPr>
        <w:t>will first of all define the term public service and then link it to service delivery. Inyange (2008:</w:t>
      </w:r>
      <w:r w:rsidR="00394690">
        <w:rPr>
          <w:rFonts w:ascii="Times New Roman" w:hAnsi="Times New Roman" w:cs="Times New Roman"/>
          <w:sz w:val="24"/>
          <w:szCs w:val="24"/>
        </w:rPr>
        <w:t>p.</w:t>
      </w:r>
      <w:r w:rsidRPr="00362A9F">
        <w:rPr>
          <w:rFonts w:ascii="Times New Roman" w:hAnsi="Times New Roman" w:cs="Times New Roman"/>
          <w:sz w:val="24"/>
          <w:szCs w:val="24"/>
        </w:rPr>
        <w:t>52)   opined that the Nigeria public service is a product of colonialism established as an instrument of British colonialist from the late 19</w:t>
      </w:r>
      <w:r w:rsidRPr="00362A9F">
        <w:rPr>
          <w:rFonts w:ascii="Times New Roman" w:hAnsi="Times New Roman" w:cs="Times New Roman"/>
          <w:sz w:val="24"/>
          <w:szCs w:val="24"/>
          <w:vertAlign w:val="superscript"/>
        </w:rPr>
        <w:t>th</w:t>
      </w:r>
      <w:r w:rsidRPr="00362A9F">
        <w:rPr>
          <w:rFonts w:ascii="Times New Roman" w:hAnsi="Times New Roman" w:cs="Times New Roman"/>
          <w:sz w:val="24"/>
          <w:szCs w:val="24"/>
        </w:rPr>
        <w:t xml:space="preserve"> century.</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 xml:space="preserve">Olugbemi (1987) stated that public service is an institution at the heart of the formulation and implementation of government policies. </w:t>
      </w:r>
      <w:r w:rsidR="002B779C" w:rsidRPr="00362A9F">
        <w:rPr>
          <w:rFonts w:ascii="Times New Roman" w:hAnsi="Times New Roman" w:cs="Times New Roman"/>
          <w:sz w:val="24"/>
          <w:szCs w:val="24"/>
        </w:rPr>
        <w:t xml:space="preserve">Adegoroye (2005) </w:t>
      </w:r>
      <w:r w:rsidRPr="00362A9F">
        <w:rPr>
          <w:rFonts w:ascii="Times New Roman" w:hAnsi="Times New Roman" w:cs="Times New Roman"/>
          <w:sz w:val="24"/>
          <w:szCs w:val="24"/>
        </w:rPr>
        <w:t>averred that public service is a fundamental instrument to the survival</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of any government.</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Kemoni</w:t>
      </w:r>
      <w:r w:rsidR="00160B9F">
        <w:rPr>
          <w:rFonts w:ascii="Times New Roman" w:hAnsi="Times New Roman" w:cs="Times New Roman"/>
          <w:sz w:val="24"/>
          <w:szCs w:val="24"/>
        </w:rPr>
        <w:t xml:space="preserve"> </w:t>
      </w:r>
      <w:r w:rsidR="00BE5938">
        <w:rPr>
          <w:rFonts w:ascii="Times New Roman" w:hAnsi="Times New Roman" w:cs="Times New Roman"/>
          <w:sz w:val="24"/>
          <w:szCs w:val="24"/>
        </w:rPr>
        <w:t>and</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 xml:space="preserve">Ngulube (2008) submitted that, the efficiency and effectiveness of the public service in public service delivery is pivotal to the attainment of the Millennium Development Goal in the office. This </w:t>
      </w:r>
      <w:r w:rsidRPr="00362A9F">
        <w:rPr>
          <w:rFonts w:ascii="Times New Roman" w:hAnsi="Times New Roman" w:cs="Times New Roman"/>
          <w:sz w:val="24"/>
          <w:szCs w:val="24"/>
        </w:rPr>
        <w:lastRenderedPageBreak/>
        <w:t>directly means that effective service delivery is a requisite for growth and development of any</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nation wherever it is adopted and positively implemented.</w:t>
      </w:r>
    </w:p>
    <w:p w:rsidR="00823C1E" w:rsidRPr="00362A9F" w:rsidRDefault="00823C1E" w:rsidP="00D4786F">
      <w:pPr>
        <w:spacing w:line="240" w:lineRule="auto"/>
        <w:ind w:left="1620" w:right="1620"/>
        <w:rPr>
          <w:rFonts w:ascii="Times New Roman" w:hAnsi="Times New Roman" w:cs="Times New Roman"/>
          <w:sz w:val="24"/>
          <w:szCs w:val="24"/>
        </w:rPr>
      </w:pPr>
      <w:r w:rsidRPr="00362A9F">
        <w:rPr>
          <w:rFonts w:ascii="Times New Roman" w:hAnsi="Times New Roman" w:cs="Times New Roman"/>
          <w:sz w:val="24"/>
          <w:szCs w:val="24"/>
        </w:rPr>
        <w:t>Onwuniyi</w:t>
      </w:r>
      <w:r w:rsidR="00160B9F">
        <w:rPr>
          <w:rFonts w:ascii="Times New Roman" w:hAnsi="Times New Roman" w:cs="Times New Roman"/>
          <w:sz w:val="24"/>
          <w:szCs w:val="24"/>
        </w:rPr>
        <w:t xml:space="preserve"> </w:t>
      </w:r>
      <w:r w:rsidR="00BA57DE">
        <w:rPr>
          <w:rFonts w:ascii="Times New Roman" w:hAnsi="Times New Roman" w:cs="Times New Roman"/>
          <w:sz w:val="24"/>
          <w:szCs w:val="24"/>
        </w:rPr>
        <w:t>and</w:t>
      </w:r>
      <w:r w:rsidR="00160B9F">
        <w:rPr>
          <w:rFonts w:ascii="Times New Roman" w:hAnsi="Times New Roman" w:cs="Times New Roman"/>
          <w:sz w:val="24"/>
          <w:szCs w:val="24"/>
        </w:rPr>
        <w:t xml:space="preserve"> </w:t>
      </w:r>
      <w:r w:rsidR="00E36565" w:rsidRPr="00362A9F">
        <w:rPr>
          <w:rFonts w:ascii="Times New Roman" w:hAnsi="Times New Roman" w:cs="Times New Roman"/>
          <w:sz w:val="24"/>
          <w:szCs w:val="24"/>
        </w:rPr>
        <w:t>Chukunoso</w:t>
      </w:r>
      <w:r w:rsidR="00DD6310" w:rsidRPr="00362A9F">
        <w:rPr>
          <w:rFonts w:ascii="Times New Roman" w:hAnsi="Times New Roman" w:cs="Times New Roman"/>
          <w:sz w:val="24"/>
          <w:szCs w:val="24"/>
        </w:rPr>
        <w:t xml:space="preserve"> (2017)…..</w:t>
      </w:r>
      <w:r w:rsidR="001364B6" w:rsidRPr="00362A9F">
        <w:rPr>
          <w:rFonts w:ascii="Times New Roman" w:hAnsi="Times New Roman" w:cs="Times New Roman"/>
          <w:sz w:val="24"/>
          <w:szCs w:val="24"/>
        </w:rPr>
        <w:t xml:space="preserve">that the public service of any nation </w:t>
      </w:r>
      <w:r w:rsidR="00B2398E" w:rsidRPr="00362A9F">
        <w:rPr>
          <w:rFonts w:ascii="Times New Roman" w:hAnsi="Times New Roman" w:cs="Times New Roman"/>
          <w:sz w:val="24"/>
          <w:szCs w:val="24"/>
        </w:rPr>
        <w:t>including Nigeria</w:t>
      </w:r>
      <w:r w:rsidR="00F03A9B" w:rsidRPr="00362A9F">
        <w:rPr>
          <w:rFonts w:ascii="Times New Roman" w:hAnsi="Times New Roman" w:cs="Times New Roman"/>
          <w:sz w:val="24"/>
          <w:szCs w:val="24"/>
        </w:rPr>
        <w:t xml:space="preserve"> performs certain distinct and crucial </w:t>
      </w:r>
      <w:r w:rsidR="00083C94" w:rsidRPr="00362A9F">
        <w:rPr>
          <w:rFonts w:ascii="Times New Roman" w:hAnsi="Times New Roman" w:cs="Times New Roman"/>
          <w:sz w:val="24"/>
          <w:szCs w:val="24"/>
        </w:rPr>
        <w:t xml:space="preserve">function. It provides a number of social </w:t>
      </w:r>
      <w:r w:rsidR="007D77BF" w:rsidRPr="00362A9F">
        <w:rPr>
          <w:rFonts w:ascii="Times New Roman" w:hAnsi="Times New Roman" w:cs="Times New Roman"/>
          <w:sz w:val="24"/>
          <w:szCs w:val="24"/>
        </w:rPr>
        <w:t>services</w:t>
      </w:r>
      <w:r w:rsidR="00083C94" w:rsidRPr="00362A9F">
        <w:rPr>
          <w:rFonts w:ascii="Times New Roman" w:hAnsi="Times New Roman" w:cs="Times New Roman"/>
          <w:sz w:val="24"/>
          <w:szCs w:val="24"/>
        </w:rPr>
        <w:t xml:space="preserve"> to the people of the </w:t>
      </w:r>
      <w:r w:rsidR="007D77BF" w:rsidRPr="00362A9F">
        <w:rPr>
          <w:rFonts w:ascii="Times New Roman" w:hAnsi="Times New Roman" w:cs="Times New Roman"/>
          <w:sz w:val="24"/>
          <w:szCs w:val="24"/>
        </w:rPr>
        <w:t>country; such services include transportation, communication,</w:t>
      </w:r>
      <w:r w:rsidR="00160B9F">
        <w:rPr>
          <w:rFonts w:ascii="Times New Roman" w:hAnsi="Times New Roman" w:cs="Times New Roman"/>
          <w:sz w:val="24"/>
          <w:szCs w:val="24"/>
        </w:rPr>
        <w:t xml:space="preserve"> </w:t>
      </w:r>
      <w:r w:rsidR="00EE5480" w:rsidRPr="00362A9F">
        <w:rPr>
          <w:rFonts w:ascii="Times New Roman" w:hAnsi="Times New Roman" w:cs="Times New Roman"/>
          <w:sz w:val="24"/>
          <w:szCs w:val="24"/>
        </w:rPr>
        <w:t>supply of water, road, education,</w:t>
      </w:r>
      <w:r w:rsidR="00376999" w:rsidRPr="00362A9F">
        <w:rPr>
          <w:rFonts w:ascii="Times New Roman" w:hAnsi="Times New Roman" w:cs="Times New Roman"/>
          <w:sz w:val="24"/>
          <w:szCs w:val="24"/>
        </w:rPr>
        <w:t xml:space="preserve"> health, housing, power public enterprises, and other public utilities </w:t>
      </w:r>
      <w:r w:rsidR="00960471" w:rsidRPr="00362A9F">
        <w:rPr>
          <w:rFonts w:ascii="Times New Roman" w:hAnsi="Times New Roman" w:cs="Times New Roman"/>
          <w:sz w:val="24"/>
          <w:szCs w:val="24"/>
        </w:rPr>
        <w:t>in the interest of socio-</w:t>
      </w:r>
      <w:r w:rsidR="00C665AA" w:rsidRPr="00362A9F">
        <w:rPr>
          <w:rFonts w:ascii="Times New Roman" w:hAnsi="Times New Roman" w:cs="Times New Roman"/>
          <w:sz w:val="24"/>
          <w:szCs w:val="24"/>
        </w:rPr>
        <w:t xml:space="preserve">economic justice. It also </w:t>
      </w:r>
      <w:r w:rsidR="00B2398E" w:rsidRPr="00362A9F">
        <w:rPr>
          <w:rFonts w:ascii="Times New Roman" w:hAnsi="Times New Roman" w:cs="Times New Roman"/>
          <w:sz w:val="24"/>
          <w:szCs w:val="24"/>
        </w:rPr>
        <w:t>formulates</w:t>
      </w:r>
      <w:r w:rsidR="0068041A" w:rsidRPr="00362A9F">
        <w:rPr>
          <w:rFonts w:ascii="Times New Roman" w:hAnsi="Times New Roman" w:cs="Times New Roman"/>
          <w:sz w:val="24"/>
          <w:szCs w:val="24"/>
        </w:rPr>
        <w:t xml:space="preserve"> and </w:t>
      </w:r>
      <w:r w:rsidR="00B2398E" w:rsidRPr="00362A9F">
        <w:rPr>
          <w:rFonts w:ascii="Times New Roman" w:hAnsi="Times New Roman" w:cs="Times New Roman"/>
          <w:sz w:val="24"/>
          <w:szCs w:val="24"/>
        </w:rPr>
        <w:t>implements</w:t>
      </w:r>
      <w:r w:rsidR="0068041A" w:rsidRPr="00362A9F">
        <w:rPr>
          <w:rFonts w:ascii="Times New Roman" w:hAnsi="Times New Roman" w:cs="Times New Roman"/>
          <w:sz w:val="24"/>
          <w:szCs w:val="24"/>
        </w:rPr>
        <w:t xml:space="preserve"> laws and policies</w:t>
      </w:r>
      <w:r w:rsidR="00603A5A" w:rsidRPr="00362A9F">
        <w:rPr>
          <w:rFonts w:ascii="Times New Roman" w:hAnsi="Times New Roman" w:cs="Times New Roman"/>
          <w:sz w:val="24"/>
          <w:szCs w:val="24"/>
        </w:rPr>
        <w:t>.</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There are many definitions of public service for the fact that this study is carried out in Nigeria, the researcher adopted the meaning of public services as stated in the constitution of the nation.</w:t>
      </w:r>
    </w:p>
    <w:p w:rsidR="00D4786F"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 xml:space="preserve">The 1999 constitution of the Federal Republic of Nigeria Section (318) defined the public service to; as the services of the federation in any capacity in respect of the Government of the Federation and includes services as, </w:t>
      </w:r>
    </w:p>
    <w:p w:rsidR="004A3869" w:rsidRPr="00362A9F" w:rsidRDefault="004A3869" w:rsidP="009B4860">
      <w:pPr>
        <w:pStyle w:val="ListParagraph"/>
        <w:numPr>
          <w:ilvl w:val="1"/>
          <w:numId w:val="35"/>
        </w:numPr>
        <w:spacing w:line="480" w:lineRule="auto"/>
        <w:rPr>
          <w:rFonts w:ascii="Times New Roman" w:hAnsi="Times New Roman" w:cs="Times New Roman"/>
          <w:sz w:val="24"/>
          <w:szCs w:val="24"/>
        </w:rPr>
      </w:pPr>
      <w:r w:rsidRPr="00362A9F">
        <w:rPr>
          <w:rFonts w:ascii="Times New Roman" w:hAnsi="Times New Roman" w:cs="Times New Roman"/>
          <w:sz w:val="24"/>
          <w:szCs w:val="24"/>
        </w:rPr>
        <w:t>Clerk or other staff of the National Assembly or each House of the National Assembly.</w:t>
      </w:r>
    </w:p>
    <w:p w:rsidR="004A3869" w:rsidRPr="00362A9F" w:rsidRDefault="004A3869" w:rsidP="009B4860">
      <w:pPr>
        <w:pStyle w:val="ListParagraph"/>
        <w:numPr>
          <w:ilvl w:val="1"/>
          <w:numId w:val="35"/>
        </w:numPr>
        <w:spacing w:line="480" w:lineRule="auto"/>
        <w:rPr>
          <w:rFonts w:ascii="Times New Roman" w:hAnsi="Times New Roman" w:cs="Times New Roman"/>
          <w:sz w:val="24"/>
          <w:szCs w:val="24"/>
        </w:rPr>
      </w:pPr>
      <w:r w:rsidRPr="00362A9F">
        <w:rPr>
          <w:rFonts w:ascii="Times New Roman" w:hAnsi="Times New Roman" w:cs="Times New Roman"/>
          <w:sz w:val="24"/>
          <w:szCs w:val="24"/>
        </w:rPr>
        <w:t>members of the staff of the Supreme Court,</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 xml:space="preserve">the Court of Appeal, the Federal High </w:t>
      </w:r>
      <w:r w:rsidR="00991835" w:rsidRPr="00362A9F">
        <w:rPr>
          <w:rFonts w:ascii="Times New Roman" w:hAnsi="Times New Roman" w:cs="Times New Roman"/>
          <w:sz w:val="24"/>
          <w:szCs w:val="24"/>
        </w:rPr>
        <w:t>Court,</w:t>
      </w:r>
      <w:r w:rsidR="00A0475D" w:rsidRPr="00362A9F">
        <w:rPr>
          <w:rFonts w:ascii="Times New Roman" w:hAnsi="Times New Roman" w:cs="Times New Roman"/>
          <w:sz w:val="24"/>
          <w:szCs w:val="24"/>
        </w:rPr>
        <w:t xml:space="preserve"> the High Court of </w:t>
      </w:r>
      <w:r w:rsidRPr="00362A9F">
        <w:rPr>
          <w:rFonts w:ascii="Times New Roman" w:hAnsi="Times New Roman" w:cs="Times New Roman"/>
          <w:sz w:val="24"/>
          <w:szCs w:val="24"/>
        </w:rPr>
        <w:t>Federal capital ter</w:t>
      </w:r>
      <w:r w:rsidR="00A0475D" w:rsidRPr="00362A9F">
        <w:rPr>
          <w:rFonts w:ascii="Times New Roman" w:hAnsi="Times New Roman" w:cs="Times New Roman"/>
          <w:sz w:val="24"/>
          <w:szCs w:val="24"/>
        </w:rPr>
        <w:t xml:space="preserve">ritory Abuja, the Sharia </w:t>
      </w:r>
      <w:r w:rsidRPr="00362A9F">
        <w:rPr>
          <w:rFonts w:ascii="Times New Roman" w:hAnsi="Times New Roman" w:cs="Times New Roman"/>
          <w:sz w:val="24"/>
          <w:szCs w:val="24"/>
        </w:rPr>
        <w:t>Court of Appeal of the federal capital territory, Abuja, the Customary Court of Appeal</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of the federal capital territory Abuja, or others courts established for the Federation by this constitution and by an Act of the National Assembly.</w:t>
      </w:r>
    </w:p>
    <w:p w:rsidR="004A3869" w:rsidRPr="00362A9F" w:rsidRDefault="004A3869" w:rsidP="009B4860">
      <w:pPr>
        <w:pStyle w:val="ListParagraph"/>
        <w:numPr>
          <w:ilvl w:val="1"/>
          <w:numId w:val="35"/>
        </w:numPr>
        <w:spacing w:line="480" w:lineRule="auto"/>
        <w:rPr>
          <w:rFonts w:ascii="Times New Roman" w:hAnsi="Times New Roman" w:cs="Times New Roman"/>
          <w:sz w:val="24"/>
          <w:szCs w:val="24"/>
        </w:rPr>
      </w:pPr>
      <w:r w:rsidRPr="00362A9F">
        <w:rPr>
          <w:rFonts w:ascii="Times New Roman" w:hAnsi="Times New Roman" w:cs="Times New Roman"/>
          <w:sz w:val="24"/>
          <w:szCs w:val="24"/>
        </w:rPr>
        <w:t>Member of staff of any commission or authority established for the Federation by this constitution or by Act of the National Assembly.</w:t>
      </w:r>
    </w:p>
    <w:p w:rsidR="004A3869" w:rsidRPr="00362A9F" w:rsidRDefault="004A3869" w:rsidP="009B4860">
      <w:pPr>
        <w:pStyle w:val="ListParagraph"/>
        <w:numPr>
          <w:ilvl w:val="1"/>
          <w:numId w:val="35"/>
        </w:num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Staff of any area council </w:t>
      </w:r>
    </w:p>
    <w:p w:rsidR="004A3869" w:rsidRPr="00362A9F" w:rsidRDefault="004A3869" w:rsidP="009B4860">
      <w:pPr>
        <w:pStyle w:val="ListParagraph"/>
        <w:numPr>
          <w:ilvl w:val="1"/>
          <w:numId w:val="35"/>
        </w:numPr>
        <w:spacing w:line="480" w:lineRule="auto"/>
        <w:rPr>
          <w:rFonts w:ascii="Times New Roman" w:hAnsi="Times New Roman" w:cs="Times New Roman"/>
          <w:sz w:val="24"/>
          <w:szCs w:val="24"/>
        </w:rPr>
      </w:pPr>
      <w:r w:rsidRPr="00362A9F">
        <w:rPr>
          <w:rFonts w:ascii="Times New Roman" w:hAnsi="Times New Roman" w:cs="Times New Roman"/>
          <w:sz w:val="24"/>
          <w:szCs w:val="24"/>
        </w:rPr>
        <w:t>Staff of any statutory corporation established by an Act of the National Assembly.</w:t>
      </w:r>
    </w:p>
    <w:p w:rsidR="004A3869" w:rsidRPr="00362A9F" w:rsidRDefault="004A3869" w:rsidP="009B4860">
      <w:pPr>
        <w:pStyle w:val="ListParagraph"/>
        <w:numPr>
          <w:ilvl w:val="1"/>
          <w:numId w:val="35"/>
        </w:numPr>
        <w:spacing w:line="480" w:lineRule="auto"/>
        <w:rPr>
          <w:rFonts w:ascii="Times New Roman" w:hAnsi="Times New Roman" w:cs="Times New Roman"/>
          <w:sz w:val="24"/>
          <w:szCs w:val="24"/>
        </w:rPr>
      </w:pPr>
      <w:r w:rsidRPr="00362A9F">
        <w:rPr>
          <w:rFonts w:ascii="Times New Roman" w:hAnsi="Times New Roman" w:cs="Times New Roman"/>
          <w:sz w:val="24"/>
          <w:szCs w:val="24"/>
        </w:rPr>
        <w:lastRenderedPageBreak/>
        <w:t>Staff of any educational institution established of financed principally by</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the Government of the federation.</w:t>
      </w:r>
    </w:p>
    <w:p w:rsidR="004A3869" w:rsidRPr="00362A9F" w:rsidRDefault="004A3869" w:rsidP="009B4860">
      <w:pPr>
        <w:pStyle w:val="ListParagraph"/>
        <w:numPr>
          <w:ilvl w:val="1"/>
          <w:numId w:val="35"/>
        </w:numPr>
        <w:spacing w:line="480" w:lineRule="auto"/>
        <w:rPr>
          <w:rFonts w:ascii="Times New Roman" w:hAnsi="Times New Roman" w:cs="Times New Roman"/>
          <w:sz w:val="24"/>
          <w:szCs w:val="24"/>
        </w:rPr>
      </w:pPr>
      <w:r w:rsidRPr="00362A9F">
        <w:rPr>
          <w:rFonts w:ascii="Times New Roman" w:hAnsi="Times New Roman" w:cs="Times New Roman"/>
          <w:sz w:val="24"/>
          <w:szCs w:val="24"/>
        </w:rPr>
        <w:t>Staff of any company or enterprise in which the Government of the Federation or its agency owns controlling shares or interest.</w:t>
      </w:r>
    </w:p>
    <w:p w:rsidR="004A3869" w:rsidRPr="00362A9F" w:rsidRDefault="004A3869" w:rsidP="009B4860">
      <w:pPr>
        <w:pStyle w:val="ListParagraph"/>
        <w:numPr>
          <w:ilvl w:val="1"/>
          <w:numId w:val="35"/>
        </w:numPr>
        <w:spacing w:line="480" w:lineRule="auto"/>
        <w:rPr>
          <w:rFonts w:ascii="Times New Roman" w:hAnsi="Times New Roman" w:cs="Times New Roman"/>
          <w:sz w:val="24"/>
          <w:szCs w:val="24"/>
        </w:rPr>
      </w:pPr>
      <w:r w:rsidRPr="00362A9F">
        <w:rPr>
          <w:rFonts w:ascii="Times New Roman" w:hAnsi="Times New Roman" w:cs="Times New Roman"/>
          <w:sz w:val="24"/>
          <w:szCs w:val="24"/>
        </w:rPr>
        <w:t>Members or officers of the armed forces of the Federation or the Nigerian Police Force or other government security agencies established by law.</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Sometimes public service and civil service are used interchangeably; Nwosu (1977) made it clear by stating that civil service is a concept used to cover “Those public servants who are direct employees of the federal and state governments, other than the police, the armed forces personnel, the judiciary personnel and teachers. It also excludes employees of statutory corporation and board”. The excluded group forms the public service.</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Afeeze (2020) posited that Public service means the activities and services done in any government capacity in the interest of the public domain and for the benefit of the public;</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such services include policing, defense, healthcare, education etc.  Onuoha (1993</w:t>
      </w:r>
      <w:r w:rsidR="00BA57DE">
        <w:rPr>
          <w:rFonts w:ascii="Times New Roman" w:hAnsi="Times New Roman" w:cs="Times New Roman"/>
          <w:sz w:val="24"/>
          <w:szCs w:val="24"/>
        </w:rPr>
        <w:t>, p</w:t>
      </w:r>
      <w:r w:rsidRPr="00362A9F">
        <w:rPr>
          <w:rFonts w:ascii="Times New Roman" w:hAnsi="Times New Roman" w:cs="Times New Roman"/>
          <w:sz w:val="24"/>
          <w:szCs w:val="24"/>
        </w:rPr>
        <w:t>.278-279) stated that public service referred to as the employees of government who are responsible for the functioning of government through the implementation of government policies and are permanent employees of government. Gboyega (2004.3) stated that public service in any government capacity such as elected or appointed members of the legislature, executive, judiciary, ministries, boards and statutory</w:t>
      </w:r>
      <w:r w:rsidR="00160B9F">
        <w:rPr>
          <w:rFonts w:ascii="Times New Roman" w:hAnsi="Times New Roman" w:cs="Times New Roman"/>
          <w:sz w:val="24"/>
          <w:szCs w:val="24"/>
        </w:rPr>
        <w:t xml:space="preserve"> </w:t>
      </w:r>
      <w:r w:rsidR="00D4786F" w:rsidRPr="00362A9F">
        <w:rPr>
          <w:rFonts w:ascii="Times New Roman" w:hAnsi="Times New Roman" w:cs="Times New Roman"/>
          <w:sz w:val="24"/>
          <w:szCs w:val="24"/>
        </w:rPr>
        <w:t>corporations and parastatals</w:t>
      </w:r>
      <w:r w:rsidRPr="00362A9F">
        <w:rPr>
          <w:rFonts w:ascii="Times New Roman" w:hAnsi="Times New Roman" w:cs="Times New Roman"/>
          <w:sz w:val="24"/>
          <w:szCs w:val="24"/>
        </w:rPr>
        <w:t>.</w:t>
      </w:r>
    </w:p>
    <w:p w:rsidR="00565134" w:rsidRPr="00362A9F" w:rsidRDefault="00565134" w:rsidP="001B33F5">
      <w:pPr>
        <w:spacing w:line="480" w:lineRule="auto"/>
        <w:ind w:left="45"/>
        <w:rPr>
          <w:rFonts w:ascii="Times New Roman" w:hAnsi="Times New Roman" w:cs="Times New Roman"/>
          <w:b/>
          <w:i/>
          <w:sz w:val="24"/>
          <w:szCs w:val="24"/>
        </w:rPr>
      </w:pPr>
      <w:r w:rsidRPr="00362A9F">
        <w:rPr>
          <w:rFonts w:ascii="Times New Roman" w:hAnsi="Times New Roman" w:cs="Times New Roman"/>
          <w:sz w:val="24"/>
          <w:szCs w:val="24"/>
        </w:rPr>
        <w:t xml:space="preserve">The three main features of public sector reforms </w:t>
      </w:r>
      <w:r w:rsidR="00C27397" w:rsidRPr="00362A9F">
        <w:rPr>
          <w:rFonts w:ascii="Times New Roman" w:hAnsi="Times New Roman" w:cs="Times New Roman"/>
          <w:sz w:val="24"/>
          <w:szCs w:val="24"/>
        </w:rPr>
        <w:t xml:space="preserve">are namely, recalibration of the role of state, modernization of public </w:t>
      </w:r>
      <w:r w:rsidR="00120D1C" w:rsidRPr="00362A9F">
        <w:rPr>
          <w:rFonts w:ascii="Times New Roman" w:hAnsi="Times New Roman" w:cs="Times New Roman"/>
          <w:sz w:val="24"/>
          <w:szCs w:val="24"/>
        </w:rPr>
        <w:t xml:space="preserve">management to improve performance and improving service delivery, </w:t>
      </w:r>
      <w:r w:rsidR="00A61AFA" w:rsidRPr="00362A9F">
        <w:rPr>
          <w:rFonts w:ascii="Times New Roman" w:hAnsi="Times New Roman" w:cs="Times New Roman"/>
          <w:sz w:val="24"/>
          <w:szCs w:val="24"/>
        </w:rPr>
        <w:t>(</w:t>
      </w:r>
      <w:r w:rsidR="00120D1C" w:rsidRPr="00362A9F">
        <w:rPr>
          <w:rFonts w:ascii="Times New Roman" w:hAnsi="Times New Roman" w:cs="Times New Roman"/>
          <w:sz w:val="24"/>
          <w:szCs w:val="24"/>
        </w:rPr>
        <w:t>Ademolekun &amp;</w:t>
      </w:r>
      <w:r w:rsidR="00160B9F">
        <w:rPr>
          <w:rFonts w:ascii="Times New Roman" w:hAnsi="Times New Roman" w:cs="Times New Roman"/>
          <w:sz w:val="24"/>
          <w:szCs w:val="24"/>
        </w:rPr>
        <w:t xml:space="preserve"> </w:t>
      </w:r>
      <w:r w:rsidR="001A5A76">
        <w:rPr>
          <w:rFonts w:ascii="Times New Roman" w:hAnsi="Times New Roman" w:cs="Times New Roman"/>
          <w:sz w:val="24"/>
          <w:szCs w:val="24"/>
        </w:rPr>
        <w:t xml:space="preserve">Kiriga </w:t>
      </w:r>
      <w:r w:rsidR="00A61AFA" w:rsidRPr="00362A9F">
        <w:rPr>
          <w:rFonts w:ascii="Times New Roman" w:hAnsi="Times New Roman" w:cs="Times New Roman"/>
          <w:sz w:val="24"/>
          <w:szCs w:val="24"/>
        </w:rPr>
        <w:t>2005</w:t>
      </w:r>
      <w:r w:rsidR="00A61AFA" w:rsidRPr="00362A9F">
        <w:rPr>
          <w:rFonts w:ascii="Times New Roman" w:hAnsi="Times New Roman" w:cs="Times New Roman"/>
          <w:b/>
          <w:i/>
          <w:sz w:val="24"/>
          <w:szCs w:val="24"/>
        </w:rPr>
        <w:t>)</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 xml:space="preserve">Tokunboh (1990) stated that practitioners and researchers of public enterprise as the bane of the Nigerian public sector have advanced management ineffectiveness and inefficiency. In </w:t>
      </w:r>
      <w:r w:rsidRPr="00362A9F">
        <w:rPr>
          <w:rFonts w:ascii="Times New Roman" w:hAnsi="Times New Roman" w:cs="Times New Roman"/>
          <w:sz w:val="24"/>
          <w:szCs w:val="24"/>
        </w:rPr>
        <w:lastRenderedPageBreak/>
        <w:t>the same, vain Agagu (2008</w:t>
      </w:r>
      <w:r w:rsidR="001A5A76">
        <w:rPr>
          <w:rFonts w:ascii="Times New Roman" w:hAnsi="Times New Roman" w:cs="Times New Roman"/>
          <w:sz w:val="24"/>
          <w:szCs w:val="24"/>
        </w:rPr>
        <w:t>,p.</w:t>
      </w:r>
      <w:r w:rsidRPr="00362A9F">
        <w:rPr>
          <w:rFonts w:ascii="Times New Roman" w:hAnsi="Times New Roman" w:cs="Times New Roman"/>
          <w:sz w:val="24"/>
          <w:szCs w:val="24"/>
        </w:rPr>
        <w:t>243) observed that public service which was seen as the custodian</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of rules and regulations and the engine of the development had lost its prestige and confidence. This is because of poor service delivery in public service.</w:t>
      </w:r>
    </w:p>
    <w:p w:rsidR="004A3869" w:rsidRPr="00362A9F" w:rsidRDefault="004A3869" w:rsidP="001B33F5">
      <w:pPr>
        <w:spacing w:before="240" w:line="480" w:lineRule="auto"/>
        <w:ind w:left="45"/>
        <w:rPr>
          <w:rFonts w:ascii="Times New Roman" w:hAnsi="Times New Roman" w:cs="Times New Roman"/>
          <w:sz w:val="24"/>
          <w:szCs w:val="24"/>
        </w:rPr>
      </w:pPr>
      <w:r w:rsidRPr="00362A9F">
        <w:rPr>
          <w:rFonts w:ascii="Times New Roman" w:hAnsi="Times New Roman" w:cs="Times New Roman"/>
          <w:sz w:val="24"/>
          <w:szCs w:val="24"/>
        </w:rPr>
        <w:t>Eneanya (2018) averred public service as an activity of state, which involves interaction with citizens as customers. Kethner</w:t>
      </w:r>
      <w:r w:rsidR="00160B9F">
        <w:rPr>
          <w:rFonts w:ascii="Times New Roman" w:hAnsi="Times New Roman" w:cs="Times New Roman"/>
          <w:sz w:val="24"/>
          <w:szCs w:val="24"/>
        </w:rPr>
        <w:t xml:space="preserve"> </w:t>
      </w:r>
      <w:r w:rsidR="001A5A76">
        <w:rPr>
          <w:rFonts w:ascii="Times New Roman" w:hAnsi="Times New Roman" w:cs="Times New Roman"/>
          <w:sz w:val="24"/>
          <w:szCs w:val="24"/>
        </w:rPr>
        <w:t>and</w:t>
      </w:r>
      <w:r w:rsidRPr="00362A9F">
        <w:rPr>
          <w:rFonts w:ascii="Times New Roman" w:hAnsi="Times New Roman" w:cs="Times New Roman"/>
          <w:sz w:val="24"/>
          <w:szCs w:val="24"/>
        </w:rPr>
        <w:t xml:space="preserve"> Martins (1995) identified the four basic ways of public service delivery arrangement, namely,</w:t>
      </w:r>
    </w:p>
    <w:p w:rsidR="004A3869" w:rsidRPr="00362A9F" w:rsidRDefault="004A3869" w:rsidP="009B4860">
      <w:pPr>
        <w:pStyle w:val="ListParagraph"/>
        <w:numPr>
          <w:ilvl w:val="0"/>
          <w:numId w:val="36"/>
        </w:numPr>
        <w:spacing w:after="0" w:line="480" w:lineRule="auto"/>
        <w:rPr>
          <w:rFonts w:ascii="Times New Roman" w:hAnsi="Times New Roman" w:cs="Times New Roman"/>
          <w:sz w:val="24"/>
          <w:szCs w:val="24"/>
        </w:rPr>
      </w:pPr>
      <w:r w:rsidRPr="00362A9F">
        <w:rPr>
          <w:rFonts w:ascii="Times New Roman" w:hAnsi="Times New Roman" w:cs="Times New Roman"/>
          <w:sz w:val="24"/>
          <w:szCs w:val="24"/>
        </w:rPr>
        <w:t xml:space="preserve">Direct delivery of services. </w:t>
      </w:r>
    </w:p>
    <w:p w:rsidR="004A3869" w:rsidRPr="00362A9F" w:rsidRDefault="004A3869" w:rsidP="009B4860">
      <w:pPr>
        <w:pStyle w:val="ListParagraph"/>
        <w:numPr>
          <w:ilvl w:val="0"/>
          <w:numId w:val="36"/>
        </w:numPr>
        <w:spacing w:after="0" w:line="480" w:lineRule="auto"/>
        <w:rPr>
          <w:rFonts w:ascii="Times New Roman" w:hAnsi="Times New Roman" w:cs="Times New Roman"/>
          <w:sz w:val="24"/>
          <w:szCs w:val="24"/>
        </w:rPr>
      </w:pPr>
      <w:r w:rsidRPr="00362A9F">
        <w:rPr>
          <w:rFonts w:ascii="Times New Roman" w:hAnsi="Times New Roman" w:cs="Times New Roman"/>
          <w:sz w:val="24"/>
          <w:szCs w:val="24"/>
        </w:rPr>
        <w:t>Privatization of services delivery.</w:t>
      </w:r>
    </w:p>
    <w:p w:rsidR="004A3869" w:rsidRPr="00362A9F" w:rsidRDefault="004A3869" w:rsidP="009B4860">
      <w:pPr>
        <w:pStyle w:val="ListParagraph"/>
        <w:numPr>
          <w:ilvl w:val="0"/>
          <w:numId w:val="36"/>
        </w:numPr>
        <w:spacing w:after="0" w:line="480" w:lineRule="auto"/>
        <w:rPr>
          <w:rFonts w:ascii="Times New Roman" w:hAnsi="Times New Roman" w:cs="Times New Roman"/>
          <w:sz w:val="24"/>
          <w:szCs w:val="24"/>
        </w:rPr>
      </w:pPr>
      <w:r w:rsidRPr="00362A9F">
        <w:rPr>
          <w:rFonts w:ascii="Times New Roman" w:hAnsi="Times New Roman" w:cs="Times New Roman"/>
          <w:sz w:val="24"/>
          <w:szCs w:val="24"/>
        </w:rPr>
        <w:t>Alternate service delivery</w:t>
      </w:r>
    </w:p>
    <w:p w:rsidR="004A3869" w:rsidRPr="00362A9F" w:rsidRDefault="004A3869" w:rsidP="009B4860">
      <w:pPr>
        <w:pStyle w:val="ListParagraph"/>
        <w:numPr>
          <w:ilvl w:val="0"/>
          <w:numId w:val="36"/>
        </w:num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Decentralization of service </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Nigeria public sector characterized with inefficiency and poor service delivery has led to series of reforms with the intention to better and improved service delivery in the system. The high levels of decay in services rendered by public bureaucracy over the years are captured in the speech made by formal president Olusegu Obasanjo (2003) while launching initiatives to reform public bureaucracy service delivery he said</w:t>
      </w:r>
      <w:r w:rsidRPr="00362A9F">
        <w:rPr>
          <w:rFonts w:ascii="Times New Roman" w:hAnsi="Times New Roman" w:cs="Times New Roman"/>
          <w:b/>
          <w:i/>
          <w:sz w:val="24"/>
          <w:szCs w:val="24"/>
        </w:rPr>
        <w:t xml:space="preserve">.” </w:t>
      </w:r>
      <w:r w:rsidRPr="00362A9F">
        <w:rPr>
          <w:rFonts w:ascii="Times New Roman" w:hAnsi="Times New Roman" w:cs="Times New Roman"/>
          <w:sz w:val="24"/>
          <w:szCs w:val="24"/>
        </w:rPr>
        <w:t>Nigerians have for too long been short-changed by the quality of public service……..We shall ensure they get what is better.(New Age,</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June 17, 2005:7)</w:t>
      </w:r>
    </w:p>
    <w:p w:rsidR="00BF63EC" w:rsidRPr="00362A9F" w:rsidRDefault="009631A1"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Ibikunle</w:t>
      </w:r>
      <w:r w:rsidR="00160B9F">
        <w:rPr>
          <w:rFonts w:ascii="Times New Roman" w:hAnsi="Times New Roman" w:cs="Times New Roman"/>
          <w:sz w:val="24"/>
          <w:szCs w:val="24"/>
        </w:rPr>
        <w:t xml:space="preserve"> </w:t>
      </w:r>
      <w:r w:rsidR="001A5A76">
        <w:rPr>
          <w:rFonts w:ascii="Times New Roman" w:hAnsi="Times New Roman" w:cs="Times New Roman"/>
          <w:sz w:val="24"/>
          <w:szCs w:val="24"/>
        </w:rPr>
        <w:t>and</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Sarumi (2012</w:t>
      </w:r>
      <w:r w:rsidR="00D50EB8" w:rsidRPr="00362A9F">
        <w:rPr>
          <w:rFonts w:ascii="Times New Roman" w:hAnsi="Times New Roman" w:cs="Times New Roman"/>
          <w:sz w:val="24"/>
          <w:szCs w:val="24"/>
        </w:rPr>
        <w:t xml:space="preserve">) E-governance is a worldwide phenomenon </w:t>
      </w:r>
      <w:r w:rsidR="00233C48" w:rsidRPr="00362A9F">
        <w:rPr>
          <w:rFonts w:ascii="Times New Roman" w:hAnsi="Times New Roman" w:cs="Times New Roman"/>
          <w:sz w:val="24"/>
          <w:szCs w:val="24"/>
        </w:rPr>
        <w:t>to improve service delivery and internal efficiency of governmental organization</w:t>
      </w:r>
      <w:r w:rsidR="00AD7ADF" w:rsidRPr="00362A9F">
        <w:rPr>
          <w:rFonts w:ascii="Times New Roman" w:hAnsi="Times New Roman" w:cs="Times New Roman"/>
          <w:sz w:val="24"/>
          <w:szCs w:val="24"/>
        </w:rPr>
        <w:t xml:space="preserve">. It is a way for government to use </w:t>
      </w:r>
      <w:r w:rsidR="00AD3503" w:rsidRPr="00362A9F">
        <w:rPr>
          <w:rFonts w:ascii="Times New Roman" w:hAnsi="Times New Roman" w:cs="Times New Roman"/>
          <w:sz w:val="24"/>
          <w:szCs w:val="24"/>
        </w:rPr>
        <w:t xml:space="preserve">the most innovative information and communication technologies, particularly web based internet </w:t>
      </w:r>
      <w:r w:rsidR="00483517" w:rsidRPr="00362A9F">
        <w:rPr>
          <w:rFonts w:ascii="Times New Roman" w:hAnsi="Times New Roman" w:cs="Times New Roman"/>
          <w:sz w:val="24"/>
          <w:szCs w:val="24"/>
        </w:rPr>
        <w:t>applications to provide citizens and businesses with more convenient access to government information</w:t>
      </w:r>
      <w:r w:rsidR="00F16E7D" w:rsidRPr="00362A9F">
        <w:rPr>
          <w:rFonts w:ascii="Times New Roman" w:hAnsi="Times New Roman" w:cs="Times New Roman"/>
          <w:sz w:val="24"/>
          <w:szCs w:val="24"/>
        </w:rPr>
        <w:t xml:space="preserve"> and services and to provide opportunities to participate in democratic situation and process</w:t>
      </w:r>
      <w:r w:rsidR="00E122DC" w:rsidRPr="00362A9F">
        <w:rPr>
          <w:rFonts w:ascii="Times New Roman" w:hAnsi="Times New Roman" w:cs="Times New Roman"/>
          <w:sz w:val="24"/>
          <w:szCs w:val="24"/>
        </w:rPr>
        <w:t>.</w:t>
      </w:r>
    </w:p>
    <w:p w:rsidR="00C91C64"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lastRenderedPageBreak/>
        <w:t xml:space="preserve">The recent innovations in Information Communication Technology (ICT) </w:t>
      </w:r>
      <w:r w:rsidR="00224DB4" w:rsidRPr="00362A9F">
        <w:rPr>
          <w:rFonts w:ascii="Times New Roman" w:hAnsi="Times New Roman" w:cs="Times New Roman"/>
          <w:sz w:val="24"/>
          <w:szCs w:val="24"/>
        </w:rPr>
        <w:t xml:space="preserve"> in</w:t>
      </w:r>
      <w:r w:rsidR="00160B9F">
        <w:rPr>
          <w:rFonts w:ascii="Times New Roman" w:hAnsi="Times New Roman" w:cs="Times New Roman"/>
          <w:sz w:val="24"/>
          <w:szCs w:val="24"/>
        </w:rPr>
        <w:t xml:space="preserve"> </w:t>
      </w:r>
      <w:r w:rsidR="009631A1" w:rsidRPr="00362A9F">
        <w:rPr>
          <w:rFonts w:ascii="Times New Roman" w:hAnsi="Times New Roman" w:cs="Times New Roman"/>
          <w:sz w:val="24"/>
          <w:szCs w:val="24"/>
        </w:rPr>
        <w:t xml:space="preserve">linking the entire </w:t>
      </w:r>
      <w:r w:rsidRPr="00362A9F">
        <w:rPr>
          <w:rFonts w:ascii="Times New Roman" w:hAnsi="Times New Roman" w:cs="Times New Roman"/>
          <w:sz w:val="24"/>
          <w:szCs w:val="24"/>
        </w:rPr>
        <w:t>world to a Word Wide Web</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within few seconds where the world is seen a global village has improved service delivery in public and private sector administration globally. Information Communication Technology is seen as a veritable tool in effective service delivery.  Attempt to improve the public service and improve service delivery led to the introduction of e-governance in Nigeria.</w:t>
      </w:r>
    </w:p>
    <w:p w:rsidR="009A5137" w:rsidRPr="00362A9F" w:rsidRDefault="004A3869" w:rsidP="001B33F5">
      <w:pPr>
        <w:spacing w:line="480" w:lineRule="auto"/>
        <w:ind w:left="45"/>
        <w:rPr>
          <w:rFonts w:ascii="Times New Roman" w:hAnsi="Times New Roman" w:cs="Times New Roman"/>
          <w:b/>
          <w:sz w:val="24"/>
          <w:szCs w:val="24"/>
        </w:rPr>
      </w:pPr>
      <w:r w:rsidRPr="00362A9F">
        <w:rPr>
          <w:rFonts w:ascii="Times New Roman" w:hAnsi="Times New Roman" w:cs="Times New Roman"/>
          <w:b/>
          <w:sz w:val="24"/>
          <w:szCs w:val="24"/>
        </w:rPr>
        <w:t>2.1.3</w:t>
      </w:r>
      <w:r w:rsidR="00160B9F">
        <w:rPr>
          <w:rFonts w:ascii="Times New Roman" w:hAnsi="Times New Roman" w:cs="Times New Roman"/>
          <w:b/>
          <w:sz w:val="24"/>
          <w:szCs w:val="24"/>
        </w:rPr>
        <w:t xml:space="preserve"> </w:t>
      </w:r>
      <w:r w:rsidRPr="00362A9F">
        <w:rPr>
          <w:rFonts w:ascii="Times New Roman" w:hAnsi="Times New Roman" w:cs="Times New Roman"/>
          <w:b/>
          <w:sz w:val="24"/>
          <w:szCs w:val="24"/>
        </w:rPr>
        <w:t>Service Delivery</w:t>
      </w:r>
      <w:r w:rsidR="00FE43C4" w:rsidRPr="00362A9F">
        <w:rPr>
          <w:rFonts w:ascii="Times New Roman" w:hAnsi="Times New Roman" w:cs="Times New Roman"/>
          <w:b/>
          <w:sz w:val="24"/>
          <w:szCs w:val="24"/>
        </w:rPr>
        <w:t>.</w:t>
      </w:r>
    </w:p>
    <w:p w:rsidR="004A3869" w:rsidRPr="00362A9F" w:rsidRDefault="00FE43C4" w:rsidP="001B33F5">
      <w:pPr>
        <w:spacing w:line="480" w:lineRule="auto"/>
        <w:ind w:left="45"/>
        <w:rPr>
          <w:rFonts w:ascii="Times New Roman" w:hAnsi="Times New Roman" w:cs="Times New Roman"/>
          <w:b/>
          <w:sz w:val="24"/>
          <w:szCs w:val="24"/>
        </w:rPr>
      </w:pPr>
      <w:r w:rsidRPr="00362A9F">
        <w:rPr>
          <w:rFonts w:ascii="Times New Roman" w:hAnsi="Times New Roman" w:cs="Times New Roman"/>
          <w:sz w:val="24"/>
          <w:szCs w:val="24"/>
        </w:rPr>
        <w:t xml:space="preserve"> Service delivery has been a serious concern </w:t>
      </w:r>
      <w:r w:rsidR="009A5137" w:rsidRPr="00362A9F">
        <w:rPr>
          <w:rFonts w:ascii="Times New Roman" w:hAnsi="Times New Roman" w:cs="Times New Roman"/>
          <w:sz w:val="24"/>
          <w:szCs w:val="24"/>
        </w:rPr>
        <w:t>in</w:t>
      </w:r>
      <w:r w:rsidR="00072AAD" w:rsidRPr="00362A9F">
        <w:rPr>
          <w:rFonts w:ascii="Times New Roman" w:hAnsi="Times New Roman" w:cs="Times New Roman"/>
          <w:sz w:val="24"/>
          <w:szCs w:val="24"/>
        </w:rPr>
        <w:t xml:space="preserve"> both public and private sectors as the quality of service delivered </w:t>
      </w:r>
      <w:r w:rsidR="00EB0507" w:rsidRPr="00362A9F">
        <w:rPr>
          <w:rFonts w:ascii="Times New Roman" w:hAnsi="Times New Roman" w:cs="Times New Roman"/>
          <w:sz w:val="24"/>
          <w:szCs w:val="24"/>
        </w:rPr>
        <w:t xml:space="preserve">either on the positive or negative </w:t>
      </w:r>
      <w:r w:rsidR="00F94E74" w:rsidRPr="00362A9F">
        <w:rPr>
          <w:rFonts w:ascii="Times New Roman" w:hAnsi="Times New Roman" w:cs="Times New Roman"/>
          <w:sz w:val="24"/>
          <w:szCs w:val="24"/>
        </w:rPr>
        <w:t xml:space="preserve">is very important to any organization, </w:t>
      </w:r>
      <w:r w:rsidR="00EB0507" w:rsidRPr="00362A9F">
        <w:rPr>
          <w:rFonts w:ascii="Times New Roman" w:hAnsi="Times New Roman" w:cs="Times New Roman"/>
          <w:sz w:val="24"/>
          <w:szCs w:val="24"/>
        </w:rPr>
        <w:t xml:space="preserve">its impact cannot be </w:t>
      </w:r>
      <w:r w:rsidR="008F5FE3" w:rsidRPr="00362A9F">
        <w:rPr>
          <w:rFonts w:ascii="Times New Roman" w:hAnsi="Times New Roman" w:cs="Times New Roman"/>
          <w:sz w:val="24"/>
          <w:szCs w:val="24"/>
        </w:rPr>
        <w:t xml:space="preserve">overemphasized. It is in line with this that </w:t>
      </w:r>
      <w:r w:rsidR="00D4384F" w:rsidRPr="00362A9F">
        <w:rPr>
          <w:rFonts w:ascii="Times New Roman" w:hAnsi="Times New Roman" w:cs="Times New Roman"/>
          <w:sz w:val="24"/>
          <w:szCs w:val="24"/>
        </w:rPr>
        <w:t>Okon (2008</w:t>
      </w:r>
      <w:r w:rsidR="00D4384F" w:rsidRPr="00362A9F">
        <w:rPr>
          <w:rFonts w:ascii="Times New Roman" w:hAnsi="Times New Roman" w:cs="Times New Roman"/>
          <w:b/>
          <w:sz w:val="24"/>
          <w:szCs w:val="24"/>
        </w:rPr>
        <w:t>)</w:t>
      </w:r>
    </w:p>
    <w:p w:rsidR="0095750B" w:rsidRPr="00362A9F" w:rsidRDefault="0075113E" w:rsidP="00F077D7">
      <w:pPr>
        <w:spacing w:line="240" w:lineRule="auto"/>
        <w:ind w:left="1710" w:right="1890"/>
        <w:rPr>
          <w:rFonts w:ascii="Times New Roman" w:hAnsi="Times New Roman" w:cs="Times New Roman"/>
          <w:sz w:val="24"/>
          <w:szCs w:val="24"/>
        </w:rPr>
      </w:pPr>
      <w:r w:rsidRPr="00362A9F">
        <w:rPr>
          <w:rFonts w:ascii="Times New Roman" w:hAnsi="Times New Roman" w:cs="Times New Roman"/>
          <w:sz w:val="24"/>
          <w:szCs w:val="24"/>
        </w:rPr>
        <w:t xml:space="preserve">Service delivery in Nigeria has </w:t>
      </w:r>
      <w:r w:rsidR="000C4E87" w:rsidRPr="00362A9F">
        <w:rPr>
          <w:rFonts w:ascii="Times New Roman" w:hAnsi="Times New Roman" w:cs="Times New Roman"/>
          <w:sz w:val="24"/>
          <w:szCs w:val="24"/>
        </w:rPr>
        <w:t xml:space="preserve">variously been described as chaotic, epileptic, unsatisfactory, </w:t>
      </w:r>
      <w:r w:rsidR="00A5754E" w:rsidRPr="00362A9F">
        <w:rPr>
          <w:rFonts w:ascii="Times New Roman" w:hAnsi="Times New Roman" w:cs="Times New Roman"/>
          <w:sz w:val="24"/>
          <w:szCs w:val="24"/>
        </w:rPr>
        <w:t>shoddy, deplorable, sensitive, inflexible,</w:t>
      </w:r>
      <w:r w:rsidR="00160B9F">
        <w:rPr>
          <w:rFonts w:ascii="Times New Roman" w:hAnsi="Times New Roman" w:cs="Times New Roman"/>
          <w:sz w:val="24"/>
          <w:szCs w:val="24"/>
        </w:rPr>
        <w:t xml:space="preserve"> </w:t>
      </w:r>
      <w:r w:rsidR="00A5754E" w:rsidRPr="00362A9F">
        <w:rPr>
          <w:rFonts w:ascii="Times New Roman" w:hAnsi="Times New Roman" w:cs="Times New Roman"/>
          <w:sz w:val="24"/>
          <w:szCs w:val="24"/>
        </w:rPr>
        <w:t xml:space="preserve">non-cost effective </w:t>
      </w:r>
      <w:r w:rsidR="00162561" w:rsidRPr="00362A9F">
        <w:rPr>
          <w:rFonts w:ascii="Times New Roman" w:hAnsi="Times New Roman" w:cs="Times New Roman"/>
          <w:sz w:val="24"/>
          <w:szCs w:val="24"/>
        </w:rPr>
        <w:t xml:space="preserve">and so on…and has been </w:t>
      </w:r>
      <w:r w:rsidR="0034492C" w:rsidRPr="00362A9F">
        <w:rPr>
          <w:rFonts w:ascii="Times New Roman" w:hAnsi="Times New Roman" w:cs="Times New Roman"/>
          <w:sz w:val="24"/>
          <w:szCs w:val="24"/>
        </w:rPr>
        <w:t>characterized by such negative attitudes and trait as insensitivity</w:t>
      </w:r>
      <w:r w:rsidR="008B2C9E" w:rsidRPr="00362A9F">
        <w:rPr>
          <w:rFonts w:ascii="Times New Roman" w:hAnsi="Times New Roman" w:cs="Times New Roman"/>
          <w:sz w:val="24"/>
          <w:szCs w:val="24"/>
        </w:rPr>
        <w:t xml:space="preserve"> towards customers and their complaints, lateness, </w:t>
      </w:r>
      <w:r w:rsidR="00316A95" w:rsidRPr="00362A9F">
        <w:rPr>
          <w:rFonts w:ascii="Times New Roman" w:hAnsi="Times New Roman" w:cs="Times New Roman"/>
          <w:sz w:val="24"/>
          <w:szCs w:val="24"/>
        </w:rPr>
        <w:t>absenteeism needless delay and red-tap</w:t>
      </w:r>
      <w:r w:rsidR="00160B9F">
        <w:rPr>
          <w:rFonts w:ascii="Times New Roman" w:hAnsi="Times New Roman" w:cs="Times New Roman"/>
          <w:sz w:val="24"/>
          <w:szCs w:val="24"/>
        </w:rPr>
        <w:t>i</w:t>
      </w:r>
      <w:r w:rsidR="00316A95" w:rsidRPr="00362A9F">
        <w:rPr>
          <w:rFonts w:ascii="Times New Roman" w:hAnsi="Times New Roman" w:cs="Times New Roman"/>
          <w:sz w:val="24"/>
          <w:szCs w:val="24"/>
        </w:rPr>
        <w:t>sm, palpa</w:t>
      </w:r>
      <w:r w:rsidR="00887BF2" w:rsidRPr="00362A9F">
        <w:rPr>
          <w:rFonts w:ascii="Times New Roman" w:hAnsi="Times New Roman" w:cs="Times New Roman"/>
          <w:sz w:val="24"/>
          <w:szCs w:val="24"/>
        </w:rPr>
        <w:t>ble negligence, inexcusable in competence</w:t>
      </w:r>
      <w:r w:rsidR="00171F2A" w:rsidRPr="00362A9F">
        <w:rPr>
          <w:rFonts w:ascii="Times New Roman" w:hAnsi="Times New Roman" w:cs="Times New Roman"/>
          <w:sz w:val="24"/>
          <w:szCs w:val="24"/>
        </w:rPr>
        <w:t>,</w:t>
      </w:r>
      <w:r w:rsidR="00160B9F">
        <w:rPr>
          <w:rFonts w:ascii="Times New Roman" w:hAnsi="Times New Roman" w:cs="Times New Roman"/>
          <w:sz w:val="24"/>
          <w:szCs w:val="24"/>
        </w:rPr>
        <w:t xml:space="preserve"> </w:t>
      </w:r>
      <w:r w:rsidR="00171F2A" w:rsidRPr="00362A9F">
        <w:rPr>
          <w:rFonts w:ascii="Times New Roman" w:hAnsi="Times New Roman" w:cs="Times New Roman"/>
          <w:sz w:val="24"/>
          <w:szCs w:val="24"/>
        </w:rPr>
        <w:t>unbridled corruption, favoritism, lack</w:t>
      </w:r>
      <w:r w:rsidR="00E14F5B" w:rsidRPr="00362A9F">
        <w:rPr>
          <w:rFonts w:ascii="Times New Roman" w:hAnsi="Times New Roman" w:cs="Times New Roman"/>
          <w:sz w:val="24"/>
          <w:szCs w:val="24"/>
        </w:rPr>
        <w:t>luster performance and general lackadaisical attitude to work</w:t>
      </w:r>
      <w:r w:rsidR="009A5137" w:rsidRPr="00362A9F">
        <w:rPr>
          <w:rFonts w:ascii="Times New Roman" w:hAnsi="Times New Roman" w:cs="Times New Roman"/>
          <w:sz w:val="24"/>
          <w:szCs w:val="24"/>
        </w:rPr>
        <w:t>.</w:t>
      </w:r>
    </w:p>
    <w:p w:rsidR="008E3792" w:rsidRPr="00362A9F" w:rsidRDefault="0095750B"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T</w:t>
      </w:r>
      <w:r w:rsidR="00EC51DA" w:rsidRPr="00362A9F">
        <w:rPr>
          <w:rFonts w:ascii="Times New Roman" w:hAnsi="Times New Roman" w:cs="Times New Roman"/>
          <w:sz w:val="24"/>
          <w:szCs w:val="24"/>
        </w:rPr>
        <w:t>he abov</w:t>
      </w:r>
      <w:r w:rsidR="0028740F" w:rsidRPr="00362A9F">
        <w:rPr>
          <w:rFonts w:ascii="Times New Roman" w:hAnsi="Times New Roman" w:cs="Times New Roman"/>
          <w:sz w:val="24"/>
          <w:szCs w:val="24"/>
        </w:rPr>
        <w:t>e statement was a true reflection and nature of service</w:t>
      </w:r>
      <w:r w:rsidRPr="00362A9F">
        <w:rPr>
          <w:rFonts w:ascii="Times New Roman" w:hAnsi="Times New Roman" w:cs="Times New Roman"/>
          <w:sz w:val="24"/>
          <w:szCs w:val="24"/>
        </w:rPr>
        <w:t xml:space="preserve"> delivery in Nigeria</w:t>
      </w:r>
      <w:r w:rsidR="00160B9F">
        <w:rPr>
          <w:rFonts w:ascii="Times New Roman" w:hAnsi="Times New Roman" w:cs="Times New Roman"/>
          <w:sz w:val="24"/>
          <w:szCs w:val="24"/>
        </w:rPr>
        <w:t xml:space="preserve"> </w:t>
      </w:r>
      <w:r w:rsidR="00C14042" w:rsidRPr="00362A9F">
        <w:rPr>
          <w:rFonts w:ascii="Times New Roman" w:hAnsi="Times New Roman" w:cs="Times New Roman"/>
          <w:sz w:val="24"/>
          <w:szCs w:val="24"/>
        </w:rPr>
        <w:t xml:space="preserve">public sector hence the search for </w:t>
      </w:r>
      <w:r w:rsidR="00962791" w:rsidRPr="00362A9F">
        <w:rPr>
          <w:rFonts w:ascii="Times New Roman" w:hAnsi="Times New Roman" w:cs="Times New Roman"/>
          <w:sz w:val="24"/>
          <w:szCs w:val="24"/>
        </w:rPr>
        <w:t>better way and means to improve service delivery.</w:t>
      </w:r>
    </w:p>
    <w:p w:rsidR="004A3869" w:rsidRPr="00362A9F" w:rsidRDefault="00CC6A20" w:rsidP="001B33F5">
      <w:pPr>
        <w:spacing w:line="480" w:lineRule="auto"/>
        <w:ind w:left="45"/>
        <w:rPr>
          <w:rFonts w:ascii="Times New Roman" w:hAnsi="Times New Roman" w:cs="Times New Roman"/>
          <w:sz w:val="24"/>
          <w:szCs w:val="24"/>
        </w:rPr>
      </w:pPr>
      <w:r>
        <w:rPr>
          <w:rFonts w:ascii="Times New Roman" w:hAnsi="Times New Roman" w:cs="Times New Roman"/>
          <w:sz w:val="24"/>
          <w:szCs w:val="24"/>
        </w:rPr>
        <w:t>Ohemenga (2010, p.</w:t>
      </w:r>
      <w:r w:rsidR="004A3869" w:rsidRPr="00362A9F">
        <w:rPr>
          <w:rFonts w:ascii="Times New Roman" w:hAnsi="Times New Roman" w:cs="Times New Roman"/>
          <w:sz w:val="24"/>
          <w:szCs w:val="24"/>
        </w:rPr>
        <w:t>11) defined public service delivery in terms of its features, which includes doing more with less, empowering citizens, enhancing transparency and holding</w:t>
      </w:r>
      <w:r w:rsidR="002E7385" w:rsidRPr="00362A9F">
        <w:rPr>
          <w:rFonts w:ascii="Times New Roman" w:hAnsi="Times New Roman" w:cs="Times New Roman"/>
          <w:sz w:val="24"/>
          <w:szCs w:val="24"/>
        </w:rPr>
        <w:t xml:space="preserve"> public servants accountable. Okafor, et </w:t>
      </w:r>
      <w:r w:rsidR="00603A5A" w:rsidRPr="00362A9F">
        <w:rPr>
          <w:rFonts w:ascii="Times New Roman" w:hAnsi="Times New Roman" w:cs="Times New Roman"/>
          <w:sz w:val="24"/>
          <w:szCs w:val="24"/>
        </w:rPr>
        <w:t>al</w:t>
      </w:r>
      <w:r w:rsidR="004A3869" w:rsidRPr="00362A9F">
        <w:rPr>
          <w:rFonts w:ascii="Times New Roman" w:hAnsi="Times New Roman" w:cs="Times New Roman"/>
          <w:sz w:val="24"/>
          <w:szCs w:val="24"/>
        </w:rPr>
        <w:t xml:space="preserve"> (2014), averred that public service delivery is</w:t>
      </w:r>
      <w:r w:rsidR="00160B9F">
        <w:rPr>
          <w:rFonts w:ascii="Times New Roman" w:hAnsi="Times New Roman" w:cs="Times New Roman"/>
          <w:sz w:val="24"/>
          <w:szCs w:val="24"/>
        </w:rPr>
        <w:t xml:space="preserve"> </w:t>
      </w:r>
      <w:r w:rsidR="004A3869" w:rsidRPr="00362A9F">
        <w:rPr>
          <w:rFonts w:ascii="Times New Roman" w:hAnsi="Times New Roman" w:cs="Times New Roman"/>
          <w:sz w:val="24"/>
          <w:szCs w:val="24"/>
        </w:rPr>
        <w:t>the result of interactions, decisions of government and government institutions and the action undertaken and decision made by the people employed in government institutions, it deals with provision of public goods or social (educational, health) economic (grants) or infrastructure (water, electricity), services to those who need them or demand them.</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lastRenderedPageBreak/>
        <w:t xml:space="preserve"> Service delivery refers to the extent to which the services provided by public sectors meet or exceed</w:t>
      </w:r>
      <w:r w:rsidR="00CC6A20">
        <w:rPr>
          <w:rFonts w:ascii="Times New Roman" w:hAnsi="Times New Roman" w:cs="Times New Roman"/>
          <w:sz w:val="24"/>
          <w:szCs w:val="24"/>
        </w:rPr>
        <w:t xml:space="preserve"> </w:t>
      </w:r>
      <w:r w:rsidRPr="00362A9F">
        <w:rPr>
          <w:rFonts w:ascii="Times New Roman" w:hAnsi="Times New Roman" w:cs="Times New Roman"/>
          <w:sz w:val="24"/>
          <w:szCs w:val="24"/>
        </w:rPr>
        <w:t>the expectation of the beneficiaries, which is the general public. Shittu (2010)</w:t>
      </w:r>
      <w:r w:rsidR="00CC6A20">
        <w:rPr>
          <w:rFonts w:ascii="Times New Roman" w:hAnsi="Times New Roman" w:cs="Times New Roman"/>
          <w:sz w:val="24"/>
          <w:szCs w:val="24"/>
        </w:rPr>
        <w:t xml:space="preserve"> </w:t>
      </w:r>
      <w:r w:rsidRPr="00362A9F">
        <w:rPr>
          <w:rFonts w:ascii="Times New Roman" w:hAnsi="Times New Roman" w:cs="Times New Roman"/>
          <w:sz w:val="24"/>
          <w:szCs w:val="24"/>
        </w:rPr>
        <w:t>viewed public service as those services funded by the money accrued through taxation from the public and for the benefits of the public.  Faseluka (2010) described public service as the totality of the resources directed to the management of human, material and financial resources of the state for the provision of welfare servic</w:t>
      </w:r>
      <w:r w:rsidR="00717CA9">
        <w:rPr>
          <w:rFonts w:ascii="Times New Roman" w:hAnsi="Times New Roman" w:cs="Times New Roman"/>
          <w:sz w:val="24"/>
          <w:szCs w:val="24"/>
        </w:rPr>
        <w:t>es to the public. Gboyega (2004,p.</w:t>
      </w:r>
      <w:r w:rsidRPr="00362A9F">
        <w:rPr>
          <w:rFonts w:ascii="Times New Roman" w:hAnsi="Times New Roman" w:cs="Times New Roman"/>
          <w:sz w:val="24"/>
          <w:szCs w:val="24"/>
        </w:rPr>
        <w:t>3) averred that public service as services in any government capacity such as elected or appointed members of the legislature, executives, judiciary, ministries, boards of statutory corporation and members of the armed forces at all level of government.  All ministries, department and agencies controlled by government are regarded as public sectors, staff and employees working for the provision of services to the citizens are called public servants.</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Public service delivery can be seen as the process of meeting the needs of citizens through prompt and effi</w:t>
      </w:r>
      <w:r w:rsidR="00CC6A20">
        <w:rPr>
          <w:rFonts w:ascii="Times New Roman" w:hAnsi="Times New Roman" w:cs="Times New Roman"/>
          <w:sz w:val="24"/>
          <w:szCs w:val="24"/>
        </w:rPr>
        <w:t>cient procedures Oronsaye (2010, p.</w:t>
      </w:r>
      <w:r w:rsidR="000F2CAE">
        <w:rPr>
          <w:rFonts w:ascii="Times New Roman" w:hAnsi="Times New Roman" w:cs="Times New Roman"/>
          <w:sz w:val="24"/>
          <w:szCs w:val="24"/>
        </w:rPr>
        <w:t xml:space="preserve">13), </w:t>
      </w:r>
      <w:r w:rsidRPr="00362A9F">
        <w:rPr>
          <w:rFonts w:ascii="Times New Roman" w:hAnsi="Times New Roman" w:cs="Times New Roman"/>
          <w:sz w:val="24"/>
          <w:szCs w:val="24"/>
        </w:rPr>
        <w:t xml:space="preserve">OECD (2009) viewed service delivery as any contact with the public administration during which customers – citizens, residents or enterprise – seek or provided data, handle their affairs or fulfill their duties.  These </w:t>
      </w:r>
      <w:r w:rsidR="00AD510C" w:rsidRPr="00362A9F">
        <w:rPr>
          <w:rFonts w:ascii="Times New Roman" w:hAnsi="Times New Roman" w:cs="Times New Roman"/>
          <w:sz w:val="24"/>
          <w:szCs w:val="24"/>
        </w:rPr>
        <w:t xml:space="preserve">services </w:t>
      </w:r>
      <w:r w:rsidR="00602FC5" w:rsidRPr="00362A9F">
        <w:rPr>
          <w:rFonts w:ascii="Times New Roman" w:hAnsi="Times New Roman" w:cs="Times New Roman"/>
          <w:sz w:val="24"/>
          <w:szCs w:val="24"/>
        </w:rPr>
        <w:t>s</w:t>
      </w:r>
      <w:r w:rsidRPr="00362A9F">
        <w:rPr>
          <w:rFonts w:ascii="Times New Roman" w:hAnsi="Times New Roman" w:cs="Times New Roman"/>
          <w:sz w:val="24"/>
          <w:szCs w:val="24"/>
        </w:rPr>
        <w:t>hould be delivered in an effective, predictable, reliable and customers –friendly manner. Public service means service provides by government to its citizens either directly or indirectly or by financial private provision of sun services.</w:t>
      </w:r>
    </w:p>
    <w:p w:rsidR="004A3869" w:rsidRPr="00362A9F" w:rsidRDefault="004A3869" w:rsidP="00F077D7">
      <w:pPr>
        <w:spacing w:line="480" w:lineRule="auto"/>
        <w:rPr>
          <w:rFonts w:ascii="Times New Roman" w:hAnsi="Times New Roman" w:cs="Times New Roman"/>
          <w:sz w:val="24"/>
          <w:szCs w:val="24"/>
        </w:rPr>
      </w:pPr>
      <w:r w:rsidRPr="00362A9F">
        <w:rPr>
          <w:rFonts w:ascii="Times New Roman" w:hAnsi="Times New Roman" w:cs="Times New Roman"/>
          <w:sz w:val="24"/>
          <w:szCs w:val="24"/>
        </w:rPr>
        <w:t>Shittu, (2020) defined Public service as actions and services done in any government capacity in the interest of the public domain and for the benefit of the general public, such services include, policing, defense, healthcare</w:t>
      </w:r>
      <w:r w:rsidR="00F077D7" w:rsidRPr="00362A9F">
        <w:rPr>
          <w:rFonts w:ascii="Times New Roman" w:hAnsi="Times New Roman" w:cs="Times New Roman"/>
          <w:sz w:val="24"/>
          <w:szCs w:val="24"/>
        </w:rPr>
        <w:t xml:space="preserve">, education to mention but few. </w:t>
      </w:r>
      <w:r w:rsidRPr="00362A9F">
        <w:rPr>
          <w:rFonts w:ascii="Times New Roman" w:hAnsi="Times New Roman" w:cs="Times New Roman"/>
          <w:sz w:val="24"/>
          <w:szCs w:val="24"/>
        </w:rPr>
        <w:t>There are benchmarks in assessing public service delivery in public sector as identified by Al-Ghazali (2005</w:t>
      </w:r>
      <w:r w:rsidR="00717CA9">
        <w:rPr>
          <w:rFonts w:ascii="Times New Roman" w:hAnsi="Times New Roman" w:cs="Times New Roman"/>
          <w:sz w:val="24"/>
          <w:szCs w:val="24"/>
        </w:rPr>
        <w:t>, p.</w:t>
      </w:r>
      <w:r w:rsidRPr="00362A9F">
        <w:rPr>
          <w:rFonts w:ascii="Times New Roman" w:hAnsi="Times New Roman" w:cs="Times New Roman"/>
          <w:sz w:val="24"/>
          <w:szCs w:val="24"/>
        </w:rPr>
        <w:t xml:space="preserve">5), which include, </w:t>
      </w:r>
    </w:p>
    <w:p w:rsidR="004A3869" w:rsidRPr="00362A9F" w:rsidRDefault="004A3869" w:rsidP="009B4860">
      <w:pPr>
        <w:pStyle w:val="ListParagraph"/>
        <w:numPr>
          <w:ilvl w:val="0"/>
          <w:numId w:val="2"/>
        </w:numPr>
        <w:spacing w:line="480" w:lineRule="auto"/>
        <w:rPr>
          <w:rFonts w:ascii="Times New Roman" w:hAnsi="Times New Roman" w:cs="Times New Roman"/>
          <w:sz w:val="24"/>
          <w:szCs w:val="24"/>
        </w:rPr>
      </w:pPr>
      <w:r w:rsidRPr="00362A9F">
        <w:rPr>
          <w:rFonts w:ascii="Times New Roman" w:hAnsi="Times New Roman" w:cs="Times New Roman"/>
          <w:sz w:val="24"/>
          <w:szCs w:val="24"/>
        </w:rPr>
        <w:lastRenderedPageBreak/>
        <w:t>Public service should be able to demonstrate effective delivery of goods and services at a low cost and timely manner.</w:t>
      </w:r>
    </w:p>
    <w:p w:rsidR="004A3869" w:rsidRPr="00362A9F" w:rsidRDefault="004A3869" w:rsidP="009B4860">
      <w:pPr>
        <w:pStyle w:val="ListParagraph"/>
        <w:numPr>
          <w:ilvl w:val="0"/>
          <w:numId w:val="2"/>
        </w:numPr>
        <w:spacing w:line="480" w:lineRule="auto"/>
        <w:rPr>
          <w:rFonts w:ascii="Times New Roman" w:hAnsi="Times New Roman" w:cs="Times New Roman"/>
          <w:sz w:val="24"/>
          <w:szCs w:val="24"/>
        </w:rPr>
      </w:pPr>
      <w:r w:rsidRPr="00362A9F">
        <w:rPr>
          <w:rFonts w:ascii="Times New Roman" w:hAnsi="Times New Roman" w:cs="Times New Roman"/>
          <w:sz w:val="24"/>
          <w:szCs w:val="24"/>
        </w:rPr>
        <w:t>Public service should be able to demonstrate equitable distribution of the services to the people in a fair and transparent manner.</w:t>
      </w:r>
    </w:p>
    <w:p w:rsidR="004A3869" w:rsidRPr="00362A9F" w:rsidRDefault="004A3869" w:rsidP="009B4860">
      <w:pPr>
        <w:pStyle w:val="ListParagraph"/>
        <w:numPr>
          <w:ilvl w:val="0"/>
          <w:numId w:val="2"/>
        </w:numPr>
        <w:spacing w:line="480" w:lineRule="auto"/>
        <w:rPr>
          <w:rFonts w:ascii="Times New Roman" w:hAnsi="Times New Roman" w:cs="Times New Roman"/>
          <w:sz w:val="24"/>
          <w:szCs w:val="24"/>
        </w:rPr>
      </w:pPr>
      <w:r w:rsidRPr="00362A9F">
        <w:rPr>
          <w:rFonts w:ascii="Times New Roman" w:hAnsi="Times New Roman" w:cs="Times New Roman"/>
          <w:sz w:val="24"/>
          <w:szCs w:val="24"/>
        </w:rPr>
        <w:t>Citizens should have a connection that state institutions and public service respect the fundamental rights of the citizens and themselves demonstrate respect for the laws of the land.</w:t>
      </w:r>
    </w:p>
    <w:p w:rsidR="004A3869" w:rsidRPr="00362A9F" w:rsidRDefault="004A3869" w:rsidP="009B4860">
      <w:pPr>
        <w:pStyle w:val="ListParagraph"/>
        <w:numPr>
          <w:ilvl w:val="0"/>
          <w:numId w:val="2"/>
        </w:numPr>
        <w:spacing w:line="480" w:lineRule="auto"/>
        <w:rPr>
          <w:rFonts w:ascii="Times New Roman" w:hAnsi="Times New Roman" w:cs="Times New Roman"/>
          <w:sz w:val="24"/>
          <w:szCs w:val="24"/>
        </w:rPr>
      </w:pPr>
      <w:r w:rsidRPr="00362A9F">
        <w:rPr>
          <w:rFonts w:ascii="Times New Roman" w:hAnsi="Times New Roman" w:cs="Times New Roman"/>
          <w:sz w:val="24"/>
          <w:szCs w:val="24"/>
        </w:rPr>
        <w:t>Public service should be wary of physical force and coercion and the effective use of legitimate power to command submission.</w:t>
      </w:r>
    </w:p>
    <w:p w:rsidR="004A3869" w:rsidRPr="00362A9F" w:rsidRDefault="004A3869" w:rsidP="009B4860">
      <w:pPr>
        <w:pStyle w:val="ListParagraph"/>
        <w:numPr>
          <w:ilvl w:val="0"/>
          <w:numId w:val="2"/>
        </w:num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The environment should secure citizens to carry out their daily routines without fear of hindrance </w:t>
      </w:r>
    </w:p>
    <w:p w:rsidR="004A3869" w:rsidRPr="00362A9F" w:rsidRDefault="004A3869" w:rsidP="009B4860">
      <w:pPr>
        <w:pStyle w:val="ListParagraph"/>
        <w:numPr>
          <w:ilvl w:val="0"/>
          <w:numId w:val="2"/>
        </w:numPr>
        <w:spacing w:line="480" w:lineRule="auto"/>
        <w:rPr>
          <w:rFonts w:ascii="Times New Roman" w:hAnsi="Times New Roman" w:cs="Times New Roman"/>
          <w:sz w:val="24"/>
          <w:szCs w:val="24"/>
        </w:rPr>
      </w:pPr>
      <w:r w:rsidRPr="00362A9F">
        <w:rPr>
          <w:rFonts w:ascii="Times New Roman" w:hAnsi="Times New Roman" w:cs="Times New Roman"/>
          <w:sz w:val="24"/>
          <w:szCs w:val="24"/>
        </w:rPr>
        <w:t>Equal treatment and dispensation of justice for all citizens without bias.</w:t>
      </w:r>
    </w:p>
    <w:p w:rsidR="004A3869" w:rsidRPr="00362A9F" w:rsidRDefault="004A3869" w:rsidP="00F077D7">
      <w:pPr>
        <w:spacing w:line="480" w:lineRule="auto"/>
        <w:rPr>
          <w:rFonts w:ascii="Times New Roman" w:hAnsi="Times New Roman" w:cs="Times New Roman"/>
          <w:sz w:val="24"/>
          <w:szCs w:val="24"/>
        </w:rPr>
      </w:pPr>
      <w:r w:rsidRPr="00362A9F">
        <w:rPr>
          <w:rFonts w:ascii="Times New Roman" w:hAnsi="Times New Roman" w:cs="Times New Roman"/>
          <w:sz w:val="24"/>
          <w:szCs w:val="24"/>
        </w:rPr>
        <w:t>The performance of public sector in service delivery has been on the negative sides for donkey years hence series of reforms to better it in terms of its operations and effective and effective service delivery.</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Vembe</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(2012) opined that service delivery forms the basis of all government activities, it relates to both the provision of tangible public goods and intangible services. It involves the performance of work or duty by an official or an act of helping others or power to control or to use resources of an organization or system in providing the public with something useful to meet their demands. Snellen (2002)</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stated that public service delivery is concerned with the provision of product or services by the government or government body to a community that it was promised to which is expected by the community, it includes provision of public activities, benefits or satisfactions.</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The issue of service delivery in Nigeria has been a matter of serious concern to both clients and customers in Nigeria public sector.</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lastRenderedPageBreak/>
        <w:t>Furthermore, Adamolekun (1986)  asserted that the Nigeria civil service and public service has often come under heavy criticism for poor organization, lack of planning, overstaffing, indiscipline, red</w:t>
      </w:r>
      <w:r w:rsidR="00160B9F">
        <w:rPr>
          <w:rFonts w:ascii="Times New Roman" w:hAnsi="Times New Roman" w:cs="Times New Roman"/>
          <w:sz w:val="24"/>
          <w:szCs w:val="24"/>
        </w:rPr>
        <w:t>-</w:t>
      </w:r>
      <w:r w:rsidRPr="00362A9F">
        <w:rPr>
          <w:rFonts w:ascii="Times New Roman" w:hAnsi="Times New Roman" w:cs="Times New Roman"/>
          <w:sz w:val="24"/>
          <w:szCs w:val="24"/>
        </w:rPr>
        <w:t>tapism, and secrecy , insensitivity , rigidity, and over centralization , incompetence , corruption and favoritism , rudeness, and high handedness,, laziness, truancy  and malingering. It is apparent that all these has continuously led to the quest for better service delivery  through series of reforms ,which on the general scenario will lead to good governance.</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 xml:space="preserve"> Political Bureau</w:t>
      </w:r>
      <w:r w:rsidR="00CC6A20">
        <w:rPr>
          <w:rFonts w:ascii="Times New Roman" w:hAnsi="Times New Roman" w:cs="Times New Roman"/>
          <w:sz w:val="24"/>
          <w:szCs w:val="24"/>
        </w:rPr>
        <w:t xml:space="preserve"> </w:t>
      </w:r>
      <w:r w:rsidRPr="00362A9F">
        <w:rPr>
          <w:rFonts w:ascii="Times New Roman" w:hAnsi="Times New Roman" w:cs="Times New Roman"/>
          <w:sz w:val="24"/>
          <w:szCs w:val="24"/>
        </w:rPr>
        <w:t>(1986) argued that goals and aspirations of the public service were not properly directed towards improving the general welfare of Nigerians and it had rather</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mainly served the interest of the bureaucrats and those of capital accumulation of private, local and foreign companies.</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Badmus (2017) posited that service delivery covers but not exclusively delivering of democratic dividends, health care provision, education, infrastructural development, provision of social amenities, and security</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among others.</w:t>
      </w:r>
      <w:r w:rsidR="00160B9F">
        <w:rPr>
          <w:rFonts w:ascii="Times New Roman" w:hAnsi="Times New Roman" w:cs="Times New Roman"/>
          <w:sz w:val="24"/>
          <w:szCs w:val="24"/>
        </w:rPr>
        <w:t xml:space="preserve"> </w:t>
      </w:r>
      <w:r w:rsidR="00B95E7B" w:rsidRPr="00362A9F">
        <w:rPr>
          <w:rFonts w:ascii="Times New Roman" w:hAnsi="Times New Roman" w:cs="Times New Roman"/>
          <w:sz w:val="24"/>
          <w:szCs w:val="24"/>
        </w:rPr>
        <w:t xml:space="preserve">He averred </w:t>
      </w:r>
      <w:r w:rsidR="0010106C" w:rsidRPr="00362A9F">
        <w:rPr>
          <w:rFonts w:ascii="Times New Roman" w:hAnsi="Times New Roman" w:cs="Times New Roman"/>
          <w:sz w:val="24"/>
          <w:szCs w:val="24"/>
        </w:rPr>
        <w:t>that the public sector in Nigeria has a long history of woeful service delivery</w:t>
      </w:r>
      <w:r w:rsidR="00160B9F">
        <w:rPr>
          <w:rFonts w:ascii="Times New Roman" w:hAnsi="Times New Roman" w:cs="Times New Roman"/>
          <w:sz w:val="24"/>
          <w:szCs w:val="24"/>
        </w:rPr>
        <w:t xml:space="preserve"> </w:t>
      </w:r>
      <w:r w:rsidR="0010106C" w:rsidRPr="00362A9F">
        <w:rPr>
          <w:rFonts w:ascii="Times New Roman" w:hAnsi="Times New Roman" w:cs="Times New Roman"/>
          <w:sz w:val="24"/>
          <w:szCs w:val="24"/>
        </w:rPr>
        <w:t>performance, particularly in notable areas of popular demands for public services like electricity supply, water supply, telecommunication, postal services, medical services, education environment, transportation and petrochemicals among others.</w:t>
      </w:r>
    </w:p>
    <w:p w:rsidR="004A3869" w:rsidRPr="00362A9F" w:rsidRDefault="004A3869" w:rsidP="00F077D7">
      <w:pPr>
        <w:tabs>
          <w:tab w:val="left" w:pos="7200"/>
          <w:tab w:val="left" w:pos="9270"/>
        </w:tabs>
        <w:spacing w:line="240" w:lineRule="auto"/>
        <w:ind w:left="1800" w:right="1827"/>
        <w:rPr>
          <w:rFonts w:ascii="Times New Roman" w:hAnsi="Times New Roman" w:cs="Times New Roman"/>
          <w:sz w:val="24"/>
          <w:szCs w:val="24"/>
        </w:rPr>
      </w:pPr>
      <w:r w:rsidRPr="00362A9F">
        <w:rPr>
          <w:rFonts w:ascii="Times New Roman" w:hAnsi="Times New Roman" w:cs="Times New Roman"/>
          <w:sz w:val="24"/>
          <w:szCs w:val="24"/>
        </w:rPr>
        <w:t>Obasanjo (2007) opined that pursuance of government contract have become the priority of public officers. Unfortunately, Nigerians have always been at receiving end of poor quality   of public service delivery. In most cases, without payment of bribe processing files do not move and when it moves it easily gets lost in transit. Public officers have demonstrated high level of inefficiency and corruption to the detriment of prompt and efficient implementation of government policies in Nigeria.</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lastRenderedPageBreak/>
        <w:t>Poor service delivery in public sector led to reforms right from the colonial era. It started from the Hunt Commission of 1934, Harragin 1945, the1954 Gorsuch commission, the Nbanefo commission of 1959, Morgan commission of 1964, the Edwood commission of 1966, Adebo Commission of 1971, the Udoji Commission of 1972, Dotun Phillip 1985, the 1988 Reforms,( Decree No. 43 of 1988) the Ayida  Review Panel of 1994, the 1999 Reforms</w:t>
      </w:r>
      <w:r w:rsidR="00EA1DEE">
        <w:rPr>
          <w:rFonts w:ascii="Times New Roman" w:hAnsi="Times New Roman" w:cs="Times New Roman"/>
          <w:sz w:val="24"/>
          <w:szCs w:val="24"/>
        </w:rPr>
        <w:t xml:space="preserve"> </w:t>
      </w:r>
      <w:r w:rsidRPr="00362A9F">
        <w:rPr>
          <w:rFonts w:ascii="Times New Roman" w:hAnsi="Times New Roman" w:cs="Times New Roman"/>
          <w:sz w:val="24"/>
          <w:szCs w:val="24"/>
        </w:rPr>
        <w:t>which include the birth of SERVICOM.</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Obie</w:t>
      </w:r>
      <w:r w:rsidR="00AF0335" w:rsidRPr="00362A9F">
        <w:rPr>
          <w:rFonts w:ascii="Times New Roman" w:hAnsi="Times New Roman" w:cs="Times New Roman"/>
          <w:sz w:val="24"/>
          <w:szCs w:val="24"/>
        </w:rPr>
        <w:t>,</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et</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 xml:space="preserve">al (2020) submitted that the high rate of efficiency and accountability which the use of information technology brought into private sector became a ray of hope for the public sector to redeem their tainted image of inefficiency, lack of transparency and accountability. Example of the reforms that have swept through the public sector in Nigeria include; liberalization, deregulation, downsizing, right sizing, commercialization, monetization, privatization to mention but few. All these reforms and many more are geared towards blurring the line of difference between public and private sectors, thereby making public service look more </w:t>
      </w:r>
      <w:r w:rsidR="00454BE3" w:rsidRPr="00362A9F">
        <w:rPr>
          <w:rFonts w:ascii="Times New Roman" w:hAnsi="Times New Roman" w:cs="Times New Roman"/>
          <w:sz w:val="24"/>
          <w:szCs w:val="24"/>
        </w:rPr>
        <w:t>businesslike</w:t>
      </w:r>
      <w:r w:rsidR="00454BE3">
        <w:rPr>
          <w:rFonts w:ascii="Times New Roman" w:hAnsi="Times New Roman" w:cs="Times New Roman"/>
          <w:sz w:val="24"/>
          <w:szCs w:val="24"/>
        </w:rPr>
        <w:t>,</w:t>
      </w:r>
      <w:r w:rsidR="00160B9F">
        <w:rPr>
          <w:rFonts w:ascii="Times New Roman" w:hAnsi="Times New Roman" w:cs="Times New Roman"/>
          <w:sz w:val="24"/>
          <w:szCs w:val="24"/>
        </w:rPr>
        <w:t xml:space="preserve"> </w:t>
      </w:r>
      <w:r w:rsidR="00454BE3">
        <w:rPr>
          <w:rFonts w:ascii="Times New Roman" w:hAnsi="Times New Roman" w:cs="Times New Roman"/>
          <w:sz w:val="24"/>
          <w:szCs w:val="24"/>
        </w:rPr>
        <w:t>(</w:t>
      </w:r>
      <w:r w:rsidRPr="00362A9F">
        <w:rPr>
          <w:rFonts w:ascii="Times New Roman" w:hAnsi="Times New Roman" w:cs="Times New Roman"/>
          <w:sz w:val="24"/>
          <w:szCs w:val="24"/>
        </w:rPr>
        <w:t>Obi, et</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al</w:t>
      </w:r>
      <w:r w:rsidR="00454BE3">
        <w:rPr>
          <w:rFonts w:ascii="Times New Roman" w:hAnsi="Times New Roman" w:cs="Times New Roman"/>
          <w:sz w:val="24"/>
          <w:szCs w:val="24"/>
        </w:rPr>
        <w:t xml:space="preserve"> </w:t>
      </w:r>
      <w:r w:rsidRPr="00362A9F">
        <w:rPr>
          <w:rFonts w:ascii="Times New Roman" w:hAnsi="Times New Roman" w:cs="Times New Roman"/>
          <w:sz w:val="24"/>
          <w:szCs w:val="24"/>
        </w:rPr>
        <w:t>2020)</w:t>
      </w:r>
      <w:r w:rsidR="00454BE3">
        <w:rPr>
          <w:rFonts w:ascii="Times New Roman" w:hAnsi="Times New Roman" w:cs="Times New Roman"/>
          <w:sz w:val="24"/>
          <w:szCs w:val="24"/>
        </w:rPr>
        <w:t>.</w:t>
      </w:r>
    </w:p>
    <w:p w:rsidR="004A3869" w:rsidRPr="00362A9F" w:rsidRDefault="00854354"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 xml:space="preserve">Adegoroye, et </w:t>
      </w:r>
      <w:r w:rsidR="002716D3" w:rsidRPr="00362A9F">
        <w:rPr>
          <w:rFonts w:ascii="Times New Roman" w:hAnsi="Times New Roman" w:cs="Times New Roman"/>
          <w:sz w:val="24"/>
          <w:szCs w:val="24"/>
        </w:rPr>
        <w:t>al</w:t>
      </w:r>
      <w:r w:rsidR="00160B9F">
        <w:rPr>
          <w:rFonts w:ascii="Times New Roman" w:hAnsi="Times New Roman" w:cs="Times New Roman"/>
          <w:sz w:val="24"/>
          <w:szCs w:val="24"/>
        </w:rPr>
        <w:t xml:space="preserve"> </w:t>
      </w:r>
      <w:r w:rsidR="004A3869" w:rsidRPr="00362A9F">
        <w:rPr>
          <w:rFonts w:ascii="Times New Roman" w:hAnsi="Times New Roman" w:cs="Times New Roman"/>
          <w:sz w:val="24"/>
          <w:szCs w:val="24"/>
        </w:rPr>
        <w:t>(2015) posited that service delivery deals with effective management of  customers services and customers satisfaction, it includes method of improving responsiveness dealing with customers complaints, customers right, work productivity, success stories, project management and product positioning, corporate relation, public sector accountability and better management of citizens services.</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Byars</w:t>
      </w:r>
      <w:r w:rsidR="00160B9F">
        <w:rPr>
          <w:rFonts w:ascii="Times New Roman" w:hAnsi="Times New Roman" w:cs="Times New Roman"/>
          <w:sz w:val="24"/>
          <w:szCs w:val="24"/>
        </w:rPr>
        <w:t xml:space="preserve"> </w:t>
      </w:r>
      <w:r w:rsidR="00454BE3">
        <w:rPr>
          <w:rFonts w:ascii="Times New Roman" w:hAnsi="Times New Roman" w:cs="Times New Roman"/>
          <w:sz w:val="24"/>
          <w:szCs w:val="24"/>
        </w:rPr>
        <w:t>and</w:t>
      </w:r>
      <w:r w:rsidRPr="00362A9F">
        <w:rPr>
          <w:rFonts w:ascii="Times New Roman" w:hAnsi="Times New Roman" w:cs="Times New Roman"/>
          <w:sz w:val="24"/>
          <w:szCs w:val="24"/>
        </w:rPr>
        <w:t xml:space="preserve"> Rue (2006) defined service delivery as the degree to which an employee accomplished the tasks t</w:t>
      </w:r>
      <w:r w:rsidR="00086911" w:rsidRPr="00362A9F">
        <w:rPr>
          <w:rFonts w:ascii="Times New Roman" w:hAnsi="Times New Roman" w:cs="Times New Roman"/>
          <w:sz w:val="24"/>
          <w:szCs w:val="24"/>
        </w:rPr>
        <w:t xml:space="preserve">hat made his/her job. Obi et </w:t>
      </w:r>
      <w:r w:rsidRPr="00362A9F">
        <w:rPr>
          <w:rFonts w:ascii="Times New Roman" w:hAnsi="Times New Roman" w:cs="Times New Roman"/>
          <w:sz w:val="24"/>
          <w:szCs w:val="24"/>
        </w:rPr>
        <w:t xml:space="preserve">al (2020) posited that service delivery means the extent to which an individual unit or department of an organization discharge there assigned or statutory responsibilities. That it is a means by which an organization </w:t>
      </w:r>
      <w:r w:rsidRPr="00362A9F">
        <w:rPr>
          <w:rFonts w:ascii="Times New Roman" w:hAnsi="Times New Roman" w:cs="Times New Roman"/>
          <w:sz w:val="24"/>
          <w:szCs w:val="24"/>
        </w:rPr>
        <w:lastRenderedPageBreak/>
        <w:t>evaluates an individual or employees, unit input to output level especially in an area of attaining set goals or task assigned.</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El-Rufia (2006)</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viewed service delivery as the degree of an organization or employee’s performance, output and productivity in the discharge</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of their responsibilities within the time, money and other resources towards the achievement of overall goals of the organization.</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 xml:space="preserve">  In addition, Ezekwesilli (2010) opined that the degree to which an organization or employee performs its duties and functions towards achieving set goals determine the spate of services delivery – whether it is effective or ineffective, efficient or inefficient, economical or not economical, productive or not productive.</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Poor service delivery was seen as a reoccurring decimal in Nigerian public sector hence the new approach to e-governance, which is the use of information communication technology in public administration.</w:t>
      </w:r>
    </w:p>
    <w:p w:rsidR="004A3869" w:rsidRPr="00362A9F" w:rsidRDefault="004A3869" w:rsidP="001B33F5">
      <w:pPr>
        <w:spacing w:line="480" w:lineRule="auto"/>
        <w:ind w:left="45"/>
        <w:rPr>
          <w:rFonts w:ascii="Times New Roman" w:hAnsi="Times New Roman" w:cs="Times New Roman"/>
          <w:b/>
          <w:sz w:val="24"/>
          <w:szCs w:val="24"/>
        </w:rPr>
      </w:pPr>
      <w:r w:rsidRPr="00362A9F">
        <w:rPr>
          <w:rFonts w:ascii="Times New Roman" w:hAnsi="Times New Roman" w:cs="Times New Roman"/>
          <w:b/>
          <w:sz w:val="24"/>
          <w:szCs w:val="24"/>
        </w:rPr>
        <w:t>2.1.4 Public Sector</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Organizations owned and funded by government are referred to as public sectors.</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 xml:space="preserve">Functions of government are not performed by angels, in </w:t>
      </w:r>
      <w:r w:rsidR="00534831" w:rsidRPr="00362A9F">
        <w:rPr>
          <w:rFonts w:ascii="Times New Roman" w:hAnsi="Times New Roman" w:cs="Times New Roman"/>
          <w:sz w:val="24"/>
          <w:szCs w:val="24"/>
        </w:rPr>
        <w:t>whatever n</w:t>
      </w:r>
      <w:r w:rsidRPr="00362A9F">
        <w:rPr>
          <w:rFonts w:ascii="Times New Roman" w:hAnsi="Times New Roman" w:cs="Times New Roman"/>
          <w:sz w:val="24"/>
          <w:szCs w:val="24"/>
        </w:rPr>
        <w:t>omenclature they</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are called; the worst despotic government has chains of functions to perform either to satisfy the ruling class or the generality of her citizens. Establishments are created and individuals employed by government to perform certain functions in</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ministries, departments, agencies or parastatals.</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Ezeh</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&amp; Amah (2016) posited that Public sector comprises the federal government ministries and departments, state government/ local government councils and government owned corporations or parastatals.  Public sector have the following characteristics, they are funded</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 xml:space="preserve">and supervised by government , they are not profit oriented basically to provide essential </w:t>
      </w:r>
      <w:r w:rsidRPr="00362A9F">
        <w:rPr>
          <w:rFonts w:ascii="Times New Roman" w:hAnsi="Times New Roman" w:cs="Times New Roman"/>
          <w:sz w:val="24"/>
          <w:szCs w:val="24"/>
        </w:rPr>
        <w:lastRenderedPageBreak/>
        <w:t>services for the citizenry, established through act of parliament or decree in a military era, they rely on budgetary allocation from the government.</w:t>
      </w:r>
      <w:r w:rsidR="00DE7DA3" w:rsidRPr="00362A9F">
        <w:rPr>
          <w:rFonts w:ascii="Times New Roman" w:hAnsi="Times New Roman" w:cs="Times New Roman"/>
          <w:sz w:val="24"/>
          <w:szCs w:val="24"/>
        </w:rPr>
        <w:t xml:space="preserve"> Naidu (2003) stated that public service provides continuity</w:t>
      </w:r>
      <w:r w:rsidR="002C0726" w:rsidRPr="00362A9F">
        <w:rPr>
          <w:rFonts w:ascii="Times New Roman" w:hAnsi="Times New Roman" w:cs="Times New Roman"/>
          <w:sz w:val="24"/>
          <w:szCs w:val="24"/>
        </w:rPr>
        <w:t xml:space="preserve"> when </w:t>
      </w:r>
      <w:r w:rsidR="00534831" w:rsidRPr="00362A9F">
        <w:rPr>
          <w:rFonts w:ascii="Times New Roman" w:hAnsi="Times New Roman" w:cs="Times New Roman"/>
          <w:sz w:val="24"/>
          <w:szCs w:val="24"/>
        </w:rPr>
        <w:t>government changes</w:t>
      </w:r>
      <w:r w:rsidR="002C0726" w:rsidRPr="00362A9F">
        <w:rPr>
          <w:rFonts w:ascii="Times New Roman" w:hAnsi="Times New Roman" w:cs="Times New Roman"/>
          <w:sz w:val="24"/>
          <w:szCs w:val="24"/>
        </w:rPr>
        <w:t xml:space="preserve"> in a </w:t>
      </w:r>
      <w:r w:rsidR="00534831" w:rsidRPr="00362A9F">
        <w:rPr>
          <w:rFonts w:ascii="Times New Roman" w:hAnsi="Times New Roman" w:cs="Times New Roman"/>
          <w:sz w:val="24"/>
          <w:szCs w:val="24"/>
        </w:rPr>
        <w:t>country;</w:t>
      </w:r>
      <w:r w:rsidR="002C0726" w:rsidRPr="00362A9F">
        <w:rPr>
          <w:rFonts w:ascii="Times New Roman" w:hAnsi="Times New Roman" w:cs="Times New Roman"/>
          <w:sz w:val="24"/>
          <w:szCs w:val="24"/>
        </w:rPr>
        <w:t xml:space="preserve"> it survives even revolution and coup</w:t>
      </w:r>
      <w:r w:rsidR="00CC6A20">
        <w:rPr>
          <w:rFonts w:ascii="Times New Roman" w:hAnsi="Times New Roman" w:cs="Times New Roman"/>
          <w:sz w:val="24"/>
          <w:szCs w:val="24"/>
        </w:rPr>
        <w:t xml:space="preserve"> </w:t>
      </w:r>
      <w:r w:rsidR="00267A41" w:rsidRPr="00362A9F">
        <w:rPr>
          <w:rFonts w:ascii="Times New Roman" w:hAnsi="Times New Roman" w:cs="Times New Roman"/>
          <w:sz w:val="24"/>
          <w:szCs w:val="24"/>
        </w:rPr>
        <w:t>de’et</w:t>
      </w:r>
      <w:r w:rsidR="00160B9F">
        <w:rPr>
          <w:rFonts w:ascii="Times New Roman" w:hAnsi="Times New Roman" w:cs="Times New Roman"/>
          <w:sz w:val="24"/>
          <w:szCs w:val="24"/>
        </w:rPr>
        <w:t xml:space="preserve"> al</w:t>
      </w:r>
      <w:r w:rsidR="00267A41" w:rsidRPr="00362A9F">
        <w:rPr>
          <w:rFonts w:ascii="Times New Roman" w:hAnsi="Times New Roman" w:cs="Times New Roman"/>
          <w:sz w:val="24"/>
          <w:szCs w:val="24"/>
        </w:rPr>
        <w:t>.</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Shittu (2020) opined that public sector is sectors owned or at least controlled by the government to provide services to the public.</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He further stated that there is an interlocking relationship between public service and service delivery. Public sector is the instrumentalities used by government to deliver services t</w:t>
      </w:r>
      <w:r w:rsidR="0030170E" w:rsidRPr="00362A9F">
        <w:rPr>
          <w:rFonts w:ascii="Times New Roman" w:hAnsi="Times New Roman" w:cs="Times New Roman"/>
          <w:sz w:val="24"/>
          <w:szCs w:val="24"/>
        </w:rPr>
        <w:t>o her government.</w:t>
      </w:r>
      <w:r w:rsidRPr="00362A9F">
        <w:rPr>
          <w:rFonts w:ascii="Times New Roman" w:hAnsi="Times New Roman" w:cs="Times New Roman"/>
          <w:sz w:val="24"/>
          <w:szCs w:val="24"/>
        </w:rPr>
        <w:t xml:space="preserve"> That services provided by public sector must satisfactorily meet the needs of the beneficiaries of those services. To him public sectors are</w:t>
      </w:r>
      <w:r w:rsidR="00EA1DEE">
        <w:rPr>
          <w:rFonts w:ascii="Times New Roman" w:hAnsi="Times New Roman" w:cs="Times New Roman"/>
          <w:sz w:val="24"/>
          <w:szCs w:val="24"/>
        </w:rPr>
        <w:t xml:space="preserve"> </w:t>
      </w:r>
      <w:r w:rsidRPr="00362A9F">
        <w:rPr>
          <w:rFonts w:ascii="Times New Roman" w:hAnsi="Times New Roman" w:cs="Times New Roman"/>
          <w:sz w:val="24"/>
          <w:szCs w:val="24"/>
        </w:rPr>
        <w:t>not just established to provide services but also to provide quality and satisfactorily services to public.</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Fasus (2001) stated that public sector in Nigeria includes ministries, parastatals, agencies,</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commission, government higher institution of learning and other establishment of government including the army forces and the police. These bodies are created by government to enable her perform certain functions and services to the people as government is saddled with many responsibilities.  Ejiga (1999) observed that from the retention of the structure installed by the colonial regimes, which are often top, heavy and rigid, it is this over centralization and one way decision making policy, coupled with rigidity that has hampered timely, efficient and effective dispensation of policy issues.</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Obasi (2018) averred that public sector in generic terms comprise the civil service, public enterprise and other extra-government agencies (such as adhoc</w:t>
      </w:r>
      <w:r w:rsidR="00EA1DEE">
        <w:rPr>
          <w:rFonts w:ascii="Times New Roman" w:hAnsi="Times New Roman" w:cs="Times New Roman"/>
          <w:sz w:val="24"/>
          <w:szCs w:val="24"/>
        </w:rPr>
        <w:t xml:space="preserve"> </w:t>
      </w:r>
      <w:r w:rsidRPr="00362A9F">
        <w:rPr>
          <w:rFonts w:ascii="Times New Roman" w:hAnsi="Times New Roman" w:cs="Times New Roman"/>
          <w:sz w:val="24"/>
          <w:szCs w:val="24"/>
        </w:rPr>
        <w:t>organization.</w:t>
      </w:r>
      <w:r w:rsidR="00EA1DEE">
        <w:rPr>
          <w:rFonts w:ascii="Times New Roman" w:hAnsi="Times New Roman" w:cs="Times New Roman"/>
          <w:sz w:val="24"/>
          <w:szCs w:val="24"/>
        </w:rPr>
        <w:t xml:space="preserve"> </w:t>
      </w:r>
      <w:r w:rsidRPr="00362A9F">
        <w:rPr>
          <w:rFonts w:ascii="Times New Roman" w:hAnsi="Times New Roman" w:cs="Times New Roman"/>
          <w:sz w:val="24"/>
          <w:szCs w:val="24"/>
        </w:rPr>
        <w:t xml:space="preserve">The brilliant performance of private sector over public sector is an enviable part for concern.  It is that part of the economy concerned with providing various government services; its composition depends on nation. Private sectors are better in terms of quality, efficient and effectively, </w:t>
      </w:r>
      <w:r w:rsidRPr="00362A9F">
        <w:rPr>
          <w:rFonts w:ascii="Times New Roman" w:hAnsi="Times New Roman" w:cs="Times New Roman"/>
          <w:sz w:val="24"/>
          <w:szCs w:val="24"/>
        </w:rPr>
        <w:lastRenderedPageBreak/>
        <w:t>ti</w:t>
      </w:r>
      <w:r w:rsidR="00EA1DEE">
        <w:rPr>
          <w:rFonts w:ascii="Times New Roman" w:hAnsi="Times New Roman" w:cs="Times New Roman"/>
          <w:sz w:val="24"/>
          <w:szCs w:val="24"/>
        </w:rPr>
        <w:t>mely service delivery. Adeyemo and</w:t>
      </w:r>
      <w:r w:rsidRPr="00362A9F">
        <w:rPr>
          <w:rFonts w:ascii="Times New Roman" w:hAnsi="Times New Roman" w:cs="Times New Roman"/>
          <w:sz w:val="24"/>
          <w:szCs w:val="24"/>
        </w:rPr>
        <w:t xml:space="preserve"> Salami (2008) observed that performance of public sector in Nigeria has been replicated with varying contradictions, and has become epitome of all that is corrupt, mediocre and fraudulent.</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Besides, Imhonopi</w:t>
      </w:r>
      <w:r w:rsidR="00160B9F">
        <w:rPr>
          <w:rFonts w:ascii="Times New Roman" w:hAnsi="Times New Roman" w:cs="Times New Roman"/>
          <w:sz w:val="24"/>
          <w:szCs w:val="24"/>
        </w:rPr>
        <w:t xml:space="preserve"> </w:t>
      </w:r>
      <w:r w:rsidR="00EA1DEE">
        <w:rPr>
          <w:rFonts w:ascii="Times New Roman" w:hAnsi="Times New Roman" w:cs="Times New Roman"/>
          <w:sz w:val="24"/>
          <w:szCs w:val="24"/>
        </w:rPr>
        <w:t>and</w:t>
      </w:r>
      <w:r w:rsidR="00160B9F">
        <w:rPr>
          <w:rFonts w:ascii="Times New Roman" w:hAnsi="Times New Roman" w:cs="Times New Roman"/>
          <w:sz w:val="24"/>
          <w:szCs w:val="24"/>
        </w:rPr>
        <w:t xml:space="preserve"> </w:t>
      </w:r>
      <w:r w:rsidRPr="00362A9F">
        <w:rPr>
          <w:rFonts w:ascii="Times New Roman" w:hAnsi="Times New Roman" w:cs="Times New Roman"/>
          <w:sz w:val="24"/>
          <w:szCs w:val="24"/>
        </w:rPr>
        <w:t>Urim (2013)</w:t>
      </w:r>
      <w:r w:rsidR="00DA2A29">
        <w:rPr>
          <w:rFonts w:ascii="Times New Roman" w:hAnsi="Times New Roman" w:cs="Times New Roman"/>
          <w:sz w:val="24"/>
          <w:szCs w:val="24"/>
        </w:rPr>
        <w:t>,</w:t>
      </w:r>
      <w:r w:rsidRPr="00362A9F">
        <w:rPr>
          <w:rFonts w:ascii="Times New Roman" w:hAnsi="Times New Roman" w:cs="Times New Roman"/>
          <w:sz w:val="24"/>
          <w:szCs w:val="24"/>
        </w:rPr>
        <w:t xml:space="preserve"> Kagara (2009) observed respectively that the state of public sector in Nigeria is in abysmal and in total collapse due to excessive bureaucratization undue intrusion by politicians and unprecedented challenges of globalization and democratization consequently, moral is week remuneration is very poor, efficiency is no more, competence has been ditched and merit abandoned. These abnormalities and many more led to several reforms that had no meaningful result as the more, the reforms the poorer are services delivered. </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 xml:space="preserve"> Institute of Internal Auditors (2011) stated that public sector consist of government  publicly controlled or public funded agencies,</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enterprises and other entities that delivers publ</w:t>
      </w:r>
      <w:r w:rsidR="000A50BC">
        <w:rPr>
          <w:rFonts w:ascii="Times New Roman" w:hAnsi="Times New Roman" w:cs="Times New Roman"/>
          <w:sz w:val="24"/>
          <w:szCs w:val="24"/>
        </w:rPr>
        <w:t xml:space="preserve">ic program ,goods  or services. </w:t>
      </w:r>
      <w:r w:rsidRPr="00362A9F">
        <w:rPr>
          <w:rFonts w:ascii="Times New Roman" w:hAnsi="Times New Roman" w:cs="Times New Roman"/>
          <w:sz w:val="24"/>
          <w:szCs w:val="24"/>
        </w:rPr>
        <w:t>Spicker (2009) added that they public sector have the following four characteristics namely, they provide services to the public, they are redistributive, they exist for the reasons of policy and they act as trust.</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Public sector has outstanding ostensible records of failure in Nigeria as output and service delivery is nothing to write home about. Ejere (2004) posited with Nigerian public sector does not substantially reflect characteristics as change orientation, result orientation, commitment , client orientation, concern for time factor , which are the essential of development orientated public administration. Nigeria public sector is known for poor service delivery hence from one reform to another since independence till date. El-Rufia (2006) observed with dismay the disheartening nature of Nigeria public sector in its sordi</w:t>
      </w:r>
      <w:r w:rsidR="00EF2936" w:rsidRPr="00362A9F">
        <w:rPr>
          <w:rFonts w:ascii="Times New Roman" w:hAnsi="Times New Roman" w:cs="Times New Roman"/>
          <w:sz w:val="24"/>
          <w:szCs w:val="24"/>
        </w:rPr>
        <w:t xml:space="preserve">d state of service delivery. He asserted that </w:t>
      </w:r>
      <w:r w:rsidRPr="00362A9F">
        <w:rPr>
          <w:rFonts w:ascii="Times New Roman" w:hAnsi="Times New Roman" w:cs="Times New Roman"/>
          <w:sz w:val="24"/>
          <w:szCs w:val="24"/>
        </w:rPr>
        <w:t xml:space="preserve">an urgent surgical operation is required to re-engineer the Nigeria public sector a veritable tool for national development.   </w:t>
      </w:r>
    </w:p>
    <w:p w:rsidR="00C22D73"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lastRenderedPageBreak/>
        <w:t xml:space="preserve">Obasajo administration of 1999 inherited a public service that had many anti-development characteristics, including been lethargically slow in official decision and action, insensitive to the value of time, irregular attendance at work, nepotism, wastage of </w:t>
      </w:r>
      <w:r w:rsidR="00D45B12" w:rsidRPr="00362A9F">
        <w:rPr>
          <w:rFonts w:ascii="Times New Roman" w:hAnsi="Times New Roman" w:cs="Times New Roman"/>
          <w:sz w:val="24"/>
          <w:szCs w:val="24"/>
        </w:rPr>
        <w:t>resources, corruption</w:t>
      </w:r>
      <w:r w:rsidRPr="00362A9F">
        <w:rPr>
          <w:rFonts w:ascii="Times New Roman" w:hAnsi="Times New Roman" w:cs="Times New Roman"/>
          <w:sz w:val="24"/>
          <w:szCs w:val="24"/>
        </w:rPr>
        <w:t>, slow change, irresponsive and discou</w:t>
      </w:r>
      <w:r w:rsidR="007D663A" w:rsidRPr="00362A9F">
        <w:rPr>
          <w:rFonts w:ascii="Times New Roman" w:hAnsi="Times New Roman" w:cs="Times New Roman"/>
          <w:sz w:val="24"/>
          <w:szCs w:val="24"/>
        </w:rPr>
        <w:t xml:space="preserve">rteous to the public, ( </w:t>
      </w:r>
      <w:r w:rsidR="001272E8" w:rsidRPr="00362A9F">
        <w:rPr>
          <w:rFonts w:ascii="Times New Roman" w:hAnsi="Times New Roman" w:cs="Times New Roman"/>
          <w:sz w:val="24"/>
          <w:szCs w:val="24"/>
        </w:rPr>
        <w:t xml:space="preserve">Daily </w:t>
      </w:r>
      <w:r w:rsidR="00AA7A8F">
        <w:rPr>
          <w:rFonts w:ascii="Times New Roman" w:hAnsi="Times New Roman" w:cs="Times New Roman"/>
          <w:sz w:val="24"/>
          <w:szCs w:val="24"/>
        </w:rPr>
        <w:t xml:space="preserve">Independent, </w:t>
      </w:r>
      <w:r w:rsidRPr="00362A9F">
        <w:rPr>
          <w:rFonts w:ascii="Times New Roman" w:hAnsi="Times New Roman" w:cs="Times New Roman"/>
          <w:sz w:val="24"/>
          <w:szCs w:val="24"/>
        </w:rPr>
        <w:t>2009).</w:t>
      </w:r>
    </w:p>
    <w:p w:rsidR="004A3869" w:rsidRPr="00362A9F" w:rsidRDefault="004A3869" w:rsidP="001B33F5">
      <w:pPr>
        <w:spacing w:line="480" w:lineRule="auto"/>
        <w:rPr>
          <w:rFonts w:ascii="Times New Roman" w:hAnsi="Times New Roman" w:cs="Times New Roman"/>
          <w:b/>
          <w:sz w:val="24"/>
          <w:szCs w:val="24"/>
        </w:rPr>
      </w:pPr>
      <w:r w:rsidRPr="00362A9F">
        <w:rPr>
          <w:rFonts w:ascii="Times New Roman" w:hAnsi="Times New Roman" w:cs="Times New Roman"/>
          <w:b/>
          <w:sz w:val="24"/>
          <w:szCs w:val="24"/>
        </w:rPr>
        <w:t>2.1.5</w:t>
      </w:r>
      <w:r w:rsidR="00CC6A20">
        <w:rPr>
          <w:rFonts w:ascii="Times New Roman" w:hAnsi="Times New Roman" w:cs="Times New Roman"/>
          <w:b/>
          <w:sz w:val="24"/>
          <w:szCs w:val="24"/>
        </w:rPr>
        <w:t xml:space="preserve"> </w:t>
      </w:r>
      <w:r w:rsidRPr="00362A9F">
        <w:rPr>
          <w:rFonts w:ascii="Times New Roman" w:hAnsi="Times New Roman" w:cs="Times New Roman"/>
          <w:b/>
          <w:sz w:val="24"/>
          <w:szCs w:val="24"/>
        </w:rPr>
        <w:t xml:space="preserve">National Youth Service Corps (NYSC) </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The joy of political independence attained on 1</w:t>
      </w:r>
      <w:r w:rsidRPr="00362A9F">
        <w:rPr>
          <w:rFonts w:ascii="Times New Roman" w:hAnsi="Times New Roman" w:cs="Times New Roman"/>
          <w:sz w:val="24"/>
          <w:szCs w:val="24"/>
          <w:vertAlign w:val="superscript"/>
        </w:rPr>
        <w:t>st</w:t>
      </w:r>
      <w:r w:rsidRPr="00362A9F">
        <w:rPr>
          <w:rFonts w:ascii="Times New Roman" w:hAnsi="Times New Roman" w:cs="Times New Roman"/>
          <w:sz w:val="24"/>
          <w:szCs w:val="24"/>
        </w:rPr>
        <w:t xml:space="preserve"> October 1960 was short-lived with problems from the ruling political elites and their cronies which created palpable fear and </w:t>
      </w:r>
      <w:r w:rsidR="00C359A9" w:rsidRPr="00362A9F">
        <w:rPr>
          <w:rFonts w:ascii="Times New Roman" w:hAnsi="Times New Roman" w:cs="Times New Roman"/>
          <w:sz w:val="24"/>
          <w:szCs w:val="24"/>
        </w:rPr>
        <w:t>high insecurity</w:t>
      </w:r>
      <w:r w:rsidRPr="00362A9F">
        <w:rPr>
          <w:rFonts w:ascii="Times New Roman" w:hAnsi="Times New Roman" w:cs="Times New Roman"/>
          <w:sz w:val="24"/>
          <w:szCs w:val="24"/>
        </w:rPr>
        <w:t xml:space="preserve"> in Nigeria under the leadership of Dr. Nnamdi Azikiwe as President and Alhaji</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Tafawa</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Belewa as Prime Minister.</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The polity was marked with ethnicity, corruption, embezzlement, killings which were climaxed by a military coup led by Major Kaduna Chukwuma Nzeogu and other Igbo officers of the Nigeria Army on January 15, 1966. They claimed the civilian administration was marred with favoritism, nepotism, ethnic politics and sentiment. The coup plotters assassinated the Prime Minister and the Primers of the Northern and Western region.</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When things have fallen apart the center cannot hold Achebe (1974). The coup was ethnic originated, favoring a particular ethnic extraction, the Igbos. The then head of state,</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Major General Aguyi</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 xml:space="preserve">Ironsi was not able to manage the high tension and instability created by the coup, which was further aggravated by the adoption of unitary system of government, through Decree No.15, against the federal system escalated and worsens situation in the polity. </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High ranking Northern army officers organized themselves and ousted Aguyi</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 xml:space="preserve">Ironsi out from office, and Major Yakubu Gowon emerged as the new Military Head of State on 1st August, </w:t>
      </w:r>
      <w:r w:rsidRPr="00362A9F">
        <w:rPr>
          <w:rFonts w:ascii="Times New Roman" w:hAnsi="Times New Roman" w:cs="Times New Roman"/>
          <w:sz w:val="24"/>
          <w:szCs w:val="24"/>
        </w:rPr>
        <w:lastRenderedPageBreak/>
        <w:t>1966. The coup led to the death of many Igbo people, some of them returned home from the northern part of the country because of fear of been killed and massacred.</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The Eastern region was under the headship of Lieutenant Colonel Chukuemeka</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Odumegwu  Ojukwu as the then military Governor of the Eastern region. He viewed the counter coup as a total and calculated plan to annihilate the entire Igbo military officers in Nigerian army. There was incessant killing of the Igbos, the murderous attack launch on the Igbos was unabated, hence on May 30</w:t>
      </w:r>
      <w:r w:rsidRPr="00362A9F">
        <w:rPr>
          <w:rFonts w:ascii="Times New Roman" w:hAnsi="Times New Roman" w:cs="Times New Roman"/>
          <w:sz w:val="24"/>
          <w:szCs w:val="24"/>
          <w:vertAlign w:val="superscript"/>
        </w:rPr>
        <w:t>th</w:t>
      </w:r>
      <w:r w:rsidRPr="00362A9F">
        <w:rPr>
          <w:rFonts w:ascii="Times New Roman" w:hAnsi="Times New Roman" w:cs="Times New Roman"/>
          <w:sz w:val="24"/>
          <w:szCs w:val="24"/>
        </w:rPr>
        <w:t xml:space="preserve"> 1967, Ojukwu declared the Eastern Region an independent state with Republic of Biafra as a name</w:t>
      </w:r>
      <w:r w:rsidR="000A50BC">
        <w:rPr>
          <w:rFonts w:ascii="Times New Roman" w:hAnsi="Times New Roman" w:cs="Times New Roman"/>
          <w:sz w:val="24"/>
          <w:szCs w:val="24"/>
        </w:rPr>
        <w:t xml:space="preserve"> (Chinnah, </w:t>
      </w:r>
      <w:r w:rsidRPr="00362A9F">
        <w:rPr>
          <w:rFonts w:ascii="Times New Roman" w:hAnsi="Times New Roman" w:cs="Times New Roman"/>
          <w:sz w:val="24"/>
          <w:szCs w:val="24"/>
        </w:rPr>
        <w:t>2019)</w:t>
      </w:r>
      <w:r w:rsidR="000A50BC">
        <w:rPr>
          <w:rFonts w:ascii="Times New Roman" w:hAnsi="Times New Roman" w:cs="Times New Roman"/>
          <w:sz w:val="24"/>
          <w:szCs w:val="24"/>
        </w:rPr>
        <w:t>.</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The declaration of Biafra Republic could not be tolerated by the then  head of state and commander in-charge of the army force of the Federal Republic of Nigeria, Major</w:t>
      </w:r>
      <w:r w:rsidR="001272E8" w:rsidRPr="00362A9F">
        <w:rPr>
          <w:rFonts w:ascii="Times New Roman" w:hAnsi="Times New Roman" w:cs="Times New Roman"/>
          <w:sz w:val="24"/>
          <w:szCs w:val="24"/>
        </w:rPr>
        <w:t xml:space="preserve"> General Gowon , who saw Ojukwu’</w:t>
      </w:r>
      <w:r w:rsidRPr="00362A9F">
        <w:rPr>
          <w:rFonts w:ascii="Times New Roman" w:hAnsi="Times New Roman" w:cs="Times New Roman"/>
          <w:sz w:val="24"/>
          <w:szCs w:val="24"/>
        </w:rPr>
        <w:t>s  action as an affront and threat to the sovereignty and unity of the nation. Attempts to call Ojukwu to order and control him led to crises, which gradually snowballed to a full-blown civil war that started from July 6, 1967 to January 13, 1970.</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The three years war left so many ugly scenarios in the nation, at the end of the war the military head of state Gowon declared the war as no winner no vanquished.  The nation was faced with a battered economy, disorganized polity, ethnic sentiment, bigotry, chauvinism. Gowon then adopted acronyms known as 3R’s Reconstruction, Rehabilitation and Reconciliation.</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It was under this 3R’s that Gowon came up with Decree no. 24 of 1973 establishing the National Youth Service Corps on 22</w:t>
      </w:r>
      <w:r w:rsidRPr="00362A9F">
        <w:rPr>
          <w:rFonts w:ascii="Times New Roman" w:hAnsi="Times New Roman" w:cs="Times New Roman"/>
          <w:sz w:val="24"/>
          <w:szCs w:val="24"/>
          <w:vertAlign w:val="superscript"/>
        </w:rPr>
        <w:t>nd</w:t>
      </w:r>
      <w:r w:rsidRPr="00362A9F">
        <w:rPr>
          <w:rFonts w:ascii="Times New Roman" w:hAnsi="Times New Roman" w:cs="Times New Roman"/>
          <w:sz w:val="24"/>
          <w:szCs w:val="24"/>
        </w:rPr>
        <w:t xml:space="preserve"> May, 1973 and the scheme started operation on 2</w:t>
      </w:r>
      <w:r w:rsidRPr="00362A9F">
        <w:rPr>
          <w:rFonts w:ascii="Times New Roman" w:hAnsi="Times New Roman" w:cs="Times New Roman"/>
          <w:sz w:val="24"/>
          <w:szCs w:val="24"/>
          <w:vertAlign w:val="superscript"/>
        </w:rPr>
        <w:t>nd</w:t>
      </w:r>
      <w:r w:rsidRPr="00362A9F">
        <w:rPr>
          <w:rFonts w:ascii="Times New Roman" w:hAnsi="Times New Roman" w:cs="Times New Roman"/>
          <w:sz w:val="24"/>
          <w:szCs w:val="24"/>
        </w:rPr>
        <w:t xml:space="preserve"> July 1973.  The scheme is aimed at encouraging and developing common tiers among the youths and to promote national</w:t>
      </w:r>
      <w:r w:rsidR="000A50BC">
        <w:rPr>
          <w:rFonts w:ascii="Times New Roman" w:hAnsi="Times New Roman" w:cs="Times New Roman"/>
          <w:sz w:val="24"/>
          <w:szCs w:val="24"/>
        </w:rPr>
        <w:t xml:space="preserve"> unity and integration (Chinnah, </w:t>
      </w:r>
      <w:r w:rsidRPr="00362A9F">
        <w:rPr>
          <w:rFonts w:ascii="Times New Roman" w:hAnsi="Times New Roman" w:cs="Times New Roman"/>
          <w:sz w:val="24"/>
          <w:szCs w:val="24"/>
        </w:rPr>
        <w:t>2019)</w:t>
      </w:r>
      <w:r w:rsidR="00F077D7" w:rsidRPr="00362A9F">
        <w:rPr>
          <w:rFonts w:ascii="Times New Roman" w:hAnsi="Times New Roman" w:cs="Times New Roman"/>
          <w:sz w:val="24"/>
          <w:szCs w:val="24"/>
        </w:rPr>
        <w:t>.</w:t>
      </w:r>
    </w:p>
    <w:p w:rsidR="00F077D7" w:rsidRPr="00362A9F" w:rsidRDefault="00F077D7" w:rsidP="001B33F5">
      <w:pPr>
        <w:spacing w:line="480" w:lineRule="auto"/>
        <w:rPr>
          <w:rFonts w:ascii="Times New Roman" w:hAnsi="Times New Roman" w:cs="Times New Roman"/>
          <w:sz w:val="24"/>
          <w:szCs w:val="24"/>
        </w:rPr>
      </w:pPr>
    </w:p>
    <w:p w:rsidR="00F077D7" w:rsidRPr="00362A9F" w:rsidRDefault="00F077D7" w:rsidP="001B33F5">
      <w:pPr>
        <w:spacing w:line="480" w:lineRule="auto"/>
        <w:rPr>
          <w:rFonts w:ascii="Times New Roman" w:hAnsi="Times New Roman" w:cs="Times New Roman"/>
          <w:sz w:val="24"/>
          <w:szCs w:val="24"/>
        </w:rPr>
      </w:pP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b/>
          <w:sz w:val="24"/>
          <w:szCs w:val="24"/>
        </w:rPr>
        <w:lastRenderedPageBreak/>
        <w:t>Objectives of National Youth Service Corps</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The National Youth Service Corps was established by a decree promulgated on 22</w:t>
      </w:r>
      <w:r w:rsidRPr="00362A9F">
        <w:rPr>
          <w:rFonts w:ascii="Times New Roman" w:hAnsi="Times New Roman" w:cs="Times New Roman"/>
          <w:sz w:val="24"/>
          <w:szCs w:val="24"/>
          <w:vertAlign w:val="superscript"/>
        </w:rPr>
        <w:t>nd</w:t>
      </w:r>
      <w:r w:rsidRPr="00362A9F">
        <w:rPr>
          <w:rFonts w:ascii="Times New Roman" w:hAnsi="Times New Roman" w:cs="Times New Roman"/>
          <w:sz w:val="24"/>
          <w:szCs w:val="24"/>
        </w:rPr>
        <w:t xml:space="preserve"> May, 1973 with a view to encouraging the development of common ties among the youths of Nigeria and the promotion of national unity. Objectives of the NYSC scheme as clearly spelt out in decree 52 of 16</w:t>
      </w:r>
      <w:r w:rsidRPr="00362A9F">
        <w:rPr>
          <w:rFonts w:ascii="Times New Roman" w:hAnsi="Times New Roman" w:cs="Times New Roman"/>
          <w:sz w:val="24"/>
          <w:szCs w:val="24"/>
          <w:vertAlign w:val="superscript"/>
        </w:rPr>
        <w:t>th</w:t>
      </w:r>
      <w:r w:rsidRPr="00362A9F">
        <w:rPr>
          <w:rFonts w:ascii="Times New Roman" w:hAnsi="Times New Roman" w:cs="Times New Roman"/>
          <w:sz w:val="24"/>
          <w:szCs w:val="24"/>
        </w:rPr>
        <w:t xml:space="preserve"> June 1993 include:</w:t>
      </w:r>
    </w:p>
    <w:p w:rsidR="004A3869" w:rsidRPr="00362A9F" w:rsidRDefault="004A3869" w:rsidP="009B4860">
      <w:pPr>
        <w:pStyle w:val="ListParagraph"/>
        <w:numPr>
          <w:ilvl w:val="0"/>
          <w:numId w:val="4"/>
        </w:numPr>
        <w:spacing w:line="480" w:lineRule="auto"/>
        <w:rPr>
          <w:rFonts w:ascii="Times New Roman" w:hAnsi="Times New Roman" w:cs="Times New Roman"/>
          <w:sz w:val="24"/>
          <w:szCs w:val="24"/>
        </w:rPr>
      </w:pPr>
      <w:r w:rsidRPr="00362A9F">
        <w:rPr>
          <w:rFonts w:ascii="Times New Roman" w:hAnsi="Times New Roman" w:cs="Times New Roman"/>
          <w:sz w:val="24"/>
          <w:szCs w:val="24"/>
        </w:rPr>
        <w:t>To inculcate discipline in Nigerian youths by instilling in them a tradition of industry at work, and of patriotic and loyal service to Nigeria in any situation they may find themselves.</w:t>
      </w:r>
    </w:p>
    <w:p w:rsidR="004A3869" w:rsidRPr="00362A9F" w:rsidRDefault="004A3869" w:rsidP="009B4860">
      <w:pPr>
        <w:pStyle w:val="ListParagraph"/>
        <w:numPr>
          <w:ilvl w:val="0"/>
          <w:numId w:val="4"/>
        </w:numPr>
        <w:spacing w:line="480" w:lineRule="auto"/>
        <w:rPr>
          <w:rFonts w:ascii="Times New Roman" w:hAnsi="Times New Roman" w:cs="Times New Roman"/>
          <w:sz w:val="24"/>
          <w:szCs w:val="24"/>
        </w:rPr>
      </w:pPr>
      <w:r w:rsidRPr="00362A9F">
        <w:rPr>
          <w:rFonts w:ascii="Times New Roman" w:hAnsi="Times New Roman" w:cs="Times New Roman"/>
          <w:sz w:val="24"/>
          <w:szCs w:val="24"/>
        </w:rPr>
        <w:t>To raise the moral tone of the Nigerian youths by giving them the opportunity to learn about higher ideals of national achievement, social and cultural improvement.</w:t>
      </w:r>
    </w:p>
    <w:p w:rsidR="004A3869" w:rsidRPr="00362A9F" w:rsidRDefault="004A3869" w:rsidP="009B4860">
      <w:pPr>
        <w:pStyle w:val="ListParagraph"/>
        <w:numPr>
          <w:ilvl w:val="0"/>
          <w:numId w:val="4"/>
        </w:numPr>
        <w:spacing w:line="480" w:lineRule="auto"/>
        <w:rPr>
          <w:rFonts w:ascii="Times New Roman" w:hAnsi="Times New Roman" w:cs="Times New Roman"/>
          <w:sz w:val="24"/>
          <w:szCs w:val="24"/>
        </w:rPr>
      </w:pPr>
      <w:r w:rsidRPr="00362A9F">
        <w:rPr>
          <w:rFonts w:ascii="Times New Roman" w:hAnsi="Times New Roman" w:cs="Times New Roman"/>
          <w:sz w:val="24"/>
          <w:szCs w:val="24"/>
        </w:rPr>
        <w:t>To develop in the Nigerian youths the attitudes of mind acquired through shared experience and suitable training, which will make them more available to mobilization in the national interest.</w:t>
      </w:r>
    </w:p>
    <w:p w:rsidR="004A3869" w:rsidRPr="00362A9F" w:rsidRDefault="004A3869" w:rsidP="009B4860">
      <w:pPr>
        <w:pStyle w:val="ListParagraph"/>
        <w:numPr>
          <w:ilvl w:val="0"/>
          <w:numId w:val="4"/>
        </w:numPr>
        <w:spacing w:line="480" w:lineRule="auto"/>
        <w:rPr>
          <w:rFonts w:ascii="Times New Roman" w:hAnsi="Times New Roman" w:cs="Times New Roman"/>
          <w:sz w:val="24"/>
          <w:szCs w:val="24"/>
        </w:rPr>
      </w:pPr>
      <w:r w:rsidRPr="00362A9F">
        <w:rPr>
          <w:rFonts w:ascii="Times New Roman" w:hAnsi="Times New Roman" w:cs="Times New Roman"/>
          <w:sz w:val="24"/>
          <w:szCs w:val="24"/>
        </w:rPr>
        <w:t>To enable Nigerian youths acquire the spirit of self-reliance by encouraging them to develop skills for self-employment.</w:t>
      </w:r>
    </w:p>
    <w:p w:rsidR="004A3869" w:rsidRPr="00362A9F" w:rsidRDefault="004A3869" w:rsidP="009B4860">
      <w:pPr>
        <w:pStyle w:val="ListParagraph"/>
        <w:numPr>
          <w:ilvl w:val="0"/>
          <w:numId w:val="4"/>
        </w:numPr>
        <w:spacing w:line="480" w:lineRule="auto"/>
        <w:rPr>
          <w:rFonts w:ascii="Times New Roman" w:hAnsi="Times New Roman" w:cs="Times New Roman"/>
          <w:sz w:val="24"/>
          <w:szCs w:val="24"/>
        </w:rPr>
      </w:pPr>
      <w:r w:rsidRPr="00362A9F">
        <w:rPr>
          <w:rFonts w:ascii="Times New Roman" w:hAnsi="Times New Roman" w:cs="Times New Roman"/>
          <w:sz w:val="24"/>
          <w:szCs w:val="24"/>
        </w:rPr>
        <w:t>To contribute to the accelerated growth of the national economy.</w:t>
      </w:r>
    </w:p>
    <w:p w:rsidR="004A3869" w:rsidRPr="00362A9F" w:rsidRDefault="004A3869" w:rsidP="009B4860">
      <w:pPr>
        <w:pStyle w:val="ListParagraph"/>
        <w:numPr>
          <w:ilvl w:val="0"/>
          <w:numId w:val="4"/>
        </w:numPr>
        <w:spacing w:line="480" w:lineRule="auto"/>
        <w:rPr>
          <w:rFonts w:ascii="Times New Roman" w:hAnsi="Times New Roman" w:cs="Times New Roman"/>
          <w:sz w:val="24"/>
          <w:szCs w:val="24"/>
        </w:rPr>
      </w:pPr>
      <w:r w:rsidRPr="00362A9F">
        <w:rPr>
          <w:rFonts w:ascii="Times New Roman" w:hAnsi="Times New Roman" w:cs="Times New Roman"/>
          <w:sz w:val="24"/>
          <w:szCs w:val="24"/>
        </w:rPr>
        <w:t>To develop common ties among the Nigerian youths and promote national unity and integration.</w:t>
      </w:r>
    </w:p>
    <w:p w:rsidR="004A3869" w:rsidRPr="00362A9F" w:rsidRDefault="004A3869" w:rsidP="009B4860">
      <w:pPr>
        <w:pStyle w:val="ListParagraph"/>
        <w:numPr>
          <w:ilvl w:val="0"/>
          <w:numId w:val="4"/>
        </w:numPr>
        <w:spacing w:line="480" w:lineRule="auto"/>
        <w:rPr>
          <w:rFonts w:ascii="Times New Roman" w:hAnsi="Times New Roman" w:cs="Times New Roman"/>
          <w:sz w:val="24"/>
          <w:szCs w:val="24"/>
        </w:rPr>
      </w:pPr>
      <w:r w:rsidRPr="00362A9F">
        <w:rPr>
          <w:rFonts w:ascii="Times New Roman" w:hAnsi="Times New Roman" w:cs="Times New Roman"/>
          <w:sz w:val="24"/>
          <w:szCs w:val="24"/>
        </w:rPr>
        <w:t>To remove prejudice, eliminate ignorance and confirm at first hand the many similarities among Nigerians of all ethnic groups.</w:t>
      </w:r>
    </w:p>
    <w:p w:rsidR="004A3869" w:rsidRPr="00362A9F" w:rsidRDefault="004A3869" w:rsidP="009B4860">
      <w:pPr>
        <w:pStyle w:val="ListParagraph"/>
        <w:numPr>
          <w:ilvl w:val="0"/>
          <w:numId w:val="4"/>
        </w:numPr>
        <w:spacing w:line="480" w:lineRule="auto"/>
        <w:rPr>
          <w:rFonts w:ascii="Times New Roman" w:hAnsi="Times New Roman" w:cs="Times New Roman"/>
          <w:sz w:val="24"/>
          <w:szCs w:val="24"/>
        </w:rPr>
      </w:pPr>
      <w:r w:rsidRPr="00362A9F">
        <w:rPr>
          <w:rFonts w:ascii="Times New Roman" w:hAnsi="Times New Roman" w:cs="Times New Roman"/>
          <w:sz w:val="24"/>
          <w:szCs w:val="24"/>
        </w:rPr>
        <w:t>To develop a sense of corporate existence and common destiny of the people of Nigeria.</w:t>
      </w:r>
    </w:p>
    <w:p w:rsidR="004A3869" w:rsidRPr="00362A9F" w:rsidRDefault="004A3869" w:rsidP="009B4860">
      <w:pPr>
        <w:pStyle w:val="ListParagraph"/>
        <w:numPr>
          <w:ilvl w:val="0"/>
          <w:numId w:val="4"/>
        </w:numPr>
        <w:spacing w:line="480" w:lineRule="auto"/>
        <w:rPr>
          <w:rFonts w:ascii="Times New Roman" w:hAnsi="Times New Roman" w:cs="Times New Roman"/>
          <w:sz w:val="24"/>
          <w:szCs w:val="24"/>
        </w:rPr>
      </w:pPr>
      <w:r w:rsidRPr="00362A9F">
        <w:rPr>
          <w:rFonts w:ascii="Times New Roman" w:hAnsi="Times New Roman" w:cs="Times New Roman"/>
          <w:sz w:val="24"/>
          <w:szCs w:val="24"/>
        </w:rPr>
        <w:t>To equitable distribute members of the service corps and effectively utilization of their skills in area of national interest.</w:t>
      </w:r>
    </w:p>
    <w:p w:rsidR="004A3869" w:rsidRPr="00362A9F" w:rsidRDefault="004A3869" w:rsidP="009B4860">
      <w:pPr>
        <w:pStyle w:val="ListParagraph"/>
        <w:numPr>
          <w:ilvl w:val="0"/>
          <w:numId w:val="4"/>
        </w:numPr>
        <w:spacing w:line="480" w:lineRule="auto"/>
        <w:rPr>
          <w:rFonts w:ascii="Times New Roman" w:hAnsi="Times New Roman" w:cs="Times New Roman"/>
          <w:sz w:val="24"/>
          <w:szCs w:val="24"/>
        </w:rPr>
      </w:pPr>
      <w:r w:rsidRPr="00362A9F">
        <w:rPr>
          <w:rFonts w:ascii="Times New Roman" w:hAnsi="Times New Roman" w:cs="Times New Roman"/>
          <w:sz w:val="24"/>
          <w:szCs w:val="24"/>
        </w:rPr>
        <w:lastRenderedPageBreak/>
        <w:t>That as far as possible, youths are assigned to jobs in state other than their states of origin.</w:t>
      </w:r>
    </w:p>
    <w:p w:rsidR="004A3869" w:rsidRPr="00362A9F" w:rsidRDefault="004A3869" w:rsidP="009B4860">
      <w:pPr>
        <w:pStyle w:val="ListParagraph"/>
        <w:numPr>
          <w:ilvl w:val="0"/>
          <w:numId w:val="4"/>
        </w:numPr>
        <w:spacing w:line="480" w:lineRule="auto"/>
        <w:rPr>
          <w:rFonts w:ascii="Times New Roman" w:hAnsi="Times New Roman" w:cs="Times New Roman"/>
          <w:sz w:val="24"/>
          <w:szCs w:val="24"/>
        </w:rPr>
      </w:pPr>
      <w:r w:rsidRPr="00362A9F">
        <w:rPr>
          <w:rFonts w:ascii="Times New Roman" w:hAnsi="Times New Roman" w:cs="Times New Roman"/>
          <w:sz w:val="24"/>
          <w:szCs w:val="24"/>
        </w:rPr>
        <w:t>That such group of youths assigned to work together is a representative of Nigeria as far as possible.</w:t>
      </w:r>
    </w:p>
    <w:p w:rsidR="004A3869" w:rsidRPr="00362A9F" w:rsidRDefault="004A3869" w:rsidP="009B4860">
      <w:pPr>
        <w:pStyle w:val="ListParagraph"/>
        <w:numPr>
          <w:ilvl w:val="0"/>
          <w:numId w:val="4"/>
        </w:numPr>
        <w:spacing w:line="480" w:lineRule="auto"/>
        <w:rPr>
          <w:rFonts w:ascii="Times New Roman" w:hAnsi="Times New Roman" w:cs="Times New Roman"/>
          <w:sz w:val="24"/>
          <w:szCs w:val="24"/>
        </w:rPr>
      </w:pPr>
      <w:r w:rsidRPr="00362A9F">
        <w:rPr>
          <w:rFonts w:ascii="Times New Roman" w:hAnsi="Times New Roman" w:cs="Times New Roman"/>
          <w:sz w:val="24"/>
          <w:szCs w:val="24"/>
        </w:rPr>
        <w:t>That the Nigeria youths are exposed to the mode of living of the people in different parts of Nigeria.</w:t>
      </w:r>
    </w:p>
    <w:p w:rsidR="004A3869" w:rsidRPr="00362A9F" w:rsidRDefault="004A3869" w:rsidP="009B4860">
      <w:pPr>
        <w:pStyle w:val="ListParagraph"/>
        <w:numPr>
          <w:ilvl w:val="0"/>
          <w:numId w:val="4"/>
        </w:numPr>
        <w:spacing w:line="480" w:lineRule="auto"/>
        <w:rPr>
          <w:rFonts w:ascii="Times New Roman" w:hAnsi="Times New Roman" w:cs="Times New Roman"/>
          <w:sz w:val="24"/>
          <w:szCs w:val="24"/>
        </w:rPr>
      </w:pPr>
      <w:r w:rsidRPr="00362A9F">
        <w:rPr>
          <w:rFonts w:ascii="Times New Roman" w:hAnsi="Times New Roman" w:cs="Times New Roman"/>
          <w:sz w:val="24"/>
          <w:szCs w:val="24"/>
        </w:rPr>
        <w:t>That the Nigerian youths are encouraged to eschew religious intolerance by accommodating religious differences.</w:t>
      </w:r>
    </w:p>
    <w:p w:rsidR="004A3869" w:rsidRPr="00362A9F" w:rsidRDefault="004A3869" w:rsidP="009B4860">
      <w:pPr>
        <w:pStyle w:val="ListParagraph"/>
        <w:numPr>
          <w:ilvl w:val="0"/>
          <w:numId w:val="4"/>
        </w:num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That members of the service corps are encouraged to seek at the end of their one year national service, career employment all over Nigeria; thus promoting the free movement of labour. </w:t>
      </w:r>
    </w:p>
    <w:p w:rsidR="004A3869" w:rsidRPr="00362A9F" w:rsidRDefault="004A3869" w:rsidP="009B4860">
      <w:pPr>
        <w:pStyle w:val="ListParagraph"/>
        <w:numPr>
          <w:ilvl w:val="0"/>
          <w:numId w:val="4"/>
        </w:numPr>
        <w:spacing w:line="480" w:lineRule="auto"/>
        <w:rPr>
          <w:rFonts w:ascii="Times New Roman" w:hAnsi="Times New Roman" w:cs="Times New Roman"/>
          <w:sz w:val="24"/>
          <w:szCs w:val="24"/>
        </w:rPr>
      </w:pPr>
      <w:r w:rsidRPr="00362A9F">
        <w:rPr>
          <w:rFonts w:ascii="Times New Roman" w:hAnsi="Times New Roman" w:cs="Times New Roman"/>
          <w:sz w:val="24"/>
          <w:szCs w:val="24"/>
        </w:rPr>
        <w:t>That employers are induced partly through their experience with members of the service corps to employ more readily and on a permanent basis, qualified Nigerians, irrespective of their state of origin.</w:t>
      </w:r>
    </w:p>
    <w:p w:rsidR="004A3869" w:rsidRPr="00362A9F" w:rsidRDefault="004A3869" w:rsidP="001B33F5">
      <w:pPr>
        <w:spacing w:line="480" w:lineRule="auto"/>
        <w:rPr>
          <w:rFonts w:ascii="Times New Roman" w:hAnsi="Times New Roman" w:cs="Times New Roman"/>
          <w:b/>
          <w:sz w:val="24"/>
          <w:szCs w:val="24"/>
        </w:rPr>
      </w:pPr>
      <w:r w:rsidRPr="00362A9F">
        <w:rPr>
          <w:rFonts w:ascii="Times New Roman" w:hAnsi="Times New Roman" w:cs="Times New Roman"/>
          <w:b/>
          <w:sz w:val="24"/>
          <w:szCs w:val="24"/>
        </w:rPr>
        <w:t xml:space="preserve"> Administrative Structure and Operations of National Youth Service Corps (NYSC)</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National Youth Service Corps like any other federal agency is saddled with certain responsibilities, aims and objectives. The</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scheme is operated under the civil service structure and procedures</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in compliance with government policies. It could prescribe and seek for approval for organizational restructuring, general overhauling, operational modification and change in administrative paradigm, suitable in meeting its aims and objectives. The bureaucratic system of National Youth Service Corps is simple as it cut across all the local government areas, states and National Directorate Headquarters in Abuja.</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National Youth Service Corps, since its formation has been operating within the framework of its enabling status in order to achieve its aims and objectives. The enabling act placed the </w:t>
      </w:r>
      <w:r w:rsidRPr="00362A9F">
        <w:rPr>
          <w:rFonts w:ascii="Times New Roman" w:hAnsi="Times New Roman" w:cs="Times New Roman"/>
          <w:sz w:val="24"/>
          <w:szCs w:val="24"/>
        </w:rPr>
        <w:lastRenderedPageBreak/>
        <w:t>scheme under the presidency which was later shifted to be supervised by the Federal Ministry of Youth Development. The National Governing Board of the National Youth Service Corps</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approves policies, including structure and design of programmes for the scheme (NYSC Composite Policy Document, September 2013).</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At the federal level, there is a National Governing Board, at the state level, there is state Governing Board and at the local government level, we have Local Governing Committee in all the local government areas in the country.</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National Youth Service Corps is headed by a Director-General appointed by the President of Nigeria. The Director -General is Chief Executive Officer in-charge of day to day running of the scheme. In the Director General office, we have the following autonomous units, they are:</w:t>
      </w:r>
    </w:p>
    <w:p w:rsidR="004A3869" w:rsidRPr="00362A9F" w:rsidRDefault="004A3869" w:rsidP="009B4860">
      <w:pPr>
        <w:pStyle w:val="ListParagraph"/>
        <w:numPr>
          <w:ilvl w:val="0"/>
          <w:numId w:val="5"/>
        </w:numPr>
        <w:spacing w:line="480" w:lineRule="auto"/>
        <w:rPr>
          <w:rFonts w:ascii="Times New Roman" w:hAnsi="Times New Roman" w:cs="Times New Roman"/>
          <w:sz w:val="24"/>
          <w:szCs w:val="24"/>
        </w:rPr>
      </w:pPr>
      <w:r w:rsidRPr="00362A9F">
        <w:rPr>
          <w:rFonts w:ascii="Times New Roman" w:hAnsi="Times New Roman" w:cs="Times New Roman"/>
          <w:sz w:val="24"/>
          <w:szCs w:val="24"/>
        </w:rPr>
        <w:t>Press and Public Relations</w:t>
      </w:r>
    </w:p>
    <w:p w:rsidR="004A3869" w:rsidRPr="00362A9F" w:rsidRDefault="004A3869" w:rsidP="009B4860">
      <w:pPr>
        <w:pStyle w:val="ListParagraph"/>
        <w:numPr>
          <w:ilvl w:val="0"/>
          <w:numId w:val="5"/>
        </w:numPr>
        <w:spacing w:line="480" w:lineRule="auto"/>
        <w:rPr>
          <w:rFonts w:ascii="Times New Roman" w:hAnsi="Times New Roman" w:cs="Times New Roman"/>
          <w:sz w:val="24"/>
          <w:szCs w:val="24"/>
        </w:rPr>
      </w:pPr>
      <w:r w:rsidRPr="00362A9F">
        <w:rPr>
          <w:rFonts w:ascii="Times New Roman" w:hAnsi="Times New Roman" w:cs="Times New Roman"/>
          <w:sz w:val="24"/>
          <w:szCs w:val="24"/>
        </w:rPr>
        <w:t>Internal Audit</w:t>
      </w:r>
    </w:p>
    <w:p w:rsidR="004A3869" w:rsidRPr="00362A9F" w:rsidRDefault="004A3869" w:rsidP="009B4860">
      <w:pPr>
        <w:pStyle w:val="ListParagraph"/>
        <w:numPr>
          <w:ilvl w:val="0"/>
          <w:numId w:val="5"/>
        </w:numPr>
        <w:spacing w:line="480" w:lineRule="auto"/>
        <w:rPr>
          <w:rFonts w:ascii="Times New Roman" w:hAnsi="Times New Roman" w:cs="Times New Roman"/>
          <w:sz w:val="24"/>
          <w:szCs w:val="24"/>
        </w:rPr>
      </w:pPr>
      <w:r w:rsidRPr="00362A9F">
        <w:rPr>
          <w:rFonts w:ascii="Times New Roman" w:hAnsi="Times New Roman" w:cs="Times New Roman"/>
          <w:sz w:val="24"/>
          <w:szCs w:val="24"/>
        </w:rPr>
        <w:t>Legal</w:t>
      </w:r>
    </w:p>
    <w:p w:rsidR="004A3869" w:rsidRPr="00362A9F" w:rsidRDefault="004A3869" w:rsidP="009B4860">
      <w:pPr>
        <w:pStyle w:val="ListParagraph"/>
        <w:numPr>
          <w:ilvl w:val="0"/>
          <w:numId w:val="5"/>
        </w:numPr>
        <w:spacing w:line="480" w:lineRule="auto"/>
        <w:rPr>
          <w:rFonts w:ascii="Times New Roman" w:hAnsi="Times New Roman" w:cs="Times New Roman"/>
          <w:sz w:val="24"/>
          <w:szCs w:val="24"/>
        </w:rPr>
      </w:pPr>
      <w:r w:rsidRPr="00362A9F">
        <w:rPr>
          <w:rFonts w:ascii="Times New Roman" w:hAnsi="Times New Roman" w:cs="Times New Roman"/>
          <w:sz w:val="24"/>
          <w:szCs w:val="24"/>
        </w:rPr>
        <w:t>Reforms</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Each of these units is headed by a level 17 officer. </w:t>
      </w:r>
    </w:p>
    <w:p w:rsidR="004A3869"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At the National Directorate Headquarters in Abuja headed by the Director General, there are other departments, Divisions and branches. There are 13 departments with divisions and branches at the national headquarters. I will state it here in a tabula form:</w:t>
      </w:r>
    </w:p>
    <w:p w:rsidR="00BE13BF" w:rsidRPr="00BE13BF" w:rsidRDefault="00BE13BF" w:rsidP="00BE13BF">
      <w:pPr>
        <w:spacing w:line="240" w:lineRule="auto"/>
        <w:rPr>
          <w:rFonts w:ascii="Times New Roman" w:hAnsi="Times New Roman" w:cs="Times New Roman"/>
          <w:b/>
          <w:sz w:val="24"/>
          <w:szCs w:val="24"/>
        </w:rPr>
      </w:pPr>
      <w:r w:rsidRPr="00BE13BF">
        <w:rPr>
          <w:rFonts w:ascii="Times New Roman" w:hAnsi="Times New Roman" w:cs="Times New Roman"/>
          <w:b/>
          <w:sz w:val="24"/>
          <w:szCs w:val="24"/>
        </w:rPr>
        <w:t>Table 2.2</w:t>
      </w:r>
    </w:p>
    <w:tbl>
      <w:tblPr>
        <w:tblW w:w="10368" w:type="dxa"/>
        <w:tblLook w:val="04A0"/>
      </w:tblPr>
      <w:tblGrid>
        <w:gridCol w:w="648"/>
        <w:gridCol w:w="2970"/>
        <w:gridCol w:w="3564"/>
        <w:gridCol w:w="3186"/>
      </w:tblGrid>
      <w:tr w:rsidR="004A3869" w:rsidRPr="00362A9F" w:rsidTr="00F44132">
        <w:tc>
          <w:tcPr>
            <w:tcW w:w="648" w:type="dxa"/>
          </w:tcPr>
          <w:p w:rsidR="004A3869" w:rsidRPr="00362A9F" w:rsidRDefault="004A3869" w:rsidP="00BE13BF">
            <w:pPr>
              <w:spacing w:after="0" w:line="240" w:lineRule="auto"/>
              <w:rPr>
                <w:rFonts w:ascii="Times New Roman" w:hAnsi="Times New Roman" w:cs="Times New Roman"/>
                <w:b/>
                <w:sz w:val="24"/>
                <w:szCs w:val="24"/>
              </w:rPr>
            </w:pPr>
            <w:r w:rsidRPr="00362A9F">
              <w:rPr>
                <w:rFonts w:ascii="Times New Roman" w:hAnsi="Times New Roman" w:cs="Times New Roman"/>
                <w:b/>
                <w:sz w:val="24"/>
                <w:szCs w:val="24"/>
              </w:rPr>
              <w:t>S/N</w:t>
            </w:r>
          </w:p>
        </w:tc>
        <w:tc>
          <w:tcPr>
            <w:tcW w:w="2970" w:type="dxa"/>
          </w:tcPr>
          <w:p w:rsidR="004A3869" w:rsidRPr="00362A9F" w:rsidRDefault="004A3869" w:rsidP="00BE13BF">
            <w:pPr>
              <w:spacing w:after="0" w:line="240" w:lineRule="auto"/>
              <w:rPr>
                <w:rFonts w:ascii="Times New Roman" w:hAnsi="Times New Roman" w:cs="Times New Roman"/>
                <w:b/>
                <w:sz w:val="24"/>
                <w:szCs w:val="24"/>
              </w:rPr>
            </w:pPr>
            <w:r w:rsidRPr="00362A9F">
              <w:rPr>
                <w:rFonts w:ascii="Times New Roman" w:hAnsi="Times New Roman" w:cs="Times New Roman"/>
                <w:b/>
                <w:sz w:val="24"/>
                <w:szCs w:val="24"/>
              </w:rPr>
              <w:t>Department</w:t>
            </w:r>
          </w:p>
        </w:tc>
        <w:tc>
          <w:tcPr>
            <w:tcW w:w="3564" w:type="dxa"/>
          </w:tcPr>
          <w:p w:rsidR="004A3869" w:rsidRPr="00362A9F" w:rsidRDefault="004A3869" w:rsidP="00BE13BF">
            <w:pPr>
              <w:spacing w:after="0" w:line="240" w:lineRule="auto"/>
              <w:rPr>
                <w:rFonts w:ascii="Times New Roman" w:hAnsi="Times New Roman" w:cs="Times New Roman"/>
                <w:b/>
                <w:sz w:val="24"/>
                <w:szCs w:val="24"/>
              </w:rPr>
            </w:pPr>
            <w:r w:rsidRPr="00362A9F">
              <w:rPr>
                <w:rFonts w:ascii="Times New Roman" w:hAnsi="Times New Roman" w:cs="Times New Roman"/>
                <w:b/>
                <w:sz w:val="24"/>
                <w:szCs w:val="24"/>
              </w:rPr>
              <w:t>Division</w:t>
            </w:r>
          </w:p>
        </w:tc>
        <w:tc>
          <w:tcPr>
            <w:tcW w:w="3186" w:type="dxa"/>
          </w:tcPr>
          <w:p w:rsidR="004A3869" w:rsidRPr="00362A9F" w:rsidRDefault="004A3869" w:rsidP="00BE13BF">
            <w:pPr>
              <w:spacing w:after="0" w:line="240" w:lineRule="auto"/>
              <w:rPr>
                <w:rFonts w:ascii="Times New Roman" w:hAnsi="Times New Roman" w:cs="Times New Roman"/>
                <w:b/>
                <w:sz w:val="24"/>
                <w:szCs w:val="24"/>
              </w:rPr>
            </w:pPr>
            <w:r w:rsidRPr="00362A9F">
              <w:rPr>
                <w:rFonts w:ascii="Times New Roman" w:hAnsi="Times New Roman" w:cs="Times New Roman"/>
                <w:b/>
                <w:sz w:val="24"/>
                <w:szCs w:val="24"/>
              </w:rPr>
              <w:t>Branches</w:t>
            </w:r>
          </w:p>
        </w:tc>
      </w:tr>
      <w:tr w:rsidR="004A3869" w:rsidRPr="00362A9F" w:rsidTr="00F44132">
        <w:tc>
          <w:tcPr>
            <w:tcW w:w="648" w:type="dxa"/>
            <w:vMerge w:val="restart"/>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1</w:t>
            </w:r>
          </w:p>
        </w:tc>
        <w:tc>
          <w:tcPr>
            <w:tcW w:w="2970" w:type="dxa"/>
            <w:vMerge w:val="restart"/>
          </w:tcPr>
          <w:p w:rsidR="004A3869" w:rsidRPr="00362A9F" w:rsidRDefault="00F077D7" w:rsidP="00BE13BF">
            <w:pPr>
              <w:spacing w:after="0" w:line="240" w:lineRule="auto"/>
              <w:jc w:val="left"/>
              <w:rPr>
                <w:rFonts w:ascii="Times New Roman" w:hAnsi="Times New Roman" w:cs="Times New Roman"/>
                <w:sz w:val="24"/>
                <w:szCs w:val="24"/>
              </w:rPr>
            </w:pPr>
            <w:r w:rsidRPr="00362A9F">
              <w:rPr>
                <w:rFonts w:ascii="Times New Roman" w:hAnsi="Times New Roman" w:cs="Times New Roman"/>
                <w:sz w:val="24"/>
                <w:szCs w:val="24"/>
              </w:rPr>
              <w:t xml:space="preserve">Human </w:t>
            </w:r>
            <w:r w:rsidR="004A3869" w:rsidRPr="00362A9F">
              <w:rPr>
                <w:rFonts w:ascii="Times New Roman" w:hAnsi="Times New Roman" w:cs="Times New Roman"/>
                <w:sz w:val="24"/>
                <w:szCs w:val="24"/>
              </w:rPr>
              <w:t>Resource Management</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Finance and Accounts</w:t>
            </w:r>
          </w:p>
        </w:tc>
        <w:tc>
          <w:tcPr>
            <w:tcW w:w="3564"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(a) Human Resources Planning and Recruitment</w:t>
            </w:r>
          </w:p>
        </w:tc>
        <w:tc>
          <w:tcPr>
            <w:tcW w:w="3186"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 Manpower planning</w:t>
            </w:r>
          </w:p>
          <w:p w:rsidR="004A3869" w:rsidRPr="00362A9F" w:rsidRDefault="00F077D7" w:rsidP="00BE13BF">
            <w:pPr>
              <w:spacing w:after="0" w:line="240" w:lineRule="auto"/>
              <w:jc w:val="left"/>
              <w:rPr>
                <w:rFonts w:ascii="Times New Roman" w:hAnsi="Times New Roman" w:cs="Times New Roman"/>
                <w:sz w:val="24"/>
                <w:szCs w:val="24"/>
              </w:rPr>
            </w:pPr>
            <w:r w:rsidRPr="00362A9F">
              <w:rPr>
                <w:rFonts w:ascii="Times New Roman" w:hAnsi="Times New Roman" w:cs="Times New Roman"/>
                <w:sz w:val="24"/>
                <w:szCs w:val="24"/>
              </w:rPr>
              <w:t xml:space="preserve">(ii) </w:t>
            </w:r>
            <w:r w:rsidR="004A3869" w:rsidRPr="00362A9F">
              <w:rPr>
                <w:rFonts w:ascii="Times New Roman" w:hAnsi="Times New Roman" w:cs="Times New Roman"/>
                <w:sz w:val="24"/>
                <w:szCs w:val="24"/>
              </w:rPr>
              <w:t>Recruitment and deployment</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(iii) Transfer and posting</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(iv) Personnel Records</w:t>
            </w:r>
          </w:p>
        </w:tc>
      </w:tr>
      <w:tr w:rsidR="004A3869" w:rsidRPr="00362A9F" w:rsidTr="00F44132">
        <w:tc>
          <w:tcPr>
            <w:tcW w:w="648" w:type="dxa"/>
            <w:vMerge/>
          </w:tcPr>
          <w:p w:rsidR="004A3869" w:rsidRPr="00362A9F" w:rsidRDefault="004A3869" w:rsidP="00BE13BF">
            <w:pPr>
              <w:spacing w:after="0" w:line="240" w:lineRule="auto"/>
              <w:rPr>
                <w:rFonts w:ascii="Times New Roman" w:hAnsi="Times New Roman" w:cs="Times New Roman"/>
                <w:sz w:val="24"/>
                <w:szCs w:val="24"/>
              </w:rPr>
            </w:pPr>
          </w:p>
        </w:tc>
        <w:tc>
          <w:tcPr>
            <w:tcW w:w="2970" w:type="dxa"/>
            <w:vMerge/>
          </w:tcPr>
          <w:p w:rsidR="004A3869" w:rsidRPr="00362A9F" w:rsidRDefault="004A3869" w:rsidP="00BE13BF">
            <w:pPr>
              <w:spacing w:after="0" w:line="240" w:lineRule="auto"/>
              <w:rPr>
                <w:rFonts w:ascii="Times New Roman" w:hAnsi="Times New Roman" w:cs="Times New Roman"/>
                <w:sz w:val="24"/>
                <w:szCs w:val="24"/>
              </w:rPr>
            </w:pPr>
          </w:p>
        </w:tc>
        <w:tc>
          <w:tcPr>
            <w:tcW w:w="3564"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(b) Career Management</w:t>
            </w:r>
          </w:p>
        </w:tc>
        <w:tc>
          <w:tcPr>
            <w:tcW w:w="3186"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 Promotion</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(ii) Performance Management</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lastRenderedPageBreak/>
              <w:t>(iii) Discipline</w:t>
            </w:r>
          </w:p>
        </w:tc>
      </w:tr>
      <w:tr w:rsidR="004A3869" w:rsidRPr="00362A9F" w:rsidTr="00F44132">
        <w:tc>
          <w:tcPr>
            <w:tcW w:w="648" w:type="dxa"/>
            <w:vMerge/>
          </w:tcPr>
          <w:p w:rsidR="004A3869" w:rsidRPr="00362A9F" w:rsidRDefault="004A3869" w:rsidP="00BE13BF">
            <w:pPr>
              <w:spacing w:after="0" w:line="240" w:lineRule="auto"/>
              <w:rPr>
                <w:rFonts w:ascii="Times New Roman" w:hAnsi="Times New Roman" w:cs="Times New Roman"/>
                <w:sz w:val="24"/>
                <w:szCs w:val="24"/>
              </w:rPr>
            </w:pPr>
          </w:p>
        </w:tc>
        <w:tc>
          <w:tcPr>
            <w:tcW w:w="2970" w:type="dxa"/>
            <w:vMerge/>
          </w:tcPr>
          <w:p w:rsidR="004A3869" w:rsidRPr="00362A9F" w:rsidRDefault="004A3869" w:rsidP="00BE13BF">
            <w:pPr>
              <w:spacing w:after="0" w:line="240" w:lineRule="auto"/>
              <w:rPr>
                <w:rFonts w:ascii="Times New Roman" w:hAnsi="Times New Roman" w:cs="Times New Roman"/>
                <w:sz w:val="24"/>
                <w:szCs w:val="24"/>
              </w:rPr>
            </w:pPr>
          </w:p>
        </w:tc>
        <w:tc>
          <w:tcPr>
            <w:tcW w:w="3564" w:type="dxa"/>
          </w:tcPr>
          <w:p w:rsidR="004A3869" w:rsidRPr="00362A9F" w:rsidRDefault="004A3869" w:rsidP="00BE13BF">
            <w:pPr>
              <w:spacing w:after="0" w:line="240" w:lineRule="auto"/>
              <w:jc w:val="left"/>
              <w:rPr>
                <w:rFonts w:ascii="Times New Roman" w:hAnsi="Times New Roman" w:cs="Times New Roman"/>
                <w:sz w:val="24"/>
                <w:szCs w:val="24"/>
              </w:rPr>
            </w:pPr>
            <w:r w:rsidRPr="00362A9F">
              <w:rPr>
                <w:rFonts w:ascii="Times New Roman" w:hAnsi="Times New Roman" w:cs="Times New Roman"/>
                <w:sz w:val="24"/>
                <w:szCs w:val="24"/>
              </w:rPr>
              <w:t>(c) Training and Executive Development</w:t>
            </w:r>
          </w:p>
        </w:tc>
        <w:tc>
          <w:tcPr>
            <w:tcW w:w="3186"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 Training</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(ii) Supervision and workshop</w:t>
            </w:r>
          </w:p>
        </w:tc>
      </w:tr>
      <w:tr w:rsidR="004A3869" w:rsidRPr="00362A9F" w:rsidTr="00F44132">
        <w:tc>
          <w:tcPr>
            <w:tcW w:w="648" w:type="dxa"/>
            <w:vMerge/>
          </w:tcPr>
          <w:p w:rsidR="004A3869" w:rsidRPr="00362A9F" w:rsidRDefault="004A3869" w:rsidP="00BE13BF">
            <w:pPr>
              <w:spacing w:after="0" w:line="240" w:lineRule="auto"/>
              <w:rPr>
                <w:rFonts w:ascii="Times New Roman" w:hAnsi="Times New Roman" w:cs="Times New Roman"/>
                <w:sz w:val="24"/>
                <w:szCs w:val="24"/>
              </w:rPr>
            </w:pPr>
          </w:p>
        </w:tc>
        <w:tc>
          <w:tcPr>
            <w:tcW w:w="2970" w:type="dxa"/>
            <w:vMerge/>
          </w:tcPr>
          <w:p w:rsidR="004A3869" w:rsidRPr="00362A9F" w:rsidRDefault="004A3869" w:rsidP="00BE13BF">
            <w:pPr>
              <w:spacing w:after="0" w:line="240" w:lineRule="auto"/>
              <w:rPr>
                <w:rFonts w:ascii="Times New Roman" w:hAnsi="Times New Roman" w:cs="Times New Roman"/>
                <w:sz w:val="24"/>
                <w:szCs w:val="24"/>
              </w:rPr>
            </w:pPr>
          </w:p>
        </w:tc>
        <w:tc>
          <w:tcPr>
            <w:tcW w:w="3564"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(d) Staff Welfare and Industrial Relationship</w:t>
            </w:r>
          </w:p>
        </w:tc>
        <w:tc>
          <w:tcPr>
            <w:tcW w:w="3186"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 Staff Welfare</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(ii) Industrial Relationship</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(iii) Pension and post service</w:t>
            </w:r>
          </w:p>
        </w:tc>
      </w:tr>
      <w:tr w:rsidR="004A3869" w:rsidRPr="00362A9F" w:rsidTr="00F44132">
        <w:tc>
          <w:tcPr>
            <w:tcW w:w="648" w:type="dxa"/>
            <w:vMerge/>
          </w:tcPr>
          <w:p w:rsidR="004A3869" w:rsidRPr="00362A9F" w:rsidRDefault="004A3869" w:rsidP="00BE13BF">
            <w:pPr>
              <w:spacing w:after="0" w:line="240" w:lineRule="auto"/>
              <w:rPr>
                <w:rFonts w:ascii="Times New Roman" w:hAnsi="Times New Roman" w:cs="Times New Roman"/>
                <w:sz w:val="24"/>
                <w:szCs w:val="24"/>
              </w:rPr>
            </w:pPr>
          </w:p>
        </w:tc>
        <w:tc>
          <w:tcPr>
            <w:tcW w:w="2970" w:type="dxa"/>
            <w:vMerge/>
          </w:tcPr>
          <w:p w:rsidR="004A3869" w:rsidRPr="00362A9F" w:rsidRDefault="004A3869" w:rsidP="00BE13BF">
            <w:pPr>
              <w:spacing w:after="0" w:line="240" w:lineRule="auto"/>
              <w:rPr>
                <w:rFonts w:ascii="Times New Roman" w:hAnsi="Times New Roman" w:cs="Times New Roman"/>
                <w:sz w:val="24"/>
                <w:szCs w:val="24"/>
              </w:rPr>
            </w:pPr>
          </w:p>
        </w:tc>
        <w:tc>
          <w:tcPr>
            <w:tcW w:w="3564"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(e) General Services</w:t>
            </w:r>
          </w:p>
        </w:tc>
        <w:tc>
          <w:tcPr>
            <w:tcW w:w="3186"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 Sports</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(ii) Stores management</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 xml:space="preserve">(iii) General Services </w:t>
            </w:r>
          </w:p>
        </w:tc>
      </w:tr>
      <w:tr w:rsidR="004A3869" w:rsidRPr="00362A9F" w:rsidTr="00F44132">
        <w:tc>
          <w:tcPr>
            <w:tcW w:w="648"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2</w:t>
            </w:r>
          </w:p>
        </w:tc>
        <w:tc>
          <w:tcPr>
            <w:tcW w:w="2970"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Finance &amp; Account</w:t>
            </w:r>
          </w:p>
        </w:tc>
        <w:tc>
          <w:tcPr>
            <w:tcW w:w="3564"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(a) Budget</w:t>
            </w:r>
          </w:p>
        </w:tc>
        <w:tc>
          <w:tcPr>
            <w:tcW w:w="3186"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 Capital Budget</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(ii) Recruitment Budget</w:t>
            </w:r>
          </w:p>
        </w:tc>
      </w:tr>
      <w:tr w:rsidR="004A3869" w:rsidRPr="00362A9F" w:rsidTr="00F44132">
        <w:tc>
          <w:tcPr>
            <w:tcW w:w="648" w:type="dxa"/>
          </w:tcPr>
          <w:p w:rsidR="004A3869" w:rsidRPr="00362A9F" w:rsidRDefault="004A3869" w:rsidP="00BE13BF">
            <w:pPr>
              <w:spacing w:after="0" w:line="240" w:lineRule="auto"/>
              <w:rPr>
                <w:rFonts w:ascii="Times New Roman" w:hAnsi="Times New Roman" w:cs="Times New Roman"/>
                <w:sz w:val="24"/>
                <w:szCs w:val="24"/>
              </w:rPr>
            </w:pPr>
          </w:p>
        </w:tc>
        <w:tc>
          <w:tcPr>
            <w:tcW w:w="2970" w:type="dxa"/>
          </w:tcPr>
          <w:p w:rsidR="004A3869" w:rsidRPr="00362A9F" w:rsidRDefault="004A3869" w:rsidP="00BE13BF">
            <w:pPr>
              <w:spacing w:after="0" w:line="240" w:lineRule="auto"/>
              <w:rPr>
                <w:rFonts w:ascii="Times New Roman" w:hAnsi="Times New Roman" w:cs="Times New Roman"/>
                <w:sz w:val="24"/>
                <w:szCs w:val="24"/>
              </w:rPr>
            </w:pPr>
          </w:p>
        </w:tc>
        <w:tc>
          <w:tcPr>
            <w:tcW w:w="3564"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(b) Headquarters Account</w:t>
            </w:r>
          </w:p>
        </w:tc>
        <w:tc>
          <w:tcPr>
            <w:tcW w:w="3186"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 Other charges</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(ii) Salaries</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(iii) Final account</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(iv) Checking</w:t>
            </w:r>
          </w:p>
        </w:tc>
      </w:tr>
      <w:tr w:rsidR="004A3869" w:rsidRPr="00362A9F" w:rsidTr="00F44132">
        <w:tc>
          <w:tcPr>
            <w:tcW w:w="648" w:type="dxa"/>
          </w:tcPr>
          <w:p w:rsidR="004A3869" w:rsidRPr="00362A9F" w:rsidRDefault="004A3869" w:rsidP="00BE13BF">
            <w:pPr>
              <w:spacing w:after="0" w:line="240" w:lineRule="auto"/>
              <w:rPr>
                <w:rFonts w:ascii="Times New Roman" w:hAnsi="Times New Roman" w:cs="Times New Roman"/>
                <w:sz w:val="24"/>
                <w:szCs w:val="24"/>
              </w:rPr>
            </w:pPr>
          </w:p>
        </w:tc>
        <w:tc>
          <w:tcPr>
            <w:tcW w:w="2970" w:type="dxa"/>
          </w:tcPr>
          <w:p w:rsidR="004A3869" w:rsidRPr="00362A9F" w:rsidRDefault="004A3869" w:rsidP="00BE13BF">
            <w:pPr>
              <w:spacing w:after="0" w:line="240" w:lineRule="auto"/>
              <w:rPr>
                <w:rFonts w:ascii="Times New Roman" w:hAnsi="Times New Roman" w:cs="Times New Roman"/>
                <w:sz w:val="24"/>
                <w:szCs w:val="24"/>
              </w:rPr>
            </w:pPr>
          </w:p>
        </w:tc>
        <w:tc>
          <w:tcPr>
            <w:tcW w:w="3564"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(c) State Offices</w:t>
            </w:r>
          </w:p>
        </w:tc>
        <w:tc>
          <w:tcPr>
            <w:tcW w:w="3186"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 State account</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(ii) Treasury</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(iii) Funds</w:t>
            </w:r>
          </w:p>
        </w:tc>
      </w:tr>
      <w:tr w:rsidR="004A3869" w:rsidRPr="00362A9F" w:rsidTr="00F44132">
        <w:tc>
          <w:tcPr>
            <w:tcW w:w="648" w:type="dxa"/>
          </w:tcPr>
          <w:p w:rsidR="004A3869" w:rsidRPr="00362A9F" w:rsidRDefault="004A3869" w:rsidP="00BE13BF">
            <w:pPr>
              <w:spacing w:after="0" w:line="240" w:lineRule="auto"/>
              <w:rPr>
                <w:rFonts w:ascii="Times New Roman" w:hAnsi="Times New Roman" w:cs="Times New Roman"/>
                <w:sz w:val="24"/>
                <w:szCs w:val="24"/>
              </w:rPr>
            </w:pPr>
          </w:p>
        </w:tc>
        <w:tc>
          <w:tcPr>
            <w:tcW w:w="2970" w:type="dxa"/>
          </w:tcPr>
          <w:p w:rsidR="004A3869" w:rsidRPr="00362A9F" w:rsidRDefault="004A3869" w:rsidP="00BE13BF">
            <w:pPr>
              <w:spacing w:after="0" w:line="240" w:lineRule="auto"/>
              <w:rPr>
                <w:rFonts w:ascii="Times New Roman" w:hAnsi="Times New Roman" w:cs="Times New Roman"/>
                <w:sz w:val="24"/>
                <w:szCs w:val="24"/>
              </w:rPr>
            </w:pPr>
          </w:p>
        </w:tc>
        <w:tc>
          <w:tcPr>
            <w:tcW w:w="3564"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(d) Ventures and special projects Account</w:t>
            </w:r>
          </w:p>
        </w:tc>
        <w:tc>
          <w:tcPr>
            <w:tcW w:w="3186"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 Venture Account</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(ii) Special Project Accounts</w:t>
            </w:r>
          </w:p>
        </w:tc>
      </w:tr>
      <w:tr w:rsidR="004A3869" w:rsidRPr="00362A9F" w:rsidTr="00F44132">
        <w:tc>
          <w:tcPr>
            <w:tcW w:w="648"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3</w:t>
            </w:r>
          </w:p>
        </w:tc>
        <w:tc>
          <w:tcPr>
            <w:tcW w:w="2970" w:type="dxa"/>
          </w:tcPr>
          <w:p w:rsidR="004A3869" w:rsidRPr="00362A9F" w:rsidRDefault="004A3869" w:rsidP="00BE13BF">
            <w:pPr>
              <w:spacing w:after="0" w:line="240" w:lineRule="auto"/>
              <w:jc w:val="left"/>
              <w:rPr>
                <w:rFonts w:ascii="Times New Roman" w:hAnsi="Times New Roman" w:cs="Times New Roman"/>
                <w:sz w:val="24"/>
                <w:szCs w:val="24"/>
              </w:rPr>
            </w:pPr>
            <w:r w:rsidRPr="00362A9F">
              <w:rPr>
                <w:rFonts w:ascii="Times New Roman" w:hAnsi="Times New Roman" w:cs="Times New Roman"/>
                <w:sz w:val="24"/>
                <w:szCs w:val="24"/>
              </w:rPr>
              <w:t>Planning Research &amp; Statistics</w:t>
            </w:r>
          </w:p>
        </w:tc>
        <w:tc>
          <w:tcPr>
            <w:tcW w:w="3564"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(a) Policy &amp; Planning</w:t>
            </w:r>
          </w:p>
        </w:tc>
        <w:tc>
          <w:tcPr>
            <w:tcW w:w="3186"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 Planning</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(ii) Policy Analysis</w:t>
            </w:r>
          </w:p>
        </w:tc>
      </w:tr>
      <w:tr w:rsidR="004A3869" w:rsidRPr="00362A9F" w:rsidTr="00F44132">
        <w:tc>
          <w:tcPr>
            <w:tcW w:w="648" w:type="dxa"/>
          </w:tcPr>
          <w:p w:rsidR="004A3869" w:rsidRPr="00362A9F" w:rsidRDefault="004A3869" w:rsidP="00BE13BF">
            <w:pPr>
              <w:spacing w:after="0" w:line="240" w:lineRule="auto"/>
              <w:rPr>
                <w:rFonts w:ascii="Times New Roman" w:hAnsi="Times New Roman" w:cs="Times New Roman"/>
                <w:sz w:val="24"/>
                <w:szCs w:val="24"/>
              </w:rPr>
            </w:pPr>
          </w:p>
        </w:tc>
        <w:tc>
          <w:tcPr>
            <w:tcW w:w="2970" w:type="dxa"/>
          </w:tcPr>
          <w:p w:rsidR="004A3869" w:rsidRPr="00362A9F" w:rsidRDefault="004A3869" w:rsidP="00BE13BF">
            <w:pPr>
              <w:spacing w:after="0" w:line="240" w:lineRule="auto"/>
              <w:rPr>
                <w:rFonts w:ascii="Times New Roman" w:hAnsi="Times New Roman" w:cs="Times New Roman"/>
                <w:sz w:val="24"/>
                <w:szCs w:val="24"/>
              </w:rPr>
            </w:pPr>
          </w:p>
        </w:tc>
        <w:tc>
          <w:tcPr>
            <w:tcW w:w="3564"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(b) Research, Statistics and Library</w:t>
            </w:r>
          </w:p>
        </w:tc>
        <w:tc>
          <w:tcPr>
            <w:tcW w:w="3186"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 Research</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(ii) Statistics &amp; Records</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(iii) Library</w:t>
            </w:r>
          </w:p>
        </w:tc>
      </w:tr>
      <w:tr w:rsidR="004A3869" w:rsidRPr="00362A9F" w:rsidTr="00F44132">
        <w:tc>
          <w:tcPr>
            <w:tcW w:w="648" w:type="dxa"/>
          </w:tcPr>
          <w:p w:rsidR="004A3869" w:rsidRPr="00362A9F" w:rsidRDefault="004A3869" w:rsidP="001B33F5">
            <w:pPr>
              <w:spacing w:after="0" w:line="480" w:lineRule="auto"/>
              <w:rPr>
                <w:rFonts w:ascii="Times New Roman" w:hAnsi="Times New Roman" w:cs="Times New Roman"/>
                <w:sz w:val="24"/>
                <w:szCs w:val="24"/>
              </w:rPr>
            </w:pPr>
          </w:p>
        </w:tc>
        <w:tc>
          <w:tcPr>
            <w:tcW w:w="2970" w:type="dxa"/>
          </w:tcPr>
          <w:p w:rsidR="004A3869" w:rsidRPr="00362A9F" w:rsidRDefault="004A3869" w:rsidP="00BE13BF">
            <w:pPr>
              <w:spacing w:after="0" w:line="240" w:lineRule="auto"/>
              <w:rPr>
                <w:rFonts w:ascii="Times New Roman" w:hAnsi="Times New Roman" w:cs="Times New Roman"/>
                <w:sz w:val="24"/>
                <w:szCs w:val="24"/>
              </w:rPr>
            </w:pPr>
          </w:p>
        </w:tc>
        <w:tc>
          <w:tcPr>
            <w:tcW w:w="3564" w:type="dxa"/>
          </w:tcPr>
          <w:p w:rsidR="004A3869" w:rsidRPr="00362A9F" w:rsidRDefault="004A3869" w:rsidP="00BE13BF">
            <w:pPr>
              <w:spacing w:after="0" w:line="240" w:lineRule="auto"/>
              <w:jc w:val="left"/>
              <w:rPr>
                <w:rFonts w:ascii="Times New Roman" w:hAnsi="Times New Roman" w:cs="Times New Roman"/>
                <w:sz w:val="24"/>
                <w:szCs w:val="24"/>
              </w:rPr>
            </w:pPr>
            <w:r w:rsidRPr="00362A9F">
              <w:rPr>
                <w:rFonts w:ascii="Times New Roman" w:hAnsi="Times New Roman" w:cs="Times New Roman"/>
                <w:sz w:val="24"/>
                <w:szCs w:val="24"/>
              </w:rPr>
              <w:t>(c) Project Monitoring &amp; Evaluation</w:t>
            </w:r>
          </w:p>
        </w:tc>
        <w:tc>
          <w:tcPr>
            <w:tcW w:w="3186" w:type="dxa"/>
          </w:tcPr>
          <w:p w:rsidR="004A3869" w:rsidRPr="00362A9F" w:rsidRDefault="004A3869" w:rsidP="00BE13BF">
            <w:pPr>
              <w:spacing w:after="0" w:line="240" w:lineRule="auto"/>
              <w:jc w:val="left"/>
              <w:rPr>
                <w:rFonts w:ascii="Times New Roman" w:hAnsi="Times New Roman" w:cs="Times New Roman"/>
                <w:sz w:val="24"/>
                <w:szCs w:val="24"/>
              </w:rPr>
            </w:pPr>
            <w:r w:rsidRPr="00362A9F">
              <w:rPr>
                <w:rFonts w:ascii="Times New Roman" w:hAnsi="Times New Roman" w:cs="Times New Roman"/>
                <w:sz w:val="24"/>
                <w:szCs w:val="24"/>
              </w:rPr>
              <w:t>(i) Project Monitoring &amp; Evaluation</w:t>
            </w:r>
          </w:p>
        </w:tc>
      </w:tr>
      <w:tr w:rsidR="004A3869" w:rsidRPr="00362A9F" w:rsidTr="00F44132">
        <w:tc>
          <w:tcPr>
            <w:tcW w:w="648" w:type="dxa"/>
          </w:tcPr>
          <w:p w:rsidR="004A3869" w:rsidRPr="00362A9F" w:rsidRDefault="004A3869" w:rsidP="001B33F5">
            <w:pPr>
              <w:spacing w:after="0" w:line="480" w:lineRule="auto"/>
              <w:rPr>
                <w:rFonts w:ascii="Times New Roman" w:hAnsi="Times New Roman" w:cs="Times New Roman"/>
                <w:sz w:val="24"/>
                <w:szCs w:val="24"/>
              </w:rPr>
            </w:pPr>
          </w:p>
        </w:tc>
        <w:tc>
          <w:tcPr>
            <w:tcW w:w="2970" w:type="dxa"/>
          </w:tcPr>
          <w:p w:rsidR="004A3869" w:rsidRPr="00362A9F" w:rsidRDefault="004A3869" w:rsidP="00BE13BF">
            <w:pPr>
              <w:spacing w:after="0" w:line="240" w:lineRule="auto"/>
              <w:rPr>
                <w:rFonts w:ascii="Times New Roman" w:hAnsi="Times New Roman" w:cs="Times New Roman"/>
                <w:sz w:val="24"/>
                <w:szCs w:val="24"/>
              </w:rPr>
            </w:pPr>
          </w:p>
        </w:tc>
        <w:tc>
          <w:tcPr>
            <w:tcW w:w="3564"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(d) Technical Assistance</w:t>
            </w:r>
          </w:p>
        </w:tc>
        <w:tc>
          <w:tcPr>
            <w:tcW w:w="3186"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(1) Technical Assistance</w:t>
            </w:r>
          </w:p>
        </w:tc>
      </w:tr>
      <w:tr w:rsidR="004A3869" w:rsidRPr="00362A9F" w:rsidTr="00F44132">
        <w:tc>
          <w:tcPr>
            <w:tcW w:w="648" w:type="dxa"/>
          </w:tcPr>
          <w:p w:rsidR="004A3869" w:rsidRPr="00362A9F" w:rsidRDefault="004A3869" w:rsidP="001B33F5">
            <w:pPr>
              <w:spacing w:after="0" w:line="480" w:lineRule="auto"/>
              <w:rPr>
                <w:rFonts w:ascii="Times New Roman" w:hAnsi="Times New Roman" w:cs="Times New Roman"/>
                <w:sz w:val="24"/>
                <w:szCs w:val="24"/>
              </w:rPr>
            </w:pPr>
            <w:r w:rsidRPr="00362A9F">
              <w:rPr>
                <w:rFonts w:ascii="Times New Roman" w:hAnsi="Times New Roman" w:cs="Times New Roman"/>
                <w:sz w:val="24"/>
                <w:szCs w:val="24"/>
              </w:rPr>
              <w:t>4</w:t>
            </w:r>
          </w:p>
        </w:tc>
        <w:tc>
          <w:tcPr>
            <w:tcW w:w="2970"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Corps Mobilization</w:t>
            </w:r>
          </w:p>
        </w:tc>
        <w:tc>
          <w:tcPr>
            <w:tcW w:w="3564"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(a) Evaluation</w:t>
            </w:r>
          </w:p>
        </w:tc>
        <w:tc>
          <w:tcPr>
            <w:tcW w:w="3186"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 University</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(ii) Polytechnic</w:t>
            </w:r>
          </w:p>
        </w:tc>
      </w:tr>
      <w:tr w:rsidR="004A3869" w:rsidRPr="00362A9F" w:rsidTr="00F44132">
        <w:tc>
          <w:tcPr>
            <w:tcW w:w="648" w:type="dxa"/>
          </w:tcPr>
          <w:p w:rsidR="004A3869" w:rsidRPr="00362A9F" w:rsidRDefault="004A3869" w:rsidP="001B33F5">
            <w:pPr>
              <w:spacing w:after="0" w:line="480" w:lineRule="auto"/>
              <w:rPr>
                <w:rFonts w:ascii="Times New Roman" w:hAnsi="Times New Roman" w:cs="Times New Roman"/>
                <w:sz w:val="24"/>
                <w:szCs w:val="24"/>
              </w:rPr>
            </w:pPr>
          </w:p>
        </w:tc>
        <w:tc>
          <w:tcPr>
            <w:tcW w:w="2970" w:type="dxa"/>
          </w:tcPr>
          <w:p w:rsidR="004A3869" w:rsidRPr="00362A9F" w:rsidRDefault="004A3869" w:rsidP="00BE13BF">
            <w:pPr>
              <w:spacing w:after="0" w:line="240" w:lineRule="auto"/>
              <w:rPr>
                <w:rFonts w:ascii="Times New Roman" w:hAnsi="Times New Roman" w:cs="Times New Roman"/>
                <w:sz w:val="24"/>
                <w:szCs w:val="24"/>
              </w:rPr>
            </w:pPr>
          </w:p>
        </w:tc>
        <w:tc>
          <w:tcPr>
            <w:tcW w:w="3564"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(b) Mobilization</w:t>
            </w:r>
          </w:p>
        </w:tc>
        <w:tc>
          <w:tcPr>
            <w:tcW w:w="3186"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 Mobilization</w:t>
            </w:r>
          </w:p>
        </w:tc>
      </w:tr>
      <w:tr w:rsidR="004A3869" w:rsidRPr="00362A9F" w:rsidTr="00F44132">
        <w:tc>
          <w:tcPr>
            <w:tcW w:w="648" w:type="dxa"/>
          </w:tcPr>
          <w:p w:rsidR="004A3869" w:rsidRPr="00362A9F" w:rsidRDefault="004A3869" w:rsidP="001B33F5">
            <w:pPr>
              <w:spacing w:after="0" w:line="480" w:lineRule="auto"/>
              <w:rPr>
                <w:rFonts w:ascii="Times New Roman" w:hAnsi="Times New Roman" w:cs="Times New Roman"/>
                <w:sz w:val="24"/>
                <w:szCs w:val="24"/>
              </w:rPr>
            </w:pPr>
          </w:p>
        </w:tc>
        <w:tc>
          <w:tcPr>
            <w:tcW w:w="2970" w:type="dxa"/>
          </w:tcPr>
          <w:p w:rsidR="004A3869" w:rsidRPr="00362A9F" w:rsidRDefault="004A3869" w:rsidP="00BE13BF">
            <w:pPr>
              <w:spacing w:after="0" w:line="240" w:lineRule="auto"/>
              <w:rPr>
                <w:rFonts w:ascii="Times New Roman" w:hAnsi="Times New Roman" w:cs="Times New Roman"/>
                <w:sz w:val="24"/>
                <w:szCs w:val="24"/>
              </w:rPr>
            </w:pPr>
          </w:p>
        </w:tc>
        <w:tc>
          <w:tcPr>
            <w:tcW w:w="3564"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(c) Deployment</w:t>
            </w:r>
          </w:p>
        </w:tc>
        <w:tc>
          <w:tcPr>
            <w:tcW w:w="3186"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 Deployment</w:t>
            </w:r>
          </w:p>
        </w:tc>
      </w:tr>
      <w:tr w:rsidR="004A3869" w:rsidRPr="00362A9F" w:rsidTr="00F44132">
        <w:tc>
          <w:tcPr>
            <w:tcW w:w="648" w:type="dxa"/>
          </w:tcPr>
          <w:p w:rsidR="004A3869" w:rsidRPr="00362A9F" w:rsidRDefault="004A3869" w:rsidP="001B33F5">
            <w:pPr>
              <w:spacing w:after="0" w:line="480" w:lineRule="auto"/>
              <w:rPr>
                <w:rFonts w:ascii="Times New Roman" w:hAnsi="Times New Roman" w:cs="Times New Roman"/>
                <w:sz w:val="24"/>
                <w:szCs w:val="24"/>
              </w:rPr>
            </w:pPr>
            <w:r w:rsidRPr="00362A9F">
              <w:rPr>
                <w:rFonts w:ascii="Times New Roman" w:hAnsi="Times New Roman" w:cs="Times New Roman"/>
                <w:sz w:val="24"/>
                <w:szCs w:val="24"/>
              </w:rPr>
              <w:t>5</w:t>
            </w:r>
          </w:p>
        </w:tc>
        <w:tc>
          <w:tcPr>
            <w:tcW w:w="2970"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Corps Welfare &amp; Inspection</w:t>
            </w:r>
          </w:p>
        </w:tc>
        <w:tc>
          <w:tcPr>
            <w:tcW w:w="3564"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(a) Corps welfare</w:t>
            </w:r>
          </w:p>
        </w:tc>
        <w:tc>
          <w:tcPr>
            <w:tcW w:w="3186"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 Corps welfare</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(ii) Corps benefit</w:t>
            </w:r>
          </w:p>
        </w:tc>
      </w:tr>
      <w:tr w:rsidR="004A3869" w:rsidRPr="00362A9F" w:rsidTr="00F44132">
        <w:tc>
          <w:tcPr>
            <w:tcW w:w="648" w:type="dxa"/>
          </w:tcPr>
          <w:p w:rsidR="004A3869" w:rsidRPr="00362A9F" w:rsidRDefault="004A3869" w:rsidP="001B33F5">
            <w:pPr>
              <w:spacing w:after="0" w:line="480" w:lineRule="auto"/>
              <w:rPr>
                <w:rFonts w:ascii="Times New Roman" w:hAnsi="Times New Roman" w:cs="Times New Roman"/>
                <w:sz w:val="24"/>
                <w:szCs w:val="24"/>
              </w:rPr>
            </w:pPr>
          </w:p>
        </w:tc>
        <w:tc>
          <w:tcPr>
            <w:tcW w:w="2970" w:type="dxa"/>
          </w:tcPr>
          <w:p w:rsidR="004A3869" w:rsidRPr="00362A9F" w:rsidRDefault="004A3869" w:rsidP="00BE13BF">
            <w:pPr>
              <w:spacing w:after="0" w:line="240" w:lineRule="auto"/>
              <w:rPr>
                <w:rFonts w:ascii="Times New Roman" w:hAnsi="Times New Roman" w:cs="Times New Roman"/>
                <w:sz w:val="24"/>
                <w:szCs w:val="24"/>
              </w:rPr>
            </w:pPr>
          </w:p>
        </w:tc>
        <w:tc>
          <w:tcPr>
            <w:tcW w:w="3564"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(b) Corps Insurance</w:t>
            </w:r>
          </w:p>
        </w:tc>
        <w:tc>
          <w:tcPr>
            <w:tcW w:w="3186"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 Corps Insurance</w:t>
            </w:r>
          </w:p>
        </w:tc>
      </w:tr>
      <w:tr w:rsidR="004A3869" w:rsidRPr="00362A9F" w:rsidTr="00F44132">
        <w:tc>
          <w:tcPr>
            <w:tcW w:w="648" w:type="dxa"/>
          </w:tcPr>
          <w:p w:rsidR="004A3869" w:rsidRPr="00362A9F" w:rsidRDefault="004A3869" w:rsidP="001B33F5">
            <w:pPr>
              <w:spacing w:after="0" w:line="480" w:lineRule="auto"/>
              <w:rPr>
                <w:rFonts w:ascii="Times New Roman" w:hAnsi="Times New Roman" w:cs="Times New Roman"/>
                <w:sz w:val="24"/>
                <w:szCs w:val="24"/>
              </w:rPr>
            </w:pPr>
          </w:p>
        </w:tc>
        <w:tc>
          <w:tcPr>
            <w:tcW w:w="2970" w:type="dxa"/>
          </w:tcPr>
          <w:p w:rsidR="004A3869" w:rsidRPr="00362A9F" w:rsidRDefault="004A3869" w:rsidP="00BE13BF">
            <w:pPr>
              <w:spacing w:after="0" w:line="240" w:lineRule="auto"/>
              <w:rPr>
                <w:rFonts w:ascii="Times New Roman" w:hAnsi="Times New Roman" w:cs="Times New Roman"/>
                <w:sz w:val="24"/>
                <w:szCs w:val="24"/>
              </w:rPr>
            </w:pPr>
          </w:p>
        </w:tc>
        <w:tc>
          <w:tcPr>
            <w:tcW w:w="3564"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(c) Corps Health</w:t>
            </w:r>
          </w:p>
        </w:tc>
        <w:tc>
          <w:tcPr>
            <w:tcW w:w="3186"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 Health Services</w:t>
            </w:r>
          </w:p>
        </w:tc>
      </w:tr>
      <w:tr w:rsidR="004A3869" w:rsidRPr="00362A9F" w:rsidTr="00F44132">
        <w:tc>
          <w:tcPr>
            <w:tcW w:w="648" w:type="dxa"/>
          </w:tcPr>
          <w:p w:rsidR="004A3869" w:rsidRPr="00362A9F" w:rsidRDefault="004A3869" w:rsidP="001B33F5">
            <w:pPr>
              <w:spacing w:after="0" w:line="480" w:lineRule="auto"/>
              <w:rPr>
                <w:rFonts w:ascii="Times New Roman" w:hAnsi="Times New Roman" w:cs="Times New Roman"/>
                <w:sz w:val="24"/>
                <w:szCs w:val="24"/>
              </w:rPr>
            </w:pPr>
          </w:p>
        </w:tc>
        <w:tc>
          <w:tcPr>
            <w:tcW w:w="2970" w:type="dxa"/>
          </w:tcPr>
          <w:p w:rsidR="004A3869" w:rsidRPr="00362A9F" w:rsidRDefault="004A3869" w:rsidP="00BE13BF">
            <w:pPr>
              <w:spacing w:after="0" w:line="240" w:lineRule="auto"/>
              <w:rPr>
                <w:rFonts w:ascii="Times New Roman" w:hAnsi="Times New Roman" w:cs="Times New Roman"/>
                <w:sz w:val="24"/>
                <w:szCs w:val="24"/>
              </w:rPr>
            </w:pPr>
          </w:p>
        </w:tc>
        <w:tc>
          <w:tcPr>
            <w:tcW w:w="3564"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(d) corps Inspection</w:t>
            </w:r>
          </w:p>
        </w:tc>
        <w:tc>
          <w:tcPr>
            <w:tcW w:w="3186"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 Inspection</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(ii) Investigation</w:t>
            </w:r>
          </w:p>
        </w:tc>
      </w:tr>
      <w:tr w:rsidR="004A3869" w:rsidRPr="00362A9F" w:rsidTr="00F44132">
        <w:tc>
          <w:tcPr>
            <w:tcW w:w="648" w:type="dxa"/>
          </w:tcPr>
          <w:p w:rsidR="004A3869" w:rsidRPr="00362A9F" w:rsidRDefault="004A3869" w:rsidP="001B33F5">
            <w:pPr>
              <w:spacing w:after="0" w:line="480" w:lineRule="auto"/>
              <w:rPr>
                <w:rFonts w:ascii="Times New Roman" w:hAnsi="Times New Roman" w:cs="Times New Roman"/>
                <w:sz w:val="24"/>
                <w:szCs w:val="24"/>
              </w:rPr>
            </w:pPr>
          </w:p>
        </w:tc>
        <w:tc>
          <w:tcPr>
            <w:tcW w:w="2970" w:type="dxa"/>
          </w:tcPr>
          <w:p w:rsidR="004A3869" w:rsidRPr="00362A9F" w:rsidRDefault="004A3869" w:rsidP="00BE13BF">
            <w:pPr>
              <w:spacing w:after="0" w:line="240" w:lineRule="auto"/>
              <w:rPr>
                <w:rFonts w:ascii="Times New Roman" w:hAnsi="Times New Roman" w:cs="Times New Roman"/>
                <w:sz w:val="24"/>
                <w:szCs w:val="24"/>
              </w:rPr>
            </w:pPr>
          </w:p>
        </w:tc>
        <w:tc>
          <w:tcPr>
            <w:tcW w:w="3564"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(e) Corps Discipline</w:t>
            </w:r>
          </w:p>
        </w:tc>
        <w:tc>
          <w:tcPr>
            <w:tcW w:w="3186"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 Corps Discipline</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(ii) Corps Merit</w:t>
            </w:r>
          </w:p>
        </w:tc>
      </w:tr>
      <w:tr w:rsidR="004A3869" w:rsidRPr="00362A9F" w:rsidTr="00F44132">
        <w:tc>
          <w:tcPr>
            <w:tcW w:w="648" w:type="dxa"/>
          </w:tcPr>
          <w:p w:rsidR="004A3869" w:rsidRPr="00362A9F" w:rsidRDefault="004A3869" w:rsidP="001B33F5">
            <w:pPr>
              <w:spacing w:after="0" w:line="480" w:lineRule="auto"/>
              <w:rPr>
                <w:rFonts w:ascii="Times New Roman" w:hAnsi="Times New Roman" w:cs="Times New Roman"/>
                <w:sz w:val="24"/>
                <w:szCs w:val="24"/>
              </w:rPr>
            </w:pPr>
            <w:r w:rsidRPr="00362A9F">
              <w:rPr>
                <w:rFonts w:ascii="Times New Roman" w:hAnsi="Times New Roman" w:cs="Times New Roman"/>
                <w:sz w:val="24"/>
                <w:szCs w:val="24"/>
              </w:rPr>
              <w:t>6</w:t>
            </w:r>
          </w:p>
        </w:tc>
        <w:tc>
          <w:tcPr>
            <w:tcW w:w="2970"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Corps Certification</w:t>
            </w:r>
          </w:p>
        </w:tc>
        <w:tc>
          <w:tcPr>
            <w:tcW w:w="3564"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(a) Exemption</w:t>
            </w:r>
          </w:p>
        </w:tc>
        <w:tc>
          <w:tcPr>
            <w:tcW w:w="3186"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 University</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(ii) Polytechnic</w:t>
            </w:r>
          </w:p>
        </w:tc>
      </w:tr>
      <w:tr w:rsidR="004A3869" w:rsidRPr="00362A9F" w:rsidTr="00F44132">
        <w:tc>
          <w:tcPr>
            <w:tcW w:w="648" w:type="dxa"/>
          </w:tcPr>
          <w:p w:rsidR="004A3869" w:rsidRPr="00362A9F" w:rsidRDefault="004A3869" w:rsidP="001B33F5">
            <w:pPr>
              <w:spacing w:after="0" w:line="480" w:lineRule="auto"/>
              <w:rPr>
                <w:rFonts w:ascii="Times New Roman" w:hAnsi="Times New Roman" w:cs="Times New Roman"/>
                <w:sz w:val="24"/>
                <w:szCs w:val="24"/>
              </w:rPr>
            </w:pPr>
          </w:p>
        </w:tc>
        <w:tc>
          <w:tcPr>
            <w:tcW w:w="2970" w:type="dxa"/>
          </w:tcPr>
          <w:p w:rsidR="004A3869" w:rsidRPr="00362A9F" w:rsidRDefault="004A3869" w:rsidP="00BE13BF">
            <w:pPr>
              <w:spacing w:after="0" w:line="240" w:lineRule="auto"/>
              <w:rPr>
                <w:rFonts w:ascii="Times New Roman" w:hAnsi="Times New Roman" w:cs="Times New Roman"/>
                <w:sz w:val="24"/>
                <w:szCs w:val="24"/>
              </w:rPr>
            </w:pPr>
          </w:p>
        </w:tc>
        <w:tc>
          <w:tcPr>
            <w:tcW w:w="3564"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(b) Verification</w:t>
            </w:r>
          </w:p>
        </w:tc>
        <w:tc>
          <w:tcPr>
            <w:tcW w:w="3186"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 Verification</w:t>
            </w:r>
          </w:p>
        </w:tc>
      </w:tr>
      <w:tr w:rsidR="004A3869" w:rsidRPr="00362A9F" w:rsidTr="00F44132">
        <w:tc>
          <w:tcPr>
            <w:tcW w:w="648" w:type="dxa"/>
          </w:tcPr>
          <w:p w:rsidR="004A3869" w:rsidRPr="00362A9F" w:rsidRDefault="004A3869" w:rsidP="001B33F5">
            <w:pPr>
              <w:spacing w:after="0" w:line="480" w:lineRule="auto"/>
              <w:rPr>
                <w:rFonts w:ascii="Times New Roman" w:hAnsi="Times New Roman" w:cs="Times New Roman"/>
                <w:sz w:val="24"/>
                <w:szCs w:val="24"/>
              </w:rPr>
            </w:pPr>
          </w:p>
        </w:tc>
        <w:tc>
          <w:tcPr>
            <w:tcW w:w="2970" w:type="dxa"/>
          </w:tcPr>
          <w:p w:rsidR="004A3869" w:rsidRPr="00362A9F" w:rsidRDefault="004A3869" w:rsidP="00BE13BF">
            <w:pPr>
              <w:spacing w:after="0" w:line="240" w:lineRule="auto"/>
              <w:rPr>
                <w:rFonts w:ascii="Times New Roman" w:hAnsi="Times New Roman" w:cs="Times New Roman"/>
                <w:sz w:val="24"/>
                <w:szCs w:val="24"/>
              </w:rPr>
            </w:pPr>
          </w:p>
        </w:tc>
        <w:tc>
          <w:tcPr>
            <w:tcW w:w="3564"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(c) Certification</w:t>
            </w:r>
          </w:p>
        </w:tc>
        <w:tc>
          <w:tcPr>
            <w:tcW w:w="3186"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 xml:space="preserve">(i) Certification </w:t>
            </w:r>
          </w:p>
        </w:tc>
      </w:tr>
      <w:tr w:rsidR="004A3869" w:rsidRPr="00362A9F" w:rsidTr="00F44132">
        <w:tc>
          <w:tcPr>
            <w:tcW w:w="648" w:type="dxa"/>
          </w:tcPr>
          <w:p w:rsidR="004A3869" w:rsidRPr="00362A9F" w:rsidRDefault="004A3869" w:rsidP="001B33F5">
            <w:pPr>
              <w:spacing w:after="0" w:line="480" w:lineRule="auto"/>
              <w:rPr>
                <w:rFonts w:ascii="Times New Roman" w:hAnsi="Times New Roman" w:cs="Times New Roman"/>
                <w:sz w:val="24"/>
                <w:szCs w:val="24"/>
              </w:rPr>
            </w:pPr>
            <w:r w:rsidRPr="00362A9F">
              <w:rPr>
                <w:rFonts w:ascii="Times New Roman" w:hAnsi="Times New Roman" w:cs="Times New Roman"/>
                <w:sz w:val="24"/>
                <w:szCs w:val="24"/>
              </w:rPr>
              <w:t>7</w:t>
            </w:r>
          </w:p>
        </w:tc>
        <w:tc>
          <w:tcPr>
            <w:tcW w:w="2970" w:type="dxa"/>
          </w:tcPr>
          <w:p w:rsidR="004A3869" w:rsidRPr="00362A9F" w:rsidRDefault="004A3869" w:rsidP="00BE13BF">
            <w:pPr>
              <w:spacing w:after="0" w:line="240" w:lineRule="auto"/>
              <w:jc w:val="left"/>
              <w:rPr>
                <w:rFonts w:ascii="Times New Roman" w:hAnsi="Times New Roman" w:cs="Times New Roman"/>
                <w:sz w:val="24"/>
                <w:szCs w:val="24"/>
              </w:rPr>
            </w:pPr>
            <w:r w:rsidRPr="00362A9F">
              <w:rPr>
                <w:rFonts w:ascii="Times New Roman" w:hAnsi="Times New Roman" w:cs="Times New Roman"/>
                <w:sz w:val="24"/>
                <w:szCs w:val="24"/>
              </w:rPr>
              <w:t>Skill Acquisition and Entrepreneurship Development</w:t>
            </w:r>
          </w:p>
        </w:tc>
        <w:tc>
          <w:tcPr>
            <w:tcW w:w="3564" w:type="dxa"/>
          </w:tcPr>
          <w:p w:rsidR="004A3869" w:rsidRPr="00362A9F" w:rsidRDefault="004A3869" w:rsidP="00BE13BF">
            <w:pPr>
              <w:spacing w:after="0" w:line="240" w:lineRule="auto"/>
              <w:jc w:val="left"/>
              <w:rPr>
                <w:rFonts w:ascii="Times New Roman" w:hAnsi="Times New Roman" w:cs="Times New Roman"/>
                <w:sz w:val="24"/>
                <w:szCs w:val="24"/>
              </w:rPr>
            </w:pPr>
            <w:r w:rsidRPr="00362A9F">
              <w:rPr>
                <w:rFonts w:ascii="Times New Roman" w:hAnsi="Times New Roman" w:cs="Times New Roman"/>
                <w:sz w:val="24"/>
                <w:szCs w:val="24"/>
              </w:rPr>
              <w:t>(a) Entrepreneurship and Empowerment</w:t>
            </w:r>
          </w:p>
        </w:tc>
        <w:tc>
          <w:tcPr>
            <w:tcW w:w="3186" w:type="dxa"/>
          </w:tcPr>
          <w:p w:rsidR="004A3869" w:rsidRPr="00362A9F" w:rsidRDefault="004A3869" w:rsidP="00BE13BF">
            <w:pPr>
              <w:spacing w:after="0" w:line="240" w:lineRule="auto"/>
              <w:jc w:val="left"/>
              <w:rPr>
                <w:rFonts w:ascii="Times New Roman" w:hAnsi="Times New Roman" w:cs="Times New Roman"/>
                <w:sz w:val="24"/>
                <w:szCs w:val="24"/>
              </w:rPr>
            </w:pPr>
            <w:r w:rsidRPr="00362A9F">
              <w:rPr>
                <w:rFonts w:ascii="Times New Roman" w:hAnsi="Times New Roman" w:cs="Times New Roman"/>
                <w:sz w:val="24"/>
                <w:szCs w:val="24"/>
              </w:rPr>
              <w:t>(i) Entrepreneurship Development</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(ii) Empowerment</w:t>
            </w:r>
          </w:p>
        </w:tc>
      </w:tr>
      <w:tr w:rsidR="004A3869" w:rsidRPr="00362A9F" w:rsidTr="00F44132">
        <w:tc>
          <w:tcPr>
            <w:tcW w:w="648" w:type="dxa"/>
          </w:tcPr>
          <w:p w:rsidR="004A3869" w:rsidRPr="00362A9F" w:rsidRDefault="004A3869" w:rsidP="001B33F5">
            <w:pPr>
              <w:spacing w:after="0" w:line="480" w:lineRule="auto"/>
              <w:rPr>
                <w:rFonts w:ascii="Times New Roman" w:hAnsi="Times New Roman" w:cs="Times New Roman"/>
                <w:sz w:val="24"/>
                <w:szCs w:val="24"/>
              </w:rPr>
            </w:pPr>
          </w:p>
        </w:tc>
        <w:tc>
          <w:tcPr>
            <w:tcW w:w="2970" w:type="dxa"/>
          </w:tcPr>
          <w:p w:rsidR="004A3869" w:rsidRPr="00362A9F" w:rsidRDefault="004A3869" w:rsidP="00BE13BF">
            <w:pPr>
              <w:spacing w:after="0" w:line="240" w:lineRule="auto"/>
              <w:rPr>
                <w:rFonts w:ascii="Times New Roman" w:hAnsi="Times New Roman" w:cs="Times New Roman"/>
                <w:sz w:val="24"/>
                <w:szCs w:val="24"/>
              </w:rPr>
            </w:pPr>
          </w:p>
        </w:tc>
        <w:tc>
          <w:tcPr>
            <w:tcW w:w="3564"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(b) Skill Acquisition Centers</w:t>
            </w:r>
          </w:p>
        </w:tc>
        <w:tc>
          <w:tcPr>
            <w:tcW w:w="3186"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 Skill Acquisition</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(ii) Job Advisory</w:t>
            </w:r>
          </w:p>
        </w:tc>
      </w:tr>
      <w:tr w:rsidR="004A3869" w:rsidRPr="00362A9F" w:rsidTr="00F44132">
        <w:tc>
          <w:tcPr>
            <w:tcW w:w="648" w:type="dxa"/>
          </w:tcPr>
          <w:p w:rsidR="004A3869" w:rsidRPr="00362A9F" w:rsidRDefault="004A3869" w:rsidP="001B33F5">
            <w:pPr>
              <w:spacing w:after="0" w:line="480" w:lineRule="auto"/>
              <w:rPr>
                <w:rFonts w:ascii="Times New Roman" w:hAnsi="Times New Roman" w:cs="Times New Roman"/>
                <w:sz w:val="24"/>
                <w:szCs w:val="24"/>
              </w:rPr>
            </w:pPr>
            <w:r w:rsidRPr="00362A9F">
              <w:rPr>
                <w:rFonts w:ascii="Times New Roman" w:hAnsi="Times New Roman" w:cs="Times New Roman"/>
                <w:sz w:val="24"/>
                <w:szCs w:val="24"/>
              </w:rPr>
              <w:t>8</w:t>
            </w:r>
          </w:p>
        </w:tc>
        <w:tc>
          <w:tcPr>
            <w:tcW w:w="2970"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Information and Communication Technology</w:t>
            </w:r>
          </w:p>
        </w:tc>
        <w:tc>
          <w:tcPr>
            <w:tcW w:w="3564"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(a) Hardware and Software</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Development</w:t>
            </w:r>
          </w:p>
        </w:tc>
        <w:tc>
          <w:tcPr>
            <w:tcW w:w="3186"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 Hardware Development</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 xml:space="preserve">(ii) Support Software Development </w:t>
            </w:r>
          </w:p>
        </w:tc>
      </w:tr>
      <w:tr w:rsidR="004A3869" w:rsidRPr="00362A9F" w:rsidTr="00F44132">
        <w:tc>
          <w:tcPr>
            <w:tcW w:w="648" w:type="dxa"/>
          </w:tcPr>
          <w:p w:rsidR="004A3869" w:rsidRPr="00362A9F" w:rsidRDefault="004A3869" w:rsidP="001B33F5">
            <w:pPr>
              <w:spacing w:after="0" w:line="480" w:lineRule="auto"/>
              <w:rPr>
                <w:rFonts w:ascii="Times New Roman" w:hAnsi="Times New Roman" w:cs="Times New Roman"/>
                <w:sz w:val="24"/>
                <w:szCs w:val="24"/>
              </w:rPr>
            </w:pPr>
          </w:p>
        </w:tc>
        <w:tc>
          <w:tcPr>
            <w:tcW w:w="2970" w:type="dxa"/>
          </w:tcPr>
          <w:p w:rsidR="004A3869" w:rsidRPr="00362A9F" w:rsidRDefault="004A3869" w:rsidP="00BE13BF">
            <w:pPr>
              <w:spacing w:after="0" w:line="240" w:lineRule="auto"/>
              <w:rPr>
                <w:rFonts w:ascii="Times New Roman" w:hAnsi="Times New Roman" w:cs="Times New Roman"/>
                <w:sz w:val="24"/>
                <w:szCs w:val="24"/>
              </w:rPr>
            </w:pPr>
          </w:p>
        </w:tc>
        <w:tc>
          <w:tcPr>
            <w:tcW w:w="3564"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(b) Data Mgt Services</w:t>
            </w:r>
          </w:p>
        </w:tc>
        <w:tc>
          <w:tcPr>
            <w:tcW w:w="3186"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 application Support</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(ii) Data Control</w:t>
            </w:r>
          </w:p>
        </w:tc>
      </w:tr>
      <w:tr w:rsidR="004A3869" w:rsidRPr="00362A9F" w:rsidTr="00F44132">
        <w:tc>
          <w:tcPr>
            <w:tcW w:w="648" w:type="dxa"/>
          </w:tcPr>
          <w:p w:rsidR="004A3869" w:rsidRPr="00362A9F" w:rsidRDefault="004A3869" w:rsidP="001B33F5">
            <w:pPr>
              <w:spacing w:after="0" w:line="480" w:lineRule="auto"/>
              <w:rPr>
                <w:rFonts w:ascii="Times New Roman" w:hAnsi="Times New Roman" w:cs="Times New Roman"/>
                <w:sz w:val="24"/>
                <w:szCs w:val="24"/>
              </w:rPr>
            </w:pPr>
            <w:r w:rsidRPr="00362A9F">
              <w:rPr>
                <w:rFonts w:ascii="Times New Roman" w:hAnsi="Times New Roman" w:cs="Times New Roman"/>
                <w:sz w:val="24"/>
                <w:szCs w:val="24"/>
              </w:rPr>
              <w:t>9</w:t>
            </w:r>
          </w:p>
        </w:tc>
        <w:tc>
          <w:tcPr>
            <w:tcW w:w="2970"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 xml:space="preserve">Venture Management </w:t>
            </w:r>
          </w:p>
        </w:tc>
        <w:tc>
          <w:tcPr>
            <w:tcW w:w="3564"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(a) Venture Management</w:t>
            </w:r>
          </w:p>
        </w:tc>
        <w:tc>
          <w:tcPr>
            <w:tcW w:w="3186"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 Arable Fanus</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 xml:space="preserve">(ii) Husbandry </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(iii) Factories</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(iv) Mills</w:t>
            </w:r>
          </w:p>
        </w:tc>
      </w:tr>
      <w:tr w:rsidR="004A3869" w:rsidRPr="00362A9F" w:rsidTr="00F44132">
        <w:tc>
          <w:tcPr>
            <w:tcW w:w="648" w:type="dxa"/>
          </w:tcPr>
          <w:p w:rsidR="004A3869" w:rsidRPr="00362A9F" w:rsidRDefault="004A3869" w:rsidP="001B33F5">
            <w:pPr>
              <w:spacing w:after="0" w:line="480" w:lineRule="auto"/>
              <w:rPr>
                <w:rFonts w:ascii="Times New Roman" w:hAnsi="Times New Roman" w:cs="Times New Roman"/>
                <w:sz w:val="24"/>
                <w:szCs w:val="24"/>
              </w:rPr>
            </w:pPr>
            <w:r w:rsidRPr="00362A9F">
              <w:rPr>
                <w:rFonts w:ascii="Times New Roman" w:hAnsi="Times New Roman" w:cs="Times New Roman"/>
                <w:sz w:val="24"/>
                <w:szCs w:val="24"/>
              </w:rPr>
              <w:t>10</w:t>
            </w:r>
          </w:p>
        </w:tc>
        <w:tc>
          <w:tcPr>
            <w:tcW w:w="2970"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Community Development Service and Special Project</w:t>
            </w:r>
          </w:p>
        </w:tc>
        <w:tc>
          <w:tcPr>
            <w:tcW w:w="3564" w:type="dxa"/>
          </w:tcPr>
          <w:p w:rsidR="004A3869" w:rsidRPr="00362A9F" w:rsidRDefault="004A3869" w:rsidP="00BE13BF">
            <w:pPr>
              <w:spacing w:after="0" w:line="240" w:lineRule="auto"/>
              <w:jc w:val="left"/>
              <w:rPr>
                <w:rFonts w:ascii="Times New Roman" w:hAnsi="Times New Roman" w:cs="Times New Roman"/>
                <w:sz w:val="24"/>
                <w:szCs w:val="24"/>
              </w:rPr>
            </w:pPr>
            <w:r w:rsidRPr="00362A9F">
              <w:rPr>
                <w:rFonts w:ascii="Times New Roman" w:hAnsi="Times New Roman" w:cs="Times New Roman"/>
                <w:sz w:val="24"/>
                <w:szCs w:val="24"/>
              </w:rPr>
              <w:t>(a) Community Development Services</w:t>
            </w:r>
          </w:p>
        </w:tc>
        <w:tc>
          <w:tcPr>
            <w:tcW w:w="3186"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 TCDS</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(ii) Corps Projects</w:t>
            </w:r>
          </w:p>
        </w:tc>
      </w:tr>
      <w:tr w:rsidR="004A3869" w:rsidRPr="00362A9F" w:rsidTr="00F44132">
        <w:tc>
          <w:tcPr>
            <w:tcW w:w="648" w:type="dxa"/>
          </w:tcPr>
          <w:p w:rsidR="004A3869" w:rsidRPr="00362A9F" w:rsidRDefault="004A3869" w:rsidP="001B33F5">
            <w:pPr>
              <w:spacing w:after="0" w:line="480" w:lineRule="auto"/>
              <w:rPr>
                <w:rFonts w:ascii="Times New Roman" w:hAnsi="Times New Roman" w:cs="Times New Roman"/>
                <w:sz w:val="24"/>
                <w:szCs w:val="24"/>
              </w:rPr>
            </w:pPr>
          </w:p>
        </w:tc>
        <w:tc>
          <w:tcPr>
            <w:tcW w:w="2970" w:type="dxa"/>
          </w:tcPr>
          <w:p w:rsidR="004A3869" w:rsidRPr="00362A9F" w:rsidRDefault="004A3869" w:rsidP="00BE13BF">
            <w:pPr>
              <w:spacing w:after="0" w:line="240" w:lineRule="auto"/>
              <w:rPr>
                <w:rFonts w:ascii="Times New Roman" w:hAnsi="Times New Roman" w:cs="Times New Roman"/>
                <w:sz w:val="24"/>
                <w:szCs w:val="24"/>
              </w:rPr>
            </w:pPr>
          </w:p>
        </w:tc>
        <w:tc>
          <w:tcPr>
            <w:tcW w:w="3564"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(b) Scheme Collaboration</w:t>
            </w:r>
          </w:p>
        </w:tc>
        <w:tc>
          <w:tcPr>
            <w:tcW w:w="3186"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 MDGs</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(ii) Voluntary Services</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(iii) Festivals</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(iv) HIV/AIDS</w:t>
            </w:r>
          </w:p>
        </w:tc>
      </w:tr>
      <w:tr w:rsidR="004A3869" w:rsidRPr="00362A9F" w:rsidTr="00F44132">
        <w:tc>
          <w:tcPr>
            <w:tcW w:w="648" w:type="dxa"/>
          </w:tcPr>
          <w:p w:rsidR="004A3869" w:rsidRPr="00362A9F" w:rsidRDefault="004A3869" w:rsidP="001B33F5">
            <w:pPr>
              <w:spacing w:after="0" w:line="480" w:lineRule="auto"/>
              <w:rPr>
                <w:rFonts w:ascii="Times New Roman" w:hAnsi="Times New Roman" w:cs="Times New Roman"/>
                <w:sz w:val="24"/>
                <w:szCs w:val="24"/>
              </w:rPr>
            </w:pPr>
          </w:p>
        </w:tc>
        <w:tc>
          <w:tcPr>
            <w:tcW w:w="2970" w:type="dxa"/>
          </w:tcPr>
          <w:p w:rsidR="004A3869" w:rsidRPr="00362A9F" w:rsidRDefault="004A3869" w:rsidP="00BE13BF">
            <w:pPr>
              <w:spacing w:after="0" w:line="240" w:lineRule="auto"/>
              <w:rPr>
                <w:rFonts w:ascii="Times New Roman" w:hAnsi="Times New Roman" w:cs="Times New Roman"/>
                <w:sz w:val="24"/>
                <w:szCs w:val="24"/>
              </w:rPr>
            </w:pPr>
          </w:p>
        </w:tc>
        <w:tc>
          <w:tcPr>
            <w:tcW w:w="3564"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(c) Special Projects</w:t>
            </w:r>
          </w:p>
        </w:tc>
        <w:tc>
          <w:tcPr>
            <w:tcW w:w="3186"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 Special Projects</w:t>
            </w:r>
          </w:p>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(ii) Special Projects National</w:t>
            </w:r>
          </w:p>
        </w:tc>
      </w:tr>
      <w:tr w:rsidR="004A3869" w:rsidRPr="00362A9F" w:rsidTr="00F44132">
        <w:tc>
          <w:tcPr>
            <w:tcW w:w="648" w:type="dxa"/>
          </w:tcPr>
          <w:p w:rsidR="004A3869" w:rsidRPr="00362A9F" w:rsidRDefault="004A3869" w:rsidP="001B33F5">
            <w:pPr>
              <w:spacing w:after="0" w:line="480" w:lineRule="auto"/>
              <w:rPr>
                <w:rFonts w:ascii="Times New Roman" w:hAnsi="Times New Roman" w:cs="Times New Roman"/>
                <w:sz w:val="24"/>
                <w:szCs w:val="24"/>
              </w:rPr>
            </w:pPr>
            <w:r w:rsidRPr="00362A9F">
              <w:rPr>
                <w:rFonts w:ascii="Times New Roman" w:hAnsi="Times New Roman" w:cs="Times New Roman"/>
                <w:sz w:val="24"/>
                <w:szCs w:val="24"/>
              </w:rPr>
              <w:t>11</w:t>
            </w:r>
          </w:p>
        </w:tc>
        <w:tc>
          <w:tcPr>
            <w:tcW w:w="2970"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Procurement</w:t>
            </w:r>
          </w:p>
        </w:tc>
        <w:tc>
          <w:tcPr>
            <w:tcW w:w="3564"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(a) Capital procurement</w:t>
            </w:r>
          </w:p>
        </w:tc>
        <w:tc>
          <w:tcPr>
            <w:tcW w:w="3186"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 Capital Procurement</w:t>
            </w:r>
          </w:p>
        </w:tc>
      </w:tr>
      <w:tr w:rsidR="004A3869" w:rsidRPr="00362A9F" w:rsidTr="00F44132">
        <w:tc>
          <w:tcPr>
            <w:tcW w:w="648" w:type="dxa"/>
          </w:tcPr>
          <w:p w:rsidR="004A3869" w:rsidRPr="00362A9F" w:rsidRDefault="004A3869" w:rsidP="001B33F5">
            <w:pPr>
              <w:spacing w:after="0" w:line="480" w:lineRule="auto"/>
              <w:rPr>
                <w:rFonts w:ascii="Times New Roman" w:hAnsi="Times New Roman" w:cs="Times New Roman"/>
                <w:sz w:val="24"/>
                <w:szCs w:val="24"/>
              </w:rPr>
            </w:pPr>
          </w:p>
        </w:tc>
        <w:tc>
          <w:tcPr>
            <w:tcW w:w="2970" w:type="dxa"/>
          </w:tcPr>
          <w:p w:rsidR="004A3869" w:rsidRPr="00362A9F" w:rsidRDefault="004A3869" w:rsidP="00BE13BF">
            <w:pPr>
              <w:spacing w:after="0" w:line="240" w:lineRule="auto"/>
              <w:rPr>
                <w:rFonts w:ascii="Times New Roman" w:hAnsi="Times New Roman" w:cs="Times New Roman"/>
                <w:sz w:val="24"/>
                <w:szCs w:val="24"/>
              </w:rPr>
            </w:pPr>
          </w:p>
        </w:tc>
        <w:tc>
          <w:tcPr>
            <w:tcW w:w="3564"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(b) Recurrent Procurement</w:t>
            </w:r>
          </w:p>
        </w:tc>
        <w:tc>
          <w:tcPr>
            <w:tcW w:w="3186"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(i) Recurrent Procurement</w:t>
            </w:r>
          </w:p>
        </w:tc>
      </w:tr>
      <w:tr w:rsidR="004A3869" w:rsidRPr="00362A9F" w:rsidTr="00F44132">
        <w:tc>
          <w:tcPr>
            <w:tcW w:w="648" w:type="dxa"/>
          </w:tcPr>
          <w:p w:rsidR="004A3869" w:rsidRPr="00362A9F" w:rsidRDefault="004A3869" w:rsidP="001B33F5">
            <w:pPr>
              <w:spacing w:after="0" w:line="480" w:lineRule="auto"/>
              <w:rPr>
                <w:rFonts w:ascii="Times New Roman" w:hAnsi="Times New Roman" w:cs="Times New Roman"/>
                <w:sz w:val="24"/>
                <w:szCs w:val="24"/>
              </w:rPr>
            </w:pPr>
            <w:r w:rsidRPr="00362A9F">
              <w:rPr>
                <w:rFonts w:ascii="Times New Roman" w:hAnsi="Times New Roman" w:cs="Times New Roman"/>
                <w:sz w:val="24"/>
                <w:szCs w:val="24"/>
              </w:rPr>
              <w:t>12</w:t>
            </w:r>
          </w:p>
        </w:tc>
        <w:tc>
          <w:tcPr>
            <w:tcW w:w="2970"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General Services</w:t>
            </w:r>
          </w:p>
        </w:tc>
        <w:tc>
          <w:tcPr>
            <w:tcW w:w="3564" w:type="dxa"/>
          </w:tcPr>
          <w:p w:rsidR="004A3869" w:rsidRPr="00362A9F" w:rsidRDefault="004A3869" w:rsidP="00BE13BF">
            <w:pPr>
              <w:spacing w:after="0" w:line="240" w:lineRule="auto"/>
              <w:rPr>
                <w:rFonts w:ascii="Times New Roman" w:hAnsi="Times New Roman" w:cs="Times New Roman"/>
                <w:sz w:val="24"/>
                <w:szCs w:val="24"/>
              </w:rPr>
            </w:pPr>
          </w:p>
        </w:tc>
        <w:tc>
          <w:tcPr>
            <w:tcW w:w="3186" w:type="dxa"/>
          </w:tcPr>
          <w:p w:rsidR="004A3869" w:rsidRPr="00362A9F" w:rsidRDefault="004A3869" w:rsidP="00BE13BF">
            <w:pPr>
              <w:spacing w:after="0" w:line="240" w:lineRule="auto"/>
              <w:rPr>
                <w:rFonts w:ascii="Times New Roman" w:hAnsi="Times New Roman" w:cs="Times New Roman"/>
                <w:sz w:val="24"/>
                <w:szCs w:val="24"/>
              </w:rPr>
            </w:pPr>
          </w:p>
        </w:tc>
      </w:tr>
      <w:tr w:rsidR="004A3869" w:rsidRPr="00362A9F" w:rsidTr="00F44132">
        <w:tc>
          <w:tcPr>
            <w:tcW w:w="648" w:type="dxa"/>
          </w:tcPr>
          <w:p w:rsidR="004A3869" w:rsidRPr="00362A9F" w:rsidRDefault="004A3869" w:rsidP="001B33F5">
            <w:pPr>
              <w:spacing w:after="0" w:line="480" w:lineRule="auto"/>
              <w:rPr>
                <w:rFonts w:ascii="Times New Roman" w:hAnsi="Times New Roman" w:cs="Times New Roman"/>
                <w:sz w:val="24"/>
                <w:szCs w:val="24"/>
              </w:rPr>
            </w:pPr>
            <w:r w:rsidRPr="00362A9F">
              <w:rPr>
                <w:rFonts w:ascii="Times New Roman" w:hAnsi="Times New Roman" w:cs="Times New Roman"/>
                <w:sz w:val="24"/>
                <w:szCs w:val="24"/>
              </w:rPr>
              <w:t>13</w:t>
            </w:r>
          </w:p>
        </w:tc>
        <w:tc>
          <w:tcPr>
            <w:tcW w:w="2970" w:type="dxa"/>
          </w:tcPr>
          <w:p w:rsidR="004A3869" w:rsidRPr="00362A9F" w:rsidRDefault="004A3869" w:rsidP="00BE13BF">
            <w:pPr>
              <w:spacing w:after="0" w:line="240" w:lineRule="auto"/>
              <w:rPr>
                <w:rFonts w:ascii="Times New Roman" w:hAnsi="Times New Roman" w:cs="Times New Roman"/>
                <w:sz w:val="24"/>
                <w:szCs w:val="24"/>
              </w:rPr>
            </w:pPr>
            <w:r w:rsidRPr="00362A9F">
              <w:rPr>
                <w:rFonts w:ascii="Times New Roman" w:hAnsi="Times New Roman" w:cs="Times New Roman"/>
                <w:sz w:val="24"/>
                <w:szCs w:val="24"/>
              </w:rPr>
              <w:t>Special Duties</w:t>
            </w:r>
          </w:p>
        </w:tc>
        <w:tc>
          <w:tcPr>
            <w:tcW w:w="3564" w:type="dxa"/>
          </w:tcPr>
          <w:p w:rsidR="004A3869" w:rsidRPr="00362A9F" w:rsidRDefault="004A3869" w:rsidP="00BE13BF">
            <w:pPr>
              <w:spacing w:after="0" w:line="240" w:lineRule="auto"/>
              <w:rPr>
                <w:rFonts w:ascii="Times New Roman" w:hAnsi="Times New Roman" w:cs="Times New Roman"/>
                <w:sz w:val="24"/>
                <w:szCs w:val="24"/>
              </w:rPr>
            </w:pPr>
          </w:p>
        </w:tc>
        <w:tc>
          <w:tcPr>
            <w:tcW w:w="3186" w:type="dxa"/>
          </w:tcPr>
          <w:p w:rsidR="004A3869" w:rsidRPr="00362A9F" w:rsidRDefault="004A3869" w:rsidP="00BE13BF">
            <w:pPr>
              <w:spacing w:after="0" w:line="240" w:lineRule="auto"/>
              <w:rPr>
                <w:rFonts w:ascii="Times New Roman" w:hAnsi="Times New Roman" w:cs="Times New Roman"/>
                <w:sz w:val="24"/>
                <w:szCs w:val="24"/>
              </w:rPr>
            </w:pPr>
          </w:p>
        </w:tc>
      </w:tr>
    </w:tbl>
    <w:p w:rsidR="004A3869" w:rsidRPr="00362A9F" w:rsidRDefault="004A3869" w:rsidP="001B33F5">
      <w:pPr>
        <w:spacing w:line="480" w:lineRule="auto"/>
        <w:rPr>
          <w:rFonts w:ascii="Times New Roman" w:hAnsi="Times New Roman" w:cs="Times New Roman"/>
          <w:sz w:val="24"/>
          <w:szCs w:val="24"/>
        </w:rPr>
      </w:pPr>
    </w:p>
    <w:p w:rsidR="00AB3F22" w:rsidRPr="00362A9F" w:rsidRDefault="00AB3F22" w:rsidP="001B33F5">
      <w:pPr>
        <w:spacing w:line="480" w:lineRule="auto"/>
        <w:rPr>
          <w:rFonts w:ascii="Times New Roman" w:hAnsi="Times New Roman" w:cs="Times New Roman"/>
          <w:b/>
          <w:sz w:val="24"/>
          <w:szCs w:val="24"/>
        </w:rPr>
      </w:pPr>
      <w:r w:rsidRPr="00362A9F">
        <w:rPr>
          <w:rFonts w:ascii="Times New Roman" w:hAnsi="Times New Roman" w:cs="Times New Roman"/>
          <w:b/>
          <w:sz w:val="24"/>
          <w:szCs w:val="24"/>
        </w:rPr>
        <w:br w:type="page"/>
      </w:r>
    </w:p>
    <w:p w:rsidR="004A3869" w:rsidRPr="00362A9F" w:rsidRDefault="004A3869" w:rsidP="001B33F5">
      <w:pPr>
        <w:spacing w:line="480" w:lineRule="auto"/>
        <w:rPr>
          <w:rFonts w:ascii="Times New Roman" w:hAnsi="Times New Roman" w:cs="Times New Roman"/>
          <w:b/>
          <w:sz w:val="24"/>
          <w:szCs w:val="24"/>
        </w:rPr>
      </w:pPr>
      <w:r w:rsidRPr="00362A9F">
        <w:rPr>
          <w:rFonts w:ascii="Times New Roman" w:hAnsi="Times New Roman" w:cs="Times New Roman"/>
          <w:b/>
          <w:sz w:val="24"/>
          <w:szCs w:val="24"/>
        </w:rPr>
        <w:lastRenderedPageBreak/>
        <w:t>National Youth Service Composite Document September,</w:t>
      </w:r>
      <w:r w:rsidR="000A50BC">
        <w:rPr>
          <w:rFonts w:ascii="Times New Roman" w:hAnsi="Times New Roman" w:cs="Times New Roman"/>
          <w:b/>
          <w:sz w:val="24"/>
          <w:szCs w:val="24"/>
        </w:rPr>
        <w:t xml:space="preserve"> </w:t>
      </w:r>
      <w:r w:rsidRPr="00362A9F">
        <w:rPr>
          <w:rFonts w:ascii="Times New Roman" w:hAnsi="Times New Roman" w:cs="Times New Roman"/>
          <w:b/>
          <w:sz w:val="24"/>
          <w:szCs w:val="24"/>
        </w:rPr>
        <w:t>2013.</w:t>
      </w:r>
    </w:p>
    <w:p w:rsidR="004A3869" w:rsidRPr="00362A9F" w:rsidRDefault="004A3869" w:rsidP="001B33F5">
      <w:pPr>
        <w:spacing w:line="480" w:lineRule="auto"/>
        <w:rPr>
          <w:rFonts w:ascii="Times New Roman" w:hAnsi="Times New Roman" w:cs="Times New Roman"/>
          <w:b/>
          <w:sz w:val="24"/>
          <w:szCs w:val="24"/>
        </w:rPr>
      </w:pPr>
      <w:r w:rsidRPr="00362A9F">
        <w:rPr>
          <w:rFonts w:ascii="Times New Roman" w:hAnsi="Times New Roman" w:cs="Times New Roman"/>
          <w:b/>
          <w:sz w:val="24"/>
          <w:szCs w:val="24"/>
        </w:rPr>
        <w:t>Area Offices</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For effective monitoring and implementation of the National Service Corps (NYSC) program area offices were created in the six geographical zones in the country. The area office is headed by level 17 officers with other staff for the implementation of the scheme aims and objectives within the numbers of states in the area office. </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There are two Divisions, each in the area offices headed by a Deputy Director on grade level 16, there are two branches in each division headed by an Assistant Director on grade level 15. The following division and branches exist in the area office. </w:t>
      </w:r>
    </w:p>
    <w:p w:rsidR="004A3869" w:rsidRPr="00362A9F" w:rsidRDefault="004A3869" w:rsidP="009B4860">
      <w:pPr>
        <w:pStyle w:val="ListParagraph"/>
        <w:numPr>
          <w:ilvl w:val="0"/>
          <w:numId w:val="19"/>
        </w:numPr>
        <w:spacing w:line="480" w:lineRule="auto"/>
        <w:rPr>
          <w:rFonts w:ascii="Times New Roman" w:hAnsi="Times New Roman" w:cs="Times New Roman"/>
          <w:sz w:val="24"/>
          <w:szCs w:val="24"/>
        </w:rPr>
      </w:pPr>
      <w:r w:rsidRPr="00362A9F">
        <w:rPr>
          <w:rFonts w:ascii="Times New Roman" w:hAnsi="Times New Roman" w:cs="Times New Roman"/>
          <w:sz w:val="24"/>
          <w:szCs w:val="24"/>
        </w:rPr>
        <w:t>Human Resource and Training Division,</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 xml:space="preserve">General Administration Branch Staff Welfare and Development Branches. </w:t>
      </w:r>
    </w:p>
    <w:p w:rsidR="004A3869" w:rsidRPr="00362A9F" w:rsidRDefault="004A3869" w:rsidP="009B4860">
      <w:pPr>
        <w:pStyle w:val="ListParagraph"/>
        <w:numPr>
          <w:ilvl w:val="0"/>
          <w:numId w:val="19"/>
        </w:numPr>
        <w:spacing w:line="480" w:lineRule="auto"/>
        <w:rPr>
          <w:rFonts w:ascii="Times New Roman" w:hAnsi="Times New Roman" w:cs="Times New Roman"/>
          <w:sz w:val="24"/>
          <w:szCs w:val="24"/>
        </w:rPr>
      </w:pPr>
      <w:r w:rsidRPr="00362A9F">
        <w:rPr>
          <w:rFonts w:ascii="Times New Roman" w:hAnsi="Times New Roman" w:cs="Times New Roman"/>
          <w:sz w:val="24"/>
          <w:szCs w:val="24"/>
        </w:rPr>
        <w:t>Operations Division, Inspectorate Branch Corps Development Branch. The functions of all the division is in accordance with scheme aims and objectives.</w:t>
      </w:r>
    </w:p>
    <w:p w:rsidR="004A3869" w:rsidRPr="00362A9F" w:rsidRDefault="004A3869" w:rsidP="001B33F5">
      <w:pPr>
        <w:pStyle w:val="ListParagraph"/>
        <w:spacing w:line="480" w:lineRule="auto"/>
        <w:rPr>
          <w:rFonts w:ascii="Times New Roman" w:hAnsi="Times New Roman" w:cs="Times New Roman"/>
          <w:sz w:val="24"/>
          <w:szCs w:val="24"/>
        </w:rPr>
      </w:pPr>
      <w:r w:rsidRPr="00362A9F">
        <w:rPr>
          <w:rFonts w:ascii="Times New Roman" w:hAnsi="Times New Roman" w:cs="Times New Roman"/>
          <w:sz w:val="24"/>
          <w:szCs w:val="24"/>
        </w:rPr>
        <w:t>The following units exist in office of the Director in the area office</w:t>
      </w:r>
    </w:p>
    <w:p w:rsidR="004A3869" w:rsidRPr="00362A9F" w:rsidRDefault="004A3869" w:rsidP="009B4860">
      <w:pPr>
        <w:pStyle w:val="ListParagraph"/>
        <w:numPr>
          <w:ilvl w:val="0"/>
          <w:numId w:val="20"/>
        </w:numPr>
        <w:spacing w:line="480" w:lineRule="auto"/>
        <w:rPr>
          <w:rFonts w:ascii="Times New Roman" w:hAnsi="Times New Roman" w:cs="Times New Roman"/>
          <w:sz w:val="24"/>
          <w:szCs w:val="24"/>
        </w:rPr>
      </w:pPr>
      <w:r w:rsidRPr="00362A9F">
        <w:rPr>
          <w:rFonts w:ascii="Times New Roman" w:hAnsi="Times New Roman" w:cs="Times New Roman"/>
          <w:sz w:val="24"/>
          <w:szCs w:val="24"/>
        </w:rPr>
        <w:t>Finance / Account</w:t>
      </w:r>
    </w:p>
    <w:p w:rsidR="004A3869" w:rsidRPr="00362A9F" w:rsidRDefault="00D17561" w:rsidP="009B4860">
      <w:pPr>
        <w:pStyle w:val="ListParagraph"/>
        <w:numPr>
          <w:ilvl w:val="0"/>
          <w:numId w:val="20"/>
        </w:numPr>
        <w:spacing w:line="480" w:lineRule="auto"/>
        <w:rPr>
          <w:rFonts w:ascii="Times New Roman" w:hAnsi="Times New Roman" w:cs="Times New Roman"/>
          <w:sz w:val="24"/>
          <w:szCs w:val="24"/>
        </w:rPr>
      </w:pPr>
      <w:r w:rsidRPr="00362A9F">
        <w:rPr>
          <w:rFonts w:ascii="Times New Roman" w:hAnsi="Times New Roman" w:cs="Times New Roman"/>
          <w:sz w:val="24"/>
          <w:szCs w:val="24"/>
        </w:rPr>
        <w:t>Information and</w:t>
      </w:r>
      <w:r w:rsidR="004A3869" w:rsidRPr="00362A9F">
        <w:rPr>
          <w:rFonts w:ascii="Times New Roman" w:hAnsi="Times New Roman" w:cs="Times New Roman"/>
          <w:sz w:val="24"/>
          <w:szCs w:val="24"/>
        </w:rPr>
        <w:t xml:space="preserve"> Communication Technology (ICT)</w:t>
      </w:r>
    </w:p>
    <w:p w:rsidR="004A3869" w:rsidRPr="00362A9F" w:rsidRDefault="004A3869" w:rsidP="009B4860">
      <w:pPr>
        <w:pStyle w:val="ListParagraph"/>
        <w:numPr>
          <w:ilvl w:val="0"/>
          <w:numId w:val="20"/>
        </w:num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 Public Relation Unit (PRU)</w:t>
      </w:r>
    </w:p>
    <w:p w:rsidR="004A3869" w:rsidRPr="00362A9F" w:rsidRDefault="004A3869" w:rsidP="009B4860">
      <w:pPr>
        <w:pStyle w:val="ListParagraph"/>
        <w:numPr>
          <w:ilvl w:val="0"/>
          <w:numId w:val="20"/>
        </w:numPr>
        <w:spacing w:line="480" w:lineRule="auto"/>
        <w:rPr>
          <w:rFonts w:ascii="Times New Roman" w:hAnsi="Times New Roman" w:cs="Times New Roman"/>
          <w:sz w:val="24"/>
          <w:szCs w:val="24"/>
        </w:rPr>
      </w:pPr>
      <w:r w:rsidRPr="00362A9F">
        <w:rPr>
          <w:rFonts w:ascii="Times New Roman" w:hAnsi="Times New Roman" w:cs="Times New Roman"/>
          <w:sz w:val="24"/>
          <w:szCs w:val="24"/>
        </w:rPr>
        <w:t>SERVICOM</w:t>
      </w:r>
    </w:p>
    <w:p w:rsidR="004A3869" w:rsidRPr="00362A9F" w:rsidRDefault="004A3869" w:rsidP="009B4860">
      <w:pPr>
        <w:pStyle w:val="ListParagraph"/>
        <w:numPr>
          <w:ilvl w:val="0"/>
          <w:numId w:val="20"/>
        </w:numPr>
        <w:spacing w:line="480" w:lineRule="auto"/>
        <w:rPr>
          <w:rFonts w:ascii="Times New Roman" w:hAnsi="Times New Roman" w:cs="Times New Roman"/>
          <w:sz w:val="24"/>
          <w:szCs w:val="24"/>
        </w:rPr>
      </w:pPr>
      <w:r w:rsidRPr="00362A9F">
        <w:rPr>
          <w:rFonts w:ascii="Times New Roman" w:hAnsi="Times New Roman" w:cs="Times New Roman"/>
          <w:sz w:val="24"/>
          <w:szCs w:val="24"/>
        </w:rPr>
        <w:t>Legal</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There are six area offices in the six geopolitical zones in the country.</w:t>
      </w:r>
    </w:p>
    <w:p w:rsidR="004A3869" w:rsidRPr="00362A9F" w:rsidRDefault="004A3869" w:rsidP="009B4860">
      <w:pPr>
        <w:pStyle w:val="ListParagraph"/>
        <w:numPr>
          <w:ilvl w:val="0"/>
          <w:numId w:val="18"/>
        </w:numPr>
        <w:spacing w:line="480" w:lineRule="auto"/>
        <w:rPr>
          <w:rFonts w:ascii="Times New Roman" w:hAnsi="Times New Roman" w:cs="Times New Roman"/>
          <w:sz w:val="24"/>
          <w:szCs w:val="24"/>
        </w:rPr>
      </w:pPr>
      <w:r w:rsidRPr="00362A9F">
        <w:rPr>
          <w:rFonts w:ascii="Times New Roman" w:hAnsi="Times New Roman" w:cs="Times New Roman"/>
          <w:sz w:val="24"/>
          <w:szCs w:val="24"/>
        </w:rPr>
        <w:t>South –South Area office headquarter: Delta state, Asaba.</w:t>
      </w:r>
    </w:p>
    <w:p w:rsidR="004A3869" w:rsidRPr="00362A9F" w:rsidRDefault="004A3869" w:rsidP="009B4860">
      <w:pPr>
        <w:pStyle w:val="ListParagraph"/>
        <w:numPr>
          <w:ilvl w:val="0"/>
          <w:numId w:val="18"/>
        </w:num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South East Area office </w:t>
      </w:r>
      <w:r w:rsidR="00D17561" w:rsidRPr="00362A9F">
        <w:rPr>
          <w:rFonts w:ascii="Times New Roman" w:hAnsi="Times New Roman" w:cs="Times New Roman"/>
          <w:sz w:val="24"/>
          <w:szCs w:val="24"/>
        </w:rPr>
        <w:t>headquarter: Enugu</w:t>
      </w:r>
      <w:r w:rsidRPr="00362A9F">
        <w:rPr>
          <w:rFonts w:ascii="Times New Roman" w:hAnsi="Times New Roman" w:cs="Times New Roman"/>
          <w:sz w:val="24"/>
          <w:szCs w:val="24"/>
        </w:rPr>
        <w:t xml:space="preserve"> state, Enugu</w:t>
      </w:r>
    </w:p>
    <w:p w:rsidR="004A3869" w:rsidRPr="00362A9F" w:rsidRDefault="004A3869" w:rsidP="009B4860">
      <w:pPr>
        <w:pStyle w:val="ListParagraph"/>
        <w:numPr>
          <w:ilvl w:val="0"/>
          <w:numId w:val="18"/>
        </w:numPr>
        <w:spacing w:line="480" w:lineRule="auto"/>
        <w:rPr>
          <w:rFonts w:ascii="Times New Roman" w:hAnsi="Times New Roman" w:cs="Times New Roman"/>
          <w:sz w:val="24"/>
          <w:szCs w:val="24"/>
        </w:rPr>
      </w:pPr>
      <w:r w:rsidRPr="00362A9F">
        <w:rPr>
          <w:rFonts w:ascii="Times New Roman" w:hAnsi="Times New Roman" w:cs="Times New Roman"/>
          <w:sz w:val="24"/>
          <w:szCs w:val="24"/>
        </w:rPr>
        <w:t>South –West Area office headquarter: Osun state</w:t>
      </w:r>
    </w:p>
    <w:p w:rsidR="004A3869" w:rsidRPr="00362A9F" w:rsidRDefault="004A3869" w:rsidP="009B4860">
      <w:pPr>
        <w:pStyle w:val="ListParagraph"/>
        <w:numPr>
          <w:ilvl w:val="0"/>
          <w:numId w:val="18"/>
        </w:numPr>
        <w:spacing w:line="480" w:lineRule="auto"/>
        <w:rPr>
          <w:rFonts w:ascii="Times New Roman" w:hAnsi="Times New Roman" w:cs="Times New Roman"/>
          <w:sz w:val="24"/>
          <w:szCs w:val="24"/>
        </w:rPr>
      </w:pPr>
      <w:r w:rsidRPr="00362A9F">
        <w:rPr>
          <w:rFonts w:ascii="Times New Roman" w:hAnsi="Times New Roman" w:cs="Times New Roman"/>
          <w:sz w:val="24"/>
          <w:szCs w:val="24"/>
        </w:rPr>
        <w:lastRenderedPageBreak/>
        <w:t>North –Central Area office headquarter: Niger</w:t>
      </w:r>
    </w:p>
    <w:p w:rsidR="004A3869" w:rsidRPr="00362A9F" w:rsidRDefault="004A3869" w:rsidP="009B4860">
      <w:pPr>
        <w:pStyle w:val="ListParagraph"/>
        <w:numPr>
          <w:ilvl w:val="0"/>
          <w:numId w:val="18"/>
        </w:numPr>
        <w:spacing w:line="480" w:lineRule="auto"/>
        <w:rPr>
          <w:rFonts w:ascii="Times New Roman" w:hAnsi="Times New Roman" w:cs="Times New Roman"/>
          <w:sz w:val="24"/>
          <w:szCs w:val="24"/>
        </w:rPr>
      </w:pPr>
      <w:r w:rsidRPr="00362A9F">
        <w:rPr>
          <w:rFonts w:ascii="Times New Roman" w:hAnsi="Times New Roman" w:cs="Times New Roman"/>
          <w:sz w:val="24"/>
          <w:szCs w:val="24"/>
        </w:rPr>
        <w:t>North West Area office headquarter: Kaduna</w:t>
      </w:r>
    </w:p>
    <w:p w:rsidR="00F077D7" w:rsidRPr="00362A9F" w:rsidRDefault="004A3869" w:rsidP="009B4860">
      <w:pPr>
        <w:pStyle w:val="ListParagraph"/>
        <w:numPr>
          <w:ilvl w:val="0"/>
          <w:numId w:val="18"/>
        </w:numPr>
        <w:spacing w:line="480" w:lineRule="auto"/>
        <w:rPr>
          <w:rFonts w:ascii="Times New Roman" w:hAnsi="Times New Roman" w:cs="Times New Roman"/>
          <w:b/>
          <w:sz w:val="24"/>
          <w:szCs w:val="24"/>
        </w:rPr>
      </w:pPr>
      <w:r w:rsidRPr="00362A9F">
        <w:rPr>
          <w:rFonts w:ascii="Times New Roman" w:hAnsi="Times New Roman" w:cs="Times New Roman"/>
          <w:sz w:val="24"/>
          <w:szCs w:val="24"/>
        </w:rPr>
        <w:t>North- East Area office headquarter: Bauchi</w:t>
      </w:r>
    </w:p>
    <w:p w:rsidR="004A3869" w:rsidRPr="00362A9F" w:rsidRDefault="004A3869" w:rsidP="00F077D7">
      <w:pPr>
        <w:spacing w:line="480" w:lineRule="auto"/>
        <w:rPr>
          <w:rFonts w:ascii="Times New Roman" w:hAnsi="Times New Roman" w:cs="Times New Roman"/>
          <w:b/>
          <w:sz w:val="24"/>
          <w:szCs w:val="24"/>
        </w:rPr>
      </w:pPr>
      <w:r w:rsidRPr="00362A9F">
        <w:rPr>
          <w:rFonts w:ascii="Times New Roman" w:hAnsi="Times New Roman" w:cs="Times New Roman"/>
          <w:b/>
          <w:sz w:val="24"/>
          <w:szCs w:val="24"/>
        </w:rPr>
        <w:t>Function of Director Area Office</w:t>
      </w:r>
    </w:p>
    <w:p w:rsidR="004A3869" w:rsidRPr="00362A9F" w:rsidRDefault="004A3869" w:rsidP="00F077D7">
      <w:pPr>
        <w:spacing w:line="480" w:lineRule="auto"/>
        <w:rPr>
          <w:rFonts w:ascii="Times New Roman" w:hAnsi="Times New Roman" w:cs="Times New Roman"/>
          <w:sz w:val="24"/>
          <w:szCs w:val="24"/>
        </w:rPr>
      </w:pPr>
      <w:r w:rsidRPr="00362A9F">
        <w:rPr>
          <w:rFonts w:ascii="Times New Roman" w:hAnsi="Times New Roman" w:cs="Times New Roman"/>
          <w:sz w:val="24"/>
          <w:szCs w:val="24"/>
        </w:rPr>
        <w:t>The Director in the area offices overseers and supervises the activities of state coordinators and the respective state secretariats of NYSC in the geopolitical zone.</w:t>
      </w:r>
    </w:p>
    <w:p w:rsidR="004A3869" w:rsidRPr="00362A9F" w:rsidRDefault="004A3869" w:rsidP="001B33F5">
      <w:pPr>
        <w:spacing w:line="480" w:lineRule="auto"/>
        <w:rPr>
          <w:rFonts w:ascii="Times New Roman" w:hAnsi="Times New Roman" w:cs="Times New Roman"/>
          <w:b/>
          <w:sz w:val="24"/>
          <w:szCs w:val="24"/>
        </w:rPr>
      </w:pPr>
      <w:r w:rsidRPr="00362A9F">
        <w:rPr>
          <w:rFonts w:ascii="Times New Roman" w:hAnsi="Times New Roman" w:cs="Times New Roman"/>
          <w:b/>
          <w:sz w:val="24"/>
          <w:szCs w:val="24"/>
        </w:rPr>
        <w:t>State Offices</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At the state level, the office is headed by Deputy Director called State Coordinator for the implementation of the Scheme programme at the state level and local government offices, including FCT Abuja</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At the state level, there are nine branches and four units. The branches are</w:t>
      </w:r>
    </w:p>
    <w:p w:rsidR="004A3869" w:rsidRPr="00362A9F" w:rsidRDefault="004A3869" w:rsidP="009B4860">
      <w:pPr>
        <w:pStyle w:val="ListParagraph"/>
        <w:numPr>
          <w:ilvl w:val="0"/>
          <w:numId w:val="6"/>
        </w:numPr>
        <w:spacing w:line="480" w:lineRule="auto"/>
        <w:rPr>
          <w:rFonts w:ascii="Times New Roman" w:hAnsi="Times New Roman" w:cs="Times New Roman"/>
          <w:sz w:val="24"/>
          <w:szCs w:val="24"/>
        </w:rPr>
      </w:pPr>
      <w:r w:rsidRPr="00362A9F">
        <w:rPr>
          <w:rFonts w:ascii="Times New Roman" w:hAnsi="Times New Roman" w:cs="Times New Roman"/>
          <w:sz w:val="24"/>
          <w:szCs w:val="24"/>
        </w:rPr>
        <w:t>Corps Welfare and Health Services</w:t>
      </w:r>
    </w:p>
    <w:p w:rsidR="004A3869" w:rsidRPr="00362A9F" w:rsidRDefault="004A3869" w:rsidP="009B4860">
      <w:pPr>
        <w:pStyle w:val="ListParagraph"/>
        <w:numPr>
          <w:ilvl w:val="0"/>
          <w:numId w:val="6"/>
        </w:numPr>
        <w:spacing w:line="480" w:lineRule="auto"/>
        <w:rPr>
          <w:rFonts w:ascii="Times New Roman" w:hAnsi="Times New Roman" w:cs="Times New Roman"/>
          <w:sz w:val="24"/>
          <w:szCs w:val="24"/>
        </w:rPr>
      </w:pPr>
      <w:r w:rsidRPr="00362A9F">
        <w:rPr>
          <w:rFonts w:ascii="Times New Roman" w:hAnsi="Times New Roman" w:cs="Times New Roman"/>
          <w:sz w:val="24"/>
          <w:szCs w:val="24"/>
        </w:rPr>
        <w:t>Corps Inspection and Monitoring</w:t>
      </w:r>
    </w:p>
    <w:p w:rsidR="004A3869" w:rsidRPr="00362A9F" w:rsidRDefault="004A3869" w:rsidP="009B4860">
      <w:pPr>
        <w:pStyle w:val="ListParagraph"/>
        <w:numPr>
          <w:ilvl w:val="0"/>
          <w:numId w:val="6"/>
        </w:num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Skill acquisition and Entrepreneurship Development </w:t>
      </w:r>
    </w:p>
    <w:p w:rsidR="004A3869" w:rsidRPr="00362A9F" w:rsidRDefault="004A3869" w:rsidP="009B4860">
      <w:pPr>
        <w:pStyle w:val="ListParagraph"/>
        <w:numPr>
          <w:ilvl w:val="0"/>
          <w:numId w:val="6"/>
        </w:numPr>
        <w:spacing w:line="480" w:lineRule="auto"/>
        <w:rPr>
          <w:rFonts w:ascii="Times New Roman" w:hAnsi="Times New Roman" w:cs="Times New Roman"/>
          <w:sz w:val="24"/>
          <w:szCs w:val="24"/>
        </w:rPr>
      </w:pPr>
      <w:r w:rsidRPr="00362A9F">
        <w:rPr>
          <w:rFonts w:ascii="Times New Roman" w:hAnsi="Times New Roman" w:cs="Times New Roman"/>
          <w:sz w:val="24"/>
          <w:szCs w:val="24"/>
        </w:rPr>
        <w:t>Development and Relocation</w:t>
      </w:r>
    </w:p>
    <w:p w:rsidR="004A3869" w:rsidRPr="00362A9F" w:rsidRDefault="004A3869" w:rsidP="009B4860">
      <w:pPr>
        <w:pStyle w:val="ListParagraph"/>
        <w:numPr>
          <w:ilvl w:val="0"/>
          <w:numId w:val="6"/>
        </w:numPr>
        <w:spacing w:line="480" w:lineRule="auto"/>
        <w:rPr>
          <w:rFonts w:ascii="Times New Roman" w:hAnsi="Times New Roman" w:cs="Times New Roman"/>
          <w:sz w:val="24"/>
          <w:szCs w:val="24"/>
        </w:rPr>
      </w:pPr>
      <w:r w:rsidRPr="00362A9F">
        <w:rPr>
          <w:rFonts w:ascii="Times New Roman" w:hAnsi="Times New Roman" w:cs="Times New Roman"/>
          <w:sz w:val="24"/>
          <w:szCs w:val="24"/>
        </w:rPr>
        <w:t>Corps Discipline and Reward</w:t>
      </w:r>
    </w:p>
    <w:p w:rsidR="004A3869" w:rsidRPr="00362A9F" w:rsidRDefault="004A3869" w:rsidP="009B4860">
      <w:pPr>
        <w:pStyle w:val="ListParagraph"/>
        <w:numPr>
          <w:ilvl w:val="0"/>
          <w:numId w:val="6"/>
        </w:numPr>
        <w:spacing w:line="480" w:lineRule="auto"/>
        <w:rPr>
          <w:rFonts w:ascii="Times New Roman" w:hAnsi="Times New Roman" w:cs="Times New Roman"/>
          <w:sz w:val="24"/>
          <w:szCs w:val="24"/>
        </w:rPr>
      </w:pPr>
      <w:r w:rsidRPr="00362A9F">
        <w:rPr>
          <w:rFonts w:ascii="Times New Roman" w:hAnsi="Times New Roman" w:cs="Times New Roman"/>
          <w:sz w:val="24"/>
          <w:szCs w:val="24"/>
        </w:rPr>
        <w:t>Human Resources Management</w:t>
      </w:r>
    </w:p>
    <w:p w:rsidR="004A3869" w:rsidRPr="00362A9F" w:rsidRDefault="004A3869" w:rsidP="009B4860">
      <w:pPr>
        <w:pStyle w:val="ListParagraph"/>
        <w:numPr>
          <w:ilvl w:val="0"/>
          <w:numId w:val="6"/>
        </w:numPr>
        <w:spacing w:line="480" w:lineRule="auto"/>
        <w:rPr>
          <w:rFonts w:ascii="Times New Roman" w:hAnsi="Times New Roman" w:cs="Times New Roman"/>
          <w:sz w:val="24"/>
          <w:szCs w:val="24"/>
        </w:rPr>
      </w:pPr>
      <w:r w:rsidRPr="00362A9F">
        <w:rPr>
          <w:rFonts w:ascii="Times New Roman" w:hAnsi="Times New Roman" w:cs="Times New Roman"/>
          <w:sz w:val="24"/>
          <w:szCs w:val="24"/>
        </w:rPr>
        <w:t>Planning, Research and Statistics</w:t>
      </w:r>
    </w:p>
    <w:p w:rsidR="004A3869" w:rsidRPr="00362A9F" w:rsidRDefault="004A3869" w:rsidP="009B4860">
      <w:pPr>
        <w:pStyle w:val="ListParagraph"/>
        <w:numPr>
          <w:ilvl w:val="0"/>
          <w:numId w:val="6"/>
        </w:numPr>
        <w:spacing w:line="480" w:lineRule="auto"/>
        <w:rPr>
          <w:rFonts w:ascii="Times New Roman" w:hAnsi="Times New Roman" w:cs="Times New Roman"/>
          <w:sz w:val="24"/>
          <w:szCs w:val="24"/>
        </w:rPr>
      </w:pPr>
      <w:r w:rsidRPr="00362A9F">
        <w:rPr>
          <w:rFonts w:ascii="Times New Roman" w:hAnsi="Times New Roman" w:cs="Times New Roman"/>
          <w:sz w:val="24"/>
          <w:szCs w:val="24"/>
        </w:rPr>
        <w:t>Finance and Accounts</w:t>
      </w:r>
    </w:p>
    <w:p w:rsidR="004A3869" w:rsidRPr="00362A9F" w:rsidRDefault="004A3869" w:rsidP="009B4860">
      <w:pPr>
        <w:pStyle w:val="ListParagraph"/>
        <w:numPr>
          <w:ilvl w:val="0"/>
          <w:numId w:val="6"/>
        </w:numPr>
        <w:spacing w:line="480" w:lineRule="auto"/>
        <w:rPr>
          <w:rFonts w:ascii="Times New Roman" w:hAnsi="Times New Roman" w:cs="Times New Roman"/>
          <w:sz w:val="24"/>
          <w:szCs w:val="24"/>
        </w:rPr>
      </w:pPr>
      <w:r w:rsidRPr="00362A9F">
        <w:rPr>
          <w:rFonts w:ascii="Times New Roman" w:hAnsi="Times New Roman" w:cs="Times New Roman"/>
          <w:sz w:val="24"/>
          <w:szCs w:val="24"/>
        </w:rPr>
        <w:t>Community Development Services (CDS)</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The four units are as follows:</w:t>
      </w:r>
    </w:p>
    <w:p w:rsidR="004A3869" w:rsidRPr="00362A9F" w:rsidRDefault="004A3869" w:rsidP="009B4860">
      <w:pPr>
        <w:pStyle w:val="ListParagraph"/>
        <w:numPr>
          <w:ilvl w:val="0"/>
          <w:numId w:val="7"/>
        </w:numPr>
        <w:spacing w:line="480" w:lineRule="auto"/>
        <w:rPr>
          <w:rFonts w:ascii="Times New Roman" w:hAnsi="Times New Roman" w:cs="Times New Roman"/>
          <w:sz w:val="24"/>
          <w:szCs w:val="24"/>
        </w:rPr>
      </w:pPr>
      <w:r w:rsidRPr="00362A9F">
        <w:rPr>
          <w:rFonts w:ascii="Times New Roman" w:hAnsi="Times New Roman" w:cs="Times New Roman"/>
          <w:sz w:val="24"/>
          <w:szCs w:val="24"/>
        </w:rPr>
        <w:t>Public Relations</w:t>
      </w:r>
    </w:p>
    <w:p w:rsidR="004A3869" w:rsidRPr="00362A9F" w:rsidRDefault="004A3869" w:rsidP="009B4860">
      <w:pPr>
        <w:pStyle w:val="ListParagraph"/>
        <w:numPr>
          <w:ilvl w:val="0"/>
          <w:numId w:val="7"/>
        </w:numPr>
        <w:spacing w:line="480" w:lineRule="auto"/>
        <w:rPr>
          <w:rFonts w:ascii="Times New Roman" w:hAnsi="Times New Roman" w:cs="Times New Roman"/>
          <w:sz w:val="24"/>
          <w:szCs w:val="24"/>
        </w:rPr>
      </w:pPr>
      <w:r w:rsidRPr="00362A9F">
        <w:rPr>
          <w:rFonts w:ascii="Times New Roman" w:hAnsi="Times New Roman" w:cs="Times New Roman"/>
          <w:sz w:val="24"/>
          <w:szCs w:val="24"/>
        </w:rPr>
        <w:lastRenderedPageBreak/>
        <w:t>Information and Communication Technology</w:t>
      </w:r>
    </w:p>
    <w:p w:rsidR="004A3869" w:rsidRPr="00362A9F" w:rsidRDefault="004A3869" w:rsidP="009B4860">
      <w:pPr>
        <w:pStyle w:val="ListParagraph"/>
        <w:numPr>
          <w:ilvl w:val="0"/>
          <w:numId w:val="7"/>
        </w:numPr>
        <w:spacing w:line="480" w:lineRule="auto"/>
        <w:rPr>
          <w:rFonts w:ascii="Times New Roman" w:hAnsi="Times New Roman" w:cs="Times New Roman"/>
          <w:sz w:val="24"/>
          <w:szCs w:val="24"/>
        </w:rPr>
      </w:pPr>
      <w:r w:rsidRPr="00362A9F">
        <w:rPr>
          <w:rFonts w:ascii="Times New Roman" w:hAnsi="Times New Roman" w:cs="Times New Roman"/>
          <w:sz w:val="24"/>
          <w:szCs w:val="24"/>
        </w:rPr>
        <w:t>Audit</w:t>
      </w:r>
    </w:p>
    <w:p w:rsidR="004A3869" w:rsidRPr="00362A9F" w:rsidRDefault="004A3869" w:rsidP="009B4860">
      <w:pPr>
        <w:pStyle w:val="ListParagraph"/>
        <w:numPr>
          <w:ilvl w:val="0"/>
          <w:numId w:val="7"/>
        </w:numPr>
        <w:spacing w:line="480" w:lineRule="auto"/>
        <w:rPr>
          <w:rFonts w:ascii="Times New Roman" w:hAnsi="Times New Roman" w:cs="Times New Roman"/>
          <w:sz w:val="24"/>
          <w:szCs w:val="24"/>
        </w:rPr>
      </w:pPr>
      <w:r w:rsidRPr="00362A9F">
        <w:rPr>
          <w:rFonts w:ascii="Times New Roman" w:hAnsi="Times New Roman" w:cs="Times New Roman"/>
          <w:sz w:val="24"/>
          <w:szCs w:val="24"/>
        </w:rPr>
        <w:t>Legal</w:t>
      </w:r>
    </w:p>
    <w:p w:rsidR="004A3869" w:rsidRPr="00362A9F" w:rsidRDefault="004A3869" w:rsidP="00F077D7">
      <w:pPr>
        <w:spacing w:line="480" w:lineRule="auto"/>
        <w:rPr>
          <w:rFonts w:ascii="Times New Roman" w:hAnsi="Times New Roman" w:cs="Times New Roman"/>
          <w:sz w:val="24"/>
          <w:szCs w:val="24"/>
        </w:rPr>
      </w:pPr>
      <w:r w:rsidRPr="00362A9F">
        <w:rPr>
          <w:rFonts w:ascii="Times New Roman" w:hAnsi="Times New Roman" w:cs="Times New Roman"/>
          <w:sz w:val="24"/>
          <w:szCs w:val="24"/>
        </w:rPr>
        <w:t>The nine branches and four units at the state level performs the following functions</w:t>
      </w:r>
    </w:p>
    <w:p w:rsidR="004A3869" w:rsidRPr="00362A9F" w:rsidRDefault="004A3869" w:rsidP="009B4860">
      <w:pPr>
        <w:pStyle w:val="ListParagraph"/>
        <w:numPr>
          <w:ilvl w:val="0"/>
          <w:numId w:val="8"/>
        </w:numPr>
        <w:spacing w:line="480" w:lineRule="auto"/>
        <w:rPr>
          <w:rFonts w:ascii="Times New Roman" w:hAnsi="Times New Roman" w:cs="Times New Roman"/>
          <w:sz w:val="24"/>
          <w:szCs w:val="24"/>
        </w:rPr>
      </w:pPr>
      <w:r w:rsidRPr="00362A9F">
        <w:rPr>
          <w:rFonts w:ascii="Times New Roman" w:hAnsi="Times New Roman" w:cs="Times New Roman"/>
          <w:sz w:val="24"/>
          <w:szCs w:val="24"/>
        </w:rPr>
        <w:t>Takes charge of the administration at the scheme in a state</w:t>
      </w:r>
    </w:p>
    <w:p w:rsidR="004A3869" w:rsidRPr="00362A9F" w:rsidRDefault="004A3869" w:rsidP="009B4860">
      <w:pPr>
        <w:pStyle w:val="ListParagraph"/>
        <w:numPr>
          <w:ilvl w:val="0"/>
          <w:numId w:val="8"/>
        </w:numPr>
        <w:spacing w:line="480" w:lineRule="auto"/>
        <w:rPr>
          <w:rFonts w:ascii="Times New Roman" w:hAnsi="Times New Roman" w:cs="Times New Roman"/>
          <w:sz w:val="24"/>
          <w:szCs w:val="24"/>
        </w:rPr>
      </w:pPr>
      <w:r w:rsidRPr="00362A9F">
        <w:rPr>
          <w:rFonts w:ascii="Times New Roman" w:hAnsi="Times New Roman" w:cs="Times New Roman"/>
          <w:sz w:val="24"/>
          <w:szCs w:val="24"/>
        </w:rPr>
        <w:t>Serves as the secretariat of NYSC, State Governing Board</w:t>
      </w:r>
    </w:p>
    <w:p w:rsidR="004A3869" w:rsidRPr="00362A9F" w:rsidRDefault="004A3869" w:rsidP="009B4860">
      <w:pPr>
        <w:pStyle w:val="ListParagraph"/>
        <w:numPr>
          <w:ilvl w:val="0"/>
          <w:numId w:val="8"/>
        </w:numPr>
        <w:spacing w:line="480" w:lineRule="auto"/>
        <w:rPr>
          <w:rFonts w:ascii="Times New Roman" w:hAnsi="Times New Roman" w:cs="Times New Roman"/>
          <w:sz w:val="24"/>
          <w:szCs w:val="24"/>
        </w:rPr>
      </w:pPr>
      <w:r w:rsidRPr="00362A9F">
        <w:rPr>
          <w:rFonts w:ascii="Times New Roman" w:hAnsi="Times New Roman" w:cs="Times New Roman"/>
          <w:sz w:val="24"/>
          <w:szCs w:val="24"/>
        </w:rPr>
        <w:t>Ensures the security and general welfare of the corps members in the state.</w:t>
      </w:r>
    </w:p>
    <w:p w:rsidR="004A3869" w:rsidRPr="00362A9F" w:rsidRDefault="004A3869" w:rsidP="009B4860">
      <w:pPr>
        <w:pStyle w:val="ListParagraph"/>
        <w:numPr>
          <w:ilvl w:val="0"/>
          <w:numId w:val="8"/>
        </w:numPr>
        <w:spacing w:line="480" w:lineRule="auto"/>
        <w:rPr>
          <w:rFonts w:ascii="Times New Roman" w:hAnsi="Times New Roman" w:cs="Times New Roman"/>
          <w:sz w:val="24"/>
          <w:szCs w:val="24"/>
        </w:rPr>
      </w:pPr>
      <w:r w:rsidRPr="00362A9F">
        <w:rPr>
          <w:rFonts w:ascii="Times New Roman" w:hAnsi="Times New Roman" w:cs="Times New Roman"/>
          <w:sz w:val="24"/>
          <w:szCs w:val="24"/>
        </w:rPr>
        <w:t>Maintain effective communication with the state government, federal establishment, local government and the general public.</w:t>
      </w:r>
    </w:p>
    <w:p w:rsidR="004A3869" w:rsidRPr="00362A9F" w:rsidRDefault="004A3869" w:rsidP="009B4860">
      <w:pPr>
        <w:pStyle w:val="ListParagraph"/>
        <w:numPr>
          <w:ilvl w:val="0"/>
          <w:numId w:val="8"/>
        </w:numPr>
        <w:spacing w:line="480" w:lineRule="auto"/>
        <w:rPr>
          <w:rFonts w:ascii="Times New Roman" w:hAnsi="Times New Roman" w:cs="Times New Roman"/>
          <w:sz w:val="24"/>
          <w:szCs w:val="24"/>
        </w:rPr>
      </w:pPr>
      <w:r w:rsidRPr="00362A9F">
        <w:rPr>
          <w:rFonts w:ascii="Times New Roman" w:hAnsi="Times New Roman" w:cs="Times New Roman"/>
          <w:sz w:val="24"/>
          <w:szCs w:val="24"/>
        </w:rPr>
        <w:t>Maintain good image for the scheme in the state</w:t>
      </w:r>
    </w:p>
    <w:p w:rsidR="004A3869" w:rsidRPr="00362A9F" w:rsidRDefault="004A3869" w:rsidP="009B4860">
      <w:pPr>
        <w:pStyle w:val="ListParagraph"/>
        <w:numPr>
          <w:ilvl w:val="0"/>
          <w:numId w:val="8"/>
        </w:numPr>
        <w:spacing w:line="480" w:lineRule="auto"/>
        <w:rPr>
          <w:rFonts w:ascii="Times New Roman" w:hAnsi="Times New Roman" w:cs="Times New Roman"/>
          <w:sz w:val="24"/>
          <w:szCs w:val="24"/>
        </w:rPr>
      </w:pPr>
      <w:r w:rsidRPr="00362A9F">
        <w:rPr>
          <w:rFonts w:ascii="Times New Roman" w:hAnsi="Times New Roman" w:cs="Times New Roman"/>
          <w:sz w:val="24"/>
          <w:szCs w:val="24"/>
        </w:rPr>
        <w:t>Organizes period inspection of corps locations.</w:t>
      </w:r>
    </w:p>
    <w:p w:rsidR="004A3869" w:rsidRPr="00362A9F" w:rsidRDefault="004A3869" w:rsidP="009B4860">
      <w:pPr>
        <w:pStyle w:val="ListParagraph"/>
        <w:numPr>
          <w:ilvl w:val="0"/>
          <w:numId w:val="8"/>
        </w:numPr>
        <w:spacing w:line="480" w:lineRule="auto"/>
        <w:rPr>
          <w:rFonts w:ascii="Times New Roman" w:hAnsi="Times New Roman" w:cs="Times New Roman"/>
          <w:sz w:val="24"/>
          <w:szCs w:val="24"/>
        </w:rPr>
      </w:pPr>
      <w:r w:rsidRPr="00362A9F">
        <w:rPr>
          <w:rFonts w:ascii="Times New Roman" w:hAnsi="Times New Roman" w:cs="Times New Roman"/>
          <w:sz w:val="24"/>
          <w:szCs w:val="24"/>
        </w:rPr>
        <w:t>Takes charge of accounts at the state</w:t>
      </w:r>
    </w:p>
    <w:p w:rsidR="004A3869" w:rsidRPr="00362A9F" w:rsidRDefault="004A3869" w:rsidP="009B4860">
      <w:pPr>
        <w:pStyle w:val="ListParagraph"/>
        <w:numPr>
          <w:ilvl w:val="0"/>
          <w:numId w:val="8"/>
        </w:numPr>
        <w:spacing w:line="480" w:lineRule="auto"/>
        <w:rPr>
          <w:rFonts w:ascii="Times New Roman" w:hAnsi="Times New Roman" w:cs="Times New Roman"/>
          <w:sz w:val="24"/>
          <w:szCs w:val="24"/>
        </w:rPr>
      </w:pPr>
      <w:r w:rsidRPr="00362A9F">
        <w:rPr>
          <w:rFonts w:ascii="Times New Roman" w:hAnsi="Times New Roman" w:cs="Times New Roman"/>
          <w:sz w:val="24"/>
          <w:szCs w:val="24"/>
        </w:rPr>
        <w:t>Mobilizes corps members for community development services</w:t>
      </w:r>
    </w:p>
    <w:p w:rsidR="004A3869" w:rsidRPr="00362A9F" w:rsidRDefault="004A3869" w:rsidP="009B4860">
      <w:pPr>
        <w:pStyle w:val="ListParagraph"/>
        <w:numPr>
          <w:ilvl w:val="0"/>
          <w:numId w:val="8"/>
        </w:numPr>
        <w:spacing w:line="480" w:lineRule="auto"/>
        <w:rPr>
          <w:rFonts w:ascii="Times New Roman" w:hAnsi="Times New Roman" w:cs="Times New Roman"/>
          <w:sz w:val="24"/>
          <w:szCs w:val="24"/>
        </w:rPr>
      </w:pPr>
      <w:r w:rsidRPr="00362A9F">
        <w:rPr>
          <w:rFonts w:ascii="Times New Roman" w:hAnsi="Times New Roman" w:cs="Times New Roman"/>
          <w:sz w:val="24"/>
          <w:szCs w:val="24"/>
        </w:rPr>
        <w:t>Past corps members deployed to the state to the area of</w:t>
      </w:r>
    </w:p>
    <w:p w:rsidR="004A3869" w:rsidRPr="00362A9F" w:rsidRDefault="004A3869" w:rsidP="009B4860">
      <w:pPr>
        <w:pStyle w:val="ListParagraph"/>
        <w:numPr>
          <w:ilvl w:val="0"/>
          <w:numId w:val="8"/>
        </w:numPr>
        <w:spacing w:line="480" w:lineRule="auto"/>
        <w:rPr>
          <w:rFonts w:ascii="Times New Roman" w:hAnsi="Times New Roman" w:cs="Times New Roman"/>
          <w:sz w:val="24"/>
          <w:szCs w:val="24"/>
        </w:rPr>
      </w:pPr>
      <w:r w:rsidRPr="00362A9F">
        <w:rPr>
          <w:rFonts w:ascii="Times New Roman" w:hAnsi="Times New Roman" w:cs="Times New Roman"/>
          <w:sz w:val="24"/>
          <w:szCs w:val="24"/>
        </w:rPr>
        <w:t>Implement the scheme’s policies and performances in the state</w:t>
      </w:r>
    </w:p>
    <w:p w:rsidR="004A3869" w:rsidRPr="00362A9F" w:rsidRDefault="004A3869" w:rsidP="009B4860">
      <w:pPr>
        <w:pStyle w:val="ListParagraph"/>
        <w:numPr>
          <w:ilvl w:val="0"/>
          <w:numId w:val="8"/>
        </w:numPr>
        <w:spacing w:line="480" w:lineRule="auto"/>
        <w:rPr>
          <w:rFonts w:ascii="Times New Roman" w:hAnsi="Times New Roman" w:cs="Times New Roman"/>
          <w:sz w:val="24"/>
          <w:szCs w:val="24"/>
        </w:rPr>
      </w:pPr>
      <w:r w:rsidRPr="00362A9F">
        <w:rPr>
          <w:rFonts w:ascii="Times New Roman" w:hAnsi="Times New Roman" w:cs="Times New Roman"/>
          <w:sz w:val="24"/>
          <w:szCs w:val="24"/>
        </w:rPr>
        <w:t>Renders monthly and quarterly returns on the scheme activities in the state to the National Directorate Headquarters (HDHQ) Abuja.</w:t>
      </w:r>
    </w:p>
    <w:p w:rsidR="004A3869" w:rsidRPr="00362A9F" w:rsidRDefault="004A3869" w:rsidP="009B4860">
      <w:pPr>
        <w:pStyle w:val="ListParagraph"/>
        <w:numPr>
          <w:ilvl w:val="0"/>
          <w:numId w:val="8"/>
        </w:numPr>
        <w:spacing w:line="480" w:lineRule="auto"/>
        <w:rPr>
          <w:rFonts w:ascii="Times New Roman" w:hAnsi="Times New Roman" w:cs="Times New Roman"/>
          <w:sz w:val="24"/>
          <w:szCs w:val="24"/>
        </w:rPr>
      </w:pPr>
      <w:r w:rsidRPr="00362A9F">
        <w:rPr>
          <w:rFonts w:ascii="Times New Roman" w:hAnsi="Times New Roman" w:cs="Times New Roman"/>
          <w:sz w:val="24"/>
          <w:szCs w:val="24"/>
        </w:rPr>
        <w:t>Performs any other duty as may be assigned by the Director-General (National Youth Service Corps (Inspectorate Manual 2012.</w:t>
      </w:r>
    </w:p>
    <w:p w:rsidR="004A3869" w:rsidRPr="00362A9F" w:rsidRDefault="004A3869" w:rsidP="001B33F5">
      <w:pPr>
        <w:spacing w:line="480" w:lineRule="auto"/>
        <w:rPr>
          <w:rFonts w:ascii="Times New Roman" w:hAnsi="Times New Roman" w:cs="Times New Roman"/>
          <w:b/>
          <w:sz w:val="24"/>
          <w:szCs w:val="24"/>
        </w:rPr>
      </w:pPr>
      <w:r w:rsidRPr="00362A9F">
        <w:rPr>
          <w:rFonts w:ascii="Times New Roman" w:hAnsi="Times New Roman" w:cs="Times New Roman"/>
          <w:b/>
          <w:sz w:val="24"/>
          <w:szCs w:val="24"/>
        </w:rPr>
        <w:t xml:space="preserve"> Zonal Administration</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A zone by NYSC definition is a collection of Local Government Area that are geographical proximate to each other. For instance, in Rivers State we have four zones in namely;</w:t>
      </w:r>
    </w:p>
    <w:p w:rsidR="004A3869" w:rsidRPr="00362A9F" w:rsidRDefault="004A3869" w:rsidP="009B4860">
      <w:pPr>
        <w:pStyle w:val="ListParagraph"/>
        <w:numPr>
          <w:ilvl w:val="0"/>
          <w:numId w:val="9"/>
        </w:numPr>
        <w:spacing w:line="480" w:lineRule="auto"/>
        <w:ind w:hanging="720"/>
        <w:rPr>
          <w:rFonts w:ascii="Times New Roman" w:hAnsi="Times New Roman" w:cs="Times New Roman"/>
          <w:sz w:val="24"/>
          <w:szCs w:val="24"/>
        </w:rPr>
      </w:pPr>
      <w:r w:rsidRPr="00362A9F">
        <w:rPr>
          <w:rFonts w:ascii="Times New Roman" w:hAnsi="Times New Roman" w:cs="Times New Roman"/>
          <w:sz w:val="24"/>
          <w:szCs w:val="24"/>
        </w:rPr>
        <w:lastRenderedPageBreak/>
        <w:t>Port Harcourt zone comprises of the following local government areas, Bonny, Okrika, Port Harcourt, Ogu/Bolo, with headquarter of the zone located inside Port Harcourt city local government secretariat.</w:t>
      </w:r>
    </w:p>
    <w:p w:rsidR="004A3869" w:rsidRPr="00362A9F" w:rsidRDefault="004A3869" w:rsidP="009B4860">
      <w:pPr>
        <w:pStyle w:val="ListParagraph"/>
        <w:numPr>
          <w:ilvl w:val="0"/>
          <w:numId w:val="9"/>
        </w:numPr>
        <w:spacing w:line="480" w:lineRule="auto"/>
        <w:ind w:hanging="720"/>
        <w:rPr>
          <w:rFonts w:ascii="Times New Roman" w:hAnsi="Times New Roman" w:cs="Times New Roman"/>
          <w:sz w:val="24"/>
          <w:szCs w:val="24"/>
        </w:rPr>
      </w:pPr>
      <w:r w:rsidRPr="00362A9F">
        <w:rPr>
          <w:rFonts w:ascii="Times New Roman" w:hAnsi="Times New Roman" w:cs="Times New Roman"/>
          <w:sz w:val="24"/>
          <w:szCs w:val="24"/>
        </w:rPr>
        <w:t>Tai Zone: Tai zone is made up of the following local government areas, Tai, Gokana, Khana, Andoni, Opobo/Nkoro, Eleme, Headquarter</w:t>
      </w:r>
      <w:r w:rsidR="000A50BC">
        <w:rPr>
          <w:rFonts w:ascii="Times New Roman" w:hAnsi="Times New Roman" w:cs="Times New Roman"/>
          <w:sz w:val="24"/>
          <w:szCs w:val="24"/>
        </w:rPr>
        <w:t xml:space="preserve"> </w:t>
      </w:r>
      <w:r w:rsidR="00D17561" w:rsidRPr="00362A9F">
        <w:rPr>
          <w:rFonts w:ascii="Times New Roman" w:hAnsi="Times New Roman" w:cs="Times New Roman"/>
          <w:sz w:val="24"/>
          <w:szCs w:val="24"/>
        </w:rPr>
        <w:t>in Tai</w:t>
      </w:r>
      <w:r w:rsidR="000A50BC">
        <w:rPr>
          <w:rFonts w:ascii="Times New Roman" w:hAnsi="Times New Roman" w:cs="Times New Roman"/>
          <w:sz w:val="24"/>
          <w:szCs w:val="24"/>
        </w:rPr>
        <w:t xml:space="preserve"> </w:t>
      </w:r>
      <w:r w:rsidR="00D17561" w:rsidRPr="00362A9F">
        <w:rPr>
          <w:rFonts w:ascii="Times New Roman" w:hAnsi="Times New Roman" w:cs="Times New Roman"/>
          <w:sz w:val="24"/>
          <w:szCs w:val="24"/>
        </w:rPr>
        <w:t>Local. Government. Area</w:t>
      </w:r>
      <w:r w:rsidRPr="00362A9F">
        <w:rPr>
          <w:rFonts w:ascii="Times New Roman" w:hAnsi="Times New Roman" w:cs="Times New Roman"/>
          <w:sz w:val="24"/>
          <w:szCs w:val="24"/>
        </w:rPr>
        <w:t xml:space="preserve"> secretari</w:t>
      </w:r>
      <w:r w:rsidR="00D17561" w:rsidRPr="00362A9F">
        <w:rPr>
          <w:rFonts w:ascii="Times New Roman" w:hAnsi="Times New Roman" w:cs="Times New Roman"/>
          <w:sz w:val="24"/>
          <w:szCs w:val="24"/>
        </w:rPr>
        <w:t>a</w:t>
      </w:r>
      <w:r w:rsidRPr="00362A9F">
        <w:rPr>
          <w:rFonts w:ascii="Times New Roman" w:hAnsi="Times New Roman" w:cs="Times New Roman"/>
          <w:sz w:val="24"/>
          <w:szCs w:val="24"/>
        </w:rPr>
        <w:t>t.</w:t>
      </w:r>
    </w:p>
    <w:p w:rsidR="004A3869" w:rsidRPr="00362A9F" w:rsidRDefault="004A3869" w:rsidP="009B4860">
      <w:pPr>
        <w:pStyle w:val="ListParagraph"/>
        <w:numPr>
          <w:ilvl w:val="0"/>
          <w:numId w:val="9"/>
        </w:numPr>
        <w:spacing w:line="480" w:lineRule="auto"/>
        <w:ind w:hanging="720"/>
        <w:rPr>
          <w:rFonts w:ascii="Times New Roman" w:hAnsi="Times New Roman" w:cs="Times New Roman"/>
          <w:sz w:val="24"/>
          <w:szCs w:val="24"/>
        </w:rPr>
      </w:pPr>
      <w:r w:rsidRPr="00362A9F">
        <w:rPr>
          <w:rFonts w:ascii="Times New Roman" w:hAnsi="Times New Roman" w:cs="Times New Roman"/>
          <w:sz w:val="24"/>
          <w:szCs w:val="24"/>
        </w:rPr>
        <w:t>Ahoada Zone includes the following local government areas; Ahoada West, Ahoada East, Abua/Odual, Onelga, Asari Toru, Akuku Toru, Degema. Headquarter in Ahoada East local government secretariat.</w:t>
      </w:r>
    </w:p>
    <w:p w:rsidR="004A3869" w:rsidRPr="00362A9F" w:rsidRDefault="004A3869" w:rsidP="009B4860">
      <w:pPr>
        <w:pStyle w:val="ListParagraph"/>
        <w:numPr>
          <w:ilvl w:val="0"/>
          <w:numId w:val="9"/>
        </w:numPr>
        <w:spacing w:line="480" w:lineRule="auto"/>
        <w:ind w:hanging="720"/>
        <w:rPr>
          <w:rFonts w:ascii="Times New Roman" w:hAnsi="Times New Roman" w:cs="Times New Roman"/>
          <w:sz w:val="24"/>
          <w:szCs w:val="24"/>
        </w:rPr>
      </w:pPr>
      <w:r w:rsidRPr="00362A9F">
        <w:rPr>
          <w:rFonts w:ascii="Times New Roman" w:hAnsi="Times New Roman" w:cs="Times New Roman"/>
          <w:sz w:val="24"/>
          <w:szCs w:val="24"/>
        </w:rPr>
        <w:t>Obio/Akpor Zone: Etche, Ikwerre, Omumma, Emohua, Oyigbo, Abio/Akpor. Headquarter of the zone is located inside Obio/Akpor local government secretariat.</w:t>
      </w:r>
    </w:p>
    <w:p w:rsidR="004A3869" w:rsidRPr="00362A9F" w:rsidRDefault="004A3869" w:rsidP="001B33F5">
      <w:pPr>
        <w:spacing w:line="480" w:lineRule="auto"/>
        <w:ind w:left="720"/>
        <w:rPr>
          <w:rFonts w:ascii="Times New Roman" w:hAnsi="Times New Roman" w:cs="Times New Roman"/>
          <w:sz w:val="24"/>
          <w:szCs w:val="24"/>
        </w:rPr>
      </w:pPr>
      <w:r w:rsidRPr="00362A9F">
        <w:rPr>
          <w:rFonts w:ascii="Times New Roman" w:hAnsi="Times New Roman" w:cs="Times New Roman"/>
          <w:sz w:val="24"/>
          <w:szCs w:val="24"/>
        </w:rPr>
        <w:t>Each of the local government area offices is headed by a staff of the National Youth Service Corps called Local Government Inspector (LGI) while the zonal office is under the leadership of staff called zonal Inspector (ZI). They work with other staff in carrying out the function of the scheme.</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The functions of zonal office as contain in National Youth Service Corps, Inspectors Manual 2012 includes:</w:t>
      </w:r>
    </w:p>
    <w:p w:rsidR="004A3869" w:rsidRPr="00362A9F" w:rsidRDefault="004A3869" w:rsidP="009B4860">
      <w:pPr>
        <w:pStyle w:val="ListParagraph"/>
        <w:numPr>
          <w:ilvl w:val="0"/>
          <w:numId w:val="10"/>
        </w:numPr>
        <w:spacing w:line="480" w:lineRule="auto"/>
        <w:rPr>
          <w:rFonts w:ascii="Times New Roman" w:hAnsi="Times New Roman" w:cs="Times New Roman"/>
          <w:sz w:val="24"/>
          <w:szCs w:val="24"/>
        </w:rPr>
      </w:pPr>
      <w:r w:rsidRPr="00362A9F">
        <w:rPr>
          <w:rFonts w:ascii="Times New Roman" w:hAnsi="Times New Roman" w:cs="Times New Roman"/>
          <w:sz w:val="24"/>
          <w:szCs w:val="24"/>
        </w:rPr>
        <w:t>Supervises the scheme’s activities in all the LGAs in the zone.</w:t>
      </w:r>
    </w:p>
    <w:p w:rsidR="004A3869" w:rsidRPr="00362A9F" w:rsidRDefault="004A3869" w:rsidP="009B4860">
      <w:pPr>
        <w:pStyle w:val="ListParagraph"/>
        <w:numPr>
          <w:ilvl w:val="0"/>
          <w:numId w:val="10"/>
        </w:numPr>
        <w:spacing w:line="480" w:lineRule="auto"/>
        <w:rPr>
          <w:rFonts w:ascii="Times New Roman" w:hAnsi="Times New Roman" w:cs="Times New Roman"/>
          <w:sz w:val="24"/>
          <w:szCs w:val="24"/>
        </w:rPr>
      </w:pPr>
      <w:r w:rsidRPr="00362A9F">
        <w:rPr>
          <w:rFonts w:ascii="Times New Roman" w:hAnsi="Times New Roman" w:cs="Times New Roman"/>
          <w:sz w:val="24"/>
          <w:szCs w:val="24"/>
        </w:rPr>
        <w:t>Ensures the welfare and the security of all corps members in the zone.</w:t>
      </w:r>
    </w:p>
    <w:p w:rsidR="004A3869" w:rsidRPr="00362A9F" w:rsidRDefault="004A3869" w:rsidP="009B4860">
      <w:pPr>
        <w:pStyle w:val="ListParagraph"/>
        <w:numPr>
          <w:ilvl w:val="0"/>
          <w:numId w:val="10"/>
        </w:numPr>
        <w:spacing w:line="480" w:lineRule="auto"/>
        <w:rPr>
          <w:rFonts w:ascii="Times New Roman" w:hAnsi="Times New Roman" w:cs="Times New Roman"/>
          <w:sz w:val="24"/>
          <w:szCs w:val="24"/>
        </w:rPr>
      </w:pPr>
      <w:r w:rsidRPr="00362A9F">
        <w:rPr>
          <w:rFonts w:ascii="Times New Roman" w:hAnsi="Times New Roman" w:cs="Times New Roman"/>
          <w:sz w:val="24"/>
          <w:szCs w:val="24"/>
        </w:rPr>
        <w:t>Liaises between the secretariat and the NYSC local Government offices.</w:t>
      </w:r>
    </w:p>
    <w:p w:rsidR="004A3869" w:rsidRPr="00362A9F" w:rsidRDefault="004A3869" w:rsidP="009B4860">
      <w:pPr>
        <w:pStyle w:val="ListParagraph"/>
        <w:numPr>
          <w:ilvl w:val="0"/>
          <w:numId w:val="10"/>
        </w:numPr>
        <w:spacing w:line="480" w:lineRule="auto"/>
        <w:rPr>
          <w:rFonts w:ascii="Times New Roman" w:hAnsi="Times New Roman" w:cs="Times New Roman"/>
          <w:sz w:val="24"/>
          <w:szCs w:val="24"/>
        </w:rPr>
      </w:pPr>
      <w:r w:rsidRPr="00362A9F">
        <w:rPr>
          <w:rFonts w:ascii="Times New Roman" w:hAnsi="Times New Roman" w:cs="Times New Roman"/>
          <w:sz w:val="24"/>
          <w:szCs w:val="24"/>
        </w:rPr>
        <w:t>Carries out inter-local government posting and reposting of corps members within the zone.</w:t>
      </w:r>
    </w:p>
    <w:p w:rsidR="004A3869" w:rsidRPr="00362A9F" w:rsidRDefault="004A3869" w:rsidP="009B4860">
      <w:pPr>
        <w:pStyle w:val="ListParagraph"/>
        <w:numPr>
          <w:ilvl w:val="0"/>
          <w:numId w:val="10"/>
        </w:numPr>
        <w:spacing w:line="480" w:lineRule="auto"/>
        <w:rPr>
          <w:rFonts w:ascii="Times New Roman" w:hAnsi="Times New Roman" w:cs="Times New Roman"/>
          <w:sz w:val="24"/>
          <w:szCs w:val="24"/>
        </w:rPr>
      </w:pPr>
      <w:r w:rsidRPr="00362A9F">
        <w:rPr>
          <w:rFonts w:ascii="Times New Roman" w:hAnsi="Times New Roman" w:cs="Times New Roman"/>
          <w:sz w:val="24"/>
          <w:szCs w:val="24"/>
        </w:rPr>
        <w:t>Co-ordinate the activities of L.G. committees in the zone.</w:t>
      </w:r>
    </w:p>
    <w:p w:rsidR="004A3869" w:rsidRPr="00362A9F" w:rsidRDefault="004A3869" w:rsidP="009B4860">
      <w:pPr>
        <w:pStyle w:val="ListParagraph"/>
        <w:numPr>
          <w:ilvl w:val="0"/>
          <w:numId w:val="10"/>
        </w:numPr>
        <w:spacing w:line="480" w:lineRule="auto"/>
        <w:rPr>
          <w:rFonts w:ascii="Times New Roman" w:hAnsi="Times New Roman" w:cs="Times New Roman"/>
          <w:sz w:val="24"/>
          <w:szCs w:val="24"/>
        </w:rPr>
      </w:pPr>
      <w:r w:rsidRPr="00362A9F">
        <w:rPr>
          <w:rFonts w:ascii="Times New Roman" w:hAnsi="Times New Roman" w:cs="Times New Roman"/>
          <w:sz w:val="24"/>
          <w:szCs w:val="24"/>
        </w:rPr>
        <w:lastRenderedPageBreak/>
        <w:t>Collates performance verification payment formats of corps members in the zone and forward them to the secretariat.</w:t>
      </w:r>
    </w:p>
    <w:p w:rsidR="004A3869" w:rsidRPr="00362A9F" w:rsidRDefault="004A3869" w:rsidP="009B4860">
      <w:pPr>
        <w:pStyle w:val="ListParagraph"/>
        <w:numPr>
          <w:ilvl w:val="0"/>
          <w:numId w:val="10"/>
        </w:numPr>
        <w:spacing w:line="480" w:lineRule="auto"/>
        <w:rPr>
          <w:rFonts w:ascii="Times New Roman" w:hAnsi="Times New Roman" w:cs="Times New Roman"/>
          <w:sz w:val="24"/>
          <w:szCs w:val="24"/>
        </w:rPr>
      </w:pPr>
      <w:r w:rsidRPr="00362A9F">
        <w:rPr>
          <w:rFonts w:ascii="Times New Roman" w:hAnsi="Times New Roman" w:cs="Times New Roman"/>
          <w:sz w:val="24"/>
          <w:szCs w:val="24"/>
        </w:rPr>
        <w:t>Maintains good image for the scheme with corps employers, the communities and the public at large.</w:t>
      </w:r>
    </w:p>
    <w:p w:rsidR="004A3869" w:rsidRPr="00362A9F" w:rsidRDefault="004A3869" w:rsidP="009B4860">
      <w:pPr>
        <w:pStyle w:val="ListParagraph"/>
        <w:numPr>
          <w:ilvl w:val="0"/>
          <w:numId w:val="10"/>
        </w:numPr>
        <w:spacing w:line="480" w:lineRule="auto"/>
        <w:rPr>
          <w:rFonts w:ascii="Times New Roman" w:hAnsi="Times New Roman" w:cs="Times New Roman"/>
          <w:sz w:val="24"/>
          <w:szCs w:val="24"/>
        </w:rPr>
      </w:pPr>
      <w:r w:rsidRPr="00362A9F">
        <w:rPr>
          <w:rFonts w:ascii="Times New Roman" w:hAnsi="Times New Roman" w:cs="Times New Roman"/>
          <w:sz w:val="24"/>
          <w:szCs w:val="24"/>
        </w:rPr>
        <w:t>Renders quarterly corps inspection report to the corps inspection and monitoring branch in the secretariat.</w:t>
      </w:r>
    </w:p>
    <w:p w:rsidR="004A3869" w:rsidRPr="00362A9F" w:rsidRDefault="004A3869" w:rsidP="009B4860">
      <w:pPr>
        <w:pStyle w:val="ListParagraph"/>
        <w:numPr>
          <w:ilvl w:val="0"/>
          <w:numId w:val="10"/>
        </w:numPr>
        <w:spacing w:line="480" w:lineRule="auto"/>
        <w:rPr>
          <w:rFonts w:ascii="Times New Roman" w:hAnsi="Times New Roman" w:cs="Times New Roman"/>
          <w:sz w:val="24"/>
          <w:szCs w:val="24"/>
        </w:rPr>
      </w:pPr>
      <w:r w:rsidRPr="00362A9F">
        <w:rPr>
          <w:rFonts w:ascii="Times New Roman" w:hAnsi="Times New Roman" w:cs="Times New Roman"/>
          <w:sz w:val="24"/>
          <w:szCs w:val="24"/>
        </w:rPr>
        <w:t>Monitors and supervises the CDS activities of the corps members in the zone.</w:t>
      </w:r>
    </w:p>
    <w:p w:rsidR="004A3869" w:rsidRPr="00362A9F" w:rsidRDefault="004A3869" w:rsidP="009B4860">
      <w:pPr>
        <w:pStyle w:val="ListParagraph"/>
        <w:numPr>
          <w:ilvl w:val="0"/>
          <w:numId w:val="10"/>
        </w:numPr>
        <w:spacing w:line="480" w:lineRule="auto"/>
        <w:rPr>
          <w:rFonts w:ascii="Times New Roman" w:hAnsi="Times New Roman" w:cs="Times New Roman"/>
          <w:sz w:val="24"/>
          <w:szCs w:val="24"/>
        </w:rPr>
      </w:pPr>
      <w:r w:rsidRPr="00362A9F">
        <w:rPr>
          <w:rFonts w:ascii="Times New Roman" w:hAnsi="Times New Roman" w:cs="Times New Roman"/>
          <w:sz w:val="24"/>
          <w:szCs w:val="24"/>
        </w:rPr>
        <w:t>Keeps accurate data on corps members in the zone.</w:t>
      </w:r>
    </w:p>
    <w:p w:rsidR="004A3869" w:rsidRPr="00362A9F" w:rsidRDefault="004A3869" w:rsidP="009B4860">
      <w:pPr>
        <w:pStyle w:val="ListParagraph"/>
        <w:numPr>
          <w:ilvl w:val="0"/>
          <w:numId w:val="10"/>
        </w:numPr>
        <w:spacing w:line="480" w:lineRule="auto"/>
        <w:rPr>
          <w:rFonts w:ascii="Times New Roman" w:hAnsi="Times New Roman" w:cs="Times New Roman"/>
          <w:sz w:val="24"/>
          <w:szCs w:val="24"/>
        </w:rPr>
      </w:pPr>
      <w:r w:rsidRPr="00362A9F">
        <w:rPr>
          <w:rFonts w:ascii="Times New Roman" w:hAnsi="Times New Roman" w:cs="Times New Roman"/>
          <w:sz w:val="24"/>
          <w:szCs w:val="24"/>
        </w:rPr>
        <w:t>Supervises skill acquisition and entrepreneurship programme in the zone.</w:t>
      </w:r>
    </w:p>
    <w:p w:rsidR="004A3869" w:rsidRPr="00362A9F" w:rsidRDefault="004A3869" w:rsidP="009B4860">
      <w:pPr>
        <w:pStyle w:val="ListParagraph"/>
        <w:numPr>
          <w:ilvl w:val="0"/>
          <w:numId w:val="10"/>
        </w:numPr>
        <w:spacing w:line="480" w:lineRule="auto"/>
        <w:rPr>
          <w:rFonts w:ascii="Times New Roman" w:hAnsi="Times New Roman" w:cs="Times New Roman"/>
          <w:sz w:val="24"/>
          <w:szCs w:val="24"/>
        </w:rPr>
      </w:pPr>
      <w:r w:rsidRPr="00362A9F">
        <w:rPr>
          <w:rFonts w:ascii="Times New Roman" w:hAnsi="Times New Roman" w:cs="Times New Roman"/>
          <w:sz w:val="24"/>
          <w:szCs w:val="24"/>
        </w:rPr>
        <w:t>Performs any other duty as may be assigned.</w:t>
      </w:r>
    </w:p>
    <w:p w:rsidR="004A3869" w:rsidRPr="00362A9F" w:rsidRDefault="004A3869" w:rsidP="001B33F5">
      <w:pPr>
        <w:spacing w:line="480" w:lineRule="auto"/>
        <w:ind w:left="360"/>
        <w:rPr>
          <w:rFonts w:ascii="Times New Roman" w:hAnsi="Times New Roman" w:cs="Times New Roman"/>
          <w:sz w:val="24"/>
          <w:szCs w:val="24"/>
        </w:rPr>
      </w:pPr>
      <w:r w:rsidRPr="00362A9F">
        <w:rPr>
          <w:rFonts w:ascii="Times New Roman" w:hAnsi="Times New Roman" w:cs="Times New Roman"/>
          <w:sz w:val="24"/>
          <w:szCs w:val="24"/>
        </w:rPr>
        <w:t>At the local government area office, the Local Government Inspector coordinates</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the activities of the National Youth Service Corps with other staff at the local government area,</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The Local Government Inspector performs the following functions as contained in NYSC Inspectors Manual (2012,</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p.</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34)</w:t>
      </w:r>
    </w:p>
    <w:p w:rsidR="004A3869" w:rsidRPr="00362A9F" w:rsidRDefault="004A3869" w:rsidP="009B4860">
      <w:pPr>
        <w:pStyle w:val="ListParagraph"/>
        <w:numPr>
          <w:ilvl w:val="0"/>
          <w:numId w:val="11"/>
        </w:numPr>
        <w:spacing w:line="480" w:lineRule="auto"/>
        <w:rPr>
          <w:rFonts w:ascii="Times New Roman" w:hAnsi="Times New Roman" w:cs="Times New Roman"/>
          <w:sz w:val="24"/>
          <w:szCs w:val="24"/>
        </w:rPr>
      </w:pPr>
      <w:r w:rsidRPr="00362A9F">
        <w:rPr>
          <w:rFonts w:ascii="Times New Roman" w:hAnsi="Times New Roman" w:cs="Times New Roman"/>
          <w:sz w:val="24"/>
          <w:szCs w:val="24"/>
        </w:rPr>
        <w:t>Takes charge of the NYSC activities in the local government area</w:t>
      </w:r>
    </w:p>
    <w:p w:rsidR="004A3869" w:rsidRPr="00362A9F" w:rsidRDefault="004A3869" w:rsidP="009B4860">
      <w:pPr>
        <w:pStyle w:val="ListParagraph"/>
        <w:numPr>
          <w:ilvl w:val="0"/>
          <w:numId w:val="11"/>
        </w:numPr>
        <w:spacing w:line="480" w:lineRule="auto"/>
        <w:rPr>
          <w:rFonts w:ascii="Times New Roman" w:hAnsi="Times New Roman" w:cs="Times New Roman"/>
          <w:sz w:val="24"/>
          <w:szCs w:val="24"/>
        </w:rPr>
      </w:pPr>
      <w:r w:rsidRPr="00362A9F">
        <w:rPr>
          <w:rFonts w:ascii="Times New Roman" w:hAnsi="Times New Roman" w:cs="Times New Roman"/>
          <w:sz w:val="24"/>
          <w:szCs w:val="24"/>
        </w:rPr>
        <w:t>Services as the secretariat of the NYSC Local Government Committee</w:t>
      </w:r>
    </w:p>
    <w:p w:rsidR="004A3869" w:rsidRPr="00362A9F" w:rsidRDefault="004A3869" w:rsidP="009B4860">
      <w:pPr>
        <w:pStyle w:val="ListParagraph"/>
        <w:numPr>
          <w:ilvl w:val="0"/>
          <w:numId w:val="11"/>
        </w:numPr>
        <w:spacing w:line="480" w:lineRule="auto"/>
        <w:rPr>
          <w:rFonts w:ascii="Times New Roman" w:hAnsi="Times New Roman" w:cs="Times New Roman"/>
          <w:sz w:val="24"/>
          <w:szCs w:val="24"/>
        </w:rPr>
      </w:pPr>
      <w:r w:rsidRPr="00362A9F">
        <w:rPr>
          <w:rFonts w:ascii="Times New Roman" w:hAnsi="Times New Roman" w:cs="Times New Roman"/>
          <w:sz w:val="24"/>
          <w:szCs w:val="24"/>
        </w:rPr>
        <w:t>Conducts regular inspection to corps locations in the local government area.</w:t>
      </w:r>
    </w:p>
    <w:p w:rsidR="004A3869" w:rsidRPr="00362A9F" w:rsidRDefault="004A3869" w:rsidP="009B4860">
      <w:pPr>
        <w:pStyle w:val="ListParagraph"/>
        <w:numPr>
          <w:ilvl w:val="0"/>
          <w:numId w:val="11"/>
        </w:numPr>
        <w:spacing w:line="480" w:lineRule="auto"/>
        <w:rPr>
          <w:rFonts w:ascii="Times New Roman" w:hAnsi="Times New Roman" w:cs="Times New Roman"/>
          <w:sz w:val="24"/>
          <w:szCs w:val="24"/>
        </w:rPr>
      </w:pPr>
      <w:r w:rsidRPr="00362A9F">
        <w:rPr>
          <w:rFonts w:ascii="Times New Roman" w:hAnsi="Times New Roman" w:cs="Times New Roman"/>
          <w:sz w:val="24"/>
          <w:szCs w:val="24"/>
        </w:rPr>
        <w:t>Ensures the welfare and security of corps members in the LGA.</w:t>
      </w:r>
    </w:p>
    <w:p w:rsidR="004A3869" w:rsidRPr="00362A9F" w:rsidRDefault="004A3869" w:rsidP="009B4860">
      <w:pPr>
        <w:pStyle w:val="ListParagraph"/>
        <w:numPr>
          <w:ilvl w:val="0"/>
          <w:numId w:val="11"/>
        </w:numPr>
        <w:spacing w:line="480" w:lineRule="auto"/>
        <w:rPr>
          <w:rFonts w:ascii="Times New Roman" w:hAnsi="Times New Roman" w:cs="Times New Roman"/>
          <w:sz w:val="24"/>
          <w:szCs w:val="24"/>
        </w:rPr>
      </w:pPr>
      <w:r w:rsidRPr="00362A9F">
        <w:rPr>
          <w:rFonts w:ascii="Times New Roman" w:hAnsi="Times New Roman" w:cs="Times New Roman"/>
          <w:sz w:val="24"/>
          <w:szCs w:val="24"/>
        </w:rPr>
        <w:t>Carries out the reposting of corps members within the local government area.</w:t>
      </w:r>
    </w:p>
    <w:p w:rsidR="004A3869" w:rsidRPr="00362A9F" w:rsidRDefault="004A3869" w:rsidP="009B4860">
      <w:pPr>
        <w:pStyle w:val="ListParagraph"/>
        <w:numPr>
          <w:ilvl w:val="0"/>
          <w:numId w:val="11"/>
        </w:numPr>
        <w:spacing w:line="480" w:lineRule="auto"/>
        <w:rPr>
          <w:rFonts w:ascii="Times New Roman" w:hAnsi="Times New Roman" w:cs="Times New Roman"/>
          <w:sz w:val="24"/>
          <w:szCs w:val="24"/>
        </w:rPr>
      </w:pPr>
      <w:r w:rsidRPr="00362A9F">
        <w:rPr>
          <w:rFonts w:ascii="Times New Roman" w:hAnsi="Times New Roman" w:cs="Times New Roman"/>
          <w:sz w:val="24"/>
          <w:szCs w:val="24"/>
        </w:rPr>
        <w:t>Counsels corps members and monitors their CDS projects.</w:t>
      </w:r>
    </w:p>
    <w:p w:rsidR="004A3869" w:rsidRPr="00362A9F" w:rsidRDefault="004A3869" w:rsidP="009B4860">
      <w:pPr>
        <w:pStyle w:val="ListParagraph"/>
        <w:numPr>
          <w:ilvl w:val="0"/>
          <w:numId w:val="11"/>
        </w:num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Recommends outstanding corps members for local government and state </w:t>
      </w:r>
      <w:r w:rsidR="00DF39BE" w:rsidRPr="00362A9F">
        <w:rPr>
          <w:rFonts w:ascii="Times New Roman" w:hAnsi="Times New Roman" w:cs="Times New Roman"/>
          <w:sz w:val="24"/>
          <w:szCs w:val="24"/>
        </w:rPr>
        <w:t>honors</w:t>
      </w:r>
      <w:r w:rsidRPr="00362A9F">
        <w:rPr>
          <w:rFonts w:ascii="Times New Roman" w:hAnsi="Times New Roman" w:cs="Times New Roman"/>
          <w:sz w:val="24"/>
          <w:szCs w:val="24"/>
        </w:rPr>
        <w:t xml:space="preserve"> award.</w:t>
      </w:r>
    </w:p>
    <w:p w:rsidR="004A3869" w:rsidRPr="00362A9F" w:rsidRDefault="004A3869" w:rsidP="009B4860">
      <w:pPr>
        <w:pStyle w:val="ListParagraph"/>
        <w:numPr>
          <w:ilvl w:val="0"/>
          <w:numId w:val="11"/>
        </w:num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Maintains accurate data on corps members in the local government area. </w:t>
      </w:r>
    </w:p>
    <w:p w:rsidR="004A3869" w:rsidRPr="00362A9F" w:rsidRDefault="004A3869" w:rsidP="009B4860">
      <w:pPr>
        <w:pStyle w:val="ListParagraph"/>
        <w:numPr>
          <w:ilvl w:val="0"/>
          <w:numId w:val="11"/>
        </w:numPr>
        <w:spacing w:line="480" w:lineRule="auto"/>
        <w:rPr>
          <w:rFonts w:ascii="Times New Roman" w:hAnsi="Times New Roman" w:cs="Times New Roman"/>
          <w:sz w:val="24"/>
          <w:szCs w:val="24"/>
        </w:rPr>
      </w:pPr>
      <w:r w:rsidRPr="00362A9F">
        <w:rPr>
          <w:rFonts w:ascii="Times New Roman" w:hAnsi="Times New Roman" w:cs="Times New Roman"/>
          <w:sz w:val="24"/>
          <w:szCs w:val="24"/>
        </w:rPr>
        <w:lastRenderedPageBreak/>
        <w:t>Maintain warm and cordial relationship between the corps employers and NYSC.</w:t>
      </w:r>
    </w:p>
    <w:p w:rsidR="004A3869" w:rsidRPr="00362A9F" w:rsidRDefault="004A3869" w:rsidP="009B4860">
      <w:pPr>
        <w:pStyle w:val="ListParagraph"/>
        <w:numPr>
          <w:ilvl w:val="0"/>
          <w:numId w:val="11"/>
        </w:numPr>
        <w:spacing w:line="480" w:lineRule="auto"/>
        <w:rPr>
          <w:rFonts w:ascii="Times New Roman" w:hAnsi="Times New Roman" w:cs="Times New Roman"/>
          <w:sz w:val="24"/>
          <w:szCs w:val="24"/>
        </w:rPr>
      </w:pPr>
      <w:r w:rsidRPr="00362A9F">
        <w:rPr>
          <w:rFonts w:ascii="Times New Roman" w:hAnsi="Times New Roman" w:cs="Times New Roman"/>
          <w:sz w:val="24"/>
          <w:szCs w:val="24"/>
        </w:rPr>
        <w:t>Collates stories on events and activities of the corps members that are newsworthy for publication.</w:t>
      </w:r>
    </w:p>
    <w:p w:rsidR="004A3869" w:rsidRPr="00362A9F" w:rsidRDefault="004A3869" w:rsidP="009B4860">
      <w:pPr>
        <w:pStyle w:val="ListParagraph"/>
        <w:numPr>
          <w:ilvl w:val="0"/>
          <w:numId w:val="11"/>
        </w:numPr>
        <w:spacing w:line="480" w:lineRule="auto"/>
        <w:rPr>
          <w:rFonts w:ascii="Times New Roman" w:hAnsi="Times New Roman" w:cs="Times New Roman"/>
          <w:sz w:val="24"/>
          <w:szCs w:val="24"/>
        </w:rPr>
      </w:pPr>
      <w:r w:rsidRPr="00362A9F">
        <w:rPr>
          <w:rFonts w:ascii="Times New Roman" w:hAnsi="Times New Roman" w:cs="Times New Roman"/>
          <w:sz w:val="24"/>
          <w:szCs w:val="24"/>
        </w:rPr>
        <w:t>Conducts the monthly signing of the performance verification formats by the corps members in the local government area.</w:t>
      </w:r>
    </w:p>
    <w:p w:rsidR="004A3869" w:rsidRPr="00362A9F" w:rsidRDefault="004A3869" w:rsidP="009B4860">
      <w:pPr>
        <w:pStyle w:val="ListParagraph"/>
        <w:numPr>
          <w:ilvl w:val="0"/>
          <w:numId w:val="11"/>
        </w:numPr>
        <w:spacing w:line="480" w:lineRule="auto"/>
        <w:rPr>
          <w:rFonts w:ascii="Times New Roman" w:hAnsi="Times New Roman" w:cs="Times New Roman"/>
          <w:sz w:val="24"/>
          <w:szCs w:val="24"/>
        </w:rPr>
      </w:pPr>
      <w:r w:rsidRPr="00362A9F">
        <w:rPr>
          <w:rFonts w:ascii="Times New Roman" w:hAnsi="Times New Roman" w:cs="Times New Roman"/>
          <w:sz w:val="24"/>
          <w:szCs w:val="24"/>
        </w:rPr>
        <w:t>Renders quarterly corps inspection report to the zonal office.</w:t>
      </w:r>
    </w:p>
    <w:p w:rsidR="004A3869" w:rsidRPr="00362A9F" w:rsidRDefault="004A3869" w:rsidP="009B4860">
      <w:pPr>
        <w:pStyle w:val="ListParagraph"/>
        <w:numPr>
          <w:ilvl w:val="0"/>
          <w:numId w:val="11"/>
        </w:numPr>
        <w:spacing w:line="480" w:lineRule="auto"/>
        <w:rPr>
          <w:rFonts w:ascii="Times New Roman" w:hAnsi="Times New Roman" w:cs="Times New Roman"/>
          <w:sz w:val="24"/>
          <w:szCs w:val="24"/>
        </w:rPr>
      </w:pPr>
      <w:r w:rsidRPr="00362A9F">
        <w:rPr>
          <w:rFonts w:ascii="Times New Roman" w:hAnsi="Times New Roman" w:cs="Times New Roman"/>
          <w:sz w:val="24"/>
          <w:szCs w:val="24"/>
        </w:rPr>
        <w:t>Ensure the implementation of policy on skill acquisition and entrepreneurship programme.</w:t>
      </w:r>
    </w:p>
    <w:p w:rsidR="004A3869" w:rsidRPr="00362A9F" w:rsidRDefault="004A3869" w:rsidP="009B4860">
      <w:pPr>
        <w:pStyle w:val="ListParagraph"/>
        <w:numPr>
          <w:ilvl w:val="0"/>
          <w:numId w:val="11"/>
        </w:numPr>
        <w:spacing w:line="480" w:lineRule="auto"/>
        <w:rPr>
          <w:rFonts w:ascii="Times New Roman" w:hAnsi="Times New Roman" w:cs="Times New Roman"/>
          <w:sz w:val="24"/>
          <w:szCs w:val="24"/>
        </w:rPr>
      </w:pPr>
      <w:r w:rsidRPr="00362A9F">
        <w:rPr>
          <w:rFonts w:ascii="Times New Roman" w:hAnsi="Times New Roman" w:cs="Times New Roman"/>
          <w:sz w:val="24"/>
          <w:szCs w:val="24"/>
        </w:rPr>
        <w:t>Liaise with the host communities to integrate the corps members through the learning of their culture and language.</w:t>
      </w:r>
    </w:p>
    <w:p w:rsidR="004A3869" w:rsidRPr="00362A9F" w:rsidRDefault="004A3869" w:rsidP="009B4860">
      <w:pPr>
        <w:pStyle w:val="ListParagraph"/>
        <w:numPr>
          <w:ilvl w:val="0"/>
          <w:numId w:val="11"/>
        </w:numPr>
        <w:spacing w:line="480" w:lineRule="auto"/>
        <w:rPr>
          <w:rFonts w:ascii="Times New Roman" w:hAnsi="Times New Roman" w:cs="Times New Roman"/>
          <w:sz w:val="24"/>
          <w:szCs w:val="24"/>
        </w:rPr>
      </w:pPr>
      <w:r w:rsidRPr="00362A9F">
        <w:rPr>
          <w:rFonts w:ascii="Times New Roman" w:hAnsi="Times New Roman" w:cs="Times New Roman"/>
          <w:sz w:val="24"/>
          <w:szCs w:val="24"/>
        </w:rPr>
        <w:t>Supervises the activities of corps liaison officer (C.L.O.)</w:t>
      </w:r>
    </w:p>
    <w:p w:rsidR="004A3869" w:rsidRPr="00362A9F" w:rsidRDefault="004A3869" w:rsidP="009B4860">
      <w:pPr>
        <w:pStyle w:val="ListParagraph"/>
        <w:numPr>
          <w:ilvl w:val="0"/>
          <w:numId w:val="11"/>
        </w:numPr>
        <w:spacing w:line="480" w:lineRule="auto"/>
        <w:rPr>
          <w:rFonts w:ascii="Times New Roman" w:hAnsi="Times New Roman" w:cs="Times New Roman"/>
          <w:sz w:val="24"/>
          <w:szCs w:val="24"/>
        </w:rPr>
      </w:pPr>
      <w:r w:rsidRPr="00362A9F">
        <w:rPr>
          <w:rFonts w:ascii="Times New Roman" w:hAnsi="Times New Roman" w:cs="Times New Roman"/>
          <w:sz w:val="24"/>
          <w:szCs w:val="24"/>
        </w:rPr>
        <w:t>Performs any other duty as may be assigned.</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b/>
          <w:sz w:val="24"/>
          <w:szCs w:val="24"/>
        </w:rPr>
        <w:t>Problem of the Scheme in Rivers State</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The NYSC scheme is not a faultless scheme as it handled by human being so there must be problems. One of the Problems are rejection of corps members by employers. The issue of state of origin in job placement is not going down well with the objectives of the scheme. </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There are communities without accommodation for corps members. Communities, Local Government Areas should build corps lodges for corps members.</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Insecurity, National Youth Service Corps has recorded cases of kidnapped corps members in their Places of Primary Assignment. Security should be provided for corps members by their host community as in partnership with security agents. </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Corps members are faced with the problem of adequate fund to feed for a living. The cost of living in Rivers state is expensive mostly in the urban areas. Rivers State Government should </w:t>
      </w:r>
      <w:r w:rsidRPr="00362A9F">
        <w:rPr>
          <w:rFonts w:ascii="Times New Roman" w:hAnsi="Times New Roman" w:cs="Times New Roman"/>
          <w:sz w:val="24"/>
          <w:szCs w:val="24"/>
        </w:rPr>
        <w:lastRenderedPageBreak/>
        <w:t>be encouraged to pay corps members. Motivation is tied to satisfaction. Corps members are bound to be motivated when they are satisfied. Many corps employers do not provide accommodation and stipend they are expected to pay Corps members.</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The state government is not funding the scheme. The Local Government Area not doing what they are supposed to do statutory by the law that established the scheme, all these hinders the positive operations of the scheme in the state. All level of government should rise up to shoulder their statutory</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 xml:space="preserve">financial commitment for effective running of the scheme. </w:t>
      </w:r>
    </w:p>
    <w:p w:rsidR="004A3869" w:rsidRPr="00362A9F" w:rsidRDefault="004A3869" w:rsidP="001B33F5">
      <w:pPr>
        <w:spacing w:line="480" w:lineRule="auto"/>
        <w:rPr>
          <w:rFonts w:ascii="Times New Roman" w:hAnsi="Times New Roman" w:cs="Times New Roman"/>
          <w:b/>
          <w:sz w:val="24"/>
          <w:szCs w:val="24"/>
        </w:rPr>
      </w:pPr>
      <w:r w:rsidRPr="00362A9F">
        <w:rPr>
          <w:rFonts w:ascii="Times New Roman" w:hAnsi="Times New Roman" w:cs="Times New Roman"/>
          <w:b/>
          <w:sz w:val="24"/>
          <w:szCs w:val="24"/>
        </w:rPr>
        <w:t>E-Governance (E-NYSC) and National Youth Service Corps</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National Youths Service Corps had series of challenges in delivery quality and efficient services. The quest for improvement led to severally restructuring and reorganization from 1973 when it was established till 2014 when it finally adopted the E-NYSC. The E-NYSC is simply the use of information Communication Technology in the day to day administration of the scheme.   The shift from analogue to digital operations </w:t>
      </w:r>
      <w:r w:rsidR="00AD6ADE" w:rsidRPr="00362A9F">
        <w:rPr>
          <w:rFonts w:ascii="Times New Roman" w:hAnsi="Times New Roman" w:cs="Times New Roman"/>
          <w:sz w:val="24"/>
          <w:szCs w:val="24"/>
        </w:rPr>
        <w:t>as initiated</w:t>
      </w:r>
      <w:r w:rsidRPr="00362A9F">
        <w:rPr>
          <w:rFonts w:ascii="Times New Roman" w:hAnsi="Times New Roman" w:cs="Times New Roman"/>
          <w:sz w:val="24"/>
          <w:szCs w:val="24"/>
        </w:rPr>
        <w:t xml:space="preserve"> by federal government was welcomed by the National Youth Service Corps. In fact National Youth Service Corps in 2014 Batch C orientation</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 xml:space="preserve">exercise introduced the E-NYSC registration. </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The National Youth Service Corps came up with the integrated system in partnership with other private organizations like the SIDMACH Technologies Nigeria Limited; this private company provided the NYSC integrated online solution under the public private partnership.</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Joint Komputers</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Kompany (JKK) Limited was responsible for the maintenance of hardware</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Gulf Technology Network Limited provided internet services.</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Trinitop Technologies Limited hosting of the NYSC website.</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lastRenderedPageBreak/>
        <w:t>The E-NYSC was purely conceived to tackle previous challenges faced by scheme and prospective corps members and serving corps members which includes,</w:t>
      </w:r>
    </w:p>
    <w:p w:rsidR="004A3869" w:rsidRPr="00362A9F" w:rsidRDefault="004A3869" w:rsidP="009B4860">
      <w:pPr>
        <w:pStyle w:val="ListParagraph"/>
        <w:numPr>
          <w:ilvl w:val="0"/>
          <w:numId w:val="37"/>
        </w:numPr>
        <w:spacing w:line="480" w:lineRule="auto"/>
        <w:rPr>
          <w:rFonts w:ascii="Times New Roman" w:hAnsi="Times New Roman" w:cs="Times New Roman"/>
          <w:sz w:val="24"/>
          <w:szCs w:val="24"/>
        </w:rPr>
      </w:pPr>
      <w:r w:rsidRPr="00362A9F">
        <w:rPr>
          <w:rFonts w:ascii="Times New Roman" w:hAnsi="Times New Roman" w:cs="Times New Roman"/>
          <w:sz w:val="24"/>
          <w:szCs w:val="24"/>
        </w:rPr>
        <w:t>Difficulties and stress in going back</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to institution of graduation to get call-up numbers.</w:t>
      </w:r>
    </w:p>
    <w:p w:rsidR="004A3869" w:rsidRPr="00362A9F" w:rsidRDefault="004A3869" w:rsidP="009B4860">
      <w:pPr>
        <w:pStyle w:val="ListParagraph"/>
        <w:numPr>
          <w:ilvl w:val="0"/>
          <w:numId w:val="37"/>
        </w:numPr>
        <w:spacing w:line="480" w:lineRule="auto"/>
        <w:rPr>
          <w:rFonts w:ascii="Times New Roman" w:hAnsi="Times New Roman" w:cs="Times New Roman"/>
          <w:sz w:val="24"/>
          <w:szCs w:val="24"/>
        </w:rPr>
      </w:pPr>
      <w:r w:rsidRPr="00362A9F">
        <w:rPr>
          <w:rFonts w:ascii="Times New Roman" w:hAnsi="Times New Roman" w:cs="Times New Roman"/>
          <w:sz w:val="24"/>
          <w:szCs w:val="24"/>
        </w:rPr>
        <w:t>Falsification of date of birth by prospective corps members.</w:t>
      </w:r>
    </w:p>
    <w:p w:rsidR="004A3869" w:rsidRPr="00362A9F" w:rsidRDefault="004A3869" w:rsidP="009B4860">
      <w:pPr>
        <w:pStyle w:val="ListParagraph"/>
        <w:numPr>
          <w:ilvl w:val="0"/>
          <w:numId w:val="37"/>
        </w:num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Cumbersome nature of the registration and documentation processes in camp and in place of primary assignment.  </w:t>
      </w:r>
    </w:p>
    <w:p w:rsidR="004A3869" w:rsidRPr="00362A9F" w:rsidRDefault="004A3869" w:rsidP="009B4860">
      <w:pPr>
        <w:pStyle w:val="ListParagraph"/>
        <w:numPr>
          <w:ilvl w:val="0"/>
          <w:numId w:val="37"/>
        </w:num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People serving multiple times </w:t>
      </w:r>
    </w:p>
    <w:p w:rsidR="004A3869" w:rsidRPr="00362A9F" w:rsidRDefault="00907BB2" w:rsidP="009B4860">
      <w:pPr>
        <w:pStyle w:val="ListParagraph"/>
        <w:numPr>
          <w:ilvl w:val="0"/>
          <w:numId w:val="37"/>
        </w:numPr>
        <w:spacing w:line="480" w:lineRule="auto"/>
        <w:rPr>
          <w:rFonts w:ascii="Times New Roman" w:hAnsi="Times New Roman" w:cs="Times New Roman"/>
          <w:sz w:val="24"/>
          <w:szCs w:val="24"/>
        </w:rPr>
      </w:pPr>
      <w:r w:rsidRPr="00362A9F">
        <w:rPr>
          <w:rFonts w:ascii="Times New Roman" w:hAnsi="Times New Roman" w:cs="Times New Roman"/>
          <w:sz w:val="24"/>
          <w:szCs w:val="24"/>
        </w:rPr>
        <w:t>Mobilization of non-</w:t>
      </w:r>
      <w:r w:rsidR="004A3869" w:rsidRPr="00362A9F">
        <w:rPr>
          <w:rFonts w:ascii="Times New Roman" w:hAnsi="Times New Roman" w:cs="Times New Roman"/>
          <w:sz w:val="24"/>
          <w:szCs w:val="24"/>
        </w:rPr>
        <w:t>accredited courses and institution.</w:t>
      </w:r>
    </w:p>
    <w:p w:rsidR="004A3869" w:rsidRPr="00362A9F" w:rsidRDefault="004A3869" w:rsidP="009B4860">
      <w:pPr>
        <w:pStyle w:val="ListParagraph"/>
        <w:numPr>
          <w:ilvl w:val="0"/>
          <w:numId w:val="37"/>
        </w:numPr>
        <w:spacing w:line="480" w:lineRule="auto"/>
        <w:rPr>
          <w:rFonts w:ascii="Times New Roman" w:hAnsi="Times New Roman" w:cs="Times New Roman"/>
          <w:sz w:val="24"/>
          <w:szCs w:val="24"/>
        </w:rPr>
      </w:pPr>
      <w:r w:rsidRPr="00362A9F">
        <w:rPr>
          <w:rFonts w:ascii="Times New Roman" w:hAnsi="Times New Roman" w:cs="Times New Roman"/>
          <w:sz w:val="24"/>
          <w:szCs w:val="24"/>
        </w:rPr>
        <w:t>Failure in manual clearance exercise leading to nonpayment of corps members.</w:t>
      </w:r>
    </w:p>
    <w:p w:rsidR="004A3869" w:rsidRPr="00362A9F" w:rsidRDefault="004A3869" w:rsidP="009B4860">
      <w:pPr>
        <w:pStyle w:val="ListParagraph"/>
        <w:numPr>
          <w:ilvl w:val="0"/>
          <w:numId w:val="37"/>
        </w:numPr>
        <w:spacing w:line="480" w:lineRule="auto"/>
        <w:rPr>
          <w:rFonts w:ascii="Times New Roman" w:hAnsi="Times New Roman" w:cs="Times New Roman"/>
          <w:sz w:val="24"/>
          <w:szCs w:val="24"/>
        </w:rPr>
      </w:pPr>
      <w:r w:rsidRPr="00362A9F">
        <w:rPr>
          <w:rFonts w:ascii="Times New Roman" w:hAnsi="Times New Roman" w:cs="Times New Roman"/>
          <w:sz w:val="24"/>
          <w:szCs w:val="24"/>
        </w:rPr>
        <w:t>Poor communication channel, lack of feedback.</w:t>
      </w:r>
    </w:p>
    <w:p w:rsidR="004A3869" w:rsidRPr="00362A9F" w:rsidRDefault="004A3869" w:rsidP="009B4860">
      <w:pPr>
        <w:pStyle w:val="ListParagraph"/>
        <w:numPr>
          <w:ilvl w:val="0"/>
          <w:numId w:val="37"/>
        </w:numPr>
        <w:spacing w:line="480" w:lineRule="auto"/>
        <w:rPr>
          <w:rFonts w:ascii="Times New Roman" w:hAnsi="Times New Roman" w:cs="Times New Roman"/>
          <w:sz w:val="24"/>
          <w:szCs w:val="24"/>
        </w:rPr>
      </w:pPr>
      <w:r w:rsidRPr="00362A9F">
        <w:rPr>
          <w:rFonts w:ascii="Times New Roman" w:hAnsi="Times New Roman" w:cs="Times New Roman"/>
          <w:sz w:val="24"/>
          <w:szCs w:val="24"/>
        </w:rPr>
        <w:t>Poor coverage and delay in mobilization process.</w:t>
      </w:r>
    </w:p>
    <w:p w:rsidR="004A3869" w:rsidRPr="00362A9F" w:rsidRDefault="004A3869" w:rsidP="009B4860">
      <w:pPr>
        <w:pStyle w:val="ListParagraph"/>
        <w:numPr>
          <w:ilvl w:val="0"/>
          <w:numId w:val="37"/>
        </w:num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Delay in relocation, posting, reposting of corps members.  </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The E-NYSC include the creation of portal, the integrated NYSC system that deal with </w:t>
      </w:r>
      <w:r w:rsidR="00AD6ADE">
        <w:rPr>
          <w:rFonts w:ascii="Times New Roman" w:hAnsi="Times New Roman" w:cs="Times New Roman"/>
          <w:sz w:val="24"/>
          <w:szCs w:val="24"/>
        </w:rPr>
        <w:t>mobilization of corps members for</w:t>
      </w:r>
      <w:r w:rsidRPr="00362A9F">
        <w:rPr>
          <w:rFonts w:ascii="Times New Roman" w:hAnsi="Times New Roman" w:cs="Times New Roman"/>
          <w:sz w:val="24"/>
          <w:szCs w:val="24"/>
        </w:rPr>
        <w:t xml:space="preserve"> the collection of their discharged, exemption and exclusion  certificates, it also includes the sourcing of data about out gone corps members and all about the operations of the scheme are made available online to the general public to improve service delivery.</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The truth is that the whole idea of E-NYSC is not only noble but is indeed designed in the best interest of the corps members to save them from stress, scammers and most importantly save li</w:t>
      </w:r>
      <w:r w:rsidR="005D6D69" w:rsidRPr="00362A9F">
        <w:rPr>
          <w:rFonts w:ascii="Times New Roman" w:hAnsi="Times New Roman" w:cs="Times New Roman"/>
          <w:sz w:val="24"/>
          <w:szCs w:val="24"/>
        </w:rPr>
        <w:t xml:space="preserve">ves from issues like accidents. </w:t>
      </w:r>
      <w:r w:rsidR="00427DF8" w:rsidRPr="00362A9F">
        <w:rPr>
          <w:rFonts w:ascii="Times New Roman" w:hAnsi="Times New Roman" w:cs="Times New Roman"/>
          <w:sz w:val="24"/>
          <w:szCs w:val="24"/>
        </w:rPr>
        <w:t>Given</w:t>
      </w:r>
      <w:r w:rsidRPr="00362A9F">
        <w:rPr>
          <w:rFonts w:ascii="Times New Roman" w:hAnsi="Times New Roman" w:cs="Times New Roman"/>
          <w:sz w:val="24"/>
          <w:szCs w:val="24"/>
        </w:rPr>
        <w:t xml:space="preserve"> security challenges in some states of the federation and the observed cumbersome process of collection o</w:t>
      </w:r>
      <w:r w:rsidR="00427DF8" w:rsidRPr="00362A9F">
        <w:rPr>
          <w:rFonts w:ascii="Times New Roman" w:hAnsi="Times New Roman" w:cs="Times New Roman"/>
          <w:sz w:val="24"/>
          <w:szCs w:val="24"/>
        </w:rPr>
        <w:t xml:space="preserve">f call-up letters in most corps </w:t>
      </w:r>
      <w:r w:rsidR="00B7494A" w:rsidRPr="00362A9F">
        <w:rPr>
          <w:rFonts w:ascii="Times New Roman" w:hAnsi="Times New Roman" w:cs="Times New Roman"/>
          <w:sz w:val="24"/>
          <w:szCs w:val="24"/>
        </w:rPr>
        <w:t>producing institutions</w:t>
      </w:r>
      <w:r w:rsidR="008E0953" w:rsidRPr="00362A9F">
        <w:rPr>
          <w:rFonts w:ascii="Times New Roman" w:hAnsi="Times New Roman" w:cs="Times New Roman"/>
          <w:sz w:val="24"/>
          <w:szCs w:val="24"/>
        </w:rPr>
        <w:t xml:space="preserve"> here in Nigeria</w:t>
      </w:r>
      <w:r w:rsidR="0007661C" w:rsidRPr="00362A9F">
        <w:rPr>
          <w:rFonts w:ascii="Times New Roman" w:hAnsi="Times New Roman" w:cs="Times New Roman"/>
          <w:sz w:val="24"/>
          <w:szCs w:val="24"/>
        </w:rPr>
        <w:t>,</w:t>
      </w:r>
      <w:r w:rsidR="00B7494A" w:rsidRPr="00362A9F">
        <w:rPr>
          <w:rFonts w:ascii="Times New Roman" w:hAnsi="Times New Roman" w:cs="Times New Roman"/>
          <w:sz w:val="24"/>
          <w:szCs w:val="24"/>
        </w:rPr>
        <w:t xml:space="preserve"> E-NYSC </w:t>
      </w:r>
      <w:r w:rsidR="0007661C" w:rsidRPr="00362A9F">
        <w:rPr>
          <w:rFonts w:ascii="Times New Roman" w:hAnsi="Times New Roman" w:cs="Times New Roman"/>
          <w:sz w:val="24"/>
          <w:szCs w:val="24"/>
        </w:rPr>
        <w:t>was designed to make the process seamless</w:t>
      </w:r>
      <w:r w:rsidR="008E0953" w:rsidRPr="00362A9F">
        <w:rPr>
          <w:rFonts w:ascii="Times New Roman" w:hAnsi="Times New Roman" w:cs="Times New Roman"/>
          <w:sz w:val="24"/>
          <w:szCs w:val="24"/>
        </w:rPr>
        <w:t>.</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lastRenderedPageBreak/>
        <w:t>The idea was conceived to remove all impediments that make the mobilization process a nightmare for g</w:t>
      </w:r>
      <w:r w:rsidR="00AD6ADE">
        <w:rPr>
          <w:rFonts w:ascii="Times New Roman" w:hAnsi="Times New Roman" w:cs="Times New Roman"/>
          <w:sz w:val="24"/>
          <w:szCs w:val="24"/>
        </w:rPr>
        <w:t>raduate.</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The E-NYSC was created to provide quality and efficient services, more reliable and dependable seamless process in the scheme. It will do the following:</w:t>
      </w:r>
    </w:p>
    <w:p w:rsidR="004A3869" w:rsidRPr="00362A9F" w:rsidRDefault="004A3869" w:rsidP="009B4860">
      <w:pPr>
        <w:pStyle w:val="ListParagraph"/>
        <w:numPr>
          <w:ilvl w:val="0"/>
          <w:numId w:val="13"/>
        </w:numPr>
        <w:spacing w:line="480" w:lineRule="auto"/>
        <w:rPr>
          <w:rFonts w:ascii="Times New Roman" w:hAnsi="Times New Roman" w:cs="Times New Roman"/>
          <w:sz w:val="24"/>
          <w:szCs w:val="24"/>
        </w:rPr>
      </w:pPr>
      <w:r w:rsidRPr="00362A9F">
        <w:rPr>
          <w:rFonts w:ascii="Times New Roman" w:hAnsi="Times New Roman" w:cs="Times New Roman"/>
          <w:sz w:val="24"/>
          <w:szCs w:val="24"/>
        </w:rPr>
        <w:t>Store and retrieve data for participating graduates.</w:t>
      </w:r>
    </w:p>
    <w:p w:rsidR="004A3869" w:rsidRPr="00362A9F" w:rsidRDefault="004A3869" w:rsidP="009B4860">
      <w:pPr>
        <w:pStyle w:val="ListParagraph"/>
        <w:numPr>
          <w:ilvl w:val="0"/>
          <w:numId w:val="13"/>
        </w:numPr>
        <w:spacing w:line="480" w:lineRule="auto"/>
        <w:rPr>
          <w:rFonts w:ascii="Times New Roman" w:hAnsi="Times New Roman" w:cs="Times New Roman"/>
          <w:sz w:val="24"/>
          <w:szCs w:val="24"/>
        </w:rPr>
      </w:pPr>
      <w:r w:rsidRPr="00362A9F">
        <w:rPr>
          <w:rFonts w:ascii="Times New Roman" w:hAnsi="Times New Roman" w:cs="Times New Roman"/>
          <w:sz w:val="24"/>
          <w:szCs w:val="24"/>
        </w:rPr>
        <w:t>The total removal of all the excruciating registration experience in camp and after camp.</w:t>
      </w:r>
    </w:p>
    <w:p w:rsidR="004A3869" w:rsidRPr="00362A9F" w:rsidRDefault="004A3869" w:rsidP="009B4860">
      <w:pPr>
        <w:pStyle w:val="ListParagraph"/>
        <w:numPr>
          <w:ilvl w:val="0"/>
          <w:numId w:val="13"/>
        </w:numPr>
        <w:spacing w:line="480" w:lineRule="auto"/>
        <w:rPr>
          <w:rFonts w:ascii="Times New Roman" w:hAnsi="Times New Roman" w:cs="Times New Roman"/>
          <w:sz w:val="24"/>
          <w:szCs w:val="24"/>
        </w:rPr>
      </w:pPr>
      <w:r w:rsidRPr="00362A9F">
        <w:rPr>
          <w:rFonts w:ascii="Times New Roman" w:hAnsi="Times New Roman" w:cs="Times New Roman"/>
          <w:sz w:val="24"/>
          <w:szCs w:val="24"/>
        </w:rPr>
        <w:t>The provision of backup services for the National Youth Service Corps integrated system</w:t>
      </w:r>
    </w:p>
    <w:p w:rsidR="004A3869" w:rsidRPr="00362A9F" w:rsidRDefault="004A3869" w:rsidP="009B4860">
      <w:pPr>
        <w:pStyle w:val="ListParagraph"/>
        <w:numPr>
          <w:ilvl w:val="0"/>
          <w:numId w:val="13"/>
        </w:numPr>
        <w:spacing w:line="480" w:lineRule="auto"/>
        <w:rPr>
          <w:rFonts w:ascii="Times New Roman" w:hAnsi="Times New Roman" w:cs="Times New Roman"/>
          <w:sz w:val="24"/>
          <w:szCs w:val="24"/>
        </w:rPr>
      </w:pPr>
      <w:r w:rsidRPr="00362A9F">
        <w:rPr>
          <w:rFonts w:ascii="Times New Roman" w:hAnsi="Times New Roman" w:cs="Times New Roman"/>
          <w:sz w:val="24"/>
          <w:szCs w:val="24"/>
        </w:rPr>
        <w:t>The provision of</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web –based NYSC integrated system software,</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which will cover all prospective corps members’ registration, mobilization, deployment and the provision of web based finger –print software interface for verification.</w:t>
      </w:r>
    </w:p>
    <w:p w:rsidR="004A3869" w:rsidRPr="00362A9F" w:rsidRDefault="004A3869" w:rsidP="009B4860">
      <w:pPr>
        <w:pStyle w:val="ListParagraph"/>
        <w:numPr>
          <w:ilvl w:val="0"/>
          <w:numId w:val="13"/>
        </w:num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Provision of computer system and network infrastructure for camp registration and after camping. </w:t>
      </w:r>
    </w:p>
    <w:p w:rsidR="004A3869" w:rsidRPr="00362A9F" w:rsidRDefault="004A3869" w:rsidP="001B33F5">
      <w:pPr>
        <w:pStyle w:val="ListParagraph"/>
        <w:spacing w:line="480" w:lineRule="auto"/>
        <w:rPr>
          <w:rFonts w:ascii="Times New Roman" w:hAnsi="Times New Roman" w:cs="Times New Roman"/>
          <w:sz w:val="24"/>
          <w:szCs w:val="24"/>
        </w:rPr>
      </w:pPr>
      <w:r w:rsidRPr="00362A9F">
        <w:rPr>
          <w:rFonts w:ascii="Times New Roman" w:hAnsi="Times New Roman" w:cs="Times New Roman"/>
          <w:sz w:val="24"/>
          <w:szCs w:val="24"/>
        </w:rPr>
        <w:t>The NYSC Integrated System is programmed to provide the following services:</w:t>
      </w:r>
    </w:p>
    <w:p w:rsidR="004A3869" w:rsidRPr="00362A9F" w:rsidRDefault="004A3869" w:rsidP="009B4860">
      <w:pPr>
        <w:pStyle w:val="ListParagraph"/>
        <w:numPr>
          <w:ilvl w:val="0"/>
          <w:numId w:val="14"/>
        </w:numPr>
        <w:spacing w:line="480" w:lineRule="auto"/>
        <w:rPr>
          <w:rFonts w:ascii="Times New Roman" w:hAnsi="Times New Roman" w:cs="Times New Roman"/>
          <w:sz w:val="24"/>
          <w:szCs w:val="24"/>
        </w:rPr>
      </w:pPr>
      <w:r w:rsidRPr="00362A9F">
        <w:rPr>
          <w:rFonts w:ascii="Times New Roman" w:hAnsi="Times New Roman" w:cs="Times New Roman"/>
          <w:sz w:val="24"/>
          <w:szCs w:val="24"/>
        </w:rPr>
        <w:t>Upload of senate / Academic Board Approved List by the Student Affairs Officers (SAOs) of Corps Producing Institution.(CPIs)</w:t>
      </w:r>
    </w:p>
    <w:p w:rsidR="004A3869" w:rsidRPr="00362A9F" w:rsidRDefault="004A3869" w:rsidP="009B4860">
      <w:pPr>
        <w:pStyle w:val="ListParagraph"/>
        <w:numPr>
          <w:ilvl w:val="0"/>
          <w:numId w:val="14"/>
        </w:numPr>
        <w:spacing w:line="480" w:lineRule="auto"/>
        <w:rPr>
          <w:rFonts w:ascii="Times New Roman" w:hAnsi="Times New Roman" w:cs="Times New Roman"/>
          <w:sz w:val="24"/>
          <w:szCs w:val="24"/>
        </w:rPr>
      </w:pPr>
      <w:r w:rsidRPr="00362A9F">
        <w:rPr>
          <w:rFonts w:ascii="Times New Roman" w:hAnsi="Times New Roman" w:cs="Times New Roman"/>
          <w:sz w:val="24"/>
          <w:szCs w:val="24"/>
        </w:rPr>
        <w:t>Online Registration by both local and foreign trained Prospective Corps members.(PCMs)</w:t>
      </w:r>
    </w:p>
    <w:p w:rsidR="004A3869" w:rsidRPr="00362A9F" w:rsidRDefault="004A3869" w:rsidP="009B4860">
      <w:pPr>
        <w:pStyle w:val="ListParagraph"/>
        <w:numPr>
          <w:ilvl w:val="0"/>
          <w:numId w:val="14"/>
        </w:numPr>
        <w:spacing w:line="480" w:lineRule="auto"/>
        <w:rPr>
          <w:rFonts w:ascii="Times New Roman" w:hAnsi="Times New Roman" w:cs="Times New Roman"/>
          <w:sz w:val="24"/>
          <w:szCs w:val="24"/>
        </w:rPr>
      </w:pPr>
      <w:r w:rsidRPr="00362A9F">
        <w:rPr>
          <w:rFonts w:ascii="Times New Roman" w:hAnsi="Times New Roman" w:cs="Times New Roman"/>
          <w:sz w:val="24"/>
          <w:szCs w:val="24"/>
        </w:rPr>
        <w:t>Online registration by Part-Time graduate.</w:t>
      </w:r>
    </w:p>
    <w:p w:rsidR="004A3869" w:rsidRPr="00362A9F" w:rsidRDefault="004A3869" w:rsidP="009B4860">
      <w:pPr>
        <w:pStyle w:val="ListParagraph"/>
        <w:numPr>
          <w:ilvl w:val="0"/>
          <w:numId w:val="14"/>
        </w:numPr>
        <w:spacing w:line="480" w:lineRule="auto"/>
        <w:rPr>
          <w:rFonts w:ascii="Times New Roman" w:hAnsi="Times New Roman" w:cs="Times New Roman"/>
          <w:sz w:val="24"/>
          <w:szCs w:val="24"/>
        </w:rPr>
      </w:pPr>
      <w:r w:rsidRPr="00362A9F">
        <w:rPr>
          <w:rFonts w:ascii="Times New Roman" w:hAnsi="Times New Roman" w:cs="Times New Roman"/>
          <w:sz w:val="24"/>
          <w:szCs w:val="24"/>
        </w:rPr>
        <w:t>Online printing of Call –Up- Letters</w:t>
      </w:r>
    </w:p>
    <w:p w:rsidR="004A3869" w:rsidRPr="00362A9F" w:rsidRDefault="004A3869" w:rsidP="009B4860">
      <w:pPr>
        <w:pStyle w:val="ListParagraph"/>
        <w:numPr>
          <w:ilvl w:val="0"/>
          <w:numId w:val="14"/>
        </w:numPr>
        <w:spacing w:line="480" w:lineRule="auto"/>
        <w:rPr>
          <w:rFonts w:ascii="Times New Roman" w:hAnsi="Times New Roman" w:cs="Times New Roman"/>
          <w:sz w:val="24"/>
          <w:szCs w:val="24"/>
        </w:rPr>
      </w:pPr>
      <w:r w:rsidRPr="00362A9F">
        <w:rPr>
          <w:rFonts w:ascii="Times New Roman" w:hAnsi="Times New Roman" w:cs="Times New Roman"/>
          <w:sz w:val="24"/>
          <w:szCs w:val="24"/>
        </w:rPr>
        <w:t>Biometric Verification during Registration in Orientation camps.</w:t>
      </w:r>
    </w:p>
    <w:p w:rsidR="004A3869" w:rsidRPr="00362A9F" w:rsidRDefault="004A3869" w:rsidP="009B4860">
      <w:pPr>
        <w:pStyle w:val="ListParagraph"/>
        <w:numPr>
          <w:ilvl w:val="0"/>
          <w:numId w:val="14"/>
        </w:numPr>
        <w:spacing w:line="480" w:lineRule="auto"/>
        <w:rPr>
          <w:rFonts w:ascii="Times New Roman" w:hAnsi="Times New Roman" w:cs="Times New Roman"/>
          <w:sz w:val="24"/>
          <w:szCs w:val="24"/>
        </w:rPr>
      </w:pPr>
      <w:r w:rsidRPr="00362A9F">
        <w:rPr>
          <w:rFonts w:ascii="Times New Roman" w:hAnsi="Times New Roman" w:cs="Times New Roman"/>
          <w:sz w:val="24"/>
          <w:szCs w:val="24"/>
        </w:rPr>
        <w:t>Processing of Relocation request.</w:t>
      </w:r>
    </w:p>
    <w:p w:rsidR="004A3869" w:rsidRPr="00362A9F" w:rsidRDefault="004A3869" w:rsidP="009B4860">
      <w:pPr>
        <w:pStyle w:val="ListParagraph"/>
        <w:numPr>
          <w:ilvl w:val="0"/>
          <w:numId w:val="14"/>
        </w:numPr>
        <w:spacing w:line="480" w:lineRule="auto"/>
        <w:rPr>
          <w:rFonts w:ascii="Times New Roman" w:hAnsi="Times New Roman" w:cs="Times New Roman"/>
          <w:sz w:val="24"/>
          <w:szCs w:val="24"/>
        </w:rPr>
      </w:pPr>
      <w:r w:rsidRPr="00362A9F">
        <w:rPr>
          <w:rFonts w:ascii="Times New Roman" w:hAnsi="Times New Roman" w:cs="Times New Roman"/>
          <w:sz w:val="24"/>
          <w:szCs w:val="24"/>
        </w:rPr>
        <w:t>Posting of Corps members for primary assignment.</w:t>
      </w:r>
    </w:p>
    <w:p w:rsidR="004A3869" w:rsidRPr="00362A9F" w:rsidRDefault="004A3869" w:rsidP="009B4860">
      <w:pPr>
        <w:pStyle w:val="ListParagraph"/>
        <w:numPr>
          <w:ilvl w:val="0"/>
          <w:numId w:val="14"/>
        </w:numPr>
        <w:spacing w:line="480" w:lineRule="auto"/>
        <w:rPr>
          <w:rFonts w:ascii="Times New Roman" w:hAnsi="Times New Roman" w:cs="Times New Roman"/>
          <w:sz w:val="24"/>
          <w:szCs w:val="24"/>
        </w:rPr>
      </w:pPr>
      <w:r w:rsidRPr="00362A9F">
        <w:rPr>
          <w:rFonts w:ascii="Times New Roman" w:hAnsi="Times New Roman" w:cs="Times New Roman"/>
          <w:sz w:val="24"/>
          <w:szCs w:val="24"/>
        </w:rPr>
        <w:t>Printing of Digital Plastic ID cards of corps members.</w:t>
      </w:r>
    </w:p>
    <w:p w:rsidR="004A3869" w:rsidRPr="00362A9F" w:rsidRDefault="004A3869" w:rsidP="009B4860">
      <w:pPr>
        <w:pStyle w:val="ListParagraph"/>
        <w:numPr>
          <w:ilvl w:val="0"/>
          <w:numId w:val="14"/>
        </w:numPr>
        <w:spacing w:line="480" w:lineRule="auto"/>
        <w:rPr>
          <w:rFonts w:ascii="Times New Roman" w:hAnsi="Times New Roman" w:cs="Times New Roman"/>
          <w:sz w:val="24"/>
          <w:szCs w:val="24"/>
        </w:rPr>
      </w:pPr>
      <w:r w:rsidRPr="00362A9F">
        <w:rPr>
          <w:rFonts w:ascii="Times New Roman" w:hAnsi="Times New Roman" w:cs="Times New Roman"/>
          <w:sz w:val="24"/>
          <w:szCs w:val="24"/>
        </w:rPr>
        <w:lastRenderedPageBreak/>
        <w:t>Application / Processing of Remobilization.</w:t>
      </w:r>
    </w:p>
    <w:p w:rsidR="004A3869" w:rsidRPr="00362A9F" w:rsidRDefault="004A3869" w:rsidP="009B4860">
      <w:pPr>
        <w:pStyle w:val="ListParagraph"/>
        <w:numPr>
          <w:ilvl w:val="0"/>
          <w:numId w:val="14"/>
        </w:numPr>
        <w:spacing w:line="480" w:lineRule="auto"/>
        <w:rPr>
          <w:rFonts w:ascii="Times New Roman" w:hAnsi="Times New Roman" w:cs="Times New Roman"/>
          <w:sz w:val="24"/>
          <w:szCs w:val="24"/>
        </w:rPr>
      </w:pPr>
      <w:r w:rsidRPr="00362A9F">
        <w:rPr>
          <w:rFonts w:ascii="Times New Roman" w:hAnsi="Times New Roman" w:cs="Times New Roman"/>
          <w:sz w:val="24"/>
          <w:szCs w:val="24"/>
        </w:rPr>
        <w:t>Application / Processing of Revalidation cases.</w:t>
      </w:r>
    </w:p>
    <w:p w:rsidR="004A3869" w:rsidRPr="00362A9F" w:rsidRDefault="004A3869" w:rsidP="009B4860">
      <w:pPr>
        <w:pStyle w:val="ListParagraph"/>
        <w:numPr>
          <w:ilvl w:val="0"/>
          <w:numId w:val="14"/>
        </w:numPr>
        <w:spacing w:line="480" w:lineRule="auto"/>
        <w:rPr>
          <w:rFonts w:ascii="Times New Roman" w:hAnsi="Times New Roman" w:cs="Times New Roman"/>
          <w:sz w:val="24"/>
          <w:szCs w:val="24"/>
        </w:rPr>
      </w:pPr>
      <w:r w:rsidRPr="00362A9F">
        <w:rPr>
          <w:rFonts w:ascii="Times New Roman" w:hAnsi="Times New Roman" w:cs="Times New Roman"/>
          <w:sz w:val="24"/>
          <w:szCs w:val="24"/>
        </w:rPr>
        <w:t>Printing of Certificate of National Service with photograph of corps members embossed. The photographs and data of corps members are downloaded from NYSC portal.</w:t>
      </w:r>
    </w:p>
    <w:p w:rsidR="004A3869" w:rsidRPr="00362A9F" w:rsidRDefault="004A3869" w:rsidP="009B4860">
      <w:pPr>
        <w:pStyle w:val="ListParagraph"/>
        <w:numPr>
          <w:ilvl w:val="0"/>
          <w:numId w:val="14"/>
        </w:numPr>
        <w:spacing w:line="480" w:lineRule="auto"/>
        <w:rPr>
          <w:rFonts w:ascii="Times New Roman" w:hAnsi="Times New Roman" w:cs="Times New Roman"/>
          <w:sz w:val="24"/>
          <w:szCs w:val="24"/>
        </w:rPr>
      </w:pPr>
      <w:r w:rsidRPr="00362A9F">
        <w:rPr>
          <w:rFonts w:ascii="Times New Roman" w:hAnsi="Times New Roman" w:cs="Times New Roman"/>
          <w:sz w:val="24"/>
          <w:szCs w:val="24"/>
        </w:rPr>
        <w:t>Printing of Exemption Certificate and Letters of Exclusion with photographs</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embossed.</w:t>
      </w:r>
    </w:p>
    <w:p w:rsidR="004A3869" w:rsidRPr="00362A9F" w:rsidRDefault="004A3869" w:rsidP="009B4860">
      <w:pPr>
        <w:pStyle w:val="ListParagraph"/>
        <w:numPr>
          <w:ilvl w:val="0"/>
          <w:numId w:val="14"/>
        </w:numPr>
        <w:spacing w:line="480" w:lineRule="auto"/>
        <w:rPr>
          <w:rFonts w:ascii="Times New Roman" w:hAnsi="Times New Roman" w:cs="Times New Roman"/>
          <w:sz w:val="24"/>
          <w:szCs w:val="24"/>
        </w:rPr>
      </w:pPr>
      <w:r w:rsidRPr="00362A9F">
        <w:rPr>
          <w:rFonts w:ascii="Times New Roman" w:hAnsi="Times New Roman" w:cs="Times New Roman"/>
          <w:sz w:val="24"/>
          <w:szCs w:val="24"/>
        </w:rPr>
        <w:t>Downloading of real- time data</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of corps members for payment of allowances</w:t>
      </w:r>
    </w:p>
    <w:p w:rsidR="004A3869" w:rsidRPr="00362A9F" w:rsidRDefault="004A3869" w:rsidP="009B4860">
      <w:pPr>
        <w:pStyle w:val="ListParagraph"/>
        <w:numPr>
          <w:ilvl w:val="0"/>
          <w:numId w:val="14"/>
        </w:numPr>
        <w:spacing w:line="480" w:lineRule="auto"/>
        <w:rPr>
          <w:rFonts w:ascii="Times New Roman" w:hAnsi="Times New Roman" w:cs="Times New Roman"/>
          <w:sz w:val="24"/>
          <w:szCs w:val="24"/>
        </w:rPr>
      </w:pPr>
      <w:r w:rsidRPr="00362A9F">
        <w:rPr>
          <w:rFonts w:ascii="Times New Roman" w:hAnsi="Times New Roman" w:cs="Times New Roman"/>
          <w:sz w:val="24"/>
          <w:szCs w:val="24"/>
        </w:rPr>
        <w:t>Updating of deceased corps members</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records.</w:t>
      </w:r>
    </w:p>
    <w:p w:rsidR="004A3869" w:rsidRPr="00362A9F" w:rsidRDefault="004A3869" w:rsidP="009B4860">
      <w:pPr>
        <w:pStyle w:val="ListParagraph"/>
        <w:numPr>
          <w:ilvl w:val="0"/>
          <w:numId w:val="14"/>
        </w:num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Application / Approval of corps members convocation, maternity, and other types of  leaves, </w:t>
      </w:r>
    </w:p>
    <w:p w:rsidR="004A3869" w:rsidRPr="00362A9F" w:rsidRDefault="004A3869" w:rsidP="009B4860">
      <w:pPr>
        <w:pStyle w:val="ListParagraph"/>
        <w:numPr>
          <w:ilvl w:val="0"/>
          <w:numId w:val="14"/>
        </w:numPr>
        <w:spacing w:line="480" w:lineRule="auto"/>
        <w:rPr>
          <w:rFonts w:ascii="Times New Roman" w:hAnsi="Times New Roman" w:cs="Times New Roman"/>
          <w:sz w:val="24"/>
          <w:szCs w:val="24"/>
        </w:rPr>
      </w:pPr>
      <w:r w:rsidRPr="00362A9F">
        <w:rPr>
          <w:rFonts w:ascii="Times New Roman" w:hAnsi="Times New Roman" w:cs="Times New Roman"/>
          <w:sz w:val="24"/>
          <w:szCs w:val="24"/>
        </w:rPr>
        <w:t>Generation of various reports.  NYSC Handbook (2015)</w:t>
      </w:r>
      <w:hyperlink r:id="rId10" w:history="1">
        <w:r w:rsidRPr="00362A9F">
          <w:rPr>
            <w:rStyle w:val="Hyperlink"/>
            <w:rFonts w:ascii="Times New Roman" w:hAnsi="Times New Roman" w:cs="Times New Roman"/>
            <w:sz w:val="24"/>
            <w:szCs w:val="24"/>
          </w:rPr>
          <w:t>www.nysc.gov.ng</w:t>
        </w:r>
      </w:hyperlink>
      <w:r w:rsidRPr="00362A9F">
        <w:rPr>
          <w:rFonts w:ascii="Times New Roman" w:hAnsi="Times New Roman" w:cs="Times New Roman"/>
          <w:sz w:val="24"/>
          <w:szCs w:val="24"/>
        </w:rPr>
        <w:t>.</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The NYSC Integrated system was fashioned to make the scheme seamless, benefit prospective corps members, serving corps members, corps employers, collaborating agencies and the general public through the provision of efficient and effective service delivery to the people. It was geared towards correcting all the challenges and abnormalities that has enveloped the scheme. The NYSC Integration was designed for optimal benefit, trend in globalization dynamics in public administration operations of the National Youth Service Corps. </w:t>
      </w:r>
    </w:p>
    <w:p w:rsidR="004A3869" w:rsidRPr="00362A9F" w:rsidRDefault="004A3869" w:rsidP="00CD6188">
      <w:pPr>
        <w:spacing w:line="240" w:lineRule="auto"/>
        <w:ind w:left="1440" w:right="1260"/>
        <w:rPr>
          <w:rFonts w:ascii="Times New Roman" w:hAnsi="Times New Roman" w:cs="Times New Roman"/>
          <w:sz w:val="24"/>
          <w:szCs w:val="24"/>
        </w:rPr>
      </w:pPr>
      <w:r w:rsidRPr="00362A9F">
        <w:rPr>
          <w:rFonts w:ascii="Times New Roman" w:hAnsi="Times New Roman" w:cs="Times New Roman"/>
          <w:sz w:val="24"/>
          <w:szCs w:val="24"/>
        </w:rPr>
        <w:t>“The introduction of biometric clearance system for corps members has virtually eliminated all the chances of compromise by officials as well as absenteeism and abscondment by corps members. The biometric now ensure that only deserving corps members are paid the monthly and other statutory allowances. Registration of prospective corps members by proxy at orientation camp is now gone as a result of Information Communication Technology (ICT)</w:t>
      </w:r>
      <w:r w:rsidR="00AB3F22" w:rsidRPr="00362A9F">
        <w:rPr>
          <w:rFonts w:ascii="Times New Roman" w:hAnsi="Times New Roman" w:cs="Times New Roman"/>
          <w:sz w:val="24"/>
          <w:szCs w:val="24"/>
        </w:rPr>
        <w:t>”</w:t>
      </w:r>
      <w:r w:rsidR="00214933">
        <w:rPr>
          <w:rFonts w:ascii="Times New Roman" w:hAnsi="Times New Roman" w:cs="Times New Roman"/>
          <w:sz w:val="24"/>
          <w:szCs w:val="24"/>
        </w:rPr>
        <w:t xml:space="preserve"> (Tell online, </w:t>
      </w:r>
      <w:r w:rsidRPr="00362A9F">
        <w:rPr>
          <w:rFonts w:ascii="Times New Roman" w:hAnsi="Times New Roman" w:cs="Times New Roman"/>
          <w:sz w:val="24"/>
          <w:szCs w:val="24"/>
        </w:rPr>
        <w:t>2019)</w:t>
      </w:r>
      <w:r w:rsidR="00731FD0" w:rsidRPr="00362A9F">
        <w:rPr>
          <w:rFonts w:ascii="Times New Roman" w:hAnsi="Times New Roman" w:cs="Times New Roman"/>
          <w:sz w:val="24"/>
          <w:szCs w:val="24"/>
        </w:rPr>
        <w:t>.</w:t>
      </w:r>
    </w:p>
    <w:p w:rsidR="00CD6188" w:rsidRPr="00362A9F" w:rsidRDefault="00CD6188" w:rsidP="001B33F5">
      <w:pPr>
        <w:spacing w:line="480" w:lineRule="auto"/>
        <w:rPr>
          <w:rFonts w:ascii="Times New Roman" w:hAnsi="Times New Roman" w:cs="Times New Roman"/>
          <w:b/>
          <w:sz w:val="24"/>
          <w:szCs w:val="24"/>
        </w:rPr>
      </w:pPr>
    </w:p>
    <w:p w:rsidR="00CC6A20" w:rsidRPr="00362A9F" w:rsidRDefault="00CC6A20" w:rsidP="00CC6A20">
      <w:pPr>
        <w:spacing w:line="480" w:lineRule="auto"/>
        <w:rPr>
          <w:rFonts w:ascii="Times New Roman" w:hAnsi="Times New Roman" w:cs="Times New Roman"/>
          <w:b/>
          <w:sz w:val="24"/>
          <w:szCs w:val="24"/>
        </w:rPr>
      </w:pPr>
      <w:r w:rsidRPr="00362A9F">
        <w:rPr>
          <w:rFonts w:ascii="Times New Roman" w:hAnsi="Times New Roman" w:cs="Times New Roman"/>
          <w:b/>
          <w:sz w:val="24"/>
          <w:szCs w:val="24"/>
        </w:rPr>
        <w:lastRenderedPageBreak/>
        <w:t>2.</w:t>
      </w:r>
      <w:r>
        <w:rPr>
          <w:rFonts w:ascii="Times New Roman" w:hAnsi="Times New Roman" w:cs="Times New Roman"/>
          <w:b/>
          <w:sz w:val="24"/>
          <w:szCs w:val="24"/>
        </w:rPr>
        <w:t xml:space="preserve">4 </w:t>
      </w:r>
      <w:r w:rsidRPr="00362A9F">
        <w:rPr>
          <w:rFonts w:ascii="Times New Roman" w:hAnsi="Times New Roman" w:cs="Times New Roman"/>
          <w:b/>
          <w:sz w:val="24"/>
          <w:szCs w:val="24"/>
        </w:rPr>
        <w:t>Empirical Review of Literature</w:t>
      </w:r>
    </w:p>
    <w:p w:rsidR="00CC6A20" w:rsidRPr="00362A9F" w:rsidRDefault="00CC6A20" w:rsidP="00CC6A20">
      <w:pPr>
        <w:spacing w:line="480" w:lineRule="auto"/>
        <w:rPr>
          <w:rFonts w:ascii="Times New Roman" w:hAnsi="Times New Roman" w:cs="Times New Roman"/>
          <w:sz w:val="24"/>
          <w:szCs w:val="24"/>
        </w:rPr>
      </w:pPr>
      <w:r w:rsidRPr="00362A9F">
        <w:rPr>
          <w:rFonts w:ascii="Times New Roman" w:hAnsi="Times New Roman" w:cs="Times New Roman"/>
          <w:sz w:val="24"/>
          <w:szCs w:val="24"/>
        </w:rPr>
        <w:t>Etymologically empirical review refers to works research done that are relevant to this study. It centers on the e-governance and service delivery in Nigerian’s public sector a case of National Youth Service Corps.</w:t>
      </w:r>
    </w:p>
    <w:p w:rsidR="00CC6A20" w:rsidRPr="00362A9F" w:rsidRDefault="00CC6A20" w:rsidP="00CC6A20">
      <w:p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  The studies of Adah (2015) explained that the emerging growth of Information and Communication Technologies (ICT) in Nigeria has effectively influenced the development of its governance status, that there are disparities and other challenges in the implementations</w:t>
      </w:r>
      <w:r>
        <w:rPr>
          <w:rFonts w:ascii="Times New Roman" w:hAnsi="Times New Roman" w:cs="Times New Roman"/>
          <w:sz w:val="24"/>
          <w:szCs w:val="24"/>
        </w:rPr>
        <w:t xml:space="preserve"> </w:t>
      </w:r>
      <w:r w:rsidRPr="00362A9F">
        <w:rPr>
          <w:rFonts w:ascii="Times New Roman" w:hAnsi="Times New Roman" w:cs="Times New Roman"/>
          <w:sz w:val="24"/>
          <w:szCs w:val="24"/>
        </w:rPr>
        <w:t>of e-governance in Nigeria. Adoronke, et al (2017) carried out a study on The Evaluation of E-Governance Implementation: The Case of State Government Websites in Nigeria. The study showed that government of Nigerian need to have an established for the implementation of E-governance. NITDA need to be more proactive in its duties of monitoring Information Technologies policies, implementations.</w:t>
      </w:r>
      <w:r>
        <w:rPr>
          <w:rFonts w:ascii="Times New Roman" w:hAnsi="Times New Roman" w:cs="Times New Roman"/>
          <w:sz w:val="24"/>
          <w:szCs w:val="24"/>
        </w:rPr>
        <w:t xml:space="preserve"> </w:t>
      </w:r>
      <w:r w:rsidRPr="00362A9F">
        <w:rPr>
          <w:rFonts w:ascii="Times New Roman" w:hAnsi="Times New Roman" w:cs="Times New Roman"/>
          <w:sz w:val="24"/>
          <w:szCs w:val="24"/>
        </w:rPr>
        <w:t>The study identified information technology as a major driving force to re-engineer and rapidly transform governance to interface with the need of the citizens by establishing transparency at national, state and local governments’ websites.</w:t>
      </w:r>
    </w:p>
    <w:p w:rsidR="00CC6A20" w:rsidRPr="00362A9F" w:rsidRDefault="00CC6A20" w:rsidP="00CC6A20">
      <w:pPr>
        <w:spacing w:line="480" w:lineRule="auto"/>
        <w:rPr>
          <w:rFonts w:ascii="Times New Roman" w:hAnsi="Times New Roman" w:cs="Times New Roman"/>
          <w:sz w:val="24"/>
          <w:szCs w:val="24"/>
        </w:rPr>
      </w:pPr>
      <w:r w:rsidRPr="00362A9F">
        <w:rPr>
          <w:rFonts w:ascii="Times New Roman" w:hAnsi="Times New Roman" w:cs="Times New Roman"/>
          <w:sz w:val="24"/>
          <w:szCs w:val="24"/>
        </w:rPr>
        <w:t>Onuigbo</w:t>
      </w:r>
      <w:r>
        <w:rPr>
          <w:rFonts w:ascii="Times New Roman" w:hAnsi="Times New Roman" w:cs="Times New Roman"/>
          <w:sz w:val="24"/>
          <w:szCs w:val="24"/>
        </w:rPr>
        <w:t xml:space="preserve"> </w:t>
      </w:r>
      <w:r w:rsidR="00717924">
        <w:rPr>
          <w:rFonts w:ascii="Times New Roman" w:hAnsi="Times New Roman" w:cs="Times New Roman"/>
          <w:sz w:val="24"/>
          <w:szCs w:val="24"/>
        </w:rPr>
        <w:t>and</w:t>
      </w:r>
      <w:r>
        <w:rPr>
          <w:rFonts w:ascii="Times New Roman" w:hAnsi="Times New Roman" w:cs="Times New Roman"/>
          <w:sz w:val="24"/>
          <w:szCs w:val="24"/>
        </w:rPr>
        <w:t xml:space="preserve"> </w:t>
      </w:r>
      <w:r w:rsidRPr="00362A9F">
        <w:rPr>
          <w:rFonts w:ascii="Times New Roman" w:hAnsi="Times New Roman" w:cs="Times New Roman"/>
          <w:sz w:val="24"/>
          <w:szCs w:val="24"/>
        </w:rPr>
        <w:t>Eme (2015) posited that e-governance is more than just government on website. That strategy of e-governance can enable government and citizens to engage and partner with each other and other stakeholders. Dibie</w:t>
      </w:r>
      <w:r>
        <w:rPr>
          <w:rFonts w:ascii="Times New Roman" w:hAnsi="Times New Roman" w:cs="Times New Roman"/>
          <w:sz w:val="24"/>
          <w:szCs w:val="24"/>
        </w:rPr>
        <w:t xml:space="preserve"> </w:t>
      </w:r>
      <w:r w:rsidR="00033584">
        <w:rPr>
          <w:rFonts w:ascii="Times New Roman" w:hAnsi="Times New Roman" w:cs="Times New Roman"/>
          <w:sz w:val="24"/>
          <w:szCs w:val="24"/>
        </w:rPr>
        <w:t>and</w:t>
      </w:r>
      <w:r>
        <w:rPr>
          <w:rFonts w:ascii="Times New Roman" w:hAnsi="Times New Roman" w:cs="Times New Roman"/>
          <w:sz w:val="24"/>
          <w:szCs w:val="24"/>
        </w:rPr>
        <w:t xml:space="preserve"> </w:t>
      </w:r>
      <w:r w:rsidRPr="00362A9F">
        <w:rPr>
          <w:rFonts w:ascii="Times New Roman" w:hAnsi="Times New Roman" w:cs="Times New Roman"/>
          <w:sz w:val="24"/>
          <w:szCs w:val="24"/>
        </w:rPr>
        <w:t xml:space="preserve">Quadri (2018) carried out on Analysis of the Effectiveness of E-Governance in Federal Government of Nigeria. They argued that the utilization of technologies such as internet, websites, emails, and social media have not effectively opened the door for integrated technological efforts to connect citizens and the government. The study revealed that Federal Government has introduced many e-governance initiatives for stakeholders to have access to public services but the desired result outcomes are not yet fully achieved. The study concluded that Federal Government of Nigeria is still </w:t>
      </w:r>
      <w:r w:rsidRPr="00362A9F">
        <w:rPr>
          <w:rFonts w:ascii="Times New Roman" w:hAnsi="Times New Roman" w:cs="Times New Roman"/>
          <w:sz w:val="24"/>
          <w:szCs w:val="24"/>
        </w:rPr>
        <w:lastRenderedPageBreak/>
        <w:t>plague with problem of deficiencies of bureaucracy, that despite billions spent on training of people, purchase of equipment, there are officers that cannot use computers.</w:t>
      </w:r>
    </w:p>
    <w:p w:rsidR="00CC6A20" w:rsidRPr="00362A9F" w:rsidRDefault="00CC6A20" w:rsidP="00CC6A20">
      <w:pPr>
        <w:spacing w:line="480" w:lineRule="auto"/>
        <w:rPr>
          <w:rFonts w:ascii="Times New Roman" w:hAnsi="Times New Roman" w:cs="Times New Roman"/>
          <w:sz w:val="24"/>
          <w:szCs w:val="24"/>
        </w:rPr>
      </w:pPr>
      <w:r w:rsidRPr="00362A9F">
        <w:rPr>
          <w:rFonts w:ascii="Times New Roman" w:hAnsi="Times New Roman" w:cs="Times New Roman"/>
          <w:sz w:val="24"/>
          <w:szCs w:val="24"/>
        </w:rPr>
        <w:t>Obodo</w:t>
      </w:r>
      <w:r>
        <w:rPr>
          <w:rFonts w:ascii="Times New Roman" w:hAnsi="Times New Roman" w:cs="Times New Roman"/>
          <w:sz w:val="24"/>
          <w:szCs w:val="24"/>
        </w:rPr>
        <w:t xml:space="preserve"> </w:t>
      </w:r>
      <w:r w:rsidR="00033584">
        <w:rPr>
          <w:rFonts w:ascii="Times New Roman" w:hAnsi="Times New Roman" w:cs="Times New Roman"/>
          <w:sz w:val="24"/>
          <w:szCs w:val="24"/>
        </w:rPr>
        <w:t>and</w:t>
      </w:r>
      <w:r>
        <w:rPr>
          <w:rFonts w:ascii="Times New Roman" w:hAnsi="Times New Roman" w:cs="Times New Roman"/>
          <w:sz w:val="24"/>
          <w:szCs w:val="24"/>
        </w:rPr>
        <w:t xml:space="preserve"> </w:t>
      </w:r>
      <w:r w:rsidRPr="00362A9F">
        <w:rPr>
          <w:rFonts w:ascii="Times New Roman" w:hAnsi="Times New Roman" w:cs="Times New Roman"/>
          <w:sz w:val="24"/>
          <w:szCs w:val="24"/>
        </w:rPr>
        <w:t>Anigbata (2018)</w:t>
      </w:r>
      <w:r w:rsidR="00033584">
        <w:rPr>
          <w:rFonts w:ascii="Times New Roman" w:hAnsi="Times New Roman" w:cs="Times New Roman"/>
          <w:sz w:val="24"/>
          <w:szCs w:val="24"/>
        </w:rPr>
        <w:t>, Oleh and</w:t>
      </w:r>
      <w:r>
        <w:rPr>
          <w:rFonts w:ascii="Times New Roman" w:hAnsi="Times New Roman" w:cs="Times New Roman"/>
          <w:sz w:val="24"/>
          <w:szCs w:val="24"/>
        </w:rPr>
        <w:t xml:space="preserve"> </w:t>
      </w:r>
      <w:r w:rsidRPr="00362A9F">
        <w:rPr>
          <w:rFonts w:ascii="Times New Roman" w:hAnsi="Times New Roman" w:cs="Times New Roman"/>
          <w:sz w:val="24"/>
          <w:szCs w:val="24"/>
        </w:rPr>
        <w:t>Ridzuan (2018) identified challenges and constraints to the implementation of e-governance in Nigeria public sector to include, lack of qualified man power, personnel, security of information, poor information and communication technologies infrastructure, lack of political will on the part of government, digital divide. In the same vain proffered solution on how those challenges can be overcome thorough reorientation,</w:t>
      </w:r>
      <w:r>
        <w:rPr>
          <w:rFonts w:ascii="Times New Roman" w:hAnsi="Times New Roman" w:cs="Times New Roman"/>
          <w:sz w:val="24"/>
          <w:szCs w:val="24"/>
        </w:rPr>
        <w:t xml:space="preserve"> </w:t>
      </w:r>
      <w:r w:rsidRPr="00362A9F">
        <w:rPr>
          <w:rFonts w:ascii="Times New Roman" w:hAnsi="Times New Roman" w:cs="Times New Roman"/>
          <w:sz w:val="24"/>
          <w:szCs w:val="24"/>
        </w:rPr>
        <w:t>training and sensitization, maintenance of property rights among others.</w:t>
      </w:r>
    </w:p>
    <w:p w:rsidR="00CC6A20" w:rsidRPr="00362A9F" w:rsidRDefault="00CC6A20" w:rsidP="00CC6A20">
      <w:pPr>
        <w:spacing w:line="480" w:lineRule="auto"/>
        <w:rPr>
          <w:rFonts w:ascii="Times New Roman" w:hAnsi="Times New Roman" w:cs="Times New Roman"/>
          <w:sz w:val="24"/>
          <w:szCs w:val="24"/>
        </w:rPr>
      </w:pPr>
      <w:r w:rsidRPr="00362A9F">
        <w:rPr>
          <w:rFonts w:ascii="Times New Roman" w:hAnsi="Times New Roman" w:cs="Times New Roman"/>
          <w:sz w:val="24"/>
          <w:szCs w:val="24"/>
        </w:rPr>
        <w:t>Ainabor, (2015) carried out a survey on Assessment of Effectiveness of Use of ICT Components for Service Delivery</w:t>
      </w:r>
      <w:r>
        <w:rPr>
          <w:rFonts w:ascii="Times New Roman" w:hAnsi="Times New Roman" w:cs="Times New Roman"/>
          <w:sz w:val="24"/>
          <w:szCs w:val="24"/>
        </w:rPr>
        <w:t xml:space="preserve"> </w:t>
      </w:r>
      <w:r w:rsidRPr="00362A9F">
        <w:rPr>
          <w:rFonts w:ascii="Times New Roman" w:hAnsi="Times New Roman" w:cs="Times New Roman"/>
          <w:sz w:val="24"/>
          <w:szCs w:val="24"/>
        </w:rPr>
        <w:t>in Esakor –West Local Government Area of Edo, state. The study raveled that there is no significant association between ICT and service delivery in the Local government administration of Esakor West. There is low level of ICT usage in the local government area studied and suggested for training and re training of local government staff on ICT.</w:t>
      </w:r>
    </w:p>
    <w:p w:rsidR="00CC6A20" w:rsidRPr="00362A9F" w:rsidRDefault="00CC6A20" w:rsidP="00CC6A20">
      <w:pPr>
        <w:spacing w:line="480" w:lineRule="auto"/>
        <w:rPr>
          <w:rFonts w:ascii="Times New Roman" w:hAnsi="Times New Roman" w:cs="Times New Roman"/>
          <w:sz w:val="24"/>
          <w:szCs w:val="24"/>
        </w:rPr>
      </w:pPr>
      <w:r w:rsidRPr="00362A9F">
        <w:rPr>
          <w:rFonts w:ascii="Times New Roman" w:hAnsi="Times New Roman" w:cs="Times New Roman"/>
          <w:sz w:val="24"/>
          <w:szCs w:val="24"/>
        </w:rPr>
        <w:t>Besides, Pathak et</w:t>
      </w:r>
      <w:r>
        <w:rPr>
          <w:rFonts w:ascii="Times New Roman" w:hAnsi="Times New Roman" w:cs="Times New Roman"/>
          <w:sz w:val="24"/>
          <w:szCs w:val="24"/>
        </w:rPr>
        <w:t xml:space="preserve"> </w:t>
      </w:r>
      <w:r w:rsidRPr="00362A9F">
        <w:rPr>
          <w:rFonts w:ascii="Times New Roman" w:hAnsi="Times New Roman" w:cs="Times New Roman"/>
          <w:sz w:val="24"/>
          <w:szCs w:val="24"/>
        </w:rPr>
        <w:t>al (2009) Pathak et</w:t>
      </w:r>
      <w:r>
        <w:rPr>
          <w:rFonts w:ascii="Times New Roman" w:hAnsi="Times New Roman" w:cs="Times New Roman"/>
          <w:sz w:val="24"/>
          <w:szCs w:val="24"/>
        </w:rPr>
        <w:t xml:space="preserve"> </w:t>
      </w:r>
      <w:r w:rsidRPr="00362A9F">
        <w:rPr>
          <w:rFonts w:ascii="Times New Roman" w:hAnsi="Times New Roman" w:cs="Times New Roman"/>
          <w:sz w:val="24"/>
          <w:szCs w:val="24"/>
        </w:rPr>
        <w:t>al (2008) researched discovered that service delivery –oriented information technology can contribute to effective multi pronged strategy to cut corruption in Fiji.  In a similar study carried out in Ethiopia and Fiji it was discovered that e-governance has help to improved service delivery, government –citizen relationship and reduced corruption in both countries.</w:t>
      </w:r>
    </w:p>
    <w:p w:rsidR="00CC6A20" w:rsidRPr="00362A9F" w:rsidRDefault="00CC6A20" w:rsidP="00CC6A20">
      <w:pPr>
        <w:spacing w:line="480" w:lineRule="auto"/>
        <w:rPr>
          <w:rFonts w:ascii="Times New Roman" w:hAnsi="Times New Roman" w:cs="Times New Roman"/>
          <w:sz w:val="24"/>
          <w:szCs w:val="24"/>
        </w:rPr>
      </w:pPr>
      <w:r w:rsidRPr="00362A9F">
        <w:rPr>
          <w:rFonts w:ascii="Times New Roman" w:hAnsi="Times New Roman" w:cs="Times New Roman"/>
          <w:sz w:val="24"/>
          <w:szCs w:val="24"/>
        </w:rPr>
        <w:t>Furthermore, Olamide</w:t>
      </w:r>
      <w:r>
        <w:rPr>
          <w:rFonts w:ascii="Times New Roman" w:hAnsi="Times New Roman" w:cs="Times New Roman"/>
          <w:sz w:val="24"/>
          <w:szCs w:val="24"/>
        </w:rPr>
        <w:t xml:space="preserve"> </w:t>
      </w:r>
      <w:r w:rsidRPr="00362A9F">
        <w:rPr>
          <w:rFonts w:ascii="Times New Roman" w:hAnsi="Times New Roman" w:cs="Times New Roman"/>
          <w:sz w:val="24"/>
          <w:szCs w:val="24"/>
        </w:rPr>
        <w:t>(2020) work revealed that bureaucratic corruption is on high level in Nigeria, that e-governance if fully implemented will reduced bureaucratic corruption which will in turn have positive effect on the society and her economy. Chukuemeka, et</w:t>
      </w:r>
      <w:r>
        <w:rPr>
          <w:rFonts w:ascii="Times New Roman" w:hAnsi="Times New Roman" w:cs="Times New Roman"/>
          <w:sz w:val="24"/>
          <w:szCs w:val="24"/>
        </w:rPr>
        <w:t xml:space="preserve"> a</w:t>
      </w:r>
      <w:r w:rsidRPr="00362A9F">
        <w:rPr>
          <w:rFonts w:ascii="Times New Roman" w:hAnsi="Times New Roman" w:cs="Times New Roman"/>
          <w:sz w:val="24"/>
          <w:szCs w:val="24"/>
        </w:rPr>
        <w:t xml:space="preserve">l (2018) in their study found out that e-governance has strong positive influence on service delivery by helping to achieve organizational goals and enhance staff performance via the use of ICT. It </w:t>
      </w:r>
      <w:r w:rsidRPr="00362A9F">
        <w:rPr>
          <w:rFonts w:ascii="Times New Roman" w:hAnsi="Times New Roman" w:cs="Times New Roman"/>
          <w:sz w:val="24"/>
          <w:szCs w:val="24"/>
        </w:rPr>
        <w:lastRenderedPageBreak/>
        <w:t>has reduced waste of time, bureaucratic delay, and error free to a great extent increase staff performance and service delivery he concluded.</w:t>
      </w:r>
    </w:p>
    <w:p w:rsidR="00CC6A20" w:rsidRPr="00362A9F" w:rsidRDefault="00CC6A20" w:rsidP="00CC6A20">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Onwunyi</w:t>
      </w:r>
      <w:r>
        <w:rPr>
          <w:rFonts w:ascii="Times New Roman" w:hAnsi="Times New Roman" w:cs="Times New Roman"/>
          <w:sz w:val="24"/>
          <w:szCs w:val="24"/>
        </w:rPr>
        <w:t xml:space="preserve"> </w:t>
      </w:r>
      <w:r w:rsidR="00033584">
        <w:rPr>
          <w:rFonts w:ascii="Times New Roman" w:hAnsi="Times New Roman" w:cs="Times New Roman"/>
          <w:sz w:val="24"/>
          <w:szCs w:val="24"/>
        </w:rPr>
        <w:t>and</w:t>
      </w:r>
      <w:r>
        <w:rPr>
          <w:rFonts w:ascii="Times New Roman" w:hAnsi="Times New Roman" w:cs="Times New Roman"/>
          <w:sz w:val="24"/>
          <w:szCs w:val="24"/>
        </w:rPr>
        <w:t xml:space="preserve"> </w:t>
      </w:r>
      <w:r w:rsidRPr="00362A9F">
        <w:rPr>
          <w:rFonts w:ascii="Times New Roman" w:hAnsi="Times New Roman" w:cs="Times New Roman"/>
          <w:sz w:val="24"/>
          <w:szCs w:val="24"/>
        </w:rPr>
        <w:t xml:space="preserve">Okoli (2017) stated that e-governance has greatly impacted positively on the efficiency and effectiveness service delivery. That e-governance has led to improvement in service delivery in Nigeria public service. He also identified challenges facing the implementation the e-governance which include poor internet services, lack of electricity, lack of man power, poor attitude of staff to the new initiative of ICT, poor facilities among others. Recommendations were also made on how to combat these problems, which include making the use of ICT training compulsory for all staff, provision of enabling environment, updating of equipment, training and retraining of staff. </w:t>
      </w:r>
    </w:p>
    <w:p w:rsidR="00CC6A20" w:rsidRDefault="00CC6A20" w:rsidP="00CC6A20">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Okot-Uma (2010) in his assessment of e-governance Nigeria posited that e-governance led to better quality service delivery. That e-governance revolution has the potential to transform service delivery and public trust in government with the capability of enhancing employee’s responsiveness</w:t>
      </w:r>
      <w:r>
        <w:rPr>
          <w:rFonts w:ascii="Times New Roman" w:hAnsi="Times New Roman" w:cs="Times New Roman"/>
          <w:sz w:val="24"/>
          <w:szCs w:val="24"/>
        </w:rPr>
        <w:t xml:space="preserve"> </w:t>
      </w:r>
      <w:r w:rsidRPr="00362A9F">
        <w:rPr>
          <w:rFonts w:ascii="Times New Roman" w:hAnsi="Times New Roman" w:cs="Times New Roman"/>
          <w:sz w:val="24"/>
          <w:szCs w:val="24"/>
        </w:rPr>
        <w:t>and boosting organizational performance. Idama (2019) in his research submitted that e-governance introduction and implementation in Delta state public service has revolutionized the public sector through improvement in provision of</w:t>
      </w:r>
      <w:r>
        <w:rPr>
          <w:rFonts w:ascii="Times New Roman" w:hAnsi="Times New Roman" w:cs="Times New Roman"/>
          <w:sz w:val="24"/>
          <w:szCs w:val="24"/>
        </w:rPr>
        <w:t xml:space="preserve"> </w:t>
      </w:r>
      <w:r w:rsidRPr="00362A9F">
        <w:rPr>
          <w:rFonts w:ascii="Times New Roman" w:hAnsi="Times New Roman" w:cs="Times New Roman"/>
          <w:sz w:val="24"/>
          <w:szCs w:val="24"/>
        </w:rPr>
        <w:t xml:space="preserve">efficient and effective service delivery. That service delivery was abysmally poor and in a very low ebb but has improved greatly with the use of ICT. </w:t>
      </w:r>
    </w:p>
    <w:p w:rsidR="0001696F" w:rsidRDefault="00E96267" w:rsidP="00CC6A20">
      <w:pPr>
        <w:spacing w:line="480" w:lineRule="auto"/>
        <w:ind w:left="45"/>
        <w:rPr>
          <w:rFonts w:ascii="Times New Roman" w:hAnsi="Times New Roman" w:cs="Times New Roman"/>
          <w:sz w:val="24"/>
          <w:szCs w:val="24"/>
        </w:rPr>
      </w:pPr>
      <w:r>
        <w:rPr>
          <w:rFonts w:ascii="Times New Roman" w:hAnsi="Times New Roman" w:cs="Times New Roman"/>
          <w:sz w:val="24"/>
          <w:szCs w:val="24"/>
        </w:rPr>
        <w:t xml:space="preserve"> From the review of available literature related to t</w:t>
      </w:r>
      <w:r w:rsidR="002D0A12">
        <w:rPr>
          <w:rFonts w:ascii="Times New Roman" w:hAnsi="Times New Roman" w:cs="Times New Roman"/>
          <w:sz w:val="24"/>
          <w:szCs w:val="24"/>
        </w:rPr>
        <w:t xml:space="preserve">he thesis </w:t>
      </w:r>
      <w:r w:rsidR="00304AD8">
        <w:rPr>
          <w:rFonts w:ascii="Times New Roman" w:hAnsi="Times New Roman" w:cs="Times New Roman"/>
          <w:sz w:val="24"/>
          <w:szCs w:val="24"/>
        </w:rPr>
        <w:t>topic,</w:t>
      </w:r>
      <w:r w:rsidR="002D0A12">
        <w:rPr>
          <w:rFonts w:ascii="Times New Roman" w:hAnsi="Times New Roman" w:cs="Times New Roman"/>
          <w:sz w:val="24"/>
          <w:szCs w:val="24"/>
        </w:rPr>
        <w:t xml:space="preserve"> E-governance and public service delivery in Nigeria: A study of the National Youth Service Corps</w:t>
      </w:r>
      <w:r w:rsidR="003B5E48">
        <w:rPr>
          <w:rFonts w:ascii="Times New Roman" w:hAnsi="Times New Roman" w:cs="Times New Roman"/>
          <w:sz w:val="24"/>
          <w:szCs w:val="24"/>
        </w:rPr>
        <w:t>, (</w:t>
      </w:r>
      <w:r w:rsidR="00304AD8">
        <w:rPr>
          <w:rFonts w:ascii="Times New Roman" w:hAnsi="Times New Roman" w:cs="Times New Roman"/>
          <w:sz w:val="24"/>
          <w:szCs w:val="24"/>
        </w:rPr>
        <w:t>NYSC)</w:t>
      </w:r>
      <w:r w:rsidR="003B5E48">
        <w:rPr>
          <w:rFonts w:ascii="Times New Roman" w:hAnsi="Times New Roman" w:cs="Times New Roman"/>
          <w:sz w:val="24"/>
          <w:szCs w:val="24"/>
        </w:rPr>
        <w:t xml:space="preserve"> Rivers </w:t>
      </w:r>
      <w:r w:rsidR="00304AD8">
        <w:rPr>
          <w:rFonts w:ascii="Times New Roman" w:hAnsi="Times New Roman" w:cs="Times New Roman"/>
          <w:sz w:val="24"/>
          <w:szCs w:val="24"/>
        </w:rPr>
        <w:t>State, 2014</w:t>
      </w:r>
      <w:r w:rsidR="003B5E48">
        <w:rPr>
          <w:rFonts w:ascii="Times New Roman" w:hAnsi="Times New Roman" w:cs="Times New Roman"/>
          <w:sz w:val="24"/>
          <w:szCs w:val="24"/>
        </w:rPr>
        <w:t xml:space="preserve">- 2020. It is evident that scholars have done work on </w:t>
      </w:r>
      <w:r w:rsidR="00603DB6">
        <w:rPr>
          <w:rFonts w:ascii="Times New Roman" w:hAnsi="Times New Roman" w:cs="Times New Roman"/>
          <w:sz w:val="24"/>
          <w:szCs w:val="24"/>
        </w:rPr>
        <w:t>related topics, identified challenges, impacts and prospect of e-governance</w:t>
      </w:r>
      <w:r w:rsidR="006465B5">
        <w:rPr>
          <w:rFonts w:ascii="Times New Roman" w:hAnsi="Times New Roman" w:cs="Times New Roman"/>
          <w:sz w:val="24"/>
          <w:szCs w:val="24"/>
        </w:rPr>
        <w:t xml:space="preserve"> to service delivery in both private and public sector but sad to note that there are still problems</w:t>
      </w:r>
      <w:r w:rsidR="001472D9">
        <w:rPr>
          <w:rFonts w:ascii="Times New Roman" w:hAnsi="Times New Roman" w:cs="Times New Roman"/>
          <w:sz w:val="24"/>
          <w:szCs w:val="24"/>
        </w:rPr>
        <w:t xml:space="preserve"> and challenges </w:t>
      </w:r>
      <w:r w:rsidR="006465B5">
        <w:rPr>
          <w:rFonts w:ascii="Times New Roman" w:hAnsi="Times New Roman" w:cs="Times New Roman"/>
          <w:sz w:val="24"/>
          <w:szCs w:val="24"/>
        </w:rPr>
        <w:t xml:space="preserve">against </w:t>
      </w:r>
      <w:r w:rsidR="001472D9">
        <w:rPr>
          <w:rFonts w:ascii="Times New Roman" w:hAnsi="Times New Roman" w:cs="Times New Roman"/>
          <w:sz w:val="24"/>
          <w:szCs w:val="24"/>
        </w:rPr>
        <w:t>the successful implementation of e-governance</w:t>
      </w:r>
      <w:r w:rsidR="009336C1">
        <w:rPr>
          <w:rFonts w:ascii="Times New Roman" w:hAnsi="Times New Roman" w:cs="Times New Roman"/>
          <w:sz w:val="24"/>
          <w:szCs w:val="24"/>
        </w:rPr>
        <w:t xml:space="preserve"> in the public secto</w:t>
      </w:r>
      <w:r w:rsidR="001D474A">
        <w:rPr>
          <w:rFonts w:ascii="Times New Roman" w:hAnsi="Times New Roman" w:cs="Times New Roman"/>
          <w:sz w:val="24"/>
          <w:szCs w:val="24"/>
        </w:rPr>
        <w:t>r.</w:t>
      </w:r>
    </w:p>
    <w:p w:rsidR="00DD7912" w:rsidRDefault="0001696F" w:rsidP="0001696F">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Scholars</w:t>
      </w:r>
      <w:r w:rsidR="001D474A">
        <w:rPr>
          <w:rFonts w:ascii="Times New Roman" w:hAnsi="Times New Roman" w:cs="Times New Roman"/>
          <w:sz w:val="24"/>
          <w:szCs w:val="24"/>
        </w:rPr>
        <w:t xml:space="preserve"> in their respective research </w:t>
      </w:r>
      <w:r>
        <w:rPr>
          <w:rFonts w:ascii="Times New Roman" w:hAnsi="Times New Roman" w:cs="Times New Roman"/>
          <w:sz w:val="24"/>
          <w:szCs w:val="24"/>
        </w:rPr>
        <w:t xml:space="preserve">have demonstrated that some of </w:t>
      </w:r>
      <w:r w:rsidR="009336C1">
        <w:rPr>
          <w:rFonts w:ascii="Times New Roman" w:hAnsi="Times New Roman" w:cs="Times New Roman"/>
          <w:sz w:val="24"/>
          <w:szCs w:val="24"/>
        </w:rPr>
        <w:t xml:space="preserve">the challenges are universal </w:t>
      </w:r>
      <w:r>
        <w:rPr>
          <w:rFonts w:ascii="Times New Roman" w:hAnsi="Times New Roman" w:cs="Times New Roman"/>
          <w:sz w:val="24"/>
          <w:szCs w:val="24"/>
        </w:rPr>
        <w:t xml:space="preserve">while </w:t>
      </w:r>
      <w:r w:rsidR="009336C1">
        <w:rPr>
          <w:rFonts w:ascii="Times New Roman" w:hAnsi="Times New Roman" w:cs="Times New Roman"/>
          <w:sz w:val="24"/>
          <w:szCs w:val="24"/>
        </w:rPr>
        <w:t xml:space="preserve">some are specific and particular to the ministries, agencies and departments where </w:t>
      </w:r>
      <w:r w:rsidR="00251192">
        <w:rPr>
          <w:rFonts w:ascii="Times New Roman" w:hAnsi="Times New Roman" w:cs="Times New Roman"/>
          <w:sz w:val="24"/>
          <w:szCs w:val="24"/>
        </w:rPr>
        <w:t xml:space="preserve">e-governances </w:t>
      </w:r>
      <w:r w:rsidR="00DD7912">
        <w:rPr>
          <w:rFonts w:ascii="Times New Roman" w:hAnsi="Times New Roman" w:cs="Times New Roman"/>
          <w:sz w:val="24"/>
          <w:szCs w:val="24"/>
        </w:rPr>
        <w:t>were</w:t>
      </w:r>
      <w:r w:rsidR="00251192">
        <w:rPr>
          <w:rFonts w:ascii="Times New Roman" w:hAnsi="Times New Roman" w:cs="Times New Roman"/>
          <w:sz w:val="24"/>
          <w:szCs w:val="24"/>
        </w:rPr>
        <w:t xml:space="preserve"> </w:t>
      </w:r>
      <w:r w:rsidR="009336C1">
        <w:rPr>
          <w:rFonts w:ascii="Times New Roman" w:hAnsi="Times New Roman" w:cs="Times New Roman"/>
          <w:sz w:val="24"/>
          <w:szCs w:val="24"/>
        </w:rPr>
        <w:t>implemented.</w:t>
      </w:r>
      <w:r w:rsidR="001472D9">
        <w:rPr>
          <w:rFonts w:ascii="Times New Roman" w:hAnsi="Times New Roman" w:cs="Times New Roman"/>
          <w:sz w:val="24"/>
          <w:szCs w:val="24"/>
        </w:rPr>
        <w:t xml:space="preserve"> </w:t>
      </w:r>
      <w:r w:rsidR="007B4860">
        <w:rPr>
          <w:rFonts w:ascii="Times New Roman" w:hAnsi="Times New Roman" w:cs="Times New Roman"/>
          <w:sz w:val="24"/>
          <w:szCs w:val="24"/>
        </w:rPr>
        <w:t xml:space="preserve">The imperative need to study all public organizations where e-governance is practiced and implemented becomes imperatives </w:t>
      </w:r>
      <w:r w:rsidR="0023170F">
        <w:rPr>
          <w:rFonts w:ascii="Times New Roman" w:hAnsi="Times New Roman" w:cs="Times New Roman"/>
          <w:sz w:val="24"/>
          <w:szCs w:val="24"/>
        </w:rPr>
        <w:t>as a requisite</w:t>
      </w:r>
      <w:r w:rsidR="007B4860">
        <w:rPr>
          <w:rFonts w:ascii="Times New Roman" w:hAnsi="Times New Roman" w:cs="Times New Roman"/>
          <w:sz w:val="24"/>
          <w:szCs w:val="24"/>
        </w:rPr>
        <w:t xml:space="preserve"> </w:t>
      </w:r>
      <w:r w:rsidR="0023170F">
        <w:rPr>
          <w:rFonts w:ascii="Times New Roman" w:hAnsi="Times New Roman" w:cs="Times New Roman"/>
          <w:sz w:val="24"/>
          <w:szCs w:val="24"/>
        </w:rPr>
        <w:t>in</w:t>
      </w:r>
      <w:r w:rsidR="00A2703F">
        <w:rPr>
          <w:rFonts w:ascii="Times New Roman" w:hAnsi="Times New Roman" w:cs="Times New Roman"/>
          <w:sz w:val="24"/>
          <w:szCs w:val="24"/>
        </w:rPr>
        <w:t xml:space="preserve"> identifying challenges, prospects, challenges and proffering solution on how to </w:t>
      </w:r>
      <w:r w:rsidR="007B4860">
        <w:rPr>
          <w:rFonts w:ascii="Times New Roman" w:hAnsi="Times New Roman" w:cs="Times New Roman"/>
          <w:sz w:val="24"/>
          <w:szCs w:val="24"/>
        </w:rPr>
        <w:t>curbing</w:t>
      </w:r>
      <w:r w:rsidR="0023170F">
        <w:rPr>
          <w:rFonts w:ascii="Times New Roman" w:hAnsi="Times New Roman" w:cs="Times New Roman"/>
          <w:sz w:val="24"/>
          <w:szCs w:val="24"/>
        </w:rPr>
        <w:t xml:space="preserve"> it</w:t>
      </w:r>
      <w:r w:rsidR="00A2703F">
        <w:rPr>
          <w:rFonts w:ascii="Times New Roman" w:hAnsi="Times New Roman" w:cs="Times New Roman"/>
          <w:sz w:val="24"/>
          <w:szCs w:val="24"/>
        </w:rPr>
        <w:t>s</w:t>
      </w:r>
      <w:r w:rsidR="0023170F">
        <w:rPr>
          <w:rFonts w:ascii="Times New Roman" w:hAnsi="Times New Roman" w:cs="Times New Roman"/>
          <w:sz w:val="24"/>
          <w:szCs w:val="24"/>
        </w:rPr>
        <w:t xml:space="preserve"> universal and peculiar</w:t>
      </w:r>
      <w:r w:rsidR="00A2703F">
        <w:rPr>
          <w:rFonts w:ascii="Times New Roman" w:hAnsi="Times New Roman" w:cs="Times New Roman"/>
          <w:sz w:val="24"/>
          <w:szCs w:val="24"/>
        </w:rPr>
        <w:t xml:space="preserve"> issues.</w:t>
      </w:r>
      <w:r w:rsidR="0023170F">
        <w:rPr>
          <w:rFonts w:ascii="Times New Roman" w:hAnsi="Times New Roman" w:cs="Times New Roman"/>
          <w:sz w:val="24"/>
          <w:szCs w:val="24"/>
        </w:rPr>
        <w:t xml:space="preserve"> </w:t>
      </w:r>
      <w:r w:rsidR="007B4860">
        <w:rPr>
          <w:rFonts w:ascii="Times New Roman" w:hAnsi="Times New Roman" w:cs="Times New Roman"/>
          <w:sz w:val="24"/>
          <w:szCs w:val="24"/>
        </w:rPr>
        <w:t xml:space="preserve"> </w:t>
      </w:r>
    </w:p>
    <w:p w:rsidR="00E96267" w:rsidRPr="00362A9F" w:rsidRDefault="00DD7912" w:rsidP="0001696F">
      <w:pPr>
        <w:spacing w:line="480" w:lineRule="auto"/>
        <w:rPr>
          <w:rFonts w:ascii="Times New Roman" w:hAnsi="Times New Roman" w:cs="Times New Roman"/>
          <w:sz w:val="24"/>
          <w:szCs w:val="24"/>
        </w:rPr>
      </w:pPr>
      <w:r>
        <w:rPr>
          <w:rFonts w:ascii="Times New Roman" w:hAnsi="Times New Roman" w:cs="Times New Roman"/>
          <w:sz w:val="24"/>
          <w:szCs w:val="24"/>
        </w:rPr>
        <w:t xml:space="preserve"> The nexus between e-governance and service delivery were clearly </w:t>
      </w:r>
      <w:r w:rsidR="00006992">
        <w:rPr>
          <w:rFonts w:ascii="Times New Roman" w:hAnsi="Times New Roman" w:cs="Times New Roman"/>
          <w:sz w:val="24"/>
          <w:szCs w:val="24"/>
        </w:rPr>
        <w:t>established</w:t>
      </w:r>
      <w:r w:rsidR="00A77C47">
        <w:rPr>
          <w:rFonts w:ascii="Times New Roman" w:hAnsi="Times New Roman" w:cs="Times New Roman"/>
          <w:sz w:val="24"/>
          <w:szCs w:val="24"/>
        </w:rPr>
        <w:t xml:space="preserve"> from research by scholars. It enhances quality service delivery, save time, reduces corruption,</w:t>
      </w:r>
      <w:r w:rsidR="00006992">
        <w:rPr>
          <w:rFonts w:ascii="Times New Roman" w:hAnsi="Times New Roman" w:cs="Times New Roman"/>
          <w:sz w:val="24"/>
          <w:szCs w:val="24"/>
        </w:rPr>
        <w:t xml:space="preserve"> improve performance and enhance productivity,</w:t>
      </w:r>
      <w:r w:rsidR="00A77C47">
        <w:rPr>
          <w:rFonts w:ascii="Times New Roman" w:hAnsi="Times New Roman" w:cs="Times New Roman"/>
          <w:sz w:val="24"/>
          <w:szCs w:val="24"/>
        </w:rPr>
        <w:t xml:space="preserve"> </w:t>
      </w:r>
      <w:r w:rsidR="009A4589">
        <w:rPr>
          <w:rFonts w:ascii="Times New Roman" w:hAnsi="Times New Roman" w:cs="Times New Roman"/>
          <w:sz w:val="24"/>
          <w:szCs w:val="24"/>
        </w:rPr>
        <w:t>greater participation in governance to mention but few were stated.</w:t>
      </w:r>
      <w:r w:rsidR="00A77C47">
        <w:rPr>
          <w:rFonts w:ascii="Times New Roman" w:hAnsi="Times New Roman" w:cs="Times New Roman"/>
          <w:sz w:val="24"/>
          <w:szCs w:val="24"/>
        </w:rPr>
        <w:t xml:space="preserve"> </w:t>
      </w:r>
      <w:r w:rsidR="006465B5">
        <w:rPr>
          <w:rFonts w:ascii="Times New Roman" w:hAnsi="Times New Roman" w:cs="Times New Roman"/>
          <w:sz w:val="24"/>
          <w:szCs w:val="24"/>
        </w:rPr>
        <w:t xml:space="preserve"> </w:t>
      </w:r>
      <w:r w:rsidR="002D0A12">
        <w:rPr>
          <w:rFonts w:ascii="Times New Roman" w:hAnsi="Times New Roman" w:cs="Times New Roman"/>
          <w:sz w:val="24"/>
          <w:szCs w:val="24"/>
        </w:rPr>
        <w:t xml:space="preserve"> </w:t>
      </w:r>
    </w:p>
    <w:p w:rsidR="00CC6A20" w:rsidRDefault="00CC6A20" w:rsidP="001B33F5">
      <w:pPr>
        <w:spacing w:line="480" w:lineRule="auto"/>
        <w:rPr>
          <w:rFonts w:ascii="Times New Roman" w:hAnsi="Times New Roman" w:cs="Times New Roman"/>
          <w:b/>
          <w:sz w:val="24"/>
          <w:szCs w:val="24"/>
        </w:rPr>
      </w:pPr>
    </w:p>
    <w:p w:rsidR="004A3869" w:rsidRPr="00362A9F" w:rsidRDefault="004A3869" w:rsidP="001B33F5">
      <w:pPr>
        <w:spacing w:line="480" w:lineRule="auto"/>
        <w:rPr>
          <w:rFonts w:ascii="Times New Roman" w:hAnsi="Times New Roman" w:cs="Times New Roman"/>
          <w:b/>
          <w:sz w:val="24"/>
          <w:szCs w:val="24"/>
        </w:rPr>
      </w:pPr>
      <w:r w:rsidRPr="00362A9F">
        <w:rPr>
          <w:rFonts w:ascii="Times New Roman" w:hAnsi="Times New Roman" w:cs="Times New Roman"/>
          <w:b/>
          <w:sz w:val="24"/>
          <w:szCs w:val="24"/>
        </w:rPr>
        <w:t xml:space="preserve">2.2. Gap in Literature </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There are thousands of researches carried out on e-governance and service delivery globally; Nigeria inclusive. There are researches conducted in various ministries, agencies, departments and parastals at all level of government in Nigeria, mostly in e-payment, e-banking, and e-commerce. Sad to note that none was done on E-governance and service delivery in the National Youth Service Corps which was among the first federal government agencies to adopt the e-governance system as directed by the federal government, with an acronym called E-NYSC in 2013.</w:t>
      </w:r>
    </w:p>
    <w:p w:rsidR="004A3869" w:rsidRPr="00362A9F" w:rsidRDefault="00033584" w:rsidP="001B33F5">
      <w:pPr>
        <w:spacing w:line="480" w:lineRule="auto"/>
        <w:ind w:left="45"/>
        <w:rPr>
          <w:rFonts w:ascii="Times New Roman" w:hAnsi="Times New Roman" w:cs="Times New Roman"/>
          <w:sz w:val="24"/>
          <w:szCs w:val="24"/>
        </w:rPr>
      </w:pPr>
      <w:r>
        <w:rPr>
          <w:rFonts w:ascii="Times New Roman" w:hAnsi="Times New Roman" w:cs="Times New Roman"/>
          <w:sz w:val="24"/>
          <w:szCs w:val="24"/>
        </w:rPr>
        <w:t>Bansode and</w:t>
      </w:r>
      <w:r w:rsidR="004A3869" w:rsidRPr="00362A9F">
        <w:rPr>
          <w:rFonts w:ascii="Times New Roman" w:hAnsi="Times New Roman" w:cs="Times New Roman"/>
          <w:sz w:val="24"/>
          <w:szCs w:val="24"/>
        </w:rPr>
        <w:t xml:space="preserve"> Patil (2011)</w:t>
      </w:r>
      <w:r>
        <w:rPr>
          <w:rFonts w:ascii="Times New Roman" w:hAnsi="Times New Roman" w:cs="Times New Roman"/>
          <w:sz w:val="24"/>
          <w:szCs w:val="24"/>
        </w:rPr>
        <w:t>,</w:t>
      </w:r>
      <w:r w:rsidR="004A3869" w:rsidRPr="00362A9F">
        <w:rPr>
          <w:rFonts w:ascii="Times New Roman" w:hAnsi="Times New Roman" w:cs="Times New Roman"/>
          <w:sz w:val="24"/>
          <w:szCs w:val="24"/>
        </w:rPr>
        <w:t xml:space="preserve"> Dode (2007) G</w:t>
      </w:r>
      <w:r w:rsidR="00AE10F8" w:rsidRPr="00362A9F">
        <w:rPr>
          <w:rFonts w:ascii="Times New Roman" w:hAnsi="Times New Roman" w:cs="Times New Roman"/>
          <w:sz w:val="24"/>
          <w:szCs w:val="24"/>
        </w:rPr>
        <w:t xml:space="preserve">berevivbie, et </w:t>
      </w:r>
      <w:r w:rsidR="005A4742" w:rsidRPr="00362A9F">
        <w:rPr>
          <w:rFonts w:ascii="Times New Roman" w:hAnsi="Times New Roman" w:cs="Times New Roman"/>
          <w:sz w:val="24"/>
          <w:szCs w:val="24"/>
        </w:rPr>
        <w:t>al</w:t>
      </w:r>
      <w:r w:rsidR="004A3869" w:rsidRPr="00362A9F">
        <w:rPr>
          <w:rFonts w:ascii="Times New Roman" w:hAnsi="Times New Roman" w:cs="Times New Roman"/>
          <w:sz w:val="24"/>
          <w:szCs w:val="24"/>
        </w:rPr>
        <w:t xml:space="preserve"> (2015) observed in their respective studies that the implementation of E</w:t>
      </w:r>
      <w:r w:rsidR="004B6A9E">
        <w:rPr>
          <w:rFonts w:ascii="Times New Roman" w:hAnsi="Times New Roman" w:cs="Times New Roman"/>
          <w:sz w:val="24"/>
          <w:szCs w:val="24"/>
        </w:rPr>
        <w:t>-governance in Nigeria vise-viz</w:t>
      </w:r>
      <w:r w:rsidR="004A3869" w:rsidRPr="00362A9F">
        <w:rPr>
          <w:rFonts w:ascii="Times New Roman" w:hAnsi="Times New Roman" w:cs="Times New Roman"/>
          <w:sz w:val="24"/>
          <w:szCs w:val="24"/>
        </w:rPr>
        <w:t xml:space="preserve">  service provision had a lot of challenges  ranging from lack of funds, personnel, poor electricity and epileptic power supply, poor information technology equipment, public servants attitude about change to e-</w:t>
      </w:r>
      <w:r w:rsidR="004A3869" w:rsidRPr="00362A9F">
        <w:rPr>
          <w:rFonts w:ascii="Times New Roman" w:hAnsi="Times New Roman" w:cs="Times New Roman"/>
          <w:sz w:val="24"/>
          <w:szCs w:val="24"/>
        </w:rPr>
        <w:lastRenderedPageBreak/>
        <w:t>governance among others. Their work had no history on what is obtainable and operational in National Youth Service Corps and the newly adopted policy of E-NYSC or e-governance system in National Youth Service Corps.</w:t>
      </w:r>
    </w:p>
    <w:p w:rsidR="004A3869" w:rsidRPr="00362A9F" w:rsidRDefault="00033584" w:rsidP="001B33F5">
      <w:pPr>
        <w:spacing w:line="480" w:lineRule="auto"/>
        <w:ind w:left="45"/>
        <w:rPr>
          <w:rFonts w:ascii="Times New Roman" w:hAnsi="Times New Roman" w:cs="Times New Roman"/>
          <w:sz w:val="24"/>
          <w:szCs w:val="24"/>
        </w:rPr>
      </w:pPr>
      <w:r>
        <w:rPr>
          <w:rFonts w:ascii="Times New Roman" w:hAnsi="Times New Roman" w:cs="Times New Roman"/>
          <w:sz w:val="24"/>
          <w:szCs w:val="24"/>
        </w:rPr>
        <w:t xml:space="preserve"> Aba and </w:t>
      </w:r>
      <w:r w:rsidR="004A3869" w:rsidRPr="00362A9F">
        <w:rPr>
          <w:rFonts w:ascii="Times New Roman" w:hAnsi="Times New Roman" w:cs="Times New Roman"/>
          <w:sz w:val="24"/>
          <w:szCs w:val="24"/>
        </w:rPr>
        <w:t>Nwokwu (2019) posited that e-governance is central to actualization of simple moral, accountable, responsible and transparent government in the country without starting in details how it can be achieved.  He</w:t>
      </w:r>
      <w:r w:rsidR="00C44E44">
        <w:rPr>
          <w:rFonts w:ascii="Times New Roman" w:hAnsi="Times New Roman" w:cs="Times New Roman"/>
          <w:sz w:val="24"/>
          <w:szCs w:val="24"/>
        </w:rPr>
        <w:t xml:space="preserve"> </w:t>
      </w:r>
      <w:r w:rsidR="004A3869" w:rsidRPr="00362A9F">
        <w:rPr>
          <w:rFonts w:ascii="Times New Roman" w:hAnsi="Times New Roman" w:cs="Times New Roman"/>
          <w:sz w:val="24"/>
          <w:szCs w:val="24"/>
        </w:rPr>
        <w:t>did not go in details in all government ministries to find out how it can be achieved.</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Olaseni (2015) carried out a survey on Users experience of e-governance services. A case study based on the Nigerian Immigration Service, he concluded that user’s security should be granted for e-governa</w:t>
      </w:r>
      <w:r w:rsidR="007B2FA8" w:rsidRPr="00362A9F">
        <w:rPr>
          <w:rFonts w:ascii="Times New Roman" w:hAnsi="Times New Roman" w:cs="Times New Roman"/>
          <w:sz w:val="24"/>
          <w:szCs w:val="24"/>
        </w:rPr>
        <w:t xml:space="preserve">nce to work effectively. Ashaye </w:t>
      </w:r>
      <w:r w:rsidRPr="00362A9F">
        <w:rPr>
          <w:rFonts w:ascii="Times New Roman" w:hAnsi="Times New Roman" w:cs="Times New Roman"/>
          <w:sz w:val="24"/>
          <w:szCs w:val="24"/>
        </w:rPr>
        <w:t>(2014) study</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focused on evaluating the implementation of e-governance in Developing countries. The case of Nigeria, he observed that</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there are similarities in factors that hinders the implementation of e-governance policy, and challenges as seen in developed countries, he identified some</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factor</w:t>
      </w:r>
      <w:r w:rsidR="00031A76" w:rsidRPr="00362A9F">
        <w:rPr>
          <w:rFonts w:ascii="Times New Roman" w:hAnsi="Times New Roman" w:cs="Times New Roman"/>
          <w:sz w:val="24"/>
          <w:szCs w:val="24"/>
        </w:rPr>
        <w:t>s</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unique to</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Nigeria environment. The</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two works did not focus on National Youth Service Corps in their respective</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research; their work was more on the general outlook without consideration of specific ministries where E-Governance is in operation.</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 xml:space="preserve"> Furthermore, Chukwure</w:t>
      </w:r>
      <w:r w:rsidR="000A50BC">
        <w:rPr>
          <w:rFonts w:ascii="Times New Roman" w:hAnsi="Times New Roman" w:cs="Times New Roman"/>
          <w:sz w:val="24"/>
          <w:szCs w:val="24"/>
        </w:rPr>
        <w:t xml:space="preserve"> </w:t>
      </w:r>
      <w:r w:rsidR="00C44E44">
        <w:rPr>
          <w:rFonts w:ascii="Times New Roman" w:hAnsi="Times New Roman" w:cs="Times New Roman"/>
          <w:sz w:val="24"/>
          <w:szCs w:val="24"/>
        </w:rPr>
        <w:t>and</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Enwereji (2018) only mentioned National</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Youth Service Corps (NYSC) member’s posting as one of the ministries with success story about e-governance, focusing on online registration and time, without relating the study to what happens after online registration which is just the peripheral aspect of National Youth Service Corps mobilization process.  A study on deployment of corps members without stating and</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 xml:space="preserve">studying what happens after mobilization is a hasty work that cannot give the needed result as it affects service delivery. </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lastRenderedPageBreak/>
        <w:t>Sanjo</w:t>
      </w:r>
      <w:r w:rsidR="000A50BC">
        <w:rPr>
          <w:rFonts w:ascii="Times New Roman" w:hAnsi="Times New Roman" w:cs="Times New Roman"/>
          <w:sz w:val="24"/>
          <w:szCs w:val="24"/>
        </w:rPr>
        <w:t xml:space="preserve"> </w:t>
      </w:r>
      <w:r w:rsidR="00C44E44">
        <w:rPr>
          <w:rFonts w:ascii="Times New Roman" w:hAnsi="Times New Roman" w:cs="Times New Roman"/>
          <w:sz w:val="24"/>
          <w:szCs w:val="24"/>
        </w:rPr>
        <w:t>and</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Koyode (2009) gave a very sc</w:t>
      </w:r>
      <w:r w:rsidR="00031A76" w:rsidRPr="00362A9F">
        <w:rPr>
          <w:rFonts w:ascii="Times New Roman" w:hAnsi="Times New Roman" w:cs="Times New Roman"/>
          <w:sz w:val="24"/>
          <w:szCs w:val="24"/>
        </w:rPr>
        <w:t xml:space="preserve">anty analysis of </w:t>
      </w:r>
      <w:r w:rsidRPr="00362A9F">
        <w:rPr>
          <w:rFonts w:ascii="Times New Roman" w:hAnsi="Times New Roman" w:cs="Times New Roman"/>
          <w:sz w:val="24"/>
          <w:szCs w:val="24"/>
        </w:rPr>
        <w:t xml:space="preserve">E-Passport and E-NYSC registration as a success story of e-governance in Nigeria with limited unanalyzed data on E- Registration. There research only mentioned the E-NYSC registration processes which is not up to one of the departments schedule of duty which is too small to draw an inference on its successful story or otherwise as the National Youth Service Corps (NYSC) scheme has four cardinal points which was mentioned early in this research. The quest to fill the gap in literature on E-governance and service delivery in the NYSC from online registration to collection of certificate of national service necessitated the study which gave a detailed interrogation of all the cardinal points and operations of the Scheme visa vice e-governance and service delivery. </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Chukuemeka</w:t>
      </w:r>
      <w:r w:rsidR="000A50BC">
        <w:rPr>
          <w:rFonts w:ascii="Times New Roman" w:hAnsi="Times New Roman" w:cs="Times New Roman"/>
          <w:sz w:val="24"/>
          <w:szCs w:val="24"/>
        </w:rPr>
        <w:t xml:space="preserve"> </w:t>
      </w:r>
      <w:r w:rsidR="00C44E44">
        <w:rPr>
          <w:rFonts w:ascii="Times New Roman" w:hAnsi="Times New Roman" w:cs="Times New Roman"/>
          <w:sz w:val="24"/>
          <w:szCs w:val="24"/>
        </w:rPr>
        <w:t>and</w:t>
      </w:r>
      <w:r w:rsidRPr="00362A9F">
        <w:rPr>
          <w:rFonts w:ascii="Times New Roman" w:hAnsi="Times New Roman" w:cs="Times New Roman"/>
          <w:sz w:val="24"/>
          <w:szCs w:val="24"/>
        </w:rPr>
        <w:t xml:space="preserve"> Okeke (2018) focused on E-governance and service delivery a case study of JAMB successful stories. Obi et</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al (2020) mentioned NYSC in their research without stating how and factors behind the operations of E-NYSC.</w:t>
      </w:r>
    </w:p>
    <w:p w:rsidR="00D17561"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From available literature, it is apparent that there is a lacuna that needs to be</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filled, which this study will investigate.</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This survey will interrogate the e-governance in NYSC from registration to the passing out ceremony climaxed by collection of discharge certificates by qualified corps members at the end of the service year. The study will examine the challenges faced by the implementation of e-governance, and how it has helped to improve</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service delivery of corps members, staff, collaborating agencies, corps employers and other stakeholders.</w:t>
      </w:r>
      <w:r w:rsidR="000A50BC">
        <w:rPr>
          <w:rFonts w:ascii="Times New Roman" w:hAnsi="Times New Roman" w:cs="Times New Roman"/>
          <w:sz w:val="24"/>
          <w:szCs w:val="24"/>
        </w:rPr>
        <w:t xml:space="preserve"> </w:t>
      </w:r>
      <w:r w:rsidR="008B46EA" w:rsidRPr="00362A9F">
        <w:rPr>
          <w:rFonts w:ascii="Times New Roman" w:hAnsi="Times New Roman" w:cs="Times New Roman"/>
          <w:sz w:val="24"/>
          <w:szCs w:val="24"/>
        </w:rPr>
        <w:t>Recommendation</w:t>
      </w:r>
      <w:r w:rsidRPr="00362A9F">
        <w:rPr>
          <w:rFonts w:ascii="Times New Roman" w:hAnsi="Times New Roman" w:cs="Times New Roman"/>
          <w:sz w:val="24"/>
          <w:szCs w:val="24"/>
        </w:rPr>
        <w:t xml:space="preserve"> on the way forward with areas that needs to be covered by e-governance for effective service delivery in the National Youth Service Cor</w:t>
      </w:r>
      <w:r w:rsidR="008B46EA" w:rsidRPr="00362A9F">
        <w:rPr>
          <w:rFonts w:ascii="Times New Roman" w:hAnsi="Times New Roman" w:cs="Times New Roman"/>
          <w:sz w:val="24"/>
          <w:szCs w:val="24"/>
        </w:rPr>
        <w:t>ps (NYSC)</w:t>
      </w:r>
      <w:r w:rsidRPr="00362A9F">
        <w:rPr>
          <w:rFonts w:ascii="Times New Roman" w:hAnsi="Times New Roman" w:cs="Times New Roman"/>
          <w:sz w:val="24"/>
          <w:szCs w:val="24"/>
        </w:rPr>
        <w:t xml:space="preserve"> is the gap this study will address. </w:t>
      </w:r>
    </w:p>
    <w:p w:rsidR="004A3869" w:rsidRPr="00362A9F" w:rsidRDefault="004A3869" w:rsidP="001B33F5">
      <w:pPr>
        <w:spacing w:line="480" w:lineRule="auto"/>
        <w:rPr>
          <w:rFonts w:ascii="Times New Roman" w:hAnsi="Times New Roman" w:cs="Times New Roman"/>
          <w:b/>
          <w:sz w:val="24"/>
          <w:szCs w:val="24"/>
        </w:rPr>
      </w:pPr>
      <w:r w:rsidRPr="00362A9F">
        <w:rPr>
          <w:rFonts w:ascii="Times New Roman" w:hAnsi="Times New Roman" w:cs="Times New Roman"/>
          <w:b/>
          <w:sz w:val="24"/>
          <w:szCs w:val="24"/>
        </w:rPr>
        <w:t>2.3 Theoretical Framework</w:t>
      </w:r>
    </w:p>
    <w:p w:rsidR="004A3869" w:rsidRPr="00362A9F" w:rsidRDefault="00C44E44" w:rsidP="001B33F5">
      <w:pPr>
        <w:spacing w:before="240" w:line="480" w:lineRule="auto"/>
        <w:rPr>
          <w:rFonts w:ascii="Times New Roman" w:hAnsi="Times New Roman" w:cs="Times New Roman"/>
          <w:sz w:val="24"/>
          <w:szCs w:val="24"/>
        </w:rPr>
      </w:pPr>
      <w:r>
        <w:rPr>
          <w:rFonts w:ascii="Times New Roman" w:hAnsi="Times New Roman" w:cs="Times New Roman"/>
          <w:sz w:val="24"/>
          <w:szCs w:val="24"/>
        </w:rPr>
        <w:lastRenderedPageBreak/>
        <w:t>Grant and</w:t>
      </w:r>
      <w:r w:rsidR="004B6A9E">
        <w:rPr>
          <w:rFonts w:ascii="Times New Roman" w:hAnsi="Times New Roman" w:cs="Times New Roman"/>
          <w:sz w:val="24"/>
          <w:szCs w:val="24"/>
        </w:rPr>
        <w:t xml:space="preserve"> </w:t>
      </w:r>
      <w:r w:rsidR="004D7B90" w:rsidRPr="00362A9F">
        <w:rPr>
          <w:rFonts w:ascii="Times New Roman" w:hAnsi="Times New Roman" w:cs="Times New Roman"/>
          <w:sz w:val="24"/>
          <w:szCs w:val="24"/>
        </w:rPr>
        <w:t>O</w:t>
      </w:r>
      <w:r w:rsidR="00BB7E5B" w:rsidRPr="00362A9F">
        <w:rPr>
          <w:rFonts w:ascii="Times New Roman" w:hAnsi="Times New Roman" w:cs="Times New Roman"/>
          <w:sz w:val="24"/>
          <w:szCs w:val="24"/>
        </w:rPr>
        <w:t>s</w:t>
      </w:r>
      <w:r>
        <w:rPr>
          <w:rFonts w:ascii="Times New Roman" w:hAnsi="Times New Roman" w:cs="Times New Roman"/>
          <w:sz w:val="24"/>
          <w:szCs w:val="24"/>
        </w:rPr>
        <w:t xml:space="preserve">anlon (2014), </w:t>
      </w:r>
      <w:r w:rsidR="004A3869" w:rsidRPr="00362A9F">
        <w:rPr>
          <w:rFonts w:ascii="Times New Roman" w:hAnsi="Times New Roman" w:cs="Times New Roman"/>
          <w:sz w:val="24"/>
          <w:szCs w:val="24"/>
        </w:rPr>
        <w:t>Ndiyo (2015) viewed theory to be a body of connected concepts, definitions, and proposition that showed a fixed plan of an issue by specifying relationships among variables with the prime motive of explaining and predicting an outcome of an issue. Ndiyo</w:t>
      </w:r>
      <w:r w:rsidR="004B6A9E">
        <w:rPr>
          <w:rFonts w:ascii="Times New Roman" w:hAnsi="Times New Roman" w:cs="Times New Roman"/>
          <w:sz w:val="24"/>
          <w:szCs w:val="24"/>
        </w:rPr>
        <w:t xml:space="preserve"> </w:t>
      </w:r>
      <w:r w:rsidR="00DD01E0" w:rsidRPr="00362A9F">
        <w:rPr>
          <w:rFonts w:ascii="Times New Roman" w:hAnsi="Times New Roman" w:cs="Times New Roman"/>
          <w:sz w:val="24"/>
          <w:szCs w:val="24"/>
        </w:rPr>
        <w:t xml:space="preserve">(2015) </w:t>
      </w:r>
      <w:r w:rsidR="004A3869" w:rsidRPr="00362A9F">
        <w:rPr>
          <w:rFonts w:ascii="Times New Roman" w:hAnsi="Times New Roman" w:cs="Times New Roman"/>
          <w:sz w:val="24"/>
          <w:szCs w:val="24"/>
        </w:rPr>
        <w:t xml:space="preserve">argued that theory offers greater evidence pertaining to the result of a proposed phenomenon. The statement above is a pointer that no researcher on his/her own has invented or propounded something that has no link or root from already existing literature.  This supports the fact that </w:t>
      </w:r>
      <w:r w:rsidR="00C4634F" w:rsidRPr="00362A9F">
        <w:rPr>
          <w:rFonts w:ascii="Times New Roman" w:hAnsi="Times New Roman" w:cs="Times New Roman"/>
          <w:sz w:val="24"/>
          <w:szCs w:val="24"/>
        </w:rPr>
        <w:t>none</w:t>
      </w:r>
      <w:r w:rsidR="004A3869" w:rsidRPr="00362A9F">
        <w:rPr>
          <w:rFonts w:ascii="Times New Roman" w:hAnsi="Times New Roman" w:cs="Times New Roman"/>
          <w:sz w:val="24"/>
          <w:szCs w:val="24"/>
        </w:rPr>
        <w:t xml:space="preserve"> is island, as we build and theorize on already existing theories we develop new ones.</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Theoretical framework is</w:t>
      </w:r>
      <w:r w:rsidR="004B6A9E">
        <w:rPr>
          <w:rFonts w:ascii="Times New Roman" w:hAnsi="Times New Roman" w:cs="Times New Roman"/>
          <w:sz w:val="24"/>
          <w:szCs w:val="24"/>
        </w:rPr>
        <w:t xml:space="preserve"> </w:t>
      </w:r>
      <w:r w:rsidRPr="00362A9F">
        <w:rPr>
          <w:rFonts w:ascii="Times New Roman" w:hAnsi="Times New Roman" w:cs="Times New Roman"/>
          <w:sz w:val="24"/>
          <w:szCs w:val="24"/>
        </w:rPr>
        <w:t>a compass that directs the act</w:t>
      </w:r>
      <w:r w:rsidR="00152D0F" w:rsidRPr="00362A9F">
        <w:rPr>
          <w:rFonts w:ascii="Times New Roman" w:hAnsi="Times New Roman" w:cs="Times New Roman"/>
          <w:sz w:val="24"/>
          <w:szCs w:val="24"/>
        </w:rPr>
        <w:t>ivities of a researcher. Osanlon</w:t>
      </w:r>
      <w:r w:rsidRPr="00362A9F">
        <w:rPr>
          <w:rFonts w:ascii="Times New Roman" w:hAnsi="Times New Roman" w:cs="Times New Roman"/>
          <w:sz w:val="24"/>
          <w:szCs w:val="24"/>
        </w:rPr>
        <w:t xml:space="preserve"> (2014) opined that theoretical frameworks runs through the entire research process starting from the topic selection, objectives , development, research questions, literature review, design procedure and methods of data analysis.  New Public Management triggered reinvigorated functionalism, performance documentation based on market oriented approach, institutional reforms and accountability.</w:t>
      </w:r>
    </w:p>
    <w:p w:rsidR="004A3869" w:rsidRPr="00362A9F" w:rsidRDefault="004A3869" w:rsidP="001B33F5">
      <w:pPr>
        <w:pStyle w:val="NoSpacing"/>
        <w:spacing w:line="480" w:lineRule="auto"/>
        <w:rPr>
          <w:rFonts w:ascii="Times New Roman" w:hAnsi="Times New Roman" w:cs="Times New Roman"/>
          <w:sz w:val="24"/>
          <w:szCs w:val="24"/>
        </w:rPr>
      </w:pPr>
      <w:r w:rsidRPr="00362A9F">
        <w:rPr>
          <w:rFonts w:ascii="Times New Roman" w:hAnsi="Times New Roman" w:cs="Times New Roman"/>
          <w:sz w:val="24"/>
          <w:szCs w:val="24"/>
        </w:rPr>
        <w:t>The study is anchored on New Pubic Management theory</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as its theoretical framework.</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As the name implies it is a new approach in public administration first coined by Christopher Hood in 1991, other scholars are Gerald Caiden, Hoggett, P, Pollitt, C, Rhoades, R.,Kelly, R.M., Aucoin, P, Terry, L., Osborne, D</w:t>
      </w:r>
      <w:r w:rsidR="005A094D" w:rsidRPr="00362A9F">
        <w:rPr>
          <w:rFonts w:ascii="Times New Roman" w:hAnsi="Times New Roman" w:cs="Times New Roman"/>
          <w:sz w:val="24"/>
          <w:szCs w:val="24"/>
        </w:rPr>
        <w:t xml:space="preserve">., </w:t>
      </w:r>
      <w:r w:rsidRPr="00362A9F">
        <w:rPr>
          <w:rFonts w:ascii="Times New Roman" w:hAnsi="Times New Roman" w:cs="Times New Roman"/>
          <w:sz w:val="24"/>
          <w:szCs w:val="24"/>
        </w:rPr>
        <w:t>and</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Gaebler, T.</w:t>
      </w:r>
      <w:r w:rsidR="001A2716" w:rsidRPr="00362A9F">
        <w:rPr>
          <w:rFonts w:ascii="Times New Roman" w:hAnsi="Times New Roman" w:cs="Times New Roman"/>
          <w:sz w:val="24"/>
          <w:szCs w:val="24"/>
        </w:rPr>
        <w:t>,</w:t>
      </w:r>
      <w:r w:rsidRPr="00362A9F">
        <w:rPr>
          <w:rFonts w:ascii="Times New Roman" w:hAnsi="Times New Roman" w:cs="Times New Roman"/>
          <w:sz w:val="24"/>
          <w:szCs w:val="24"/>
        </w:rPr>
        <w:t xml:space="preserve"> among others. The New Public Management theory is an offshoot of the Choice Theor</w:t>
      </w:r>
      <w:r w:rsidR="00255C37" w:rsidRPr="00362A9F">
        <w:rPr>
          <w:rFonts w:ascii="Times New Roman" w:hAnsi="Times New Roman" w:cs="Times New Roman"/>
          <w:sz w:val="24"/>
          <w:szCs w:val="24"/>
        </w:rPr>
        <w:t>y; which focused on market, prod</w:t>
      </w:r>
      <w:r w:rsidRPr="00362A9F">
        <w:rPr>
          <w:rFonts w:ascii="Times New Roman" w:hAnsi="Times New Roman" w:cs="Times New Roman"/>
          <w:sz w:val="24"/>
          <w:szCs w:val="24"/>
        </w:rPr>
        <w:t>uctivity and managerialism while the New Public Management represent a set of ideas, values and practice aimed at emulating private sector</w:t>
      </w:r>
      <w:r w:rsidR="000A50BC">
        <w:rPr>
          <w:rFonts w:ascii="Times New Roman" w:hAnsi="Times New Roman" w:cs="Times New Roman"/>
          <w:sz w:val="24"/>
          <w:szCs w:val="24"/>
        </w:rPr>
        <w:t xml:space="preserve"> </w:t>
      </w:r>
      <w:r w:rsidR="00255C37" w:rsidRPr="00362A9F">
        <w:rPr>
          <w:rFonts w:ascii="Times New Roman" w:hAnsi="Times New Roman" w:cs="Times New Roman"/>
          <w:sz w:val="24"/>
          <w:szCs w:val="24"/>
        </w:rPr>
        <w:t>practices in the public sector.  According</w:t>
      </w:r>
      <w:r w:rsidR="00777CDB" w:rsidRPr="00362A9F">
        <w:rPr>
          <w:rFonts w:ascii="Times New Roman" w:hAnsi="Times New Roman" w:cs="Times New Roman"/>
          <w:sz w:val="24"/>
          <w:szCs w:val="24"/>
        </w:rPr>
        <w:t xml:space="preserve"> to</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Sapuru (2013</w:t>
      </w:r>
      <w:r w:rsidR="009F0D44" w:rsidRPr="00362A9F">
        <w:rPr>
          <w:rFonts w:ascii="Times New Roman" w:hAnsi="Times New Roman" w:cs="Times New Roman"/>
          <w:sz w:val="24"/>
          <w:szCs w:val="24"/>
        </w:rPr>
        <w:t>,p.561</w:t>
      </w:r>
      <w:r w:rsidRPr="00362A9F">
        <w:rPr>
          <w:rFonts w:ascii="Times New Roman" w:hAnsi="Times New Roman" w:cs="Times New Roman"/>
          <w:sz w:val="24"/>
          <w:szCs w:val="24"/>
        </w:rPr>
        <w:t>)</w:t>
      </w:r>
      <w:r w:rsidR="006F017C" w:rsidRPr="00362A9F">
        <w:rPr>
          <w:rFonts w:ascii="Times New Roman" w:hAnsi="Times New Roman" w:cs="Times New Roman"/>
          <w:sz w:val="24"/>
          <w:szCs w:val="24"/>
        </w:rPr>
        <w:t xml:space="preserve"> stated that :</w:t>
      </w:r>
    </w:p>
    <w:p w:rsidR="004A3869" w:rsidRPr="00362A9F" w:rsidRDefault="004A3869" w:rsidP="00CD6188">
      <w:pPr>
        <w:tabs>
          <w:tab w:val="left" w:pos="8280"/>
        </w:tabs>
        <w:spacing w:line="240" w:lineRule="auto"/>
        <w:ind w:left="1890" w:right="1350"/>
        <w:rPr>
          <w:rFonts w:ascii="Times New Roman" w:hAnsi="Times New Roman" w:cs="Times New Roman"/>
          <w:sz w:val="24"/>
          <w:szCs w:val="24"/>
        </w:rPr>
      </w:pPr>
      <w:r w:rsidRPr="00362A9F">
        <w:rPr>
          <w:rFonts w:ascii="Times New Roman" w:hAnsi="Times New Roman" w:cs="Times New Roman"/>
          <w:sz w:val="24"/>
          <w:szCs w:val="24"/>
        </w:rPr>
        <w:t xml:space="preserve">New Public Management (NPM) is a significant intellectual development in the history of public administration. The word </w:t>
      </w:r>
      <w:r w:rsidR="00E102AC" w:rsidRPr="00362A9F">
        <w:rPr>
          <w:rFonts w:ascii="Times New Roman" w:hAnsi="Times New Roman" w:cs="Times New Roman"/>
          <w:sz w:val="24"/>
          <w:szCs w:val="24"/>
        </w:rPr>
        <w:t>“</w:t>
      </w:r>
      <w:r w:rsidRPr="00362A9F">
        <w:rPr>
          <w:rFonts w:ascii="Times New Roman" w:hAnsi="Times New Roman" w:cs="Times New Roman"/>
          <w:sz w:val="24"/>
          <w:szCs w:val="24"/>
        </w:rPr>
        <w:t xml:space="preserve">New Public Management’ has acquired growing recognition in recent times in the literature of public administration. NPM, Entrepreneurial Government, </w:t>
      </w:r>
      <w:r w:rsidRPr="00362A9F">
        <w:rPr>
          <w:rFonts w:ascii="Times New Roman" w:hAnsi="Times New Roman" w:cs="Times New Roman"/>
          <w:sz w:val="24"/>
          <w:szCs w:val="24"/>
        </w:rPr>
        <w:lastRenderedPageBreak/>
        <w:t>Managerialism, Market-based Public Administration, or Reinventing Government are a few incantation of the new model of public sector management which emerged during the 1980s in response to the challenges of globalization, international competitiveness, and technological change. It represents a paradigm shift from a traditional model of public administration, dominant for most the 20</w:t>
      </w:r>
      <w:r w:rsidRPr="00362A9F">
        <w:rPr>
          <w:rFonts w:ascii="Times New Roman" w:hAnsi="Times New Roman" w:cs="Times New Roman"/>
          <w:sz w:val="24"/>
          <w:szCs w:val="24"/>
          <w:vertAlign w:val="superscript"/>
        </w:rPr>
        <w:t>th</w:t>
      </w:r>
      <w:r w:rsidRPr="00362A9F">
        <w:rPr>
          <w:rFonts w:ascii="Times New Roman" w:hAnsi="Times New Roman" w:cs="Times New Roman"/>
          <w:sz w:val="24"/>
          <w:szCs w:val="24"/>
        </w:rPr>
        <w:t xml:space="preserve"> century to managerialism or what is known as the New Public Management. The new approach manifests a change in the role of government and bureaucracy in society and the relationship between government and citizenry. The fundamental objective of this movement is to create a more innovative, flexible and entrepreneurial culture within public agencies</w:t>
      </w:r>
      <w:r w:rsidR="004E6B22" w:rsidRPr="00362A9F">
        <w:rPr>
          <w:rFonts w:ascii="Times New Roman" w:hAnsi="Times New Roman" w:cs="Times New Roman"/>
          <w:sz w:val="24"/>
          <w:szCs w:val="24"/>
        </w:rPr>
        <w:t>.</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The Traditional Model of Public Administration (TMPA) as</w:t>
      </w:r>
      <w:r w:rsidR="00F718C0">
        <w:rPr>
          <w:rFonts w:ascii="Times New Roman" w:hAnsi="Times New Roman" w:cs="Times New Roman"/>
          <w:sz w:val="24"/>
          <w:szCs w:val="24"/>
        </w:rPr>
        <w:t xml:space="preserve"> </w:t>
      </w:r>
      <w:r w:rsidRPr="00362A9F">
        <w:rPr>
          <w:rFonts w:ascii="Times New Roman" w:hAnsi="Times New Roman" w:cs="Times New Roman"/>
          <w:sz w:val="24"/>
          <w:szCs w:val="24"/>
        </w:rPr>
        <w:t>theorized by early scholars in the discipline like, Max Weber, Woodrow Willson and Northcole –Trevelan made their impact in the field of public administration. As event progresses there was an imperative need for change in administrative     paradigms because of globalization and increase in the use of Information Communication Technology (ICT) in public administration.</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The Traditional Public Administration had the following criticisms, as enumerated by Dahida</w:t>
      </w:r>
      <w:r w:rsidR="000A50BC">
        <w:rPr>
          <w:rFonts w:ascii="Times New Roman" w:hAnsi="Times New Roman" w:cs="Times New Roman"/>
          <w:sz w:val="24"/>
          <w:szCs w:val="24"/>
        </w:rPr>
        <w:t xml:space="preserve"> </w:t>
      </w:r>
      <w:r w:rsidR="00F718C0">
        <w:rPr>
          <w:rFonts w:ascii="Times New Roman" w:hAnsi="Times New Roman" w:cs="Times New Roman"/>
          <w:sz w:val="24"/>
          <w:szCs w:val="24"/>
        </w:rPr>
        <w:t>and</w:t>
      </w:r>
      <w:r w:rsidRPr="00362A9F">
        <w:rPr>
          <w:rFonts w:ascii="Times New Roman" w:hAnsi="Times New Roman" w:cs="Times New Roman"/>
          <w:sz w:val="24"/>
          <w:szCs w:val="24"/>
        </w:rPr>
        <w:t xml:space="preserve"> Ahmed (2013)</w:t>
      </w:r>
    </w:p>
    <w:p w:rsidR="004A3869" w:rsidRPr="00362A9F" w:rsidRDefault="004A3869" w:rsidP="009B4860">
      <w:pPr>
        <w:pStyle w:val="ListParagraph"/>
        <w:numPr>
          <w:ilvl w:val="0"/>
          <w:numId w:val="12"/>
        </w:numPr>
        <w:spacing w:line="480" w:lineRule="auto"/>
        <w:rPr>
          <w:rFonts w:ascii="Times New Roman" w:hAnsi="Times New Roman" w:cs="Times New Roman"/>
          <w:sz w:val="24"/>
          <w:szCs w:val="24"/>
        </w:rPr>
      </w:pPr>
      <w:r w:rsidRPr="00362A9F">
        <w:rPr>
          <w:rFonts w:ascii="Times New Roman" w:hAnsi="Times New Roman" w:cs="Times New Roman"/>
          <w:sz w:val="24"/>
          <w:szCs w:val="24"/>
        </w:rPr>
        <w:t>That there is no clear separation between policy and administration either in terms of decision making processes  or the respective role of administrators and politicians , which are often fused together.</w:t>
      </w:r>
    </w:p>
    <w:p w:rsidR="004A3869" w:rsidRPr="00362A9F" w:rsidRDefault="004A3869" w:rsidP="009B4860">
      <w:pPr>
        <w:pStyle w:val="ListParagraph"/>
        <w:numPr>
          <w:ilvl w:val="0"/>
          <w:numId w:val="12"/>
        </w:numPr>
        <w:spacing w:line="480" w:lineRule="auto"/>
        <w:rPr>
          <w:rFonts w:ascii="Times New Roman" w:hAnsi="Times New Roman" w:cs="Times New Roman"/>
          <w:sz w:val="24"/>
          <w:szCs w:val="24"/>
        </w:rPr>
      </w:pPr>
      <w:r w:rsidRPr="00362A9F">
        <w:rPr>
          <w:rFonts w:ascii="Times New Roman" w:hAnsi="Times New Roman" w:cs="Times New Roman"/>
          <w:sz w:val="24"/>
          <w:szCs w:val="24"/>
        </w:rPr>
        <w:t>Decision-making processes do not in any case conform to the role of technical and economic rationality, but are affected and shaped by processes of conflict, negotiation and exchange between interest,</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but internal and external, to the state bureaucracy.</w:t>
      </w:r>
    </w:p>
    <w:p w:rsidR="004A3869" w:rsidRPr="00362A9F" w:rsidRDefault="004A3869" w:rsidP="009B4860">
      <w:pPr>
        <w:pStyle w:val="ListParagraph"/>
        <w:numPr>
          <w:ilvl w:val="0"/>
          <w:numId w:val="12"/>
        </w:num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Hierarchy and centralization combine with a formal, some time slavish </w:t>
      </w:r>
      <w:r w:rsidR="00C01B98" w:rsidRPr="00362A9F">
        <w:rPr>
          <w:rFonts w:ascii="Times New Roman" w:hAnsi="Times New Roman" w:cs="Times New Roman"/>
          <w:sz w:val="24"/>
          <w:szCs w:val="24"/>
        </w:rPr>
        <w:t>adherent</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rules and procedure to produced</w:t>
      </w:r>
      <w:r w:rsidR="000A50BC">
        <w:rPr>
          <w:rFonts w:ascii="Times New Roman" w:hAnsi="Times New Roman" w:cs="Times New Roman"/>
          <w:sz w:val="24"/>
          <w:szCs w:val="24"/>
        </w:rPr>
        <w:t xml:space="preserve"> </w:t>
      </w:r>
      <w:r w:rsidR="00C01B98" w:rsidRPr="00362A9F">
        <w:rPr>
          <w:rFonts w:ascii="Times New Roman" w:hAnsi="Times New Roman" w:cs="Times New Roman"/>
          <w:sz w:val="24"/>
          <w:szCs w:val="24"/>
        </w:rPr>
        <w:t>effects</w:t>
      </w:r>
      <w:r w:rsidRPr="00362A9F">
        <w:rPr>
          <w:rFonts w:ascii="Times New Roman" w:hAnsi="Times New Roman" w:cs="Times New Roman"/>
          <w:sz w:val="24"/>
          <w:szCs w:val="24"/>
        </w:rPr>
        <w:t xml:space="preserve"> for bureaucratic pathological, such as </w:t>
      </w:r>
      <w:r w:rsidRPr="00362A9F">
        <w:rPr>
          <w:rFonts w:ascii="Times New Roman" w:hAnsi="Times New Roman" w:cs="Times New Roman"/>
          <w:sz w:val="24"/>
          <w:szCs w:val="24"/>
        </w:rPr>
        <w:lastRenderedPageBreak/>
        <w:t>delay, inflexibility, unresponsiveness and an arrogant disregard for the interest and concern of the citizens.</w:t>
      </w:r>
    </w:p>
    <w:p w:rsidR="004A3869" w:rsidRPr="00362A9F" w:rsidRDefault="004A3869" w:rsidP="009B4860">
      <w:pPr>
        <w:pStyle w:val="ListParagraph"/>
        <w:numPr>
          <w:ilvl w:val="0"/>
          <w:numId w:val="12"/>
        </w:numPr>
        <w:spacing w:line="480" w:lineRule="auto"/>
        <w:rPr>
          <w:rFonts w:ascii="Times New Roman" w:hAnsi="Times New Roman" w:cs="Times New Roman"/>
          <w:sz w:val="24"/>
          <w:szCs w:val="24"/>
        </w:rPr>
      </w:pPr>
      <w:r w:rsidRPr="00362A9F">
        <w:rPr>
          <w:rFonts w:ascii="Times New Roman" w:hAnsi="Times New Roman" w:cs="Times New Roman"/>
          <w:sz w:val="24"/>
          <w:szCs w:val="24"/>
        </w:rPr>
        <w:t>Bureaucracies are characterized by a process of top-do-win implementation which frequently produces inappropriate policies and inadequate results.</w:t>
      </w:r>
    </w:p>
    <w:p w:rsidR="004A3869" w:rsidRPr="00362A9F" w:rsidRDefault="004A3869" w:rsidP="009B4860">
      <w:pPr>
        <w:pStyle w:val="ListParagraph"/>
        <w:numPr>
          <w:ilvl w:val="0"/>
          <w:numId w:val="12"/>
        </w:numPr>
        <w:spacing w:line="480" w:lineRule="auto"/>
        <w:rPr>
          <w:rFonts w:ascii="Times New Roman" w:hAnsi="Times New Roman" w:cs="Times New Roman"/>
          <w:sz w:val="24"/>
          <w:szCs w:val="24"/>
        </w:rPr>
      </w:pPr>
      <w:r w:rsidRPr="00362A9F">
        <w:rPr>
          <w:rFonts w:ascii="Times New Roman" w:hAnsi="Times New Roman" w:cs="Times New Roman"/>
          <w:sz w:val="24"/>
          <w:szCs w:val="24"/>
        </w:rPr>
        <w:t>The range of transaction within the modern system of the state administration both internal and with external organization and interest is so extensive that this produces a degree of complexity much greater than the model suggest (Minogue,1999)</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 xml:space="preserve"> Hood</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(2005) stated that New Public Management is difficult to define, it is more than a concept; it is divinity or set of doctoral beliefs.</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 xml:space="preserve">There is no generally accepted universal definition of New Public Management theory </w:t>
      </w:r>
      <w:r w:rsidR="00BD32A1" w:rsidRPr="00362A9F">
        <w:rPr>
          <w:rFonts w:ascii="Times New Roman" w:hAnsi="Times New Roman" w:cs="Times New Roman"/>
          <w:sz w:val="24"/>
          <w:szCs w:val="24"/>
        </w:rPr>
        <w:t xml:space="preserve">but there are basic features the </w:t>
      </w:r>
      <w:r w:rsidRPr="00362A9F">
        <w:rPr>
          <w:rFonts w:ascii="Times New Roman" w:hAnsi="Times New Roman" w:cs="Times New Roman"/>
          <w:sz w:val="24"/>
          <w:szCs w:val="24"/>
        </w:rPr>
        <w:t xml:space="preserve">definitions share in common. Hood (1991), Hood cited in Abba (2008) stated that New Public Management has the following features </w:t>
      </w:r>
    </w:p>
    <w:p w:rsidR="004A3869" w:rsidRPr="00362A9F" w:rsidRDefault="004A3869" w:rsidP="009B4860">
      <w:pPr>
        <w:pStyle w:val="ListParagraph"/>
        <w:numPr>
          <w:ilvl w:val="0"/>
          <w:numId w:val="38"/>
        </w:numPr>
        <w:spacing w:line="480" w:lineRule="auto"/>
        <w:rPr>
          <w:rFonts w:ascii="Times New Roman" w:hAnsi="Times New Roman" w:cs="Times New Roman"/>
          <w:sz w:val="24"/>
          <w:szCs w:val="24"/>
        </w:rPr>
      </w:pPr>
      <w:r w:rsidRPr="00362A9F">
        <w:rPr>
          <w:rFonts w:ascii="Times New Roman" w:hAnsi="Times New Roman" w:cs="Times New Roman"/>
          <w:sz w:val="24"/>
          <w:szCs w:val="24"/>
        </w:rPr>
        <w:t>(a)Hands on professional management,</w:t>
      </w:r>
    </w:p>
    <w:p w:rsidR="004A3869" w:rsidRPr="00362A9F" w:rsidRDefault="004A3869" w:rsidP="009B4860">
      <w:pPr>
        <w:pStyle w:val="ListParagraph"/>
        <w:numPr>
          <w:ilvl w:val="0"/>
          <w:numId w:val="38"/>
        </w:numPr>
        <w:spacing w:line="480" w:lineRule="auto"/>
        <w:rPr>
          <w:rFonts w:ascii="Times New Roman" w:hAnsi="Times New Roman" w:cs="Times New Roman"/>
          <w:sz w:val="24"/>
          <w:szCs w:val="24"/>
        </w:rPr>
      </w:pPr>
      <w:r w:rsidRPr="00362A9F">
        <w:rPr>
          <w:rFonts w:ascii="Times New Roman" w:hAnsi="Times New Roman" w:cs="Times New Roman"/>
          <w:sz w:val="24"/>
          <w:szCs w:val="24"/>
        </w:rPr>
        <w:t>(b)Explicit standard and measures of performance</w:t>
      </w:r>
    </w:p>
    <w:p w:rsidR="004A3869" w:rsidRPr="00362A9F" w:rsidRDefault="004A3869" w:rsidP="009B4860">
      <w:pPr>
        <w:pStyle w:val="ListParagraph"/>
        <w:numPr>
          <w:ilvl w:val="0"/>
          <w:numId w:val="38"/>
        </w:numPr>
        <w:spacing w:line="480" w:lineRule="auto"/>
        <w:rPr>
          <w:rFonts w:ascii="Times New Roman" w:hAnsi="Times New Roman" w:cs="Times New Roman"/>
          <w:sz w:val="24"/>
          <w:szCs w:val="24"/>
        </w:rPr>
      </w:pPr>
      <w:r w:rsidRPr="00362A9F">
        <w:rPr>
          <w:rFonts w:ascii="Times New Roman" w:hAnsi="Times New Roman" w:cs="Times New Roman"/>
          <w:sz w:val="24"/>
          <w:szCs w:val="24"/>
        </w:rPr>
        <w:t>(c) Emphasis on output control and entrepreneurial management</w:t>
      </w:r>
    </w:p>
    <w:p w:rsidR="004A3869" w:rsidRPr="00362A9F" w:rsidRDefault="004A3869" w:rsidP="009B4860">
      <w:pPr>
        <w:pStyle w:val="ListParagraph"/>
        <w:numPr>
          <w:ilvl w:val="0"/>
          <w:numId w:val="38"/>
        </w:num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Disaggregation of units </w:t>
      </w:r>
    </w:p>
    <w:p w:rsidR="004A3869" w:rsidRPr="00362A9F" w:rsidRDefault="004A3869" w:rsidP="009B4860">
      <w:pPr>
        <w:pStyle w:val="ListParagraph"/>
        <w:numPr>
          <w:ilvl w:val="0"/>
          <w:numId w:val="38"/>
        </w:numPr>
        <w:spacing w:line="480" w:lineRule="auto"/>
        <w:rPr>
          <w:rFonts w:ascii="Times New Roman" w:hAnsi="Times New Roman" w:cs="Times New Roman"/>
          <w:sz w:val="24"/>
          <w:szCs w:val="24"/>
        </w:rPr>
      </w:pPr>
      <w:r w:rsidRPr="00362A9F">
        <w:rPr>
          <w:rFonts w:ascii="Times New Roman" w:hAnsi="Times New Roman" w:cs="Times New Roman"/>
          <w:sz w:val="24"/>
          <w:szCs w:val="24"/>
        </w:rPr>
        <w:t>Competition in the public sector</w:t>
      </w:r>
    </w:p>
    <w:p w:rsidR="004A3869" w:rsidRPr="00362A9F" w:rsidRDefault="004A3869" w:rsidP="009B4860">
      <w:pPr>
        <w:pStyle w:val="ListParagraph"/>
        <w:numPr>
          <w:ilvl w:val="0"/>
          <w:numId w:val="38"/>
        </w:numPr>
        <w:spacing w:line="480" w:lineRule="auto"/>
        <w:rPr>
          <w:rFonts w:ascii="Times New Roman" w:hAnsi="Times New Roman" w:cs="Times New Roman"/>
          <w:sz w:val="24"/>
          <w:szCs w:val="24"/>
        </w:rPr>
      </w:pPr>
      <w:r w:rsidRPr="00362A9F">
        <w:rPr>
          <w:rFonts w:ascii="Times New Roman" w:hAnsi="Times New Roman" w:cs="Times New Roman"/>
          <w:sz w:val="24"/>
          <w:szCs w:val="24"/>
        </w:rPr>
        <w:t>Emphasis on private sector styles of management practice</w:t>
      </w:r>
    </w:p>
    <w:p w:rsidR="004A3869" w:rsidRPr="00362A9F" w:rsidRDefault="004A3869" w:rsidP="009B4860">
      <w:pPr>
        <w:pStyle w:val="ListParagraph"/>
        <w:numPr>
          <w:ilvl w:val="0"/>
          <w:numId w:val="38"/>
        </w:numPr>
        <w:spacing w:line="480" w:lineRule="auto"/>
        <w:rPr>
          <w:rFonts w:ascii="Times New Roman" w:hAnsi="Times New Roman" w:cs="Times New Roman"/>
          <w:sz w:val="24"/>
          <w:szCs w:val="24"/>
        </w:rPr>
      </w:pPr>
      <w:r w:rsidRPr="00362A9F">
        <w:rPr>
          <w:rFonts w:ascii="Times New Roman" w:hAnsi="Times New Roman" w:cs="Times New Roman"/>
          <w:sz w:val="24"/>
          <w:szCs w:val="24"/>
        </w:rPr>
        <w:t>Create or stress on discipline and parsimony.</w:t>
      </w:r>
    </w:p>
    <w:p w:rsidR="004A3869" w:rsidRPr="00362A9F" w:rsidRDefault="00F718C0" w:rsidP="001B33F5">
      <w:pPr>
        <w:spacing w:line="480" w:lineRule="auto"/>
        <w:rPr>
          <w:rFonts w:ascii="Times New Roman" w:hAnsi="Times New Roman" w:cs="Times New Roman"/>
          <w:sz w:val="24"/>
          <w:szCs w:val="24"/>
        </w:rPr>
      </w:pPr>
      <w:r>
        <w:rPr>
          <w:rFonts w:ascii="Times New Roman" w:hAnsi="Times New Roman" w:cs="Times New Roman"/>
          <w:sz w:val="24"/>
          <w:szCs w:val="24"/>
        </w:rPr>
        <w:t>Hood and</w:t>
      </w:r>
      <w:r w:rsidR="004A3869" w:rsidRPr="00362A9F">
        <w:rPr>
          <w:rFonts w:ascii="Times New Roman" w:hAnsi="Times New Roman" w:cs="Times New Roman"/>
          <w:sz w:val="24"/>
          <w:szCs w:val="24"/>
        </w:rPr>
        <w:t xml:space="preserve"> Lodge (2004) stated that NPM has been described as one of the most sticking international trend in public management. Aucoin (1999.115) Dunrise 1998 (21-29), Schedle (1995)</w:t>
      </w:r>
      <w:r w:rsidR="000A50BC">
        <w:rPr>
          <w:rFonts w:ascii="Times New Roman" w:hAnsi="Times New Roman" w:cs="Times New Roman"/>
          <w:sz w:val="24"/>
          <w:szCs w:val="24"/>
        </w:rPr>
        <w:t xml:space="preserve"> </w:t>
      </w:r>
      <w:r w:rsidR="004A3869" w:rsidRPr="00362A9F">
        <w:rPr>
          <w:rFonts w:ascii="Times New Roman" w:hAnsi="Times New Roman" w:cs="Times New Roman"/>
          <w:sz w:val="24"/>
          <w:szCs w:val="24"/>
        </w:rPr>
        <w:t>Gruening (2001)</w:t>
      </w:r>
      <w:r w:rsidR="000A50BC">
        <w:rPr>
          <w:rFonts w:ascii="Times New Roman" w:hAnsi="Times New Roman" w:cs="Times New Roman"/>
          <w:sz w:val="24"/>
          <w:szCs w:val="24"/>
        </w:rPr>
        <w:t xml:space="preserve"> </w:t>
      </w:r>
      <w:r w:rsidR="004A3869" w:rsidRPr="00362A9F">
        <w:rPr>
          <w:rFonts w:ascii="Times New Roman" w:hAnsi="Times New Roman" w:cs="Times New Roman"/>
          <w:sz w:val="24"/>
          <w:szCs w:val="24"/>
        </w:rPr>
        <w:t xml:space="preserve">Lueder (1996.93) averred that that New Public Management Theory originated from the Public Choice theory and managerialism. </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lastRenderedPageBreak/>
        <w:t>The New Public Management started in 1970 and 1980s in United Kingdom and United State of America, Australia and New Zealand. These named countries help to put New Public Management theory as an agenda in the Organization for Econo</w:t>
      </w:r>
      <w:r w:rsidR="009A3C64" w:rsidRPr="00362A9F">
        <w:rPr>
          <w:rFonts w:ascii="Times New Roman" w:hAnsi="Times New Roman" w:cs="Times New Roman"/>
          <w:sz w:val="24"/>
          <w:szCs w:val="24"/>
        </w:rPr>
        <w:t xml:space="preserve">mic Corporation and Development </w:t>
      </w:r>
      <w:r w:rsidRPr="00362A9F">
        <w:rPr>
          <w:rFonts w:ascii="Times New Roman" w:hAnsi="Times New Roman" w:cs="Times New Roman"/>
          <w:sz w:val="24"/>
          <w:szCs w:val="24"/>
        </w:rPr>
        <w:t>(OECD). As a result of series of reforms and growth in Information communication technology (ICT)  scholars generally</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 xml:space="preserve">theorized and discussed all the recent reforms using information communication technology as a tool based on customers satisfaction, market orientation, competition and less bureaucracy came to be known as the New Public Management theory(NPM). It is the introduction of private business management practices into government management to achieve effective and efficient service delivery based on </w:t>
      </w:r>
      <w:r w:rsidR="00681B93" w:rsidRPr="00362A9F">
        <w:rPr>
          <w:rFonts w:ascii="Times New Roman" w:hAnsi="Times New Roman" w:cs="Times New Roman"/>
          <w:sz w:val="24"/>
          <w:szCs w:val="24"/>
        </w:rPr>
        <w:t>customer’s</w:t>
      </w:r>
      <w:r w:rsidRPr="00362A9F">
        <w:rPr>
          <w:rFonts w:ascii="Times New Roman" w:hAnsi="Times New Roman" w:cs="Times New Roman"/>
          <w:sz w:val="24"/>
          <w:szCs w:val="24"/>
        </w:rPr>
        <w:t xml:space="preserve"> or</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client’s satisfaction with market orientations. The application of private sector attributes principles and approaches into public administration with the use of information   communication technology as a conduit to achieve better results and quality service delivery. The use of restructuring, strategies and concepts like decentralization, deregulations, promotion of customer’s agencies, output oriented and introduction of competition between agencies and enterprises</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Hughes (2003.p,02) blame the dead hand of bureaucracy especially the poor performance of public bureaucracies, on the daily annoyance of irksome  restrictions, cumbrous red-tape –unpleasant officials poor service and corrupt practices .The old approach to public administration has been under severe criticism for its inability to deliver goods and services to the people. He argued that New Public Management theory emerged to replace the traditional model of public administration during the 1980s and 1990s in response to the inadequacies of the traditional model.</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 xml:space="preserve">Public and civil service are marked with irregularities and abnormalities leading to poor service delivery. Efficient and effective service delivery leads to growth and development in both developed and developing nations mostly in a nation like Nigeria where majority of the </w:t>
      </w:r>
      <w:r w:rsidRPr="00362A9F">
        <w:rPr>
          <w:rFonts w:ascii="Times New Roman" w:hAnsi="Times New Roman" w:cs="Times New Roman"/>
          <w:sz w:val="24"/>
          <w:szCs w:val="24"/>
        </w:rPr>
        <w:lastRenderedPageBreak/>
        <w:t>services provided are</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handled by the government. Sharma (2007) averred those public sectors were characterized by the prevalence of different forms of corruption, nepotism and bureaucracies.  International donors recommended the introduction of economic and political reforms in developing countries with the aims of promoting decentralization and eliminating bureaucracy and encouraging private sector growth through Public Private Partnership (PPP) scheme, privatization and markets orientation in order to improve</w:t>
      </w:r>
      <w:r w:rsidR="000A50BC">
        <w:rPr>
          <w:rFonts w:ascii="Times New Roman" w:hAnsi="Times New Roman" w:cs="Times New Roman"/>
          <w:sz w:val="24"/>
          <w:szCs w:val="24"/>
        </w:rPr>
        <w:t xml:space="preserve"> </w:t>
      </w:r>
      <w:r w:rsidRPr="00362A9F">
        <w:rPr>
          <w:rFonts w:ascii="Times New Roman" w:hAnsi="Times New Roman" w:cs="Times New Roman"/>
          <w:sz w:val="24"/>
          <w:szCs w:val="24"/>
        </w:rPr>
        <w:t>the economic performance and alleviate poverty.</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Mongkol</w:t>
      </w:r>
      <w:r w:rsidR="006B4C02">
        <w:rPr>
          <w:rFonts w:ascii="Times New Roman" w:hAnsi="Times New Roman" w:cs="Times New Roman"/>
          <w:sz w:val="24"/>
          <w:szCs w:val="24"/>
        </w:rPr>
        <w:t xml:space="preserve"> </w:t>
      </w:r>
      <w:r w:rsidRPr="00362A9F">
        <w:rPr>
          <w:rFonts w:ascii="Times New Roman" w:hAnsi="Times New Roman" w:cs="Times New Roman"/>
          <w:sz w:val="24"/>
          <w:szCs w:val="24"/>
        </w:rPr>
        <w:t>(2011:p,36) saw New Public Management (NPM) as a set of particular management approach and techniques, which are manly, borrowed from the private sector and applied in the public sector. As a perceived ideology based on belief in the efficiency of markets, competition, and businesslike management ideas; that this techniques and approach can be applied collectively or particularly according to the need of the nation. New Public Management focuses on the improving service delivery, efficiency, accountability, transparency, which were absent in the traditional public administration. NPM lays emphases on outcome rather than process of implementation.</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 xml:space="preserve">New Public Management (NPM) anchored on the involvement of private sector and Non </w:t>
      </w:r>
      <w:r w:rsidR="00AE628B" w:rsidRPr="00362A9F">
        <w:rPr>
          <w:rFonts w:ascii="Times New Roman" w:hAnsi="Times New Roman" w:cs="Times New Roman"/>
          <w:sz w:val="24"/>
          <w:szCs w:val="24"/>
        </w:rPr>
        <w:t>-</w:t>
      </w:r>
      <w:r w:rsidRPr="00362A9F">
        <w:rPr>
          <w:rFonts w:ascii="Times New Roman" w:hAnsi="Times New Roman" w:cs="Times New Roman"/>
          <w:sz w:val="24"/>
          <w:szCs w:val="24"/>
        </w:rPr>
        <w:t>Governmental Organization in the delivery of public service. Public Private Partnership (PPP) schemes, that is towards the provision of services through outsourcing and the use of information communication technology Sharma (2007). He pointed out the following characteristics of NPM,(1)cutting red tape, shifting from system in which people are accountable for following rules to the system in which are accountable for achieving results. (2) Putting customers first. (3) Empowering employees to get results, (4) Giving back the basics and producing better government for less input.</w:t>
      </w:r>
    </w:p>
    <w:p w:rsidR="004A3869" w:rsidRPr="00362A9F" w:rsidRDefault="00F718C0" w:rsidP="001B33F5">
      <w:pPr>
        <w:spacing w:line="480" w:lineRule="auto"/>
        <w:ind w:left="45"/>
        <w:rPr>
          <w:rFonts w:ascii="Times New Roman" w:hAnsi="Times New Roman" w:cs="Times New Roman"/>
          <w:sz w:val="24"/>
          <w:szCs w:val="24"/>
        </w:rPr>
      </w:pPr>
      <w:r>
        <w:rPr>
          <w:rFonts w:ascii="Times New Roman" w:hAnsi="Times New Roman" w:cs="Times New Roman"/>
          <w:sz w:val="24"/>
          <w:szCs w:val="24"/>
        </w:rPr>
        <w:lastRenderedPageBreak/>
        <w:t>Asif and</w:t>
      </w:r>
      <w:r w:rsidR="004A3869" w:rsidRPr="00362A9F">
        <w:rPr>
          <w:rFonts w:ascii="Times New Roman" w:hAnsi="Times New Roman" w:cs="Times New Roman"/>
          <w:sz w:val="24"/>
          <w:szCs w:val="24"/>
        </w:rPr>
        <w:t xml:space="preserve"> Dawood2017) stated that New Public Management is used to regulate government policies meant to enhance performance of public sector that ultimately facilitates general public interest and improve their living standard. The aim of New Public Management is to bring about positive reforms that will lead to efficiency and effective public sector performance.  Nigeria government taught it wise to adopt the NPM based on its merits in making public services delivery effective and customer oriented and satisfaction.  </w:t>
      </w:r>
      <w:r>
        <w:rPr>
          <w:rFonts w:ascii="Times New Roman" w:hAnsi="Times New Roman" w:cs="Times New Roman"/>
          <w:sz w:val="24"/>
          <w:szCs w:val="24"/>
        </w:rPr>
        <w:t>In the same vain David and</w:t>
      </w:r>
      <w:r w:rsidR="006B4C02">
        <w:rPr>
          <w:rFonts w:ascii="Times New Roman" w:hAnsi="Times New Roman" w:cs="Times New Roman"/>
          <w:sz w:val="24"/>
          <w:szCs w:val="24"/>
        </w:rPr>
        <w:t xml:space="preserve"> </w:t>
      </w:r>
      <w:r w:rsidR="004A3869" w:rsidRPr="00362A9F">
        <w:rPr>
          <w:rFonts w:ascii="Times New Roman" w:hAnsi="Times New Roman" w:cs="Times New Roman"/>
          <w:sz w:val="24"/>
          <w:szCs w:val="24"/>
        </w:rPr>
        <w:t xml:space="preserve">Gaebler (1992) stated that New Public Management is routed through the call for redesigning the public sector policies on the basis of market economy </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World Bank (2007) viewed NPM as a management culture that emphasis the centrality of citizens or customers, as well as accountability for result, promoting decentralization through others effective ways of service mechanism. It must be market oriented, associating management policy perspectives.</w:t>
      </w:r>
      <w:r w:rsidR="006B4C02">
        <w:rPr>
          <w:rFonts w:ascii="Times New Roman" w:hAnsi="Times New Roman" w:cs="Times New Roman"/>
          <w:sz w:val="24"/>
          <w:szCs w:val="24"/>
        </w:rPr>
        <w:t xml:space="preserve"> </w:t>
      </w:r>
      <w:r w:rsidRPr="00362A9F">
        <w:rPr>
          <w:rFonts w:ascii="Times New Roman" w:hAnsi="Times New Roman" w:cs="Times New Roman"/>
          <w:sz w:val="24"/>
          <w:szCs w:val="24"/>
        </w:rPr>
        <w:t>New Public Management (NPM) is all about getting things done not weather task should be done or not, and result oriented.</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 xml:space="preserve"> Minogue (2001) argued that New Public Management replaces the highly centralized hierarchical organization structures with decentralized management because the NPM involves restructuring and reducing the size of the public sector including reorganization and slimming</w:t>
      </w:r>
      <w:r w:rsidR="006B4C02">
        <w:rPr>
          <w:rFonts w:ascii="Times New Roman" w:hAnsi="Times New Roman" w:cs="Times New Roman"/>
          <w:sz w:val="24"/>
          <w:szCs w:val="24"/>
        </w:rPr>
        <w:t xml:space="preserve"> </w:t>
      </w:r>
      <w:r w:rsidRPr="00362A9F">
        <w:rPr>
          <w:rFonts w:ascii="Times New Roman" w:hAnsi="Times New Roman" w:cs="Times New Roman"/>
          <w:sz w:val="24"/>
          <w:szCs w:val="24"/>
        </w:rPr>
        <w:t>down central civil service. Furthermore, he state that NPM has the benefit of cost efficiency and service effectiveness to public management as well as improving efficiency and obtaining value for money by focusing on performance management and auditing.</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Furthermore, Batley</w:t>
      </w:r>
      <w:r w:rsidR="006B4C02">
        <w:rPr>
          <w:rFonts w:ascii="Times New Roman" w:hAnsi="Times New Roman" w:cs="Times New Roman"/>
          <w:sz w:val="24"/>
          <w:szCs w:val="24"/>
        </w:rPr>
        <w:t xml:space="preserve"> </w:t>
      </w:r>
      <w:r w:rsidR="00F93491">
        <w:rPr>
          <w:rFonts w:ascii="Times New Roman" w:hAnsi="Times New Roman" w:cs="Times New Roman"/>
          <w:sz w:val="24"/>
          <w:szCs w:val="24"/>
        </w:rPr>
        <w:t>and</w:t>
      </w:r>
      <w:r w:rsidRPr="00362A9F">
        <w:rPr>
          <w:rFonts w:ascii="Times New Roman" w:hAnsi="Times New Roman" w:cs="Times New Roman"/>
          <w:sz w:val="24"/>
          <w:szCs w:val="24"/>
        </w:rPr>
        <w:t xml:space="preserve"> Larbi (2004) divided the NPM into two different </w:t>
      </w:r>
      <w:r w:rsidR="00E4778D" w:rsidRPr="00362A9F">
        <w:rPr>
          <w:rFonts w:ascii="Times New Roman" w:hAnsi="Times New Roman" w:cs="Times New Roman"/>
          <w:sz w:val="24"/>
          <w:szCs w:val="24"/>
        </w:rPr>
        <w:t>strands</w:t>
      </w:r>
      <w:r w:rsidRPr="00362A9F">
        <w:rPr>
          <w:rFonts w:ascii="Times New Roman" w:hAnsi="Times New Roman" w:cs="Times New Roman"/>
          <w:sz w:val="24"/>
          <w:szCs w:val="24"/>
        </w:rPr>
        <w:t>. The first strand deals with emphasis managerial improvement and restructure which includes, decentralization, disaggregation, downsizing, while the second strand stresses on markets and competition which include contracting out and adopting private sector style of management practice.</w:t>
      </w:r>
    </w:p>
    <w:p w:rsidR="004A3869" w:rsidRPr="00362A9F" w:rsidRDefault="00F93491" w:rsidP="001B33F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Obi and</w:t>
      </w:r>
      <w:r w:rsidR="004A3869" w:rsidRPr="00362A9F">
        <w:rPr>
          <w:rFonts w:ascii="Times New Roman" w:hAnsi="Times New Roman" w:cs="Times New Roman"/>
          <w:sz w:val="24"/>
          <w:szCs w:val="24"/>
        </w:rPr>
        <w:t xml:space="preserve"> Nwanegbo (2005, p.253) maintained that New Public Management is a</w:t>
      </w:r>
      <w:r w:rsidR="006B4C02">
        <w:rPr>
          <w:rFonts w:ascii="Times New Roman" w:hAnsi="Times New Roman" w:cs="Times New Roman"/>
          <w:sz w:val="24"/>
          <w:szCs w:val="24"/>
        </w:rPr>
        <w:t xml:space="preserve"> </w:t>
      </w:r>
      <w:r w:rsidR="004A3869" w:rsidRPr="00362A9F">
        <w:rPr>
          <w:rFonts w:ascii="Times New Roman" w:hAnsi="Times New Roman" w:cs="Times New Roman"/>
          <w:sz w:val="24"/>
          <w:szCs w:val="24"/>
        </w:rPr>
        <w:t>label used to describe a ma</w:t>
      </w:r>
      <w:r w:rsidR="00E4778D" w:rsidRPr="00362A9F">
        <w:rPr>
          <w:rFonts w:ascii="Times New Roman" w:hAnsi="Times New Roman" w:cs="Times New Roman"/>
          <w:sz w:val="24"/>
          <w:szCs w:val="24"/>
        </w:rPr>
        <w:t xml:space="preserve">nagement culture that emphasis </w:t>
      </w:r>
      <w:r w:rsidR="004A3869" w:rsidRPr="00362A9F">
        <w:rPr>
          <w:rFonts w:ascii="Times New Roman" w:hAnsi="Times New Roman" w:cs="Times New Roman"/>
          <w:sz w:val="24"/>
          <w:szCs w:val="24"/>
        </w:rPr>
        <w:t>the centrality of citizens or customers as we</w:t>
      </w:r>
      <w:r w:rsidR="00994F7F" w:rsidRPr="00362A9F">
        <w:rPr>
          <w:rFonts w:ascii="Times New Roman" w:hAnsi="Times New Roman" w:cs="Times New Roman"/>
          <w:sz w:val="24"/>
          <w:szCs w:val="24"/>
        </w:rPr>
        <w:t>ll as accountability for result</w:t>
      </w:r>
      <w:r w:rsidR="004A3869" w:rsidRPr="00362A9F">
        <w:rPr>
          <w:rFonts w:ascii="Times New Roman" w:hAnsi="Times New Roman" w:cs="Times New Roman"/>
          <w:sz w:val="24"/>
          <w:szCs w:val="24"/>
        </w:rPr>
        <w:t>. NPM captures all the structural, organizational and management changes taking place in the public service of most Organization for Economic Corporation and Development. New Public Management (NPM) has the following tenets as cited by</w:t>
      </w:r>
      <w:r>
        <w:rPr>
          <w:rFonts w:ascii="Times New Roman" w:hAnsi="Times New Roman" w:cs="Times New Roman"/>
          <w:sz w:val="24"/>
          <w:szCs w:val="24"/>
        </w:rPr>
        <w:t xml:space="preserve"> Obi amd</w:t>
      </w:r>
      <w:r w:rsidR="004B6A9E">
        <w:rPr>
          <w:rFonts w:ascii="Times New Roman" w:hAnsi="Times New Roman" w:cs="Times New Roman"/>
          <w:sz w:val="24"/>
          <w:szCs w:val="24"/>
        </w:rPr>
        <w:t xml:space="preserve"> </w:t>
      </w:r>
      <w:r w:rsidR="004A3869" w:rsidRPr="00362A9F">
        <w:rPr>
          <w:rFonts w:ascii="Times New Roman" w:hAnsi="Times New Roman" w:cs="Times New Roman"/>
          <w:sz w:val="24"/>
          <w:szCs w:val="24"/>
        </w:rPr>
        <w:t xml:space="preserve">Nwanegbo (2006, pp. 256-257) </w:t>
      </w:r>
    </w:p>
    <w:p w:rsidR="004A3869" w:rsidRPr="00362A9F" w:rsidRDefault="004A3869" w:rsidP="009B4860">
      <w:pPr>
        <w:pStyle w:val="ListParagraph"/>
        <w:numPr>
          <w:ilvl w:val="0"/>
          <w:numId w:val="3"/>
        </w:numPr>
        <w:spacing w:line="480" w:lineRule="auto"/>
        <w:rPr>
          <w:rFonts w:ascii="Times New Roman" w:hAnsi="Times New Roman" w:cs="Times New Roman"/>
          <w:sz w:val="24"/>
          <w:szCs w:val="24"/>
        </w:rPr>
      </w:pPr>
      <w:r w:rsidRPr="00362A9F">
        <w:rPr>
          <w:rFonts w:ascii="Times New Roman" w:hAnsi="Times New Roman" w:cs="Times New Roman"/>
          <w:sz w:val="24"/>
          <w:szCs w:val="24"/>
        </w:rPr>
        <w:t>Direct public sector cost should be cut, and labour disciplined raised so</w:t>
      </w:r>
      <w:r w:rsidR="006B4C02">
        <w:rPr>
          <w:rFonts w:ascii="Times New Roman" w:hAnsi="Times New Roman" w:cs="Times New Roman"/>
          <w:sz w:val="24"/>
          <w:szCs w:val="24"/>
        </w:rPr>
        <w:t xml:space="preserve"> </w:t>
      </w:r>
      <w:r w:rsidRPr="00362A9F">
        <w:rPr>
          <w:rFonts w:ascii="Times New Roman" w:hAnsi="Times New Roman" w:cs="Times New Roman"/>
          <w:sz w:val="24"/>
          <w:szCs w:val="24"/>
        </w:rPr>
        <w:t>as to improve resources use.</w:t>
      </w:r>
    </w:p>
    <w:p w:rsidR="004A3869" w:rsidRPr="00362A9F" w:rsidRDefault="004A3869" w:rsidP="009B4860">
      <w:pPr>
        <w:pStyle w:val="ListParagraph"/>
        <w:numPr>
          <w:ilvl w:val="0"/>
          <w:numId w:val="3"/>
        </w:numPr>
        <w:spacing w:line="480" w:lineRule="auto"/>
        <w:rPr>
          <w:rFonts w:ascii="Times New Roman" w:hAnsi="Times New Roman" w:cs="Times New Roman"/>
          <w:sz w:val="24"/>
          <w:szCs w:val="24"/>
        </w:rPr>
      </w:pPr>
      <w:r w:rsidRPr="00362A9F">
        <w:rPr>
          <w:rFonts w:ascii="Times New Roman" w:hAnsi="Times New Roman" w:cs="Times New Roman"/>
          <w:sz w:val="24"/>
          <w:szCs w:val="24"/>
        </w:rPr>
        <w:t>Private sector style management practice applied to increase flexibility in decision making.</w:t>
      </w:r>
    </w:p>
    <w:p w:rsidR="004A3869" w:rsidRPr="00362A9F" w:rsidRDefault="004A3869" w:rsidP="009B4860">
      <w:pPr>
        <w:pStyle w:val="ListParagraph"/>
        <w:numPr>
          <w:ilvl w:val="0"/>
          <w:numId w:val="3"/>
        </w:numPr>
        <w:spacing w:line="480" w:lineRule="auto"/>
        <w:rPr>
          <w:rFonts w:ascii="Times New Roman" w:hAnsi="Times New Roman" w:cs="Times New Roman"/>
          <w:sz w:val="24"/>
          <w:szCs w:val="24"/>
        </w:rPr>
      </w:pPr>
      <w:r w:rsidRPr="00362A9F">
        <w:rPr>
          <w:rFonts w:ascii="Times New Roman" w:hAnsi="Times New Roman" w:cs="Times New Roman"/>
          <w:sz w:val="24"/>
          <w:szCs w:val="24"/>
        </w:rPr>
        <w:t>Competition in the public sector ( though term contracts and tendering )</w:t>
      </w:r>
    </w:p>
    <w:p w:rsidR="004A3869" w:rsidRPr="00362A9F" w:rsidRDefault="004A3869" w:rsidP="009B4860">
      <w:pPr>
        <w:pStyle w:val="ListParagraph"/>
        <w:numPr>
          <w:ilvl w:val="0"/>
          <w:numId w:val="3"/>
        </w:numPr>
        <w:spacing w:line="480" w:lineRule="auto"/>
        <w:rPr>
          <w:rFonts w:ascii="Times New Roman" w:hAnsi="Times New Roman" w:cs="Times New Roman"/>
          <w:sz w:val="24"/>
          <w:szCs w:val="24"/>
        </w:rPr>
      </w:pPr>
      <w:r w:rsidRPr="00362A9F">
        <w:rPr>
          <w:rFonts w:ascii="Times New Roman" w:hAnsi="Times New Roman" w:cs="Times New Roman"/>
          <w:sz w:val="24"/>
          <w:szCs w:val="24"/>
        </w:rPr>
        <w:t>Public sector disaggregated and decentralized to make units more manageable to increases competition among them.</w:t>
      </w:r>
    </w:p>
    <w:p w:rsidR="004A3869" w:rsidRPr="00362A9F" w:rsidRDefault="004A3869" w:rsidP="009B4860">
      <w:pPr>
        <w:pStyle w:val="ListParagraph"/>
        <w:numPr>
          <w:ilvl w:val="0"/>
          <w:numId w:val="3"/>
        </w:numPr>
        <w:spacing w:line="480" w:lineRule="auto"/>
        <w:rPr>
          <w:rFonts w:ascii="Times New Roman" w:hAnsi="Times New Roman" w:cs="Times New Roman"/>
          <w:sz w:val="24"/>
          <w:szCs w:val="24"/>
        </w:rPr>
      </w:pPr>
      <w:r w:rsidRPr="00362A9F">
        <w:rPr>
          <w:rFonts w:ascii="Times New Roman" w:hAnsi="Times New Roman" w:cs="Times New Roman"/>
          <w:sz w:val="24"/>
          <w:szCs w:val="24"/>
        </w:rPr>
        <w:t>Explicit standard and performance measurement</w:t>
      </w:r>
      <w:r w:rsidR="006B4C02">
        <w:rPr>
          <w:rFonts w:ascii="Times New Roman" w:hAnsi="Times New Roman" w:cs="Times New Roman"/>
          <w:sz w:val="24"/>
          <w:szCs w:val="24"/>
        </w:rPr>
        <w:t xml:space="preserve"> </w:t>
      </w:r>
      <w:r w:rsidRPr="00362A9F">
        <w:rPr>
          <w:rFonts w:ascii="Times New Roman" w:hAnsi="Times New Roman" w:cs="Times New Roman"/>
          <w:sz w:val="24"/>
          <w:szCs w:val="24"/>
        </w:rPr>
        <w:t>established becomes accountability requires clearly stated aims and efficiency required attention to goal.</w:t>
      </w:r>
    </w:p>
    <w:p w:rsidR="004A3869" w:rsidRPr="00362A9F" w:rsidRDefault="004A3869" w:rsidP="009B4860">
      <w:pPr>
        <w:pStyle w:val="ListParagraph"/>
        <w:numPr>
          <w:ilvl w:val="0"/>
          <w:numId w:val="3"/>
        </w:numPr>
        <w:spacing w:line="480" w:lineRule="auto"/>
        <w:rPr>
          <w:rFonts w:ascii="Times New Roman" w:hAnsi="Times New Roman" w:cs="Times New Roman"/>
          <w:sz w:val="24"/>
          <w:szCs w:val="24"/>
        </w:rPr>
      </w:pPr>
      <w:r w:rsidRPr="00362A9F">
        <w:rPr>
          <w:rFonts w:ascii="Times New Roman" w:hAnsi="Times New Roman" w:cs="Times New Roman"/>
          <w:sz w:val="24"/>
          <w:szCs w:val="24"/>
        </w:rPr>
        <w:t>Control shift from inputs to outputs to stress result rather than process.</w:t>
      </w:r>
    </w:p>
    <w:p w:rsidR="004A3869" w:rsidRPr="00362A9F" w:rsidRDefault="004A3869" w:rsidP="009B4860">
      <w:pPr>
        <w:pStyle w:val="ListParagraph"/>
        <w:numPr>
          <w:ilvl w:val="0"/>
          <w:numId w:val="3"/>
        </w:numPr>
        <w:spacing w:line="480" w:lineRule="auto"/>
        <w:rPr>
          <w:rFonts w:ascii="Times New Roman" w:hAnsi="Times New Roman" w:cs="Times New Roman"/>
          <w:sz w:val="24"/>
          <w:szCs w:val="24"/>
        </w:rPr>
      </w:pPr>
      <w:r w:rsidRPr="00362A9F">
        <w:rPr>
          <w:rFonts w:ascii="Times New Roman" w:hAnsi="Times New Roman" w:cs="Times New Roman"/>
          <w:sz w:val="24"/>
          <w:szCs w:val="24"/>
        </w:rPr>
        <w:t>Managers give power to conduct hand –on professional management becomes accountability require clear assignment of responsibility, not diffusion of powers.</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Adamolekun (2002, p,14) argued that New Public Management seeks to apply market principles to government administration, with an emphasis on competition, contracting and customers orientation, it also goes with merit based recruitment and promotion …. Increase autonomy for managers (letting managers manage) with corresponding responsibility, performances related </w:t>
      </w:r>
      <w:r w:rsidR="005301DC" w:rsidRPr="00362A9F">
        <w:rPr>
          <w:rFonts w:ascii="Times New Roman" w:hAnsi="Times New Roman" w:cs="Times New Roman"/>
          <w:sz w:val="24"/>
          <w:szCs w:val="24"/>
        </w:rPr>
        <w:t xml:space="preserve">pay </w:t>
      </w:r>
      <w:r w:rsidRPr="00362A9F">
        <w:rPr>
          <w:rFonts w:ascii="Times New Roman" w:hAnsi="Times New Roman" w:cs="Times New Roman"/>
          <w:sz w:val="24"/>
          <w:szCs w:val="24"/>
        </w:rPr>
        <w:t>continuous skill development and upgrading, with emphasis on performance measurement, with particular attention to delivery of service to the public.</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lastRenderedPageBreak/>
        <w:t xml:space="preserve"> In a similar version Rhodes in Ezeani (2006:p, 10)</w:t>
      </w:r>
      <w:r w:rsidR="00D0543A">
        <w:rPr>
          <w:rFonts w:ascii="Times New Roman" w:hAnsi="Times New Roman" w:cs="Times New Roman"/>
          <w:sz w:val="24"/>
          <w:szCs w:val="24"/>
        </w:rPr>
        <w:t xml:space="preserve"> </w:t>
      </w:r>
      <w:r w:rsidRPr="00362A9F">
        <w:rPr>
          <w:rFonts w:ascii="Times New Roman" w:hAnsi="Times New Roman" w:cs="Times New Roman"/>
          <w:sz w:val="24"/>
          <w:szCs w:val="24"/>
        </w:rPr>
        <w:t xml:space="preserve">averred that New Pubic Management all over the globe have the following central doctrine, focus on management not policy, on performance appraisal and efficiency.  The disaggregation of public bureaucracy into agencies which deals with each other on a user –pay basis, the use of quasi –market and contracting out (outsourcing)competition, cost reduction, measure setting benchmarks and targets, short-term contract, financial inducement and granting wider latitudes of discretion for managers OECD (2013).  It is bundle of management approach and techniques borrowed from the private for public sector. </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Nigeria public sectors had undergone several reforms all to better services delivered to clients and customers.   The quest to better both public and civil sector in terms of service delivery led to reforms which New Public Management theory is in line with and is the most recent in public administration all over the world. The waves of globalization and information technology made it simple and easy for the New Public Management (NPM) theory to achieve more in public administration as postulated by scholars.  The theory is all about the use of information communication technology in public administration to improve service delivery based on market oriented approach borrowed from private sector, it also includes the use private partnership with government.</w:t>
      </w:r>
    </w:p>
    <w:p w:rsidR="005D53B6" w:rsidRPr="00362A9F" w:rsidRDefault="00EF5E5D"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T</w:t>
      </w:r>
      <w:r w:rsidR="00A249E0" w:rsidRPr="00362A9F">
        <w:rPr>
          <w:rFonts w:ascii="Times New Roman" w:hAnsi="Times New Roman" w:cs="Times New Roman"/>
          <w:sz w:val="24"/>
          <w:szCs w:val="24"/>
        </w:rPr>
        <w:t xml:space="preserve">he provision of effective and efficient service to the </w:t>
      </w:r>
      <w:r w:rsidR="000826B6" w:rsidRPr="00362A9F">
        <w:rPr>
          <w:rFonts w:ascii="Times New Roman" w:hAnsi="Times New Roman" w:cs="Times New Roman"/>
          <w:sz w:val="24"/>
          <w:szCs w:val="24"/>
        </w:rPr>
        <w:t xml:space="preserve">masses has become the core job of </w:t>
      </w:r>
      <w:r w:rsidR="00887C6B" w:rsidRPr="00362A9F">
        <w:rPr>
          <w:rFonts w:ascii="Times New Roman" w:hAnsi="Times New Roman" w:cs="Times New Roman"/>
          <w:sz w:val="24"/>
          <w:szCs w:val="24"/>
        </w:rPr>
        <w:t xml:space="preserve">description of public officials </w:t>
      </w:r>
      <w:r w:rsidR="00C37BBD" w:rsidRPr="00362A9F">
        <w:rPr>
          <w:rFonts w:ascii="Times New Roman" w:hAnsi="Times New Roman" w:cs="Times New Roman"/>
          <w:sz w:val="24"/>
          <w:szCs w:val="24"/>
        </w:rPr>
        <w:t>(career and elected) in Nigeria</w:t>
      </w:r>
      <w:r w:rsidR="00C950AD" w:rsidRPr="00362A9F">
        <w:rPr>
          <w:rFonts w:ascii="Times New Roman" w:hAnsi="Times New Roman" w:cs="Times New Roman"/>
          <w:sz w:val="24"/>
          <w:szCs w:val="24"/>
        </w:rPr>
        <w:t xml:space="preserve"> public service and that is why it has become imperative to engage in a continuous</w:t>
      </w:r>
      <w:r w:rsidR="002A4BF9" w:rsidRPr="00362A9F">
        <w:rPr>
          <w:rFonts w:ascii="Times New Roman" w:hAnsi="Times New Roman" w:cs="Times New Roman"/>
          <w:sz w:val="24"/>
          <w:szCs w:val="24"/>
        </w:rPr>
        <w:t xml:space="preserve"> search for the best way through which the effort of the public officials can be turned to complete reality</w:t>
      </w:r>
      <w:r w:rsidR="00E2089E" w:rsidRPr="00362A9F">
        <w:rPr>
          <w:rFonts w:ascii="Times New Roman" w:hAnsi="Times New Roman" w:cs="Times New Roman"/>
          <w:sz w:val="24"/>
          <w:szCs w:val="24"/>
        </w:rPr>
        <w:t xml:space="preserve">, </w:t>
      </w:r>
      <w:r w:rsidR="00F93491">
        <w:rPr>
          <w:rFonts w:ascii="Times New Roman" w:hAnsi="Times New Roman" w:cs="Times New Roman"/>
          <w:sz w:val="24"/>
          <w:szCs w:val="24"/>
        </w:rPr>
        <w:t>(</w:t>
      </w:r>
      <w:r w:rsidR="00E2089E" w:rsidRPr="00362A9F">
        <w:rPr>
          <w:rFonts w:ascii="Times New Roman" w:hAnsi="Times New Roman" w:cs="Times New Roman"/>
          <w:sz w:val="24"/>
          <w:szCs w:val="24"/>
        </w:rPr>
        <w:t>Onwuyi</w:t>
      </w:r>
      <w:r w:rsidR="006B4C02">
        <w:rPr>
          <w:rFonts w:ascii="Times New Roman" w:hAnsi="Times New Roman" w:cs="Times New Roman"/>
          <w:sz w:val="24"/>
          <w:szCs w:val="24"/>
        </w:rPr>
        <w:t xml:space="preserve"> </w:t>
      </w:r>
      <w:r w:rsidR="00E2089E" w:rsidRPr="00362A9F">
        <w:rPr>
          <w:rFonts w:ascii="Times New Roman" w:hAnsi="Times New Roman" w:cs="Times New Roman"/>
          <w:sz w:val="24"/>
          <w:szCs w:val="24"/>
        </w:rPr>
        <w:t>&amp;</w:t>
      </w:r>
      <w:r w:rsidR="006B4C02">
        <w:rPr>
          <w:rFonts w:ascii="Times New Roman" w:hAnsi="Times New Roman" w:cs="Times New Roman"/>
          <w:sz w:val="24"/>
          <w:szCs w:val="24"/>
        </w:rPr>
        <w:t xml:space="preserve"> </w:t>
      </w:r>
      <w:r w:rsidR="00E2089E" w:rsidRPr="00362A9F">
        <w:rPr>
          <w:rFonts w:ascii="Times New Roman" w:hAnsi="Times New Roman" w:cs="Times New Roman"/>
          <w:sz w:val="24"/>
          <w:szCs w:val="24"/>
        </w:rPr>
        <w:t>Okoli</w:t>
      </w:r>
      <w:r w:rsidR="00D0543A">
        <w:rPr>
          <w:rFonts w:ascii="Times New Roman" w:hAnsi="Times New Roman" w:cs="Times New Roman"/>
          <w:sz w:val="24"/>
          <w:szCs w:val="24"/>
        </w:rPr>
        <w:t>,</w:t>
      </w:r>
      <w:r w:rsidR="00F93491">
        <w:rPr>
          <w:rFonts w:ascii="Times New Roman" w:hAnsi="Times New Roman" w:cs="Times New Roman"/>
          <w:sz w:val="24"/>
          <w:szCs w:val="24"/>
        </w:rPr>
        <w:t xml:space="preserve"> </w:t>
      </w:r>
      <w:r w:rsidR="007877D9" w:rsidRPr="00362A9F">
        <w:rPr>
          <w:rFonts w:ascii="Times New Roman" w:hAnsi="Times New Roman" w:cs="Times New Roman"/>
          <w:sz w:val="24"/>
          <w:szCs w:val="24"/>
        </w:rPr>
        <w:t>2017)</w:t>
      </w:r>
      <w:r w:rsidR="00F93491">
        <w:rPr>
          <w:rFonts w:ascii="Times New Roman" w:hAnsi="Times New Roman" w:cs="Times New Roman"/>
          <w:sz w:val="24"/>
          <w:szCs w:val="24"/>
        </w:rPr>
        <w:t>.</w:t>
      </w:r>
    </w:p>
    <w:p w:rsidR="00860E86" w:rsidRPr="00362A9F" w:rsidRDefault="007877D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 xml:space="preserve"> E-governance </w:t>
      </w:r>
      <w:r w:rsidR="00BB2CA3" w:rsidRPr="00362A9F">
        <w:rPr>
          <w:rFonts w:ascii="Times New Roman" w:hAnsi="Times New Roman" w:cs="Times New Roman"/>
          <w:sz w:val="24"/>
          <w:szCs w:val="24"/>
        </w:rPr>
        <w:t xml:space="preserve">and New public Management theory are among the newly innovations adopted </w:t>
      </w:r>
      <w:r w:rsidR="00365F3C" w:rsidRPr="00362A9F">
        <w:rPr>
          <w:rFonts w:ascii="Times New Roman" w:hAnsi="Times New Roman" w:cs="Times New Roman"/>
          <w:sz w:val="24"/>
          <w:szCs w:val="24"/>
        </w:rPr>
        <w:t xml:space="preserve">the federal government of Nigeria </w:t>
      </w:r>
      <w:r w:rsidR="00BB2CA3" w:rsidRPr="00362A9F">
        <w:rPr>
          <w:rFonts w:ascii="Times New Roman" w:hAnsi="Times New Roman" w:cs="Times New Roman"/>
          <w:sz w:val="24"/>
          <w:szCs w:val="24"/>
        </w:rPr>
        <w:t xml:space="preserve">to improve service </w:t>
      </w:r>
      <w:r w:rsidR="00365F3C" w:rsidRPr="00362A9F">
        <w:rPr>
          <w:rFonts w:ascii="Times New Roman" w:hAnsi="Times New Roman" w:cs="Times New Roman"/>
          <w:sz w:val="24"/>
          <w:szCs w:val="24"/>
        </w:rPr>
        <w:t>delivery</w:t>
      </w:r>
      <w:r w:rsidR="00BB2CA3" w:rsidRPr="00362A9F">
        <w:rPr>
          <w:rFonts w:ascii="Times New Roman" w:hAnsi="Times New Roman" w:cs="Times New Roman"/>
          <w:sz w:val="24"/>
          <w:szCs w:val="24"/>
        </w:rPr>
        <w:t xml:space="preserve"> in</w:t>
      </w:r>
      <w:r w:rsidR="006B4C02">
        <w:rPr>
          <w:rFonts w:ascii="Times New Roman" w:hAnsi="Times New Roman" w:cs="Times New Roman"/>
          <w:sz w:val="24"/>
          <w:szCs w:val="24"/>
        </w:rPr>
        <w:t xml:space="preserve"> </w:t>
      </w:r>
      <w:r w:rsidR="00BB2CA3" w:rsidRPr="00362A9F">
        <w:rPr>
          <w:rFonts w:ascii="Times New Roman" w:hAnsi="Times New Roman" w:cs="Times New Roman"/>
          <w:sz w:val="24"/>
          <w:szCs w:val="24"/>
        </w:rPr>
        <w:t>public sector.</w:t>
      </w:r>
    </w:p>
    <w:p w:rsidR="004A3869" w:rsidRPr="00362A9F" w:rsidRDefault="004A3869" w:rsidP="001B33F5">
      <w:pPr>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lastRenderedPageBreak/>
        <w:t>New Public Management theory was chosen because of its relevance to the survey, the study examined e-governance and public service delivery in Nigeria Public sector,</w:t>
      </w:r>
      <w:r w:rsidR="006B4C02">
        <w:rPr>
          <w:rFonts w:ascii="Times New Roman" w:hAnsi="Times New Roman" w:cs="Times New Roman"/>
          <w:sz w:val="24"/>
          <w:szCs w:val="24"/>
        </w:rPr>
        <w:t xml:space="preserve"> </w:t>
      </w:r>
      <w:r w:rsidRPr="00362A9F">
        <w:rPr>
          <w:rFonts w:ascii="Times New Roman" w:hAnsi="Times New Roman" w:cs="Times New Roman"/>
          <w:sz w:val="24"/>
          <w:szCs w:val="24"/>
        </w:rPr>
        <w:t>a case of National Youth Service Corps (NYSC) in Ri</w:t>
      </w:r>
      <w:r w:rsidR="002641EE" w:rsidRPr="00362A9F">
        <w:rPr>
          <w:rFonts w:ascii="Times New Roman" w:hAnsi="Times New Roman" w:cs="Times New Roman"/>
          <w:sz w:val="24"/>
          <w:szCs w:val="24"/>
        </w:rPr>
        <w:t>vers State. The National Youth S</w:t>
      </w:r>
      <w:r w:rsidRPr="00362A9F">
        <w:rPr>
          <w:rFonts w:ascii="Times New Roman" w:hAnsi="Times New Roman" w:cs="Times New Roman"/>
          <w:sz w:val="24"/>
          <w:szCs w:val="24"/>
        </w:rPr>
        <w:t>ervice</w:t>
      </w:r>
      <w:r w:rsidR="006B4C02">
        <w:rPr>
          <w:rFonts w:ascii="Times New Roman" w:hAnsi="Times New Roman" w:cs="Times New Roman"/>
          <w:sz w:val="24"/>
          <w:szCs w:val="24"/>
        </w:rPr>
        <w:t xml:space="preserve"> </w:t>
      </w:r>
      <w:r w:rsidRPr="00362A9F">
        <w:rPr>
          <w:rFonts w:ascii="Times New Roman" w:hAnsi="Times New Roman" w:cs="Times New Roman"/>
          <w:sz w:val="24"/>
          <w:szCs w:val="24"/>
        </w:rPr>
        <w:t>Corps as a federal government agency has adopted series of restructuring and reorganization since inception in 1973, all to be relevant and provide quality and efficient service delivery that meets the need of the nation. The E –NYSC as a policy of the National Youth Service Corps (NYSC) was adopted to address the absurdities and abnormalities that have characterized her traditional system of administration.  The E-NYSC has the same objectives with the E-governance.</w:t>
      </w:r>
    </w:p>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The New Public Management Theory also advocate for private partnership which the National Youth Service Corps (NYSC) is currently doing inform of collaboration and partnership in her online worldwide web initiatives and Skill Acquisition and Entrepreneurship Development program.</w:t>
      </w:r>
    </w:p>
    <w:p w:rsidR="00F05B5F" w:rsidRPr="00362A9F" w:rsidRDefault="00F05B5F" w:rsidP="001B33F5">
      <w:pPr>
        <w:spacing w:line="480" w:lineRule="auto"/>
        <w:rPr>
          <w:rFonts w:ascii="Times New Roman" w:hAnsi="Times New Roman" w:cs="Times New Roman"/>
          <w:sz w:val="24"/>
          <w:szCs w:val="24"/>
        </w:rPr>
      </w:pPr>
    </w:p>
    <w:p w:rsidR="00F05B5F" w:rsidRPr="00362A9F" w:rsidRDefault="00F05B5F" w:rsidP="001B33F5">
      <w:pPr>
        <w:spacing w:line="480" w:lineRule="auto"/>
        <w:rPr>
          <w:rFonts w:ascii="Times New Roman" w:hAnsi="Times New Roman" w:cs="Times New Roman"/>
          <w:sz w:val="24"/>
          <w:szCs w:val="24"/>
        </w:rPr>
      </w:pPr>
    </w:p>
    <w:p w:rsidR="001E7A33" w:rsidRPr="00362A9F" w:rsidRDefault="001E7A33" w:rsidP="001B33F5">
      <w:pPr>
        <w:spacing w:line="480" w:lineRule="auto"/>
        <w:ind w:left="45"/>
        <w:rPr>
          <w:rFonts w:ascii="Times New Roman" w:hAnsi="Times New Roman" w:cs="Times New Roman"/>
          <w:sz w:val="24"/>
          <w:szCs w:val="24"/>
        </w:rPr>
      </w:pPr>
    </w:p>
    <w:p w:rsidR="006213F0" w:rsidRPr="00362A9F" w:rsidRDefault="006213F0" w:rsidP="001B33F5">
      <w:pPr>
        <w:spacing w:line="480" w:lineRule="auto"/>
        <w:rPr>
          <w:rFonts w:ascii="Times New Roman" w:hAnsi="Times New Roman" w:cs="Times New Roman"/>
          <w:sz w:val="24"/>
          <w:szCs w:val="24"/>
        </w:rPr>
      </w:pPr>
    </w:p>
    <w:p w:rsidR="00BE13BF" w:rsidRDefault="00BE13BF" w:rsidP="00FF554B">
      <w:pPr>
        <w:spacing w:line="480" w:lineRule="auto"/>
        <w:jc w:val="center"/>
        <w:rPr>
          <w:rFonts w:ascii="Times New Roman" w:hAnsi="Times New Roman" w:cs="Times New Roman"/>
          <w:b/>
          <w:sz w:val="24"/>
          <w:szCs w:val="24"/>
        </w:rPr>
      </w:pPr>
    </w:p>
    <w:p w:rsidR="00BE13BF" w:rsidRDefault="00BE13BF" w:rsidP="00FF554B">
      <w:pPr>
        <w:spacing w:line="480" w:lineRule="auto"/>
        <w:jc w:val="center"/>
        <w:rPr>
          <w:rFonts w:ascii="Times New Roman" w:hAnsi="Times New Roman" w:cs="Times New Roman"/>
          <w:b/>
          <w:sz w:val="24"/>
          <w:szCs w:val="24"/>
        </w:rPr>
      </w:pPr>
    </w:p>
    <w:p w:rsidR="00BE13BF" w:rsidRDefault="00BE13BF" w:rsidP="00FF554B">
      <w:pPr>
        <w:spacing w:line="480" w:lineRule="auto"/>
        <w:jc w:val="center"/>
        <w:rPr>
          <w:rFonts w:ascii="Times New Roman" w:hAnsi="Times New Roman" w:cs="Times New Roman"/>
          <w:b/>
          <w:sz w:val="24"/>
          <w:szCs w:val="24"/>
        </w:rPr>
      </w:pPr>
    </w:p>
    <w:p w:rsidR="00BE13BF" w:rsidRDefault="00BE13BF" w:rsidP="00FF554B">
      <w:pPr>
        <w:spacing w:line="480" w:lineRule="auto"/>
        <w:jc w:val="center"/>
        <w:rPr>
          <w:rFonts w:ascii="Times New Roman" w:hAnsi="Times New Roman" w:cs="Times New Roman"/>
          <w:b/>
          <w:sz w:val="24"/>
          <w:szCs w:val="24"/>
        </w:rPr>
      </w:pPr>
    </w:p>
    <w:p w:rsidR="00BE13BF" w:rsidRDefault="00BE13BF" w:rsidP="00FF554B">
      <w:pPr>
        <w:spacing w:line="480" w:lineRule="auto"/>
        <w:jc w:val="center"/>
        <w:rPr>
          <w:rFonts w:ascii="Times New Roman" w:hAnsi="Times New Roman" w:cs="Times New Roman"/>
          <w:b/>
          <w:sz w:val="24"/>
          <w:szCs w:val="24"/>
        </w:rPr>
      </w:pPr>
    </w:p>
    <w:p w:rsidR="00FF554B" w:rsidRPr="00362A9F" w:rsidRDefault="00FF554B" w:rsidP="00FF554B">
      <w:pPr>
        <w:spacing w:line="480" w:lineRule="auto"/>
        <w:jc w:val="center"/>
        <w:rPr>
          <w:rFonts w:ascii="Times New Roman" w:hAnsi="Times New Roman" w:cs="Times New Roman"/>
          <w:sz w:val="24"/>
          <w:szCs w:val="24"/>
        </w:rPr>
      </w:pPr>
      <w:r w:rsidRPr="00362A9F">
        <w:rPr>
          <w:rFonts w:ascii="Times New Roman" w:hAnsi="Times New Roman" w:cs="Times New Roman"/>
          <w:b/>
          <w:sz w:val="24"/>
          <w:szCs w:val="24"/>
        </w:rPr>
        <w:lastRenderedPageBreak/>
        <w:t>CHAPTER THREE</w:t>
      </w:r>
    </w:p>
    <w:p w:rsidR="00FF554B" w:rsidRPr="00362A9F" w:rsidRDefault="00FF554B" w:rsidP="00FF554B">
      <w:pPr>
        <w:spacing w:line="480" w:lineRule="auto"/>
        <w:jc w:val="center"/>
        <w:rPr>
          <w:rFonts w:ascii="Times New Roman" w:hAnsi="Times New Roman" w:cs="Times New Roman"/>
          <w:sz w:val="24"/>
          <w:szCs w:val="24"/>
        </w:rPr>
      </w:pPr>
      <w:r w:rsidRPr="00362A9F">
        <w:rPr>
          <w:rFonts w:ascii="Times New Roman" w:hAnsi="Times New Roman" w:cs="Times New Roman"/>
          <w:b/>
          <w:sz w:val="24"/>
          <w:szCs w:val="24"/>
        </w:rPr>
        <w:t>METHODOLOGY AND RESEARCH SETTING</w:t>
      </w:r>
    </w:p>
    <w:p w:rsidR="00FF554B" w:rsidRPr="00685014" w:rsidRDefault="00FF554B" w:rsidP="00FF554B">
      <w:pPr>
        <w:pStyle w:val="ListParagraph"/>
        <w:numPr>
          <w:ilvl w:val="1"/>
          <w:numId w:val="32"/>
        </w:numPr>
        <w:tabs>
          <w:tab w:val="left" w:pos="4063"/>
        </w:tabs>
        <w:spacing w:line="480" w:lineRule="auto"/>
        <w:rPr>
          <w:rFonts w:ascii="Times New Roman" w:hAnsi="Times New Roman" w:cs="Times New Roman"/>
          <w:sz w:val="24"/>
          <w:szCs w:val="24"/>
        </w:rPr>
      </w:pPr>
      <w:r w:rsidRPr="00685014">
        <w:rPr>
          <w:rFonts w:ascii="Times New Roman" w:hAnsi="Times New Roman" w:cs="Times New Roman"/>
          <w:b/>
          <w:sz w:val="24"/>
          <w:szCs w:val="24"/>
        </w:rPr>
        <w:t>Research Design</w:t>
      </w:r>
      <w:r w:rsidRPr="00685014">
        <w:rPr>
          <w:rFonts w:ascii="Times New Roman" w:hAnsi="Times New Roman" w:cs="Times New Roman"/>
          <w:sz w:val="24"/>
          <w:szCs w:val="24"/>
        </w:rPr>
        <w:t>.</w:t>
      </w:r>
    </w:p>
    <w:p w:rsidR="00FF554B" w:rsidRPr="00362A9F" w:rsidRDefault="00FF554B" w:rsidP="00FF554B">
      <w:pPr>
        <w:pStyle w:val="ListParagraph"/>
        <w:tabs>
          <w:tab w:val="left" w:pos="4063"/>
        </w:tabs>
        <w:spacing w:line="480" w:lineRule="auto"/>
        <w:ind w:left="0"/>
        <w:rPr>
          <w:rFonts w:ascii="Times New Roman" w:hAnsi="Times New Roman" w:cs="Times New Roman"/>
          <w:sz w:val="24"/>
          <w:szCs w:val="24"/>
        </w:rPr>
      </w:pPr>
      <w:r w:rsidRPr="00362A9F">
        <w:rPr>
          <w:rFonts w:ascii="Times New Roman" w:hAnsi="Times New Roman" w:cs="Times New Roman"/>
          <w:sz w:val="24"/>
          <w:szCs w:val="24"/>
        </w:rPr>
        <w:t>Green et al (2008) stated that research design is the specification of determination of methods and procedures for generating and acquiring the necessary information or data needed for a study or research process. Grey (2014) opined that research design sets the procedure on the required data, the methods to be applied to collect data and analyze data, and how all of these are going to answer the research questions. The choice of a research design to great extent determines the success or otherwise of the research, as an</w:t>
      </w:r>
      <w:r>
        <w:rPr>
          <w:rFonts w:ascii="Times New Roman" w:hAnsi="Times New Roman" w:cs="Times New Roman"/>
          <w:sz w:val="24"/>
          <w:szCs w:val="24"/>
        </w:rPr>
        <w:t xml:space="preserve"> </w:t>
      </w:r>
      <w:r w:rsidRPr="00362A9F">
        <w:rPr>
          <w:rFonts w:ascii="Times New Roman" w:hAnsi="Times New Roman" w:cs="Times New Roman"/>
          <w:sz w:val="24"/>
          <w:szCs w:val="24"/>
        </w:rPr>
        <w:t>appropriate research design will illicit or generate the needed answer to the research questions or problems under investigation.</w:t>
      </w:r>
    </w:p>
    <w:p w:rsidR="00FF554B" w:rsidRPr="00362A9F" w:rsidRDefault="00FF554B" w:rsidP="00FF554B">
      <w:pPr>
        <w:tabs>
          <w:tab w:val="left" w:pos="4063"/>
        </w:tabs>
        <w:spacing w:line="480" w:lineRule="auto"/>
        <w:rPr>
          <w:rFonts w:ascii="Times New Roman" w:hAnsi="Times New Roman" w:cs="Times New Roman"/>
          <w:sz w:val="24"/>
          <w:szCs w:val="24"/>
        </w:rPr>
      </w:pPr>
      <w:r>
        <w:rPr>
          <w:rFonts w:ascii="Times New Roman" w:hAnsi="Times New Roman" w:cs="Times New Roman"/>
          <w:sz w:val="24"/>
          <w:szCs w:val="24"/>
        </w:rPr>
        <w:t xml:space="preserve"> The study </w:t>
      </w:r>
      <w:r w:rsidRPr="00362A9F">
        <w:rPr>
          <w:rFonts w:ascii="Times New Roman" w:hAnsi="Times New Roman" w:cs="Times New Roman"/>
          <w:sz w:val="24"/>
          <w:szCs w:val="24"/>
        </w:rPr>
        <w:t>a</w:t>
      </w:r>
      <w:r>
        <w:rPr>
          <w:rFonts w:ascii="Times New Roman" w:hAnsi="Times New Roman" w:cs="Times New Roman"/>
          <w:sz w:val="24"/>
          <w:szCs w:val="24"/>
        </w:rPr>
        <w:t>dopted</w:t>
      </w:r>
      <w:r w:rsidRPr="00362A9F">
        <w:rPr>
          <w:rFonts w:ascii="Times New Roman" w:hAnsi="Times New Roman" w:cs="Times New Roman"/>
          <w:sz w:val="24"/>
          <w:szCs w:val="24"/>
        </w:rPr>
        <w:t xml:space="preserve"> descriptive su</w:t>
      </w:r>
      <w:r>
        <w:rPr>
          <w:rFonts w:ascii="Times New Roman" w:hAnsi="Times New Roman" w:cs="Times New Roman"/>
          <w:sz w:val="24"/>
          <w:szCs w:val="24"/>
        </w:rPr>
        <w:t>rvey research design, to examine</w:t>
      </w:r>
      <w:r w:rsidRPr="00362A9F">
        <w:rPr>
          <w:rFonts w:ascii="Times New Roman" w:hAnsi="Times New Roman" w:cs="Times New Roman"/>
          <w:sz w:val="24"/>
          <w:szCs w:val="24"/>
        </w:rPr>
        <w:t xml:space="preserve"> the relationship between e-governance and service delivery in the National Youth Service Corps, Rivers State. The study made use of both qualitative and quantitative research. </w:t>
      </w:r>
    </w:p>
    <w:p w:rsidR="00FF554B" w:rsidRPr="00362A9F" w:rsidRDefault="00FF554B" w:rsidP="00FF554B">
      <w:pPr>
        <w:tabs>
          <w:tab w:val="left" w:pos="4063"/>
        </w:tabs>
        <w:spacing w:line="480" w:lineRule="auto"/>
        <w:ind w:left="45"/>
        <w:rPr>
          <w:rFonts w:ascii="Times New Roman" w:hAnsi="Times New Roman" w:cs="Times New Roman"/>
          <w:sz w:val="24"/>
          <w:szCs w:val="24"/>
        </w:rPr>
      </w:pPr>
      <w:r w:rsidRPr="00362A9F">
        <w:rPr>
          <w:rFonts w:ascii="Times New Roman" w:hAnsi="Times New Roman" w:cs="Times New Roman"/>
          <w:sz w:val="24"/>
          <w:szCs w:val="24"/>
        </w:rPr>
        <w:t>Survey design is a</w:t>
      </w:r>
      <w:r>
        <w:rPr>
          <w:rFonts w:ascii="Times New Roman" w:hAnsi="Times New Roman" w:cs="Times New Roman"/>
          <w:sz w:val="24"/>
          <w:szCs w:val="24"/>
        </w:rPr>
        <w:t xml:space="preserve"> </w:t>
      </w:r>
      <w:r w:rsidRPr="00362A9F">
        <w:rPr>
          <w:rFonts w:ascii="Times New Roman" w:hAnsi="Times New Roman" w:cs="Times New Roman"/>
          <w:sz w:val="24"/>
          <w:szCs w:val="24"/>
        </w:rPr>
        <w:t>type of research design that investigates, studies, records, reports and describes event, phenomenon, behaviors, and characteristics as they occur in their natural setting at a particular time,</w:t>
      </w:r>
      <w:r>
        <w:rPr>
          <w:rFonts w:ascii="Times New Roman" w:hAnsi="Times New Roman" w:cs="Times New Roman"/>
          <w:sz w:val="24"/>
          <w:szCs w:val="24"/>
        </w:rPr>
        <w:t xml:space="preserve"> </w:t>
      </w:r>
      <w:r w:rsidRPr="00362A9F">
        <w:rPr>
          <w:rFonts w:ascii="Times New Roman" w:hAnsi="Times New Roman" w:cs="Times New Roman"/>
          <w:sz w:val="24"/>
          <w:szCs w:val="24"/>
        </w:rPr>
        <w:t>Echendu (2016,p.32).</w:t>
      </w:r>
    </w:p>
    <w:p w:rsidR="00FF554B" w:rsidRPr="00362A9F" w:rsidRDefault="00FF554B" w:rsidP="00FF554B">
      <w:pPr>
        <w:spacing w:line="480" w:lineRule="auto"/>
        <w:rPr>
          <w:rFonts w:ascii="Times New Roman" w:hAnsi="Times New Roman" w:cs="Times New Roman"/>
          <w:sz w:val="24"/>
          <w:szCs w:val="24"/>
        </w:rPr>
      </w:pPr>
      <w:r w:rsidRPr="00362A9F">
        <w:rPr>
          <w:rFonts w:ascii="Times New Roman" w:hAnsi="Times New Roman" w:cs="Times New Roman"/>
          <w:sz w:val="24"/>
          <w:szCs w:val="24"/>
        </w:rPr>
        <w:t>Selltiz,</w:t>
      </w:r>
      <w:r>
        <w:rPr>
          <w:rFonts w:ascii="Times New Roman" w:hAnsi="Times New Roman" w:cs="Times New Roman"/>
          <w:sz w:val="24"/>
          <w:szCs w:val="24"/>
        </w:rPr>
        <w:t xml:space="preserve"> </w:t>
      </w:r>
      <w:r w:rsidRPr="00362A9F">
        <w:rPr>
          <w:rFonts w:ascii="Times New Roman" w:hAnsi="Times New Roman" w:cs="Times New Roman"/>
          <w:sz w:val="24"/>
          <w:szCs w:val="24"/>
        </w:rPr>
        <w:t>et al (1976.p, 90) defined research design as the arrangement of conditions</w:t>
      </w:r>
      <w:r>
        <w:rPr>
          <w:rFonts w:ascii="Times New Roman" w:hAnsi="Times New Roman" w:cs="Times New Roman"/>
          <w:sz w:val="24"/>
          <w:szCs w:val="24"/>
        </w:rPr>
        <w:t xml:space="preserve"> </w:t>
      </w:r>
      <w:r w:rsidRPr="00362A9F">
        <w:rPr>
          <w:rFonts w:ascii="Times New Roman" w:hAnsi="Times New Roman" w:cs="Times New Roman"/>
          <w:sz w:val="24"/>
          <w:szCs w:val="24"/>
        </w:rPr>
        <w:t>for the collection and analysis of data in a manner that aims to combine</w:t>
      </w:r>
      <w:r>
        <w:rPr>
          <w:rFonts w:ascii="Times New Roman" w:hAnsi="Times New Roman" w:cs="Times New Roman"/>
          <w:sz w:val="24"/>
          <w:szCs w:val="24"/>
        </w:rPr>
        <w:t xml:space="preserve"> </w:t>
      </w:r>
      <w:r w:rsidRPr="00362A9F">
        <w:rPr>
          <w:rFonts w:ascii="Times New Roman" w:hAnsi="Times New Roman" w:cs="Times New Roman"/>
          <w:sz w:val="24"/>
          <w:szCs w:val="24"/>
        </w:rPr>
        <w:t>relevance to the research purpose with economic in procedure. Idoniboye-Obu (2006) averred that research</w:t>
      </w:r>
      <w:r>
        <w:rPr>
          <w:rFonts w:ascii="Times New Roman" w:hAnsi="Times New Roman" w:cs="Times New Roman"/>
          <w:sz w:val="24"/>
          <w:szCs w:val="24"/>
        </w:rPr>
        <w:t xml:space="preserve"> </w:t>
      </w:r>
      <w:r w:rsidRPr="00362A9F">
        <w:rPr>
          <w:rFonts w:ascii="Times New Roman" w:hAnsi="Times New Roman" w:cs="Times New Roman"/>
          <w:sz w:val="24"/>
          <w:szCs w:val="24"/>
        </w:rPr>
        <w:t>design is the blueprint for executing the research project after researchable problem has been formulated.</w:t>
      </w:r>
    </w:p>
    <w:p w:rsidR="00FF554B" w:rsidRPr="00362A9F" w:rsidRDefault="00FF554B" w:rsidP="00FF554B">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lastRenderedPageBreak/>
        <w:t>Correl</w:t>
      </w:r>
      <w:r>
        <w:rPr>
          <w:rFonts w:ascii="Times New Roman" w:hAnsi="Times New Roman" w:cs="Times New Roman"/>
          <w:sz w:val="24"/>
          <w:szCs w:val="24"/>
        </w:rPr>
        <w:t xml:space="preserve">ational </w:t>
      </w:r>
      <w:r w:rsidRPr="00362A9F">
        <w:rPr>
          <w:rFonts w:ascii="Times New Roman" w:hAnsi="Times New Roman" w:cs="Times New Roman"/>
          <w:sz w:val="24"/>
          <w:szCs w:val="24"/>
        </w:rPr>
        <w:t>studies include all those research projects used to discover or clarify relationship by using correlational coefficient. Ndigo (2015) Correlational studies tell the researcher the magnitude of the relationship between the two variables,</w:t>
      </w:r>
      <w:r>
        <w:rPr>
          <w:rFonts w:ascii="Times New Roman" w:hAnsi="Times New Roman" w:cs="Times New Roman"/>
          <w:sz w:val="24"/>
          <w:szCs w:val="24"/>
        </w:rPr>
        <w:t xml:space="preserve"> </w:t>
      </w:r>
      <w:r w:rsidRPr="00362A9F">
        <w:rPr>
          <w:rFonts w:ascii="Times New Roman" w:hAnsi="Times New Roman" w:cs="Times New Roman"/>
          <w:sz w:val="24"/>
          <w:szCs w:val="24"/>
        </w:rPr>
        <w:t>X and Y. One of its advantages is that it allows for the measurement of numbers of variable and their inter relationship simultaneously.</w:t>
      </w:r>
    </w:p>
    <w:p w:rsidR="00FF554B" w:rsidRPr="00362A9F" w:rsidRDefault="00FF554B" w:rsidP="00FF554B">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b/>
          <w:sz w:val="24"/>
          <w:szCs w:val="24"/>
        </w:rPr>
        <w:t>3.2 Population for the Study</w:t>
      </w:r>
    </w:p>
    <w:p w:rsidR="00FF554B" w:rsidRPr="00362A9F" w:rsidRDefault="00FF554B" w:rsidP="00FF554B">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The population of the study is the National Youth Service Corps (NYSC) corps members </w:t>
      </w:r>
      <w:r>
        <w:rPr>
          <w:rFonts w:ascii="Times New Roman" w:hAnsi="Times New Roman" w:cs="Times New Roman"/>
          <w:sz w:val="24"/>
          <w:szCs w:val="24"/>
        </w:rPr>
        <w:t xml:space="preserve">and officials </w:t>
      </w:r>
      <w:r w:rsidRPr="00362A9F">
        <w:rPr>
          <w:rFonts w:ascii="Times New Roman" w:hAnsi="Times New Roman" w:cs="Times New Roman"/>
          <w:sz w:val="24"/>
          <w:szCs w:val="24"/>
        </w:rPr>
        <w:t>in Rivers state, out of which the researcher draws out a target for the study. The target population for the study simply refers to a fraction of the total population which the researcher has decided to conduct his/her research at the end conclusions are drawn on the general population.</w:t>
      </w:r>
    </w:p>
    <w:p w:rsidR="00FF554B" w:rsidRPr="00362A9F" w:rsidRDefault="00FF554B" w:rsidP="00FF554B">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The total population for the study  includes all serving corps members</w:t>
      </w:r>
      <w:r>
        <w:rPr>
          <w:rFonts w:ascii="Times New Roman" w:hAnsi="Times New Roman" w:cs="Times New Roman"/>
          <w:sz w:val="24"/>
          <w:szCs w:val="24"/>
        </w:rPr>
        <w:t xml:space="preserve"> and staff</w:t>
      </w:r>
      <w:r w:rsidRPr="00362A9F">
        <w:rPr>
          <w:rFonts w:ascii="Times New Roman" w:hAnsi="Times New Roman" w:cs="Times New Roman"/>
          <w:sz w:val="24"/>
          <w:szCs w:val="24"/>
        </w:rPr>
        <w:t xml:space="preserve"> in Rivers state in 2020,while the target population comprising all the batches namely, batch A, B and C, which according to NYSC Life Book, (2020) and NYSC riversonlineportal (202</w:t>
      </w:r>
      <w:r w:rsidR="005D0F47">
        <w:rPr>
          <w:rFonts w:ascii="Times New Roman" w:hAnsi="Times New Roman" w:cs="Times New Roman"/>
          <w:sz w:val="24"/>
          <w:szCs w:val="24"/>
        </w:rPr>
        <w:t xml:space="preserve">0) has over </w:t>
      </w:r>
      <w:r w:rsidR="00071497">
        <w:rPr>
          <w:rFonts w:ascii="Times New Roman" w:hAnsi="Times New Roman" w:cs="Times New Roman"/>
          <w:sz w:val="24"/>
          <w:szCs w:val="24"/>
        </w:rPr>
        <w:t>one hundred and twenty thousand</w:t>
      </w:r>
      <w:r w:rsidR="005D0F47">
        <w:rPr>
          <w:rFonts w:ascii="Times New Roman" w:hAnsi="Times New Roman" w:cs="Times New Roman"/>
          <w:sz w:val="24"/>
          <w:szCs w:val="24"/>
        </w:rPr>
        <w:t xml:space="preserve"> (</w:t>
      </w:r>
      <w:r w:rsidR="00071497">
        <w:rPr>
          <w:rFonts w:ascii="Times New Roman" w:hAnsi="Times New Roman" w:cs="Times New Roman"/>
          <w:sz w:val="24"/>
          <w:szCs w:val="24"/>
        </w:rPr>
        <w:t>120,000</w:t>
      </w:r>
      <w:r w:rsidRPr="00362A9F">
        <w:rPr>
          <w:rFonts w:ascii="Times New Roman" w:hAnsi="Times New Roman" w:cs="Times New Roman"/>
          <w:sz w:val="24"/>
          <w:szCs w:val="24"/>
        </w:rPr>
        <w:t xml:space="preserve">) corps members in Rivers state with staff </w:t>
      </w:r>
      <w:r w:rsidR="00071497">
        <w:rPr>
          <w:rFonts w:ascii="Times New Roman" w:hAnsi="Times New Roman" w:cs="Times New Roman"/>
          <w:sz w:val="24"/>
          <w:szCs w:val="24"/>
        </w:rPr>
        <w:t xml:space="preserve"> and collaborating agencies strength of two hundred and forty-one thousand, nine sixty (241,960)</w:t>
      </w:r>
      <w:r w:rsidRPr="00362A9F">
        <w:rPr>
          <w:rFonts w:ascii="Times New Roman" w:hAnsi="Times New Roman" w:cs="Times New Roman"/>
          <w:sz w:val="24"/>
          <w:szCs w:val="24"/>
        </w:rPr>
        <w:t xml:space="preserve"> deployed to all the twenty three (23) local government areas</w:t>
      </w:r>
      <w:r>
        <w:rPr>
          <w:rFonts w:ascii="Times New Roman" w:hAnsi="Times New Roman" w:cs="Times New Roman"/>
          <w:sz w:val="24"/>
          <w:szCs w:val="24"/>
        </w:rPr>
        <w:t xml:space="preserve"> </w:t>
      </w:r>
      <w:r w:rsidRPr="00362A9F">
        <w:rPr>
          <w:rFonts w:ascii="Times New Roman" w:hAnsi="Times New Roman" w:cs="Times New Roman"/>
          <w:sz w:val="24"/>
          <w:szCs w:val="24"/>
        </w:rPr>
        <w:t>of</w:t>
      </w:r>
      <w:r>
        <w:rPr>
          <w:rFonts w:ascii="Times New Roman" w:hAnsi="Times New Roman" w:cs="Times New Roman"/>
          <w:sz w:val="24"/>
          <w:szCs w:val="24"/>
        </w:rPr>
        <w:t xml:space="preserve"> </w:t>
      </w:r>
      <w:r w:rsidRPr="00362A9F">
        <w:rPr>
          <w:rFonts w:ascii="Times New Roman" w:hAnsi="Times New Roman" w:cs="Times New Roman"/>
          <w:sz w:val="24"/>
          <w:szCs w:val="24"/>
        </w:rPr>
        <w:t>the state, the zonal offices and the state secretariat of the National Youth Service Corps (NYSC)  located at No. 40 Ikwerre Road, Mile 1 Diobu, Port Harcourt,</w:t>
      </w:r>
      <w:r>
        <w:rPr>
          <w:rFonts w:ascii="Times New Roman" w:hAnsi="Times New Roman" w:cs="Times New Roman"/>
          <w:sz w:val="24"/>
          <w:szCs w:val="24"/>
        </w:rPr>
        <w:t xml:space="preserve"> </w:t>
      </w:r>
      <w:r w:rsidRPr="00362A9F">
        <w:rPr>
          <w:rFonts w:ascii="Times New Roman" w:hAnsi="Times New Roman" w:cs="Times New Roman"/>
          <w:sz w:val="24"/>
          <w:szCs w:val="24"/>
        </w:rPr>
        <w:t>Rivers state.</w:t>
      </w:r>
    </w:p>
    <w:p w:rsidR="00FF554B" w:rsidRPr="00362A9F" w:rsidRDefault="00FF554B" w:rsidP="00FF554B">
      <w:pPr>
        <w:tabs>
          <w:tab w:val="left" w:pos="4063"/>
        </w:tabs>
        <w:spacing w:line="480" w:lineRule="auto"/>
        <w:rPr>
          <w:rFonts w:ascii="Times New Roman" w:hAnsi="Times New Roman" w:cs="Times New Roman"/>
          <w:b/>
          <w:sz w:val="24"/>
          <w:szCs w:val="24"/>
        </w:rPr>
      </w:pPr>
      <w:r w:rsidRPr="00362A9F">
        <w:rPr>
          <w:rFonts w:ascii="Times New Roman" w:hAnsi="Times New Roman" w:cs="Times New Roman"/>
          <w:b/>
          <w:sz w:val="24"/>
          <w:szCs w:val="24"/>
        </w:rPr>
        <w:t xml:space="preserve">3.3 Sample Size and Sampling Technique   </w:t>
      </w:r>
    </w:p>
    <w:p w:rsidR="00FF554B" w:rsidRPr="00362A9F" w:rsidRDefault="00FF554B" w:rsidP="00FF554B">
      <w:pPr>
        <w:tabs>
          <w:tab w:val="left" w:pos="4063"/>
        </w:tabs>
        <w:spacing w:before="240" w:line="480" w:lineRule="auto"/>
        <w:rPr>
          <w:rFonts w:ascii="Times New Roman" w:hAnsi="Times New Roman" w:cs="Times New Roman"/>
          <w:sz w:val="24"/>
          <w:szCs w:val="24"/>
        </w:rPr>
      </w:pPr>
      <w:r w:rsidRPr="00362A9F">
        <w:rPr>
          <w:rFonts w:ascii="Times New Roman" w:hAnsi="Times New Roman" w:cs="Times New Roman"/>
          <w:sz w:val="24"/>
          <w:szCs w:val="24"/>
        </w:rPr>
        <w:t xml:space="preserve">Research of this magnitude requires both human and material resources, besides the limited time frame given for the study it would be cumbersome to study the whole population of over </w:t>
      </w:r>
      <w:r w:rsidR="00071497">
        <w:rPr>
          <w:rFonts w:ascii="Times New Roman" w:hAnsi="Times New Roman" w:cs="Times New Roman"/>
          <w:sz w:val="24"/>
          <w:szCs w:val="24"/>
        </w:rPr>
        <w:lastRenderedPageBreak/>
        <w:t>three hundred and sixty-one thousand, nine (361,960</w:t>
      </w:r>
      <w:r w:rsidRPr="00362A9F">
        <w:rPr>
          <w:rFonts w:ascii="Times New Roman" w:hAnsi="Times New Roman" w:cs="Times New Roman"/>
          <w:sz w:val="24"/>
          <w:szCs w:val="24"/>
        </w:rPr>
        <w:t>) corps members</w:t>
      </w:r>
      <w:r w:rsidR="00125789">
        <w:rPr>
          <w:rFonts w:ascii="Times New Roman" w:hAnsi="Times New Roman" w:cs="Times New Roman"/>
          <w:sz w:val="24"/>
          <w:szCs w:val="24"/>
        </w:rPr>
        <w:t>, staff and collaborating agencies</w:t>
      </w:r>
      <w:r w:rsidRPr="00362A9F">
        <w:rPr>
          <w:rFonts w:ascii="Times New Roman" w:hAnsi="Times New Roman" w:cs="Times New Roman"/>
          <w:sz w:val="24"/>
          <w:szCs w:val="24"/>
        </w:rPr>
        <w:t xml:space="preserve"> serving in the state.</w:t>
      </w:r>
    </w:p>
    <w:p w:rsidR="00FF554B" w:rsidRPr="00362A9F" w:rsidRDefault="00FF554B" w:rsidP="00FF554B">
      <w:pPr>
        <w:tabs>
          <w:tab w:val="left" w:pos="4063"/>
        </w:tabs>
        <w:spacing w:before="240" w:line="480" w:lineRule="auto"/>
        <w:rPr>
          <w:rFonts w:ascii="Times New Roman" w:hAnsi="Times New Roman" w:cs="Times New Roman"/>
          <w:sz w:val="24"/>
          <w:szCs w:val="24"/>
        </w:rPr>
      </w:pPr>
      <w:r>
        <w:rPr>
          <w:rFonts w:ascii="Times New Roman" w:hAnsi="Times New Roman" w:cs="Times New Roman"/>
          <w:sz w:val="24"/>
          <w:szCs w:val="24"/>
        </w:rPr>
        <w:t>Consequently</w:t>
      </w:r>
      <w:r w:rsidRPr="00362A9F">
        <w:rPr>
          <w:rFonts w:ascii="Times New Roman" w:hAnsi="Times New Roman" w:cs="Times New Roman"/>
          <w:sz w:val="24"/>
          <w:szCs w:val="24"/>
        </w:rPr>
        <w:t>, a sample of the entire population was studied considering the peculiarity of the research and the terrain of Rivers St</w:t>
      </w:r>
      <w:r>
        <w:rPr>
          <w:rFonts w:ascii="Times New Roman" w:hAnsi="Times New Roman" w:cs="Times New Roman"/>
          <w:sz w:val="24"/>
          <w:szCs w:val="24"/>
        </w:rPr>
        <w:t>ate. The state has upland and ri</w:t>
      </w:r>
      <w:r w:rsidRPr="00362A9F">
        <w:rPr>
          <w:rFonts w:ascii="Times New Roman" w:hAnsi="Times New Roman" w:cs="Times New Roman"/>
          <w:sz w:val="24"/>
          <w:szCs w:val="24"/>
        </w:rPr>
        <w:t>verine, towns</w:t>
      </w:r>
      <w:r>
        <w:rPr>
          <w:rFonts w:ascii="Times New Roman" w:hAnsi="Times New Roman" w:cs="Times New Roman"/>
          <w:sz w:val="24"/>
          <w:szCs w:val="24"/>
        </w:rPr>
        <w:t>, urban and rural areas, and</w:t>
      </w:r>
      <w:r w:rsidRPr="00362A9F">
        <w:rPr>
          <w:rFonts w:ascii="Times New Roman" w:hAnsi="Times New Roman" w:cs="Times New Roman"/>
          <w:sz w:val="24"/>
          <w:szCs w:val="24"/>
        </w:rPr>
        <w:t xml:space="preserve"> to reflect the</w:t>
      </w:r>
      <w:r>
        <w:rPr>
          <w:rFonts w:ascii="Times New Roman" w:hAnsi="Times New Roman" w:cs="Times New Roman"/>
          <w:sz w:val="24"/>
          <w:szCs w:val="24"/>
        </w:rPr>
        <w:t xml:space="preserve"> </w:t>
      </w:r>
      <w:r w:rsidRPr="00362A9F">
        <w:rPr>
          <w:rFonts w:ascii="Times New Roman" w:hAnsi="Times New Roman" w:cs="Times New Roman"/>
          <w:sz w:val="24"/>
          <w:szCs w:val="24"/>
        </w:rPr>
        <w:t>uniqueness of the State and to reflect the three senatorial districts in Rivers state. The research</w:t>
      </w:r>
      <w:r>
        <w:rPr>
          <w:rFonts w:ascii="Times New Roman" w:hAnsi="Times New Roman" w:cs="Times New Roman"/>
          <w:sz w:val="24"/>
          <w:szCs w:val="24"/>
        </w:rPr>
        <w:t>er</w:t>
      </w:r>
      <w:r w:rsidRPr="00362A9F">
        <w:rPr>
          <w:rFonts w:ascii="Times New Roman" w:hAnsi="Times New Roman" w:cs="Times New Roman"/>
          <w:sz w:val="24"/>
          <w:szCs w:val="24"/>
        </w:rPr>
        <w:t xml:space="preserve"> employ</w:t>
      </w:r>
      <w:r>
        <w:rPr>
          <w:rFonts w:ascii="Times New Roman" w:hAnsi="Times New Roman" w:cs="Times New Roman"/>
          <w:sz w:val="24"/>
          <w:szCs w:val="24"/>
        </w:rPr>
        <w:t>ed</w:t>
      </w:r>
      <w:r w:rsidRPr="00362A9F">
        <w:rPr>
          <w:rFonts w:ascii="Times New Roman" w:hAnsi="Times New Roman" w:cs="Times New Roman"/>
          <w:sz w:val="24"/>
          <w:szCs w:val="24"/>
        </w:rPr>
        <w:t xml:space="preserve"> purposive technique in choosing samples from the target population.</w:t>
      </w:r>
    </w:p>
    <w:p w:rsidR="00FF554B" w:rsidRPr="00362A9F" w:rsidRDefault="00FF554B" w:rsidP="00FF554B">
      <w:pPr>
        <w:tabs>
          <w:tab w:val="left" w:pos="4063"/>
        </w:tabs>
        <w:spacing w:before="240" w:line="480" w:lineRule="auto"/>
        <w:rPr>
          <w:rFonts w:ascii="Times New Roman" w:hAnsi="Times New Roman" w:cs="Times New Roman"/>
          <w:sz w:val="24"/>
          <w:szCs w:val="24"/>
        </w:rPr>
      </w:pPr>
      <w:r w:rsidRPr="00362A9F">
        <w:rPr>
          <w:rFonts w:ascii="Times New Roman" w:hAnsi="Times New Roman" w:cs="Times New Roman"/>
          <w:sz w:val="24"/>
          <w:szCs w:val="24"/>
        </w:rPr>
        <w:t>Kothari (2004.59) argued that in purposive sampling items for the sample are selected for by the researcher deliberately; his choice of concerning the items remains supreme. In the same l</w:t>
      </w:r>
      <w:r w:rsidR="00125789">
        <w:rPr>
          <w:rFonts w:ascii="Times New Roman" w:hAnsi="Times New Roman" w:cs="Times New Roman"/>
          <w:sz w:val="24"/>
          <w:szCs w:val="24"/>
        </w:rPr>
        <w:t>ine of argument Elendu (2010</w:t>
      </w:r>
      <w:r w:rsidRPr="00362A9F">
        <w:rPr>
          <w:rFonts w:ascii="Times New Roman" w:hAnsi="Times New Roman" w:cs="Times New Roman"/>
          <w:sz w:val="24"/>
          <w:szCs w:val="24"/>
        </w:rPr>
        <w:t>,</w:t>
      </w:r>
      <w:r w:rsidR="00125789">
        <w:rPr>
          <w:rFonts w:ascii="Times New Roman" w:hAnsi="Times New Roman" w:cs="Times New Roman"/>
          <w:sz w:val="24"/>
          <w:szCs w:val="24"/>
        </w:rPr>
        <w:t xml:space="preserve"> p. </w:t>
      </w:r>
      <w:r w:rsidRPr="00362A9F">
        <w:rPr>
          <w:rFonts w:ascii="Times New Roman" w:hAnsi="Times New Roman" w:cs="Times New Roman"/>
          <w:sz w:val="24"/>
          <w:szCs w:val="24"/>
        </w:rPr>
        <w:t>43) posited that it is the researcher who uses his or her description to decide who takes part in the study considering the nature of the research. Purposively sample</w:t>
      </w:r>
      <w:r>
        <w:rPr>
          <w:rFonts w:ascii="Times New Roman" w:hAnsi="Times New Roman" w:cs="Times New Roman"/>
          <w:sz w:val="24"/>
          <w:szCs w:val="24"/>
        </w:rPr>
        <w:t xml:space="preserve"> </w:t>
      </w:r>
      <w:r w:rsidRPr="00362A9F">
        <w:rPr>
          <w:rFonts w:ascii="Times New Roman" w:hAnsi="Times New Roman" w:cs="Times New Roman"/>
          <w:sz w:val="24"/>
          <w:szCs w:val="24"/>
        </w:rPr>
        <w:t>have the following advantages, it saves time, not cumbersome, economical and help for clear understanding, analyses of phenomenon under investigation.</w:t>
      </w:r>
    </w:p>
    <w:p w:rsidR="00FF554B" w:rsidRDefault="00FF554B" w:rsidP="00433528">
      <w:pPr>
        <w:tabs>
          <w:tab w:val="left" w:pos="4063"/>
        </w:tabs>
        <w:spacing w:before="240" w:line="480" w:lineRule="auto"/>
        <w:rPr>
          <w:rFonts w:ascii="Times New Roman" w:hAnsi="Times New Roman" w:cs="Times New Roman"/>
          <w:sz w:val="24"/>
          <w:szCs w:val="24"/>
        </w:rPr>
      </w:pPr>
      <w:r w:rsidRPr="00362A9F">
        <w:rPr>
          <w:rFonts w:ascii="Times New Roman" w:hAnsi="Times New Roman" w:cs="Times New Roman"/>
          <w:sz w:val="24"/>
          <w:szCs w:val="24"/>
        </w:rPr>
        <w:t xml:space="preserve">In Rivers State, there are twenty three (23) local government areas. For effective representation of all parts of the state </w:t>
      </w:r>
      <w:r w:rsidR="002312AB">
        <w:rPr>
          <w:rFonts w:ascii="Times New Roman" w:hAnsi="Times New Roman" w:cs="Times New Roman"/>
          <w:sz w:val="24"/>
          <w:szCs w:val="24"/>
        </w:rPr>
        <w:t>based on its uniqueness the twenty-three (23</w:t>
      </w:r>
      <w:r w:rsidRPr="00362A9F">
        <w:rPr>
          <w:rFonts w:ascii="Times New Roman" w:hAnsi="Times New Roman" w:cs="Times New Roman"/>
          <w:sz w:val="24"/>
          <w:szCs w:val="24"/>
        </w:rPr>
        <w:t>) local government areas were chosen</w:t>
      </w:r>
      <w:r w:rsidR="002312AB">
        <w:rPr>
          <w:rFonts w:ascii="Times New Roman" w:hAnsi="Times New Roman" w:cs="Times New Roman"/>
          <w:sz w:val="24"/>
          <w:szCs w:val="24"/>
        </w:rPr>
        <w:t xml:space="preserve">.  </w:t>
      </w:r>
      <w:r>
        <w:rPr>
          <w:rFonts w:ascii="Times New Roman" w:hAnsi="Times New Roman" w:cs="Times New Roman"/>
          <w:sz w:val="24"/>
          <w:szCs w:val="24"/>
        </w:rPr>
        <w:t xml:space="preserve">Judgmental or purposive technique was adopted because it will enable the researcher to select the </w:t>
      </w:r>
      <w:r w:rsidR="0000791D">
        <w:rPr>
          <w:rFonts w:ascii="Times New Roman" w:hAnsi="Times New Roman" w:cs="Times New Roman"/>
          <w:sz w:val="24"/>
          <w:szCs w:val="24"/>
        </w:rPr>
        <w:t>people that have</w:t>
      </w:r>
      <w:r>
        <w:rPr>
          <w:rFonts w:ascii="Times New Roman" w:hAnsi="Times New Roman" w:cs="Times New Roman"/>
          <w:sz w:val="24"/>
          <w:szCs w:val="24"/>
        </w:rPr>
        <w:t xml:space="preserve"> the necessary information for the study.  </w:t>
      </w:r>
    </w:p>
    <w:p w:rsidR="00FF554B" w:rsidRDefault="00FF554B" w:rsidP="00FF554B">
      <w:pPr>
        <w:spacing w:line="480" w:lineRule="auto"/>
        <w:rPr>
          <w:rFonts w:ascii="Times New Roman" w:hAnsi="Times New Roman" w:cs="Times New Roman"/>
          <w:sz w:val="24"/>
          <w:szCs w:val="24"/>
        </w:rPr>
      </w:pPr>
    </w:p>
    <w:p w:rsidR="00FF554B" w:rsidRDefault="00FF554B" w:rsidP="00FF554B">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8727AC">
        <w:rPr>
          <w:rFonts w:ascii="Times New Roman" w:hAnsi="Times New Roman" w:cs="Times New Roman"/>
          <w:sz w:val="24"/>
          <w:szCs w:val="24"/>
        </w:rPr>
        <w:t>Corp members:</w:t>
      </w:r>
      <w:r>
        <w:rPr>
          <w:rFonts w:ascii="Times New Roman" w:hAnsi="Times New Roman" w:cs="Times New Roman"/>
          <w:sz w:val="24"/>
          <w:szCs w:val="24"/>
        </w:rPr>
        <w:t xml:space="preserve">    192, 549</w:t>
      </w:r>
    </w:p>
    <w:p w:rsidR="00FF554B" w:rsidRDefault="00FF554B" w:rsidP="00FF554B">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     </w:t>
      </w:r>
      <w:r w:rsidR="008727AC">
        <w:rPr>
          <w:rFonts w:ascii="Times New Roman" w:hAnsi="Times New Roman" w:cs="Times New Roman"/>
          <w:sz w:val="24"/>
          <w:szCs w:val="24"/>
        </w:rPr>
        <w:t xml:space="preserve">NYSC Staff:   </w:t>
      </w:r>
      <w:r>
        <w:rPr>
          <w:rFonts w:ascii="Times New Roman" w:hAnsi="Times New Roman" w:cs="Times New Roman"/>
          <w:sz w:val="24"/>
          <w:szCs w:val="24"/>
        </w:rPr>
        <w:t xml:space="preserve"> 169,411</w:t>
      </w:r>
    </w:p>
    <w:p w:rsidR="00FF554B" w:rsidRDefault="00FF554B" w:rsidP="00FF554B">
      <w:pPr>
        <w:spacing w:line="480" w:lineRule="auto"/>
        <w:rPr>
          <w:rFonts w:ascii="Times New Roman" w:hAnsi="Times New Roman" w:cs="Times New Roman"/>
          <w:sz w:val="24"/>
          <w:szCs w:val="24"/>
        </w:rPr>
      </w:pPr>
    </w:p>
    <w:p w:rsidR="00FF554B" w:rsidRDefault="00FF554B" w:rsidP="00FF554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This study will derive its sample size </w:t>
      </w:r>
      <w:r w:rsidRPr="00F965B7">
        <w:rPr>
          <w:rFonts w:ascii="Times New Roman" w:hAnsi="Times New Roman" w:cs="Times New Roman"/>
          <w:sz w:val="24"/>
          <w:szCs w:val="24"/>
        </w:rPr>
        <w:t xml:space="preserve">by employing Taro Yamene’s Statistical Formula    </w:t>
      </w:r>
    </w:p>
    <w:p w:rsidR="00FF554B" w:rsidRDefault="00FF554B" w:rsidP="00FF554B">
      <w:pPr>
        <w:spacing w:line="480" w:lineRule="auto"/>
        <w:rPr>
          <w:rFonts w:ascii="Times New Roman" w:hAnsi="Times New Roman" w:cs="Times New Roman"/>
          <w:sz w:val="24"/>
          <w:szCs w:val="24"/>
        </w:rPr>
      </w:pPr>
      <w:r>
        <w:rPr>
          <w:rFonts w:ascii="Times New Roman" w:hAnsi="Times New Roman" w:cs="Times New Roman"/>
          <w:sz w:val="24"/>
          <w:szCs w:val="24"/>
        </w:rPr>
        <w:t>n = Sample Size</w:t>
      </w:r>
    </w:p>
    <w:p w:rsidR="00FF554B" w:rsidRDefault="00FF554B" w:rsidP="00FF554B">
      <w:pPr>
        <w:spacing w:line="480" w:lineRule="auto"/>
        <w:rPr>
          <w:rFonts w:ascii="Times New Roman" w:hAnsi="Times New Roman" w:cs="Times New Roman"/>
          <w:sz w:val="24"/>
          <w:szCs w:val="24"/>
        </w:rPr>
      </w:pPr>
      <w:r>
        <w:rPr>
          <w:rFonts w:ascii="Times New Roman" w:hAnsi="Times New Roman" w:cs="Times New Roman"/>
          <w:sz w:val="24"/>
          <w:szCs w:val="24"/>
        </w:rPr>
        <w:t>N = Total Population</w:t>
      </w:r>
    </w:p>
    <w:p w:rsidR="00FF554B" w:rsidRDefault="00FF554B" w:rsidP="00FF554B">
      <w:pPr>
        <w:spacing w:line="480" w:lineRule="auto"/>
        <w:rPr>
          <w:rFonts w:ascii="Times New Roman" w:hAnsi="Times New Roman" w:cs="Times New Roman"/>
          <w:sz w:val="24"/>
          <w:szCs w:val="24"/>
        </w:rPr>
      </w:pPr>
      <w:r>
        <w:rPr>
          <w:rFonts w:ascii="Times New Roman" w:hAnsi="Times New Roman" w:cs="Times New Roman"/>
          <w:sz w:val="24"/>
          <w:szCs w:val="24"/>
        </w:rPr>
        <w:t>1 = Constant</w:t>
      </w:r>
    </w:p>
    <w:p w:rsidR="00FF554B" w:rsidRDefault="00FF554B" w:rsidP="00FF554B">
      <w:pPr>
        <w:spacing w:line="480" w:lineRule="auto"/>
        <w:rPr>
          <w:rFonts w:ascii="Times New Roman" w:hAnsi="Times New Roman" w:cs="Times New Roman"/>
          <w:sz w:val="24"/>
          <w:szCs w:val="24"/>
        </w:rPr>
      </w:pPr>
      <w:r>
        <w:rPr>
          <w:rFonts w:ascii="Times New Roman" w:hAnsi="Times New Roman" w:cs="Times New Roman"/>
          <w:sz w:val="24"/>
          <w:szCs w:val="24"/>
        </w:rPr>
        <w:t>e = Margin Error or Error margin (0.52)</w:t>
      </w:r>
    </w:p>
    <w:p w:rsidR="00FF554B" w:rsidRPr="00F965B7" w:rsidRDefault="00FF554B" w:rsidP="00FF554B">
      <w:pPr>
        <w:spacing w:line="480" w:lineRule="auto"/>
        <w:ind w:left="851" w:hanging="851"/>
        <w:rPr>
          <w:rFonts w:ascii="Times New Roman" w:hAnsi="Times New Roman" w:cs="Times New Roman"/>
          <w:sz w:val="24"/>
          <w:szCs w:val="24"/>
        </w:rPr>
      </w:pPr>
      <w:r w:rsidRPr="00F965B7">
        <w:rPr>
          <w:rFonts w:ascii="Times New Roman" w:hAnsi="Times New Roman" w:cs="Times New Roman"/>
          <w:sz w:val="24"/>
          <w:szCs w:val="24"/>
        </w:rPr>
        <w:t xml:space="preserve">                                          n</w:t>
      </w:r>
      <w:r>
        <w:rPr>
          <w:rFonts w:ascii="Times New Roman" w:hAnsi="Times New Roman" w:cs="Times New Roman"/>
          <w:sz w:val="24"/>
          <w:szCs w:val="24"/>
        </w:rPr>
        <w:tab/>
        <w:t>=</w:t>
      </w:r>
      <w:r>
        <w:rPr>
          <w:rFonts w:ascii="Times New Roman" w:hAnsi="Times New Roman" w:cs="Times New Roman"/>
          <w:sz w:val="24"/>
          <w:szCs w:val="24"/>
        </w:rPr>
        <w:tab/>
      </w:r>
      <m:oMath>
        <m:f>
          <m:fPr>
            <m:ctrlPr>
              <w:rPr>
                <w:rFonts w:ascii="Cambria Math" w:hAnsi="Times New Roman" w:cs="Times New Roman"/>
                <w:i/>
                <w:sz w:val="24"/>
                <w:szCs w:val="24"/>
              </w:rPr>
            </m:ctrlPr>
          </m:fPr>
          <m:num>
            <m:r>
              <w:rPr>
                <w:rFonts w:ascii="Cambria Math" w:hAnsi="Cambria Math" w:cs="Times New Roman"/>
                <w:sz w:val="24"/>
                <w:szCs w:val="24"/>
              </w:rPr>
              <m:t>N</m:t>
            </m:r>
          </m:num>
          <m:den>
            <m:r>
              <w:rPr>
                <w:rFonts w:ascii="Cambria Math" w:hAnsi="Times New Roman" w:cs="Times New Roman"/>
                <w:sz w:val="24"/>
                <w:szCs w:val="24"/>
              </w:rPr>
              <m:t xml:space="preserve">1+ </m:t>
            </m:r>
            <m:r>
              <w:rPr>
                <w:rFonts w:ascii="Cambria Math" w:hAnsi="Cambria Math" w:cs="Times New Roman"/>
                <w:sz w:val="24"/>
                <w:szCs w:val="24"/>
              </w:rPr>
              <m:t>N</m:t>
            </m:r>
            <m:r>
              <w:rPr>
                <w:rFonts w:ascii="Cambria Math" w:hAnsi="Times New Roman" w:cs="Times New Roman"/>
                <w:sz w:val="24"/>
                <w:szCs w:val="24"/>
              </w:rPr>
              <m:t>×</m:t>
            </m:r>
            <m:r>
              <w:rPr>
                <w:rFonts w:ascii="Cambria Math" w:hAnsi="Times New Roman" w:cs="Times New Roman"/>
                <w:sz w:val="24"/>
                <w:szCs w:val="24"/>
              </w:rPr>
              <m:t>0.0</m:t>
            </m:r>
            <m:sSup>
              <m:sSupPr>
                <m:ctrlPr>
                  <w:rPr>
                    <w:rFonts w:ascii="Cambria Math" w:hAnsi="Times New Roman" w:cs="Times New Roman"/>
                    <w:i/>
                    <w:sz w:val="24"/>
                    <w:szCs w:val="24"/>
                  </w:rPr>
                </m:ctrlPr>
              </m:sSupPr>
              <m:e>
                <m:r>
                  <w:rPr>
                    <w:rFonts w:ascii="Cambria Math" w:hAnsi="Times New Roman" w:cs="Times New Roman"/>
                    <w:sz w:val="24"/>
                    <w:szCs w:val="24"/>
                  </w:rPr>
                  <m:t>5</m:t>
                </m:r>
              </m:e>
              <m:sup>
                <m:r>
                  <w:rPr>
                    <w:rFonts w:ascii="Cambria Math" w:hAnsi="Times New Roman" w:cs="Times New Roman"/>
                    <w:sz w:val="24"/>
                    <w:szCs w:val="24"/>
                  </w:rPr>
                  <m:t>2</m:t>
                </m:r>
              </m:sup>
            </m:sSup>
          </m:den>
        </m:f>
      </m:oMath>
    </w:p>
    <w:p w:rsidR="00FF554B" w:rsidRPr="00F965B7" w:rsidRDefault="00FF554B" w:rsidP="00FF554B">
      <w:pPr>
        <w:spacing w:line="480" w:lineRule="auto"/>
        <w:rPr>
          <w:rFonts w:ascii="Times New Roman" w:hAnsi="Times New Roman" w:cs="Times New Roman"/>
          <w:sz w:val="24"/>
          <w:szCs w:val="24"/>
        </w:rPr>
      </w:pPr>
      <w:r w:rsidRPr="00F965B7">
        <w:rPr>
          <w:rFonts w:ascii="Times New Roman" w:hAnsi="Times New Roman" w:cs="Times New Roman"/>
          <w:sz w:val="24"/>
          <w:szCs w:val="24"/>
        </w:rPr>
        <w:t xml:space="preserve">                                          n    =             </w:t>
      </w:r>
      <m:oMath>
        <m:f>
          <m:fPr>
            <m:ctrlPr>
              <w:rPr>
                <w:rFonts w:ascii="Cambria Math" w:hAnsi="Times New Roman" w:cs="Times New Roman"/>
                <w:i/>
                <w:sz w:val="24"/>
                <w:szCs w:val="24"/>
              </w:rPr>
            </m:ctrlPr>
          </m:fPr>
          <m:num>
            <m:r>
              <w:rPr>
                <w:rFonts w:ascii="Cambria Math" w:hAnsi="Times New Roman" w:cs="Times New Roman"/>
                <w:sz w:val="24"/>
                <w:szCs w:val="24"/>
              </w:rPr>
              <m:t>361950</m:t>
            </m:r>
          </m:num>
          <m:den>
            <m:r>
              <w:rPr>
                <w:rFonts w:ascii="Cambria Math" w:hAnsi="Times New Roman" w:cs="Times New Roman"/>
                <w:sz w:val="24"/>
                <w:szCs w:val="24"/>
              </w:rPr>
              <m:t>1+ 361, 950</m:t>
            </m:r>
            <m:r>
              <w:rPr>
                <w:rFonts w:ascii="Cambria Math" w:hAnsi="Times New Roman" w:cs="Times New Roman"/>
                <w:sz w:val="24"/>
                <w:szCs w:val="24"/>
              </w:rPr>
              <m:t>×</m:t>
            </m:r>
            <m:r>
              <w:rPr>
                <w:rFonts w:ascii="Cambria Math" w:hAnsi="Times New Roman" w:cs="Times New Roman"/>
                <w:sz w:val="24"/>
                <w:szCs w:val="24"/>
              </w:rPr>
              <m:t>0.0</m:t>
            </m:r>
            <m:sSup>
              <m:sSupPr>
                <m:ctrlPr>
                  <w:rPr>
                    <w:rFonts w:ascii="Cambria Math" w:hAnsi="Times New Roman" w:cs="Times New Roman"/>
                    <w:i/>
                    <w:sz w:val="24"/>
                    <w:szCs w:val="24"/>
                  </w:rPr>
                </m:ctrlPr>
              </m:sSupPr>
              <m:e>
                <m:r>
                  <w:rPr>
                    <w:rFonts w:ascii="Cambria Math" w:hAnsi="Times New Roman" w:cs="Times New Roman"/>
                    <w:sz w:val="24"/>
                    <w:szCs w:val="24"/>
                  </w:rPr>
                  <m:t>5</m:t>
                </m:r>
              </m:e>
              <m:sup>
                <m:r>
                  <w:rPr>
                    <w:rFonts w:ascii="Cambria Math" w:hAnsi="Times New Roman" w:cs="Times New Roman"/>
                    <w:sz w:val="24"/>
                    <w:szCs w:val="24"/>
                  </w:rPr>
                  <m:t>2</m:t>
                </m:r>
              </m:sup>
            </m:sSup>
          </m:den>
        </m:f>
      </m:oMath>
    </w:p>
    <w:p w:rsidR="00FF554B" w:rsidRPr="00F965B7" w:rsidRDefault="00FF554B" w:rsidP="00FF554B">
      <w:pPr>
        <w:spacing w:line="480" w:lineRule="auto"/>
        <w:rPr>
          <w:rFonts w:ascii="Times New Roman" w:hAnsi="Times New Roman" w:cs="Times New Roman"/>
          <w:sz w:val="24"/>
          <w:szCs w:val="24"/>
        </w:rPr>
      </w:pPr>
      <w:r w:rsidRPr="00F965B7">
        <w:rPr>
          <w:rFonts w:ascii="Times New Roman" w:hAnsi="Times New Roman" w:cs="Times New Roman"/>
          <w:sz w:val="24"/>
          <w:szCs w:val="24"/>
        </w:rPr>
        <w:t xml:space="preserve">                                          n    =              </w:t>
      </w:r>
      <m:oMath>
        <m:f>
          <m:fPr>
            <m:ctrlPr>
              <w:rPr>
                <w:rFonts w:ascii="Cambria Math" w:hAnsi="Times New Roman" w:cs="Times New Roman"/>
                <w:i/>
                <w:sz w:val="24"/>
                <w:szCs w:val="24"/>
              </w:rPr>
            </m:ctrlPr>
          </m:fPr>
          <m:num>
            <m:r>
              <w:rPr>
                <w:rFonts w:ascii="Cambria Math" w:hAnsi="Times New Roman" w:cs="Times New Roman"/>
                <w:sz w:val="24"/>
                <w:szCs w:val="24"/>
              </w:rPr>
              <m:t>361950</m:t>
            </m:r>
          </m:num>
          <m:den>
            <m:r>
              <w:rPr>
                <w:rFonts w:ascii="Cambria Math" w:hAnsi="Times New Roman" w:cs="Times New Roman"/>
                <w:sz w:val="24"/>
                <w:szCs w:val="24"/>
              </w:rPr>
              <m:t xml:space="preserve">1+ 361950 </m:t>
            </m:r>
            <m:r>
              <w:rPr>
                <w:rFonts w:ascii="Cambria Math" w:hAnsi="Times New Roman" w:cs="Times New Roman"/>
                <w:sz w:val="24"/>
                <w:szCs w:val="24"/>
              </w:rPr>
              <m:t>×</m:t>
            </m:r>
            <m:r>
              <w:rPr>
                <w:rFonts w:ascii="Cambria Math" w:hAnsi="Times New Roman" w:cs="Times New Roman"/>
                <w:sz w:val="24"/>
                <w:szCs w:val="24"/>
              </w:rPr>
              <m:t xml:space="preserve">0.0025 </m:t>
            </m:r>
          </m:den>
        </m:f>
      </m:oMath>
    </w:p>
    <w:p w:rsidR="00FF554B" w:rsidRPr="00F965B7" w:rsidRDefault="00FF554B" w:rsidP="00FF554B">
      <w:pPr>
        <w:spacing w:line="480" w:lineRule="auto"/>
        <w:ind w:left="1866" w:firstLine="294"/>
        <w:rPr>
          <w:rFonts w:ascii="Times New Roman" w:hAnsi="Times New Roman" w:cs="Times New Roman"/>
          <w:sz w:val="24"/>
          <w:szCs w:val="24"/>
        </w:rPr>
      </w:pPr>
      <w:r>
        <w:rPr>
          <w:rFonts w:ascii="Times New Roman" w:hAnsi="Times New Roman" w:cs="Times New Roman"/>
          <w:sz w:val="24"/>
          <w:szCs w:val="24"/>
        </w:rPr>
        <w:t>n     =</w:t>
      </w:r>
      <m:oMath>
        <m:f>
          <m:fPr>
            <m:ctrlPr>
              <w:rPr>
                <w:rFonts w:ascii="Cambria Math" w:hAnsi="Times New Roman" w:cs="Times New Roman"/>
                <w:i/>
                <w:sz w:val="24"/>
                <w:szCs w:val="24"/>
              </w:rPr>
            </m:ctrlPr>
          </m:fPr>
          <m:num>
            <m:r>
              <w:rPr>
                <w:rFonts w:ascii="Cambria Math" w:hAnsi="Times New Roman" w:cs="Times New Roman"/>
                <w:sz w:val="24"/>
                <w:szCs w:val="24"/>
              </w:rPr>
              <m:t>361950</m:t>
            </m:r>
          </m:num>
          <m:den>
            <m:r>
              <w:rPr>
                <w:rFonts w:ascii="Cambria Math" w:hAnsi="Times New Roman" w:cs="Times New Roman"/>
                <w:sz w:val="24"/>
                <w:szCs w:val="24"/>
              </w:rPr>
              <m:t>1+904875</m:t>
            </m:r>
          </m:den>
        </m:f>
      </m:oMath>
    </w:p>
    <w:p w:rsidR="00FF554B" w:rsidRPr="00F965B7" w:rsidRDefault="00FF554B" w:rsidP="00FF554B">
      <w:pPr>
        <w:spacing w:line="480" w:lineRule="auto"/>
        <w:rPr>
          <w:rFonts w:ascii="Times New Roman" w:hAnsi="Times New Roman" w:cs="Times New Roman"/>
          <w:sz w:val="24"/>
          <w:szCs w:val="24"/>
        </w:rPr>
      </w:pPr>
      <w:r w:rsidRPr="00F965B7">
        <w:rPr>
          <w:rFonts w:ascii="Times New Roman" w:hAnsi="Times New Roman" w:cs="Times New Roman"/>
          <w:sz w:val="24"/>
          <w:szCs w:val="24"/>
        </w:rPr>
        <w:t xml:space="preserve">                                          n =              </w:t>
      </w:r>
      <m:oMath>
        <m:f>
          <m:fPr>
            <m:ctrlPr>
              <w:rPr>
                <w:rFonts w:ascii="Cambria Math" w:hAnsi="Times New Roman" w:cs="Times New Roman"/>
                <w:i/>
                <w:sz w:val="24"/>
                <w:szCs w:val="24"/>
              </w:rPr>
            </m:ctrlPr>
          </m:fPr>
          <m:num>
            <m:r>
              <w:rPr>
                <w:rFonts w:ascii="Cambria Math" w:hAnsi="Times New Roman" w:cs="Times New Roman"/>
                <w:sz w:val="24"/>
                <w:szCs w:val="24"/>
              </w:rPr>
              <m:t>361950</m:t>
            </m:r>
          </m:num>
          <m:den>
            <m:r>
              <w:rPr>
                <w:rFonts w:ascii="Cambria Math" w:hAnsi="Times New Roman" w:cs="Times New Roman"/>
                <w:sz w:val="24"/>
                <w:szCs w:val="24"/>
              </w:rPr>
              <m:t>1+905875</m:t>
            </m:r>
          </m:den>
        </m:f>
      </m:oMath>
    </w:p>
    <w:p w:rsidR="00FF554B" w:rsidRPr="00F965B7" w:rsidRDefault="00FF554B" w:rsidP="00FF554B">
      <w:pPr>
        <w:spacing w:line="480" w:lineRule="auto"/>
        <w:rPr>
          <w:rFonts w:ascii="Times New Roman" w:hAnsi="Times New Roman" w:cs="Times New Roman"/>
          <w:sz w:val="24"/>
          <w:szCs w:val="24"/>
        </w:rPr>
      </w:pPr>
      <w:r w:rsidRPr="00F965B7">
        <w:rPr>
          <w:rFonts w:ascii="Times New Roman" w:hAnsi="Times New Roman" w:cs="Times New Roman"/>
          <w:sz w:val="24"/>
          <w:szCs w:val="24"/>
        </w:rPr>
        <w:tab/>
      </w:r>
      <w:r w:rsidRPr="00F965B7">
        <w:rPr>
          <w:rFonts w:ascii="Times New Roman" w:hAnsi="Times New Roman" w:cs="Times New Roman"/>
          <w:sz w:val="24"/>
          <w:szCs w:val="24"/>
        </w:rPr>
        <w:tab/>
      </w:r>
      <w:r w:rsidRPr="00F965B7">
        <w:rPr>
          <w:rFonts w:ascii="Times New Roman" w:hAnsi="Times New Roman" w:cs="Times New Roman"/>
          <w:sz w:val="24"/>
          <w:szCs w:val="24"/>
        </w:rPr>
        <w:tab/>
        <w:t xml:space="preserve">       n = </w:t>
      </w:r>
      <w:r w:rsidRPr="00F965B7">
        <w:rPr>
          <w:rFonts w:ascii="Times New Roman" w:hAnsi="Times New Roman" w:cs="Times New Roman"/>
          <w:sz w:val="24"/>
          <w:szCs w:val="24"/>
        </w:rPr>
        <w:tab/>
      </w:r>
      <w:r>
        <w:rPr>
          <w:rFonts w:ascii="Times New Roman" w:hAnsi="Times New Roman" w:cs="Times New Roman"/>
          <w:sz w:val="24"/>
          <w:szCs w:val="24"/>
        </w:rPr>
        <w:t>399.55 approximately 400</w:t>
      </w:r>
    </w:p>
    <w:p w:rsidR="00FF554B" w:rsidRPr="00F965B7" w:rsidRDefault="00FF554B" w:rsidP="00FF554B">
      <w:pPr>
        <w:spacing w:line="480" w:lineRule="auto"/>
        <w:rPr>
          <w:rFonts w:ascii="Times New Roman" w:hAnsi="Times New Roman" w:cs="Times New Roman"/>
          <w:sz w:val="24"/>
          <w:szCs w:val="24"/>
        </w:rPr>
      </w:pPr>
      <w:r w:rsidRPr="00F965B7">
        <w:rPr>
          <w:rFonts w:ascii="Times New Roman" w:hAnsi="Times New Roman" w:cs="Times New Roman"/>
          <w:sz w:val="24"/>
          <w:szCs w:val="24"/>
        </w:rPr>
        <w:t xml:space="preserve">                          Therefore n =            </w:t>
      </w:r>
      <w:r>
        <w:rPr>
          <w:rFonts w:ascii="Times New Roman" w:hAnsi="Times New Roman" w:cs="Times New Roman"/>
          <w:sz w:val="24"/>
          <w:szCs w:val="24"/>
        </w:rPr>
        <w:t>400</w:t>
      </w:r>
    </w:p>
    <w:p w:rsidR="00FF554B" w:rsidRPr="00F965B7" w:rsidRDefault="00FF554B" w:rsidP="00FF554B">
      <w:pPr>
        <w:spacing w:line="480" w:lineRule="auto"/>
        <w:rPr>
          <w:rFonts w:ascii="Times New Roman" w:hAnsi="Times New Roman" w:cs="Times New Roman"/>
          <w:sz w:val="24"/>
          <w:szCs w:val="24"/>
        </w:rPr>
      </w:pPr>
      <w:r w:rsidRPr="00F965B7">
        <w:rPr>
          <w:rFonts w:ascii="Times New Roman" w:hAnsi="Times New Roman" w:cs="Times New Roman"/>
          <w:sz w:val="24"/>
          <w:szCs w:val="24"/>
        </w:rPr>
        <w:t xml:space="preserve">Therefore, the </w:t>
      </w:r>
      <w:r>
        <w:rPr>
          <w:rFonts w:ascii="Times New Roman" w:hAnsi="Times New Roman" w:cs="Times New Roman"/>
          <w:sz w:val="24"/>
          <w:szCs w:val="24"/>
        </w:rPr>
        <w:t>sample size of this study is 400</w:t>
      </w:r>
    </w:p>
    <w:p w:rsidR="00FF554B" w:rsidRPr="00362A9F" w:rsidRDefault="00FF554B" w:rsidP="00FF554B">
      <w:pPr>
        <w:tabs>
          <w:tab w:val="left" w:pos="4063"/>
        </w:tabs>
        <w:spacing w:line="480" w:lineRule="auto"/>
        <w:rPr>
          <w:rFonts w:ascii="Times New Roman" w:hAnsi="Times New Roman" w:cs="Times New Roman"/>
          <w:sz w:val="24"/>
          <w:szCs w:val="24"/>
        </w:rPr>
      </w:pPr>
    </w:p>
    <w:p w:rsidR="00FF554B" w:rsidRPr="00362A9F" w:rsidRDefault="00FF554B" w:rsidP="00FF554B">
      <w:pPr>
        <w:tabs>
          <w:tab w:val="left" w:pos="4063"/>
        </w:tabs>
        <w:spacing w:line="480" w:lineRule="auto"/>
        <w:rPr>
          <w:rFonts w:ascii="Times New Roman" w:hAnsi="Times New Roman" w:cs="Times New Roman"/>
          <w:b/>
          <w:sz w:val="24"/>
          <w:szCs w:val="24"/>
        </w:rPr>
      </w:pPr>
      <w:r w:rsidRPr="00362A9F">
        <w:rPr>
          <w:rFonts w:ascii="Times New Roman" w:hAnsi="Times New Roman" w:cs="Times New Roman"/>
          <w:b/>
          <w:sz w:val="24"/>
          <w:szCs w:val="24"/>
        </w:rPr>
        <w:t>3.4. Nature and Sources of Data- Primary / Secondary</w:t>
      </w:r>
    </w:p>
    <w:p w:rsidR="00FF554B" w:rsidRPr="00362A9F" w:rsidRDefault="00FF554B" w:rsidP="00FF554B">
      <w:pPr>
        <w:tabs>
          <w:tab w:val="left" w:pos="4063"/>
        </w:tabs>
        <w:spacing w:line="480" w:lineRule="auto"/>
        <w:rPr>
          <w:rFonts w:ascii="Times New Roman" w:hAnsi="Times New Roman" w:cs="Times New Roman"/>
          <w:b/>
          <w:sz w:val="24"/>
          <w:szCs w:val="24"/>
        </w:rPr>
      </w:pPr>
      <w:r w:rsidRPr="00362A9F">
        <w:rPr>
          <w:rFonts w:ascii="Times New Roman" w:hAnsi="Times New Roman" w:cs="Times New Roman"/>
          <w:sz w:val="24"/>
          <w:szCs w:val="24"/>
        </w:rPr>
        <w:t xml:space="preserve"> This work made use of both primary and secondary data.</w:t>
      </w:r>
    </w:p>
    <w:p w:rsidR="00FF554B" w:rsidRPr="00362A9F" w:rsidRDefault="00FF554B" w:rsidP="00FF554B">
      <w:pPr>
        <w:tabs>
          <w:tab w:val="left" w:pos="4063"/>
        </w:tabs>
        <w:spacing w:before="240" w:line="480" w:lineRule="auto"/>
        <w:rPr>
          <w:rFonts w:ascii="Times New Roman" w:hAnsi="Times New Roman" w:cs="Times New Roman"/>
          <w:sz w:val="24"/>
          <w:szCs w:val="24"/>
        </w:rPr>
      </w:pPr>
      <w:r w:rsidRPr="00362A9F">
        <w:rPr>
          <w:rFonts w:ascii="Times New Roman" w:hAnsi="Times New Roman" w:cs="Times New Roman"/>
          <w:sz w:val="24"/>
          <w:szCs w:val="24"/>
        </w:rPr>
        <w:t>Primary data</w:t>
      </w:r>
      <w:r>
        <w:rPr>
          <w:rFonts w:ascii="Times New Roman" w:hAnsi="Times New Roman" w:cs="Times New Roman"/>
          <w:sz w:val="24"/>
          <w:szCs w:val="24"/>
        </w:rPr>
        <w:t xml:space="preserve"> involved </w:t>
      </w:r>
      <w:r w:rsidRPr="00362A9F">
        <w:rPr>
          <w:rFonts w:ascii="Times New Roman" w:hAnsi="Times New Roman" w:cs="Times New Roman"/>
          <w:sz w:val="24"/>
          <w:szCs w:val="24"/>
        </w:rPr>
        <w:t>the use of structured questionnaires set to illicit answer from respondents that addressed the research questi</w:t>
      </w:r>
      <w:r>
        <w:rPr>
          <w:rFonts w:ascii="Times New Roman" w:hAnsi="Times New Roman" w:cs="Times New Roman"/>
          <w:sz w:val="24"/>
          <w:szCs w:val="24"/>
        </w:rPr>
        <w:t>ons and hypotheses of the study</w:t>
      </w:r>
      <w:r w:rsidRPr="00362A9F">
        <w:rPr>
          <w:rFonts w:ascii="Times New Roman" w:hAnsi="Times New Roman" w:cs="Times New Roman"/>
          <w:sz w:val="24"/>
          <w:szCs w:val="24"/>
        </w:rPr>
        <w:t>.</w:t>
      </w:r>
    </w:p>
    <w:p w:rsidR="00FF554B" w:rsidRPr="00362A9F" w:rsidRDefault="00FF554B" w:rsidP="00FF554B">
      <w:pPr>
        <w:tabs>
          <w:tab w:val="left" w:pos="4063"/>
        </w:tabs>
        <w:spacing w:before="240" w:line="480" w:lineRule="auto"/>
        <w:rPr>
          <w:rFonts w:ascii="Times New Roman" w:hAnsi="Times New Roman" w:cs="Times New Roman"/>
          <w:sz w:val="24"/>
          <w:szCs w:val="24"/>
        </w:rPr>
      </w:pPr>
      <w:r w:rsidRPr="00362A9F">
        <w:rPr>
          <w:rFonts w:ascii="Times New Roman" w:hAnsi="Times New Roman" w:cs="Times New Roman"/>
          <w:sz w:val="24"/>
          <w:szCs w:val="24"/>
        </w:rPr>
        <w:lastRenderedPageBreak/>
        <w:t>Item</w:t>
      </w:r>
      <w:r>
        <w:rPr>
          <w:rFonts w:ascii="Times New Roman" w:hAnsi="Times New Roman" w:cs="Times New Roman"/>
          <w:sz w:val="24"/>
          <w:szCs w:val="24"/>
        </w:rPr>
        <w:t>s</w:t>
      </w:r>
      <w:r w:rsidRPr="00362A9F">
        <w:rPr>
          <w:rFonts w:ascii="Times New Roman" w:hAnsi="Times New Roman" w:cs="Times New Roman"/>
          <w:sz w:val="24"/>
          <w:szCs w:val="24"/>
        </w:rPr>
        <w:t xml:space="preserve"> 1-8</w:t>
      </w:r>
      <w:r>
        <w:rPr>
          <w:rFonts w:ascii="Times New Roman" w:hAnsi="Times New Roman" w:cs="Times New Roman"/>
          <w:sz w:val="24"/>
          <w:szCs w:val="24"/>
        </w:rPr>
        <w:t>on the questionnaire cover responses to</w:t>
      </w:r>
      <w:r w:rsidRPr="00362A9F">
        <w:rPr>
          <w:rFonts w:ascii="Times New Roman" w:hAnsi="Times New Roman" w:cs="Times New Roman"/>
          <w:sz w:val="24"/>
          <w:szCs w:val="24"/>
        </w:rPr>
        <w:t xml:space="preserve"> research question one, which focuses on the challenges of E-NYSC implementation, Covering online registration, documentation in orientation camp and registration in their respective places of primary assignment.</w:t>
      </w:r>
    </w:p>
    <w:p w:rsidR="00FF554B" w:rsidRPr="00362A9F" w:rsidRDefault="00FF554B" w:rsidP="00FF554B">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Item</w:t>
      </w:r>
      <w:r>
        <w:rPr>
          <w:rFonts w:ascii="Times New Roman" w:hAnsi="Times New Roman" w:cs="Times New Roman"/>
          <w:sz w:val="24"/>
          <w:szCs w:val="24"/>
        </w:rPr>
        <w:t>s</w:t>
      </w:r>
      <w:r w:rsidRPr="00362A9F">
        <w:rPr>
          <w:rFonts w:ascii="Times New Roman" w:hAnsi="Times New Roman" w:cs="Times New Roman"/>
          <w:sz w:val="24"/>
          <w:szCs w:val="24"/>
        </w:rPr>
        <w:t xml:space="preserve"> 9- 19 on the questionnaire was designed to generate responses for research question two, the impact of e-governance on services delivery in National Youth Service Corps, Rivers State..   It covers information dissemination, correspondences, biometric, equipment and operations of the scheme using Information Communication Technology as a tool for service delivery.</w:t>
      </w:r>
    </w:p>
    <w:p w:rsidR="00FF554B" w:rsidRPr="00362A9F" w:rsidRDefault="00FF554B" w:rsidP="00FF554B">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Item</w:t>
      </w:r>
      <w:r>
        <w:rPr>
          <w:rFonts w:ascii="Times New Roman" w:hAnsi="Times New Roman" w:cs="Times New Roman"/>
          <w:sz w:val="24"/>
          <w:szCs w:val="24"/>
        </w:rPr>
        <w:t>s</w:t>
      </w:r>
      <w:r w:rsidRPr="00362A9F">
        <w:rPr>
          <w:rFonts w:ascii="Times New Roman" w:hAnsi="Times New Roman" w:cs="Times New Roman"/>
          <w:sz w:val="24"/>
          <w:szCs w:val="24"/>
        </w:rPr>
        <w:t xml:space="preserve"> 20-29 on the questionnaire deals with identification of factors</w:t>
      </w:r>
      <w:r>
        <w:rPr>
          <w:rFonts w:ascii="Times New Roman" w:hAnsi="Times New Roman" w:cs="Times New Roman"/>
          <w:sz w:val="24"/>
          <w:szCs w:val="24"/>
        </w:rPr>
        <w:t xml:space="preserve"> </w:t>
      </w:r>
      <w:r w:rsidRPr="00362A9F">
        <w:rPr>
          <w:rFonts w:ascii="Times New Roman" w:hAnsi="Times New Roman" w:cs="Times New Roman"/>
          <w:sz w:val="24"/>
          <w:szCs w:val="24"/>
        </w:rPr>
        <w:t xml:space="preserve">militating against E-NYSC and solutions </w:t>
      </w:r>
      <w:r>
        <w:rPr>
          <w:rFonts w:ascii="Times New Roman" w:hAnsi="Times New Roman" w:cs="Times New Roman"/>
          <w:sz w:val="24"/>
          <w:szCs w:val="24"/>
        </w:rPr>
        <w:t xml:space="preserve">to </w:t>
      </w:r>
      <w:r w:rsidRPr="00362A9F">
        <w:rPr>
          <w:rFonts w:ascii="Times New Roman" w:hAnsi="Times New Roman" w:cs="Times New Roman"/>
          <w:sz w:val="24"/>
          <w:szCs w:val="24"/>
        </w:rPr>
        <w:t>the successful implementation of e-governance in the National</w:t>
      </w:r>
      <w:r>
        <w:rPr>
          <w:rFonts w:ascii="Times New Roman" w:hAnsi="Times New Roman" w:cs="Times New Roman"/>
          <w:sz w:val="24"/>
          <w:szCs w:val="24"/>
        </w:rPr>
        <w:t xml:space="preserve"> Youth Service corps (NYSC) and what is</w:t>
      </w:r>
      <w:r w:rsidRPr="00362A9F">
        <w:rPr>
          <w:rFonts w:ascii="Times New Roman" w:hAnsi="Times New Roman" w:cs="Times New Roman"/>
          <w:sz w:val="24"/>
          <w:szCs w:val="24"/>
        </w:rPr>
        <w:t xml:space="preserve"> to </w:t>
      </w:r>
      <w:r>
        <w:rPr>
          <w:rFonts w:ascii="Times New Roman" w:hAnsi="Times New Roman" w:cs="Times New Roman"/>
          <w:sz w:val="24"/>
          <w:szCs w:val="24"/>
        </w:rPr>
        <w:t xml:space="preserve">be </w:t>
      </w:r>
      <w:r w:rsidRPr="00362A9F">
        <w:rPr>
          <w:rFonts w:ascii="Times New Roman" w:hAnsi="Times New Roman" w:cs="Times New Roman"/>
          <w:sz w:val="24"/>
          <w:szCs w:val="24"/>
        </w:rPr>
        <w:t>done or put in place to ensure that e-governance ac</w:t>
      </w:r>
      <w:r>
        <w:rPr>
          <w:rFonts w:ascii="Times New Roman" w:hAnsi="Times New Roman" w:cs="Times New Roman"/>
          <w:sz w:val="24"/>
          <w:szCs w:val="24"/>
        </w:rPr>
        <w:t>hieves optimally via improved</w:t>
      </w:r>
      <w:r w:rsidRPr="00362A9F">
        <w:rPr>
          <w:rFonts w:ascii="Times New Roman" w:hAnsi="Times New Roman" w:cs="Times New Roman"/>
          <w:sz w:val="24"/>
          <w:szCs w:val="24"/>
        </w:rPr>
        <w:t xml:space="preserve"> quality service delivery in the National Youths Service Corps.</w:t>
      </w:r>
    </w:p>
    <w:p w:rsidR="00FF554B" w:rsidRPr="00362A9F" w:rsidRDefault="00FF554B" w:rsidP="00FF554B">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Secondary data we</w:t>
      </w:r>
      <w:r>
        <w:rPr>
          <w:rFonts w:ascii="Times New Roman" w:hAnsi="Times New Roman" w:cs="Times New Roman"/>
          <w:sz w:val="24"/>
          <w:szCs w:val="24"/>
        </w:rPr>
        <w:t>re sourced from available</w:t>
      </w:r>
      <w:r w:rsidRPr="00362A9F">
        <w:rPr>
          <w:rFonts w:ascii="Times New Roman" w:hAnsi="Times New Roman" w:cs="Times New Roman"/>
          <w:sz w:val="24"/>
          <w:szCs w:val="24"/>
        </w:rPr>
        <w:t xml:space="preserve"> relevant literature on the subject matter</w:t>
      </w:r>
      <w:r>
        <w:rPr>
          <w:rFonts w:ascii="Times New Roman" w:hAnsi="Times New Roman" w:cs="Times New Roman"/>
          <w:sz w:val="24"/>
          <w:szCs w:val="24"/>
        </w:rPr>
        <w:t>,</w:t>
      </w:r>
      <w:r w:rsidRPr="00362A9F">
        <w:rPr>
          <w:rFonts w:ascii="Times New Roman" w:hAnsi="Times New Roman" w:cs="Times New Roman"/>
          <w:sz w:val="24"/>
          <w:szCs w:val="24"/>
        </w:rPr>
        <w:t xml:space="preserve"> which include online internet materials, books, journals,</w:t>
      </w:r>
      <w:r>
        <w:rPr>
          <w:rFonts w:ascii="Times New Roman" w:hAnsi="Times New Roman" w:cs="Times New Roman"/>
          <w:sz w:val="24"/>
          <w:szCs w:val="24"/>
        </w:rPr>
        <w:t xml:space="preserve"> </w:t>
      </w:r>
      <w:r w:rsidRPr="00362A9F">
        <w:rPr>
          <w:rFonts w:ascii="Times New Roman" w:hAnsi="Times New Roman" w:cs="Times New Roman"/>
          <w:sz w:val="24"/>
          <w:szCs w:val="24"/>
        </w:rPr>
        <w:t>gazette, government publications, and newspapers among others. Content analysis used to analyze them.</w:t>
      </w:r>
    </w:p>
    <w:p w:rsidR="00FF554B" w:rsidRPr="00362A9F" w:rsidRDefault="00FF554B" w:rsidP="00FF554B">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b/>
          <w:sz w:val="24"/>
          <w:szCs w:val="24"/>
        </w:rPr>
        <w:t>3.5   Method of Data Collection / Instrument.</w:t>
      </w:r>
    </w:p>
    <w:p w:rsidR="00FF554B" w:rsidRPr="00362A9F" w:rsidRDefault="00FF554B" w:rsidP="00FF554B">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 The researcher made use of structured and standa</w:t>
      </w:r>
      <w:r>
        <w:rPr>
          <w:rFonts w:ascii="Times New Roman" w:hAnsi="Times New Roman" w:cs="Times New Roman"/>
          <w:sz w:val="24"/>
          <w:szCs w:val="24"/>
        </w:rPr>
        <w:t>rdized questionnaire instrument</w:t>
      </w:r>
      <w:r w:rsidRPr="00362A9F">
        <w:rPr>
          <w:rFonts w:ascii="Times New Roman" w:hAnsi="Times New Roman" w:cs="Times New Roman"/>
          <w:sz w:val="24"/>
          <w:szCs w:val="24"/>
        </w:rPr>
        <w:t xml:space="preserve"> to generate data from the desired respondent</w:t>
      </w:r>
      <w:r>
        <w:rPr>
          <w:rFonts w:ascii="Times New Roman" w:hAnsi="Times New Roman" w:cs="Times New Roman"/>
          <w:sz w:val="24"/>
          <w:szCs w:val="24"/>
        </w:rPr>
        <w:t>s for the study. Four-point li</w:t>
      </w:r>
      <w:r w:rsidRPr="00362A9F">
        <w:rPr>
          <w:rFonts w:ascii="Times New Roman" w:hAnsi="Times New Roman" w:cs="Times New Roman"/>
          <w:sz w:val="24"/>
          <w:szCs w:val="24"/>
        </w:rPr>
        <w:t>ke</w:t>
      </w:r>
      <w:r>
        <w:rPr>
          <w:rFonts w:ascii="Times New Roman" w:hAnsi="Times New Roman" w:cs="Times New Roman"/>
          <w:sz w:val="24"/>
          <w:szCs w:val="24"/>
        </w:rPr>
        <w:t>rt scale of “strongly agree’’</w:t>
      </w:r>
      <w:r w:rsidRPr="00362A9F">
        <w:rPr>
          <w:rFonts w:ascii="Times New Roman" w:hAnsi="Times New Roman" w:cs="Times New Roman"/>
          <w:sz w:val="24"/>
          <w:szCs w:val="24"/>
        </w:rPr>
        <w:t xml:space="preserve">, </w:t>
      </w:r>
      <w:r>
        <w:rPr>
          <w:rFonts w:ascii="Times New Roman" w:hAnsi="Times New Roman" w:cs="Times New Roman"/>
          <w:sz w:val="24"/>
          <w:szCs w:val="24"/>
        </w:rPr>
        <w:t>“</w:t>
      </w:r>
      <w:r w:rsidRPr="00362A9F">
        <w:rPr>
          <w:rFonts w:ascii="Times New Roman" w:hAnsi="Times New Roman" w:cs="Times New Roman"/>
          <w:sz w:val="24"/>
          <w:szCs w:val="24"/>
        </w:rPr>
        <w:t>agree”, “disagree” and “strongly disagree</w:t>
      </w:r>
      <w:r>
        <w:rPr>
          <w:rFonts w:ascii="Times New Roman" w:hAnsi="Times New Roman" w:cs="Times New Roman"/>
          <w:sz w:val="24"/>
          <w:szCs w:val="24"/>
        </w:rPr>
        <w:t xml:space="preserve"> was used</w:t>
      </w:r>
      <w:r w:rsidRPr="00362A9F">
        <w:rPr>
          <w:rFonts w:ascii="Times New Roman" w:hAnsi="Times New Roman" w:cs="Times New Roman"/>
          <w:sz w:val="24"/>
          <w:szCs w:val="24"/>
        </w:rPr>
        <w:t xml:space="preserve">. It consists of 29 items arranged under three sub-headings covering the three research questions set in chapter one. The four –point </w:t>
      </w:r>
      <w:r>
        <w:rPr>
          <w:rFonts w:ascii="Times New Roman" w:hAnsi="Times New Roman" w:cs="Times New Roman"/>
          <w:sz w:val="24"/>
          <w:szCs w:val="24"/>
        </w:rPr>
        <w:t>li</w:t>
      </w:r>
      <w:r w:rsidRPr="00362A9F">
        <w:rPr>
          <w:rFonts w:ascii="Times New Roman" w:hAnsi="Times New Roman" w:cs="Times New Roman"/>
          <w:sz w:val="24"/>
          <w:szCs w:val="24"/>
        </w:rPr>
        <w:t>ke</w:t>
      </w:r>
      <w:r>
        <w:rPr>
          <w:rFonts w:ascii="Times New Roman" w:hAnsi="Times New Roman" w:cs="Times New Roman"/>
          <w:sz w:val="24"/>
          <w:szCs w:val="24"/>
        </w:rPr>
        <w:t>r</w:t>
      </w:r>
      <w:r w:rsidRPr="00362A9F">
        <w:rPr>
          <w:rFonts w:ascii="Times New Roman" w:hAnsi="Times New Roman" w:cs="Times New Roman"/>
          <w:sz w:val="24"/>
          <w:szCs w:val="24"/>
        </w:rPr>
        <w:t>t scale was adopted to give respondent more options to choose from to ensure validity. It is used to get feedback without providing neutral option</w:t>
      </w:r>
      <w:r>
        <w:rPr>
          <w:rFonts w:ascii="Times New Roman" w:hAnsi="Times New Roman" w:cs="Times New Roman"/>
          <w:sz w:val="24"/>
          <w:szCs w:val="24"/>
        </w:rPr>
        <w:t>.</w:t>
      </w:r>
      <w:r w:rsidRPr="00362A9F">
        <w:rPr>
          <w:rFonts w:ascii="Times New Roman" w:hAnsi="Times New Roman" w:cs="Times New Roman"/>
          <w:sz w:val="24"/>
          <w:szCs w:val="24"/>
        </w:rPr>
        <w:t xml:space="preserve"> The quest</w:t>
      </w:r>
      <w:r>
        <w:rPr>
          <w:rFonts w:ascii="Times New Roman" w:hAnsi="Times New Roman" w:cs="Times New Roman"/>
          <w:sz w:val="24"/>
          <w:szCs w:val="24"/>
        </w:rPr>
        <w:t xml:space="preserve">ionnaires were </w:t>
      </w:r>
      <w:r>
        <w:rPr>
          <w:rFonts w:ascii="Times New Roman" w:hAnsi="Times New Roman" w:cs="Times New Roman"/>
          <w:sz w:val="24"/>
          <w:szCs w:val="24"/>
        </w:rPr>
        <w:lastRenderedPageBreak/>
        <w:t xml:space="preserve">administered </w:t>
      </w:r>
      <w:r w:rsidRPr="00362A9F">
        <w:rPr>
          <w:rFonts w:ascii="Times New Roman" w:hAnsi="Times New Roman" w:cs="Times New Roman"/>
          <w:sz w:val="24"/>
          <w:szCs w:val="24"/>
        </w:rPr>
        <w:t>to</w:t>
      </w:r>
      <w:r>
        <w:rPr>
          <w:rFonts w:ascii="Times New Roman" w:hAnsi="Times New Roman" w:cs="Times New Roman"/>
          <w:sz w:val="24"/>
          <w:szCs w:val="24"/>
        </w:rPr>
        <w:t xml:space="preserve"> </w:t>
      </w:r>
      <w:r w:rsidRPr="00362A9F">
        <w:rPr>
          <w:rFonts w:ascii="Times New Roman" w:hAnsi="Times New Roman" w:cs="Times New Roman"/>
          <w:sz w:val="24"/>
          <w:szCs w:val="24"/>
        </w:rPr>
        <w:t>four hundred and twenty respondents</w:t>
      </w:r>
      <w:r>
        <w:rPr>
          <w:rFonts w:ascii="Times New Roman" w:hAnsi="Times New Roman" w:cs="Times New Roman"/>
          <w:sz w:val="24"/>
          <w:szCs w:val="24"/>
        </w:rPr>
        <w:t xml:space="preserve"> </w:t>
      </w:r>
      <w:r w:rsidRPr="00362A9F">
        <w:rPr>
          <w:rFonts w:ascii="Times New Roman" w:hAnsi="Times New Roman" w:cs="Times New Roman"/>
          <w:sz w:val="24"/>
          <w:szCs w:val="24"/>
        </w:rPr>
        <w:t>for them to give their answers independently</w:t>
      </w:r>
      <w:r>
        <w:rPr>
          <w:rFonts w:ascii="Times New Roman" w:hAnsi="Times New Roman" w:cs="Times New Roman"/>
          <w:sz w:val="24"/>
          <w:szCs w:val="24"/>
        </w:rPr>
        <w:t xml:space="preserve"> and</w:t>
      </w:r>
      <w:r w:rsidRPr="00362A9F">
        <w:rPr>
          <w:rFonts w:ascii="Times New Roman" w:hAnsi="Times New Roman" w:cs="Times New Roman"/>
          <w:sz w:val="24"/>
          <w:szCs w:val="24"/>
        </w:rPr>
        <w:t xml:space="preserve"> free from external influence or interference.  Respondents were not allowed to go home with the instrument to avoid negative stories and </w:t>
      </w:r>
      <w:r>
        <w:rPr>
          <w:rFonts w:ascii="Times New Roman" w:hAnsi="Times New Roman" w:cs="Times New Roman"/>
          <w:sz w:val="24"/>
          <w:szCs w:val="24"/>
        </w:rPr>
        <w:t>high</w:t>
      </w:r>
      <w:r w:rsidRPr="00362A9F">
        <w:rPr>
          <w:rFonts w:ascii="Times New Roman" w:hAnsi="Times New Roman" w:cs="Times New Roman"/>
          <w:sz w:val="24"/>
          <w:szCs w:val="24"/>
        </w:rPr>
        <w:t xml:space="preserve"> mortality hence it was retrieved </w:t>
      </w:r>
      <w:r>
        <w:rPr>
          <w:rFonts w:ascii="Times New Roman" w:hAnsi="Times New Roman" w:cs="Times New Roman"/>
          <w:sz w:val="24"/>
          <w:szCs w:val="24"/>
        </w:rPr>
        <w:t xml:space="preserve">almost immediately </w:t>
      </w:r>
      <w:r w:rsidRPr="00362A9F">
        <w:rPr>
          <w:rFonts w:ascii="Times New Roman" w:hAnsi="Times New Roman" w:cs="Times New Roman"/>
          <w:sz w:val="24"/>
          <w:szCs w:val="24"/>
        </w:rPr>
        <w:t>from them by the researcher.</w:t>
      </w:r>
    </w:p>
    <w:p w:rsidR="00FF554B" w:rsidRPr="00362A9F" w:rsidRDefault="00FF554B" w:rsidP="00FF554B">
      <w:pPr>
        <w:tabs>
          <w:tab w:val="left" w:pos="4063"/>
        </w:tabs>
        <w:spacing w:line="480" w:lineRule="auto"/>
        <w:rPr>
          <w:rFonts w:ascii="Times New Roman" w:hAnsi="Times New Roman" w:cs="Times New Roman"/>
          <w:b/>
          <w:sz w:val="24"/>
          <w:szCs w:val="24"/>
        </w:rPr>
      </w:pPr>
      <w:r w:rsidRPr="00362A9F">
        <w:rPr>
          <w:rFonts w:ascii="Times New Roman" w:hAnsi="Times New Roman" w:cs="Times New Roman"/>
          <w:b/>
          <w:sz w:val="24"/>
          <w:szCs w:val="24"/>
        </w:rPr>
        <w:t xml:space="preserve">3.6 Method of Data Analysis       </w:t>
      </w:r>
    </w:p>
    <w:p w:rsidR="00FF554B" w:rsidRPr="00362A9F" w:rsidRDefault="00FF554B" w:rsidP="00FF554B">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Data generated from the structured administered questionnaires from respondent were analyzed using IBM Statistical Packages for Social Sciences (SPSS) version 20 of 2019, using the Pearson Product Moment Correlation (PPMC) to determine the relationship between the two variables. The statistical tool is suitable and</w:t>
      </w:r>
      <w:r>
        <w:rPr>
          <w:rFonts w:ascii="Times New Roman" w:hAnsi="Times New Roman" w:cs="Times New Roman"/>
          <w:sz w:val="24"/>
          <w:szCs w:val="24"/>
        </w:rPr>
        <w:t xml:space="preserve"> </w:t>
      </w:r>
      <w:r w:rsidRPr="00362A9F">
        <w:rPr>
          <w:rFonts w:ascii="Times New Roman" w:hAnsi="Times New Roman" w:cs="Times New Roman"/>
          <w:sz w:val="24"/>
          <w:szCs w:val="24"/>
        </w:rPr>
        <w:t>appropriate because, it tests the relationship between e-governance and service delivery in the National Youth Service Corps.</w:t>
      </w:r>
    </w:p>
    <w:p w:rsidR="00FF554B" w:rsidRPr="00362A9F" w:rsidRDefault="00CE08AE" w:rsidP="00FF554B">
      <w:pPr>
        <w:tabs>
          <w:tab w:val="left" w:pos="4063"/>
        </w:tabs>
        <w:spacing w:line="480" w:lineRule="auto"/>
        <w:rPr>
          <w:rFonts w:ascii="Times New Roman" w:hAnsi="Times New Roman" w:cs="Times New Roman"/>
          <w:b/>
          <w:sz w:val="24"/>
          <w:szCs w:val="24"/>
        </w:rPr>
      </w:pPr>
      <w:r>
        <w:rPr>
          <w:rFonts w:ascii="Times New Roman" w:hAnsi="Times New Roman" w:cs="Times New Roman"/>
          <w:b/>
          <w:sz w:val="24"/>
          <w:szCs w:val="24"/>
        </w:rPr>
        <w:t xml:space="preserve">3.7  </w:t>
      </w:r>
      <w:r w:rsidR="00FF554B" w:rsidRPr="00362A9F">
        <w:rPr>
          <w:rFonts w:ascii="Times New Roman" w:hAnsi="Times New Roman" w:cs="Times New Roman"/>
          <w:b/>
          <w:sz w:val="24"/>
          <w:szCs w:val="24"/>
        </w:rPr>
        <w:t>Operational Measures of Variables</w:t>
      </w:r>
    </w:p>
    <w:p w:rsidR="00FF554B" w:rsidRPr="00362A9F" w:rsidRDefault="00FF554B" w:rsidP="00FF554B">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In this study we have two variables, namely the dependent and independent. The dependent variable or response variable is service delivery while e-governance is the independent variable.</w:t>
      </w:r>
    </w:p>
    <w:p w:rsidR="00FF554B" w:rsidRPr="00362A9F" w:rsidRDefault="00CE08AE" w:rsidP="00FF554B">
      <w:pPr>
        <w:tabs>
          <w:tab w:val="left" w:pos="4063"/>
        </w:tabs>
        <w:spacing w:line="480" w:lineRule="auto"/>
        <w:rPr>
          <w:rFonts w:ascii="Times New Roman" w:hAnsi="Times New Roman" w:cs="Times New Roman"/>
          <w:b/>
          <w:sz w:val="24"/>
          <w:szCs w:val="24"/>
        </w:rPr>
      </w:pPr>
      <w:r>
        <w:rPr>
          <w:rFonts w:ascii="Times New Roman" w:hAnsi="Times New Roman" w:cs="Times New Roman"/>
          <w:b/>
          <w:sz w:val="24"/>
          <w:szCs w:val="24"/>
        </w:rPr>
        <w:t xml:space="preserve">3.8  </w:t>
      </w:r>
      <w:r w:rsidR="00FF554B" w:rsidRPr="00362A9F">
        <w:rPr>
          <w:rFonts w:ascii="Times New Roman" w:hAnsi="Times New Roman" w:cs="Times New Roman"/>
          <w:b/>
          <w:sz w:val="24"/>
          <w:szCs w:val="24"/>
        </w:rPr>
        <w:t xml:space="preserve">Test of Validity and Reliability of the Study </w:t>
      </w:r>
    </w:p>
    <w:p w:rsidR="00FF554B" w:rsidRPr="00362A9F" w:rsidRDefault="00FF554B" w:rsidP="00FF554B">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Validity and reliability are two important factors to be considered in a research </w:t>
      </w:r>
      <w:r>
        <w:rPr>
          <w:rFonts w:ascii="Times New Roman" w:hAnsi="Times New Roman" w:cs="Times New Roman"/>
          <w:sz w:val="24"/>
          <w:szCs w:val="24"/>
        </w:rPr>
        <w:t>whe</w:t>
      </w:r>
      <w:r w:rsidRPr="00362A9F">
        <w:rPr>
          <w:rFonts w:ascii="Times New Roman" w:hAnsi="Times New Roman" w:cs="Times New Roman"/>
          <w:sz w:val="24"/>
          <w:szCs w:val="24"/>
        </w:rPr>
        <w:t xml:space="preserve">ther quantitative or qualitative research. In developing </w:t>
      </w:r>
      <w:r>
        <w:rPr>
          <w:rFonts w:ascii="Times New Roman" w:hAnsi="Times New Roman" w:cs="Times New Roman"/>
          <w:sz w:val="24"/>
          <w:szCs w:val="24"/>
        </w:rPr>
        <w:t>a</w:t>
      </w:r>
      <w:r w:rsidRPr="00362A9F">
        <w:rPr>
          <w:rFonts w:ascii="Times New Roman" w:hAnsi="Times New Roman" w:cs="Times New Roman"/>
          <w:sz w:val="24"/>
          <w:szCs w:val="24"/>
        </w:rPr>
        <w:t xml:space="preserve"> of research instrument such as questionnaire, content assessment test, the validity and reliability of the instrument must be seriously considered and verified to be appropriate. Okoro (1991) posited that for an instrument to be valid, it must ensure that it measures what it is designed to measure.</w:t>
      </w:r>
    </w:p>
    <w:p w:rsidR="00FF554B" w:rsidRPr="00362A9F" w:rsidRDefault="00FF554B" w:rsidP="00FF554B">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Validity in </w:t>
      </w:r>
      <w:r>
        <w:rPr>
          <w:rFonts w:ascii="Times New Roman" w:hAnsi="Times New Roman" w:cs="Times New Roman"/>
          <w:sz w:val="24"/>
          <w:szCs w:val="24"/>
        </w:rPr>
        <w:t xml:space="preserve">the </w:t>
      </w:r>
      <w:r w:rsidRPr="00362A9F">
        <w:rPr>
          <w:rFonts w:ascii="Times New Roman" w:hAnsi="Times New Roman" w:cs="Times New Roman"/>
          <w:sz w:val="24"/>
          <w:szCs w:val="24"/>
        </w:rPr>
        <w:t xml:space="preserve">research arena refers to the degree or extent to which </w:t>
      </w:r>
      <w:r>
        <w:rPr>
          <w:rFonts w:ascii="Times New Roman" w:hAnsi="Times New Roman" w:cs="Times New Roman"/>
          <w:sz w:val="24"/>
          <w:szCs w:val="24"/>
        </w:rPr>
        <w:t xml:space="preserve">an </w:t>
      </w:r>
      <w:r w:rsidRPr="00362A9F">
        <w:rPr>
          <w:rFonts w:ascii="Times New Roman" w:hAnsi="Times New Roman" w:cs="Times New Roman"/>
          <w:sz w:val="24"/>
          <w:szCs w:val="24"/>
        </w:rPr>
        <w:t>instrument</w:t>
      </w:r>
      <w:r>
        <w:rPr>
          <w:rFonts w:ascii="Times New Roman" w:hAnsi="Times New Roman" w:cs="Times New Roman"/>
          <w:sz w:val="24"/>
          <w:szCs w:val="24"/>
        </w:rPr>
        <w:t xml:space="preserve"> </w:t>
      </w:r>
      <w:r w:rsidRPr="00362A9F">
        <w:rPr>
          <w:rFonts w:ascii="Times New Roman" w:hAnsi="Times New Roman" w:cs="Times New Roman"/>
          <w:sz w:val="24"/>
          <w:szCs w:val="24"/>
        </w:rPr>
        <w:t>accurately measures what it intends to measure. There are three common types of validity namely, content validity, construct validity and criterion –related validity.</w:t>
      </w:r>
    </w:p>
    <w:p w:rsidR="00FF554B" w:rsidRPr="00362A9F" w:rsidRDefault="00FF554B" w:rsidP="00FF554B">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lastRenderedPageBreak/>
        <w:t>Reliability means the degree or extent to which an instrument yields consistent result. It is test consistency and stability of scores in a research work. There are two types of reliability, internal and external reliability. As the name implies internal reliability can also be referred to as internal consistency, which is a measure of how accurate the test instrument used to measured what the researcher want to measure. External reliability means that the test used in measurement can be generalized beyond what you have used it for.</w:t>
      </w:r>
    </w:p>
    <w:p w:rsidR="00FF554B" w:rsidRPr="00362A9F" w:rsidRDefault="00FF554B" w:rsidP="00FF554B">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 The reliability of the study is established in the fact that, the test accuracy measures the relationship between e-governance and service delivery in the National Youth Service Corps. The role of e-governance (ICT) and service delivery in National Youth Service Corps were also examined and interrogated. The reliability of the study was determined by the test on the field after the administration of questionnaires a retest was done see appendix 3 Reliability Statistics  Cronbach’s</w:t>
      </w:r>
      <w:r>
        <w:rPr>
          <w:rFonts w:ascii="Times New Roman" w:hAnsi="Times New Roman" w:cs="Times New Roman"/>
          <w:sz w:val="24"/>
          <w:szCs w:val="24"/>
        </w:rPr>
        <w:t xml:space="preserve"> </w:t>
      </w:r>
      <w:r w:rsidRPr="00362A9F">
        <w:rPr>
          <w:rFonts w:ascii="Times New Roman" w:hAnsi="Times New Roman" w:cs="Times New Roman"/>
          <w:sz w:val="24"/>
          <w:szCs w:val="24"/>
        </w:rPr>
        <w:t>Alph.</w:t>
      </w:r>
    </w:p>
    <w:p w:rsidR="00FF554B" w:rsidRPr="00362A9F" w:rsidRDefault="00FF554B" w:rsidP="00FF554B">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To ensure validity and reliability of instrument for this study, the questions on the questionnaire were formulated in agreement with the research questions and objectives in chapter one which formed the basis for guidance.  The research instrument was constructed by the researcher</w:t>
      </w:r>
      <w:r>
        <w:rPr>
          <w:rFonts w:ascii="Times New Roman" w:hAnsi="Times New Roman" w:cs="Times New Roman"/>
          <w:sz w:val="24"/>
          <w:szCs w:val="24"/>
        </w:rPr>
        <w:t xml:space="preserve"> </w:t>
      </w:r>
      <w:r w:rsidRPr="00362A9F">
        <w:rPr>
          <w:rFonts w:ascii="Times New Roman" w:hAnsi="Times New Roman" w:cs="Times New Roman"/>
          <w:sz w:val="24"/>
          <w:szCs w:val="24"/>
        </w:rPr>
        <w:t>given to three professional researchers for corrections before it was submitted to the thesis supervisor, after thorough scrutiny, vetting and corrections gave his professional approval these was done to  ensured validity and reliability of the instrument.</w:t>
      </w:r>
    </w:p>
    <w:p w:rsidR="00FF554B" w:rsidRPr="00362A9F" w:rsidRDefault="00FF554B" w:rsidP="00FF554B">
      <w:pPr>
        <w:tabs>
          <w:tab w:val="left" w:pos="4063"/>
        </w:tabs>
        <w:spacing w:line="480" w:lineRule="auto"/>
        <w:rPr>
          <w:rFonts w:ascii="Times New Roman" w:hAnsi="Times New Roman" w:cs="Times New Roman"/>
          <w:b/>
          <w:sz w:val="24"/>
          <w:szCs w:val="24"/>
        </w:rPr>
      </w:pPr>
      <w:r w:rsidRPr="00362A9F">
        <w:rPr>
          <w:rFonts w:ascii="Times New Roman" w:hAnsi="Times New Roman" w:cs="Times New Roman"/>
          <w:sz w:val="24"/>
          <w:szCs w:val="24"/>
        </w:rPr>
        <w:t xml:space="preserve">Furthermore, in administering the instrument (questions and items) that appeared difficult and challenging were explained to respondents in the quest to obtaining valid and reliable responses. The questions appeared reliable and valid it helped in collecting information from respondents with little or no stress. Data collected from the instrument were easily reported with frequency and percentages for further calculation and analysis. </w:t>
      </w:r>
    </w:p>
    <w:p w:rsidR="00FF554B" w:rsidRPr="00362A9F" w:rsidRDefault="00CE08AE" w:rsidP="00FF554B">
      <w:pPr>
        <w:tabs>
          <w:tab w:val="left" w:pos="4063"/>
        </w:tabs>
        <w:spacing w:line="480" w:lineRule="auto"/>
        <w:rPr>
          <w:rFonts w:ascii="Times New Roman" w:hAnsi="Times New Roman" w:cs="Times New Roman"/>
          <w:b/>
          <w:sz w:val="24"/>
          <w:szCs w:val="24"/>
        </w:rPr>
      </w:pPr>
      <w:r>
        <w:rPr>
          <w:rFonts w:ascii="Times New Roman" w:hAnsi="Times New Roman" w:cs="Times New Roman"/>
          <w:b/>
          <w:sz w:val="24"/>
          <w:szCs w:val="24"/>
        </w:rPr>
        <w:t>3.9</w:t>
      </w:r>
      <w:r w:rsidR="00FF554B" w:rsidRPr="00362A9F">
        <w:rPr>
          <w:rFonts w:ascii="Times New Roman" w:hAnsi="Times New Roman" w:cs="Times New Roman"/>
          <w:b/>
          <w:sz w:val="24"/>
          <w:szCs w:val="24"/>
        </w:rPr>
        <w:t xml:space="preserve"> Research Setting</w:t>
      </w:r>
    </w:p>
    <w:p w:rsidR="00FF554B" w:rsidRPr="00362A9F" w:rsidRDefault="00FF554B" w:rsidP="00FF554B">
      <w:pPr>
        <w:tabs>
          <w:tab w:val="left" w:pos="4063"/>
        </w:tabs>
        <w:spacing w:before="240" w:line="480" w:lineRule="auto"/>
        <w:rPr>
          <w:rFonts w:ascii="Times New Roman" w:hAnsi="Times New Roman" w:cs="Times New Roman"/>
          <w:sz w:val="24"/>
          <w:szCs w:val="24"/>
        </w:rPr>
      </w:pPr>
      <w:r w:rsidRPr="00362A9F">
        <w:rPr>
          <w:rFonts w:ascii="Times New Roman" w:hAnsi="Times New Roman" w:cs="Times New Roman"/>
          <w:sz w:val="24"/>
          <w:szCs w:val="24"/>
        </w:rPr>
        <w:lastRenderedPageBreak/>
        <w:t xml:space="preserve">The research setting refers to the geographical area where the research was carried out. The survey was carried out in Rivers State, which is one of the thirty- six states in the federation republic of Nigeria, </w:t>
      </w:r>
      <w:r>
        <w:rPr>
          <w:rFonts w:ascii="Times New Roman" w:hAnsi="Times New Roman" w:cs="Times New Roman"/>
          <w:sz w:val="24"/>
          <w:szCs w:val="24"/>
        </w:rPr>
        <w:t>created</w:t>
      </w:r>
      <w:r w:rsidRPr="00362A9F">
        <w:rPr>
          <w:rFonts w:ascii="Times New Roman" w:hAnsi="Times New Roman" w:cs="Times New Roman"/>
          <w:sz w:val="24"/>
          <w:szCs w:val="24"/>
        </w:rPr>
        <w:t xml:space="preserve"> May 27, 1967 from the then Eastern region, located close to the Atlantic</w:t>
      </w:r>
      <w:r>
        <w:rPr>
          <w:rFonts w:ascii="Times New Roman" w:hAnsi="Times New Roman" w:cs="Times New Roman"/>
          <w:sz w:val="24"/>
          <w:szCs w:val="24"/>
        </w:rPr>
        <w:t xml:space="preserve"> </w:t>
      </w:r>
      <w:r w:rsidRPr="00362A9F">
        <w:rPr>
          <w:rFonts w:ascii="Times New Roman" w:hAnsi="Times New Roman" w:cs="Times New Roman"/>
          <w:sz w:val="24"/>
          <w:szCs w:val="24"/>
        </w:rPr>
        <w:t>coast in the Niger Delta oil rich zone in Nigeria.</w:t>
      </w:r>
      <w:r>
        <w:rPr>
          <w:rFonts w:ascii="Times New Roman" w:hAnsi="Times New Roman" w:cs="Times New Roman"/>
          <w:sz w:val="24"/>
          <w:szCs w:val="24"/>
        </w:rPr>
        <w:t xml:space="preserve"> </w:t>
      </w:r>
      <w:r w:rsidRPr="00362A9F">
        <w:rPr>
          <w:rFonts w:ascii="Times New Roman" w:hAnsi="Times New Roman" w:cs="Times New Roman"/>
          <w:sz w:val="24"/>
          <w:szCs w:val="24"/>
        </w:rPr>
        <w:t>The state has twenty-three (23) local government areas,</w:t>
      </w:r>
      <w:r>
        <w:rPr>
          <w:rFonts w:ascii="Times New Roman" w:hAnsi="Times New Roman" w:cs="Times New Roman"/>
          <w:sz w:val="24"/>
          <w:szCs w:val="24"/>
        </w:rPr>
        <w:t xml:space="preserve"> (see Appendix C)</w:t>
      </w:r>
      <w:r w:rsidRPr="00362A9F">
        <w:rPr>
          <w:rFonts w:ascii="Times New Roman" w:hAnsi="Times New Roman" w:cs="Times New Roman"/>
          <w:sz w:val="24"/>
          <w:szCs w:val="24"/>
        </w:rPr>
        <w:t xml:space="preserve"> it is bounded in the North by Imo and Abia</w:t>
      </w:r>
      <w:r>
        <w:rPr>
          <w:rFonts w:ascii="Times New Roman" w:hAnsi="Times New Roman" w:cs="Times New Roman"/>
          <w:sz w:val="24"/>
          <w:szCs w:val="24"/>
        </w:rPr>
        <w:t xml:space="preserve"> </w:t>
      </w:r>
      <w:r w:rsidRPr="00362A9F">
        <w:rPr>
          <w:rFonts w:ascii="Times New Roman" w:hAnsi="Times New Roman" w:cs="Times New Roman"/>
          <w:sz w:val="24"/>
          <w:szCs w:val="24"/>
        </w:rPr>
        <w:t>State,</w:t>
      </w:r>
      <w:r>
        <w:rPr>
          <w:rFonts w:ascii="Times New Roman" w:hAnsi="Times New Roman" w:cs="Times New Roman"/>
          <w:sz w:val="24"/>
          <w:szCs w:val="24"/>
        </w:rPr>
        <w:t xml:space="preserve"> </w:t>
      </w:r>
      <w:r w:rsidRPr="00362A9F">
        <w:rPr>
          <w:rFonts w:ascii="Times New Roman" w:hAnsi="Times New Roman" w:cs="Times New Roman"/>
          <w:sz w:val="24"/>
          <w:szCs w:val="24"/>
        </w:rPr>
        <w:t>West is Delta State</w:t>
      </w:r>
      <w:r>
        <w:rPr>
          <w:rFonts w:ascii="Times New Roman" w:hAnsi="Times New Roman" w:cs="Times New Roman"/>
          <w:sz w:val="24"/>
          <w:szCs w:val="24"/>
        </w:rPr>
        <w:t xml:space="preserve"> </w:t>
      </w:r>
      <w:r w:rsidRPr="00362A9F">
        <w:rPr>
          <w:rFonts w:ascii="Times New Roman" w:hAnsi="Times New Roman" w:cs="Times New Roman"/>
          <w:sz w:val="24"/>
          <w:szCs w:val="24"/>
        </w:rPr>
        <w:t>and Bayelsa State, in the East is Akwa</w:t>
      </w:r>
      <w:r>
        <w:rPr>
          <w:rFonts w:ascii="Times New Roman" w:hAnsi="Times New Roman" w:cs="Times New Roman"/>
          <w:sz w:val="24"/>
          <w:szCs w:val="24"/>
        </w:rPr>
        <w:t xml:space="preserve"> </w:t>
      </w:r>
      <w:r w:rsidRPr="00362A9F">
        <w:rPr>
          <w:rFonts w:ascii="Times New Roman" w:hAnsi="Times New Roman" w:cs="Times New Roman"/>
          <w:sz w:val="24"/>
          <w:szCs w:val="24"/>
        </w:rPr>
        <w:t xml:space="preserve">Ibom, while in the South is the Atlantic Ocean.  The climatic condition of the area varies from the hot equatorial forest in the Southern lowlands to the humid tropical in the Northern highland and the cool Montana type in the </w:t>
      </w:r>
      <w:r>
        <w:rPr>
          <w:rFonts w:ascii="Times New Roman" w:hAnsi="Times New Roman" w:cs="Times New Roman"/>
          <w:sz w:val="24"/>
          <w:szCs w:val="24"/>
        </w:rPr>
        <w:t xml:space="preserve">Rivers State </w:t>
      </w:r>
      <w:r w:rsidRPr="00362A9F">
        <w:rPr>
          <w:rFonts w:ascii="Times New Roman" w:hAnsi="Times New Roman" w:cs="Times New Roman"/>
          <w:sz w:val="24"/>
          <w:szCs w:val="24"/>
        </w:rPr>
        <w:t xml:space="preserve"> (NDDC,2006). </w:t>
      </w:r>
    </w:p>
    <w:p w:rsidR="00FF554B" w:rsidRPr="00362A9F" w:rsidRDefault="00FF554B" w:rsidP="00FF554B">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The state is associated with two major seasons namely the hot or dry season which starts from the month of Novembe </w:t>
      </w:r>
    </w:p>
    <w:p w:rsidR="00FF554B" w:rsidRPr="00362A9F" w:rsidRDefault="00FF554B" w:rsidP="00FF554B">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The state is associated with two major season namely the hot or dry season which start</w:t>
      </w:r>
      <w:r>
        <w:rPr>
          <w:rFonts w:ascii="Times New Roman" w:hAnsi="Times New Roman" w:cs="Times New Roman"/>
          <w:sz w:val="24"/>
          <w:szCs w:val="24"/>
        </w:rPr>
        <w:t xml:space="preserve"> </w:t>
      </w:r>
      <w:r w:rsidRPr="00362A9F">
        <w:rPr>
          <w:rFonts w:ascii="Times New Roman" w:hAnsi="Times New Roman" w:cs="Times New Roman"/>
          <w:sz w:val="24"/>
          <w:szCs w:val="24"/>
        </w:rPr>
        <w:t>November to March (a period of five months dry season) and the wet or rainy season which starts from the month o</w:t>
      </w:r>
      <w:r>
        <w:rPr>
          <w:rFonts w:ascii="Times New Roman" w:hAnsi="Times New Roman" w:cs="Times New Roman"/>
          <w:sz w:val="24"/>
          <w:szCs w:val="24"/>
        </w:rPr>
        <w:t>f April to October (the rainy</w:t>
      </w:r>
      <w:r w:rsidRPr="00362A9F">
        <w:rPr>
          <w:rFonts w:ascii="Times New Roman" w:hAnsi="Times New Roman" w:cs="Times New Roman"/>
          <w:sz w:val="24"/>
          <w:szCs w:val="24"/>
        </w:rPr>
        <w:t xml:space="preserve"> season is for a period of seven months) The state have a very high rainfall of between 3,420 mm and 7,300mm. The land surface is generally 20mm above the sea level. There are three soil categories in Rives state, it includes, the marine and the fluvial sediments, the mangrove swamp alluvial soils, and the fresh water brown loams and sandy loams. In the state we have the fresh water, the mangrove swamp and the Coastal Sand ridges with their unique features. </w:t>
      </w:r>
    </w:p>
    <w:p w:rsidR="00FF554B" w:rsidRPr="00362A9F" w:rsidRDefault="00FF554B" w:rsidP="00FF554B">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The upland area was originally occupied by forest which has changed greatly as a result of human activities via urbanization and industrialization all in the name of civilization. In the riverine areas we have seas, lake, rivers and oceans with tick mangrove forest inhabited by wild animals.  </w:t>
      </w:r>
    </w:p>
    <w:p w:rsidR="00FF554B" w:rsidRPr="00362A9F" w:rsidRDefault="00FF554B" w:rsidP="00FF554B">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lastRenderedPageBreak/>
        <w:t>Rivers State is heterogeneous and pluralistic in nature made up of different ethnic groups, with unique languages and culture, namely the Ikwerre,</w:t>
      </w:r>
      <w:r>
        <w:rPr>
          <w:rFonts w:ascii="Times New Roman" w:hAnsi="Times New Roman" w:cs="Times New Roman"/>
          <w:sz w:val="24"/>
          <w:szCs w:val="24"/>
        </w:rPr>
        <w:t xml:space="preserve"> </w:t>
      </w:r>
      <w:r w:rsidRPr="00362A9F">
        <w:rPr>
          <w:rFonts w:ascii="Times New Roman" w:hAnsi="Times New Roman" w:cs="Times New Roman"/>
          <w:sz w:val="24"/>
          <w:szCs w:val="24"/>
        </w:rPr>
        <w:t>Kalabari, Igbani, Wakrike,</w:t>
      </w:r>
      <w:r>
        <w:rPr>
          <w:rFonts w:ascii="Times New Roman" w:hAnsi="Times New Roman" w:cs="Times New Roman"/>
          <w:sz w:val="24"/>
          <w:szCs w:val="24"/>
        </w:rPr>
        <w:t xml:space="preserve"> </w:t>
      </w:r>
      <w:r w:rsidRPr="00362A9F">
        <w:rPr>
          <w:rFonts w:ascii="Times New Roman" w:hAnsi="Times New Roman" w:cs="Times New Roman"/>
          <w:sz w:val="24"/>
          <w:szCs w:val="24"/>
        </w:rPr>
        <w:t>Etche, Ogba, Egbema, Egenes, Ogonis,</w:t>
      </w:r>
      <w:r>
        <w:rPr>
          <w:rFonts w:ascii="Times New Roman" w:hAnsi="Times New Roman" w:cs="Times New Roman"/>
          <w:sz w:val="24"/>
          <w:szCs w:val="24"/>
        </w:rPr>
        <w:t xml:space="preserve"> </w:t>
      </w:r>
      <w:r w:rsidRPr="00362A9F">
        <w:rPr>
          <w:rFonts w:ascii="Times New Roman" w:hAnsi="Times New Roman" w:cs="Times New Roman"/>
          <w:sz w:val="24"/>
          <w:szCs w:val="24"/>
        </w:rPr>
        <w:t>Ekpeye, Abua,Andoni, Ndoni, to mention but few. These groups occupy pat of the Niger Delta under autonomous political entities before 1900.</w:t>
      </w:r>
    </w:p>
    <w:p w:rsidR="00FF554B" w:rsidRPr="00362A9F" w:rsidRDefault="00FF554B" w:rsidP="00FF554B">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The major occupation of the people of the state is farming and fishing. They are traditionally fishermen, farmers, traders and carvers that have existed for a very long time and have contributed to the economic, political and social development of the nation Nigeria. The people practice subsistence agriculture with arable fertile land. In Rivers state, we have urban, mini urban, rural, mini rural, and village settlement. There are companies, industries and other commercial ventures in River state sad to note that, they are concentrated in the metropolitan cities, namely, Port Harcourt, Omuku, Onne, Bonny and Buguma. The state is endowed with oil and gas paradoxically with the highest number of unemployment in South–South geographical zone NBS (2019), with a population of 5,185400 NPC Census (2006) and land mass of 30,000 square. </w:t>
      </w:r>
    </w:p>
    <w:p w:rsidR="00FF554B" w:rsidRPr="00362A9F" w:rsidRDefault="00FF554B" w:rsidP="00FF554B">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All the tribes in the state have their unique rich cultural heritage devoid of external influences to a great extent, features with ceremony, which includes marriage ceremony, new yam festival, age grade celebration and initiation, dance and drama with masquerades. Wrestling is another part of the culture that cut across all the tribes in the state.  Carving of masquerades, canoes and ceremonial canoes, weaving of basket, fishing nets, pestle and mortar, tent making and roofing with thatches are part of the revered art of the people.</w:t>
      </w:r>
    </w:p>
    <w:p w:rsidR="00FF554B" w:rsidRPr="00362A9F" w:rsidRDefault="00FF554B" w:rsidP="00FF554B">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The means of transportation are land and sea. The people are hospitable and accommodating. The common means of communication in all the local government areas of the state is pigi</w:t>
      </w:r>
      <w:r>
        <w:rPr>
          <w:rFonts w:ascii="Times New Roman" w:hAnsi="Times New Roman" w:cs="Times New Roman"/>
          <w:sz w:val="24"/>
          <w:szCs w:val="24"/>
        </w:rPr>
        <w:t>n</w:t>
      </w:r>
      <w:r w:rsidRPr="00362A9F">
        <w:rPr>
          <w:rFonts w:ascii="Times New Roman" w:hAnsi="Times New Roman" w:cs="Times New Roman"/>
          <w:sz w:val="24"/>
          <w:szCs w:val="24"/>
        </w:rPr>
        <w:t xml:space="preserve"> English. The people are civilized and educated. The state has two state owned universities, </w:t>
      </w:r>
      <w:r w:rsidRPr="00362A9F">
        <w:rPr>
          <w:rFonts w:ascii="Times New Roman" w:hAnsi="Times New Roman" w:cs="Times New Roman"/>
          <w:sz w:val="24"/>
          <w:szCs w:val="24"/>
        </w:rPr>
        <w:lastRenderedPageBreak/>
        <w:t>two Polytechnic, three federal higher instituti</w:t>
      </w:r>
      <w:r>
        <w:rPr>
          <w:rFonts w:ascii="Times New Roman" w:hAnsi="Times New Roman" w:cs="Times New Roman"/>
          <w:sz w:val="24"/>
          <w:szCs w:val="24"/>
        </w:rPr>
        <w:t xml:space="preserve">ons of learning, state owned School of nursing and a State-owned Collage of Health </w:t>
      </w:r>
      <w:r w:rsidRPr="00362A9F">
        <w:rPr>
          <w:rFonts w:ascii="Times New Roman" w:hAnsi="Times New Roman" w:cs="Times New Roman"/>
          <w:sz w:val="24"/>
          <w:szCs w:val="24"/>
        </w:rPr>
        <w:t xml:space="preserve">Technology. </w:t>
      </w:r>
    </w:p>
    <w:p w:rsidR="00FF554B" w:rsidRPr="00362A9F" w:rsidRDefault="00FF554B" w:rsidP="00FF554B">
      <w:pPr>
        <w:tabs>
          <w:tab w:val="left" w:pos="4063"/>
        </w:tabs>
        <w:spacing w:line="480" w:lineRule="auto"/>
        <w:rPr>
          <w:rFonts w:ascii="Times New Roman" w:hAnsi="Times New Roman" w:cs="Times New Roman"/>
          <w:sz w:val="24"/>
          <w:szCs w:val="24"/>
        </w:rPr>
      </w:pPr>
      <w:r>
        <w:rPr>
          <w:rFonts w:ascii="Times New Roman" w:hAnsi="Times New Roman" w:cs="Times New Roman"/>
          <w:sz w:val="24"/>
          <w:szCs w:val="24"/>
        </w:rPr>
        <w:t>Though the S</w:t>
      </w:r>
      <w:r w:rsidRPr="00362A9F">
        <w:rPr>
          <w:rFonts w:ascii="Times New Roman" w:hAnsi="Times New Roman" w:cs="Times New Roman"/>
          <w:sz w:val="24"/>
          <w:szCs w:val="24"/>
        </w:rPr>
        <w:t>tate is a Christian state with churches of various denomination</w:t>
      </w:r>
      <w:r>
        <w:rPr>
          <w:rFonts w:ascii="Times New Roman" w:hAnsi="Times New Roman" w:cs="Times New Roman"/>
          <w:sz w:val="24"/>
          <w:szCs w:val="24"/>
        </w:rPr>
        <w:t>s found in all the communities, t</w:t>
      </w:r>
      <w:r w:rsidRPr="00362A9F">
        <w:rPr>
          <w:rFonts w:ascii="Times New Roman" w:hAnsi="Times New Roman" w:cs="Times New Roman"/>
          <w:sz w:val="24"/>
          <w:szCs w:val="24"/>
        </w:rPr>
        <w:t>here is the existence of African Traditional Religion and respect for the cultural laws of the land and tradition of the people. There are few mosques in major cities and town where Muslim</w:t>
      </w:r>
      <w:r>
        <w:rPr>
          <w:rFonts w:ascii="Times New Roman" w:hAnsi="Times New Roman" w:cs="Times New Roman"/>
          <w:sz w:val="24"/>
          <w:szCs w:val="24"/>
        </w:rPr>
        <w:t>s</w:t>
      </w:r>
      <w:r w:rsidRPr="00362A9F">
        <w:rPr>
          <w:rFonts w:ascii="Times New Roman" w:hAnsi="Times New Roman" w:cs="Times New Roman"/>
          <w:sz w:val="24"/>
          <w:szCs w:val="24"/>
        </w:rPr>
        <w:t xml:space="preserve"> resi</w:t>
      </w:r>
      <w:r>
        <w:rPr>
          <w:rFonts w:ascii="Times New Roman" w:hAnsi="Times New Roman" w:cs="Times New Roman"/>
          <w:sz w:val="24"/>
          <w:szCs w:val="24"/>
        </w:rPr>
        <w:t>de. There is freedom of worship</w:t>
      </w:r>
      <w:r w:rsidRPr="00362A9F">
        <w:rPr>
          <w:rFonts w:ascii="Times New Roman" w:hAnsi="Times New Roman" w:cs="Times New Roman"/>
          <w:sz w:val="24"/>
          <w:szCs w:val="24"/>
        </w:rPr>
        <w:t>.</w:t>
      </w:r>
    </w:p>
    <w:p w:rsidR="00FF554B" w:rsidRPr="00362A9F" w:rsidRDefault="00FF554B" w:rsidP="00FF554B">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The life of the people has been greatly influenced by culture. Rivers people are known to be very </w:t>
      </w:r>
      <w:r>
        <w:rPr>
          <w:rFonts w:ascii="Times New Roman" w:hAnsi="Times New Roman" w:cs="Times New Roman"/>
          <w:sz w:val="24"/>
          <w:szCs w:val="24"/>
        </w:rPr>
        <w:t>hospitable, generous, and warm</w:t>
      </w:r>
      <w:r w:rsidRPr="00362A9F">
        <w:rPr>
          <w:rFonts w:ascii="Times New Roman" w:hAnsi="Times New Roman" w:cs="Times New Roman"/>
          <w:sz w:val="24"/>
          <w:szCs w:val="24"/>
        </w:rPr>
        <w:t xml:space="preserve"> hearted. This open door policy of the people enables strangers and non –indigene to feel at home. Polygamy is an accepted symbol of power and wealth.   </w:t>
      </w:r>
    </w:p>
    <w:p w:rsidR="00FF554B" w:rsidRPr="00362A9F" w:rsidRDefault="00FF554B" w:rsidP="00FF554B">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In Rivers state the</w:t>
      </w:r>
      <w:r>
        <w:rPr>
          <w:rFonts w:ascii="Times New Roman" w:hAnsi="Times New Roman" w:cs="Times New Roman"/>
          <w:sz w:val="24"/>
          <w:szCs w:val="24"/>
        </w:rPr>
        <w:t xml:space="preserve"> </w:t>
      </w:r>
      <w:r w:rsidRPr="00362A9F">
        <w:rPr>
          <w:rFonts w:ascii="Times New Roman" w:hAnsi="Times New Roman" w:cs="Times New Roman"/>
          <w:sz w:val="24"/>
          <w:szCs w:val="24"/>
        </w:rPr>
        <w:t>research was carried out in the National Youth Service Corps a federal parastal under t</w:t>
      </w:r>
      <w:r>
        <w:rPr>
          <w:rFonts w:ascii="Times New Roman" w:hAnsi="Times New Roman" w:cs="Times New Roman"/>
          <w:sz w:val="24"/>
          <w:szCs w:val="24"/>
        </w:rPr>
        <w:t>he M</w:t>
      </w:r>
      <w:r w:rsidRPr="00362A9F">
        <w:rPr>
          <w:rFonts w:ascii="Times New Roman" w:hAnsi="Times New Roman" w:cs="Times New Roman"/>
          <w:sz w:val="24"/>
          <w:szCs w:val="24"/>
        </w:rPr>
        <w:t xml:space="preserve">inistry of Youth and Sports. The historical evolution of the scheme, its administrative structure, functions and operations from the National Directorate Headquarters in Abuja to all the seven hundred and seventy-four local government areas were extensively discussed in chapter two of this thesis. </w:t>
      </w:r>
    </w:p>
    <w:p w:rsidR="00FF554B" w:rsidRDefault="00FF554B" w:rsidP="00FF554B">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In the local government</w:t>
      </w:r>
      <w:r>
        <w:rPr>
          <w:rFonts w:ascii="Times New Roman" w:hAnsi="Times New Roman" w:cs="Times New Roman"/>
          <w:sz w:val="24"/>
          <w:szCs w:val="24"/>
        </w:rPr>
        <w:t xml:space="preserve"> areas we have places</w:t>
      </w:r>
      <w:r w:rsidRPr="00362A9F">
        <w:rPr>
          <w:rFonts w:ascii="Times New Roman" w:hAnsi="Times New Roman" w:cs="Times New Roman"/>
          <w:sz w:val="24"/>
          <w:szCs w:val="24"/>
        </w:rPr>
        <w:t xml:space="preserve"> of Primary Assignment (that </w:t>
      </w:r>
      <w:r>
        <w:rPr>
          <w:rFonts w:ascii="Times New Roman" w:hAnsi="Times New Roman" w:cs="Times New Roman"/>
          <w:sz w:val="24"/>
          <w:szCs w:val="24"/>
        </w:rPr>
        <w:t xml:space="preserve">is </w:t>
      </w:r>
      <w:r w:rsidRPr="00362A9F">
        <w:rPr>
          <w:rFonts w:ascii="Times New Roman" w:hAnsi="Times New Roman" w:cs="Times New Roman"/>
          <w:sz w:val="24"/>
          <w:szCs w:val="24"/>
        </w:rPr>
        <w:t>companies, institutions, organizations and associations</w:t>
      </w:r>
      <w:r>
        <w:rPr>
          <w:rFonts w:ascii="Times New Roman" w:hAnsi="Times New Roman" w:cs="Times New Roman"/>
          <w:sz w:val="24"/>
          <w:szCs w:val="24"/>
        </w:rPr>
        <w:t>)</w:t>
      </w:r>
      <w:r w:rsidRPr="00362A9F">
        <w:rPr>
          <w:rFonts w:ascii="Times New Roman" w:hAnsi="Times New Roman" w:cs="Times New Roman"/>
          <w:sz w:val="24"/>
          <w:szCs w:val="24"/>
        </w:rPr>
        <w:t xml:space="preserve"> where corps members deplored to the state are posted for the one year national service. Corps members are monitored by their employers and NYSC staff. Corps members are expected to report to their Places of Primary Assignment on daily bases and render services, while a day in every week is set aside for their community Development Service project.</w:t>
      </w:r>
    </w:p>
    <w:p w:rsidR="00FF554B" w:rsidRDefault="00FF554B" w:rsidP="00FF554B">
      <w:pPr>
        <w:tabs>
          <w:tab w:val="left" w:pos="4063"/>
        </w:tabs>
        <w:spacing w:line="480" w:lineRule="auto"/>
        <w:rPr>
          <w:rFonts w:ascii="Times New Roman" w:hAnsi="Times New Roman" w:cs="Times New Roman"/>
          <w:sz w:val="24"/>
          <w:szCs w:val="24"/>
        </w:rPr>
      </w:pPr>
    </w:p>
    <w:p w:rsidR="00CE08AE" w:rsidRPr="00362A9F" w:rsidRDefault="00CE08AE" w:rsidP="00FF554B">
      <w:pPr>
        <w:tabs>
          <w:tab w:val="left" w:pos="4063"/>
        </w:tabs>
        <w:spacing w:line="480" w:lineRule="auto"/>
        <w:rPr>
          <w:rFonts w:ascii="Times New Roman" w:hAnsi="Times New Roman" w:cs="Times New Roman"/>
          <w:sz w:val="24"/>
          <w:szCs w:val="24"/>
        </w:rPr>
      </w:pPr>
    </w:p>
    <w:p w:rsidR="004A3869" w:rsidRPr="00362A9F" w:rsidRDefault="004A3869" w:rsidP="001B33F5">
      <w:pPr>
        <w:tabs>
          <w:tab w:val="left" w:pos="4063"/>
        </w:tabs>
        <w:spacing w:line="480" w:lineRule="auto"/>
        <w:jc w:val="center"/>
        <w:rPr>
          <w:rFonts w:ascii="Times New Roman" w:hAnsi="Times New Roman" w:cs="Times New Roman"/>
          <w:b/>
          <w:sz w:val="24"/>
          <w:szCs w:val="24"/>
        </w:rPr>
      </w:pPr>
      <w:r w:rsidRPr="00362A9F">
        <w:rPr>
          <w:rFonts w:ascii="Times New Roman" w:hAnsi="Times New Roman" w:cs="Times New Roman"/>
          <w:b/>
          <w:sz w:val="24"/>
          <w:szCs w:val="24"/>
        </w:rPr>
        <w:lastRenderedPageBreak/>
        <w:t>CHAPTER FOUR</w:t>
      </w:r>
    </w:p>
    <w:p w:rsidR="004A3869" w:rsidRPr="00362A9F" w:rsidRDefault="004A3869" w:rsidP="001B33F5">
      <w:pPr>
        <w:tabs>
          <w:tab w:val="left" w:pos="4063"/>
        </w:tabs>
        <w:spacing w:line="480" w:lineRule="auto"/>
        <w:jc w:val="center"/>
        <w:rPr>
          <w:rFonts w:ascii="Times New Roman" w:hAnsi="Times New Roman" w:cs="Times New Roman"/>
          <w:b/>
          <w:sz w:val="24"/>
          <w:szCs w:val="24"/>
        </w:rPr>
      </w:pPr>
      <w:r w:rsidRPr="00362A9F">
        <w:rPr>
          <w:rFonts w:ascii="Times New Roman" w:hAnsi="Times New Roman" w:cs="Times New Roman"/>
          <w:b/>
          <w:sz w:val="24"/>
          <w:szCs w:val="24"/>
        </w:rPr>
        <w:t>DATA PRESENTATION AND ANALYSIS</w:t>
      </w:r>
    </w:p>
    <w:p w:rsidR="004A3869" w:rsidRPr="00362A9F" w:rsidRDefault="004A3869" w:rsidP="009B4860">
      <w:pPr>
        <w:pStyle w:val="ListParagraph"/>
        <w:numPr>
          <w:ilvl w:val="1"/>
          <w:numId w:val="5"/>
        </w:numPr>
        <w:tabs>
          <w:tab w:val="left" w:pos="4063"/>
        </w:tabs>
        <w:spacing w:line="480" w:lineRule="auto"/>
        <w:rPr>
          <w:rFonts w:ascii="Times New Roman" w:hAnsi="Times New Roman" w:cs="Times New Roman"/>
          <w:b/>
          <w:sz w:val="24"/>
          <w:szCs w:val="24"/>
        </w:rPr>
      </w:pPr>
      <w:r w:rsidRPr="00362A9F">
        <w:rPr>
          <w:rFonts w:ascii="Times New Roman" w:hAnsi="Times New Roman" w:cs="Times New Roman"/>
          <w:b/>
          <w:sz w:val="24"/>
          <w:szCs w:val="24"/>
        </w:rPr>
        <w:t>Presentation and Analysis of Data.</w:t>
      </w:r>
    </w:p>
    <w:p w:rsidR="004A3869" w:rsidRPr="00362A9F" w:rsidRDefault="004A3869" w:rsidP="001B33F5">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The study made use of four hundred and twenty (420) structured questionnaires which were distributed to respondents in the fourteen purposively sampled local government </w:t>
      </w:r>
      <w:r w:rsidR="005F3637" w:rsidRPr="00362A9F">
        <w:rPr>
          <w:rFonts w:ascii="Times New Roman" w:hAnsi="Times New Roman" w:cs="Times New Roman"/>
          <w:sz w:val="24"/>
          <w:szCs w:val="24"/>
        </w:rPr>
        <w:t xml:space="preserve">areas </w:t>
      </w:r>
      <w:r w:rsidR="005F3637">
        <w:rPr>
          <w:rFonts w:ascii="Times New Roman" w:hAnsi="Times New Roman" w:cs="Times New Roman"/>
          <w:sz w:val="24"/>
          <w:szCs w:val="24"/>
        </w:rPr>
        <w:t>and NYSC office in</w:t>
      </w:r>
      <w:r w:rsidRPr="00362A9F">
        <w:rPr>
          <w:rFonts w:ascii="Times New Roman" w:hAnsi="Times New Roman" w:cs="Times New Roman"/>
          <w:sz w:val="24"/>
          <w:szCs w:val="24"/>
        </w:rPr>
        <w:t xml:space="preserve"> Rivers State, out of which four hundred (400) respondents correctly filled and submitted back to the researcher which was used for the study while twenty questionnaire were rejected based on instrument mutilations and errors. The four hundred (400) retrieved questionnaires represent ninety- three percent of the questionnaires while the twenty rejected (20) questionnaires represents seven percent. </w:t>
      </w:r>
    </w:p>
    <w:p w:rsidR="004A3869" w:rsidRPr="00362A9F" w:rsidRDefault="004A3869" w:rsidP="001B33F5">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The questionnaire consisted of four sections, Section A comprises of the demographic data of respondents, which include age, sex, religion, academic qualification, Place of Primary Assignment. Sect</w:t>
      </w:r>
      <w:r w:rsidR="00FA36D2" w:rsidRPr="00362A9F">
        <w:rPr>
          <w:rFonts w:ascii="Times New Roman" w:hAnsi="Times New Roman" w:cs="Times New Roman"/>
          <w:sz w:val="24"/>
          <w:szCs w:val="24"/>
        </w:rPr>
        <w:t>ion “B” are questions on</w:t>
      </w:r>
      <w:r w:rsidRPr="00362A9F">
        <w:rPr>
          <w:rFonts w:ascii="Times New Roman" w:hAnsi="Times New Roman" w:cs="Times New Roman"/>
          <w:sz w:val="24"/>
          <w:szCs w:val="24"/>
        </w:rPr>
        <w:t xml:space="preserve"> the challenges of e-governance implementation in the National Youth Service Corps   (NYSC)</w:t>
      </w:r>
    </w:p>
    <w:p w:rsidR="004A3869" w:rsidRPr="00362A9F" w:rsidRDefault="004A3869" w:rsidP="001B33F5">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Section ‘C’ are questions relating to the impact of e-governance in National Youth Service Corps since its implementations in 2014.</w:t>
      </w:r>
    </w:p>
    <w:p w:rsidR="004A3869" w:rsidRPr="00362A9F" w:rsidRDefault="004A3869" w:rsidP="001B33F5">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Section ‘D’ comprises of questions that elicited answers on solutions to myriad of problems plaguing the e-governance and effective service delivery in the National Youth Service Corps. </w:t>
      </w:r>
    </w:p>
    <w:p w:rsidR="00811DB1" w:rsidRPr="00362A9F" w:rsidRDefault="00811DB1" w:rsidP="001B33F5">
      <w:pPr>
        <w:tabs>
          <w:tab w:val="left" w:pos="4063"/>
        </w:tabs>
        <w:spacing w:line="480" w:lineRule="auto"/>
        <w:rPr>
          <w:rFonts w:ascii="Times New Roman" w:hAnsi="Times New Roman" w:cs="Times New Roman"/>
          <w:b/>
          <w:sz w:val="24"/>
          <w:szCs w:val="24"/>
        </w:rPr>
      </w:pPr>
    </w:p>
    <w:p w:rsidR="00811DB1" w:rsidRPr="00362A9F" w:rsidRDefault="00811DB1" w:rsidP="001B33F5">
      <w:pPr>
        <w:tabs>
          <w:tab w:val="left" w:pos="4063"/>
        </w:tabs>
        <w:spacing w:line="480" w:lineRule="auto"/>
        <w:rPr>
          <w:rFonts w:ascii="Times New Roman" w:hAnsi="Times New Roman" w:cs="Times New Roman"/>
          <w:b/>
          <w:sz w:val="24"/>
          <w:szCs w:val="24"/>
        </w:rPr>
      </w:pPr>
    </w:p>
    <w:p w:rsidR="00811DB1" w:rsidRPr="00362A9F" w:rsidRDefault="00811DB1" w:rsidP="001B33F5">
      <w:pPr>
        <w:tabs>
          <w:tab w:val="left" w:pos="4063"/>
        </w:tabs>
        <w:spacing w:line="480" w:lineRule="auto"/>
        <w:rPr>
          <w:rFonts w:ascii="Times New Roman" w:hAnsi="Times New Roman" w:cs="Times New Roman"/>
          <w:b/>
          <w:sz w:val="24"/>
          <w:szCs w:val="24"/>
        </w:rPr>
      </w:pPr>
    </w:p>
    <w:p w:rsidR="004A3869" w:rsidRPr="00362A9F" w:rsidRDefault="001C0D35" w:rsidP="001B33F5">
      <w:pPr>
        <w:tabs>
          <w:tab w:val="left" w:pos="4063"/>
        </w:tabs>
        <w:spacing w:line="480" w:lineRule="auto"/>
        <w:rPr>
          <w:rFonts w:ascii="Times New Roman" w:hAnsi="Times New Roman" w:cs="Times New Roman"/>
          <w:b/>
          <w:sz w:val="24"/>
          <w:szCs w:val="24"/>
        </w:rPr>
      </w:pPr>
      <w:r>
        <w:rPr>
          <w:rFonts w:ascii="Times New Roman" w:hAnsi="Times New Roman" w:cs="Times New Roman"/>
          <w:b/>
          <w:noProof/>
          <w:sz w:val="24"/>
          <w:szCs w:val="24"/>
        </w:rPr>
        <w:lastRenderedPageBreak/>
        <w:pict>
          <v:shape id="_x0000_s1063" type="#_x0000_t202" style="position:absolute;left:0;text-align:left;margin-left:441.7pt;margin-top:24.9pt;width:17.3pt;height:99pt;z-index:251630592" stroked="f">
            <v:textbox>
              <w:txbxContent>
                <w:p w:rsidR="00112B77" w:rsidRDefault="00112B77"/>
              </w:txbxContent>
            </v:textbox>
          </v:shape>
        </w:pict>
      </w:r>
      <w:r>
        <w:rPr>
          <w:rFonts w:ascii="Times New Roman" w:hAnsi="Times New Roman" w:cs="Times New Roman"/>
          <w:b/>
          <w:noProof/>
          <w:sz w:val="24"/>
          <w:szCs w:val="24"/>
        </w:rPr>
        <w:pict>
          <v:shape id="_x0000_s1040" type="#_x0000_t202" style="position:absolute;left:0;text-align:left;margin-left:-41.25pt;margin-top:31.5pt;width:39.75pt;height:659.25pt;z-index:251615232" stroked="f">
            <v:textbox>
              <w:txbxContent>
                <w:p w:rsidR="00112B77" w:rsidRDefault="00112B77"/>
              </w:txbxContent>
            </v:textbox>
          </v:shape>
        </w:pict>
      </w:r>
      <w:r>
        <w:rPr>
          <w:rFonts w:ascii="Times New Roman" w:hAnsi="Times New Roman" w:cs="Times New Roman"/>
          <w:b/>
          <w:noProof/>
          <w:sz w:val="24"/>
          <w:szCs w:val="24"/>
        </w:rPr>
        <w:pict>
          <v:shape id="_x0000_s1039" type="#_x0000_t202" style="position:absolute;left:0;text-align:left;margin-left:463.5pt;margin-top:36.75pt;width:18pt;height:660.75pt;z-index:251614208" fillcolor="white [3212]" stroked="f">
            <v:textbox>
              <w:txbxContent>
                <w:p w:rsidR="00112B77" w:rsidRDefault="00112B77"/>
              </w:txbxContent>
            </v:textbox>
          </v:shape>
        </w:pict>
      </w:r>
      <w:r w:rsidR="00FF400A">
        <w:rPr>
          <w:rFonts w:ascii="Times New Roman" w:hAnsi="Times New Roman" w:cs="Times New Roman"/>
          <w:b/>
          <w:sz w:val="24"/>
          <w:szCs w:val="24"/>
        </w:rPr>
        <w:t xml:space="preserve">Table 4.1.1       </w:t>
      </w:r>
      <w:r w:rsidR="00362A9F">
        <w:rPr>
          <w:rFonts w:ascii="Times New Roman" w:hAnsi="Times New Roman" w:cs="Times New Roman"/>
          <w:b/>
          <w:sz w:val="24"/>
          <w:szCs w:val="24"/>
        </w:rPr>
        <w:t>Analysis o</w:t>
      </w:r>
      <w:r w:rsidR="00362A9F" w:rsidRPr="00362A9F">
        <w:rPr>
          <w:rFonts w:ascii="Times New Roman" w:hAnsi="Times New Roman" w:cs="Times New Roman"/>
          <w:b/>
          <w:sz w:val="24"/>
          <w:szCs w:val="24"/>
        </w:rPr>
        <w:t xml:space="preserve">f Questionnaires Administered </w:t>
      </w:r>
    </w:p>
    <w:tbl>
      <w:tblPr>
        <w:tblStyle w:val="TableGrid"/>
        <w:tblW w:w="9079" w:type="dxa"/>
        <w:tblLayout w:type="fixed"/>
        <w:tblLook w:val="04A0"/>
      </w:tblPr>
      <w:tblGrid>
        <w:gridCol w:w="828"/>
        <w:gridCol w:w="2160"/>
        <w:gridCol w:w="1710"/>
        <w:gridCol w:w="1620"/>
        <w:gridCol w:w="2761"/>
      </w:tblGrid>
      <w:tr w:rsidR="004A3869" w:rsidRPr="00362A9F" w:rsidTr="000D1750">
        <w:trPr>
          <w:trHeight w:val="692"/>
        </w:trPr>
        <w:tc>
          <w:tcPr>
            <w:tcW w:w="828" w:type="dxa"/>
          </w:tcPr>
          <w:p w:rsidR="004A3869" w:rsidRPr="00362A9F" w:rsidRDefault="001C0D35" w:rsidP="00362A9F">
            <w:pPr>
              <w:tabs>
                <w:tab w:val="left" w:pos="4063"/>
              </w:tabs>
              <w:spacing w:line="360" w:lineRule="auto"/>
              <w:jc w:val="center"/>
              <w:rPr>
                <w:rFonts w:ascii="Times New Roman" w:hAnsi="Times New Roman" w:cs="Times New Roman"/>
                <w:b/>
                <w:sz w:val="24"/>
                <w:szCs w:val="24"/>
              </w:rPr>
            </w:pPr>
            <w:r w:rsidRPr="001C0D35">
              <w:rPr>
                <w:rFonts w:ascii="Times New Roman" w:hAnsi="Times New Roman" w:cs="Times New Roman"/>
                <w:noProof/>
                <w:sz w:val="16"/>
                <w:szCs w:val="24"/>
              </w:rPr>
              <w:pict>
                <v:rect id="_x0000_s1070" style="position:absolute;left:0;text-align:left;margin-left:25.2pt;margin-top:2.85pt;width:14.55pt;height:45.6pt;z-index:251635712" stroked="f"/>
              </w:pict>
            </w:r>
            <w:r w:rsidR="004A3869" w:rsidRPr="00362A9F">
              <w:rPr>
                <w:rFonts w:ascii="Times New Roman" w:hAnsi="Times New Roman" w:cs="Times New Roman"/>
                <w:b/>
                <w:sz w:val="24"/>
                <w:szCs w:val="24"/>
              </w:rPr>
              <w:t>S/N</w:t>
            </w:r>
          </w:p>
        </w:tc>
        <w:tc>
          <w:tcPr>
            <w:tcW w:w="2160" w:type="dxa"/>
          </w:tcPr>
          <w:p w:rsidR="004A3869" w:rsidRPr="00362A9F" w:rsidRDefault="001C0D35" w:rsidP="00362A9F">
            <w:pPr>
              <w:tabs>
                <w:tab w:val="left" w:pos="4063"/>
              </w:tabs>
              <w:spacing w:line="360" w:lineRule="auto"/>
              <w:jc w:val="center"/>
              <w:rPr>
                <w:rFonts w:ascii="Times New Roman" w:hAnsi="Times New Roman" w:cs="Times New Roman"/>
                <w:b/>
                <w:sz w:val="24"/>
                <w:szCs w:val="24"/>
              </w:rPr>
            </w:pPr>
            <w:r w:rsidRPr="001C0D35">
              <w:rPr>
                <w:rFonts w:ascii="Times New Roman" w:hAnsi="Times New Roman" w:cs="Times New Roman"/>
                <w:noProof/>
                <w:sz w:val="16"/>
                <w:szCs w:val="24"/>
              </w:rPr>
              <w:pict>
                <v:rect id="_x0000_s1072" style="position:absolute;left:0;text-align:left;margin-left:96.1pt;margin-top:2.85pt;width:10.65pt;height:45.6pt;z-index:251636736;mso-position-horizontal-relative:text;mso-position-vertical-relative:text" stroked="f"/>
              </w:pict>
            </w:r>
            <w:r w:rsidR="004A3869" w:rsidRPr="00362A9F">
              <w:rPr>
                <w:rFonts w:ascii="Times New Roman" w:hAnsi="Times New Roman" w:cs="Times New Roman"/>
                <w:b/>
                <w:sz w:val="24"/>
                <w:szCs w:val="24"/>
              </w:rPr>
              <w:t>Local Government Area</w:t>
            </w:r>
          </w:p>
        </w:tc>
        <w:tc>
          <w:tcPr>
            <w:tcW w:w="1710" w:type="dxa"/>
            <w:tcBorders>
              <w:right w:val="single" w:sz="4" w:space="0" w:color="auto"/>
            </w:tcBorders>
          </w:tcPr>
          <w:p w:rsidR="004A3869" w:rsidRPr="00307BC3" w:rsidRDefault="001C0D35" w:rsidP="00362A9F">
            <w:pPr>
              <w:tabs>
                <w:tab w:val="left" w:pos="4063"/>
              </w:tabs>
              <w:spacing w:line="360" w:lineRule="auto"/>
              <w:jc w:val="center"/>
              <w:rPr>
                <w:rFonts w:ascii="Times New Roman" w:hAnsi="Times New Roman" w:cs="Times New Roman"/>
                <w:b/>
                <w:sz w:val="20"/>
                <w:szCs w:val="20"/>
              </w:rPr>
            </w:pPr>
            <w:r w:rsidRPr="001C0D35">
              <w:rPr>
                <w:rFonts w:ascii="Times New Roman" w:hAnsi="Times New Roman" w:cs="Times New Roman"/>
                <w:noProof/>
                <w:sz w:val="20"/>
                <w:szCs w:val="20"/>
              </w:rPr>
              <w:pict>
                <v:rect id="_x0000_s1073" style="position:absolute;left:0;text-align:left;margin-left:70pt;margin-top:2.85pt;width:14.55pt;height:45.6pt;z-index:251637760;mso-position-horizontal-relative:text;mso-position-vertical-relative:text" stroked="f"/>
              </w:pict>
            </w:r>
            <w:r w:rsidR="004A3869" w:rsidRPr="00307BC3">
              <w:rPr>
                <w:rFonts w:ascii="Times New Roman" w:hAnsi="Times New Roman" w:cs="Times New Roman"/>
                <w:b/>
                <w:sz w:val="20"/>
                <w:szCs w:val="20"/>
              </w:rPr>
              <w:t>No of Questionnaire Administered</w:t>
            </w:r>
          </w:p>
        </w:tc>
        <w:tc>
          <w:tcPr>
            <w:tcW w:w="1620" w:type="dxa"/>
            <w:tcBorders>
              <w:left w:val="single" w:sz="4" w:space="0" w:color="auto"/>
            </w:tcBorders>
          </w:tcPr>
          <w:p w:rsidR="004A3869" w:rsidRPr="00307BC3" w:rsidRDefault="001C0D35" w:rsidP="00362A9F">
            <w:pPr>
              <w:tabs>
                <w:tab w:val="left" w:pos="4063"/>
              </w:tabs>
              <w:spacing w:line="360" w:lineRule="auto"/>
              <w:ind w:left="96"/>
              <w:jc w:val="center"/>
              <w:rPr>
                <w:rFonts w:ascii="Times New Roman" w:hAnsi="Times New Roman" w:cs="Times New Roman"/>
                <w:b/>
                <w:sz w:val="20"/>
                <w:szCs w:val="20"/>
              </w:rPr>
            </w:pPr>
            <w:r w:rsidRPr="001C0D35">
              <w:rPr>
                <w:rFonts w:ascii="Times New Roman" w:hAnsi="Times New Roman" w:cs="Times New Roman"/>
                <w:noProof/>
                <w:sz w:val="20"/>
                <w:szCs w:val="20"/>
              </w:rPr>
              <w:pict>
                <v:rect id="_x0000_s1074" style="position:absolute;left:0;text-align:left;margin-left:68.5pt;margin-top:2.85pt;width:23.1pt;height:45.6pt;z-index:251638784;mso-position-horizontal-relative:text;mso-position-vertical-relative:text" stroked="f"/>
              </w:pict>
            </w:r>
            <w:r w:rsidR="004A3869" w:rsidRPr="00307BC3">
              <w:rPr>
                <w:rFonts w:ascii="Times New Roman" w:hAnsi="Times New Roman" w:cs="Times New Roman"/>
                <w:b/>
                <w:sz w:val="20"/>
                <w:szCs w:val="20"/>
              </w:rPr>
              <w:t>No of Questionnaire Retrieved</w:t>
            </w:r>
          </w:p>
        </w:tc>
        <w:tc>
          <w:tcPr>
            <w:tcW w:w="2761" w:type="dxa"/>
          </w:tcPr>
          <w:p w:rsidR="004A3869" w:rsidRDefault="00A0707B" w:rsidP="00362A9F">
            <w:pPr>
              <w:tabs>
                <w:tab w:val="left" w:pos="4063"/>
              </w:tabs>
              <w:spacing w:line="360" w:lineRule="auto"/>
              <w:jc w:val="center"/>
              <w:rPr>
                <w:rFonts w:ascii="Times New Roman" w:hAnsi="Times New Roman" w:cs="Times New Roman"/>
                <w:b/>
                <w:sz w:val="24"/>
                <w:szCs w:val="24"/>
              </w:rPr>
            </w:pPr>
            <w:r w:rsidRPr="00362A9F">
              <w:rPr>
                <w:rFonts w:ascii="Times New Roman" w:hAnsi="Times New Roman" w:cs="Times New Roman"/>
                <w:b/>
                <w:sz w:val="24"/>
                <w:szCs w:val="24"/>
              </w:rPr>
              <w:t>Percentage</w:t>
            </w:r>
          </w:p>
          <w:p w:rsidR="008314DF" w:rsidRPr="00362A9F" w:rsidRDefault="008314DF" w:rsidP="00362A9F">
            <w:pPr>
              <w:tabs>
                <w:tab w:val="left" w:pos="4063"/>
              </w:tabs>
              <w:spacing w:line="360" w:lineRule="auto"/>
              <w:jc w:val="center"/>
              <w:rPr>
                <w:rFonts w:ascii="Times New Roman" w:hAnsi="Times New Roman" w:cs="Times New Roman"/>
                <w:b/>
                <w:sz w:val="24"/>
                <w:szCs w:val="24"/>
              </w:rPr>
            </w:pPr>
          </w:p>
        </w:tc>
      </w:tr>
      <w:tr w:rsidR="008314DF" w:rsidRPr="00362A9F" w:rsidTr="000D1750">
        <w:tc>
          <w:tcPr>
            <w:tcW w:w="9079" w:type="dxa"/>
            <w:gridSpan w:val="5"/>
            <w:tcBorders>
              <w:top w:val="single" w:sz="4" w:space="0" w:color="auto"/>
              <w:bottom w:val="single" w:sz="4" w:space="0" w:color="auto"/>
            </w:tcBorders>
          </w:tcPr>
          <w:p w:rsidR="008314DF" w:rsidRPr="00695403" w:rsidRDefault="001C0D35" w:rsidP="008314DF">
            <w:pPr>
              <w:rPr>
                <w:lang w:val="fr-FR"/>
              </w:rPr>
            </w:pPr>
            <w:r>
              <w:rPr>
                <w:noProof/>
              </w:rPr>
              <w:pict>
                <v:shape id="_x0000_s1062" type="#_x0000_t202" style="position:absolute;left:0;text-align:left;margin-left:434.75pt;margin-top:.4pt;width:20.8pt;height:393.9pt;z-index:251629568;mso-position-horizontal-relative:text;mso-position-vertical-relative:text" stroked="f">
                  <v:textbox>
                    <w:txbxContent>
                      <w:p w:rsidR="00112B77" w:rsidRDefault="00112B77"/>
                    </w:txbxContent>
                  </v:textbox>
                </v:shape>
              </w:pict>
            </w:r>
            <w:r w:rsidR="008314DF" w:rsidRPr="00695403">
              <w:rPr>
                <w:lang w:val="fr-FR"/>
              </w:rPr>
              <w:t>1</w:t>
            </w:r>
            <w:r w:rsidR="008314DF" w:rsidRPr="00695403">
              <w:rPr>
                <w:lang w:val="fr-FR"/>
              </w:rPr>
              <w:tab/>
              <w:t>Andoni L.G.A</w:t>
            </w:r>
            <w:r w:rsidR="008314DF" w:rsidRPr="00695403">
              <w:rPr>
                <w:lang w:val="fr-FR"/>
              </w:rPr>
              <w:tab/>
            </w:r>
            <w:r w:rsidR="008314DF" w:rsidRPr="00695403">
              <w:rPr>
                <w:lang w:val="fr-FR"/>
              </w:rPr>
              <w:tab/>
            </w:r>
            <w:r w:rsidR="008314DF" w:rsidRPr="00695403">
              <w:rPr>
                <w:lang w:val="fr-FR"/>
              </w:rPr>
              <w:tab/>
              <w:t>23</w:t>
            </w:r>
            <w:r w:rsidR="008314DF" w:rsidRPr="00695403">
              <w:rPr>
                <w:lang w:val="fr-FR"/>
              </w:rPr>
              <w:tab/>
            </w:r>
            <w:r w:rsidR="008314DF" w:rsidRPr="00695403">
              <w:rPr>
                <w:lang w:val="fr-FR"/>
              </w:rPr>
              <w:tab/>
              <w:t>15</w:t>
            </w:r>
            <w:r w:rsidR="008314DF" w:rsidRPr="00695403">
              <w:rPr>
                <w:lang w:val="fr-FR"/>
              </w:rPr>
              <w:tab/>
            </w:r>
            <w:r w:rsidR="008314DF" w:rsidRPr="00695403">
              <w:rPr>
                <w:lang w:val="fr-FR"/>
              </w:rPr>
              <w:tab/>
            </w:r>
            <w:r w:rsidR="008314DF" w:rsidRPr="00695403">
              <w:rPr>
                <w:lang w:val="fr-FR"/>
              </w:rPr>
              <w:tab/>
              <w:t>100</w:t>
            </w:r>
          </w:p>
          <w:p w:rsidR="008314DF" w:rsidRPr="00695403" w:rsidRDefault="002D4678" w:rsidP="008314DF">
            <w:pPr>
              <w:rPr>
                <w:lang w:val="fr-FR"/>
              </w:rPr>
            </w:pPr>
            <w:r w:rsidRPr="00695403">
              <w:rPr>
                <w:lang w:val="fr-FR"/>
              </w:rPr>
              <w:t>2</w:t>
            </w:r>
            <w:r w:rsidRPr="00695403">
              <w:rPr>
                <w:lang w:val="fr-FR"/>
              </w:rPr>
              <w:tab/>
              <w:t>Akuku Toru</w:t>
            </w:r>
            <w:r w:rsidRPr="00695403">
              <w:rPr>
                <w:lang w:val="fr-FR"/>
              </w:rPr>
              <w:tab/>
            </w:r>
            <w:r w:rsidRPr="00695403">
              <w:rPr>
                <w:lang w:val="fr-FR"/>
              </w:rPr>
              <w:tab/>
            </w:r>
            <w:r w:rsidRPr="00695403">
              <w:rPr>
                <w:lang w:val="fr-FR"/>
              </w:rPr>
              <w:tab/>
              <w:t>21</w:t>
            </w:r>
            <w:r w:rsidRPr="00695403">
              <w:rPr>
                <w:lang w:val="fr-FR"/>
              </w:rPr>
              <w:tab/>
            </w:r>
            <w:r w:rsidRPr="00695403">
              <w:rPr>
                <w:lang w:val="fr-FR"/>
              </w:rPr>
              <w:tab/>
              <w:t>15</w:t>
            </w:r>
            <w:r w:rsidRPr="00695403">
              <w:rPr>
                <w:lang w:val="fr-FR"/>
              </w:rPr>
              <w:tab/>
            </w:r>
            <w:r w:rsidRPr="00695403">
              <w:rPr>
                <w:lang w:val="fr-FR"/>
              </w:rPr>
              <w:tab/>
            </w:r>
            <w:r w:rsidRPr="00695403">
              <w:rPr>
                <w:lang w:val="fr-FR"/>
              </w:rPr>
              <w:tab/>
              <w:t>94</w:t>
            </w:r>
          </w:p>
          <w:p w:rsidR="008314DF" w:rsidRDefault="008314DF" w:rsidP="008314DF">
            <w:r>
              <w:t>3</w:t>
            </w:r>
            <w:r>
              <w:tab/>
              <w:t xml:space="preserve">Asari Toru </w:t>
            </w:r>
            <w:r>
              <w:tab/>
            </w:r>
            <w:r>
              <w:tab/>
            </w:r>
            <w:r>
              <w:tab/>
              <w:t>15</w:t>
            </w:r>
            <w:r>
              <w:tab/>
            </w:r>
            <w:r>
              <w:tab/>
              <w:t>15</w:t>
            </w:r>
            <w:r>
              <w:tab/>
            </w:r>
            <w:r>
              <w:tab/>
            </w:r>
            <w:r>
              <w:tab/>
              <w:t>100</w:t>
            </w:r>
          </w:p>
          <w:p w:rsidR="008314DF" w:rsidRDefault="008314DF" w:rsidP="008314DF">
            <w:r>
              <w:t>4</w:t>
            </w:r>
            <w:r w:rsidR="00897C1B">
              <w:tab/>
              <w:t>Ahoada West. L.G.A</w:t>
            </w:r>
            <w:r w:rsidR="00897C1B">
              <w:tab/>
            </w:r>
            <w:r w:rsidR="00897C1B">
              <w:tab/>
              <w:t>21</w:t>
            </w:r>
            <w:r w:rsidR="002D4678">
              <w:tab/>
            </w:r>
            <w:r w:rsidR="002D4678">
              <w:tab/>
              <w:t>20</w:t>
            </w:r>
            <w:r w:rsidR="002D4678">
              <w:tab/>
            </w:r>
            <w:r w:rsidR="002D4678">
              <w:tab/>
            </w:r>
            <w:r w:rsidR="002D4678">
              <w:tab/>
              <w:t>97</w:t>
            </w:r>
          </w:p>
          <w:p w:rsidR="008314DF" w:rsidRDefault="000D1750" w:rsidP="008314DF">
            <w:r>
              <w:t>5</w:t>
            </w:r>
            <w:r>
              <w:tab/>
              <w:t>Bonny L.G.A</w:t>
            </w:r>
            <w:r>
              <w:tab/>
            </w:r>
            <w:r>
              <w:tab/>
            </w:r>
            <w:r>
              <w:tab/>
              <w:t>19</w:t>
            </w:r>
            <w:r>
              <w:tab/>
            </w:r>
            <w:r>
              <w:tab/>
              <w:t xml:space="preserve"> 19</w:t>
            </w:r>
            <w:r w:rsidR="008314DF">
              <w:tab/>
            </w:r>
            <w:r w:rsidR="008314DF">
              <w:tab/>
            </w:r>
            <w:r w:rsidR="008314DF">
              <w:tab/>
              <w:t>100</w:t>
            </w:r>
          </w:p>
          <w:p w:rsidR="008314DF" w:rsidRDefault="000D1750" w:rsidP="008314DF">
            <w:r>
              <w:t>6</w:t>
            </w:r>
            <w:r>
              <w:tab/>
              <w:t>Degema L.G.A</w:t>
            </w:r>
            <w:r>
              <w:tab/>
            </w:r>
            <w:r>
              <w:tab/>
            </w:r>
            <w:r>
              <w:tab/>
              <w:t>18</w:t>
            </w:r>
            <w:r>
              <w:tab/>
            </w:r>
            <w:r>
              <w:tab/>
              <w:t>17</w:t>
            </w:r>
            <w:r>
              <w:tab/>
            </w:r>
            <w:r>
              <w:tab/>
            </w:r>
            <w:r>
              <w:tab/>
              <w:t>99</w:t>
            </w:r>
          </w:p>
          <w:p w:rsidR="008314DF" w:rsidRDefault="008314DF" w:rsidP="008314DF">
            <w:r>
              <w:t>7</w:t>
            </w:r>
            <w:r>
              <w:tab/>
              <w:t>Etc</w:t>
            </w:r>
            <w:r w:rsidR="00897C1B">
              <w:t>he L.G.A</w:t>
            </w:r>
            <w:r w:rsidR="00897C1B">
              <w:tab/>
            </w:r>
            <w:r w:rsidR="00897C1B">
              <w:tab/>
            </w:r>
            <w:r w:rsidR="00897C1B">
              <w:tab/>
              <w:t>28</w:t>
            </w:r>
            <w:r w:rsidR="00897C1B">
              <w:tab/>
            </w:r>
            <w:r w:rsidR="00897C1B">
              <w:tab/>
              <w:t>17</w:t>
            </w:r>
            <w:r w:rsidR="00897C1B">
              <w:tab/>
            </w:r>
            <w:r w:rsidR="00897C1B">
              <w:tab/>
            </w:r>
            <w:r w:rsidR="00897C1B">
              <w:tab/>
              <w:t>89</w:t>
            </w:r>
          </w:p>
          <w:p w:rsidR="008314DF" w:rsidRDefault="008314DF" w:rsidP="008314DF">
            <w:r>
              <w:t>8</w:t>
            </w:r>
            <w:r>
              <w:tab/>
            </w:r>
            <w:r w:rsidR="00897C1B">
              <w:t>Gokaha L.G.A</w:t>
            </w:r>
            <w:r w:rsidR="00897C1B">
              <w:tab/>
            </w:r>
            <w:r w:rsidR="00897C1B">
              <w:tab/>
            </w:r>
            <w:r w:rsidR="00897C1B">
              <w:tab/>
              <w:t>20</w:t>
            </w:r>
            <w:r w:rsidR="000D1750">
              <w:tab/>
              <w:t xml:space="preserve">             </w:t>
            </w:r>
            <w:r w:rsidR="00897C1B">
              <w:t>19</w:t>
            </w:r>
            <w:r w:rsidR="00897C1B">
              <w:tab/>
            </w:r>
            <w:r w:rsidR="00897C1B">
              <w:tab/>
            </w:r>
            <w:r w:rsidR="00897C1B">
              <w:tab/>
              <w:t>98</w:t>
            </w:r>
          </w:p>
          <w:p w:rsidR="008314DF" w:rsidRDefault="008314DF" w:rsidP="008314DF">
            <w:r>
              <w:t>9</w:t>
            </w:r>
            <w:r>
              <w:tab/>
              <w:t>Emohua L.GA</w:t>
            </w:r>
            <w:r>
              <w:tab/>
            </w:r>
            <w:r>
              <w:tab/>
            </w:r>
            <w:r>
              <w:tab/>
              <w:t>27</w:t>
            </w:r>
            <w:r>
              <w:tab/>
            </w:r>
            <w:r>
              <w:tab/>
              <w:t>20</w:t>
            </w:r>
            <w:r>
              <w:tab/>
            </w:r>
            <w:r>
              <w:tab/>
            </w:r>
            <w:r>
              <w:tab/>
              <w:t>95</w:t>
            </w:r>
          </w:p>
          <w:p w:rsidR="008314DF" w:rsidRDefault="000D1750" w:rsidP="008314DF">
            <w:r>
              <w:t>10</w:t>
            </w:r>
            <w:r>
              <w:tab/>
              <w:t>Khana  L.G.A</w:t>
            </w:r>
            <w:r>
              <w:tab/>
            </w:r>
            <w:r>
              <w:tab/>
            </w:r>
            <w:r>
              <w:tab/>
              <w:t>25</w:t>
            </w:r>
            <w:r>
              <w:tab/>
            </w:r>
            <w:r>
              <w:tab/>
              <w:t>25</w:t>
            </w:r>
            <w:r>
              <w:tab/>
            </w:r>
            <w:r>
              <w:tab/>
            </w:r>
            <w:r>
              <w:tab/>
              <w:t>100</w:t>
            </w:r>
          </w:p>
          <w:p w:rsidR="008314DF" w:rsidRDefault="008314DF" w:rsidP="008314DF">
            <w:r>
              <w:t>11</w:t>
            </w:r>
            <w:r>
              <w:tab/>
              <w:t>Port Harcourt City L.G.A</w:t>
            </w:r>
            <w:r>
              <w:tab/>
            </w:r>
            <w:r>
              <w:tab/>
              <w:t>19</w:t>
            </w:r>
            <w:r>
              <w:tab/>
            </w:r>
            <w:r>
              <w:tab/>
              <w:t>25</w:t>
            </w:r>
            <w:r>
              <w:tab/>
            </w:r>
            <w:r>
              <w:tab/>
            </w:r>
            <w:r>
              <w:tab/>
              <w:t>95</w:t>
            </w:r>
          </w:p>
          <w:p w:rsidR="008314DF" w:rsidRDefault="008314DF" w:rsidP="008314DF">
            <w:r>
              <w:t>12</w:t>
            </w:r>
            <w:r>
              <w:tab/>
              <w:t>Ikwerre L.G.A</w:t>
            </w:r>
            <w:r>
              <w:tab/>
            </w:r>
            <w:r>
              <w:tab/>
            </w:r>
            <w:r>
              <w:tab/>
              <w:t>10</w:t>
            </w:r>
            <w:r>
              <w:tab/>
            </w:r>
            <w:r>
              <w:tab/>
              <w:t>17</w:t>
            </w:r>
            <w:r>
              <w:tab/>
            </w:r>
            <w:r>
              <w:tab/>
            </w:r>
            <w:r>
              <w:tab/>
              <w:t>96</w:t>
            </w:r>
          </w:p>
          <w:p w:rsidR="008314DF" w:rsidRDefault="002D4678" w:rsidP="008314DF">
            <w:r>
              <w:t>13</w:t>
            </w:r>
            <w:r>
              <w:tab/>
              <w:t>Opobo/ Nkoro L.G.A</w:t>
            </w:r>
            <w:r>
              <w:tab/>
            </w:r>
            <w:r>
              <w:tab/>
              <w:t>8</w:t>
            </w:r>
            <w:r w:rsidR="008314DF">
              <w:tab/>
            </w:r>
            <w:r w:rsidR="008314DF">
              <w:tab/>
              <w:t>8</w:t>
            </w:r>
            <w:r w:rsidR="008314DF">
              <w:tab/>
            </w:r>
            <w:r w:rsidR="008314DF">
              <w:tab/>
            </w:r>
            <w:r w:rsidR="008314DF">
              <w:tab/>
              <w:t>100</w:t>
            </w:r>
          </w:p>
          <w:p w:rsidR="008314DF" w:rsidRDefault="008314DF" w:rsidP="008314DF">
            <w:r>
              <w:t>14</w:t>
            </w:r>
            <w:r>
              <w:tab/>
              <w:t>Ogbubolo L.G.A</w:t>
            </w:r>
            <w:r>
              <w:tab/>
            </w:r>
            <w:r>
              <w:tab/>
            </w:r>
            <w:r>
              <w:tab/>
              <w:t>16</w:t>
            </w:r>
            <w:r>
              <w:tab/>
            </w:r>
            <w:r>
              <w:tab/>
            </w:r>
            <w:r w:rsidR="00897C1B">
              <w:t>10</w:t>
            </w:r>
            <w:r w:rsidR="002D4678">
              <w:tab/>
            </w:r>
            <w:r w:rsidR="002D4678">
              <w:tab/>
            </w:r>
            <w:r w:rsidR="002D4678">
              <w:tab/>
              <w:t>9</w:t>
            </w:r>
            <w:r>
              <w:t>9</w:t>
            </w:r>
          </w:p>
          <w:p w:rsidR="008314DF" w:rsidRDefault="008314DF" w:rsidP="008314DF">
            <w:r>
              <w:t>15</w:t>
            </w:r>
            <w:r>
              <w:tab/>
              <w:t>Abua</w:t>
            </w:r>
            <w:r>
              <w:tab/>
            </w:r>
            <w:r>
              <w:tab/>
            </w:r>
            <w:r>
              <w:tab/>
            </w:r>
            <w:r>
              <w:tab/>
              <w:t>22</w:t>
            </w:r>
            <w:r>
              <w:tab/>
            </w:r>
            <w:r>
              <w:tab/>
            </w:r>
            <w:r w:rsidR="000D1750">
              <w:t>20</w:t>
            </w:r>
            <w:r w:rsidR="000D1750">
              <w:tab/>
            </w:r>
            <w:r w:rsidR="000D1750">
              <w:tab/>
            </w:r>
            <w:r w:rsidR="000D1750">
              <w:tab/>
              <w:t>99</w:t>
            </w:r>
            <w:r>
              <w:tab/>
            </w:r>
          </w:p>
          <w:p w:rsidR="008314DF" w:rsidRDefault="000D1750" w:rsidP="000D1750">
            <w:pPr>
              <w:tabs>
                <w:tab w:val="left" w:pos="720"/>
                <w:tab w:val="left" w:pos="1440"/>
                <w:tab w:val="left" w:pos="2160"/>
                <w:tab w:val="left" w:pos="2880"/>
                <w:tab w:val="left" w:pos="3600"/>
                <w:tab w:val="left" w:pos="4320"/>
                <w:tab w:val="left" w:pos="5040"/>
                <w:tab w:val="left" w:pos="5760"/>
                <w:tab w:val="left" w:pos="7283"/>
              </w:tabs>
            </w:pPr>
            <w:r>
              <w:t>16</w:t>
            </w:r>
            <w:r>
              <w:tab/>
              <w:t>Tai</w:t>
            </w:r>
            <w:r>
              <w:tab/>
            </w:r>
            <w:r>
              <w:tab/>
            </w:r>
            <w:r>
              <w:tab/>
            </w:r>
            <w:r>
              <w:tab/>
              <w:t>15</w:t>
            </w:r>
            <w:r>
              <w:tab/>
            </w:r>
            <w:r>
              <w:tab/>
              <w:t>15</w:t>
            </w:r>
            <w:r w:rsidR="008314DF">
              <w:tab/>
            </w:r>
            <w:r>
              <w:t xml:space="preserve">                          </w:t>
            </w:r>
            <w:r w:rsidR="00845678">
              <w:t xml:space="preserve">  </w:t>
            </w:r>
            <w:r>
              <w:t>100</w:t>
            </w:r>
          </w:p>
          <w:p w:rsidR="008314DF" w:rsidRDefault="000D1750" w:rsidP="000D1750">
            <w:pPr>
              <w:tabs>
                <w:tab w:val="left" w:pos="720"/>
                <w:tab w:val="left" w:pos="1440"/>
                <w:tab w:val="left" w:pos="2160"/>
                <w:tab w:val="left" w:pos="2880"/>
                <w:tab w:val="left" w:pos="3600"/>
                <w:tab w:val="left" w:pos="4320"/>
                <w:tab w:val="left" w:pos="5040"/>
                <w:tab w:val="left" w:pos="5760"/>
                <w:tab w:val="left" w:pos="7283"/>
              </w:tabs>
            </w:pPr>
            <w:r>
              <w:t>17</w:t>
            </w:r>
            <w:r>
              <w:tab/>
              <w:t>Obia Akpor</w:t>
            </w:r>
            <w:r>
              <w:tab/>
            </w:r>
            <w:r>
              <w:tab/>
            </w:r>
            <w:r>
              <w:tab/>
              <w:t>12</w:t>
            </w:r>
            <w:r>
              <w:tab/>
            </w:r>
            <w:r>
              <w:tab/>
              <w:t>12</w:t>
            </w:r>
            <w:r w:rsidR="008314DF">
              <w:tab/>
            </w:r>
            <w:r>
              <w:t xml:space="preserve">                          </w:t>
            </w:r>
            <w:r w:rsidR="00845678">
              <w:t xml:space="preserve">  </w:t>
            </w:r>
            <w:r>
              <w:t>100</w:t>
            </w:r>
          </w:p>
          <w:p w:rsidR="008314DF" w:rsidRDefault="000D1750" w:rsidP="000D1750">
            <w:pPr>
              <w:tabs>
                <w:tab w:val="left" w:pos="720"/>
                <w:tab w:val="left" w:pos="1440"/>
                <w:tab w:val="left" w:pos="2160"/>
                <w:tab w:val="left" w:pos="2880"/>
                <w:tab w:val="left" w:pos="3600"/>
                <w:tab w:val="left" w:pos="4320"/>
                <w:tab w:val="left" w:pos="5040"/>
                <w:tab w:val="left" w:pos="5760"/>
                <w:tab w:val="left" w:pos="7283"/>
              </w:tabs>
            </w:pPr>
            <w:r>
              <w:t>18</w:t>
            </w:r>
            <w:r>
              <w:tab/>
              <w:t>Omuma</w:t>
            </w:r>
            <w:r>
              <w:tab/>
            </w:r>
            <w:r>
              <w:tab/>
            </w:r>
            <w:r>
              <w:tab/>
            </w:r>
            <w:r>
              <w:tab/>
              <w:t>26</w:t>
            </w:r>
            <w:r>
              <w:tab/>
            </w:r>
            <w:r>
              <w:tab/>
              <w:t>16</w:t>
            </w:r>
            <w:r w:rsidR="008314DF">
              <w:tab/>
            </w:r>
            <w:r w:rsidR="002D4678">
              <w:t xml:space="preserve">                         </w:t>
            </w:r>
            <w:r w:rsidR="00845678">
              <w:t xml:space="preserve">  </w:t>
            </w:r>
            <w:r w:rsidR="002D4678">
              <w:t xml:space="preserve"> </w:t>
            </w:r>
            <w:r>
              <w:t>85</w:t>
            </w:r>
          </w:p>
          <w:p w:rsidR="008314DF" w:rsidRDefault="000D1750" w:rsidP="000D1750">
            <w:pPr>
              <w:tabs>
                <w:tab w:val="left" w:pos="720"/>
                <w:tab w:val="left" w:pos="1440"/>
                <w:tab w:val="left" w:pos="2160"/>
                <w:tab w:val="left" w:pos="2880"/>
                <w:tab w:val="left" w:pos="3600"/>
                <w:tab w:val="left" w:pos="4320"/>
                <w:tab w:val="left" w:pos="5040"/>
                <w:tab w:val="left" w:pos="5760"/>
                <w:tab w:val="left" w:pos="7283"/>
              </w:tabs>
            </w:pPr>
            <w:r>
              <w:t>19</w:t>
            </w:r>
            <w:r>
              <w:tab/>
              <w:t>Ahoada East</w:t>
            </w:r>
            <w:r>
              <w:tab/>
            </w:r>
            <w:r>
              <w:tab/>
            </w:r>
            <w:r>
              <w:tab/>
              <w:t>20</w:t>
            </w:r>
            <w:r>
              <w:tab/>
            </w:r>
            <w:r>
              <w:tab/>
              <w:t>20</w:t>
            </w:r>
            <w:r w:rsidR="008314DF">
              <w:tab/>
            </w:r>
            <w:r w:rsidR="002D4678">
              <w:t xml:space="preserve">                         </w:t>
            </w:r>
            <w:r w:rsidR="00845678">
              <w:t xml:space="preserve">  </w:t>
            </w:r>
            <w:r w:rsidR="002D4678">
              <w:t xml:space="preserve"> </w:t>
            </w:r>
            <w:r>
              <w:t>100</w:t>
            </w:r>
          </w:p>
          <w:p w:rsidR="008314DF" w:rsidRDefault="000D1750" w:rsidP="000D1750">
            <w:pPr>
              <w:tabs>
                <w:tab w:val="left" w:pos="720"/>
                <w:tab w:val="left" w:pos="1440"/>
                <w:tab w:val="left" w:pos="2160"/>
                <w:tab w:val="left" w:pos="2880"/>
                <w:tab w:val="left" w:pos="3600"/>
                <w:tab w:val="left" w:pos="4320"/>
                <w:tab w:val="left" w:pos="5040"/>
                <w:tab w:val="left" w:pos="5760"/>
                <w:tab w:val="left" w:pos="7283"/>
              </w:tabs>
            </w:pPr>
            <w:r>
              <w:t>20</w:t>
            </w:r>
            <w:r>
              <w:tab/>
              <w:t>Eleme</w:t>
            </w:r>
            <w:r>
              <w:tab/>
            </w:r>
            <w:r>
              <w:tab/>
            </w:r>
            <w:r>
              <w:tab/>
            </w:r>
            <w:r>
              <w:tab/>
              <w:t>15</w:t>
            </w:r>
            <w:r>
              <w:tab/>
            </w:r>
            <w:r>
              <w:tab/>
              <w:t>15</w:t>
            </w:r>
            <w:r w:rsidR="008314DF">
              <w:tab/>
            </w:r>
            <w:r w:rsidR="002D4678">
              <w:t xml:space="preserve">                          </w:t>
            </w:r>
            <w:r w:rsidR="00845678">
              <w:t xml:space="preserve"> </w:t>
            </w:r>
            <w:r>
              <w:t>100</w:t>
            </w:r>
          </w:p>
          <w:p w:rsidR="008314DF" w:rsidRDefault="000D1750" w:rsidP="000D1750">
            <w:pPr>
              <w:tabs>
                <w:tab w:val="left" w:pos="720"/>
                <w:tab w:val="left" w:pos="1440"/>
                <w:tab w:val="left" w:pos="2160"/>
                <w:tab w:val="left" w:pos="2880"/>
                <w:tab w:val="left" w:pos="3600"/>
                <w:tab w:val="left" w:pos="4320"/>
                <w:tab w:val="left" w:pos="5040"/>
                <w:tab w:val="left" w:pos="5760"/>
                <w:tab w:val="left" w:pos="7283"/>
              </w:tabs>
            </w:pPr>
            <w:r>
              <w:t>21</w:t>
            </w:r>
            <w:r>
              <w:tab/>
              <w:t>Ogba Egbema</w:t>
            </w:r>
            <w:r>
              <w:tab/>
            </w:r>
            <w:r>
              <w:tab/>
            </w:r>
            <w:r>
              <w:tab/>
            </w:r>
            <w:r w:rsidR="002D4678">
              <w:t>15</w:t>
            </w:r>
            <w:r>
              <w:tab/>
            </w:r>
            <w:r>
              <w:tab/>
              <w:t>15</w:t>
            </w:r>
            <w:r w:rsidR="008314DF">
              <w:tab/>
            </w:r>
            <w:r w:rsidR="002D4678">
              <w:t xml:space="preserve">                          </w:t>
            </w:r>
            <w:r w:rsidR="00845678">
              <w:t xml:space="preserve"> </w:t>
            </w:r>
            <w:r w:rsidR="002D4678">
              <w:t>100</w:t>
            </w:r>
          </w:p>
          <w:p w:rsidR="008314DF" w:rsidRDefault="000D1750" w:rsidP="000D1750">
            <w:pPr>
              <w:tabs>
                <w:tab w:val="left" w:pos="720"/>
                <w:tab w:val="left" w:pos="1440"/>
                <w:tab w:val="left" w:pos="2160"/>
                <w:tab w:val="left" w:pos="2880"/>
                <w:tab w:val="left" w:pos="3600"/>
                <w:tab w:val="left" w:pos="4320"/>
                <w:tab w:val="left" w:pos="5040"/>
                <w:tab w:val="left" w:pos="5760"/>
                <w:tab w:val="left" w:pos="7283"/>
              </w:tabs>
            </w:pPr>
            <w:r>
              <w:t>22</w:t>
            </w:r>
            <w:r>
              <w:tab/>
              <w:t>Okrika</w:t>
            </w:r>
            <w:r>
              <w:tab/>
            </w:r>
            <w:r>
              <w:tab/>
            </w:r>
            <w:r>
              <w:tab/>
            </w:r>
            <w:r>
              <w:tab/>
              <w:t>15</w:t>
            </w:r>
            <w:r>
              <w:tab/>
            </w:r>
            <w:r>
              <w:tab/>
            </w:r>
            <w:r w:rsidR="008314DF">
              <w:t>15</w:t>
            </w:r>
            <w:r w:rsidR="008314DF">
              <w:tab/>
            </w:r>
            <w:r w:rsidR="00845678">
              <w:t xml:space="preserve">                           </w:t>
            </w:r>
            <w:r>
              <w:t>100</w:t>
            </w:r>
          </w:p>
          <w:p w:rsidR="008314DF" w:rsidRDefault="000D1750" w:rsidP="000D1750">
            <w:pPr>
              <w:tabs>
                <w:tab w:val="left" w:pos="720"/>
                <w:tab w:val="left" w:pos="1440"/>
                <w:tab w:val="left" w:pos="2160"/>
                <w:tab w:val="left" w:pos="2880"/>
                <w:tab w:val="left" w:pos="3600"/>
                <w:tab w:val="left" w:pos="4320"/>
                <w:tab w:val="left" w:pos="5040"/>
                <w:tab w:val="left" w:pos="5760"/>
                <w:tab w:val="left" w:pos="7283"/>
              </w:tabs>
            </w:pPr>
            <w:r>
              <w:t>23</w:t>
            </w:r>
            <w:r>
              <w:tab/>
              <w:t>Oyigbo</w:t>
            </w:r>
            <w:r>
              <w:tab/>
            </w:r>
            <w:r>
              <w:tab/>
            </w:r>
            <w:r>
              <w:tab/>
            </w:r>
            <w:r>
              <w:tab/>
              <w:t>15</w:t>
            </w:r>
            <w:r>
              <w:tab/>
              <w:t xml:space="preserve">            </w:t>
            </w:r>
            <w:r w:rsidR="00845678">
              <w:t xml:space="preserve">  </w:t>
            </w:r>
            <w:r>
              <w:t xml:space="preserve"> </w:t>
            </w:r>
            <w:r w:rsidR="008314DF">
              <w:t>10</w:t>
            </w:r>
            <w:r w:rsidR="008314DF">
              <w:tab/>
            </w:r>
            <w:r w:rsidR="00845678">
              <w:t xml:space="preserve">                           </w:t>
            </w:r>
            <w:r>
              <w:t>85</w:t>
            </w:r>
          </w:p>
          <w:p w:rsidR="008314DF" w:rsidRDefault="000D1750" w:rsidP="008314DF">
            <w:r>
              <w:t>24</w:t>
            </w:r>
            <w:r>
              <w:tab/>
              <w:t>NYSC OFFICE RIVERS STATE</w:t>
            </w:r>
            <w:r>
              <w:tab/>
            </w:r>
            <w:r w:rsidR="008314DF">
              <w:t>15</w:t>
            </w:r>
            <w:r w:rsidR="008314DF">
              <w:tab/>
            </w:r>
            <w:r>
              <w:t xml:space="preserve">             </w:t>
            </w:r>
            <w:r w:rsidR="00845678">
              <w:t xml:space="preserve">  </w:t>
            </w:r>
            <w:r w:rsidR="008314DF">
              <w:t>10</w:t>
            </w:r>
            <w:r w:rsidR="008314DF">
              <w:tab/>
            </w:r>
            <w:r w:rsidR="008314DF">
              <w:tab/>
            </w:r>
            <w:r w:rsidR="00845678">
              <w:t xml:space="preserve">             </w:t>
            </w:r>
            <w:r>
              <w:t>85</w:t>
            </w:r>
          </w:p>
          <w:p w:rsidR="008314DF" w:rsidRDefault="008314DF" w:rsidP="000D1750">
            <w:pPr>
              <w:tabs>
                <w:tab w:val="left" w:pos="720"/>
                <w:tab w:val="left" w:pos="1440"/>
                <w:tab w:val="left" w:pos="2160"/>
                <w:tab w:val="left" w:pos="2880"/>
                <w:tab w:val="left" w:pos="3600"/>
                <w:tab w:val="left" w:pos="4320"/>
                <w:tab w:val="left" w:pos="5040"/>
                <w:tab w:val="left" w:pos="5760"/>
                <w:tab w:val="left" w:pos="7297"/>
              </w:tabs>
            </w:pPr>
            <w:r>
              <w:t>25</w:t>
            </w:r>
            <w:r>
              <w:tab/>
            </w:r>
            <w:r w:rsidR="000D1750">
              <w:t>Zonal Offices in Port Harcourt</w:t>
            </w:r>
            <w:r w:rsidR="000D1750">
              <w:tab/>
            </w:r>
            <w:r>
              <w:t>5</w:t>
            </w:r>
            <w:r>
              <w:tab/>
            </w:r>
            <w:r w:rsidR="000D1750">
              <w:t xml:space="preserve">             </w:t>
            </w:r>
            <w:r w:rsidR="00845678">
              <w:t xml:space="preserve">   </w:t>
            </w:r>
            <w:r w:rsidR="002D4678">
              <w:t>5</w:t>
            </w:r>
            <w:r>
              <w:tab/>
            </w:r>
            <w:r w:rsidR="00845678">
              <w:t xml:space="preserve">                           </w:t>
            </w:r>
            <w:r w:rsidR="002D4678">
              <w:t>100</w:t>
            </w:r>
          </w:p>
          <w:p w:rsidR="008314DF" w:rsidRDefault="000D1750" w:rsidP="000D1750">
            <w:pPr>
              <w:tabs>
                <w:tab w:val="left" w:pos="720"/>
                <w:tab w:val="left" w:pos="1440"/>
                <w:tab w:val="left" w:pos="2160"/>
                <w:tab w:val="left" w:pos="2880"/>
                <w:tab w:val="left" w:pos="3600"/>
                <w:tab w:val="left" w:pos="4320"/>
                <w:tab w:val="left" w:pos="5040"/>
                <w:tab w:val="left" w:pos="5760"/>
                <w:tab w:val="left" w:pos="7297"/>
              </w:tabs>
            </w:pPr>
            <w:r>
              <w:t>26</w:t>
            </w:r>
            <w:r>
              <w:tab/>
              <w:t>LGA Inspector Offices</w:t>
            </w:r>
            <w:r>
              <w:tab/>
            </w:r>
            <w:r>
              <w:tab/>
            </w:r>
            <w:r w:rsidR="002D4678">
              <w:t>5</w:t>
            </w:r>
            <w:r w:rsidR="008314DF">
              <w:tab/>
            </w:r>
            <w:r>
              <w:t xml:space="preserve">             </w:t>
            </w:r>
            <w:r w:rsidR="00845678">
              <w:t xml:space="preserve">   </w:t>
            </w:r>
            <w:r w:rsidR="002D4678">
              <w:t>5</w:t>
            </w:r>
            <w:r w:rsidR="008314DF">
              <w:tab/>
            </w:r>
            <w:r w:rsidR="00845678">
              <w:t xml:space="preserve">                           </w:t>
            </w:r>
            <w:r w:rsidR="002D4678">
              <w:t>100</w:t>
            </w:r>
          </w:p>
          <w:p w:rsidR="008314DF" w:rsidRPr="00362A9F" w:rsidRDefault="008314DF" w:rsidP="00362A9F">
            <w:pPr>
              <w:tabs>
                <w:tab w:val="left" w:pos="4063"/>
              </w:tabs>
              <w:spacing w:line="360" w:lineRule="auto"/>
              <w:rPr>
                <w:rFonts w:ascii="Times New Roman" w:hAnsi="Times New Roman" w:cs="Times New Roman"/>
                <w:sz w:val="24"/>
                <w:szCs w:val="24"/>
              </w:rPr>
            </w:pPr>
          </w:p>
        </w:tc>
      </w:tr>
      <w:tr w:rsidR="008314DF" w:rsidRPr="00362A9F" w:rsidTr="000D1750">
        <w:tc>
          <w:tcPr>
            <w:tcW w:w="828" w:type="dxa"/>
            <w:tcBorders>
              <w:top w:val="single" w:sz="4" w:space="0" w:color="auto"/>
            </w:tcBorders>
          </w:tcPr>
          <w:p w:rsidR="008314DF" w:rsidRPr="00362A9F" w:rsidRDefault="001C0D35" w:rsidP="0000791D">
            <w:pPr>
              <w:tabs>
                <w:tab w:val="left" w:pos="4063"/>
              </w:tabs>
              <w:spacing w:line="360" w:lineRule="auto"/>
              <w:rPr>
                <w:rFonts w:ascii="Times New Roman" w:hAnsi="Times New Roman" w:cs="Times New Roman"/>
                <w:sz w:val="24"/>
                <w:szCs w:val="24"/>
              </w:rPr>
            </w:pPr>
            <w:r w:rsidRPr="001C0D35">
              <w:rPr>
                <w:rFonts w:ascii="Times New Roman" w:hAnsi="Times New Roman" w:cs="Times New Roman"/>
                <w:noProof/>
                <w:sz w:val="16"/>
                <w:szCs w:val="24"/>
              </w:rPr>
              <w:pict>
                <v:rect id="_x0000_s1069" style="position:absolute;left:0;text-align:left;margin-left:25.2pt;margin-top:.4pt;width:14.55pt;height:15.2pt;z-index:251634688;mso-position-horizontal-relative:text;mso-position-vertical-relative:text" stroked="f"/>
              </w:pict>
            </w:r>
            <w:r>
              <w:rPr>
                <w:rFonts w:ascii="Times New Roman" w:hAnsi="Times New Roman" w:cs="Times New Roman"/>
                <w:noProof/>
                <w:sz w:val="24"/>
                <w:szCs w:val="24"/>
              </w:rPr>
              <w:pict>
                <v:shape id="_x0000_s1057" type="#_x0000_t202" style="position:absolute;left:0;text-align:left;margin-left:-21.75pt;margin-top:-11pt;width:22.5pt;height:40.5pt;z-index:251628544;mso-position-horizontal-relative:text;mso-position-vertical-relative:text" stroked="f">
                  <v:textbox style="mso-next-textbox:#_x0000_s1057">
                    <w:txbxContent>
                      <w:p w:rsidR="00112B77" w:rsidRDefault="00112B77"/>
                    </w:txbxContent>
                  </v:textbox>
                </v:shape>
              </w:pict>
            </w:r>
            <w:r w:rsidR="00845678">
              <w:rPr>
                <w:rFonts w:ascii="Times New Roman" w:hAnsi="Times New Roman" w:cs="Times New Roman"/>
                <w:sz w:val="24"/>
                <w:szCs w:val="24"/>
              </w:rPr>
              <w:t xml:space="preserve"> </w:t>
            </w:r>
          </w:p>
        </w:tc>
        <w:tc>
          <w:tcPr>
            <w:tcW w:w="2160" w:type="dxa"/>
            <w:tcBorders>
              <w:top w:val="single" w:sz="4" w:space="0" w:color="auto"/>
            </w:tcBorders>
          </w:tcPr>
          <w:p w:rsidR="008314DF" w:rsidRPr="00362A9F" w:rsidRDefault="001C0D35" w:rsidP="0000791D">
            <w:pPr>
              <w:tabs>
                <w:tab w:val="left" w:pos="4063"/>
              </w:tabs>
              <w:spacing w:line="360" w:lineRule="auto"/>
              <w:rPr>
                <w:rFonts w:ascii="Times New Roman" w:hAnsi="Times New Roman" w:cs="Times New Roman"/>
                <w:sz w:val="24"/>
                <w:szCs w:val="24"/>
              </w:rPr>
            </w:pPr>
            <w:r w:rsidRPr="001C0D35">
              <w:rPr>
                <w:rFonts w:ascii="Times New Roman" w:hAnsi="Times New Roman" w:cs="Times New Roman"/>
                <w:noProof/>
                <w:sz w:val="16"/>
                <w:szCs w:val="24"/>
              </w:rPr>
              <w:pict>
                <v:rect id="_x0000_s1068" style="position:absolute;left:0;text-align:left;margin-left:96.1pt;margin-top:.4pt;width:14.55pt;height:15.2pt;z-index:251633664;mso-position-horizontal-relative:text;mso-position-vertical-relative:text" stroked="f"/>
              </w:pict>
            </w:r>
            <w:r w:rsidR="008314DF">
              <w:rPr>
                <w:rFonts w:ascii="Times New Roman" w:hAnsi="Times New Roman" w:cs="Times New Roman"/>
                <w:sz w:val="24"/>
                <w:szCs w:val="24"/>
              </w:rPr>
              <w:t>Total respondents</w:t>
            </w:r>
          </w:p>
        </w:tc>
        <w:tc>
          <w:tcPr>
            <w:tcW w:w="1710" w:type="dxa"/>
            <w:tcBorders>
              <w:top w:val="single" w:sz="4" w:space="0" w:color="auto"/>
              <w:right w:val="single" w:sz="4" w:space="0" w:color="auto"/>
            </w:tcBorders>
          </w:tcPr>
          <w:p w:rsidR="008314DF" w:rsidRPr="00362A9F" w:rsidRDefault="001C0D35" w:rsidP="0000791D">
            <w:pPr>
              <w:tabs>
                <w:tab w:val="left" w:pos="4063"/>
              </w:tabs>
              <w:spacing w:line="360" w:lineRule="auto"/>
              <w:rPr>
                <w:rFonts w:ascii="Times New Roman" w:hAnsi="Times New Roman" w:cs="Times New Roman"/>
                <w:sz w:val="24"/>
                <w:szCs w:val="24"/>
              </w:rPr>
            </w:pPr>
            <w:r w:rsidRPr="001C0D35">
              <w:rPr>
                <w:rFonts w:ascii="Times New Roman" w:hAnsi="Times New Roman" w:cs="Times New Roman"/>
                <w:noProof/>
                <w:sz w:val="16"/>
                <w:szCs w:val="24"/>
              </w:rPr>
              <w:pict>
                <v:rect id="_x0000_s1066" style="position:absolute;left:0;text-align:left;margin-left:70pt;margin-top:.4pt;width:14.55pt;height:15.2pt;z-index:251631616;mso-position-horizontal-relative:text;mso-position-vertical-relative:text" stroked="f"/>
              </w:pict>
            </w:r>
            <w:r w:rsidR="000D1750">
              <w:rPr>
                <w:rFonts w:ascii="Times New Roman" w:hAnsi="Times New Roman" w:cs="Times New Roman"/>
                <w:sz w:val="24"/>
                <w:szCs w:val="24"/>
              </w:rPr>
              <w:t xml:space="preserve">         </w:t>
            </w:r>
            <w:r w:rsidR="002D4678">
              <w:rPr>
                <w:rFonts w:ascii="Times New Roman" w:hAnsi="Times New Roman" w:cs="Times New Roman"/>
                <w:sz w:val="24"/>
                <w:szCs w:val="24"/>
              </w:rPr>
              <w:t>45</w:t>
            </w:r>
            <w:r w:rsidR="008314DF" w:rsidRPr="00362A9F">
              <w:rPr>
                <w:rFonts w:ascii="Times New Roman" w:hAnsi="Times New Roman" w:cs="Times New Roman"/>
                <w:sz w:val="24"/>
                <w:szCs w:val="24"/>
              </w:rPr>
              <w:t>0</w:t>
            </w:r>
          </w:p>
        </w:tc>
        <w:tc>
          <w:tcPr>
            <w:tcW w:w="1620" w:type="dxa"/>
            <w:tcBorders>
              <w:top w:val="single" w:sz="4" w:space="0" w:color="auto"/>
              <w:left w:val="single" w:sz="4" w:space="0" w:color="auto"/>
            </w:tcBorders>
          </w:tcPr>
          <w:p w:rsidR="008314DF" w:rsidRPr="00362A9F" w:rsidRDefault="001C0D35" w:rsidP="0000791D">
            <w:pPr>
              <w:tabs>
                <w:tab w:val="left" w:pos="4063"/>
              </w:tabs>
              <w:spacing w:line="360" w:lineRule="auto"/>
              <w:rPr>
                <w:rFonts w:ascii="Times New Roman" w:hAnsi="Times New Roman" w:cs="Times New Roman"/>
                <w:sz w:val="24"/>
                <w:szCs w:val="24"/>
              </w:rPr>
            </w:pPr>
            <w:r w:rsidRPr="001C0D35">
              <w:rPr>
                <w:rFonts w:ascii="Times New Roman" w:hAnsi="Times New Roman" w:cs="Times New Roman"/>
                <w:noProof/>
                <w:sz w:val="16"/>
                <w:szCs w:val="24"/>
              </w:rPr>
              <w:pict>
                <v:rect id="_x0000_s1067" style="position:absolute;left:0;text-align:left;margin-left:68.5pt;margin-top:.4pt;width:14.55pt;height:15.2pt;z-index:251632640;mso-position-horizontal-relative:text;mso-position-vertical-relative:text" stroked="f"/>
              </w:pict>
            </w:r>
            <w:r w:rsidR="000D1750">
              <w:rPr>
                <w:rFonts w:ascii="Times New Roman" w:hAnsi="Times New Roman" w:cs="Times New Roman"/>
                <w:sz w:val="24"/>
                <w:szCs w:val="24"/>
              </w:rPr>
              <w:t xml:space="preserve">     </w:t>
            </w:r>
            <w:r w:rsidR="008314DF" w:rsidRPr="00362A9F">
              <w:rPr>
                <w:rFonts w:ascii="Times New Roman" w:hAnsi="Times New Roman" w:cs="Times New Roman"/>
                <w:sz w:val="24"/>
                <w:szCs w:val="24"/>
              </w:rPr>
              <w:t>400</w:t>
            </w:r>
          </w:p>
        </w:tc>
        <w:tc>
          <w:tcPr>
            <w:tcW w:w="2761" w:type="dxa"/>
            <w:tcBorders>
              <w:top w:val="single" w:sz="4" w:space="0" w:color="auto"/>
            </w:tcBorders>
          </w:tcPr>
          <w:p w:rsidR="008314DF" w:rsidRPr="00362A9F" w:rsidRDefault="000D1750" w:rsidP="0000791D">
            <w:pPr>
              <w:tabs>
                <w:tab w:val="left" w:pos="4063"/>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r>
    </w:tbl>
    <w:p w:rsidR="00362A9F" w:rsidRPr="00362A9F" w:rsidRDefault="00362A9F" w:rsidP="001B33F5">
      <w:pPr>
        <w:tabs>
          <w:tab w:val="left" w:pos="4063"/>
        </w:tabs>
        <w:spacing w:line="480" w:lineRule="auto"/>
        <w:rPr>
          <w:rFonts w:ascii="Times New Roman" w:hAnsi="Times New Roman" w:cs="Times New Roman"/>
          <w:sz w:val="16"/>
          <w:szCs w:val="24"/>
        </w:rPr>
      </w:pPr>
    </w:p>
    <w:p w:rsidR="004A3869" w:rsidRPr="00362A9F" w:rsidRDefault="004A3869" w:rsidP="001B33F5">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Analysis of questionnaire administered showed that 400 ou</w:t>
      </w:r>
      <w:r w:rsidR="00897C1B">
        <w:rPr>
          <w:rFonts w:ascii="Times New Roman" w:hAnsi="Times New Roman" w:cs="Times New Roman"/>
          <w:sz w:val="24"/>
          <w:szCs w:val="24"/>
        </w:rPr>
        <w:t>t of the 45</w:t>
      </w:r>
      <w:r w:rsidR="00D61F10" w:rsidRPr="00362A9F">
        <w:rPr>
          <w:rFonts w:ascii="Times New Roman" w:hAnsi="Times New Roman" w:cs="Times New Roman"/>
          <w:sz w:val="24"/>
          <w:szCs w:val="24"/>
        </w:rPr>
        <w:t>0 which represents 95.24</w:t>
      </w:r>
      <w:r w:rsidRPr="00362A9F">
        <w:rPr>
          <w:rFonts w:ascii="Times New Roman" w:hAnsi="Times New Roman" w:cs="Times New Roman"/>
          <w:sz w:val="24"/>
          <w:szCs w:val="24"/>
        </w:rPr>
        <w:t xml:space="preserve">% of the questionnaires were returned while </w:t>
      </w:r>
      <w:r w:rsidR="00897C1B">
        <w:rPr>
          <w:rFonts w:ascii="Times New Roman" w:hAnsi="Times New Roman" w:cs="Times New Roman"/>
          <w:sz w:val="24"/>
          <w:szCs w:val="24"/>
        </w:rPr>
        <w:t>fifty (5</w:t>
      </w:r>
      <w:r w:rsidR="00D61F10" w:rsidRPr="00362A9F">
        <w:rPr>
          <w:rFonts w:ascii="Times New Roman" w:hAnsi="Times New Roman" w:cs="Times New Roman"/>
          <w:sz w:val="24"/>
          <w:szCs w:val="24"/>
        </w:rPr>
        <w:t>0) which represent 4.7</w:t>
      </w:r>
      <w:r w:rsidR="00897C1B">
        <w:rPr>
          <w:rFonts w:ascii="Times New Roman" w:hAnsi="Times New Roman" w:cs="Times New Roman"/>
          <w:sz w:val="24"/>
          <w:szCs w:val="24"/>
        </w:rPr>
        <w:t>6 % were not returned.</w:t>
      </w:r>
      <w:r w:rsidRPr="00362A9F">
        <w:rPr>
          <w:rFonts w:ascii="Times New Roman" w:hAnsi="Times New Roman" w:cs="Times New Roman"/>
          <w:sz w:val="24"/>
          <w:szCs w:val="24"/>
        </w:rPr>
        <w:t xml:space="preserve"> </w:t>
      </w:r>
    </w:p>
    <w:p w:rsidR="00E7467E" w:rsidRPr="00362A9F" w:rsidRDefault="00E7467E" w:rsidP="001B33F5">
      <w:pPr>
        <w:spacing w:line="480" w:lineRule="auto"/>
        <w:rPr>
          <w:rFonts w:ascii="Times New Roman" w:hAnsi="Times New Roman" w:cs="Times New Roman"/>
          <w:b/>
          <w:bCs/>
          <w:sz w:val="26"/>
          <w:szCs w:val="26"/>
        </w:rPr>
      </w:pPr>
      <w:r w:rsidRPr="00362A9F">
        <w:rPr>
          <w:rFonts w:ascii="Times New Roman" w:hAnsi="Times New Roman" w:cs="Times New Roman"/>
          <w:b/>
          <w:bCs/>
          <w:sz w:val="26"/>
          <w:szCs w:val="26"/>
        </w:rPr>
        <w:br w:type="page"/>
      </w:r>
    </w:p>
    <w:p w:rsidR="004A3869" w:rsidRPr="00362A9F" w:rsidRDefault="004A3869" w:rsidP="001B33F5">
      <w:pPr>
        <w:tabs>
          <w:tab w:val="left" w:pos="4063"/>
        </w:tabs>
        <w:spacing w:after="0" w:line="480" w:lineRule="auto"/>
        <w:rPr>
          <w:rFonts w:ascii="Times New Roman" w:hAnsi="Times New Roman" w:cs="Times New Roman"/>
          <w:sz w:val="24"/>
          <w:szCs w:val="24"/>
        </w:rPr>
      </w:pPr>
      <w:r w:rsidRPr="00362A9F">
        <w:rPr>
          <w:rFonts w:ascii="Times New Roman" w:hAnsi="Times New Roman" w:cs="Times New Roman"/>
          <w:b/>
          <w:bCs/>
          <w:sz w:val="26"/>
          <w:szCs w:val="26"/>
        </w:rPr>
        <w:lastRenderedPageBreak/>
        <w:t>Table 4.1.2 : Showing Socio- Demographic Profile of Respondents.</w:t>
      </w:r>
    </w:p>
    <w:p w:rsidR="004A3869" w:rsidRPr="00362A9F" w:rsidRDefault="004A3869" w:rsidP="001B33F5">
      <w:pPr>
        <w:spacing w:line="480" w:lineRule="auto"/>
        <w:rPr>
          <w:rFonts w:ascii="Times New Roman" w:hAnsi="Times New Roman" w:cs="Times New Roman"/>
          <w:sz w:val="26"/>
          <w:szCs w:val="26"/>
        </w:rPr>
      </w:pPr>
    </w:p>
    <w:tbl>
      <w:tblPr>
        <w:tblpPr w:leftFromText="180" w:rightFromText="180" w:bottomFromText="160" w:vertAnchor="text" w:horzAnchor="margin" w:tblpY="-779"/>
        <w:tblW w:w="67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43"/>
        <w:gridCol w:w="931"/>
        <w:gridCol w:w="1165"/>
        <w:gridCol w:w="1024"/>
        <w:gridCol w:w="1397"/>
        <w:gridCol w:w="1490"/>
      </w:tblGrid>
      <w:tr w:rsidR="004A3869" w:rsidRPr="00362A9F" w:rsidTr="00F44132">
        <w:trPr>
          <w:cantSplit/>
        </w:trPr>
        <w:tc>
          <w:tcPr>
            <w:tcW w:w="6746" w:type="dxa"/>
            <w:gridSpan w:val="6"/>
            <w:tcBorders>
              <w:top w:val="nil"/>
              <w:left w:val="nil"/>
              <w:bottom w:val="nil"/>
              <w:right w:val="nil"/>
            </w:tcBorders>
            <w:shd w:val="clear" w:color="auto" w:fill="FFFFFF"/>
            <w:hideMark/>
          </w:tcPr>
          <w:p w:rsidR="004A3869" w:rsidRPr="00362A9F" w:rsidRDefault="001C0D35" w:rsidP="001B33F5">
            <w:pPr>
              <w:spacing w:line="480" w:lineRule="auto"/>
              <w:ind w:right="60"/>
              <w:rPr>
                <w:rFonts w:ascii="Times New Roman" w:hAnsi="Times New Roman" w:cs="Times New Roman"/>
                <w:b/>
                <w:bCs/>
                <w:sz w:val="18"/>
                <w:szCs w:val="18"/>
              </w:rPr>
            </w:pPr>
            <w:r>
              <w:rPr>
                <w:rFonts w:ascii="Times New Roman" w:hAnsi="Times New Roman" w:cs="Times New Roman"/>
                <w:b/>
                <w:bCs/>
                <w:noProof/>
                <w:sz w:val="18"/>
                <w:szCs w:val="18"/>
              </w:rPr>
              <w:pict>
                <v:shape id="_x0000_s1044" type="#_x0000_t202" style="position:absolute;left:0;text-align:left;margin-left:333pt;margin-top:22.4pt;width:17.25pt;height:199.5pt;z-index:251617280" stroked="f">
                  <v:textbox>
                    <w:txbxContent>
                      <w:p w:rsidR="00112B77" w:rsidRDefault="00112B77"/>
                    </w:txbxContent>
                  </v:textbox>
                </v:shape>
              </w:pict>
            </w:r>
            <w:r>
              <w:rPr>
                <w:rFonts w:ascii="Times New Roman" w:hAnsi="Times New Roman" w:cs="Times New Roman"/>
                <w:b/>
                <w:bCs/>
                <w:noProof/>
                <w:sz w:val="18"/>
                <w:szCs w:val="18"/>
              </w:rPr>
              <w:pict>
                <v:shape id="_x0000_s1043" type="#_x0000_t202" style="position:absolute;left:0;text-align:left;margin-left:-7.5pt;margin-top:27.65pt;width:11.25pt;height:194.25pt;z-index:251616256" stroked="f">
                  <v:textbox>
                    <w:txbxContent>
                      <w:p w:rsidR="00112B77" w:rsidRDefault="00112B77"/>
                    </w:txbxContent>
                  </v:textbox>
                </v:shape>
              </w:pict>
            </w:r>
            <w:r w:rsidR="004A3869" w:rsidRPr="00362A9F">
              <w:rPr>
                <w:rFonts w:ascii="Times New Roman" w:hAnsi="Times New Roman" w:cs="Times New Roman"/>
                <w:b/>
                <w:bCs/>
                <w:sz w:val="18"/>
                <w:szCs w:val="18"/>
              </w:rPr>
              <w:t xml:space="preserve"> Sex</w:t>
            </w:r>
          </w:p>
        </w:tc>
      </w:tr>
      <w:tr w:rsidR="004A3869" w:rsidRPr="00362A9F" w:rsidTr="00F44132">
        <w:trPr>
          <w:cantSplit/>
        </w:trPr>
        <w:tc>
          <w:tcPr>
            <w:tcW w:w="1674" w:type="dxa"/>
            <w:gridSpan w:val="2"/>
            <w:tcBorders>
              <w:top w:val="single" w:sz="18" w:space="0" w:color="000000"/>
              <w:left w:val="single" w:sz="18" w:space="0" w:color="000000"/>
              <w:bottom w:val="single" w:sz="18" w:space="0" w:color="000000"/>
              <w:right w:val="nil"/>
            </w:tcBorders>
            <w:shd w:val="clear" w:color="auto" w:fill="FFFFFF"/>
          </w:tcPr>
          <w:p w:rsidR="004A3869" w:rsidRPr="00362A9F" w:rsidRDefault="001C0D35" w:rsidP="00307BC3">
            <w:pPr>
              <w:spacing w:line="240" w:lineRule="auto"/>
              <w:ind w:left="60" w:right="60"/>
              <w:rPr>
                <w:rFonts w:ascii="Times New Roman" w:hAnsi="Times New Roman" w:cs="Times New Roman"/>
                <w:b/>
                <w:sz w:val="24"/>
                <w:szCs w:val="24"/>
              </w:rPr>
            </w:pPr>
            <w:r>
              <w:rPr>
                <w:rFonts w:ascii="Times New Roman" w:hAnsi="Times New Roman" w:cs="Times New Roman"/>
                <w:b/>
                <w:noProof/>
                <w:sz w:val="24"/>
                <w:szCs w:val="24"/>
              </w:rPr>
              <w:pict>
                <v:rect id="_x0000_s1075" style="position:absolute;left:0;text-align:left;margin-left:79.2pt;margin-top:-.1pt;width:7.15pt;height:64.4pt;z-index:251639808;mso-position-horizontal-relative:text;mso-position-vertical-relative:text" stroked="f"/>
              </w:pict>
            </w:r>
            <w:r w:rsidR="004A3869" w:rsidRPr="00362A9F">
              <w:rPr>
                <w:rFonts w:ascii="Times New Roman" w:hAnsi="Times New Roman" w:cs="Times New Roman"/>
                <w:b/>
                <w:sz w:val="24"/>
                <w:szCs w:val="24"/>
              </w:rPr>
              <w:t>Sex</w:t>
            </w:r>
          </w:p>
        </w:tc>
        <w:tc>
          <w:tcPr>
            <w:tcW w:w="1164" w:type="dxa"/>
            <w:tcBorders>
              <w:top w:val="single" w:sz="18" w:space="0" w:color="000000"/>
              <w:left w:val="single" w:sz="18" w:space="0" w:color="000000"/>
              <w:bottom w:val="single" w:sz="18" w:space="0" w:color="000000"/>
            </w:tcBorders>
            <w:shd w:val="clear" w:color="auto" w:fill="FFFFFF"/>
            <w:hideMark/>
          </w:tcPr>
          <w:p w:rsidR="004A3869" w:rsidRPr="00307BC3" w:rsidRDefault="001C0D35" w:rsidP="00307BC3">
            <w:pPr>
              <w:spacing w:line="240" w:lineRule="auto"/>
              <w:ind w:left="60" w:right="60"/>
              <w:jc w:val="center"/>
              <w:rPr>
                <w:rFonts w:ascii="Times New Roman" w:hAnsi="Times New Roman" w:cs="Times New Roman"/>
                <w:b/>
                <w:sz w:val="20"/>
                <w:szCs w:val="20"/>
              </w:rPr>
            </w:pPr>
            <w:r>
              <w:rPr>
                <w:rFonts w:ascii="Times New Roman" w:hAnsi="Times New Roman" w:cs="Times New Roman"/>
                <w:b/>
                <w:noProof/>
                <w:sz w:val="20"/>
                <w:szCs w:val="20"/>
              </w:rPr>
              <w:pict>
                <v:rect id="_x0000_s1076" style="position:absolute;left:0;text-align:left;margin-left:52.95pt;margin-top:-.1pt;width:7.15pt;height:64.4pt;z-index:251640832;mso-position-horizontal-relative:text;mso-position-vertical-relative:text" stroked="f"/>
              </w:pict>
            </w:r>
            <w:r w:rsidR="004A3869" w:rsidRPr="00307BC3">
              <w:rPr>
                <w:rFonts w:ascii="Times New Roman" w:hAnsi="Times New Roman" w:cs="Times New Roman"/>
                <w:b/>
                <w:sz w:val="20"/>
                <w:szCs w:val="20"/>
              </w:rPr>
              <w:t>Frequency</w:t>
            </w:r>
          </w:p>
        </w:tc>
        <w:tc>
          <w:tcPr>
            <w:tcW w:w="1023" w:type="dxa"/>
            <w:tcBorders>
              <w:top w:val="single" w:sz="18" w:space="0" w:color="000000"/>
              <w:bottom w:val="single" w:sz="18" w:space="0" w:color="000000"/>
            </w:tcBorders>
            <w:shd w:val="clear" w:color="auto" w:fill="FFFFFF"/>
            <w:hideMark/>
          </w:tcPr>
          <w:p w:rsidR="004A3869" w:rsidRPr="00362A9F" w:rsidRDefault="001C0D35" w:rsidP="00307BC3">
            <w:pPr>
              <w:spacing w:line="240" w:lineRule="auto"/>
              <w:ind w:left="60" w:right="60"/>
              <w:jc w:val="center"/>
              <w:rPr>
                <w:rFonts w:ascii="Times New Roman" w:hAnsi="Times New Roman" w:cs="Times New Roman"/>
                <w:b/>
                <w:sz w:val="24"/>
                <w:szCs w:val="24"/>
              </w:rPr>
            </w:pPr>
            <w:r>
              <w:rPr>
                <w:rFonts w:ascii="Times New Roman" w:hAnsi="Times New Roman" w:cs="Times New Roman"/>
                <w:b/>
                <w:noProof/>
                <w:sz w:val="24"/>
                <w:szCs w:val="24"/>
              </w:rPr>
              <w:pict>
                <v:rect id="_x0000_s1077" style="position:absolute;left:0;text-align:left;margin-left:45.6pt;margin-top:-.1pt;width:7.15pt;height:64.4pt;z-index:251641856;mso-position-horizontal-relative:text;mso-position-vertical-relative:text" stroked="f"/>
              </w:pict>
            </w:r>
            <w:r w:rsidR="004A3869" w:rsidRPr="00362A9F">
              <w:rPr>
                <w:rFonts w:ascii="Times New Roman" w:hAnsi="Times New Roman" w:cs="Times New Roman"/>
                <w:b/>
                <w:sz w:val="24"/>
                <w:szCs w:val="24"/>
              </w:rPr>
              <w:t>Percent</w:t>
            </w:r>
          </w:p>
        </w:tc>
        <w:tc>
          <w:tcPr>
            <w:tcW w:w="1396" w:type="dxa"/>
            <w:tcBorders>
              <w:top w:val="single" w:sz="18" w:space="0" w:color="000000"/>
              <w:bottom w:val="single" w:sz="18" w:space="0" w:color="000000"/>
            </w:tcBorders>
            <w:shd w:val="clear" w:color="auto" w:fill="FFFFFF"/>
            <w:hideMark/>
          </w:tcPr>
          <w:p w:rsidR="004A3869" w:rsidRPr="00362A9F" w:rsidRDefault="001C0D35" w:rsidP="00307BC3">
            <w:pPr>
              <w:spacing w:line="240" w:lineRule="auto"/>
              <w:ind w:left="60" w:right="60"/>
              <w:jc w:val="center"/>
              <w:rPr>
                <w:rFonts w:ascii="Times New Roman" w:hAnsi="Times New Roman" w:cs="Times New Roman"/>
                <w:b/>
                <w:sz w:val="24"/>
                <w:szCs w:val="24"/>
              </w:rPr>
            </w:pPr>
            <w:r>
              <w:rPr>
                <w:rFonts w:ascii="Times New Roman" w:hAnsi="Times New Roman" w:cs="Times New Roman"/>
                <w:b/>
                <w:noProof/>
                <w:sz w:val="24"/>
                <w:szCs w:val="24"/>
              </w:rPr>
              <w:pict>
                <v:rect id="_x0000_s1078" style="position:absolute;left:0;text-align:left;margin-left:64.35pt;margin-top:-.1pt;width:7.15pt;height:64.4pt;z-index:251642880;mso-position-horizontal-relative:text;mso-position-vertical-relative:text" stroked="f"/>
              </w:pict>
            </w:r>
            <w:r w:rsidR="004A3869" w:rsidRPr="00362A9F">
              <w:rPr>
                <w:rFonts w:ascii="Times New Roman" w:hAnsi="Times New Roman" w:cs="Times New Roman"/>
                <w:b/>
                <w:sz w:val="24"/>
                <w:szCs w:val="24"/>
              </w:rPr>
              <w:t>Valid Percent</w:t>
            </w:r>
          </w:p>
        </w:tc>
        <w:tc>
          <w:tcPr>
            <w:tcW w:w="1489" w:type="dxa"/>
            <w:tcBorders>
              <w:top w:val="single" w:sz="18" w:space="0" w:color="000000"/>
              <w:bottom w:val="single" w:sz="18" w:space="0" w:color="000000"/>
              <w:right w:val="single" w:sz="18" w:space="0" w:color="000000"/>
            </w:tcBorders>
            <w:shd w:val="clear" w:color="auto" w:fill="FFFFFF"/>
            <w:hideMark/>
          </w:tcPr>
          <w:p w:rsidR="004A3869" w:rsidRPr="00362A9F" w:rsidRDefault="004A3869" w:rsidP="00307BC3">
            <w:pPr>
              <w:spacing w:line="240" w:lineRule="auto"/>
              <w:ind w:left="60" w:right="60"/>
              <w:jc w:val="center"/>
              <w:rPr>
                <w:rFonts w:ascii="Times New Roman" w:hAnsi="Times New Roman" w:cs="Times New Roman"/>
                <w:b/>
                <w:sz w:val="24"/>
                <w:szCs w:val="24"/>
              </w:rPr>
            </w:pPr>
            <w:r w:rsidRPr="00362A9F">
              <w:rPr>
                <w:rFonts w:ascii="Times New Roman" w:hAnsi="Times New Roman" w:cs="Times New Roman"/>
                <w:b/>
                <w:sz w:val="24"/>
                <w:szCs w:val="24"/>
              </w:rPr>
              <w:t>Cumulative Percent</w:t>
            </w:r>
          </w:p>
        </w:tc>
      </w:tr>
      <w:tr w:rsidR="004A3869" w:rsidRPr="00362A9F" w:rsidTr="00F44132">
        <w:trPr>
          <w:cantSplit/>
        </w:trPr>
        <w:tc>
          <w:tcPr>
            <w:tcW w:w="744" w:type="dxa"/>
            <w:vMerge w:val="restart"/>
            <w:tcBorders>
              <w:top w:val="single" w:sz="18" w:space="0" w:color="000000"/>
              <w:left w:val="single" w:sz="18" w:space="0" w:color="000000"/>
              <w:bottom w:val="single" w:sz="18" w:space="0" w:color="000000"/>
              <w:right w:val="nil"/>
            </w:tcBorders>
            <w:shd w:val="clear" w:color="auto" w:fill="FFFFFF"/>
            <w:vAlign w:val="center"/>
          </w:tcPr>
          <w:p w:rsidR="004A3869" w:rsidRPr="00362A9F" w:rsidRDefault="004A3869" w:rsidP="001B33F5">
            <w:pPr>
              <w:spacing w:line="480" w:lineRule="auto"/>
              <w:ind w:left="60" w:right="60"/>
              <w:rPr>
                <w:rFonts w:ascii="Times New Roman" w:hAnsi="Times New Roman" w:cs="Times New Roman"/>
                <w:sz w:val="24"/>
                <w:szCs w:val="24"/>
              </w:rPr>
            </w:pPr>
          </w:p>
        </w:tc>
        <w:tc>
          <w:tcPr>
            <w:tcW w:w="930" w:type="dxa"/>
            <w:tcBorders>
              <w:top w:val="single" w:sz="18" w:space="0" w:color="000000"/>
              <w:left w:val="nil"/>
              <w:bottom w:val="nil"/>
              <w:right w:val="single" w:sz="18" w:space="0" w:color="000000"/>
            </w:tcBorders>
            <w:shd w:val="clear" w:color="auto" w:fill="FFFFFF"/>
            <w:vAlign w:val="center"/>
            <w:hideMark/>
          </w:tcPr>
          <w:p w:rsidR="004A3869" w:rsidRPr="00362A9F" w:rsidRDefault="001C0D35" w:rsidP="001B33F5">
            <w:pPr>
              <w:spacing w:line="480" w:lineRule="auto"/>
              <w:ind w:left="60" w:right="60"/>
              <w:rPr>
                <w:rFonts w:ascii="Times New Roman" w:hAnsi="Times New Roman" w:cs="Times New Roman"/>
                <w:sz w:val="24"/>
                <w:szCs w:val="24"/>
              </w:rPr>
            </w:pPr>
            <w:r w:rsidRPr="001C0D35">
              <w:rPr>
                <w:rFonts w:ascii="Times New Roman" w:hAnsi="Times New Roman" w:cs="Times New Roman"/>
                <w:b/>
                <w:noProof/>
                <w:sz w:val="24"/>
                <w:szCs w:val="24"/>
              </w:rPr>
              <w:pict>
                <v:rect id="_x0000_s1080" style="position:absolute;left:0;text-align:left;margin-left:-134.55pt;margin-top:70.35pt;width:7.15pt;height:115.75pt;z-index:251644928;mso-position-horizontal-relative:text;mso-position-vertical-relative:text" stroked="f"/>
              </w:pict>
            </w:r>
            <w:r w:rsidRPr="001C0D35">
              <w:rPr>
                <w:rFonts w:ascii="Times New Roman" w:hAnsi="Times New Roman" w:cs="Times New Roman"/>
                <w:b/>
                <w:noProof/>
                <w:sz w:val="24"/>
                <w:szCs w:val="24"/>
              </w:rPr>
              <w:pict>
                <v:rect id="_x0000_s1079" style="position:absolute;left:0;text-align:left;margin-left:43.15pt;margin-top:1.4pt;width:7.15pt;height:115.75pt;z-index:251643904;mso-position-horizontal-relative:text;mso-position-vertical-relative:text" stroked="f"/>
              </w:pict>
            </w:r>
            <w:r w:rsidR="004A3869" w:rsidRPr="00362A9F">
              <w:rPr>
                <w:rFonts w:ascii="Times New Roman" w:hAnsi="Times New Roman" w:cs="Times New Roman"/>
                <w:sz w:val="24"/>
                <w:szCs w:val="24"/>
              </w:rPr>
              <w:t>Male</w:t>
            </w:r>
          </w:p>
        </w:tc>
        <w:tc>
          <w:tcPr>
            <w:tcW w:w="1164" w:type="dxa"/>
            <w:tcBorders>
              <w:top w:val="single" w:sz="18" w:space="0" w:color="000000"/>
              <w:left w:val="single" w:sz="18" w:space="0" w:color="000000"/>
              <w:bottom w:val="nil"/>
            </w:tcBorders>
            <w:shd w:val="clear" w:color="auto" w:fill="FFFFFF"/>
            <w:vAlign w:val="center"/>
            <w:hideMark/>
          </w:tcPr>
          <w:p w:rsidR="004A3869" w:rsidRPr="00362A9F" w:rsidRDefault="001C0D35" w:rsidP="001B33F5">
            <w:pPr>
              <w:spacing w:line="480" w:lineRule="auto"/>
              <w:ind w:left="60" w:right="60"/>
              <w:jc w:val="right"/>
              <w:rPr>
                <w:rFonts w:ascii="Times New Roman" w:hAnsi="Times New Roman" w:cs="Times New Roman"/>
                <w:sz w:val="24"/>
                <w:szCs w:val="24"/>
              </w:rPr>
            </w:pPr>
            <w:r w:rsidRPr="001C0D35">
              <w:rPr>
                <w:rFonts w:ascii="Times New Roman" w:hAnsi="Times New Roman" w:cs="Times New Roman"/>
                <w:b/>
                <w:noProof/>
                <w:sz w:val="24"/>
                <w:szCs w:val="24"/>
              </w:rPr>
              <w:pict>
                <v:rect id="_x0000_s1081" style="position:absolute;left:0;text-align:left;margin-left:53.3pt;margin-top:1.8pt;width:7.15pt;height:115.75pt;z-index:251645952;mso-position-horizontal-relative:text;mso-position-vertical-relative:text" stroked="f"/>
              </w:pict>
            </w:r>
            <w:r w:rsidR="004A3869" w:rsidRPr="00362A9F">
              <w:rPr>
                <w:rFonts w:ascii="Times New Roman" w:hAnsi="Times New Roman" w:cs="Times New Roman"/>
                <w:sz w:val="24"/>
                <w:szCs w:val="24"/>
              </w:rPr>
              <w:t>196</w:t>
            </w:r>
          </w:p>
        </w:tc>
        <w:tc>
          <w:tcPr>
            <w:tcW w:w="1023" w:type="dxa"/>
            <w:tcBorders>
              <w:top w:val="single" w:sz="18" w:space="0" w:color="000000"/>
              <w:bottom w:val="nil"/>
            </w:tcBorders>
            <w:shd w:val="clear" w:color="auto" w:fill="FFFFFF"/>
            <w:vAlign w:val="center"/>
            <w:hideMark/>
          </w:tcPr>
          <w:p w:rsidR="004A3869" w:rsidRPr="00362A9F" w:rsidRDefault="001C0D35" w:rsidP="001B33F5">
            <w:pPr>
              <w:spacing w:line="480" w:lineRule="auto"/>
              <w:ind w:left="60" w:right="60"/>
              <w:jc w:val="right"/>
              <w:rPr>
                <w:rFonts w:ascii="Times New Roman" w:hAnsi="Times New Roman" w:cs="Times New Roman"/>
                <w:sz w:val="24"/>
                <w:szCs w:val="24"/>
              </w:rPr>
            </w:pPr>
            <w:r w:rsidRPr="001C0D35">
              <w:rPr>
                <w:rFonts w:ascii="Times New Roman" w:hAnsi="Times New Roman" w:cs="Times New Roman"/>
                <w:b/>
                <w:noProof/>
                <w:sz w:val="24"/>
                <w:szCs w:val="24"/>
              </w:rPr>
              <w:pict>
                <v:rect id="_x0000_s1082" style="position:absolute;left:0;text-align:left;margin-left:46.85pt;margin-top:1.8pt;width:7.15pt;height:115.75pt;z-index:251646976;mso-position-horizontal-relative:text;mso-position-vertical-relative:text" stroked="f"/>
              </w:pict>
            </w:r>
            <w:r w:rsidR="004A3869" w:rsidRPr="00362A9F">
              <w:rPr>
                <w:rFonts w:ascii="Times New Roman" w:hAnsi="Times New Roman" w:cs="Times New Roman"/>
                <w:sz w:val="24"/>
                <w:szCs w:val="24"/>
              </w:rPr>
              <w:t>49.0</w:t>
            </w:r>
          </w:p>
        </w:tc>
        <w:tc>
          <w:tcPr>
            <w:tcW w:w="1396" w:type="dxa"/>
            <w:tcBorders>
              <w:top w:val="single" w:sz="18" w:space="0" w:color="000000"/>
              <w:bottom w:val="nil"/>
            </w:tcBorders>
            <w:shd w:val="clear" w:color="auto" w:fill="FFFFFF"/>
            <w:vAlign w:val="center"/>
            <w:hideMark/>
          </w:tcPr>
          <w:p w:rsidR="004A3869" w:rsidRPr="00362A9F" w:rsidRDefault="001C0D35" w:rsidP="001B33F5">
            <w:pPr>
              <w:spacing w:line="480" w:lineRule="auto"/>
              <w:ind w:left="60" w:right="60"/>
              <w:jc w:val="right"/>
              <w:rPr>
                <w:rFonts w:ascii="Times New Roman" w:hAnsi="Times New Roman" w:cs="Times New Roman"/>
                <w:sz w:val="24"/>
                <w:szCs w:val="24"/>
              </w:rPr>
            </w:pPr>
            <w:r w:rsidRPr="001C0D35">
              <w:rPr>
                <w:rFonts w:ascii="Times New Roman" w:hAnsi="Times New Roman" w:cs="Times New Roman"/>
                <w:b/>
                <w:noProof/>
                <w:sz w:val="24"/>
                <w:szCs w:val="24"/>
              </w:rPr>
              <w:pict>
                <v:rect id="_x0000_s1083" style="position:absolute;left:0;text-align:left;margin-left:64.85pt;margin-top:2.2pt;width:7.15pt;height:115.75pt;z-index:251648000;mso-position-horizontal-relative:text;mso-position-vertical-relative:text" stroked="f"/>
              </w:pict>
            </w:r>
            <w:r w:rsidR="004A3869" w:rsidRPr="00362A9F">
              <w:rPr>
                <w:rFonts w:ascii="Times New Roman" w:hAnsi="Times New Roman" w:cs="Times New Roman"/>
                <w:sz w:val="24"/>
                <w:szCs w:val="24"/>
              </w:rPr>
              <w:t>49.0</w:t>
            </w:r>
          </w:p>
        </w:tc>
        <w:tc>
          <w:tcPr>
            <w:tcW w:w="1489" w:type="dxa"/>
            <w:tcBorders>
              <w:top w:val="single" w:sz="18" w:space="0" w:color="000000"/>
              <w:bottom w:val="nil"/>
              <w:right w:val="single" w:sz="18" w:space="0" w:color="000000"/>
            </w:tcBorders>
            <w:shd w:val="clear" w:color="auto" w:fill="FFFFFF"/>
            <w:vAlign w:val="center"/>
            <w:hideMark/>
          </w:tcPr>
          <w:p w:rsidR="004A3869" w:rsidRPr="00362A9F" w:rsidRDefault="004A3869" w:rsidP="001B33F5">
            <w:pPr>
              <w:spacing w:line="48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49.0</w:t>
            </w:r>
          </w:p>
        </w:tc>
      </w:tr>
      <w:tr w:rsidR="004A3869" w:rsidRPr="00362A9F" w:rsidTr="00F44132">
        <w:trPr>
          <w:cantSplit/>
        </w:trPr>
        <w:tc>
          <w:tcPr>
            <w:tcW w:w="6746" w:type="dxa"/>
            <w:vMerge/>
            <w:tcBorders>
              <w:top w:val="single" w:sz="18" w:space="0" w:color="000000"/>
              <w:left w:val="single" w:sz="18" w:space="0" w:color="000000"/>
              <w:bottom w:val="single" w:sz="18" w:space="0" w:color="000000"/>
              <w:right w:val="nil"/>
            </w:tcBorders>
            <w:vAlign w:val="center"/>
            <w:hideMark/>
          </w:tcPr>
          <w:p w:rsidR="004A3869" w:rsidRPr="00362A9F" w:rsidRDefault="004A3869" w:rsidP="001B33F5">
            <w:pPr>
              <w:spacing w:line="480" w:lineRule="auto"/>
              <w:rPr>
                <w:rFonts w:ascii="Times New Roman" w:hAnsi="Times New Roman" w:cs="Times New Roman"/>
                <w:sz w:val="24"/>
                <w:szCs w:val="24"/>
              </w:rPr>
            </w:pPr>
          </w:p>
        </w:tc>
        <w:tc>
          <w:tcPr>
            <w:tcW w:w="930" w:type="dxa"/>
            <w:tcBorders>
              <w:top w:val="nil"/>
              <w:left w:val="nil"/>
              <w:bottom w:val="nil"/>
              <w:right w:val="single" w:sz="18" w:space="0" w:color="000000"/>
            </w:tcBorders>
            <w:shd w:val="clear" w:color="auto" w:fill="FFFFFF"/>
            <w:vAlign w:val="center"/>
            <w:hideMark/>
          </w:tcPr>
          <w:p w:rsidR="004A3869" w:rsidRPr="00362A9F" w:rsidRDefault="004A3869" w:rsidP="001B33F5">
            <w:pPr>
              <w:spacing w:line="480" w:lineRule="auto"/>
              <w:ind w:left="60" w:right="60"/>
              <w:rPr>
                <w:rFonts w:ascii="Times New Roman" w:hAnsi="Times New Roman" w:cs="Times New Roman"/>
                <w:sz w:val="24"/>
                <w:szCs w:val="24"/>
              </w:rPr>
            </w:pPr>
            <w:r w:rsidRPr="00362A9F">
              <w:rPr>
                <w:rFonts w:ascii="Times New Roman" w:hAnsi="Times New Roman" w:cs="Times New Roman"/>
                <w:sz w:val="24"/>
                <w:szCs w:val="24"/>
              </w:rPr>
              <w:t>Female</w:t>
            </w:r>
          </w:p>
        </w:tc>
        <w:tc>
          <w:tcPr>
            <w:tcW w:w="1164" w:type="dxa"/>
            <w:tcBorders>
              <w:top w:val="nil"/>
              <w:left w:val="single" w:sz="18" w:space="0" w:color="000000"/>
              <w:bottom w:val="nil"/>
            </w:tcBorders>
            <w:shd w:val="clear" w:color="auto" w:fill="FFFFFF"/>
            <w:vAlign w:val="center"/>
            <w:hideMark/>
          </w:tcPr>
          <w:p w:rsidR="004A3869" w:rsidRPr="00362A9F" w:rsidRDefault="004A3869" w:rsidP="001B33F5">
            <w:pPr>
              <w:spacing w:line="48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204</w:t>
            </w:r>
          </w:p>
        </w:tc>
        <w:tc>
          <w:tcPr>
            <w:tcW w:w="1023" w:type="dxa"/>
            <w:tcBorders>
              <w:top w:val="nil"/>
              <w:bottom w:val="nil"/>
            </w:tcBorders>
            <w:shd w:val="clear" w:color="auto" w:fill="FFFFFF"/>
            <w:vAlign w:val="center"/>
            <w:hideMark/>
          </w:tcPr>
          <w:p w:rsidR="004A3869" w:rsidRPr="00362A9F" w:rsidRDefault="004A3869" w:rsidP="001B33F5">
            <w:pPr>
              <w:spacing w:line="48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51.0</w:t>
            </w:r>
          </w:p>
        </w:tc>
        <w:tc>
          <w:tcPr>
            <w:tcW w:w="1396" w:type="dxa"/>
            <w:tcBorders>
              <w:top w:val="nil"/>
              <w:bottom w:val="nil"/>
            </w:tcBorders>
            <w:shd w:val="clear" w:color="auto" w:fill="FFFFFF"/>
            <w:vAlign w:val="center"/>
            <w:hideMark/>
          </w:tcPr>
          <w:p w:rsidR="004A3869" w:rsidRPr="00362A9F" w:rsidRDefault="004A3869" w:rsidP="001B33F5">
            <w:pPr>
              <w:spacing w:line="48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51.0</w:t>
            </w:r>
          </w:p>
        </w:tc>
        <w:tc>
          <w:tcPr>
            <w:tcW w:w="1489" w:type="dxa"/>
            <w:tcBorders>
              <w:top w:val="nil"/>
              <w:bottom w:val="nil"/>
              <w:right w:val="single" w:sz="18" w:space="0" w:color="000000"/>
            </w:tcBorders>
            <w:shd w:val="clear" w:color="auto" w:fill="FFFFFF"/>
            <w:vAlign w:val="center"/>
            <w:hideMark/>
          </w:tcPr>
          <w:p w:rsidR="004A3869" w:rsidRPr="00362A9F" w:rsidRDefault="004A3869" w:rsidP="001B33F5">
            <w:pPr>
              <w:spacing w:line="48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100.0</w:t>
            </w:r>
          </w:p>
        </w:tc>
      </w:tr>
      <w:tr w:rsidR="004A3869" w:rsidRPr="00362A9F" w:rsidTr="00F44132">
        <w:trPr>
          <w:cantSplit/>
        </w:trPr>
        <w:tc>
          <w:tcPr>
            <w:tcW w:w="6746" w:type="dxa"/>
            <w:vMerge/>
            <w:tcBorders>
              <w:top w:val="single" w:sz="18" w:space="0" w:color="000000"/>
              <w:left w:val="single" w:sz="18" w:space="0" w:color="000000"/>
              <w:bottom w:val="single" w:sz="18" w:space="0" w:color="000000"/>
              <w:right w:val="nil"/>
            </w:tcBorders>
            <w:vAlign w:val="center"/>
            <w:hideMark/>
          </w:tcPr>
          <w:p w:rsidR="004A3869" w:rsidRPr="00362A9F" w:rsidRDefault="004A3869" w:rsidP="001B33F5">
            <w:pPr>
              <w:spacing w:line="480" w:lineRule="auto"/>
              <w:rPr>
                <w:rFonts w:ascii="Times New Roman" w:hAnsi="Times New Roman" w:cs="Times New Roman"/>
                <w:sz w:val="24"/>
                <w:szCs w:val="24"/>
              </w:rPr>
            </w:pPr>
          </w:p>
        </w:tc>
        <w:tc>
          <w:tcPr>
            <w:tcW w:w="930" w:type="dxa"/>
            <w:tcBorders>
              <w:top w:val="nil"/>
              <w:left w:val="nil"/>
              <w:bottom w:val="single" w:sz="18" w:space="0" w:color="000000"/>
              <w:right w:val="single" w:sz="18" w:space="0" w:color="000000"/>
            </w:tcBorders>
            <w:shd w:val="clear" w:color="auto" w:fill="FFFFFF"/>
            <w:vAlign w:val="center"/>
            <w:hideMark/>
          </w:tcPr>
          <w:p w:rsidR="004A3869" w:rsidRPr="00362A9F" w:rsidRDefault="004A3869" w:rsidP="001B33F5">
            <w:pPr>
              <w:spacing w:line="480" w:lineRule="auto"/>
              <w:ind w:left="60" w:right="60"/>
              <w:rPr>
                <w:rFonts w:ascii="Times New Roman" w:hAnsi="Times New Roman" w:cs="Times New Roman"/>
                <w:sz w:val="24"/>
                <w:szCs w:val="24"/>
              </w:rPr>
            </w:pPr>
            <w:r w:rsidRPr="00362A9F">
              <w:rPr>
                <w:rFonts w:ascii="Times New Roman" w:hAnsi="Times New Roman" w:cs="Times New Roman"/>
                <w:sz w:val="24"/>
                <w:szCs w:val="24"/>
              </w:rPr>
              <w:t>Total</w:t>
            </w:r>
          </w:p>
        </w:tc>
        <w:tc>
          <w:tcPr>
            <w:tcW w:w="1164" w:type="dxa"/>
            <w:tcBorders>
              <w:top w:val="nil"/>
              <w:left w:val="single" w:sz="18" w:space="0" w:color="000000"/>
              <w:bottom w:val="single" w:sz="18" w:space="0" w:color="000000"/>
            </w:tcBorders>
            <w:shd w:val="clear" w:color="auto" w:fill="FFFFFF"/>
            <w:vAlign w:val="center"/>
            <w:hideMark/>
          </w:tcPr>
          <w:p w:rsidR="004A3869" w:rsidRPr="00362A9F" w:rsidRDefault="004A3869" w:rsidP="001B33F5">
            <w:pPr>
              <w:spacing w:line="48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400</w:t>
            </w:r>
          </w:p>
        </w:tc>
        <w:tc>
          <w:tcPr>
            <w:tcW w:w="1023" w:type="dxa"/>
            <w:tcBorders>
              <w:top w:val="nil"/>
              <w:bottom w:val="single" w:sz="18" w:space="0" w:color="000000"/>
            </w:tcBorders>
            <w:shd w:val="clear" w:color="auto" w:fill="FFFFFF"/>
            <w:vAlign w:val="center"/>
            <w:hideMark/>
          </w:tcPr>
          <w:p w:rsidR="004A3869" w:rsidRPr="00362A9F" w:rsidRDefault="004A3869" w:rsidP="001B33F5">
            <w:pPr>
              <w:spacing w:line="48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100.0</w:t>
            </w:r>
          </w:p>
        </w:tc>
        <w:tc>
          <w:tcPr>
            <w:tcW w:w="1396" w:type="dxa"/>
            <w:tcBorders>
              <w:top w:val="nil"/>
              <w:bottom w:val="single" w:sz="18" w:space="0" w:color="000000"/>
            </w:tcBorders>
            <w:shd w:val="clear" w:color="auto" w:fill="FFFFFF"/>
            <w:vAlign w:val="center"/>
            <w:hideMark/>
          </w:tcPr>
          <w:p w:rsidR="004A3869" w:rsidRPr="00362A9F" w:rsidRDefault="004A3869" w:rsidP="001B33F5">
            <w:pPr>
              <w:spacing w:line="48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100.0</w:t>
            </w:r>
          </w:p>
        </w:tc>
        <w:tc>
          <w:tcPr>
            <w:tcW w:w="1489" w:type="dxa"/>
            <w:tcBorders>
              <w:top w:val="nil"/>
              <w:bottom w:val="single" w:sz="18" w:space="0" w:color="000000"/>
              <w:right w:val="single" w:sz="18" w:space="0" w:color="000000"/>
            </w:tcBorders>
            <w:shd w:val="clear" w:color="auto" w:fill="FFFFFF"/>
          </w:tcPr>
          <w:p w:rsidR="004A3869" w:rsidRPr="00362A9F" w:rsidRDefault="004A3869" w:rsidP="001B33F5">
            <w:pPr>
              <w:spacing w:line="480" w:lineRule="auto"/>
              <w:rPr>
                <w:rFonts w:ascii="Times New Roman" w:hAnsi="Times New Roman" w:cs="Times New Roman"/>
                <w:sz w:val="24"/>
                <w:szCs w:val="24"/>
              </w:rPr>
            </w:pPr>
          </w:p>
        </w:tc>
      </w:tr>
    </w:tbl>
    <w:p w:rsidR="004A3869" w:rsidRPr="00362A9F" w:rsidRDefault="004A3869" w:rsidP="001B33F5">
      <w:pPr>
        <w:spacing w:line="480" w:lineRule="auto"/>
        <w:rPr>
          <w:rFonts w:ascii="Times New Roman" w:hAnsi="Times New Roman" w:cs="Times New Roman"/>
          <w:sz w:val="24"/>
          <w:szCs w:val="24"/>
        </w:rPr>
      </w:pPr>
    </w:p>
    <w:p w:rsidR="004A3869" w:rsidRPr="00362A9F" w:rsidRDefault="004A3869" w:rsidP="001B33F5">
      <w:pPr>
        <w:spacing w:line="480" w:lineRule="auto"/>
        <w:rPr>
          <w:rFonts w:ascii="Times New Roman" w:hAnsi="Times New Roman" w:cs="Times New Roman"/>
          <w:b/>
          <w:bCs/>
          <w:sz w:val="26"/>
          <w:szCs w:val="26"/>
        </w:rPr>
      </w:pPr>
    </w:p>
    <w:p w:rsidR="004A3869" w:rsidRPr="00362A9F" w:rsidRDefault="004A3869" w:rsidP="001B33F5">
      <w:pPr>
        <w:spacing w:line="480" w:lineRule="auto"/>
        <w:rPr>
          <w:rFonts w:ascii="Times New Roman" w:hAnsi="Times New Roman" w:cs="Times New Roman"/>
          <w:sz w:val="26"/>
          <w:szCs w:val="26"/>
        </w:rPr>
      </w:pPr>
    </w:p>
    <w:p w:rsidR="004A3869" w:rsidRPr="00362A9F" w:rsidRDefault="004A3869" w:rsidP="001B33F5">
      <w:pPr>
        <w:spacing w:line="480" w:lineRule="auto"/>
        <w:rPr>
          <w:rFonts w:ascii="Times New Roman" w:hAnsi="Times New Roman" w:cs="Times New Roman"/>
          <w:sz w:val="24"/>
          <w:szCs w:val="24"/>
        </w:rPr>
      </w:pPr>
    </w:p>
    <w:p w:rsidR="004A3869" w:rsidRPr="00362A9F" w:rsidRDefault="004A3869" w:rsidP="001B33F5">
      <w:pPr>
        <w:spacing w:line="480" w:lineRule="auto"/>
        <w:rPr>
          <w:rFonts w:ascii="Times New Roman" w:hAnsi="Times New Roman" w:cs="Times New Roman"/>
          <w:sz w:val="24"/>
          <w:szCs w:val="24"/>
        </w:rPr>
      </w:pPr>
    </w:p>
    <w:p w:rsidR="004A3869"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The sex distribution table shows that 51% of the respondents are females while 49% are males. Which indicate that we have more females than males in the National Youth Service Corps (NYSC)? </w:t>
      </w:r>
    </w:p>
    <w:p w:rsidR="00FF400A" w:rsidRPr="00FF400A" w:rsidRDefault="00FF400A" w:rsidP="001B33F5">
      <w:pPr>
        <w:spacing w:line="480" w:lineRule="auto"/>
        <w:rPr>
          <w:rFonts w:ascii="Times New Roman" w:hAnsi="Times New Roman" w:cs="Times New Roman"/>
          <w:b/>
          <w:sz w:val="24"/>
          <w:szCs w:val="24"/>
        </w:rPr>
      </w:pPr>
      <w:r w:rsidRPr="00FF400A">
        <w:rPr>
          <w:rFonts w:ascii="Times New Roman" w:hAnsi="Times New Roman" w:cs="Times New Roman"/>
          <w:b/>
          <w:sz w:val="24"/>
          <w:szCs w:val="24"/>
        </w:rPr>
        <w:t>Table 4.1.3</w:t>
      </w:r>
    </w:p>
    <w:tbl>
      <w:tblPr>
        <w:tblW w:w="73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44"/>
        <w:gridCol w:w="1581"/>
        <w:gridCol w:w="1275"/>
        <w:gridCol w:w="1080"/>
        <w:gridCol w:w="1227"/>
        <w:gridCol w:w="1488"/>
      </w:tblGrid>
      <w:tr w:rsidR="004A3869" w:rsidRPr="00362A9F" w:rsidTr="00811DB1">
        <w:trPr>
          <w:cantSplit/>
        </w:trPr>
        <w:tc>
          <w:tcPr>
            <w:tcW w:w="7395" w:type="dxa"/>
            <w:gridSpan w:val="6"/>
            <w:tcBorders>
              <w:top w:val="nil"/>
              <w:left w:val="nil"/>
              <w:bottom w:val="nil"/>
              <w:right w:val="nil"/>
            </w:tcBorders>
            <w:shd w:val="clear" w:color="auto" w:fill="FFFFFF"/>
            <w:hideMark/>
          </w:tcPr>
          <w:p w:rsidR="004A3869" w:rsidRPr="00362A9F" w:rsidRDefault="001C0D35" w:rsidP="00362A9F">
            <w:pPr>
              <w:spacing w:line="360" w:lineRule="auto"/>
              <w:ind w:left="60" w:right="60"/>
              <w:jc w:val="center"/>
              <w:rPr>
                <w:rFonts w:ascii="Times New Roman" w:hAnsi="Times New Roman" w:cs="Times New Roman"/>
                <w:sz w:val="24"/>
                <w:szCs w:val="24"/>
              </w:rPr>
            </w:pPr>
            <w:r w:rsidRPr="001C0D35">
              <w:rPr>
                <w:rFonts w:ascii="Times New Roman" w:hAnsi="Times New Roman" w:cs="Times New Roman"/>
                <w:b/>
                <w:bCs/>
                <w:noProof/>
                <w:sz w:val="24"/>
                <w:szCs w:val="24"/>
              </w:rPr>
              <w:pict>
                <v:shape id="_x0000_s1047" type="#_x0000_t202" style="position:absolute;left:0;text-align:left;margin-left:-19.5pt;margin-top:25.8pt;width:27pt;height:267pt;z-index:251619328" stroked="f">
                  <v:textbox>
                    <w:txbxContent>
                      <w:p w:rsidR="00112B77" w:rsidRDefault="00112B77"/>
                    </w:txbxContent>
                  </v:textbox>
                </v:shape>
              </w:pict>
            </w:r>
            <w:r w:rsidRPr="001C0D35">
              <w:rPr>
                <w:rFonts w:ascii="Times New Roman" w:hAnsi="Times New Roman" w:cs="Times New Roman"/>
                <w:b/>
                <w:bCs/>
                <w:noProof/>
                <w:sz w:val="24"/>
                <w:szCs w:val="24"/>
              </w:rPr>
              <w:pict>
                <v:shape id="_x0000_s1046" type="#_x0000_t202" style="position:absolute;left:0;text-align:left;margin-left:364.1pt;margin-top:25.8pt;width:7.15pt;height:271.5pt;z-index:251618304" stroked="f">
                  <v:textbox>
                    <w:txbxContent>
                      <w:p w:rsidR="00112B77" w:rsidRDefault="00112B77" w:rsidP="00A7056D"/>
                    </w:txbxContent>
                  </v:textbox>
                </v:shape>
              </w:pict>
            </w:r>
            <w:r w:rsidR="004A3869" w:rsidRPr="00362A9F">
              <w:rPr>
                <w:rFonts w:ascii="Times New Roman" w:hAnsi="Times New Roman" w:cs="Times New Roman"/>
                <w:b/>
                <w:bCs/>
                <w:sz w:val="24"/>
                <w:szCs w:val="24"/>
              </w:rPr>
              <w:t>Age</w:t>
            </w:r>
          </w:p>
        </w:tc>
      </w:tr>
      <w:tr w:rsidR="004A3869" w:rsidRPr="00362A9F" w:rsidTr="00362A9F">
        <w:trPr>
          <w:cantSplit/>
        </w:trPr>
        <w:tc>
          <w:tcPr>
            <w:tcW w:w="2325" w:type="dxa"/>
            <w:gridSpan w:val="2"/>
            <w:tcBorders>
              <w:top w:val="single" w:sz="18" w:space="0" w:color="000000"/>
              <w:left w:val="single" w:sz="18" w:space="0" w:color="000000"/>
              <w:bottom w:val="single" w:sz="18" w:space="0" w:color="000000"/>
              <w:right w:val="nil"/>
            </w:tcBorders>
            <w:shd w:val="clear" w:color="auto" w:fill="FFFFFF"/>
          </w:tcPr>
          <w:p w:rsidR="004A3869" w:rsidRPr="00362A9F" w:rsidRDefault="001C0D35" w:rsidP="00362A9F">
            <w:pPr>
              <w:spacing w:line="360" w:lineRule="auto"/>
              <w:ind w:left="60" w:right="60"/>
              <w:rPr>
                <w:rFonts w:ascii="Times New Roman" w:hAnsi="Times New Roman" w:cs="Times New Roman"/>
                <w:b/>
                <w:sz w:val="24"/>
                <w:szCs w:val="24"/>
              </w:rPr>
            </w:pPr>
            <w:r w:rsidRPr="001C0D35">
              <w:rPr>
                <w:rFonts w:ascii="Times New Roman" w:hAnsi="Times New Roman" w:cs="Times New Roman"/>
                <w:noProof/>
                <w:sz w:val="24"/>
                <w:szCs w:val="24"/>
              </w:rPr>
              <w:pict>
                <v:rect id="_x0000_s1126" style="position:absolute;left:0;text-align:left;margin-left:109.35pt;margin-top:2.75pt;width:10.85pt;height:47.85pt;z-index:251692032;mso-position-horizontal-relative:text;mso-position-vertical-relative:text" stroked="f"/>
              </w:pict>
            </w:r>
            <w:r w:rsidR="00A7056D">
              <w:rPr>
                <w:rFonts w:ascii="Times New Roman" w:hAnsi="Times New Roman" w:cs="Times New Roman"/>
                <w:b/>
                <w:sz w:val="24"/>
                <w:szCs w:val="24"/>
              </w:rPr>
              <w:t xml:space="preserve">     </w:t>
            </w:r>
            <w:r w:rsidR="004A3869" w:rsidRPr="00362A9F">
              <w:rPr>
                <w:rFonts w:ascii="Times New Roman" w:hAnsi="Times New Roman" w:cs="Times New Roman"/>
                <w:b/>
                <w:sz w:val="24"/>
                <w:szCs w:val="24"/>
              </w:rPr>
              <w:t>Age</w:t>
            </w:r>
          </w:p>
        </w:tc>
        <w:tc>
          <w:tcPr>
            <w:tcW w:w="1275" w:type="dxa"/>
            <w:tcBorders>
              <w:top w:val="single" w:sz="18" w:space="0" w:color="000000"/>
              <w:left w:val="single" w:sz="18" w:space="0" w:color="000000"/>
              <w:bottom w:val="single" w:sz="18" w:space="0" w:color="000000"/>
            </w:tcBorders>
            <w:shd w:val="clear" w:color="auto" w:fill="FFFFFF"/>
            <w:hideMark/>
          </w:tcPr>
          <w:p w:rsidR="004A3869" w:rsidRPr="00362A9F" w:rsidRDefault="001C0D35" w:rsidP="00362A9F">
            <w:pPr>
              <w:spacing w:line="360" w:lineRule="auto"/>
              <w:ind w:left="60" w:right="60"/>
              <w:jc w:val="center"/>
              <w:rPr>
                <w:rFonts w:ascii="Times New Roman" w:hAnsi="Times New Roman" w:cs="Times New Roman"/>
                <w:b/>
                <w:sz w:val="24"/>
                <w:szCs w:val="24"/>
              </w:rPr>
            </w:pPr>
            <w:r w:rsidRPr="001C0D35">
              <w:rPr>
                <w:rFonts w:ascii="Times New Roman" w:hAnsi="Times New Roman" w:cs="Times New Roman"/>
                <w:noProof/>
                <w:sz w:val="24"/>
                <w:szCs w:val="24"/>
              </w:rPr>
              <w:pict>
                <v:rect id="_x0000_s1125" style="position:absolute;left:0;text-align:left;margin-left:57.9pt;margin-top:2.75pt;width:10.85pt;height:47.85pt;z-index:251691008;mso-position-horizontal-relative:text;mso-position-vertical-relative:text" stroked="f"/>
              </w:pict>
            </w:r>
            <w:r w:rsidR="004A3869" w:rsidRPr="00362A9F">
              <w:rPr>
                <w:rFonts w:ascii="Times New Roman" w:hAnsi="Times New Roman" w:cs="Times New Roman"/>
                <w:b/>
                <w:sz w:val="24"/>
                <w:szCs w:val="24"/>
              </w:rPr>
              <w:t>Frequency</w:t>
            </w:r>
          </w:p>
        </w:tc>
        <w:tc>
          <w:tcPr>
            <w:tcW w:w="1080" w:type="dxa"/>
            <w:tcBorders>
              <w:top w:val="single" w:sz="18" w:space="0" w:color="000000"/>
              <w:bottom w:val="single" w:sz="18" w:space="0" w:color="000000"/>
            </w:tcBorders>
            <w:shd w:val="clear" w:color="auto" w:fill="FFFFFF"/>
            <w:hideMark/>
          </w:tcPr>
          <w:p w:rsidR="004A3869" w:rsidRPr="00362A9F" w:rsidRDefault="001C0D35" w:rsidP="00362A9F">
            <w:pPr>
              <w:spacing w:line="360" w:lineRule="auto"/>
              <w:ind w:left="60" w:right="60"/>
              <w:jc w:val="center"/>
              <w:rPr>
                <w:rFonts w:ascii="Times New Roman" w:hAnsi="Times New Roman" w:cs="Times New Roman"/>
                <w:b/>
                <w:sz w:val="24"/>
                <w:szCs w:val="24"/>
              </w:rPr>
            </w:pPr>
            <w:r w:rsidRPr="001C0D35">
              <w:rPr>
                <w:rFonts w:ascii="Times New Roman" w:hAnsi="Times New Roman" w:cs="Times New Roman"/>
                <w:noProof/>
                <w:sz w:val="24"/>
                <w:szCs w:val="24"/>
              </w:rPr>
              <w:pict>
                <v:rect id="_x0000_s1124" style="position:absolute;left:0;text-align:left;margin-left:47.65pt;margin-top:2.75pt;width:10.85pt;height:47.85pt;z-index:251689984;mso-position-horizontal-relative:text;mso-position-vertical-relative:text" stroked="f"/>
              </w:pict>
            </w:r>
            <w:r w:rsidR="004A3869" w:rsidRPr="00362A9F">
              <w:rPr>
                <w:rFonts w:ascii="Times New Roman" w:hAnsi="Times New Roman" w:cs="Times New Roman"/>
                <w:b/>
                <w:sz w:val="24"/>
                <w:szCs w:val="24"/>
              </w:rPr>
              <w:t>Percent</w:t>
            </w:r>
          </w:p>
        </w:tc>
        <w:tc>
          <w:tcPr>
            <w:tcW w:w="1227" w:type="dxa"/>
            <w:tcBorders>
              <w:top w:val="single" w:sz="18" w:space="0" w:color="000000"/>
              <w:bottom w:val="single" w:sz="18" w:space="0" w:color="000000"/>
            </w:tcBorders>
            <w:shd w:val="clear" w:color="auto" w:fill="FFFFFF"/>
            <w:hideMark/>
          </w:tcPr>
          <w:p w:rsidR="004A3869" w:rsidRPr="00362A9F" w:rsidRDefault="001C0D35" w:rsidP="00362A9F">
            <w:pPr>
              <w:spacing w:line="360" w:lineRule="auto"/>
              <w:ind w:left="60" w:right="60"/>
              <w:jc w:val="center"/>
              <w:rPr>
                <w:rFonts w:ascii="Times New Roman" w:hAnsi="Times New Roman" w:cs="Times New Roman"/>
                <w:b/>
                <w:sz w:val="24"/>
                <w:szCs w:val="24"/>
              </w:rPr>
            </w:pPr>
            <w:r w:rsidRPr="001C0D35">
              <w:rPr>
                <w:rFonts w:ascii="Times New Roman" w:hAnsi="Times New Roman" w:cs="Times New Roman"/>
                <w:noProof/>
                <w:sz w:val="24"/>
                <w:szCs w:val="24"/>
              </w:rPr>
              <w:pict>
                <v:rect id="_x0000_s1123" style="position:absolute;left:0;text-align:left;margin-left:55.5pt;margin-top:2.75pt;width:10.85pt;height:47.85pt;z-index:251688960;mso-position-horizontal-relative:text;mso-position-vertical-relative:text" stroked="f"/>
              </w:pict>
            </w:r>
            <w:r w:rsidR="004A3869" w:rsidRPr="00362A9F">
              <w:rPr>
                <w:rFonts w:ascii="Times New Roman" w:hAnsi="Times New Roman" w:cs="Times New Roman"/>
                <w:b/>
                <w:sz w:val="24"/>
                <w:szCs w:val="24"/>
              </w:rPr>
              <w:t>Valid Percent</w:t>
            </w:r>
          </w:p>
        </w:tc>
        <w:tc>
          <w:tcPr>
            <w:tcW w:w="1488" w:type="dxa"/>
            <w:tcBorders>
              <w:top w:val="single" w:sz="18" w:space="0" w:color="000000"/>
              <w:bottom w:val="single" w:sz="18" w:space="0" w:color="000000"/>
              <w:right w:val="single" w:sz="18" w:space="0" w:color="000000"/>
            </w:tcBorders>
            <w:shd w:val="clear" w:color="auto" w:fill="FFFFFF"/>
            <w:hideMark/>
          </w:tcPr>
          <w:p w:rsidR="004A3869" w:rsidRPr="00362A9F" w:rsidRDefault="004A3869" w:rsidP="00362A9F">
            <w:pPr>
              <w:spacing w:line="360" w:lineRule="auto"/>
              <w:ind w:left="60" w:right="60"/>
              <w:jc w:val="center"/>
              <w:rPr>
                <w:rFonts w:ascii="Times New Roman" w:hAnsi="Times New Roman" w:cs="Times New Roman"/>
                <w:b/>
                <w:sz w:val="24"/>
                <w:szCs w:val="24"/>
              </w:rPr>
            </w:pPr>
            <w:r w:rsidRPr="00362A9F">
              <w:rPr>
                <w:rFonts w:ascii="Times New Roman" w:hAnsi="Times New Roman" w:cs="Times New Roman"/>
                <w:b/>
                <w:sz w:val="24"/>
                <w:szCs w:val="24"/>
              </w:rPr>
              <w:t>Cumulative Percent</w:t>
            </w:r>
          </w:p>
        </w:tc>
      </w:tr>
      <w:tr w:rsidR="004A3869" w:rsidRPr="00362A9F" w:rsidTr="00362A9F">
        <w:trPr>
          <w:cantSplit/>
        </w:trPr>
        <w:tc>
          <w:tcPr>
            <w:tcW w:w="744"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4A3869" w:rsidRPr="00362A9F" w:rsidRDefault="00A7056D" w:rsidP="00362A9F">
            <w:pPr>
              <w:spacing w:line="360" w:lineRule="auto"/>
              <w:ind w:left="60" w:right="60"/>
              <w:rPr>
                <w:rFonts w:ascii="Times New Roman" w:hAnsi="Times New Roman" w:cs="Times New Roman"/>
                <w:sz w:val="24"/>
                <w:szCs w:val="24"/>
              </w:rPr>
            </w:pPr>
            <w:r>
              <w:rPr>
                <w:rFonts w:ascii="Times New Roman" w:hAnsi="Times New Roman" w:cs="Times New Roman"/>
                <w:sz w:val="24"/>
                <w:szCs w:val="24"/>
              </w:rPr>
              <w:t xml:space="preserve"> </w:t>
            </w:r>
            <w:r w:rsidR="004A3869" w:rsidRPr="00362A9F">
              <w:rPr>
                <w:rFonts w:ascii="Times New Roman" w:hAnsi="Times New Roman" w:cs="Times New Roman"/>
                <w:sz w:val="24"/>
                <w:szCs w:val="24"/>
              </w:rPr>
              <w:t>Valid</w:t>
            </w:r>
          </w:p>
        </w:tc>
        <w:tc>
          <w:tcPr>
            <w:tcW w:w="1581" w:type="dxa"/>
            <w:tcBorders>
              <w:top w:val="single" w:sz="18" w:space="0" w:color="000000"/>
              <w:left w:val="nil"/>
              <w:bottom w:val="nil"/>
              <w:right w:val="single" w:sz="18" w:space="0" w:color="000000"/>
            </w:tcBorders>
            <w:shd w:val="clear" w:color="auto" w:fill="FFFFFF"/>
            <w:vAlign w:val="center"/>
            <w:hideMark/>
          </w:tcPr>
          <w:p w:rsidR="004A3869" w:rsidRPr="00362A9F" w:rsidRDefault="001C0D35" w:rsidP="00362A9F">
            <w:pPr>
              <w:spacing w:line="360" w:lineRule="auto"/>
              <w:ind w:left="60" w:right="60"/>
              <w:rPr>
                <w:rFonts w:ascii="Times New Roman" w:hAnsi="Times New Roman" w:cs="Times New Roman"/>
                <w:sz w:val="24"/>
                <w:szCs w:val="24"/>
              </w:rPr>
            </w:pPr>
            <w:r w:rsidRPr="001C0D35">
              <w:rPr>
                <w:rFonts w:ascii="Times New Roman" w:hAnsi="Times New Roman" w:cs="Times New Roman"/>
                <w:b/>
                <w:noProof/>
                <w:sz w:val="24"/>
                <w:szCs w:val="24"/>
              </w:rPr>
              <w:pict>
                <v:rect id="_x0000_s1086" style="position:absolute;left:0;text-align:left;margin-left:73.25pt;margin-top:2.5pt;width:7.15pt;height:199.3pt;z-index:251651072;mso-position-horizontal-relative:text;mso-position-vertical-relative:text" stroked="f"/>
              </w:pict>
            </w:r>
            <w:r w:rsidR="004A3869" w:rsidRPr="00362A9F">
              <w:rPr>
                <w:rFonts w:ascii="Times New Roman" w:hAnsi="Times New Roman" w:cs="Times New Roman"/>
                <w:sz w:val="24"/>
                <w:szCs w:val="24"/>
              </w:rPr>
              <w:t>Below 20 years</w:t>
            </w:r>
          </w:p>
        </w:tc>
        <w:tc>
          <w:tcPr>
            <w:tcW w:w="1275" w:type="dxa"/>
            <w:tcBorders>
              <w:top w:val="single" w:sz="18" w:space="0" w:color="000000"/>
              <w:left w:val="single" w:sz="18" w:space="0" w:color="000000"/>
              <w:bottom w:val="nil"/>
            </w:tcBorders>
            <w:shd w:val="clear" w:color="auto" w:fill="FFFFFF"/>
            <w:vAlign w:val="center"/>
            <w:hideMark/>
          </w:tcPr>
          <w:p w:rsidR="004A3869" w:rsidRPr="00362A9F" w:rsidRDefault="001C0D35" w:rsidP="00362A9F">
            <w:pPr>
              <w:spacing w:line="360" w:lineRule="auto"/>
              <w:ind w:left="60" w:right="60"/>
              <w:jc w:val="right"/>
              <w:rPr>
                <w:rFonts w:ascii="Times New Roman" w:hAnsi="Times New Roman" w:cs="Times New Roman"/>
                <w:sz w:val="24"/>
                <w:szCs w:val="24"/>
              </w:rPr>
            </w:pPr>
            <w:r w:rsidRPr="001C0D35">
              <w:rPr>
                <w:rFonts w:ascii="Times New Roman" w:hAnsi="Times New Roman" w:cs="Times New Roman"/>
                <w:b/>
                <w:noProof/>
                <w:sz w:val="24"/>
                <w:szCs w:val="24"/>
              </w:rPr>
              <w:pict>
                <v:rect id="_x0000_s1085" style="position:absolute;left:0;text-align:left;margin-left:-17.95pt;margin-top:351pt;width:7.15pt;height:199.3pt;z-index:251650048;mso-position-horizontal-relative:text;mso-position-vertical-relative:text" stroked="f"/>
              </w:pict>
            </w:r>
            <w:r w:rsidRPr="001C0D35">
              <w:rPr>
                <w:rFonts w:ascii="Times New Roman" w:hAnsi="Times New Roman" w:cs="Times New Roman"/>
                <w:b/>
                <w:noProof/>
                <w:sz w:val="24"/>
                <w:szCs w:val="24"/>
              </w:rPr>
              <w:pict>
                <v:rect id="_x0000_s1084" style="position:absolute;left:0;text-align:left;margin-left:61.6pt;margin-top:2.55pt;width:7.15pt;height:199.3pt;z-index:251649024;mso-position-horizontal-relative:text;mso-position-vertical-relative:text" stroked="f"/>
              </w:pict>
            </w:r>
            <w:r w:rsidR="004A3869" w:rsidRPr="00362A9F">
              <w:rPr>
                <w:rFonts w:ascii="Times New Roman" w:hAnsi="Times New Roman" w:cs="Times New Roman"/>
                <w:sz w:val="24"/>
                <w:szCs w:val="24"/>
              </w:rPr>
              <w:t>100</w:t>
            </w:r>
          </w:p>
        </w:tc>
        <w:tc>
          <w:tcPr>
            <w:tcW w:w="1080" w:type="dxa"/>
            <w:tcBorders>
              <w:top w:val="single" w:sz="18" w:space="0" w:color="000000"/>
              <w:bottom w:val="nil"/>
            </w:tcBorders>
            <w:shd w:val="clear" w:color="auto" w:fill="FFFFFF"/>
            <w:vAlign w:val="center"/>
            <w:hideMark/>
          </w:tcPr>
          <w:p w:rsidR="004A3869" w:rsidRPr="00362A9F" w:rsidRDefault="001C0D35" w:rsidP="00362A9F">
            <w:pPr>
              <w:spacing w:line="360" w:lineRule="auto"/>
              <w:ind w:left="60" w:right="60"/>
              <w:jc w:val="right"/>
              <w:rPr>
                <w:rFonts w:ascii="Times New Roman" w:hAnsi="Times New Roman" w:cs="Times New Roman"/>
                <w:sz w:val="24"/>
                <w:szCs w:val="24"/>
              </w:rPr>
            </w:pPr>
            <w:r w:rsidRPr="001C0D35">
              <w:rPr>
                <w:rFonts w:ascii="Times New Roman" w:hAnsi="Times New Roman" w:cs="Times New Roman"/>
                <w:b/>
                <w:noProof/>
                <w:sz w:val="24"/>
                <w:szCs w:val="24"/>
              </w:rPr>
              <w:pict>
                <v:rect id="_x0000_s1087" style="position:absolute;left:0;text-align:left;margin-left:51.35pt;margin-top:2.35pt;width:7.15pt;height:199.35pt;z-index:251652096;mso-position-horizontal-relative:text;mso-position-vertical-relative:text" stroked="f"/>
              </w:pict>
            </w:r>
            <w:r w:rsidR="004A3869" w:rsidRPr="00362A9F">
              <w:rPr>
                <w:rFonts w:ascii="Times New Roman" w:hAnsi="Times New Roman" w:cs="Times New Roman"/>
                <w:sz w:val="24"/>
                <w:szCs w:val="24"/>
              </w:rPr>
              <w:t>25.0</w:t>
            </w:r>
          </w:p>
        </w:tc>
        <w:tc>
          <w:tcPr>
            <w:tcW w:w="1227" w:type="dxa"/>
            <w:tcBorders>
              <w:top w:val="single" w:sz="18" w:space="0" w:color="000000"/>
              <w:bottom w:val="nil"/>
            </w:tcBorders>
            <w:shd w:val="clear" w:color="auto" w:fill="FFFFFF"/>
            <w:vAlign w:val="center"/>
            <w:hideMark/>
          </w:tcPr>
          <w:p w:rsidR="004A3869" w:rsidRPr="00362A9F" w:rsidRDefault="001C0D35" w:rsidP="00362A9F">
            <w:pPr>
              <w:spacing w:line="360" w:lineRule="auto"/>
              <w:ind w:left="60" w:right="60"/>
              <w:jc w:val="right"/>
              <w:rPr>
                <w:rFonts w:ascii="Times New Roman" w:hAnsi="Times New Roman" w:cs="Times New Roman"/>
                <w:sz w:val="24"/>
                <w:szCs w:val="24"/>
              </w:rPr>
            </w:pPr>
            <w:r>
              <w:rPr>
                <w:rFonts w:ascii="Times New Roman" w:hAnsi="Times New Roman" w:cs="Times New Roman"/>
                <w:noProof/>
                <w:sz w:val="24"/>
                <w:szCs w:val="24"/>
              </w:rPr>
              <w:pict>
                <v:rect id="_x0000_s1122" style="position:absolute;left:0;text-align:left;margin-left:59.85pt;margin-top:2.3pt;width:10.85pt;height:199.3pt;z-index:251687936;mso-position-horizontal-relative:text;mso-position-vertical-relative:text" stroked="f"/>
              </w:pict>
            </w:r>
            <w:r w:rsidR="004A3869" w:rsidRPr="00362A9F">
              <w:rPr>
                <w:rFonts w:ascii="Times New Roman" w:hAnsi="Times New Roman" w:cs="Times New Roman"/>
                <w:sz w:val="24"/>
                <w:szCs w:val="24"/>
              </w:rPr>
              <w:t>25.0</w:t>
            </w:r>
          </w:p>
        </w:tc>
        <w:tc>
          <w:tcPr>
            <w:tcW w:w="1488" w:type="dxa"/>
            <w:tcBorders>
              <w:top w:val="single" w:sz="18" w:space="0" w:color="000000"/>
              <w:bottom w:val="nil"/>
              <w:right w:val="single" w:sz="18" w:space="0" w:color="000000"/>
            </w:tcBorders>
            <w:shd w:val="clear" w:color="auto" w:fill="FFFFFF"/>
            <w:vAlign w:val="center"/>
            <w:hideMark/>
          </w:tcPr>
          <w:p w:rsidR="004A3869" w:rsidRPr="00362A9F" w:rsidRDefault="004A3869" w:rsidP="00A7056D">
            <w:pPr>
              <w:spacing w:line="360" w:lineRule="auto"/>
              <w:ind w:left="60" w:right="60"/>
              <w:jc w:val="center"/>
              <w:rPr>
                <w:rFonts w:ascii="Times New Roman" w:hAnsi="Times New Roman" w:cs="Times New Roman"/>
                <w:sz w:val="24"/>
                <w:szCs w:val="24"/>
              </w:rPr>
            </w:pPr>
            <w:r w:rsidRPr="00362A9F">
              <w:rPr>
                <w:rFonts w:ascii="Times New Roman" w:hAnsi="Times New Roman" w:cs="Times New Roman"/>
                <w:sz w:val="24"/>
                <w:szCs w:val="24"/>
              </w:rPr>
              <w:t>25.0</w:t>
            </w:r>
          </w:p>
        </w:tc>
      </w:tr>
      <w:tr w:rsidR="004A3869" w:rsidRPr="00362A9F" w:rsidTr="00362A9F">
        <w:trPr>
          <w:cantSplit/>
        </w:trPr>
        <w:tc>
          <w:tcPr>
            <w:tcW w:w="744" w:type="dxa"/>
            <w:vMerge/>
            <w:tcBorders>
              <w:top w:val="single" w:sz="18" w:space="0" w:color="000000"/>
              <w:left w:val="single" w:sz="18" w:space="0" w:color="000000"/>
              <w:bottom w:val="single" w:sz="18" w:space="0" w:color="000000"/>
              <w:right w:val="nil"/>
            </w:tcBorders>
            <w:vAlign w:val="center"/>
            <w:hideMark/>
          </w:tcPr>
          <w:p w:rsidR="004A3869" w:rsidRPr="00362A9F" w:rsidRDefault="004A3869" w:rsidP="00362A9F">
            <w:pPr>
              <w:spacing w:line="360" w:lineRule="auto"/>
              <w:rPr>
                <w:rFonts w:ascii="Times New Roman" w:hAnsi="Times New Roman" w:cs="Times New Roman"/>
                <w:sz w:val="24"/>
                <w:szCs w:val="24"/>
              </w:rPr>
            </w:pPr>
          </w:p>
        </w:tc>
        <w:tc>
          <w:tcPr>
            <w:tcW w:w="1581" w:type="dxa"/>
            <w:tcBorders>
              <w:top w:val="nil"/>
              <w:left w:val="nil"/>
              <w:bottom w:val="nil"/>
              <w:right w:val="single" w:sz="18" w:space="0" w:color="000000"/>
            </w:tcBorders>
            <w:shd w:val="clear" w:color="auto" w:fill="FFFFFF"/>
            <w:vAlign w:val="center"/>
            <w:hideMark/>
          </w:tcPr>
          <w:p w:rsidR="004A3869" w:rsidRPr="00362A9F" w:rsidRDefault="004A3869" w:rsidP="00362A9F">
            <w:pPr>
              <w:spacing w:line="360" w:lineRule="auto"/>
              <w:ind w:left="60" w:right="60"/>
              <w:rPr>
                <w:rFonts w:ascii="Times New Roman" w:hAnsi="Times New Roman" w:cs="Times New Roman"/>
                <w:sz w:val="24"/>
                <w:szCs w:val="24"/>
              </w:rPr>
            </w:pPr>
            <w:r w:rsidRPr="00362A9F">
              <w:rPr>
                <w:rFonts w:ascii="Times New Roman" w:hAnsi="Times New Roman" w:cs="Times New Roman"/>
                <w:sz w:val="24"/>
                <w:szCs w:val="24"/>
              </w:rPr>
              <w:t>21 - 25 years</w:t>
            </w:r>
          </w:p>
        </w:tc>
        <w:tc>
          <w:tcPr>
            <w:tcW w:w="1275" w:type="dxa"/>
            <w:tcBorders>
              <w:top w:val="nil"/>
              <w:left w:val="single" w:sz="18" w:space="0" w:color="000000"/>
              <w:bottom w:val="nil"/>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150</w:t>
            </w:r>
          </w:p>
        </w:tc>
        <w:tc>
          <w:tcPr>
            <w:tcW w:w="1080" w:type="dxa"/>
            <w:tcBorders>
              <w:top w:val="nil"/>
              <w:bottom w:val="nil"/>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37.5</w:t>
            </w:r>
          </w:p>
        </w:tc>
        <w:tc>
          <w:tcPr>
            <w:tcW w:w="1227" w:type="dxa"/>
            <w:tcBorders>
              <w:top w:val="nil"/>
              <w:bottom w:val="nil"/>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37.5</w:t>
            </w:r>
          </w:p>
        </w:tc>
        <w:tc>
          <w:tcPr>
            <w:tcW w:w="1488" w:type="dxa"/>
            <w:tcBorders>
              <w:top w:val="nil"/>
              <w:bottom w:val="nil"/>
              <w:right w:val="single" w:sz="18" w:space="0" w:color="000000"/>
            </w:tcBorders>
            <w:shd w:val="clear" w:color="auto" w:fill="FFFFFF"/>
            <w:vAlign w:val="center"/>
            <w:hideMark/>
          </w:tcPr>
          <w:p w:rsidR="004A3869" w:rsidRPr="00362A9F" w:rsidRDefault="004A3869" w:rsidP="00A7056D">
            <w:pPr>
              <w:spacing w:line="360" w:lineRule="auto"/>
              <w:ind w:left="60" w:right="60"/>
              <w:jc w:val="center"/>
              <w:rPr>
                <w:rFonts w:ascii="Times New Roman" w:hAnsi="Times New Roman" w:cs="Times New Roman"/>
                <w:sz w:val="24"/>
                <w:szCs w:val="24"/>
              </w:rPr>
            </w:pPr>
            <w:r w:rsidRPr="00362A9F">
              <w:rPr>
                <w:rFonts w:ascii="Times New Roman" w:hAnsi="Times New Roman" w:cs="Times New Roman"/>
                <w:sz w:val="24"/>
                <w:szCs w:val="24"/>
              </w:rPr>
              <w:t>62.5</w:t>
            </w:r>
          </w:p>
        </w:tc>
      </w:tr>
      <w:tr w:rsidR="004A3869" w:rsidRPr="00362A9F" w:rsidTr="00362A9F">
        <w:trPr>
          <w:cantSplit/>
        </w:trPr>
        <w:tc>
          <w:tcPr>
            <w:tcW w:w="744" w:type="dxa"/>
            <w:vMerge/>
            <w:tcBorders>
              <w:top w:val="single" w:sz="18" w:space="0" w:color="000000"/>
              <w:left w:val="single" w:sz="18" w:space="0" w:color="000000"/>
              <w:bottom w:val="single" w:sz="18" w:space="0" w:color="000000"/>
              <w:right w:val="nil"/>
            </w:tcBorders>
            <w:vAlign w:val="center"/>
            <w:hideMark/>
          </w:tcPr>
          <w:p w:rsidR="004A3869" w:rsidRPr="00362A9F" w:rsidRDefault="004A3869" w:rsidP="00362A9F">
            <w:pPr>
              <w:spacing w:line="360" w:lineRule="auto"/>
              <w:rPr>
                <w:rFonts w:ascii="Times New Roman" w:hAnsi="Times New Roman" w:cs="Times New Roman"/>
                <w:sz w:val="24"/>
                <w:szCs w:val="24"/>
              </w:rPr>
            </w:pPr>
          </w:p>
        </w:tc>
        <w:tc>
          <w:tcPr>
            <w:tcW w:w="1581" w:type="dxa"/>
            <w:tcBorders>
              <w:top w:val="nil"/>
              <w:left w:val="nil"/>
              <w:bottom w:val="nil"/>
              <w:right w:val="single" w:sz="18" w:space="0" w:color="000000"/>
            </w:tcBorders>
            <w:shd w:val="clear" w:color="auto" w:fill="FFFFFF"/>
            <w:vAlign w:val="center"/>
            <w:hideMark/>
          </w:tcPr>
          <w:p w:rsidR="004A3869" w:rsidRPr="00362A9F" w:rsidRDefault="004A3869" w:rsidP="00362A9F">
            <w:pPr>
              <w:spacing w:line="360" w:lineRule="auto"/>
              <w:ind w:left="60" w:right="60"/>
              <w:rPr>
                <w:rFonts w:ascii="Times New Roman" w:hAnsi="Times New Roman" w:cs="Times New Roman"/>
                <w:sz w:val="24"/>
                <w:szCs w:val="24"/>
              </w:rPr>
            </w:pPr>
            <w:r w:rsidRPr="00362A9F">
              <w:rPr>
                <w:rFonts w:ascii="Times New Roman" w:hAnsi="Times New Roman" w:cs="Times New Roman"/>
                <w:sz w:val="24"/>
                <w:szCs w:val="24"/>
              </w:rPr>
              <w:t>26 - 30 years</w:t>
            </w:r>
          </w:p>
        </w:tc>
        <w:tc>
          <w:tcPr>
            <w:tcW w:w="1275" w:type="dxa"/>
            <w:tcBorders>
              <w:top w:val="nil"/>
              <w:left w:val="single" w:sz="18" w:space="0" w:color="000000"/>
              <w:bottom w:val="nil"/>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140</w:t>
            </w:r>
          </w:p>
        </w:tc>
        <w:tc>
          <w:tcPr>
            <w:tcW w:w="1080" w:type="dxa"/>
            <w:tcBorders>
              <w:top w:val="nil"/>
              <w:bottom w:val="nil"/>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35.0</w:t>
            </w:r>
          </w:p>
        </w:tc>
        <w:tc>
          <w:tcPr>
            <w:tcW w:w="1227" w:type="dxa"/>
            <w:tcBorders>
              <w:top w:val="nil"/>
              <w:bottom w:val="nil"/>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35.0</w:t>
            </w:r>
          </w:p>
        </w:tc>
        <w:tc>
          <w:tcPr>
            <w:tcW w:w="1488" w:type="dxa"/>
            <w:tcBorders>
              <w:top w:val="nil"/>
              <w:bottom w:val="nil"/>
              <w:right w:val="single" w:sz="18" w:space="0" w:color="000000"/>
            </w:tcBorders>
            <w:shd w:val="clear" w:color="auto" w:fill="FFFFFF"/>
            <w:vAlign w:val="center"/>
            <w:hideMark/>
          </w:tcPr>
          <w:p w:rsidR="004A3869" w:rsidRPr="00362A9F" w:rsidRDefault="004A3869" w:rsidP="00A7056D">
            <w:pPr>
              <w:spacing w:line="360" w:lineRule="auto"/>
              <w:ind w:left="60" w:right="60"/>
              <w:jc w:val="center"/>
              <w:rPr>
                <w:rFonts w:ascii="Times New Roman" w:hAnsi="Times New Roman" w:cs="Times New Roman"/>
                <w:sz w:val="24"/>
                <w:szCs w:val="24"/>
              </w:rPr>
            </w:pPr>
            <w:r w:rsidRPr="00362A9F">
              <w:rPr>
                <w:rFonts w:ascii="Times New Roman" w:hAnsi="Times New Roman" w:cs="Times New Roman"/>
                <w:sz w:val="24"/>
                <w:szCs w:val="24"/>
              </w:rPr>
              <w:t>97.5</w:t>
            </w:r>
          </w:p>
        </w:tc>
      </w:tr>
      <w:tr w:rsidR="004A3869" w:rsidRPr="00362A9F" w:rsidTr="00362A9F">
        <w:trPr>
          <w:cantSplit/>
        </w:trPr>
        <w:tc>
          <w:tcPr>
            <w:tcW w:w="744" w:type="dxa"/>
            <w:vMerge/>
            <w:tcBorders>
              <w:top w:val="single" w:sz="18" w:space="0" w:color="000000"/>
              <w:left w:val="single" w:sz="18" w:space="0" w:color="000000"/>
              <w:bottom w:val="single" w:sz="18" w:space="0" w:color="000000"/>
              <w:right w:val="nil"/>
            </w:tcBorders>
            <w:vAlign w:val="center"/>
            <w:hideMark/>
          </w:tcPr>
          <w:p w:rsidR="004A3869" w:rsidRPr="00362A9F" w:rsidRDefault="004A3869" w:rsidP="00362A9F">
            <w:pPr>
              <w:spacing w:line="360" w:lineRule="auto"/>
              <w:rPr>
                <w:rFonts w:ascii="Times New Roman" w:hAnsi="Times New Roman" w:cs="Times New Roman"/>
                <w:sz w:val="24"/>
                <w:szCs w:val="24"/>
              </w:rPr>
            </w:pPr>
          </w:p>
        </w:tc>
        <w:tc>
          <w:tcPr>
            <w:tcW w:w="1581" w:type="dxa"/>
            <w:tcBorders>
              <w:top w:val="nil"/>
              <w:left w:val="nil"/>
              <w:bottom w:val="nil"/>
              <w:right w:val="single" w:sz="18" w:space="0" w:color="000000"/>
            </w:tcBorders>
            <w:shd w:val="clear" w:color="auto" w:fill="FFFFFF"/>
            <w:vAlign w:val="center"/>
            <w:hideMark/>
          </w:tcPr>
          <w:p w:rsidR="004A3869" w:rsidRPr="00362A9F" w:rsidRDefault="004A3869" w:rsidP="00362A9F">
            <w:pPr>
              <w:spacing w:line="360" w:lineRule="auto"/>
              <w:ind w:left="60" w:right="60"/>
              <w:rPr>
                <w:rFonts w:ascii="Times New Roman" w:hAnsi="Times New Roman" w:cs="Times New Roman"/>
                <w:sz w:val="24"/>
                <w:szCs w:val="24"/>
              </w:rPr>
            </w:pPr>
            <w:r w:rsidRPr="00362A9F">
              <w:rPr>
                <w:rFonts w:ascii="Times New Roman" w:hAnsi="Times New Roman" w:cs="Times New Roman"/>
                <w:sz w:val="24"/>
                <w:szCs w:val="24"/>
              </w:rPr>
              <w:t>Above 30 years</w:t>
            </w:r>
          </w:p>
        </w:tc>
        <w:tc>
          <w:tcPr>
            <w:tcW w:w="1275" w:type="dxa"/>
            <w:tcBorders>
              <w:top w:val="nil"/>
              <w:left w:val="single" w:sz="18" w:space="0" w:color="000000"/>
              <w:bottom w:val="nil"/>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10</w:t>
            </w:r>
          </w:p>
        </w:tc>
        <w:tc>
          <w:tcPr>
            <w:tcW w:w="1080" w:type="dxa"/>
            <w:tcBorders>
              <w:top w:val="nil"/>
              <w:bottom w:val="nil"/>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2.5</w:t>
            </w:r>
          </w:p>
        </w:tc>
        <w:tc>
          <w:tcPr>
            <w:tcW w:w="1227" w:type="dxa"/>
            <w:tcBorders>
              <w:top w:val="nil"/>
              <w:bottom w:val="nil"/>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2.5</w:t>
            </w:r>
          </w:p>
        </w:tc>
        <w:tc>
          <w:tcPr>
            <w:tcW w:w="1488" w:type="dxa"/>
            <w:tcBorders>
              <w:top w:val="nil"/>
              <w:bottom w:val="nil"/>
              <w:right w:val="single" w:sz="18" w:space="0" w:color="000000"/>
            </w:tcBorders>
            <w:shd w:val="clear" w:color="auto" w:fill="FFFFFF"/>
            <w:vAlign w:val="center"/>
            <w:hideMark/>
          </w:tcPr>
          <w:p w:rsidR="004A3869" w:rsidRPr="00362A9F" w:rsidRDefault="004A3869" w:rsidP="00A7056D">
            <w:pPr>
              <w:spacing w:line="360" w:lineRule="auto"/>
              <w:ind w:left="60" w:right="60"/>
              <w:jc w:val="center"/>
              <w:rPr>
                <w:rFonts w:ascii="Times New Roman" w:hAnsi="Times New Roman" w:cs="Times New Roman"/>
                <w:sz w:val="24"/>
                <w:szCs w:val="24"/>
              </w:rPr>
            </w:pPr>
            <w:r w:rsidRPr="00362A9F">
              <w:rPr>
                <w:rFonts w:ascii="Times New Roman" w:hAnsi="Times New Roman" w:cs="Times New Roman"/>
                <w:sz w:val="24"/>
                <w:szCs w:val="24"/>
              </w:rPr>
              <w:t>100.0</w:t>
            </w:r>
          </w:p>
        </w:tc>
      </w:tr>
      <w:tr w:rsidR="004A3869" w:rsidRPr="00362A9F" w:rsidTr="00362A9F">
        <w:trPr>
          <w:cantSplit/>
        </w:trPr>
        <w:tc>
          <w:tcPr>
            <w:tcW w:w="744" w:type="dxa"/>
            <w:vMerge/>
            <w:tcBorders>
              <w:top w:val="single" w:sz="18" w:space="0" w:color="000000"/>
              <w:left w:val="single" w:sz="18" w:space="0" w:color="000000"/>
              <w:bottom w:val="single" w:sz="18" w:space="0" w:color="000000"/>
              <w:right w:val="nil"/>
            </w:tcBorders>
            <w:vAlign w:val="center"/>
            <w:hideMark/>
          </w:tcPr>
          <w:p w:rsidR="004A3869" w:rsidRPr="00362A9F" w:rsidRDefault="004A3869" w:rsidP="00362A9F">
            <w:pPr>
              <w:spacing w:line="360" w:lineRule="auto"/>
              <w:rPr>
                <w:rFonts w:ascii="Times New Roman" w:hAnsi="Times New Roman" w:cs="Times New Roman"/>
                <w:sz w:val="24"/>
                <w:szCs w:val="24"/>
              </w:rPr>
            </w:pPr>
          </w:p>
        </w:tc>
        <w:tc>
          <w:tcPr>
            <w:tcW w:w="1581" w:type="dxa"/>
            <w:tcBorders>
              <w:top w:val="nil"/>
              <w:left w:val="nil"/>
              <w:bottom w:val="single" w:sz="18" w:space="0" w:color="000000"/>
              <w:right w:val="single" w:sz="18" w:space="0" w:color="000000"/>
            </w:tcBorders>
            <w:shd w:val="clear" w:color="auto" w:fill="FFFFFF"/>
            <w:vAlign w:val="center"/>
            <w:hideMark/>
          </w:tcPr>
          <w:p w:rsidR="004A3869" w:rsidRPr="00362A9F" w:rsidRDefault="004A3869" w:rsidP="00362A9F">
            <w:pPr>
              <w:spacing w:line="360" w:lineRule="auto"/>
              <w:ind w:left="60" w:right="60"/>
              <w:rPr>
                <w:rFonts w:ascii="Times New Roman" w:hAnsi="Times New Roman" w:cs="Times New Roman"/>
                <w:sz w:val="24"/>
                <w:szCs w:val="24"/>
              </w:rPr>
            </w:pPr>
            <w:r w:rsidRPr="00362A9F">
              <w:rPr>
                <w:rFonts w:ascii="Times New Roman" w:hAnsi="Times New Roman" w:cs="Times New Roman"/>
                <w:sz w:val="24"/>
                <w:szCs w:val="24"/>
              </w:rPr>
              <w:t>Total</w:t>
            </w:r>
          </w:p>
        </w:tc>
        <w:tc>
          <w:tcPr>
            <w:tcW w:w="1275" w:type="dxa"/>
            <w:tcBorders>
              <w:top w:val="nil"/>
              <w:left w:val="single" w:sz="18" w:space="0" w:color="000000"/>
              <w:bottom w:val="single" w:sz="18" w:space="0" w:color="000000"/>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400</w:t>
            </w:r>
          </w:p>
        </w:tc>
        <w:tc>
          <w:tcPr>
            <w:tcW w:w="1080" w:type="dxa"/>
            <w:tcBorders>
              <w:top w:val="nil"/>
              <w:bottom w:val="single" w:sz="18" w:space="0" w:color="000000"/>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100.0</w:t>
            </w:r>
          </w:p>
        </w:tc>
        <w:tc>
          <w:tcPr>
            <w:tcW w:w="1227" w:type="dxa"/>
            <w:tcBorders>
              <w:top w:val="nil"/>
              <w:bottom w:val="single" w:sz="18" w:space="0" w:color="000000"/>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100.0</w:t>
            </w:r>
          </w:p>
        </w:tc>
        <w:tc>
          <w:tcPr>
            <w:tcW w:w="1488" w:type="dxa"/>
            <w:tcBorders>
              <w:top w:val="nil"/>
              <w:bottom w:val="single" w:sz="18" w:space="0" w:color="000000"/>
              <w:right w:val="single" w:sz="18" w:space="0" w:color="000000"/>
            </w:tcBorders>
            <w:shd w:val="clear" w:color="auto" w:fill="FFFFFF"/>
          </w:tcPr>
          <w:p w:rsidR="004A3869" w:rsidRPr="00362A9F" w:rsidRDefault="004A3869" w:rsidP="00362A9F">
            <w:pPr>
              <w:spacing w:line="360" w:lineRule="auto"/>
              <w:rPr>
                <w:rFonts w:ascii="Times New Roman" w:hAnsi="Times New Roman" w:cs="Times New Roman"/>
                <w:sz w:val="24"/>
                <w:szCs w:val="24"/>
              </w:rPr>
            </w:pPr>
          </w:p>
        </w:tc>
      </w:tr>
    </w:tbl>
    <w:p w:rsidR="004A3869" w:rsidRDefault="004A3869" w:rsidP="00362A9F">
      <w:pPr>
        <w:spacing w:line="360" w:lineRule="auto"/>
        <w:rPr>
          <w:rFonts w:ascii="Times New Roman" w:hAnsi="Times New Roman" w:cs="Times New Roman"/>
          <w:sz w:val="24"/>
          <w:szCs w:val="24"/>
        </w:rPr>
      </w:pPr>
      <w:r w:rsidRPr="00362A9F">
        <w:rPr>
          <w:rFonts w:ascii="Times New Roman" w:hAnsi="Times New Roman" w:cs="Times New Roman"/>
          <w:sz w:val="24"/>
          <w:szCs w:val="24"/>
        </w:rPr>
        <w:lastRenderedPageBreak/>
        <w:t>The age distribution table above shows that about 63 percent of the respondents are below 26 years old. About 3% of the respondents are above 30 years old.</w:t>
      </w:r>
    </w:p>
    <w:p w:rsidR="00FF400A" w:rsidRPr="00FF400A" w:rsidRDefault="00FF400A" w:rsidP="00362A9F">
      <w:pPr>
        <w:spacing w:line="360" w:lineRule="auto"/>
        <w:rPr>
          <w:rFonts w:ascii="Times New Roman" w:hAnsi="Times New Roman" w:cs="Times New Roman"/>
          <w:b/>
          <w:sz w:val="24"/>
          <w:szCs w:val="24"/>
        </w:rPr>
      </w:pPr>
      <w:r w:rsidRPr="00FF400A">
        <w:rPr>
          <w:rFonts w:ascii="Times New Roman" w:hAnsi="Times New Roman" w:cs="Times New Roman"/>
          <w:b/>
          <w:sz w:val="24"/>
          <w:szCs w:val="24"/>
        </w:rPr>
        <w:t>Table</w:t>
      </w:r>
      <w:r w:rsidRPr="00FF400A">
        <w:rPr>
          <w:rFonts w:ascii="Times New Roman" w:hAnsi="Times New Roman" w:cs="Times New Roman"/>
          <w:b/>
          <w:sz w:val="24"/>
          <w:szCs w:val="24"/>
        </w:rPr>
        <w:tab/>
        <w:t>4.1.4</w:t>
      </w:r>
    </w:p>
    <w:tbl>
      <w:tblPr>
        <w:tblW w:w="6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45"/>
        <w:gridCol w:w="1162"/>
        <w:gridCol w:w="1162"/>
        <w:gridCol w:w="1023"/>
        <w:gridCol w:w="1395"/>
        <w:gridCol w:w="1488"/>
      </w:tblGrid>
      <w:tr w:rsidR="004A3869" w:rsidRPr="00362A9F" w:rsidTr="00811DB1">
        <w:trPr>
          <w:cantSplit/>
        </w:trPr>
        <w:tc>
          <w:tcPr>
            <w:tcW w:w="6975" w:type="dxa"/>
            <w:gridSpan w:val="6"/>
            <w:tcBorders>
              <w:top w:val="nil"/>
              <w:left w:val="nil"/>
              <w:bottom w:val="nil"/>
              <w:right w:val="nil"/>
            </w:tcBorders>
            <w:shd w:val="clear" w:color="auto" w:fill="FFFFFF"/>
            <w:hideMark/>
          </w:tcPr>
          <w:p w:rsidR="004A3869" w:rsidRPr="00362A9F" w:rsidRDefault="001C0D35" w:rsidP="00362A9F">
            <w:pPr>
              <w:spacing w:line="360" w:lineRule="auto"/>
              <w:ind w:left="60" w:right="60"/>
              <w:jc w:val="center"/>
              <w:rPr>
                <w:rFonts w:ascii="Times New Roman" w:hAnsi="Times New Roman" w:cs="Times New Roman"/>
                <w:sz w:val="24"/>
                <w:szCs w:val="24"/>
              </w:rPr>
            </w:pPr>
            <w:r w:rsidRPr="001C0D35">
              <w:rPr>
                <w:rFonts w:ascii="Times New Roman" w:hAnsi="Times New Roman" w:cs="Times New Roman"/>
                <w:b/>
                <w:bCs/>
                <w:noProof/>
                <w:sz w:val="24"/>
                <w:szCs w:val="24"/>
              </w:rPr>
              <w:pict>
                <v:shape id="_x0000_s1049" type="#_x0000_t202" style="position:absolute;left:0;text-align:left;margin-left:346.5pt;margin-top:20.25pt;width:13.5pt;height:228pt;z-index:251621376" stroked="f">
                  <v:textbox>
                    <w:txbxContent>
                      <w:p w:rsidR="00112B77" w:rsidRDefault="00112B77"/>
                    </w:txbxContent>
                  </v:textbox>
                </v:shape>
              </w:pict>
            </w:r>
            <w:r w:rsidRPr="001C0D35">
              <w:rPr>
                <w:rFonts w:ascii="Times New Roman" w:hAnsi="Times New Roman" w:cs="Times New Roman"/>
                <w:b/>
                <w:bCs/>
                <w:noProof/>
                <w:sz w:val="24"/>
                <w:szCs w:val="24"/>
              </w:rPr>
              <w:pict>
                <v:shape id="_x0000_s1048" type="#_x0000_t202" style="position:absolute;left:0;text-align:left;margin-left:-10.5pt;margin-top:25.5pt;width:14.25pt;height:222.75pt;z-index:251620352" stroked="f">
                  <v:textbox>
                    <w:txbxContent>
                      <w:p w:rsidR="00112B77" w:rsidRDefault="00112B77"/>
                    </w:txbxContent>
                  </v:textbox>
                </v:shape>
              </w:pict>
            </w:r>
            <w:r w:rsidR="004A3869" w:rsidRPr="00362A9F">
              <w:rPr>
                <w:rFonts w:ascii="Times New Roman" w:hAnsi="Times New Roman" w:cs="Times New Roman"/>
                <w:b/>
                <w:bCs/>
                <w:sz w:val="24"/>
                <w:szCs w:val="24"/>
              </w:rPr>
              <w:t>Marital Status</w:t>
            </w:r>
          </w:p>
        </w:tc>
      </w:tr>
      <w:tr w:rsidR="004A3869" w:rsidRPr="00362A9F" w:rsidTr="00811DB1">
        <w:trPr>
          <w:cantSplit/>
        </w:trPr>
        <w:tc>
          <w:tcPr>
            <w:tcW w:w="1907" w:type="dxa"/>
            <w:gridSpan w:val="2"/>
            <w:tcBorders>
              <w:top w:val="single" w:sz="18" w:space="0" w:color="000000"/>
              <w:left w:val="single" w:sz="18" w:space="0" w:color="000000"/>
              <w:bottom w:val="single" w:sz="18" w:space="0" w:color="000000"/>
              <w:right w:val="nil"/>
            </w:tcBorders>
            <w:shd w:val="clear" w:color="auto" w:fill="FFFFFF"/>
          </w:tcPr>
          <w:p w:rsidR="004A3869" w:rsidRPr="00362A9F" w:rsidRDefault="001C0D35" w:rsidP="001B33F5">
            <w:pPr>
              <w:spacing w:line="480" w:lineRule="auto"/>
              <w:ind w:left="60" w:right="60"/>
              <w:rPr>
                <w:rFonts w:ascii="Times New Roman" w:hAnsi="Times New Roman" w:cs="Times New Roman"/>
                <w:b/>
                <w:sz w:val="18"/>
                <w:szCs w:val="18"/>
              </w:rPr>
            </w:pPr>
            <w:r w:rsidRPr="001C0D35">
              <w:rPr>
                <w:rFonts w:ascii="Times New Roman" w:hAnsi="Times New Roman" w:cs="Times New Roman"/>
                <w:b/>
                <w:noProof/>
                <w:sz w:val="24"/>
                <w:szCs w:val="24"/>
              </w:rPr>
              <w:pict>
                <v:rect id="_x0000_s1090" style="position:absolute;left:0;text-align:left;margin-left:91.45pt;margin-top:-.1pt;width:7.15pt;height:51.1pt;z-index:251655168;mso-position-horizontal-relative:text;mso-position-vertical-relative:text" stroked="f"/>
              </w:pict>
            </w:r>
            <w:r w:rsidR="004A3869" w:rsidRPr="00362A9F">
              <w:rPr>
                <w:rFonts w:ascii="Times New Roman" w:hAnsi="Times New Roman" w:cs="Times New Roman"/>
                <w:b/>
                <w:sz w:val="18"/>
                <w:szCs w:val="18"/>
              </w:rPr>
              <w:t xml:space="preserve">Marital status </w:t>
            </w:r>
          </w:p>
        </w:tc>
        <w:tc>
          <w:tcPr>
            <w:tcW w:w="1162" w:type="dxa"/>
            <w:tcBorders>
              <w:top w:val="single" w:sz="18" w:space="0" w:color="000000"/>
              <w:left w:val="single" w:sz="18" w:space="0" w:color="000000"/>
              <w:bottom w:val="single" w:sz="18" w:space="0" w:color="000000"/>
            </w:tcBorders>
            <w:shd w:val="clear" w:color="auto" w:fill="FFFFFF"/>
            <w:hideMark/>
          </w:tcPr>
          <w:p w:rsidR="004A3869" w:rsidRPr="00362A9F" w:rsidRDefault="001C0D35" w:rsidP="00362A9F">
            <w:pPr>
              <w:spacing w:line="360" w:lineRule="auto"/>
              <w:ind w:left="60" w:right="60"/>
              <w:jc w:val="center"/>
              <w:rPr>
                <w:rFonts w:ascii="Times New Roman" w:hAnsi="Times New Roman" w:cs="Times New Roman"/>
                <w:b/>
                <w:sz w:val="24"/>
                <w:szCs w:val="24"/>
              </w:rPr>
            </w:pPr>
            <w:r>
              <w:rPr>
                <w:rFonts w:ascii="Times New Roman" w:hAnsi="Times New Roman" w:cs="Times New Roman"/>
                <w:b/>
                <w:noProof/>
                <w:sz w:val="24"/>
                <w:szCs w:val="24"/>
              </w:rPr>
              <w:pict>
                <v:rect id="_x0000_s1092" style="position:absolute;left:0;text-align:left;margin-left:53.95pt;margin-top:-.1pt;width:7.15pt;height:51.1pt;z-index:251657216;mso-position-horizontal-relative:text;mso-position-vertical-relative:text" stroked="f"/>
              </w:pict>
            </w:r>
            <w:r w:rsidR="004A3869" w:rsidRPr="00362A9F">
              <w:rPr>
                <w:rFonts w:ascii="Times New Roman" w:hAnsi="Times New Roman" w:cs="Times New Roman"/>
                <w:b/>
                <w:sz w:val="24"/>
                <w:szCs w:val="24"/>
              </w:rPr>
              <w:t>Frequency</w:t>
            </w:r>
          </w:p>
        </w:tc>
        <w:tc>
          <w:tcPr>
            <w:tcW w:w="1023" w:type="dxa"/>
            <w:tcBorders>
              <w:top w:val="single" w:sz="18" w:space="0" w:color="000000"/>
              <w:bottom w:val="single" w:sz="18" w:space="0" w:color="000000"/>
            </w:tcBorders>
            <w:shd w:val="clear" w:color="auto" w:fill="FFFFFF"/>
            <w:hideMark/>
          </w:tcPr>
          <w:p w:rsidR="004A3869" w:rsidRPr="00362A9F" w:rsidRDefault="001C0D35" w:rsidP="00362A9F">
            <w:pPr>
              <w:spacing w:line="360" w:lineRule="auto"/>
              <w:ind w:left="60" w:right="60"/>
              <w:jc w:val="center"/>
              <w:rPr>
                <w:rFonts w:ascii="Times New Roman" w:hAnsi="Times New Roman" w:cs="Times New Roman"/>
                <w:b/>
                <w:sz w:val="24"/>
                <w:szCs w:val="24"/>
              </w:rPr>
            </w:pPr>
            <w:r>
              <w:rPr>
                <w:rFonts w:ascii="Times New Roman" w:hAnsi="Times New Roman" w:cs="Times New Roman"/>
                <w:b/>
                <w:noProof/>
                <w:sz w:val="24"/>
                <w:szCs w:val="24"/>
              </w:rPr>
              <w:pict>
                <v:rect id="_x0000_s1093" style="position:absolute;left:0;text-align:left;margin-left:47.15pt;margin-top:-.1pt;width:7.15pt;height:51.1pt;z-index:251658240;mso-position-horizontal-relative:text;mso-position-vertical-relative:text" stroked="f"/>
              </w:pict>
            </w:r>
            <w:r w:rsidR="004A3869" w:rsidRPr="00362A9F">
              <w:rPr>
                <w:rFonts w:ascii="Times New Roman" w:hAnsi="Times New Roman" w:cs="Times New Roman"/>
                <w:b/>
                <w:sz w:val="24"/>
                <w:szCs w:val="24"/>
              </w:rPr>
              <w:t>Percent</w:t>
            </w:r>
          </w:p>
        </w:tc>
        <w:tc>
          <w:tcPr>
            <w:tcW w:w="1395" w:type="dxa"/>
            <w:tcBorders>
              <w:top w:val="single" w:sz="18" w:space="0" w:color="000000"/>
              <w:bottom w:val="single" w:sz="18" w:space="0" w:color="000000"/>
            </w:tcBorders>
            <w:shd w:val="clear" w:color="auto" w:fill="FFFFFF"/>
            <w:hideMark/>
          </w:tcPr>
          <w:p w:rsidR="004A3869" w:rsidRPr="00362A9F" w:rsidRDefault="001C0D35" w:rsidP="00362A9F">
            <w:pPr>
              <w:spacing w:line="360" w:lineRule="auto"/>
              <w:ind w:left="60" w:right="60"/>
              <w:jc w:val="center"/>
              <w:rPr>
                <w:rFonts w:ascii="Times New Roman" w:hAnsi="Times New Roman" w:cs="Times New Roman"/>
                <w:b/>
                <w:sz w:val="24"/>
                <w:szCs w:val="24"/>
              </w:rPr>
            </w:pPr>
            <w:r>
              <w:rPr>
                <w:rFonts w:ascii="Times New Roman" w:hAnsi="Times New Roman" w:cs="Times New Roman"/>
                <w:b/>
                <w:noProof/>
                <w:sz w:val="24"/>
                <w:szCs w:val="24"/>
              </w:rPr>
              <w:pict>
                <v:rect id="_x0000_s1095" style="position:absolute;left:0;text-align:left;margin-left:65.5pt;margin-top:-.1pt;width:3.55pt;height:51.1pt;z-index:251660288;mso-position-horizontal-relative:text;mso-position-vertical-relative:text" stroked="f"/>
              </w:pict>
            </w:r>
            <w:r>
              <w:rPr>
                <w:rFonts w:ascii="Times New Roman" w:hAnsi="Times New Roman" w:cs="Times New Roman"/>
                <w:b/>
                <w:noProof/>
                <w:sz w:val="24"/>
                <w:szCs w:val="24"/>
              </w:rPr>
              <w:pict>
                <v:rect id="_x0000_s1094" style="position:absolute;left:0;text-align:left;margin-left:65.3pt;margin-top:-.1pt;width:7.15pt;height:44.95pt;z-index:251659264;mso-position-horizontal-relative:text;mso-position-vertical-relative:text" stroked="f"/>
              </w:pict>
            </w:r>
            <w:r w:rsidR="004A3869" w:rsidRPr="00362A9F">
              <w:rPr>
                <w:rFonts w:ascii="Times New Roman" w:hAnsi="Times New Roman" w:cs="Times New Roman"/>
                <w:b/>
                <w:sz w:val="24"/>
                <w:szCs w:val="24"/>
              </w:rPr>
              <w:t>Valid Percent</w:t>
            </w:r>
          </w:p>
        </w:tc>
        <w:tc>
          <w:tcPr>
            <w:tcW w:w="1488" w:type="dxa"/>
            <w:tcBorders>
              <w:top w:val="single" w:sz="18" w:space="0" w:color="000000"/>
              <w:bottom w:val="single" w:sz="18" w:space="0" w:color="000000"/>
              <w:right w:val="single" w:sz="18" w:space="0" w:color="000000"/>
            </w:tcBorders>
            <w:shd w:val="clear" w:color="auto" w:fill="FFFFFF"/>
            <w:hideMark/>
          </w:tcPr>
          <w:p w:rsidR="004A3869" w:rsidRPr="00362A9F" w:rsidRDefault="004A3869" w:rsidP="00362A9F">
            <w:pPr>
              <w:spacing w:line="360" w:lineRule="auto"/>
              <w:ind w:left="60" w:right="60"/>
              <w:jc w:val="center"/>
              <w:rPr>
                <w:rFonts w:ascii="Times New Roman" w:hAnsi="Times New Roman" w:cs="Times New Roman"/>
                <w:b/>
                <w:sz w:val="24"/>
                <w:szCs w:val="24"/>
              </w:rPr>
            </w:pPr>
            <w:r w:rsidRPr="00362A9F">
              <w:rPr>
                <w:rFonts w:ascii="Times New Roman" w:hAnsi="Times New Roman" w:cs="Times New Roman"/>
                <w:b/>
                <w:sz w:val="24"/>
                <w:szCs w:val="24"/>
              </w:rPr>
              <w:t>Cumulative Percent</w:t>
            </w:r>
          </w:p>
        </w:tc>
      </w:tr>
      <w:tr w:rsidR="004A3869" w:rsidRPr="00362A9F" w:rsidTr="00811DB1">
        <w:trPr>
          <w:cantSplit/>
        </w:trPr>
        <w:tc>
          <w:tcPr>
            <w:tcW w:w="745"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4A3869" w:rsidRPr="00362A9F" w:rsidRDefault="004A3869" w:rsidP="001B33F5">
            <w:pPr>
              <w:spacing w:line="480" w:lineRule="auto"/>
              <w:ind w:left="60" w:right="60"/>
              <w:rPr>
                <w:rFonts w:ascii="Times New Roman" w:hAnsi="Times New Roman" w:cs="Times New Roman"/>
                <w:sz w:val="24"/>
                <w:szCs w:val="18"/>
              </w:rPr>
            </w:pPr>
            <w:r w:rsidRPr="00362A9F">
              <w:rPr>
                <w:rFonts w:ascii="Times New Roman" w:hAnsi="Times New Roman" w:cs="Times New Roman"/>
                <w:sz w:val="24"/>
                <w:szCs w:val="18"/>
              </w:rPr>
              <w:t>Valid</w:t>
            </w:r>
          </w:p>
        </w:tc>
        <w:tc>
          <w:tcPr>
            <w:tcW w:w="1162" w:type="dxa"/>
            <w:tcBorders>
              <w:top w:val="single" w:sz="18" w:space="0" w:color="000000"/>
              <w:left w:val="nil"/>
              <w:bottom w:val="nil"/>
              <w:right w:val="single" w:sz="18" w:space="0" w:color="000000"/>
            </w:tcBorders>
            <w:shd w:val="clear" w:color="auto" w:fill="FFFFFF"/>
            <w:vAlign w:val="center"/>
            <w:hideMark/>
          </w:tcPr>
          <w:p w:rsidR="004A3869" w:rsidRPr="00362A9F" w:rsidRDefault="001C0D35" w:rsidP="001B33F5">
            <w:pPr>
              <w:spacing w:line="480" w:lineRule="auto"/>
              <w:ind w:left="60" w:right="60"/>
              <w:rPr>
                <w:rFonts w:ascii="Times New Roman" w:hAnsi="Times New Roman" w:cs="Times New Roman"/>
                <w:sz w:val="24"/>
                <w:szCs w:val="18"/>
              </w:rPr>
            </w:pPr>
            <w:r w:rsidRPr="001C0D35">
              <w:rPr>
                <w:rFonts w:ascii="Times New Roman" w:hAnsi="Times New Roman" w:cs="Times New Roman"/>
                <w:b/>
                <w:noProof/>
                <w:sz w:val="24"/>
                <w:szCs w:val="24"/>
              </w:rPr>
              <w:pict>
                <v:rect id="_x0000_s1088" style="position:absolute;left:0;text-align:left;margin-left:55.3pt;margin-top:.5pt;width:7.15pt;height:155.65pt;z-index:251653120;mso-position-horizontal-relative:text;mso-position-vertical-relative:text" stroked="f"/>
              </w:pict>
            </w:r>
            <w:r w:rsidR="004A3869" w:rsidRPr="00362A9F">
              <w:rPr>
                <w:rFonts w:ascii="Times New Roman" w:hAnsi="Times New Roman" w:cs="Times New Roman"/>
                <w:sz w:val="24"/>
                <w:szCs w:val="18"/>
              </w:rPr>
              <w:t>Single</w:t>
            </w:r>
          </w:p>
        </w:tc>
        <w:tc>
          <w:tcPr>
            <w:tcW w:w="1162" w:type="dxa"/>
            <w:tcBorders>
              <w:top w:val="single" w:sz="18" w:space="0" w:color="000000"/>
              <w:left w:val="single" w:sz="18" w:space="0" w:color="000000"/>
              <w:bottom w:val="nil"/>
            </w:tcBorders>
            <w:shd w:val="clear" w:color="auto" w:fill="FFFFFF"/>
            <w:vAlign w:val="center"/>
            <w:hideMark/>
          </w:tcPr>
          <w:p w:rsidR="004A3869" w:rsidRPr="00362A9F" w:rsidRDefault="001C0D35" w:rsidP="00362A9F">
            <w:pPr>
              <w:spacing w:line="360" w:lineRule="auto"/>
              <w:ind w:left="60" w:right="60"/>
              <w:jc w:val="right"/>
              <w:rPr>
                <w:rFonts w:ascii="Times New Roman" w:hAnsi="Times New Roman" w:cs="Times New Roman"/>
                <w:sz w:val="24"/>
                <w:szCs w:val="24"/>
              </w:rPr>
            </w:pPr>
            <w:r w:rsidRPr="001C0D35">
              <w:rPr>
                <w:rFonts w:ascii="Times New Roman" w:hAnsi="Times New Roman" w:cs="Times New Roman"/>
                <w:b/>
                <w:noProof/>
                <w:sz w:val="24"/>
                <w:szCs w:val="24"/>
              </w:rPr>
              <w:pict>
                <v:rect id="_x0000_s1089" style="position:absolute;left:0;text-align:left;margin-left:53.95pt;margin-top:.65pt;width:7.15pt;height:152.35pt;z-index:251654144;mso-position-horizontal-relative:text;mso-position-vertical-relative:text" stroked="f"/>
              </w:pict>
            </w:r>
            <w:r w:rsidR="004A3869" w:rsidRPr="00362A9F">
              <w:rPr>
                <w:rFonts w:ascii="Times New Roman" w:hAnsi="Times New Roman" w:cs="Times New Roman"/>
                <w:sz w:val="24"/>
                <w:szCs w:val="24"/>
              </w:rPr>
              <w:t>360</w:t>
            </w:r>
          </w:p>
        </w:tc>
        <w:tc>
          <w:tcPr>
            <w:tcW w:w="1023" w:type="dxa"/>
            <w:tcBorders>
              <w:top w:val="single" w:sz="18" w:space="0" w:color="000000"/>
              <w:bottom w:val="nil"/>
            </w:tcBorders>
            <w:shd w:val="clear" w:color="auto" w:fill="FFFFFF"/>
            <w:vAlign w:val="center"/>
            <w:hideMark/>
          </w:tcPr>
          <w:p w:rsidR="004A3869" w:rsidRPr="00362A9F" w:rsidRDefault="001C0D35" w:rsidP="00362A9F">
            <w:pPr>
              <w:spacing w:line="360" w:lineRule="auto"/>
              <w:ind w:left="60" w:right="60"/>
              <w:jc w:val="right"/>
              <w:rPr>
                <w:rFonts w:ascii="Times New Roman" w:hAnsi="Times New Roman" w:cs="Times New Roman"/>
                <w:sz w:val="24"/>
                <w:szCs w:val="24"/>
              </w:rPr>
            </w:pPr>
            <w:r w:rsidRPr="001C0D35">
              <w:rPr>
                <w:rFonts w:ascii="Times New Roman" w:hAnsi="Times New Roman" w:cs="Times New Roman"/>
                <w:b/>
                <w:noProof/>
                <w:sz w:val="24"/>
                <w:szCs w:val="24"/>
              </w:rPr>
              <w:pict>
                <v:rect id="_x0000_s1096" style="position:absolute;left:0;text-align:left;margin-left:47.9pt;margin-top:.95pt;width:6.9pt;height:155.5pt;z-index:251661312;mso-position-horizontal-relative:text;mso-position-vertical-relative:text" stroked="f"/>
              </w:pict>
            </w:r>
            <w:r w:rsidR="004A3869" w:rsidRPr="00362A9F">
              <w:rPr>
                <w:rFonts w:ascii="Times New Roman" w:hAnsi="Times New Roman" w:cs="Times New Roman"/>
                <w:sz w:val="24"/>
                <w:szCs w:val="24"/>
              </w:rPr>
              <w:t>90.0</w:t>
            </w:r>
          </w:p>
        </w:tc>
        <w:tc>
          <w:tcPr>
            <w:tcW w:w="1395" w:type="dxa"/>
            <w:tcBorders>
              <w:top w:val="single" w:sz="18" w:space="0" w:color="000000"/>
              <w:bottom w:val="nil"/>
            </w:tcBorders>
            <w:shd w:val="clear" w:color="auto" w:fill="FFFFFF"/>
            <w:vAlign w:val="center"/>
            <w:hideMark/>
          </w:tcPr>
          <w:p w:rsidR="004A3869" w:rsidRPr="00362A9F" w:rsidRDefault="001C0D35" w:rsidP="00362A9F">
            <w:pPr>
              <w:spacing w:line="360" w:lineRule="auto"/>
              <w:ind w:left="60" w:right="60"/>
              <w:jc w:val="right"/>
              <w:rPr>
                <w:rFonts w:ascii="Times New Roman" w:hAnsi="Times New Roman" w:cs="Times New Roman"/>
                <w:sz w:val="24"/>
                <w:szCs w:val="24"/>
              </w:rPr>
            </w:pPr>
            <w:r w:rsidRPr="001C0D35">
              <w:rPr>
                <w:rFonts w:ascii="Times New Roman" w:hAnsi="Times New Roman" w:cs="Times New Roman"/>
                <w:b/>
                <w:noProof/>
                <w:sz w:val="24"/>
                <w:szCs w:val="24"/>
              </w:rPr>
              <w:pict>
                <v:rect id="_x0000_s1091" style="position:absolute;left:0;text-align:left;margin-left:65.5pt;margin-top:.8pt;width:7.15pt;height:152.5pt;z-index:251656192;mso-position-horizontal-relative:text;mso-position-vertical-relative:text" stroked="f"/>
              </w:pict>
            </w:r>
            <w:r w:rsidR="004A3869" w:rsidRPr="00362A9F">
              <w:rPr>
                <w:rFonts w:ascii="Times New Roman" w:hAnsi="Times New Roman" w:cs="Times New Roman"/>
                <w:sz w:val="24"/>
                <w:szCs w:val="24"/>
              </w:rPr>
              <w:t>90.0</w:t>
            </w:r>
          </w:p>
        </w:tc>
        <w:tc>
          <w:tcPr>
            <w:tcW w:w="1488" w:type="dxa"/>
            <w:tcBorders>
              <w:top w:val="single" w:sz="18" w:space="0" w:color="000000"/>
              <w:bottom w:val="nil"/>
              <w:right w:val="single" w:sz="18" w:space="0" w:color="000000"/>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90.0</w:t>
            </w:r>
          </w:p>
        </w:tc>
      </w:tr>
      <w:tr w:rsidR="004A3869" w:rsidRPr="00362A9F" w:rsidTr="00811DB1">
        <w:trPr>
          <w:cantSplit/>
        </w:trPr>
        <w:tc>
          <w:tcPr>
            <w:tcW w:w="745" w:type="dxa"/>
            <w:vMerge/>
            <w:tcBorders>
              <w:top w:val="single" w:sz="18" w:space="0" w:color="000000"/>
              <w:left w:val="single" w:sz="18" w:space="0" w:color="000000"/>
              <w:bottom w:val="single" w:sz="18" w:space="0" w:color="000000"/>
              <w:right w:val="nil"/>
            </w:tcBorders>
            <w:vAlign w:val="center"/>
            <w:hideMark/>
          </w:tcPr>
          <w:p w:rsidR="004A3869" w:rsidRPr="00362A9F" w:rsidRDefault="004A3869" w:rsidP="001B33F5">
            <w:pPr>
              <w:spacing w:line="480" w:lineRule="auto"/>
              <w:rPr>
                <w:rFonts w:ascii="Times New Roman" w:hAnsi="Times New Roman" w:cs="Times New Roman"/>
                <w:sz w:val="24"/>
                <w:szCs w:val="18"/>
              </w:rPr>
            </w:pPr>
          </w:p>
        </w:tc>
        <w:tc>
          <w:tcPr>
            <w:tcW w:w="1162" w:type="dxa"/>
            <w:tcBorders>
              <w:top w:val="nil"/>
              <w:left w:val="nil"/>
              <w:bottom w:val="nil"/>
              <w:right w:val="single" w:sz="18" w:space="0" w:color="000000"/>
            </w:tcBorders>
            <w:shd w:val="clear" w:color="auto" w:fill="FFFFFF"/>
            <w:vAlign w:val="center"/>
            <w:hideMark/>
          </w:tcPr>
          <w:p w:rsidR="004A3869" w:rsidRPr="00362A9F" w:rsidRDefault="004A3869" w:rsidP="001B33F5">
            <w:pPr>
              <w:spacing w:line="480" w:lineRule="auto"/>
              <w:ind w:left="60" w:right="60"/>
              <w:rPr>
                <w:rFonts w:ascii="Times New Roman" w:hAnsi="Times New Roman" w:cs="Times New Roman"/>
                <w:sz w:val="24"/>
                <w:szCs w:val="18"/>
              </w:rPr>
            </w:pPr>
            <w:r w:rsidRPr="00362A9F">
              <w:rPr>
                <w:rFonts w:ascii="Times New Roman" w:hAnsi="Times New Roman" w:cs="Times New Roman"/>
                <w:sz w:val="24"/>
                <w:szCs w:val="18"/>
              </w:rPr>
              <w:t>Married</w:t>
            </w:r>
          </w:p>
        </w:tc>
        <w:tc>
          <w:tcPr>
            <w:tcW w:w="1162" w:type="dxa"/>
            <w:tcBorders>
              <w:top w:val="nil"/>
              <w:left w:val="single" w:sz="18" w:space="0" w:color="000000"/>
              <w:bottom w:val="nil"/>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36</w:t>
            </w:r>
          </w:p>
        </w:tc>
        <w:tc>
          <w:tcPr>
            <w:tcW w:w="1023" w:type="dxa"/>
            <w:tcBorders>
              <w:top w:val="nil"/>
              <w:bottom w:val="nil"/>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9.0</w:t>
            </w:r>
          </w:p>
        </w:tc>
        <w:tc>
          <w:tcPr>
            <w:tcW w:w="1395" w:type="dxa"/>
            <w:tcBorders>
              <w:top w:val="nil"/>
              <w:bottom w:val="nil"/>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9.0</w:t>
            </w:r>
          </w:p>
        </w:tc>
        <w:tc>
          <w:tcPr>
            <w:tcW w:w="1488" w:type="dxa"/>
            <w:tcBorders>
              <w:top w:val="nil"/>
              <w:bottom w:val="nil"/>
              <w:right w:val="single" w:sz="18" w:space="0" w:color="000000"/>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99.0</w:t>
            </w:r>
          </w:p>
        </w:tc>
      </w:tr>
      <w:tr w:rsidR="004A3869" w:rsidRPr="00362A9F" w:rsidTr="00811DB1">
        <w:trPr>
          <w:cantSplit/>
        </w:trPr>
        <w:tc>
          <w:tcPr>
            <w:tcW w:w="745" w:type="dxa"/>
            <w:vMerge/>
            <w:tcBorders>
              <w:top w:val="single" w:sz="18" w:space="0" w:color="000000"/>
              <w:left w:val="single" w:sz="18" w:space="0" w:color="000000"/>
              <w:bottom w:val="single" w:sz="18" w:space="0" w:color="000000"/>
              <w:right w:val="nil"/>
            </w:tcBorders>
            <w:vAlign w:val="center"/>
            <w:hideMark/>
          </w:tcPr>
          <w:p w:rsidR="004A3869" w:rsidRPr="00362A9F" w:rsidRDefault="004A3869" w:rsidP="001B33F5">
            <w:pPr>
              <w:spacing w:line="480" w:lineRule="auto"/>
              <w:rPr>
                <w:rFonts w:ascii="Times New Roman" w:hAnsi="Times New Roman" w:cs="Times New Roman"/>
                <w:sz w:val="24"/>
                <w:szCs w:val="18"/>
              </w:rPr>
            </w:pPr>
          </w:p>
        </w:tc>
        <w:tc>
          <w:tcPr>
            <w:tcW w:w="1162" w:type="dxa"/>
            <w:tcBorders>
              <w:top w:val="nil"/>
              <w:left w:val="nil"/>
              <w:bottom w:val="nil"/>
              <w:right w:val="single" w:sz="18" w:space="0" w:color="000000"/>
            </w:tcBorders>
            <w:shd w:val="clear" w:color="auto" w:fill="FFFFFF"/>
            <w:vAlign w:val="center"/>
            <w:hideMark/>
          </w:tcPr>
          <w:p w:rsidR="004A3869" w:rsidRPr="00362A9F" w:rsidRDefault="004A3869" w:rsidP="001B33F5">
            <w:pPr>
              <w:spacing w:line="480" w:lineRule="auto"/>
              <w:ind w:left="60" w:right="60"/>
              <w:rPr>
                <w:rFonts w:ascii="Times New Roman" w:hAnsi="Times New Roman" w:cs="Times New Roman"/>
                <w:sz w:val="24"/>
                <w:szCs w:val="18"/>
              </w:rPr>
            </w:pPr>
            <w:r w:rsidRPr="00362A9F">
              <w:rPr>
                <w:rFonts w:ascii="Times New Roman" w:hAnsi="Times New Roman" w:cs="Times New Roman"/>
                <w:sz w:val="24"/>
                <w:szCs w:val="18"/>
              </w:rPr>
              <w:t>Separated</w:t>
            </w:r>
          </w:p>
        </w:tc>
        <w:tc>
          <w:tcPr>
            <w:tcW w:w="1162" w:type="dxa"/>
            <w:tcBorders>
              <w:top w:val="nil"/>
              <w:left w:val="single" w:sz="18" w:space="0" w:color="000000"/>
              <w:bottom w:val="nil"/>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4</w:t>
            </w:r>
          </w:p>
        </w:tc>
        <w:tc>
          <w:tcPr>
            <w:tcW w:w="1023" w:type="dxa"/>
            <w:tcBorders>
              <w:top w:val="nil"/>
              <w:bottom w:val="nil"/>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1.0</w:t>
            </w:r>
          </w:p>
        </w:tc>
        <w:tc>
          <w:tcPr>
            <w:tcW w:w="1395" w:type="dxa"/>
            <w:tcBorders>
              <w:top w:val="nil"/>
              <w:bottom w:val="nil"/>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1.0</w:t>
            </w:r>
          </w:p>
        </w:tc>
        <w:tc>
          <w:tcPr>
            <w:tcW w:w="1488" w:type="dxa"/>
            <w:tcBorders>
              <w:top w:val="nil"/>
              <w:bottom w:val="nil"/>
              <w:right w:val="single" w:sz="18" w:space="0" w:color="000000"/>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100.0</w:t>
            </w:r>
          </w:p>
        </w:tc>
      </w:tr>
      <w:tr w:rsidR="004A3869" w:rsidRPr="00362A9F" w:rsidTr="00811DB1">
        <w:trPr>
          <w:cantSplit/>
        </w:trPr>
        <w:tc>
          <w:tcPr>
            <w:tcW w:w="745" w:type="dxa"/>
            <w:vMerge/>
            <w:tcBorders>
              <w:top w:val="single" w:sz="18" w:space="0" w:color="000000"/>
              <w:left w:val="single" w:sz="18" w:space="0" w:color="000000"/>
              <w:bottom w:val="single" w:sz="18" w:space="0" w:color="000000"/>
              <w:right w:val="nil"/>
            </w:tcBorders>
            <w:vAlign w:val="center"/>
            <w:hideMark/>
          </w:tcPr>
          <w:p w:rsidR="004A3869" w:rsidRPr="00362A9F" w:rsidRDefault="004A3869" w:rsidP="001B33F5">
            <w:pPr>
              <w:spacing w:line="480" w:lineRule="auto"/>
              <w:rPr>
                <w:rFonts w:ascii="Times New Roman" w:hAnsi="Times New Roman" w:cs="Times New Roman"/>
                <w:sz w:val="24"/>
                <w:szCs w:val="18"/>
              </w:rPr>
            </w:pPr>
          </w:p>
        </w:tc>
        <w:tc>
          <w:tcPr>
            <w:tcW w:w="1162" w:type="dxa"/>
            <w:tcBorders>
              <w:top w:val="nil"/>
              <w:left w:val="nil"/>
              <w:bottom w:val="single" w:sz="18" w:space="0" w:color="000000"/>
              <w:right w:val="single" w:sz="18" w:space="0" w:color="000000"/>
            </w:tcBorders>
            <w:shd w:val="clear" w:color="auto" w:fill="FFFFFF"/>
            <w:vAlign w:val="center"/>
            <w:hideMark/>
          </w:tcPr>
          <w:p w:rsidR="004A3869" w:rsidRPr="00362A9F" w:rsidRDefault="004A3869" w:rsidP="001B33F5">
            <w:pPr>
              <w:spacing w:line="480" w:lineRule="auto"/>
              <w:ind w:left="60" w:right="60"/>
              <w:rPr>
                <w:rFonts w:ascii="Times New Roman" w:hAnsi="Times New Roman" w:cs="Times New Roman"/>
                <w:sz w:val="24"/>
                <w:szCs w:val="18"/>
              </w:rPr>
            </w:pPr>
            <w:r w:rsidRPr="00362A9F">
              <w:rPr>
                <w:rFonts w:ascii="Times New Roman" w:hAnsi="Times New Roman" w:cs="Times New Roman"/>
                <w:sz w:val="24"/>
                <w:szCs w:val="18"/>
              </w:rPr>
              <w:t>Total</w:t>
            </w:r>
          </w:p>
        </w:tc>
        <w:tc>
          <w:tcPr>
            <w:tcW w:w="1162" w:type="dxa"/>
            <w:tcBorders>
              <w:top w:val="nil"/>
              <w:left w:val="single" w:sz="18" w:space="0" w:color="000000"/>
              <w:bottom w:val="single" w:sz="18" w:space="0" w:color="000000"/>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400</w:t>
            </w:r>
          </w:p>
        </w:tc>
        <w:tc>
          <w:tcPr>
            <w:tcW w:w="1023" w:type="dxa"/>
            <w:tcBorders>
              <w:top w:val="nil"/>
              <w:bottom w:val="single" w:sz="18" w:space="0" w:color="000000"/>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100.0</w:t>
            </w:r>
          </w:p>
        </w:tc>
        <w:tc>
          <w:tcPr>
            <w:tcW w:w="1395" w:type="dxa"/>
            <w:tcBorders>
              <w:top w:val="nil"/>
              <w:bottom w:val="single" w:sz="18" w:space="0" w:color="000000"/>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100.0</w:t>
            </w:r>
          </w:p>
        </w:tc>
        <w:tc>
          <w:tcPr>
            <w:tcW w:w="1488" w:type="dxa"/>
            <w:tcBorders>
              <w:top w:val="nil"/>
              <w:bottom w:val="single" w:sz="18" w:space="0" w:color="000000"/>
              <w:right w:val="single" w:sz="18" w:space="0" w:color="000000"/>
            </w:tcBorders>
            <w:shd w:val="clear" w:color="auto" w:fill="FFFFFF"/>
          </w:tcPr>
          <w:p w:rsidR="004A3869" w:rsidRPr="00362A9F" w:rsidRDefault="004A3869" w:rsidP="00362A9F">
            <w:pPr>
              <w:spacing w:line="360" w:lineRule="auto"/>
              <w:rPr>
                <w:rFonts w:ascii="Times New Roman" w:hAnsi="Times New Roman" w:cs="Times New Roman"/>
                <w:sz w:val="24"/>
                <w:szCs w:val="24"/>
              </w:rPr>
            </w:pPr>
          </w:p>
        </w:tc>
      </w:tr>
    </w:tbl>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The marital status distribution table above shows that 90 percent of the respondents are single and 9 percent</w:t>
      </w:r>
      <w:r w:rsidR="00BB6C53" w:rsidRPr="00362A9F">
        <w:rPr>
          <w:rFonts w:ascii="Times New Roman" w:hAnsi="Times New Roman" w:cs="Times New Roman"/>
          <w:sz w:val="24"/>
          <w:szCs w:val="24"/>
        </w:rPr>
        <w:t xml:space="preserve"> are married while 1 percent is</w:t>
      </w:r>
      <w:r w:rsidRPr="00362A9F">
        <w:rPr>
          <w:rFonts w:ascii="Times New Roman" w:hAnsi="Times New Roman" w:cs="Times New Roman"/>
          <w:sz w:val="24"/>
          <w:szCs w:val="24"/>
        </w:rPr>
        <w:t xml:space="preserve"> separated.</w:t>
      </w:r>
    </w:p>
    <w:p w:rsidR="00811DB1" w:rsidRDefault="00811DB1" w:rsidP="001B33F5">
      <w:pPr>
        <w:spacing w:line="480" w:lineRule="auto"/>
        <w:rPr>
          <w:rFonts w:ascii="Times New Roman" w:hAnsi="Times New Roman" w:cs="Times New Roman"/>
          <w:sz w:val="12"/>
          <w:szCs w:val="24"/>
        </w:rPr>
      </w:pPr>
    </w:p>
    <w:p w:rsidR="00FF400A" w:rsidRPr="00FF400A" w:rsidRDefault="00FF400A" w:rsidP="001B33F5">
      <w:pPr>
        <w:spacing w:line="480" w:lineRule="auto"/>
        <w:rPr>
          <w:rFonts w:ascii="Times New Roman" w:hAnsi="Times New Roman" w:cs="Times New Roman"/>
          <w:b/>
          <w:sz w:val="24"/>
          <w:szCs w:val="24"/>
        </w:rPr>
      </w:pPr>
      <w:r w:rsidRPr="00FF400A">
        <w:rPr>
          <w:rFonts w:ascii="Times New Roman" w:hAnsi="Times New Roman" w:cs="Times New Roman"/>
          <w:b/>
          <w:sz w:val="24"/>
          <w:szCs w:val="24"/>
        </w:rPr>
        <w:t>Table 4.5</w:t>
      </w:r>
    </w:p>
    <w:tbl>
      <w:tblPr>
        <w:tblW w:w="6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45"/>
        <w:gridCol w:w="1162"/>
        <w:gridCol w:w="1162"/>
        <w:gridCol w:w="1023"/>
        <w:gridCol w:w="1395"/>
        <w:gridCol w:w="1488"/>
      </w:tblGrid>
      <w:tr w:rsidR="004A3869" w:rsidRPr="00362A9F" w:rsidTr="00D17561">
        <w:trPr>
          <w:cantSplit/>
        </w:trPr>
        <w:tc>
          <w:tcPr>
            <w:tcW w:w="6975" w:type="dxa"/>
            <w:gridSpan w:val="6"/>
            <w:tcBorders>
              <w:top w:val="nil"/>
              <w:left w:val="nil"/>
              <w:bottom w:val="nil"/>
              <w:right w:val="nil"/>
            </w:tcBorders>
            <w:shd w:val="clear" w:color="auto" w:fill="FFFFFF"/>
            <w:hideMark/>
          </w:tcPr>
          <w:p w:rsidR="004A3869" w:rsidRPr="00362A9F" w:rsidRDefault="001C0D35" w:rsidP="00362A9F">
            <w:pPr>
              <w:spacing w:line="240" w:lineRule="auto"/>
              <w:ind w:right="60"/>
              <w:rPr>
                <w:rFonts w:ascii="Times New Roman" w:hAnsi="Times New Roman" w:cs="Times New Roman"/>
                <w:sz w:val="24"/>
                <w:szCs w:val="24"/>
              </w:rPr>
            </w:pPr>
            <w:r w:rsidRPr="001C0D35">
              <w:rPr>
                <w:rFonts w:ascii="Times New Roman" w:hAnsi="Times New Roman" w:cs="Times New Roman"/>
                <w:b/>
                <w:bCs/>
                <w:noProof/>
                <w:sz w:val="24"/>
                <w:szCs w:val="24"/>
              </w:rPr>
              <w:pict>
                <v:shape id="_x0000_s1051" type="#_x0000_t202" style="position:absolute;left:0;text-align:left;margin-left:-10.5pt;margin-top:17.5pt;width:14.25pt;height:152.25pt;z-index:251623424" stroked="f">
                  <v:textbox>
                    <w:txbxContent>
                      <w:p w:rsidR="00112B77" w:rsidRDefault="00112B77"/>
                    </w:txbxContent>
                  </v:textbox>
                </v:shape>
              </w:pict>
            </w:r>
            <w:r w:rsidRPr="001C0D35">
              <w:rPr>
                <w:rFonts w:ascii="Times New Roman" w:hAnsi="Times New Roman" w:cs="Times New Roman"/>
                <w:b/>
                <w:bCs/>
                <w:noProof/>
                <w:sz w:val="24"/>
                <w:szCs w:val="24"/>
              </w:rPr>
              <w:pict>
                <v:shape id="_x0000_s1050" type="#_x0000_t202" style="position:absolute;left:0;text-align:left;margin-left:346.5pt;margin-top:17.5pt;width:9.75pt;height:152.25pt;z-index:251622400" stroked="f">
                  <v:textbox>
                    <w:txbxContent>
                      <w:p w:rsidR="00112B77" w:rsidRDefault="00112B77"/>
                    </w:txbxContent>
                  </v:textbox>
                </v:shape>
              </w:pict>
            </w:r>
            <w:r w:rsidR="004A3869" w:rsidRPr="00362A9F">
              <w:rPr>
                <w:rFonts w:ascii="Times New Roman" w:hAnsi="Times New Roman" w:cs="Times New Roman"/>
                <w:b/>
                <w:bCs/>
                <w:sz w:val="24"/>
                <w:szCs w:val="24"/>
              </w:rPr>
              <w:t>Religion</w:t>
            </w:r>
          </w:p>
        </w:tc>
      </w:tr>
      <w:tr w:rsidR="004A3869" w:rsidRPr="00362A9F" w:rsidTr="00D17561">
        <w:trPr>
          <w:cantSplit/>
        </w:trPr>
        <w:tc>
          <w:tcPr>
            <w:tcW w:w="1907" w:type="dxa"/>
            <w:gridSpan w:val="2"/>
            <w:tcBorders>
              <w:top w:val="single" w:sz="18" w:space="0" w:color="000000"/>
              <w:left w:val="single" w:sz="18" w:space="0" w:color="000000"/>
              <w:bottom w:val="single" w:sz="18" w:space="0" w:color="000000"/>
              <w:right w:val="nil"/>
            </w:tcBorders>
            <w:shd w:val="clear" w:color="auto" w:fill="FFFFFF"/>
          </w:tcPr>
          <w:p w:rsidR="004A3869" w:rsidRPr="00362A9F" w:rsidRDefault="001C0D35" w:rsidP="00362A9F">
            <w:pPr>
              <w:spacing w:line="240" w:lineRule="auto"/>
              <w:ind w:left="60" w:right="60"/>
              <w:rPr>
                <w:rFonts w:ascii="Times New Roman" w:hAnsi="Times New Roman" w:cs="Times New Roman"/>
                <w:b/>
                <w:sz w:val="24"/>
                <w:szCs w:val="24"/>
              </w:rPr>
            </w:pPr>
            <w:r w:rsidRPr="001C0D35">
              <w:rPr>
                <w:rFonts w:ascii="Times New Roman" w:hAnsi="Times New Roman" w:cs="Times New Roman"/>
                <w:noProof/>
                <w:sz w:val="24"/>
                <w:szCs w:val="24"/>
              </w:rPr>
              <w:pict>
                <v:rect id="_x0000_s1117" style="position:absolute;left:0;text-align:left;margin-left:91.45pt;margin-top:-.25pt;width:6.7pt;height:35.3pt;z-index:251682816;mso-position-horizontal-relative:text;mso-position-vertical-relative:text" stroked="f"/>
              </w:pict>
            </w:r>
            <w:r w:rsidRPr="001C0D35">
              <w:rPr>
                <w:rFonts w:ascii="Times New Roman" w:hAnsi="Times New Roman" w:cs="Times New Roman"/>
                <w:noProof/>
                <w:sz w:val="24"/>
                <w:szCs w:val="24"/>
              </w:rPr>
              <w:pict>
                <v:rect id="_x0000_s1118" style="position:absolute;left:0;text-align:left;margin-left:-87.2pt;margin-top:-42.1pt;width:6.7pt;height:35.3pt;z-index:251683840;mso-position-horizontal-relative:text;mso-position-vertical-relative:text" stroked="f"/>
              </w:pict>
            </w:r>
            <w:r w:rsidR="004A3869" w:rsidRPr="00362A9F">
              <w:rPr>
                <w:rFonts w:ascii="Times New Roman" w:hAnsi="Times New Roman" w:cs="Times New Roman"/>
                <w:b/>
                <w:sz w:val="24"/>
                <w:szCs w:val="24"/>
              </w:rPr>
              <w:t>Religion</w:t>
            </w:r>
          </w:p>
        </w:tc>
        <w:tc>
          <w:tcPr>
            <w:tcW w:w="1162" w:type="dxa"/>
            <w:tcBorders>
              <w:top w:val="single" w:sz="18" w:space="0" w:color="000000"/>
              <w:left w:val="single" w:sz="18" w:space="0" w:color="000000"/>
              <w:bottom w:val="single" w:sz="18" w:space="0" w:color="000000"/>
            </w:tcBorders>
            <w:shd w:val="clear" w:color="auto" w:fill="FFFFFF"/>
            <w:hideMark/>
          </w:tcPr>
          <w:p w:rsidR="004A3869" w:rsidRPr="00307BC3" w:rsidRDefault="001C0D35" w:rsidP="00362A9F">
            <w:pPr>
              <w:spacing w:line="240" w:lineRule="auto"/>
              <w:ind w:left="60" w:right="60"/>
              <w:jc w:val="center"/>
              <w:rPr>
                <w:rFonts w:ascii="Times New Roman" w:hAnsi="Times New Roman" w:cs="Times New Roman"/>
                <w:b/>
                <w:sz w:val="20"/>
                <w:szCs w:val="20"/>
              </w:rPr>
            </w:pPr>
            <w:r w:rsidRPr="001C0D35">
              <w:rPr>
                <w:rFonts w:ascii="Times New Roman" w:hAnsi="Times New Roman" w:cs="Times New Roman"/>
                <w:noProof/>
                <w:sz w:val="24"/>
                <w:szCs w:val="24"/>
              </w:rPr>
              <w:pict>
                <v:rect id="_x0000_s1119" style="position:absolute;left:0;text-align:left;margin-left:54.4pt;margin-top:-.25pt;width:6.7pt;height:35.3pt;z-index:251684864;mso-position-horizontal-relative:text;mso-position-vertical-relative:text" stroked="f"/>
              </w:pict>
            </w:r>
            <w:r w:rsidR="004A3869" w:rsidRPr="00307BC3">
              <w:rPr>
                <w:rFonts w:ascii="Times New Roman" w:hAnsi="Times New Roman" w:cs="Times New Roman"/>
                <w:b/>
                <w:sz w:val="20"/>
                <w:szCs w:val="20"/>
              </w:rPr>
              <w:t>Frequency</w:t>
            </w:r>
          </w:p>
        </w:tc>
        <w:tc>
          <w:tcPr>
            <w:tcW w:w="1023" w:type="dxa"/>
            <w:tcBorders>
              <w:top w:val="single" w:sz="18" w:space="0" w:color="000000"/>
              <w:bottom w:val="single" w:sz="18" w:space="0" w:color="000000"/>
            </w:tcBorders>
            <w:shd w:val="clear" w:color="auto" w:fill="FFFFFF"/>
            <w:hideMark/>
          </w:tcPr>
          <w:p w:rsidR="004A3869" w:rsidRPr="00362A9F" w:rsidRDefault="001C0D35" w:rsidP="00362A9F">
            <w:pPr>
              <w:spacing w:line="240" w:lineRule="auto"/>
              <w:ind w:left="60" w:right="60"/>
              <w:jc w:val="center"/>
              <w:rPr>
                <w:rFonts w:ascii="Times New Roman" w:hAnsi="Times New Roman" w:cs="Times New Roman"/>
                <w:b/>
                <w:sz w:val="24"/>
                <w:szCs w:val="24"/>
              </w:rPr>
            </w:pPr>
            <w:r w:rsidRPr="001C0D35">
              <w:rPr>
                <w:rFonts w:ascii="Times New Roman" w:hAnsi="Times New Roman" w:cs="Times New Roman"/>
                <w:noProof/>
                <w:sz w:val="24"/>
                <w:szCs w:val="24"/>
              </w:rPr>
              <w:pict>
                <v:rect id="_x0000_s1120" style="position:absolute;left:0;text-align:left;margin-left:47.15pt;margin-top:-.25pt;width:6.7pt;height:35.3pt;z-index:251685888;mso-position-horizontal-relative:text;mso-position-vertical-relative:text" stroked="f"/>
              </w:pict>
            </w:r>
            <w:r w:rsidR="004A3869" w:rsidRPr="00362A9F">
              <w:rPr>
                <w:rFonts w:ascii="Times New Roman" w:hAnsi="Times New Roman" w:cs="Times New Roman"/>
                <w:b/>
                <w:sz w:val="24"/>
                <w:szCs w:val="24"/>
              </w:rPr>
              <w:t>Percent</w:t>
            </w:r>
          </w:p>
        </w:tc>
        <w:tc>
          <w:tcPr>
            <w:tcW w:w="1395" w:type="dxa"/>
            <w:tcBorders>
              <w:top w:val="single" w:sz="18" w:space="0" w:color="000000"/>
              <w:bottom w:val="single" w:sz="18" w:space="0" w:color="000000"/>
            </w:tcBorders>
            <w:shd w:val="clear" w:color="auto" w:fill="FFFFFF"/>
            <w:hideMark/>
          </w:tcPr>
          <w:p w:rsidR="004A3869" w:rsidRPr="00362A9F" w:rsidRDefault="001C0D35" w:rsidP="00362A9F">
            <w:pPr>
              <w:spacing w:line="240" w:lineRule="auto"/>
              <w:ind w:left="60" w:right="60"/>
              <w:jc w:val="center"/>
              <w:rPr>
                <w:rFonts w:ascii="Times New Roman" w:hAnsi="Times New Roman" w:cs="Times New Roman"/>
                <w:b/>
                <w:sz w:val="24"/>
                <w:szCs w:val="24"/>
              </w:rPr>
            </w:pPr>
            <w:r w:rsidRPr="001C0D35">
              <w:rPr>
                <w:rFonts w:ascii="Times New Roman" w:hAnsi="Times New Roman" w:cs="Times New Roman"/>
                <w:noProof/>
                <w:sz w:val="24"/>
                <w:szCs w:val="24"/>
              </w:rPr>
              <w:pict>
                <v:rect id="_x0000_s1121" style="position:absolute;left:0;text-align:left;margin-left:65.3pt;margin-top:-.25pt;width:6.7pt;height:35.3pt;z-index:251686912;mso-position-horizontal-relative:text;mso-position-vertical-relative:text" stroked="f"/>
              </w:pict>
            </w:r>
            <w:r w:rsidR="004A3869" w:rsidRPr="00362A9F">
              <w:rPr>
                <w:rFonts w:ascii="Times New Roman" w:hAnsi="Times New Roman" w:cs="Times New Roman"/>
                <w:b/>
                <w:sz w:val="24"/>
                <w:szCs w:val="24"/>
              </w:rPr>
              <w:t>Valid Percent</w:t>
            </w:r>
          </w:p>
        </w:tc>
        <w:tc>
          <w:tcPr>
            <w:tcW w:w="1488" w:type="dxa"/>
            <w:tcBorders>
              <w:top w:val="single" w:sz="18" w:space="0" w:color="000000"/>
              <w:bottom w:val="single" w:sz="18" w:space="0" w:color="000000"/>
              <w:right w:val="single" w:sz="18" w:space="0" w:color="000000"/>
            </w:tcBorders>
            <w:shd w:val="clear" w:color="auto" w:fill="FFFFFF"/>
            <w:hideMark/>
          </w:tcPr>
          <w:p w:rsidR="004A3869" w:rsidRPr="00362A9F" w:rsidRDefault="004A3869" w:rsidP="00362A9F">
            <w:pPr>
              <w:spacing w:line="240" w:lineRule="auto"/>
              <w:ind w:left="60" w:right="60"/>
              <w:jc w:val="center"/>
              <w:rPr>
                <w:rFonts w:ascii="Times New Roman" w:hAnsi="Times New Roman" w:cs="Times New Roman"/>
                <w:b/>
                <w:sz w:val="24"/>
                <w:szCs w:val="24"/>
              </w:rPr>
            </w:pPr>
            <w:r w:rsidRPr="00362A9F">
              <w:rPr>
                <w:rFonts w:ascii="Times New Roman" w:hAnsi="Times New Roman" w:cs="Times New Roman"/>
                <w:b/>
                <w:sz w:val="24"/>
                <w:szCs w:val="24"/>
              </w:rPr>
              <w:t>Cumulative Percent</w:t>
            </w:r>
          </w:p>
        </w:tc>
      </w:tr>
      <w:tr w:rsidR="004A3869" w:rsidRPr="00362A9F" w:rsidTr="00D17561">
        <w:trPr>
          <w:cantSplit/>
        </w:trPr>
        <w:tc>
          <w:tcPr>
            <w:tcW w:w="745" w:type="dxa"/>
            <w:vMerge w:val="restart"/>
            <w:tcBorders>
              <w:top w:val="single" w:sz="18" w:space="0" w:color="000000"/>
              <w:left w:val="single" w:sz="18" w:space="0" w:color="000000"/>
              <w:bottom w:val="single" w:sz="18" w:space="0" w:color="000000"/>
              <w:right w:val="nil"/>
            </w:tcBorders>
            <w:shd w:val="clear" w:color="auto" w:fill="FFFFFF"/>
            <w:vAlign w:val="center"/>
          </w:tcPr>
          <w:p w:rsidR="004A3869" w:rsidRPr="00362A9F" w:rsidRDefault="004A3869" w:rsidP="00362A9F">
            <w:pPr>
              <w:spacing w:line="240" w:lineRule="auto"/>
              <w:ind w:left="60" w:right="60"/>
              <w:rPr>
                <w:rFonts w:ascii="Times New Roman" w:hAnsi="Times New Roman" w:cs="Times New Roman"/>
                <w:sz w:val="24"/>
                <w:szCs w:val="24"/>
              </w:rPr>
            </w:pPr>
          </w:p>
        </w:tc>
        <w:tc>
          <w:tcPr>
            <w:tcW w:w="1162" w:type="dxa"/>
            <w:tcBorders>
              <w:top w:val="single" w:sz="18" w:space="0" w:color="000000"/>
              <w:left w:val="nil"/>
              <w:bottom w:val="nil"/>
              <w:right w:val="single" w:sz="18" w:space="0" w:color="000000"/>
            </w:tcBorders>
            <w:shd w:val="clear" w:color="auto" w:fill="FFFFFF"/>
            <w:vAlign w:val="center"/>
            <w:hideMark/>
          </w:tcPr>
          <w:p w:rsidR="004A3869" w:rsidRPr="00362A9F" w:rsidRDefault="001C0D35" w:rsidP="00362A9F">
            <w:pPr>
              <w:spacing w:line="240" w:lineRule="auto"/>
              <w:ind w:left="60" w:right="60"/>
              <w:rPr>
                <w:rFonts w:ascii="Times New Roman" w:hAnsi="Times New Roman" w:cs="Times New Roman"/>
                <w:sz w:val="24"/>
                <w:szCs w:val="24"/>
              </w:rPr>
            </w:pPr>
            <w:r>
              <w:rPr>
                <w:rFonts w:ascii="Times New Roman" w:hAnsi="Times New Roman" w:cs="Times New Roman"/>
                <w:noProof/>
                <w:sz w:val="24"/>
                <w:szCs w:val="24"/>
              </w:rPr>
              <w:pict>
                <v:rect id="_x0000_s1113" style="position:absolute;left:0;text-align:left;margin-left:54.85pt;margin-top:1.35pt;width:7.15pt;height:101.7pt;z-index:251678720;mso-position-horizontal-relative:text;mso-position-vertical-relative:text" stroked="f"/>
              </w:pict>
            </w:r>
            <w:r w:rsidR="004A3869" w:rsidRPr="00362A9F">
              <w:rPr>
                <w:rFonts w:ascii="Times New Roman" w:hAnsi="Times New Roman" w:cs="Times New Roman"/>
                <w:sz w:val="24"/>
                <w:szCs w:val="24"/>
              </w:rPr>
              <w:t>Christians</w:t>
            </w:r>
          </w:p>
        </w:tc>
        <w:tc>
          <w:tcPr>
            <w:tcW w:w="1162" w:type="dxa"/>
            <w:tcBorders>
              <w:top w:val="single" w:sz="18" w:space="0" w:color="000000"/>
              <w:left w:val="single" w:sz="18" w:space="0" w:color="000000"/>
              <w:bottom w:val="nil"/>
            </w:tcBorders>
            <w:shd w:val="clear" w:color="auto" w:fill="FFFFFF"/>
            <w:vAlign w:val="center"/>
            <w:hideMark/>
          </w:tcPr>
          <w:p w:rsidR="004A3869" w:rsidRPr="00362A9F" w:rsidRDefault="001C0D35" w:rsidP="00362A9F">
            <w:pPr>
              <w:spacing w:line="240" w:lineRule="auto"/>
              <w:ind w:left="60" w:right="60"/>
              <w:jc w:val="right"/>
              <w:rPr>
                <w:rFonts w:ascii="Times New Roman" w:hAnsi="Times New Roman" w:cs="Times New Roman"/>
                <w:sz w:val="24"/>
                <w:szCs w:val="24"/>
              </w:rPr>
            </w:pPr>
            <w:r>
              <w:rPr>
                <w:rFonts w:ascii="Times New Roman" w:hAnsi="Times New Roman" w:cs="Times New Roman"/>
                <w:noProof/>
                <w:sz w:val="24"/>
                <w:szCs w:val="24"/>
              </w:rPr>
              <w:pict>
                <v:rect id="_x0000_s1114" style="position:absolute;left:0;text-align:left;margin-left:54.55pt;margin-top:1.35pt;width:6.95pt;height:101.3pt;z-index:251679744;mso-position-horizontal-relative:text;mso-position-vertical-relative:text" stroked="f"/>
              </w:pict>
            </w:r>
            <w:r w:rsidR="004A3869" w:rsidRPr="00362A9F">
              <w:rPr>
                <w:rFonts w:ascii="Times New Roman" w:hAnsi="Times New Roman" w:cs="Times New Roman"/>
                <w:sz w:val="24"/>
                <w:szCs w:val="24"/>
              </w:rPr>
              <w:t>230</w:t>
            </w:r>
          </w:p>
        </w:tc>
        <w:tc>
          <w:tcPr>
            <w:tcW w:w="1023" w:type="dxa"/>
            <w:tcBorders>
              <w:top w:val="single" w:sz="18" w:space="0" w:color="000000"/>
              <w:bottom w:val="nil"/>
            </w:tcBorders>
            <w:shd w:val="clear" w:color="auto" w:fill="FFFFFF"/>
            <w:vAlign w:val="center"/>
            <w:hideMark/>
          </w:tcPr>
          <w:p w:rsidR="004A3869" w:rsidRPr="00362A9F" w:rsidRDefault="001C0D35" w:rsidP="00362A9F">
            <w:pPr>
              <w:spacing w:line="240" w:lineRule="auto"/>
              <w:ind w:left="60" w:right="60"/>
              <w:jc w:val="right"/>
              <w:rPr>
                <w:rFonts w:ascii="Times New Roman" w:hAnsi="Times New Roman" w:cs="Times New Roman"/>
                <w:sz w:val="24"/>
                <w:szCs w:val="24"/>
              </w:rPr>
            </w:pPr>
            <w:r>
              <w:rPr>
                <w:rFonts w:ascii="Times New Roman" w:hAnsi="Times New Roman" w:cs="Times New Roman"/>
                <w:noProof/>
                <w:sz w:val="24"/>
                <w:szCs w:val="24"/>
              </w:rPr>
              <w:pict>
                <v:rect id="_x0000_s1115" style="position:absolute;left:0;text-align:left;margin-left:48.15pt;margin-top:1.35pt;width:6.4pt;height:100.9pt;z-index:251680768;mso-position-horizontal-relative:text;mso-position-vertical-relative:text" stroked="f"/>
              </w:pict>
            </w:r>
            <w:r w:rsidR="004A3869" w:rsidRPr="00362A9F">
              <w:rPr>
                <w:rFonts w:ascii="Times New Roman" w:hAnsi="Times New Roman" w:cs="Times New Roman"/>
                <w:sz w:val="24"/>
                <w:szCs w:val="24"/>
              </w:rPr>
              <w:t>57.5</w:t>
            </w:r>
          </w:p>
        </w:tc>
        <w:tc>
          <w:tcPr>
            <w:tcW w:w="1395" w:type="dxa"/>
            <w:tcBorders>
              <w:top w:val="single" w:sz="18" w:space="0" w:color="000000"/>
              <w:bottom w:val="nil"/>
            </w:tcBorders>
            <w:shd w:val="clear" w:color="auto" w:fill="FFFFFF"/>
            <w:vAlign w:val="center"/>
            <w:hideMark/>
          </w:tcPr>
          <w:p w:rsidR="004A3869" w:rsidRPr="00362A9F" w:rsidRDefault="001C0D35" w:rsidP="00362A9F">
            <w:pPr>
              <w:spacing w:line="240" w:lineRule="auto"/>
              <w:ind w:left="60" w:right="60"/>
              <w:jc w:val="right"/>
              <w:rPr>
                <w:rFonts w:ascii="Times New Roman" w:hAnsi="Times New Roman" w:cs="Times New Roman"/>
                <w:sz w:val="24"/>
                <w:szCs w:val="24"/>
              </w:rPr>
            </w:pPr>
            <w:r>
              <w:rPr>
                <w:rFonts w:ascii="Times New Roman" w:hAnsi="Times New Roman" w:cs="Times New Roman"/>
                <w:noProof/>
                <w:sz w:val="24"/>
                <w:szCs w:val="24"/>
              </w:rPr>
              <w:pict>
                <v:rect id="_x0000_s1116" style="position:absolute;left:0;text-align:left;margin-left:66.1pt;margin-top:1.75pt;width:7.15pt;height:100.1pt;z-index:251681792;mso-position-horizontal-relative:text;mso-position-vertical-relative:text" stroked="f"/>
              </w:pict>
            </w:r>
            <w:r w:rsidR="004A3869" w:rsidRPr="00362A9F">
              <w:rPr>
                <w:rFonts w:ascii="Times New Roman" w:hAnsi="Times New Roman" w:cs="Times New Roman"/>
                <w:sz w:val="24"/>
                <w:szCs w:val="24"/>
              </w:rPr>
              <w:t>57.5</w:t>
            </w:r>
          </w:p>
        </w:tc>
        <w:tc>
          <w:tcPr>
            <w:tcW w:w="1488" w:type="dxa"/>
            <w:tcBorders>
              <w:top w:val="single" w:sz="18" w:space="0" w:color="000000"/>
              <w:bottom w:val="nil"/>
              <w:right w:val="single" w:sz="18" w:space="0" w:color="000000"/>
            </w:tcBorders>
            <w:shd w:val="clear" w:color="auto" w:fill="FFFFFF"/>
            <w:vAlign w:val="center"/>
            <w:hideMark/>
          </w:tcPr>
          <w:p w:rsidR="004A3869" w:rsidRPr="00362A9F" w:rsidRDefault="004A3869" w:rsidP="00362A9F">
            <w:pPr>
              <w:spacing w:line="24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57.5</w:t>
            </w:r>
          </w:p>
        </w:tc>
      </w:tr>
      <w:tr w:rsidR="004A3869" w:rsidRPr="00362A9F" w:rsidTr="00D17561">
        <w:trPr>
          <w:cantSplit/>
        </w:trPr>
        <w:tc>
          <w:tcPr>
            <w:tcW w:w="745" w:type="dxa"/>
            <w:vMerge/>
            <w:tcBorders>
              <w:top w:val="single" w:sz="18" w:space="0" w:color="000000"/>
              <w:left w:val="single" w:sz="18" w:space="0" w:color="000000"/>
              <w:bottom w:val="single" w:sz="18" w:space="0" w:color="000000"/>
              <w:right w:val="nil"/>
            </w:tcBorders>
            <w:vAlign w:val="center"/>
            <w:hideMark/>
          </w:tcPr>
          <w:p w:rsidR="004A3869" w:rsidRPr="00362A9F" w:rsidRDefault="004A3869" w:rsidP="00362A9F">
            <w:pPr>
              <w:spacing w:line="240" w:lineRule="auto"/>
              <w:rPr>
                <w:rFonts w:ascii="Times New Roman" w:hAnsi="Times New Roman" w:cs="Times New Roman"/>
                <w:sz w:val="24"/>
                <w:szCs w:val="24"/>
              </w:rPr>
            </w:pPr>
          </w:p>
        </w:tc>
        <w:tc>
          <w:tcPr>
            <w:tcW w:w="1162" w:type="dxa"/>
            <w:tcBorders>
              <w:top w:val="nil"/>
              <w:left w:val="nil"/>
              <w:bottom w:val="nil"/>
              <w:right w:val="single" w:sz="18" w:space="0" w:color="000000"/>
            </w:tcBorders>
            <w:shd w:val="clear" w:color="auto" w:fill="FFFFFF"/>
            <w:vAlign w:val="center"/>
            <w:hideMark/>
          </w:tcPr>
          <w:p w:rsidR="004A3869" w:rsidRPr="00362A9F" w:rsidRDefault="004A3869" w:rsidP="00362A9F">
            <w:pPr>
              <w:spacing w:line="240" w:lineRule="auto"/>
              <w:ind w:left="60" w:right="60"/>
              <w:rPr>
                <w:rFonts w:ascii="Times New Roman" w:hAnsi="Times New Roman" w:cs="Times New Roman"/>
                <w:sz w:val="24"/>
                <w:szCs w:val="24"/>
              </w:rPr>
            </w:pPr>
            <w:r w:rsidRPr="00362A9F">
              <w:rPr>
                <w:rFonts w:ascii="Times New Roman" w:hAnsi="Times New Roman" w:cs="Times New Roman"/>
                <w:sz w:val="24"/>
                <w:szCs w:val="24"/>
              </w:rPr>
              <w:t>Muslims</w:t>
            </w:r>
          </w:p>
        </w:tc>
        <w:tc>
          <w:tcPr>
            <w:tcW w:w="1162" w:type="dxa"/>
            <w:tcBorders>
              <w:top w:val="nil"/>
              <w:left w:val="single" w:sz="18" w:space="0" w:color="000000"/>
              <w:bottom w:val="nil"/>
            </w:tcBorders>
            <w:shd w:val="clear" w:color="auto" w:fill="FFFFFF"/>
            <w:vAlign w:val="center"/>
            <w:hideMark/>
          </w:tcPr>
          <w:p w:rsidR="004A3869" w:rsidRPr="00362A9F" w:rsidRDefault="004A3869" w:rsidP="00362A9F">
            <w:pPr>
              <w:spacing w:line="24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160</w:t>
            </w:r>
          </w:p>
        </w:tc>
        <w:tc>
          <w:tcPr>
            <w:tcW w:w="1023" w:type="dxa"/>
            <w:tcBorders>
              <w:top w:val="nil"/>
              <w:bottom w:val="nil"/>
            </w:tcBorders>
            <w:shd w:val="clear" w:color="auto" w:fill="FFFFFF"/>
            <w:vAlign w:val="center"/>
            <w:hideMark/>
          </w:tcPr>
          <w:p w:rsidR="004A3869" w:rsidRPr="00362A9F" w:rsidRDefault="004A3869" w:rsidP="00362A9F">
            <w:pPr>
              <w:spacing w:line="24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40.0</w:t>
            </w:r>
          </w:p>
        </w:tc>
        <w:tc>
          <w:tcPr>
            <w:tcW w:w="1395" w:type="dxa"/>
            <w:tcBorders>
              <w:top w:val="nil"/>
              <w:bottom w:val="nil"/>
            </w:tcBorders>
            <w:shd w:val="clear" w:color="auto" w:fill="FFFFFF"/>
            <w:vAlign w:val="center"/>
            <w:hideMark/>
          </w:tcPr>
          <w:p w:rsidR="004A3869" w:rsidRPr="00362A9F" w:rsidRDefault="004A3869" w:rsidP="00362A9F">
            <w:pPr>
              <w:spacing w:line="24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40.0</w:t>
            </w:r>
          </w:p>
        </w:tc>
        <w:tc>
          <w:tcPr>
            <w:tcW w:w="1488" w:type="dxa"/>
            <w:tcBorders>
              <w:top w:val="nil"/>
              <w:bottom w:val="nil"/>
              <w:right w:val="single" w:sz="18" w:space="0" w:color="000000"/>
            </w:tcBorders>
            <w:shd w:val="clear" w:color="auto" w:fill="FFFFFF"/>
            <w:vAlign w:val="center"/>
            <w:hideMark/>
          </w:tcPr>
          <w:p w:rsidR="004A3869" w:rsidRPr="00362A9F" w:rsidRDefault="004A3869" w:rsidP="00362A9F">
            <w:pPr>
              <w:spacing w:line="24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97.5</w:t>
            </w:r>
          </w:p>
        </w:tc>
      </w:tr>
      <w:tr w:rsidR="004A3869" w:rsidRPr="00362A9F" w:rsidTr="00D17561">
        <w:trPr>
          <w:cantSplit/>
        </w:trPr>
        <w:tc>
          <w:tcPr>
            <w:tcW w:w="745" w:type="dxa"/>
            <w:vMerge/>
            <w:tcBorders>
              <w:top w:val="single" w:sz="18" w:space="0" w:color="000000"/>
              <w:left w:val="single" w:sz="18" w:space="0" w:color="000000"/>
              <w:bottom w:val="single" w:sz="18" w:space="0" w:color="000000"/>
              <w:right w:val="nil"/>
            </w:tcBorders>
            <w:vAlign w:val="center"/>
            <w:hideMark/>
          </w:tcPr>
          <w:p w:rsidR="004A3869" w:rsidRPr="00362A9F" w:rsidRDefault="004A3869" w:rsidP="00362A9F">
            <w:pPr>
              <w:spacing w:line="240" w:lineRule="auto"/>
              <w:rPr>
                <w:rFonts w:ascii="Times New Roman" w:hAnsi="Times New Roman" w:cs="Times New Roman"/>
                <w:sz w:val="24"/>
                <w:szCs w:val="24"/>
              </w:rPr>
            </w:pPr>
          </w:p>
        </w:tc>
        <w:tc>
          <w:tcPr>
            <w:tcW w:w="1162" w:type="dxa"/>
            <w:tcBorders>
              <w:top w:val="nil"/>
              <w:left w:val="nil"/>
              <w:bottom w:val="nil"/>
              <w:right w:val="single" w:sz="18" w:space="0" w:color="000000"/>
            </w:tcBorders>
            <w:shd w:val="clear" w:color="auto" w:fill="FFFFFF"/>
            <w:vAlign w:val="center"/>
            <w:hideMark/>
          </w:tcPr>
          <w:p w:rsidR="004A3869" w:rsidRPr="00362A9F" w:rsidRDefault="004A3869" w:rsidP="00362A9F">
            <w:pPr>
              <w:spacing w:line="240" w:lineRule="auto"/>
              <w:ind w:left="60" w:right="60"/>
              <w:rPr>
                <w:rFonts w:ascii="Times New Roman" w:hAnsi="Times New Roman" w:cs="Times New Roman"/>
                <w:sz w:val="24"/>
                <w:szCs w:val="24"/>
              </w:rPr>
            </w:pPr>
            <w:r w:rsidRPr="00362A9F">
              <w:rPr>
                <w:rFonts w:ascii="Times New Roman" w:hAnsi="Times New Roman" w:cs="Times New Roman"/>
                <w:sz w:val="24"/>
                <w:szCs w:val="24"/>
              </w:rPr>
              <w:t>Others</w:t>
            </w:r>
          </w:p>
        </w:tc>
        <w:tc>
          <w:tcPr>
            <w:tcW w:w="1162" w:type="dxa"/>
            <w:tcBorders>
              <w:top w:val="nil"/>
              <w:left w:val="single" w:sz="18" w:space="0" w:color="000000"/>
              <w:bottom w:val="nil"/>
            </w:tcBorders>
            <w:shd w:val="clear" w:color="auto" w:fill="FFFFFF"/>
            <w:vAlign w:val="center"/>
            <w:hideMark/>
          </w:tcPr>
          <w:p w:rsidR="004A3869" w:rsidRPr="00362A9F" w:rsidRDefault="004A3869" w:rsidP="00362A9F">
            <w:pPr>
              <w:spacing w:line="24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10</w:t>
            </w:r>
          </w:p>
        </w:tc>
        <w:tc>
          <w:tcPr>
            <w:tcW w:w="1023" w:type="dxa"/>
            <w:tcBorders>
              <w:top w:val="nil"/>
              <w:bottom w:val="nil"/>
            </w:tcBorders>
            <w:shd w:val="clear" w:color="auto" w:fill="FFFFFF"/>
            <w:vAlign w:val="center"/>
            <w:hideMark/>
          </w:tcPr>
          <w:p w:rsidR="004A3869" w:rsidRPr="00362A9F" w:rsidRDefault="004A3869" w:rsidP="00362A9F">
            <w:pPr>
              <w:spacing w:line="24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2.5</w:t>
            </w:r>
          </w:p>
        </w:tc>
        <w:tc>
          <w:tcPr>
            <w:tcW w:w="1395" w:type="dxa"/>
            <w:tcBorders>
              <w:top w:val="nil"/>
              <w:bottom w:val="nil"/>
            </w:tcBorders>
            <w:shd w:val="clear" w:color="auto" w:fill="FFFFFF"/>
            <w:vAlign w:val="center"/>
            <w:hideMark/>
          </w:tcPr>
          <w:p w:rsidR="004A3869" w:rsidRPr="00362A9F" w:rsidRDefault="004A3869" w:rsidP="00362A9F">
            <w:pPr>
              <w:spacing w:line="24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2.5</w:t>
            </w:r>
          </w:p>
        </w:tc>
        <w:tc>
          <w:tcPr>
            <w:tcW w:w="1488" w:type="dxa"/>
            <w:tcBorders>
              <w:top w:val="nil"/>
              <w:bottom w:val="nil"/>
              <w:right w:val="single" w:sz="18" w:space="0" w:color="000000"/>
            </w:tcBorders>
            <w:shd w:val="clear" w:color="auto" w:fill="FFFFFF"/>
            <w:vAlign w:val="center"/>
            <w:hideMark/>
          </w:tcPr>
          <w:p w:rsidR="004A3869" w:rsidRPr="00362A9F" w:rsidRDefault="004A3869" w:rsidP="00362A9F">
            <w:pPr>
              <w:spacing w:line="24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100.0</w:t>
            </w:r>
          </w:p>
        </w:tc>
      </w:tr>
      <w:tr w:rsidR="004A3869" w:rsidRPr="00362A9F" w:rsidTr="00D17561">
        <w:trPr>
          <w:cantSplit/>
        </w:trPr>
        <w:tc>
          <w:tcPr>
            <w:tcW w:w="745" w:type="dxa"/>
            <w:vMerge/>
            <w:tcBorders>
              <w:top w:val="single" w:sz="18" w:space="0" w:color="000000"/>
              <w:left w:val="single" w:sz="18" w:space="0" w:color="000000"/>
              <w:bottom w:val="single" w:sz="18" w:space="0" w:color="000000"/>
              <w:right w:val="nil"/>
            </w:tcBorders>
            <w:vAlign w:val="center"/>
            <w:hideMark/>
          </w:tcPr>
          <w:p w:rsidR="004A3869" w:rsidRPr="00362A9F" w:rsidRDefault="004A3869" w:rsidP="00362A9F">
            <w:pPr>
              <w:spacing w:line="240" w:lineRule="auto"/>
              <w:rPr>
                <w:rFonts w:ascii="Times New Roman" w:hAnsi="Times New Roman" w:cs="Times New Roman"/>
                <w:sz w:val="24"/>
                <w:szCs w:val="24"/>
              </w:rPr>
            </w:pPr>
          </w:p>
        </w:tc>
        <w:tc>
          <w:tcPr>
            <w:tcW w:w="1162" w:type="dxa"/>
            <w:tcBorders>
              <w:top w:val="nil"/>
              <w:left w:val="nil"/>
              <w:bottom w:val="single" w:sz="18" w:space="0" w:color="000000"/>
              <w:right w:val="single" w:sz="18" w:space="0" w:color="000000"/>
            </w:tcBorders>
            <w:shd w:val="clear" w:color="auto" w:fill="FFFFFF"/>
            <w:vAlign w:val="center"/>
            <w:hideMark/>
          </w:tcPr>
          <w:p w:rsidR="004A3869" w:rsidRPr="00362A9F" w:rsidRDefault="004A3869" w:rsidP="00362A9F">
            <w:pPr>
              <w:spacing w:line="240" w:lineRule="auto"/>
              <w:ind w:left="60" w:right="60"/>
              <w:rPr>
                <w:rFonts w:ascii="Times New Roman" w:hAnsi="Times New Roman" w:cs="Times New Roman"/>
                <w:sz w:val="24"/>
                <w:szCs w:val="24"/>
              </w:rPr>
            </w:pPr>
            <w:r w:rsidRPr="00362A9F">
              <w:rPr>
                <w:rFonts w:ascii="Times New Roman" w:hAnsi="Times New Roman" w:cs="Times New Roman"/>
                <w:sz w:val="24"/>
                <w:szCs w:val="24"/>
              </w:rPr>
              <w:t>Total</w:t>
            </w:r>
          </w:p>
        </w:tc>
        <w:tc>
          <w:tcPr>
            <w:tcW w:w="1162" w:type="dxa"/>
            <w:tcBorders>
              <w:top w:val="nil"/>
              <w:left w:val="single" w:sz="18" w:space="0" w:color="000000"/>
              <w:bottom w:val="single" w:sz="18" w:space="0" w:color="000000"/>
            </w:tcBorders>
            <w:shd w:val="clear" w:color="auto" w:fill="FFFFFF"/>
            <w:vAlign w:val="center"/>
            <w:hideMark/>
          </w:tcPr>
          <w:p w:rsidR="004A3869" w:rsidRPr="00362A9F" w:rsidRDefault="004A3869" w:rsidP="00362A9F">
            <w:pPr>
              <w:spacing w:line="24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400</w:t>
            </w:r>
          </w:p>
        </w:tc>
        <w:tc>
          <w:tcPr>
            <w:tcW w:w="1023" w:type="dxa"/>
            <w:tcBorders>
              <w:top w:val="nil"/>
              <w:bottom w:val="single" w:sz="18" w:space="0" w:color="000000"/>
            </w:tcBorders>
            <w:shd w:val="clear" w:color="auto" w:fill="FFFFFF"/>
            <w:vAlign w:val="center"/>
            <w:hideMark/>
          </w:tcPr>
          <w:p w:rsidR="004A3869" w:rsidRPr="00362A9F" w:rsidRDefault="004A3869" w:rsidP="00362A9F">
            <w:pPr>
              <w:spacing w:line="24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100.0</w:t>
            </w:r>
          </w:p>
        </w:tc>
        <w:tc>
          <w:tcPr>
            <w:tcW w:w="1395" w:type="dxa"/>
            <w:tcBorders>
              <w:top w:val="nil"/>
              <w:bottom w:val="single" w:sz="18" w:space="0" w:color="000000"/>
            </w:tcBorders>
            <w:shd w:val="clear" w:color="auto" w:fill="FFFFFF"/>
            <w:vAlign w:val="center"/>
            <w:hideMark/>
          </w:tcPr>
          <w:p w:rsidR="004A3869" w:rsidRPr="00362A9F" w:rsidRDefault="004A3869" w:rsidP="00362A9F">
            <w:pPr>
              <w:spacing w:line="24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100.0</w:t>
            </w:r>
          </w:p>
        </w:tc>
        <w:tc>
          <w:tcPr>
            <w:tcW w:w="1488" w:type="dxa"/>
            <w:tcBorders>
              <w:top w:val="nil"/>
              <w:bottom w:val="single" w:sz="18" w:space="0" w:color="000000"/>
              <w:right w:val="single" w:sz="18" w:space="0" w:color="000000"/>
            </w:tcBorders>
            <w:shd w:val="clear" w:color="auto" w:fill="FFFFFF"/>
          </w:tcPr>
          <w:p w:rsidR="004A3869" w:rsidRPr="00362A9F" w:rsidRDefault="004A3869" w:rsidP="00362A9F">
            <w:pPr>
              <w:spacing w:line="240" w:lineRule="auto"/>
              <w:rPr>
                <w:rFonts w:ascii="Times New Roman" w:hAnsi="Times New Roman" w:cs="Times New Roman"/>
                <w:sz w:val="24"/>
                <w:szCs w:val="24"/>
              </w:rPr>
            </w:pPr>
          </w:p>
        </w:tc>
      </w:tr>
    </w:tbl>
    <w:p w:rsidR="004A3869" w:rsidRPr="00362A9F" w:rsidRDefault="004A3869"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Religion distribution table shows that about 58 percent of the respondents are Christians and 40 percent are Muslims, while 2.5 percent are under the category of others. </w:t>
      </w:r>
    </w:p>
    <w:p w:rsidR="00BB6C53" w:rsidRPr="00362A9F" w:rsidRDefault="00BB6C53" w:rsidP="001B33F5">
      <w:pPr>
        <w:spacing w:line="480" w:lineRule="auto"/>
        <w:rPr>
          <w:rFonts w:ascii="Times New Roman" w:hAnsi="Times New Roman" w:cs="Times New Roman"/>
        </w:rPr>
      </w:pPr>
      <w:r w:rsidRPr="00362A9F">
        <w:rPr>
          <w:rFonts w:ascii="Times New Roman" w:hAnsi="Times New Roman" w:cs="Times New Roman"/>
        </w:rPr>
        <w:lastRenderedPageBreak/>
        <w:br w:type="page"/>
      </w:r>
    </w:p>
    <w:tbl>
      <w:tblPr>
        <w:tblW w:w="82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744"/>
        <w:gridCol w:w="2476"/>
        <w:gridCol w:w="1161"/>
        <w:gridCol w:w="1021"/>
        <w:gridCol w:w="1393"/>
        <w:gridCol w:w="1485"/>
      </w:tblGrid>
      <w:tr w:rsidR="004A3869" w:rsidRPr="00362A9F" w:rsidTr="00811DB1">
        <w:trPr>
          <w:cantSplit/>
        </w:trPr>
        <w:tc>
          <w:tcPr>
            <w:tcW w:w="8280" w:type="dxa"/>
            <w:gridSpan w:val="6"/>
            <w:tcBorders>
              <w:top w:val="nil"/>
              <w:left w:val="nil"/>
              <w:bottom w:val="nil"/>
              <w:right w:val="nil"/>
            </w:tcBorders>
            <w:shd w:val="clear" w:color="auto" w:fill="FFFFFF"/>
            <w:hideMark/>
          </w:tcPr>
          <w:p w:rsidR="00FF400A" w:rsidRDefault="00FF400A" w:rsidP="00FF400A">
            <w:pPr>
              <w:spacing w:line="360" w:lineRule="auto"/>
              <w:ind w:left="60" w:right="60"/>
              <w:rPr>
                <w:rFonts w:ascii="Times New Roman" w:hAnsi="Times New Roman" w:cs="Times New Roman"/>
                <w:b/>
                <w:bCs/>
                <w:sz w:val="24"/>
                <w:szCs w:val="24"/>
              </w:rPr>
            </w:pPr>
            <w:r>
              <w:rPr>
                <w:rFonts w:ascii="Times New Roman" w:hAnsi="Times New Roman" w:cs="Times New Roman"/>
                <w:b/>
                <w:bCs/>
                <w:sz w:val="24"/>
                <w:szCs w:val="24"/>
              </w:rPr>
              <w:lastRenderedPageBreak/>
              <w:t>Table 4.1.6</w:t>
            </w:r>
          </w:p>
          <w:p w:rsidR="004A3869" w:rsidRPr="00362A9F" w:rsidRDefault="001C0D35" w:rsidP="00362A9F">
            <w:pPr>
              <w:spacing w:line="360" w:lineRule="auto"/>
              <w:ind w:left="60" w:right="60"/>
              <w:jc w:val="center"/>
              <w:rPr>
                <w:rFonts w:ascii="Times New Roman" w:hAnsi="Times New Roman" w:cs="Times New Roman"/>
                <w:sz w:val="24"/>
                <w:szCs w:val="24"/>
              </w:rPr>
            </w:pPr>
            <w:r w:rsidRPr="001C0D35">
              <w:rPr>
                <w:rFonts w:ascii="Times New Roman" w:hAnsi="Times New Roman" w:cs="Times New Roman"/>
                <w:b/>
                <w:bCs/>
                <w:noProof/>
                <w:sz w:val="24"/>
                <w:szCs w:val="24"/>
              </w:rPr>
              <w:pict>
                <v:shape id="_x0000_s1053" type="#_x0000_t202" style="position:absolute;left:0;text-align:left;margin-left:409.5pt;margin-top:23.25pt;width:19.5pt;height:219pt;z-index:251625472" stroked="f">
                  <v:textbox>
                    <w:txbxContent>
                      <w:p w:rsidR="00112B77" w:rsidRDefault="00112B77"/>
                    </w:txbxContent>
                  </v:textbox>
                </v:shape>
              </w:pict>
            </w:r>
            <w:r w:rsidRPr="001C0D35">
              <w:rPr>
                <w:rFonts w:ascii="Times New Roman" w:hAnsi="Times New Roman" w:cs="Times New Roman"/>
                <w:b/>
                <w:bCs/>
                <w:noProof/>
                <w:sz w:val="24"/>
                <w:szCs w:val="24"/>
              </w:rPr>
              <w:pict>
                <v:shape id="_x0000_s1052" type="#_x0000_t202" style="position:absolute;left:0;text-align:left;margin-left:-11.25pt;margin-top:29.25pt;width:15.75pt;height:213pt;z-index:251624448" stroked="f">
                  <v:textbox>
                    <w:txbxContent>
                      <w:p w:rsidR="00112B77" w:rsidRDefault="00112B77"/>
                    </w:txbxContent>
                  </v:textbox>
                </v:shape>
              </w:pict>
            </w:r>
            <w:r w:rsidR="004A3869" w:rsidRPr="00362A9F">
              <w:rPr>
                <w:rFonts w:ascii="Times New Roman" w:hAnsi="Times New Roman" w:cs="Times New Roman"/>
                <w:b/>
                <w:bCs/>
                <w:sz w:val="24"/>
                <w:szCs w:val="24"/>
              </w:rPr>
              <w:t>Educational Qualification</w:t>
            </w:r>
          </w:p>
        </w:tc>
      </w:tr>
      <w:tr w:rsidR="004A3869" w:rsidRPr="00362A9F" w:rsidTr="00811DB1">
        <w:trPr>
          <w:cantSplit/>
        </w:trPr>
        <w:tc>
          <w:tcPr>
            <w:tcW w:w="3220" w:type="dxa"/>
            <w:gridSpan w:val="2"/>
            <w:tcBorders>
              <w:top w:val="single" w:sz="18" w:space="0" w:color="000000"/>
              <w:left w:val="single" w:sz="18" w:space="0" w:color="000000"/>
              <w:bottom w:val="single" w:sz="18" w:space="0" w:color="000000"/>
              <w:right w:val="nil"/>
            </w:tcBorders>
            <w:shd w:val="clear" w:color="auto" w:fill="FFFFFF"/>
          </w:tcPr>
          <w:p w:rsidR="004A3869" w:rsidRPr="00362A9F" w:rsidRDefault="001C0D35" w:rsidP="00362A9F">
            <w:pPr>
              <w:spacing w:line="360" w:lineRule="auto"/>
              <w:ind w:left="60" w:right="60"/>
              <w:rPr>
                <w:rFonts w:ascii="Times New Roman" w:hAnsi="Times New Roman" w:cs="Times New Roman"/>
                <w:b/>
                <w:sz w:val="18"/>
                <w:szCs w:val="18"/>
              </w:rPr>
            </w:pPr>
            <w:r w:rsidRPr="001C0D35">
              <w:rPr>
                <w:rFonts w:ascii="Times New Roman" w:hAnsi="Times New Roman" w:cs="Times New Roman"/>
                <w:noProof/>
                <w:sz w:val="24"/>
                <w:szCs w:val="24"/>
              </w:rPr>
              <w:pict>
                <v:rect id="_x0000_s1112" style="position:absolute;left:0;text-align:left;margin-left:154.35pt;margin-top:-1pt;width:7.2pt;height:50.9pt;z-index:251677696;mso-position-horizontal-relative:text;mso-position-vertical-relative:text" stroked="f"/>
              </w:pict>
            </w:r>
            <w:r w:rsidR="004A3869" w:rsidRPr="00362A9F">
              <w:rPr>
                <w:rFonts w:ascii="Times New Roman" w:hAnsi="Times New Roman" w:cs="Times New Roman"/>
                <w:b/>
                <w:sz w:val="24"/>
                <w:szCs w:val="18"/>
              </w:rPr>
              <w:t xml:space="preserve">Educational Qualification </w:t>
            </w:r>
          </w:p>
        </w:tc>
        <w:tc>
          <w:tcPr>
            <w:tcW w:w="1161" w:type="dxa"/>
            <w:tcBorders>
              <w:top w:val="single" w:sz="18" w:space="0" w:color="000000"/>
              <w:left w:val="single" w:sz="18" w:space="0" w:color="000000"/>
              <w:bottom w:val="single" w:sz="18" w:space="0" w:color="000000"/>
            </w:tcBorders>
            <w:shd w:val="clear" w:color="auto" w:fill="FFFFFF"/>
            <w:hideMark/>
          </w:tcPr>
          <w:p w:rsidR="004A3869" w:rsidRPr="00307BC3" w:rsidRDefault="001C0D35" w:rsidP="00362A9F">
            <w:pPr>
              <w:spacing w:line="360" w:lineRule="auto"/>
              <w:ind w:left="60" w:right="60"/>
              <w:jc w:val="center"/>
              <w:rPr>
                <w:rFonts w:ascii="Times New Roman" w:hAnsi="Times New Roman" w:cs="Times New Roman"/>
                <w:b/>
              </w:rPr>
            </w:pPr>
            <w:r w:rsidRPr="001C0D35">
              <w:rPr>
                <w:rFonts w:ascii="Times New Roman" w:hAnsi="Times New Roman" w:cs="Times New Roman"/>
                <w:noProof/>
              </w:rPr>
              <w:pict>
                <v:rect id="_x0000_s1111" style="position:absolute;left:0;text-align:left;margin-left:51.6pt;margin-top:-1pt;width:7.2pt;height:50.9pt;z-index:251676672;mso-position-horizontal-relative:text;mso-position-vertical-relative:text" stroked="f"/>
              </w:pict>
            </w:r>
            <w:r w:rsidR="004A3869" w:rsidRPr="00307BC3">
              <w:rPr>
                <w:rFonts w:ascii="Times New Roman" w:hAnsi="Times New Roman" w:cs="Times New Roman"/>
                <w:b/>
              </w:rPr>
              <w:t>Frequency</w:t>
            </w:r>
          </w:p>
        </w:tc>
        <w:tc>
          <w:tcPr>
            <w:tcW w:w="1021" w:type="dxa"/>
            <w:tcBorders>
              <w:top w:val="single" w:sz="18" w:space="0" w:color="000000"/>
              <w:bottom w:val="single" w:sz="18" w:space="0" w:color="000000"/>
            </w:tcBorders>
            <w:shd w:val="clear" w:color="auto" w:fill="FFFFFF"/>
            <w:hideMark/>
          </w:tcPr>
          <w:p w:rsidR="004A3869" w:rsidRPr="00362A9F" w:rsidRDefault="001C0D35" w:rsidP="00362A9F">
            <w:pPr>
              <w:spacing w:line="360" w:lineRule="auto"/>
              <w:ind w:left="60" w:right="60"/>
              <w:jc w:val="center"/>
              <w:rPr>
                <w:rFonts w:ascii="Times New Roman" w:hAnsi="Times New Roman" w:cs="Times New Roman"/>
                <w:b/>
                <w:sz w:val="24"/>
                <w:szCs w:val="24"/>
              </w:rPr>
            </w:pPr>
            <w:r w:rsidRPr="001C0D35">
              <w:rPr>
                <w:rFonts w:ascii="Times New Roman" w:hAnsi="Times New Roman" w:cs="Times New Roman"/>
                <w:noProof/>
                <w:sz w:val="24"/>
                <w:szCs w:val="24"/>
              </w:rPr>
              <w:pict>
                <v:rect id="_x0000_s1110" style="position:absolute;left:0;text-align:left;margin-left:47.1pt;margin-top:2.75pt;width:7.2pt;height:47.15pt;z-index:251675648;mso-position-horizontal-relative:text;mso-position-vertical-relative:text" stroked="f"/>
              </w:pict>
            </w:r>
            <w:r w:rsidR="004A3869" w:rsidRPr="00362A9F">
              <w:rPr>
                <w:rFonts w:ascii="Times New Roman" w:hAnsi="Times New Roman" w:cs="Times New Roman"/>
                <w:b/>
                <w:sz w:val="24"/>
                <w:szCs w:val="24"/>
              </w:rPr>
              <w:t>Percent</w:t>
            </w:r>
          </w:p>
        </w:tc>
        <w:tc>
          <w:tcPr>
            <w:tcW w:w="1393" w:type="dxa"/>
            <w:tcBorders>
              <w:top w:val="single" w:sz="18" w:space="0" w:color="000000"/>
              <w:bottom w:val="single" w:sz="18" w:space="0" w:color="000000"/>
            </w:tcBorders>
            <w:shd w:val="clear" w:color="auto" w:fill="FFFFFF"/>
            <w:hideMark/>
          </w:tcPr>
          <w:p w:rsidR="004A3869" w:rsidRPr="00362A9F" w:rsidRDefault="001C0D35" w:rsidP="00362A9F">
            <w:pPr>
              <w:spacing w:line="360" w:lineRule="auto"/>
              <w:ind w:left="60" w:right="60"/>
              <w:jc w:val="center"/>
              <w:rPr>
                <w:rFonts w:ascii="Times New Roman" w:hAnsi="Times New Roman" w:cs="Times New Roman"/>
                <w:b/>
                <w:sz w:val="24"/>
                <w:szCs w:val="24"/>
              </w:rPr>
            </w:pPr>
            <w:r w:rsidRPr="001C0D35">
              <w:rPr>
                <w:rFonts w:ascii="Times New Roman" w:hAnsi="Times New Roman" w:cs="Times New Roman"/>
                <w:noProof/>
                <w:sz w:val="24"/>
                <w:szCs w:val="24"/>
              </w:rPr>
              <w:pict>
                <v:rect id="_x0000_s1109" style="position:absolute;left:0;text-align:left;margin-left:65.65pt;margin-top:2.75pt;width:7.2pt;height:47.15pt;z-index:251674624;mso-position-horizontal-relative:text;mso-position-vertical-relative:text" stroked="f"/>
              </w:pict>
            </w:r>
            <w:r w:rsidR="004A3869" w:rsidRPr="00362A9F">
              <w:rPr>
                <w:rFonts w:ascii="Times New Roman" w:hAnsi="Times New Roman" w:cs="Times New Roman"/>
                <w:b/>
                <w:sz w:val="24"/>
                <w:szCs w:val="24"/>
              </w:rPr>
              <w:t>Valid Percent</w:t>
            </w:r>
          </w:p>
        </w:tc>
        <w:tc>
          <w:tcPr>
            <w:tcW w:w="1485" w:type="dxa"/>
            <w:tcBorders>
              <w:top w:val="single" w:sz="18" w:space="0" w:color="000000"/>
              <w:bottom w:val="single" w:sz="18" w:space="0" w:color="000000"/>
              <w:right w:val="single" w:sz="18" w:space="0" w:color="000000"/>
            </w:tcBorders>
            <w:shd w:val="clear" w:color="auto" w:fill="FFFFFF"/>
            <w:hideMark/>
          </w:tcPr>
          <w:p w:rsidR="004A3869" w:rsidRPr="00362A9F" w:rsidRDefault="004A3869" w:rsidP="00362A9F">
            <w:pPr>
              <w:spacing w:line="360" w:lineRule="auto"/>
              <w:ind w:left="60" w:right="60"/>
              <w:jc w:val="center"/>
              <w:rPr>
                <w:rFonts w:ascii="Times New Roman" w:hAnsi="Times New Roman" w:cs="Times New Roman"/>
                <w:b/>
                <w:sz w:val="24"/>
                <w:szCs w:val="24"/>
              </w:rPr>
            </w:pPr>
            <w:r w:rsidRPr="00362A9F">
              <w:rPr>
                <w:rFonts w:ascii="Times New Roman" w:hAnsi="Times New Roman" w:cs="Times New Roman"/>
                <w:b/>
                <w:sz w:val="24"/>
                <w:szCs w:val="24"/>
              </w:rPr>
              <w:t>Cumulative Percent</w:t>
            </w:r>
          </w:p>
        </w:tc>
      </w:tr>
      <w:tr w:rsidR="004A3869" w:rsidRPr="00362A9F" w:rsidTr="00811DB1">
        <w:trPr>
          <w:cantSplit/>
        </w:trPr>
        <w:tc>
          <w:tcPr>
            <w:tcW w:w="744"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4A3869" w:rsidRPr="00362A9F" w:rsidRDefault="004A3869" w:rsidP="00362A9F">
            <w:pPr>
              <w:spacing w:line="360" w:lineRule="auto"/>
              <w:ind w:left="60" w:right="60"/>
              <w:rPr>
                <w:rFonts w:ascii="Times New Roman" w:hAnsi="Times New Roman" w:cs="Times New Roman"/>
                <w:sz w:val="18"/>
                <w:szCs w:val="18"/>
              </w:rPr>
            </w:pPr>
            <w:r w:rsidRPr="00362A9F">
              <w:rPr>
                <w:rFonts w:ascii="Times New Roman" w:hAnsi="Times New Roman" w:cs="Times New Roman"/>
                <w:sz w:val="24"/>
                <w:szCs w:val="18"/>
              </w:rPr>
              <w:t>Valid</w:t>
            </w:r>
          </w:p>
        </w:tc>
        <w:tc>
          <w:tcPr>
            <w:tcW w:w="2476" w:type="dxa"/>
            <w:tcBorders>
              <w:top w:val="single" w:sz="18" w:space="0" w:color="000000"/>
              <w:left w:val="nil"/>
              <w:bottom w:val="nil"/>
              <w:right w:val="single" w:sz="18" w:space="0" w:color="000000"/>
            </w:tcBorders>
            <w:shd w:val="clear" w:color="auto" w:fill="FFFFFF"/>
            <w:vAlign w:val="center"/>
            <w:hideMark/>
          </w:tcPr>
          <w:p w:rsidR="004A3869" w:rsidRPr="00362A9F" w:rsidRDefault="001C0D35" w:rsidP="00362A9F">
            <w:pPr>
              <w:spacing w:line="360" w:lineRule="auto"/>
              <w:ind w:left="60" w:right="60"/>
              <w:rPr>
                <w:rFonts w:ascii="Times New Roman" w:hAnsi="Times New Roman" w:cs="Times New Roman"/>
                <w:sz w:val="24"/>
                <w:szCs w:val="24"/>
              </w:rPr>
            </w:pPr>
            <w:r>
              <w:rPr>
                <w:rFonts w:ascii="Times New Roman" w:hAnsi="Times New Roman" w:cs="Times New Roman"/>
                <w:noProof/>
                <w:sz w:val="24"/>
                <w:szCs w:val="24"/>
              </w:rPr>
              <w:pict>
                <v:rect id="_x0000_s1105" style="position:absolute;left:0;text-align:left;margin-left:118.05pt;margin-top:1.25pt;width:10.8pt;height:145.5pt;z-index:251670528;mso-position-horizontal-relative:text;mso-position-vertical-relative:text" stroked="f"/>
              </w:pict>
            </w:r>
            <w:r w:rsidR="004A3869" w:rsidRPr="00362A9F">
              <w:rPr>
                <w:rFonts w:ascii="Times New Roman" w:hAnsi="Times New Roman" w:cs="Times New Roman"/>
                <w:sz w:val="24"/>
                <w:szCs w:val="24"/>
              </w:rPr>
              <w:t>First Degree</w:t>
            </w:r>
          </w:p>
        </w:tc>
        <w:tc>
          <w:tcPr>
            <w:tcW w:w="1161" w:type="dxa"/>
            <w:tcBorders>
              <w:top w:val="single" w:sz="18" w:space="0" w:color="000000"/>
              <w:left w:val="single" w:sz="18" w:space="0" w:color="000000"/>
              <w:bottom w:val="nil"/>
            </w:tcBorders>
            <w:shd w:val="clear" w:color="auto" w:fill="FFFFFF"/>
            <w:vAlign w:val="center"/>
            <w:hideMark/>
          </w:tcPr>
          <w:p w:rsidR="004A3869" w:rsidRPr="00362A9F" w:rsidRDefault="001C0D35" w:rsidP="00362A9F">
            <w:pPr>
              <w:spacing w:line="360" w:lineRule="auto"/>
              <w:ind w:left="60" w:right="60"/>
              <w:jc w:val="right"/>
              <w:rPr>
                <w:rFonts w:ascii="Times New Roman" w:hAnsi="Times New Roman" w:cs="Times New Roman"/>
                <w:sz w:val="24"/>
                <w:szCs w:val="24"/>
              </w:rPr>
            </w:pPr>
            <w:r>
              <w:rPr>
                <w:rFonts w:ascii="Times New Roman" w:hAnsi="Times New Roman" w:cs="Times New Roman"/>
                <w:noProof/>
                <w:sz w:val="24"/>
                <w:szCs w:val="24"/>
              </w:rPr>
              <w:pict>
                <v:rect id="_x0000_s1106" style="position:absolute;left:0;text-align:left;margin-left:55.5pt;margin-top:1.25pt;width:7.2pt;height:145.5pt;z-index:251671552;mso-position-horizontal-relative:text;mso-position-vertical-relative:text" stroked="f"/>
              </w:pict>
            </w:r>
            <w:r w:rsidR="004A3869" w:rsidRPr="00362A9F">
              <w:rPr>
                <w:rFonts w:ascii="Times New Roman" w:hAnsi="Times New Roman" w:cs="Times New Roman"/>
                <w:sz w:val="24"/>
                <w:szCs w:val="24"/>
              </w:rPr>
              <w:t>360</w:t>
            </w:r>
          </w:p>
        </w:tc>
        <w:tc>
          <w:tcPr>
            <w:tcW w:w="1021" w:type="dxa"/>
            <w:tcBorders>
              <w:top w:val="single" w:sz="18" w:space="0" w:color="000000"/>
              <w:bottom w:val="nil"/>
            </w:tcBorders>
            <w:shd w:val="clear" w:color="auto" w:fill="FFFFFF"/>
            <w:vAlign w:val="center"/>
            <w:hideMark/>
          </w:tcPr>
          <w:p w:rsidR="004A3869" w:rsidRPr="00362A9F" w:rsidRDefault="001C0D35" w:rsidP="00362A9F">
            <w:pPr>
              <w:spacing w:line="360" w:lineRule="auto"/>
              <w:ind w:left="60" w:right="60"/>
              <w:jc w:val="right"/>
              <w:rPr>
                <w:rFonts w:ascii="Times New Roman" w:hAnsi="Times New Roman" w:cs="Times New Roman"/>
                <w:sz w:val="24"/>
                <w:szCs w:val="24"/>
              </w:rPr>
            </w:pPr>
            <w:r>
              <w:rPr>
                <w:rFonts w:ascii="Times New Roman" w:hAnsi="Times New Roman" w:cs="Times New Roman"/>
                <w:noProof/>
                <w:sz w:val="24"/>
                <w:szCs w:val="24"/>
              </w:rPr>
              <w:pict>
                <v:rect id="_x0000_s1107" style="position:absolute;left:0;text-align:left;margin-left:47.1pt;margin-top:1.25pt;width:7.2pt;height:145.5pt;z-index:251672576;mso-position-horizontal-relative:text;mso-position-vertical-relative:text" stroked="f"/>
              </w:pict>
            </w:r>
            <w:r w:rsidR="004A3869" w:rsidRPr="00362A9F">
              <w:rPr>
                <w:rFonts w:ascii="Times New Roman" w:hAnsi="Times New Roman" w:cs="Times New Roman"/>
                <w:sz w:val="24"/>
                <w:szCs w:val="24"/>
              </w:rPr>
              <w:t>90.0</w:t>
            </w:r>
          </w:p>
        </w:tc>
        <w:tc>
          <w:tcPr>
            <w:tcW w:w="1393" w:type="dxa"/>
            <w:tcBorders>
              <w:top w:val="single" w:sz="18" w:space="0" w:color="000000"/>
              <w:bottom w:val="nil"/>
            </w:tcBorders>
            <w:shd w:val="clear" w:color="auto" w:fill="FFFFFF"/>
            <w:vAlign w:val="center"/>
            <w:hideMark/>
          </w:tcPr>
          <w:p w:rsidR="004A3869" w:rsidRPr="00362A9F" w:rsidRDefault="001C0D35" w:rsidP="00362A9F">
            <w:pPr>
              <w:spacing w:line="360" w:lineRule="auto"/>
              <w:ind w:left="60" w:right="60"/>
              <w:jc w:val="right"/>
              <w:rPr>
                <w:rFonts w:ascii="Times New Roman" w:hAnsi="Times New Roman" w:cs="Times New Roman"/>
                <w:sz w:val="24"/>
                <w:szCs w:val="24"/>
              </w:rPr>
            </w:pPr>
            <w:r>
              <w:rPr>
                <w:rFonts w:ascii="Times New Roman" w:hAnsi="Times New Roman" w:cs="Times New Roman"/>
                <w:noProof/>
                <w:sz w:val="24"/>
                <w:szCs w:val="24"/>
              </w:rPr>
              <w:pict>
                <v:rect id="_x0000_s1108" style="position:absolute;left:0;text-align:left;margin-left:65.65pt;margin-top:1.25pt;width:7.2pt;height:145.5pt;z-index:251673600;mso-position-horizontal-relative:text;mso-position-vertical-relative:text" stroked="f"/>
              </w:pict>
            </w:r>
            <w:r w:rsidR="004A3869" w:rsidRPr="00362A9F">
              <w:rPr>
                <w:rFonts w:ascii="Times New Roman" w:hAnsi="Times New Roman" w:cs="Times New Roman"/>
                <w:sz w:val="24"/>
                <w:szCs w:val="24"/>
              </w:rPr>
              <w:t>90.0</w:t>
            </w:r>
          </w:p>
        </w:tc>
        <w:tc>
          <w:tcPr>
            <w:tcW w:w="1485" w:type="dxa"/>
            <w:tcBorders>
              <w:top w:val="single" w:sz="18" w:space="0" w:color="000000"/>
              <w:bottom w:val="nil"/>
              <w:right w:val="single" w:sz="18" w:space="0" w:color="000000"/>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90.0</w:t>
            </w:r>
          </w:p>
        </w:tc>
      </w:tr>
      <w:tr w:rsidR="004A3869" w:rsidRPr="00362A9F" w:rsidTr="00811DB1">
        <w:trPr>
          <w:cantSplit/>
        </w:trPr>
        <w:tc>
          <w:tcPr>
            <w:tcW w:w="744" w:type="dxa"/>
            <w:vMerge/>
            <w:tcBorders>
              <w:top w:val="single" w:sz="18" w:space="0" w:color="000000"/>
              <w:left w:val="single" w:sz="18" w:space="0" w:color="000000"/>
              <w:bottom w:val="single" w:sz="18" w:space="0" w:color="000000"/>
              <w:right w:val="nil"/>
            </w:tcBorders>
            <w:vAlign w:val="center"/>
            <w:hideMark/>
          </w:tcPr>
          <w:p w:rsidR="004A3869" w:rsidRPr="00362A9F" w:rsidRDefault="004A3869" w:rsidP="00362A9F">
            <w:pPr>
              <w:spacing w:line="360" w:lineRule="auto"/>
              <w:rPr>
                <w:rFonts w:ascii="Times New Roman" w:hAnsi="Times New Roman" w:cs="Times New Roman"/>
                <w:sz w:val="18"/>
                <w:szCs w:val="18"/>
              </w:rPr>
            </w:pPr>
          </w:p>
        </w:tc>
        <w:tc>
          <w:tcPr>
            <w:tcW w:w="2476" w:type="dxa"/>
            <w:tcBorders>
              <w:top w:val="nil"/>
              <w:left w:val="nil"/>
              <w:bottom w:val="nil"/>
              <w:right w:val="single" w:sz="18" w:space="0" w:color="000000"/>
            </w:tcBorders>
            <w:shd w:val="clear" w:color="auto" w:fill="FFFFFF"/>
            <w:vAlign w:val="center"/>
            <w:hideMark/>
          </w:tcPr>
          <w:p w:rsidR="004A3869" w:rsidRPr="00362A9F" w:rsidRDefault="004A3869" w:rsidP="00362A9F">
            <w:pPr>
              <w:spacing w:line="360" w:lineRule="auto"/>
              <w:ind w:left="60" w:right="60"/>
              <w:rPr>
                <w:rFonts w:ascii="Times New Roman" w:hAnsi="Times New Roman" w:cs="Times New Roman"/>
                <w:sz w:val="24"/>
                <w:szCs w:val="24"/>
              </w:rPr>
            </w:pPr>
            <w:r w:rsidRPr="00362A9F">
              <w:rPr>
                <w:rFonts w:ascii="Times New Roman" w:hAnsi="Times New Roman" w:cs="Times New Roman"/>
                <w:sz w:val="24"/>
                <w:szCs w:val="24"/>
              </w:rPr>
              <w:t>Post Graduate Degree</w:t>
            </w:r>
          </w:p>
        </w:tc>
        <w:tc>
          <w:tcPr>
            <w:tcW w:w="1161" w:type="dxa"/>
            <w:tcBorders>
              <w:top w:val="nil"/>
              <w:left w:val="single" w:sz="18" w:space="0" w:color="000000"/>
              <w:bottom w:val="nil"/>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20</w:t>
            </w:r>
          </w:p>
        </w:tc>
        <w:tc>
          <w:tcPr>
            <w:tcW w:w="1021" w:type="dxa"/>
            <w:tcBorders>
              <w:top w:val="nil"/>
              <w:bottom w:val="nil"/>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5.0</w:t>
            </w:r>
          </w:p>
        </w:tc>
        <w:tc>
          <w:tcPr>
            <w:tcW w:w="1393" w:type="dxa"/>
            <w:tcBorders>
              <w:top w:val="nil"/>
              <w:bottom w:val="nil"/>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5.0</w:t>
            </w:r>
          </w:p>
        </w:tc>
        <w:tc>
          <w:tcPr>
            <w:tcW w:w="1485" w:type="dxa"/>
            <w:tcBorders>
              <w:top w:val="nil"/>
              <w:bottom w:val="nil"/>
              <w:right w:val="single" w:sz="18" w:space="0" w:color="000000"/>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95.0</w:t>
            </w:r>
          </w:p>
        </w:tc>
      </w:tr>
      <w:tr w:rsidR="004A3869" w:rsidRPr="00362A9F" w:rsidTr="00811DB1">
        <w:trPr>
          <w:cantSplit/>
        </w:trPr>
        <w:tc>
          <w:tcPr>
            <w:tcW w:w="744" w:type="dxa"/>
            <w:vMerge/>
            <w:tcBorders>
              <w:top w:val="single" w:sz="18" w:space="0" w:color="000000"/>
              <w:left w:val="single" w:sz="18" w:space="0" w:color="000000"/>
              <w:bottom w:val="single" w:sz="18" w:space="0" w:color="000000"/>
              <w:right w:val="nil"/>
            </w:tcBorders>
            <w:vAlign w:val="center"/>
            <w:hideMark/>
          </w:tcPr>
          <w:p w:rsidR="004A3869" w:rsidRPr="00362A9F" w:rsidRDefault="004A3869" w:rsidP="00362A9F">
            <w:pPr>
              <w:spacing w:line="360" w:lineRule="auto"/>
              <w:rPr>
                <w:rFonts w:ascii="Times New Roman" w:hAnsi="Times New Roman" w:cs="Times New Roman"/>
                <w:sz w:val="18"/>
                <w:szCs w:val="18"/>
              </w:rPr>
            </w:pPr>
          </w:p>
        </w:tc>
        <w:tc>
          <w:tcPr>
            <w:tcW w:w="2476" w:type="dxa"/>
            <w:tcBorders>
              <w:top w:val="nil"/>
              <w:left w:val="nil"/>
              <w:bottom w:val="nil"/>
              <w:right w:val="single" w:sz="18" w:space="0" w:color="000000"/>
            </w:tcBorders>
            <w:shd w:val="clear" w:color="auto" w:fill="FFFFFF"/>
            <w:vAlign w:val="center"/>
            <w:hideMark/>
          </w:tcPr>
          <w:p w:rsidR="004A3869" w:rsidRPr="00362A9F" w:rsidRDefault="004A3869" w:rsidP="00362A9F">
            <w:pPr>
              <w:spacing w:line="360" w:lineRule="auto"/>
              <w:ind w:left="60" w:right="60"/>
              <w:rPr>
                <w:rFonts w:ascii="Times New Roman" w:hAnsi="Times New Roman" w:cs="Times New Roman"/>
                <w:sz w:val="24"/>
                <w:szCs w:val="24"/>
              </w:rPr>
            </w:pPr>
            <w:r w:rsidRPr="00362A9F">
              <w:rPr>
                <w:rFonts w:ascii="Times New Roman" w:hAnsi="Times New Roman" w:cs="Times New Roman"/>
                <w:sz w:val="24"/>
                <w:szCs w:val="24"/>
              </w:rPr>
              <w:t>Other professional certificate</w:t>
            </w:r>
          </w:p>
        </w:tc>
        <w:tc>
          <w:tcPr>
            <w:tcW w:w="1161" w:type="dxa"/>
            <w:tcBorders>
              <w:top w:val="nil"/>
              <w:left w:val="single" w:sz="18" w:space="0" w:color="000000"/>
              <w:bottom w:val="nil"/>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20</w:t>
            </w:r>
          </w:p>
        </w:tc>
        <w:tc>
          <w:tcPr>
            <w:tcW w:w="1021" w:type="dxa"/>
            <w:tcBorders>
              <w:top w:val="nil"/>
              <w:bottom w:val="nil"/>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5.0</w:t>
            </w:r>
          </w:p>
        </w:tc>
        <w:tc>
          <w:tcPr>
            <w:tcW w:w="1393" w:type="dxa"/>
            <w:tcBorders>
              <w:top w:val="nil"/>
              <w:bottom w:val="nil"/>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5.0</w:t>
            </w:r>
          </w:p>
        </w:tc>
        <w:tc>
          <w:tcPr>
            <w:tcW w:w="1485" w:type="dxa"/>
            <w:tcBorders>
              <w:top w:val="nil"/>
              <w:bottom w:val="nil"/>
              <w:right w:val="single" w:sz="18" w:space="0" w:color="000000"/>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100.0</w:t>
            </w:r>
          </w:p>
        </w:tc>
      </w:tr>
      <w:tr w:rsidR="004A3869" w:rsidRPr="00362A9F" w:rsidTr="00811DB1">
        <w:trPr>
          <w:cantSplit/>
        </w:trPr>
        <w:tc>
          <w:tcPr>
            <w:tcW w:w="744" w:type="dxa"/>
            <w:vMerge/>
            <w:tcBorders>
              <w:top w:val="single" w:sz="18" w:space="0" w:color="000000"/>
              <w:left w:val="single" w:sz="18" w:space="0" w:color="000000"/>
              <w:bottom w:val="single" w:sz="18" w:space="0" w:color="000000"/>
              <w:right w:val="nil"/>
            </w:tcBorders>
            <w:vAlign w:val="center"/>
            <w:hideMark/>
          </w:tcPr>
          <w:p w:rsidR="004A3869" w:rsidRPr="00362A9F" w:rsidRDefault="004A3869" w:rsidP="00362A9F">
            <w:pPr>
              <w:spacing w:line="360" w:lineRule="auto"/>
              <w:rPr>
                <w:rFonts w:ascii="Times New Roman" w:hAnsi="Times New Roman" w:cs="Times New Roman"/>
                <w:sz w:val="18"/>
                <w:szCs w:val="18"/>
              </w:rPr>
            </w:pPr>
          </w:p>
        </w:tc>
        <w:tc>
          <w:tcPr>
            <w:tcW w:w="2476" w:type="dxa"/>
            <w:tcBorders>
              <w:top w:val="nil"/>
              <w:left w:val="nil"/>
              <w:bottom w:val="single" w:sz="18" w:space="0" w:color="000000"/>
              <w:right w:val="single" w:sz="18" w:space="0" w:color="000000"/>
            </w:tcBorders>
            <w:shd w:val="clear" w:color="auto" w:fill="FFFFFF"/>
            <w:vAlign w:val="center"/>
            <w:hideMark/>
          </w:tcPr>
          <w:p w:rsidR="004A3869" w:rsidRPr="00362A9F" w:rsidRDefault="004A3869" w:rsidP="00362A9F">
            <w:pPr>
              <w:spacing w:line="360" w:lineRule="auto"/>
              <w:ind w:left="60" w:right="60"/>
              <w:rPr>
                <w:rFonts w:ascii="Times New Roman" w:hAnsi="Times New Roman" w:cs="Times New Roman"/>
                <w:sz w:val="24"/>
                <w:szCs w:val="24"/>
              </w:rPr>
            </w:pPr>
            <w:r w:rsidRPr="00362A9F">
              <w:rPr>
                <w:rFonts w:ascii="Times New Roman" w:hAnsi="Times New Roman" w:cs="Times New Roman"/>
                <w:sz w:val="24"/>
                <w:szCs w:val="24"/>
              </w:rPr>
              <w:t>Total</w:t>
            </w:r>
          </w:p>
        </w:tc>
        <w:tc>
          <w:tcPr>
            <w:tcW w:w="1161" w:type="dxa"/>
            <w:tcBorders>
              <w:top w:val="nil"/>
              <w:left w:val="single" w:sz="18" w:space="0" w:color="000000"/>
              <w:bottom w:val="single" w:sz="18" w:space="0" w:color="000000"/>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400</w:t>
            </w:r>
          </w:p>
        </w:tc>
        <w:tc>
          <w:tcPr>
            <w:tcW w:w="1021" w:type="dxa"/>
            <w:tcBorders>
              <w:top w:val="nil"/>
              <w:bottom w:val="single" w:sz="18" w:space="0" w:color="000000"/>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100.0</w:t>
            </w:r>
          </w:p>
        </w:tc>
        <w:tc>
          <w:tcPr>
            <w:tcW w:w="1393" w:type="dxa"/>
            <w:tcBorders>
              <w:top w:val="nil"/>
              <w:bottom w:val="single" w:sz="18" w:space="0" w:color="000000"/>
            </w:tcBorders>
            <w:shd w:val="clear" w:color="auto" w:fill="FFFFFF"/>
            <w:vAlign w:val="center"/>
            <w:hideMark/>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100.0</w:t>
            </w:r>
          </w:p>
        </w:tc>
        <w:tc>
          <w:tcPr>
            <w:tcW w:w="1485" w:type="dxa"/>
            <w:tcBorders>
              <w:top w:val="nil"/>
              <w:bottom w:val="single" w:sz="18" w:space="0" w:color="000000"/>
              <w:right w:val="single" w:sz="18" w:space="0" w:color="000000"/>
            </w:tcBorders>
            <w:shd w:val="clear" w:color="auto" w:fill="FFFFFF"/>
          </w:tcPr>
          <w:p w:rsidR="004A3869" w:rsidRPr="00362A9F" w:rsidRDefault="004A3869" w:rsidP="00362A9F">
            <w:pPr>
              <w:spacing w:line="360" w:lineRule="auto"/>
              <w:rPr>
                <w:rFonts w:ascii="Times New Roman" w:hAnsi="Times New Roman" w:cs="Times New Roman"/>
                <w:sz w:val="24"/>
                <w:szCs w:val="24"/>
              </w:rPr>
            </w:pPr>
          </w:p>
        </w:tc>
      </w:tr>
    </w:tbl>
    <w:p w:rsidR="00362A9F" w:rsidRDefault="00362A9F" w:rsidP="00362A9F">
      <w:pPr>
        <w:spacing w:line="360" w:lineRule="auto"/>
        <w:rPr>
          <w:rFonts w:ascii="Times New Roman" w:hAnsi="Times New Roman" w:cs="Times New Roman"/>
          <w:sz w:val="24"/>
          <w:szCs w:val="24"/>
        </w:rPr>
      </w:pPr>
    </w:p>
    <w:p w:rsidR="004A3869" w:rsidRDefault="004A3869" w:rsidP="00362A9F">
      <w:pPr>
        <w:spacing w:line="480" w:lineRule="auto"/>
        <w:rPr>
          <w:rFonts w:ascii="Times New Roman" w:hAnsi="Times New Roman" w:cs="Times New Roman"/>
          <w:sz w:val="24"/>
          <w:szCs w:val="24"/>
        </w:rPr>
      </w:pPr>
      <w:r w:rsidRPr="00362A9F">
        <w:rPr>
          <w:rFonts w:ascii="Times New Roman" w:hAnsi="Times New Roman" w:cs="Times New Roman"/>
          <w:sz w:val="24"/>
          <w:szCs w:val="24"/>
        </w:rPr>
        <w:t>From the table above we can observe that 90 percent of the respondents are first degree holders, 5 percent of them are post graduate degree holders and 5 percent have other professional certificate.</w:t>
      </w:r>
    </w:p>
    <w:p w:rsidR="00FF400A" w:rsidRPr="00FF400A" w:rsidRDefault="00FF400A" w:rsidP="00362A9F">
      <w:pPr>
        <w:spacing w:line="480" w:lineRule="auto"/>
        <w:rPr>
          <w:rFonts w:ascii="Times New Roman" w:hAnsi="Times New Roman" w:cs="Times New Roman"/>
          <w:b/>
          <w:sz w:val="24"/>
          <w:szCs w:val="24"/>
        </w:rPr>
      </w:pPr>
      <w:r w:rsidRPr="00FF400A">
        <w:rPr>
          <w:rFonts w:ascii="Times New Roman" w:hAnsi="Times New Roman" w:cs="Times New Roman"/>
          <w:b/>
          <w:sz w:val="24"/>
          <w:szCs w:val="24"/>
        </w:rPr>
        <w:t>Table 4.1.7</w:t>
      </w:r>
    </w:p>
    <w:p w:rsidR="004A3869" w:rsidRPr="00362A9F" w:rsidRDefault="004A3869" w:rsidP="00362A9F">
      <w:pPr>
        <w:spacing w:line="360" w:lineRule="auto"/>
        <w:rPr>
          <w:rFonts w:ascii="Times New Roman" w:hAnsi="Times New Roman" w:cs="Times New Roman"/>
          <w:sz w:val="2"/>
          <w:szCs w:val="24"/>
        </w:rPr>
      </w:pPr>
    </w:p>
    <w:tbl>
      <w:tblPr>
        <w:tblW w:w="8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2"/>
        <w:gridCol w:w="2475"/>
        <w:gridCol w:w="1160"/>
        <w:gridCol w:w="1020"/>
        <w:gridCol w:w="1393"/>
        <w:gridCol w:w="1485"/>
      </w:tblGrid>
      <w:tr w:rsidR="004A3869" w:rsidRPr="00362A9F" w:rsidTr="00D17561">
        <w:trPr>
          <w:cantSplit/>
        </w:trPr>
        <w:tc>
          <w:tcPr>
            <w:tcW w:w="8275" w:type="dxa"/>
            <w:gridSpan w:val="6"/>
            <w:tcBorders>
              <w:top w:val="nil"/>
              <w:left w:val="nil"/>
              <w:bottom w:val="nil"/>
              <w:right w:val="nil"/>
            </w:tcBorders>
            <w:shd w:val="clear" w:color="auto" w:fill="FFFFFF"/>
          </w:tcPr>
          <w:p w:rsidR="004A3869" w:rsidRPr="00362A9F" w:rsidRDefault="001C0D35" w:rsidP="00362A9F">
            <w:pPr>
              <w:spacing w:line="360" w:lineRule="auto"/>
              <w:ind w:right="60"/>
              <w:rPr>
                <w:rFonts w:ascii="Times New Roman" w:hAnsi="Times New Roman" w:cs="Times New Roman"/>
                <w:sz w:val="24"/>
                <w:szCs w:val="24"/>
              </w:rPr>
            </w:pPr>
            <w:r w:rsidRPr="001C0D35">
              <w:rPr>
                <w:rFonts w:ascii="Times New Roman" w:hAnsi="Times New Roman" w:cs="Times New Roman"/>
                <w:b/>
                <w:bCs/>
                <w:noProof/>
                <w:sz w:val="24"/>
                <w:szCs w:val="24"/>
              </w:rPr>
              <w:pict>
                <v:shape id="_x0000_s1056" type="#_x0000_t202" style="position:absolute;left:0;text-align:left;margin-left:-6pt;margin-top:23.2pt;width:10.5pt;height:215.25pt;z-index:251627520" stroked="f">
                  <v:textbox>
                    <w:txbxContent>
                      <w:p w:rsidR="00112B77" w:rsidRDefault="00112B77"/>
                    </w:txbxContent>
                  </v:textbox>
                </v:shape>
              </w:pict>
            </w:r>
            <w:r w:rsidRPr="001C0D35">
              <w:rPr>
                <w:rFonts w:ascii="Times New Roman" w:hAnsi="Times New Roman" w:cs="Times New Roman"/>
                <w:b/>
                <w:bCs/>
                <w:noProof/>
                <w:sz w:val="24"/>
                <w:szCs w:val="24"/>
              </w:rPr>
              <w:pict>
                <v:shape id="_x0000_s1055" type="#_x0000_t202" style="position:absolute;left:0;text-align:left;margin-left:409.5pt;margin-top:27.7pt;width:15pt;height:210.75pt;z-index:251626496" stroked="f">
                  <v:textbox>
                    <w:txbxContent>
                      <w:p w:rsidR="00112B77" w:rsidRDefault="00112B77"/>
                    </w:txbxContent>
                  </v:textbox>
                </v:shape>
              </w:pict>
            </w:r>
            <w:r w:rsidR="004A3869" w:rsidRPr="00362A9F">
              <w:rPr>
                <w:rFonts w:ascii="Times New Roman" w:hAnsi="Times New Roman" w:cs="Times New Roman"/>
                <w:b/>
                <w:bCs/>
                <w:sz w:val="24"/>
                <w:szCs w:val="24"/>
              </w:rPr>
              <w:t>Place of primary Assignment</w:t>
            </w:r>
          </w:p>
        </w:tc>
      </w:tr>
      <w:tr w:rsidR="004A3869" w:rsidRPr="00362A9F" w:rsidTr="00D17561">
        <w:trPr>
          <w:cantSplit/>
        </w:trPr>
        <w:tc>
          <w:tcPr>
            <w:tcW w:w="3217" w:type="dxa"/>
            <w:gridSpan w:val="2"/>
            <w:tcBorders>
              <w:top w:val="single" w:sz="16" w:space="0" w:color="000000"/>
              <w:left w:val="single" w:sz="16" w:space="0" w:color="000000"/>
              <w:bottom w:val="single" w:sz="16" w:space="0" w:color="000000"/>
              <w:right w:val="nil"/>
            </w:tcBorders>
            <w:shd w:val="clear" w:color="auto" w:fill="FFFFFF"/>
          </w:tcPr>
          <w:p w:rsidR="004A3869" w:rsidRPr="00362A9F" w:rsidRDefault="001C0D35" w:rsidP="00362A9F">
            <w:pPr>
              <w:spacing w:line="360" w:lineRule="auto"/>
              <w:ind w:left="60" w:right="60"/>
              <w:rPr>
                <w:rFonts w:ascii="Times New Roman" w:hAnsi="Times New Roman" w:cs="Times New Roman"/>
                <w:sz w:val="24"/>
                <w:szCs w:val="24"/>
              </w:rPr>
            </w:pPr>
            <w:r>
              <w:rPr>
                <w:rFonts w:ascii="Times New Roman" w:hAnsi="Times New Roman" w:cs="Times New Roman"/>
                <w:noProof/>
                <w:sz w:val="24"/>
                <w:szCs w:val="24"/>
              </w:rPr>
              <w:pict>
                <v:rect id="_x0000_s1104" style="position:absolute;left:0;text-align:left;margin-left:154.45pt;margin-top:1.05pt;width:11pt;height:47.75pt;z-index:251669504;mso-position-horizontal-relative:text;mso-position-vertical-relative:text" stroked="f"/>
              </w:pict>
            </w:r>
            <w:r w:rsidR="004A3869" w:rsidRPr="00362A9F">
              <w:rPr>
                <w:rFonts w:ascii="Times New Roman" w:hAnsi="Times New Roman" w:cs="Times New Roman"/>
                <w:b/>
                <w:bCs/>
                <w:sz w:val="24"/>
                <w:szCs w:val="24"/>
              </w:rPr>
              <w:t>Place of primary Assignment.</w:t>
            </w:r>
          </w:p>
        </w:tc>
        <w:tc>
          <w:tcPr>
            <w:tcW w:w="1160" w:type="dxa"/>
            <w:tcBorders>
              <w:top w:val="single" w:sz="16" w:space="0" w:color="000000"/>
              <w:left w:val="single" w:sz="16" w:space="0" w:color="000000"/>
              <w:bottom w:val="single" w:sz="16" w:space="0" w:color="000000"/>
            </w:tcBorders>
            <w:shd w:val="clear" w:color="auto" w:fill="FFFFFF"/>
          </w:tcPr>
          <w:p w:rsidR="004A3869" w:rsidRPr="00307BC3" w:rsidRDefault="001C0D35" w:rsidP="00362A9F">
            <w:pPr>
              <w:spacing w:line="360" w:lineRule="auto"/>
              <w:ind w:left="60" w:right="60"/>
              <w:jc w:val="center"/>
              <w:rPr>
                <w:rFonts w:ascii="Times New Roman" w:hAnsi="Times New Roman" w:cs="Times New Roman"/>
              </w:rPr>
            </w:pPr>
            <w:r>
              <w:rPr>
                <w:rFonts w:ascii="Times New Roman" w:hAnsi="Times New Roman" w:cs="Times New Roman"/>
                <w:noProof/>
              </w:rPr>
              <w:pict>
                <v:rect id="_x0000_s1103" style="position:absolute;left:0;text-align:left;margin-left:51.85pt;margin-top:1.05pt;width:11pt;height:47.75pt;z-index:251668480;mso-position-horizontal-relative:text;mso-position-vertical-relative:text" stroked="f"/>
              </w:pict>
            </w:r>
            <w:r w:rsidR="004A3869" w:rsidRPr="00307BC3">
              <w:rPr>
                <w:rFonts w:ascii="Times New Roman" w:hAnsi="Times New Roman" w:cs="Times New Roman"/>
              </w:rPr>
              <w:t>Frequency</w:t>
            </w:r>
          </w:p>
        </w:tc>
        <w:tc>
          <w:tcPr>
            <w:tcW w:w="1020" w:type="dxa"/>
            <w:tcBorders>
              <w:top w:val="single" w:sz="16" w:space="0" w:color="000000"/>
              <w:bottom w:val="single" w:sz="16" w:space="0" w:color="000000"/>
            </w:tcBorders>
            <w:shd w:val="clear" w:color="auto" w:fill="FFFFFF"/>
          </w:tcPr>
          <w:p w:rsidR="004A3869" w:rsidRPr="00362A9F" w:rsidRDefault="001C0D35" w:rsidP="00362A9F">
            <w:pPr>
              <w:spacing w:line="360" w:lineRule="auto"/>
              <w:ind w:left="60" w:right="60"/>
              <w:jc w:val="center"/>
              <w:rPr>
                <w:rFonts w:ascii="Times New Roman" w:hAnsi="Times New Roman" w:cs="Times New Roman"/>
                <w:sz w:val="24"/>
                <w:szCs w:val="24"/>
              </w:rPr>
            </w:pPr>
            <w:r>
              <w:rPr>
                <w:rFonts w:ascii="Times New Roman" w:hAnsi="Times New Roman" w:cs="Times New Roman"/>
                <w:noProof/>
                <w:sz w:val="24"/>
                <w:szCs w:val="24"/>
              </w:rPr>
              <w:pict>
                <v:rect id="_x0000_s1102" style="position:absolute;left:0;text-align:left;margin-left:46.5pt;margin-top:1.05pt;width:11pt;height:47.75pt;z-index:251667456;mso-position-horizontal-relative:text;mso-position-vertical-relative:text" stroked="f"/>
              </w:pict>
            </w:r>
            <w:r w:rsidR="004A3869" w:rsidRPr="00362A9F">
              <w:rPr>
                <w:rFonts w:ascii="Times New Roman" w:hAnsi="Times New Roman" w:cs="Times New Roman"/>
                <w:sz w:val="24"/>
                <w:szCs w:val="24"/>
              </w:rPr>
              <w:t>Percent</w:t>
            </w:r>
          </w:p>
        </w:tc>
        <w:tc>
          <w:tcPr>
            <w:tcW w:w="1393" w:type="dxa"/>
            <w:tcBorders>
              <w:top w:val="single" w:sz="16" w:space="0" w:color="000000"/>
              <w:bottom w:val="single" w:sz="16" w:space="0" w:color="000000"/>
            </w:tcBorders>
            <w:shd w:val="clear" w:color="auto" w:fill="FFFFFF"/>
          </w:tcPr>
          <w:p w:rsidR="004A3869" w:rsidRPr="00362A9F" w:rsidRDefault="001C0D35" w:rsidP="00362A9F">
            <w:pPr>
              <w:spacing w:line="360" w:lineRule="auto"/>
              <w:ind w:left="60" w:right="60"/>
              <w:jc w:val="center"/>
              <w:rPr>
                <w:rFonts w:ascii="Times New Roman" w:hAnsi="Times New Roman" w:cs="Times New Roman"/>
                <w:sz w:val="24"/>
                <w:szCs w:val="24"/>
              </w:rPr>
            </w:pPr>
            <w:r>
              <w:rPr>
                <w:rFonts w:ascii="Times New Roman" w:hAnsi="Times New Roman" w:cs="Times New Roman"/>
                <w:noProof/>
                <w:sz w:val="24"/>
                <w:szCs w:val="24"/>
              </w:rPr>
              <w:pict>
                <v:rect id="_x0000_s1101" style="position:absolute;left:0;text-align:left;margin-left:65.3pt;margin-top:1.05pt;width:11pt;height:47.75pt;z-index:251666432;mso-position-horizontal-relative:text;mso-position-vertical-relative:text" stroked="f"/>
              </w:pict>
            </w:r>
            <w:r w:rsidR="004A3869" w:rsidRPr="00362A9F">
              <w:rPr>
                <w:rFonts w:ascii="Times New Roman" w:hAnsi="Times New Roman" w:cs="Times New Roman"/>
                <w:sz w:val="24"/>
                <w:szCs w:val="24"/>
              </w:rPr>
              <w:t>Valid Percent</w:t>
            </w:r>
          </w:p>
        </w:tc>
        <w:tc>
          <w:tcPr>
            <w:tcW w:w="1485" w:type="dxa"/>
            <w:tcBorders>
              <w:top w:val="single" w:sz="16" w:space="0" w:color="000000"/>
              <w:bottom w:val="single" w:sz="16" w:space="0" w:color="000000"/>
              <w:right w:val="single" w:sz="16" w:space="0" w:color="000000"/>
            </w:tcBorders>
            <w:shd w:val="clear" w:color="auto" w:fill="FFFFFF"/>
          </w:tcPr>
          <w:p w:rsidR="004A3869" w:rsidRPr="00362A9F" w:rsidRDefault="004A3869" w:rsidP="00362A9F">
            <w:pPr>
              <w:spacing w:line="360" w:lineRule="auto"/>
              <w:ind w:left="60" w:right="60"/>
              <w:jc w:val="center"/>
              <w:rPr>
                <w:rFonts w:ascii="Times New Roman" w:hAnsi="Times New Roman" w:cs="Times New Roman"/>
                <w:sz w:val="24"/>
                <w:szCs w:val="24"/>
              </w:rPr>
            </w:pPr>
            <w:r w:rsidRPr="00362A9F">
              <w:rPr>
                <w:rFonts w:ascii="Times New Roman" w:hAnsi="Times New Roman" w:cs="Times New Roman"/>
                <w:sz w:val="24"/>
                <w:szCs w:val="24"/>
              </w:rPr>
              <w:t>Cumulative Percent</w:t>
            </w:r>
          </w:p>
        </w:tc>
      </w:tr>
      <w:tr w:rsidR="004A3869" w:rsidRPr="00362A9F" w:rsidTr="00D17561">
        <w:trPr>
          <w:cantSplit/>
        </w:trPr>
        <w:tc>
          <w:tcPr>
            <w:tcW w:w="742" w:type="dxa"/>
            <w:vMerge w:val="restart"/>
            <w:tcBorders>
              <w:top w:val="single" w:sz="16" w:space="0" w:color="000000"/>
              <w:left w:val="single" w:sz="16" w:space="0" w:color="000000"/>
              <w:bottom w:val="single" w:sz="16" w:space="0" w:color="000000"/>
              <w:right w:val="nil"/>
            </w:tcBorders>
            <w:shd w:val="clear" w:color="auto" w:fill="FFFFFF"/>
            <w:vAlign w:val="center"/>
          </w:tcPr>
          <w:p w:rsidR="004A3869" w:rsidRPr="00362A9F" w:rsidRDefault="004A3869" w:rsidP="00362A9F">
            <w:pPr>
              <w:spacing w:line="360" w:lineRule="auto"/>
              <w:ind w:left="60" w:right="60"/>
              <w:rPr>
                <w:rFonts w:ascii="Times New Roman" w:hAnsi="Times New Roman" w:cs="Times New Roman"/>
                <w:sz w:val="24"/>
                <w:szCs w:val="24"/>
              </w:rPr>
            </w:pPr>
            <w:r w:rsidRPr="00362A9F">
              <w:rPr>
                <w:rFonts w:ascii="Times New Roman" w:hAnsi="Times New Roman" w:cs="Times New Roman"/>
                <w:sz w:val="24"/>
                <w:szCs w:val="24"/>
              </w:rPr>
              <w:t>Valid</w:t>
            </w:r>
          </w:p>
        </w:tc>
        <w:tc>
          <w:tcPr>
            <w:tcW w:w="2475" w:type="dxa"/>
            <w:tcBorders>
              <w:top w:val="single" w:sz="16" w:space="0" w:color="000000"/>
              <w:left w:val="nil"/>
              <w:bottom w:val="nil"/>
              <w:right w:val="single" w:sz="16" w:space="0" w:color="000000"/>
            </w:tcBorders>
            <w:shd w:val="clear" w:color="auto" w:fill="FFFFFF"/>
            <w:vAlign w:val="center"/>
          </w:tcPr>
          <w:p w:rsidR="004A3869" w:rsidRPr="00362A9F" w:rsidRDefault="001C0D35" w:rsidP="00362A9F">
            <w:pPr>
              <w:spacing w:line="360" w:lineRule="auto"/>
              <w:ind w:left="60" w:right="60"/>
              <w:rPr>
                <w:rFonts w:ascii="Times New Roman" w:hAnsi="Times New Roman" w:cs="Times New Roman"/>
                <w:sz w:val="24"/>
                <w:szCs w:val="24"/>
              </w:rPr>
            </w:pPr>
            <w:r>
              <w:rPr>
                <w:rFonts w:ascii="Times New Roman" w:hAnsi="Times New Roman" w:cs="Times New Roman"/>
                <w:noProof/>
                <w:sz w:val="24"/>
                <w:szCs w:val="24"/>
              </w:rPr>
              <w:pict>
                <v:rect id="_x0000_s1097" style="position:absolute;left:0;text-align:left;margin-left:118.35pt;margin-top:-.15pt;width:11pt;height:147.35pt;z-index:251662336;mso-position-horizontal-relative:text;mso-position-vertical-relative:text" stroked="f"/>
              </w:pict>
            </w:r>
            <w:r w:rsidR="004A3869" w:rsidRPr="00362A9F">
              <w:rPr>
                <w:rFonts w:ascii="Times New Roman" w:hAnsi="Times New Roman" w:cs="Times New Roman"/>
                <w:sz w:val="24"/>
                <w:szCs w:val="24"/>
              </w:rPr>
              <w:t>Educational Institution</w:t>
            </w:r>
          </w:p>
        </w:tc>
        <w:tc>
          <w:tcPr>
            <w:tcW w:w="1160" w:type="dxa"/>
            <w:tcBorders>
              <w:top w:val="single" w:sz="16" w:space="0" w:color="000000"/>
              <w:left w:val="single" w:sz="16" w:space="0" w:color="000000"/>
              <w:bottom w:val="nil"/>
            </w:tcBorders>
            <w:shd w:val="clear" w:color="auto" w:fill="FFFFFF"/>
            <w:vAlign w:val="center"/>
          </w:tcPr>
          <w:p w:rsidR="004A3869" w:rsidRPr="00362A9F" w:rsidRDefault="001C0D35" w:rsidP="00362A9F">
            <w:pPr>
              <w:spacing w:line="360" w:lineRule="auto"/>
              <w:ind w:left="60" w:right="60"/>
              <w:jc w:val="right"/>
              <w:rPr>
                <w:rFonts w:ascii="Times New Roman" w:hAnsi="Times New Roman" w:cs="Times New Roman"/>
                <w:sz w:val="24"/>
                <w:szCs w:val="24"/>
              </w:rPr>
            </w:pPr>
            <w:r>
              <w:rPr>
                <w:rFonts w:ascii="Times New Roman" w:hAnsi="Times New Roman" w:cs="Times New Roman"/>
                <w:noProof/>
                <w:sz w:val="24"/>
                <w:szCs w:val="24"/>
              </w:rPr>
              <w:pict>
                <v:rect id="_x0000_s1098" style="position:absolute;left:0;text-align:left;margin-left:51.85pt;margin-top:0;width:11pt;height:147.35pt;z-index:251663360;mso-position-horizontal-relative:text;mso-position-vertical-relative:text" stroked="f"/>
              </w:pict>
            </w:r>
            <w:r w:rsidR="004A3869" w:rsidRPr="00362A9F">
              <w:rPr>
                <w:rFonts w:ascii="Times New Roman" w:hAnsi="Times New Roman" w:cs="Times New Roman"/>
                <w:sz w:val="24"/>
                <w:szCs w:val="24"/>
              </w:rPr>
              <w:t>300</w:t>
            </w:r>
          </w:p>
        </w:tc>
        <w:tc>
          <w:tcPr>
            <w:tcW w:w="1020" w:type="dxa"/>
            <w:tcBorders>
              <w:top w:val="single" w:sz="16" w:space="0" w:color="000000"/>
              <w:bottom w:val="nil"/>
            </w:tcBorders>
            <w:shd w:val="clear" w:color="auto" w:fill="FFFFFF"/>
            <w:vAlign w:val="center"/>
          </w:tcPr>
          <w:p w:rsidR="004A3869" w:rsidRPr="00362A9F" w:rsidRDefault="001C0D35" w:rsidP="00362A9F">
            <w:pPr>
              <w:spacing w:line="360" w:lineRule="auto"/>
              <w:ind w:left="60" w:right="60"/>
              <w:jc w:val="right"/>
              <w:rPr>
                <w:rFonts w:ascii="Times New Roman" w:hAnsi="Times New Roman" w:cs="Times New Roman"/>
                <w:sz w:val="24"/>
                <w:szCs w:val="24"/>
              </w:rPr>
            </w:pPr>
            <w:r>
              <w:rPr>
                <w:rFonts w:ascii="Times New Roman" w:hAnsi="Times New Roman" w:cs="Times New Roman"/>
                <w:noProof/>
                <w:sz w:val="24"/>
                <w:szCs w:val="24"/>
              </w:rPr>
              <w:pict>
                <v:rect id="_x0000_s1099" style="position:absolute;left:0;text-align:left;margin-left:46.5pt;margin-top:.3pt;width:11pt;height:147.35pt;z-index:251664384;mso-position-horizontal-relative:text;mso-position-vertical-relative:text" stroked="f"/>
              </w:pict>
            </w:r>
            <w:r w:rsidR="004A3869" w:rsidRPr="00362A9F">
              <w:rPr>
                <w:rFonts w:ascii="Times New Roman" w:hAnsi="Times New Roman" w:cs="Times New Roman"/>
                <w:sz w:val="24"/>
                <w:szCs w:val="24"/>
              </w:rPr>
              <w:t>75.0</w:t>
            </w:r>
          </w:p>
        </w:tc>
        <w:tc>
          <w:tcPr>
            <w:tcW w:w="1393" w:type="dxa"/>
            <w:tcBorders>
              <w:top w:val="single" w:sz="16" w:space="0" w:color="000000"/>
              <w:bottom w:val="nil"/>
            </w:tcBorders>
            <w:shd w:val="clear" w:color="auto" w:fill="FFFFFF"/>
            <w:vAlign w:val="center"/>
          </w:tcPr>
          <w:p w:rsidR="004A3869" w:rsidRPr="00362A9F" w:rsidRDefault="001C0D35" w:rsidP="00362A9F">
            <w:pPr>
              <w:spacing w:line="360" w:lineRule="auto"/>
              <w:ind w:left="60" w:right="60"/>
              <w:jc w:val="right"/>
              <w:rPr>
                <w:rFonts w:ascii="Times New Roman" w:hAnsi="Times New Roman" w:cs="Times New Roman"/>
                <w:sz w:val="24"/>
                <w:szCs w:val="24"/>
              </w:rPr>
            </w:pPr>
            <w:r>
              <w:rPr>
                <w:rFonts w:ascii="Times New Roman" w:hAnsi="Times New Roman" w:cs="Times New Roman"/>
                <w:noProof/>
                <w:sz w:val="24"/>
                <w:szCs w:val="24"/>
              </w:rPr>
              <w:pict>
                <v:rect id="_x0000_s1100" style="position:absolute;left:0;text-align:left;margin-left:65.3pt;margin-top:.75pt;width:11pt;height:147.35pt;z-index:251665408;mso-position-horizontal-relative:text;mso-position-vertical-relative:text" stroked="f"/>
              </w:pict>
            </w:r>
            <w:r w:rsidR="004A3869" w:rsidRPr="00362A9F">
              <w:rPr>
                <w:rFonts w:ascii="Times New Roman" w:hAnsi="Times New Roman" w:cs="Times New Roman"/>
                <w:sz w:val="24"/>
                <w:szCs w:val="24"/>
              </w:rPr>
              <w:t>75.0</w:t>
            </w:r>
          </w:p>
        </w:tc>
        <w:tc>
          <w:tcPr>
            <w:tcW w:w="1485" w:type="dxa"/>
            <w:tcBorders>
              <w:top w:val="single" w:sz="16" w:space="0" w:color="000000"/>
              <w:bottom w:val="nil"/>
              <w:right w:val="single" w:sz="16" w:space="0" w:color="000000"/>
            </w:tcBorders>
            <w:shd w:val="clear" w:color="auto" w:fill="FFFFFF"/>
            <w:vAlign w:val="center"/>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75.0</w:t>
            </w:r>
          </w:p>
        </w:tc>
      </w:tr>
      <w:tr w:rsidR="004A3869" w:rsidRPr="00362A9F" w:rsidTr="00D17561">
        <w:trPr>
          <w:cantSplit/>
        </w:trPr>
        <w:tc>
          <w:tcPr>
            <w:tcW w:w="742" w:type="dxa"/>
            <w:vMerge/>
            <w:tcBorders>
              <w:top w:val="single" w:sz="16" w:space="0" w:color="000000"/>
              <w:left w:val="single" w:sz="16" w:space="0" w:color="000000"/>
              <w:bottom w:val="single" w:sz="16" w:space="0" w:color="000000"/>
              <w:right w:val="nil"/>
            </w:tcBorders>
            <w:shd w:val="clear" w:color="auto" w:fill="FFFFFF"/>
            <w:vAlign w:val="center"/>
          </w:tcPr>
          <w:p w:rsidR="004A3869" w:rsidRPr="00362A9F" w:rsidRDefault="004A3869" w:rsidP="00362A9F">
            <w:pPr>
              <w:spacing w:line="360" w:lineRule="auto"/>
              <w:rPr>
                <w:rFonts w:ascii="Times New Roman" w:hAnsi="Times New Roman" w:cs="Times New Roman"/>
                <w:sz w:val="24"/>
                <w:szCs w:val="24"/>
              </w:rPr>
            </w:pPr>
          </w:p>
        </w:tc>
        <w:tc>
          <w:tcPr>
            <w:tcW w:w="2475" w:type="dxa"/>
            <w:tcBorders>
              <w:top w:val="nil"/>
              <w:left w:val="nil"/>
              <w:bottom w:val="nil"/>
              <w:right w:val="single" w:sz="16" w:space="0" w:color="000000"/>
            </w:tcBorders>
            <w:shd w:val="clear" w:color="auto" w:fill="FFFFFF"/>
            <w:vAlign w:val="center"/>
          </w:tcPr>
          <w:p w:rsidR="004A3869" w:rsidRPr="00362A9F" w:rsidRDefault="00811DB1" w:rsidP="00362A9F">
            <w:pPr>
              <w:spacing w:line="360" w:lineRule="auto"/>
              <w:ind w:left="60" w:right="60"/>
              <w:rPr>
                <w:rFonts w:ascii="Times New Roman" w:hAnsi="Times New Roman" w:cs="Times New Roman"/>
                <w:sz w:val="24"/>
                <w:szCs w:val="24"/>
              </w:rPr>
            </w:pPr>
            <w:r w:rsidRPr="00362A9F">
              <w:rPr>
                <w:rFonts w:ascii="Times New Roman" w:hAnsi="Times New Roman" w:cs="Times New Roman"/>
                <w:sz w:val="24"/>
                <w:szCs w:val="24"/>
              </w:rPr>
              <w:t>Government Agency</w:t>
            </w:r>
            <w:r w:rsidR="004A3869" w:rsidRPr="00362A9F">
              <w:rPr>
                <w:rFonts w:ascii="Times New Roman" w:hAnsi="Times New Roman" w:cs="Times New Roman"/>
                <w:sz w:val="24"/>
                <w:szCs w:val="24"/>
              </w:rPr>
              <w:t xml:space="preserve"> and ministry</w:t>
            </w:r>
          </w:p>
        </w:tc>
        <w:tc>
          <w:tcPr>
            <w:tcW w:w="1160" w:type="dxa"/>
            <w:tcBorders>
              <w:top w:val="nil"/>
              <w:left w:val="single" w:sz="16" w:space="0" w:color="000000"/>
              <w:bottom w:val="nil"/>
            </w:tcBorders>
            <w:shd w:val="clear" w:color="auto" w:fill="FFFFFF"/>
            <w:vAlign w:val="center"/>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60</w:t>
            </w:r>
          </w:p>
        </w:tc>
        <w:tc>
          <w:tcPr>
            <w:tcW w:w="1020" w:type="dxa"/>
            <w:tcBorders>
              <w:top w:val="nil"/>
              <w:bottom w:val="nil"/>
            </w:tcBorders>
            <w:shd w:val="clear" w:color="auto" w:fill="FFFFFF"/>
            <w:vAlign w:val="center"/>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15.0</w:t>
            </w:r>
          </w:p>
        </w:tc>
        <w:tc>
          <w:tcPr>
            <w:tcW w:w="1393" w:type="dxa"/>
            <w:tcBorders>
              <w:top w:val="nil"/>
              <w:bottom w:val="nil"/>
            </w:tcBorders>
            <w:shd w:val="clear" w:color="auto" w:fill="FFFFFF"/>
            <w:vAlign w:val="center"/>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15.0</w:t>
            </w:r>
          </w:p>
        </w:tc>
        <w:tc>
          <w:tcPr>
            <w:tcW w:w="1485" w:type="dxa"/>
            <w:tcBorders>
              <w:top w:val="nil"/>
              <w:bottom w:val="nil"/>
              <w:right w:val="single" w:sz="16" w:space="0" w:color="000000"/>
            </w:tcBorders>
            <w:shd w:val="clear" w:color="auto" w:fill="FFFFFF"/>
            <w:vAlign w:val="center"/>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90.0</w:t>
            </w:r>
          </w:p>
        </w:tc>
      </w:tr>
      <w:tr w:rsidR="004A3869" w:rsidRPr="00362A9F" w:rsidTr="00D17561">
        <w:trPr>
          <w:cantSplit/>
        </w:trPr>
        <w:tc>
          <w:tcPr>
            <w:tcW w:w="742" w:type="dxa"/>
            <w:vMerge/>
            <w:tcBorders>
              <w:top w:val="single" w:sz="16" w:space="0" w:color="000000"/>
              <w:left w:val="single" w:sz="16" w:space="0" w:color="000000"/>
              <w:bottom w:val="single" w:sz="16" w:space="0" w:color="000000"/>
              <w:right w:val="nil"/>
            </w:tcBorders>
            <w:shd w:val="clear" w:color="auto" w:fill="FFFFFF"/>
            <w:vAlign w:val="center"/>
          </w:tcPr>
          <w:p w:rsidR="004A3869" w:rsidRPr="00362A9F" w:rsidRDefault="004A3869" w:rsidP="00362A9F">
            <w:pPr>
              <w:spacing w:line="360" w:lineRule="auto"/>
              <w:rPr>
                <w:rFonts w:ascii="Times New Roman" w:hAnsi="Times New Roman" w:cs="Times New Roman"/>
                <w:sz w:val="24"/>
                <w:szCs w:val="24"/>
              </w:rPr>
            </w:pPr>
          </w:p>
        </w:tc>
        <w:tc>
          <w:tcPr>
            <w:tcW w:w="2475" w:type="dxa"/>
            <w:tcBorders>
              <w:top w:val="nil"/>
              <w:left w:val="nil"/>
              <w:bottom w:val="nil"/>
              <w:right w:val="single" w:sz="16" w:space="0" w:color="000000"/>
            </w:tcBorders>
            <w:shd w:val="clear" w:color="auto" w:fill="FFFFFF"/>
            <w:vAlign w:val="center"/>
          </w:tcPr>
          <w:p w:rsidR="004A3869" w:rsidRPr="00362A9F" w:rsidRDefault="004A3869" w:rsidP="00362A9F">
            <w:pPr>
              <w:spacing w:line="360" w:lineRule="auto"/>
              <w:ind w:left="60" w:right="60"/>
              <w:rPr>
                <w:rFonts w:ascii="Times New Roman" w:hAnsi="Times New Roman" w:cs="Times New Roman"/>
                <w:sz w:val="24"/>
                <w:szCs w:val="24"/>
              </w:rPr>
            </w:pPr>
            <w:r w:rsidRPr="00362A9F">
              <w:rPr>
                <w:rFonts w:ascii="Times New Roman" w:hAnsi="Times New Roman" w:cs="Times New Roman"/>
                <w:sz w:val="24"/>
                <w:szCs w:val="24"/>
              </w:rPr>
              <w:t>Private Enterprise</w:t>
            </w:r>
          </w:p>
        </w:tc>
        <w:tc>
          <w:tcPr>
            <w:tcW w:w="1160" w:type="dxa"/>
            <w:tcBorders>
              <w:top w:val="nil"/>
              <w:left w:val="single" w:sz="16" w:space="0" w:color="000000"/>
              <w:bottom w:val="nil"/>
            </w:tcBorders>
            <w:shd w:val="clear" w:color="auto" w:fill="FFFFFF"/>
            <w:vAlign w:val="center"/>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40</w:t>
            </w:r>
          </w:p>
        </w:tc>
        <w:tc>
          <w:tcPr>
            <w:tcW w:w="1020" w:type="dxa"/>
            <w:tcBorders>
              <w:top w:val="nil"/>
              <w:bottom w:val="nil"/>
            </w:tcBorders>
            <w:shd w:val="clear" w:color="auto" w:fill="FFFFFF"/>
            <w:vAlign w:val="center"/>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10.0</w:t>
            </w:r>
          </w:p>
        </w:tc>
        <w:tc>
          <w:tcPr>
            <w:tcW w:w="1393" w:type="dxa"/>
            <w:tcBorders>
              <w:top w:val="nil"/>
              <w:bottom w:val="nil"/>
            </w:tcBorders>
            <w:shd w:val="clear" w:color="auto" w:fill="FFFFFF"/>
            <w:vAlign w:val="center"/>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10.0</w:t>
            </w:r>
          </w:p>
        </w:tc>
        <w:tc>
          <w:tcPr>
            <w:tcW w:w="1485" w:type="dxa"/>
            <w:tcBorders>
              <w:top w:val="nil"/>
              <w:bottom w:val="nil"/>
              <w:right w:val="single" w:sz="16" w:space="0" w:color="000000"/>
            </w:tcBorders>
            <w:shd w:val="clear" w:color="auto" w:fill="FFFFFF"/>
            <w:vAlign w:val="center"/>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100.0</w:t>
            </w:r>
          </w:p>
        </w:tc>
      </w:tr>
      <w:tr w:rsidR="004A3869" w:rsidRPr="00362A9F" w:rsidTr="00D17561">
        <w:trPr>
          <w:cantSplit/>
        </w:trPr>
        <w:tc>
          <w:tcPr>
            <w:tcW w:w="742" w:type="dxa"/>
            <w:vMerge/>
            <w:tcBorders>
              <w:top w:val="single" w:sz="16" w:space="0" w:color="000000"/>
              <w:left w:val="single" w:sz="16" w:space="0" w:color="000000"/>
              <w:bottom w:val="single" w:sz="16" w:space="0" w:color="000000"/>
              <w:right w:val="nil"/>
            </w:tcBorders>
            <w:shd w:val="clear" w:color="auto" w:fill="FFFFFF"/>
            <w:vAlign w:val="center"/>
          </w:tcPr>
          <w:p w:rsidR="004A3869" w:rsidRPr="00362A9F" w:rsidRDefault="004A3869" w:rsidP="00362A9F">
            <w:pPr>
              <w:spacing w:line="360" w:lineRule="auto"/>
              <w:rPr>
                <w:rFonts w:ascii="Times New Roman" w:hAnsi="Times New Roman" w:cs="Times New Roman"/>
                <w:sz w:val="24"/>
                <w:szCs w:val="24"/>
              </w:rPr>
            </w:pPr>
          </w:p>
        </w:tc>
        <w:tc>
          <w:tcPr>
            <w:tcW w:w="2475" w:type="dxa"/>
            <w:tcBorders>
              <w:top w:val="nil"/>
              <w:left w:val="nil"/>
              <w:bottom w:val="single" w:sz="16" w:space="0" w:color="000000"/>
              <w:right w:val="single" w:sz="16" w:space="0" w:color="000000"/>
            </w:tcBorders>
            <w:shd w:val="clear" w:color="auto" w:fill="FFFFFF"/>
            <w:vAlign w:val="center"/>
          </w:tcPr>
          <w:p w:rsidR="004A3869" w:rsidRPr="00362A9F" w:rsidRDefault="004A3869" w:rsidP="00362A9F">
            <w:pPr>
              <w:spacing w:line="360" w:lineRule="auto"/>
              <w:ind w:left="60" w:right="60"/>
              <w:rPr>
                <w:rFonts w:ascii="Times New Roman" w:hAnsi="Times New Roman" w:cs="Times New Roman"/>
                <w:sz w:val="24"/>
                <w:szCs w:val="24"/>
              </w:rPr>
            </w:pPr>
            <w:r w:rsidRPr="00362A9F">
              <w:rPr>
                <w:rFonts w:ascii="Times New Roman" w:hAnsi="Times New Roman" w:cs="Times New Roman"/>
                <w:sz w:val="24"/>
                <w:szCs w:val="24"/>
              </w:rPr>
              <w:t>Total</w:t>
            </w:r>
          </w:p>
        </w:tc>
        <w:tc>
          <w:tcPr>
            <w:tcW w:w="1160" w:type="dxa"/>
            <w:tcBorders>
              <w:top w:val="nil"/>
              <w:left w:val="single" w:sz="16" w:space="0" w:color="000000"/>
              <w:bottom w:val="single" w:sz="16" w:space="0" w:color="000000"/>
            </w:tcBorders>
            <w:shd w:val="clear" w:color="auto" w:fill="FFFFFF"/>
            <w:vAlign w:val="center"/>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400</w:t>
            </w:r>
          </w:p>
        </w:tc>
        <w:tc>
          <w:tcPr>
            <w:tcW w:w="1020" w:type="dxa"/>
            <w:tcBorders>
              <w:top w:val="nil"/>
              <w:bottom w:val="single" w:sz="16" w:space="0" w:color="000000"/>
            </w:tcBorders>
            <w:shd w:val="clear" w:color="auto" w:fill="FFFFFF"/>
            <w:vAlign w:val="center"/>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100.0</w:t>
            </w:r>
          </w:p>
        </w:tc>
        <w:tc>
          <w:tcPr>
            <w:tcW w:w="1393" w:type="dxa"/>
            <w:tcBorders>
              <w:top w:val="nil"/>
              <w:bottom w:val="single" w:sz="16" w:space="0" w:color="000000"/>
            </w:tcBorders>
            <w:shd w:val="clear" w:color="auto" w:fill="FFFFFF"/>
            <w:vAlign w:val="center"/>
          </w:tcPr>
          <w:p w:rsidR="004A3869" w:rsidRPr="00362A9F" w:rsidRDefault="004A3869" w:rsidP="00362A9F">
            <w:pPr>
              <w:spacing w:line="360" w:lineRule="auto"/>
              <w:ind w:left="60" w:right="60"/>
              <w:jc w:val="right"/>
              <w:rPr>
                <w:rFonts w:ascii="Times New Roman" w:hAnsi="Times New Roman" w:cs="Times New Roman"/>
                <w:sz w:val="24"/>
                <w:szCs w:val="24"/>
              </w:rPr>
            </w:pPr>
            <w:r w:rsidRPr="00362A9F">
              <w:rPr>
                <w:rFonts w:ascii="Times New Roman" w:hAnsi="Times New Roman" w:cs="Times New Roman"/>
                <w:sz w:val="24"/>
                <w:szCs w:val="24"/>
              </w:rPr>
              <w:t>100.0</w:t>
            </w:r>
          </w:p>
        </w:tc>
        <w:tc>
          <w:tcPr>
            <w:tcW w:w="1485" w:type="dxa"/>
            <w:tcBorders>
              <w:top w:val="nil"/>
              <w:bottom w:val="single" w:sz="16" w:space="0" w:color="000000"/>
              <w:right w:val="single" w:sz="16" w:space="0" w:color="000000"/>
            </w:tcBorders>
            <w:shd w:val="clear" w:color="auto" w:fill="FFFFFF"/>
          </w:tcPr>
          <w:p w:rsidR="004A3869" w:rsidRPr="00362A9F" w:rsidRDefault="004A3869" w:rsidP="00362A9F">
            <w:pPr>
              <w:spacing w:line="360" w:lineRule="auto"/>
              <w:rPr>
                <w:rFonts w:ascii="Times New Roman" w:hAnsi="Times New Roman" w:cs="Times New Roman"/>
                <w:sz w:val="24"/>
                <w:szCs w:val="24"/>
              </w:rPr>
            </w:pPr>
          </w:p>
        </w:tc>
      </w:tr>
    </w:tbl>
    <w:p w:rsidR="004A3869" w:rsidRPr="00362A9F" w:rsidRDefault="004A3869" w:rsidP="00362A9F">
      <w:pPr>
        <w:spacing w:line="360" w:lineRule="auto"/>
        <w:rPr>
          <w:rFonts w:ascii="Times New Roman" w:hAnsi="Times New Roman" w:cs="Times New Roman"/>
          <w:sz w:val="24"/>
          <w:szCs w:val="24"/>
        </w:rPr>
      </w:pPr>
      <w:r w:rsidRPr="00362A9F">
        <w:rPr>
          <w:rFonts w:ascii="Times New Roman" w:hAnsi="Times New Roman" w:cs="Times New Roman"/>
          <w:sz w:val="24"/>
          <w:szCs w:val="24"/>
        </w:rPr>
        <w:lastRenderedPageBreak/>
        <w:t xml:space="preserve">The distribution of place of primary assignment revealed that large number are sent to educational institution, 75 percent are sent to educational institutions, 15 percent are sent to government agency and 10 percent are sent to private enterprise which is in line with Federal Government and Rivers State posting policy to the scheme. </w:t>
      </w:r>
    </w:p>
    <w:p w:rsidR="00105A51" w:rsidRPr="00362A9F" w:rsidRDefault="003E4624" w:rsidP="001B33F5">
      <w:pPr>
        <w:spacing w:line="480" w:lineRule="auto"/>
        <w:rPr>
          <w:rFonts w:ascii="Times New Roman" w:hAnsi="Times New Roman" w:cs="Times New Roman"/>
          <w:b/>
          <w:bCs/>
          <w:sz w:val="26"/>
          <w:szCs w:val="26"/>
        </w:rPr>
      </w:pPr>
      <w:r w:rsidRPr="00362A9F">
        <w:rPr>
          <w:rFonts w:ascii="Times New Roman" w:hAnsi="Times New Roman" w:cs="Times New Roman"/>
          <w:b/>
          <w:bCs/>
          <w:sz w:val="26"/>
          <w:szCs w:val="26"/>
        </w:rPr>
        <w:t>Table of Frequency,</w:t>
      </w:r>
      <w:r w:rsidR="00E91692" w:rsidRPr="00362A9F">
        <w:rPr>
          <w:rFonts w:ascii="Times New Roman" w:hAnsi="Times New Roman" w:cs="Times New Roman"/>
          <w:b/>
          <w:bCs/>
          <w:sz w:val="26"/>
          <w:szCs w:val="26"/>
        </w:rPr>
        <w:t xml:space="preserve"> Percentage</w:t>
      </w:r>
      <w:r w:rsidRPr="00362A9F">
        <w:rPr>
          <w:rFonts w:ascii="Times New Roman" w:hAnsi="Times New Roman" w:cs="Times New Roman"/>
          <w:b/>
          <w:bCs/>
          <w:sz w:val="26"/>
          <w:szCs w:val="26"/>
        </w:rPr>
        <w:t xml:space="preserve"> and cumulative percent</w:t>
      </w:r>
      <w:r w:rsidR="006F1F00" w:rsidRPr="00362A9F">
        <w:rPr>
          <w:rFonts w:ascii="Times New Roman" w:hAnsi="Times New Roman" w:cs="Times New Roman"/>
          <w:b/>
          <w:bCs/>
          <w:sz w:val="26"/>
          <w:szCs w:val="26"/>
        </w:rPr>
        <w:t xml:space="preserve"> of</w:t>
      </w:r>
      <w:r w:rsidR="00C07590">
        <w:rPr>
          <w:rFonts w:ascii="Times New Roman" w:hAnsi="Times New Roman" w:cs="Times New Roman"/>
          <w:b/>
          <w:bCs/>
          <w:sz w:val="26"/>
          <w:szCs w:val="26"/>
        </w:rPr>
        <w:t xml:space="preserve"> </w:t>
      </w:r>
      <w:r w:rsidR="00105A51" w:rsidRPr="00362A9F">
        <w:rPr>
          <w:rFonts w:ascii="Times New Roman" w:hAnsi="Times New Roman" w:cs="Times New Roman"/>
          <w:b/>
          <w:bCs/>
          <w:sz w:val="26"/>
          <w:szCs w:val="26"/>
        </w:rPr>
        <w:t>all the</w:t>
      </w:r>
      <w:r w:rsidR="003E6F48" w:rsidRPr="00362A9F">
        <w:rPr>
          <w:rFonts w:ascii="Times New Roman" w:hAnsi="Times New Roman" w:cs="Times New Roman"/>
          <w:b/>
          <w:bCs/>
          <w:sz w:val="26"/>
          <w:szCs w:val="26"/>
        </w:rPr>
        <w:t xml:space="preserve"> items </w:t>
      </w:r>
      <w:r w:rsidR="006F1F00" w:rsidRPr="00362A9F">
        <w:rPr>
          <w:rFonts w:ascii="Times New Roman" w:hAnsi="Times New Roman" w:cs="Times New Roman"/>
          <w:b/>
          <w:bCs/>
          <w:sz w:val="26"/>
          <w:szCs w:val="26"/>
        </w:rPr>
        <w:t>on</w:t>
      </w:r>
      <w:r w:rsidR="00175D24" w:rsidRPr="00362A9F">
        <w:rPr>
          <w:rFonts w:ascii="Times New Roman" w:hAnsi="Times New Roman" w:cs="Times New Roman"/>
          <w:b/>
          <w:bCs/>
          <w:sz w:val="26"/>
          <w:szCs w:val="26"/>
        </w:rPr>
        <w:t xml:space="preserve"> the </w:t>
      </w:r>
      <w:r w:rsidR="006F1F00" w:rsidRPr="00362A9F">
        <w:rPr>
          <w:rFonts w:ascii="Times New Roman" w:hAnsi="Times New Roman" w:cs="Times New Roman"/>
          <w:b/>
          <w:bCs/>
          <w:sz w:val="26"/>
          <w:szCs w:val="26"/>
        </w:rPr>
        <w:t xml:space="preserve">questionnaire </w:t>
      </w:r>
      <w:r w:rsidR="003E6F48" w:rsidRPr="00362A9F">
        <w:rPr>
          <w:rFonts w:ascii="Times New Roman" w:hAnsi="Times New Roman" w:cs="Times New Roman"/>
          <w:b/>
          <w:bCs/>
          <w:sz w:val="26"/>
          <w:szCs w:val="26"/>
        </w:rPr>
        <w:t>that elicited responses from</w:t>
      </w:r>
      <w:r w:rsidR="00175D24" w:rsidRPr="00362A9F">
        <w:rPr>
          <w:rFonts w:ascii="Times New Roman" w:hAnsi="Times New Roman" w:cs="Times New Roman"/>
          <w:b/>
          <w:bCs/>
          <w:sz w:val="26"/>
          <w:szCs w:val="26"/>
        </w:rPr>
        <w:t xml:space="preserve"> the three </w:t>
      </w:r>
      <w:r w:rsidR="003E6F48" w:rsidRPr="00362A9F">
        <w:rPr>
          <w:rFonts w:ascii="Times New Roman" w:hAnsi="Times New Roman" w:cs="Times New Roman"/>
          <w:b/>
          <w:bCs/>
          <w:sz w:val="26"/>
          <w:szCs w:val="26"/>
        </w:rPr>
        <w:t xml:space="preserve">Research </w:t>
      </w:r>
      <w:r w:rsidR="00175D24" w:rsidRPr="00362A9F">
        <w:rPr>
          <w:rFonts w:ascii="Times New Roman" w:hAnsi="Times New Roman" w:cs="Times New Roman"/>
          <w:b/>
          <w:bCs/>
          <w:sz w:val="26"/>
          <w:szCs w:val="26"/>
        </w:rPr>
        <w:t>Questions</w:t>
      </w:r>
    </w:p>
    <w:p w:rsidR="009A3442" w:rsidRPr="00362A9F" w:rsidRDefault="007121DA" w:rsidP="001B33F5">
      <w:pPr>
        <w:spacing w:line="480" w:lineRule="auto"/>
        <w:rPr>
          <w:rFonts w:ascii="Times New Roman" w:hAnsi="Times New Roman" w:cs="Times New Roman"/>
          <w:b/>
          <w:sz w:val="24"/>
          <w:szCs w:val="24"/>
        </w:rPr>
      </w:pPr>
      <w:r w:rsidRPr="00362A9F">
        <w:rPr>
          <w:rFonts w:ascii="Times New Roman" w:hAnsi="Times New Roman" w:cs="Times New Roman"/>
          <w:b/>
          <w:sz w:val="24"/>
          <w:szCs w:val="24"/>
        </w:rPr>
        <w:t>Answer</w:t>
      </w:r>
      <w:r w:rsidR="00B74B89" w:rsidRPr="00362A9F">
        <w:rPr>
          <w:rFonts w:ascii="Times New Roman" w:hAnsi="Times New Roman" w:cs="Times New Roman"/>
          <w:b/>
          <w:sz w:val="24"/>
          <w:szCs w:val="24"/>
        </w:rPr>
        <w:t xml:space="preserve"> to Research Question</w:t>
      </w:r>
      <w:r w:rsidR="00785E6A" w:rsidRPr="00362A9F">
        <w:rPr>
          <w:rFonts w:ascii="Times New Roman" w:hAnsi="Times New Roman" w:cs="Times New Roman"/>
          <w:b/>
          <w:sz w:val="24"/>
          <w:szCs w:val="24"/>
        </w:rPr>
        <w:t>s</w:t>
      </w:r>
    </w:p>
    <w:p w:rsidR="00D00517" w:rsidRPr="00362A9F" w:rsidRDefault="00D00517"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The</w:t>
      </w:r>
      <w:r w:rsidR="00A94444" w:rsidRPr="00362A9F">
        <w:rPr>
          <w:rFonts w:ascii="Times New Roman" w:hAnsi="Times New Roman" w:cs="Times New Roman"/>
          <w:sz w:val="24"/>
          <w:szCs w:val="24"/>
        </w:rPr>
        <w:t xml:space="preserve"> three </w:t>
      </w:r>
      <w:r w:rsidR="007A0C09" w:rsidRPr="00362A9F">
        <w:rPr>
          <w:rFonts w:ascii="Times New Roman" w:hAnsi="Times New Roman" w:cs="Times New Roman"/>
          <w:sz w:val="24"/>
          <w:szCs w:val="24"/>
        </w:rPr>
        <w:t xml:space="preserve">research questions </w:t>
      </w:r>
      <w:r w:rsidR="00930A50" w:rsidRPr="00362A9F">
        <w:rPr>
          <w:rFonts w:ascii="Times New Roman" w:hAnsi="Times New Roman" w:cs="Times New Roman"/>
          <w:sz w:val="24"/>
          <w:szCs w:val="24"/>
        </w:rPr>
        <w:t xml:space="preserve">were </w:t>
      </w:r>
      <w:r w:rsidR="007A0C09" w:rsidRPr="00362A9F">
        <w:rPr>
          <w:rFonts w:ascii="Times New Roman" w:hAnsi="Times New Roman" w:cs="Times New Roman"/>
          <w:sz w:val="24"/>
          <w:szCs w:val="24"/>
        </w:rPr>
        <w:t>analyzed</w:t>
      </w:r>
      <w:r w:rsidRPr="00362A9F">
        <w:rPr>
          <w:rFonts w:ascii="Times New Roman" w:hAnsi="Times New Roman" w:cs="Times New Roman"/>
          <w:sz w:val="24"/>
          <w:szCs w:val="24"/>
        </w:rPr>
        <w:t xml:space="preserve"> using</w:t>
      </w:r>
      <w:r w:rsidR="00A94444" w:rsidRPr="00362A9F">
        <w:rPr>
          <w:rFonts w:ascii="Times New Roman" w:hAnsi="Times New Roman" w:cs="Times New Roman"/>
          <w:sz w:val="24"/>
          <w:szCs w:val="24"/>
        </w:rPr>
        <w:t xml:space="preserve"> descriptive statistics</w:t>
      </w:r>
      <w:r w:rsidR="0083699C" w:rsidRPr="00362A9F">
        <w:rPr>
          <w:rFonts w:ascii="Times New Roman" w:hAnsi="Times New Roman" w:cs="Times New Roman"/>
          <w:sz w:val="24"/>
          <w:szCs w:val="24"/>
        </w:rPr>
        <w:t xml:space="preserve"> as</w:t>
      </w:r>
      <w:r w:rsidR="005E0E04" w:rsidRPr="00362A9F">
        <w:rPr>
          <w:rFonts w:ascii="Times New Roman" w:hAnsi="Times New Roman" w:cs="Times New Roman"/>
          <w:sz w:val="24"/>
          <w:szCs w:val="24"/>
        </w:rPr>
        <w:t xml:space="preserve"> will be showed here below.</w:t>
      </w:r>
    </w:p>
    <w:p w:rsidR="00414565" w:rsidRPr="00362A9F" w:rsidRDefault="008F14C2" w:rsidP="001B33F5">
      <w:pPr>
        <w:spacing w:line="480" w:lineRule="auto"/>
        <w:rPr>
          <w:rFonts w:ascii="Times New Roman" w:hAnsi="Times New Roman" w:cs="Times New Roman"/>
          <w:b/>
          <w:sz w:val="24"/>
          <w:szCs w:val="24"/>
        </w:rPr>
      </w:pPr>
      <w:r w:rsidRPr="00362A9F">
        <w:rPr>
          <w:rFonts w:ascii="Times New Roman" w:hAnsi="Times New Roman" w:cs="Times New Roman"/>
          <w:b/>
          <w:sz w:val="24"/>
          <w:szCs w:val="24"/>
        </w:rPr>
        <w:t>Research Q</w:t>
      </w:r>
      <w:r w:rsidR="00414565" w:rsidRPr="00362A9F">
        <w:rPr>
          <w:rFonts w:ascii="Times New Roman" w:hAnsi="Times New Roman" w:cs="Times New Roman"/>
          <w:b/>
          <w:sz w:val="24"/>
          <w:szCs w:val="24"/>
        </w:rPr>
        <w:t>uestion</w:t>
      </w:r>
      <w:r w:rsidR="00414565" w:rsidRPr="00362A9F">
        <w:rPr>
          <w:rFonts w:ascii="Times New Roman" w:hAnsi="Times New Roman" w:cs="Times New Roman"/>
          <w:sz w:val="24"/>
          <w:szCs w:val="24"/>
        </w:rPr>
        <w:t xml:space="preserve"> 1: </w:t>
      </w:r>
      <w:r w:rsidR="00965887" w:rsidRPr="00362A9F">
        <w:rPr>
          <w:rFonts w:ascii="Times New Roman" w:hAnsi="Times New Roman" w:cs="Times New Roman"/>
          <w:sz w:val="24"/>
          <w:szCs w:val="24"/>
        </w:rPr>
        <w:t xml:space="preserve">What are the </w:t>
      </w:r>
      <w:r w:rsidR="00414565" w:rsidRPr="00362A9F">
        <w:rPr>
          <w:rFonts w:ascii="Times New Roman" w:hAnsi="Times New Roman" w:cs="Times New Roman"/>
          <w:sz w:val="24"/>
          <w:szCs w:val="24"/>
        </w:rPr>
        <w:t>challenges on the implementation of e-governance in the National Youths Services Corps?</w:t>
      </w:r>
    </w:p>
    <w:p w:rsidR="005E0E04" w:rsidRPr="00362A9F" w:rsidRDefault="005E0E04"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The three research questions were analyzed using descriptive statistics as will be showed here below.</w:t>
      </w:r>
    </w:p>
    <w:p w:rsidR="00BB6C53" w:rsidRPr="00362A9F" w:rsidRDefault="00BB6C53" w:rsidP="001B33F5">
      <w:pPr>
        <w:spacing w:line="480" w:lineRule="auto"/>
        <w:rPr>
          <w:rFonts w:ascii="Times New Roman" w:hAnsi="Times New Roman" w:cs="Times New Roman"/>
        </w:rPr>
      </w:pPr>
      <w:r w:rsidRPr="00362A9F">
        <w:rPr>
          <w:rFonts w:ascii="Times New Roman" w:hAnsi="Times New Roman" w:cs="Times New Roman"/>
        </w:rPr>
        <w:br w:type="page"/>
      </w:r>
    </w:p>
    <w:tbl>
      <w:tblPr>
        <w:tblW w:w="8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692"/>
        <w:gridCol w:w="1458"/>
      </w:tblGrid>
      <w:tr w:rsidR="008E0F5E" w:rsidRPr="003C7B50" w:rsidTr="00767CF9">
        <w:trPr>
          <w:cantSplit/>
        </w:trPr>
        <w:tc>
          <w:tcPr>
            <w:tcW w:w="6692" w:type="dxa"/>
            <w:tcBorders>
              <w:top w:val="nil"/>
              <w:left w:val="nil"/>
              <w:bottom w:val="nil"/>
              <w:right w:val="nil"/>
            </w:tcBorders>
            <w:shd w:val="clear" w:color="auto" w:fill="FFFFFF"/>
            <w:vAlign w:val="center"/>
          </w:tcPr>
          <w:p w:rsidR="00414565" w:rsidRPr="003C7B50" w:rsidRDefault="00414565" w:rsidP="003C7B50">
            <w:pPr>
              <w:spacing w:line="240" w:lineRule="auto"/>
              <w:ind w:right="60"/>
              <w:jc w:val="center"/>
              <w:rPr>
                <w:rFonts w:ascii="Times New Roman" w:eastAsiaTheme="minorEastAsia" w:hAnsi="Times New Roman" w:cs="Times New Roman"/>
                <w:b/>
                <w:bCs/>
                <w:sz w:val="24"/>
                <w:szCs w:val="24"/>
              </w:rPr>
            </w:pPr>
            <w:r w:rsidRPr="003C7B50">
              <w:rPr>
                <w:rFonts w:ascii="Times New Roman" w:eastAsiaTheme="minorEastAsia" w:hAnsi="Times New Roman" w:cs="Times New Roman"/>
                <w:b/>
                <w:bCs/>
                <w:sz w:val="24"/>
                <w:szCs w:val="24"/>
              </w:rPr>
              <w:lastRenderedPageBreak/>
              <w:t>Descriptive Statistics</w:t>
            </w:r>
            <w:r w:rsidR="003F3F80" w:rsidRPr="003C7B50">
              <w:rPr>
                <w:rFonts w:ascii="Times New Roman" w:eastAsiaTheme="minorEastAsia" w:hAnsi="Times New Roman" w:cs="Times New Roman"/>
                <w:b/>
                <w:bCs/>
                <w:sz w:val="24"/>
                <w:szCs w:val="24"/>
              </w:rPr>
              <w:t xml:space="preserve"> for challenges on the implementation of e-governance </w:t>
            </w:r>
            <w:r w:rsidR="00A63569" w:rsidRPr="003C7B50">
              <w:rPr>
                <w:rFonts w:ascii="Times New Roman" w:eastAsiaTheme="minorEastAsia" w:hAnsi="Times New Roman" w:cs="Times New Roman"/>
                <w:b/>
                <w:bCs/>
                <w:sz w:val="24"/>
                <w:szCs w:val="24"/>
              </w:rPr>
              <w:t>in the National Youth Service Corps.</w:t>
            </w:r>
          </w:p>
          <w:p w:rsidR="008131D4" w:rsidRPr="003C7B50" w:rsidRDefault="003D305D" w:rsidP="003C7B50">
            <w:pPr>
              <w:spacing w:line="240" w:lineRule="auto"/>
              <w:ind w:right="60"/>
              <w:rPr>
                <w:rFonts w:ascii="Times New Roman" w:eastAsiaTheme="minorEastAsia" w:hAnsi="Times New Roman" w:cs="Times New Roman"/>
                <w:sz w:val="24"/>
                <w:szCs w:val="24"/>
              </w:rPr>
            </w:pPr>
            <w:r>
              <w:rPr>
                <w:rFonts w:ascii="Times New Roman" w:eastAsiaTheme="minorEastAsia" w:hAnsi="Times New Roman" w:cs="Times New Roman"/>
                <w:b/>
                <w:bCs/>
                <w:sz w:val="24"/>
                <w:szCs w:val="24"/>
              </w:rPr>
              <w:t>Table 4.3.1</w:t>
            </w:r>
            <w:r w:rsidR="008131D4" w:rsidRPr="003C7B50">
              <w:rPr>
                <w:rFonts w:ascii="Times New Roman" w:eastAsiaTheme="minorEastAsia" w:hAnsi="Times New Roman" w:cs="Times New Roman"/>
                <w:b/>
                <w:bCs/>
                <w:sz w:val="24"/>
                <w:szCs w:val="24"/>
              </w:rPr>
              <w:t>.</w:t>
            </w:r>
          </w:p>
        </w:tc>
        <w:tc>
          <w:tcPr>
            <w:tcW w:w="1458" w:type="dxa"/>
            <w:tcBorders>
              <w:top w:val="nil"/>
              <w:left w:val="nil"/>
              <w:bottom w:val="nil"/>
              <w:right w:val="nil"/>
            </w:tcBorders>
            <w:shd w:val="clear" w:color="auto" w:fill="FFFFFF"/>
          </w:tcPr>
          <w:p w:rsidR="00414565" w:rsidRPr="003C7B50" w:rsidRDefault="00414565" w:rsidP="003C7B50">
            <w:pPr>
              <w:spacing w:line="240" w:lineRule="auto"/>
              <w:ind w:left="60" w:right="60"/>
              <w:jc w:val="center"/>
              <w:rPr>
                <w:rFonts w:ascii="Times New Roman" w:eastAsiaTheme="minorEastAsia" w:hAnsi="Times New Roman" w:cs="Times New Roman"/>
                <w:b/>
                <w:bCs/>
                <w:sz w:val="24"/>
                <w:szCs w:val="24"/>
              </w:rPr>
            </w:pPr>
          </w:p>
        </w:tc>
      </w:tr>
    </w:tbl>
    <w:p w:rsidR="00767CF9" w:rsidRDefault="00767CF9" w:rsidP="003C7B50">
      <w:pPr>
        <w:spacing w:line="240" w:lineRule="auto"/>
        <w:rPr>
          <w:rFonts w:ascii="Times New Roman" w:hAnsi="Times New Roman" w:cs="Times New Roman"/>
          <w:b/>
          <w:sz w:val="24"/>
          <w:szCs w:val="24"/>
        </w:rPr>
      </w:pPr>
    </w:p>
    <w:tbl>
      <w:tblPr>
        <w:tblStyle w:val="TableGrid"/>
        <w:tblW w:w="11340" w:type="dxa"/>
        <w:tblInd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520"/>
        <w:gridCol w:w="360"/>
        <w:gridCol w:w="900"/>
        <w:gridCol w:w="1530"/>
        <w:gridCol w:w="1136"/>
        <w:gridCol w:w="124"/>
        <w:gridCol w:w="990"/>
        <w:gridCol w:w="990"/>
        <w:gridCol w:w="1080"/>
        <w:gridCol w:w="1710"/>
      </w:tblGrid>
      <w:tr w:rsidR="00767CF9" w:rsidRPr="008A7A6A" w:rsidTr="00767CF9">
        <w:tc>
          <w:tcPr>
            <w:tcW w:w="2520" w:type="dxa"/>
            <w:vAlign w:val="bottom"/>
          </w:tcPr>
          <w:p w:rsidR="00767CF9" w:rsidRPr="008A7A6A" w:rsidRDefault="001C0D35" w:rsidP="00767CF9">
            <w:pPr>
              <w:rPr>
                <w:rFonts w:ascii="Times New Roman" w:eastAsiaTheme="minorEastAsia" w:hAnsi="Times New Roman" w:cs="Times New Roman"/>
                <w:sz w:val="24"/>
                <w:szCs w:val="24"/>
              </w:rPr>
            </w:pPr>
            <w:r w:rsidRPr="001C0D35">
              <w:rPr>
                <w:rFonts w:ascii="Times New Roman" w:eastAsiaTheme="minorEastAsia" w:hAnsi="Times New Roman" w:cs="Times New Roman"/>
                <w:b/>
                <w:bCs/>
                <w:noProof/>
                <w:sz w:val="24"/>
                <w:szCs w:val="24"/>
              </w:rPr>
              <w:pict>
                <v:shapetype id="_x0000_t32" coordsize="21600,21600" o:spt="32" o:oned="t" path="m,l21600,21600e" filled="f">
                  <v:path arrowok="t" fillok="f" o:connecttype="none"/>
                  <o:lock v:ext="edit" shapetype="t"/>
                </v:shapetype>
                <v:shape id="_x0000_s1182" type="#_x0000_t32" style="position:absolute;left:0;text-align:left;margin-left:11.45pt;margin-top:-47.35pt;width:552.45pt;height:.4pt;z-index:251696128" o:connectortype="straight"/>
              </w:pict>
            </w:r>
            <w:r w:rsidRPr="001C0D35">
              <w:rPr>
                <w:rFonts w:ascii="Times New Roman" w:eastAsiaTheme="minorEastAsia" w:hAnsi="Times New Roman" w:cs="Times New Roman"/>
                <w:b/>
                <w:bCs/>
                <w:noProof/>
                <w:sz w:val="24"/>
                <w:szCs w:val="24"/>
              </w:rPr>
              <w:pict>
                <v:shape id="_x0000_s1181" type="#_x0000_t32" style="position:absolute;left:0;text-align:left;margin-left:-.55pt;margin-top:32.9pt;width:552.45pt;height:.4pt;z-index:251695104" o:connectortype="straight"/>
              </w:pict>
            </w:r>
            <w:r w:rsidRPr="001C0D35">
              <w:rPr>
                <w:rFonts w:ascii="Times New Roman" w:eastAsiaTheme="minorEastAsia" w:hAnsi="Times New Roman" w:cs="Times New Roman"/>
                <w:b/>
                <w:bCs/>
                <w:noProof/>
                <w:sz w:val="24"/>
                <w:szCs w:val="24"/>
              </w:rPr>
              <w:pict>
                <v:shape id="_x0000_s1179" type="#_x0000_t202" style="position:absolute;left:0;text-align:left;margin-left:4.3pt;margin-top:-19.4pt;width:54pt;height:19.2pt;z-index:251693056" stroked="f">
                  <v:textbox style="mso-next-textbox:#_x0000_s1179">
                    <w:txbxContent>
                      <w:p w:rsidR="00112B77" w:rsidRPr="00D33EAE" w:rsidRDefault="00112B77" w:rsidP="00767CF9">
                        <w:pPr>
                          <w:rPr>
                            <w:b/>
                          </w:rPr>
                        </w:pPr>
                        <w:r w:rsidRPr="00D33EAE">
                          <w:rPr>
                            <w:b/>
                          </w:rPr>
                          <w:t>ITEMS</w:t>
                        </w:r>
                      </w:p>
                    </w:txbxContent>
                  </v:textbox>
                </v:shape>
              </w:pict>
            </w:r>
          </w:p>
        </w:tc>
        <w:tc>
          <w:tcPr>
            <w:tcW w:w="360" w:type="dxa"/>
          </w:tcPr>
          <w:p w:rsidR="00767CF9" w:rsidRPr="008A7A6A" w:rsidRDefault="00767CF9" w:rsidP="00767CF9">
            <w:pPr>
              <w:rPr>
                <w:rFonts w:ascii="Times New Roman" w:hAnsi="Times New Roman" w:cs="Times New Roman"/>
                <w:sz w:val="24"/>
                <w:szCs w:val="24"/>
              </w:rPr>
            </w:pPr>
          </w:p>
        </w:tc>
        <w:tc>
          <w:tcPr>
            <w:tcW w:w="900" w:type="dxa"/>
          </w:tcPr>
          <w:p w:rsidR="00767CF9" w:rsidRPr="008A7A6A" w:rsidRDefault="00767CF9" w:rsidP="00767CF9">
            <w:pPr>
              <w:ind w:left="60" w:right="60"/>
              <w:jc w:val="center"/>
              <w:rPr>
                <w:rFonts w:ascii="Times New Roman" w:eastAsiaTheme="minorEastAsia" w:hAnsi="Times New Roman" w:cs="Times New Roman"/>
                <w:b/>
                <w:sz w:val="24"/>
                <w:szCs w:val="24"/>
              </w:rPr>
            </w:pPr>
          </w:p>
          <w:p w:rsidR="00767CF9" w:rsidRPr="008A7A6A" w:rsidRDefault="00767CF9" w:rsidP="00767CF9">
            <w:pPr>
              <w:rPr>
                <w:rFonts w:ascii="Times New Roman" w:eastAsiaTheme="minorEastAsia" w:hAnsi="Times New Roman" w:cs="Times New Roman"/>
                <w:b/>
                <w:sz w:val="24"/>
                <w:szCs w:val="24"/>
              </w:rPr>
            </w:pPr>
            <w:r w:rsidRPr="008A7A6A">
              <w:rPr>
                <w:rFonts w:ascii="Times New Roman" w:eastAsiaTheme="minorEastAsia" w:hAnsi="Times New Roman" w:cs="Times New Roman"/>
                <w:b/>
                <w:sz w:val="24"/>
                <w:szCs w:val="24"/>
              </w:rPr>
              <w:t>SA</w:t>
            </w:r>
          </w:p>
        </w:tc>
        <w:tc>
          <w:tcPr>
            <w:tcW w:w="1530" w:type="dxa"/>
          </w:tcPr>
          <w:p w:rsidR="00767CF9" w:rsidRPr="008A7A6A" w:rsidRDefault="00767CF9" w:rsidP="00767CF9">
            <w:pPr>
              <w:ind w:left="60" w:right="60"/>
              <w:jc w:val="center"/>
              <w:rPr>
                <w:rFonts w:ascii="Times New Roman" w:eastAsiaTheme="minorEastAsia" w:hAnsi="Times New Roman" w:cs="Times New Roman"/>
                <w:b/>
                <w:sz w:val="24"/>
                <w:szCs w:val="24"/>
              </w:rPr>
            </w:pPr>
          </w:p>
          <w:p w:rsidR="00767CF9" w:rsidRPr="008A7A6A" w:rsidRDefault="00767CF9" w:rsidP="00767CF9">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Pr="008A7A6A">
              <w:rPr>
                <w:rFonts w:ascii="Times New Roman" w:eastAsiaTheme="minorEastAsia" w:hAnsi="Times New Roman" w:cs="Times New Roman"/>
                <w:b/>
                <w:sz w:val="24"/>
                <w:szCs w:val="24"/>
              </w:rPr>
              <w:t xml:space="preserve"> A</w:t>
            </w:r>
          </w:p>
        </w:tc>
        <w:tc>
          <w:tcPr>
            <w:tcW w:w="1260" w:type="dxa"/>
            <w:gridSpan w:val="2"/>
          </w:tcPr>
          <w:p w:rsidR="00767CF9" w:rsidRPr="008A7A6A" w:rsidRDefault="00767CF9" w:rsidP="00767CF9">
            <w:pPr>
              <w:ind w:left="60" w:right="60"/>
              <w:jc w:val="center"/>
              <w:rPr>
                <w:rFonts w:ascii="Times New Roman" w:eastAsiaTheme="minorEastAsia" w:hAnsi="Times New Roman" w:cs="Times New Roman"/>
                <w:b/>
                <w:sz w:val="24"/>
                <w:szCs w:val="24"/>
              </w:rPr>
            </w:pPr>
          </w:p>
          <w:p w:rsidR="00767CF9" w:rsidRPr="008A7A6A" w:rsidRDefault="00767CF9" w:rsidP="00767CF9">
            <w:pP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w:t>
            </w:r>
            <w:r w:rsidRPr="008A7A6A">
              <w:rPr>
                <w:rFonts w:ascii="Times New Roman" w:eastAsiaTheme="minorEastAsia" w:hAnsi="Times New Roman" w:cs="Times New Roman"/>
                <w:b/>
                <w:sz w:val="24"/>
                <w:szCs w:val="24"/>
              </w:rPr>
              <w:t>D</w:t>
            </w:r>
          </w:p>
        </w:tc>
        <w:tc>
          <w:tcPr>
            <w:tcW w:w="990" w:type="dxa"/>
          </w:tcPr>
          <w:p w:rsidR="00767CF9" w:rsidRPr="008A7A6A" w:rsidRDefault="00767CF9" w:rsidP="00767CF9">
            <w:pPr>
              <w:ind w:left="60" w:right="60"/>
              <w:jc w:val="center"/>
              <w:rPr>
                <w:rFonts w:ascii="Times New Roman" w:eastAsiaTheme="minorEastAsia" w:hAnsi="Times New Roman" w:cs="Times New Roman"/>
                <w:b/>
                <w:sz w:val="24"/>
                <w:szCs w:val="24"/>
              </w:rPr>
            </w:pPr>
          </w:p>
          <w:p w:rsidR="00767CF9" w:rsidRPr="008A7A6A" w:rsidRDefault="001C0D35" w:rsidP="00767CF9">
            <w:pPr>
              <w:rPr>
                <w:rFonts w:ascii="Times New Roman" w:eastAsiaTheme="minorEastAsia" w:hAnsi="Times New Roman" w:cs="Times New Roman"/>
                <w:b/>
                <w:sz w:val="24"/>
                <w:szCs w:val="24"/>
              </w:rPr>
            </w:pPr>
            <w:r>
              <w:rPr>
                <w:rFonts w:ascii="Times New Roman" w:eastAsiaTheme="minorEastAsia" w:hAnsi="Times New Roman" w:cs="Times New Roman"/>
                <w:b/>
                <w:noProof/>
                <w:sz w:val="24"/>
                <w:szCs w:val="24"/>
              </w:rPr>
              <w:pict>
                <v:shape id="_x0000_s1180" type="#_x0000_t202" style="position:absolute;left:0;text-align:left;margin-left:44.1pt;margin-top:2.1pt;width:42.25pt;height:35.35pt;z-index:251694080" stroked="f">
                  <v:textbox style="mso-next-textbox:#_x0000_s1180">
                    <w:txbxContent>
                      <w:p w:rsidR="00112B77" w:rsidRPr="00964FBD" w:rsidRDefault="00112B77" w:rsidP="00767CF9">
                        <w:pPr>
                          <w:rPr>
                            <w:b/>
                          </w:rPr>
                        </w:pPr>
                        <w:r w:rsidRPr="00964FBD">
                          <w:rPr>
                            <w:b/>
                          </w:rPr>
                          <w:t>Mean</w:t>
                        </w:r>
                      </w:p>
                    </w:txbxContent>
                  </v:textbox>
                </v:shape>
              </w:pict>
            </w:r>
            <w:r w:rsidR="00767CF9" w:rsidRPr="008A7A6A">
              <w:rPr>
                <w:rFonts w:ascii="Times New Roman" w:eastAsiaTheme="minorEastAsia" w:hAnsi="Times New Roman" w:cs="Times New Roman"/>
                <w:b/>
                <w:sz w:val="24"/>
                <w:szCs w:val="24"/>
              </w:rPr>
              <w:t>SD</w:t>
            </w:r>
          </w:p>
        </w:tc>
        <w:tc>
          <w:tcPr>
            <w:tcW w:w="990" w:type="dxa"/>
            <w:vAlign w:val="bottom"/>
          </w:tcPr>
          <w:p w:rsidR="00767CF9" w:rsidRPr="008A7A6A" w:rsidRDefault="00767CF9" w:rsidP="00767CF9">
            <w:pPr>
              <w:ind w:left="60" w:right="60"/>
              <w:jc w:val="center"/>
              <w:rPr>
                <w:rFonts w:ascii="Times New Roman" w:eastAsiaTheme="minorEastAsia" w:hAnsi="Times New Roman" w:cs="Times New Roman"/>
                <w:b/>
                <w:sz w:val="24"/>
                <w:szCs w:val="24"/>
              </w:rPr>
            </w:pPr>
            <w:r w:rsidRPr="008A7A6A">
              <w:rPr>
                <w:rFonts w:ascii="Times New Roman" w:eastAsiaTheme="minorEastAsia" w:hAnsi="Times New Roman" w:cs="Times New Roman"/>
                <w:b/>
                <w:sz w:val="24"/>
                <w:szCs w:val="24"/>
              </w:rPr>
              <w:t xml:space="preserve">                       </w:t>
            </w:r>
          </w:p>
        </w:tc>
        <w:tc>
          <w:tcPr>
            <w:tcW w:w="1080" w:type="dxa"/>
            <w:vAlign w:val="bottom"/>
          </w:tcPr>
          <w:p w:rsidR="00767CF9" w:rsidRPr="008A7A6A" w:rsidRDefault="00767CF9" w:rsidP="00767CF9">
            <w:pPr>
              <w:ind w:left="60" w:right="60"/>
              <w:jc w:val="center"/>
              <w:rPr>
                <w:rFonts w:ascii="Times New Roman" w:eastAsiaTheme="minorEastAsia" w:hAnsi="Times New Roman" w:cs="Times New Roman"/>
                <w:b/>
                <w:sz w:val="24"/>
                <w:szCs w:val="24"/>
              </w:rPr>
            </w:pPr>
            <w:r w:rsidRPr="008A7A6A">
              <w:rPr>
                <w:rFonts w:ascii="Times New Roman" w:eastAsiaTheme="minorEastAsia" w:hAnsi="Times New Roman" w:cs="Times New Roman"/>
                <w:b/>
                <w:sz w:val="24"/>
                <w:szCs w:val="24"/>
              </w:rPr>
              <w:t>Std. Deviation</w:t>
            </w:r>
          </w:p>
          <w:p w:rsidR="00767CF9" w:rsidRPr="008A7A6A" w:rsidRDefault="00767CF9" w:rsidP="00767CF9">
            <w:pPr>
              <w:ind w:left="60" w:right="60"/>
              <w:jc w:val="center"/>
              <w:rPr>
                <w:rFonts w:ascii="Times New Roman" w:eastAsiaTheme="minorEastAsia" w:hAnsi="Times New Roman" w:cs="Times New Roman"/>
                <w:b/>
                <w:sz w:val="24"/>
                <w:szCs w:val="24"/>
              </w:rPr>
            </w:pPr>
          </w:p>
          <w:p w:rsidR="00767CF9" w:rsidRPr="008A7A6A" w:rsidRDefault="00767CF9" w:rsidP="00767CF9">
            <w:pPr>
              <w:ind w:left="60" w:right="60"/>
              <w:jc w:val="center"/>
              <w:rPr>
                <w:rFonts w:ascii="Times New Roman" w:eastAsiaTheme="minorEastAsia" w:hAnsi="Times New Roman" w:cs="Times New Roman"/>
                <w:b/>
                <w:sz w:val="24"/>
                <w:szCs w:val="24"/>
              </w:rPr>
            </w:pPr>
          </w:p>
        </w:tc>
        <w:tc>
          <w:tcPr>
            <w:tcW w:w="1710" w:type="dxa"/>
          </w:tcPr>
          <w:p w:rsidR="00767CF9" w:rsidRPr="008A7A6A" w:rsidRDefault="00767CF9" w:rsidP="00767CF9">
            <w:pPr>
              <w:ind w:left="60" w:right="60"/>
              <w:jc w:val="center"/>
              <w:rPr>
                <w:rFonts w:ascii="Times New Roman" w:eastAsiaTheme="minorEastAsia" w:hAnsi="Times New Roman" w:cs="Times New Roman"/>
                <w:b/>
                <w:sz w:val="24"/>
                <w:szCs w:val="24"/>
              </w:rPr>
            </w:pPr>
            <w:r w:rsidRPr="008A7A6A">
              <w:rPr>
                <w:rFonts w:ascii="Times New Roman" w:eastAsiaTheme="minorEastAsia" w:hAnsi="Times New Roman" w:cs="Times New Roman"/>
                <w:b/>
                <w:sz w:val="24"/>
                <w:szCs w:val="24"/>
              </w:rPr>
              <w:t>Remark</w:t>
            </w:r>
          </w:p>
        </w:tc>
      </w:tr>
      <w:tr w:rsidR="00767CF9" w:rsidRPr="008A7A6A" w:rsidTr="00767CF9">
        <w:trPr>
          <w:trHeight w:val="1305"/>
        </w:trPr>
        <w:tc>
          <w:tcPr>
            <w:tcW w:w="2520" w:type="dxa"/>
          </w:tcPr>
          <w:p w:rsidR="00767CF9" w:rsidRDefault="00767CF9" w:rsidP="00767CF9">
            <w:pPr>
              <w:ind w:left="60" w:right="60"/>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 xml:space="preserve">Prospective </w:t>
            </w:r>
            <w:r>
              <w:rPr>
                <w:rFonts w:ascii="Times New Roman" w:eastAsiaTheme="minorEastAsia" w:hAnsi="Times New Roman" w:cs="Times New Roman"/>
                <w:sz w:val="24"/>
                <w:szCs w:val="24"/>
              </w:rPr>
              <w:t xml:space="preserve">Corps members </w:t>
            </w:r>
            <w:r w:rsidRPr="008A7A6A">
              <w:rPr>
                <w:rFonts w:ascii="Times New Roman" w:eastAsiaTheme="minorEastAsia" w:hAnsi="Times New Roman" w:cs="Times New Roman"/>
                <w:sz w:val="24"/>
                <w:szCs w:val="24"/>
              </w:rPr>
              <w:t>were not sensitized before they went for online registration.</w:t>
            </w:r>
          </w:p>
          <w:p w:rsidR="00767CF9" w:rsidRPr="008A7A6A" w:rsidRDefault="00767CF9" w:rsidP="00767CF9">
            <w:pPr>
              <w:ind w:left="60" w:right="60"/>
              <w:rPr>
                <w:rFonts w:ascii="Times New Roman" w:eastAsiaTheme="minorEastAsia" w:hAnsi="Times New Roman" w:cs="Times New Roman"/>
                <w:sz w:val="24"/>
                <w:szCs w:val="24"/>
              </w:rPr>
            </w:pPr>
          </w:p>
        </w:tc>
        <w:tc>
          <w:tcPr>
            <w:tcW w:w="360" w:type="dxa"/>
          </w:tcPr>
          <w:p w:rsidR="00767CF9" w:rsidRPr="008A7A6A" w:rsidRDefault="00767CF9" w:rsidP="00767CF9">
            <w:pPr>
              <w:rPr>
                <w:rFonts w:ascii="Times New Roman" w:hAnsi="Times New Roman" w:cs="Times New Roman"/>
                <w:sz w:val="24"/>
                <w:szCs w:val="24"/>
              </w:rPr>
            </w:pPr>
          </w:p>
        </w:tc>
        <w:tc>
          <w:tcPr>
            <w:tcW w:w="900" w:type="dxa"/>
          </w:tcPr>
          <w:p w:rsidR="00767CF9" w:rsidRPr="008A7A6A" w:rsidRDefault="00767CF9" w:rsidP="00767CF9">
            <w:pPr>
              <w:ind w:left="60" w:right="60"/>
              <w:jc w:val="lef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5</w:t>
            </w:r>
          </w:p>
          <w:p w:rsidR="00767CF9" w:rsidRPr="008A7A6A" w:rsidRDefault="00767CF9" w:rsidP="00767CF9">
            <w:pPr>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(1.3)</w:t>
            </w:r>
          </w:p>
        </w:tc>
        <w:tc>
          <w:tcPr>
            <w:tcW w:w="1530" w:type="dxa"/>
          </w:tcPr>
          <w:p w:rsidR="00767CF9" w:rsidRPr="008A7A6A" w:rsidRDefault="00767CF9" w:rsidP="00767CF9">
            <w:pPr>
              <w:ind w:left="432" w:right="60"/>
              <w:rPr>
                <w:rFonts w:ascii="Times New Roman" w:eastAsiaTheme="minorEastAsia" w:hAnsi="Times New Roman" w:cs="Times New Roman"/>
                <w:sz w:val="24"/>
                <w:szCs w:val="24"/>
              </w:rPr>
            </w:pPr>
            <w:r>
              <w:rPr>
                <w:rFonts w:ascii="Times New Roman" w:eastAsiaTheme="minorEastAsia" w:hAnsi="Times New Roman" w:cs="Times New Roman"/>
                <w:sz w:val="24"/>
                <w:szCs w:val="24"/>
              </w:rPr>
              <w:t>97</w:t>
            </w:r>
            <w:r w:rsidRPr="008A7A6A">
              <w:rPr>
                <w:rFonts w:ascii="Times New Roman" w:eastAsiaTheme="minorEastAsia" w:hAnsi="Times New Roman" w:cs="Times New Roman"/>
                <w:sz w:val="24"/>
                <w:szCs w:val="24"/>
              </w:rPr>
              <w:t xml:space="preserve">                                                       (24.3)</w:t>
            </w:r>
          </w:p>
        </w:tc>
        <w:tc>
          <w:tcPr>
            <w:tcW w:w="1260" w:type="dxa"/>
            <w:gridSpan w:val="2"/>
          </w:tcPr>
          <w:p w:rsidR="00767CF9" w:rsidRDefault="00767CF9" w:rsidP="00767CF9">
            <w:pPr>
              <w:ind w:left="-378" w:right="60"/>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10</w:t>
            </w:r>
          </w:p>
          <w:p w:rsidR="00767CF9" w:rsidRDefault="00767CF9" w:rsidP="00767CF9">
            <w:pPr>
              <w:ind w:left="-378" w:right="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8A7A6A">
              <w:rPr>
                <w:rFonts w:ascii="Times New Roman" w:eastAsiaTheme="minorEastAsia" w:hAnsi="Times New Roman" w:cs="Times New Roman"/>
                <w:sz w:val="24"/>
                <w:szCs w:val="24"/>
              </w:rPr>
              <w:t>(2.</w:t>
            </w:r>
            <w:r>
              <w:rPr>
                <w:rFonts w:ascii="Times New Roman" w:eastAsiaTheme="minorEastAsia" w:hAnsi="Times New Roman" w:cs="Times New Roman"/>
                <w:sz w:val="24"/>
                <w:szCs w:val="24"/>
              </w:rPr>
              <w:t xml:space="preserve">5)    </w:t>
            </w:r>
          </w:p>
          <w:p w:rsidR="00767CF9" w:rsidRPr="008A7A6A" w:rsidRDefault="00767CF9" w:rsidP="00767CF9">
            <w:pPr>
              <w:ind w:left="-378" w:right="60"/>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5)</w:t>
            </w:r>
          </w:p>
        </w:tc>
        <w:tc>
          <w:tcPr>
            <w:tcW w:w="990" w:type="dxa"/>
          </w:tcPr>
          <w:p w:rsidR="00767CF9" w:rsidRPr="008A7A6A" w:rsidRDefault="00767CF9" w:rsidP="00767CF9">
            <w:pPr>
              <w:ind w:left="60" w:right="60"/>
              <w:jc w:val="lef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288</w:t>
            </w:r>
          </w:p>
          <w:p w:rsidR="00767CF9" w:rsidRPr="008A7A6A" w:rsidRDefault="00767CF9" w:rsidP="00767CF9">
            <w:pPr>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(72.0)</w:t>
            </w:r>
          </w:p>
        </w:tc>
        <w:tc>
          <w:tcPr>
            <w:tcW w:w="99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3.6700</w:t>
            </w:r>
          </w:p>
        </w:tc>
        <w:tc>
          <w:tcPr>
            <w:tcW w:w="108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.58904</w:t>
            </w:r>
          </w:p>
        </w:tc>
        <w:tc>
          <w:tcPr>
            <w:tcW w:w="1710" w:type="dxa"/>
          </w:tcPr>
          <w:p w:rsidR="00767CF9" w:rsidRPr="008A7A6A" w:rsidRDefault="00767CF9" w:rsidP="00767CF9">
            <w:pPr>
              <w:ind w:left="598" w:right="60" w:hanging="538"/>
              <w:jc w:val="center"/>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AGREED</w:t>
            </w:r>
          </w:p>
        </w:tc>
      </w:tr>
      <w:tr w:rsidR="00767CF9" w:rsidRPr="008A7A6A" w:rsidTr="00767CF9">
        <w:tc>
          <w:tcPr>
            <w:tcW w:w="2520" w:type="dxa"/>
          </w:tcPr>
          <w:p w:rsidR="00767CF9" w:rsidRPr="008A7A6A" w:rsidRDefault="00767CF9" w:rsidP="00767CF9">
            <w:pPr>
              <w:ind w:left="60" w:right="60"/>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 xml:space="preserve"> Uploading of all your data online are easy during registration</w:t>
            </w:r>
          </w:p>
          <w:p w:rsidR="00767CF9" w:rsidRPr="008A7A6A" w:rsidRDefault="00767CF9" w:rsidP="00767CF9">
            <w:pPr>
              <w:ind w:left="60" w:right="60"/>
              <w:rPr>
                <w:rFonts w:ascii="Times New Roman" w:eastAsiaTheme="minorEastAsia" w:hAnsi="Times New Roman" w:cs="Times New Roman"/>
                <w:sz w:val="24"/>
                <w:szCs w:val="24"/>
              </w:rPr>
            </w:pPr>
          </w:p>
        </w:tc>
        <w:tc>
          <w:tcPr>
            <w:tcW w:w="360" w:type="dxa"/>
          </w:tcPr>
          <w:p w:rsidR="00767CF9" w:rsidRPr="008A7A6A" w:rsidRDefault="00767CF9" w:rsidP="00767CF9">
            <w:pPr>
              <w:rPr>
                <w:rFonts w:ascii="Times New Roman" w:hAnsi="Times New Roman" w:cs="Times New Roman"/>
                <w:sz w:val="24"/>
                <w:szCs w:val="24"/>
              </w:rPr>
            </w:pPr>
          </w:p>
        </w:tc>
        <w:tc>
          <w:tcPr>
            <w:tcW w:w="900" w:type="dxa"/>
          </w:tcPr>
          <w:p w:rsidR="00767CF9" w:rsidRPr="008A7A6A" w:rsidRDefault="00767CF9" w:rsidP="00767CF9">
            <w:pPr>
              <w:ind w:left="60" w:right="60"/>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326</w:t>
            </w:r>
          </w:p>
          <w:p w:rsidR="00767CF9" w:rsidRPr="008A7A6A" w:rsidRDefault="00767CF9" w:rsidP="00767CF9">
            <w:pPr>
              <w:ind w:right="60"/>
              <w:jc w:val="lef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(81.5)</w:t>
            </w:r>
          </w:p>
        </w:tc>
        <w:tc>
          <w:tcPr>
            <w:tcW w:w="1530" w:type="dxa"/>
          </w:tcPr>
          <w:p w:rsidR="00767CF9" w:rsidRPr="008A7A6A" w:rsidRDefault="00767CF9" w:rsidP="00767CF9">
            <w:pPr>
              <w:ind w:left="60" w:right="60"/>
              <w:jc w:val="center"/>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32</w:t>
            </w:r>
          </w:p>
          <w:p w:rsidR="00767CF9" w:rsidRPr="008A7A6A" w:rsidRDefault="00767CF9" w:rsidP="00767CF9">
            <w:pPr>
              <w:ind w:left="60" w:right="60"/>
              <w:jc w:val="center"/>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(8.0)</w:t>
            </w:r>
          </w:p>
        </w:tc>
        <w:tc>
          <w:tcPr>
            <w:tcW w:w="1260" w:type="dxa"/>
            <w:gridSpan w:val="2"/>
          </w:tcPr>
          <w:p w:rsidR="00767CF9" w:rsidRPr="008A7A6A" w:rsidRDefault="00767CF9" w:rsidP="00767CF9">
            <w:pPr>
              <w:ind w:right="612"/>
              <w:jc w:val="lef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 xml:space="preserve">   31</w:t>
            </w:r>
          </w:p>
          <w:p w:rsidR="00767CF9" w:rsidRPr="008A7A6A" w:rsidRDefault="00767CF9" w:rsidP="00767CF9">
            <w:pPr>
              <w:ind w:left="60" w:right="60"/>
              <w:jc w:val="lef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(7.8)</w:t>
            </w:r>
          </w:p>
        </w:tc>
        <w:tc>
          <w:tcPr>
            <w:tcW w:w="990" w:type="dxa"/>
          </w:tcPr>
          <w:p w:rsidR="00767CF9" w:rsidRPr="008A7A6A" w:rsidRDefault="00767CF9" w:rsidP="00767CF9">
            <w:pPr>
              <w:ind w:left="60" w:right="60"/>
              <w:jc w:val="center"/>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11</w:t>
            </w:r>
          </w:p>
          <w:p w:rsidR="00767CF9" w:rsidRPr="008A7A6A" w:rsidRDefault="00767CF9" w:rsidP="00767CF9">
            <w:pPr>
              <w:ind w:left="60" w:right="60"/>
              <w:jc w:val="center"/>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(2.8)</w:t>
            </w:r>
          </w:p>
        </w:tc>
        <w:tc>
          <w:tcPr>
            <w:tcW w:w="99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1.3200</w:t>
            </w:r>
          </w:p>
        </w:tc>
        <w:tc>
          <w:tcPr>
            <w:tcW w:w="108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.73754</w:t>
            </w:r>
          </w:p>
        </w:tc>
        <w:tc>
          <w:tcPr>
            <w:tcW w:w="1710" w:type="dxa"/>
          </w:tcPr>
          <w:p w:rsidR="00767CF9" w:rsidRPr="008A7A6A" w:rsidRDefault="00767CF9" w:rsidP="00767CF9">
            <w:pPr>
              <w:ind w:left="60" w:right="60"/>
              <w:jc w:val="center"/>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DISAGREED</w:t>
            </w:r>
          </w:p>
        </w:tc>
      </w:tr>
      <w:tr w:rsidR="00767CF9" w:rsidRPr="008A7A6A" w:rsidTr="00767CF9">
        <w:tc>
          <w:tcPr>
            <w:tcW w:w="2520" w:type="dxa"/>
          </w:tcPr>
          <w:p w:rsidR="00767CF9" w:rsidRPr="008A7A6A" w:rsidRDefault="00767CF9" w:rsidP="00767CF9">
            <w:pPr>
              <w:ind w:left="60" w:right="60"/>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Printing your call-up –letter online was easy and simple?</w:t>
            </w:r>
          </w:p>
          <w:p w:rsidR="00767CF9" w:rsidRPr="008A7A6A" w:rsidRDefault="00767CF9" w:rsidP="00767CF9">
            <w:pPr>
              <w:ind w:left="60" w:right="60"/>
              <w:rPr>
                <w:rFonts w:ascii="Times New Roman" w:eastAsiaTheme="minorEastAsia" w:hAnsi="Times New Roman" w:cs="Times New Roman"/>
                <w:sz w:val="24"/>
                <w:szCs w:val="24"/>
              </w:rPr>
            </w:pPr>
          </w:p>
        </w:tc>
        <w:tc>
          <w:tcPr>
            <w:tcW w:w="360" w:type="dxa"/>
          </w:tcPr>
          <w:p w:rsidR="00767CF9" w:rsidRPr="008A7A6A" w:rsidRDefault="00767CF9" w:rsidP="00767CF9">
            <w:pPr>
              <w:rPr>
                <w:rFonts w:ascii="Times New Roman" w:hAnsi="Times New Roman" w:cs="Times New Roman"/>
                <w:sz w:val="24"/>
                <w:szCs w:val="24"/>
              </w:rPr>
            </w:pPr>
          </w:p>
        </w:tc>
        <w:tc>
          <w:tcPr>
            <w:tcW w:w="900" w:type="dxa"/>
          </w:tcPr>
          <w:p w:rsidR="00767CF9" w:rsidRPr="008A7A6A" w:rsidRDefault="00767CF9" w:rsidP="00767CF9">
            <w:pPr>
              <w:ind w:left="60" w:right="60"/>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3</w:t>
            </w:r>
          </w:p>
          <w:p w:rsidR="00767CF9" w:rsidRPr="008A7A6A" w:rsidRDefault="00767CF9" w:rsidP="00767CF9">
            <w:pPr>
              <w:ind w:right="60"/>
              <w:jc w:val="lef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(0.75)</w:t>
            </w:r>
          </w:p>
        </w:tc>
        <w:tc>
          <w:tcPr>
            <w:tcW w:w="1530" w:type="dxa"/>
          </w:tcPr>
          <w:p w:rsidR="00767CF9" w:rsidRPr="008A7A6A" w:rsidRDefault="00767CF9" w:rsidP="00767CF9">
            <w:pPr>
              <w:ind w:left="60" w:right="60"/>
              <w:jc w:val="center"/>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85</w:t>
            </w:r>
          </w:p>
          <w:p w:rsidR="00767CF9" w:rsidRPr="008A7A6A" w:rsidRDefault="00767CF9" w:rsidP="00767CF9">
            <w:pPr>
              <w:ind w:left="60" w:right="60"/>
              <w:jc w:val="center"/>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(21.25)</w:t>
            </w:r>
          </w:p>
        </w:tc>
        <w:tc>
          <w:tcPr>
            <w:tcW w:w="1260" w:type="dxa"/>
            <w:gridSpan w:val="2"/>
          </w:tcPr>
          <w:p w:rsidR="00767CF9" w:rsidRPr="008A7A6A" w:rsidRDefault="00767CF9" w:rsidP="00767CF9">
            <w:pPr>
              <w:ind w:right="60"/>
              <w:jc w:val="lef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 xml:space="preserve">   6</w:t>
            </w:r>
          </w:p>
          <w:p w:rsidR="00767CF9" w:rsidRPr="008A7A6A" w:rsidRDefault="00767CF9" w:rsidP="00767CF9">
            <w:pPr>
              <w:ind w:right="60"/>
              <w:jc w:val="lef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 xml:space="preserve"> (1.5)</w:t>
            </w:r>
          </w:p>
        </w:tc>
        <w:tc>
          <w:tcPr>
            <w:tcW w:w="990" w:type="dxa"/>
          </w:tcPr>
          <w:p w:rsidR="00767CF9" w:rsidRPr="008A7A6A" w:rsidRDefault="00767CF9" w:rsidP="00767CF9">
            <w:pPr>
              <w:ind w:left="60" w:right="60"/>
              <w:jc w:val="center"/>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306</w:t>
            </w:r>
          </w:p>
          <w:p w:rsidR="00767CF9" w:rsidRPr="008A7A6A" w:rsidRDefault="00767CF9" w:rsidP="00767CF9">
            <w:pPr>
              <w:ind w:left="60" w:right="60"/>
              <w:jc w:val="center"/>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(76.5)</w:t>
            </w:r>
          </w:p>
        </w:tc>
        <w:tc>
          <w:tcPr>
            <w:tcW w:w="99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3.7350</w:t>
            </w:r>
          </w:p>
        </w:tc>
        <w:tc>
          <w:tcPr>
            <w:tcW w:w="108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.52005</w:t>
            </w:r>
          </w:p>
        </w:tc>
        <w:tc>
          <w:tcPr>
            <w:tcW w:w="1710" w:type="dxa"/>
          </w:tcPr>
          <w:p w:rsidR="00767CF9" w:rsidRPr="008A7A6A" w:rsidRDefault="00767CF9" w:rsidP="00767CF9">
            <w:pPr>
              <w:ind w:left="60" w:right="60"/>
              <w:jc w:val="center"/>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AGREED</w:t>
            </w:r>
          </w:p>
        </w:tc>
      </w:tr>
      <w:tr w:rsidR="00767CF9" w:rsidRPr="008A7A6A" w:rsidTr="00767CF9">
        <w:tc>
          <w:tcPr>
            <w:tcW w:w="2520" w:type="dxa"/>
          </w:tcPr>
          <w:p w:rsidR="00767CF9" w:rsidRPr="008A7A6A" w:rsidRDefault="00767CF9" w:rsidP="00767CF9">
            <w:pPr>
              <w:ind w:left="60" w:right="60"/>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There were massive biometric failure during online registration?</w:t>
            </w:r>
          </w:p>
          <w:p w:rsidR="00767CF9" w:rsidRPr="008A7A6A" w:rsidRDefault="00767CF9" w:rsidP="00767CF9">
            <w:pPr>
              <w:ind w:left="60" w:right="60"/>
              <w:rPr>
                <w:rFonts w:ascii="Times New Roman" w:eastAsiaTheme="minorEastAsia" w:hAnsi="Times New Roman" w:cs="Times New Roman"/>
                <w:sz w:val="24"/>
                <w:szCs w:val="24"/>
              </w:rPr>
            </w:pPr>
          </w:p>
        </w:tc>
        <w:tc>
          <w:tcPr>
            <w:tcW w:w="360" w:type="dxa"/>
          </w:tcPr>
          <w:p w:rsidR="00767CF9" w:rsidRPr="008A7A6A" w:rsidRDefault="00767CF9" w:rsidP="00767CF9">
            <w:pPr>
              <w:rPr>
                <w:rFonts w:ascii="Times New Roman" w:hAnsi="Times New Roman" w:cs="Times New Roman"/>
                <w:sz w:val="24"/>
                <w:szCs w:val="24"/>
              </w:rPr>
            </w:pPr>
          </w:p>
        </w:tc>
        <w:tc>
          <w:tcPr>
            <w:tcW w:w="900" w:type="dxa"/>
          </w:tcPr>
          <w:p w:rsidR="00767CF9" w:rsidRPr="008A7A6A" w:rsidRDefault="00767CF9" w:rsidP="00767CF9">
            <w:pPr>
              <w:ind w:left="60" w:right="60"/>
              <w:jc w:val="lef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28</w:t>
            </w:r>
          </w:p>
          <w:p w:rsidR="00767CF9" w:rsidRPr="008A7A6A" w:rsidRDefault="00767CF9" w:rsidP="00767CF9">
            <w:pPr>
              <w:ind w:left="60" w:right="60"/>
              <w:jc w:val="lef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(7.0)</w:t>
            </w:r>
          </w:p>
        </w:tc>
        <w:tc>
          <w:tcPr>
            <w:tcW w:w="1530" w:type="dxa"/>
          </w:tcPr>
          <w:p w:rsidR="00767CF9" w:rsidRPr="008A7A6A" w:rsidRDefault="00767CF9" w:rsidP="00767CF9">
            <w:pPr>
              <w:ind w:left="60" w:right="60"/>
              <w:jc w:val="center"/>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252</w:t>
            </w:r>
          </w:p>
          <w:p w:rsidR="00767CF9" w:rsidRPr="008A7A6A" w:rsidRDefault="00767CF9" w:rsidP="00767CF9">
            <w:pPr>
              <w:ind w:left="60" w:right="60"/>
              <w:jc w:val="center"/>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(63.0)</w:t>
            </w:r>
          </w:p>
        </w:tc>
        <w:tc>
          <w:tcPr>
            <w:tcW w:w="1260" w:type="dxa"/>
            <w:gridSpan w:val="2"/>
          </w:tcPr>
          <w:p w:rsidR="00767CF9" w:rsidRPr="008A7A6A" w:rsidRDefault="00767CF9" w:rsidP="00767CF9">
            <w:pPr>
              <w:ind w:right="60"/>
              <w:jc w:val="lef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 xml:space="preserve">    46</w:t>
            </w:r>
          </w:p>
          <w:p w:rsidR="00767CF9" w:rsidRPr="008A7A6A" w:rsidRDefault="00767CF9" w:rsidP="00767CF9">
            <w:pPr>
              <w:ind w:right="60"/>
              <w:jc w:val="lef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 xml:space="preserve"> (11.5)</w:t>
            </w:r>
          </w:p>
        </w:tc>
        <w:tc>
          <w:tcPr>
            <w:tcW w:w="990" w:type="dxa"/>
          </w:tcPr>
          <w:p w:rsidR="00767CF9" w:rsidRPr="008A7A6A" w:rsidRDefault="00767CF9" w:rsidP="00767CF9">
            <w:pPr>
              <w:ind w:left="60" w:right="60"/>
              <w:jc w:val="center"/>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74</w:t>
            </w:r>
          </w:p>
          <w:p w:rsidR="00767CF9" w:rsidRPr="008A7A6A" w:rsidRDefault="00767CF9" w:rsidP="00767CF9">
            <w:pPr>
              <w:ind w:left="60" w:right="60"/>
              <w:jc w:val="center"/>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(18.5)</w:t>
            </w:r>
          </w:p>
        </w:tc>
        <w:tc>
          <w:tcPr>
            <w:tcW w:w="99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2.9300</w:t>
            </w:r>
          </w:p>
        </w:tc>
        <w:tc>
          <w:tcPr>
            <w:tcW w:w="108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.75930</w:t>
            </w:r>
          </w:p>
        </w:tc>
        <w:tc>
          <w:tcPr>
            <w:tcW w:w="1710" w:type="dxa"/>
          </w:tcPr>
          <w:p w:rsidR="00767CF9" w:rsidRPr="008A7A6A" w:rsidRDefault="00767CF9" w:rsidP="00767CF9">
            <w:pPr>
              <w:ind w:left="60" w:right="60"/>
              <w:jc w:val="center"/>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AGREED</w:t>
            </w:r>
          </w:p>
        </w:tc>
      </w:tr>
      <w:tr w:rsidR="00767CF9" w:rsidRPr="008A7A6A" w:rsidTr="00767CF9">
        <w:tc>
          <w:tcPr>
            <w:tcW w:w="2520" w:type="dxa"/>
          </w:tcPr>
          <w:p w:rsidR="00767CF9" w:rsidRPr="008A7A6A" w:rsidRDefault="00767CF9" w:rsidP="00767CF9">
            <w:pPr>
              <w:ind w:left="60" w:right="60"/>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Registration and verification of home and foreign trained graduates certificate were easily done online.</w:t>
            </w:r>
          </w:p>
          <w:p w:rsidR="00767CF9" w:rsidRPr="008A7A6A" w:rsidRDefault="00767CF9" w:rsidP="00767CF9">
            <w:pPr>
              <w:ind w:left="60" w:right="60"/>
              <w:rPr>
                <w:rFonts w:ascii="Times New Roman" w:eastAsiaTheme="minorEastAsia" w:hAnsi="Times New Roman" w:cs="Times New Roman"/>
                <w:sz w:val="24"/>
                <w:szCs w:val="24"/>
              </w:rPr>
            </w:pPr>
          </w:p>
        </w:tc>
        <w:tc>
          <w:tcPr>
            <w:tcW w:w="360" w:type="dxa"/>
          </w:tcPr>
          <w:p w:rsidR="00767CF9" w:rsidRPr="008A7A6A" w:rsidRDefault="00767CF9" w:rsidP="00767CF9">
            <w:pPr>
              <w:rPr>
                <w:rFonts w:ascii="Times New Roman" w:hAnsi="Times New Roman" w:cs="Times New Roman"/>
                <w:sz w:val="24"/>
                <w:szCs w:val="24"/>
              </w:rPr>
            </w:pPr>
          </w:p>
        </w:tc>
        <w:tc>
          <w:tcPr>
            <w:tcW w:w="90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9</w:t>
            </w:r>
          </w:p>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(2.3)</w:t>
            </w:r>
          </w:p>
        </w:tc>
        <w:tc>
          <w:tcPr>
            <w:tcW w:w="1530" w:type="dxa"/>
          </w:tcPr>
          <w:p w:rsidR="00767CF9" w:rsidRPr="008A7A6A" w:rsidRDefault="00767CF9" w:rsidP="00767CF9">
            <w:pPr>
              <w:ind w:left="60" w:right="60"/>
              <w:jc w:val="center"/>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14</w:t>
            </w:r>
          </w:p>
          <w:p w:rsidR="00767CF9" w:rsidRPr="008A7A6A" w:rsidRDefault="00767CF9" w:rsidP="00767CF9">
            <w:pPr>
              <w:ind w:left="60" w:right="60"/>
              <w:jc w:val="center"/>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(3.5)</w:t>
            </w:r>
          </w:p>
        </w:tc>
        <w:tc>
          <w:tcPr>
            <w:tcW w:w="1260" w:type="dxa"/>
            <w:gridSpan w:val="2"/>
          </w:tcPr>
          <w:p w:rsidR="00767CF9" w:rsidRPr="008A7A6A" w:rsidRDefault="00767CF9" w:rsidP="00767CF9">
            <w:pPr>
              <w:ind w:left="60" w:right="60"/>
              <w:jc w:val="lef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 xml:space="preserve"> 103</w:t>
            </w:r>
          </w:p>
          <w:p w:rsidR="00767CF9" w:rsidRPr="008A7A6A" w:rsidRDefault="00767CF9" w:rsidP="00767CF9">
            <w:pPr>
              <w:ind w:left="60" w:right="60"/>
              <w:jc w:val="lef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(25.8)</w:t>
            </w:r>
          </w:p>
        </w:tc>
        <w:tc>
          <w:tcPr>
            <w:tcW w:w="99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274</w:t>
            </w:r>
          </w:p>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(68.5)</w:t>
            </w:r>
          </w:p>
        </w:tc>
        <w:tc>
          <w:tcPr>
            <w:tcW w:w="99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3.6050</w:t>
            </w:r>
          </w:p>
        </w:tc>
        <w:tc>
          <w:tcPr>
            <w:tcW w:w="108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.66715</w:t>
            </w:r>
          </w:p>
        </w:tc>
        <w:tc>
          <w:tcPr>
            <w:tcW w:w="1710" w:type="dxa"/>
          </w:tcPr>
          <w:p w:rsidR="00767CF9" w:rsidRPr="008A7A6A" w:rsidRDefault="00767CF9" w:rsidP="00767CF9">
            <w:pPr>
              <w:ind w:left="60" w:right="60"/>
              <w:jc w:val="center"/>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AGREED</w:t>
            </w:r>
          </w:p>
        </w:tc>
      </w:tr>
      <w:tr w:rsidR="00767CF9" w:rsidRPr="008A7A6A" w:rsidTr="00767CF9">
        <w:tc>
          <w:tcPr>
            <w:tcW w:w="2520" w:type="dxa"/>
          </w:tcPr>
          <w:p w:rsidR="00767CF9" w:rsidRPr="008A7A6A" w:rsidRDefault="00767CF9" w:rsidP="00767CF9">
            <w:pPr>
              <w:ind w:left="60" w:right="60"/>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Epileptic power supply and poor network was a major constraint to online registration.</w:t>
            </w:r>
          </w:p>
        </w:tc>
        <w:tc>
          <w:tcPr>
            <w:tcW w:w="360" w:type="dxa"/>
          </w:tcPr>
          <w:p w:rsidR="00767CF9" w:rsidRPr="008A7A6A" w:rsidRDefault="00767CF9" w:rsidP="00767CF9">
            <w:pPr>
              <w:rPr>
                <w:rFonts w:ascii="Times New Roman" w:hAnsi="Times New Roman" w:cs="Times New Roman"/>
                <w:sz w:val="24"/>
                <w:szCs w:val="24"/>
              </w:rPr>
            </w:pPr>
          </w:p>
        </w:tc>
        <w:tc>
          <w:tcPr>
            <w:tcW w:w="90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1</w:t>
            </w:r>
          </w:p>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(3)</w:t>
            </w:r>
          </w:p>
        </w:tc>
        <w:tc>
          <w:tcPr>
            <w:tcW w:w="1530" w:type="dxa"/>
          </w:tcPr>
          <w:p w:rsidR="00767CF9" w:rsidRPr="008A7A6A" w:rsidRDefault="00767CF9" w:rsidP="00767CF9">
            <w:pPr>
              <w:ind w:left="60" w:right="60"/>
              <w:jc w:val="center"/>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76</w:t>
            </w:r>
          </w:p>
          <w:p w:rsidR="00767CF9" w:rsidRPr="008A7A6A" w:rsidRDefault="00767CF9" w:rsidP="00767CF9">
            <w:pPr>
              <w:ind w:left="60" w:right="60"/>
              <w:jc w:val="center"/>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(19.0)</w:t>
            </w:r>
          </w:p>
        </w:tc>
        <w:tc>
          <w:tcPr>
            <w:tcW w:w="1260" w:type="dxa"/>
            <w:gridSpan w:val="2"/>
          </w:tcPr>
          <w:p w:rsidR="00767CF9" w:rsidRPr="008A7A6A" w:rsidRDefault="00767CF9" w:rsidP="00767CF9">
            <w:pPr>
              <w:ind w:left="60" w:right="60"/>
              <w:jc w:val="lef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 xml:space="preserve">  3</w:t>
            </w:r>
          </w:p>
          <w:p w:rsidR="00767CF9" w:rsidRPr="008A7A6A" w:rsidRDefault="00767CF9" w:rsidP="00767CF9">
            <w:pPr>
              <w:ind w:left="60" w:right="60"/>
              <w:jc w:val="lef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(8)</w:t>
            </w:r>
          </w:p>
        </w:tc>
        <w:tc>
          <w:tcPr>
            <w:tcW w:w="990" w:type="dxa"/>
          </w:tcPr>
          <w:p w:rsidR="00767CF9" w:rsidRPr="008A7A6A" w:rsidRDefault="00767CF9" w:rsidP="00767CF9">
            <w:pPr>
              <w:ind w:left="60" w:right="6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8A7A6A">
              <w:rPr>
                <w:rFonts w:ascii="Times New Roman" w:eastAsiaTheme="minorEastAsia" w:hAnsi="Times New Roman" w:cs="Times New Roman"/>
                <w:sz w:val="24"/>
                <w:szCs w:val="24"/>
              </w:rPr>
              <w:t>320</w:t>
            </w:r>
          </w:p>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(80.0)</w:t>
            </w:r>
          </w:p>
        </w:tc>
        <w:tc>
          <w:tcPr>
            <w:tcW w:w="99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3.7875</w:t>
            </w:r>
          </w:p>
        </w:tc>
        <w:tc>
          <w:tcPr>
            <w:tcW w:w="108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.44479</w:t>
            </w:r>
          </w:p>
        </w:tc>
        <w:tc>
          <w:tcPr>
            <w:tcW w:w="1710" w:type="dxa"/>
          </w:tcPr>
          <w:p w:rsidR="00767CF9" w:rsidRPr="008A7A6A" w:rsidRDefault="00767CF9" w:rsidP="00767CF9">
            <w:pPr>
              <w:ind w:left="60" w:right="60"/>
              <w:jc w:val="center"/>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AGREED</w:t>
            </w:r>
          </w:p>
        </w:tc>
      </w:tr>
      <w:tr w:rsidR="00767CF9" w:rsidRPr="008A7A6A" w:rsidTr="00767CF9">
        <w:trPr>
          <w:gridAfter w:val="5"/>
          <w:wAfter w:w="4894" w:type="dxa"/>
        </w:trPr>
        <w:tc>
          <w:tcPr>
            <w:tcW w:w="2520" w:type="dxa"/>
          </w:tcPr>
          <w:p w:rsidR="00767CF9" w:rsidRPr="008A7A6A" w:rsidRDefault="00767CF9" w:rsidP="00767CF9">
            <w:pPr>
              <w:rPr>
                <w:rFonts w:ascii="Times New Roman" w:hAnsi="Times New Roman" w:cs="Times New Roman"/>
                <w:sz w:val="24"/>
                <w:szCs w:val="24"/>
              </w:rPr>
            </w:pPr>
          </w:p>
        </w:tc>
        <w:tc>
          <w:tcPr>
            <w:tcW w:w="360" w:type="dxa"/>
          </w:tcPr>
          <w:p w:rsidR="00767CF9" w:rsidRPr="008A7A6A" w:rsidRDefault="00767CF9" w:rsidP="00767CF9">
            <w:pPr>
              <w:rPr>
                <w:rFonts w:ascii="Times New Roman" w:hAnsi="Times New Roman" w:cs="Times New Roman"/>
                <w:sz w:val="24"/>
                <w:szCs w:val="24"/>
              </w:rPr>
            </w:pPr>
          </w:p>
        </w:tc>
        <w:tc>
          <w:tcPr>
            <w:tcW w:w="900" w:type="dxa"/>
          </w:tcPr>
          <w:p w:rsidR="00767CF9" w:rsidRPr="008A7A6A" w:rsidRDefault="00767CF9" w:rsidP="00767CF9">
            <w:pPr>
              <w:rPr>
                <w:rFonts w:ascii="Times New Roman" w:hAnsi="Times New Roman" w:cs="Times New Roman"/>
                <w:sz w:val="24"/>
                <w:szCs w:val="24"/>
              </w:rPr>
            </w:pPr>
          </w:p>
        </w:tc>
        <w:tc>
          <w:tcPr>
            <w:tcW w:w="1530" w:type="dxa"/>
          </w:tcPr>
          <w:p w:rsidR="00767CF9" w:rsidRPr="008A7A6A" w:rsidRDefault="00767CF9" w:rsidP="00767CF9">
            <w:pPr>
              <w:rPr>
                <w:rFonts w:ascii="Times New Roman" w:hAnsi="Times New Roman" w:cs="Times New Roman"/>
                <w:sz w:val="24"/>
                <w:szCs w:val="24"/>
              </w:rPr>
            </w:pPr>
          </w:p>
        </w:tc>
        <w:tc>
          <w:tcPr>
            <w:tcW w:w="1136" w:type="dxa"/>
          </w:tcPr>
          <w:p w:rsidR="00767CF9" w:rsidRPr="008A7A6A" w:rsidRDefault="00767CF9" w:rsidP="00767CF9">
            <w:pPr>
              <w:rPr>
                <w:rFonts w:ascii="Times New Roman" w:hAnsi="Times New Roman" w:cs="Times New Roman"/>
                <w:sz w:val="24"/>
                <w:szCs w:val="24"/>
              </w:rPr>
            </w:pPr>
          </w:p>
        </w:tc>
      </w:tr>
    </w:tbl>
    <w:p w:rsidR="00767CF9" w:rsidRPr="00845678" w:rsidRDefault="001C0D35" w:rsidP="003C7B50">
      <w:pPr>
        <w:spacing w:line="240" w:lineRule="auto"/>
        <w:rPr>
          <w:rFonts w:ascii="Times New Roman" w:hAnsi="Times New Roman" w:cs="Times New Roman"/>
          <w:sz w:val="24"/>
          <w:szCs w:val="24"/>
        </w:rPr>
      </w:pPr>
      <w:r>
        <w:rPr>
          <w:rFonts w:ascii="Times New Roman" w:hAnsi="Times New Roman" w:cs="Times New Roman"/>
          <w:noProof/>
          <w:sz w:val="24"/>
          <w:szCs w:val="24"/>
        </w:rPr>
        <w:pict>
          <v:shape id="_x0000_s1183" type="#_x0000_t32" style="position:absolute;left:0;text-align:left;margin-left:-22.15pt;margin-top:4.5pt;width:546.25pt;height:0;z-index:251697152;mso-position-horizontal-relative:text;mso-position-vertical-relative:text" o:connectortype="straight"/>
        </w:pict>
      </w:r>
    </w:p>
    <w:p w:rsidR="00625684" w:rsidRPr="003C7B50" w:rsidRDefault="00040BC1" w:rsidP="003C7B50">
      <w:pPr>
        <w:spacing w:line="240" w:lineRule="auto"/>
        <w:rPr>
          <w:rFonts w:ascii="Times New Roman" w:hAnsi="Times New Roman" w:cs="Times New Roman"/>
          <w:sz w:val="24"/>
          <w:szCs w:val="24"/>
        </w:rPr>
      </w:pPr>
      <w:r w:rsidRPr="003C7B50">
        <w:rPr>
          <w:rFonts w:ascii="Times New Roman" w:hAnsi="Times New Roman" w:cs="Times New Roman"/>
          <w:b/>
          <w:sz w:val="24"/>
          <w:szCs w:val="24"/>
        </w:rPr>
        <w:t>Source:</w:t>
      </w:r>
      <w:r w:rsidR="005C3E69" w:rsidRPr="003C7B50">
        <w:rPr>
          <w:rFonts w:ascii="Times New Roman" w:hAnsi="Times New Roman" w:cs="Times New Roman"/>
          <w:sz w:val="24"/>
          <w:szCs w:val="24"/>
        </w:rPr>
        <w:t xml:space="preserve"> Fieldwork 2021.</w:t>
      </w:r>
    </w:p>
    <w:p w:rsidR="00651664" w:rsidRPr="00362A9F" w:rsidRDefault="00136211"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 The </w:t>
      </w:r>
      <w:r w:rsidR="00227DE8" w:rsidRPr="00362A9F">
        <w:rPr>
          <w:rFonts w:ascii="Times New Roman" w:hAnsi="Times New Roman" w:cs="Times New Roman"/>
          <w:sz w:val="24"/>
          <w:szCs w:val="24"/>
        </w:rPr>
        <w:t xml:space="preserve">subsequent </w:t>
      </w:r>
      <w:r w:rsidR="00AC345F" w:rsidRPr="00362A9F">
        <w:rPr>
          <w:rFonts w:ascii="Times New Roman" w:hAnsi="Times New Roman" w:cs="Times New Roman"/>
          <w:sz w:val="24"/>
          <w:szCs w:val="24"/>
        </w:rPr>
        <w:t>table represents</w:t>
      </w:r>
      <w:r w:rsidR="009C2CD4" w:rsidRPr="00362A9F">
        <w:rPr>
          <w:rFonts w:ascii="Times New Roman" w:hAnsi="Times New Roman" w:cs="Times New Roman"/>
          <w:sz w:val="24"/>
          <w:szCs w:val="24"/>
        </w:rPr>
        <w:t xml:space="preserve"> the mean values and standard </w:t>
      </w:r>
      <w:r w:rsidR="00AC345F" w:rsidRPr="00362A9F">
        <w:rPr>
          <w:rFonts w:ascii="Times New Roman" w:hAnsi="Times New Roman" w:cs="Times New Roman"/>
          <w:sz w:val="24"/>
          <w:szCs w:val="24"/>
        </w:rPr>
        <w:t xml:space="preserve">deviation using </w:t>
      </w:r>
      <w:r w:rsidR="00671C1E" w:rsidRPr="00362A9F">
        <w:rPr>
          <w:rFonts w:ascii="Times New Roman" w:hAnsi="Times New Roman" w:cs="Times New Roman"/>
          <w:sz w:val="24"/>
          <w:szCs w:val="24"/>
        </w:rPr>
        <w:t>four l</w:t>
      </w:r>
      <w:r w:rsidR="00894A7D" w:rsidRPr="00362A9F">
        <w:rPr>
          <w:rFonts w:ascii="Times New Roman" w:hAnsi="Times New Roman" w:cs="Times New Roman"/>
          <w:sz w:val="24"/>
          <w:szCs w:val="24"/>
        </w:rPr>
        <w:t>ikert</w:t>
      </w:r>
      <w:r w:rsidR="00671C1E" w:rsidRPr="00362A9F">
        <w:rPr>
          <w:rFonts w:ascii="Times New Roman" w:hAnsi="Times New Roman" w:cs="Times New Roman"/>
          <w:sz w:val="24"/>
          <w:szCs w:val="24"/>
        </w:rPr>
        <w:t xml:space="preserve"> scale</w:t>
      </w:r>
      <w:r w:rsidR="00332C34" w:rsidRPr="00362A9F">
        <w:rPr>
          <w:rFonts w:ascii="Times New Roman" w:hAnsi="Times New Roman" w:cs="Times New Roman"/>
          <w:sz w:val="24"/>
          <w:szCs w:val="24"/>
        </w:rPr>
        <w:t xml:space="preserve"> point</w:t>
      </w:r>
      <w:r w:rsidR="000B4071" w:rsidRPr="00362A9F">
        <w:rPr>
          <w:rFonts w:ascii="Times New Roman" w:hAnsi="Times New Roman" w:cs="Times New Roman"/>
          <w:sz w:val="24"/>
          <w:szCs w:val="24"/>
        </w:rPr>
        <w:t xml:space="preserve"> in determining the mean cut off point. The mean cut off</w:t>
      </w:r>
      <w:r w:rsidR="00912159" w:rsidRPr="00362A9F">
        <w:rPr>
          <w:rFonts w:ascii="Times New Roman" w:hAnsi="Times New Roman" w:cs="Times New Roman"/>
          <w:sz w:val="24"/>
          <w:szCs w:val="24"/>
        </w:rPr>
        <w:t xml:space="preserve"> point for acceptance </w:t>
      </w:r>
      <w:r w:rsidR="0085683B" w:rsidRPr="00362A9F">
        <w:rPr>
          <w:rFonts w:ascii="Times New Roman" w:hAnsi="Times New Roman" w:cs="Times New Roman"/>
          <w:sz w:val="24"/>
          <w:szCs w:val="24"/>
        </w:rPr>
        <w:t xml:space="preserve">/ </w:t>
      </w:r>
      <w:r w:rsidR="0085683B" w:rsidRPr="00362A9F">
        <w:rPr>
          <w:rFonts w:ascii="Times New Roman" w:hAnsi="Times New Roman" w:cs="Times New Roman"/>
          <w:sz w:val="24"/>
          <w:szCs w:val="24"/>
        </w:rPr>
        <w:lastRenderedPageBreak/>
        <w:t>agreement</w:t>
      </w:r>
      <w:r w:rsidR="00E36332" w:rsidRPr="00362A9F">
        <w:rPr>
          <w:rFonts w:ascii="Times New Roman" w:hAnsi="Times New Roman" w:cs="Times New Roman"/>
          <w:sz w:val="24"/>
          <w:szCs w:val="24"/>
        </w:rPr>
        <w:t xml:space="preserve"> is 2.5. The higher the mean</w:t>
      </w:r>
      <w:r w:rsidR="00BC217D" w:rsidRPr="00362A9F">
        <w:rPr>
          <w:rFonts w:ascii="Times New Roman" w:hAnsi="Times New Roman" w:cs="Times New Roman"/>
          <w:sz w:val="24"/>
          <w:szCs w:val="24"/>
        </w:rPr>
        <w:t xml:space="preserve"> value approach to four point the stronger the level of concordance.</w:t>
      </w:r>
      <w:r w:rsidR="00BA0834" w:rsidRPr="00362A9F">
        <w:rPr>
          <w:rFonts w:ascii="Times New Roman" w:hAnsi="Times New Roman" w:cs="Times New Roman"/>
          <w:sz w:val="24"/>
          <w:szCs w:val="24"/>
        </w:rPr>
        <w:t xml:space="preserve"> There are nine (9) items on the table</w:t>
      </w:r>
      <w:r w:rsidR="00677011" w:rsidRPr="00362A9F">
        <w:rPr>
          <w:rFonts w:ascii="Times New Roman" w:hAnsi="Times New Roman" w:cs="Times New Roman"/>
          <w:sz w:val="24"/>
          <w:szCs w:val="24"/>
        </w:rPr>
        <w:t xml:space="preserve"> 8 of the items met the mean criterion of 2</w:t>
      </w:r>
      <w:r w:rsidR="00FF1863" w:rsidRPr="00362A9F">
        <w:rPr>
          <w:rFonts w:ascii="Times New Roman" w:hAnsi="Times New Roman" w:cs="Times New Roman"/>
          <w:sz w:val="24"/>
          <w:szCs w:val="24"/>
        </w:rPr>
        <w:t>.</w:t>
      </w:r>
      <w:r w:rsidR="00677011" w:rsidRPr="00362A9F">
        <w:rPr>
          <w:rFonts w:ascii="Times New Roman" w:hAnsi="Times New Roman" w:cs="Times New Roman"/>
          <w:sz w:val="24"/>
          <w:szCs w:val="24"/>
        </w:rPr>
        <w:t>5 and one (1) was below the mean value</w:t>
      </w:r>
      <w:r w:rsidR="00E829C1" w:rsidRPr="00362A9F">
        <w:rPr>
          <w:rFonts w:ascii="Times New Roman" w:hAnsi="Times New Roman" w:cs="Times New Roman"/>
          <w:sz w:val="24"/>
          <w:szCs w:val="24"/>
        </w:rPr>
        <w:t>.</w:t>
      </w:r>
    </w:p>
    <w:p w:rsidR="006706B9" w:rsidRPr="00362A9F" w:rsidRDefault="00F56575"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Data from the table indicated that respondent</w:t>
      </w:r>
      <w:r w:rsidR="00E55D53" w:rsidRPr="00362A9F">
        <w:rPr>
          <w:rFonts w:ascii="Times New Roman" w:hAnsi="Times New Roman" w:cs="Times New Roman"/>
          <w:sz w:val="24"/>
          <w:szCs w:val="24"/>
        </w:rPr>
        <w:t>s</w:t>
      </w:r>
      <w:r w:rsidRPr="00362A9F">
        <w:rPr>
          <w:rFonts w:ascii="Times New Roman" w:hAnsi="Times New Roman" w:cs="Times New Roman"/>
          <w:sz w:val="24"/>
          <w:szCs w:val="24"/>
        </w:rPr>
        <w:t xml:space="preserve"> accepted</w:t>
      </w:r>
      <w:r w:rsidR="000F231F" w:rsidRPr="00362A9F">
        <w:rPr>
          <w:rFonts w:ascii="Times New Roman" w:hAnsi="Times New Roman" w:cs="Times New Roman"/>
          <w:sz w:val="24"/>
          <w:szCs w:val="24"/>
        </w:rPr>
        <w:t xml:space="preserve"> that </w:t>
      </w:r>
      <w:r w:rsidR="00461BB2" w:rsidRPr="00362A9F">
        <w:rPr>
          <w:rFonts w:ascii="Times New Roman" w:hAnsi="Times New Roman" w:cs="Times New Roman"/>
          <w:sz w:val="24"/>
          <w:szCs w:val="24"/>
        </w:rPr>
        <w:t xml:space="preserve">there are challenges on the implementation of e-governance </w:t>
      </w:r>
      <w:r w:rsidR="00A72768" w:rsidRPr="00362A9F">
        <w:rPr>
          <w:rFonts w:ascii="Times New Roman" w:hAnsi="Times New Roman" w:cs="Times New Roman"/>
          <w:sz w:val="24"/>
          <w:szCs w:val="24"/>
        </w:rPr>
        <w:t>in the National Youth Service Corps.</w:t>
      </w:r>
      <w:r w:rsidR="00485E32" w:rsidRPr="00362A9F">
        <w:rPr>
          <w:rFonts w:ascii="Times New Roman" w:hAnsi="Times New Roman" w:cs="Times New Roman"/>
          <w:sz w:val="24"/>
          <w:szCs w:val="24"/>
        </w:rPr>
        <w:t xml:space="preserve"> The challenges are </w:t>
      </w:r>
      <w:r w:rsidR="00AC3169" w:rsidRPr="00362A9F">
        <w:rPr>
          <w:rFonts w:ascii="Times New Roman" w:hAnsi="Times New Roman" w:cs="Times New Roman"/>
          <w:sz w:val="24"/>
          <w:szCs w:val="24"/>
        </w:rPr>
        <w:t>as follows,</w:t>
      </w:r>
      <w:r w:rsidR="00630E46">
        <w:rPr>
          <w:rFonts w:ascii="Times New Roman" w:hAnsi="Times New Roman" w:cs="Times New Roman"/>
          <w:sz w:val="24"/>
          <w:szCs w:val="24"/>
        </w:rPr>
        <w:t xml:space="preserve"> lack of sensitization of prospective corps member,</w:t>
      </w:r>
      <w:r w:rsidR="00AC3169" w:rsidRPr="00362A9F">
        <w:rPr>
          <w:rFonts w:ascii="Times New Roman" w:hAnsi="Times New Roman" w:cs="Times New Roman"/>
          <w:sz w:val="24"/>
          <w:szCs w:val="24"/>
        </w:rPr>
        <w:t xml:space="preserve"> poor internet connection,</w:t>
      </w:r>
      <w:r w:rsidR="00F02F71" w:rsidRPr="00362A9F">
        <w:rPr>
          <w:rFonts w:ascii="Times New Roman" w:hAnsi="Times New Roman" w:cs="Times New Roman"/>
          <w:sz w:val="24"/>
          <w:szCs w:val="24"/>
        </w:rPr>
        <w:t xml:space="preserve"> epileptic power supply, use of outdated obsolete equipment, lack of proficiency in computer operations</w:t>
      </w:r>
      <w:r w:rsidR="000622A5" w:rsidRPr="00362A9F">
        <w:rPr>
          <w:rFonts w:ascii="Times New Roman" w:hAnsi="Times New Roman" w:cs="Times New Roman"/>
          <w:sz w:val="24"/>
          <w:szCs w:val="24"/>
        </w:rPr>
        <w:t xml:space="preserve"> among others. </w:t>
      </w:r>
      <w:r w:rsidR="00A166D2" w:rsidRPr="00362A9F">
        <w:rPr>
          <w:rFonts w:ascii="Times New Roman" w:hAnsi="Times New Roman" w:cs="Times New Roman"/>
          <w:b/>
          <w:sz w:val="24"/>
          <w:szCs w:val="24"/>
        </w:rPr>
        <w:t>Source:</w:t>
      </w:r>
      <w:r w:rsidR="00A166D2" w:rsidRPr="00362A9F">
        <w:rPr>
          <w:rFonts w:ascii="Times New Roman" w:hAnsi="Times New Roman" w:cs="Times New Roman"/>
          <w:sz w:val="24"/>
          <w:szCs w:val="24"/>
        </w:rPr>
        <w:t xml:space="preserve"> Fieldwork </w:t>
      </w:r>
      <w:r w:rsidR="00485E32" w:rsidRPr="00362A9F">
        <w:rPr>
          <w:rFonts w:ascii="Times New Roman" w:hAnsi="Times New Roman" w:cs="Times New Roman"/>
          <w:sz w:val="24"/>
          <w:szCs w:val="24"/>
        </w:rPr>
        <w:t>(2021)</w:t>
      </w:r>
      <w:r w:rsidR="00BB6C53" w:rsidRPr="00362A9F">
        <w:rPr>
          <w:rFonts w:ascii="Times New Roman" w:hAnsi="Times New Roman" w:cs="Times New Roman"/>
          <w:sz w:val="24"/>
          <w:szCs w:val="24"/>
        </w:rPr>
        <w:t>.</w:t>
      </w:r>
    </w:p>
    <w:p w:rsidR="006706B9" w:rsidRPr="00362A9F" w:rsidRDefault="006706B9" w:rsidP="001B33F5">
      <w:pPr>
        <w:spacing w:line="480" w:lineRule="auto"/>
        <w:rPr>
          <w:rFonts w:ascii="Times New Roman" w:hAnsi="Times New Roman" w:cs="Times New Roman"/>
          <w:b/>
          <w:sz w:val="24"/>
          <w:szCs w:val="24"/>
        </w:rPr>
      </w:pPr>
    </w:p>
    <w:p w:rsidR="00BB6C53" w:rsidRPr="00362A9F" w:rsidRDefault="00BB6C53" w:rsidP="001B33F5">
      <w:pPr>
        <w:spacing w:line="480" w:lineRule="auto"/>
        <w:rPr>
          <w:rFonts w:ascii="Times New Roman" w:hAnsi="Times New Roman" w:cs="Times New Roman"/>
          <w:b/>
          <w:sz w:val="24"/>
          <w:szCs w:val="24"/>
        </w:rPr>
      </w:pPr>
      <w:r w:rsidRPr="00362A9F">
        <w:rPr>
          <w:rFonts w:ascii="Times New Roman" w:hAnsi="Times New Roman" w:cs="Times New Roman"/>
          <w:b/>
          <w:sz w:val="24"/>
          <w:szCs w:val="24"/>
        </w:rPr>
        <w:br w:type="page"/>
      </w:r>
    </w:p>
    <w:p w:rsidR="006706B9" w:rsidRPr="00362A9F" w:rsidRDefault="00AF1ECB" w:rsidP="001B33F5">
      <w:pPr>
        <w:spacing w:after="0" w:line="480" w:lineRule="auto"/>
        <w:rPr>
          <w:rFonts w:ascii="Times New Roman" w:hAnsi="Times New Roman" w:cs="Times New Roman"/>
          <w:sz w:val="24"/>
          <w:szCs w:val="24"/>
        </w:rPr>
      </w:pPr>
      <w:r w:rsidRPr="00362A9F">
        <w:rPr>
          <w:rFonts w:ascii="Times New Roman" w:hAnsi="Times New Roman" w:cs="Times New Roman"/>
          <w:b/>
          <w:sz w:val="24"/>
          <w:szCs w:val="24"/>
        </w:rPr>
        <w:lastRenderedPageBreak/>
        <w:t>Research Question 2:</w:t>
      </w:r>
      <w:r w:rsidRPr="00362A9F">
        <w:rPr>
          <w:rFonts w:ascii="Times New Roman" w:hAnsi="Times New Roman" w:cs="Times New Roman"/>
          <w:sz w:val="24"/>
          <w:szCs w:val="24"/>
        </w:rPr>
        <w:t xml:space="preserve"> What are the impacts of e-governance to service delivery in the National Youth Service Corps, (NYSC) Rivers State?</w:t>
      </w:r>
    </w:p>
    <w:p w:rsidR="00AF1ECB" w:rsidRPr="00362A9F" w:rsidRDefault="003D305D" w:rsidP="001B33F5">
      <w:pPr>
        <w:spacing w:after="0" w:line="480" w:lineRule="auto"/>
        <w:rPr>
          <w:rFonts w:ascii="Times New Roman" w:hAnsi="Times New Roman" w:cs="Times New Roman"/>
          <w:sz w:val="24"/>
          <w:szCs w:val="24"/>
        </w:rPr>
      </w:pPr>
      <w:r>
        <w:rPr>
          <w:rFonts w:ascii="Times New Roman" w:hAnsi="Times New Roman" w:cs="Times New Roman"/>
          <w:sz w:val="24"/>
          <w:szCs w:val="24"/>
        </w:rPr>
        <w:t>Table 4.3.2</w:t>
      </w:r>
      <w:r w:rsidR="00BF6BC2" w:rsidRPr="00362A9F">
        <w:rPr>
          <w:rFonts w:ascii="Times New Roman" w:hAnsi="Times New Roman" w:cs="Times New Roman"/>
          <w:sz w:val="24"/>
          <w:szCs w:val="24"/>
        </w:rPr>
        <w:t>, below</w:t>
      </w:r>
      <w:r w:rsidR="00872E4F">
        <w:rPr>
          <w:rFonts w:ascii="Times New Roman" w:hAnsi="Times New Roman" w:cs="Times New Roman"/>
          <w:sz w:val="24"/>
          <w:szCs w:val="24"/>
        </w:rPr>
        <w:t xml:space="preserve"> </w:t>
      </w:r>
      <w:r w:rsidR="00B76A66" w:rsidRPr="00362A9F">
        <w:rPr>
          <w:rFonts w:ascii="Times New Roman" w:hAnsi="Times New Roman" w:cs="Times New Roman"/>
          <w:sz w:val="24"/>
          <w:szCs w:val="24"/>
        </w:rPr>
        <w:t xml:space="preserve">is </w:t>
      </w:r>
      <w:r w:rsidR="00D436FC" w:rsidRPr="00362A9F">
        <w:rPr>
          <w:rFonts w:ascii="Times New Roman" w:hAnsi="Times New Roman" w:cs="Times New Roman"/>
          <w:sz w:val="24"/>
          <w:szCs w:val="24"/>
        </w:rPr>
        <w:t xml:space="preserve">the descriptive statistics </w:t>
      </w:r>
      <w:r w:rsidR="00B76A66" w:rsidRPr="00362A9F">
        <w:rPr>
          <w:rFonts w:ascii="Times New Roman" w:hAnsi="Times New Roman" w:cs="Times New Roman"/>
          <w:sz w:val="24"/>
          <w:szCs w:val="24"/>
        </w:rPr>
        <w:t xml:space="preserve">of research question two representing the </w:t>
      </w:r>
      <w:r w:rsidR="00D436FC" w:rsidRPr="00362A9F">
        <w:rPr>
          <w:rFonts w:ascii="Times New Roman" w:hAnsi="Times New Roman" w:cs="Times New Roman"/>
          <w:sz w:val="24"/>
          <w:szCs w:val="24"/>
        </w:rPr>
        <w:t>mean</w:t>
      </w:r>
      <w:r w:rsidR="00417298" w:rsidRPr="00362A9F">
        <w:rPr>
          <w:rFonts w:ascii="Times New Roman" w:hAnsi="Times New Roman" w:cs="Times New Roman"/>
          <w:sz w:val="24"/>
          <w:szCs w:val="24"/>
        </w:rPr>
        <w:t xml:space="preserve"> and </w:t>
      </w:r>
      <w:r w:rsidR="00B76A66" w:rsidRPr="00362A9F">
        <w:rPr>
          <w:rFonts w:ascii="Times New Roman" w:hAnsi="Times New Roman" w:cs="Times New Roman"/>
          <w:sz w:val="24"/>
          <w:szCs w:val="24"/>
        </w:rPr>
        <w:t>standard deviation</w:t>
      </w:r>
      <w:r w:rsidR="00417298" w:rsidRPr="00362A9F">
        <w:rPr>
          <w:rFonts w:ascii="Times New Roman" w:hAnsi="Times New Roman" w:cs="Times New Roman"/>
          <w:sz w:val="24"/>
          <w:szCs w:val="24"/>
        </w:rPr>
        <w:t xml:space="preserve"> of items that elicited responses from research question two. </w:t>
      </w:r>
    </w:p>
    <w:p w:rsidR="004E4240" w:rsidRDefault="004E4240" w:rsidP="001B33F5">
      <w:pPr>
        <w:spacing w:line="480" w:lineRule="auto"/>
        <w:rPr>
          <w:rFonts w:ascii="Times New Roman" w:hAnsi="Times New Roman" w:cs="Times New Roman"/>
          <w:b/>
          <w:sz w:val="24"/>
          <w:szCs w:val="24"/>
        </w:rPr>
      </w:pPr>
    </w:p>
    <w:tbl>
      <w:tblPr>
        <w:tblStyle w:val="TableGrid"/>
        <w:tblW w:w="1107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590"/>
        <w:gridCol w:w="990"/>
        <w:gridCol w:w="963"/>
        <w:gridCol w:w="1287"/>
        <w:gridCol w:w="990"/>
        <w:gridCol w:w="1080"/>
        <w:gridCol w:w="1170"/>
      </w:tblGrid>
      <w:tr w:rsidR="00767CF9" w:rsidRPr="008A7A6A" w:rsidTr="00767CF9">
        <w:trPr>
          <w:trHeight w:val="1390"/>
        </w:trPr>
        <w:tc>
          <w:tcPr>
            <w:tcW w:w="4590" w:type="dxa"/>
            <w:vAlign w:val="bottom"/>
          </w:tcPr>
          <w:p w:rsidR="00767CF9" w:rsidRPr="008A7A6A" w:rsidRDefault="001C0D35" w:rsidP="00767CF9">
            <w:pPr>
              <w:rPr>
                <w:rFonts w:ascii="Times New Roman" w:eastAsiaTheme="minorEastAsia" w:hAnsi="Times New Roman" w:cs="Times New Roman"/>
                <w:b/>
                <w:sz w:val="24"/>
                <w:szCs w:val="24"/>
              </w:rPr>
            </w:pPr>
            <w:r>
              <w:rPr>
                <w:rFonts w:ascii="Times New Roman" w:eastAsiaTheme="minorEastAsia" w:hAnsi="Times New Roman" w:cs="Times New Roman"/>
                <w:b/>
                <w:noProof/>
                <w:sz w:val="24"/>
                <w:szCs w:val="24"/>
              </w:rPr>
              <w:pict>
                <v:shape id="_x0000_s1185" type="#_x0000_t32" style="position:absolute;left:0;text-align:left;margin-left:-10.6pt;margin-top:34.2pt;width:572.2pt;height:0;z-index:251699200" o:connectortype="straight"/>
              </w:pict>
            </w:r>
            <w:r>
              <w:rPr>
                <w:rFonts w:ascii="Times New Roman" w:eastAsiaTheme="minorEastAsia" w:hAnsi="Times New Roman" w:cs="Times New Roman"/>
                <w:b/>
                <w:noProof/>
                <w:sz w:val="24"/>
                <w:szCs w:val="24"/>
              </w:rPr>
              <w:pict>
                <v:shape id="_x0000_s1186" type="#_x0000_t32" style="position:absolute;left:0;text-align:left;margin-left:-10.25pt;margin-top:-15pt;width:571.15pt;height:0;z-index:251700224" o:connectortype="straight"/>
              </w:pict>
            </w:r>
            <w:r>
              <w:rPr>
                <w:rFonts w:ascii="Times New Roman" w:eastAsiaTheme="minorEastAsia" w:hAnsi="Times New Roman" w:cs="Times New Roman"/>
                <w:b/>
                <w:noProof/>
                <w:sz w:val="24"/>
                <w:szCs w:val="24"/>
              </w:rPr>
              <w:pict>
                <v:shape id="_x0000_s1184" type="#_x0000_t202" style="position:absolute;left:0;text-align:left;margin-left:-10.95pt;margin-top:-41.55pt;width:553.1pt;height:76.05pt;z-index:251698176" stroked="f">
                  <v:textbox>
                    <w:txbxContent>
                      <w:tbl>
                        <w:tblPr>
                          <w:tblStyle w:val="TableGrid"/>
                          <w:tblW w:w="11610" w:type="dxa"/>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670"/>
                          <w:gridCol w:w="990"/>
                          <w:gridCol w:w="963"/>
                          <w:gridCol w:w="1148"/>
                          <w:gridCol w:w="859"/>
                          <w:gridCol w:w="900"/>
                          <w:gridCol w:w="1080"/>
                        </w:tblGrid>
                        <w:tr w:rsidR="00112B77" w:rsidRPr="007E404D" w:rsidTr="00767CF9">
                          <w:trPr>
                            <w:trHeight w:val="1390"/>
                          </w:trPr>
                          <w:tc>
                            <w:tcPr>
                              <w:tcW w:w="5670" w:type="dxa"/>
                              <w:vAlign w:val="bottom"/>
                            </w:tcPr>
                            <w:p w:rsidR="00112B77" w:rsidRPr="007E404D" w:rsidRDefault="00112B77" w:rsidP="00767CF9">
                              <w:pPr>
                                <w:rPr>
                                  <w:rFonts w:ascii="Times New Roman" w:eastAsiaTheme="minorEastAsia" w:hAnsi="Times New Roman" w:cs="Times New Roman"/>
                                  <w:b/>
                                  <w:sz w:val="18"/>
                                  <w:szCs w:val="18"/>
                                </w:rPr>
                              </w:pPr>
                              <w:r w:rsidRPr="007E404D">
                                <w:rPr>
                                  <w:rFonts w:ascii="Times New Roman" w:eastAsiaTheme="minorEastAsia" w:hAnsi="Times New Roman" w:cs="Times New Roman"/>
                                  <w:b/>
                                  <w:sz w:val="18"/>
                                  <w:szCs w:val="18"/>
                                </w:rPr>
                                <w:t>T</w:t>
                              </w:r>
                              <w:r>
                                <w:rPr>
                                  <w:rFonts w:ascii="Times New Roman" w:eastAsiaTheme="minorEastAsia" w:hAnsi="Times New Roman" w:cs="Times New Roman"/>
                                  <w:b/>
                                  <w:sz w:val="18"/>
                                  <w:szCs w:val="18"/>
                                </w:rPr>
                                <w:t xml:space="preserve">          T</w:t>
                              </w:r>
                              <w:r w:rsidRPr="007E404D">
                                <w:rPr>
                                  <w:rFonts w:ascii="Times New Roman" w:eastAsiaTheme="minorEastAsia" w:hAnsi="Times New Roman" w:cs="Times New Roman"/>
                                  <w:b/>
                                  <w:sz w:val="18"/>
                                  <w:szCs w:val="18"/>
                                </w:rPr>
                                <w:t>able 4.3.3.</w:t>
                              </w:r>
                            </w:p>
                            <w:p w:rsidR="00112B77" w:rsidRPr="007E404D" w:rsidRDefault="00112B77" w:rsidP="00767CF9">
                              <w:pPr>
                                <w:rPr>
                                  <w:rFonts w:ascii="Times New Roman" w:eastAsiaTheme="minorEastAsia" w:hAnsi="Times New Roman" w:cs="Times New Roman"/>
                                  <w:b/>
                                  <w:sz w:val="18"/>
                                  <w:szCs w:val="18"/>
                                </w:rPr>
                              </w:pPr>
                              <w:r w:rsidRPr="007E404D">
                                <w:rPr>
                                  <w:rFonts w:ascii="Times New Roman" w:eastAsiaTheme="minorEastAsia" w:hAnsi="Times New Roman" w:cs="Times New Roman"/>
                                  <w:b/>
                                  <w:sz w:val="18"/>
                                  <w:szCs w:val="18"/>
                                </w:rPr>
                                <w:t>Ite</w:t>
                              </w:r>
                              <w:r>
                                <w:rPr>
                                  <w:rFonts w:ascii="Times New Roman" w:eastAsiaTheme="minorEastAsia" w:hAnsi="Times New Roman" w:cs="Times New Roman"/>
                                  <w:b/>
                                  <w:sz w:val="18"/>
                                  <w:szCs w:val="18"/>
                                </w:rPr>
                                <w:t xml:space="preserve">          Items</w:t>
                              </w:r>
                            </w:p>
                          </w:tc>
                          <w:tc>
                            <w:tcPr>
                              <w:tcW w:w="990" w:type="dxa"/>
                            </w:tcPr>
                            <w:p w:rsidR="00112B77" w:rsidRDefault="00112B77" w:rsidP="00767CF9">
                              <w:pPr>
                                <w:ind w:left="60" w:right="60"/>
                                <w:jc w:val="center"/>
                                <w:rPr>
                                  <w:rFonts w:ascii="Times New Roman" w:eastAsiaTheme="minorEastAsia" w:hAnsi="Times New Roman" w:cs="Times New Roman"/>
                                  <w:b/>
                                  <w:sz w:val="18"/>
                                  <w:szCs w:val="18"/>
                                </w:rPr>
                              </w:pPr>
                              <w:r w:rsidRPr="007E404D">
                                <w:rPr>
                                  <w:rFonts w:ascii="Times New Roman" w:eastAsiaTheme="minorEastAsia" w:hAnsi="Times New Roman" w:cs="Times New Roman"/>
                                  <w:b/>
                                  <w:sz w:val="18"/>
                                  <w:szCs w:val="18"/>
                                </w:rPr>
                                <w:t xml:space="preserve">           </w:t>
                              </w:r>
                              <w:r>
                                <w:rPr>
                                  <w:rFonts w:ascii="Times New Roman" w:eastAsiaTheme="minorEastAsia" w:hAnsi="Times New Roman" w:cs="Times New Roman"/>
                                  <w:b/>
                                  <w:sz w:val="18"/>
                                  <w:szCs w:val="18"/>
                                </w:rPr>
                                <w:t xml:space="preserve">        </w:t>
                              </w:r>
                            </w:p>
                            <w:p w:rsidR="00112B77" w:rsidRDefault="00112B77" w:rsidP="00767CF9">
                              <w:pPr>
                                <w:ind w:left="60" w:right="60"/>
                                <w:jc w:val="center"/>
                                <w:rPr>
                                  <w:rFonts w:ascii="Times New Roman" w:eastAsiaTheme="minorEastAsia" w:hAnsi="Times New Roman" w:cs="Times New Roman"/>
                                  <w:b/>
                                  <w:sz w:val="18"/>
                                  <w:szCs w:val="18"/>
                                </w:rPr>
                              </w:pPr>
                            </w:p>
                            <w:p w:rsidR="00112B77" w:rsidRDefault="00112B77" w:rsidP="00767CF9">
                              <w:pPr>
                                <w:ind w:left="60" w:right="60"/>
                                <w:jc w:val="center"/>
                                <w:rPr>
                                  <w:rFonts w:ascii="Times New Roman" w:eastAsiaTheme="minorEastAsia" w:hAnsi="Times New Roman" w:cs="Times New Roman"/>
                                  <w:b/>
                                  <w:sz w:val="18"/>
                                  <w:szCs w:val="18"/>
                                </w:rPr>
                              </w:pPr>
                            </w:p>
                            <w:p w:rsidR="00112B77" w:rsidRDefault="00112B77" w:rsidP="00767CF9">
                              <w:pPr>
                                <w:ind w:left="60" w:right="60"/>
                                <w:jc w:val="center"/>
                                <w:rPr>
                                  <w:rFonts w:ascii="Times New Roman" w:eastAsiaTheme="minorEastAsia" w:hAnsi="Times New Roman" w:cs="Times New Roman"/>
                                  <w:b/>
                                  <w:sz w:val="18"/>
                                  <w:szCs w:val="18"/>
                                </w:rPr>
                              </w:pPr>
                            </w:p>
                            <w:p w:rsidR="00112B77" w:rsidRPr="007E404D" w:rsidRDefault="00112B77" w:rsidP="00767CF9">
                              <w:pPr>
                                <w:ind w:right="60"/>
                                <w:jc w:val="left"/>
                                <w:rPr>
                                  <w:rFonts w:ascii="Times New Roman" w:eastAsiaTheme="minorEastAsia" w:hAnsi="Times New Roman" w:cs="Times New Roman"/>
                                  <w:b/>
                                  <w:sz w:val="18"/>
                                  <w:szCs w:val="18"/>
                                </w:rPr>
                              </w:pPr>
                              <w:r w:rsidRPr="007E404D">
                                <w:rPr>
                                  <w:rFonts w:ascii="Times New Roman" w:eastAsiaTheme="minorEastAsia" w:hAnsi="Times New Roman" w:cs="Times New Roman"/>
                                  <w:b/>
                                  <w:sz w:val="18"/>
                                  <w:szCs w:val="18"/>
                                </w:rPr>
                                <w:t>SA</w:t>
                              </w:r>
                            </w:p>
                          </w:tc>
                          <w:tc>
                            <w:tcPr>
                              <w:tcW w:w="963" w:type="dxa"/>
                            </w:tcPr>
                            <w:p w:rsidR="00112B77" w:rsidRDefault="00112B77" w:rsidP="00767CF9">
                              <w:pPr>
                                <w:ind w:left="60" w:right="60"/>
                                <w:jc w:val="center"/>
                                <w:rPr>
                                  <w:rFonts w:ascii="Times New Roman" w:eastAsiaTheme="minorEastAsia" w:hAnsi="Times New Roman" w:cs="Times New Roman"/>
                                  <w:b/>
                                  <w:sz w:val="18"/>
                                  <w:szCs w:val="18"/>
                                </w:rPr>
                              </w:pPr>
                              <w:r w:rsidRPr="007E404D">
                                <w:rPr>
                                  <w:rFonts w:ascii="Times New Roman" w:eastAsiaTheme="minorEastAsia" w:hAnsi="Times New Roman" w:cs="Times New Roman"/>
                                  <w:b/>
                                  <w:sz w:val="18"/>
                                  <w:szCs w:val="18"/>
                                </w:rPr>
                                <w:t xml:space="preserve">                    </w:t>
                              </w:r>
                            </w:p>
                            <w:p w:rsidR="00112B77" w:rsidRDefault="00112B77" w:rsidP="00767CF9">
                              <w:pPr>
                                <w:ind w:left="60" w:right="60"/>
                                <w:jc w:val="center"/>
                                <w:rPr>
                                  <w:rFonts w:ascii="Times New Roman" w:eastAsiaTheme="minorEastAsia" w:hAnsi="Times New Roman" w:cs="Times New Roman"/>
                                  <w:b/>
                                  <w:sz w:val="18"/>
                                  <w:szCs w:val="18"/>
                                </w:rPr>
                              </w:pPr>
                            </w:p>
                            <w:p w:rsidR="00112B77" w:rsidRDefault="00112B77" w:rsidP="00767CF9">
                              <w:pPr>
                                <w:ind w:left="60" w:right="60"/>
                                <w:jc w:val="center"/>
                                <w:rPr>
                                  <w:rFonts w:ascii="Times New Roman" w:eastAsiaTheme="minorEastAsia" w:hAnsi="Times New Roman" w:cs="Times New Roman"/>
                                  <w:b/>
                                  <w:sz w:val="18"/>
                                  <w:szCs w:val="18"/>
                                </w:rPr>
                              </w:pPr>
                            </w:p>
                            <w:p w:rsidR="00112B77" w:rsidRDefault="00112B77" w:rsidP="00767CF9">
                              <w:pPr>
                                <w:ind w:left="60" w:right="60"/>
                                <w:jc w:val="center"/>
                                <w:rPr>
                                  <w:rFonts w:ascii="Times New Roman" w:eastAsiaTheme="minorEastAsia" w:hAnsi="Times New Roman" w:cs="Times New Roman"/>
                                  <w:b/>
                                  <w:sz w:val="18"/>
                                  <w:szCs w:val="18"/>
                                </w:rPr>
                              </w:pPr>
                            </w:p>
                            <w:p w:rsidR="00112B77" w:rsidRPr="007E404D" w:rsidRDefault="00112B77" w:rsidP="00767CF9">
                              <w:pPr>
                                <w:ind w:left="60" w:right="60"/>
                                <w:jc w:val="left"/>
                                <w:rPr>
                                  <w:rFonts w:ascii="Times New Roman" w:eastAsiaTheme="minorEastAsia" w:hAnsi="Times New Roman" w:cs="Times New Roman"/>
                                  <w:b/>
                                  <w:sz w:val="18"/>
                                  <w:szCs w:val="18"/>
                                </w:rPr>
                              </w:pPr>
                              <w:r w:rsidRPr="007E404D">
                                <w:rPr>
                                  <w:rFonts w:ascii="Times New Roman" w:eastAsiaTheme="minorEastAsia" w:hAnsi="Times New Roman" w:cs="Times New Roman"/>
                                  <w:b/>
                                  <w:sz w:val="18"/>
                                  <w:szCs w:val="18"/>
                                </w:rPr>
                                <w:t>A</w:t>
                              </w:r>
                            </w:p>
                          </w:tc>
                          <w:tc>
                            <w:tcPr>
                              <w:tcW w:w="1148" w:type="dxa"/>
                            </w:tcPr>
                            <w:p w:rsidR="00112B77" w:rsidRDefault="00112B77" w:rsidP="00767CF9">
                              <w:pPr>
                                <w:ind w:left="60" w:right="60"/>
                                <w:jc w:val="center"/>
                                <w:rPr>
                                  <w:rFonts w:ascii="Times New Roman" w:eastAsiaTheme="minorEastAsia" w:hAnsi="Times New Roman" w:cs="Times New Roman"/>
                                  <w:b/>
                                  <w:sz w:val="18"/>
                                  <w:szCs w:val="18"/>
                                </w:rPr>
                              </w:pPr>
                              <w:r w:rsidRPr="007E404D">
                                <w:rPr>
                                  <w:rFonts w:ascii="Times New Roman" w:eastAsiaTheme="minorEastAsia" w:hAnsi="Times New Roman" w:cs="Times New Roman"/>
                                  <w:b/>
                                  <w:sz w:val="18"/>
                                  <w:szCs w:val="18"/>
                                </w:rPr>
                                <w:t xml:space="preserve">    </w:t>
                              </w:r>
                            </w:p>
                            <w:p w:rsidR="00112B77" w:rsidRDefault="00112B77" w:rsidP="00767CF9">
                              <w:pPr>
                                <w:ind w:left="60" w:right="60"/>
                                <w:jc w:val="center"/>
                                <w:rPr>
                                  <w:rFonts w:ascii="Times New Roman" w:eastAsiaTheme="minorEastAsia" w:hAnsi="Times New Roman" w:cs="Times New Roman"/>
                                  <w:b/>
                                  <w:sz w:val="18"/>
                                  <w:szCs w:val="18"/>
                                </w:rPr>
                              </w:pPr>
                              <w:r w:rsidRPr="007E404D">
                                <w:rPr>
                                  <w:rFonts w:ascii="Times New Roman" w:eastAsiaTheme="minorEastAsia" w:hAnsi="Times New Roman" w:cs="Times New Roman"/>
                                  <w:b/>
                                  <w:sz w:val="18"/>
                                  <w:szCs w:val="18"/>
                                </w:rPr>
                                <w:t xml:space="preserve"> </w:t>
                              </w:r>
                            </w:p>
                            <w:p w:rsidR="00112B77" w:rsidRDefault="00112B77" w:rsidP="00767CF9">
                              <w:pPr>
                                <w:ind w:left="60" w:right="60"/>
                                <w:jc w:val="center"/>
                                <w:rPr>
                                  <w:rFonts w:ascii="Times New Roman" w:eastAsiaTheme="minorEastAsia" w:hAnsi="Times New Roman" w:cs="Times New Roman"/>
                                  <w:b/>
                                  <w:sz w:val="18"/>
                                  <w:szCs w:val="18"/>
                                </w:rPr>
                              </w:pPr>
                            </w:p>
                            <w:p w:rsidR="00112B77" w:rsidRDefault="00112B77" w:rsidP="00767CF9">
                              <w:pPr>
                                <w:ind w:left="60" w:right="60"/>
                                <w:jc w:val="center"/>
                                <w:rPr>
                                  <w:rFonts w:ascii="Times New Roman" w:eastAsiaTheme="minorEastAsia" w:hAnsi="Times New Roman" w:cs="Times New Roman"/>
                                  <w:b/>
                                  <w:sz w:val="18"/>
                                  <w:szCs w:val="18"/>
                                </w:rPr>
                              </w:pPr>
                            </w:p>
                            <w:p w:rsidR="00112B77" w:rsidRPr="007E404D" w:rsidRDefault="00112B77" w:rsidP="00767CF9">
                              <w:pPr>
                                <w:ind w:left="60" w:right="60"/>
                                <w:jc w:val="left"/>
                                <w:rPr>
                                  <w:rFonts w:ascii="Times New Roman" w:eastAsiaTheme="minorEastAsia" w:hAnsi="Times New Roman" w:cs="Times New Roman"/>
                                  <w:b/>
                                  <w:sz w:val="18"/>
                                  <w:szCs w:val="18"/>
                                </w:rPr>
                              </w:pPr>
                              <w:r w:rsidRPr="007E404D">
                                <w:rPr>
                                  <w:rFonts w:ascii="Times New Roman" w:eastAsiaTheme="minorEastAsia" w:hAnsi="Times New Roman" w:cs="Times New Roman"/>
                                  <w:b/>
                                  <w:sz w:val="18"/>
                                  <w:szCs w:val="18"/>
                                </w:rPr>
                                <w:t>D</w:t>
                              </w:r>
                            </w:p>
                          </w:tc>
                          <w:tc>
                            <w:tcPr>
                              <w:tcW w:w="859" w:type="dxa"/>
                            </w:tcPr>
                            <w:p w:rsidR="00112B77" w:rsidRDefault="00112B77" w:rsidP="00767CF9">
                              <w:pPr>
                                <w:ind w:left="60" w:right="60"/>
                                <w:jc w:val="center"/>
                                <w:rPr>
                                  <w:rFonts w:ascii="Times New Roman" w:eastAsiaTheme="minorEastAsia" w:hAnsi="Times New Roman" w:cs="Times New Roman"/>
                                  <w:b/>
                                  <w:sz w:val="18"/>
                                  <w:szCs w:val="18"/>
                                </w:rPr>
                              </w:pPr>
                            </w:p>
                            <w:p w:rsidR="00112B77" w:rsidRDefault="00112B77" w:rsidP="00767CF9">
                              <w:pPr>
                                <w:ind w:left="60" w:right="60"/>
                                <w:jc w:val="center"/>
                                <w:rPr>
                                  <w:rFonts w:ascii="Times New Roman" w:eastAsiaTheme="minorEastAsia" w:hAnsi="Times New Roman" w:cs="Times New Roman"/>
                                  <w:b/>
                                  <w:sz w:val="18"/>
                                  <w:szCs w:val="18"/>
                                </w:rPr>
                              </w:pPr>
                            </w:p>
                            <w:p w:rsidR="00112B77" w:rsidRDefault="00112B77" w:rsidP="00767CF9">
                              <w:pPr>
                                <w:ind w:left="60" w:right="60"/>
                                <w:jc w:val="center"/>
                                <w:rPr>
                                  <w:rFonts w:ascii="Times New Roman" w:eastAsiaTheme="minorEastAsia" w:hAnsi="Times New Roman" w:cs="Times New Roman"/>
                                  <w:b/>
                                  <w:sz w:val="18"/>
                                  <w:szCs w:val="18"/>
                                </w:rPr>
                              </w:pPr>
                            </w:p>
                            <w:p w:rsidR="00112B77" w:rsidRDefault="00112B77" w:rsidP="00767CF9">
                              <w:pPr>
                                <w:ind w:left="60" w:right="60"/>
                                <w:jc w:val="center"/>
                                <w:rPr>
                                  <w:rFonts w:ascii="Times New Roman" w:eastAsiaTheme="minorEastAsia" w:hAnsi="Times New Roman" w:cs="Times New Roman"/>
                                  <w:b/>
                                  <w:sz w:val="18"/>
                                  <w:szCs w:val="18"/>
                                </w:rPr>
                              </w:pPr>
                            </w:p>
                            <w:p w:rsidR="00112B77" w:rsidRPr="007E404D" w:rsidRDefault="00112B77" w:rsidP="00767CF9">
                              <w:pPr>
                                <w:ind w:right="60"/>
                                <w:jc w:val="left"/>
                                <w:rPr>
                                  <w:rFonts w:ascii="Times New Roman" w:eastAsiaTheme="minorEastAsia" w:hAnsi="Times New Roman" w:cs="Times New Roman"/>
                                  <w:b/>
                                  <w:sz w:val="18"/>
                                  <w:szCs w:val="18"/>
                                </w:rPr>
                              </w:pPr>
                              <w:r w:rsidRPr="007E404D">
                                <w:rPr>
                                  <w:rFonts w:ascii="Times New Roman" w:eastAsiaTheme="minorEastAsia" w:hAnsi="Times New Roman" w:cs="Times New Roman"/>
                                  <w:b/>
                                  <w:sz w:val="18"/>
                                  <w:szCs w:val="18"/>
                                </w:rPr>
                                <w:t>SD</w:t>
                              </w:r>
                            </w:p>
                          </w:tc>
                          <w:tc>
                            <w:tcPr>
                              <w:tcW w:w="900" w:type="dxa"/>
                              <w:vAlign w:val="bottom"/>
                            </w:tcPr>
                            <w:p w:rsidR="00112B77" w:rsidRPr="007E404D" w:rsidRDefault="00112B77" w:rsidP="00767CF9">
                              <w:pPr>
                                <w:ind w:right="60"/>
                                <w:jc w:val="left"/>
                                <w:rPr>
                                  <w:rFonts w:ascii="Times New Roman" w:eastAsiaTheme="minorEastAsia" w:hAnsi="Times New Roman" w:cs="Times New Roman"/>
                                  <w:b/>
                                  <w:sz w:val="18"/>
                                  <w:szCs w:val="18"/>
                                </w:rPr>
                              </w:pPr>
                              <w:r w:rsidRPr="007E404D">
                                <w:rPr>
                                  <w:rFonts w:ascii="Times New Roman" w:eastAsiaTheme="minorEastAsia" w:hAnsi="Times New Roman" w:cs="Times New Roman"/>
                                  <w:b/>
                                  <w:sz w:val="18"/>
                                  <w:szCs w:val="18"/>
                                </w:rPr>
                                <w:t xml:space="preserve"> </w:t>
                              </w:r>
                              <w:r>
                                <w:rPr>
                                  <w:rFonts w:ascii="Times New Roman" w:eastAsiaTheme="minorEastAsia" w:hAnsi="Times New Roman" w:cs="Times New Roman"/>
                                  <w:b/>
                                  <w:sz w:val="18"/>
                                  <w:szCs w:val="18"/>
                                </w:rPr>
                                <w:t>Mean</w:t>
                              </w:r>
                              <w:r w:rsidRPr="007E404D">
                                <w:rPr>
                                  <w:rFonts w:ascii="Times New Roman" w:eastAsiaTheme="minorEastAsia" w:hAnsi="Times New Roman" w:cs="Times New Roman"/>
                                  <w:b/>
                                  <w:sz w:val="18"/>
                                  <w:szCs w:val="18"/>
                                </w:rPr>
                                <w:t xml:space="preserve">   </w:t>
                              </w:r>
                              <w:r>
                                <w:rPr>
                                  <w:rFonts w:ascii="Times New Roman" w:eastAsiaTheme="minorEastAsia" w:hAnsi="Times New Roman" w:cs="Times New Roman"/>
                                  <w:b/>
                                  <w:sz w:val="18"/>
                                  <w:szCs w:val="18"/>
                                </w:rPr>
                                <w:t xml:space="preserve">                   </w:t>
                              </w:r>
                            </w:p>
                          </w:tc>
                          <w:tc>
                            <w:tcPr>
                              <w:tcW w:w="1080" w:type="dxa"/>
                              <w:vAlign w:val="bottom"/>
                            </w:tcPr>
                            <w:p w:rsidR="00112B77" w:rsidRPr="007E404D" w:rsidRDefault="00112B77" w:rsidP="00767CF9">
                              <w:pPr>
                                <w:ind w:left="60" w:right="60"/>
                                <w:jc w:val="center"/>
                                <w:rPr>
                                  <w:rFonts w:ascii="Times New Roman" w:eastAsiaTheme="minorEastAsia" w:hAnsi="Times New Roman" w:cs="Times New Roman"/>
                                  <w:b/>
                                  <w:sz w:val="18"/>
                                  <w:szCs w:val="18"/>
                                </w:rPr>
                              </w:pPr>
                              <w:r w:rsidRPr="007E404D">
                                <w:rPr>
                                  <w:rFonts w:ascii="Times New Roman" w:eastAsiaTheme="minorEastAsia" w:hAnsi="Times New Roman" w:cs="Times New Roman"/>
                                  <w:b/>
                                  <w:sz w:val="18"/>
                                  <w:szCs w:val="18"/>
                                </w:rPr>
                                <w:t xml:space="preserve">                                                             Std. Deviation</w:t>
                              </w:r>
                            </w:p>
                            <w:p w:rsidR="00112B77" w:rsidRPr="007E404D" w:rsidRDefault="00112B77" w:rsidP="00767CF9">
                              <w:pPr>
                                <w:ind w:left="60" w:right="60"/>
                                <w:jc w:val="center"/>
                                <w:rPr>
                                  <w:rFonts w:ascii="Times New Roman" w:eastAsiaTheme="minorEastAsia" w:hAnsi="Times New Roman" w:cs="Times New Roman"/>
                                  <w:b/>
                                  <w:sz w:val="18"/>
                                  <w:szCs w:val="18"/>
                                </w:rPr>
                              </w:pPr>
                            </w:p>
                          </w:tc>
                        </w:tr>
                      </w:tbl>
                      <w:p w:rsidR="00112B77" w:rsidRDefault="00112B77" w:rsidP="00767CF9"/>
                    </w:txbxContent>
                  </v:textbox>
                </v:shape>
              </w:pict>
            </w:r>
          </w:p>
        </w:tc>
        <w:tc>
          <w:tcPr>
            <w:tcW w:w="990" w:type="dxa"/>
          </w:tcPr>
          <w:p w:rsidR="00767CF9" w:rsidRPr="008A7A6A" w:rsidRDefault="00767CF9" w:rsidP="00767CF9">
            <w:pPr>
              <w:ind w:left="60" w:right="60"/>
              <w:jc w:val="center"/>
              <w:rPr>
                <w:rFonts w:ascii="Times New Roman" w:eastAsiaTheme="minorEastAsia" w:hAnsi="Times New Roman" w:cs="Times New Roman"/>
                <w:b/>
                <w:sz w:val="24"/>
                <w:szCs w:val="24"/>
              </w:rPr>
            </w:pPr>
          </w:p>
        </w:tc>
        <w:tc>
          <w:tcPr>
            <w:tcW w:w="963" w:type="dxa"/>
          </w:tcPr>
          <w:p w:rsidR="00767CF9" w:rsidRPr="008A7A6A" w:rsidRDefault="00767CF9" w:rsidP="00767CF9">
            <w:pPr>
              <w:ind w:left="60" w:right="60"/>
              <w:jc w:val="center"/>
              <w:rPr>
                <w:rFonts w:ascii="Times New Roman" w:eastAsiaTheme="minorEastAsia" w:hAnsi="Times New Roman" w:cs="Times New Roman"/>
                <w:b/>
                <w:sz w:val="24"/>
                <w:szCs w:val="24"/>
              </w:rPr>
            </w:pPr>
          </w:p>
        </w:tc>
        <w:tc>
          <w:tcPr>
            <w:tcW w:w="1287" w:type="dxa"/>
          </w:tcPr>
          <w:p w:rsidR="00767CF9" w:rsidRPr="008A7A6A" w:rsidRDefault="00767CF9" w:rsidP="00767CF9">
            <w:pPr>
              <w:ind w:left="60" w:right="60"/>
              <w:jc w:val="center"/>
              <w:rPr>
                <w:rFonts w:ascii="Times New Roman" w:eastAsiaTheme="minorEastAsia" w:hAnsi="Times New Roman" w:cs="Times New Roman"/>
                <w:b/>
                <w:sz w:val="24"/>
                <w:szCs w:val="24"/>
              </w:rPr>
            </w:pPr>
          </w:p>
        </w:tc>
        <w:tc>
          <w:tcPr>
            <w:tcW w:w="990" w:type="dxa"/>
          </w:tcPr>
          <w:p w:rsidR="00767CF9" w:rsidRPr="008A7A6A" w:rsidRDefault="00767CF9" w:rsidP="00767CF9">
            <w:pPr>
              <w:ind w:left="60" w:right="60"/>
              <w:jc w:val="center"/>
              <w:rPr>
                <w:rFonts w:ascii="Times New Roman" w:eastAsiaTheme="minorEastAsia" w:hAnsi="Times New Roman" w:cs="Times New Roman"/>
                <w:b/>
                <w:sz w:val="24"/>
                <w:szCs w:val="24"/>
              </w:rPr>
            </w:pPr>
          </w:p>
        </w:tc>
        <w:tc>
          <w:tcPr>
            <w:tcW w:w="1080" w:type="dxa"/>
            <w:vAlign w:val="bottom"/>
          </w:tcPr>
          <w:p w:rsidR="00767CF9" w:rsidRPr="008A7A6A" w:rsidRDefault="00767CF9" w:rsidP="00767CF9">
            <w:pPr>
              <w:ind w:left="60" w:right="60"/>
              <w:jc w:val="center"/>
              <w:rPr>
                <w:rFonts w:ascii="Times New Roman" w:eastAsiaTheme="minorEastAsia" w:hAnsi="Times New Roman" w:cs="Times New Roman"/>
                <w:b/>
                <w:sz w:val="24"/>
                <w:szCs w:val="24"/>
              </w:rPr>
            </w:pPr>
          </w:p>
        </w:tc>
        <w:tc>
          <w:tcPr>
            <w:tcW w:w="1170" w:type="dxa"/>
            <w:vAlign w:val="bottom"/>
          </w:tcPr>
          <w:p w:rsidR="00767CF9" w:rsidRPr="008A7A6A" w:rsidRDefault="00767CF9" w:rsidP="00767CF9">
            <w:pPr>
              <w:ind w:left="60" w:right="60"/>
              <w:jc w:val="center"/>
              <w:rPr>
                <w:rFonts w:ascii="Times New Roman" w:eastAsiaTheme="minorEastAsia" w:hAnsi="Times New Roman" w:cs="Times New Roman"/>
                <w:b/>
                <w:sz w:val="24"/>
                <w:szCs w:val="24"/>
              </w:rPr>
            </w:pPr>
          </w:p>
        </w:tc>
      </w:tr>
      <w:tr w:rsidR="00767CF9" w:rsidRPr="008A7A6A" w:rsidTr="00767CF9">
        <w:trPr>
          <w:trHeight w:val="774"/>
        </w:trPr>
        <w:tc>
          <w:tcPr>
            <w:tcW w:w="4590" w:type="dxa"/>
          </w:tcPr>
          <w:p w:rsidR="00767CF9" w:rsidRPr="008A7A6A" w:rsidRDefault="00767CF9" w:rsidP="00767CF9">
            <w:pPr>
              <w:tabs>
                <w:tab w:val="left" w:pos="4302"/>
              </w:tabs>
              <w:ind w:left="60" w:right="60"/>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 xml:space="preserve"> The use of internet services  saved  your time, money, energy  and enable you  settle  down and do other things in camp and at your Place of Primary Assignment  (PPA).</w:t>
            </w:r>
          </w:p>
          <w:p w:rsidR="00767CF9" w:rsidRPr="008A7A6A" w:rsidRDefault="00767CF9" w:rsidP="00767CF9">
            <w:pPr>
              <w:ind w:left="60" w:right="60"/>
              <w:rPr>
                <w:rFonts w:ascii="Times New Roman" w:eastAsiaTheme="minorEastAsia" w:hAnsi="Times New Roman" w:cs="Times New Roman"/>
                <w:sz w:val="24"/>
                <w:szCs w:val="24"/>
              </w:rPr>
            </w:pPr>
          </w:p>
        </w:tc>
        <w:tc>
          <w:tcPr>
            <w:tcW w:w="99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312</w:t>
            </w:r>
          </w:p>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(78.0)</w:t>
            </w:r>
          </w:p>
        </w:tc>
        <w:tc>
          <w:tcPr>
            <w:tcW w:w="963"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76</w:t>
            </w:r>
          </w:p>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(19.0)</w:t>
            </w:r>
          </w:p>
        </w:tc>
        <w:tc>
          <w:tcPr>
            <w:tcW w:w="1287" w:type="dxa"/>
          </w:tcPr>
          <w:p w:rsidR="00767CF9" w:rsidRPr="008A7A6A" w:rsidRDefault="00767CF9" w:rsidP="00767CF9">
            <w:pPr>
              <w:ind w:left="60" w:right="6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8A7A6A">
              <w:rPr>
                <w:rFonts w:ascii="Times New Roman" w:eastAsiaTheme="minorEastAsia" w:hAnsi="Times New Roman" w:cs="Times New Roman"/>
                <w:sz w:val="24"/>
                <w:szCs w:val="24"/>
              </w:rPr>
              <w:t>6</w:t>
            </w:r>
          </w:p>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(1.5)</w:t>
            </w:r>
          </w:p>
        </w:tc>
        <w:tc>
          <w:tcPr>
            <w:tcW w:w="990" w:type="dxa"/>
          </w:tcPr>
          <w:p w:rsidR="00767CF9" w:rsidRPr="008A7A6A" w:rsidRDefault="00767CF9" w:rsidP="00767CF9">
            <w:pPr>
              <w:ind w:left="60" w:right="6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8A7A6A">
              <w:rPr>
                <w:rFonts w:ascii="Times New Roman" w:eastAsiaTheme="minorEastAsia" w:hAnsi="Times New Roman" w:cs="Times New Roman"/>
                <w:sz w:val="24"/>
                <w:szCs w:val="24"/>
              </w:rPr>
              <w:t>6</w:t>
            </w:r>
          </w:p>
          <w:p w:rsidR="00767CF9" w:rsidRPr="008A7A6A" w:rsidRDefault="00767CF9" w:rsidP="00767CF9">
            <w:pPr>
              <w:ind w:left="60" w:right="60"/>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8A7A6A">
              <w:rPr>
                <w:rFonts w:ascii="Times New Roman" w:eastAsiaTheme="minorEastAsia" w:hAnsi="Times New Roman" w:cs="Times New Roman"/>
                <w:sz w:val="24"/>
                <w:szCs w:val="24"/>
              </w:rPr>
              <w:t>(1.5)</w:t>
            </w:r>
          </w:p>
        </w:tc>
        <w:tc>
          <w:tcPr>
            <w:tcW w:w="1080" w:type="dxa"/>
          </w:tcPr>
          <w:p w:rsidR="00767CF9" w:rsidRPr="008A7A6A" w:rsidRDefault="00767CF9" w:rsidP="00767CF9">
            <w:pPr>
              <w:ind w:left="60" w:right="60"/>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8A7A6A">
              <w:rPr>
                <w:rFonts w:ascii="Times New Roman" w:eastAsiaTheme="minorEastAsia" w:hAnsi="Times New Roman" w:cs="Times New Roman"/>
                <w:sz w:val="24"/>
                <w:szCs w:val="24"/>
              </w:rPr>
              <w:t>3.7350</w:t>
            </w:r>
          </w:p>
        </w:tc>
        <w:tc>
          <w:tcPr>
            <w:tcW w:w="117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.56175</w:t>
            </w:r>
          </w:p>
        </w:tc>
      </w:tr>
      <w:tr w:rsidR="00767CF9" w:rsidRPr="008A7A6A" w:rsidTr="00767CF9">
        <w:trPr>
          <w:trHeight w:val="756"/>
        </w:trPr>
        <w:tc>
          <w:tcPr>
            <w:tcW w:w="4590" w:type="dxa"/>
          </w:tcPr>
          <w:p w:rsidR="00767CF9" w:rsidRPr="008A7A6A" w:rsidRDefault="00767CF9" w:rsidP="00767CF9">
            <w:pPr>
              <w:ind w:left="60" w:right="60"/>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The use of biometric in monthly clearance made clearance less stressful and reduced cases of non- payment.</w:t>
            </w:r>
          </w:p>
          <w:p w:rsidR="00767CF9" w:rsidRPr="008A7A6A" w:rsidRDefault="00767CF9" w:rsidP="00767CF9">
            <w:pPr>
              <w:ind w:left="60" w:right="60"/>
              <w:rPr>
                <w:rFonts w:ascii="Times New Roman" w:eastAsiaTheme="minorEastAsia" w:hAnsi="Times New Roman" w:cs="Times New Roman"/>
                <w:sz w:val="24"/>
                <w:szCs w:val="24"/>
              </w:rPr>
            </w:pPr>
          </w:p>
        </w:tc>
        <w:tc>
          <w:tcPr>
            <w:tcW w:w="990" w:type="dxa"/>
          </w:tcPr>
          <w:p w:rsidR="00767CF9" w:rsidRPr="008A7A6A" w:rsidRDefault="00767CF9" w:rsidP="00767CF9">
            <w:pPr>
              <w:ind w:left="60" w:right="6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8A7A6A">
              <w:rPr>
                <w:rFonts w:ascii="Times New Roman" w:eastAsiaTheme="minorEastAsia" w:hAnsi="Times New Roman" w:cs="Times New Roman"/>
                <w:sz w:val="24"/>
                <w:szCs w:val="24"/>
              </w:rPr>
              <w:t>8</w:t>
            </w:r>
          </w:p>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(2.0)</w:t>
            </w:r>
          </w:p>
        </w:tc>
        <w:tc>
          <w:tcPr>
            <w:tcW w:w="963"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89</w:t>
            </w:r>
          </w:p>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(22.3)</w:t>
            </w:r>
          </w:p>
        </w:tc>
        <w:tc>
          <w:tcPr>
            <w:tcW w:w="1287"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12</w:t>
            </w:r>
          </w:p>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(3.0)</w:t>
            </w:r>
          </w:p>
        </w:tc>
        <w:tc>
          <w:tcPr>
            <w:tcW w:w="99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291</w:t>
            </w:r>
          </w:p>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72.</w:t>
            </w:r>
            <w:r w:rsidRPr="008A7A6A">
              <w:rPr>
                <w:rFonts w:ascii="Times New Roman" w:eastAsiaTheme="minorEastAsia" w:hAnsi="Times New Roman" w:cs="Times New Roman"/>
                <w:sz w:val="24"/>
                <w:szCs w:val="24"/>
              </w:rPr>
              <w:t>)</w:t>
            </w:r>
          </w:p>
        </w:tc>
        <w:tc>
          <w:tcPr>
            <w:tcW w:w="108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3.6575</w:t>
            </w:r>
          </w:p>
        </w:tc>
        <w:tc>
          <w:tcPr>
            <w:tcW w:w="117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.63735</w:t>
            </w:r>
          </w:p>
        </w:tc>
      </w:tr>
      <w:tr w:rsidR="00767CF9" w:rsidRPr="008A7A6A" w:rsidTr="00767CF9">
        <w:trPr>
          <w:trHeight w:val="1113"/>
        </w:trPr>
        <w:tc>
          <w:tcPr>
            <w:tcW w:w="4590" w:type="dxa"/>
          </w:tcPr>
          <w:p w:rsidR="00767CF9" w:rsidRPr="008A7A6A" w:rsidRDefault="00767CF9" w:rsidP="00767CF9">
            <w:pPr>
              <w:ind w:left="60" w:right="60"/>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 xml:space="preserve"> E-NYSC reduced queue during registration and documentation in camp and after camp.</w:t>
            </w:r>
          </w:p>
          <w:p w:rsidR="00767CF9" w:rsidRPr="008A7A6A" w:rsidRDefault="00767CF9" w:rsidP="00767CF9">
            <w:pPr>
              <w:ind w:left="60" w:right="60"/>
              <w:rPr>
                <w:rFonts w:ascii="Times New Roman" w:eastAsiaTheme="minorEastAsia" w:hAnsi="Times New Roman" w:cs="Times New Roman"/>
                <w:sz w:val="24"/>
                <w:szCs w:val="24"/>
              </w:rPr>
            </w:pPr>
          </w:p>
        </w:tc>
        <w:tc>
          <w:tcPr>
            <w:tcW w:w="99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251</w:t>
            </w:r>
          </w:p>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(62.7)</w:t>
            </w:r>
          </w:p>
        </w:tc>
        <w:tc>
          <w:tcPr>
            <w:tcW w:w="963" w:type="dxa"/>
          </w:tcPr>
          <w:p w:rsidR="00767CF9" w:rsidRPr="008A7A6A" w:rsidRDefault="00767CF9" w:rsidP="00767CF9">
            <w:pPr>
              <w:ind w:left="60" w:right="6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8A7A6A">
              <w:rPr>
                <w:rFonts w:ascii="Times New Roman" w:eastAsiaTheme="minorEastAsia" w:hAnsi="Times New Roman" w:cs="Times New Roman"/>
                <w:sz w:val="24"/>
                <w:szCs w:val="24"/>
              </w:rPr>
              <w:t>49</w:t>
            </w:r>
          </w:p>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(12.3)</w:t>
            </w:r>
          </w:p>
        </w:tc>
        <w:tc>
          <w:tcPr>
            <w:tcW w:w="1287" w:type="dxa"/>
          </w:tcPr>
          <w:p w:rsidR="00767CF9" w:rsidRPr="008A7A6A" w:rsidRDefault="00767CF9" w:rsidP="00767CF9">
            <w:pPr>
              <w:ind w:left="60" w:right="6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8A7A6A">
              <w:rPr>
                <w:rFonts w:ascii="Times New Roman" w:eastAsiaTheme="minorEastAsia" w:hAnsi="Times New Roman" w:cs="Times New Roman"/>
                <w:sz w:val="24"/>
                <w:szCs w:val="24"/>
              </w:rPr>
              <w:t>76</w:t>
            </w:r>
          </w:p>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(19.0)</w:t>
            </w:r>
          </w:p>
        </w:tc>
        <w:tc>
          <w:tcPr>
            <w:tcW w:w="990" w:type="dxa"/>
          </w:tcPr>
          <w:p w:rsidR="00767CF9" w:rsidRPr="008A7A6A" w:rsidRDefault="00767CF9" w:rsidP="00767CF9">
            <w:pPr>
              <w:ind w:left="60" w:right="60"/>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8A7A6A">
              <w:rPr>
                <w:rFonts w:ascii="Times New Roman" w:eastAsiaTheme="minorEastAsia" w:hAnsi="Times New Roman" w:cs="Times New Roman"/>
                <w:sz w:val="24"/>
                <w:szCs w:val="24"/>
              </w:rPr>
              <w:t>24</w:t>
            </w:r>
          </w:p>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(6.0)</w:t>
            </w:r>
          </w:p>
        </w:tc>
        <w:tc>
          <w:tcPr>
            <w:tcW w:w="108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3.3850</w:t>
            </w:r>
          </w:p>
        </w:tc>
        <w:tc>
          <w:tcPr>
            <w:tcW w:w="117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.91863</w:t>
            </w:r>
          </w:p>
        </w:tc>
      </w:tr>
      <w:tr w:rsidR="00767CF9" w:rsidRPr="008A7A6A" w:rsidTr="00767CF9">
        <w:trPr>
          <w:trHeight w:val="835"/>
        </w:trPr>
        <w:tc>
          <w:tcPr>
            <w:tcW w:w="4590" w:type="dxa"/>
          </w:tcPr>
          <w:p w:rsidR="00767CF9" w:rsidRPr="008A7A6A" w:rsidRDefault="00767CF9" w:rsidP="00767CF9">
            <w:pPr>
              <w:ind w:left="60" w:right="60"/>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Monthly biometrics curbed cases of ghost corps members.</w:t>
            </w:r>
          </w:p>
        </w:tc>
        <w:tc>
          <w:tcPr>
            <w:tcW w:w="99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35</w:t>
            </w:r>
          </w:p>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(59.3)</w:t>
            </w:r>
          </w:p>
        </w:tc>
        <w:tc>
          <w:tcPr>
            <w:tcW w:w="963"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31</w:t>
            </w:r>
          </w:p>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(7.8)</w:t>
            </w:r>
          </w:p>
        </w:tc>
        <w:tc>
          <w:tcPr>
            <w:tcW w:w="1287"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21</w:t>
            </w:r>
          </w:p>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(11.3)</w:t>
            </w:r>
          </w:p>
        </w:tc>
        <w:tc>
          <w:tcPr>
            <w:tcW w:w="99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87</w:t>
            </w:r>
          </w:p>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21.8</w:t>
            </w:r>
            <w:r w:rsidRPr="008A7A6A">
              <w:rPr>
                <w:rFonts w:ascii="Times New Roman" w:eastAsiaTheme="minorEastAsia" w:hAnsi="Times New Roman" w:cs="Times New Roman"/>
                <w:sz w:val="24"/>
                <w:szCs w:val="24"/>
              </w:rPr>
              <w:t>)</w:t>
            </w:r>
          </w:p>
        </w:tc>
        <w:tc>
          <w:tcPr>
            <w:tcW w:w="108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2.9150</w:t>
            </w:r>
          </w:p>
        </w:tc>
        <w:tc>
          <w:tcPr>
            <w:tcW w:w="117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.86001</w:t>
            </w:r>
          </w:p>
        </w:tc>
      </w:tr>
      <w:tr w:rsidR="00767CF9" w:rsidRPr="008A7A6A" w:rsidTr="00767CF9">
        <w:trPr>
          <w:trHeight w:val="1390"/>
        </w:trPr>
        <w:tc>
          <w:tcPr>
            <w:tcW w:w="4590" w:type="dxa"/>
          </w:tcPr>
          <w:p w:rsidR="00767CF9" w:rsidRPr="008A7A6A" w:rsidRDefault="00767CF9" w:rsidP="00767CF9">
            <w:pPr>
              <w:ind w:left="60" w:right="60"/>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 xml:space="preserve"> Online application for all k</w:t>
            </w:r>
            <w:r>
              <w:rPr>
                <w:rFonts w:ascii="Times New Roman" w:eastAsiaTheme="minorEastAsia" w:hAnsi="Times New Roman" w:cs="Times New Roman"/>
                <w:sz w:val="24"/>
                <w:szCs w:val="24"/>
              </w:rPr>
              <w:t xml:space="preserve">inds of leaves helped to boast </w:t>
            </w:r>
            <w:r w:rsidRPr="008A7A6A">
              <w:rPr>
                <w:rFonts w:ascii="Times New Roman" w:eastAsiaTheme="minorEastAsia" w:hAnsi="Times New Roman" w:cs="Times New Roman"/>
                <w:sz w:val="24"/>
                <w:szCs w:val="24"/>
              </w:rPr>
              <w:t>corps members performance in their Places of Primary Assignment.</w:t>
            </w:r>
          </w:p>
          <w:p w:rsidR="00767CF9" w:rsidRPr="008A7A6A" w:rsidRDefault="00767CF9" w:rsidP="00767CF9">
            <w:pPr>
              <w:ind w:left="60" w:right="60"/>
              <w:rPr>
                <w:rFonts w:ascii="Times New Roman" w:eastAsiaTheme="minorEastAsia" w:hAnsi="Times New Roman" w:cs="Times New Roman"/>
                <w:sz w:val="24"/>
                <w:szCs w:val="24"/>
              </w:rPr>
            </w:pPr>
          </w:p>
        </w:tc>
        <w:tc>
          <w:tcPr>
            <w:tcW w:w="99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31</w:t>
            </w:r>
          </w:p>
          <w:p w:rsidR="00767CF9" w:rsidRPr="008A7A6A" w:rsidRDefault="00767CF9" w:rsidP="00767CF9">
            <w:pPr>
              <w:ind w:left="60" w:right="60"/>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sidRPr="008A7A6A">
              <w:rPr>
                <w:rFonts w:ascii="Times New Roman" w:eastAsiaTheme="minorEastAsia" w:hAnsi="Times New Roman" w:cs="Times New Roman"/>
                <w:sz w:val="24"/>
                <w:szCs w:val="24"/>
              </w:rPr>
              <w:t>7.8</w:t>
            </w:r>
            <w:r>
              <w:rPr>
                <w:rFonts w:ascii="Times New Roman" w:eastAsiaTheme="minorEastAsia" w:hAnsi="Times New Roman" w:cs="Times New Roman"/>
                <w:sz w:val="24"/>
                <w:szCs w:val="24"/>
              </w:rPr>
              <w:t>)</w:t>
            </w:r>
          </w:p>
        </w:tc>
        <w:tc>
          <w:tcPr>
            <w:tcW w:w="963"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38</w:t>
            </w:r>
          </w:p>
          <w:p w:rsidR="00767CF9" w:rsidRPr="008A7A6A" w:rsidRDefault="00767CF9" w:rsidP="00767CF9">
            <w:pPr>
              <w:ind w:left="60" w:right="60"/>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sidRPr="008A7A6A">
              <w:rPr>
                <w:rFonts w:ascii="Times New Roman" w:eastAsiaTheme="minorEastAsia" w:hAnsi="Times New Roman" w:cs="Times New Roman"/>
                <w:sz w:val="24"/>
                <w:szCs w:val="24"/>
              </w:rPr>
              <w:t>9.5</w:t>
            </w:r>
            <w:r>
              <w:rPr>
                <w:rFonts w:ascii="Times New Roman" w:eastAsiaTheme="minorEastAsia" w:hAnsi="Times New Roman" w:cs="Times New Roman"/>
                <w:sz w:val="24"/>
                <w:szCs w:val="24"/>
              </w:rPr>
              <w:t>)</w:t>
            </w:r>
          </w:p>
        </w:tc>
        <w:tc>
          <w:tcPr>
            <w:tcW w:w="1287"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63</w:t>
            </w:r>
          </w:p>
          <w:p w:rsidR="00767CF9" w:rsidRPr="008A7A6A" w:rsidRDefault="00767CF9" w:rsidP="00767CF9">
            <w:pPr>
              <w:ind w:left="60" w:right="60"/>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sidRPr="008A7A6A">
              <w:rPr>
                <w:rFonts w:ascii="Times New Roman" w:eastAsiaTheme="minorEastAsia" w:hAnsi="Times New Roman" w:cs="Times New Roman"/>
                <w:sz w:val="24"/>
                <w:szCs w:val="24"/>
              </w:rPr>
              <w:t>15.8</w:t>
            </w:r>
            <w:r>
              <w:rPr>
                <w:rFonts w:ascii="Times New Roman" w:eastAsiaTheme="minorEastAsia" w:hAnsi="Times New Roman" w:cs="Times New Roman"/>
                <w:sz w:val="24"/>
                <w:szCs w:val="24"/>
              </w:rPr>
              <w:t>)</w:t>
            </w:r>
          </w:p>
        </w:tc>
        <w:tc>
          <w:tcPr>
            <w:tcW w:w="99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268</w:t>
            </w:r>
          </w:p>
          <w:p w:rsidR="00767CF9" w:rsidRPr="008A7A6A" w:rsidRDefault="00767CF9" w:rsidP="00767CF9">
            <w:pPr>
              <w:ind w:left="60" w:right="60"/>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sidRPr="008A7A6A">
              <w:rPr>
                <w:rFonts w:ascii="Times New Roman" w:eastAsiaTheme="minorEastAsia" w:hAnsi="Times New Roman" w:cs="Times New Roman"/>
                <w:sz w:val="24"/>
                <w:szCs w:val="24"/>
              </w:rPr>
              <w:t>67.0</w:t>
            </w:r>
            <w:r>
              <w:rPr>
                <w:rFonts w:ascii="Times New Roman" w:eastAsiaTheme="minorEastAsia" w:hAnsi="Times New Roman" w:cs="Times New Roman"/>
                <w:sz w:val="24"/>
                <w:szCs w:val="24"/>
              </w:rPr>
              <w:t>)</w:t>
            </w:r>
          </w:p>
        </w:tc>
        <w:tc>
          <w:tcPr>
            <w:tcW w:w="108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3.4200</w:t>
            </w:r>
          </w:p>
        </w:tc>
        <w:tc>
          <w:tcPr>
            <w:tcW w:w="117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.94913</w:t>
            </w:r>
          </w:p>
        </w:tc>
      </w:tr>
      <w:tr w:rsidR="00767CF9" w:rsidRPr="008A7A6A" w:rsidTr="00767CF9">
        <w:trPr>
          <w:trHeight w:val="556"/>
        </w:trPr>
        <w:tc>
          <w:tcPr>
            <w:tcW w:w="4590" w:type="dxa"/>
          </w:tcPr>
          <w:p w:rsidR="00767CF9" w:rsidRPr="008A7A6A" w:rsidRDefault="00767CF9" w:rsidP="00767CF9">
            <w:pPr>
              <w:ind w:left="60" w:right="60"/>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 xml:space="preserve"> Relocation is simple better and faster online.</w:t>
            </w:r>
          </w:p>
        </w:tc>
        <w:tc>
          <w:tcPr>
            <w:tcW w:w="99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4</w:t>
            </w:r>
          </w:p>
          <w:p w:rsidR="00767CF9" w:rsidRPr="008A7A6A" w:rsidRDefault="00767CF9" w:rsidP="00767CF9">
            <w:pPr>
              <w:ind w:left="60" w:right="60"/>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sidRPr="008A7A6A">
              <w:rPr>
                <w:rFonts w:ascii="Times New Roman" w:eastAsiaTheme="minorEastAsia" w:hAnsi="Times New Roman" w:cs="Times New Roman"/>
                <w:sz w:val="24"/>
                <w:szCs w:val="24"/>
              </w:rPr>
              <w:t>1.0</w:t>
            </w:r>
            <w:r>
              <w:rPr>
                <w:rFonts w:ascii="Times New Roman" w:eastAsiaTheme="minorEastAsia" w:hAnsi="Times New Roman" w:cs="Times New Roman"/>
                <w:sz w:val="24"/>
                <w:szCs w:val="24"/>
              </w:rPr>
              <w:t>)</w:t>
            </w:r>
          </w:p>
        </w:tc>
        <w:tc>
          <w:tcPr>
            <w:tcW w:w="963"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15</w:t>
            </w:r>
          </w:p>
          <w:p w:rsidR="00767CF9" w:rsidRPr="008A7A6A" w:rsidRDefault="00767CF9" w:rsidP="00767CF9">
            <w:pPr>
              <w:ind w:left="60" w:right="60"/>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sidRPr="008A7A6A">
              <w:rPr>
                <w:rFonts w:ascii="Times New Roman" w:eastAsiaTheme="minorEastAsia" w:hAnsi="Times New Roman" w:cs="Times New Roman"/>
                <w:sz w:val="24"/>
                <w:szCs w:val="24"/>
              </w:rPr>
              <w:t>3.8</w:t>
            </w:r>
            <w:r>
              <w:rPr>
                <w:rFonts w:ascii="Times New Roman" w:eastAsiaTheme="minorEastAsia" w:hAnsi="Times New Roman" w:cs="Times New Roman"/>
                <w:sz w:val="24"/>
                <w:szCs w:val="24"/>
              </w:rPr>
              <w:t>)</w:t>
            </w:r>
          </w:p>
        </w:tc>
        <w:tc>
          <w:tcPr>
            <w:tcW w:w="1287"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100</w:t>
            </w:r>
          </w:p>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25.0</w:t>
            </w:r>
          </w:p>
        </w:tc>
        <w:tc>
          <w:tcPr>
            <w:tcW w:w="99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281</w:t>
            </w:r>
          </w:p>
          <w:p w:rsidR="00767CF9" w:rsidRDefault="00767CF9" w:rsidP="00767CF9">
            <w:pPr>
              <w:ind w:left="60" w:right="60"/>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sidRPr="008A7A6A">
              <w:rPr>
                <w:rFonts w:ascii="Times New Roman" w:eastAsiaTheme="minorEastAsia" w:hAnsi="Times New Roman" w:cs="Times New Roman"/>
                <w:sz w:val="24"/>
                <w:szCs w:val="24"/>
              </w:rPr>
              <w:t>70.3</w:t>
            </w:r>
            <w:r>
              <w:rPr>
                <w:rFonts w:ascii="Times New Roman" w:eastAsiaTheme="minorEastAsia" w:hAnsi="Times New Roman" w:cs="Times New Roman"/>
                <w:sz w:val="24"/>
                <w:szCs w:val="24"/>
              </w:rPr>
              <w:t>)</w:t>
            </w:r>
          </w:p>
          <w:p w:rsidR="00767CF9" w:rsidRPr="008A7A6A" w:rsidRDefault="00767CF9" w:rsidP="00767CF9">
            <w:pPr>
              <w:ind w:left="60" w:right="60"/>
              <w:jc w:val="right"/>
              <w:rPr>
                <w:rFonts w:ascii="Times New Roman" w:eastAsiaTheme="minorEastAsia" w:hAnsi="Times New Roman" w:cs="Times New Roman"/>
                <w:sz w:val="24"/>
                <w:szCs w:val="24"/>
              </w:rPr>
            </w:pPr>
          </w:p>
        </w:tc>
        <w:tc>
          <w:tcPr>
            <w:tcW w:w="108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3.6450</w:t>
            </w:r>
          </w:p>
        </w:tc>
        <w:tc>
          <w:tcPr>
            <w:tcW w:w="117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.60404</w:t>
            </w:r>
          </w:p>
        </w:tc>
      </w:tr>
      <w:tr w:rsidR="00767CF9" w:rsidRPr="008A7A6A" w:rsidTr="00767CF9">
        <w:trPr>
          <w:trHeight w:val="816"/>
        </w:trPr>
        <w:tc>
          <w:tcPr>
            <w:tcW w:w="4590" w:type="dxa"/>
          </w:tcPr>
          <w:p w:rsidR="00767CF9" w:rsidRPr="008A7A6A" w:rsidRDefault="00767CF9" w:rsidP="00767CF9">
            <w:pPr>
              <w:ind w:left="60" w:right="60"/>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 xml:space="preserve">  E-NYSC reduced fraud, impersonation and corruption in National Youth Service Corps operations.</w:t>
            </w:r>
          </w:p>
        </w:tc>
        <w:tc>
          <w:tcPr>
            <w:tcW w:w="99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38</w:t>
            </w:r>
          </w:p>
          <w:p w:rsidR="00767CF9" w:rsidRPr="008A7A6A" w:rsidRDefault="00767CF9" w:rsidP="00767CF9">
            <w:pPr>
              <w:ind w:left="60" w:right="60"/>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sidRPr="008A7A6A">
              <w:rPr>
                <w:rFonts w:ascii="Times New Roman" w:eastAsiaTheme="minorEastAsia" w:hAnsi="Times New Roman" w:cs="Times New Roman"/>
                <w:sz w:val="24"/>
                <w:szCs w:val="24"/>
              </w:rPr>
              <w:t>9.5</w:t>
            </w:r>
            <w:r>
              <w:rPr>
                <w:rFonts w:ascii="Times New Roman" w:eastAsiaTheme="minorEastAsia" w:hAnsi="Times New Roman" w:cs="Times New Roman"/>
                <w:sz w:val="24"/>
                <w:szCs w:val="24"/>
              </w:rPr>
              <w:t>)</w:t>
            </w:r>
          </w:p>
        </w:tc>
        <w:tc>
          <w:tcPr>
            <w:tcW w:w="963"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40</w:t>
            </w:r>
          </w:p>
          <w:p w:rsidR="00767CF9" w:rsidRPr="008A7A6A" w:rsidRDefault="00767CF9" w:rsidP="00767CF9">
            <w:pPr>
              <w:ind w:left="60" w:right="60"/>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sidRPr="008A7A6A">
              <w:rPr>
                <w:rFonts w:ascii="Times New Roman" w:eastAsiaTheme="minorEastAsia" w:hAnsi="Times New Roman" w:cs="Times New Roman"/>
                <w:sz w:val="24"/>
                <w:szCs w:val="24"/>
              </w:rPr>
              <w:t>10.0</w:t>
            </w:r>
            <w:r>
              <w:rPr>
                <w:rFonts w:ascii="Times New Roman" w:eastAsiaTheme="minorEastAsia" w:hAnsi="Times New Roman" w:cs="Times New Roman"/>
                <w:sz w:val="24"/>
                <w:szCs w:val="24"/>
              </w:rPr>
              <w:t>)</w:t>
            </w:r>
          </w:p>
        </w:tc>
        <w:tc>
          <w:tcPr>
            <w:tcW w:w="1287"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75</w:t>
            </w:r>
          </w:p>
          <w:p w:rsidR="00767CF9" w:rsidRPr="008A7A6A" w:rsidRDefault="00767CF9" w:rsidP="00767CF9">
            <w:pPr>
              <w:ind w:left="60" w:right="60"/>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sidRPr="008A7A6A">
              <w:rPr>
                <w:rFonts w:ascii="Times New Roman" w:eastAsiaTheme="minorEastAsia" w:hAnsi="Times New Roman" w:cs="Times New Roman"/>
                <w:sz w:val="24"/>
                <w:szCs w:val="24"/>
              </w:rPr>
              <w:t>18.8</w:t>
            </w:r>
            <w:r>
              <w:rPr>
                <w:rFonts w:ascii="Times New Roman" w:eastAsiaTheme="minorEastAsia" w:hAnsi="Times New Roman" w:cs="Times New Roman"/>
                <w:sz w:val="24"/>
                <w:szCs w:val="24"/>
              </w:rPr>
              <w:t>)</w:t>
            </w:r>
          </w:p>
        </w:tc>
        <w:tc>
          <w:tcPr>
            <w:tcW w:w="99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247</w:t>
            </w:r>
          </w:p>
          <w:p w:rsidR="00767CF9" w:rsidRPr="008A7A6A" w:rsidRDefault="00767CF9" w:rsidP="00767CF9">
            <w:pPr>
              <w:ind w:left="60" w:right="60"/>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w:r w:rsidRPr="008A7A6A">
              <w:rPr>
                <w:rFonts w:ascii="Times New Roman" w:eastAsiaTheme="minorEastAsia" w:hAnsi="Times New Roman" w:cs="Times New Roman"/>
                <w:sz w:val="24"/>
                <w:szCs w:val="24"/>
              </w:rPr>
              <w:t>61.8</w:t>
            </w:r>
            <w:r>
              <w:rPr>
                <w:rFonts w:ascii="Times New Roman" w:eastAsiaTheme="minorEastAsia" w:hAnsi="Times New Roman" w:cs="Times New Roman"/>
                <w:sz w:val="24"/>
                <w:szCs w:val="24"/>
              </w:rPr>
              <w:t>)</w:t>
            </w:r>
          </w:p>
          <w:p w:rsidR="00767CF9" w:rsidRPr="008A7A6A" w:rsidRDefault="00767CF9" w:rsidP="00767CF9">
            <w:pPr>
              <w:ind w:left="60" w:right="60"/>
              <w:jc w:val="right"/>
              <w:rPr>
                <w:rFonts w:ascii="Times New Roman" w:eastAsiaTheme="minorEastAsia" w:hAnsi="Times New Roman" w:cs="Times New Roman"/>
                <w:sz w:val="24"/>
                <w:szCs w:val="24"/>
              </w:rPr>
            </w:pPr>
          </w:p>
        </w:tc>
        <w:tc>
          <w:tcPr>
            <w:tcW w:w="108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3.3275</w:t>
            </w:r>
          </w:p>
        </w:tc>
        <w:tc>
          <w:tcPr>
            <w:tcW w:w="1170" w:type="dxa"/>
          </w:tcPr>
          <w:p w:rsidR="00767CF9" w:rsidRPr="008A7A6A" w:rsidRDefault="00767CF9" w:rsidP="00767CF9">
            <w:pPr>
              <w:ind w:left="60" w:right="60"/>
              <w:jc w:val="right"/>
              <w:rPr>
                <w:rFonts w:ascii="Times New Roman" w:eastAsiaTheme="minorEastAsia" w:hAnsi="Times New Roman" w:cs="Times New Roman"/>
                <w:sz w:val="24"/>
                <w:szCs w:val="24"/>
              </w:rPr>
            </w:pPr>
            <w:r w:rsidRPr="008A7A6A">
              <w:rPr>
                <w:rFonts w:ascii="Times New Roman" w:eastAsiaTheme="minorEastAsia" w:hAnsi="Times New Roman" w:cs="Times New Roman"/>
                <w:sz w:val="24"/>
                <w:szCs w:val="24"/>
              </w:rPr>
              <w:t>.99636</w:t>
            </w:r>
          </w:p>
        </w:tc>
      </w:tr>
    </w:tbl>
    <w:p w:rsidR="00767CF9" w:rsidRPr="008A7A6A" w:rsidRDefault="001C0D35" w:rsidP="00767CF9">
      <w:pPr>
        <w:spacing w:line="240" w:lineRule="auto"/>
        <w:rPr>
          <w:rFonts w:ascii="Times New Roman" w:hAnsi="Times New Roman" w:cs="Times New Roman"/>
          <w:sz w:val="24"/>
          <w:szCs w:val="24"/>
        </w:rPr>
      </w:pPr>
      <w:r>
        <w:rPr>
          <w:rFonts w:ascii="Times New Roman" w:hAnsi="Times New Roman" w:cs="Times New Roman"/>
          <w:noProof/>
          <w:sz w:val="24"/>
          <w:szCs w:val="24"/>
        </w:rPr>
        <w:pict>
          <v:shape id="_x0000_s1187" type="#_x0000_t32" style="position:absolute;left:0;text-align:left;margin-left:-29.1pt;margin-top:21.85pt;width:545.15pt;height:0;z-index:251701248;mso-position-horizontal-relative:text;mso-position-vertical-relative:text" o:connectortype="straight"/>
        </w:pict>
      </w:r>
    </w:p>
    <w:p w:rsidR="00767CF9" w:rsidRDefault="00767CF9" w:rsidP="001B33F5">
      <w:pPr>
        <w:spacing w:line="480" w:lineRule="auto"/>
        <w:rPr>
          <w:rFonts w:ascii="Times New Roman" w:hAnsi="Times New Roman" w:cs="Times New Roman"/>
          <w:b/>
          <w:sz w:val="24"/>
          <w:szCs w:val="24"/>
        </w:rPr>
      </w:pPr>
    </w:p>
    <w:p w:rsidR="00BE32DE" w:rsidRPr="00362A9F" w:rsidRDefault="00290B3B" w:rsidP="001B33F5">
      <w:pPr>
        <w:spacing w:line="480" w:lineRule="auto"/>
        <w:rPr>
          <w:rFonts w:ascii="Times New Roman" w:hAnsi="Times New Roman" w:cs="Times New Roman"/>
          <w:b/>
          <w:sz w:val="24"/>
          <w:szCs w:val="24"/>
        </w:rPr>
      </w:pPr>
      <w:r w:rsidRPr="00362A9F">
        <w:rPr>
          <w:rFonts w:ascii="Times New Roman" w:hAnsi="Times New Roman" w:cs="Times New Roman"/>
          <w:b/>
          <w:sz w:val="24"/>
          <w:szCs w:val="24"/>
        </w:rPr>
        <w:t>Source:</w:t>
      </w:r>
      <w:r w:rsidRPr="00362A9F">
        <w:rPr>
          <w:rFonts w:ascii="Times New Roman" w:hAnsi="Times New Roman" w:cs="Times New Roman"/>
          <w:sz w:val="24"/>
          <w:szCs w:val="24"/>
        </w:rPr>
        <w:t xml:space="preserve"> Fieldwork 2021</w:t>
      </w:r>
    </w:p>
    <w:p w:rsidR="00C636B3" w:rsidRPr="00362A9F" w:rsidRDefault="00CF5718"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lastRenderedPageBreak/>
        <w:t>From the above table</w:t>
      </w:r>
      <w:r w:rsidR="00B111EB" w:rsidRPr="00362A9F">
        <w:rPr>
          <w:rFonts w:ascii="Times New Roman" w:hAnsi="Times New Roman" w:cs="Times New Roman"/>
          <w:sz w:val="24"/>
          <w:szCs w:val="24"/>
        </w:rPr>
        <w:t xml:space="preserve"> respondent</w:t>
      </w:r>
      <w:r w:rsidR="00531305" w:rsidRPr="00362A9F">
        <w:rPr>
          <w:rFonts w:ascii="Times New Roman" w:hAnsi="Times New Roman" w:cs="Times New Roman"/>
          <w:sz w:val="24"/>
          <w:szCs w:val="24"/>
        </w:rPr>
        <w:t>s</w:t>
      </w:r>
      <w:r w:rsidR="00B111EB" w:rsidRPr="00362A9F">
        <w:rPr>
          <w:rFonts w:ascii="Times New Roman" w:hAnsi="Times New Roman" w:cs="Times New Roman"/>
          <w:sz w:val="24"/>
          <w:szCs w:val="24"/>
        </w:rPr>
        <w:t xml:space="preserve"> accepted that e-governance has made positive </w:t>
      </w:r>
      <w:r w:rsidR="004B1E95" w:rsidRPr="00362A9F">
        <w:rPr>
          <w:rFonts w:ascii="Times New Roman" w:hAnsi="Times New Roman" w:cs="Times New Roman"/>
          <w:sz w:val="24"/>
          <w:szCs w:val="24"/>
        </w:rPr>
        <w:t>impact in terms</w:t>
      </w:r>
      <w:r w:rsidR="009C285F" w:rsidRPr="00362A9F">
        <w:rPr>
          <w:rFonts w:ascii="Times New Roman" w:hAnsi="Times New Roman" w:cs="Times New Roman"/>
          <w:sz w:val="24"/>
          <w:szCs w:val="24"/>
        </w:rPr>
        <w:t xml:space="preserve"> of service delivery in the National Youth Service Corps</w:t>
      </w:r>
      <w:r w:rsidR="004B1E95" w:rsidRPr="00362A9F">
        <w:rPr>
          <w:rFonts w:ascii="Times New Roman" w:hAnsi="Times New Roman" w:cs="Times New Roman"/>
          <w:sz w:val="24"/>
          <w:szCs w:val="24"/>
        </w:rPr>
        <w:t>.</w:t>
      </w:r>
    </w:p>
    <w:p w:rsidR="00D579AE" w:rsidRPr="00362A9F" w:rsidRDefault="005D343E"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 Data from respondents </w:t>
      </w:r>
      <w:r w:rsidR="004F1756" w:rsidRPr="00362A9F">
        <w:rPr>
          <w:rFonts w:ascii="Times New Roman" w:hAnsi="Times New Roman" w:cs="Times New Roman"/>
          <w:sz w:val="24"/>
          <w:szCs w:val="24"/>
        </w:rPr>
        <w:t xml:space="preserve">using four scale </w:t>
      </w:r>
      <w:r w:rsidR="00894A7D" w:rsidRPr="00362A9F">
        <w:rPr>
          <w:rFonts w:ascii="Times New Roman" w:hAnsi="Times New Roman" w:cs="Times New Roman"/>
          <w:sz w:val="24"/>
          <w:szCs w:val="24"/>
        </w:rPr>
        <w:t>likert</w:t>
      </w:r>
      <w:r w:rsidR="00872E4F">
        <w:rPr>
          <w:rFonts w:ascii="Times New Roman" w:hAnsi="Times New Roman" w:cs="Times New Roman"/>
          <w:sz w:val="24"/>
          <w:szCs w:val="24"/>
        </w:rPr>
        <w:t xml:space="preserve"> </w:t>
      </w:r>
      <w:r w:rsidR="00021B41" w:rsidRPr="00362A9F">
        <w:rPr>
          <w:rFonts w:ascii="Times New Roman" w:hAnsi="Times New Roman" w:cs="Times New Roman"/>
          <w:sz w:val="24"/>
          <w:szCs w:val="24"/>
        </w:rPr>
        <w:t xml:space="preserve">with a mean criterion of 2.5 </w:t>
      </w:r>
      <w:r w:rsidR="00C939C8" w:rsidRPr="00362A9F">
        <w:rPr>
          <w:rFonts w:ascii="Times New Roman" w:hAnsi="Times New Roman" w:cs="Times New Roman"/>
          <w:sz w:val="24"/>
          <w:szCs w:val="24"/>
        </w:rPr>
        <w:t>apparently shows that there was improvement in quality of service</w:t>
      </w:r>
      <w:r w:rsidR="00531305" w:rsidRPr="00362A9F">
        <w:rPr>
          <w:rFonts w:ascii="Times New Roman" w:hAnsi="Times New Roman" w:cs="Times New Roman"/>
          <w:sz w:val="24"/>
          <w:szCs w:val="24"/>
        </w:rPr>
        <w:t>s</w:t>
      </w:r>
      <w:r w:rsidR="00872E4F">
        <w:rPr>
          <w:rFonts w:ascii="Times New Roman" w:hAnsi="Times New Roman" w:cs="Times New Roman"/>
          <w:sz w:val="24"/>
          <w:szCs w:val="24"/>
        </w:rPr>
        <w:t xml:space="preserve"> </w:t>
      </w:r>
      <w:r w:rsidR="006C75A5" w:rsidRPr="00362A9F">
        <w:rPr>
          <w:rFonts w:ascii="Times New Roman" w:hAnsi="Times New Roman" w:cs="Times New Roman"/>
          <w:sz w:val="24"/>
          <w:szCs w:val="24"/>
        </w:rPr>
        <w:t xml:space="preserve">delivery in </w:t>
      </w:r>
      <w:r w:rsidR="00C939C8" w:rsidRPr="00362A9F">
        <w:rPr>
          <w:rFonts w:ascii="Times New Roman" w:hAnsi="Times New Roman" w:cs="Times New Roman"/>
          <w:sz w:val="24"/>
          <w:szCs w:val="24"/>
        </w:rPr>
        <w:t xml:space="preserve">the national Youth Service </w:t>
      </w:r>
      <w:r w:rsidR="00E81760" w:rsidRPr="00362A9F">
        <w:rPr>
          <w:rFonts w:ascii="Times New Roman" w:hAnsi="Times New Roman" w:cs="Times New Roman"/>
          <w:sz w:val="24"/>
          <w:szCs w:val="24"/>
        </w:rPr>
        <w:t>C</w:t>
      </w:r>
      <w:r w:rsidR="00C939C8" w:rsidRPr="00362A9F">
        <w:rPr>
          <w:rFonts w:ascii="Times New Roman" w:hAnsi="Times New Roman" w:cs="Times New Roman"/>
          <w:sz w:val="24"/>
          <w:szCs w:val="24"/>
        </w:rPr>
        <w:t>orps,</w:t>
      </w:r>
      <w:r w:rsidR="00872E4F">
        <w:rPr>
          <w:rFonts w:ascii="Times New Roman" w:hAnsi="Times New Roman" w:cs="Times New Roman"/>
          <w:sz w:val="24"/>
          <w:szCs w:val="24"/>
        </w:rPr>
        <w:t xml:space="preserve"> </w:t>
      </w:r>
      <w:r w:rsidR="00C939C8" w:rsidRPr="00362A9F">
        <w:rPr>
          <w:rFonts w:ascii="Times New Roman" w:hAnsi="Times New Roman" w:cs="Times New Roman"/>
          <w:sz w:val="24"/>
          <w:szCs w:val="24"/>
        </w:rPr>
        <w:t xml:space="preserve">Rivers </w:t>
      </w:r>
      <w:r w:rsidR="00CC251D" w:rsidRPr="00362A9F">
        <w:rPr>
          <w:rFonts w:ascii="Times New Roman" w:hAnsi="Times New Roman" w:cs="Times New Roman"/>
          <w:sz w:val="24"/>
          <w:szCs w:val="24"/>
        </w:rPr>
        <w:t>State. Respondents</w:t>
      </w:r>
      <w:r w:rsidR="00D579AE" w:rsidRPr="00362A9F">
        <w:rPr>
          <w:rFonts w:ascii="Times New Roman" w:hAnsi="Times New Roman" w:cs="Times New Roman"/>
          <w:sz w:val="24"/>
          <w:szCs w:val="24"/>
        </w:rPr>
        <w:t xml:space="preserve"> agree that the use of internet services</w:t>
      </w:r>
      <w:r w:rsidR="00F80C9E" w:rsidRPr="00362A9F">
        <w:rPr>
          <w:rFonts w:ascii="Times New Roman" w:hAnsi="Times New Roman" w:cs="Times New Roman"/>
          <w:sz w:val="24"/>
          <w:szCs w:val="24"/>
        </w:rPr>
        <w:t xml:space="preserve"> led to delivery of quality services.</w:t>
      </w:r>
      <w:r w:rsidR="00FF41BF" w:rsidRPr="00362A9F">
        <w:rPr>
          <w:rFonts w:ascii="Times New Roman" w:hAnsi="Times New Roman" w:cs="Times New Roman"/>
          <w:sz w:val="24"/>
          <w:szCs w:val="24"/>
        </w:rPr>
        <w:t xml:space="preserve"> It saved time, en</w:t>
      </w:r>
      <w:r w:rsidR="00CF68C6" w:rsidRPr="00362A9F">
        <w:rPr>
          <w:rFonts w:ascii="Times New Roman" w:hAnsi="Times New Roman" w:cs="Times New Roman"/>
          <w:sz w:val="24"/>
          <w:szCs w:val="24"/>
        </w:rPr>
        <w:t>ergy, reduced stress and queue,</w:t>
      </w:r>
      <w:r w:rsidR="004606D1" w:rsidRPr="00362A9F">
        <w:rPr>
          <w:rFonts w:ascii="Times New Roman" w:hAnsi="Times New Roman" w:cs="Times New Roman"/>
          <w:sz w:val="24"/>
          <w:szCs w:val="24"/>
        </w:rPr>
        <w:t xml:space="preserve"> made dissemination of information flow easy and timely in a wider range and reach.</w:t>
      </w:r>
      <w:r w:rsidR="001A662E" w:rsidRPr="00362A9F">
        <w:rPr>
          <w:rFonts w:ascii="Times New Roman" w:hAnsi="Times New Roman" w:cs="Times New Roman"/>
          <w:sz w:val="24"/>
          <w:szCs w:val="24"/>
        </w:rPr>
        <w:t xml:space="preserve"> It reduced corruption in the scheme, relocation, remobilization, </w:t>
      </w:r>
      <w:r w:rsidR="00E77FEE" w:rsidRPr="00362A9F">
        <w:rPr>
          <w:rFonts w:ascii="Times New Roman" w:hAnsi="Times New Roman" w:cs="Times New Roman"/>
          <w:sz w:val="24"/>
          <w:szCs w:val="24"/>
        </w:rPr>
        <w:t>absconded corps members are notices easily for proper disciplinary actions.</w:t>
      </w:r>
      <w:r w:rsidR="00F80C9E" w:rsidRPr="00362A9F">
        <w:rPr>
          <w:rFonts w:ascii="Times New Roman" w:hAnsi="Times New Roman" w:cs="Times New Roman"/>
          <w:sz w:val="24"/>
          <w:szCs w:val="24"/>
        </w:rPr>
        <w:t xml:space="preserve"> The use of biometrics in monthly clearance </w:t>
      </w:r>
      <w:r w:rsidR="00401E25" w:rsidRPr="00362A9F">
        <w:rPr>
          <w:rFonts w:ascii="Times New Roman" w:hAnsi="Times New Roman" w:cs="Times New Roman"/>
          <w:sz w:val="24"/>
          <w:szCs w:val="24"/>
        </w:rPr>
        <w:t xml:space="preserve">helped to </w:t>
      </w:r>
      <w:r w:rsidR="00F85D76" w:rsidRPr="00362A9F">
        <w:rPr>
          <w:rFonts w:ascii="Times New Roman" w:hAnsi="Times New Roman" w:cs="Times New Roman"/>
          <w:sz w:val="24"/>
          <w:szCs w:val="24"/>
        </w:rPr>
        <w:t>reduce</w:t>
      </w:r>
      <w:r w:rsidR="00401E25" w:rsidRPr="00362A9F">
        <w:rPr>
          <w:rFonts w:ascii="Times New Roman" w:hAnsi="Times New Roman" w:cs="Times New Roman"/>
          <w:sz w:val="24"/>
          <w:szCs w:val="24"/>
        </w:rPr>
        <w:t xml:space="preserve"> the cases of ghost corps members. </w:t>
      </w:r>
      <w:r w:rsidR="0000668F" w:rsidRPr="00362A9F">
        <w:rPr>
          <w:rFonts w:ascii="Times New Roman" w:hAnsi="Times New Roman" w:cs="Times New Roman"/>
          <w:sz w:val="24"/>
          <w:szCs w:val="24"/>
        </w:rPr>
        <w:t>Online a</w:t>
      </w:r>
      <w:r w:rsidR="002F7232" w:rsidRPr="00362A9F">
        <w:rPr>
          <w:rFonts w:ascii="Times New Roman" w:hAnsi="Times New Roman" w:cs="Times New Roman"/>
          <w:sz w:val="24"/>
          <w:szCs w:val="24"/>
        </w:rPr>
        <w:t xml:space="preserve">pplication for kinds of leaves were handled easily leading to effective and efficient service delivery. </w:t>
      </w:r>
      <w:r w:rsidR="00835AF9" w:rsidRPr="00362A9F">
        <w:rPr>
          <w:rFonts w:ascii="Times New Roman" w:hAnsi="Times New Roman" w:cs="Times New Roman"/>
          <w:sz w:val="24"/>
          <w:szCs w:val="24"/>
        </w:rPr>
        <w:t>Respondents disagree on i</w:t>
      </w:r>
      <w:r w:rsidR="002F3D13" w:rsidRPr="00362A9F">
        <w:rPr>
          <w:rFonts w:ascii="Times New Roman" w:hAnsi="Times New Roman" w:cs="Times New Roman"/>
          <w:sz w:val="24"/>
          <w:szCs w:val="24"/>
        </w:rPr>
        <w:t xml:space="preserve">tem 18 </w:t>
      </w:r>
      <w:r w:rsidR="00F91185" w:rsidRPr="00362A9F">
        <w:rPr>
          <w:rFonts w:ascii="Times New Roman" w:hAnsi="Times New Roman" w:cs="Times New Roman"/>
          <w:sz w:val="24"/>
          <w:szCs w:val="24"/>
        </w:rPr>
        <w:t>as</w:t>
      </w:r>
      <w:r w:rsidR="00872E4F">
        <w:rPr>
          <w:rFonts w:ascii="Times New Roman" w:hAnsi="Times New Roman" w:cs="Times New Roman"/>
          <w:sz w:val="24"/>
          <w:szCs w:val="24"/>
        </w:rPr>
        <w:t xml:space="preserve"> </w:t>
      </w:r>
      <w:r w:rsidR="00E46AB3" w:rsidRPr="00362A9F">
        <w:rPr>
          <w:rFonts w:ascii="Times New Roman" w:hAnsi="Times New Roman" w:cs="Times New Roman"/>
          <w:sz w:val="24"/>
          <w:szCs w:val="24"/>
        </w:rPr>
        <w:t>it failed to meet up the</w:t>
      </w:r>
      <w:r w:rsidR="00CA1128" w:rsidRPr="00362A9F">
        <w:rPr>
          <w:rFonts w:ascii="Times New Roman" w:hAnsi="Times New Roman" w:cs="Times New Roman"/>
          <w:sz w:val="24"/>
          <w:szCs w:val="24"/>
        </w:rPr>
        <w:t xml:space="preserve"> mean criterion for acceptance which is 2.5.</w:t>
      </w:r>
    </w:p>
    <w:p w:rsidR="00BB6C53" w:rsidRPr="00362A9F" w:rsidRDefault="00BB6C53" w:rsidP="001B33F5">
      <w:pPr>
        <w:spacing w:line="480" w:lineRule="auto"/>
        <w:rPr>
          <w:rFonts w:ascii="Times New Roman" w:hAnsi="Times New Roman" w:cs="Times New Roman"/>
          <w:b/>
          <w:sz w:val="24"/>
          <w:szCs w:val="24"/>
        </w:rPr>
      </w:pPr>
      <w:r w:rsidRPr="00362A9F">
        <w:rPr>
          <w:rFonts w:ascii="Times New Roman" w:hAnsi="Times New Roman" w:cs="Times New Roman"/>
          <w:b/>
          <w:sz w:val="24"/>
          <w:szCs w:val="24"/>
        </w:rPr>
        <w:br w:type="page"/>
      </w:r>
    </w:p>
    <w:p w:rsidR="00767CF9" w:rsidRPr="00767CF9" w:rsidRDefault="001F5BCD" w:rsidP="00767CF9">
      <w:pPr>
        <w:spacing w:line="480" w:lineRule="auto"/>
        <w:rPr>
          <w:rFonts w:ascii="Times New Roman" w:hAnsi="Times New Roman" w:cs="Times New Roman"/>
          <w:b/>
        </w:rPr>
      </w:pPr>
      <w:r w:rsidRPr="00767CF9">
        <w:rPr>
          <w:rFonts w:ascii="Times New Roman" w:hAnsi="Times New Roman" w:cs="Times New Roman"/>
          <w:b/>
        </w:rPr>
        <w:lastRenderedPageBreak/>
        <w:t>Research Q</w:t>
      </w:r>
      <w:r w:rsidR="00414565" w:rsidRPr="00767CF9">
        <w:rPr>
          <w:rFonts w:ascii="Times New Roman" w:hAnsi="Times New Roman" w:cs="Times New Roman"/>
          <w:b/>
        </w:rPr>
        <w:t>uestion 3:</w:t>
      </w:r>
      <w:r w:rsidR="00D46D13" w:rsidRPr="00767CF9">
        <w:rPr>
          <w:rFonts w:ascii="Times New Roman" w:hAnsi="Times New Roman" w:cs="Times New Roman"/>
          <w:b/>
        </w:rPr>
        <w:t xml:space="preserve"> </w:t>
      </w:r>
      <w:r w:rsidR="00414565" w:rsidRPr="00767CF9">
        <w:rPr>
          <w:rFonts w:ascii="Times New Roman" w:hAnsi="Times New Roman" w:cs="Times New Roman"/>
          <w:b/>
        </w:rPr>
        <w:t>What are</w:t>
      </w:r>
      <w:r w:rsidR="003F22DD" w:rsidRPr="00767CF9">
        <w:rPr>
          <w:rFonts w:ascii="Times New Roman" w:hAnsi="Times New Roman" w:cs="Times New Roman"/>
          <w:b/>
        </w:rPr>
        <w:t xml:space="preserve"> the possible </w:t>
      </w:r>
      <w:r w:rsidR="00414565" w:rsidRPr="00767CF9">
        <w:rPr>
          <w:rFonts w:ascii="Times New Roman" w:hAnsi="Times New Roman" w:cs="Times New Roman"/>
          <w:b/>
        </w:rPr>
        <w:t>solutions to the factors militating against e-governance and efficient servic</w:t>
      </w:r>
      <w:r w:rsidR="0005405D" w:rsidRPr="00767CF9">
        <w:rPr>
          <w:rFonts w:ascii="Times New Roman" w:hAnsi="Times New Roman" w:cs="Times New Roman"/>
          <w:b/>
        </w:rPr>
        <w:t>e delivery</w:t>
      </w:r>
      <w:r w:rsidR="00414565" w:rsidRPr="00767CF9">
        <w:rPr>
          <w:rFonts w:ascii="Times New Roman" w:hAnsi="Times New Roman" w:cs="Times New Roman"/>
          <w:b/>
        </w:rPr>
        <w:t xml:space="preserve"> in the National Youth Service Corps from achieving its aims?</w:t>
      </w:r>
    </w:p>
    <w:p w:rsidR="00767CF9" w:rsidRPr="00767CF9" w:rsidRDefault="00767CF9" w:rsidP="00767CF9">
      <w:pPr>
        <w:spacing w:line="240" w:lineRule="auto"/>
        <w:rPr>
          <w:rFonts w:ascii="Times New Roman" w:hAnsi="Times New Roman" w:cs="Times New Roman"/>
        </w:rPr>
      </w:pPr>
    </w:p>
    <w:p w:rsidR="00767CF9" w:rsidRPr="00767CF9" w:rsidRDefault="00767CF9" w:rsidP="00767CF9">
      <w:pPr>
        <w:spacing w:line="240" w:lineRule="auto"/>
        <w:rPr>
          <w:rFonts w:ascii="Times New Roman" w:hAnsi="Times New Roman" w:cs="Times New Roman"/>
        </w:rPr>
      </w:pPr>
    </w:p>
    <w:tbl>
      <w:tblPr>
        <w:tblStyle w:val="TableGrid"/>
        <w:tblW w:w="1116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80"/>
        <w:gridCol w:w="1080"/>
        <w:gridCol w:w="1277"/>
        <w:gridCol w:w="1063"/>
        <w:gridCol w:w="990"/>
        <w:gridCol w:w="1080"/>
        <w:gridCol w:w="1080"/>
        <w:gridCol w:w="1710"/>
      </w:tblGrid>
      <w:tr w:rsidR="00767CF9" w:rsidRPr="00767CF9" w:rsidTr="00767CF9">
        <w:tc>
          <w:tcPr>
            <w:tcW w:w="2880" w:type="dxa"/>
            <w:vAlign w:val="bottom"/>
          </w:tcPr>
          <w:p w:rsidR="00767CF9" w:rsidRPr="00767CF9" w:rsidRDefault="001C0D35" w:rsidP="00767CF9">
            <w:pPr>
              <w:rPr>
                <w:rFonts w:ascii="Times New Roman" w:eastAsiaTheme="minorEastAsia" w:hAnsi="Times New Roman" w:cs="Times New Roman"/>
                <w:b/>
              </w:rPr>
            </w:pPr>
            <w:r>
              <w:rPr>
                <w:rFonts w:ascii="Times New Roman" w:eastAsiaTheme="minorEastAsia" w:hAnsi="Times New Roman" w:cs="Times New Roman"/>
                <w:b/>
                <w:noProof/>
              </w:rPr>
              <w:pict>
                <v:shape id="_x0000_s1195" type="#_x0000_t32" style="position:absolute;left:0;text-align:left;margin-left:.4pt;margin-top:-45.75pt;width:551.75pt;height:0;z-index:251611136" o:connectortype="straight"/>
              </w:pict>
            </w:r>
            <w:r>
              <w:rPr>
                <w:rFonts w:ascii="Times New Roman" w:eastAsiaTheme="minorEastAsia" w:hAnsi="Times New Roman" w:cs="Times New Roman"/>
                <w:b/>
                <w:noProof/>
              </w:rPr>
              <w:pict>
                <v:shape id="_x0000_s1194" type="#_x0000_t32" style="position:absolute;left:0;text-align:left;margin-left:-4pt;margin-top:5.7pt;width:551.75pt;height:0;z-index:251612160" o:connectortype="straight"/>
              </w:pict>
            </w:r>
            <w:r>
              <w:rPr>
                <w:rFonts w:ascii="Times New Roman" w:eastAsiaTheme="minorEastAsia" w:hAnsi="Times New Roman" w:cs="Times New Roman"/>
                <w:b/>
                <w:noProof/>
              </w:rPr>
              <w:pict>
                <v:shape id="_x0000_s1193" type="#_x0000_t202" style="position:absolute;left:0;text-align:left;margin-left:-4pt;margin-top:-38.65pt;width:573.2pt;height:35.8pt;z-index:251613184" stroked="f">
                  <v:textbox>
                    <w:txbxContent>
                      <w:tbl>
                        <w:tblPr>
                          <w:tblStyle w:val="TableGrid"/>
                          <w:tblW w:w="11160" w:type="dxa"/>
                          <w:tblInd w:w="-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80"/>
                          <w:gridCol w:w="1530"/>
                          <w:gridCol w:w="1170"/>
                          <w:gridCol w:w="1170"/>
                          <w:gridCol w:w="1080"/>
                          <w:gridCol w:w="1080"/>
                          <w:gridCol w:w="1170"/>
                          <w:gridCol w:w="1080"/>
                        </w:tblGrid>
                        <w:tr w:rsidR="00112B77" w:rsidRPr="00853D8B" w:rsidTr="00767CF9">
                          <w:tc>
                            <w:tcPr>
                              <w:tcW w:w="2880" w:type="dxa"/>
                              <w:vAlign w:val="bottom"/>
                            </w:tcPr>
                            <w:p w:rsidR="00112B77" w:rsidRPr="00853D8B" w:rsidRDefault="00112B77" w:rsidP="00767CF9">
                              <w:pPr>
                                <w:rPr>
                                  <w:rFonts w:ascii="Times New Roman" w:eastAsiaTheme="minorEastAsia" w:hAnsi="Times New Roman" w:cs="Times New Roman"/>
                                  <w:b/>
                                </w:rPr>
                              </w:pPr>
                              <w:r w:rsidRPr="00853D8B">
                                <w:rPr>
                                  <w:rFonts w:ascii="Times New Roman" w:eastAsiaTheme="minorEastAsia" w:hAnsi="Times New Roman" w:cs="Times New Roman"/>
                                  <w:b/>
                                </w:rPr>
                                <w:t>Items</w:t>
                              </w:r>
                              <w:r>
                                <w:rPr>
                                  <w:rFonts w:ascii="Times New Roman" w:eastAsiaTheme="minorEastAsia" w:hAnsi="Times New Roman" w:cs="Times New Roman"/>
                                  <w:b/>
                                </w:rPr>
                                <w:t>ITEMS</w:t>
                              </w:r>
                            </w:p>
                          </w:tc>
                          <w:tc>
                            <w:tcPr>
                              <w:tcW w:w="1530" w:type="dxa"/>
                            </w:tcPr>
                            <w:p w:rsidR="00112B77" w:rsidRPr="00853D8B" w:rsidRDefault="00112B77" w:rsidP="00767CF9">
                              <w:pPr>
                                <w:ind w:left="60" w:right="60"/>
                                <w:jc w:val="right"/>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                  </w:t>
                              </w:r>
                              <w:r w:rsidRPr="00853D8B">
                                <w:rPr>
                                  <w:rFonts w:ascii="Times New Roman" w:eastAsiaTheme="minorEastAsia" w:hAnsi="Times New Roman" w:cs="Times New Roman"/>
                                  <w:b/>
                                  <w:sz w:val="20"/>
                                  <w:szCs w:val="20"/>
                                </w:rPr>
                                <w:t>SA</w:t>
                              </w:r>
                            </w:p>
                          </w:tc>
                          <w:tc>
                            <w:tcPr>
                              <w:tcW w:w="1170" w:type="dxa"/>
                            </w:tcPr>
                            <w:p w:rsidR="00112B77" w:rsidRPr="00853D8B" w:rsidRDefault="00112B77" w:rsidP="00767CF9">
                              <w:pPr>
                                <w:ind w:left="60" w:right="60"/>
                                <w:jc w:val="right"/>
                                <w:rPr>
                                  <w:rFonts w:ascii="Times New Roman" w:eastAsiaTheme="minorEastAsia" w:hAnsi="Times New Roman" w:cs="Times New Roman"/>
                                  <w:b/>
                                  <w:sz w:val="20"/>
                                  <w:szCs w:val="20"/>
                                </w:rPr>
                              </w:pPr>
                              <w:r w:rsidRPr="00853D8B">
                                <w:rPr>
                                  <w:rFonts w:ascii="Times New Roman" w:eastAsiaTheme="minorEastAsia" w:hAnsi="Times New Roman" w:cs="Times New Roman"/>
                                  <w:b/>
                                  <w:sz w:val="20"/>
                                  <w:szCs w:val="20"/>
                                </w:rPr>
                                <w:t>A</w:t>
                              </w:r>
                            </w:p>
                          </w:tc>
                          <w:tc>
                            <w:tcPr>
                              <w:tcW w:w="1170" w:type="dxa"/>
                            </w:tcPr>
                            <w:p w:rsidR="00112B77" w:rsidRPr="00853D8B" w:rsidRDefault="00112B77" w:rsidP="00767CF9">
                              <w:pPr>
                                <w:ind w:left="60" w:right="60"/>
                                <w:jc w:val="right"/>
                                <w:rPr>
                                  <w:rFonts w:ascii="Times New Roman" w:eastAsiaTheme="minorEastAsia" w:hAnsi="Times New Roman" w:cs="Times New Roman"/>
                                  <w:b/>
                                  <w:sz w:val="20"/>
                                  <w:szCs w:val="20"/>
                                </w:rPr>
                              </w:pPr>
                              <w:r w:rsidRPr="00853D8B">
                                <w:rPr>
                                  <w:rFonts w:ascii="Times New Roman" w:eastAsiaTheme="minorEastAsia" w:hAnsi="Times New Roman" w:cs="Times New Roman"/>
                                  <w:b/>
                                  <w:sz w:val="20"/>
                                  <w:szCs w:val="20"/>
                                </w:rPr>
                                <w:t>D</w:t>
                              </w:r>
                            </w:p>
                          </w:tc>
                          <w:tc>
                            <w:tcPr>
                              <w:tcW w:w="1080" w:type="dxa"/>
                            </w:tcPr>
                            <w:p w:rsidR="00112B77" w:rsidRPr="00853D8B" w:rsidRDefault="00112B77" w:rsidP="00767CF9">
                              <w:pPr>
                                <w:ind w:left="60" w:right="60"/>
                                <w:jc w:val="right"/>
                                <w:rPr>
                                  <w:rFonts w:ascii="Times New Roman" w:eastAsiaTheme="minorEastAsia" w:hAnsi="Times New Roman" w:cs="Times New Roman"/>
                                  <w:b/>
                                  <w:sz w:val="20"/>
                                  <w:szCs w:val="20"/>
                                </w:rPr>
                              </w:pPr>
                              <w:r w:rsidRPr="00853D8B">
                                <w:rPr>
                                  <w:rFonts w:ascii="Times New Roman" w:eastAsiaTheme="minorEastAsia" w:hAnsi="Times New Roman" w:cs="Times New Roman"/>
                                  <w:b/>
                                  <w:sz w:val="20"/>
                                  <w:szCs w:val="20"/>
                                </w:rPr>
                                <w:t>SD</w:t>
                              </w:r>
                            </w:p>
                          </w:tc>
                          <w:tc>
                            <w:tcPr>
                              <w:tcW w:w="1080" w:type="dxa"/>
                              <w:vAlign w:val="bottom"/>
                            </w:tcPr>
                            <w:p w:rsidR="00112B77" w:rsidRPr="00853D8B" w:rsidRDefault="00112B77" w:rsidP="00767CF9">
                              <w:pPr>
                                <w:ind w:right="60"/>
                                <w:jc w:val="left"/>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      </w:t>
                              </w:r>
                              <w:r w:rsidRPr="00853D8B">
                                <w:rPr>
                                  <w:rFonts w:ascii="Times New Roman" w:eastAsiaTheme="minorEastAsia" w:hAnsi="Times New Roman" w:cs="Times New Roman"/>
                                  <w:b/>
                                  <w:sz w:val="20"/>
                                  <w:szCs w:val="20"/>
                                </w:rPr>
                                <w:t>Mean</w:t>
                              </w:r>
                            </w:p>
                          </w:tc>
                          <w:tc>
                            <w:tcPr>
                              <w:tcW w:w="1170" w:type="dxa"/>
                              <w:vAlign w:val="bottom"/>
                            </w:tcPr>
                            <w:p w:rsidR="00112B77" w:rsidRPr="00853D8B" w:rsidRDefault="00112B77" w:rsidP="00767CF9">
                              <w:pPr>
                                <w:ind w:left="60" w:right="60"/>
                                <w:jc w:val="right"/>
                                <w:rPr>
                                  <w:rFonts w:ascii="Times New Roman" w:eastAsiaTheme="minorEastAsia" w:hAnsi="Times New Roman" w:cs="Times New Roman"/>
                                  <w:b/>
                                  <w:sz w:val="20"/>
                                  <w:szCs w:val="20"/>
                                </w:rPr>
                              </w:pPr>
                              <w:r w:rsidRPr="00853D8B">
                                <w:rPr>
                                  <w:rFonts w:ascii="Times New Roman" w:eastAsiaTheme="minorEastAsia" w:hAnsi="Times New Roman" w:cs="Times New Roman"/>
                                  <w:b/>
                                  <w:sz w:val="20"/>
                                  <w:szCs w:val="20"/>
                                </w:rPr>
                                <w:t xml:space="preserve">Std. </w:t>
                              </w:r>
                              <w:r>
                                <w:rPr>
                                  <w:rFonts w:ascii="Times New Roman" w:eastAsiaTheme="minorEastAsia" w:hAnsi="Times New Roman" w:cs="Times New Roman"/>
                                  <w:b/>
                                  <w:sz w:val="20"/>
                                  <w:szCs w:val="20"/>
                                </w:rPr>
                                <w:t xml:space="preserve">    </w:t>
                              </w:r>
                              <w:r w:rsidRPr="00853D8B">
                                <w:rPr>
                                  <w:rFonts w:ascii="Times New Roman" w:eastAsiaTheme="minorEastAsia" w:hAnsi="Times New Roman" w:cs="Times New Roman"/>
                                  <w:b/>
                                  <w:sz w:val="20"/>
                                  <w:szCs w:val="20"/>
                                </w:rPr>
                                <w:t>Deviation</w:t>
                              </w:r>
                            </w:p>
                          </w:tc>
                          <w:tc>
                            <w:tcPr>
                              <w:tcW w:w="1080" w:type="dxa"/>
                            </w:tcPr>
                            <w:p w:rsidR="00112B77" w:rsidRPr="00853D8B" w:rsidRDefault="00112B77" w:rsidP="00767CF9">
                              <w:pPr>
                                <w:ind w:left="60" w:right="60"/>
                                <w:jc w:val="right"/>
                                <w:rPr>
                                  <w:rFonts w:ascii="Times New Roman" w:eastAsiaTheme="minorEastAsia" w:hAnsi="Times New Roman" w:cs="Times New Roman"/>
                                  <w:b/>
                                  <w:sz w:val="20"/>
                                  <w:szCs w:val="20"/>
                                </w:rPr>
                              </w:pPr>
                              <w:r w:rsidRPr="00853D8B">
                                <w:rPr>
                                  <w:rFonts w:ascii="Times New Roman" w:eastAsiaTheme="minorEastAsia" w:hAnsi="Times New Roman" w:cs="Times New Roman"/>
                                  <w:b/>
                                  <w:sz w:val="20"/>
                                  <w:szCs w:val="20"/>
                                </w:rPr>
                                <w:t>Remark</w:t>
                              </w:r>
                            </w:p>
                          </w:tc>
                        </w:tr>
                      </w:tbl>
                      <w:p w:rsidR="00112B77" w:rsidRDefault="00112B77" w:rsidP="00767CF9"/>
                    </w:txbxContent>
                  </v:textbox>
                </v:shape>
              </w:pict>
            </w:r>
          </w:p>
        </w:tc>
        <w:tc>
          <w:tcPr>
            <w:tcW w:w="1080" w:type="dxa"/>
          </w:tcPr>
          <w:p w:rsidR="00767CF9" w:rsidRPr="00767CF9" w:rsidRDefault="00767CF9" w:rsidP="00767CF9">
            <w:pPr>
              <w:ind w:left="60" w:right="60"/>
              <w:jc w:val="center"/>
              <w:rPr>
                <w:rFonts w:ascii="Times New Roman" w:eastAsiaTheme="minorEastAsia" w:hAnsi="Times New Roman" w:cs="Times New Roman"/>
                <w:b/>
              </w:rPr>
            </w:pPr>
          </w:p>
        </w:tc>
        <w:tc>
          <w:tcPr>
            <w:tcW w:w="1277" w:type="dxa"/>
          </w:tcPr>
          <w:p w:rsidR="00767CF9" w:rsidRPr="00767CF9" w:rsidRDefault="00767CF9" w:rsidP="00767CF9">
            <w:pPr>
              <w:ind w:left="60" w:right="60"/>
              <w:jc w:val="center"/>
              <w:rPr>
                <w:rFonts w:ascii="Times New Roman" w:eastAsiaTheme="minorEastAsia" w:hAnsi="Times New Roman" w:cs="Times New Roman"/>
                <w:b/>
              </w:rPr>
            </w:pPr>
          </w:p>
        </w:tc>
        <w:tc>
          <w:tcPr>
            <w:tcW w:w="1063" w:type="dxa"/>
          </w:tcPr>
          <w:p w:rsidR="00767CF9" w:rsidRPr="00767CF9" w:rsidRDefault="00767CF9" w:rsidP="00767CF9">
            <w:pPr>
              <w:ind w:left="60" w:right="60"/>
              <w:jc w:val="center"/>
              <w:rPr>
                <w:rFonts w:ascii="Times New Roman" w:eastAsiaTheme="minorEastAsia" w:hAnsi="Times New Roman" w:cs="Times New Roman"/>
                <w:b/>
              </w:rPr>
            </w:pPr>
          </w:p>
        </w:tc>
        <w:tc>
          <w:tcPr>
            <w:tcW w:w="990" w:type="dxa"/>
          </w:tcPr>
          <w:p w:rsidR="00767CF9" w:rsidRPr="00767CF9" w:rsidRDefault="00767CF9" w:rsidP="00767CF9">
            <w:pPr>
              <w:ind w:left="60" w:right="60"/>
              <w:jc w:val="center"/>
              <w:rPr>
                <w:rFonts w:ascii="Times New Roman" w:eastAsiaTheme="minorEastAsia" w:hAnsi="Times New Roman" w:cs="Times New Roman"/>
                <w:b/>
              </w:rPr>
            </w:pPr>
          </w:p>
        </w:tc>
        <w:tc>
          <w:tcPr>
            <w:tcW w:w="1080" w:type="dxa"/>
            <w:vAlign w:val="bottom"/>
          </w:tcPr>
          <w:p w:rsidR="00767CF9" w:rsidRPr="00767CF9" w:rsidRDefault="00767CF9" w:rsidP="00767CF9">
            <w:pPr>
              <w:ind w:left="60" w:right="60"/>
              <w:jc w:val="center"/>
              <w:rPr>
                <w:rFonts w:ascii="Times New Roman" w:eastAsiaTheme="minorEastAsia" w:hAnsi="Times New Roman" w:cs="Times New Roman"/>
                <w:b/>
              </w:rPr>
            </w:pPr>
          </w:p>
        </w:tc>
        <w:tc>
          <w:tcPr>
            <w:tcW w:w="1080" w:type="dxa"/>
            <w:vAlign w:val="bottom"/>
          </w:tcPr>
          <w:p w:rsidR="00767CF9" w:rsidRPr="00767CF9" w:rsidRDefault="00767CF9" w:rsidP="00767CF9">
            <w:pPr>
              <w:ind w:left="60" w:right="60"/>
              <w:jc w:val="center"/>
              <w:rPr>
                <w:rFonts w:ascii="Times New Roman" w:eastAsiaTheme="minorEastAsia" w:hAnsi="Times New Roman" w:cs="Times New Roman"/>
                <w:b/>
              </w:rPr>
            </w:pPr>
          </w:p>
        </w:tc>
        <w:tc>
          <w:tcPr>
            <w:tcW w:w="1710" w:type="dxa"/>
          </w:tcPr>
          <w:p w:rsidR="00767CF9" w:rsidRPr="00767CF9" w:rsidRDefault="00767CF9" w:rsidP="00767CF9">
            <w:pPr>
              <w:ind w:left="60" w:right="60"/>
              <w:jc w:val="center"/>
              <w:rPr>
                <w:rFonts w:ascii="Times New Roman" w:eastAsiaTheme="minorEastAsia" w:hAnsi="Times New Roman" w:cs="Times New Roman"/>
                <w:b/>
              </w:rPr>
            </w:pPr>
          </w:p>
        </w:tc>
      </w:tr>
      <w:tr w:rsidR="00767CF9" w:rsidRPr="00767CF9" w:rsidTr="00767CF9">
        <w:tc>
          <w:tcPr>
            <w:tcW w:w="2880" w:type="dxa"/>
          </w:tcPr>
          <w:p w:rsidR="00767CF9" w:rsidRPr="00767CF9" w:rsidRDefault="00767CF9" w:rsidP="00767CF9">
            <w:pPr>
              <w:ind w:left="60" w:right="60"/>
              <w:rPr>
                <w:rFonts w:ascii="Times New Roman" w:eastAsiaTheme="minorEastAsia" w:hAnsi="Times New Roman" w:cs="Times New Roman"/>
              </w:rPr>
            </w:pPr>
            <w:r w:rsidRPr="00767CF9">
              <w:rPr>
                <w:rFonts w:ascii="Times New Roman" w:eastAsiaTheme="minorEastAsia" w:hAnsi="Times New Roman" w:cs="Times New Roman"/>
              </w:rPr>
              <w:t>Provision of data for browsing and accessing information for staff will help facilitate e-governance in NYSC</w:t>
            </w:r>
          </w:p>
        </w:tc>
        <w:tc>
          <w:tcPr>
            <w:tcW w:w="1080" w:type="dxa"/>
          </w:tcPr>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4</w:t>
            </w:r>
          </w:p>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(1.0)</w:t>
            </w:r>
          </w:p>
        </w:tc>
        <w:tc>
          <w:tcPr>
            <w:tcW w:w="1277" w:type="dxa"/>
          </w:tcPr>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4</w:t>
            </w:r>
          </w:p>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(1.0)</w:t>
            </w:r>
          </w:p>
        </w:tc>
        <w:tc>
          <w:tcPr>
            <w:tcW w:w="1063" w:type="dxa"/>
          </w:tcPr>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51</w:t>
            </w:r>
          </w:p>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(12.8)</w:t>
            </w:r>
          </w:p>
        </w:tc>
        <w:tc>
          <w:tcPr>
            <w:tcW w:w="990"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341</w:t>
            </w:r>
          </w:p>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(85.3)</w:t>
            </w:r>
          </w:p>
        </w:tc>
        <w:tc>
          <w:tcPr>
            <w:tcW w:w="1080"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3.8225</w:t>
            </w:r>
          </w:p>
        </w:tc>
        <w:tc>
          <w:tcPr>
            <w:tcW w:w="1080"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.47598</w:t>
            </w:r>
          </w:p>
        </w:tc>
        <w:tc>
          <w:tcPr>
            <w:tcW w:w="1710" w:type="dxa"/>
          </w:tcPr>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AGREED</w:t>
            </w:r>
          </w:p>
        </w:tc>
      </w:tr>
      <w:tr w:rsidR="00767CF9" w:rsidRPr="00767CF9" w:rsidTr="00767CF9">
        <w:tc>
          <w:tcPr>
            <w:tcW w:w="2880" w:type="dxa"/>
          </w:tcPr>
          <w:p w:rsidR="00767CF9" w:rsidRPr="00767CF9" w:rsidRDefault="00767CF9" w:rsidP="00767CF9">
            <w:pPr>
              <w:ind w:left="60" w:right="60"/>
              <w:rPr>
                <w:rFonts w:ascii="Times New Roman" w:eastAsiaTheme="minorEastAsia" w:hAnsi="Times New Roman" w:cs="Times New Roman"/>
              </w:rPr>
            </w:pPr>
            <w:r w:rsidRPr="00767CF9">
              <w:rPr>
                <w:rFonts w:ascii="Times New Roman" w:eastAsiaTheme="minorEastAsia" w:hAnsi="Times New Roman" w:cs="Times New Roman"/>
              </w:rPr>
              <w:t>The availability of stable network in places of primary assignment will aid e-governance</w:t>
            </w:r>
          </w:p>
        </w:tc>
        <w:tc>
          <w:tcPr>
            <w:tcW w:w="1080"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280</w:t>
            </w:r>
          </w:p>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(70.0)</w:t>
            </w:r>
          </w:p>
        </w:tc>
        <w:tc>
          <w:tcPr>
            <w:tcW w:w="1277" w:type="dxa"/>
          </w:tcPr>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68</w:t>
            </w:r>
          </w:p>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(9.5)</w:t>
            </w:r>
          </w:p>
        </w:tc>
        <w:tc>
          <w:tcPr>
            <w:tcW w:w="1063" w:type="dxa"/>
          </w:tcPr>
          <w:p w:rsidR="00767CF9" w:rsidRPr="00767CF9" w:rsidRDefault="00767CF9" w:rsidP="00767CF9">
            <w:pPr>
              <w:ind w:left="60" w:right="60"/>
              <w:jc w:val="left"/>
              <w:rPr>
                <w:rFonts w:ascii="Times New Roman" w:eastAsiaTheme="minorEastAsia" w:hAnsi="Times New Roman" w:cs="Times New Roman"/>
              </w:rPr>
            </w:pPr>
            <w:r w:rsidRPr="00767CF9">
              <w:rPr>
                <w:rFonts w:ascii="Times New Roman" w:eastAsiaTheme="minorEastAsia" w:hAnsi="Times New Roman" w:cs="Times New Roman"/>
              </w:rPr>
              <w:t xml:space="preserve">    38</w:t>
            </w:r>
          </w:p>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(3.5)</w:t>
            </w:r>
          </w:p>
        </w:tc>
        <w:tc>
          <w:tcPr>
            <w:tcW w:w="990" w:type="dxa"/>
          </w:tcPr>
          <w:p w:rsidR="00767CF9" w:rsidRPr="00767CF9" w:rsidRDefault="00767CF9" w:rsidP="00767CF9">
            <w:pPr>
              <w:ind w:left="60" w:right="60"/>
              <w:jc w:val="left"/>
              <w:rPr>
                <w:rFonts w:ascii="Times New Roman" w:eastAsiaTheme="minorEastAsia" w:hAnsi="Times New Roman" w:cs="Times New Roman"/>
              </w:rPr>
            </w:pPr>
            <w:r w:rsidRPr="00767CF9">
              <w:rPr>
                <w:rFonts w:ascii="Times New Roman" w:eastAsiaTheme="minorEastAsia" w:hAnsi="Times New Roman" w:cs="Times New Roman"/>
              </w:rPr>
              <w:t xml:space="preserve"> 14</w:t>
            </w:r>
          </w:p>
          <w:p w:rsidR="00767CF9" w:rsidRPr="00767CF9" w:rsidRDefault="00767CF9" w:rsidP="00767CF9">
            <w:pPr>
              <w:ind w:left="60" w:right="60"/>
              <w:jc w:val="left"/>
              <w:rPr>
                <w:rFonts w:ascii="Times New Roman" w:eastAsiaTheme="minorEastAsia" w:hAnsi="Times New Roman" w:cs="Times New Roman"/>
              </w:rPr>
            </w:pPr>
            <w:r w:rsidRPr="00767CF9">
              <w:rPr>
                <w:rFonts w:ascii="Times New Roman" w:eastAsiaTheme="minorEastAsia" w:hAnsi="Times New Roman" w:cs="Times New Roman"/>
              </w:rPr>
              <w:t xml:space="preserve"> (3.5)</w:t>
            </w:r>
          </w:p>
        </w:tc>
        <w:tc>
          <w:tcPr>
            <w:tcW w:w="1080"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1.4650</w:t>
            </w:r>
          </w:p>
        </w:tc>
        <w:tc>
          <w:tcPr>
            <w:tcW w:w="1080"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.80647</w:t>
            </w:r>
          </w:p>
        </w:tc>
        <w:tc>
          <w:tcPr>
            <w:tcW w:w="1710" w:type="dxa"/>
          </w:tcPr>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DISAGREED</w:t>
            </w:r>
          </w:p>
        </w:tc>
      </w:tr>
      <w:tr w:rsidR="00767CF9" w:rsidRPr="00767CF9" w:rsidTr="00767CF9">
        <w:tc>
          <w:tcPr>
            <w:tcW w:w="2880" w:type="dxa"/>
          </w:tcPr>
          <w:p w:rsidR="00767CF9" w:rsidRPr="00767CF9" w:rsidRDefault="00767CF9" w:rsidP="00767CF9">
            <w:pPr>
              <w:ind w:left="60" w:right="60"/>
              <w:rPr>
                <w:rFonts w:ascii="Times New Roman" w:eastAsiaTheme="minorEastAsia" w:hAnsi="Times New Roman" w:cs="Times New Roman"/>
              </w:rPr>
            </w:pPr>
            <w:r w:rsidRPr="00767CF9">
              <w:rPr>
                <w:rFonts w:ascii="Times New Roman" w:eastAsiaTheme="minorEastAsia" w:hAnsi="Times New Roman" w:cs="Times New Roman"/>
              </w:rPr>
              <w:t>E-NYSC services leads to effective service delivery.</w:t>
            </w:r>
          </w:p>
          <w:p w:rsidR="00767CF9" w:rsidRPr="00767CF9" w:rsidRDefault="00767CF9" w:rsidP="00767CF9">
            <w:pPr>
              <w:ind w:left="60" w:right="60"/>
              <w:rPr>
                <w:rFonts w:ascii="Times New Roman" w:eastAsiaTheme="minorEastAsia" w:hAnsi="Times New Roman" w:cs="Times New Roman"/>
              </w:rPr>
            </w:pPr>
          </w:p>
        </w:tc>
        <w:tc>
          <w:tcPr>
            <w:tcW w:w="1080"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321</w:t>
            </w:r>
          </w:p>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(80.3)</w:t>
            </w:r>
          </w:p>
        </w:tc>
        <w:tc>
          <w:tcPr>
            <w:tcW w:w="1277" w:type="dxa"/>
          </w:tcPr>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15</w:t>
            </w:r>
          </w:p>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(3.8)</w:t>
            </w:r>
          </w:p>
        </w:tc>
        <w:tc>
          <w:tcPr>
            <w:tcW w:w="1063" w:type="dxa"/>
          </w:tcPr>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36</w:t>
            </w:r>
          </w:p>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(9.0)</w:t>
            </w:r>
          </w:p>
        </w:tc>
        <w:tc>
          <w:tcPr>
            <w:tcW w:w="990" w:type="dxa"/>
          </w:tcPr>
          <w:p w:rsidR="00767CF9" w:rsidRPr="00767CF9" w:rsidRDefault="00767CF9" w:rsidP="00767CF9">
            <w:pPr>
              <w:ind w:left="60" w:right="60"/>
              <w:jc w:val="left"/>
              <w:rPr>
                <w:rFonts w:ascii="Times New Roman" w:eastAsiaTheme="minorEastAsia" w:hAnsi="Times New Roman" w:cs="Times New Roman"/>
              </w:rPr>
            </w:pPr>
            <w:r w:rsidRPr="00767CF9">
              <w:rPr>
                <w:rFonts w:ascii="Times New Roman" w:eastAsiaTheme="minorEastAsia" w:hAnsi="Times New Roman" w:cs="Times New Roman"/>
              </w:rPr>
              <w:t xml:space="preserve"> 28</w:t>
            </w:r>
          </w:p>
          <w:p w:rsidR="00767CF9" w:rsidRPr="00767CF9" w:rsidRDefault="00767CF9" w:rsidP="00767CF9">
            <w:pPr>
              <w:ind w:left="60" w:right="60"/>
              <w:jc w:val="left"/>
              <w:rPr>
                <w:rFonts w:ascii="Times New Roman" w:eastAsiaTheme="minorEastAsia" w:hAnsi="Times New Roman" w:cs="Times New Roman"/>
              </w:rPr>
            </w:pPr>
            <w:r w:rsidRPr="00767CF9">
              <w:rPr>
                <w:rFonts w:ascii="Times New Roman" w:eastAsiaTheme="minorEastAsia" w:hAnsi="Times New Roman" w:cs="Times New Roman"/>
              </w:rPr>
              <w:t xml:space="preserve"> (7.0)</w:t>
            </w:r>
          </w:p>
        </w:tc>
        <w:tc>
          <w:tcPr>
            <w:tcW w:w="1080"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3.6250</w:t>
            </w:r>
          </w:p>
        </w:tc>
        <w:tc>
          <w:tcPr>
            <w:tcW w:w="1080"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.85510</w:t>
            </w:r>
          </w:p>
        </w:tc>
        <w:tc>
          <w:tcPr>
            <w:tcW w:w="1710" w:type="dxa"/>
          </w:tcPr>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AGREED</w:t>
            </w:r>
          </w:p>
        </w:tc>
      </w:tr>
      <w:tr w:rsidR="00767CF9" w:rsidRPr="00767CF9" w:rsidTr="00767CF9">
        <w:tc>
          <w:tcPr>
            <w:tcW w:w="2880" w:type="dxa"/>
          </w:tcPr>
          <w:p w:rsidR="00767CF9" w:rsidRPr="00767CF9" w:rsidRDefault="00767CF9" w:rsidP="00767CF9">
            <w:pPr>
              <w:ind w:left="60" w:right="60"/>
              <w:rPr>
                <w:rFonts w:ascii="Times New Roman" w:eastAsiaTheme="minorEastAsia" w:hAnsi="Times New Roman" w:cs="Times New Roman"/>
              </w:rPr>
            </w:pPr>
            <w:r w:rsidRPr="00767CF9">
              <w:rPr>
                <w:rFonts w:ascii="Times New Roman" w:eastAsiaTheme="minorEastAsia" w:hAnsi="Times New Roman" w:cs="Times New Roman"/>
              </w:rPr>
              <w:t>The E-NYSC leads to better utilization and productivity of corps members.</w:t>
            </w:r>
          </w:p>
        </w:tc>
        <w:tc>
          <w:tcPr>
            <w:tcW w:w="1080" w:type="dxa"/>
          </w:tcPr>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 xml:space="preserve">      9</w:t>
            </w:r>
          </w:p>
          <w:p w:rsidR="00767CF9" w:rsidRPr="00767CF9" w:rsidRDefault="00767CF9" w:rsidP="00767CF9">
            <w:pPr>
              <w:rPr>
                <w:rFonts w:ascii="Times New Roman" w:eastAsiaTheme="minorEastAsia" w:hAnsi="Times New Roman" w:cs="Times New Roman"/>
              </w:rPr>
            </w:pPr>
            <w:r w:rsidRPr="00767CF9">
              <w:rPr>
                <w:rFonts w:ascii="Times New Roman" w:eastAsiaTheme="minorEastAsia" w:hAnsi="Times New Roman" w:cs="Times New Roman"/>
              </w:rPr>
              <w:t xml:space="preserve">      (2.3)</w:t>
            </w:r>
          </w:p>
        </w:tc>
        <w:tc>
          <w:tcPr>
            <w:tcW w:w="1277" w:type="dxa"/>
          </w:tcPr>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 xml:space="preserve">    16</w:t>
            </w:r>
          </w:p>
          <w:p w:rsidR="00767CF9" w:rsidRPr="00767CF9" w:rsidRDefault="00767CF9" w:rsidP="00767CF9">
            <w:pPr>
              <w:rPr>
                <w:rFonts w:ascii="Times New Roman" w:eastAsiaTheme="minorEastAsia" w:hAnsi="Times New Roman" w:cs="Times New Roman"/>
              </w:rPr>
            </w:pPr>
            <w:r w:rsidRPr="00767CF9">
              <w:rPr>
                <w:rFonts w:ascii="Times New Roman" w:eastAsiaTheme="minorEastAsia" w:hAnsi="Times New Roman" w:cs="Times New Roman"/>
              </w:rPr>
              <w:t xml:space="preserve">       (4.0)</w:t>
            </w:r>
          </w:p>
        </w:tc>
        <w:tc>
          <w:tcPr>
            <w:tcW w:w="1063" w:type="dxa"/>
          </w:tcPr>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 xml:space="preserve">   84</w:t>
            </w:r>
          </w:p>
          <w:p w:rsidR="00767CF9" w:rsidRPr="00767CF9" w:rsidRDefault="00767CF9" w:rsidP="00767CF9">
            <w:pPr>
              <w:rPr>
                <w:rFonts w:ascii="Times New Roman" w:eastAsiaTheme="minorEastAsia" w:hAnsi="Times New Roman" w:cs="Times New Roman"/>
              </w:rPr>
            </w:pPr>
            <w:r w:rsidRPr="00767CF9">
              <w:rPr>
                <w:rFonts w:ascii="Times New Roman" w:eastAsiaTheme="minorEastAsia" w:hAnsi="Times New Roman" w:cs="Times New Roman"/>
              </w:rPr>
              <w:t xml:space="preserve">    (21.0)</w:t>
            </w:r>
          </w:p>
        </w:tc>
        <w:tc>
          <w:tcPr>
            <w:tcW w:w="990" w:type="dxa"/>
          </w:tcPr>
          <w:p w:rsidR="00767CF9" w:rsidRPr="00767CF9" w:rsidRDefault="00767CF9" w:rsidP="00767CF9">
            <w:pPr>
              <w:ind w:left="60" w:right="60"/>
              <w:jc w:val="left"/>
              <w:rPr>
                <w:rFonts w:ascii="Times New Roman" w:eastAsiaTheme="minorEastAsia" w:hAnsi="Times New Roman" w:cs="Times New Roman"/>
              </w:rPr>
            </w:pPr>
            <w:r w:rsidRPr="00767CF9">
              <w:rPr>
                <w:rFonts w:ascii="Times New Roman" w:eastAsiaTheme="minorEastAsia" w:hAnsi="Times New Roman" w:cs="Times New Roman"/>
              </w:rPr>
              <w:t>291</w:t>
            </w:r>
          </w:p>
          <w:p w:rsidR="00767CF9" w:rsidRPr="00767CF9" w:rsidRDefault="00767CF9" w:rsidP="00767CF9">
            <w:pPr>
              <w:rPr>
                <w:rFonts w:ascii="Times New Roman" w:eastAsiaTheme="minorEastAsia" w:hAnsi="Times New Roman" w:cs="Times New Roman"/>
              </w:rPr>
            </w:pPr>
            <w:r w:rsidRPr="00767CF9">
              <w:rPr>
                <w:rFonts w:ascii="Times New Roman" w:eastAsiaTheme="minorEastAsia" w:hAnsi="Times New Roman" w:cs="Times New Roman"/>
              </w:rPr>
              <w:t>(72.8)</w:t>
            </w:r>
          </w:p>
        </w:tc>
        <w:tc>
          <w:tcPr>
            <w:tcW w:w="1080"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3.6425</w:t>
            </w:r>
          </w:p>
        </w:tc>
        <w:tc>
          <w:tcPr>
            <w:tcW w:w="1080"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.66769</w:t>
            </w:r>
          </w:p>
        </w:tc>
        <w:tc>
          <w:tcPr>
            <w:tcW w:w="1710" w:type="dxa"/>
          </w:tcPr>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AGREED</w:t>
            </w:r>
          </w:p>
        </w:tc>
      </w:tr>
      <w:tr w:rsidR="00767CF9" w:rsidRPr="00767CF9" w:rsidTr="00767CF9">
        <w:tc>
          <w:tcPr>
            <w:tcW w:w="2880" w:type="dxa"/>
          </w:tcPr>
          <w:p w:rsidR="00767CF9" w:rsidRPr="00767CF9" w:rsidRDefault="00767CF9" w:rsidP="00767CF9">
            <w:pPr>
              <w:ind w:left="60" w:right="60"/>
              <w:rPr>
                <w:rFonts w:ascii="Times New Roman" w:eastAsiaTheme="minorEastAsia" w:hAnsi="Times New Roman" w:cs="Times New Roman"/>
              </w:rPr>
            </w:pPr>
            <w:r w:rsidRPr="00767CF9">
              <w:rPr>
                <w:rFonts w:ascii="Times New Roman" w:eastAsiaTheme="minorEastAsia" w:hAnsi="Times New Roman" w:cs="Times New Roman"/>
              </w:rPr>
              <w:t>The innovation by E-NYSC is a welcome development and should be sustained</w:t>
            </w:r>
          </w:p>
          <w:p w:rsidR="00767CF9" w:rsidRPr="00767CF9" w:rsidRDefault="00767CF9" w:rsidP="00767CF9">
            <w:pPr>
              <w:ind w:left="60" w:right="-468"/>
              <w:rPr>
                <w:rFonts w:ascii="Times New Roman" w:eastAsiaTheme="minorEastAsia" w:hAnsi="Times New Roman" w:cs="Times New Roman"/>
              </w:rPr>
            </w:pPr>
          </w:p>
        </w:tc>
        <w:tc>
          <w:tcPr>
            <w:tcW w:w="1080" w:type="dxa"/>
          </w:tcPr>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 xml:space="preserve">    31</w:t>
            </w:r>
          </w:p>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(7.8)</w:t>
            </w:r>
          </w:p>
        </w:tc>
        <w:tc>
          <w:tcPr>
            <w:tcW w:w="1277" w:type="dxa"/>
          </w:tcPr>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 xml:space="preserve">  28</w:t>
            </w:r>
          </w:p>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(7.0)</w:t>
            </w:r>
          </w:p>
        </w:tc>
        <w:tc>
          <w:tcPr>
            <w:tcW w:w="1063" w:type="dxa"/>
          </w:tcPr>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 xml:space="preserve">  46</w:t>
            </w:r>
          </w:p>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 xml:space="preserve">  (11.5)</w:t>
            </w:r>
          </w:p>
        </w:tc>
        <w:tc>
          <w:tcPr>
            <w:tcW w:w="990"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295</w:t>
            </w:r>
          </w:p>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(73.8)</w:t>
            </w:r>
          </w:p>
        </w:tc>
        <w:tc>
          <w:tcPr>
            <w:tcW w:w="1080"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3.5125</w:t>
            </w:r>
          </w:p>
        </w:tc>
        <w:tc>
          <w:tcPr>
            <w:tcW w:w="1080"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.92574</w:t>
            </w:r>
          </w:p>
        </w:tc>
        <w:tc>
          <w:tcPr>
            <w:tcW w:w="1710" w:type="dxa"/>
          </w:tcPr>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AGREED</w:t>
            </w:r>
          </w:p>
        </w:tc>
      </w:tr>
      <w:tr w:rsidR="00767CF9" w:rsidRPr="00767CF9" w:rsidTr="00767CF9">
        <w:tc>
          <w:tcPr>
            <w:tcW w:w="2880" w:type="dxa"/>
          </w:tcPr>
          <w:p w:rsidR="00767CF9" w:rsidRPr="00767CF9" w:rsidRDefault="00767CF9" w:rsidP="00767CF9">
            <w:pPr>
              <w:ind w:left="60" w:right="60"/>
              <w:rPr>
                <w:rFonts w:ascii="Times New Roman" w:eastAsiaTheme="minorEastAsia" w:hAnsi="Times New Roman" w:cs="Times New Roman"/>
              </w:rPr>
            </w:pPr>
            <w:r w:rsidRPr="00767CF9">
              <w:rPr>
                <w:rFonts w:ascii="Times New Roman" w:eastAsiaTheme="minorEastAsia" w:hAnsi="Times New Roman" w:cs="Times New Roman"/>
              </w:rPr>
              <w:t xml:space="preserve"> The weekly Community Development Service ( CDS) if monitored through biometric capturing will reduced truancy and improve service delivery of corps members.</w:t>
            </w:r>
          </w:p>
          <w:p w:rsidR="00767CF9" w:rsidRPr="00767CF9" w:rsidRDefault="00767CF9" w:rsidP="00767CF9">
            <w:pPr>
              <w:ind w:left="60" w:right="60"/>
              <w:rPr>
                <w:rFonts w:ascii="Times New Roman" w:eastAsiaTheme="minorEastAsia" w:hAnsi="Times New Roman" w:cs="Times New Roman"/>
              </w:rPr>
            </w:pPr>
          </w:p>
        </w:tc>
        <w:tc>
          <w:tcPr>
            <w:tcW w:w="1080" w:type="dxa"/>
          </w:tcPr>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22</w:t>
            </w:r>
          </w:p>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(5.5)</w:t>
            </w:r>
          </w:p>
        </w:tc>
        <w:tc>
          <w:tcPr>
            <w:tcW w:w="1277" w:type="dxa"/>
          </w:tcPr>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16</w:t>
            </w:r>
          </w:p>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(4.0)</w:t>
            </w:r>
          </w:p>
        </w:tc>
        <w:tc>
          <w:tcPr>
            <w:tcW w:w="1063" w:type="dxa"/>
          </w:tcPr>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46</w:t>
            </w:r>
          </w:p>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(11.5)</w:t>
            </w:r>
          </w:p>
        </w:tc>
        <w:tc>
          <w:tcPr>
            <w:tcW w:w="990" w:type="dxa"/>
          </w:tcPr>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316</w:t>
            </w:r>
          </w:p>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 xml:space="preserve"> (79.0)</w:t>
            </w:r>
          </w:p>
        </w:tc>
        <w:tc>
          <w:tcPr>
            <w:tcW w:w="1080"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3.6400</w:t>
            </w:r>
          </w:p>
        </w:tc>
        <w:tc>
          <w:tcPr>
            <w:tcW w:w="1080"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.80125</w:t>
            </w:r>
          </w:p>
        </w:tc>
        <w:tc>
          <w:tcPr>
            <w:tcW w:w="1710" w:type="dxa"/>
          </w:tcPr>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AGREED</w:t>
            </w:r>
          </w:p>
        </w:tc>
      </w:tr>
      <w:tr w:rsidR="00767CF9" w:rsidRPr="00767CF9" w:rsidTr="00767CF9">
        <w:tc>
          <w:tcPr>
            <w:tcW w:w="2880" w:type="dxa"/>
          </w:tcPr>
          <w:p w:rsidR="00767CF9" w:rsidRPr="00767CF9" w:rsidRDefault="00767CF9" w:rsidP="00767CF9">
            <w:pPr>
              <w:ind w:left="60" w:right="60"/>
              <w:rPr>
                <w:rFonts w:ascii="Times New Roman" w:eastAsiaTheme="minorEastAsia" w:hAnsi="Times New Roman" w:cs="Times New Roman"/>
              </w:rPr>
            </w:pPr>
            <w:r w:rsidRPr="00767CF9">
              <w:rPr>
                <w:rFonts w:ascii="Times New Roman" w:eastAsiaTheme="minorEastAsia" w:hAnsi="Times New Roman" w:cs="Times New Roman"/>
              </w:rPr>
              <w:t>There are areas of NYSC operations not covered by E- NYSC internet platform.</w:t>
            </w:r>
          </w:p>
          <w:p w:rsidR="00767CF9" w:rsidRPr="00767CF9" w:rsidRDefault="00767CF9" w:rsidP="00767CF9">
            <w:pPr>
              <w:ind w:left="60" w:right="60"/>
              <w:rPr>
                <w:rFonts w:ascii="Times New Roman" w:eastAsiaTheme="minorEastAsia" w:hAnsi="Times New Roman" w:cs="Times New Roman"/>
              </w:rPr>
            </w:pPr>
          </w:p>
        </w:tc>
        <w:tc>
          <w:tcPr>
            <w:tcW w:w="1080"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294</w:t>
            </w:r>
          </w:p>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(73.5)</w:t>
            </w:r>
          </w:p>
        </w:tc>
        <w:tc>
          <w:tcPr>
            <w:tcW w:w="1277"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31</w:t>
            </w:r>
          </w:p>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(7.8)</w:t>
            </w:r>
          </w:p>
        </w:tc>
        <w:tc>
          <w:tcPr>
            <w:tcW w:w="1063"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57</w:t>
            </w:r>
          </w:p>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(14.2)</w:t>
            </w:r>
          </w:p>
        </w:tc>
        <w:tc>
          <w:tcPr>
            <w:tcW w:w="990"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18</w:t>
            </w:r>
          </w:p>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(4.5)</w:t>
            </w:r>
          </w:p>
        </w:tc>
        <w:tc>
          <w:tcPr>
            <w:tcW w:w="1080"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3.5675</w:t>
            </w:r>
          </w:p>
        </w:tc>
        <w:tc>
          <w:tcPr>
            <w:tcW w:w="1080"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.81983</w:t>
            </w:r>
          </w:p>
        </w:tc>
        <w:tc>
          <w:tcPr>
            <w:tcW w:w="1710" w:type="dxa"/>
          </w:tcPr>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AGREED</w:t>
            </w:r>
          </w:p>
        </w:tc>
      </w:tr>
      <w:tr w:rsidR="00767CF9" w:rsidRPr="00767CF9" w:rsidTr="00767CF9">
        <w:tc>
          <w:tcPr>
            <w:tcW w:w="2880" w:type="dxa"/>
          </w:tcPr>
          <w:p w:rsidR="00767CF9" w:rsidRPr="00767CF9" w:rsidRDefault="00767CF9" w:rsidP="00767CF9">
            <w:pPr>
              <w:ind w:left="60" w:right="60"/>
              <w:rPr>
                <w:rFonts w:ascii="Times New Roman" w:eastAsiaTheme="minorEastAsia" w:hAnsi="Times New Roman" w:cs="Times New Roman"/>
              </w:rPr>
            </w:pPr>
            <w:r w:rsidRPr="00767CF9">
              <w:rPr>
                <w:rFonts w:ascii="Times New Roman" w:eastAsiaTheme="minorEastAsia" w:hAnsi="Times New Roman" w:cs="Times New Roman"/>
              </w:rPr>
              <w:t>Training of NYSC staff on ICT and cyber security will enhance productivity.</w:t>
            </w:r>
          </w:p>
          <w:p w:rsidR="00767CF9" w:rsidRPr="00767CF9" w:rsidRDefault="00767CF9" w:rsidP="00767CF9">
            <w:pPr>
              <w:ind w:left="60" w:right="60"/>
              <w:rPr>
                <w:rFonts w:ascii="Times New Roman" w:eastAsiaTheme="minorEastAsia" w:hAnsi="Times New Roman" w:cs="Times New Roman"/>
              </w:rPr>
            </w:pPr>
          </w:p>
        </w:tc>
        <w:tc>
          <w:tcPr>
            <w:tcW w:w="1080"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322</w:t>
            </w:r>
          </w:p>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(80.5)</w:t>
            </w:r>
          </w:p>
        </w:tc>
        <w:tc>
          <w:tcPr>
            <w:tcW w:w="1277"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70</w:t>
            </w:r>
          </w:p>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(17.5)</w:t>
            </w:r>
          </w:p>
        </w:tc>
        <w:tc>
          <w:tcPr>
            <w:tcW w:w="1063"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5</w:t>
            </w:r>
          </w:p>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(1.3)</w:t>
            </w:r>
          </w:p>
        </w:tc>
        <w:tc>
          <w:tcPr>
            <w:tcW w:w="990"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3</w:t>
            </w:r>
          </w:p>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(8)</w:t>
            </w:r>
          </w:p>
        </w:tc>
        <w:tc>
          <w:tcPr>
            <w:tcW w:w="1080"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3.7775</w:t>
            </w:r>
          </w:p>
        </w:tc>
        <w:tc>
          <w:tcPr>
            <w:tcW w:w="1080"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.49356</w:t>
            </w:r>
          </w:p>
        </w:tc>
        <w:tc>
          <w:tcPr>
            <w:tcW w:w="1710" w:type="dxa"/>
          </w:tcPr>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AGREED</w:t>
            </w:r>
          </w:p>
        </w:tc>
      </w:tr>
      <w:tr w:rsidR="00767CF9" w:rsidRPr="00767CF9" w:rsidTr="00767CF9">
        <w:tc>
          <w:tcPr>
            <w:tcW w:w="2880" w:type="dxa"/>
          </w:tcPr>
          <w:p w:rsidR="00767CF9" w:rsidRPr="00767CF9" w:rsidRDefault="00767CF9" w:rsidP="00767CF9">
            <w:pPr>
              <w:ind w:left="60" w:right="60"/>
              <w:rPr>
                <w:rFonts w:ascii="Times New Roman" w:eastAsiaTheme="minorEastAsia" w:hAnsi="Times New Roman" w:cs="Times New Roman"/>
              </w:rPr>
            </w:pPr>
            <w:r w:rsidRPr="00767CF9">
              <w:rPr>
                <w:rFonts w:ascii="Times New Roman" w:eastAsiaTheme="minorEastAsia" w:hAnsi="Times New Roman" w:cs="Times New Roman"/>
              </w:rPr>
              <w:t>The use of better bandwidth , upgraded, and modern equipment will help in optimal usefulness  of E-NYSC.</w:t>
            </w:r>
          </w:p>
        </w:tc>
        <w:tc>
          <w:tcPr>
            <w:tcW w:w="1080"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340</w:t>
            </w:r>
          </w:p>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(85.0)</w:t>
            </w:r>
          </w:p>
        </w:tc>
        <w:tc>
          <w:tcPr>
            <w:tcW w:w="1277"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51</w:t>
            </w:r>
          </w:p>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(12.8)</w:t>
            </w:r>
          </w:p>
        </w:tc>
        <w:tc>
          <w:tcPr>
            <w:tcW w:w="1063"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7</w:t>
            </w:r>
          </w:p>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(1.8)</w:t>
            </w:r>
          </w:p>
        </w:tc>
        <w:tc>
          <w:tcPr>
            <w:tcW w:w="990"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2</w:t>
            </w:r>
          </w:p>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(5)</w:t>
            </w:r>
          </w:p>
        </w:tc>
        <w:tc>
          <w:tcPr>
            <w:tcW w:w="1080"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3.8225</w:t>
            </w:r>
          </w:p>
        </w:tc>
        <w:tc>
          <w:tcPr>
            <w:tcW w:w="1080" w:type="dxa"/>
          </w:tcPr>
          <w:p w:rsidR="00767CF9" w:rsidRPr="00767CF9" w:rsidRDefault="00767CF9" w:rsidP="00767CF9">
            <w:pPr>
              <w:ind w:left="60" w:right="60"/>
              <w:jc w:val="right"/>
              <w:rPr>
                <w:rFonts w:ascii="Times New Roman" w:eastAsiaTheme="minorEastAsia" w:hAnsi="Times New Roman" w:cs="Times New Roman"/>
              </w:rPr>
            </w:pPr>
            <w:r w:rsidRPr="00767CF9">
              <w:rPr>
                <w:rFonts w:ascii="Times New Roman" w:eastAsiaTheme="minorEastAsia" w:hAnsi="Times New Roman" w:cs="Times New Roman"/>
              </w:rPr>
              <w:t>.45992</w:t>
            </w:r>
          </w:p>
        </w:tc>
        <w:tc>
          <w:tcPr>
            <w:tcW w:w="1710" w:type="dxa"/>
          </w:tcPr>
          <w:p w:rsidR="00767CF9" w:rsidRPr="00767CF9" w:rsidRDefault="00767CF9" w:rsidP="00767CF9">
            <w:pPr>
              <w:ind w:left="60" w:right="60"/>
              <w:jc w:val="center"/>
              <w:rPr>
                <w:rFonts w:ascii="Times New Roman" w:eastAsiaTheme="minorEastAsia" w:hAnsi="Times New Roman" w:cs="Times New Roman"/>
              </w:rPr>
            </w:pPr>
            <w:r w:rsidRPr="00767CF9">
              <w:rPr>
                <w:rFonts w:ascii="Times New Roman" w:eastAsiaTheme="minorEastAsia" w:hAnsi="Times New Roman" w:cs="Times New Roman"/>
              </w:rPr>
              <w:t>AGREED</w:t>
            </w:r>
          </w:p>
        </w:tc>
      </w:tr>
    </w:tbl>
    <w:p w:rsidR="00767CF9" w:rsidRPr="00767CF9" w:rsidRDefault="001C0D35" w:rsidP="00767CF9">
      <w:pPr>
        <w:spacing w:line="240" w:lineRule="auto"/>
        <w:rPr>
          <w:rFonts w:ascii="Times New Roman" w:hAnsi="Times New Roman" w:cs="Times New Roman"/>
          <w:sz w:val="24"/>
          <w:szCs w:val="24"/>
        </w:rPr>
      </w:pPr>
      <w:r w:rsidRPr="001C0D35">
        <w:rPr>
          <w:rFonts w:ascii="Times New Roman" w:eastAsiaTheme="minorEastAsia" w:hAnsi="Times New Roman" w:cs="Times New Roman"/>
          <w:b/>
          <w:noProof/>
          <w:sz w:val="24"/>
          <w:szCs w:val="24"/>
        </w:rPr>
        <w:pict>
          <v:shape id="_x0000_s1196" type="#_x0000_t32" style="position:absolute;left:0;text-align:left;margin-left:-39.2pt;margin-top:9.85pt;width:551.75pt;height:0;z-index:251702272;mso-position-horizontal-relative:text;mso-position-vertical-relative:text" o:connectortype="straight"/>
        </w:pict>
      </w:r>
    </w:p>
    <w:p w:rsidR="006F3E0D" w:rsidRPr="00FA256E" w:rsidRDefault="00214BCD" w:rsidP="00FA256E">
      <w:pPr>
        <w:spacing w:line="360" w:lineRule="auto"/>
        <w:rPr>
          <w:rFonts w:ascii="Times New Roman" w:hAnsi="Times New Roman" w:cs="Times New Roman"/>
          <w:sz w:val="24"/>
          <w:szCs w:val="24"/>
        </w:rPr>
      </w:pPr>
      <w:r w:rsidRPr="00FA256E">
        <w:rPr>
          <w:rFonts w:ascii="Times New Roman" w:hAnsi="Times New Roman" w:cs="Times New Roman"/>
          <w:b/>
          <w:sz w:val="24"/>
          <w:szCs w:val="24"/>
        </w:rPr>
        <w:t xml:space="preserve">Source: </w:t>
      </w:r>
      <w:r w:rsidRPr="00FA256E">
        <w:rPr>
          <w:rFonts w:ascii="Times New Roman" w:hAnsi="Times New Roman" w:cs="Times New Roman"/>
          <w:sz w:val="24"/>
          <w:szCs w:val="24"/>
        </w:rPr>
        <w:t>Fieldwork</w:t>
      </w:r>
      <w:r w:rsidR="000B7919" w:rsidRPr="00FA256E">
        <w:rPr>
          <w:rFonts w:ascii="Times New Roman" w:hAnsi="Times New Roman" w:cs="Times New Roman"/>
          <w:sz w:val="24"/>
          <w:szCs w:val="24"/>
        </w:rPr>
        <w:t xml:space="preserve"> 2021</w:t>
      </w:r>
    </w:p>
    <w:p w:rsidR="00C636B3" w:rsidRDefault="006B3381"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lastRenderedPageBreak/>
        <w:t xml:space="preserve">The table above covering item 20- 29 elicited answers </w:t>
      </w:r>
      <w:r w:rsidR="007126FD" w:rsidRPr="00362A9F">
        <w:rPr>
          <w:rFonts w:ascii="Times New Roman" w:hAnsi="Times New Roman" w:cs="Times New Roman"/>
          <w:sz w:val="24"/>
          <w:szCs w:val="24"/>
        </w:rPr>
        <w:t>for research question three (3)</w:t>
      </w:r>
      <w:r w:rsidR="00C738C7" w:rsidRPr="00362A9F">
        <w:rPr>
          <w:rFonts w:ascii="Times New Roman" w:hAnsi="Times New Roman" w:cs="Times New Roman"/>
          <w:sz w:val="24"/>
          <w:szCs w:val="24"/>
        </w:rPr>
        <w:t>.W</w:t>
      </w:r>
      <w:r w:rsidR="005429CB" w:rsidRPr="00362A9F">
        <w:rPr>
          <w:rFonts w:ascii="Times New Roman" w:hAnsi="Times New Roman" w:cs="Times New Roman"/>
          <w:sz w:val="24"/>
          <w:szCs w:val="24"/>
        </w:rPr>
        <w:t xml:space="preserve">hat are solutions to the factors </w:t>
      </w:r>
      <w:r w:rsidR="00C738C7" w:rsidRPr="00362A9F">
        <w:rPr>
          <w:rFonts w:ascii="Times New Roman" w:hAnsi="Times New Roman" w:cs="Times New Roman"/>
          <w:sz w:val="24"/>
          <w:szCs w:val="24"/>
        </w:rPr>
        <w:t xml:space="preserve">militating against e-governance and efficient service </w:t>
      </w:r>
      <w:r w:rsidR="000C64B9" w:rsidRPr="00362A9F">
        <w:rPr>
          <w:rFonts w:ascii="Times New Roman" w:hAnsi="Times New Roman" w:cs="Times New Roman"/>
          <w:sz w:val="24"/>
          <w:szCs w:val="24"/>
        </w:rPr>
        <w:t>delivery?</w:t>
      </w:r>
      <w:r w:rsidR="006B4C02">
        <w:rPr>
          <w:rFonts w:ascii="Times New Roman" w:hAnsi="Times New Roman" w:cs="Times New Roman"/>
          <w:sz w:val="24"/>
          <w:szCs w:val="24"/>
        </w:rPr>
        <w:t xml:space="preserve"> </w:t>
      </w:r>
      <w:r w:rsidR="00805229" w:rsidRPr="00362A9F">
        <w:rPr>
          <w:rFonts w:ascii="Times New Roman" w:hAnsi="Times New Roman" w:cs="Times New Roman"/>
          <w:sz w:val="24"/>
          <w:szCs w:val="24"/>
        </w:rPr>
        <w:t>The mean criterion is 2.5 using</w:t>
      </w:r>
      <w:r w:rsidR="00F95E4A" w:rsidRPr="00362A9F">
        <w:rPr>
          <w:rFonts w:ascii="Times New Roman" w:hAnsi="Times New Roman" w:cs="Times New Roman"/>
          <w:sz w:val="24"/>
          <w:szCs w:val="24"/>
        </w:rPr>
        <w:t xml:space="preserve"> four</w:t>
      </w:r>
      <w:r w:rsidR="006B4C02">
        <w:rPr>
          <w:rFonts w:ascii="Times New Roman" w:hAnsi="Times New Roman" w:cs="Times New Roman"/>
          <w:sz w:val="24"/>
          <w:szCs w:val="24"/>
        </w:rPr>
        <w:t xml:space="preserve"> </w:t>
      </w:r>
      <w:r w:rsidR="00894A7D" w:rsidRPr="00362A9F">
        <w:rPr>
          <w:rFonts w:ascii="Times New Roman" w:hAnsi="Times New Roman" w:cs="Times New Roman"/>
          <w:sz w:val="24"/>
          <w:szCs w:val="24"/>
        </w:rPr>
        <w:t>likert</w:t>
      </w:r>
      <w:r w:rsidR="006B4C02">
        <w:rPr>
          <w:rFonts w:ascii="Times New Roman" w:hAnsi="Times New Roman" w:cs="Times New Roman"/>
          <w:sz w:val="24"/>
          <w:szCs w:val="24"/>
        </w:rPr>
        <w:t xml:space="preserve"> </w:t>
      </w:r>
      <w:r w:rsidR="00DC7869" w:rsidRPr="00362A9F">
        <w:rPr>
          <w:rFonts w:ascii="Times New Roman" w:hAnsi="Times New Roman" w:cs="Times New Roman"/>
          <w:sz w:val="24"/>
          <w:szCs w:val="24"/>
        </w:rPr>
        <w:t>s</w:t>
      </w:r>
      <w:r w:rsidR="00E4580E" w:rsidRPr="00362A9F">
        <w:rPr>
          <w:rFonts w:ascii="Times New Roman" w:hAnsi="Times New Roman" w:cs="Times New Roman"/>
          <w:sz w:val="24"/>
          <w:szCs w:val="24"/>
        </w:rPr>
        <w:t>cales</w:t>
      </w:r>
      <w:r w:rsidR="00805229" w:rsidRPr="00362A9F">
        <w:rPr>
          <w:rFonts w:ascii="Times New Roman" w:hAnsi="Times New Roman" w:cs="Times New Roman"/>
          <w:sz w:val="24"/>
          <w:szCs w:val="24"/>
        </w:rPr>
        <w:t xml:space="preserve">. </w:t>
      </w:r>
      <w:r w:rsidR="00446B04" w:rsidRPr="00362A9F">
        <w:rPr>
          <w:rFonts w:ascii="Times New Roman" w:hAnsi="Times New Roman" w:cs="Times New Roman"/>
          <w:sz w:val="24"/>
          <w:szCs w:val="24"/>
        </w:rPr>
        <w:t>Data on the table indicated that the</w:t>
      </w:r>
      <w:r w:rsidR="00291028" w:rsidRPr="00362A9F">
        <w:rPr>
          <w:rFonts w:ascii="Times New Roman" w:hAnsi="Times New Roman" w:cs="Times New Roman"/>
          <w:sz w:val="24"/>
          <w:szCs w:val="24"/>
        </w:rPr>
        <w:t xml:space="preserve"> criterion </w:t>
      </w:r>
      <w:r w:rsidR="0052689B" w:rsidRPr="00362A9F">
        <w:rPr>
          <w:rFonts w:ascii="Times New Roman" w:hAnsi="Times New Roman" w:cs="Times New Roman"/>
          <w:sz w:val="24"/>
          <w:szCs w:val="24"/>
        </w:rPr>
        <w:t xml:space="preserve">mean </w:t>
      </w:r>
      <w:r w:rsidR="00291028" w:rsidRPr="00362A9F">
        <w:rPr>
          <w:rFonts w:ascii="Times New Roman" w:hAnsi="Times New Roman" w:cs="Times New Roman"/>
          <w:sz w:val="24"/>
          <w:szCs w:val="24"/>
        </w:rPr>
        <w:t xml:space="preserve">were </w:t>
      </w:r>
      <w:r w:rsidR="00FB2133" w:rsidRPr="00362A9F">
        <w:rPr>
          <w:rFonts w:ascii="Times New Roman" w:hAnsi="Times New Roman" w:cs="Times New Roman"/>
          <w:sz w:val="24"/>
          <w:szCs w:val="24"/>
        </w:rPr>
        <w:t xml:space="preserve">accepted </w:t>
      </w:r>
      <w:r w:rsidR="00F95E4A" w:rsidRPr="00362A9F">
        <w:rPr>
          <w:rFonts w:ascii="Times New Roman" w:hAnsi="Times New Roman" w:cs="Times New Roman"/>
          <w:sz w:val="24"/>
          <w:szCs w:val="24"/>
        </w:rPr>
        <w:t>in all the items except item 22.</w:t>
      </w:r>
      <w:r w:rsidR="00E4580E" w:rsidRPr="00362A9F">
        <w:rPr>
          <w:rFonts w:ascii="Times New Roman" w:hAnsi="Times New Roman" w:cs="Times New Roman"/>
          <w:sz w:val="24"/>
          <w:szCs w:val="24"/>
        </w:rPr>
        <w:t>The item</w:t>
      </w:r>
      <w:r w:rsidR="006B04B0" w:rsidRPr="00362A9F">
        <w:rPr>
          <w:rFonts w:ascii="Times New Roman" w:hAnsi="Times New Roman" w:cs="Times New Roman"/>
          <w:sz w:val="24"/>
          <w:szCs w:val="24"/>
        </w:rPr>
        <w:t xml:space="preserve"> 22 that was rejected </w:t>
      </w:r>
      <w:r w:rsidR="00E4580E" w:rsidRPr="00362A9F">
        <w:rPr>
          <w:rFonts w:ascii="Times New Roman" w:hAnsi="Times New Roman" w:cs="Times New Roman"/>
          <w:sz w:val="24"/>
          <w:szCs w:val="24"/>
        </w:rPr>
        <w:t>will</w:t>
      </w:r>
      <w:r w:rsidR="006B04B0" w:rsidRPr="00362A9F">
        <w:rPr>
          <w:rFonts w:ascii="Times New Roman" w:hAnsi="Times New Roman" w:cs="Times New Roman"/>
          <w:sz w:val="24"/>
          <w:szCs w:val="24"/>
        </w:rPr>
        <w:t xml:space="preserve"> form</w:t>
      </w:r>
      <w:r w:rsidR="00E4580E" w:rsidRPr="00362A9F">
        <w:rPr>
          <w:rFonts w:ascii="Times New Roman" w:hAnsi="Times New Roman" w:cs="Times New Roman"/>
          <w:sz w:val="24"/>
          <w:szCs w:val="24"/>
        </w:rPr>
        <w:t xml:space="preserve"> part of recommendation of the study.</w:t>
      </w:r>
    </w:p>
    <w:p w:rsidR="00FA256E" w:rsidRPr="00767CF9" w:rsidRDefault="00CF51EF"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Respondent’s</w:t>
      </w:r>
      <w:r w:rsidR="00261208" w:rsidRPr="00362A9F">
        <w:rPr>
          <w:rFonts w:ascii="Times New Roman" w:hAnsi="Times New Roman" w:cs="Times New Roman"/>
          <w:sz w:val="24"/>
          <w:szCs w:val="24"/>
        </w:rPr>
        <w:t xml:space="preserve"> answers showed that </w:t>
      </w:r>
      <w:r w:rsidRPr="00362A9F">
        <w:rPr>
          <w:rFonts w:ascii="Times New Roman" w:hAnsi="Times New Roman" w:cs="Times New Roman"/>
          <w:sz w:val="24"/>
          <w:szCs w:val="24"/>
        </w:rPr>
        <w:t xml:space="preserve">free browsing or reduction in the prize of data will be helpful, constant and stable </w:t>
      </w:r>
      <w:r w:rsidR="00F31D27" w:rsidRPr="00362A9F">
        <w:rPr>
          <w:rFonts w:ascii="Times New Roman" w:hAnsi="Times New Roman" w:cs="Times New Roman"/>
          <w:sz w:val="24"/>
          <w:szCs w:val="24"/>
        </w:rPr>
        <w:t>network, constant power supply,</w:t>
      </w:r>
      <w:r w:rsidR="006B4C02">
        <w:rPr>
          <w:rFonts w:ascii="Times New Roman" w:hAnsi="Times New Roman" w:cs="Times New Roman"/>
          <w:sz w:val="24"/>
          <w:szCs w:val="24"/>
        </w:rPr>
        <w:t xml:space="preserve"> </w:t>
      </w:r>
      <w:r w:rsidR="00EC04E8" w:rsidRPr="00362A9F">
        <w:rPr>
          <w:rFonts w:ascii="Times New Roman" w:hAnsi="Times New Roman" w:cs="Times New Roman"/>
          <w:sz w:val="24"/>
          <w:szCs w:val="24"/>
        </w:rPr>
        <w:t>weekly monitoring of corps members through Community Development</w:t>
      </w:r>
      <w:r w:rsidR="00AF1530" w:rsidRPr="00362A9F">
        <w:rPr>
          <w:rFonts w:ascii="Times New Roman" w:hAnsi="Times New Roman" w:cs="Times New Roman"/>
          <w:sz w:val="24"/>
          <w:szCs w:val="24"/>
        </w:rPr>
        <w:t xml:space="preserve"> Service biometrics, </w:t>
      </w:r>
      <w:r w:rsidR="00A15C25" w:rsidRPr="00362A9F">
        <w:rPr>
          <w:rFonts w:ascii="Times New Roman" w:hAnsi="Times New Roman" w:cs="Times New Roman"/>
          <w:sz w:val="24"/>
          <w:szCs w:val="24"/>
        </w:rPr>
        <w:t>training of people and mostly NYSC officials on ICT and cyber security</w:t>
      </w:r>
      <w:r w:rsidR="00007107" w:rsidRPr="00362A9F">
        <w:rPr>
          <w:rFonts w:ascii="Times New Roman" w:hAnsi="Times New Roman" w:cs="Times New Roman"/>
          <w:sz w:val="24"/>
          <w:szCs w:val="24"/>
        </w:rPr>
        <w:t xml:space="preserve">, covering of all areas and operations of the NYSC scheme </w:t>
      </w:r>
      <w:r w:rsidR="002E62B3" w:rsidRPr="00362A9F">
        <w:rPr>
          <w:rFonts w:ascii="Times New Roman" w:hAnsi="Times New Roman" w:cs="Times New Roman"/>
          <w:sz w:val="24"/>
          <w:szCs w:val="24"/>
        </w:rPr>
        <w:t xml:space="preserve">on the internet are possible </w:t>
      </w:r>
      <w:r w:rsidR="006235DA" w:rsidRPr="00362A9F">
        <w:rPr>
          <w:rFonts w:ascii="Times New Roman" w:hAnsi="Times New Roman" w:cs="Times New Roman"/>
          <w:sz w:val="24"/>
          <w:szCs w:val="24"/>
        </w:rPr>
        <w:t>solutions to factors militating against e-governance and efficient service delivery in the national Youth Service Corps.</w:t>
      </w:r>
    </w:p>
    <w:p w:rsidR="0076512B" w:rsidRPr="00362A9F" w:rsidRDefault="00CD4B17" w:rsidP="001B33F5">
      <w:pPr>
        <w:spacing w:line="480" w:lineRule="auto"/>
        <w:rPr>
          <w:rFonts w:ascii="Times New Roman" w:hAnsi="Times New Roman" w:cs="Times New Roman"/>
          <w:b/>
          <w:sz w:val="24"/>
          <w:szCs w:val="24"/>
        </w:rPr>
      </w:pPr>
      <w:r w:rsidRPr="00362A9F">
        <w:rPr>
          <w:rFonts w:ascii="Times New Roman" w:hAnsi="Times New Roman" w:cs="Times New Roman"/>
          <w:b/>
          <w:sz w:val="24"/>
          <w:szCs w:val="24"/>
        </w:rPr>
        <w:t>Hypothese</w:t>
      </w:r>
      <w:r w:rsidR="00D61F10" w:rsidRPr="00362A9F">
        <w:rPr>
          <w:rFonts w:ascii="Times New Roman" w:hAnsi="Times New Roman" w:cs="Times New Roman"/>
          <w:b/>
          <w:sz w:val="24"/>
          <w:szCs w:val="24"/>
        </w:rPr>
        <w:t xml:space="preserve">s </w:t>
      </w:r>
      <w:r w:rsidRPr="00362A9F">
        <w:rPr>
          <w:rFonts w:ascii="Times New Roman" w:hAnsi="Times New Roman" w:cs="Times New Roman"/>
          <w:b/>
          <w:sz w:val="24"/>
          <w:szCs w:val="24"/>
        </w:rPr>
        <w:t>Testing</w:t>
      </w:r>
    </w:p>
    <w:p w:rsidR="00CD4B17" w:rsidRPr="00362A9F" w:rsidRDefault="0076512B" w:rsidP="001B33F5">
      <w:pPr>
        <w:spacing w:line="480" w:lineRule="auto"/>
        <w:rPr>
          <w:rFonts w:ascii="Times New Roman" w:hAnsi="Times New Roman" w:cs="Times New Roman"/>
          <w:sz w:val="24"/>
          <w:szCs w:val="24"/>
        </w:rPr>
      </w:pPr>
      <w:r w:rsidRPr="00362A9F">
        <w:rPr>
          <w:rFonts w:ascii="Times New Roman" w:hAnsi="Times New Roman" w:cs="Times New Roman"/>
          <w:b/>
          <w:sz w:val="24"/>
          <w:szCs w:val="24"/>
        </w:rPr>
        <w:t xml:space="preserve">Decision </w:t>
      </w:r>
      <w:r w:rsidR="00EC682F" w:rsidRPr="00362A9F">
        <w:rPr>
          <w:rFonts w:ascii="Times New Roman" w:hAnsi="Times New Roman" w:cs="Times New Roman"/>
          <w:b/>
          <w:sz w:val="24"/>
          <w:szCs w:val="24"/>
        </w:rPr>
        <w:t>Rule:</w:t>
      </w:r>
      <w:r w:rsidR="006B4C02">
        <w:rPr>
          <w:rFonts w:ascii="Times New Roman" w:hAnsi="Times New Roman" w:cs="Times New Roman"/>
          <w:b/>
          <w:sz w:val="24"/>
          <w:szCs w:val="24"/>
        </w:rPr>
        <w:t xml:space="preserve"> </w:t>
      </w:r>
      <w:r w:rsidR="0091209D" w:rsidRPr="00362A9F">
        <w:rPr>
          <w:rFonts w:ascii="Times New Roman" w:hAnsi="Times New Roman" w:cs="Times New Roman"/>
          <w:sz w:val="24"/>
          <w:szCs w:val="24"/>
        </w:rPr>
        <w:t xml:space="preserve">If the probability value (p-value) is less than the alpha value </w:t>
      </w:r>
      <w:r w:rsidR="00EB212D" w:rsidRPr="00362A9F">
        <w:rPr>
          <w:rFonts w:ascii="Times New Roman" w:hAnsi="Times New Roman" w:cs="Times New Roman"/>
          <w:sz w:val="24"/>
          <w:szCs w:val="24"/>
        </w:rPr>
        <w:t>(0.05)</w:t>
      </w:r>
      <w:r w:rsidR="00090CC4" w:rsidRPr="00362A9F">
        <w:rPr>
          <w:rFonts w:ascii="Times New Roman" w:hAnsi="Times New Roman" w:cs="Times New Roman"/>
          <w:sz w:val="24"/>
          <w:szCs w:val="24"/>
        </w:rPr>
        <w:t xml:space="preserve"> the null hypothesis will be rejected otherwise we accept.</w:t>
      </w:r>
    </w:p>
    <w:p w:rsidR="00CD4B17" w:rsidRPr="00362A9F" w:rsidRDefault="00CD4B17" w:rsidP="001B33F5">
      <w:pPr>
        <w:spacing w:line="480" w:lineRule="auto"/>
        <w:rPr>
          <w:rFonts w:ascii="Times New Roman" w:hAnsi="Times New Roman" w:cs="Times New Roman"/>
          <w:b/>
          <w:sz w:val="24"/>
          <w:szCs w:val="24"/>
        </w:rPr>
      </w:pPr>
      <w:r w:rsidRPr="00362A9F">
        <w:rPr>
          <w:rFonts w:ascii="Times New Roman" w:hAnsi="Times New Roman" w:cs="Times New Roman"/>
          <w:b/>
          <w:sz w:val="24"/>
          <w:szCs w:val="24"/>
        </w:rPr>
        <w:t>Hypothesis One</w:t>
      </w:r>
    </w:p>
    <w:p w:rsidR="00CD4B17" w:rsidRPr="00362A9F" w:rsidRDefault="00901222" w:rsidP="001B33F5">
      <w:pPr>
        <w:spacing w:line="480" w:lineRule="auto"/>
        <w:ind w:left="540" w:hanging="450"/>
        <w:rPr>
          <w:rFonts w:ascii="Times New Roman" w:hAnsi="Times New Roman" w:cs="Times New Roman"/>
          <w:sz w:val="24"/>
          <w:szCs w:val="24"/>
        </w:rPr>
      </w:pPr>
      <w:r w:rsidRPr="00362A9F">
        <w:rPr>
          <w:rFonts w:ascii="Times New Roman" w:hAnsi="Times New Roman" w:cs="Times New Roman"/>
          <w:sz w:val="24"/>
          <w:szCs w:val="24"/>
          <w:vertAlign w:val="subscript"/>
        </w:rPr>
        <w:t>H</w:t>
      </w:r>
      <w:r w:rsidR="00265703" w:rsidRPr="00362A9F">
        <w:rPr>
          <w:rFonts w:ascii="Times New Roman" w:hAnsi="Times New Roman" w:cs="Times New Roman"/>
          <w:sz w:val="24"/>
          <w:szCs w:val="24"/>
          <w:vertAlign w:val="subscript"/>
        </w:rPr>
        <w:t>o1</w:t>
      </w:r>
      <w:r w:rsidR="00CD4B17" w:rsidRPr="00362A9F">
        <w:rPr>
          <w:rFonts w:ascii="Times New Roman" w:hAnsi="Times New Roman" w:cs="Times New Roman"/>
          <w:sz w:val="24"/>
          <w:szCs w:val="24"/>
          <w:vertAlign w:val="subscript"/>
        </w:rPr>
        <w:t>:</w:t>
      </w:r>
      <w:r w:rsidR="00CD4B17" w:rsidRPr="00362A9F">
        <w:rPr>
          <w:rFonts w:ascii="Times New Roman" w:hAnsi="Times New Roman" w:cs="Times New Roman"/>
          <w:sz w:val="24"/>
          <w:szCs w:val="24"/>
        </w:rPr>
        <w:t xml:space="preserve"> There is no significant relationship between e- governance and efficient service delivery in National Youth Service Corps, Rivers state.</w:t>
      </w:r>
    </w:p>
    <w:p w:rsidR="008C4A45" w:rsidRPr="00362A9F" w:rsidRDefault="00CD4B17"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Summary of the PPMC</w:t>
      </w:r>
      <w:r w:rsidR="000A20D6" w:rsidRPr="00362A9F">
        <w:rPr>
          <w:rFonts w:ascii="Times New Roman" w:hAnsi="Times New Roman" w:cs="Times New Roman"/>
          <w:sz w:val="24"/>
          <w:szCs w:val="24"/>
        </w:rPr>
        <w:t xml:space="preserve"> clearly indicated that there is s</w:t>
      </w:r>
      <w:r w:rsidRPr="00362A9F">
        <w:rPr>
          <w:rFonts w:ascii="Times New Roman" w:hAnsi="Times New Roman" w:cs="Times New Roman"/>
          <w:sz w:val="24"/>
          <w:szCs w:val="24"/>
        </w:rPr>
        <w:t xml:space="preserve">ignificance Relationship between e-governance and efficient service delivery in National Youth Service Corps, Rivers State </w:t>
      </w:r>
    </w:p>
    <w:p w:rsidR="00CD4B17" w:rsidRDefault="00CD4B17"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The result of the analysis </w:t>
      </w:r>
    </w:p>
    <w:p w:rsidR="00767CF9" w:rsidRDefault="00767CF9" w:rsidP="001B33F5">
      <w:pPr>
        <w:spacing w:line="480" w:lineRule="auto"/>
        <w:rPr>
          <w:rFonts w:ascii="Times New Roman" w:hAnsi="Times New Roman" w:cs="Times New Roman"/>
          <w:sz w:val="24"/>
          <w:szCs w:val="24"/>
        </w:rPr>
      </w:pPr>
    </w:p>
    <w:p w:rsidR="00767CF9" w:rsidRPr="00362A9F" w:rsidRDefault="00767CF9" w:rsidP="001B33F5">
      <w:pPr>
        <w:spacing w:line="480" w:lineRule="auto"/>
        <w:rPr>
          <w:rFonts w:ascii="Times New Roman" w:hAnsi="Times New Roman" w:cs="Times New Roman"/>
          <w:sz w:val="24"/>
          <w:szCs w:val="24"/>
        </w:rPr>
      </w:pPr>
    </w:p>
    <w:tbl>
      <w:tblPr>
        <w:tblW w:w="6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98"/>
        <w:gridCol w:w="2017"/>
        <w:gridCol w:w="1473"/>
        <w:gridCol w:w="1489"/>
      </w:tblGrid>
      <w:tr w:rsidR="00CD4B17" w:rsidRPr="00362A9F" w:rsidTr="00ED6A59">
        <w:trPr>
          <w:cantSplit/>
        </w:trPr>
        <w:tc>
          <w:tcPr>
            <w:tcW w:w="6575" w:type="dxa"/>
            <w:gridSpan w:val="4"/>
            <w:tcBorders>
              <w:top w:val="nil"/>
              <w:left w:val="nil"/>
              <w:bottom w:val="nil"/>
              <w:right w:val="nil"/>
            </w:tcBorders>
            <w:shd w:val="clear" w:color="auto" w:fill="FFFFFF"/>
            <w:vAlign w:val="center"/>
          </w:tcPr>
          <w:p w:rsidR="00CD4B17" w:rsidRPr="006A74D4" w:rsidRDefault="00CD4B17" w:rsidP="006A74D4">
            <w:pPr>
              <w:spacing w:line="240" w:lineRule="auto"/>
              <w:ind w:left="60" w:right="60"/>
              <w:jc w:val="center"/>
              <w:rPr>
                <w:rFonts w:ascii="Times New Roman" w:eastAsiaTheme="minorEastAsia" w:hAnsi="Times New Roman" w:cs="Times New Roman"/>
                <w:sz w:val="24"/>
              </w:rPr>
            </w:pPr>
            <w:r w:rsidRPr="006A74D4">
              <w:rPr>
                <w:rFonts w:ascii="Times New Roman" w:eastAsiaTheme="minorEastAsia" w:hAnsi="Times New Roman" w:cs="Times New Roman"/>
                <w:b/>
                <w:bCs/>
                <w:sz w:val="24"/>
              </w:rPr>
              <w:lastRenderedPageBreak/>
              <w:t>Correlations</w:t>
            </w:r>
          </w:p>
        </w:tc>
      </w:tr>
      <w:tr w:rsidR="00CD4B17" w:rsidRPr="00362A9F" w:rsidTr="00ED6A59">
        <w:trPr>
          <w:cantSplit/>
        </w:trPr>
        <w:tc>
          <w:tcPr>
            <w:tcW w:w="3613" w:type="dxa"/>
            <w:gridSpan w:val="2"/>
            <w:tcBorders>
              <w:top w:val="nil"/>
              <w:left w:val="nil"/>
              <w:bottom w:val="single" w:sz="8" w:space="0" w:color="152935"/>
              <w:right w:val="nil"/>
            </w:tcBorders>
            <w:shd w:val="clear" w:color="auto" w:fill="FFFFFF"/>
            <w:vAlign w:val="bottom"/>
          </w:tcPr>
          <w:p w:rsidR="00CD4B17" w:rsidRPr="006A74D4" w:rsidRDefault="00CD4B17" w:rsidP="006A74D4">
            <w:pPr>
              <w:spacing w:line="240" w:lineRule="auto"/>
              <w:rPr>
                <w:rFonts w:ascii="Times New Roman" w:eastAsiaTheme="minorEastAsia" w:hAnsi="Times New Roman" w:cs="Times New Roman"/>
                <w:sz w:val="24"/>
                <w:szCs w:val="24"/>
              </w:rPr>
            </w:pPr>
            <w:r w:rsidRPr="006A74D4">
              <w:rPr>
                <w:rFonts w:ascii="Times New Roman" w:eastAsiaTheme="minorEastAsia" w:hAnsi="Times New Roman" w:cs="Times New Roman"/>
                <w:sz w:val="24"/>
                <w:szCs w:val="24"/>
              </w:rPr>
              <w:t xml:space="preserve">Table </w:t>
            </w:r>
            <w:r w:rsidR="003D305D">
              <w:rPr>
                <w:rFonts w:ascii="Times New Roman" w:eastAsiaTheme="minorEastAsia" w:hAnsi="Times New Roman" w:cs="Times New Roman"/>
                <w:sz w:val="24"/>
                <w:szCs w:val="24"/>
              </w:rPr>
              <w:t>4.4.1</w:t>
            </w:r>
          </w:p>
        </w:tc>
        <w:tc>
          <w:tcPr>
            <w:tcW w:w="1473" w:type="dxa"/>
            <w:tcBorders>
              <w:top w:val="nil"/>
              <w:left w:val="nil"/>
              <w:bottom w:val="single" w:sz="8" w:space="0" w:color="152935"/>
              <w:right w:val="single" w:sz="8" w:space="0" w:color="E0E0E0"/>
            </w:tcBorders>
            <w:shd w:val="clear" w:color="auto" w:fill="FFFFFF"/>
            <w:vAlign w:val="bottom"/>
          </w:tcPr>
          <w:p w:rsidR="00CD4B17" w:rsidRPr="006A74D4" w:rsidRDefault="00CD4B17" w:rsidP="006A74D4">
            <w:pPr>
              <w:spacing w:line="240" w:lineRule="auto"/>
              <w:ind w:left="60" w:right="60"/>
              <w:jc w:val="center"/>
              <w:rPr>
                <w:rFonts w:ascii="Times New Roman" w:eastAsiaTheme="minorEastAsia" w:hAnsi="Times New Roman" w:cs="Times New Roman"/>
                <w:sz w:val="24"/>
                <w:szCs w:val="18"/>
              </w:rPr>
            </w:pPr>
            <w:r w:rsidRPr="006A74D4">
              <w:rPr>
                <w:rFonts w:ascii="Times New Roman" w:eastAsiaTheme="minorEastAsia" w:hAnsi="Times New Roman" w:cs="Times New Roman"/>
                <w:sz w:val="24"/>
                <w:szCs w:val="18"/>
              </w:rPr>
              <w:t>E-governance</w:t>
            </w:r>
          </w:p>
        </w:tc>
        <w:tc>
          <w:tcPr>
            <w:tcW w:w="1489" w:type="dxa"/>
            <w:tcBorders>
              <w:top w:val="nil"/>
              <w:left w:val="single" w:sz="8" w:space="0" w:color="E0E0E0"/>
              <w:bottom w:val="single" w:sz="8" w:space="0" w:color="152935"/>
              <w:right w:val="nil"/>
            </w:tcBorders>
            <w:shd w:val="clear" w:color="auto" w:fill="FFFFFF"/>
            <w:vAlign w:val="bottom"/>
          </w:tcPr>
          <w:p w:rsidR="00CD4B17" w:rsidRPr="006A74D4" w:rsidRDefault="00CD4B17" w:rsidP="006A74D4">
            <w:pPr>
              <w:spacing w:line="240" w:lineRule="auto"/>
              <w:ind w:left="60" w:right="60"/>
              <w:jc w:val="center"/>
              <w:rPr>
                <w:rFonts w:ascii="Times New Roman" w:eastAsiaTheme="minorEastAsia" w:hAnsi="Times New Roman" w:cs="Times New Roman"/>
                <w:sz w:val="24"/>
                <w:szCs w:val="18"/>
              </w:rPr>
            </w:pPr>
            <w:r w:rsidRPr="006A74D4">
              <w:rPr>
                <w:rFonts w:ascii="Times New Roman" w:eastAsiaTheme="minorEastAsia" w:hAnsi="Times New Roman" w:cs="Times New Roman"/>
                <w:sz w:val="24"/>
                <w:szCs w:val="18"/>
              </w:rPr>
              <w:t>Service delivery</w:t>
            </w:r>
          </w:p>
        </w:tc>
      </w:tr>
      <w:tr w:rsidR="00CD4B17" w:rsidRPr="00362A9F" w:rsidTr="00ED6A59">
        <w:trPr>
          <w:cantSplit/>
        </w:trPr>
        <w:tc>
          <w:tcPr>
            <w:tcW w:w="1597" w:type="dxa"/>
            <w:vMerge w:val="restart"/>
            <w:tcBorders>
              <w:top w:val="single" w:sz="8" w:space="0" w:color="152935"/>
              <w:left w:val="nil"/>
              <w:bottom w:val="nil"/>
              <w:right w:val="nil"/>
            </w:tcBorders>
            <w:shd w:val="clear" w:color="auto" w:fill="E0E0E0"/>
          </w:tcPr>
          <w:p w:rsidR="00CD4B17" w:rsidRPr="006A74D4" w:rsidRDefault="00CD4B17" w:rsidP="006A74D4">
            <w:pPr>
              <w:spacing w:line="240" w:lineRule="auto"/>
              <w:ind w:left="60" w:right="60"/>
              <w:rPr>
                <w:rFonts w:ascii="Times New Roman" w:eastAsiaTheme="minorEastAsia" w:hAnsi="Times New Roman" w:cs="Times New Roman"/>
                <w:sz w:val="24"/>
                <w:szCs w:val="18"/>
              </w:rPr>
            </w:pPr>
            <w:r w:rsidRPr="006A74D4">
              <w:rPr>
                <w:rFonts w:ascii="Times New Roman" w:eastAsiaTheme="minorEastAsia" w:hAnsi="Times New Roman" w:cs="Times New Roman"/>
                <w:sz w:val="24"/>
                <w:szCs w:val="18"/>
              </w:rPr>
              <w:t>E-governance</w:t>
            </w:r>
          </w:p>
        </w:tc>
        <w:tc>
          <w:tcPr>
            <w:tcW w:w="2016" w:type="dxa"/>
            <w:tcBorders>
              <w:top w:val="single" w:sz="8" w:space="0" w:color="152935"/>
              <w:left w:val="nil"/>
              <w:bottom w:val="single" w:sz="8" w:space="0" w:color="AEAEAE"/>
              <w:right w:val="nil"/>
            </w:tcBorders>
            <w:shd w:val="clear" w:color="auto" w:fill="E0E0E0"/>
          </w:tcPr>
          <w:p w:rsidR="00CD4B17" w:rsidRPr="006A74D4" w:rsidRDefault="00CD4B17" w:rsidP="006A74D4">
            <w:pPr>
              <w:spacing w:line="240" w:lineRule="auto"/>
              <w:ind w:left="60" w:right="60"/>
              <w:rPr>
                <w:rFonts w:ascii="Times New Roman" w:eastAsiaTheme="minorEastAsia" w:hAnsi="Times New Roman" w:cs="Times New Roman"/>
                <w:sz w:val="24"/>
                <w:szCs w:val="18"/>
              </w:rPr>
            </w:pPr>
            <w:r w:rsidRPr="006A74D4">
              <w:rPr>
                <w:rFonts w:ascii="Times New Roman" w:eastAsiaTheme="minorEastAsia" w:hAnsi="Times New Roman" w:cs="Times New Roman"/>
                <w:sz w:val="24"/>
                <w:szCs w:val="18"/>
              </w:rPr>
              <w:t>Pearson Correlation</w:t>
            </w:r>
          </w:p>
        </w:tc>
        <w:tc>
          <w:tcPr>
            <w:tcW w:w="1473" w:type="dxa"/>
            <w:tcBorders>
              <w:top w:val="single" w:sz="8" w:space="0" w:color="152935"/>
              <w:left w:val="nil"/>
              <w:bottom w:val="single" w:sz="8" w:space="0" w:color="AEAEAE"/>
              <w:right w:val="single" w:sz="8" w:space="0" w:color="E0E0E0"/>
            </w:tcBorders>
            <w:shd w:val="clear" w:color="auto" w:fill="FFFFFF"/>
          </w:tcPr>
          <w:p w:rsidR="00CD4B17" w:rsidRPr="006A74D4" w:rsidRDefault="00CD4B17" w:rsidP="006A74D4">
            <w:pPr>
              <w:spacing w:line="240" w:lineRule="auto"/>
              <w:ind w:left="60" w:right="60"/>
              <w:jc w:val="right"/>
              <w:rPr>
                <w:rFonts w:ascii="Times New Roman" w:eastAsiaTheme="minorEastAsia" w:hAnsi="Times New Roman" w:cs="Times New Roman"/>
                <w:sz w:val="24"/>
                <w:szCs w:val="18"/>
              </w:rPr>
            </w:pPr>
            <w:r w:rsidRPr="006A74D4">
              <w:rPr>
                <w:rFonts w:ascii="Times New Roman" w:eastAsiaTheme="minorEastAsia" w:hAnsi="Times New Roman" w:cs="Times New Roman"/>
                <w:sz w:val="24"/>
                <w:szCs w:val="18"/>
              </w:rPr>
              <w:t>1</w:t>
            </w:r>
          </w:p>
        </w:tc>
        <w:tc>
          <w:tcPr>
            <w:tcW w:w="1489" w:type="dxa"/>
            <w:tcBorders>
              <w:top w:val="single" w:sz="8" w:space="0" w:color="152935"/>
              <w:left w:val="single" w:sz="8" w:space="0" w:color="E0E0E0"/>
              <w:bottom w:val="single" w:sz="8" w:space="0" w:color="AEAEAE"/>
              <w:right w:val="nil"/>
            </w:tcBorders>
            <w:shd w:val="clear" w:color="auto" w:fill="FFFFFF"/>
          </w:tcPr>
          <w:p w:rsidR="00CD4B17" w:rsidRPr="006A74D4" w:rsidRDefault="00CD4B17" w:rsidP="006A74D4">
            <w:pPr>
              <w:spacing w:line="240" w:lineRule="auto"/>
              <w:ind w:left="60" w:right="60"/>
              <w:jc w:val="right"/>
              <w:rPr>
                <w:rFonts w:ascii="Times New Roman" w:eastAsiaTheme="minorEastAsia" w:hAnsi="Times New Roman" w:cs="Times New Roman"/>
                <w:sz w:val="24"/>
                <w:szCs w:val="18"/>
              </w:rPr>
            </w:pPr>
            <w:r w:rsidRPr="006A74D4">
              <w:rPr>
                <w:rFonts w:ascii="Times New Roman" w:eastAsiaTheme="minorEastAsia" w:hAnsi="Times New Roman" w:cs="Times New Roman"/>
                <w:sz w:val="24"/>
                <w:szCs w:val="18"/>
              </w:rPr>
              <w:t>.875</w:t>
            </w:r>
            <w:r w:rsidRPr="006A74D4">
              <w:rPr>
                <w:rFonts w:ascii="Times New Roman" w:eastAsiaTheme="minorEastAsia" w:hAnsi="Times New Roman" w:cs="Times New Roman"/>
                <w:sz w:val="24"/>
                <w:szCs w:val="18"/>
                <w:vertAlign w:val="superscript"/>
              </w:rPr>
              <w:t>**</w:t>
            </w:r>
          </w:p>
        </w:tc>
      </w:tr>
      <w:tr w:rsidR="00CD4B17" w:rsidRPr="00362A9F" w:rsidTr="00ED6A59">
        <w:trPr>
          <w:cantSplit/>
        </w:trPr>
        <w:tc>
          <w:tcPr>
            <w:tcW w:w="1597" w:type="dxa"/>
            <w:vMerge/>
            <w:tcBorders>
              <w:top w:val="single" w:sz="8" w:space="0" w:color="152935"/>
              <w:left w:val="nil"/>
              <w:bottom w:val="nil"/>
              <w:right w:val="nil"/>
            </w:tcBorders>
            <w:shd w:val="clear" w:color="auto" w:fill="E0E0E0"/>
          </w:tcPr>
          <w:p w:rsidR="00CD4B17" w:rsidRPr="006A74D4" w:rsidRDefault="00CD4B17" w:rsidP="006A74D4">
            <w:pPr>
              <w:spacing w:line="240" w:lineRule="auto"/>
              <w:rPr>
                <w:rFonts w:ascii="Times New Roman" w:eastAsiaTheme="minorEastAsia" w:hAnsi="Times New Roman" w:cs="Times New Roman"/>
                <w:sz w:val="24"/>
                <w:szCs w:val="18"/>
              </w:rPr>
            </w:pPr>
          </w:p>
        </w:tc>
        <w:tc>
          <w:tcPr>
            <w:tcW w:w="2016" w:type="dxa"/>
            <w:tcBorders>
              <w:top w:val="single" w:sz="8" w:space="0" w:color="AEAEAE"/>
              <w:left w:val="nil"/>
              <w:bottom w:val="single" w:sz="8" w:space="0" w:color="AEAEAE"/>
              <w:right w:val="nil"/>
            </w:tcBorders>
            <w:shd w:val="clear" w:color="auto" w:fill="E0E0E0"/>
          </w:tcPr>
          <w:p w:rsidR="00CD4B17" w:rsidRPr="006A74D4" w:rsidRDefault="00CD4B17" w:rsidP="006A74D4">
            <w:pPr>
              <w:spacing w:line="240" w:lineRule="auto"/>
              <w:ind w:left="60" w:right="60"/>
              <w:rPr>
                <w:rFonts w:ascii="Times New Roman" w:eastAsiaTheme="minorEastAsia" w:hAnsi="Times New Roman" w:cs="Times New Roman"/>
                <w:sz w:val="24"/>
                <w:szCs w:val="18"/>
              </w:rPr>
            </w:pPr>
            <w:r w:rsidRPr="006A74D4">
              <w:rPr>
                <w:rFonts w:ascii="Times New Roman" w:eastAsiaTheme="minorEastAsia" w:hAnsi="Times New Roman" w:cs="Times New Roman"/>
                <w:sz w:val="24"/>
                <w:szCs w:val="18"/>
              </w:rPr>
              <w:t>Sig. (2-tailed)</w:t>
            </w:r>
          </w:p>
        </w:tc>
        <w:tc>
          <w:tcPr>
            <w:tcW w:w="1473" w:type="dxa"/>
            <w:tcBorders>
              <w:top w:val="single" w:sz="8" w:space="0" w:color="AEAEAE"/>
              <w:left w:val="nil"/>
              <w:bottom w:val="single" w:sz="8" w:space="0" w:color="AEAEAE"/>
              <w:right w:val="single" w:sz="8" w:space="0" w:color="E0E0E0"/>
            </w:tcBorders>
            <w:shd w:val="clear" w:color="auto" w:fill="FFFFFF"/>
            <w:vAlign w:val="center"/>
          </w:tcPr>
          <w:p w:rsidR="00CD4B17" w:rsidRPr="006A74D4" w:rsidRDefault="00CD4B17" w:rsidP="006A74D4">
            <w:pPr>
              <w:spacing w:line="240" w:lineRule="auto"/>
              <w:rPr>
                <w:rFonts w:ascii="Times New Roman" w:eastAsiaTheme="minorEastAsia" w:hAnsi="Times New Roman" w:cs="Times New Roman"/>
                <w:sz w:val="24"/>
                <w:szCs w:val="24"/>
              </w:rPr>
            </w:pPr>
          </w:p>
        </w:tc>
        <w:tc>
          <w:tcPr>
            <w:tcW w:w="1489" w:type="dxa"/>
            <w:tcBorders>
              <w:top w:val="single" w:sz="8" w:space="0" w:color="AEAEAE"/>
              <w:left w:val="single" w:sz="8" w:space="0" w:color="E0E0E0"/>
              <w:bottom w:val="single" w:sz="8" w:space="0" w:color="AEAEAE"/>
              <w:right w:val="nil"/>
            </w:tcBorders>
            <w:shd w:val="clear" w:color="auto" w:fill="FFFFFF"/>
          </w:tcPr>
          <w:p w:rsidR="00CD4B17" w:rsidRPr="006A74D4" w:rsidRDefault="00CD4B17" w:rsidP="006A74D4">
            <w:pPr>
              <w:spacing w:line="240" w:lineRule="auto"/>
              <w:ind w:left="60" w:right="60"/>
              <w:jc w:val="right"/>
              <w:rPr>
                <w:rFonts w:ascii="Times New Roman" w:eastAsiaTheme="minorEastAsia" w:hAnsi="Times New Roman" w:cs="Times New Roman"/>
                <w:sz w:val="24"/>
                <w:szCs w:val="18"/>
              </w:rPr>
            </w:pPr>
            <w:r w:rsidRPr="006A74D4">
              <w:rPr>
                <w:rFonts w:ascii="Times New Roman" w:eastAsiaTheme="minorEastAsia" w:hAnsi="Times New Roman" w:cs="Times New Roman"/>
                <w:sz w:val="24"/>
                <w:szCs w:val="18"/>
              </w:rPr>
              <w:t>.000</w:t>
            </w:r>
          </w:p>
        </w:tc>
      </w:tr>
      <w:tr w:rsidR="00CD4B17" w:rsidRPr="00362A9F" w:rsidTr="00ED6A59">
        <w:trPr>
          <w:cantSplit/>
        </w:trPr>
        <w:tc>
          <w:tcPr>
            <w:tcW w:w="1597" w:type="dxa"/>
            <w:vMerge/>
            <w:tcBorders>
              <w:top w:val="single" w:sz="8" w:space="0" w:color="152935"/>
              <w:left w:val="nil"/>
              <w:bottom w:val="nil"/>
              <w:right w:val="nil"/>
            </w:tcBorders>
            <w:shd w:val="clear" w:color="auto" w:fill="E0E0E0"/>
          </w:tcPr>
          <w:p w:rsidR="00CD4B17" w:rsidRPr="006A74D4" w:rsidRDefault="00CD4B17" w:rsidP="006A74D4">
            <w:pPr>
              <w:spacing w:line="240" w:lineRule="auto"/>
              <w:rPr>
                <w:rFonts w:ascii="Times New Roman" w:eastAsiaTheme="minorEastAsia" w:hAnsi="Times New Roman" w:cs="Times New Roman"/>
                <w:sz w:val="24"/>
                <w:szCs w:val="18"/>
              </w:rPr>
            </w:pPr>
          </w:p>
        </w:tc>
        <w:tc>
          <w:tcPr>
            <w:tcW w:w="2016" w:type="dxa"/>
            <w:tcBorders>
              <w:top w:val="single" w:sz="8" w:space="0" w:color="AEAEAE"/>
              <w:left w:val="nil"/>
              <w:bottom w:val="nil"/>
              <w:right w:val="nil"/>
            </w:tcBorders>
            <w:shd w:val="clear" w:color="auto" w:fill="E0E0E0"/>
          </w:tcPr>
          <w:p w:rsidR="00CD4B17" w:rsidRPr="006A74D4" w:rsidRDefault="00CD4B17" w:rsidP="006A74D4">
            <w:pPr>
              <w:spacing w:line="240" w:lineRule="auto"/>
              <w:ind w:left="60" w:right="60"/>
              <w:rPr>
                <w:rFonts w:ascii="Times New Roman" w:eastAsiaTheme="minorEastAsia" w:hAnsi="Times New Roman" w:cs="Times New Roman"/>
                <w:sz w:val="24"/>
                <w:szCs w:val="18"/>
              </w:rPr>
            </w:pPr>
            <w:r w:rsidRPr="006A74D4">
              <w:rPr>
                <w:rFonts w:ascii="Times New Roman" w:eastAsiaTheme="minorEastAsia" w:hAnsi="Times New Roman" w:cs="Times New Roman"/>
                <w:sz w:val="24"/>
                <w:szCs w:val="18"/>
              </w:rPr>
              <w:t>N</w:t>
            </w:r>
          </w:p>
        </w:tc>
        <w:tc>
          <w:tcPr>
            <w:tcW w:w="1473" w:type="dxa"/>
            <w:tcBorders>
              <w:top w:val="single" w:sz="8" w:space="0" w:color="AEAEAE"/>
              <w:left w:val="nil"/>
              <w:bottom w:val="nil"/>
              <w:right w:val="single" w:sz="8" w:space="0" w:color="E0E0E0"/>
            </w:tcBorders>
            <w:shd w:val="clear" w:color="auto" w:fill="FFFFFF"/>
          </w:tcPr>
          <w:p w:rsidR="00CD4B17" w:rsidRPr="006A74D4" w:rsidRDefault="00CD4B17" w:rsidP="006A74D4">
            <w:pPr>
              <w:spacing w:line="240" w:lineRule="auto"/>
              <w:ind w:left="60" w:right="60"/>
              <w:jc w:val="right"/>
              <w:rPr>
                <w:rFonts w:ascii="Times New Roman" w:eastAsiaTheme="minorEastAsia" w:hAnsi="Times New Roman" w:cs="Times New Roman"/>
                <w:sz w:val="24"/>
                <w:szCs w:val="18"/>
              </w:rPr>
            </w:pPr>
            <w:r w:rsidRPr="006A74D4">
              <w:rPr>
                <w:rFonts w:ascii="Times New Roman" w:eastAsiaTheme="minorEastAsia" w:hAnsi="Times New Roman" w:cs="Times New Roman"/>
                <w:sz w:val="24"/>
                <w:szCs w:val="18"/>
              </w:rPr>
              <w:t>400</w:t>
            </w:r>
          </w:p>
        </w:tc>
        <w:tc>
          <w:tcPr>
            <w:tcW w:w="1489" w:type="dxa"/>
            <w:tcBorders>
              <w:top w:val="single" w:sz="8" w:space="0" w:color="AEAEAE"/>
              <w:left w:val="single" w:sz="8" w:space="0" w:color="E0E0E0"/>
              <w:bottom w:val="nil"/>
              <w:right w:val="nil"/>
            </w:tcBorders>
            <w:shd w:val="clear" w:color="auto" w:fill="FFFFFF"/>
          </w:tcPr>
          <w:p w:rsidR="00CD4B17" w:rsidRPr="006A74D4" w:rsidRDefault="00CD4B17" w:rsidP="006A74D4">
            <w:pPr>
              <w:spacing w:line="240" w:lineRule="auto"/>
              <w:ind w:left="60" w:right="60"/>
              <w:jc w:val="right"/>
              <w:rPr>
                <w:rFonts w:ascii="Times New Roman" w:eastAsiaTheme="minorEastAsia" w:hAnsi="Times New Roman" w:cs="Times New Roman"/>
                <w:sz w:val="24"/>
                <w:szCs w:val="18"/>
              </w:rPr>
            </w:pPr>
            <w:r w:rsidRPr="006A74D4">
              <w:rPr>
                <w:rFonts w:ascii="Times New Roman" w:eastAsiaTheme="minorEastAsia" w:hAnsi="Times New Roman" w:cs="Times New Roman"/>
                <w:sz w:val="24"/>
                <w:szCs w:val="18"/>
              </w:rPr>
              <w:t>400</w:t>
            </w:r>
          </w:p>
        </w:tc>
      </w:tr>
      <w:tr w:rsidR="00CD4B17" w:rsidRPr="00362A9F" w:rsidTr="00ED6A59">
        <w:trPr>
          <w:cantSplit/>
        </w:trPr>
        <w:tc>
          <w:tcPr>
            <w:tcW w:w="1597" w:type="dxa"/>
            <w:vMerge w:val="restart"/>
            <w:tcBorders>
              <w:top w:val="single" w:sz="8" w:space="0" w:color="AEAEAE"/>
              <w:left w:val="nil"/>
              <w:bottom w:val="single" w:sz="8" w:space="0" w:color="152935"/>
              <w:right w:val="nil"/>
            </w:tcBorders>
            <w:shd w:val="clear" w:color="auto" w:fill="E0E0E0"/>
          </w:tcPr>
          <w:p w:rsidR="00CD4B17" w:rsidRPr="006A74D4" w:rsidRDefault="00CD4B17" w:rsidP="006A74D4">
            <w:pPr>
              <w:spacing w:line="240" w:lineRule="auto"/>
              <w:ind w:left="60" w:right="60"/>
              <w:rPr>
                <w:rFonts w:ascii="Times New Roman" w:eastAsiaTheme="minorEastAsia" w:hAnsi="Times New Roman" w:cs="Times New Roman"/>
                <w:sz w:val="24"/>
                <w:szCs w:val="18"/>
              </w:rPr>
            </w:pPr>
            <w:r w:rsidRPr="006A74D4">
              <w:rPr>
                <w:rFonts w:ascii="Times New Roman" w:eastAsiaTheme="minorEastAsia" w:hAnsi="Times New Roman" w:cs="Times New Roman"/>
                <w:sz w:val="24"/>
                <w:szCs w:val="18"/>
              </w:rPr>
              <w:t>Service delivery</w:t>
            </w:r>
          </w:p>
        </w:tc>
        <w:tc>
          <w:tcPr>
            <w:tcW w:w="2016" w:type="dxa"/>
            <w:tcBorders>
              <w:top w:val="single" w:sz="8" w:space="0" w:color="AEAEAE"/>
              <w:left w:val="nil"/>
              <w:bottom w:val="single" w:sz="8" w:space="0" w:color="AEAEAE"/>
              <w:right w:val="nil"/>
            </w:tcBorders>
            <w:shd w:val="clear" w:color="auto" w:fill="E0E0E0"/>
          </w:tcPr>
          <w:p w:rsidR="00CD4B17" w:rsidRPr="006A74D4" w:rsidRDefault="00CD4B17" w:rsidP="006A74D4">
            <w:pPr>
              <w:spacing w:line="240" w:lineRule="auto"/>
              <w:ind w:left="60" w:right="60"/>
              <w:rPr>
                <w:rFonts w:ascii="Times New Roman" w:eastAsiaTheme="minorEastAsia" w:hAnsi="Times New Roman" w:cs="Times New Roman"/>
                <w:sz w:val="24"/>
                <w:szCs w:val="18"/>
              </w:rPr>
            </w:pPr>
            <w:r w:rsidRPr="006A74D4">
              <w:rPr>
                <w:rFonts w:ascii="Times New Roman" w:eastAsiaTheme="minorEastAsia" w:hAnsi="Times New Roman" w:cs="Times New Roman"/>
                <w:sz w:val="24"/>
                <w:szCs w:val="18"/>
              </w:rPr>
              <w:t>Pearson Correlation</w:t>
            </w:r>
          </w:p>
        </w:tc>
        <w:tc>
          <w:tcPr>
            <w:tcW w:w="1473" w:type="dxa"/>
            <w:tcBorders>
              <w:top w:val="single" w:sz="8" w:space="0" w:color="AEAEAE"/>
              <w:left w:val="nil"/>
              <w:bottom w:val="single" w:sz="8" w:space="0" w:color="AEAEAE"/>
              <w:right w:val="single" w:sz="8" w:space="0" w:color="E0E0E0"/>
            </w:tcBorders>
            <w:shd w:val="clear" w:color="auto" w:fill="FFFFFF"/>
          </w:tcPr>
          <w:p w:rsidR="00CD4B17" w:rsidRPr="006A74D4" w:rsidRDefault="00CD4B17" w:rsidP="006A74D4">
            <w:pPr>
              <w:spacing w:line="240" w:lineRule="auto"/>
              <w:ind w:left="60" w:right="60"/>
              <w:jc w:val="right"/>
              <w:rPr>
                <w:rFonts w:ascii="Times New Roman" w:eastAsiaTheme="minorEastAsia" w:hAnsi="Times New Roman" w:cs="Times New Roman"/>
                <w:sz w:val="24"/>
                <w:szCs w:val="18"/>
              </w:rPr>
            </w:pPr>
            <w:r w:rsidRPr="006A74D4">
              <w:rPr>
                <w:rFonts w:ascii="Times New Roman" w:eastAsiaTheme="minorEastAsia" w:hAnsi="Times New Roman" w:cs="Times New Roman"/>
                <w:sz w:val="24"/>
                <w:szCs w:val="18"/>
              </w:rPr>
              <w:t>.875</w:t>
            </w:r>
            <w:r w:rsidRPr="006A74D4">
              <w:rPr>
                <w:rFonts w:ascii="Times New Roman" w:eastAsiaTheme="minorEastAsia" w:hAnsi="Times New Roman" w:cs="Times New Roman"/>
                <w:sz w:val="24"/>
                <w:szCs w:val="18"/>
                <w:vertAlign w:val="superscript"/>
              </w:rPr>
              <w:t>**</w:t>
            </w:r>
          </w:p>
        </w:tc>
        <w:tc>
          <w:tcPr>
            <w:tcW w:w="1489" w:type="dxa"/>
            <w:tcBorders>
              <w:top w:val="single" w:sz="8" w:space="0" w:color="AEAEAE"/>
              <w:left w:val="single" w:sz="8" w:space="0" w:color="E0E0E0"/>
              <w:bottom w:val="single" w:sz="8" w:space="0" w:color="AEAEAE"/>
              <w:right w:val="nil"/>
            </w:tcBorders>
            <w:shd w:val="clear" w:color="auto" w:fill="FFFFFF"/>
          </w:tcPr>
          <w:p w:rsidR="00CD4B17" w:rsidRPr="006A74D4" w:rsidRDefault="00CD4B17" w:rsidP="006A74D4">
            <w:pPr>
              <w:spacing w:line="240" w:lineRule="auto"/>
              <w:ind w:left="60" w:right="60"/>
              <w:jc w:val="right"/>
              <w:rPr>
                <w:rFonts w:ascii="Times New Roman" w:eastAsiaTheme="minorEastAsia" w:hAnsi="Times New Roman" w:cs="Times New Roman"/>
                <w:sz w:val="24"/>
                <w:szCs w:val="18"/>
              </w:rPr>
            </w:pPr>
            <w:r w:rsidRPr="006A74D4">
              <w:rPr>
                <w:rFonts w:ascii="Times New Roman" w:eastAsiaTheme="minorEastAsia" w:hAnsi="Times New Roman" w:cs="Times New Roman"/>
                <w:sz w:val="24"/>
                <w:szCs w:val="18"/>
              </w:rPr>
              <w:t>1</w:t>
            </w:r>
          </w:p>
        </w:tc>
      </w:tr>
      <w:tr w:rsidR="00CD4B17" w:rsidRPr="00362A9F" w:rsidTr="00ED6A59">
        <w:trPr>
          <w:cantSplit/>
        </w:trPr>
        <w:tc>
          <w:tcPr>
            <w:tcW w:w="1597" w:type="dxa"/>
            <w:vMerge/>
            <w:tcBorders>
              <w:top w:val="single" w:sz="8" w:space="0" w:color="AEAEAE"/>
              <w:left w:val="nil"/>
              <w:bottom w:val="single" w:sz="8" w:space="0" w:color="152935"/>
              <w:right w:val="nil"/>
            </w:tcBorders>
            <w:shd w:val="clear" w:color="auto" w:fill="E0E0E0"/>
          </w:tcPr>
          <w:p w:rsidR="00CD4B17" w:rsidRPr="006A74D4" w:rsidRDefault="00CD4B17" w:rsidP="006A74D4">
            <w:pPr>
              <w:spacing w:line="240" w:lineRule="auto"/>
              <w:rPr>
                <w:rFonts w:ascii="Times New Roman" w:eastAsiaTheme="minorEastAsia" w:hAnsi="Times New Roman" w:cs="Times New Roman"/>
                <w:sz w:val="24"/>
                <w:szCs w:val="18"/>
              </w:rPr>
            </w:pPr>
          </w:p>
        </w:tc>
        <w:tc>
          <w:tcPr>
            <w:tcW w:w="2016" w:type="dxa"/>
            <w:tcBorders>
              <w:top w:val="single" w:sz="8" w:space="0" w:color="AEAEAE"/>
              <w:left w:val="nil"/>
              <w:bottom w:val="single" w:sz="8" w:space="0" w:color="AEAEAE"/>
              <w:right w:val="nil"/>
            </w:tcBorders>
            <w:shd w:val="clear" w:color="auto" w:fill="E0E0E0"/>
          </w:tcPr>
          <w:p w:rsidR="00CD4B17" w:rsidRPr="006A74D4" w:rsidRDefault="00CD4B17" w:rsidP="006A74D4">
            <w:pPr>
              <w:spacing w:line="240" w:lineRule="auto"/>
              <w:ind w:left="60" w:right="60"/>
              <w:rPr>
                <w:rFonts w:ascii="Times New Roman" w:eastAsiaTheme="minorEastAsia" w:hAnsi="Times New Roman" w:cs="Times New Roman"/>
                <w:sz w:val="24"/>
                <w:szCs w:val="18"/>
              </w:rPr>
            </w:pPr>
            <w:r w:rsidRPr="006A74D4">
              <w:rPr>
                <w:rFonts w:ascii="Times New Roman" w:eastAsiaTheme="minorEastAsia" w:hAnsi="Times New Roman" w:cs="Times New Roman"/>
                <w:sz w:val="24"/>
                <w:szCs w:val="18"/>
              </w:rPr>
              <w:t>Sig. (2-tailed)</w:t>
            </w:r>
          </w:p>
        </w:tc>
        <w:tc>
          <w:tcPr>
            <w:tcW w:w="1473" w:type="dxa"/>
            <w:tcBorders>
              <w:top w:val="single" w:sz="8" w:space="0" w:color="AEAEAE"/>
              <w:left w:val="nil"/>
              <w:bottom w:val="single" w:sz="8" w:space="0" w:color="AEAEAE"/>
              <w:right w:val="single" w:sz="8" w:space="0" w:color="E0E0E0"/>
            </w:tcBorders>
            <w:shd w:val="clear" w:color="auto" w:fill="FFFFFF"/>
          </w:tcPr>
          <w:p w:rsidR="00CD4B17" w:rsidRPr="006A74D4" w:rsidRDefault="00CD4B17" w:rsidP="006A74D4">
            <w:pPr>
              <w:spacing w:line="240" w:lineRule="auto"/>
              <w:ind w:left="60" w:right="60"/>
              <w:jc w:val="right"/>
              <w:rPr>
                <w:rFonts w:ascii="Times New Roman" w:eastAsiaTheme="minorEastAsia" w:hAnsi="Times New Roman" w:cs="Times New Roman"/>
                <w:sz w:val="24"/>
                <w:szCs w:val="18"/>
              </w:rPr>
            </w:pPr>
            <w:r w:rsidRPr="006A74D4">
              <w:rPr>
                <w:rFonts w:ascii="Times New Roman" w:eastAsiaTheme="minorEastAsia" w:hAnsi="Times New Roman" w:cs="Times New Roman"/>
                <w:sz w:val="24"/>
                <w:szCs w:val="18"/>
              </w:rPr>
              <w:t>.000</w:t>
            </w:r>
          </w:p>
        </w:tc>
        <w:tc>
          <w:tcPr>
            <w:tcW w:w="1489" w:type="dxa"/>
            <w:tcBorders>
              <w:top w:val="single" w:sz="8" w:space="0" w:color="AEAEAE"/>
              <w:left w:val="single" w:sz="8" w:space="0" w:color="E0E0E0"/>
              <w:bottom w:val="single" w:sz="8" w:space="0" w:color="AEAEAE"/>
              <w:right w:val="nil"/>
            </w:tcBorders>
            <w:shd w:val="clear" w:color="auto" w:fill="FFFFFF"/>
            <w:vAlign w:val="center"/>
          </w:tcPr>
          <w:p w:rsidR="00CD4B17" w:rsidRPr="006A74D4" w:rsidRDefault="00CD4B17" w:rsidP="006A74D4">
            <w:pPr>
              <w:spacing w:line="240" w:lineRule="auto"/>
              <w:rPr>
                <w:rFonts w:ascii="Times New Roman" w:eastAsiaTheme="minorEastAsia" w:hAnsi="Times New Roman" w:cs="Times New Roman"/>
                <w:sz w:val="24"/>
                <w:szCs w:val="24"/>
              </w:rPr>
            </w:pPr>
          </w:p>
        </w:tc>
      </w:tr>
      <w:tr w:rsidR="00CD4B17" w:rsidRPr="00362A9F" w:rsidTr="00ED6A59">
        <w:trPr>
          <w:cantSplit/>
        </w:trPr>
        <w:tc>
          <w:tcPr>
            <w:tcW w:w="1597" w:type="dxa"/>
            <w:vMerge/>
            <w:tcBorders>
              <w:top w:val="single" w:sz="8" w:space="0" w:color="AEAEAE"/>
              <w:left w:val="nil"/>
              <w:bottom w:val="single" w:sz="8" w:space="0" w:color="152935"/>
              <w:right w:val="nil"/>
            </w:tcBorders>
            <w:shd w:val="clear" w:color="auto" w:fill="E0E0E0"/>
          </w:tcPr>
          <w:p w:rsidR="00CD4B17" w:rsidRPr="006A74D4" w:rsidRDefault="00CD4B17" w:rsidP="006A74D4">
            <w:pPr>
              <w:spacing w:line="240" w:lineRule="auto"/>
              <w:rPr>
                <w:rFonts w:ascii="Times New Roman" w:eastAsiaTheme="minorEastAsia" w:hAnsi="Times New Roman" w:cs="Times New Roman"/>
                <w:sz w:val="24"/>
                <w:szCs w:val="24"/>
              </w:rPr>
            </w:pPr>
          </w:p>
        </w:tc>
        <w:tc>
          <w:tcPr>
            <w:tcW w:w="2016" w:type="dxa"/>
            <w:tcBorders>
              <w:top w:val="single" w:sz="8" w:space="0" w:color="AEAEAE"/>
              <w:left w:val="nil"/>
              <w:bottom w:val="single" w:sz="8" w:space="0" w:color="152935"/>
              <w:right w:val="nil"/>
            </w:tcBorders>
            <w:shd w:val="clear" w:color="auto" w:fill="E0E0E0"/>
          </w:tcPr>
          <w:p w:rsidR="00CD4B17" w:rsidRPr="006A74D4" w:rsidRDefault="00CD4B17" w:rsidP="006A74D4">
            <w:pPr>
              <w:spacing w:line="240" w:lineRule="auto"/>
              <w:ind w:left="60" w:right="60"/>
              <w:rPr>
                <w:rFonts w:ascii="Times New Roman" w:eastAsiaTheme="minorEastAsia" w:hAnsi="Times New Roman" w:cs="Times New Roman"/>
                <w:sz w:val="24"/>
                <w:szCs w:val="18"/>
              </w:rPr>
            </w:pPr>
            <w:r w:rsidRPr="006A74D4">
              <w:rPr>
                <w:rFonts w:ascii="Times New Roman" w:eastAsiaTheme="minorEastAsia" w:hAnsi="Times New Roman" w:cs="Times New Roman"/>
                <w:sz w:val="24"/>
                <w:szCs w:val="18"/>
              </w:rPr>
              <w:t>N</w:t>
            </w:r>
          </w:p>
        </w:tc>
        <w:tc>
          <w:tcPr>
            <w:tcW w:w="1473" w:type="dxa"/>
            <w:tcBorders>
              <w:top w:val="single" w:sz="8" w:space="0" w:color="AEAEAE"/>
              <w:left w:val="nil"/>
              <w:bottom w:val="single" w:sz="8" w:space="0" w:color="152935"/>
              <w:right w:val="single" w:sz="8" w:space="0" w:color="E0E0E0"/>
            </w:tcBorders>
            <w:shd w:val="clear" w:color="auto" w:fill="FFFFFF"/>
          </w:tcPr>
          <w:p w:rsidR="00CD4B17" w:rsidRPr="006A74D4" w:rsidRDefault="00CD4B17" w:rsidP="006A74D4">
            <w:pPr>
              <w:spacing w:line="240" w:lineRule="auto"/>
              <w:ind w:left="60" w:right="60"/>
              <w:jc w:val="right"/>
              <w:rPr>
                <w:rFonts w:ascii="Times New Roman" w:eastAsiaTheme="minorEastAsia" w:hAnsi="Times New Roman" w:cs="Times New Roman"/>
                <w:sz w:val="24"/>
                <w:szCs w:val="18"/>
              </w:rPr>
            </w:pPr>
            <w:r w:rsidRPr="006A74D4">
              <w:rPr>
                <w:rFonts w:ascii="Times New Roman" w:eastAsiaTheme="minorEastAsia" w:hAnsi="Times New Roman" w:cs="Times New Roman"/>
                <w:sz w:val="24"/>
                <w:szCs w:val="18"/>
              </w:rPr>
              <w:t>400</w:t>
            </w:r>
          </w:p>
        </w:tc>
        <w:tc>
          <w:tcPr>
            <w:tcW w:w="1489" w:type="dxa"/>
            <w:tcBorders>
              <w:top w:val="single" w:sz="8" w:space="0" w:color="AEAEAE"/>
              <w:left w:val="single" w:sz="8" w:space="0" w:color="E0E0E0"/>
              <w:bottom w:val="single" w:sz="8" w:space="0" w:color="152935"/>
              <w:right w:val="nil"/>
            </w:tcBorders>
            <w:shd w:val="clear" w:color="auto" w:fill="FFFFFF"/>
          </w:tcPr>
          <w:p w:rsidR="00CD4B17" w:rsidRPr="006A74D4" w:rsidRDefault="00CD4B17" w:rsidP="006A74D4">
            <w:pPr>
              <w:spacing w:line="240" w:lineRule="auto"/>
              <w:ind w:left="60" w:right="60"/>
              <w:jc w:val="right"/>
              <w:rPr>
                <w:rFonts w:ascii="Times New Roman" w:eastAsiaTheme="minorEastAsia" w:hAnsi="Times New Roman" w:cs="Times New Roman"/>
                <w:sz w:val="24"/>
                <w:szCs w:val="18"/>
              </w:rPr>
            </w:pPr>
            <w:r w:rsidRPr="006A74D4">
              <w:rPr>
                <w:rFonts w:ascii="Times New Roman" w:eastAsiaTheme="minorEastAsia" w:hAnsi="Times New Roman" w:cs="Times New Roman"/>
                <w:sz w:val="24"/>
                <w:szCs w:val="18"/>
              </w:rPr>
              <w:t>400</w:t>
            </w:r>
          </w:p>
        </w:tc>
      </w:tr>
    </w:tbl>
    <w:p w:rsidR="00CD4B17" w:rsidRPr="00362A9F" w:rsidRDefault="00CD4B17" w:rsidP="001B33F5">
      <w:pPr>
        <w:spacing w:line="480" w:lineRule="auto"/>
        <w:rPr>
          <w:rFonts w:ascii="Times New Roman" w:hAnsi="Times New Roman" w:cs="Times New Roman"/>
          <w:color w:val="010205"/>
          <w:sz w:val="18"/>
          <w:szCs w:val="18"/>
        </w:rPr>
      </w:pPr>
    </w:p>
    <w:tbl>
      <w:tblPr>
        <w:tblW w:w="65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577"/>
      </w:tblGrid>
      <w:tr w:rsidR="00CD4B17" w:rsidRPr="006A74D4" w:rsidTr="00ED6A59">
        <w:trPr>
          <w:cantSplit/>
        </w:trPr>
        <w:tc>
          <w:tcPr>
            <w:tcW w:w="6575" w:type="dxa"/>
            <w:tcBorders>
              <w:top w:val="nil"/>
              <w:left w:val="nil"/>
              <w:bottom w:val="nil"/>
              <w:right w:val="nil"/>
            </w:tcBorders>
            <w:shd w:val="clear" w:color="auto" w:fill="FFFFFF"/>
          </w:tcPr>
          <w:p w:rsidR="00CD4B17" w:rsidRPr="006A74D4" w:rsidRDefault="00CD4B17" w:rsidP="001B33F5">
            <w:pPr>
              <w:spacing w:line="480" w:lineRule="auto"/>
              <w:ind w:left="60" w:right="60"/>
              <w:rPr>
                <w:rFonts w:ascii="Times New Roman" w:eastAsiaTheme="minorEastAsia" w:hAnsi="Times New Roman" w:cs="Times New Roman"/>
                <w:color w:val="010205"/>
                <w:sz w:val="24"/>
                <w:szCs w:val="24"/>
              </w:rPr>
            </w:pPr>
            <w:r w:rsidRPr="006A74D4">
              <w:rPr>
                <w:rFonts w:ascii="Times New Roman" w:eastAsiaTheme="minorEastAsia" w:hAnsi="Times New Roman" w:cs="Times New Roman"/>
                <w:color w:val="010205"/>
                <w:sz w:val="24"/>
                <w:szCs w:val="24"/>
              </w:rPr>
              <w:t>**. Correlation is significant at the 0.01 level (2-tailed).</w:t>
            </w:r>
          </w:p>
          <w:p w:rsidR="00CD4B17" w:rsidRPr="006A74D4" w:rsidRDefault="00CD4B17" w:rsidP="001B33F5">
            <w:pPr>
              <w:spacing w:line="480" w:lineRule="auto"/>
              <w:ind w:left="60" w:right="60"/>
              <w:rPr>
                <w:rFonts w:ascii="Times New Roman" w:eastAsiaTheme="minorEastAsia" w:hAnsi="Times New Roman" w:cs="Times New Roman"/>
                <w:color w:val="010205"/>
                <w:sz w:val="24"/>
                <w:szCs w:val="24"/>
              </w:rPr>
            </w:pPr>
            <w:r w:rsidRPr="006A74D4">
              <w:rPr>
                <w:rFonts w:ascii="Times New Roman" w:eastAsiaTheme="minorEastAsia" w:hAnsi="Times New Roman" w:cs="Times New Roman"/>
                <w:b/>
                <w:color w:val="010205"/>
                <w:sz w:val="24"/>
                <w:szCs w:val="24"/>
              </w:rPr>
              <w:t>Source :</w:t>
            </w:r>
            <w:r w:rsidRPr="006A74D4">
              <w:rPr>
                <w:rFonts w:ascii="Times New Roman" w:eastAsiaTheme="minorEastAsia" w:hAnsi="Times New Roman" w:cs="Times New Roman"/>
                <w:color w:val="010205"/>
                <w:sz w:val="24"/>
                <w:szCs w:val="24"/>
              </w:rPr>
              <w:t xml:space="preserve"> Fieldwork (2021)</w:t>
            </w:r>
          </w:p>
        </w:tc>
      </w:tr>
    </w:tbl>
    <w:p w:rsidR="00CD4B17" w:rsidRPr="00362A9F" w:rsidRDefault="00CD4B17"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The result from table 33 showed that there is a very positive strong correlation between e-governance and </w:t>
      </w:r>
      <w:r w:rsidR="00D91B44" w:rsidRPr="00362A9F">
        <w:rPr>
          <w:rFonts w:ascii="Times New Roman" w:hAnsi="Times New Roman" w:cs="Times New Roman"/>
          <w:sz w:val="24"/>
          <w:szCs w:val="24"/>
        </w:rPr>
        <w:t xml:space="preserve">efficient </w:t>
      </w:r>
      <w:r w:rsidRPr="00362A9F">
        <w:rPr>
          <w:rFonts w:ascii="Times New Roman" w:hAnsi="Times New Roman" w:cs="Times New Roman"/>
          <w:sz w:val="24"/>
          <w:szCs w:val="24"/>
        </w:rPr>
        <w:t>service delivery in the National Youth Service Corps Rivers St</w:t>
      </w:r>
      <w:r w:rsidR="002C6E1D" w:rsidRPr="00362A9F">
        <w:rPr>
          <w:rFonts w:ascii="Times New Roman" w:hAnsi="Times New Roman" w:cs="Times New Roman"/>
          <w:sz w:val="24"/>
          <w:szCs w:val="24"/>
        </w:rPr>
        <w:t>ate. The correlation is at 0.87</w:t>
      </w:r>
      <w:r w:rsidR="00D91B44" w:rsidRPr="00362A9F">
        <w:rPr>
          <w:rFonts w:ascii="Times New Roman" w:hAnsi="Times New Roman" w:cs="Times New Roman"/>
          <w:sz w:val="24"/>
          <w:szCs w:val="24"/>
        </w:rPr>
        <w:t>5</w:t>
      </w:r>
      <w:r w:rsidRPr="00362A9F">
        <w:rPr>
          <w:rFonts w:ascii="Times New Roman" w:hAnsi="Times New Roman" w:cs="Times New Roman"/>
          <w:sz w:val="24"/>
          <w:szCs w:val="24"/>
        </w:rPr>
        <w:t xml:space="preserve"> which impli</w:t>
      </w:r>
      <w:r w:rsidR="002C6E1D" w:rsidRPr="00362A9F">
        <w:rPr>
          <w:rFonts w:ascii="Times New Roman" w:hAnsi="Times New Roman" w:cs="Times New Roman"/>
          <w:sz w:val="24"/>
          <w:szCs w:val="24"/>
        </w:rPr>
        <w:t xml:space="preserve">es </w:t>
      </w:r>
      <w:r w:rsidRPr="00362A9F">
        <w:rPr>
          <w:rFonts w:ascii="Times New Roman" w:hAnsi="Times New Roman" w:cs="Times New Roman"/>
          <w:sz w:val="24"/>
          <w:szCs w:val="24"/>
        </w:rPr>
        <w:t xml:space="preserve">a strong correlation. The relationship between e-governance and service delivery is positively slope that confirms that the introduction of e-governance in the National Youth Service Corps, Rivers State led to efficient quality service delivery in the NYSC scheme operations. </w:t>
      </w:r>
    </w:p>
    <w:p w:rsidR="00CD4B17" w:rsidRPr="00362A9F" w:rsidRDefault="00CD4B17"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The p-value is 0 which is </w:t>
      </w:r>
      <w:r w:rsidR="00956499" w:rsidRPr="00362A9F">
        <w:rPr>
          <w:rFonts w:ascii="Times New Roman" w:hAnsi="Times New Roman" w:cs="Times New Roman"/>
          <w:sz w:val="24"/>
          <w:szCs w:val="24"/>
        </w:rPr>
        <w:t xml:space="preserve">less than 0.05 so we have every </w:t>
      </w:r>
      <w:r w:rsidRPr="00362A9F">
        <w:rPr>
          <w:rFonts w:ascii="Times New Roman" w:hAnsi="Times New Roman" w:cs="Times New Roman"/>
          <w:sz w:val="24"/>
          <w:szCs w:val="24"/>
        </w:rPr>
        <w:t>evidence not to accept the null (H0) hypothesis and conclude that there is a strong significant relationship between e-governance and service delivery in the National Youth Service Corps, Rivers State.</w:t>
      </w:r>
    </w:p>
    <w:p w:rsidR="00477A76" w:rsidRPr="00362A9F" w:rsidRDefault="00CD4B17" w:rsidP="001B33F5">
      <w:pPr>
        <w:spacing w:line="480" w:lineRule="auto"/>
        <w:rPr>
          <w:rFonts w:ascii="Times New Roman" w:hAnsi="Times New Roman" w:cs="Times New Roman"/>
          <w:sz w:val="24"/>
          <w:szCs w:val="24"/>
        </w:rPr>
      </w:pPr>
      <w:r w:rsidRPr="00362A9F">
        <w:rPr>
          <w:rFonts w:ascii="Times New Roman" w:hAnsi="Times New Roman" w:cs="Times New Roman"/>
          <w:b/>
          <w:sz w:val="24"/>
          <w:szCs w:val="24"/>
        </w:rPr>
        <w:t>Hypothesis Two:</w:t>
      </w:r>
    </w:p>
    <w:p w:rsidR="00CD4B17" w:rsidRPr="00362A9F" w:rsidRDefault="00477A76" w:rsidP="001B33F5">
      <w:pPr>
        <w:spacing w:line="480" w:lineRule="auto"/>
        <w:rPr>
          <w:rFonts w:ascii="Times New Roman" w:hAnsi="Times New Roman" w:cs="Times New Roman"/>
          <w:b/>
          <w:sz w:val="24"/>
          <w:szCs w:val="24"/>
        </w:rPr>
      </w:pPr>
      <w:r w:rsidRPr="00362A9F">
        <w:rPr>
          <w:rFonts w:ascii="Times New Roman" w:hAnsi="Times New Roman" w:cs="Times New Roman"/>
          <w:sz w:val="24"/>
          <w:szCs w:val="24"/>
          <w:vertAlign w:val="subscript"/>
        </w:rPr>
        <w:t>HO2</w:t>
      </w:r>
      <w:r w:rsidR="007F628E" w:rsidRPr="00362A9F">
        <w:rPr>
          <w:rFonts w:ascii="Times New Roman" w:hAnsi="Times New Roman" w:cs="Times New Roman"/>
          <w:sz w:val="24"/>
          <w:szCs w:val="24"/>
          <w:vertAlign w:val="subscript"/>
        </w:rPr>
        <w:t>:</w:t>
      </w:r>
      <w:r w:rsidR="00CD4B17" w:rsidRPr="00362A9F">
        <w:rPr>
          <w:rFonts w:ascii="Times New Roman" w:hAnsi="Times New Roman" w:cs="Times New Roman"/>
          <w:sz w:val="24"/>
          <w:szCs w:val="24"/>
        </w:rPr>
        <w:t xml:space="preserve"> There is no significant relationship between e-governance and </w:t>
      </w:r>
      <w:r w:rsidR="00613254">
        <w:rPr>
          <w:rFonts w:ascii="Times New Roman" w:hAnsi="Times New Roman" w:cs="Times New Roman"/>
          <w:sz w:val="24"/>
          <w:szCs w:val="24"/>
        </w:rPr>
        <w:t>staff</w:t>
      </w:r>
      <w:r w:rsidR="00CD4B17" w:rsidRPr="00362A9F">
        <w:rPr>
          <w:rFonts w:ascii="Times New Roman" w:hAnsi="Times New Roman" w:cs="Times New Roman"/>
          <w:sz w:val="24"/>
          <w:szCs w:val="24"/>
        </w:rPr>
        <w:t xml:space="preserve"> performance </w:t>
      </w:r>
      <w:r w:rsidR="00613254">
        <w:rPr>
          <w:rFonts w:ascii="Times New Roman" w:hAnsi="Times New Roman" w:cs="Times New Roman"/>
          <w:sz w:val="24"/>
          <w:szCs w:val="24"/>
        </w:rPr>
        <w:t>in NYSC.</w:t>
      </w:r>
    </w:p>
    <w:tbl>
      <w:tblPr>
        <w:tblW w:w="7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78"/>
        <w:gridCol w:w="2014"/>
        <w:gridCol w:w="1471"/>
        <w:gridCol w:w="1486"/>
      </w:tblGrid>
      <w:tr w:rsidR="00CD4B17" w:rsidRPr="006A74D4" w:rsidTr="006A74D4">
        <w:trPr>
          <w:cantSplit/>
        </w:trPr>
        <w:tc>
          <w:tcPr>
            <w:tcW w:w="7449" w:type="dxa"/>
            <w:gridSpan w:val="4"/>
            <w:tcBorders>
              <w:top w:val="nil"/>
              <w:left w:val="nil"/>
              <w:bottom w:val="nil"/>
              <w:right w:val="nil"/>
            </w:tcBorders>
            <w:shd w:val="clear" w:color="auto" w:fill="FFFFFF"/>
            <w:vAlign w:val="center"/>
          </w:tcPr>
          <w:p w:rsidR="00CD4B17" w:rsidRPr="0054484B" w:rsidRDefault="00CD4B17" w:rsidP="006A74D4">
            <w:pPr>
              <w:spacing w:line="360" w:lineRule="auto"/>
              <w:ind w:left="60" w:right="60"/>
              <w:jc w:val="center"/>
              <w:rPr>
                <w:rFonts w:ascii="Times New Roman" w:eastAsiaTheme="minorEastAsia" w:hAnsi="Times New Roman" w:cs="Times New Roman"/>
                <w:sz w:val="24"/>
                <w:szCs w:val="24"/>
              </w:rPr>
            </w:pPr>
            <w:r w:rsidRPr="0054484B">
              <w:rPr>
                <w:rFonts w:ascii="Times New Roman" w:eastAsiaTheme="minorEastAsia" w:hAnsi="Times New Roman" w:cs="Times New Roman"/>
                <w:b/>
                <w:bCs/>
                <w:sz w:val="24"/>
                <w:szCs w:val="24"/>
              </w:rPr>
              <w:lastRenderedPageBreak/>
              <w:t>Correlations</w:t>
            </w:r>
          </w:p>
        </w:tc>
      </w:tr>
      <w:tr w:rsidR="00CD4B17" w:rsidRPr="006A74D4" w:rsidTr="006A74D4">
        <w:trPr>
          <w:cantSplit/>
        </w:trPr>
        <w:tc>
          <w:tcPr>
            <w:tcW w:w="4492" w:type="dxa"/>
            <w:gridSpan w:val="2"/>
            <w:tcBorders>
              <w:top w:val="nil"/>
              <w:left w:val="nil"/>
              <w:bottom w:val="single" w:sz="8" w:space="0" w:color="152935"/>
              <w:right w:val="nil"/>
            </w:tcBorders>
            <w:shd w:val="clear" w:color="auto" w:fill="FFFFFF"/>
            <w:vAlign w:val="bottom"/>
          </w:tcPr>
          <w:p w:rsidR="00CD4B17" w:rsidRPr="0054484B" w:rsidRDefault="00CD4B17" w:rsidP="006A74D4">
            <w:pPr>
              <w:spacing w:line="360" w:lineRule="auto"/>
              <w:rPr>
                <w:rFonts w:ascii="Times New Roman" w:eastAsiaTheme="minorEastAsia" w:hAnsi="Times New Roman" w:cs="Times New Roman"/>
                <w:sz w:val="24"/>
                <w:szCs w:val="24"/>
              </w:rPr>
            </w:pPr>
            <w:r w:rsidRPr="0054484B">
              <w:rPr>
                <w:rFonts w:ascii="Times New Roman" w:eastAsiaTheme="minorEastAsia" w:hAnsi="Times New Roman" w:cs="Times New Roman"/>
                <w:sz w:val="24"/>
                <w:szCs w:val="24"/>
              </w:rPr>
              <w:t xml:space="preserve">Table </w:t>
            </w:r>
            <w:r w:rsidR="003D305D">
              <w:rPr>
                <w:rFonts w:ascii="Times New Roman" w:eastAsiaTheme="minorEastAsia" w:hAnsi="Times New Roman" w:cs="Times New Roman"/>
                <w:sz w:val="24"/>
                <w:szCs w:val="24"/>
              </w:rPr>
              <w:t>4.4.5</w:t>
            </w:r>
          </w:p>
        </w:tc>
        <w:tc>
          <w:tcPr>
            <w:tcW w:w="1471" w:type="dxa"/>
            <w:tcBorders>
              <w:top w:val="nil"/>
              <w:left w:val="nil"/>
              <w:bottom w:val="single" w:sz="8" w:space="0" w:color="152935"/>
              <w:right w:val="single" w:sz="8" w:space="0" w:color="E0E0E0"/>
            </w:tcBorders>
            <w:shd w:val="clear" w:color="auto" w:fill="FFFFFF"/>
            <w:vAlign w:val="bottom"/>
          </w:tcPr>
          <w:p w:rsidR="00CD4B17" w:rsidRPr="0054484B" w:rsidRDefault="00CD4B17" w:rsidP="006A74D4">
            <w:pPr>
              <w:spacing w:line="360" w:lineRule="auto"/>
              <w:ind w:left="60" w:right="60"/>
              <w:jc w:val="center"/>
              <w:rPr>
                <w:rFonts w:ascii="Times New Roman" w:eastAsiaTheme="minorEastAsia" w:hAnsi="Times New Roman" w:cs="Times New Roman"/>
                <w:sz w:val="24"/>
                <w:szCs w:val="24"/>
              </w:rPr>
            </w:pPr>
            <w:r w:rsidRPr="0054484B">
              <w:rPr>
                <w:rFonts w:ascii="Times New Roman" w:eastAsiaTheme="minorEastAsia" w:hAnsi="Times New Roman" w:cs="Times New Roman"/>
                <w:sz w:val="24"/>
                <w:szCs w:val="24"/>
              </w:rPr>
              <w:t>E-governance</w:t>
            </w:r>
          </w:p>
        </w:tc>
        <w:tc>
          <w:tcPr>
            <w:tcW w:w="1486" w:type="dxa"/>
            <w:tcBorders>
              <w:top w:val="nil"/>
              <w:left w:val="single" w:sz="8" w:space="0" w:color="E0E0E0"/>
              <w:bottom w:val="single" w:sz="8" w:space="0" w:color="152935"/>
              <w:right w:val="nil"/>
            </w:tcBorders>
            <w:shd w:val="clear" w:color="auto" w:fill="FFFFFF"/>
            <w:vAlign w:val="bottom"/>
          </w:tcPr>
          <w:p w:rsidR="00CD4B17" w:rsidRPr="0054484B" w:rsidRDefault="00CD4B17" w:rsidP="006A74D4">
            <w:pPr>
              <w:spacing w:line="360" w:lineRule="auto"/>
              <w:ind w:left="60" w:right="60"/>
              <w:jc w:val="center"/>
              <w:rPr>
                <w:rFonts w:ascii="Times New Roman" w:eastAsiaTheme="minorEastAsia" w:hAnsi="Times New Roman" w:cs="Times New Roman"/>
                <w:sz w:val="24"/>
                <w:szCs w:val="24"/>
              </w:rPr>
            </w:pPr>
            <w:r w:rsidRPr="0054484B">
              <w:rPr>
                <w:rFonts w:ascii="Times New Roman" w:eastAsiaTheme="minorEastAsia" w:hAnsi="Times New Roman" w:cs="Times New Roman"/>
                <w:sz w:val="24"/>
                <w:szCs w:val="24"/>
              </w:rPr>
              <w:t>Corp member performance</w:t>
            </w:r>
          </w:p>
        </w:tc>
      </w:tr>
      <w:tr w:rsidR="00CD4B17" w:rsidRPr="006A74D4" w:rsidTr="006A74D4">
        <w:trPr>
          <w:cantSplit/>
        </w:trPr>
        <w:tc>
          <w:tcPr>
            <w:tcW w:w="2478" w:type="dxa"/>
            <w:vMerge w:val="restart"/>
            <w:tcBorders>
              <w:top w:val="single" w:sz="8" w:space="0" w:color="152935"/>
              <w:left w:val="nil"/>
              <w:bottom w:val="nil"/>
              <w:right w:val="nil"/>
            </w:tcBorders>
            <w:shd w:val="clear" w:color="auto" w:fill="E0E0E0"/>
          </w:tcPr>
          <w:p w:rsidR="00CD4B17" w:rsidRPr="0054484B" w:rsidRDefault="00CD4B17" w:rsidP="006A74D4">
            <w:pPr>
              <w:spacing w:line="360" w:lineRule="auto"/>
              <w:ind w:left="60" w:right="60"/>
              <w:rPr>
                <w:rFonts w:ascii="Times New Roman" w:eastAsiaTheme="minorEastAsia" w:hAnsi="Times New Roman" w:cs="Times New Roman"/>
                <w:sz w:val="24"/>
                <w:szCs w:val="24"/>
              </w:rPr>
            </w:pPr>
            <w:r w:rsidRPr="0054484B">
              <w:rPr>
                <w:rFonts w:ascii="Times New Roman" w:eastAsiaTheme="minorEastAsia" w:hAnsi="Times New Roman" w:cs="Times New Roman"/>
                <w:sz w:val="24"/>
                <w:szCs w:val="24"/>
              </w:rPr>
              <w:t>E-governance</w:t>
            </w:r>
          </w:p>
        </w:tc>
        <w:tc>
          <w:tcPr>
            <w:tcW w:w="2014" w:type="dxa"/>
            <w:tcBorders>
              <w:top w:val="single" w:sz="8" w:space="0" w:color="152935"/>
              <w:left w:val="nil"/>
              <w:bottom w:val="single" w:sz="8" w:space="0" w:color="AEAEAE"/>
              <w:right w:val="nil"/>
            </w:tcBorders>
            <w:shd w:val="clear" w:color="auto" w:fill="E0E0E0"/>
          </w:tcPr>
          <w:p w:rsidR="00CD4B17" w:rsidRPr="0054484B" w:rsidRDefault="00CD4B17" w:rsidP="006A74D4">
            <w:pPr>
              <w:spacing w:line="360" w:lineRule="auto"/>
              <w:ind w:left="60" w:right="60"/>
              <w:rPr>
                <w:rFonts w:ascii="Times New Roman" w:eastAsiaTheme="minorEastAsia" w:hAnsi="Times New Roman" w:cs="Times New Roman"/>
                <w:sz w:val="24"/>
                <w:szCs w:val="24"/>
              </w:rPr>
            </w:pPr>
            <w:r w:rsidRPr="0054484B">
              <w:rPr>
                <w:rFonts w:ascii="Times New Roman" w:eastAsiaTheme="minorEastAsia" w:hAnsi="Times New Roman" w:cs="Times New Roman"/>
                <w:sz w:val="24"/>
                <w:szCs w:val="24"/>
              </w:rPr>
              <w:t>Pearson Correlation</w:t>
            </w:r>
          </w:p>
        </w:tc>
        <w:tc>
          <w:tcPr>
            <w:tcW w:w="1471" w:type="dxa"/>
            <w:tcBorders>
              <w:top w:val="single" w:sz="8" w:space="0" w:color="152935"/>
              <w:left w:val="nil"/>
              <w:bottom w:val="single" w:sz="8" w:space="0" w:color="AEAEAE"/>
              <w:right w:val="single" w:sz="8" w:space="0" w:color="E0E0E0"/>
            </w:tcBorders>
            <w:shd w:val="clear" w:color="auto" w:fill="FFFFFF"/>
          </w:tcPr>
          <w:p w:rsidR="00CD4B17" w:rsidRPr="0054484B" w:rsidRDefault="00CD4B17" w:rsidP="006A74D4">
            <w:pPr>
              <w:spacing w:line="360" w:lineRule="auto"/>
              <w:ind w:left="60" w:right="60"/>
              <w:jc w:val="right"/>
              <w:rPr>
                <w:rFonts w:ascii="Times New Roman" w:eastAsiaTheme="minorEastAsia" w:hAnsi="Times New Roman" w:cs="Times New Roman"/>
                <w:sz w:val="24"/>
                <w:szCs w:val="24"/>
              </w:rPr>
            </w:pPr>
            <w:r w:rsidRPr="0054484B">
              <w:rPr>
                <w:rFonts w:ascii="Times New Roman" w:eastAsiaTheme="minorEastAsia" w:hAnsi="Times New Roman" w:cs="Times New Roman"/>
                <w:sz w:val="24"/>
                <w:szCs w:val="24"/>
              </w:rPr>
              <w:t>1</w:t>
            </w:r>
          </w:p>
        </w:tc>
        <w:tc>
          <w:tcPr>
            <w:tcW w:w="1486" w:type="dxa"/>
            <w:tcBorders>
              <w:top w:val="single" w:sz="8" w:space="0" w:color="152935"/>
              <w:left w:val="single" w:sz="8" w:space="0" w:color="E0E0E0"/>
              <w:bottom w:val="single" w:sz="8" w:space="0" w:color="AEAEAE"/>
              <w:right w:val="nil"/>
            </w:tcBorders>
            <w:shd w:val="clear" w:color="auto" w:fill="FFFFFF"/>
          </w:tcPr>
          <w:p w:rsidR="00CD4B17" w:rsidRPr="0054484B" w:rsidRDefault="00CD4B17" w:rsidP="006A74D4">
            <w:pPr>
              <w:spacing w:line="360" w:lineRule="auto"/>
              <w:ind w:left="60" w:right="60"/>
              <w:jc w:val="right"/>
              <w:rPr>
                <w:rFonts w:ascii="Times New Roman" w:eastAsiaTheme="minorEastAsia" w:hAnsi="Times New Roman" w:cs="Times New Roman"/>
                <w:sz w:val="24"/>
                <w:szCs w:val="24"/>
              </w:rPr>
            </w:pPr>
            <w:r w:rsidRPr="0054484B">
              <w:rPr>
                <w:rFonts w:ascii="Times New Roman" w:eastAsiaTheme="minorEastAsia" w:hAnsi="Times New Roman" w:cs="Times New Roman"/>
                <w:sz w:val="24"/>
                <w:szCs w:val="24"/>
              </w:rPr>
              <w:t>.871</w:t>
            </w:r>
            <w:r w:rsidRPr="0054484B">
              <w:rPr>
                <w:rFonts w:ascii="Times New Roman" w:eastAsiaTheme="minorEastAsia" w:hAnsi="Times New Roman" w:cs="Times New Roman"/>
                <w:sz w:val="24"/>
                <w:szCs w:val="24"/>
                <w:vertAlign w:val="superscript"/>
              </w:rPr>
              <w:t>**</w:t>
            </w:r>
          </w:p>
        </w:tc>
      </w:tr>
      <w:tr w:rsidR="00CD4B17" w:rsidRPr="006A74D4" w:rsidTr="006A74D4">
        <w:trPr>
          <w:cantSplit/>
        </w:trPr>
        <w:tc>
          <w:tcPr>
            <w:tcW w:w="2478" w:type="dxa"/>
            <w:vMerge/>
            <w:tcBorders>
              <w:top w:val="single" w:sz="8" w:space="0" w:color="152935"/>
              <w:left w:val="nil"/>
              <w:bottom w:val="nil"/>
              <w:right w:val="nil"/>
            </w:tcBorders>
            <w:shd w:val="clear" w:color="auto" w:fill="E0E0E0"/>
          </w:tcPr>
          <w:p w:rsidR="00CD4B17" w:rsidRPr="0054484B" w:rsidRDefault="00CD4B17" w:rsidP="006A74D4">
            <w:pPr>
              <w:spacing w:line="360" w:lineRule="auto"/>
              <w:rPr>
                <w:rFonts w:ascii="Times New Roman" w:eastAsiaTheme="minorEastAsia" w:hAnsi="Times New Roman" w:cs="Times New Roman"/>
                <w:sz w:val="24"/>
                <w:szCs w:val="24"/>
              </w:rPr>
            </w:pPr>
          </w:p>
        </w:tc>
        <w:tc>
          <w:tcPr>
            <w:tcW w:w="2014" w:type="dxa"/>
            <w:tcBorders>
              <w:top w:val="single" w:sz="8" w:space="0" w:color="AEAEAE"/>
              <w:left w:val="nil"/>
              <w:bottom w:val="single" w:sz="8" w:space="0" w:color="AEAEAE"/>
              <w:right w:val="nil"/>
            </w:tcBorders>
            <w:shd w:val="clear" w:color="auto" w:fill="E0E0E0"/>
          </w:tcPr>
          <w:p w:rsidR="00CD4B17" w:rsidRPr="0054484B" w:rsidRDefault="00CD4B17" w:rsidP="006A74D4">
            <w:pPr>
              <w:spacing w:line="360" w:lineRule="auto"/>
              <w:ind w:left="60" w:right="60"/>
              <w:rPr>
                <w:rFonts w:ascii="Times New Roman" w:eastAsiaTheme="minorEastAsia" w:hAnsi="Times New Roman" w:cs="Times New Roman"/>
                <w:sz w:val="24"/>
                <w:szCs w:val="24"/>
              </w:rPr>
            </w:pPr>
            <w:r w:rsidRPr="0054484B">
              <w:rPr>
                <w:rFonts w:ascii="Times New Roman" w:eastAsiaTheme="minorEastAsia" w:hAnsi="Times New Roman" w:cs="Times New Roman"/>
                <w:sz w:val="24"/>
                <w:szCs w:val="24"/>
              </w:rPr>
              <w:t>Sig. (2-tailed)</w:t>
            </w:r>
          </w:p>
        </w:tc>
        <w:tc>
          <w:tcPr>
            <w:tcW w:w="1471" w:type="dxa"/>
            <w:tcBorders>
              <w:top w:val="single" w:sz="8" w:space="0" w:color="AEAEAE"/>
              <w:left w:val="nil"/>
              <w:bottom w:val="single" w:sz="8" w:space="0" w:color="AEAEAE"/>
              <w:right w:val="single" w:sz="8" w:space="0" w:color="E0E0E0"/>
            </w:tcBorders>
            <w:shd w:val="clear" w:color="auto" w:fill="FFFFFF"/>
            <w:vAlign w:val="center"/>
          </w:tcPr>
          <w:p w:rsidR="00CD4B17" w:rsidRPr="0054484B" w:rsidRDefault="00CD4B17" w:rsidP="006A74D4">
            <w:pPr>
              <w:spacing w:line="360" w:lineRule="auto"/>
              <w:rPr>
                <w:rFonts w:ascii="Times New Roman" w:eastAsiaTheme="minorEastAsia" w:hAnsi="Times New Roman" w:cs="Times New Roman"/>
                <w:sz w:val="24"/>
                <w:szCs w:val="24"/>
              </w:rPr>
            </w:pPr>
          </w:p>
        </w:tc>
        <w:tc>
          <w:tcPr>
            <w:tcW w:w="1486" w:type="dxa"/>
            <w:tcBorders>
              <w:top w:val="single" w:sz="8" w:space="0" w:color="AEAEAE"/>
              <w:left w:val="single" w:sz="8" w:space="0" w:color="E0E0E0"/>
              <w:bottom w:val="single" w:sz="8" w:space="0" w:color="AEAEAE"/>
              <w:right w:val="nil"/>
            </w:tcBorders>
            <w:shd w:val="clear" w:color="auto" w:fill="FFFFFF"/>
          </w:tcPr>
          <w:p w:rsidR="00CD4B17" w:rsidRPr="0054484B" w:rsidRDefault="00CD4B17" w:rsidP="006A74D4">
            <w:pPr>
              <w:spacing w:line="360" w:lineRule="auto"/>
              <w:ind w:left="60" w:right="60"/>
              <w:jc w:val="right"/>
              <w:rPr>
                <w:rFonts w:ascii="Times New Roman" w:eastAsiaTheme="minorEastAsia" w:hAnsi="Times New Roman" w:cs="Times New Roman"/>
                <w:sz w:val="24"/>
                <w:szCs w:val="24"/>
              </w:rPr>
            </w:pPr>
            <w:r w:rsidRPr="0054484B">
              <w:rPr>
                <w:rFonts w:ascii="Times New Roman" w:eastAsiaTheme="minorEastAsia" w:hAnsi="Times New Roman" w:cs="Times New Roman"/>
                <w:sz w:val="24"/>
                <w:szCs w:val="24"/>
              </w:rPr>
              <w:t>.000</w:t>
            </w:r>
          </w:p>
        </w:tc>
      </w:tr>
      <w:tr w:rsidR="00CD4B17" w:rsidRPr="006A74D4" w:rsidTr="006A74D4">
        <w:trPr>
          <w:cantSplit/>
        </w:trPr>
        <w:tc>
          <w:tcPr>
            <w:tcW w:w="2478" w:type="dxa"/>
            <w:vMerge/>
            <w:tcBorders>
              <w:top w:val="single" w:sz="8" w:space="0" w:color="152935"/>
              <w:left w:val="nil"/>
              <w:bottom w:val="nil"/>
              <w:right w:val="nil"/>
            </w:tcBorders>
            <w:shd w:val="clear" w:color="auto" w:fill="E0E0E0"/>
          </w:tcPr>
          <w:p w:rsidR="00CD4B17" w:rsidRPr="0054484B" w:rsidRDefault="00CD4B17" w:rsidP="006A74D4">
            <w:pPr>
              <w:spacing w:line="360" w:lineRule="auto"/>
              <w:rPr>
                <w:rFonts w:ascii="Times New Roman" w:eastAsiaTheme="minorEastAsia" w:hAnsi="Times New Roman" w:cs="Times New Roman"/>
                <w:sz w:val="24"/>
                <w:szCs w:val="24"/>
              </w:rPr>
            </w:pPr>
          </w:p>
        </w:tc>
        <w:tc>
          <w:tcPr>
            <w:tcW w:w="2014" w:type="dxa"/>
            <w:tcBorders>
              <w:top w:val="single" w:sz="8" w:space="0" w:color="AEAEAE"/>
              <w:left w:val="nil"/>
              <w:bottom w:val="nil"/>
              <w:right w:val="nil"/>
            </w:tcBorders>
            <w:shd w:val="clear" w:color="auto" w:fill="E0E0E0"/>
          </w:tcPr>
          <w:p w:rsidR="00CD4B17" w:rsidRPr="0054484B" w:rsidRDefault="00CD4B17" w:rsidP="006A74D4">
            <w:pPr>
              <w:spacing w:line="360" w:lineRule="auto"/>
              <w:ind w:left="60" w:right="60"/>
              <w:rPr>
                <w:rFonts w:ascii="Times New Roman" w:eastAsiaTheme="minorEastAsia" w:hAnsi="Times New Roman" w:cs="Times New Roman"/>
                <w:sz w:val="24"/>
                <w:szCs w:val="24"/>
              </w:rPr>
            </w:pPr>
            <w:r w:rsidRPr="0054484B">
              <w:rPr>
                <w:rFonts w:ascii="Times New Roman" w:eastAsiaTheme="minorEastAsia" w:hAnsi="Times New Roman" w:cs="Times New Roman"/>
                <w:sz w:val="24"/>
                <w:szCs w:val="24"/>
              </w:rPr>
              <w:t>N</w:t>
            </w:r>
          </w:p>
        </w:tc>
        <w:tc>
          <w:tcPr>
            <w:tcW w:w="1471" w:type="dxa"/>
            <w:tcBorders>
              <w:top w:val="single" w:sz="8" w:space="0" w:color="AEAEAE"/>
              <w:left w:val="nil"/>
              <w:bottom w:val="nil"/>
              <w:right w:val="single" w:sz="8" w:space="0" w:color="E0E0E0"/>
            </w:tcBorders>
            <w:shd w:val="clear" w:color="auto" w:fill="FFFFFF"/>
          </w:tcPr>
          <w:p w:rsidR="00CD4B17" w:rsidRPr="0054484B" w:rsidRDefault="00CD4B17" w:rsidP="006A74D4">
            <w:pPr>
              <w:spacing w:line="360" w:lineRule="auto"/>
              <w:ind w:left="60" w:right="60"/>
              <w:jc w:val="right"/>
              <w:rPr>
                <w:rFonts w:ascii="Times New Roman" w:eastAsiaTheme="minorEastAsia" w:hAnsi="Times New Roman" w:cs="Times New Roman"/>
                <w:sz w:val="24"/>
                <w:szCs w:val="24"/>
              </w:rPr>
            </w:pPr>
            <w:r w:rsidRPr="0054484B">
              <w:rPr>
                <w:rFonts w:ascii="Times New Roman" w:eastAsiaTheme="minorEastAsia" w:hAnsi="Times New Roman" w:cs="Times New Roman"/>
                <w:sz w:val="24"/>
                <w:szCs w:val="24"/>
              </w:rPr>
              <w:t>400</w:t>
            </w:r>
          </w:p>
        </w:tc>
        <w:tc>
          <w:tcPr>
            <w:tcW w:w="1486" w:type="dxa"/>
            <w:tcBorders>
              <w:top w:val="single" w:sz="8" w:space="0" w:color="AEAEAE"/>
              <w:left w:val="single" w:sz="8" w:space="0" w:color="E0E0E0"/>
              <w:bottom w:val="nil"/>
              <w:right w:val="nil"/>
            </w:tcBorders>
            <w:shd w:val="clear" w:color="auto" w:fill="FFFFFF"/>
          </w:tcPr>
          <w:p w:rsidR="00CD4B17" w:rsidRPr="0054484B" w:rsidRDefault="00CD4B17" w:rsidP="006A74D4">
            <w:pPr>
              <w:spacing w:line="360" w:lineRule="auto"/>
              <w:ind w:left="60" w:right="60"/>
              <w:jc w:val="right"/>
              <w:rPr>
                <w:rFonts w:ascii="Times New Roman" w:eastAsiaTheme="minorEastAsia" w:hAnsi="Times New Roman" w:cs="Times New Roman"/>
                <w:sz w:val="24"/>
                <w:szCs w:val="24"/>
              </w:rPr>
            </w:pPr>
            <w:r w:rsidRPr="0054484B">
              <w:rPr>
                <w:rFonts w:ascii="Times New Roman" w:eastAsiaTheme="minorEastAsia" w:hAnsi="Times New Roman" w:cs="Times New Roman"/>
                <w:sz w:val="24"/>
                <w:szCs w:val="24"/>
              </w:rPr>
              <w:t>400</w:t>
            </w:r>
          </w:p>
        </w:tc>
      </w:tr>
      <w:tr w:rsidR="00CD4B17" w:rsidRPr="006A74D4" w:rsidTr="006A74D4">
        <w:trPr>
          <w:cantSplit/>
        </w:trPr>
        <w:tc>
          <w:tcPr>
            <w:tcW w:w="2478" w:type="dxa"/>
            <w:vMerge w:val="restart"/>
            <w:tcBorders>
              <w:top w:val="single" w:sz="8" w:space="0" w:color="AEAEAE"/>
              <w:left w:val="nil"/>
              <w:bottom w:val="single" w:sz="8" w:space="0" w:color="152935"/>
              <w:right w:val="nil"/>
            </w:tcBorders>
            <w:shd w:val="clear" w:color="auto" w:fill="E0E0E0"/>
          </w:tcPr>
          <w:p w:rsidR="00CD4B17" w:rsidRPr="0054484B" w:rsidRDefault="00CD4B17" w:rsidP="006A74D4">
            <w:pPr>
              <w:spacing w:line="360" w:lineRule="auto"/>
              <w:ind w:left="60" w:right="60"/>
              <w:rPr>
                <w:rFonts w:ascii="Times New Roman" w:eastAsiaTheme="minorEastAsia" w:hAnsi="Times New Roman" w:cs="Times New Roman"/>
                <w:sz w:val="24"/>
                <w:szCs w:val="24"/>
              </w:rPr>
            </w:pPr>
            <w:r w:rsidRPr="0054484B">
              <w:rPr>
                <w:rFonts w:ascii="Times New Roman" w:eastAsiaTheme="minorEastAsia" w:hAnsi="Times New Roman" w:cs="Times New Roman"/>
                <w:sz w:val="24"/>
                <w:szCs w:val="24"/>
              </w:rPr>
              <w:t>Corp member performance</w:t>
            </w:r>
          </w:p>
        </w:tc>
        <w:tc>
          <w:tcPr>
            <w:tcW w:w="2014" w:type="dxa"/>
            <w:tcBorders>
              <w:top w:val="single" w:sz="8" w:space="0" w:color="AEAEAE"/>
              <w:left w:val="nil"/>
              <w:bottom w:val="single" w:sz="8" w:space="0" w:color="AEAEAE"/>
              <w:right w:val="nil"/>
            </w:tcBorders>
            <w:shd w:val="clear" w:color="auto" w:fill="E0E0E0"/>
          </w:tcPr>
          <w:p w:rsidR="00CD4B17" w:rsidRPr="0054484B" w:rsidRDefault="00CD4B17" w:rsidP="006A74D4">
            <w:pPr>
              <w:spacing w:line="360" w:lineRule="auto"/>
              <w:ind w:left="60" w:right="60"/>
              <w:rPr>
                <w:rFonts w:ascii="Times New Roman" w:eastAsiaTheme="minorEastAsia" w:hAnsi="Times New Roman" w:cs="Times New Roman"/>
                <w:sz w:val="24"/>
                <w:szCs w:val="24"/>
              </w:rPr>
            </w:pPr>
            <w:r w:rsidRPr="0054484B">
              <w:rPr>
                <w:rFonts w:ascii="Times New Roman" w:eastAsiaTheme="minorEastAsia" w:hAnsi="Times New Roman" w:cs="Times New Roman"/>
                <w:sz w:val="24"/>
                <w:szCs w:val="24"/>
              </w:rPr>
              <w:t>Pearson Correlation</w:t>
            </w:r>
          </w:p>
        </w:tc>
        <w:tc>
          <w:tcPr>
            <w:tcW w:w="1471" w:type="dxa"/>
            <w:tcBorders>
              <w:top w:val="single" w:sz="8" w:space="0" w:color="AEAEAE"/>
              <w:left w:val="nil"/>
              <w:bottom w:val="single" w:sz="8" w:space="0" w:color="AEAEAE"/>
              <w:right w:val="single" w:sz="8" w:space="0" w:color="E0E0E0"/>
            </w:tcBorders>
            <w:shd w:val="clear" w:color="auto" w:fill="FFFFFF"/>
          </w:tcPr>
          <w:p w:rsidR="00CD4B17" w:rsidRPr="0054484B" w:rsidRDefault="00CD4B17" w:rsidP="006A74D4">
            <w:pPr>
              <w:spacing w:line="360" w:lineRule="auto"/>
              <w:ind w:left="60" w:right="60"/>
              <w:jc w:val="right"/>
              <w:rPr>
                <w:rFonts w:ascii="Times New Roman" w:eastAsiaTheme="minorEastAsia" w:hAnsi="Times New Roman" w:cs="Times New Roman"/>
                <w:sz w:val="24"/>
                <w:szCs w:val="24"/>
              </w:rPr>
            </w:pPr>
            <w:r w:rsidRPr="0054484B">
              <w:rPr>
                <w:rFonts w:ascii="Times New Roman" w:eastAsiaTheme="minorEastAsia" w:hAnsi="Times New Roman" w:cs="Times New Roman"/>
                <w:sz w:val="24"/>
                <w:szCs w:val="24"/>
              </w:rPr>
              <w:t>.871</w:t>
            </w:r>
            <w:r w:rsidRPr="0054484B">
              <w:rPr>
                <w:rFonts w:ascii="Times New Roman" w:eastAsiaTheme="minorEastAsia" w:hAnsi="Times New Roman" w:cs="Times New Roman"/>
                <w:sz w:val="24"/>
                <w:szCs w:val="24"/>
                <w:vertAlign w:val="superscript"/>
              </w:rPr>
              <w:t>**</w:t>
            </w:r>
          </w:p>
        </w:tc>
        <w:tc>
          <w:tcPr>
            <w:tcW w:w="1486" w:type="dxa"/>
            <w:tcBorders>
              <w:top w:val="single" w:sz="8" w:space="0" w:color="AEAEAE"/>
              <w:left w:val="single" w:sz="8" w:space="0" w:color="E0E0E0"/>
              <w:bottom w:val="single" w:sz="8" w:space="0" w:color="AEAEAE"/>
              <w:right w:val="nil"/>
            </w:tcBorders>
            <w:shd w:val="clear" w:color="auto" w:fill="FFFFFF"/>
          </w:tcPr>
          <w:p w:rsidR="00CD4B17" w:rsidRPr="0054484B" w:rsidRDefault="00CD4B17" w:rsidP="006A74D4">
            <w:pPr>
              <w:spacing w:line="360" w:lineRule="auto"/>
              <w:ind w:left="60" w:right="60"/>
              <w:jc w:val="right"/>
              <w:rPr>
                <w:rFonts w:ascii="Times New Roman" w:eastAsiaTheme="minorEastAsia" w:hAnsi="Times New Roman" w:cs="Times New Roman"/>
                <w:sz w:val="24"/>
                <w:szCs w:val="24"/>
              </w:rPr>
            </w:pPr>
            <w:r w:rsidRPr="0054484B">
              <w:rPr>
                <w:rFonts w:ascii="Times New Roman" w:eastAsiaTheme="minorEastAsia" w:hAnsi="Times New Roman" w:cs="Times New Roman"/>
                <w:sz w:val="24"/>
                <w:szCs w:val="24"/>
              </w:rPr>
              <w:t>1</w:t>
            </w:r>
          </w:p>
        </w:tc>
      </w:tr>
      <w:tr w:rsidR="00CD4B17" w:rsidRPr="006A74D4" w:rsidTr="006A74D4">
        <w:trPr>
          <w:cantSplit/>
        </w:trPr>
        <w:tc>
          <w:tcPr>
            <w:tcW w:w="2478" w:type="dxa"/>
            <w:vMerge/>
            <w:tcBorders>
              <w:top w:val="single" w:sz="8" w:space="0" w:color="AEAEAE"/>
              <w:left w:val="nil"/>
              <w:bottom w:val="single" w:sz="8" w:space="0" w:color="152935"/>
              <w:right w:val="nil"/>
            </w:tcBorders>
            <w:shd w:val="clear" w:color="auto" w:fill="E0E0E0"/>
          </w:tcPr>
          <w:p w:rsidR="00CD4B17" w:rsidRPr="0054484B" w:rsidRDefault="00CD4B17" w:rsidP="006A74D4">
            <w:pPr>
              <w:spacing w:line="360" w:lineRule="auto"/>
              <w:rPr>
                <w:rFonts w:ascii="Times New Roman" w:eastAsiaTheme="minorEastAsia" w:hAnsi="Times New Roman" w:cs="Times New Roman"/>
                <w:sz w:val="24"/>
                <w:szCs w:val="24"/>
              </w:rPr>
            </w:pPr>
          </w:p>
        </w:tc>
        <w:tc>
          <w:tcPr>
            <w:tcW w:w="2014" w:type="dxa"/>
            <w:tcBorders>
              <w:top w:val="single" w:sz="8" w:space="0" w:color="AEAEAE"/>
              <w:left w:val="nil"/>
              <w:bottom w:val="single" w:sz="8" w:space="0" w:color="AEAEAE"/>
              <w:right w:val="nil"/>
            </w:tcBorders>
            <w:shd w:val="clear" w:color="auto" w:fill="E0E0E0"/>
          </w:tcPr>
          <w:p w:rsidR="00CD4B17" w:rsidRPr="0054484B" w:rsidRDefault="00CD4B17" w:rsidP="006A74D4">
            <w:pPr>
              <w:spacing w:line="360" w:lineRule="auto"/>
              <w:ind w:left="60" w:right="60"/>
              <w:rPr>
                <w:rFonts w:ascii="Times New Roman" w:eastAsiaTheme="minorEastAsia" w:hAnsi="Times New Roman" w:cs="Times New Roman"/>
                <w:sz w:val="24"/>
                <w:szCs w:val="24"/>
              </w:rPr>
            </w:pPr>
            <w:r w:rsidRPr="0054484B">
              <w:rPr>
                <w:rFonts w:ascii="Times New Roman" w:eastAsiaTheme="minorEastAsia" w:hAnsi="Times New Roman" w:cs="Times New Roman"/>
                <w:sz w:val="24"/>
                <w:szCs w:val="24"/>
              </w:rPr>
              <w:t>Sig. (2-tailed)</w:t>
            </w:r>
          </w:p>
        </w:tc>
        <w:tc>
          <w:tcPr>
            <w:tcW w:w="1471" w:type="dxa"/>
            <w:tcBorders>
              <w:top w:val="single" w:sz="8" w:space="0" w:color="AEAEAE"/>
              <w:left w:val="nil"/>
              <w:bottom w:val="single" w:sz="8" w:space="0" w:color="AEAEAE"/>
              <w:right w:val="single" w:sz="8" w:space="0" w:color="E0E0E0"/>
            </w:tcBorders>
            <w:shd w:val="clear" w:color="auto" w:fill="FFFFFF"/>
          </w:tcPr>
          <w:p w:rsidR="00CD4B17" w:rsidRPr="0054484B" w:rsidRDefault="00CD4B17" w:rsidP="006A74D4">
            <w:pPr>
              <w:spacing w:line="360" w:lineRule="auto"/>
              <w:ind w:left="60" w:right="60"/>
              <w:jc w:val="right"/>
              <w:rPr>
                <w:rFonts w:ascii="Times New Roman" w:eastAsiaTheme="minorEastAsia" w:hAnsi="Times New Roman" w:cs="Times New Roman"/>
                <w:sz w:val="24"/>
                <w:szCs w:val="24"/>
              </w:rPr>
            </w:pPr>
            <w:r w:rsidRPr="0054484B">
              <w:rPr>
                <w:rFonts w:ascii="Times New Roman" w:eastAsiaTheme="minorEastAsia" w:hAnsi="Times New Roman" w:cs="Times New Roman"/>
                <w:sz w:val="24"/>
                <w:szCs w:val="24"/>
              </w:rPr>
              <w:t>.000</w:t>
            </w:r>
          </w:p>
        </w:tc>
        <w:tc>
          <w:tcPr>
            <w:tcW w:w="1486" w:type="dxa"/>
            <w:tcBorders>
              <w:top w:val="single" w:sz="8" w:space="0" w:color="AEAEAE"/>
              <w:left w:val="single" w:sz="8" w:space="0" w:color="E0E0E0"/>
              <w:bottom w:val="single" w:sz="8" w:space="0" w:color="AEAEAE"/>
              <w:right w:val="nil"/>
            </w:tcBorders>
            <w:shd w:val="clear" w:color="auto" w:fill="FFFFFF"/>
            <w:vAlign w:val="center"/>
          </w:tcPr>
          <w:p w:rsidR="00CD4B17" w:rsidRPr="0054484B" w:rsidRDefault="00CD4B17" w:rsidP="006A74D4">
            <w:pPr>
              <w:spacing w:line="360" w:lineRule="auto"/>
              <w:rPr>
                <w:rFonts w:ascii="Times New Roman" w:eastAsiaTheme="minorEastAsia" w:hAnsi="Times New Roman" w:cs="Times New Roman"/>
                <w:sz w:val="24"/>
                <w:szCs w:val="24"/>
              </w:rPr>
            </w:pPr>
          </w:p>
        </w:tc>
      </w:tr>
      <w:tr w:rsidR="00CD4B17" w:rsidRPr="006A74D4" w:rsidTr="006A74D4">
        <w:trPr>
          <w:cantSplit/>
        </w:trPr>
        <w:tc>
          <w:tcPr>
            <w:tcW w:w="2478" w:type="dxa"/>
            <w:vMerge/>
            <w:tcBorders>
              <w:top w:val="single" w:sz="8" w:space="0" w:color="AEAEAE"/>
              <w:left w:val="nil"/>
              <w:bottom w:val="single" w:sz="8" w:space="0" w:color="152935"/>
              <w:right w:val="nil"/>
            </w:tcBorders>
            <w:shd w:val="clear" w:color="auto" w:fill="E0E0E0"/>
          </w:tcPr>
          <w:p w:rsidR="00CD4B17" w:rsidRPr="0054484B" w:rsidRDefault="00CD4B17" w:rsidP="006A74D4">
            <w:pPr>
              <w:spacing w:line="360" w:lineRule="auto"/>
              <w:rPr>
                <w:rFonts w:ascii="Times New Roman" w:eastAsiaTheme="minorEastAsia" w:hAnsi="Times New Roman" w:cs="Times New Roman"/>
                <w:sz w:val="24"/>
                <w:szCs w:val="24"/>
              </w:rPr>
            </w:pPr>
          </w:p>
        </w:tc>
        <w:tc>
          <w:tcPr>
            <w:tcW w:w="2014" w:type="dxa"/>
            <w:tcBorders>
              <w:top w:val="single" w:sz="8" w:space="0" w:color="AEAEAE"/>
              <w:left w:val="nil"/>
              <w:bottom w:val="single" w:sz="8" w:space="0" w:color="152935"/>
              <w:right w:val="nil"/>
            </w:tcBorders>
            <w:shd w:val="clear" w:color="auto" w:fill="E0E0E0"/>
          </w:tcPr>
          <w:p w:rsidR="00CD4B17" w:rsidRPr="0054484B" w:rsidRDefault="00CD4B17" w:rsidP="006A74D4">
            <w:pPr>
              <w:spacing w:line="360" w:lineRule="auto"/>
              <w:ind w:left="60" w:right="60"/>
              <w:rPr>
                <w:rFonts w:ascii="Times New Roman" w:eastAsiaTheme="minorEastAsia" w:hAnsi="Times New Roman" w:cs="Times New Roman"/>
                <w:sz w:val="24"/>
                <w:szCs w:val="24"/>
              </w:rPr>
            </w:pPr>
            <w:r w:rsidRPr="0054484B">
              <w:rPr>
                <w:rFonts w:ascii="Times New Roman" w:eastAsiaTheme="minorEastAsia" w:hAnsi="Times New Roman" w:cs="Times New Roman"/>
                <w:sz w:val="24"/>
                <w:szCs w:val="24"/>
              </w:rPr>
              <w:t>N</w:t>
            </w:r>
          </w:p>
        </w:tc>
        <w:tc>
          <w:tcPr>
            <w:tcW w:w="1471" w:type="dxa"/>
            <w:tcBorders>
              <w:top w:val="single" w:sz="8" w:space="0" w:color="AEAEAE"/>
              <w:left w:val="nil"/>
              <w:bottom w:val="single" w:sz="8" w:space="0" w:color="152935"/>
              <w:right w:val="single" w:sz="8" w:space="0" w:color="E0E0E0"/>
            </w:tcBorders>
            <w:shd w:val="clear" w:color="auto" w:fill="FFFFFF"/>
          </w:tcPr>
          <w:p w:rsidR="00CD4B17" w:rsidRPr="0054484B" w:rsidRDefault="00CD4B17" w:rsidP="006A74D4">
            <w:pPr>
              <w:spacing w:line="360" w:lineRule="auto"/>
              <w:ind w:left="60" w:right="60"/>
              <w:jc w:val="right"/>
              <w:rPr>
                <w:rFonts w:ascii="Times New Roman" w:eastAsiaTheme="minorEastAsia" w:hAnsi="Times New Roman" w:cs="Times New Roman"/>
                <w:sz w:val="24"/>
                <w:szCs w:val="24"/>
              </w:rPr>
            </w:pPr>
            <w:r w:rsidRPr="0054484B">
              <w:rPr>
                <w:rFonts w:ascii="Times New Roman" w:eastAsiaTheme="minorEastAsia" w:hAnsi="Times New Roman" w:cs="Times New Roman"/>
                <w:sz w:val="24"/>
                <w:szCs w:val="24"/>
              </w:rPr>
              <w:t>400</w:t>
            </w:r>
          </w:p>
        </w:tc>
        <w:tc>
          <w:tcPr>
            <w:tcW w:w="1486" w:type="dxa"/>
            <w:tcBorders>
              <w:top w:val="single" w:sz="8" w:space="0" w:color="AEAEAE"/>
              <w:left w:val="single" w:sz="8" w:space="0" w:color="E0E0E0"/>
              <w:bottom w:val="single" w:sz="8" w:space="0" w:color="152935"/>
              <w:right w:val="nil"/>
            </w:tcBorders>
            <w:shd w:val="clear" w:color="auto" w:fill="FFFFFF"/>
          </w:tcPr>
          <w:p w:rsidR="00CD4B17" w:rsidRPr="0054484B" w:rsidRDefault="00CD4B17" w:rsidP="006A74D4">
            <w:pPr>
              <w:spacing w:line="360" w:lineRule="auto"/>
              <w:ind w:left="60" w:right="60"/>
              <w:jc w:val="right"/>
              <w:rPr>
                <w:rFonts w:ascii="Times New Roman" w:eastAsiaTheme="minorEastAsia" w:hAnsi="Times New Roman" w:cs="Times New Roman"/>
                <w:sz w:val="24"/>
                <w:szCs w:val="24"/>
              </w:rPr>
            </w:pPr>
            <w:r w:rsidRPr="0054484B">
              <w:rPr>
                <w:rFonts w:ascii="Times New Roman" w:eastAsiaTheme="minorEastAsia" w:hAnsi="Times New Roman" w:cs="Times New Roman"/>
                <w:sz w:val="24"/>
                <w:szCs w:val="24"/>
              </w:rPr>
              <w:t>400</w:t>
            </w:r>
          </w:p>
        </w:tc>
      </w:tr>
      <w:tr w:rsidR="00CD4B17" w:rsidRPr="006A74D4" w:rsidTr="006A74D4">
        <w:trPr>
          <w:cantSplit/>
        </w:trPr>
        <w:tc>
          <w:tcPr>
            <w:tcW w:w="7449" w:type="dxa"/>
            <w:gridSpan w:val="4"/>
            <w:tcBorders>
              <w:top w:val="nil"/>
              <w:left w:val="nil"/>
              <w:bottom w:val="nil"/>
              <w:right w:val="nil"/>
            </w:tcBorders>
            <w:shd w:val="clear" w:color="auto" w:fill="FFFFFF"/>
          </w:tcPr>
          <w:p w:rsidR="00CD4B17" w:rsidRPr="006A74D4" w:rsidRDefault="00CD4B17" w:rsidP="006A74D4">
            <w:pPr>
              <w:spacing w:line="360" w:lineRule="auto"/>
              <w:ind w:left="60" w:right="60"/>
              <w:rPr>
                <w:rFonts w:ascii="Times New Roman" w:eastAsiaTheme="minorEastAsia" w:hAnsi="Times New Roman" w:cs="Times New Roman"/>
                <w:color w:val="010205"/>
                <w:sz w:val="24"/>
                <w:szCs w:val="24"/>
              </w:rPr>
            </w:pPr>
            <w:r w:rsidRPr="006A74D4">
              <w:rPr>
                <w:rFonts w:ascii="Times New Roman" w:eastAsiaTheme="minorEastAsia" w:hAnsi="Times New Roman" w:cs="Times New Roman"/>
                <w:color w:val="010205"/>
                <w:sz w:val="24"/>
                <w:szCs w:val="24"/>
              </w:rPr>
              <w:t>**. Correlation is significant at the 0.01 level (2-tailed).</w:t>
            </w:r>
          </w:p>
        </w:tc>
      </w:tr>
    </w:tbl>
    <w:p w:rsidR="00CD4B17" w:rsidRPr="00362A9F" w:rsidRDefault="00CD4B17" w:rsidP="001B33F5">
      <w:pPr>
        <w:spacing w:line="480" w:lineRule="auto"/>
        <w:rPr>
          <w:rFonts w:ascii="Times New Roman" w:hAnsi="Times New Roman" w:cs="Times New Roman"/>
          <w:sz w:val="24"/>
          <w:szCs w:val="24"/>
        </w:rPr>
      </w:pPr>
      <w:r w:rsidRPr="00362A9F">
        <w:rPr>
          <w:rFonts w:ascii="Times New Roman" w:hAnsi="Times New Roman" w:cs="Times New Roman"/>
          <w:b/>
          <w:sz w:val="24"/>
          <w:szCs w:val="24"/>
        </w:rPr>
        <w:t>Source:</w:t>
      </w:r>
      <w:r w:rsidRPr="00362A9F">
        <w:rPr>
          <w:rFonts w:ascii="Times New Roman" w:hAnsi="Times New Roman" w:cs="Times New Roman"/>
          <w:sz w:val="24"/>
          <w:szCs w:val="24"/>
        </w:rPr>
        <w:t xml:space="preserve"> Fieldwork (2021)</w:t>
      </w:r>
    </w:p>
    <w:p w:rsidR="00CD4B17" w:rsidRPr="00362A9F" w:rsidRDefault="00CD4B17"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Result from table 34 showed that there is a very strong positive significance correlation </w:t>
      </w:r>
      <w:r w:rsidR="00613254">
        <w:rPr>
          <w:rFonts w:ascii="Times New Roman" w:hAnsi="Times New Roman" w:cs="Times New Roman"/>
          <w:sz w:val="24"/>
          <w:szCs w:val="24"/>
        </w:rPr>
        <w:t>between e-governance and staff</w:t>
      </w:r>
      <w:r w:rsidRPr="00362A9F">
        <w:rPr>
          <w:rFonts w:ascii="Times New Roman" w:hAnsi="Times New Roman" w:cs="Times New Roman"/>
          <w:sz w:val="24"/>
          <w:szCs w:val="24"/>
        </w:rPr>
        <w:t xml:space="preserve"> performance </w:t>
      </w:r>
      <w:r w:rsidR="00613254">
        <w:rPr>
          <w:rFonts w:ascii="Times New Roman" w:hAnsi="Times New Roman" w:cs="Times New Roman"/>
          <w:sz w:val="24"/>
          <w:szCs w:val="24"/>
        </w:rPr>
        <w:t>in NYSC.</w:t>
      </w:r>
      <w:r w:rsidRPr="00362A9F">
        <w:rPr>
          <w:rFonts w:ascii="Times New Roman" w:hAnsi="Times New Roman" w:cs="Times New Roman"/>
          <w:sz w:val="24"/>
          <w:szCs w:val="24"/>
        </w:rPr>
        <w:t xml:space="preserve"> The correlation value is 0.871 shows a significant correlation, for P-value less than 0.05. We reject the null hypothesis and infer from the output above that implementation of e-governance helped to improve the performance</w:t>
      </w:r>
      <w:r w:rsidR="00613254">
        <w:rPr>
          <w:rFonts w:ascii="Times New Roman" w:hAnsi="Times New Roman" w:cs="Times New Roman"/>
          <w:sz w:val="24"/>
          <w:szCs w:val="24"/>
        </w:rPr>
        <w:t>s of NYSC officials in the scheme</w:t>
      </w:r>
      <w:r w:rsidRPr="00362A9F">
        <w:rPr>
          <w:rFonts w:ascii="Times New Roman" w:hAnsi="Times New Roman" w:cs="Times New Roman"/>
          <w:sz w:val="24"/>
          <w:szCs w:val="24"/>
        </w:rPr>
        <w:t>.</w:t>
      </w:r>
    </w:p>
    <w:p w:rsidR="00CD4B17" w:rsidRPr="00362A9F" w:rsidRDefault="00DA55A3"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Consequently, </w:t>
      </w:r>
      <w:r w:rsidR="00CD4B17" w:rsidRPr="00362A9F">
        <w:rPr>
          <w:rFonts w:ascii="Times New Roman" w:hAnsi="Times New Roman" w:cs="Times New Roman"/>
          <w:sz w:val="24"/>
          <w:szCs w:val="24"/>
        </w:rPr>
        <w:t xml:space="preserve">test of the </w:t>
      </w:r>
      <w:r w:rsidRPr="00362A9F">
        <w:rPr>
          <w:rFonts w:ascii="Times New Roman" w:hAnsi="Times New Roman" w:cs="Times New Roman"/>
          <w:sz w:val="24"/>
          <w:szCs w:val="24"/>
        </w:rPr>
        <w:t xml:space="preserve">two </w:t>
      </w:r>
      <w:r w:rsidR="00CD4B17" w:rsidRPr="00362A9F">
        <w:rPr>
          <w:rFonts w:ascii="Times New Roman" w:hAnsi="Times New Roman" w:cs="Times New Roman"/>
          <w:sz w:val="24"/>
          <w:szCs w:val="24"/>
        </w:rPr>
        <w:t>hypotheses</w:t>
      </w:r>
      <w:r w:rsidRPr="00362A9F">
        <w:rPr>
          <w:rFonts w:ascii="Times New Roman" w:hAnsi="Times New Roman" w:cs="Times New Roman"/>
          <w:sz w:val="24"/>
          <w:szCs w:val="24"/>
        </w:rPr>
        <w:t xml:space="preserve"> apparently revealed the following, </w:t>
      </w:r>
    </w:p>
    <w:p w:rsidR="00CD4B17" w:rsidRPr="00362A9F" w:rsidRDefault="008C4A45" w:rsidP="001B33F5">
      <w:pPr>
        <w:pStyle w:val="ListParagraph"/>
        <w:spacing w:line="480" w:lineRule="auto"/>
        <w:ind w:hanging="630"/>
        <w:rPr>
          <w:rFonts w:ascii="Times New Roman" w:hAnsi="Times New Roman" w:cs="Times New Roman"/>
          <w:sz w:val="24"/>
          <w:szCs w:val="24"/>
        </w:rPr>
      </w:pPr>
      <w:r w:rsidRPr="00362A9F">
        <w:rPr>
          <w:rFonts w:ascii="Times New Roman" w:hAnsi="Times New Roman" w:cs="Times New Roman"/>
          <w:sz w:val="24"/>
          <w:szCs w:val="24"/>
        </w:rPr>
        <w:t>H0</w:t>
      </w:r>
      <w:r w:rsidRPr="00362A9F">
        <w:rPr>
          <w:rFonts w:ascii="Times New Roman" w:hAnsi="Times New Roman" w:cs="Times New Roman"/>
          <w:sz w:val="24"/>
          <w:szCs w:val="24"/>
          <w:vertAlign w:val="subscript"/>
        </w:rPr>
        <w:t>1</w:t>
      </w:r>
      <w:r w:rsidR="00CD4B17" w:rsidRPr="00362A9F">
        <w:rPr>
          <w:rFonts w:ascii="Times New Roman" w:hAnsi="Times New Roman" w:cs="Times New Roman"/>
          <w:sz w:val="24"/>
          <w:szCs w:val="24"/>
        </w:rPr>
        <w:t>: There is a significant relationship between e-governance and efficient service delivery</w:t>
      </w:r>
      <w:r w:rsidR="006B4C02">
        <w:rPr>
          <w:rFonts w:ascii="Times New Roman" w:hAnsi="Times New Roman" w:cs="Times New Roman"/>
          <w:sz w:val="24"/>
          <w:szCs w:val="24"/>
        </w:rPr>
        <w:t xml:space="preserve"> </w:t>
      </w:r>
      <w:r w:rsidR="00CD4B17" w:rsidRPr="00362A9F">
        <w:rPr>
          <w:rFonts w:ascii="Times New Roman" w:hAnsi="Times New Roman" w:cs="Times New Roman"/>
          <w:sz w:val="24"/>
          <w:szCs w:val="24"/>
        </w:rPr>
        <w:t>in National Youth Service Corps, Rivers State. T</w:t>
      </w:r>
      <w:r w:rsidR="00547276" w:rsidRPr="00362A9F">
        <w:rPr>
          <w:rFonts w:ascii="Times New Roman" w:hAnsi="Times New Roman" w:cs="Times New Roman"/>
          <w:sz w:val="24"/>
          <w:szCs w:val="24"/>
        </w:rPr>
        <w:t>he null hypothesis was rejected because the p-value</w:t>
      </w:r>
      <w:r w:rsidR="005E63AF" w:rsidRPr="00362A9F">
        <w:rPr>
          <w:rFonts w:ascii="Times New Roman" w:hAnsi="Times New Roman" w:cs="Times New Roman"/>
          <w:sz w:val="24"/>
          <w:szCs w:val="24"/>
        </w:rPr>
        <w:t xml:space="preserve"> was less than 0.05 which is</w:t>
      </w:r>
      <w:r w:rsidR="00B22172" w:rsidRPr="00362A9F">
        <w:rPr>
          <w:rFonts w:ascii="Times New Roman" w:hAnsi="Times New Roman" w:cs="Times New Roman"/>
          <w:sz w:val="24"/>
          <w:szCs w:val="24"/>
        </w:rPr>
        <w:t xml:space="preserve"> the margin of error</w:t>
      </w:r>
      <w:r w:rsidR="00547276" w:rsidRPr="00362A9F">
        <w:rPr>
          <w:rFonts w:ascii="Times New Roman" w:hAnsi="Times New Roman" w:cs="Times New Roman"/>
          <w:sz w:val="24"/>
          <w:szCs w:val="24"/>
        </w:rPr>
        <w:t>.</w:t>
      </w:r>
    </w:p>
    <w:p w:rsidR="00CD4B17" w:rsidRPr="00362A9F" w:rsidRDefault="00CD4B17" w:rsidP="001B33F5">
      <w:pPr>
        <w:pStyle w:val="ListParagraph"/>
        <w:spacing w:line="480" w:lineRule="auto"/>
        <w:ind w:hanging="630"/>
        <w:rPr>
          <w:rFonts w:ascii="Times New Roman" w:hAnsi="Times New Roman" w:cs="Times New Roman"/>
          <w:sz w:val="24"/>
          <w:szCs w:val="24"/>
        </w:rPr>
      </w:pPr>
    </w:p>
    <w:p w:rsidR="00CD4B17" w:rsidRPr="00362A9F" w:rsidRDefault="00CD4B17" w:rsidP="001B33F5">
      <w:pPr>
        <w:pStyle w:val="ListParagraph"/>
        <w:spacing w:line="480" w:lineRule="auto"/>
        <w:ind w:hanging="630"/>
        <w:rPr>
          <w:rFonts w:ascii="Times New Roman" w:hAnsi="Times New Roman" w:cs="Times New Roman"/>
          <w:sz w:val="24"/>
          <w:szCs w:val="24"/>
        </w:rPr>
      </w:pPr>
      <w:r w:rsidRPr="00362A9F">
        <w:rPr>
          <w:rFonts w:ascii="Times New Roman" w:hAnsi="Times New Roman" w:cs="Times New Roman"/>
          <w:sz w:val="24"/>
          <w:szCs w:val="24"/>
        </w:rPr>
        <w:lastRenderedPageBreak/>
        <w:t>H</w:t>
      </w:r>
      <w:r w:rsidR="008C4A45" w:rsidRPr="00362A9F">
        <w:rPr>
          <w:rFonts w:ascii="Times New Roman" w:hAnsi="Times New Roman" w:cs="Times New Roman"/>
          <w:sz w:val="24"/>
          <w:szCs w:val="24"/>
        </w:rPr>
        <w:t>0</w:t>
      </w:r>
      <w:r w:rsidRPr="00362A9F">
        <w:rPr>
          <w:rFonts w:ascii="Times New Roman" w:hAnsi="Times New Roman" w:cs="Times New Roman"/>
          <w:sz w:val="24"/>
          <w:szCs w:val="24"/>
          <w:vertAlign w:val="subscript"/>
        </w:rPr>
        <w:t>2</w:t>
      </w:r>
      <w:r w:rsidRPr="00362A9F">
        <w:rPr>
          <w:rFonts w:ascii="Times New Roman" w:hAnsi="Times New Roman" w:cs="Times New Roman"/>
          <w:sz w:val="24"/>
          <w:szCs w:val="24"/>
        </w:rPr>
        <w:t>. There is significant relationship between e-governance and corps members performance during the</w:t>
      </w:r>
      <w:r w:rsidR="006B4C02">
        <w:rPr>
          <w:rFonts w:ascii="Times New Roman" w:hAnsi="Times New Roman" w:cs="Times New Roman"/>
          <w:sz w:val="24"/>
          <w:szCs w:val="24"/>
        </w:rPr>
        <w:t xml:space="preserve"> </w:t>
      </w:r>
      <w:r w:rsidRPr="00362A9F">
        <w:rPr>
          <w:rFonts w:ascii="Times New Roman" w:hAnsi="Times New Roman" w:cs="Times New Roman"/>
          <w:sz w:val="24"/>
          <w:szCs w:val="24"/>
        </w:rPr>
        <w:t>one-year mandatory national service. The null hypothesis was rejected because there was positive strong correlation between e-governance and corps members performance in the one year national service.</w:t>
      </w:r>
      <w:r w:rsidR="00DB744C" w:rsidRPr="00362A9F">
        <w:rPr>
          <w:rFonts w:ascii="Times New Roman" w:hAnsi="Times New Roman" w:cs="Times New Roman"/>
          <w:sz w:val="24"/>
          <w:szCs w:val="24"/>
        </w:rPr>
        <w:t xml:space="preserve"> The p-value was less than the alpha value (0.05) </w:t>
      </w:r>
    </w:p>
    <w:p w:rsidR="00CD4B17" w:rsidRPr="00362A9F" w:rsidRDefault="00CD4B17" w:rsidP="001B33F5">
      <w:pPr>
        <w:pStyle w:val="ListParagraph"/>
        <w:spacing w:line="480" w:lineRule="auto"/>
        <w:ind w:hanging="630"/>
        <w:rPr>
          <w:rFonts w:ascii="Times New Roman" w:hAnsi="Times New Roman" w:cs="Times New Roman"/>
          <w:sz w:val="24"/>
          <w:szCs w:val="24"/>
        </w:rPr>
      </w:pPr>
    </w:p>
    <w:p w:rsidR="00CD4B17" w:rsidRPr="006A74D4" w:rsidRDefault="00CD4B17" w:rsidP="009B4860">
      <w:pPr>
        <w:pStyle w:val="ListParagraph"/>
        <w:numPr>
          <w:ilvl w:val="1"/>
          <w:numId w:val="5"/>
        </w:numPr>
        <w:spacing w:line="480" w:lineRule="auto"/>
        <w:rPr>
          <w:rFonts w:ascii="Times New Roman" w:hAnsi="Times New Roman" w:cs="Times New Roman"/>
          <w:b/>
          <w:sz w:val="24"/>
          <w:szCs w:val="24"/>
        </w:rPr>
      </w:pPr>
      <w:r w:rsidRPr="006A74D4">
        <w:rPr>
          <w:rFonts w:ascii="Times New Roman" w:hAnsi="Times New Roman" w:cs="Times New Roman"/>
          <w:b/>
          <w:sz w:val="24"/>
          <w:szCs w:val="24"/>
        </w:rPr>
        <w:t>Discussion of Findings</w:t>
      </w:r>
    </w:p>
    <w:p w:rsidR="00573277" w:rsidRPr="00362A9F" w:rsidRDefault="00AF0788" w:rsidP="001B33F5">
      <w:pPr>
        <w:spacing w:line="480" w:lineRule="auto"/>
        <w:ind w:left="60"/>
        <w:rPr>
          <w:rFonts w:ascii="Times New Roman" w:hAnsi="Times New Roman" w:cs="Times New Roman"/>
          <w:b/>
          <w:sz w:val="24"/>
          <w:szCs w:val="24"/>
        </w:rPr>
      </w:pPr>
      <w:r w:rsidRPr="00362A9F">
        <w:rPr>
          <w:rFonts w:ascii="Times New Roman" w:hAnsi="Times New Roman" w:cs="Times New Roman"/>
          <w:b/>
          <w:sz w:val="24"/>
          <w:szCs w:val="24"/>
        </w:rPr>
        <w:t xml:space="preserve">Socio- Demographic </w:t>
      </w:r>
      <w:r w:rsidR="002D765F" w:rsidRPr="00362A9F">
        <w:rPr>
          <w:rFonts w:ascii="Times New Roman" w:hAnsi="Times New Roman" w:cs="Times New Roman"/>
          <w:b/>
          <w:sz w:val="24"/>
          <w:szCs w:val="24"/>
        </w:rPr>
        <w:t xml:space="preserve">Respondents </w:t>
      </w:r>
      <w:r w:rsidR="00AF390C" w:rsidRPr="00362A9F">
        <w:rPr>
          <w:rFonts w:ascii="Times New Roman" w:hAnsi="Times New Roman" w:cs="Times New Roman"/>
          <w:b/>
          <w:sz w:val="24"/>
          <w:szCs w:val="24"/>
        </w:rPr>
        <w:t>Findings</w:t>
      </w:r>
    </w:p>
    <w:p w:rsidR="00CD4B17" w:rsidRPr="00362A9F" w:rsidRDefault="00813B8F" w:rsidP="001B33F5">
      <w:pPr>
        <w:spacing w:line="480" w:lineRule="auto"/>
        <w:ind w:left="60"/>
        <w:rPr>
          <w:rFonts w:ascii="Times New Roman" w:hAnsi="Times New Roman" w:cs="Times New Roman"/>
          <w:sz w:val="24"/>
          <w:szCs w:val="24"/>
        </w:rPr>
      </w:pPr>
      <w:r w:rsidRPr="00362A9F">
        <w:rPr>
          <w:rFonts w:ascii="Times New Roman" w:hAnsi="Times New Roman" w:cs="Times New Roman"/>
          <w:sz w:val="24"/>
          <w:szCs w:val="24"/>
        </w:rPr>
        <w:t>Result f</w:t>
      </w:r>
      <w:r w:rsidR="00CD4B17" w:rsidRPr="00362A9F">
        <w:rPr>
          <w:rFonts w:ascii="Times New Roman" w:hAnsi="Times New Roman" w:cs="Times New Roman"/>
          <w:sz w:val="24"/>
          <w:szCs w:val="24"/>
        </w:rPr>
        <w:t>rom the socio demographic profile of respondents clear</w:t>
      </w:r>
      <w:r w:rsidRPr="00362A9F">
        <w:rPr>
          <w:rFonts w:ascii="Times New Roman" w:hAnsi="Times New Roman" w:cs="Times New Roman"/>
          <w:sz w:val="24"/>
          <w:szCs w:val="24"/>
        </w:rPr>
        <w:t>ly indicated</w:t>
      </w:r>
      <w:r w:rsidR="00CD4B17" w:rsidRPr="00362A9F">
        <w:rPr>
          <w:rFonts w:ascii="Times New Roman" w:hAnsi="Times New Roman" w:cs="Times New Roman"/>
          <w:sz w:val="24"/>
          <w:szCs w:val="24"/>
        </w:rPr>
        <w:t xml:space="preserve"> that there are more females than the males in the National Youth Service Corps, Rivers State. The age distribution is in line with the N</w:t>
      </w:r>
      <w:r w:rsidR="006D49BD" w:rsidRPr="00362A9F">
        <w:rPr>
          <w:rFonts w:ascii="Times New Roman" w:hAnsi="Times New Roman" w:cs="Times New Roman"/>
          <w:sz w:val="24"/>
          <w:szCs w:val="24"/>
        </w:rPr>
        <w:t xml:space="preserve">ational </w:t>
      </w:r>
      <w:r w:rsidR="00CD4B17" w:rsidRPr="00362A9F">
        <w:rPr>
          <w:rFonts w:ascii="Times New Roman" w:hAnsi="Times New Roman" w:cs="Times New Roman"/>
          <w:sz w:val="24"/>
          <w:szCs w:val="24"/>
        </w:rPr>
        <w:t>Y</w:t>
      </w:r>
      <w:r w:rsidR="006D49BD" w:rsidRPr="00362A9F">
        <w:rPr>
          <w:rFonts w:ascii="Times New Roman" w:hAnsi="Times New Roman" w:cs="Times New Roman"/>
          <w:sz w:val="24"/>
          <w:szCs w:val="24"/>
        </w:rPr>
        <w:t xml:space="preserve">outh </w:t>
      </w:r>
      <w:r w:rsidR="00CD4B17" w:rsidRPr="00362A9F">
        <w:rPr>
          <w:rFonts w:ascii="Times New Roman" w:hAnsi="Times New Roman" w:cs="Times New Roman"/>
          <w:sz w:val="24"/>
          <w:szCs w:val="24"/>
        </w:rPr>
        <w:t>S</w:t>
      </w:r>
      <w:r w:rsidR="006D49BD" w:rsidRPr="00362A9F">
        <w:rPr>
          <w:rFonts w:ascii="Times New Roman" w:hAnsi="Times New Roman" w:cs="Times New Roman"/>
          <w:sz w:val="24"/>
          <w:szCs w:val="24"/>
        </w:rPr>
        <w:t xml:space="preserve">ervice </w:t>
      </w:r>
      <w:r w:rsidR="00CD4B17" w:rsidRPr="00362A9F">
        <w:rPr>
          <w:rFonts w:ascii="Times New Roman" w:hAnsi="Times New Roman" w:cs="Times New Roman"/>
          <w:sz w:val="24"/>
          <w:szCs w:val="24"/>
        </w:rPr>
        <w:t>C</w:t>
      </w:r>
      <w:r w:rsidR="006D49BD" w:rsidRPr="00362A9F">
        <w:rPr>
          <w:rFonts w:ascii="Times New Roman" w:hAnsi="Times New Roman" w:cs="Times New Roman"/>
          <w:sz w:val="24"/>
          <w:szCs w:val="24"/>
        </w:rPr>
        <w:t xml:space="preserve">orps </w:t>
      </w:r>
      <w:r w:rsidR="00CD4B17" w:rsidRPr="00362A9F">
        <w:rPr>
          <w:rFonts w:ascii="Times New Roman" w:hAnsi="Times New Roman" w:cs="Times New Roman"/>
          <w:sz w:val="24"/>
          <w:szCs w:val="24"/>
        </w:rPr>
        <w:t>age limit, which is below thirty years of age as at the time of gradation</w:t>
      </w:r>
      <w:r w:rsidR="00FD1885" w:rsidRPr="00362A9F">
        <w:rPr>
          <w:rFonts w:ascii="Times New Roman" w:hAnsi="Times New Roman" w:cs="Times New Roman"/>
          <w:sz w:val="24"/>
          <w:szCs w:val="24"/>
        </w:rPr>
        <w:t>. D</w:t>
      </w:r>
      <w:r w:rsidR="00CD4B17" w:rsidRPr="00362A9F">
        <w:rPr>
          <w:rFonts w:ascii="Times New Roman" w:hAnsi="Times New Roman" w:cs="Times New Roman"/>
          <w:sz w:val="24"/>
          <w:szCs w:val="24"/>
        </w:rPr>
        <w:t>ata</w:t>
      </w:r>
      <w:r w:rsidR="00FD1885" w:rsidRPr="00362A9F">
        <w:rPr>
          <w:rFonts w:ascii="Times New Roman" w:hAnsi="Times New Roman" w:cs="Times New Roman"/>
          <w:sz w:val="24"/>
          <w:szCs w:val="24"/>
        </w:rPr>
        <w:t xml:space="preserve"> from </w:t>
      </w:r>
      <w:r w:rsidR="00CD4B17" w:rsidRPr="00362A9F">
        <w:rPr>
          <w:rFonts w:ascii="Times New Roman" w:hAnsi="Times New Roman" w:cs="Times New Roman"/>
          <w:sz w:val="24"/>
          <w:szCs w:val="24"/>
        </w:rPr>
        <w:t>the survey</w:t>
      </w:r>
      <w:r w:rsidR="007A68E3" w:rsidRPr="00362A9F">
        <w:rPr>
          <w:rFonts w:ascii="Times New Roman" w:hAnsi="Times New Roman" w:cs="Times New Roman"/>
          <w:sz w:val="24"/>
          <w:szCs w:val="24"/>
        </w:rPr>
        <w:t xml:space="preserve"> indicated that</w:t>
      </w:r>
      <w:r w:rsidR="00CD4B17" w:rsidRPr="00362A9F">
        <w:rPr>
          <w:rFonts w:ascii="Times New Roman" w:hAnsi="Times New Roman" w:cs="Times New Roman"/>
          <w:sz w:val="24"/>
          <w:szCs w:val="24"/>
        </w:rPr>
        <w:t xml:space="preserve"> over 98 percent of the respondents are below thirty years as at time of graduation, while the other 2 percent graduated and waited for one reason (s) or the other before they were mobilized for the one year national service. Information gathered showed that over 90 ninety percent of corps members are single both men and women, while the other 10 percent are either engaged or separated. The demographic profile also reflected the monolithic religious nature of Rivers State. We have the Christians, Muslim and others which include either unbelievers or African Traditional Religion worshippers all seen in t</w:t>
      </w:r>
      <w:r w:rsidR="00B17428" w:rsidRPr="00362A9F">
        <w:rPr>
          <w:rFonts w:ascii="Times New Roman" w:hAnsi="Times New Roman" w:cs="Times New Roman"/>
          <w:sz w:val="24"/>
          <w:szCs w:val="24"/>
        </w:rPr>
        <w:t xml:space="preserve">he National Youth Service corps, </w:t>
      </w:r>
      <w:r w:rsidR="00036D42" w:rsidRPr="00362A9F">
        <w:rPr>
          <w:rFonts w:ascii="Times New Roman" w:hAnsi="Times New Roman" w:cs="Times New Roman"/>
          <w:b/>
          <w:sz w:val="24"/>
          <w:szCs w:val="24"/>
        </w:rPr>
        <w:t>s</w:t>
      </w:r>
      <w:r w:rsidR="00B17428" w:rsidRPr="00362A9F">
        <w:rPr>
          <w:rFonts w:ascii="Times New Roman" w:hAnsi="Times New Roman" w:cs="Times New Roman"/>
          <w:b/>
          <w:sz w:val="24"/>
          <w:szCs w:val="24"/>
        </w:rPr>
        <w:t>ource</w:t>
      </w:r>
      <w:r w:rsidR="00DE045B" w:rsidRPr="00362A9F">
        <w:rPr>
          <w:rFonts w:ascii="Times New Roman" w:hAnsi="Times New Roman" w:cs="Times New Roman"/>
          <w:sz w:val="24"/>
          <w:szCs w:val="24"/>
        </w:rPr>
        <w:t>:</w:t>
      </w:r>
      <w:r w:rsidR="00B17428" w:rsidRPr="00362A9F">
        <w:rPr>
          <w:rFonts w:ascii="Times New Roman" w:hAnsi="Times New Roman" w:cs="Times New Roman"/>
          <w:sz w:val="24"/>
          <w:szCs w:val="24"/>
        </w:rPr>
        <w:t xml:space="preserve"> Fieldwork (2021)</w:t>
      </w:r>
    </w:p>
    <w:p w:rsidR="00D61F10" w:rsidRPr="00362A9F" w:rsidRDefault="00CD4B17" w:rsidP="001B33F5">
      <w:pPr>
        <w:spacing w:line="480" w:lineRule="auto"/>
        <w:ind w:left="60"/>
        <w:rPr>
          <w:rFonts w:ascii="Times New Roman" w:hAnsi="Times New Roman" w:cs="Times New Roman"/>
          <w:sz w:val="24"/>
          <w:szCs w:val="24"/>
        </w:rPr>
      </w:pPr>
      <w:r w:rsidRPr="00362A9F">
        <w:rPr>
          <w:rFonts w:ascii="Times New Roman" w:hAnsi="Times New Roman" w:cs="Times New Roman"/>
          <w:sz w:val="24"/>
          <w:szCs w:val="24"/>
        </w:rPr>
        <w:t xml:space="preserve">The educational qualifications of respondents indicated that over 90 of them have first degree and the other 10 percent have additional post graduate and other professional degrees. Place of Primary Assignment result revealed that Federal government posting policy and that of Rivers State are strictly adhered to. The posting policy of Rivers State stipulates that corps </w:t>
      </w:r>
      <w:r w:rsidRPr="00362A9F">
        <w:rPr>
          <w:rFonts w:ascii="Times New Roman" w:hAnsi="Times New Roman" w:cs="Times New Roman"/>
          <w:sz w:val="24"/>
          <w:szCs w:val="24"/>
        </w:rPr>
        <w:lastRenderedPageBreak/>
        <w:t>members be posted mainly to the educational sector, health, power, agriculture and power. 75 percent are in the educational sector while the other 30 percent are in health, agric, legal, power and energy and other private enterprises and Non Government Organizations</w:t>
      </w:r>
      <w:r w:rsidR="00036D42" w:rsidRPr="00362A9F">
        <w:rPr>
          <w:rFonts w:ascii="Times New Roman" w:hAnsi="Times New Roman" w:cs="Times New Roman"/>
          <w:sz w:val="24"/>
          <w:szCs w:val="24"/>
        </w:rPr>
        <w:t>,</w:t>
      </w:r>
    </w:p>
    <w:p w:rsidR="00CD4B17" w:rsidRPr="00362A9F" w:rsidRDefault="00D61F10" w:rsidP="001B33F5">
      <w:pPr>
        <w:spacing w:line="480" w:lineRule="auto"/>
        <w:ind w:left="60"/>
        <w:rPr>
          <w:rFonts w:ascii="Times New Roman" w:hAnsi="Times New Roman" w:cs="Times New Roman"/>
          <w:sz w:val="24"/>
          <w:szCs w:val="24"/>
        </w:rPr>
      </w:pPr>
      <w:r w:rsidRPr="00362A9F">
        <w:rPr>
          <w:rFonts w:ascii="Times New Roman" w:hAnsi="Times New Roman" w:cs="Times New Roman"/>
          <w:b/>
          <w:sz w:val="24"/>
          <w:szCs w:val="24"/>
        </w:rPr>
        <w:t xml:space="preserve"> S</w:t>
      </w:r>
      <w:r w:rsidR="00036D42" w:rsidRPr="00362A9F">
        <w:rPr>
          <w:rFonts w:ascii="Times New Roman" w:hAnsi="Times New Roman" w:cs="Times New Roman"/>
          <w:b/>
          <w:sz w:val="24"/>
          <w:szCs w:val="24"/>
        </w:rPr>
        <w:t xml:space="preserve">ource </w:t>
      </w:r>
      <w:r w:rsidR="00036D42" w:rsidRPr="00362A9F">
        <w:rPr>
          <w:rFonts w:ascii="Times New Roman" w:hAnsi="Times New Roman" w:cs="Times New Roman"/>
          <w:sz w:val="24"/>
          <w:szCs w:val="24"/>
        </w:rPr>
        <w:t>Fieldwork (2021)</w:t>
      </w:r>
    </w:p>
    <w:p w:rsidR="00894A7D" w:rsidRPr="00362A9F" w:rsidRDefault="00894A7D" w:rsidP="001B33F5">
      <w:pPr>
        <w:spacing w:line="480" w:lineRule="auto"/>
        <w:rPr>
          <w:rFonts w:ascii="Times New Roman" w:hAnsi="Times New Roman" w:cs="Times New Roman"/>
          <w:b/>
          <w:sz w:val="24"/>
          <w:szCs w:val="24"/>
        </w:rPr>
      </w:pPr>
      <w:r w:rsidRPr="00362A9F">
        <w:rPr>
          <w:rFonts w:ascii="Times New Roman" w:hAnsi="Times New Roman" w:cs="Times New Roman"/>
          <w:b/>
          <w:sz w:val="24"/>
          <w:szCs w:val="24"/>
        </w:rPr>
        <w:br w:type="page"/>
      </w:r>
    </w:p>
    <w:p w:rsidR="00CD4B17" w:rsidRPr="00362A9F" w:rsidRDefault="00CD4B17" w:rsidP="001B33F5">
      <w:pPr>
        <w:spacing w:line="480" w:lineRule="auto"/>
        <w:ind w:left="60"/>
        <w:rPr>
          <w:rFonts w:ascii="Times New Roman" w:hAnsi="Times New Roman" w:cs="Times New Roman"/>
          <w:b/>
          <w:sz w:val="24"/>
          <w:szCs w:val="24"/>
        </w:rPr>
      </w:pPr>
      <w:r w:rsidRPr="00362A9F">
        <w:rPr>
          <w:rFonts w:ascii="Times New Roman" w:hAnsi="Times New Roman" w:cs="Times New Roman"/>
          <w:b/>
          <w:sz w:val="24"/>
          <w:szCs w:val="24"/>
        </w:rPr>
        <w:lastRenderedPageBreak/>
        <w:t xml:space="preserve">Research Question </w:t>
      </w:r>
      <w:r w:rsidR="008A049C" w:rsidRPr="00362A9F">
        <w:rPr>
          <w:rFonts w:ascii="Times New Roman" w:hAnsi="Times New Roman" w:cs="Times New Roman"/>
          <w:b/>
          <w:sz w:val="24"/>
          <w:szCs w:val="24"/>
        </w:rPr>
        <w:t xml:space="preserve">(1) </w:t>
      </w:r>
      <w:r w:rsidRPr="00362A9F">
        <w:rPr>
          <w:rFonts w:ascii="Times New Roman" w:hAnsi="Times New Roman" w:cs="Times New Roman"/>
          <w:b/>
          <w:sz w:val="24"/>
          <w:szCs w:val="24"/>
        </w:rPr>
        <w:t>One</w:t>
      </w:r>
      <w:r w:rsidR="008A049C" w:rsidRPr="00362A9F">
        <w:rPr>
          <w:rFonts w:ascii="Times New Roman" w:hAnsi="Times New Roman" w:cs="Times New Roman"/>
          <w:b/>
          <w:sz w:val="24"/>
          <w:szCs w:val="24"/>
        </w:rPr>
        <w:t xml:space="preserve"> Findings</w:t>
      </w:r>
    </w:p>
    <w:p w:rsidR="00CD4B17" w:rsidRPr="00362A9F" w:rsidRDefault="00956499" w:rsidP="001B33F5">
      <w:pPr>
        <w:spacing w:line="480" w:lineRule="auto"/>
        <w:ind w:left="60"/>
        <w:rPr>
          <w:rFonts w:ascii="Times New Roman" w:hAnsi="Times New Roman" w:cs="Times New Roman"/>
          <w:sz w:val="24"/>
          <w:szCs w:val="24"/>
        </w:rPr>
      </w:pPr>
      <w:r w:rsidRPr="00362A9F">
        <w:rPr>
          <w:rFonts w:ascii="Times New Roman" w:hAnsi="Times New Roman" w:cs="Times New Roman"/>
          <w:b/>
          <w:sz w:val="24"/>
          <w:szCs w:val="24"/>
        </w:rPr>
        <w:t>What are the</w:t>
      </w:r>
      <w:r w:rsidR="00CD4B17" w:rsidRPr="00362A9F">
        <w:rPr>
          <w:rFonts w:ascii="Times New Roman" w:hAnsi="Times New Roman" w:cs="Times New Roman"/>
          <w:b/>
          <w:sz w:val="24"/>
          <w:szCs w:val="24"/>
        </w:rPr>
        <w:t xml:space="preserve"> challenges to the implementation of e-governance in the National Youth Service Corps, Rivers State?</w:t>
      </w:r>
      <w:r w:rsidR="00491A5A">
        <w:rPr>
          <w:rFonts w:ascii="Times New Roman" w:hAnsi="Times New Roman" w:cs="Times New Roman"/>
          <w:b/>
          <w:sz w:val="24"/>
          <w:szCs w:val="24"/>
        </w:rPr>
        <w:t xml:space="preserve"> </w:t>
      </w:r>
      <w:r w:rsidR="00CD4B17" w:rsidRPr="00362A9F">
        <w:rPr>
          <w:rFonts w:ascii="Times New Roman" w:hAnsi="Times New Roman" w:cs="Times New Roman"/>
          <w:sz w:val="24"/>
          <w:szCs w:val="24"/>
        </w:rPr>
        <w:t>Responses from respondents showed that there are challenges to the implementation of e-governance in National Youth Service Corps Rivers State. From av</w:t>
      </w:r>
      <w:r w:rsidR="00491A5A">
        <w:rPr>
          <w:rFonts w:ascii="Times New Roman" w:hAnsi="Times New Roman" w:cs="Times New Roman"/>
          <w:sz w:val="24"/>
          <w:szCs w:val="24"/>
        </w:rPr>
        <w:t>ailable data</w:t>
      </w:r>
      <w:r w:rsidR="00CD4B17" w:rsidRPr="00362A9F">
        <w:rPr>
          <w:rFonts w:ascii="Times New Roman" w:hAnsi="Times New Roman" w:cs="Times New Roman"/>
          <w:sz w:val="24"/>
          <w:szCs w:val="24"/>
        </w:rPr>
        <w:t xml:space="preserve"> the challenges includes,</w:t>
      </w:r>
      <w:r w:rsidR="007C1931">
        <w:rPr>
          <w:rFonts w:ascii="Times New Roman" w:hAnsi="Times New Roman" w:cs="Times New Roman"/>
          <w:sz w:val="24"/>
          <w:szCs w:val="24"/>
        </w:rPr>
        <w:t xml:space="preserve"> lack of sensitization of prospective corps members before the online registration,</w:t>
      </w:r>
      <w:r w:rsidR="00CD4B17" w:rsidRPr="00362A9F">
        <w:rPr>
          <w:rFonts w:ascii="Times New Roman" w:hAnsi="Times New Roman" w:cs="Times New Roman"/>
          <w:sz w:val="24"/>
          <w:szCs w:val="24"/>
        </w:rPr>
        <w:t xml:space="preserve"> poor capturing of data as a result of poor network, epileptic supply of power, and poor internet connection, biometric failure, lack of experienced qualified personnel in the state, and among staff of the National Youth Service Corps, poor equipment, poor and erratic powe</w:t>
      </w:r>
      <w:r w:rsidR="00812077" w:rsidRPr="00362A9F">
        <w:rPr>
          <w:rFonts w:ascii="Times New Roman" w:hAnsi="Times New Roman" w:cs="Times New Roman"/>
          <w:sz w:val="24"/>
          <w:szCs w:val="24"/>
        </w:rPr>
        <w:t>r supply and high cost of data.</w:t>
      </w:r>
    </w:p>
    <w:p w:rsidR="00CD4B17" w:rsidRPr="00362A9F" w:rsidRDefault="00CD4B17" w:rsidP="001B33F5">
      <w:pPr>
        <w:spacing w:line="480" w:lineRule="auto"/>
        <w:ind w:left="60"/>
        <w:rPr>
          <w:rFonts w:ascii="Times New Roman" w:hAnsi="Times New Roman" w:cs="Times New Roman"/>
          <w:sz w:val="24"/>
          <w:szCs w:val="24"/>
        </w:rPr>
      </w:pPr>
      <w:r w:rsidRPr="00362A9F">
        <w:rPr>
          <w:rFonts w:ascii="Times New Roman" w:hAnsi="Times New Roman" w:cs="Times New Roman"/>
          <w:sz w:val="24"/>
          <w:szCs w:val="24"/>
        </w:rPr>
        <w:t>The above findings are in collaboration with the work of</w:t>
      </w:r>
      <w:r w:rsidR="00982C5C" w:rsidRPr="00362A9F">
        <w:rPr>
          <w:rFonts w:ascii="Times New Roman" w:hAnsi="Times New Roman" w:cs="Times New Roman"/>
          <w:sz w:val="24"/>
          <w:szCs w:val="24"/>
        </w:rPr>
        <w:t xml:space="preserve"> Esselini et al (2021),</w:t>
      </w:r>
      <w:r w:rsidRPr="00362A9F">
        <w:rPr>
          <w:rFonts w:ascii="Times New Roman" w:hAnsi="Times New Roman" w:cs="Times New Roman"/>
          <w:sz w:val="24"/>
          <w:szCs w:val="24"/>
        </w:rPr>
        <w:t xml:space="preserve"> Abasilimi</w:t>
      </w:r>
      <w:r w:rsidR="00491A5A">
        <w:rPr>
          <w:rFonts w:ascii="Times New Roman" w:hAnsi="Times New Roman" w:cs="Times New Roman"/>
          <w:sz w:val="24"/>
          <w:szCs w:val="24"/>
        </w:rPr>
        <w:t xml:space="preserve"> </w:t>
      </w:r>
      <w:r w:rsidR="009A51CD">
        <w:rPr>
          <w:rFonts w:ascii="Times New Roman" w:hAnsi="Times New Roman" w:cs="Times New Roman"/>
          <w:sz w:val="24"/>
          <w:szCs w:val="24"/>
        </w:rPr>
        <w:t>and</w:t>
      </w:r>
      <w:r w:rsidRPr="00362A9F">
        <w:rPr>
          <w:rFonts w:ascii="Times New Roman" w:hAnsi="Times New Roman" w:cs="Times New Roman"/>
          <w:sz w:val="24"/>
          <w:szCs w:val="24"/>
        </w:rPr>
        <w:t xml:space="preserve"> Edith (2015)</w:t>
      </w:r>
      <w:r w:rsidR="00D761DE">
        <w:rPr>
          <w:rFonts w:ascii="Times New Roman" w:hAnsi="Times New Roman" w:cs="Times New Roman"/>
          <w:sz w:val="24"/>
          <w:szCs w:val="24"/>
        </w:rPr>
        <w:t>,</w:t>
      </w:r>
      <w:r w:rsidRPr="00362A9F">
        <w:rPr>
          <w:rFonts w:ascii="Times New Roman" w:hAnsi="Times New Roman" w:cs="Times New Roman"/>
          <w:sz w:val="24"/>
          <w:szCs w:val="24"/>
        </w:rPr>
        <w:t xml:space="preserve"> Okweize (2010)</w:t>
      </w:r>
      <w:r w:rsidR="002C66C3">
        <w:rPr>
          <w:rFonts w:ascii="Times New Roman" w:hAnsi="Times New Roman" w:cs="Times New Roman"/>
          <w:sz w:val="24"/>
          <w:szCs w:val="24"/>
        </w:rPr>
        <w:t>, Ayo &amp;</w:t>
      </w:r>
      <w:r w:rsidR="00491A5A">
        <w:rPr>
          <w:rFonts w:ascii="Times New Roman" w:hAnsi="Times New Roman" w:cs="Times New Roman"/>
          <w:sz w:val="24"/>
          <w:szCs w:val="24"/>
        </w:rPr>
        <w:t xml:space="preserve"> </w:t>
      </w:r>
      <w:r w:rsidRPr="00362A9F">
        <w:rPr>
          <w:rFonts w:ascii="Times New Roman" w:hAnsi="Times New Roman" w:cs="Times New Roman"/>
          <w:sz w:val="24"/>
          <w:szCs w:val="24"/>
        </w:rPr>
        <w:t>Ekon (2008)</w:t>
      </w:r>
      <w:r w:rsidR="009A51CD">
        <w:rPr>
          <w:rFonts w:ascii="Times New Roman" w:hAnsi="Times New Roman" w:cs="Times New Roman"/>
          <w:sz w:val="24"/>
          <w:szCs w:val="24"/>
        </w:rPr>
        <w:t>,</w:t>
      </w:r>
      <w:r w:rsidRPr="00362A9F">
        <w:rPr>
          <w:rFonts w:ascii="Times New Roman" w:hAnsi="Times New Roman" w:cs="Times New Roman"/>
          <w:sz w:val="24"/>
          <w:szCs w:val="24"/>
        </w:rPr>
        <w:t xml:space="preserve"> Omeire</w:t>
      </w:r>
      <w:r w:rsidR="00491A5A">
        <w:rPr>
          <w:rFonts w:ascii="Times New Roman" w:hAnsi="Times New Roman" w:cs="Times New Roman"/>
          <w:sz w:val="24"/>
          <w:szCs w:val="24"/>
        </w:rPr>
        <w:t xml:space="preserve"> </w:t>
      </w:r>
      <w:r w:rsidR="002C66C3">
        <w:rPr>
          <w:rFonts w:ascii="Times New Roman" w:hAnsi="Times New Roman" w:cs="Times New Roman"/>
          <w:sz w:val="24"/>
          <w:szCs w:val="24"/>
        </w:rPr>
        <w:t>&amp;</w:t>
      </w:r>
      <w:r w:rsidR="00491A5A">
        <w:rPr>
          <w:rFonts w:ascii="Times New Roman" w:hAnsi="Times New Roman" w:cs="Times New Roman"/>
          <w:sz w:val="24"/>
          <w:szCs w:val="24"/>
        </w:rPr>
        <w:t xml:space="preserve"> </w:t>
      </w:r>
      <w:r w:rsidRPr="00362A9F">
        <w:rPr>
          <w:rFonts w:ascii="Times New Roman" w:hAnsi="Times New Roman" w:cs="Times New Roman"/>
          <w:sz w:val="24"/>
          <w:szCs w:val="24"/>
        </w:rPr>
        <w:t>Omeire</w:t>
      </w:r>
      <w:r w:rsidR="002C66C3">
        <w:rPr>
          <w:rFonts w:ascii="Times New Roman" w:hAnsi="Times New Roman" w:cs="Times New Roman"/>
          <w:sz w:val="24"/>
          <w:szCs w:val="24"/>
        </w:rPr>
        <w:t>,</w:t>
      </w:r>
      <w:r w:rsidRPr="00362A9F">
        <w:rPr>
          <w:rFonts w:ascii="Times New Roman" w:hAnsi="Times New Roman" w:cs="Times New Roman"/>
          <w:sz w:val="24"/>
          <w:szCs w:val="24"/>
        </w:rPr>
        <w:t xml:space="preserve"> (2014)</w:t>
      </w:r>
      <w:r w:rsidR="00B755E3">
        <w:rPr>
          <w:rFonts w:ascii="Times New Roman" w:hAnsi="Times New Roman" w:cs="Times New Roman"/>
          <w:sz w:val="24"/>
          <w:szCs w:val="24"/>
        </w:rPr>
        <w:t>,</w:t>
      </w:r>
      <w:r w:rsidRPr="00362A9F">
        <w:rPr>
          <w:rFonts w:ascii="Times New Roman" w:hAnsi="Times New Roman" w:cs="Times New Roman"/>
          <w:sz w:val="24"/>
          <w:szCs w:val="24"/>
        </w:rPr>
        <w:t xml:space="preserve"> Olaopa (2014)</w:t>
      </w:r>
      <w:r w:rsidR="00B755E3">
        <w:rPr>
          <w:rFonts w:ascii="Times New Roman" w:hAnsi="Times New Roman" w:cs="Times New Roman"/>
          <w:sz w:val="24"/>
          <w:szCs w:val="24"/>
        </w:rPr>
        <w:t>,</w:t>
      </w:r>
      <w:r w:rsidRPr="00362A9F">
        <w:rPr>
          <w:rFonts w:ascii="Times New Roman" w:hAnsi="Times New Roman" w:cs="Times New Roman"/>
          <w:sz w:val="24"/>
          <w:szCs w:val="24"/>
        </w:rPr>
        <w:t xml:space="preserve"> Ashaye (2014)</w:t>
      </w:r>
      <w:r w:rsidR="00B755E3">
        <w:rPr>
          <w:rFonts w:ascii="Times New Roman" w:hAnsi="Times New Roman" w:cs="Times New Roman"/>
          <w:sz w:val="24"/>
          <w:szCs w:val="24"/>
        </w:rPr>
        <w:t>,</w:t>
      </w:r>
      <w:r w:rsidRPr="00362A9F">
        <w:rPr>
          <w:rFonts w:ascii="Times New Roman" w:hAnsi="Times New Roman" w:cs="Times New Roman"/>
          <w:sz w:val="24"/>
          <w:szCs w:val="24"/>
        </w:rPr>
        <w:t xml:space="preserve"> Gberevbile</w:t>
      </w:r>
      <w:r w:rsidR="00894A7D" w:rsidRPr="00362A9F">
        <w:rPr>
          <w:rFonts w:ascii="Times New Roman" w:hAnsi="Times New Roman" w:cs="Times New Roman"/>
          <w:sz w:val="24"/>
          <w:szCs w:val="24"/>
        </w:rPr>
        <w:t xml:space="preserve"> e</w:t>
      </w:r>
      <w:r w:rsidRPr="00362A9F">
        <w:rPr>
          <w:rFonts w:ascii="Times New Roman" w:hAnsi="Times New Roman" w:cs="Times New Roman"/>
          <w:sz w:val="24"/>
          <w:szCs w:val="24"/>
        </w:rPr>
        <w:t>t</w:t>
      </w:r>
      <w:r w:rsidR="00894A7D" w:rsidRPr="00362A9F">
        <w:rPr>
          <w:rFonts w:ascii="Times New Roman" w:hAnsi="Times New Roman" w:cs="Times New Roman"/>
          <w:sz w:val="24"/>
          <w:szCs w:val="24"/>
        </w:rPr>
        <w:t xml:space="preserve"> a</w:t>
      </w:r>
      <w:r w:rsidRPr="00362A9F">
        <w:rPr>
          <w:rFonts w:ascii="Times New Roman" w:hAnsi="Times New Roman" w:cs="Times New Roman"/>
          <w:sz w:val="24"/>
          <w:szCs w:val="24"/>
        </w:rPr>
        <w:t>l (2012)</w:t>
      </w:r>
      <w:r w:rsidR="00B755E3">
        <w:rPr>
          <w:rFonts w:ascii="Times New Roman" w:hAnsi="Times New Roman" w:cs="Times New Roman"/>
          <w:sz w:val="24"/>
          <w:szCs w:val="24"/>
        </w:rPr>
        <w:t>, Abdel- Fattah and</w:t>
      </w:r>
      <w:r w:rsidR="00872E4F">
        <w:rPr>
          <w:rFonts w:ascii="Times New Roman" w:hAnsi="Times New Roman" w:cs="Times New Roman"/>
          <w:sz w:val="24"/>
          <w:szCs w:val="24"/>
        </w:rPr>
        <w:t xml:space="preserve"> </w:t>
      </w:r>
      <w:r w:rsidRPr="00362A9F">
        <w:rPr>
          <w:rFonts w:ascii="Times New Roman" w:hAnsi="Times New Roman" w:cs="Times New Roman"/>
          <w:sz w:val="24"/>
          <w:szCs w:val="24"/>
        </w:rPr>
        <w:t>Gabar (2008)</w:t>
      </w:r>
      <w:r w:rsidR="00B755E3">
        <w:rPr>
          <w:rFonts w:ascii="Times New Roman" w:hAnsi="Times New Roman" w:cs="Times New Roman"/>
          <w:sz w:val="24"/>
          <w:szCs w:val="24"/>
        </w:rPr>
        <w:t>,</w:t>
      </w:r>
      <w:r w:rsidRPr="00362A9F">
        <w:rPr>
          <w:rFonts w:ascii="Times New Roman" w:hAnsi="Times New Roman" w:cs="Times New Roman"/>
          <w:sz w:val="24"/>
          <w:szCs w:val="24"/>
        </w:rPr>
        <w:t xml:space="preserve"> in their respective research they identified same challenges as problems to the implementation of e-governance although in different areas count</w:t>
      </w:r>
      <w:r w:rsidR="00D761DE">
        <w:rPr>
          <w:rFonts w:ascii="Times New Roman" w:hAnsi="Times New Roman" w:cs="Times New Roman"/>
          <w:sz w:val="24"/>
          <w:szCs w:val="24"/>
        </w:rPr>
        <w:t xml:space="preserve">ries, ministries and agencies. </w:t>
      </w:r>
    </w:p>
    <w:p w:rsidR="0025437B" w:rsidRPr="00362A9F" w:rsidRDefault="00C07FE9" w:rsidP="00B426AB">
      <w:pPr>
        <w:spacing w:line="240" w:lineRule="auto"/>
        <w:ind w:left="1710" w:right="1800"/>
        <w:rPr>
          <w:rFonts w:ascii="Times New Roman" w:hAnsi="Times New Roman" w:cs="Times New Roman"/>
          <w:sz w:val="24"/>
          <w:szCs w:val="24"/>
        </w:rPr>
      </w:pPr>
      <w:r w:rsidRPr="00362A9F">
        <w:rPr>
          <w:rFonts w:ascii="Times New Roman" w:hAnsi="Times New Roman" w:cs="Times New Roman"/>
          <w:sz w:val="24"/>
          <w:szCs w:val="24"/>
        </w:rPr>
        <w:t xml:space="preserve"> Azeta et </w:t>
      </w:r>
      <w:r w:rsidR="004E7047" w:rsidRPr="00362A9F">
        <w:rPr>
          <w:rFonts w:ascii="Times New Roman" w:hAnsi="Times New Roman" w:cs="Times New Roman"/>
          <w:sz w:val="24"/>
          <w:szCs w:val="24"/>
        </w:rPr>
        <w:t xml:space="preserve">al (2021) </w:t>
      </w:r>
      <w:r w:rsidR="0025437B" w:rsidRPr="00362A9F">
        <w:rPr>
          <w:rFonts w:ascii="Times New Roman" w:hAnsi="Times New Roman" w:cs="Times New Roman"/>
          <w:sz w:val="24"/>
          <w:szCs w:val="24"/>
        </w:rPr>
        <w:t xml:space="preserve">The lingering challenges of non embrace of E-governance among others </w:t>
      </w:r>
      <w:r w:rsidR="001424CF" w:rsidRPr="00362A9F">
        <w:rPr>
          <w:rFonts w:ascii="Times New Roman" w:hAnsi="Times New Roman" w:cs="Times New Roman"/>
          <w:sz w:val="24"/>
          <w:szCs w:val="24"/>
        </w:rPr>
        <w:t xml:space="preserve">have further resulted or contributed to low productivity in civil service. E-governance has become </w:t>
      </w:r>
      <w:r w:rsidR="00813FEE" w:rsidRPr="00362A9F">
        <w:rPr>
          <w:rFonts w:ascii="Times New Roman" w:hAnsi="Times New Roman" w:cs="Times New Roman"/>
          <w:sz w:val="24"/>
          <w:szCs w:val="24"/>
        </w:rPr>
        <w:t xml:space="preserve">one of the reformed tools geared towards effective public service delivery; which is premised on the believe that appreciable use of information communication </w:t>
      </w:r>
      <w:r w:rsidR="00C34E2D" w:rsidRPr="00362A9F">
        <w:rPr>
          <w:rFonts w:ascii="Times New Roman" w:hAnsi="Times New Roman" w:cs="Times New Roman"/>
          <w:sz w:val="24"/>
          <w:szCs w:val="24"/>
        </w:rPr>
        <w:t>technology on day-to -day activities of government will reduced waste, cost, and improve the overall productivity of the civil servic</w:t>
      </w:r>
      <w:r w:rsidR="004E7047" w:rsidRPr="00362A9F">
        <w:rPr>
          <w:rFonts w:ascii="Times New Roman" w:hAnsi="Times New Roman" w:cs="Times New Roman"/>
          <w:sz w:val="24"/>
          <w:szCs w:val="24"/>
        </w:rPr>
        <w:t>e</w:t>
      </w:r>
      <w:r w:rsidR="00FF12DA" w:rsidRPr="00362A9F">
        <w:rPr>
          <w:rFonts w:ascii="Times New Roman" w:hAnsi="Times New Roman" w:cs="Times New Roman"/>
          <w:sz w:val="24"/>
          <w:szCs w:val="24"/>
        </w:rPr>
        <w:t>.</w:t>
      </w:r>
    </w:p>
    <w:p w:rsidR="00F85D76" w:rsidRPr="00362A9F" w:rsidRDefault="005540AF"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Findings from the s</w:t>
      </w:r>
      <w:r w:rsidR="003A3050" w:rsidRPr="00362A9F">
        <w:rPr>
          <w:rFonts w:ascii="Times New Roman" w:hAnsi="Times New Roman" w:cs="Times New Roman"/>
          <w:sz w:val="24"/>
          <w:szCs w:val="24"/>
        </w:rPr>
        <w:t xml:space="preserve">tudy </w:t>
      </w:r>
      <w:r w:rsidRPr="00362A9F">
        <w:rPr>
          <w:rFonts w:ascii="Times New Roman" w:hAnsi="Times New Roman" w:cs="Times New Roman"/>
          <w:sz w:val="24"/>
          <w:szCs w:val="24"/>
        </w:rPr>
        <w:t>validate</w:t>
      </w:r>
      <w:r w:rsidR="006B4C02">
        <w:rPr>
          <w:rFonts w:ascii="Times New Roman" w:hAnsi="Times New Roman" w:cs="Times New Roman"/>
          <w:sz w:val="24"/>
          <w:szCs w:val="24"/>
        </w:rPr>
        <w:t xml:space="preserve"> </w:t>
      </w:r>
      <w:r w:rsidR="00C30C65" w:rsidRPr="00362A9F">
        <w:rPr>
          <w:rFonts w:ascii="Times New Roman" w:hAnsi="Times New Roman" w:cs="Times New Roman"/>
          <w:sz w:val="24"/>
          <w:szCs w:val="24"/>
        </w:rPr>
        <w:t>and affirm the theoretical</w:t>
      </w:r>
      <w:r w:rsidR="00C24DF7" w:rsidRPr="00362A9F">
        <w:rPr>
          <w:rFonts w:ascii="Times New Roman" w:hAnsi="Times New Roman" w:cs="Times New Roman"/>
          <w:sz w:val="24"/>
          <w:szCs w:val="24"/>
        </w:rPr>
        <w:t xml:space="preserve"> framework adopted for the study. </w:t>
      </w:r>
      <w:r w:rsidR="002F3DFC" w:rsidRPr="00362A9F">
        <w:rPr>
          <w:rFonts w:ascii="Times New Roman" w:hAnsi="Times New Roman" w:cs="Times New Roman"/>
          <w:sz w:val="24"/>
          <w:szCs w:val="24"/>
        </w:rPr>
        <w:t xml:space="preserve">The New Public Management theory (NPM) </w:t>
      </w:r>
      <w:r w:rsidR="004E77FE" w:rsidRPr="00362A9F">
        <w:rPr>
          <w:rFonts w:ascii="Times New Roman" w:hAnsi="Times New Roman" w:cs="Times New Roman"/>
          <w:sz w:val="24"/>
          <w:szCs w:val="24"/>
        </w:rPr>
        <w:t xml:space="preserve">advocates for the </w:t>
      </w:r>
      <w:r w:rsidR="00434EA0" w:rsidRPr="00362A9F">
        <w:rPr>
          <w:rFonts w:ascii="Times New Roman" w:hAnsi="Times New Roman" w:cs="Times New Roman"/>
          <w:sz w:val="24"/>
          <w:szCs w:val="24"/>
        </w:rPr>
        <w:t>introduction of private business management</w:t>
      </w:r>
      <w:r w:rsidR="009528B7" w:rsidRPr="00362A9F">
        <w:rPr>
          <w:rFonts w:ascii="Times New Roman" w:hAnsi="Times New Roman" w:cs="Times New Roman"/>
          <w:sz w:val="24"/>
          <w:szCs w:val="24"/>
        </w:rPr>
        <w:t xml:space="preserve"> principles and approach </w:t>
      </w:r>
      <w:r w:rsidR="00434EA0" w:rsidRPr="00362A9F">
        <w:rPr>
          <w:rFonts w:ascii="Times New Roman" w:hAnsi="Times New Roman" w:cs="Times New Roman"/>
          <w:sz w:val="24"/>
          <w:szCs w:val="24"/>
        </w:rPr>
        <w:t xml:space="preserve">into public administration with </w:t>
      </w:r>
      <w:r w:rsidR="004E77FE" w:rsidRPr="00362A9F">
        <w:rPr>
          <w:rFonts w:ascii="Times New Roman" w:hAnsi="Times New Roman" w:cs="Times New Roman"/>
          <w:sz w:val="24"/>
          <w:szCs w:val="24"/>
        </w:rPr>
        <w:t xml:space="preserve">use of information </w:t>
      </w:r>
      <w:r w:rsidR="009528B7" w:rsidRPr="00362A9F">
        <w:rPr>
          <w:rFonts w:ascii="Times New Roman" w:hAnsi="Times New Roman" w:cs="Times New Roman"/>
          <w:sz w:val="24"/>
          <w:szCs w:val="24"/>
        </w:rPr>
        <w:t xml:space="preserve">and communication </w:t>
      </w:r>
      <w:r w:rsidR="004E77FE" w:rsidRPr="00362A9F">
        <w:rPr>
          <w:rFonts w:ascii="Times New Roman" w:hAnsi="Times New Roman" w:cs="Times New Roman"/>
          <w:sz w:val="24"/>
          <w:szCs w:val="24"/>
        </w:rPr>
        <w:t>technology</w:t>
      </w:r>
      <w:r w:rsidR="009528B7" w:rsidRPr="00362A9F">
        <w:rPr>
          <w:rFonts w:ascii="Times New Roman" w:hAnsi="Times New Roman" w:cs="Times New Roman"/>
          <w:sz w:val="24"/>
          <w:szCs w:val="24"/>
        </w:rPr>
        <w:t>.</w:t>
      </w:r>
    </w:p>
    <w:p w:rsidR="00894A7D" w:rsidRPr="00362A9F" w:rsidRDefault="00894A7D" w:rsidP="001B33F5">
      <w:pPr>
        <w:spacing w:line="480" w:lineRule="auto"/>
        <w:rPr>
          <w:rFonts w:ascii="Times New Roman" w:hAnsi="Times New Roman" w:cs="Times New Roman"/>
          <w:b/>
          <w:sz w:val="24"/>
          <w:szCs w:val="24"/>
        </w:rPr>
      </w:pPr>
      <w:r w:rsidRPr="00362A9F">
        <w:rPr>
          <w:rFonts w:ascii="Times New Roman" w:hAnsi="Times New Roman" w:cs="Times New Roman"/>
          <w:b/>
          <w:sz w:val="24"/>
          <w:szCs w:val="24"/>
        </w:rPr>
        <w:br w:type="page"/>
      </w:r>
    </w:p>
    <w:p w:rsidR="00E172CD" w:rsidRPr="00362A9F" w:rsidRDefault="00A71995" w:rsidP="001B33F5">
      <w:pPr>
        <w:spacing w:line="480" w:lineRule="auto"/>
        <w:ind w:left="60"/>
        <w:rPr>
          <w:rFonts w:ascii="Times New Roman" w:hAnsi="Times New Roman" w:cs="Times New Roman"/>
          <w:b/>
          <w:sz w:val="24"/>
          <w:szCs w:val="24"/>
        </w:rPr>
      </w:pPr>
      <w:r w:rsidRPr="00362A9F">
        <w:rPr>
          <w:rFonts w:ascii="Times New Roman" w:hAnsi="Times New Roman" w:cs="Times New Roman"/>
          <w:b/>
          <w:sz w:val="24"/>
          <w:szCs w:val="24"/>
        </w:rPr>
        <w:lastRenderedPageBreak/>
        <w:t>Research Question 2</w:t>
      </w:r>
      <w:r w:rsidR="008A049C" w:rsidRPr="00362A9F">
        <w:rPr>
          <w:rFonts w:ascii="Times New Roman" w:hAnsi="Times New Roman" w:cs="Times New Roman"/>
          <w:b/>
          <w:sz w:val="24"/>
          <w:szCs w:val="24"/>
        </w:rPr>
        <w:t xml:space="preserve"> Findings</w:t>
      </w:r>
    </w:p>
    <w:p w:rsidR="004471F4" w:rsidRPr="00362A9F" w:rsidRDefault="00D61F10" w:rsidP="001B33F5">
      <w:pPr>
        <w:spacing w:line="480" w:lineRule="auto"/>
        <w:ind w:left="45"/>
        <w:rPr>
          <w:rFonts w:ascii="Times New Roman" w:hAnsi="Times New Roman" w:cs="Times New Roman"/>
          <w:b/>
          <w:i/>
          <w:sz w:val="24"/>
          <w:szCs w:val="24"/>
        </w:rPr>
      </w:pPr>
      <w:r w:rsidRPr="00362A9F">
        <w:rPr>
          <w:rFonts w:ascii="Times New Roman" w:hAnsi="Times New Roman" w:cs="Times New Roman"/>
          <w:b/>
          <w:sz w:val="24"/>
          <w:szCs w:val="24"/>
        </w:rPr>
        <w:t>Research Question: 2.</w:t>
      </w:r>
      <w:r w:rsidR="00A71995" w:rsidRPr="00362A9F">
        <w:rPr>
          <w:rFonts w:ascii="Times New Roman" w:hAnsi="Times New Roman" w:cs="Times New Roman"/>
          <w:sz w:val="24"/>
          <w:szCs w:val="24"/>
        </w:rPr>
        <w:t>W</w:t>
      </w:r>
      <w:r w:rsidR="00CD4B17" w:rsidRPr="00362A9F">
        <w:rPr>
          <w:rFonts w:ascii="Times New Roman" w:hAnsi="Times New Roman" w:cs="Times New Roman"/>
          <w:sz w:val="24"/>
          <w:szCs w:val="24"/>
        </w:rPr>
        <w:t>hat</w:t>
      </w:r>
      <w:r w:rsidR="00C86711" w:rsidRPr="00362A9F">
        <w:rPr>
          <w:rFonts w:ascii="Times New Roman" w:hAnsi="Times New Roman" w:cs="Times New Roman"/>
          <w:sz w:val="24"/>
          <w:szCs w:val="24"/>
        </w:rPr>
        <w:t xml:space="preserve"> are</w:t>
      </w:r>
      <w:r w:rsidR="00CD4B17" w:rsidRPr="00362A9F">
        <w:rPr>
          <w:rFonts w:ascii="Times New Roman" w:hAnsi="Times New Roman" w:cs="Times New Roman"/>
          <w:sz w:val="24"/>
          <w:szCs w:val="24"/>
        </w:rPr>
        <w:t xml:space="preserve"> the impacts of e-governance to service delivery in the National Youth Service Corps,</w:t>
      </w:r>
      <w:r w:rsidR="00491A5A">
        <w:rPr>
          <w:rFonts w:ascii="Times New Roman" w:hAnsi="Times New Roman" w:cs="Times New Roman"/>
          <w:sz w:val="24"/>
          <w:szCs w:val="24"/>
        </w:rPr>
        <w:t xml:space="preserve"> </w:t>
      </w:r>
      <w:r w:rsidR="004471F4" w:rsidRPr="00362A9F">
        <w:rPr>
          <w:rFonts w:ascii="Times New Roman" w:hAnsi="Times New Roman" w:cs="Times New Roman"/>
          <w:sz w:val="24"/>
          <w:szCs w:val="24"/>
        </w:rPr>
        <w:t>The provision of effective and efficient service to the m</w:t>
      </w:r>
      <w:r w:rsidR="00491A5A">
        <w:rPr>
          <w:rFonts w:ascii="Times New Roman" w:hAnsi="Times New Roman" w:cs="Times New Roman"/>
          <w:sz w:val="24"/>
          <w:szCs w:val="24"/>
        </w:rPr>
        <w:t>asses has become the core job</w:t>
      </w:r>
      <w:r w:rsidR="004471F4" w:rsidRPr="00362A9F">
        <w:rPr>
          <w:rFonts w:ascii="Times New Roman" w:hAnsi="Times New Roman" w:cs="Times New Roman"/>
          <w:sz w:val="24"/>
          <w:szCs w:val="24"/>
        </w:rPr>
        <w:t xml:space="preserve"> description of public officials (career and elected) in Nigeria public service and that is why it has become imperative to engage in a continuous search for the best way through which the effort of the public officials can be turned to complete reality, </w:t>
      </w:r>
      <w:r w:rsidR="000B37C3">
        <w:rPr>
          <w:rFonts w:ascii="Times New Roman" w:hAnsi="Times New Roman" w:cs="Times New Roman"/>
          <w:sz w:val="24"/>
          <w:szCs w:val="24"/>
        </w:rPr>
        <w:t xml:space="preserve">( </w:t>
      </w:r>
      <w:r w:rsidR="004471F4" w:rsidRPr="00362A9F">
        <w:rPr>
          <w:rFonts w:ascii="Times New Roman" w:hAnsi="Times New Roman" w:cs="Times New Roman"/>
          <w:sz w:val="24"/>
          <w:szCs w:val="24"/>
        </w:rPr>
        <w:t>Onwuyi &amp;</w:t>
      </w:r>
      <w:r w:rsidR="00491A5A">
        <w:rPr>
          <w:rFonts w:ascii="Times New Roman" w:hAnsi="Times New Roman" w:cs="Times New Roman"/>
          <w:sz w:val="24"/>
          <w:szCs w:val="24"/>
        </w:rPr>
        <w:t xml:space="preserve"> </w:t>
      </w:r>
      <w:r w:rsidR="004471F4" w:rsidRPr="00362A9F">
        <w:rPr>
          <w:rFonts w:ascii="Times New Roman" w:hAnsi="Times New Roman" w:cs="Times New Roman"/>
          <w:sz w:val="24"/>
          <w:szCs w:val="24"/>
        </w:rPr>
        <w:t>Okoli</w:t>
      </w:r>
      <w:r w:rsidR="00491A5A">
        <w:rPr>
          <w:rFonts w:ascii="Times New Roman" w:hAnsi="Times New Roman" w:cs="Times New Roman"/>
          <w:sz w:val="24"/>
          <w:szCs w:val="24"/>
        </w:rPr>
        <w:t xml:space="preserve"> </w:t>
      </w:r>
      <w:r w:rsidR="000B37C3">
        <w:rPr>
          <w:rFonts w:ascii="Times New Roman" w:hAnsi="Times New Roman" w:cs="Times New Roman"/>
          <w:sz w:val="24"/>
          <w:szCs w:val="24"/>
        </w:rPr>
        <w:t>,</w:t>
      </w:r>
      <w:r w:rsidR="004471F4" w:rsidRPr="00362A9F">
        <w:rPr>
          <w:rFonts w:ascii="Times New Roman" w:hAnsi="Times New Roman" w:cs="Times New Roman"/>
          <w:sz w:val="24"/>
          <w:szCs w:val="24"/>
        </w:rPr>
        <w:t>2017)</w:t>
      </w:r>
      <w:r w:rsidR="00522416" w:rsidRPr="00362A9F">
        <w:rPr>
          <w:rFonts w:ascii="Times New Roman" w:hAnsi="Times New Roman" w:cs="Times New Roman"/>
          <w:sz w:val="24"/>
          <w:szCs w:val="24"/>
        </w:rPr>
        <w:t>.</w:t>
      </w:r>
    </w:p>
    <w:p w:rsidR="00EC3B05" w:rsidRDefault="00CD4B17"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Findings from the </w:t>
      </w:r>
      <w:r w:rsidR="00793380" w:rsidRPr="00362A9F">
        <w:rPr>
          <w:rFonts w:ascii="Times New Roman" w:hAnsi="Times New Roman" w:cs="Times New Roman"/>
          <w:sz w:val="24"/>
          <w:szCs w:val="24"/>
        </w:rPr>
        <w:t xml:space="preserve">study </w:t>
      </w:r>
      <w:r w:rsidR="00793380">
        <w:rPr>
          <w:rFonts w:ascii="Times New Roman" w:hAnsi="Times New Roman" w:cs="Times New Roman"/>
          <w:sz w:val="24"/>
          <w:szCs w:val="24"/>
        </w:rPr>
        <w:t xml:space="preserve">based on research question two </w:t>
      </w:r>
      <w:r w:rsidRPr="00362A9F">
        <w:rPr>
          <w:rFonts w:ascii="Times New Roman" w:hAnsi="Times New Roman" w:cs="Times New Roman"/>
          <w:sz w:val="24"/>
          <w:szCs w:val="24"/>
        </w:rPr>
        <w:t xml:space="preserve">revealed that e-governance has made tremendous positive impacts in the National Youth Service Corps </w:t>
      </w:r>
      <w:r w:rsidR="000F3A69" w:rsidRPr="00362A9F">
        <w:rPr>
          <w:rFonts w:ascii="Times New Roman" w:hAnsi="Times New Roman" w:cs="Times New Roman"/>
          <w:sz w:val="24"/>
          <w:szCs w:val="24"/>
        </w:rPr>
        <w:t>despite it myriads of challenges</w:t>
      </w:r>
      <w:r w:rsidRPr="00362A9F">
        <w:rPr>
          <w:rFonts w:ascii="Times New Roman" w:hAnsi="Times New Roman" w:cs="Times New Roman"/>
          <w:sz w:val="24"/>
          <w:szCs w:val="24"/>
        </w:rPr>
        <w:t>. The impacts of e-governance in the National Youth Service Corps as showed from the result</w:t>
      </w:r>
      <w:r w:rsidR="00AC3216">
        <w:rPr>
          <w:rFonts w:ascii="Times New Roman" w:hAnsi="Times New Roman" w:cs="Times New Roman"/>
          <w:sz w:val="24"/>
          <w:szCs w:val="24"/>
        </w:rPr>
        <w:t>s</w:t>
      </w:r>
      <w:r w:rsidRPr="00362A9F">
        <w:rPr>
          <w:rFonts w:ascii="Times New Roman" w:hAnsi="Times New Roman" w:cs="Times New Roman"/>
          <w:sz w:val="24"/>
          <w:szCs w:val="24"/>
        </w:rPr>
        <w:t xml:space="preserve"> are as follows, there is easy flow of information with a strong functional feedback mechanism that has made it easy for timely, widely information flow b</w:t>
      </w:r>
      <w:r w:rsidR="00CF29CD" w:rsidRPr="00362A9F">
        <w:rPr>
          <w:rFonts w:ascii="Times New Roman" w:hAnsi="Times New Roman" w:cs="Times New Roman"/>
          <w:sz w:val="24"/>
          <w:szCs w:val="24"/>
        </w:rPr>
        <w:t>oth vertical and horizontal which</w:t>
      </w:r>
      <w:r w:rsidRPr="00362A9F">
        <w:rPr>
          <w:rFonts w:ascii="Times New Roman" w:hAnsi="Times New Roman" w:cs="Times New Roman"/>
          <w:sz w:val="24"/>
          <w:szCs w:val="24"/>
        </w:rPr>
        <w:t xml:space="preserve"> has enhance greater participation</w:t>
      </w:r>
      <w:r w:rsidR="00CF29CD" w:rsidRPr="00362A9F">
        <w:rPr>
          <w:rFonts w:ascii="Times New Roman" w:hAnsi="Times New Roman" w:cs="Times New Roman"/>
          <w:sz w:val="24"/>
          <w:szCs w:val="24"/>
        </w:rPr>
        <w:t xml:space="preserve"> of corps members if not all are carried along </w:t>
      </w:r>
      <w:r w:rsidR="009C4F3A" w:rsidRPr="00362A9F">
        <w:rPr>
          <w:rFonts w:ascii="Times New Roman" w:hAnsi="Times New Roman" w:cs="Times New Roman"/>
          <w:sz w:val="24"/>
          <w:szCs w:val="24"/>
        </w:rPr>
        <w:t>on the latest development, policies and the general operations of the scheme</w:t>
      </w:r>
      <w:r w:rsidR="005A6FE9" w:rsidRPr="00362A9F">
        <w:rPr>
          <w:rFonts w:ascii="Times New Roman" w:hAnsi="Times New Roman" w:cs="Times New Roman"/>
          <w:sz w:val="24"/>
          <w:szCs w:val="24"/>
        </w:rPr>
        <w:t xml:space="preserve"> on</w:t>
      </w:r>
      <w:r w:rsidRPr="00362A9F">
        <w:rPr>
          <w:rFonts w:ascii="Times New Roman" w:hAnsi="Times New Roman" w:cs="Times New Roman"/>
          <w:sz w:val="24"/>
          <w:szCs w:val="24"/>
        </w:rPr>
        <w:t xml:space="preserve"> information</w:t>
      </w:r>
      <w:r w:rsidR="005A6FE9" w:rsidRPr="00362A9F">
        <w:rPr>
          <w:rFonts w:ascii="Times New Roman" w:hAnsi="Times New Roman" w:cs="Times New Roman"/>
          <w:sz w:val="24"/>
          <w:szCs w:val="24"/>
        </w:rPr>
        <w:t xml:space="preserve"> flow</w:t>
      </w:r>
      <w:r w:rsidRPr="00362A9F">
        <w:rPr>
          <w:rFonts w:ascii="Times New Roman" w:hAnsi="Times New Roman" w:cs="Times New Roman"/>
          <w:sz w:val="24"/>
          <w:szCs w:val="24"/>
        </w:rPr>
        <w:t xml:space="preserve"> leading to efficient and effective service delivery in the National Youth Corps. For example the Director General can easily address all the corps members in the country at the same time using zoom technology product of information and communication technology.</w:t>
      </w:r>
      <w:r w:rsidR="00EC3B05">
        <w:rPr>
          <w:rFonts w:ascii="Times New Roman" w:hAnsi="Times New Roman" w:cs="Times New Roman"/>
          <w:sz w:val="24"/>
          <w:szCs w:val="24"/>
        </w:rPr>
        <w:t xml:space="preserve"> </w:t>
      </w:r>
    </w:p>
    <w:p w:rsidR="00CD4B17" w:rsidRPr="00362A9F" w:rsidRDefault="00EC3B05" w:rsidP="001B33F5">
      <w:pPr>
        <w:spacing w:line="480" w:lineRule="auto"/>
        <w:rPr>
          <w:rFonts w:ascii="Times New Roman" w:hAnsi="Times New Roman" w:cs="Times New Roman"/>
          <w:sz w:val="24"/>
          <w:szCs w:val="24"/>
        </w:rPr>
      </w:pPr>
      <w:r>
        <w:rPr>
          <w:rFonts w:ascii="Times New Roman" w:hAnsi="Times New Roman" w:cs="Times New Roman"/>
          <w:sz w:val="24"/>
          <w:szCs w:val="24"/>
        </w:rPr>
        <w:t xml:space="preserve">Empirically the finding of this study is </w:t>
      </w:r>
      <w:r w:rsidR="008C13C6">
        <w:rPr>
          <w:rFonts w:ascii="Times New Roman" w:hAnsi="Times New Roman" w:cs="Times New Roman"/>
          <w:sz w:val="24"/>
          <w:szCs w:val="24"/>
        </w:rPr>
        <w:t xml:space="preserve">conformity with </w:t>
      </w:r>
      <w:r w:rsidR="00704BF7">
        <w:rPr>
          <w:rFonts w:ascii="Times New Roman" w:hAnsi="Times New Roman" w:cs="Times New Roman"/>
          <w:sz w:val="24"/>
          <w:szCs w:val="24"/>
        </w:rPr>
        <w:t>the findings of Moon (2002,</w:t>
      </w:r>
      <w:r w:rsidR="00A2227B">
        <w:rPr>
          <w:rFonts w:ascii="Times New Roman" w:hAnsi="Times New Roman" w:cs="Times New Roman"/>
          <w:sz w:val="24"/>
          <w:szCs w:val="24"/>
        </w:rPr>
        <w:t xml:space="preserve"> </w:t>
      </w:r>
      <w:r w:rsidR="008C13C6">
        <w:rPr>
          <w:rFonts w:ascii="Times New Roman" w:hAnsi="Times New Roman" w:cs="Times New Roman"/>
          <w:sz w:val="24"/>
          <w:szCs w:val="24"/>
        </w:rPr>
        <w:t xml:space="preserve"> </w:t>
      </w:r>
      <w:r>
        <w:rPr>
          <w:rFonts w:ascii="Times New Roman" w:hAnsi="Times New Roman" w:cs="Times New Roman"/>
          <w:sz w:val="24"/>
          <w:szCs w:val="24"/>
        </w:rPr>
        <w:t xml:space="preserve">   </w:t>
      </w:r>
      <w:r w:rsidR="006B4C02">
        <w:rPr>
          <w:rFonts w:ascii="Times New Roman" w:hAnsi="Times New Roman" w:cs="Times New Roman"/>
          <w:sz w:val="24"/>
          <w:szCs w:val="24"/>
        </w:rPr>
        <w:t xml:space="preserve"> </w:t>
      </w:r>
      <w:r w:rsidR="00A2227B">
        <w:rPr>
          <w:rFonts w:ascii="Times New Roman" w:hAnsi="Times New Roman" w:cs="Times New Roman"/>
          <w:sz w:val="24"/>
          <w:szCs w:val="24"/>
        </w:rPr>
        <w:t>Danda</w:t>
      </w:r>
      <w:r w:rsidR="00952082">
        <w:rPr>
          <w:rFonts w:ascii="Times New Roman" w:hAnsi="Times New Roman" w:cs="Times New Roman"/>
          <w:sz w:val="24"/>
          <w:szCs w:val="24"/>
        </w:rPr>
        <w:t>,</w:t>
      </w:r>
      <w:r w:rsidR="00A2227B">
        <w:rPr>
          <w:rFonts w:ascii="Times New Roman" w:hAnsi="Times New Roman" w:cs="Times New Roman"/>
          <w:sz w:val="24"/>
          <w:szCs w:val="24"/>
        </w:rPr>
        <w:t xml:space="preserve"> 2004</w:t>
      </w:r>
      <w:r w:rsidR="000B37C3">
        <w:rPr>
          <w:rFonts w:ascii="Times New Roman" w:hAnsi="Times New Roman" w:cs="Times New Roman"/>
          <w:sz w:val="24"/>
          <w:szCs w:val="24"/>
        </w:rPr>
        <w:t xml:space="preserve">, </w:t>
      </w:r>
      <w:r w:rsidR="00A2227B">
        <w:rPr>
          <w:rFonts w:ascii="Times New Roman" w:hAnsi="Times New Roman" w:cs="Times New Roman"/>
          <w:sz w:val="24"/>
          <w:szCs w:val="24"/>
        </w:rPr>
        <w:t>Mormoh</w:t>
      </w:r>
      <w:r w:rsidR="00952082">
        <w:rPr>
          <w:rFonts w:ascii="Times New Roman" w:hAnsi="Times New Roman" w:cs="Times New Roman"/>
          <w:sz w:val="24"/>
          <w:szCs w:val="24"/>
        </w:rPr>
        <w:t>,</w:t>
      </w:r>
      <w:r w:rsidR="00A2227B">
        <w:rPr>
          <w:rFonts w:ascii="Times New Roman" w:hAnsi="Times New Roman" w:cs="Times New Roman"/>
          <w:sz w:val="24"/>
          <w:szCs w:val="24"/>
        </w:rPr>
        <w:t xml:space="preserve"> </w:t>
      </w:r>
      <w:r w:rsidR="001D70B1" w:rsidRPr="00362A9F">
        <w:rPr>
          <w:rFonts w:ascii="Times New Roman" w:hAnsi="Times New Roman" w:cs="Times New Roman"/>
          <w:sz w:val="24"/>
          <w:szCs w:val="24"/>
        </w:rPr>
        <w:t>2010</w:t>
      </w:r>
      <w:r w:rsidR="00952082">
        <w:rPr>
          <w:rFonts w:ascii="Times New Roman" w:hAnsi="Times New Roman" w:cs="Times New Roman"/>
          <w:sz w:val="24"/>
          <w:szCs w:val="24"/>
        </w:rPr>
        <w:t xml:space="preserve">,; </w:t>
      </w:r>
      <w:r w:rsidR="00A2227B">
        <w:rPr>
          <w:rFonts w:ascii="Times New Roman" w:hAnsi="Times New Roman" w:cs="Times New Roman"/>
          <w:sz w:val="24"/>
          <w:szCs w:val="24"/>
        </w:rPr>
        <w:t xml:space="preserve">Adoronkey, </w:t>
      </w:r>
      <w:r w:rsidR="00B414E2">
        <w:rPr>
          <w:rFonts w:ascii="Times New Roman" w:hAnsi="Times New Roman" w:cs="Times New Roman"/>
          <w:sz w:val="24"/>
          <w:szCs w:val="24"/>
        </w:rPr>
        <w:t>etal, Budhiraja 2013</w:t>
      </w:r>
      <w:r w:rsidR="001D70B1" w:rsidRPr="00362A9F">
        <w:rPr>
          <w:rFonts w:ascii="Times New Roman" w:hAnsi="Times New Roman" w:cs="Times New Roman"/>
          <w:sz w:val="24"/>
          <w:szCs w:val="24"/>
        </w:rPr>
        <w:t>)</w:t>
      </w:r>
      <w:r w:rsidR="00BE5F39" w:rsidRPr="00362A9F">
        <w:rPr>
          <w:rFonts w:ascii="Times New Roman" w:hAnsi="Times New Roman" w:cs="Times New Roman"/>
          <w:sz w:val="24"/>
          <w:szCs w:val="24"/>
        </w:rPr>
        <w:t xml:space="preserve"> in </w:t>
      </w:r>
      <w:r w:rsidR="006B22BF" w:rsidRPr="00362A9F">
        <w:rPr>
          <w:rFonts w:ascii="Times New Roman" w:hAnsi="Times New Roman" w:cs="Times New Roman"/>
          <w:sz w:val="24"/>
          <w:szCs w:val="24"/>
        </w:rPr>
        <w:t>their</w:t>
      </w:r>
      <w:r w:rsidR="00BE5F39" w:rsidRPr="00362A9F">
        <w:rPr>
          <w:rFonts w:ascii="Times New Roman" w:hAnsi="Times New Roman" w:cs="Times New Roman"/>
          <w:sz w:val="24"/>
          <w:szCs w:val="24"/>
        </w:rPr>
        <w:t xml:space="preserve"> respective</w:t>
      </w:r>
      <w:r w:rsidR="006B22BF" w:rsidRPr="00362A9F">
        <w:rPr>
          <w:rFonts w:ascii="Times New Roman" w:hAnsi="Times New Roman" w:cs="Times New Roman"/>
          <w:sz w:val="24"/>
          <w:szCs w:val="24"/>
        </w:rPr>
        <w:t xml:space="preserve"> survey posited </w:t>
      </w:r>
      <w:r w:rsidR="006336D8" w:rsidRPr="00362A9F">
        <w:rPr>
          <w:rFonts w:ascii="Times New Roman" w:hAnsi="Times New Roman" w:cs="Times New Roman"/>
          <w:sz w:val="24"/>
          <w:szCs w:val="24"/>
        </w:rPr>
        <w:t>that e-governance has</w:t>
      </w:r>
      <w:r w:rsidR="001345F2" w:rsidRPr="00362A9F">
        <w:rPr>
          <w:rFonts w:ascii="Times New Roman" w:hAnsi="Times New Roman" w:cs="Times New Roman"/>
          <w:sz w:val="24"/>
          <w:szCs w:val="24"/>
        </w:rPr>
        <w:t xml:space="preserve"> made </w:t>
      </w:r>
      <w:r w:rsidR="00655810" w:rsidRPr="00362A9F">
        <w:rPr>
          <w:rFonts w:ascii="Times New Roman" w:hAnsi="Times New Roman" w:cs="Times New Roman"/>
          <w:sz w:val="24"/>
          <w:szCs w:val="24"/>
        </w:rPr>
        <w:t>dissemination of information</w:t>
      </w:r>
      <w:r w:rsidR="001345F2" w:rsidRPr="00362A9F">
        <w:rPr>
          <w:rFonts w:ascii="Times New Roman" w:hAnsi="Times New Roman" w:cs="Times New Roman"/>
          <w:sz w:val="24"/>
          <w:szCs w:val="24"/>
        </w:rPr>
        <w:t xml:space="preserve"> timely, widely and accurately.</w:t>
      </w:r>
      <w:r w:rsidR="00201C9F" w:rsidRPr="00362A9F">
        <w:rPr>
          <w:rFonts w:ascii="Times New Roman" w:hAnsi="Times New Roman" w:cs="Times New Roman"/>
          <w:sz w:val="24"/>
          <w:szCs w:val="24"/>
        </w:rPr>
        <w:t xml:space="preserve"> </w:t>
      </w:r>
      <w:r w:rsidR="009F016D">
        <w:rPr>
          <w:rFonts w:ascii="Times New Roman" w:hAnsi="Times New Roman" w:cs="Times New Roman"/>
          <w:sz w:val="24"/>
          <w:szCs w:val="24"/>
        </w:rPr>
        <w:t xml:space="preserve"> E-governance has helped to improve services delivery leading to transparency</w:t>
      </w:r>
      <w:r w:rsidR="00223BD0">
        <w:rPr>
          <w:rFonts w:ascii="Times New Roman" w:hAnsi="Times New Roman" w:cs="Times New Roman"/>
          <w:sz w:val="24"/>
          <w:szCs w:val="24"/>
        </w:rPr>
        <w:t>,</w:t>
      </w:r>
      <w:r w:rsidR="009F016D">
        <w:rPr>
          <w:rFonts w:ascii="Times New Roman" w:hAnsi="Times New Roman" w:cs="Times New Roman"/>
          <w:sz w:val="24"/>
          <w:szCs w:val="24"/>
        </w:rPr>
        <w:t xml:space="preserve"> accountability</w:t>
      </w:r>
      <w:r w:rsidR="00223BD0">
        <w:rPr>
          <w:rFonts w:ascii="Times New Roman" w:hAnsi="Times New Roman" w:cs="Times New Roman"/>
          <w:sz w:val="24"/>
          <w:szCs w:val="24"/>
        </w:rPr>
        <w:t xml:space="preserve"> and reduced work pressure ( Ojo, </w:t>
      </w:r>
      <w:r w:rsidR="002C78D9">
        <w:rPr>
          <w:rFonts w:ascii="Times New Roman" w:hAnsi="Times New Roman" w:cs="Times New Roman"/>
          <w:sz w:val="24"/>
          <w:szCs w:val="24"/>
        </w:rPr>
        <w:t>2013, Shafitz,2017)</w:t>
      </w:r>
      <w:r w:rsidR="00223BD0">
        <w:rPr>
          <w:rFonts w:ascii="Times New Roman" w:hAnsi="Times New Roman" w:cs="Times New Roman"/>
          <w:sz w:val="24"/>
          <w:szCs w:val="24"/>
        </w:rPr>
        <w:t xml:space="preserve"> </w:t>
      </w:r>
      <w:r w:rsidR="009F016D">
        <w:rPr>
          <w:rFonts w:ascii="Times New Roman" w:hAnsi="Times New Roman" w:cs="Times New Roman"/>
          <w:sz w:val="24"/>
          <w:szCs w:val="24"/>
        </w:rPr>
        <w:t xml:space="preserve">  </w:t>
      </w:r>
    </w:p>
    <w:p w:rsidR="0029182D" w:rsidRDefault="00CD4B17" w:rsidP="001B33F5">
      <w:pPr>
        <w:spacing w:line="480" w:lineRule="auto"/>
        <w:ind w:left="60"/>
        <w:rPr>
          <w:rFonts w:ascii="Times New Roman" w:hAnsi="Times New Roman" w:cs="Times New Roman"/>
          <w:sz w:val="24"/>
          <w:szCs w:val="24"/>
        </w:rPr>
      </w:pPr>
      <w:r w:rsidRPr="00362A9F">
        <w:rPr>
          <w:rFonts w:ascii="Times New Roman" w:hAnsi="Times New Roman" w:cs="Times New Roman"/>
          <w:sz w:val="24"/>
          <w:szCs w:val="24"/>
        </w:rPr>
        <w:lastRenderedPageBreak/>
        <w:t xml:space="preserve">      E-governance saves time, energy, money, reduced queue, made registration and </w:t>
      </w:r>
      <w:r w:rsidR="00160948" w:rsidRPr="00362A9F">
        <w:rPr>
          <w:rFonts w:ascii="Times New Roman" w:hAnsi="Times New Roman" w:cs="Times New Roman"/>
          <w:sz w:val="24"/>
          <w:szCs w:val="24"/>
        </w:rPr>
        <w:t>documentation simple</w:t>
      </w:r>
      <w:r w:rsidR="001E3E0B" w:rsidRPr="00362A9F">
        <w:rPr>
          <w:rFonts w:ascii="Times New Roman" w:hAnsi="Times New Roman" w:cs="Times New Roman"/>
          <w:sz w:val="24"/>
          <w:szCs w:val="24"/>
        </w:rPr>
        <w:t xml:space="preserve"> and</w:t>
      </w:r>
      <w:r w:rsidR="00160948" w:rsidRPr="00362A9F">
        <w:rPr>
          <w:rFonts w:ascii="Times New Roman" w:hAnsi="Times New Roman" w:cs="Times New Roman"/>
          <w:sz w:val="24"/>
          <w:szCs w:val="24"/>
        </w:rPr>
        <w:t xml:space="preserve"> seamless;</w:t>
      </w:r>
      <w:r w:rsidRPr="00362A9F">
        <w:rPr>
          <w:rFonts w:ascii="Times New Roman" w:hAnsi="Times New Roman" w:cs="Times New Roman"/>
          <w:sz w:val="24"/>
          <w:szCs w:val="24"/>
        </w:rPr>
        <w:t xml:space="preserve"> it has curbed cases of ghost corps members,</w:t>
      </w:r>
      <w:r w:rsidR="000B37C3">
        <w:rPr>
          <w:rFonts w:ascii="Times New Roman" w:hAnsi="Times New Roman" w:cs="Times New Roman"/>
          <w:sz w:val="24"/>
          <w:szCs w:val="24"/>
        </w:rPr>
        <w:t xml:space="preserve"> </w:t>
      </w:r>
      <w:r w:rsidRPr="00362A9F">
        <w:rPr>
          <w:rFonts w:ascii="Times New Roman" w:hAnsi="Times New Roman" w:cs="Times New Roman"/>
          <w:sz w:val="24"/>
          <w:szCs w:val="24"/>
        </w:rPr>
        <w:t>and fraud in the National Youth Services Corps operations. The issue of non- payment of corps members as a result of minor manual error such as incorrect filling of banks name, and account details irregular signatures are things of the past. Mobilization, remobilization, revalidation and relocation processes are simplified and less expensive with the use of E-NYSC.</w:t>
      </w:r>
    </w:p>
    <w:p w:rsidR="00CD4B17" w:rsidRPr="00362A9F" w:rsidRDefault="0029182D" w:rsidP="001B33F5">
      <w:pPr>
        <w:spacing w:line="480" w:lineRule="auto"/>
        <w:ind w:left="60"/>
        <w:rPr>
          <w:rFonts w:ascii="Times New Roman" w:hAnsi="Times New Roman" w:cs="Times New Roman"/>
          <w:sz w:val="24"/>
          <w:szCs w:val="24"/>
        </w:rPr>
      </w:pPr>
      <w:r>
        <w:rPr>
          <w:rFonts w:ascii="Times New Roman" w:hAnsi="Times New Roman" w:cs="Times New Roman"/>
          <w:sz w:val="24"/>
          <w:szCs w:val="24"/>
        </w:rPr>
        <w:t xml:space="preserve">        </w:t>
      </w:r>
      <w:r w:rsidR="00CD4B17" w:rsidRPr="00362A9F">
        <w:rPr>
          <w:rFonts w:ascii="Times New Roman" w:hAnsi="Times New Roman" w:cs="Times New Roman"/>
          <w:sz w:val="24"/>
          <w:szCs w:val="24"/>
        </w:rPr>
        <w:t xml:space="preserve"> Online applicatio</w:t>
      </w:r>
      <w:r w:rsidR="00952082">
        <w:rPr>
          <w:rFonts w:ascii="Times New Roman" w:hAnsi="Times New Roman" w:cs="Times New Roman"/>
          <w:sz w:val="24"/>
          <w:szCs w:val="24"/>
        </w:rPr>
        <w:t>ns of all kinds of leaves, posting</w:t>
      </w:r>
      <w:r w:rsidR="00CD4B17" w:rsidRPr="00362A9F">
        <w:rPr>
          <w:rFonts w:ascii="Times New Roman" w:hAnsi="Times New Roman" w:cs="Times New Roman"/>
          <w:sz w:val="24"/>
          <w:szCs w:val="24"/>
        </w:rPr>
        <w:t xml:space="preserve"> and reposting of corps members are simplified; it has reduced bureaucratic challenges and encouraged citizen’s participation in governance leading to quality service delivery.</w:t>
      </w:r>
      <w:r w:rsidR="00C5000A" w:rsidRPr="00362A9F">
        <w:rPr>
          <w:rFonts w:ascii="Times New Roman" w:hAnsi="Times New Roman" w:cs="Times New Roman"/>
          <w:sz w:val="24"/>
          <w:szCs w:val="24"/>
        </w:rPr>
        <w:t xml:space="preserve"> Uyer et al (2021), </w:t>
      </w:r>
      <w:r w:rsidR="00C030FD" w:rsidRPr="00362A9F">
        <w:rPr>
          <w:rFonts w:ascii="Times New Roman" w:hAnsi="Times New Roman" w:cs="Times New Roman"/>
          <w:sz w:val="24"/>
          <w:szCs w:val="24"/>
        </w:rPr>
        <w:t>Huo etal (2021),</w:t>
      </w:r>
      <w:r w:rsidR="00D61F10" w:rsidRPr="00362A9F">
        <w:rPr>
          <w:rFonts w:ascii="Times New Roman" w:hAnsi="Times New Roman" w:cs="Times New Roman"/>
          <w:sz w:val="24"/>
          <w:szCs w:val="24"/>
        </w:rPr>
        <w:t xml:space="preserve">Ndou </w:t>
      </w:r>
      <w:r w:rsidR="00DA14A3" w:rsidRPr="00362A9F">
        <w:rPr>
          <w:rFonts w:ascii="Times New Roman" w:hAnsi="Times New Roman" w:cs="Times New Roman"/>
          <w:sz w:val="24"/>
          <w:szCs w:val="24"/>
        </w:rPr>
        <w:t>(2004)</w:t>
      </w:r>
      <w:r w:rsidR="00652EE1">
        <w:rPr>
          <w:rFonts w:ascii="Times New Roman" w:hAnsi="Times New Roman" w:cs="Times New Roman"/>
          <w:sz w:val="24"/>
          <w:szCs w:val="24"/>
        </w:rPr>
        <w:t xml:space="preserve"> </w:t>
      </w:r>
      <w:r w:rsidR="006407A9" w:rsidRPr="00362A9F">
        <w:rPr>
          <w:rFonts w:ascii="Times New Roman" w:hAnsi="Times New Roman" w:cs="Times New Roman"/>
          <w:sz w:val="24"/>
          <w:szCs w:val="24"/>
        </w:rPr>
        <w:t>Elebeke (2018)</w:t>
      </w:r>
      <w:r w:rsidR="009E39E9" w:rsidRPr="00362A9F">
        <w:rPr>
          <w:rFonts w:ascii="Times New Roman" w:hAnsi="Times New Roman" w:cs="Times New Roman"/>
          <w:sz w:val="24"/>
          <w:szCs w:val="24"/>
        </w:rPr>
        <w:t xml:space="preserve"> </w:t>
      </w:r>
      <w:r w:rsidR="00F14760">
        <w:rPr>
          <w:rFonts w:ascii="Times New Roman" w:hAnsi="Times New Roman" w:cs="Times New Roman"/>
          <w:sz w:val="24"/>
          <w:szCs w:val="24"/>
        </w:rPr>
        <w:t>,</w:t>
      </w:r>
      <w:r w:rsidR="009E39E9" w:rsidRPr="00362A9F">
        <w:rPr>
          <w:rFonts w:ascii="Times New Roman" w:hAnsi="Times New Roman" w:cs="Times New Roman"/>
          <w:sz w:val="24"/>
          <w:szCs w:val="24"/>
        </w:rPr>
        <w:t>Sharma (2010) alluded to the fact that e-governance</w:t>
      </w:r>
      <w:r w:rsidR="00A30450" w:rsidRPr="00362A9F">
        <w:rPr>
          <w:rFonts w:ascii="Times New Roman" w:hAnsi="Times New Roman" w:cs="Times New Roman"/>
          <w:sz w:val="24"/>
          <w:szCs w:val="24"/>
        </w:rPr>
        <w:t xml:space="preserve"> h</w:t>
      </w:r>
      <w:r w:rsidR="00D61F10" w:rsidRPr="00362A9F">
        <w:rPr>
          <w:rFonts w:ascii="Times New Roman" w:hAnsi="Times New Roman" w:cs="Times New Roman"/>
          <w:sz w:val="24"/>
          <w:szCs w:val="24"/>
        </w:rPr>
        <w:t xml:space="preserve">as made great impact on society </w:t>
      </w:r>
      <w:r w:rsidR="00A30450" w:rsidRPr="00362A9F">
        <w:rPr>
          <w:rFonts w:ascii="Times New Roman" w:hAnsi="Times New Roman" w:cs="Times New Roman"/>
          <w:sz w:val="24"/>
          <w:szCs w:val="24"/>
        </w:rPr>
        <w:t xml:space="preserve">and enhance socio-economic and political interaction </w:t>
      </w:r>
      <w:r w:rsidR="001A1566" w:rsidRPr="00362A9F">
        <w:rPr>
          <w:rFonts w:ascii="Times New Roman" w:hAnsi="Times New Roman" w:cs="Times New Roman"/>
          <w:sz w:val="24"/>
          <w:szCs w:val="24"/>
        </w:rPr>
        <w:t>that pave way for new forms of interactivity.</w:t>
      </w:r>
    </w:p>
    <w:p w:rsidR="00CD4B17" w:rsidRPr="00362A9F" w:rsidRDefault="00CD4B17" w:rsidP="001B33F5">
      <w:pPr>
        <w:spacing w:line="480" w:lineRule="auto"/>
        <w:ind w:left="60"/>
        <w:rPr>
          <w:rFonts w:ascii="Times New Roman" w:hAnsi="Times New Roman" w:cs="Times New Roman"/>
          <w:sz w:val="24"/>
          <w:szCs w:val="24"/>
        </w:rPr>
      </w:pPr>
      <w:r w:rsidRPr="00362A9F">
        <w:rPr>
          <w:rFonts w:ascii="Times New Roman" w:hAnsi="Times New Roman" w:cs="Times New Roman"/>
          <w:sz w:val="24"/>
          <w:szCs w:val="24"/>
        </w:rPr>
        <w:t xml:space="preserve"> Accountability and transparency are maintained and corruption drastically and diametrically check-mated</w:t>
      </w:r>
      <w:r w:rsidR="000C20AB">
        <w:rPr>
          <w:rFonts w:ascii="Times New Roman" w:hAnsi="Times New Roman" w:cs="Times New Roman"/>
          <w:sz w:val="24"/>
          <w:szCs w:val="24"/>
        </w:rPr>
        <w:t>, (Ojo, 2013)</w:t>
      </w:r>
      <w:r w:rsidRPr="00362A9F">
        <w:rPr>
          <w:rFonts w:ascii="Times New Roman" w:hAnsi="Times New Roman" w:cs="Times New Roman"/>
          <w:sz w:val="24"/>
          <w:szCs w:val="24"/>
        </w:rPr>
        <w:t>. For example if a corps member absents himself from his place of primary assignment for three months the system automatically books the person for to disciplinary action. The issue of impersonation, fake certificates, and unaccredited institutions are highly curtailed.   This findings allied with the Obodo</w:t>
      </w:r>
      <w:r w:rsidR="006B4C02">
        <w:rPr>
          <w:rFonts w:ascii="Times New Roman" w:hAnsi="Times New Roman" w:cs="Times New Roman"/>
          <w:sz w:val="24"/>
          <w:szCs w:val="24"/>
        </w:rPr>
        <w:t xml:space="preserve"> </w:t>
      </w:r>
      <w:r w:rsidR="00652EE1">
        <w:rPr>
          <w:rFonts w:ascii="Times New Roman" w:hAnsi="Times New Roman" w:cs="Times New Roman"/>
          <w:sz w:val="24"/>
          <w:szCs w:val="24"/>
        </w:rPr>
        <w:t>and</w:t>
      </w:r>
      <w:r w:rsidR="006B4C02">
        <w:rPr>
          <w:rFonts w:ascii="Times New Roman" w:hAnsi="Times New Roman" w:cs="Times New Roman"/>
          <w:sz w:val="24"/>
          <w:szCs w:val="24"/>
        </w:rPr>
        <w:t xml:space="preserve"> </w:t>
      </w:r>
      <w:r w:rsidRPr="00362A9F">
        <w:rPr>
          <w:rFonts w:ascii="Times New Roman" w:hAnsi="Times New Roman" w:cs="Times New Roman"/>
          <w:sz w:val="24"/>
          <w:szCs w:val="24"/>
        </w:rPr>
        <w:t>Anigbat (2018)</w:t>
      </w:r>
      <w:r w:rsidR="00652EE1">
        <w:rPr>
          <w:rFonts w:ascii="Times New Roman" w:hAnsi="Times New Roman" w:cs="Times New Roman"/>
          <w:sz w:val="24"/>
          <w:szCs w:val="24"/>
        </w:rPr>
        <w:t>,</w:t>
      </w:r>
      <w:r w:rsidRPr="00362A9F">
        <w:rPr>
          <w:rFonts w:ascii="Times New Roman" w:hAnsi="Times New Roman" w:cs="Times New Roman"/>
          <w:sz w:val="24"/>
          <w:szCs w:val="24"/>
        </w:rPr>
        <w:t xml:space="preserve"> Duru</w:t>
      </w:r>
      <w:r w:rsidR="006B4C02">
        <w:rPr>
          <w:rFonts w:ascii="Times New Roman" w:hAnsi="Times New Roman" w:cs="Times New Roman"/>
          <w:sz w:val="24"/>
          <w:szCs w:val="24"/>
        </w:rPr>
        <w:t xml:space="preserve"> </w:t>
      </w:r>
      <w:r w:rsidR="00652EE1">
        <w:rPr>
          <w:rFonts w:ascii="Times New Roman" w:hAnsi="Times New Roman" w:cs="Times New Roman"/>
          <w:sz w:val="24"/>
          <w:szCs w:val="24"/>
        </w:rPr>
        <w:t>and</w:t>
      </w:r>
      <w:r w:rsidR="006B4C02">
        <w:rPr>
          <w:rFonts w:ascii="Times New Roman" w:hAnsi="Times New Roman" w:cs="Times New Roman"/>
          <w:sz w:val="24"/>
          <w:szCs w:val="24"/>
        </w:rPr>
        <w:t xml:space="preserve"> </w:t>
      </w:r>
      <w:r w:rsidRPr="00362A9F">
        <w:rPr>
          <w:rFonts w:ascii="Times New Roman" w:hAnsi="Times New Roman" w:cs="Times New Roman"/>
          <w:sz w:val="24"/>
          <w:szCs w:val="24"/>
        </w:rPr>
        <w:t>Anigbata (2013)</w:t>
      </w:r>
      <w:r w:rsidR="00652EE1">
        <w:rPr>
          <w:rFonts w:ascii="Times New Roman" w:hAnsi="Times New Roman" w:cs="Times New Roman"/>
          <w:sz w:val="24"/>
          <w:szCs w:val="24"/>
        </w:rPr>
        <w:t>, Oleh and</w:t>
      </w:r>
      <w:r w:rsidR="006B4C02">
        <w:rPr>
          <w:rFonts w:ascii="Times New Roman" w:hAnsi="Times New Roman" w:cs="Times New Roman"/>
          <w:sz w:val="24"/>
          <w:szCs w:val="24"/>
        </w:rPr>
        <w:t xml:space="preserve"> </w:t>
      </w:r>
      <w:r w:rsidR="009E6FA6">
        <w:rPr>
          <w:rFonts w:ascii="Times New Roman" w:hAnsi="Times New Roman" w:cs="Times New Roman"/>
          <w:sz w:val="24"/>
          <w:szCs w:val="24"/>
        </w:rPr>
        <w:t xml:space="preserve">Ridzuan 2019; </w:t>
      </w:r>
      <w:r w:rsidRPr="00362A9F">
        <w:rPr>
          <w:rFonts w:ascii="Times New Roman" w:hAnsi="Times New Roman" w:cs="Times New Roman"/>
          <w:sz w:val="24"/>
          <w:szCs w:val="24"/>
        </w:rPr>
        <w:t xml:space="preserve"> Budhiraja (2003)  Abasilim</w:t>
      </w:r>
      <w:r w:rsidR="006B4C02">
        <w:rPr>
          <w:rFonts w:ascii="Times New Roman" w:hAnsi="Times New Roman" w:cs="Times New Roman"/>
          <w:sz w:val="24"/>
          <w:szCs w:val="24"/>
        </w:rPr>
        <w:t xml:space="preserve"> </w:t>
      </w:r>
      <w:r w:rsidR="00652EE1">
        <w:rPr>
          <w:rFonts w:ascii="Times New Roman" w:hAnsi="Times New Roman" w:cs="Times New Roman"/>
          <w:sz w:val="24"/>
          <w:szCs w:val="24"/>
        </w:rPr>
        <w:t>and</w:t>
      </w:r>
      <w:r w:rsidR="006B4C02">
        <w:rPr>
          <w:rFonts w:ascii="Times New Roman" w:hAnsi="Times New Roman" w:cs="Times New Roman"/>
          <w:sz w:val="24"/>
          <w:szCs w:val="24"/>
        </w:rPr>
        <w:t xml:space="preserve"> </w:t>
      </w:r>
      <w:r w:rsidRPr="00362A9F">
        <w:rPr>
          <w:rFonts w:ascii="Times New Roman" w:hAnsi="Times New Roman" w:cs="Times New Roman"/>
          <w:sz w:val="24"/>
          <w:szCs w:val="24"/>
        </w:rPr>
        <w:t>Edet (2015)</w:t>
      </w:r>
      <w:r w:rsidR="00652EE1">
        <w:rPr>
          <w:rFonts w:ascii="Times New Roman" w:hAnsi="Times New Roman" w:cs="Times New Roman"/>
          <w:sz w:val="24"/>
          <w:szCs w:val="24"/>
        </w:rPr>
        <w:t>,</w:t>
      </w:r>
      <w:r w:rsidR="00B83A02" w:rsidRPr="00362A9F">
        <w:rPr>
          <w:rFonts w:ascii="Times New Roman" w:hAnsi="Times New Roman" w:cs="Times New Roman"/>
          <w:sz w:val="24"/>
          <w:szCs w:val="24"/>
        </w:rPr>
        <w:t xml:space="preserve"> Azeta et </w:t>
      </w:r>
      <w:r w:rsidR="00077F19" w:rsidRPr="00362A9F">
        <w:rPr>
          <w:rFonts w:ascii="Times New Roman" w:hAnsi="Times New Roman" w:cs="Times New Roman"/>
          <w:sz w:val="24"/>
          <w:szCs w:val="24"/>
        </w:rPr>
        <w:t>al (2021)</w:t>
      </w:r>
      <w:r w:rsidR="00652EE1">
        <w:rPr>
          <w:rFonts w:ascii="Times New Roman" w:hAnsi="Times New Roman" w:cs="Times New Roman"/>
          <w:sz w:val="24"/>
          <w:szCs w:val="24"/>
        </w:rPr>
        <w:t>.</w:t>
      </w:r>
    </w:p>
    <w:p w:rsidR="00CD4B17" w:rsidRDefault="00CD4B17" w:rsidP="001B33F5">
      <w:pPr>
        <w:spacing w:line="480" w:lineRule="auto"/>
        <w:ind w:left="60"/>
        <w:rPr>
          <w:rFonts w:ascii="Times New Roman" w:hAnsi="Times New Roman" w:cs="Times New Roman"/>
          <w:sz w:val="24"/>
          <w:szCs w:val="24"/>
        </w:rPr>
      </w:pPr>
      <w:r w:rsidRPr="00362A9F">
        <w:rPr>
          <w:rFonts w:ascii="Times New Roman" w:hAnsi="Times New Roman" w:cs="Times New Roman"/>
          <w:sz w:val="24"/>
          <w:szCs w:val="24"/>
        </w:rPr>
        <w:t xml:space="preserve">Furthermore, e-governance has impacted positively in improving the quality of </w:t>
      </w:r>
      <w:r w:rsidR="004274AB" w:rsidRPr="00362A9F">
        <w:rPr>
          <w:rFonts w:ascii="Times New Roman" w:hAnsi="Times New Roman" w:cs="Times New Roman"/>
          <w:sz w:val="24"/>
          <w:szCs w:val="24"/>
        </w:rPr>
        <w:t xml:space="preserve">services rendered / </w:t>
      </w:r>
      <w:r w:rsidRPr="00362A9F">
        <w:rPr>
          <w:rFonts w:ascii="Times New Roman" w:hAnsi="Times New Roman" w:cs="Times New Roman"/>
          <w:sz w:val="24"/>
          <w:szCs w:val="24"/>
        </w:rPr>
        <w:t>provided. There is efficient and effective service delivery in the public administration as revealed by this survey in the National Youth Service Corps</w:t>
      </w:r>
      <w:r w:rsidR="00E176F0" w:rsidRPr="00362A9F">
        <w:rPr>
          <w:rFonts w:ascii="Times New Roman" w:hAnsi="Times New Roman" w:cs="Times New Roman"/>
          <w:sz w:val="24"/>
          <w:szCs w:val="24"/>
        </w:rPr>
        <w:t xml:space="preserve">. Esselimai et </w:t>
      </w:r>
      <w:r w:rsidR="00E176F0" w:rsidRPr="00362A9F">
        <w:rPr>
          <w:rFonts w:ascii="Times New Roman" w:hAnsi="Times New Roman" w:cs="Times New Roman"/>
          <w:sz w:val="24"/>
          <w:szCs w:val="24"/>
        </w:rPr>
        <w:lastRenderedPageBreak/>
        <w:t>al (2021)</w:t>
      </w:r>
      <w:r w:rsidR="009C6A91">
        <w:rPr>
          <w:rFonts w:ascii="Times New Roman" w:hAnsi="Times New Roman" w:cs="Times New Roman"/>
          <w:sz w:val="24"/>
          <w:szCs w:val="24"/>
        </w:rPr>
        <w:t>,</w:t>
      </w:r>
      <w:r w:rsidR="00E176F0" w:rsidRPr="00362A9F">
        <w:rPr>
          <w:rFonts w:ascii="Times New Roman" w:hAnsi="Times New Roman" w:cs="Times New Roman"/>
          <w:sz w:val="24"/>
          <w:szCs w:val="24"/>
        </w:rPr>
        <w:t xml:space="preserve"> Uyar et al (2021)</w:t>
      </w:r>
      <w:r w:rsidR="009C6A91">
        <w:rPr>
          <w:rFonts w:ascii="Times New Roman" w:hAnsi="Times New Roman" w:cs="Times New Roman"/>
          <w:sz w:val="24"/>
          <w:szCs w:val="24"/>
        </w:rPr>
        <w:t>,</w:t>
      </w:r>
      <w:r w:rsidR="006B4C02">
        <w:rPr>
          <w:rFonts w:ascii="Times New Roman" w:hAnsi="Times New Roman" w:cs="Times New Roman"/>
          <w:sz w:val="24"/>
          <w:szCs w:val="24"/>
        </w:rPr>
        <w:t xml:space="preserve"> </w:t>
      </w:r>
      <w:r w:rsidR="00D33DBB" w:rsidRPr="00362A9F">
        <w:rPr>
          <w:rFonts w:ascii="Times New Roman" w:hAnsi="Times New Roman" w:cs="Times New Roman"/>
          <w:sz w:val="24"/>
          <w:szCs w:val="24"/>
        </w:rPr>
        <w:t>Huo et al (2021)</w:t>
      </w:r>
      <w:r w:rsidR="009C6A91">
        <w:rPr>
          <w:rFonts w:ascii="Times New Roman" w:hAnsi="Times New Roman" w:cs="Times New Roman"/>
          <w:sz w:val="24"/>
          <w:szCs w:val="24"/>
        </w:rPr>
        <w:t>,</w:t>
      </w:r>
      <w:r w:rsidR="00DF7F6D" w:rsidRPr="00362A9F">
        <w:rPr>
          <w:rFonts w:ascii="Times New Roman" w:hAnsi="Times New Roman" w:cs="Times New Roman"/>
          <w:sz w:val="24"/>
          <w:szCs w:val="24"/>
        </w:rPr>
        <w:t xml:space="preserve"> Okot-Uma (2007)</w:t>
      </w:r>
      <w:r w:rsidR="009C6A91">
        <w:rPr>
          <w:rFonts w:ascii="Times New Roman" w:hAnsi="Times New Roman" w:cs="Times New Roman"/>
          <w:sz w:val="24"/>
          <w:szCs w:val="24"/>
        </w:rPr>
        <w:t>,</w:t>
      </w:r>
      <w:r w:rsidR="00DF7F6D" w:rsidRPr="00362A9F">
        <w:rPr>
          <w:rFonts w:ascii="Times New Roman" w:hAnsi="Times New Roman" w:cs="Times New Roman"/>
          <w:sz w:val="24"/>
          <w:szCs w:val="24"/>
        </w:rPr>
        <w:t xml:space="preserve"> C</w:t>
      </w:r>
      <w:r w:rsidRPr="00362A9F">
        <w:rPr>
          <w:rFonts w:ascii="Times New Roman" w:hAnsi="Times New Roman" w:cs="Times New Roman"/>
          <w:sz w:val="24"/>
          <w:szCs w:val="24"/>
        </w:rPr>
        <w:t>hukuemeka (2021) Aneke</w:t>
      </w:r>
      <w:r w:rsidR="00B83A02" w:rsidRPr="00362A9F">
        <w:rPr>
          <w:rFonts w:ascii="Times New Roman" w:hAnsi="Times New Roman" w:cs="Times New Roman"/>
          <w:sz w:val="24"/>
          <w:szCs w:val="24"/>
        </w:rPr>
        <w:t xml:space="preserve"> et </w:t>
      </w:r>
      <w:r w:rsidR="00DF7F6D" w:rsidRPr="00362A9F">
        <w:rPr>
          <w:rFonts w:ascii="Times New Roman" w:hAnsi="Times New Roman" w:cs="Times New Roman"/>
          <w:sz w:val="24"/>
          <w:szCs w:val="24"/>
        </w:rPr>
        <w:t>al (2013)</w:t>
      </w:r>
      <w:r w:rsidR="009C6A91">
        <w:rPr>
          <w:rFonts w:ascii="Times New Roman" w:hAnsi="Times New Roman" w:cs="Times New Roman"/>
          <w:sz w:val="24"/>
          <w:szCs w:val="24"/>
        </w:rPr>
        <w:t>,</w:t>
      </w:r>
      <w:r w:rsidR="00DF7F6D" w:rsidRPr="00362A9F">
        <w:rPr>
          <w:rFonts w:ascii="Times New Roman" w:hAnsi="Times New Roman" w:cs="Times New Roman"/>
          <w:sz w:val="24"/>
          <w:szCs w:val="24"/>
        </w:rPr>
        <w:t xml:space="preserve"> Idama (2019)</w:t>
      </w:r>
      <w:r w:rsidR="009C6A91">
        <w:rPr>
          <w:rFonts w:ascii="Times New Roman" w:hAnsi="Times New Roman" w:cs="Times New Roman"/>
          <w:sz w:val="24"/>
          <w:szCs w:val="24"/>
        </w:rPr>
        <w:t xml:space="preserve"> </w:t>
      </w:r>
      <w:r w:rsidR="00E23063" w:rsidRPr="00362A9F">
        <w:rPr>
          <w:rFonts w:ascii="Times New Roman" w:hAnsi="Times New Roman" w:cs="Times New Roman"/>
          <w:sz w:val="24"/>
          <w:szCs w:val="24"/>
        </w:rPr>
        <w:t xml:space="preserve">validates </w:t>
      </w:r>
      <w:r w:rsidR="000F288E" w:rsidRPr="00362A9F">
        <w:rPr>
          <w:rFonts w:ascii="Times New Roman" w:hAnsi="Times New Roman" w:cs="Times New Roman"/>
          <w:sz w:val="24"/>
          <w:szCs w:val="24"/>
        </w:rPr>
        <w:t>this finding</w:t>
      </w:r>
      <w:r w:rsidR="00E23063" w:rsidRPr="00362A9F">
        <w:rPr>
          <w:rFonts w:ascii="Times New Roman" w:hAnsi="Times New Roman" w:cs="Times New Roman"/>
          <w:sz w:val="24"/>
          <w:szCs w:val="24"/>
        </w:rPr>
        <w:t xml:space="preserve"> as they allied with it.</w:t>
      </w:r>
    </w:p>
    <w:p w:rsidR="00B426AB" w:rsidRDefault="00B426AB" w:rsidP="001B33F5">
      <w:pPr>
        <w:spacing w:line="480" w:lineRule="auto"/>
        <w:ind w:left="60"/>
        <w:rPr>
          <w:rFonts w:ascii="Times New Roman" w:hAnsi="Times New Roman" w:cs="Times New Roman"/>
          <w:sz w:val="24"/>
          <w:szCs w:val="24"/>
        </w:rPr>
      </w:pPr>
    </w:p>
    <w:p w:rsidR="00B426AB" w:rsidRDefault="00B426AB" w:rsidP="001B33F5">
      <w:pPr>
        <w:spacing w:line="480" w:lineRule="auto"/>
        <w:ind w:left="60"/>
        <w:rPr>
          <w:rFonts w:ascii="Times New Roman" w:hAnsi="Times New Roman" w:cs="Times New Roman"/>
          <w:sz w:val="24"/>
          <w:szCs w:val="24"/>
        </w:rPr>
      </w:pPr>
    </w:p>
    <w:p w:rsidR="00B426AB" w:rsidRPr="00362A9F" w:rsidRDefault="00B426AB" w:rsidP="001B33F5">
      <w:pPr>
        <w:spacing w:line="480" w:lineRule="auto"/>
        <w:ind w:left="60"/>
        <w:rPr>
          <w:rFonts w:ascii="Times New Roman" w:hAnsi="Times New Roman" w:cs="Times New Roman"/>
          <w:sz w:val="24"/>
          <w:szCs w:val="24"/>
        </w:rPr>
      </w:pPr>
    </w:p>
    <w:p w:rsidR="00A542D2" w:rsidRPr="00362A9F" w:rsidRDefault="00A542D2" w:rsidP="001B33F5">
      <w:pPr>
        <w:spacing w:line="480" w:lineRule="auto"/>
        <w:ind w:left="60"/>
        <w:rPr>
          <w:rFonts w:ascii="Times New Roman" w:hAnsi="Times New Roman" w:cs="Times New Roman"/>
          <w:b/>
          <w:sz w:val="24"/>
          <w:szCs w:val="24"/>
        </w:rPr>
      </w:pPr>
      <w:r w:rsidRPr="00362A9F">
        <w:rPr>
          <w:rFonts w:ascii="Times New Roman" w:hAnsi="Times New Roman" w:cs="Times New Roman"/>
          <w:b/>
          <w:sz w:val="24"/>
          <w:szCs w:val="24"/>
        </w:rPr>
        <w:t xml:space="preserve">Research Question </w:t>
      </w:r>
      <w:r w:rsidR="00A12D8E" w:rsidRPr="00362A9F">
        <w:rPr>
          <w:rFonts w:ascii="Times New Roman" w:hAnsi="Times New Roman" w:cs="Times New Roman"/>
          <w:b/>
          <w:sz w:val="24"/>
          <w:szCs w:val="24"/>
        </w:rPr>
        <w:t xml:space="preserve">3 Findings </w:t>
      </w:r>
    </w:p>
    <w:p w:rsidR="00CD4B17" w:rsidRPr="00362A9F" w:rsidRDefault="00CD4B17" w:rsidP="001B33F5">
      <w:pPr>
        <w:spacing w:line="480" w:lineRule="auto"/>
        <w:ind w:left="60"/>
        <w:rPr>
          <w:rFonts w:ascii="Times New Roman" w:hAnsi="Times New Roman" w:cs="Times New Roman"/>
          <w:b/>
          <w:sz w:val="24"/>
          <w:szCs w:val="24"/>
        </w:rPr>
      </w:pPr>
      <w:r w:rsidRPr="00362A9F">
        <w:rPr>
          <w:rFonts w:ascii="Times New Roman" w:hAnsi="Times New Roman" w:cs="Times New Roman"/>
          <w:b/>
          <w:sz w:val="24"/>
          <w:szCs w:val="24"/>
        </w:rPr>
        <w:t>Research Question3</w:t>
      </w:r>
      <w:r w:rsidR="00894A7D" w:rsidRPr="00362A9F">
        <w:rPr>
          <w:rFonts w:ascii="Times New Roman" w:hAnsi="Times New Roman" w:cs="Times New Roman"/>
          <w:b/>
          <w:sz w:val="24"/>
          <w:szCs w:val="24"/>
        </w:rPr>
        <w:t>:</w:t>
      </w:r>
      <w:r w:rsidR="00491A5A">
        <w:rPr>
          <w:rFonts w:ascii="Times New Roman" w:hAnsi="Times New Roman" w:cs="Times New Roman"/>
          <w:b/>
          <w:sz w:val="24"/>
          <w:szCs w:val="24"/>
        </w:rPr>
        <w:t xml:space="preserve"> </w:t>
      </w:r>
      <w:r w:rsidRPr="00362A9F">
        <w:rPr>
          <w:rFonts w:ascii="Times New Roman" w:hAnsi="Times New Roman" w:cs="Times New Roman"/>
          <w:b/>
          <w:sz w:val="24"/>
          <w:szCs w:val="24"/>
        </w:rPr>
        <w:t>What are solutions to the factors militating against e-governance and efficient service delivery?</w:t>
      </w:r>
    </w:p>
    <w:p w:rsidR="00F8664B" w:rsidRPr="00362A9F" w:rsidRDefault="00CD4B17" w:rsidP="001B33F5">
      <w:pPr>
        <w:spacing w:line="480" w:lineRule="auto"/>
        <w:ind w:left="60"/>
        <w:rPr>
          <w:rFonts w:ascii="Times New Roman" w:hAnsi="Times New Roman" w:cs="Times New Roman"/>
          <w:sz w:val="24"/>
          <w:szCs w:val="24"/>
        </w:rPr>
      </w:pPr>
      <w:r w:rsidRPr="00362A9F">
        <w:rPr>
          <w:rFonts w:ascii="Times New Roman" w:hAnsi="Times New Roman" w:cs="Times New Roman"/>
          <w:sz w:val="24"/>
          <w:szCs w:val="24"/>
        </w:rPr>
        <w:t>Finally, findings from research question 3 on the possible solution</w:t>
      </w:r>
      <w:r w:rsidR="0062089F" w:rsidRPr="00362A9F">
        <w:rPr>
          <w:rFonts w:ascii="Times New Roman" w:hAnsi="Times New Roman" w:cs="Times New Roman"/>
          <w:sz w:val="24"/>
          <w:szCs w:val="24"/>
        </w:rPr>
        <w:t>s</w:t>
      </w:r>
      <w:r w:rsidRPr="00362A9F">
        <w:rPr>
          <w:rFonts w:ascii="Times New Roman" w:hAnsi="Times New Roman" w:cs="Times New Roman"/>
          <w:sz w:val="24"/>
          <w:szCs w:val="24"/>
        </w:rPr>
        <w:t xml:space="preserve"> to the factors </w:t>
      </w:r>
      <w:r w:rsidR="003B1DC9" w:rsidRPr="00362A9F">
        <w:rPr>
          <w:rFonts w:ascii="Times New Roman" w:hAnsi="Times New Roman" w:cs="Times New Roman"/>
          <w:sz w:val="24"/>
          <w:szCs w:val="24"/>
        </w:rPr>
        <w:t>militating against e-governance</w:t>
      </w:r>
      <w:r w:rsidRPr="00362A9F">
        <w:rPr>
          <w:rFonts w:ascii="Times New Roman" w:hAnsi="Times New Roman" w:cs="Times New Roman"/>
          <w:sz w:val="24"/>
          <w:szCs w:val="24"/>
        </w:rPr>
        <w:t xml:space="preserve"> and efficient service in the National Youth Servi</w:t>
      </w:r>
      <w:r w:rsidR="00401C31">
        <w:rPr>
          <w:rFonts w:ascii="Times New Roman" w:hAnsi="Times New Roman" w:cs="Times New Roman"/>
          <w:sz w:val="24"/>
          <w:szCs w:val="24"/>
        </w:rPr>
        <w:t xml:space="preserve">ce Corps from achieving it aims, </w:t>
      </w:r>
      <w:r w:rsidRPr="00362A9F">
        <w:rPr>
          <w:rFonts w:ascii="Times New Roman" w:hAnsi="Times New Roman" w:cs="Times New Roman"/>
          <w:sz w:val="24"/>
          <w:szCs w:val="24"/>
        </w:rPr>
        <w:t>clearly indicated that, high cost of data, poverty, poor network and lack of ICT infrastructure, low level of training on information and communication technology,</w:t>
      </w:r>
      <w:r w:rsidR="00441D3D" w:rsidRPr="00362A9F">
        <w:rPr>
          <w:rFonts w:ascii="Times New Roman" w:hAnsi="Times New Roman" w:cs="Times New Roman"/>
          <w:sz w:val="24"/>
          <w:szCs w:val="24"/>
        </w:rPr>
        <w:t xml:space="preserve"> among</w:t>
      </w:r>
      <w:r w:rsidR="007F4BFD" w:rsidRPr="00362A9F">
        <w:rPr>
          <w:rFonts w:ascii="Times New Roman" w:hAnsi="Times New Roman" w:cs="Times New Roman"/>
          <w:sz w:val="24"/>
          <w:szCs w:val="24"/>
        </w:rPr>
        <w:t xml:space="preserve"> others as </w:t>
      </w:r>
      <w:r w:rsidR="00441D3D" w:rsidRPr="00362A9F">
        <w:rPr>
          <w:rFonts w:ascii="Times New Roman" w:hAnsi="Times New Roman" w:cs="Times New Roman"/>
          <w:sz w:val="24"/>
          <w:szCs w:val="24"/>
        </w:rPr>
        <w:t>lingering</w:t>
      </w:r>
      <w:r w:rsidR="00BB2BC2" w:rsidRPr="00362A9F">
        <w:rPr>
          <w:rFonts w:ascii="Times New Roman" w:hAnsi="Times New Roman" w:cs="Times New Roman"/>
          <w:sz w:val="24"/>
          <w:szCs w:val="24"/>
        </w:rPr>
        <w:t xml:space="preserve"> malignant </w:t>
      </w:r>
      <w:r w:rsidR="00CD57F4" w:rsidRPr="00362A9F">
        <w:rPr>
          <w:rFonts w:ascii="Times New Roman" w:hAnsi="Times New Roman" w:cs="Times New Roman"/>
          <w:sz w:val="24"/>
          <w:szCs w:val="24"/>
        </w:rPr>
        <w:t xml:space="preserve">militating </w:t>
      </w:r>
      <w:r w:rsidR="00BB2BC2" w:rsidRPr="00362A9F">
        <w:rPr>
          <w:rFonts w:ascii="Times New Roman" w:hAnsi="Times New Roman" w:cs="Times New Roman"/>
          <w:sz w:val="24"/>
          <w:szCs w:val="24"/>
        </w:rPr>
        <w:t>factors</w:t>
      </w:r>
      <w:r w:rsidR="00CD57F4" w:rsidRPr="00362A9F">
        <w:rPr>
          <w:rFonts w:ascii="Times New Roman" w:hAnsi="Times New Roman" w:cs="Times New Roman"/>
          <w:sz w:val="24"/>
          <w:szCs w:val="24"/>
        </w:rPr>
        <w:t xml:space="preserve"> to e-governance </w:t>
      </w:r>
      <w:r w:rsidR="00F8664B" w:rsidRPr="00362A9F">
        <w:rPr>
          <w:rFonts w:ascii="Times New Roman" w:hAnsi="Times New Roman" w:cs="Times New Roman"/>
          <w:sz w:val="24"/>
          <w:szCs w:val="24"/>
        </w:rPr>
        <w:t>and efficient service delivery in the National Youth Service Corps.</w:t>
      </w:r>
      <w:r w:rsidR="00C14454">
        <w:rPr>
          <w:rFonts w:ascii="Times New Roman" w:hAnsi="Times New Roman" w:cs="Times New Roman"/>
          <w:sz w:val="24"/>
          <w:szCs w:val="24"/>
        </w:rPr>
        <w:t xml:space="preserve"> This finding is in</w:t>
      </w:r>
      <w:r w:rsidR="00D64FE7">
        <w:rPr>
          <w:rFonts w:ascii="Times New Roman" w:hAnsi="Times New Roman" w:cs="Times New Roman"/>
          <w:sz w:val="24"/>
          <w:szCs w:val="24"/>
        </w:rPr>
        <w:t xml:space="preserve"> agreement</w:t>
      </w:r>
      <w:r w:rsidR="00AA1F21">
        <w:rPr>
          <w:rFonts w:ascii="Times New Roman" w:hAnsi="Times New Roman" w:cs="Times New Roman"/>
          <w:sz w:val="24"/>
          <w:szCs w:val="24"/>
        </w:rPr>
        <w:t xml:space="preserve"> with the empirical work of t</w:t>
      </w:r>
      <w:r w:rsidR="00F14760">
        <w:rPr>
          <w:rFonts w:ascii="Times New Roman" w:hAnsi="Times New Roman" w:cs="Times New Roman"/>
          <w:sz w:val="24"/>
          <w:szCs w:val="24"/>
        </w:rPr>
        <w:t>he following scholars, (Obodo &amp;</w:t>
      </w:r>
      <w:r w:rsidR="00AA1F21">
        <w:rPr>
          <w:rFonts w:ascii="Times New Roman" w:hAnsi="Times New Roman" w:cs="Times New Roman"/>
          <w:sz w:val="24"/>
          <w:szCs w:val="24"/>
        </w:rPr>
        <w:t xml:space="preserve"> Anigba, </w:t>
      </w:r>
      <w:r w:rsidR="00223370">
        <w:rPr>
          <w:rFonts w:ascii="Times New Roman" w:hAnsi="Times New Roman" w:cs="Times New Roman"/>
          <w:sz w:val="24"/>
          <w:szCs w:val="24"/>
        </w:rPr>
        <w:t>2018</w:t>
      </w:r>
      <w:r w:rsidR="00F14760">
        <w:rPr>
          <w:rFonts w:ascii="Times New Roman" w:hAnsi="Times New Roman" w:cs="Times New Roman"/>
          <w:sz w:val="24"/>
          <w:szCs w:val="24"/>
        </w:rPr>
        <w:t xml:space="preserve">,; Oleh &amp; Ridnar </w:t>
      </w:r>
      <w:r w:rsidR="00223370">
        <w:rPr>
          <w:rFonts w:ascii="Times New Roman" w:hAnsi="Times New Roman" w:cs="Times New Roman"/>
          <w:sz w:val="24"/>
          <w:szCs w:val="24"/>
        </w:rPr>
        <w:t>2018)</w:t>
      </w:r>
      <w:r w:rsidR="00F30A2D">
        <w:rPr>
          <w:rFonts w:ascii="Times New Roman" w:hAnsi="Times New Roman" w:cs="Times New Roman"/>
          <w:sz w:val="24"/>
          <w:szCs w:val="24"/>
        </w:rPr>
        <w:t>.</w:t>
      </w:r>
      <w:r w:rsidR="009B0B0D">
        <w:rPr>
          <w:rFonts w:ascii="Times New Roman" w:hAnsi="Times New Roman" w:cs="Times New Roman"/>
          <w:sz w:val="24"/>
          <w:szCs w:val="24"/>
        </w:rPr>
        <w:t xml:space="preserve"> </w:t>
      </w:r>
      <w:r w:rsidR="00E40020">
        <w:rPr>
          <w:rFonts w:ascii="Times New Roman" w:hAnsi="Times New Roman" w:cs="Times New Roman"/>
          <w:sz w:val="24"/>
          <w:szCs w:val="24"/>
        </w:rPr>
        <w:t xml:space="preserve"> </w:t>
      </w:r>
      <w:r w:rsidR="00C14454">
        <w:rPr>
          <w:rFonts w:ascii="Times New Roman" w:hAnsi="Times New Roman" w:cs="Times New Roman"/>
          <w:sz w:val="24"/>
          <w:szCs w:val="24"/>
        </w:rPr>
        <w:t xml:space="preserve"> </w:t>
      </w:r>
    </w:p>
    <w:p w:rsidR="00B567CC" w:rsidRPr="00362A9F" w:rsidRDefault="00C53873" w:rsidP="001B33F5">
      <w:pPr>
        <w:spacing w:line="480" w:lineRule="auto"/>
        <w:ind w:left="60"/>
        <w:rPr>
          <w:rFonts w:ascii="Times New Roman" w:hAnsi="Times New Roman" w:cs="Times New Roman"/>
          <w:sz w:val="24"/>
          <w:szCs w:val="24"/>
        </w:rPr>
      </w:pPr>
      <w:r w:rsidRPr="00362A9F">
        <w:rPr>
          <w:rFonts w:ascii="Times New Roman" w:hAnsi="Times New Roman" w:cs="Times New Roman"/>
          <w:sz w:val="24"/>
          <w:szCs w:val="24"/>
        </w:rPr>
        <w:t>To combat the problem</w:t>
      </w:r>
      <w:r w:rsidR="006177A7" w:rsidRPr="00362A9F">
        <w:rPr>
          <w:rFonts w:ascii="Times New Roman" w:hAnsi="Times New Roman" w:cs="Times New Roman"/>
          <w:sz w:val="24"/>
          <w:szCs w:val="24"/>
        </w:rPr>
        <w:t>s</w:t>
      </w:r>
      <w:r w:rsidR="003377A5" w:rsidRPr="00362A9F">
        <w:rPr>
          <w:rFonts w:ascii="Times New Roman" w:hAnsi="Times New Roman" w:cs="Times New Roman"/>
          <w:sz w:val="24"/>
          <w:szCs w:val="24"/>
        </w:rPr>
        <w:t xml:space="preserve"> there is an imperative need for mass </w:t>
      </w:r>
      <w:r w:rsidR="006177A7" w:rsidRPr="00362A9F">
        <w:rPr>
          <w:rFonts w:ascii="Times New Roman" w:hAnsi="Times New Roman" w:cs="Times New Roman"/>
          <w:sz w:val="24"/>
          <w:szCs w:val="24"/>
        </w:rPr>
        <w:t>sensitization of</w:t>
      </w:r>
      <w:r w:rsidR="00491A5A">
        <w:rPr>
          <w:rFonts w:ascii="Times New Roman" w:hAnsi="Times New Roman" w:cs="Times New Roman"/>
          <w:sz w:val="24"/>
          <w:szCs w:val="24"/>
        </w:rPr>
        <w:t xml:space="preserve"> both</w:t>
      </w:r>
      <w:r w:rsidR="006177A7" w:rsidRPr="00362A9F">
        <w:rPr>
          <w:rFonts w:ascii="Times New Roman" w:hAnsi="Times New Roman" w:cs="Times New Roman"/>
          <w:sz w:val="24"/>
          <w:szCs w:val="24"/>
        </w:rPr>
        <w:t xml:space="preserve"> prospective</w:t>
      </w:r>
      <w:r w:rsidR="00491A5A">
        <w:rPr>
          <w:rFonts w:ascii="Times New Roman" w:hAnsi="Times New Roman" w:cs="Times New Roman"/>
          <w:sz w:val="24"/>
          <w:szCs w:val="24"/>
        </w:rPr>
        <w:t xml:space="preserve"> and serving</w:t>
      </w:r>
      <w:r w:rsidR="006177A7" w:rsidRPr="00362A9F">
        <w:rPr>
          <w:rFonts w:ascii="Times New Roman" w:hAnsi="Times New Roman" w:cs="Times New Roman"/>
          <w:sz w:val="24"/>
          <w:szCs w:val="24"/>
        </w:rPr>
        <w:t xml:space="preserve"> corps members on the use of </w:t>
      </w:r>
      <w:r w:rsidR="00684855" w:rsidRPr="00362A9F">
        <w:rPr>
          <w:rFonts w:ascii="Times New Roman" w:hAnsi="Times New Roman" w:cs="Times New Roman"/>
          <w:sz w:val="24"/>
          <w:szCs w:val="24"/>
        </w:rPr>
        <w:t xml:space="preserve">computer. </w:t>
      </w:r>
      <w:r w:rsidR="006177A7" w:rsidRPr="00362A9F">
        <w:rPr>
          <w:rFonts w:ascii="Times New Roman" w:hAnsi="Times New Roman" w:cs="Times New Roman"/>
          <w:sz w:val="24"/>
          <w:szCs w:val="24"/>
        </w:rPr>
        <w:t>Making</w:t>
      </w:r>
      <w:r w:rsidR="00684855" w:rsidRPr="00362A9F">
        <w:rPr>
          <w:rFonts w:ascii="Times New Roman" w:hAnsi="Times New Roman" w:cs="Times New Roman"/>
          <w:sz w:val="24"/>
          <w:szCs w:val="24"/>
        </w:rPr>
        <w:t xml:space="preserve"> basic computer education in secondary schools and offering of computer appreciation as a course in the university will help to create awareness on the use and benefit of computer education</w:t>
      </w:r>
      <w:r w:rsidR="00E72C27" w:rsidRPr="00362A9F">
        <w:rPr>
          <w:rFonts w:ascii="Times New Roman" w:hAnsi="Times New Roman" w:cs="Times New Roman"/>
          <w:sz w:val="24"/>
          <w:szCs w:val="24"/>
        </w:rPr>
        <w:t>. This will lead to production of graduates that will be computer literate irrespective of their area of specialty</w:t>
      </w:r>
    </w:p>
    <w:p w:rsidR="004C32B3" w:rsidRPr="00362A9F" w:rsidRDefault="00491A5A" w:rsidP="001B33F5">
      <w:pPr>
        <w:spacing w:line="480" w:lineRule="auto"/>
        <w:ind w:left="60"/>
        <w:rPr>
          <w:rFonts w:ascii="Times New Roman" w:hAnsi="Times New Roman" w:cs="Times New Roman"/>
          <w:sz w:val="24"/>
          <w:szCs w:val="24"/>
        </w:rPr>
      </w:pPr>
      <w:r>
        <w:rPr>
          <w:rFonts w:ascii="Times New Roman" w:hAnsi="Times New Roman" w:cs="Times New Roman"/>
          <w:sz w:val="24"/>
          <w:szCs w:val="24"/>
        </w:rPr>
        <w:lastRenderedPageBreak/>
        <w:t>Secondly communication companies</w:t>
      </w:r>
      <w:r w:rsidR="00B567CC" w:rsidRPr="00362A9F">
        <w:rPr>
          <w:rFonts w:ascii="Times New Roman" w:hAnsi="Times New Roman" w:cs="Times New Roman"/>
          <w:sz w:val="24"/>
          <w:szCs w:val="24"/>
        </w:rPr>
        <w:t xml:space="preserve"> and network providers should update and upgrade their services to international standard</w:t>
      </w:r>
      <w:r>
        <w:rPr>
          <w:rFonts w:ascii="Times New Roman" w:hAnsi="Times New Roman" w:cs="Times New Roman"/>
          <w:sz w:val="24"/>
          <w:szCs w:val="24"/>
        </w:rPr>
        <w:t xml:space="preserve"> as</w:t>
      </w:r>
      <w:r w:rsidR="00B567CC" w:rsidRPr="00362A9F">
        <w:rPr>
          <w:rFonts w:ascii="Times New Roman" w:hAnsi="Times New Roman" w:cs="Times New Roman"/>
          <w:sz w:val="24"/>
          <w:szCs w:val="24"/>
        </w:rPr>
        <w:t xml:space="preserve"> this will </w:t>
      </w:r>
      <w:r w:rsidR="005906F9" w:rsidRPr="00362A9F">
        <w:rPr>
          <w:rFonts w:ascii="Times New Roman" w:hAnsi="Times New Roman" w:cs="Times New Roman"/>
          <w:sz w:val="24"/>
          <w:szCs w:val="24"/>
        </w:rPr>
        <w:t>forestall</w:t>
      </w:r>
      <w:r w:rsidR="00C8272B" w:rsidRPr="00362A9F">
        <w:rPr>
          <w:rFonts w:ascii="Times New Roman" w:hAnsi="Times New Roman" w:cs="Times New Roman"/>
          <w:sz w:val="24"/>
          <w:szCs w:val="24"/>
        </w:rPr>
        <w:t xml:space="preserve"> congestion of the server and reduce challenges encounter</w:t>
      </w:r>
      <w:r>
        <w:rPr>
          <w:rFonts w:ascii="Times New Roman" w:hAnsi="Times New Roman" w:cs="Times New Roman"/>
          <w:sz w:val="24"/>
          <w:szCs w:val="24"/>
        </w:rPr>
        <w:t>ed</w:t>
      </w:r>
      <w:r w:rsidR="00C8272B" w:rsidRPr="00362A9F">
        <w:rPr>
          <w:rFonts w:ascii="Times New Roman" w:hAnsi="Times New Roman" w:cs="Times New Roman"/>
          <w:sz w:val="24"/>
          <w:szCs w:val="24"/>
        </w:rPr>
        <w:t xml:space="preserve"> in</w:t>
      </w:r>
      <w:r>
        <w:rPr>
          <w:rFonts w:ascii="Times New Roman" w:hAnsi="Times New Roman" w:cs="Times New Roman"/>
          <w:sz w:val="24"/>
          <w:szCs w:val="24"/>
        </w:rPr>
        <w:t xml:space="preserve"> the</w:t>
      </w:r>
      <w:r w:rsidR="00C8272B" w:rsidRPr="00362A9F">
        <w:rPr>
          <w:rFonts w:ascii="Times New Roman" w:hAnsi="Times New Roman" w:cs="Times New Roman"/>
          <w:sz w:val="24"/>
          <w:szCs w:val="24"/>
        </w:rPr>
        <w:t xml:space="preserve"> course of uploading data and accessing the NYSC portal for any services.</w:t>
      </w:r>
      <w:r w:rsidR="007A16BF" w:rsidRPr="00362A9F">
        <w:rPr>
          <w:rFonts w:ascii="Times New Roman" w:hAnsi="Times New Roman" w:cs="Times New Roman"/>
          <w:sz w:val="24"/>
          <w:szCs w:val="24"/>
        </w:rPr>
        <w:t xml:space="preserve"> It might interest you to note that there are communities with corps members </w:t>
      </w:r>
      <w:r w:rsidR="000E43A3" w:rsidRPr="00362A9F">
        <w:rPr>
          <w:rFonts w:ascii="Times New Roman" w:hAnsi="Times New Roman" w:cs="Times New Roman"/>
          <w:sz w:val="24"/>
          <w:szCs w:val="24"/>
        </w:rPr>
        <w:t>that don’t have network and many of the networks</w:t>
      </w:r>
      <w:r w:rsidR="00991D57" w:rsidRPr="00362A9F">
        <w:rPr>
          <w:rFonts w:ascii="Times New Roman" w:hAnsi="Times New Roman" w:cs="Times New Roman"/>
          <w:sz w:val="24"/>
          <w:szCs w:val="24"/>
        </w:rPr>
        <w:t xml:space="preserve"> in the rural communities and villages are epileptic </w:t>
      </w:r>
      <w:r w:rsidR="003111AD" w:rsidRPr="00362A9F">
        <w:rPr>
          <w:rFonts w:ascii="Times New Roman" w:hAnsi="Times New Roman" w:cs="Times New Roman"/>
          <w:sz w:val="24"/>
          <w:szCs w:val="24"/>
        </w:rPr>
        <w:t>in where</w:t>
      </w:r>
      <w:r w:rsidR="000E43A3" w:rsidRPr="00362A9F">
        <w:rPr>
          <w:rFonts w:ascii="Times New Roman" w:hAnsi="Times New Roman" w:cs="Times New Roman"/>
          <w:sz w:val="24"/>
          <w:szCs w:val="24"/>
        </w:rPr>
        <w:t xml:space="preserve"> we have corps members. How</w:t>
      </w:r>
      <w:r>
        <w:rPr>
          <w:rFonts w:ascii="Times New Roman" w:hAnsi="Times New Roman" w:cs="Times New Roman"/>
          <w:sz w:val="24"/>
          <w:szCs w:val="24"/>
        </w:rPr>
        <w:t xml:space="preserve"> </w:t>
      </w:r>
      <w:r w:rsidR="000E43A3" w:rsidRPr="00362A9F">
        <w:rPr>
          <w:rFonts w:ascii="Times New Roman" w:hAnsi="Times New Roman" w:cs="Times New Roman"/>
          <w:sz w:val="24"/>
          <w:szCs w:val="24"/>
        </w:rPr>
        <w:t xml:space="preserve">can they get information </w:t>
      </w:r>
      <w:r w:rsidR="004C32B3" w:rsidRPr="00362A9F">
        <w:rPr>
          <w:rFonts w:ascii="Times New Roman" w:hAnsi="Times New Roman" w:cs="Times New Roman"/>
          <w:sz w:val="24"/>
          <w:szCs w:val="24"/>
        </w:rPr>
        <w:t>in NYSC portal even to access their dashboard</w:t>
      </w:r>
      <w:r w:rsidR="003111AD" w:rsidRPr="00362A9F">
        <w:rPr>
          <w:rFonts w:ascii="Times New Roman" w:hAnsi="Times New Roman" w:cs="Times New Roman"/>
          <w:sz w:val="24"/>
          <w:szCs w:val="24"/>
        </w:rPr>
        <w:t xml:space="preserve"> will be </w:t>
      </w:r>
      <w:r w:rsidR="004C32B3" w:rsidRPr="00362A9F">
        <w:rPr>
          <w:rFonts w:ascii="Times New Roman" w:hAnsi="Times New Roman" w:cs="Times New Roman"/>
          <w:sz w:val="24"/>
          <w:szCs w:val="24"/>
        </w:rPr>
        <w:t>a big problem.</w:t>
      </w:r>
      <w:r w:rsidR="008D29D5" w:rsidRPr="00362A9F">
        <w:rPr>
          <w:rFonts w:ascii="Times New Roman" w:hAnsi="Times New Roman" w:cs="Times New Roman"/>
          <w:sz w:val="24"/>
          <w:szCs w:val="24"/>
        </w:rPr>
        <w:t xml:space="preserve"> Communication companies and network providers should ensure that intern</w:t>
      </w:r>
      <w:r w:rsidR="001D124A" w:rsidRPr="00362A9F">
        <w:rPr>
          <w:rFonts w:ascii="Times New Roman" w:hAnsi="Times New Roman" w:cs="Times New Roman"/>
          <w:sz w:val="24"/>
          <w:szCs w:val="24"/>
        </w:rPr>
        <w:t xml:space="preserve">et services are provided in all </w:t>
      </w:r>
      <w:r w:rsidR="008D29D5" w:rsidRPr="00362A9F">
        <w:rPr>
          <w:rFonts w:ascii="Times New Roman" w:hAnsi="Times New Roman" w:cs="Times New Roman"/>
          <w:sz w:val="24"/>
          <w:szCs w:val="24"/>
        </w:rPr>
        <w:t xml:space="preserve">communities </w:t>
      </w:r>
      <w:r w:rsidR="001D124A" w:rsidRPr="00362A9F">
        <w:rPr>
          <w:rFonts w:ascii="Times New Roman" w:hAnsi="Times New Roman" w:cs="Times New Roman"/>
          <w:sz w:val="24"/>
          <w:szCs w:val="24"/>
        </w:rPr>
        <w:t>that have</w:t>
      </w:r>
      <w:r w:rsidR="008D29D5" w:rsidRPr="00362A9F">
        <w:rPr>
          <w:rFonts w:ascii="Times New Roman" w:hAnsi="Times New Roman" w:cs="Times New Roman"/>
          <w:sz w:val="24"/>
          <w:szCs w:val="24"/>
        </w:rPr>
        <w:t xml:space="preserve"> corps members.</w:t>
      </w:r>
      <w:r w:rsidR="00CA0371" w:rsidRPr="00362A9F">
        <w:rPr>
          <w:rFonts w:ascii="Times New Roman" w:hAnsi="Times New Roman" w:cs="Times New Roman"/>
          <w:sz w:val="24"/>
          <w:szCs w:val="24"/>
        </w:rPr>
        <w:t xml:space="preserve"> The government of the nation can come up with legislation on this matter.</w:t>
      </w:r>
    </w:p>
    <w:p w:rsidR="002F4B92" w:rsidRPr="00362A9F" w:rsidRDefault="001D124A"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Power and energy</w:t>
      </w:r>
      <w:r w:rsidR="0023724A" w:rsidRPr="00362A9F">
        <w:rPr>
          <w:rFonts w:ascii="Times New Roman" w:hAnsi="Times New Roman" w:cs="Times New Roman"/>
          <w:sz w:val="24"/>
          <w:szCs w:val="24"/>
        </w:rPr>
        <w:t xml:space="preserve"> companies should ensure that power is made stable</w:t>
      </w:r>
      <w:r w:rsidR="00382761" w:rsidRPr="00362A9F">
        <w:rPr>
          <w:rFonts w:ascii="Times New Roman" w:hAnsi="Times New Roman" w:cs="Times New Roman"/>
          <w:sz w:val="24"/>
          <w:szCs w:val="24"/>
        </w:rPr>
        <w:t xml:space="preserve"> and constant </w:t>
      </w:r>
      <w:r w:rsidR="004116A0" w:rsidRPr="00362A9F">
        <w:rPr>
          <w:rFonts w:ascii="Times New Roman" w:hAnsi="Times New Roman" w:cs="Times New Roman"/>
          <w:sz w:val="24"/>
          <w:szCs w:val="24"/>
        </w:rPr>
        <w:t>to private</w:t>
      </w:r>
      <w:r w:rsidR="00685210" w:rsidRPr="00362A9F">
        <w:rPr>
          <w:rFonts w:ascii="Times New Roman" w:hAnsi="Times New Roman" w:cs="Times New Roman"/>
          <w:sz w:val="24"/>
          <w:szCs w:val="24"/>
        </w:rPr>
        <w:t xml:space="preserve"> enterprises, </w:t>
      </w:r>
      <w:r w:rsidR="0023724A" w:rsidRPr="00362A9F">
        <w:rPr>
          <w:rFonts w:ascii="Times New Roman" w:hAnsi="Times New Roman" w:cs="Times New Roman"/>
          <w:sz w:val="24"/>
          <w:szCs w:val="24"/>
        </w:rPr>
        <w:t xml:space="preserve">public </w:t>
      </w:r>
      <w:r w:rsidR="00685210" w:rsidRPr="00362A9F">
        <w:rPr>
          <w:rFonts w:ascii="Times New Roman" w:hAnsi="Times New Roman" w:cs="Times New Roman"/>
          <w:sz w:val="24"/>
          <w:szCs w:val="24"/>
        </w:rPr>
        <w:t xml:space="preserve">enterprises and </w:t>
      </w:r>
      <w:r w:rsidR="0023724A" w:rsidRPr="00362A9F">
        <w:rPr>
          <w:rFonts w:ascii="Times New Roman" w:hAnsi="Times New Roman" w:cs="Times New Roman"/>
          <w:sz w:val="24"/>
          <w:szCs w:val="24"/>
        </w:rPr>
        <w:t>individual</w:t>
      </w:r>
      <w:r w:rsidR="006D64C9" w:rsidRPr="00362A9F">
        <w:rPr>
          <w:rFonts w:ascii="Times New Roman" w:hAnsi="Times New Roman" w:cs="Times New Roman"/>
          <w:sz w:val="24"/>
          <w:szCs w:val="24"/>
        </w:rPr>
        <w:t>s</w:t>
      </w:r>
      <w:r w:rsidR="00685210" w:rsidRPr="00362A9F">
        <w:rPr>
          <w:rFonts w:ascii="Times New Roman" w:hAnsi="Times New Roman" w:cs="Times New Roman"/>
          <w:sz w:val="24"/>
          <w:szCs w:val="24"/>
        </w:rPr>
        <w:t xml:space="preserve"> to</w:t>
      </w:r>
      <w:r w:rsidR="0023724A" w:rsidRPr="00362A9F">
        <w:rPr>
          <w:rFonts w:ascii="Times New Roman" w:hAnsi="Times New Roman" w:cs="Times New Roman"/>
          <w:sz w:val="24"/>
          <w:szCs w:val="24"/>
        </w:rPr>
        <w:t xml:space="preserve"> have access</w:t>
      </w:r>
      <w:r w:rsidR="002F6E4D" w:rsidRPr="00362A9F">
        <w:rPr>
          <w:rFonts w:ascii="Times New Roman" w:hAnsi="Times New Roman" w:cs="Times New Roman"/>
          <w:sz w:val="24"/>
          <w:szCs w:val="24"/>
        </w:rPr>
        <w:t xml:space="preserve"> to power that will help them use their computers and other electronic device</w:t>
      </w:r>
      <w:r w:rsidR="006D64C9" w:rsidRPr="00362A9F">
        <w:rPr>
          <w:rFonts w:ascii="Times New Roman" w:hAnsi="Times New Roman" w:cs="Times New Roman"/>
          <w:sz w:val="24"/>
          <w:szCs w:val="24"/>
        </w:rPr>
        <w:t>s</w:t>
      </w:r>
      <w:r w:rsidR="002F6E4D" w:rsidRPr="00362A9F">
        <w:rPr>
          <w:rFonts w:ascii="Times New Roman" w:hAnsi="Times New Roman" w:cs="Times New Roman"/>
          <w:sz w:val="24"/>
          <w:szCs w:val="24"/>
        </w:rPr>
        <w:t xml:space="preserve"> in searching</w:t>
      </w:r>
      <w:r w:rsidR="00A004F0" w:rsidRPr="00362A9F">
        <w:rPr>
          <w:rFonts w:ascii="Times New Roman" w:hAnsi="Times New Roman" w:cs="Times New Roman"/>
          <w:sz w:val="24"/>
          <w:szCs w:val="24"/>
        </w:rPr>
        <w:t xml:space="preserve"> and sourcing for</w:t>
      </w:r>
      <w:r w:rsidR="002F6E4D" w:rsidRPr="00362A9F">
        <w:rPr>
          <w:rFonts w:ascii="Times New Roman" w:hAnsi="Times New Roman" w:cs="Times New Roman"/>
          <w:sz w:val="24"/>
          <w:szCs w:val="24"/>
        </w:rPr>
        <w:t xml:space="preserve"> information online.</w:t>
      </w:r>
      <w:r w:rsidR="00A004F0" w:rsidRPr="00362A9F">
        <w:rPr>
          <w:rFonts w:ascii="Times New Roman" w:hAnsi="Times New Roman" w:cs="Times New Roman"/>
          <w:sz w:val="24"/>
          <w:szCs w:val="24"/>
        </w:rPr>
        <w:t xml:space="preserve"> The cost of buying data in Nigeria is expensive</w:t>
      </w:r>
      <w:r w:rsidR="006D64C9" w:rsidRPr="00362A9F">
        <w:rPr>
          <w:rFonts w:ascii="Times New Roman" w:hAnsi="Times New Roman" w:cs="Times New Roman"/>
          <w:sz w:val="24"/>
          <w:szCs w:val="24"/>
        </w:rPr>
        <w:t xml:space="preserve"> Rivers S</w:t>
      </w:r>
      <w:r w:rsidR="00807DE6" w:rsidRPr="00362A9F">
        <w:rPr>
          <w:rFonts w:ascii="Times New Roman" w:hAnsi="Times New Roman" w:cs="Times New Roman"/>
          <w:sz w:val="24"/>
          <w:szCs w:val="24"/>
        </w:rPr>
        <w:t xml:space="preserve">tate not exempted. </w:t>
      </w:r>
      <w:r w:rsidR="001D591E" w:rsidRPr="00362A9F">
        <w:rPr>
          <w:rFonts w:ascii="Times New Roman" w:hAnsi="Times New Roman" w:cs="Times New Roman"/>
          <w:sz w:val="24"/>
          <w:szCs w:val="24"/>
        </w:rPr>
        <w:t>Reductions in the price</w:t>
      </w:r>
      <w:r w:rsidR="002F4B92" w:rsidRPr="00362A9F">
        <w:rPr>
          <w:rFonts w:ascii="Times New Roman" w:hAnsi="Times New Roman" w:cs="Times New Roman"/>
          <w:sz w:val="24"/>
          <w:szCs w:val="24"/>
        </w:rPr>
        <w:t>s</w:t>
      </w:r>
      <w:r w:rsidR="001D591E" w:rsidRPr="00362A9F">
        <w:rPr>
          <w:rFonts w:ascii="Times New Roman" w:hAnsi="Times New Roman" w:cs="Times New Roman"/>
          <w:sz w:val="24"/>
          <w:szCs w:val="24"/>
        </w:rPr>
        <w:t xml:space="preserve"> of data or making it free will to a great extent help</w:t>
      </w:r>
      <w:r w:rsidR="00807DE6" w:rsidRPr="00362A9F">
        <w:rPr>
          <w:rFonts w:ascii="Times New Roman" w:hAnsi="Times New Roman" w:cs="Times New Roman"/>
          <w:sz w:val="24"/>
          <w:szCs w:val="24"/>
        </w:rPr>
        <w:t xml:space="preserve"> in making e-governance </w:t>
      </w:r>
      <w:r w:rsidR="00645742" w:rsidRPr="00362A9F">
        <w:rPr>
          <w:rFonts w:ascii="Times New Roman" w:hAnsi="Times New Roman" w:cs="Times New Roman"/>
          <w:sz w:val="24"/>
          <w:szCs w:val="24"/>
        </w:rPr>
        <w:t xml:space="preserve">function better in the National Youth </w:t>
      </w:r>
      <w:r w:rsidR="001D591E" w:rsidRPr="00362A9F">
        <w:rPr>
          <w:rFonts w:ascii="Times New Roman" w:hAnsi="Times New Roman" w:cs="Times New Roman"/>
          <w:sz w:val="24"/>
          <w:szCs w:val="24"/>
        </w:rPr>
        <w:t xml:space="preserve">Service Corps. </w:t>
      </w:r>
    </w:p>
    <w:p w:rsidR="00E40020" w:rsidRDefault="003678F0"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Improvement on the alrea</w:t>
      </w:r>
      <w:r w:rsidR="004B3A81" w:rsidRPr="00362A9F">
        <w:rPr>
          <w:rFonts w:ascii="Times New Roman" w:hAnsi="Times New Roman" w:cs="Times New Roman"/>
          <w:sz w:val="24"/>
          <w:szCs w:val="24"/>
        </w:rPr>
        <w:t>dy existing services provided on</w:t>
      </w:r>
      <w:r w:rsidRPr="00362A9F">
        <w:rPr>
          <w:rFonts w:ascii="Times New Roman" w:hAnsi="Times New Roman" w:cs="Times New Roman"/>
          <w:sz w:val="24"/>
          <w:szCs w:val="24"/>
        </w:rPr>
        <w:t xml:space="preserve"> the </w:t>
      </w:r>
      <w:r w:rsidR="0094712C" w:rsidRPr="00362A9F">
        <w:rPr>
          <w:rFonts w:ascii="Times New Roman" w:hAnsi="Times New Roman" w:cs="Times New Roman"/>
          <w:sz w:val="24"/>
          <w:szCs w:val="24"/>
        </w:rPr>
        <w:t xml:space="preserve">E-NYSC portal will be advantageous to efficient and effective service </w:t>
      </w:r>
      <w:r w:rsidR="00213DDF" w:rsidRPr="00362A9F">
        <w:rPr>
          <w:rFonts w:ascii="Times New Roman" w:hAnsi="Times New Roman" w:cs="Times New Roman"/>
          <w:sz w:val="24"/>
          <w:szCs w:val="24"/>
        </w:rPr>
        <w:t>delivery;</w:t>
      </w:r>
      <w:r w:rsidR="0094712C" w:rsidRPr="00362A9F">
        <w:rPr>
          <w:rFonts w:ascii="Times New Roman" w:hAnsi="Times New Roman" w:cs="Times New Roman"/>
          <w:sz w:val="24"/>
          <w:szCs w:val="24"/>
        </w:rPr>
        <w:t xml:space="preserve"> In</w:t>
      </w:r>
      <w:r w:rsidR="00491A5A">
        <w:rPr>
          <w:rFonts w:ascii="Times New Roman" w:hAnsi="Times New Roman" w:cs="Times New Roman"/>
          <w:sz w:val="24"/>
          <w:szCs w:val="24"/>
        </w:rPr>
        <w:t xml:space="preserve"> </w:t>
      </w:r>
      <w:r w:rsidR="0094712C" w:rsidRPr="00362A9F">
        <w:rPr>
          <w:rFonts w:ascii="Times New Roman" w:hAnsi="Times New Roman" w:cs="Times New Roman"/>
          <w:sz w:val="24"/>
          <w:szCs w:val="24"/>
        </w:rPr>
        <w:t>addition</w:t>
      </w:r>
      <w:r w:rsidR="00193795" w:rsidRPr="00362A9F">
        <w:rPr>
          <w:rFonts w:ascii="Times New Roman" w:hAnsi="Times New Roman" w:cs="Times New Roman"/>
          <w:sz w:val="24"/>
          <w:szCs w:val="24"/>
        </w:rPr>
        <w:t xml:space="preserve"> the inclusion of all the operations of the scheme will add more value to the scheme </w:t>
      </w:r>
      <w:r w:rsidR="00213DDF" w:rsidRPr="00362A9F">
        <w:rPr>
          <w:rFonts w:ascii="Times New Roman" w:hAnsi="Times New Roman" w:cs="Times New Roman"/>
          <w:sz w:val="24"/>
          <w:szCs w:val="24"/>
        </w:rPr>
        <w:t xml:space="preserve">and enhance service delivery. The </w:t>
      </w:r>
      <w:r w:rsidR="001C092F" w:rsidRPr="00362A9F">
        <w:rPr>
          <w:rFonts w:ascii="Times New Roman" w:hAnsi="Times New Roman" w:cs="Times New Roman"/>
          <w:sz w:val="24"/>
          <w:szCs w:val="24"/>
        </w:rPr>
        <w:t xml:space="preserve">use </w:t>
      </w:r>
      <w:r w:rsidR="00C83742" w:rsidRPr="00362A9F">
        <w:rPr>
          <w:rFonts w:ascii="Times New Roman" w:hAnsi="Times New Roman" w:cs="Times New Roman"/>
          <w:sz w:val="24"/>
          <w:szCs w:val="24"/>
        </w:rPr>
        <w:t xml:space="preserve">of </w:t>
      </w:r>
      <w:r w:rsidR="00CD4B17" w:rsidRPr="00362A9F">
        <w:rPr>
          <w:rFonts w:ascii="Times New Roman" w:hAnsi="Times New Roman" w:cs="Times New Roman"/>
          <w:sz w:val="24"/>
          <w:szCs w:val="24"/>
        </w:rPr>
        <w:t xml:space="preserve">better bandwidth and space strong network, constant monitoring of corps members </w:t>
      </w:r>
      <w:r w:rsidR="001C092F" w:rsidRPr="00362A9F">
        <w:rPr>
          <w:rFonts w:ascii="Times New Roman" w:hAnsi="Times New Roman" w:cs="Times New Roman"/>
          <w:sz w:val="24"/>
          <w:szCs w:val="24"/>
        </w:rPr>
        <w:t>through biometric</w:t>
      </w:r>
      <w:r w:rsidR="00491A5A">
        <w:rPr>
          <w:rFonts w:ascii="Times New Roman" w:hAnsi="Times New Roman" w:cs="Times New Roman"/>
          <w:sz w:val="24"/>
          <w:szCs w:val="24"/>
        </w:rPr>
        <w:t xml:space="preserve"> </w:t>
      </w:r>
      <w:r w:rsidR="001C092F" w:rsidRPr="00362A9F">
        <w:rPr>
          <w:rFonts w:ascii="Times New Roman" w:hAnsi="Times New Roman" w:cs="Times New Roman"/>
          <w:sz w:val="24"/>
          <w:szCs w:val="24"/>
        </w:rPr>
        <w:t xml:space="preserve">capturing of </w:t>
      </w:r>
      <w:r w:rsidR="00CD4B17" w:rsidRPr="00362A9F">
        <w:rPr>
          <w:rFonts w:ascii="Times New Roman" w:hAnsi="Times New Roman" w:cs="Times New Roman"/>
          <w:sz w:val="24"/>
          <w:szCs w:val="24"/>
        </w:rPr>
        <w:t>weekly Community Development</w:t>
      </w:r>
      <w:r w:rsidR="00491A5A">
        <w:rPr>
          <w:rFonts w:ascii="Times New Roman" w:hAnsi="Times New Roman" w:cs="Times New Roman"/>
          <w:sz w:val="24"/>
          <w:szCs w:val="24"/>
        </w:rPr>
        <w:t xml:space="preserve"> </w:t>
      </w:r>
      <w:r w:rsidR="00C83742" w:rsidRPr="00362A9F">
        <w:rPr>
          <w:rFonts w:ascii="Times New Roman" w:hAnsi="Times New Roman" w:cs="Times New Roman"/>
          <w:sz w:val="24"/>
          <w:szCs w:val="24"/>
        </w:rPr>
        <w:t>Service</w:t>
      </w:r>
      <w:r w:rsidR="00CD4B17" w:rsidRPr="00362A9F">
        <w:rPr>
          <w:rFonts w:ascii="Times New Roman" w:hAnsi="Times New Roman" w:cs="Times New Roman"/>
          <w:sz w:val="24"/>
          <w:szCs w:val="24"/>
        </w:rPr>
        <w:t xml:space="preserve"> among other solution</w:t>
      </w:r>
      <w:r w:rsidR="004007CA" w:rsidRPr="00362A9F">
        <w:rPr>
          <w:rFonts w:ascii="Times New Roman" w:hAnsi="Times New Roman" w:cs="Times New Roman"/>
          <w:sz w:val="24"/>
          <w:szCs w:val="24"/>
        </w:rPr>
        <w:t>s advanced under the section on</w:t>
      </w:r>
      <w:r w:rsidR="00CD4B17" w:rsidRPr="00362A9F">
        <w:rPr>
          <w:rFonts w:ascii="Times New Roman" w:hAnsi="Times New Roman" w:cs="Times New Roman"/>
          <w:sz w:val="24"/>
          <w:szCs w:val="24"/>
        </w:rPr>
        <w:t xml:space="preserve"> recommendations.    </w:t>
      </w:r>
    </w:p>
    <w:p w:rsidR="00CD4B17" w:rsidRPr="00362A9F" w:rsidRDefault="00E40020" w:rsidP="001B33F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The tested hypothesis obvious showed that there is great significan</w:t>
      </w:r>
      <w:r w:rsidR="00867620">
        <w:rPr>
          <w:rFonts w:ascii="Times New Roman" w:hAnsi="Times New Roman" w:cs="Times New Roman"/>
          <w:sz w:val="24"/>
          <w:szCs w:val="24"/>
        </w:rPr>
        <w:t>t</w:t>
      </w:r>
      <w:r>
        <w:rPr>
          <w:rFonts w:ascii="Times New Roman" w:hAnsi="Times New Roman" w:cs="Times New Roman"/>
          <w:sz w:val="24"/>
          <w:szCs w:val="24"/>
        </w:rPr>
        <w:t xml:space="preserve"> </w:t>
      </w:r>
      <w:r w:rsidR="00F87475">
        <w:rPr>
          <w:rFonts w:ascii="Times New Roman" w:hAnsi="Times New Roman" w:cs="Times New Roman"/>
          <w:sz w:val="24"/>
          <w:szCs w:val="24"/>
        </w:rPr>
        <w:t>between e-governance and efficient service delivery in the National Youth Service Corps</w:t>
      </w:r>
      <w:r w:rsidR="00867620">
        <w:rPr>
          <w:rFonts w:ascii="Times New Roman" w:hAnsi="Times New Roman" w:cs="Times New Roman"/>
          <w:sz w:val="24"/>
          <w:szCs w:val="24"/>
        </w:rPr>
        <w:t xml:space="preserve">. Also there is significant </w:t>
      </w:r>
      <w:r w:rsidR="00AD01B9">
        <w:rPr>
          <w:rFonts w:ascii="Times New Roman" w:hAnsi="Times New Roman" w:cs="Times New Roman"/>
          <w:sz w:val="24"/>
          <w:szCs w:val="24"/>
        </w:rPr>
        <w:t xml:space="preserve">relationship </w:t>
      </w:r>
      <w:r w:rsidR="008C2817">
        <w:rPr>
          <w:rFonts w:ascii="Times New Roman" w:hAnsi="Times New Roman" w:cs="Times New Roman"/>
          <w:sz w:val="24"/>
          <w:szCs w:val="24"/>
        </w:rPr>
        <w:t xml:space="preserve">between </w:t>
      </w:r>
      <w:r w:rsidR="00AD01B9">
        <w:rPr>
          <w:rFonts w:ascii="Times New Roman" w:hAnsi="Times New Roman" w:cs="Times New Roman"/>
          <w:sz w:val="24"/>
          <w:szCs w:val="24"/>
        </w:rPr>
        <w:t>e-governance and staff performance.</w:t>
      </w:r>
      <w:r w:rsidR="00867620">
        <w:rPr>
          <w:rFonts w:ascii="Times New Roman" w:hAnsi="Times New Roman" w:cs="Times New Roman"/>
          <w:sz w:val="24"/>
          <w:szCs w:val="24"/>
        </w:rPr>
        <w:t xml:space="preserve">  </w:t>
      </w:r>
      <w:r w:rsidR="00F87475">
        <w:rPr>
          <w:rFonts w:ascii="Times New Roman" w:hAnsi="Times New Roman" w:cs="Times New Roman"/>
          <w:sz w:val="24"/>
          <w:szCs w:val="24"/>
        </w:rPr>
        <w:t xml:space="preserve"> </w:t>
      </w:r>
      <w:r w:rsidR="00CD4B17" w:rsidRPr="00362A9F">
        <w:rPr>
          <w:rFonts w:ascii="Times New Roman" w:hAnsi="Times New Roman" w:cs="Times New Roman"/>
          <w:sz w:val="24"/>
          <w:szCs w:val="24"/>
        </w:rPr>
        <w:t xml:space="preserve">    </w:t>
      </w:r>
    </w:p>
    <w:p w:rsidR="00CD4B17" w:rsidRPr="00362A9F" w:rsidRDefault="00CD4B17" w:rsidP="001B33F5">
      <w:pPr>
        <w:spacing w:line="480" w:lineRule="auto"/>
        <w:ind w:left="60"/>
        <w:rPr>
          <w:rFonts w:ascii="Times New Roman" w:hAnsi="Times New Roman" w:cs="Times New Roman"/>
          <w:sz w:val="24"/>
          <w:szCs w:val="24"/>
        </w:rPr>
      </w:pPr>
    </w:p>
    <w:p w:rsidR="00CD4B17" w:rsidRPr="00362A9F" w:rsidRDefault="00CD4B17" w:rsidP="001B33F5">
      <w:pPr>
        <w:spacing w:line="480" w:lineRule="auto"/>
        <w:ind w:left="60"/>
        <w:rPr>
          <w:rFonts w:ascii="Times New Roman" w:hAnsi="Times New Roman" w:cs="Times New Roman"/>
          <w:sz w:val="24"/>
          <w:szCs w:val="24"/>
        </w:rPr>
      </w:pPr>
    </w:p>
    <w:p w:rsidR="00CD4B17" w:rsidRPr="00362A9F" w:rsidRDefault="00CD4B17" w:rsidP="001B33F5">
      <w:pPr>
        <w:spacing w:line="480" w:lineRule="auto"/>
        <w:ind w:left="60"/>
        <w:rPr>
          <w:rFonts w:ascii="Times New Roman" w:hAnsi="Times New Roman" w:cs="Times New Roman"/>
          <w:sz w:val="24"/>
          <w:szCs w:val="24"/>
        </w:rPr>
      </w:pPr>
    </w:p>
    <w:p w:rsidR="000F288E" w:rsidRPr="00362A9F" w:rsidRDefault="000F288E" w:rsidP="001B33F5">
      <w:pPr>
        <w:spacing w:line="480" w:lineRule="auto"/>
        <w:ind w:left="60"/>
        <w:rPr>
          <w:rFonts w:ascii="Times New Roman" w:hAnsi="Times New Roman" w:cs="Times New Roman"/>
          <w:sz w:val="24"/>
          <w:szCs w:val="24"/>
        </w:rPr>
      </w:pPr>
    </w:p>
    <w:p w:rsidR="000F288E" w:rsidRPr="00362A9F" w:rsidRDefault="000F288E" w:rsidP="001B33F5">
      <w:pPr>
        <w:spacing w:line="480" w:lineRule="auto"/>
        <w:rPr>
          <w:rFonts w:ascii="Times New Roman" w:hAnsi="Times New Roman" w:cs="Times New Roman"/>
          <w:sz w:val="24"/>
          <w:szCs w:val="24"/>
        </w:rPr>
      </w:pPr>
    </w:p>
    <w:p w:rsidR="00894A7D" w:rsidRPr="00362A9F" w:rsidRDefault="00894A7D" w:rsidP="001B33F5">
      <w:pPr>
        <w:spacing w:line="480" w:lineRule="auto"/>
        <w:rPr>
          <w:rFonts w:ascii="Times New Roman" w:hAnsi="Times New Roman" w:cs="Times New Roman"/>
          <w:b/>
          <w:bCs/>
          <w:sz w:val="24"/>
          <w:szCs w:val="24"/>
        </w:rPr>
      </w:pPr>
      <w:r w:rsidRPr="00362A9F">
        <w:rPr>
          <w:rFonts w:ascii="Times New Roman" w:hAnsi="Times New Roman" w:cs="Times New Roman"/>
          <w:b/>
          <w:bCs/>
          <w:sz w:val="24"/>
          <w:szCs w:val="24"/>
        </w:rPr>
        <w:br w:type="page"/>
      </w:r>
    </w:p>
    <w:p w:rsidR="0041055D" w:rsidRPr="00362A9F" w:rsidRDefault="00BE32DE" w:rsidP="001B33F5">
      <w:pPr>
        <w:tabs>
          <w:tab w:val="left" w:pos="4063"/>
        </w:tabs>
        <w:spacing w:line="480" w:lineRule="auto"/>
        <w:jc w:val="center"/>
        <w:rPr>
          <w:rFonts w:ascii="Times New Roman" w:hAnsi="Times New Roman" w:cs="Times New Roman"/>
          <w:b/>
          <w:bCs/>
          <w:sz w:val="24"/>
          <w:szCs w:val="24"/>
        </w:rPr>
      </w:pPr>
      <w:r w:rsidRPr="00362A9F">
        <w:rPr>
          <w:rFonts w:ascii="Times New Roman" w:hAnsi="Times New Roman" w:cs="Times New Roman"/>
          <w:b/>
          <w:bCs/>
          <w:sz w:val="24"/>
          <w:szCs w:val="24"/>
        </w:rPr>
        <w:lastRenderedPageBreak/>
        <w:t>CHAPTER FIVE</w:t>
      </w:r>
    </w:p>
    <w:p w:rsidR="0041055D" w:rsidRPr="00362A9F" w:rsidRDefault="00BE32DE" w:rsidP="001B33F5">
      <w:pPr>
        <w:tabs>
          <w:tab w:val="left" w:pos="4063"/>
        </w:tabs>
        <w:spacing w:line="480" w:lineRule="auto"/>
        <w:jc w:val="center"/>
        <w:rPr>
          <w:rFonts w:ascii="Times New Roman" w:hAnsi="Times New Roman" w:cs="Times New Roman"/>
          <w:b/>
          <w:bCs/>
          <w:sz w:val="24"/>
          <w:szCs w:val="24"/>
        </w:rPr>
      </w:pPr>
      <w:r w:rsidRPr="00362A9F">
        <w:rPr>
          <w:rFonts w:ascii="Times New Roman" w:hAnsi="Times New Roman" w:cs="Times New Roman"/>
          <w:b/>
          <w:bCs/>
          <w:sz w:val="24"/>
          <w:szCs w:val="24"/>
        </w:rPr>
        <w:t>SUMMARY,</w:t>
      </w:r>
      <w:r w:rsidR="00B84289" w:rsidRPr="00362A9F">
        <w:rPr>
          <w:rFonts w:ascii="Times New Roman" w:hAnsi="Times New Roman" w:cs="Times New Roman"/>
          <w:b/>
          <w:bCs/>
          <w:sz w:val="24"/>
          <w:szCs w:val="24"/>
        </w:rPr>
        <w:t xml:space="preserve"> CONCLUSION AND RECOMMENDATIONS</w:t>
      </w:r>
    </w:p>
    <w:p w:rsidR="0041055D" w:rsidRPr="00362A9F" w:rsidRDefault="0041055D" w:rsidP="001B33F5">
      <w:pPr>
        <w:tabs>
          <w:tab w:val="left" w:pos="4063"/>
        </w:tabs>
        <w:spacing w:line="480" w:lineRule="auto"/>
        <w:rPr>
          <w:rFonts w:ascii="Times New Roman" w:hAnsi="Times New Roman" w:cs="Times New Roman"/>
          <w:b/>
          <w:sz w:val="24"/>
          <w:szCs w:val="24"/>
        </w:rPr>
      </w:pPr>
      <w:r w:rsidRPr="00362A9F">
        <w:rPr>
          <w:rFonts w:ascii="Times New Roman" w:hAnsi="Times New Roman" w:cs="Times New Roman"/>
          <w:b/>
          <w:sz w:val="24"/>
          <w:szCs w:val="24"/>
        </w:rPr>
        <w:t>5.1 Summary</w:t>
      </w:r>
    </w:p>
    <w:p w:rsidR="0041055D" w:rsidRDefault="0041055D" w:rsidP="001B33F5">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The study basically interrogates e-governance and public service delivery in Nigeria public sector: A study of National Youth Se</w:t>
      </w:r>
      <w:r w:rsidR="00C5654F" w:rsidRPr="00362A9F">
        <w:rPr>
          <w:rFonts w:ascii="Times New Roman" w:hAnsi="Times New Roman" w:cs="Times New Roman"/>
          <w:sz w:val="24"/>
          <w:szCs w:val="24"/>
        </w:rPr>
        <w:t>rvice Corps (NYSC) Rivers State, from 2014 – 2020.</w:t>
      </w:r>
      <w:r w:rsidR="00E435F0" w:rsidRPr="00362A9F">
        <w:rPr>
          <w:rFonts w:ascii="Times New Roman" w:hAnsi="Times New Roman" w:cs="Times New Roman"/>
          <w:sz w:val="24"/>
          <w:szCs w:val="24"/>
        </w:rPr>
        <w:t>In oth</w:t>
      </w:r>
      <w:r w:rsidR="00597400" w:rsidRPr="00362A9F">
        <w:rPr>
          <w:rFonts w:ascii="Times New Roman" w:hAnsi="Times New Roman" w:cs="Times New Roman"/>
          <w:sz w:val="24"/>
          <w:szCs w:val="24"/>
        </w:rPr>
        <w:t>er words, the study is on how</w:t>
      </w:r>
      <w:r w:rsidRPr="00362A9F">
        <w:rPr>
          <w:rFonts w:ascii="Times New Roman" w:hAnsi="Times New Roman" w:cs="Times New Roman"/>
          <w:sz w:val="24"/>
          <w:szCs w:val="24"/>
        </w:rPr>
        <w:t xml:space="preserve"> e-governance</w:t>
      </w:r>
      <w:r w:rsidR="003539E7" w:rsidRPr="00362A9F">
        <w:rPr>
          <w:rFonts w:ascii="Times New Roman" w:hAnsi="Times New Roman" w:cs="Times New Roman"/>
          <w:sz w:val="24"/>
          <w:szCs w:val="24"/>
        </w:rPr>
        <w:t xml:space="preserve"> (the use of information and communication technology)</w:t>
      </w:r>
      <w:r w:rsidRPr="00362A9F">
        <w:rPr>
          <w:rFonts w:ascii="Times New Roman" w:hAnsi="Times New Roman" w:cs="Times New Roman"/>
          <w:sz w:val="24"/>
          <w:szCs w:val="24"/>
        </w:rPr>
        <w:t xml:space="preserve"> has help</w:t>
      </w:r>
      <w:r w:rsidR="004B3A81" w:rsidRPr="00362A9F">
        <w:rPr>
          <w:rFonts w:ascii="Times New Roman" w:hAnsi="Times New Roman" w:cs="Times New Roman"/>
          <w:sz w:val="24"/>
          <w:szCs w:val="24"/>
        </w:rPr>
        <w:t xml:space="preserve">ed </w:t>
      </w:r>
      <w:r w:rsidR="0078211A" w:rsidRPr="00362A9F">
        <w:rPr>
          <w:rFonts w:ascii="Times New Roman" w:hAnsi="Times New Roman" w:cs="Times New Roman"/>
          <w:sz w:val="24"/>
          <w:szCs w:val="24"/>
        </w:rPr>
        <w:t>to improve</w:t>
      </w:r>
      <w:r w:rsidRPr="00362A9F">
        <w:rPr>
          <w:rFonts w:ascii="Times New Roman" w:hAnsi="Times New Roman" w:cs="Times New Roman"/>
          <w:sz w:val="24"/>
          <w:szCs w:val="24"/>
        </w:rPr>
        <w:t xml:space="preserve"> service deliv</w:t>
      </w:r>
      <w:r w:rsidR="00C558B3" w:rsidRPr="00362A9F">
        <w:rPr>
          <w:rFonts w:ascii="Times New Roman" w:hAnsi="Times New Roman" w:cs="Times New Roman"/>
          <w:sz w:val="24"/>
          <w:szCs w:val="24"/>
        </w:rPr>
        <w:t xml:space="preserve">ery or </w:t>
      </w:r>
      <w:r w:rsidRPr="00362A9F">
        <w:rPr>
          <w:rFonts w:ascii="Times New Roman" w:hAnsi="Times New Roman" w:cs="Times New Roman"/>
          <w:sz w:val="24"/>
          <w:szCs w:val="24"/>
        </w:rPr>
        <w:t>otherwise in the Nationa</w:t>
      </w:r>
      <w:r w:rsidR="00C5654F" w:rsidRPr="00362A9F">
        <w:rPr>
          <w:rFonts w:ascii="Times New Roman" w:hAnsi="Times New Roman" w:cs="Times New Roman"/>
          <w:sz w:val="24"/>
          <w:szCs w:val="24"/>
        </w:rPr>
        <w:t xml:space="preserve">l Youth Service Corps as relates to </w:t>
      </w:r>
      <w:r w:rsidRPr="00362A9F">
        <w:rPr>
          <w:rFonts w:ascii="Times New Roman" w:hAnsi="Times New Roman" w:cs="Times New Roman"/>
          <w:sz w:val="24"/>
          <w:szCs w:val="24"/>
        </w:rPr>
        <w:t xml:space="preserve">corps members performance during their </w:t>
      </w:r>
      <w:r w:rsidR="0078211A" w:rsidRPr="00362A9F">
        <w:rPr>
          <w:rFonts w:ascii="Times New Roman" w:hAnsi="Times New Roman" w:cs="Times New Roman"/>
          <w:sz w:val="24"/>
          <w:szCs w:val="24"/>
        </w:rPr>
        <w:t>one-year</w:t>
      </w:r>
      <w:r w:rsidR="00EA7FB4" w:rsidRPr="00362A9F">
        <w:rPr>
          <w:rFonts w:ascii="Times New Roman" w:hAnsi="Times New Roman" w:cs="Times New Roman"/>
          <w:sz w:val="24"/>
          <w:szCs w:val="24"/>
        </w:rPr>
        <w:t xml:space="preserve"> mandatory</w:t>
      </w:r>
      <w:r w:rsidRPr="00362A9F">
        <w:rPr>
          <w:rFonts w:ascii="Times New Roman" w:hAnsi="Times New Roman" w:cs="Times New Roman"/>
          <w:sz w:val="24"/>
          <w:szCs w:val="24"/>
        </w:rPr>
        <w:t xml:space="preserve"> national service.</w:t>
      </w:r>
      <w:r w:rsidR="00885A26">
        <w:rPr>
          <w:rFonts w:ascii="Times New Roman" w:hAnsi="Times New Roman" w:cs="Times New Roman"/>
          <w:sz w:val="24"/>
          <w:szCs w:val="24"/>
        </w:rPr>
        <w:t xml:space="preserve"> </w:t>
      </w:r>
    </w:p>
    <w:p w:rsidR="00885A26" w:rsidRPr="00362A9F" w:rsidRDefault="00885A26" w:rsidP="001B33F5">
      <w:pPr>
        <w:tabs>
          <w:tab w:val="left" w:pos="4063"/>
        </w:tabs>
        <w:spacing w:line="480" w:lineRule="auto"/>
        <w:rPr>
          <w:rFonts w:ascii="Times New Roman" w:hAnsi="Times New Roman" w:cs="Times New Roman"/>
          <w:sz w:val="24"/>
          <w:szCs w:val="24"/>
        </w:rPr>
      </w:pPr>
      <w:r>
        <w:rPr>
          <w:rFonts w:ascii="Times New Roman" w:hAnsi="Times New Roman" w:cs="Times New Roman"/>
          <w:sz w:val="24"/>
          <w:szCs w:val="24"/>
        </w:rPr>
        <w:t>The</w:t>
      </w:r>
      <w:r w:rsidR="00DA6731">
        <w:rPr>
          <w:rFonts w:ascii="Times New Roman" w:hAnsi="Times New Roman" w:cs="Times New Roman"/>
          <w:sz w:val="24"/>
          <w:szCs w:val="24"/>
        </w:rPr>
        <w:t xml:space="preserve"> chapter one of the stu</w:t>
      </w:r>
      <w:r>
        <w:rPr>
          <w:rFonts w:ascii="Times New Roman" w:hAnsi="Times New Roman" w:cs="Times New Roman"/>
          <w:sz w:val="24"/>
          <w:szCs w:val="24"/>
        </w:rPr>
        <w:t xml:space="preserve">dy </w:t>
      </w:r>
      <w:r w:rsidR="00307F5A">
        <w:rPr>
          <w:rFonts w:ascii="Times New Roman" w:hAnsi="Times New Roman" w:cs="Times New Roman"/>
          <w:sz w:val="24"/>
          <w:szCs w:val="24"/>
        </w:rPr>
        <w:t>provide</w:t>
      </w:r>
      <w:r w:rsidR="00DA6731">
        <w:rPr>
          <w:rFonts w:ascii="Times New Roman" w:hAnsi="Times New Roman" w:cs="Times New Roman"/>
          <w:sz w:val="24"/>
          <w:szCs w:val="24"/>
        </w:rPr>
        <w:t>d</w:t>
      </w:r>
      <w:r w:rsidR="00307F5A">
        <w:rPr>
          <w:rFonts w:ascii="Times New Roman" w:hAnsi="Times New Roman" w:cs="Times New Roman"/>
          <w:sz w:val="24"/>
          <w:szCs w:val="24"/>
        </w:rPr>
        <w:t xml:space="preserve"> </w:t>
      </w:r>
      <w:r w:rsidR="00DA6731">
        <w:rPr>
          <w:rFonts w:ascii="Times New Roman" w:hAnsi="Times New Roman" w:cs="Times New Roman"/>
          <w:sz w:val="24"/>
          <w:szCs w:val="24"/>
        </w:rPr>
        <w:t>the introductory mandatory guided</w:t>
      </w:r>
      <w:r w:rsidR="00307F5A">
        <w:rPr>
          <w:rFonts w:ascii="Times New Roman" w:hAnsi="Times New Roman" w:cs="Times New Roman"/>
          <w:sz w:val="24"/>
          <w:szCs w:val="24"/>
        </w:rPr>
        <w:t xml:space="preserve"> needed for </w:t>
      </w:r>
      <w:r w:rsidR="00BA5E15">
        <w:rPr>
          <w:rFonts w:ascii="Times New Roman" w:hAnsi="Times New Roman" w:cs="Times New Roman"/>
          <w:sz w:val="24"/>
          <w:szCs w:val="24"/>
        </w:rPr>
        <w:t>the successful</w:t>
      </w:r>
      <w:r w:rsidR="00307F5A">
        <w:rPr>
          <w:rFonts w:ascii="Times New Roman" w:hAnsi="Times New Roman" w:cs="Times New Roman"/>
          <w:sz w:val="24"/>
          <w:szCs w:val="24"/>
        </w:rPr>
        <w:t xml:space="preserve"> </w:t>
      </w:r>
      <w:r w:rsidR="00DA6731">
        <w:rPr>
          <w:rFonts w:ascii="Times New Roman" w:hAnsi="Times New Roman" w:cs="Times New Roman"/>
          <w:sz w:val="24"/>
          <w:szCs w:val="24"/>
        </w:rPr>
        <w:t xml:space="preserve">completion </w:t>
      </w:r>
      <w:r w:rsidR="00BA5E15">
        <w:rPr>
          <w:rFonts w:ascii="Times New Roman" w:hAnsi="Times New Roman" w:cs="Times New Roman"/>
          <w:sz w:val="24"/>
          <w:szCs w:val="24"/>
        </w:rPr>
        <w:t xml:space="preserve">of the </w:t>
      </w:r>
      <w:r w:rsidR="00307F5A">
        <w:rPr>
          <w:rFonts w:ascii="Times New Roman" w:hAnsi="Times New Roman" w:cs="Times New Roman"/>
          <w:sz w:val="24"/>
          <w:szCs w:val="24"/>
        </w:rPr>
        <w:t>research</w:t>
      </w:r>
      <w:r w:rsidR="00BA5E15">
        <w:rPr>
          <w:rFonts w:ascii="Times New Roman" w:hAnsi="Times New Roman" w:cs="Times New Roman"/>
          <w:sz w:val="24"/>
          <w:szCs w:val="24"/>
        </w:rPr>
        <w:t>.</w:t>
      </w:r>
      <w:r w:rsidR="00877CB0">
        <w:rPr>
          <w:rFonts w:ascii="Times New Roman" w:hAnsi="Times New Roman" w:cs="Times New Roman"/>
          <w:sz w:val="24"/>
          <w:szCs w:val="24"/>
        </w:rPr>
        <w:t xml:space="preserve"> It set the roadmap for the study, st</w:t>
      </w:r>
      <w:r w:rsidR="00D00BEF">
        <w:rPr>
          <w:rFonts w:ascii="Times New Roman" w:hAnsi="Times New Roman" w:cs="Times New Roman"/>
          <w:sz w:val="24"/>
          <w:szCs w:val="24"/>
        </w:rPr>
        <w:t>arting from the background to</w:t>
      </w:r>
      <w:r w:rsidR="00877CB0">
        <w:rPr>
          <w:rFonts w:ascii="Times New Roman" w:hAnsi="Times New Roman" w:cs="Times New Roman"/>
          <w:sz w:val="24"/>
          <w:szCs w:val="24"/>
        </w:rPr>
        <w:t xml:space="preserve"> the study, statement of problems, </w:t>
      </w:r>
      <w:r w:rsidR="00E25A7E">
        <w:rPr>
          <w:rFonts w:ascii="Times New Roman" w:hAnsi="Times New Roman" w:cs="Times New Roman"/>
          <w:sz w:val="24"/>
          <w:szCs w:val="24"/>
        </w:rPr>
        <w:t xml:space="preserve">the three research questions, the research objectives, </w:t>
      </w:r>
      <w:r w:rsidR="00260866">
        <w:rPr>
          <w:rFonts w:ascii="Times New Roman" w:hAnsi="Times New Roman" w:cs="Times New Roman"/>
          <w:sz w:val="24"/>
          <w:szCs w:val="24"/>
        </w:rPr>
        <w:t xml:space="preserve">and hypothesis. </w:t>
      </w:r>
      <w:r w:rsidR="00A67FF3">
        <w:rPr>
          <w:rFonts w:ascii="Times New Roman" w:hAnsi="Times New Roman" w:cs="Times New Roman"/>
          <w:sz w:val="24"/>
          <w:szCs w:val="24"/>
        </w:rPr>
        <w:t>S</w:t>
      </w:r>
      <w:r w:rsidR="0036679E">
        <w:rPr>
          <w:rFonts w:ascii="Times New Roman" w:hAnsi="Times New Roman" w:cs="Times New Roman"/>
          <w:sz w:val="24"/>
          <w:szCs w:val="24"/>
        </w:rPr>
        <w:t>ig</w:t>
      </w:r>
      <w:r w:rsidR="00C816D6">
        <w:rPr>
          <w:rFonts w:ascii="Times New Roman" w:hAnsi="Times New Roman" w:cs="Times New Roman"/>
          <w:sz w:val="24"/>
          <w:szCs w:val="24"/>
        </w:rPr>
        <w:t xml:space="preserve">nificance </w:t>
      </w:r>
      <w:r w:rsidR="0036679E">
        <w:rPr>
          <w:rFonts w:ascii="Times New Roman" w:hAnsi="Times New Roman" w:cs="Times New Roman"/>
          <w:sz w:val="24"/>
          <w:szCs w:val="24"/>
        </w:rPr>
        <w:t>of the s</w:t>
      </w:r>
      <w:r w:rsidR="00C816D6">
        <w:rPr>
          <w:rFonts w:ascii="Times New Roman" w:hAnsi="Times New Roman" w:cs="Times New Roman"/>
          <w:sz w:val="24"/>
          <w:szCs w:val="24"/>
        </w:rPr>
        <w:t>t</w:t>
      </w:r>
      <w:r w:rsidR="0036679E">
        <w:rPr>
          <w:rFonts w:ascii="Times New Roman" w:hAnsi="Times New Roman" w:cs="Times New Roman"/>
          <w:sz w:val="24"/>
          <w:szCs w:val="24"/>
        </w:rPr>
        <w:t>udy</w:t>
      </w:r>
      <w:r w:rsidR="00A67FF3">
        <w:rPr>
          <w:rFonts w:ascii="Times New Roman" w:hAnsi="Times New Roman" w:cs="Times New Roman"/>
          <w:sz w:val="24"/>
          <w:szCs w:val="24"/>
        </w:rPr>
        <w:t>,</w:t>
      </w:r>
      <w:r w:rsidR="00C816D6">
        <w:rPr>
          <w:rFonts w:ascii="Times New Roman" w:hAnsi="Times New Roman" w:cs="Times New Roman"/>
          <w:sz w:val="24"/>
          <w:szCs w:val="24"/>
        </w:rPr>
        <w:t xml:space="preserve"> and scope, and limitation</w:t>
      </w:r>
      <w:r w:rsidR="00260866">
        <w:rPr>
          <w:rFonts w:ascii="Times New Roman" w:hAnsi="Times New Roman" w:cs="Times New Roman"/>
          <w:sz w:val="24"/>
          <w:szCs w:val="24"/>
        </w:rPr>
        <w:t>s of the study</w:t>
      </w:r>
      <w:r w:rsidR="00A67FF3">
        <w:rPr>
          <w:rFonts w:ascii="Times New Roman" w:hAnsi="Times New Roman" w:cs="Times New Roman"/>
          <w:sz w:val="24"/>
          <w:szCs w:val="24"/>
        </w:rPr>
        <w:t xml:space="preserve"> were also captured in chapter one</w:t>
      </w:r>
      <w:r w:rsidR="00260866">
        <w:rPr>
          <w:rFonts w:ascii="Times New Roman" w:hAnsi="Times New Roman" w:cs="Times New Roman"/>
          <w:sz w:val="24"/>
          <w:szCs w:val="24"/>
        </w:rPr>
        <w:t>.</w:t>
      </w:r>
    </w:p>
    <w:p w:rsidR="005829AC" w:rsidRDefault="00680A16" w:rsidP="001B33F5">
      <w:pPr>
        <w:spacing w:line="480" w:lineRule="auto"/>
        <w:rPr>
          <w:rFonts w:ascii="Times New Roman" w:hAnsi="Times New Roman" w:cs="Times New Roman"/>
          <w:sz w:val="24"/>
          <w:szCs w:val="24"/>
        </w:rPr>
      </w:pPr>
      <w:r>
        <w:rPr>
          <w:rFonts w:ascii="Times New Roman" w:hAnsi="Times New Roman" w:cs="Times New Roman"/>
          <w:sz w:val="24"/>
          <w:szCs w:val="24"/>
        </w:rPr>
        <w:t>The chapter two featured review of related literature</w:t>
      </w:r>
      <w:r w:rsidR="008A278E">
        <w:rPr>
          <w:rFonts w:ascii="Times New Roman" w:hAnsi="Times New Roman" w:cs="Times New Roman"/>
          <w:sz w:val="24"/>
          <w:szCs w:val="24"/>
        </w:rPr>
        <w:t xml:space="preserve"> to the study, conceptual</w:t>
      </w:r>
      <w:r w:rsidR="008B45EC">
        <w:rPr>
          <w:rFonts w:ascii="Times New Roman" w:hAnsi="Times New Roman" w:cs="Times New Roman"/>
          <w:sz w:val="24"/>
          <w:szCs w:val="24"/>
        </w:rPr>
        <w:t>ization of major concepts and variable</w:t>
      </w:r>
      <w:r w:rsidR="00E42007">
        <w:rPr>
          <w:rFonts w:ascii="Times New Roman" w:hAnsi="Times New Roman" w:cs="Times New Roman"/>
          <w:sz w:val="24"/>
          <w:szCs w:val="24"/>
        </w:rPr>
        <w:t>s, such as e-governance, public service delivery, service delivery, public sector, National Youth Service Corps</w:t>
      </w:r>
      <w:r w:rsidR="00D7757E">
        <w:rPr>
          <w:rFonts w:ascii="Times New Roman" w:hAnsi="Times New Roman" w:cs="Times New Roman"/>
          <w:sz w:val="24"/>
          <w:szCs w:val="24"/>
        </w:rPr>
        <w:t xml:space="preserve">, </w:t>
      </w:r>
      <w:r w:rsidR="007A69FF">
        <w:rPr>
          <w:rFonts w:ascii="Times New Roman" w:hAnsi="Times New Roman" w:cs="Times New Roman"/>
          <w:sz w:val="24"/>
          <w:szCs w:val="24"/>
        </w:rPr>
        <w:t>appraisal of reviewed literature</w:t>
      </w:r>
      <w:r w:rsidR="00762421">
        <w:rPr>
          <w:rFonts w:ascii="Times New Roman" w:hAnsi="Times New Roman" w:cs="Times New Roman"/>
          <w:sz w:val="24"/>
          <w:szCs w:val="24"/>
        </w:rPr>
        <w:t>,</w:t>
      </w:r>
      <w:r w:rsidR="00657D2C">
        <w:rPr>
          <w:rFonts w:ascii="Times New Roman" w:hAnsi="Times New Roman" w:cs="Times New Roman"/>
          <w:sz w:val="24"/>
          <w:szCs w:val="24"/>
        </w:rPr>
        <w:t xml:space="preserve"> and gape in literature</w:t>
      </w:r>
      <w:r w:rsidR="00762421">
        <w:rPr>
          <w:rFonts w:ascii="Times New Roman" w:hAnsi="Times New Roman" w:cs="Times New Roman"/>
          <w:sz w:val="24"/>
          <w:szCs w:val="24"/>
        </w:rPr>
        <w:t xml:space="preserve"> identified</w:t>
      </w:r>
      <w:r w:rsidR="00657D2C">
        <w:rPr>
          <w:rFonts w:ascii="Times New Roman" w:hAnsi="Times New Roman" w:cs="Times New Roman"/>
          <w:sz w:val="24"/>
          <w:szCs w:val="24"/>
        </w:rPr>
        <w:t xml:space="preserve">. </w:t>
      </w:r>
      <w:r w:rsidR="00605B10">
        <w:rPr>
          <w:rFonts w:ascii="Times New Roman" w:hAnsi="Times New Roman" w:cs="Times New Roman"/>
          <w:sz w:val="24"/>
          <w:szCs w:val="24"/>
        </w:rPr>
        <w:t>New Public Management Theory, which was adopted as the theoretical</w:t>
      </w:r>
      <w:r w:rsidR="00657D2C">
        <w:rPr>
          <w:rFonts w:ascii="Times New Roman" w:hAnsi="Times New Roman" w:cs="Times New Roman"/>
          <w:sz w:val="24"/>
          <w:szCs w:val="24"/>
        </w:rPr>
        <w:t xml:space="preserve"> framework for the st</w:t>
      </w:r>
      <w:r w:rsidR="00605B10">
        <w:rPr>
          <w:rFonts w:ascii="Times New Roman" w:hAnsi="Times New Roman" w:cs="Times New Roman"/>
          <w:sz w:val="24"/>
          <w:szCs w:val="24"/>
        </w:rPr>
        <w:t xml:space="preserve">udy was discussed and explained. </w:t>
      </w:r>
    </w:p>
    <w:p w:rsidR="004A4BB2" w:rsidRDefault="005829AC" w:rsidP="001B33F5">
      <w:pPr>
        <w:spacing w:line="480" w:lineRule="auto"/>
        <w:rPr>
          <w:rFonts w:ascii="Times New Roman" w:hAnsi="Times New Roman" w:cs="Times New Roman"/>
          <w:sz w:val="24"/>
          <w:szCs w:val="24"/>
        </w:rPr>
      </w:pPr>
      <w:r>
        <w:rPr>
          <w:rFonts w:ascii="Times New Roman" w:hAnsi="Times New Roman" w:cs="Times New Roman"/>
          <w:sz w:val="24"/>
          <w:szCs w:val="24"/>
        </w:rPr>
        <w:t xml:space="preserve">The third chapter </w:t>
      </w:r>
      <w:r w:rsidR="009A5365">
        <w:rPr>
          <w:rFonts w:ascii="Times New Roman" w:hAnsi="Times New Roman" w:cs="Times New Roman"/>
          <w:sz w:val="24"/>
          <w:szCs w:val="24"/>
        </w:rPr>
        <w:t xml:space="preserve">explained the </w:t>
      </w:r>
      <w:r>
        <w:rPr>
          <w:rFonts w:ascii="Times New Roman" w:hAnsi="Times New Roman" w:cs="Times New Roman"/>
          <w:sz w:val="24"/>
          <w:szCs w:val="24"/>
        </w:rPr>
        <w:t>methodology</w:t>
      </w:r>
      <w:r w:rsidR="009A5365">
        <w:rPr>
          <w:rFonts w:ascii="Times New Roman" w:hAnsi="Times New Roman" w:cs="Times New Roman"/>
          <w:sz w:val="24"/>
          <w:szCs w:val="24"/>
        </w:rPr>
        <w:t xml:space="preserve"> for which data </w:t>
      </w:r>
      <w:r w:rsidR="00031F41">
        <w:rPr>
          <w:rFonts w:ascii="Times New Roman" w:hAnsi="Times New Roman" w:cs="Times New Roman"/>
          <w:sz w:val="24"/>
          <w:szCs w:val="24"/>
        </w:rPr>
        <w:t xml:space="preserve">would be collected and </w:t>
      </w:r>
      <w:r w:rsidR="00AF15AA">
        <w:rPr>
          <w:rFonts w:ascii="Times New Roman" w:hAnsi="Times New Roman" w:cs="Times New Roman"/>
          <w:sz w:val="24"/>
          <w:szCs w:val="24"/>
        </w:rPr>
        <w:t xml:space="preserve">analyzed, covering research design, population of the study, sample size and sampling technique, nature and sources of data, </w:t>
      </w:r>
      <w:r w:rsidR="00E0127B">
        <w:rPr>
          <w:rFonts w:ascii="Times New Roman" w:hAnsi="Times New Roman" w:cs="Times New Roman"/>
          <w:sz w:val="24"/>
          <w:szCs w:val="24"/>
        </w:rPr>
        <w:t xml:space="preserve">method of data collection / instruments, methods of data analysis, and the </w:t>
      </w:r>
      <w:r w:rsidR="00E0127B">
        <w:rPr>
          <w:rFonts w:ascii="Times New Roman" w:hAnsi="Times New Roman" w:cs="Times New Roman"/>
          <w:sz w:val="24"/>
          <w:szCs w:val="24"/>
        </w:rPr>
        <w:lastRenderedPageBreak/>
        <w:t>research setting</w:t>
      </w:r>
      <w:r w:rsidR="002D4FA3">
        <w:rPr>
          <w:rFonts w:ascii="Times New Roman" w:hAnsi="Times New Roman" w:cs="Times New Roman"/>
          <w:sz w:val="24"/>
          <w:szCs w:val="24"/>
        </w:rPr>
        <w:t>, covering information about Rivers state and the National Youth Service Corps operations in Rivers State.</w:t>
      </w:r>
    </w:p>
    <w:p w:rsidR="00F80DE0" w:rsidRDefault="004A4BB2" w:rsidP="001B33F5">
      <w:pPr>
        <w:spacing w:line="480" w:lineRule="auto"/>
        <w:rPr>
          <w:rFonts w:ascii="Times New Roman" w:hAnsi="Times New Roman" w:cs="Times New Roman"/>
          <w:sz w:val="24"/>
          <w:szCs w:val="24"/>
        </w:rPr>
      </w:pPr>
      <w:r>
        <w:rPr>
          <w:rFonts w:ascii="Times New Roman" w:hAnsi="Times New Roman" w:cs="Times New Roman"/>
          <w:sz w:val="24"/>
          <w:szCs w:val="24"/>
        </w:rPr>
        <w:t>Chapter four</w:t>
      </w:r>
      <w:r w:rsidR="00C879DD">
        <w:rPr>
          <w:rFonts w:ascii="Times New Roman" w:hAnsi="Times New Roman" w:cs="Times New Roman"/>
          <w:sz w:val="24"/>
          <w:szCs w:val="24"/>
        </w:rPr>
        <w:t xml:space="preserve"> </w:t>
      </w:r>
      <w:r w:rsidR="005E37E6">
        <w:rPr>
          <w:rFonts w:ascii="Times New Roman" w:hAnsi="Times New Roman" w:cs="Times New Roman"/>
          <w:sz w:val="24"/>
          <w:szCs w:val="24"/>
        </w:rPr>
        <w:t>of the</w:t>
      </w:r>
      <w:r w:rsidR="00C879DD">
        <w:rPr>
          <w:rFonts w:ascii="Times New Roman" w:hAnsi="Times New Roman" w:cs="Times New Roman"/>
          <w:sz w:val="24"/>
          <w:szCs w:val="24"/>
        </w:rPr>
        <w:t xml:space="preserve"> study</w:t>
      </w:r>
      <w:r w:rsidR="005E37E6">
        <w:rPr>
          <w:rFonts w:ascii="Times New Roman" w:hAnsi="Times New Roman" w:cs="Times New Roman"/>
          <w:sz w:val="24"/>
          <w:szCs w:val="24"/>
        </w:rPr>
        <w:t xml:space="preserve"> covered data presentation</w:t>
      </w:r>
      <w:r w:rsidR="00C879DD">
        <w:rPr>
          <w:rFonts w:ascii="Times New Roman" w:hAnsi="Times New Roman" w:cs="Times New Roman"/>
          <w:sz w:val="24"/>
          <w:szCs w:val="24"/>
        </w:rPr>
        <w:t>s</w:t>
      </w:r>
      <w:r w:rsidR="005E37E6">
        <w:rPr>
          <w:rFonts w:ascii="Times New Roman" w:hAnsi="Times New Roman" w:cs="Times New Roman"/>
          <w:sz w:val="24"/>
          <w:szCs w:val="24"/>
        </w:rPr>
        <w:t xml:space="preserve"> and analysis. </w:t>
      </w:r>
      <w:r w:rsidR="00242E66">
        <w:rPr>
          <w:rFonts w:ascii="Times New Roman" w:hAnsi="Times New Roman" w:cs="Times New Roman"/>
          <w:sz w:val="24"/>
          <w:szCs w:val="24"/>
        </w:rPr>
        <w:t>Data for the study were presented</w:t>
      </w:r>
      <w:r w:rsidR="005E37E6">
        <w:rPr>
          <w:rFonts w:ascii="Times New Roman" w:hAnsi="Times New Roman" w:cs="Times New Roman"/>
          <w:sz w:val="24"/>
          <w:szCs w:val="24"/>
        </w:rPr>
        <w:t xml:space="preserve"> in </w:t>
      </w:r>
      <w:r w:rsidR="00C879DD">
        <w:rPr>
          <w:rFonts w:ascii="Times New Roman" w:hAnsi="Times New Roman" w:cs="Times New Roman"/>
          <w:sz w:val="24"/>
          <w:szCs w:val="24"/>
        </w:rPr>
        <w:t>tables,</w:t>
      </w:r>
      <w:r w:rsidR="00E716B8">
        <w:rPr>
          <w:rFonts w:ascii="Times New Roman" w:hAnsi="Times New Roman" w:cs="Times New Roman"/>
          <w:sz w:val="24"/>
          <w:szCs w:val="24"/>
        </w:rPr>
        <w:t xml:space="preserve"> percentages, and mean using </w:t>
      </w:r>
      <w:r w:rsidR="003E05FD">
        <w:rPr>
          <w:rFonts w:ascii="Times New Roman" w:hAnsi="Times New Roman" w:cs="Times New Roman"/>
          <w:sz w:val="24"/>
          <w:szCs w:val="24"/>
        </w:rPr>
        <w:t>inferential</w:t>
      </w:r>
      <w:r w:rsidR="00D26633">
        <w:rPr>
          <w:rFonts w:ascii="Times New Roman" w:hAnsi="Times New Roman" w:cs="Times New Roman"/>
          <w:sz w:val="24"/>
          <w:szCs w:val="24"/>
        </w:rPr>
        <w:t xml:space="preserve"> and descriptive </w:t>
      </w:r>
      <w:r w:rsidR="003E05FD">
        <w:rPr>
          <w:rFonts w:ascii="Times New Roman" w:hAnsi="Times New Roman" w:cs="Times New Roman"/>
          <w:sz w:val="24"/>
          <w:szCs w:val="24"/>
        </w:rPr>
        <w:t>statistical</w:t>
      </w:r>
      <w:r w:rsidR="00D26633">
        <w:rPr>
          <w:rFonts w:ascii="Times New Roman" w:hAnsi="Times New Roman" w:cs="Times New Roman"/>
          <w:sz w:val="24"/>
          <w:szCs w:val="24"/>
        </w:rPr>
        <w:t xml:space="preserve"> methods. </w:t>
      </w:r>
      <w:r w:rsidR="00DE25E8">
        <w:rPr>
          <w:rFonts w:ascii="Times New Roman" w:hAnsi="Times New Roman" w:cs="Times New Roman"/>
          <w:sz w:val="24"/>
          <w:szCs w:val="24"/>
        </w:rPr>
        <w:t>The demographic biodata of respondents were analyzed</w:t>
      </w:r>
      <w:r w:rsidR="00F80DE0">
        <w:rPr>
          <w:rFonts w:ascii="Times New Roman" w:hAnsi="Times New Roman" w:cs="Times New Roman"/>
          <w:sz w:val="24"/>
          <w:szCs w:val="24"/>
        </w:rPr>
        <w:t xml:space="preserve">, in tables, research question put in table. </w:t>
      </w:r>
    </w:p>
    <w:p w:rsidR="00A67FF3" w:rsidRDefault="00F80DE0" w:rsidP="001B33F5">
      <w:pPr>
        <w:spacing w:line="480" w:lineRule="auto"/>
        <w:rPr>
          <w:rFonts w:ascii="Times New Roman" w:hAnsi="Times New Roman" w:cs="Times New Roman"/>
          <w:sz w:val="24"/>
          <w:szCs w:val="24"/>
        </w:rPr>
      </w:pPr>
      <w:r>
        <w:rPr>
          <w:rFonts w:ascii="Times New Roman" w:hAnsi="Times New Roman" w:cs="Times New Roman"/>
          <w:sz w:val="24"/>
          <w:szCs w:val="24"/>
        </w:rPr>
        <w:t>Research question one</w:t>
      </w:r>
      <w:r w:rsidR="00867B46">
        <w:rPr>
          <w:rFonts w:ascii="Times New Roman" w:hAnsi="Times New Roman" w:cs="Times New Roman"/>
          <w:sz w:val="24"/>
          <w:szCs w:val="24"/>
        </w:rPr>
        <w:t>,</w:t>
      </w:r>
      <w:r w:rsidR="00EB2A0A">
        <w:rPr>
          <w:rFonts w:ascii="Times New Roman" w:hAnsi="Times New Roman" w:cs="Times New Roman"/>
          <w:sz w:val="24"/>
          <w:szCs w:val="24"/>
        </w:rPr>
        <w:t xml:space="preserve"> as stated in </w:t>
      </w:r>
      <w:r w:rsidR="00EB2A0A" w:rsidRPr="00437E3F">
        <w:rPr>
          <w:rFonts w:ascii="Times New Roman" w:hAnsi="Times New Roman" w:cs="Times New Roman"/>
          <w:b/>
          <w:sz w:val="24"/>
          <w:szCs w:val="24"/>
        </w:rPr>
        <w:t xml:space="preserve">table </w:t>
      </w:r>
      <w:r w:rsidR="00897C1B">
        <w:rPr>
          <w:rFonts w:ascii="Times New Roman" w:hAnsi="Times New Roman" w:cs="Times New Roman"/>
          <w:b/>
          <w:sz w:val="24"/>
          <w:szCs w:val="24"/>
        </w:rPr>
        <w:t>4.</w:t>
      </w:r>
      <w:r w:rsidR="00F407C6">
        <w:rPr>
          <w:rFonts w:ascii="Times New Roman" w:hAnsi="Times New Roman" w:cs="Times New Roman"/>
          <w:b/>
          <w:sz w:val="24"/>
          <w:szCs w:val="24"/>
        </w:rPr>
        <w:t>2</w:t>
      </w:r>
      <w:r w:rsidR="00897C1B">
        <w:rPr>
          <w:rFonts w:ascii="Times New Roman" w:hAnsi="Times New Roman" w:cs="Times New Roman"/>
          <w:b/>
          <w:sz w:val="24"/>
          <w:szCs w:val="24"/>
        </w:rPr>
        <w:t>.1</w:t>
      </w:r>
      <w:r w:rsidR="00EB2A0A">
        <w:rPr>
          <w:rFonts w:ascii="Times New Roman" w:hAnsi="Times New Roman" w:cs="Times New Roman"/>
          <w:sz w:val="24"/>
          <w:szCs w:val="24"/>
        </w:rPr>
        <w:t xml:space="preserve"> </w:t>
      </w:r>
      <w:r w:rsidR="00867B46">
        <w:rPr>
          <w:rFonts w:ascii="Times New Roman" w:hAnsi="Times New Roman" w:cs="Times New Roman"/>
          <w:sz w:val="24"/>
          <w:szCs w:val="24"/>
        </w:rPr>
        <w:t xml:space="preserve"> </w:t>
      </w:r>
      <w:r w:rsidR="005F3AC2">
        <w:rPr>
          <w:rFonts w:ascii="Times New Roman" w:hAnsi="Times New Roman" w:cs="Times New Roman"/>
          <w:sz w:val="24"/>
          <w:szCs w:val="24"/>
        </w:rPr>
        <w:t>Indicated</w:t>
      </w:r>
      <w:r w:rsidR="00867B46">
        <w:rPr>
          <w:rFonts w:ascii="Times New Roman" w:hAnsi="Times New Roman" w:cs="Times New Roman"/>
          <w:sz w:val="24"/>
          <w:szCs w:val="24"/>
        </w:rPr>
        <w:t xml:space="preserve"> that there are challenges to the implementation of e-governa</w:t>
      </w:r>
      <w:r w:rsidR="00B50B04">
        <w:rPr>
          <w:rFonts w:ascii="Times New Roman" w:hAnsi="Times New Roman" w:cs="Times New Roman"/>
          <w:sz w:val="24"/>
          <w:szCs w:val="24"/>
        </w:rPr>
        <w:t>nce in the National Youth Service Corps</w:t>
      </w:r>
      <w:r w:rsidR="0077083C">
        <w:rPr>
          <w:rFonts w:ascii="Times New Roman" w:hAnsi="Times New Roman" w:cs="Times New Roman"/>
          <w:sz w:val="24"/>
          <w:szCs w:val="24"/>
        </w:rPr>
        <w:t xml:space="preserve"> and those challenges were identified</w:t>
      </w:r>
      <w:r w:rsidR="005F3AC2">
        <w:rPr>
          <w:rFonts w:ascii="Times New Roman" w:hAnsi="Times New Roman" w:cs="Times New Roman"/>
          <w:sz w:val="24"/>
          <w:szCs w:val="24"/>
        </w:rPr>
        <w:t>.</w:t>
      </w:r>
      <w:r w:rsidR="009F1CC7">
        <w:rPr>
          <w:rFonts w:ascii="Times New Roman" w:hAnsi="Times New Roman" w:cs="Times New Roman"/>
          <w:sz w:val="24"/>
          <w:szCs w:val="24"/>
        </w:rPr>
        <w:t xml:space="preserve"> </w:t>
      </w:r>
      <w:r w:rsidR="00605C13" w:rsidRPr="00362A9F">
        <w:rPr>
          <w:rFonts w:ascii="Times New Roman" w:hAnsi="Times New Roman" w:cs="Times New Roman"/>
          <w:sz w:val="24"/>
          <w:szCs w:val="24"/>
        </w:rPr>
        <w:t>The study identified some challenges facing the implementation of e-governance such</w:t>
      </w:r>
      <w:r w:rsidR="005F3AC2">
        <w:rPr>
          <w:rFonts w:ascii="Times New Roman" w:hAnsi="Times New Roman" w:cs="Times New Roman"/>
          <w:sz w:val="24"/>
          <w:szCs w:val="24"/>
        </w:rPr>
        <w:t xml:space="preserve"> lack of sensitization</w:t>
      </w:r>
      <w:r w:rsidR="00475599">
        <w:rPr>
          <w:rFonts w:ascii="Times New Roman" w:hAnsi="Times New Roman" w:cs="Times New Roman"/>
          <w:sz w:val="24"/>
          <w:szCs w:val="24"/>
        </w:rPr>
        <w:t xml:space="preserve"> of prospective corps members,</w:t>
      </w:r>
      <w:r w:rsidR="005F3AC2">
        <w:rPr>
          <w:rFonts w:ascii="Times New Roman" w:hAnsi="Times New Roman" w:cs="Times New Roman"/>
          <w:sz w:val="24"/>
          <w:szCs w:val="24"/>
        </w:rPr>
        <w:t xml:space="preserve"> </w:t>
      </w:r>
      <w:r w:rsidR="00475599">
        <w:rPr>
          <w:rFonts w:ascii="Times New Roman" w:hAnsi="Times New Roman" w:cs="Times New Roman"/>
          <w:sz w:val="24"/>
          <w:szCs w:val="24"/>
        </w:rPr>
        <w:t xml:space="preserve"> </w:t>
      </w:r>
      <w:r w:rsidR="00605C13" w:rsidRPr="00362A9F">
        <w:rPr>
          <w:rFonts w:ascii="Times New Roman" w:hAnsi="Times New Roman" w:cs="Times New Roman"/>
          <w:sz w:val="24"/>
          <w:szCs w:val="24"/>
        </w:rPr>
        <w:t xml:space="preserve">poor network, lack of competent man power, epileptic supply of power and lack of good functional equipment, to mention but few. </w:t>
      </w:r>
    </w:p>
    <w:p w:rsidR="00552BB4" w:rsidRDefault="0069283B" w:rsidP="00552BB4">
      <w:pPr>
        <w:spacing w:line="480" w:lineRule="auto"/>
        <w:rPr>
          <w:rFonts w:ascii="Times New Roman" w:hAnsi="Times New Roman" w:cs="Times New Roman"/>
          <w:sz w:val="24"/>
          <w:szCs w:val="24"/>
        </w:rPr>
      </w:pPr>
      <w:r>
        <w:rPr>
          <w:rFonts w:ascii="Times New Roman" w:hAnsi="Times New Roman" w:cs="Times New Roman"/>
          <w:sz w:val="24"/>
          <w:szCs w:val="24"/>
        </w:rPr>
        <w:t>Research question two,</w:t>
      </w:r>
      <w:r w:rsidR="00A7366D">
        <w:rPr>
          <w:rFonts w:ascii="Times New Roman" w:hAnsi="Times New Roman" w:cs="Times New Roman"/>
          <w:sz w:val="24"/>
          <w:szCs w:val="24"/>
        </w:rPr>
        <w:t xml:space="preserve"> as presented in </w:t>
      </w:r>
      <w:r w:rsidR="00A7366D" w:rsidRPr="00EB2A0A">
        <w:rPr>
          <w:rFonts w:ascii="Times New Roman" w:hAnsi="Times New Roman" w:cs="Times New Roman"/>
          <w:b/>
          <w:sz w:val="24"/>
          <w:szCs w:val="24"/>
        </w:rPr>
        <w:t>table</w:t>
      </w:r>
      <w:r w:rsidR="00F407C6">
        <w:rPr>
          <w:rFonts w:ascii="Times New Roman" w:hAnsi="Times New Roman" w:cs="Times New Roman"/>
          <w:b/>
          <w:sz w:val="24"/>
          <w:szCs w:val="24"/>
        </w:rPr>
        <w:t xml:space="preserve"> 4.2.2</w:t>
      </w:r>
      <w:r w:rsidR="0013094E">
        <w:rPr>
          <w:rFonts w:ascii="Times New Roman" w:hAnsi="Times New Roman" w:cs="Times New Roman"/>
          <w:sz w:val="24"/>
          <w:szCs w:val="24"/>
        </w:rPr>
        <w:t xml:space="preserve"> showed</w:t>
      </w:r>
      <w:r w:rsidR="00A7366D">
        <w:rPr>
          <w:rFonts w:ascii="Times New Roman" w:hAnsi="Times New Roman" w:cs="Times New Roman"/>
          <w:sz w:val="24"/>
          <w:szCs w:val="24"/>
        </w:rPr>
        <w:t xml:space="preserve"> that</w:t>
      </w:r>
      <w:r w:rsidR="0013094E">
        <w:rPr>
          <w:rFonts w:ascii="Times New Roman" w:hAnsi="Times New Roman" w:cs="Times New Roman"/>
          <w:sz w:val="24"/>
          <w:szCs w:val="24"/>
        </w:rPr>
        <w:t xml:space="preserve"> there are</w:t>
      </w:r>
      <w:r w:rsidR="00A7366D">
        <w:rPr>
          <w:rFonts w:ascii="Times New Roman" w:hAnsi="Times New Roman" w:cs="Times New Roman"/>
          <w:sz w:val="24"/>
          <w:szCs w:val="24"/>
        </w:rPr>
        <w:t xml:space="preserve"> positive impact</w:t>
      </w:r>
      <w:r w:rsidR="0013094E">
        <w:rPr>
          <w:rFonts w:ascii="Times New Roman" w:hAnsi="Times New Roman" w:cs="Times New Roman"/>
          <w:sz w:val="24"/>
          <w:szCs w:val="24"/>
        </w:rPr>
        <w:t>s</w:t>
      </w:r>
      <w:r w:rsidR="00A7366D">
        <w:rPr>
          <w:rFonts w:ascii="Times New Roman" w:hAnsi="Times New Roman" w:cs="Times New Roman"/>
          <w:sz w:val="24"/>
          <w:szCs w:val="24"/>
        </w:rPr>
        <w:t xml:space="preserve"> of e-governance </w:t>
      </w:r>
      <w:r w:rsidR="009B18C2">
        <w:rPr>
          <w:rFonts w:ascii="Times New Roman" w:hAnsi="Times New Roman" w:cs="Times New Roman"/>
          <w:sz w:val="24"/>
          <w:szCs w:val="24"/>
        </w:rPr>
        <w:t>on service delivery in the National Youth Service Corps</w:t>
      </w:r>
      <w:r w:rsidR="00CE202A">
        <w:rPr>
          <w:rFonts w:ascii="Times New Roman" w:hAnsi="Times New Roman" w:cs="Times New Roman"/>
          <w:sz w:val="24"/>
          <w:szCs w:val="24"/>
        </w:rPr>
        <w:t>, Rivers State, Its impact includes</w:t>
      </w:r>
      <w:r w:rsidR="0013094E">
        <w:rPr>
          <w:rFonts w:ascii="Times New Roman" w:hAnsi="Times New Roman" w:cs="Times New Roman"/>
          <w:sz w:val="24"/>
          <w:szCs w:val="24"/>
        </w:rPr>
        <w:t>;</w:t>
      </w:r>
      <w:r w:rsidR="00CE202A">
        <w:rPr>
          <w:rFonts w:ascii="Times New Roman" w:hAnsi="Times New Roman" w:cs="Times New Roman"/>
          <w:sz w:val="24"/>
          <w:szCs w:val="24"/>
        </w:rPr>
        <w:t xml:space="preserve"> increase in productivity and improvement on </w:t>
      </w:r>
      <w:r w:rsidR="0070246D">
        <w:rPr>
          <w:rFonts w:ascii="Times New Roman" w:hAnsi="Times New Roman" w:cs="Times New Roman"/>
          <w:sz w:val="24"/>
          <w:szCs w:val="24"/>
        </w:rPr>
        <w:t>service delivery, save time, reduced cost, made communication easy and the entire process better in terms of quality service delivery.</w:t>
      </w:r>
      <w:r w:rsidR="00782A1F">
        <w:rPr>
          <w:rFonts w:ascii="Times New Roman" w:hAnsi="Times New Roman" w:cs="Times New Roman"/>
          <w:sz w:val="24"/>
          <w:szCs w:val="24"/>
        </w:rPr>
        <w:t xml:space="preserve"> </w:t>
      </w:r>
      <w:r w:rsidR="00092FBD">
        <w:rPr>
          <w:rFonts w:ascii="Times New Roman" w:hAnsi="Times New Roman" w:cs="Times New Roman"/>
          <w:sz w:val="24"/>
          <w:szCs w:val="24"/>
        </w:rPr>
        <w:t xml:space="preserve">E-governance </w:t>
      </w:r>
      <w:r w:rsidR="00552BB4" w:rsidRPr="00362A9F">
        <w:rPr>
          <w:rFonts w:ascii="Times New Roman" w:hAnsi="Times New Roman" w:cs="Times New Roman"/>
          <w:sz w:val="24"/>
          <w:szCs w:val="24"/>
        </w:rPr>
        <w:t>reduced queue, waste of time was a thing of the past, reduced corruption and fraud in the NYSC scheme operations, made the process seamless, reduce cost and unnecessary dangers, made mobilization, remobilization and relocation easy, reduce the issue of ghost corps members, non-payment of allowances was drastically reduced, timely and widely communication channel that</w:t>
      </w:r>
      <w:r w:rsidR="00552BB4">
        <w:rPr>
          <w:rFonts w:ascii="Times New Roman" w:hAnsi="Times New Roman" w:cs="Times New Roman"/>
          <w:sz w:val="24"/>
          <w:szCs w:val="24"/>
        </w:rPr>
        <w:t xml:space="preserve"> </w:t>
      </w:r>
      <w:r w:rsidR="00552BB4" w:rsidRPr="00362A9F">
        <w:rPr>
          <w:rFonts w:ascii="Times New Roman" w:hAnsi="Times New Roman" w:cs="Times New Roman"/>
          <w:sz w:val="24"/>
          <w:szCs w:val="24"/>
        </w:rPr>
        <w:t>enhance efficient and effective quality service delivery</w:t>
      </w:r>
      <w:r w:rsidR="00552BB4">
        <w:rPr>
          <w:rFonts w:ascii="Times New Roman" w:hAnsi="Times New Roman" w:cs="Times New Roman"/>
          <w:sz w:val="24"/>
          <w:szCs w:val="24"/>
        </w:rPr>
        <w:t xml:space="preserve"> </w:t>
      </w:r>
      <w:r w:rsidR="00552BB4" w:rsidRPr="00362A9F">
        <w:rPr>
          <w:rFonts w:ascii="Times New Roman" w:hAnsi="Times New Roman" w:cs="Times New Roman"/>
          <w:sz w:val="24"/>
          <w:szCs w:val="24"/>
        </w:rPr>
        <w:t>in the National Youth Service</w:t>
      </w:r>
      <w:r w:rsidR="00552BB4">
        <w:rPr>
          <w:rFonts w:ascii="Times New Roman" w:hAnsi="Times New Roman" w:cs="Times New Roman"/>
          <w:sz w:val="24"/>
          <w:szCs w:val="24"/>
        </w:rPr>
        <w:t xml:space="preserve">   which are conformity with the work of, (Sunday, 2013, Ashaye, 2014, Olapo, 2014, Coleman, 2005).</w:t>
      </w:r>
    </w:p>
    <w:p w:rsidR="00437E3F" w:rsidRDefault="00437E3F" w:rsidP="001B33F5">
      <w:pPr>
        <w:spacing w:line="480" w:lineRule="auto"/>
        <w:rPr>
          <w:rFonts w:ascii="Times New Roman" w:hAnsi="Times New Roman" w:cs="Times New Roman"/>
          <w:sz w:val="24"/>
          <w:szCs w:val="24"/>
        </w:rPr>
      </w:pPr>
    </w:p>
    <w:p w:rsidR="00437E3F" w:rsidRDefault="000515D3" w:rsidP="001B33F5">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Research Question three, as state in </w:t>
      </w:r>
      <w:r w:rsidR="00F407C6">
        <w:rPr>
          <w:rFonts w:ascii="Times New Roman" w:hAnsi="Times New Roman" w:cs="Times New Roman"/>
          <w:b/>
          <w:sz w:val="24"/>
          <w:szCs w:val="24"/>
        </w:rPr>
        <w:t xml:space="preserve">table 4.2.3, </w:t>
      </w:r>
      <w:r w:rsidR="00006E94">
        <w:rPr>
          <w:rFonts w:ascii="Times New Roman" w:hAnsi="Times New Roman" w:cs="Times New Roman"/>
          <w:b/>
          <w:sz w:val="24"/>
          <w:szCs w:val="24"/>
        </w:rPr>
        <w:t xml:space="preserve"> </w:t>
      </w:r>
      <w:r w:rsidR="00006E94">
        <w:rPr>
          <w:rFonts w:ascii="Times New Roman" w:hAnsi="Times New Roman" w:cs="Times New Roman"/>
          <w:sz w:val="24"/>
          <w:szCs w:val="24"/>
        </w:rPr>
        <w:t>D</w:t>
      </w:r>
      <w:r w:rsidR="00755873">
        <w:rPr>
          <w:rFonts w:ascii="Times New Roman" w:hAnsi="Times New Roman" w:cs="Times New Roman"/>
          <w:sz w:val="24"/>
          <w:szCs w:val="24"/>
        </w:rPr>
        <w:t xml:space="preserve">ata collected showed that there are factors militating against the implementation of e-governance </w:t>
      </w:r>
      <w:r w:rsidR="001C0612">
        <w:rPr>
          <w:rFonts w:ascii="Times New Roman" w:hAnsi="Times New Roman" w:cs="Times New Roman"/>
          <w:sz w:val="24"/>
          <w:szCs w:val="24"/>
        </w:rPr>
        <w:t>in the National Youths Service Corps from achieving its set objectives</w:t>
      </w:r>
      <w:r w:rsidR="005C00EF">
        <w:rPr>
          <w:rFonts w:ascii="Times New Roman" w:hAnsi="Times New Roman" w:cs="Times New Roman"/>
          <w:sz w:val="24"/>
          <w:szCs w:val="24"/>
        </w:rPr>
        <w:t>, such as poor network, high cost of data, lack of qualified personnel,</w:t>
      </w:r>
      <w:r w:rsidR="00E70441">
        <w:rPr>
          <w:rFonts w:ascii="Times New Roman" w:hAnsi="Times New Roman" w:cs="Times New Roman"/>
          <w:sz w:val="24"/>
          <w:szCs w:val="24"/>
        </w:rPr>
        <w:t xml:space="preserve"> to mention but few.</w:t>
      </w:r>
      <w:r w:rsidR="00FB0AAC">
        <w:rPr>
          <w:rFonts w:ascii="Times New Roman" w:hAnsi="Times New Roman" w:cs="Times New Roman"/>
          <w:sz w:val="24"/>
          <w:szCs w:val="24"/>
        </w:rPr>
        <w:t xml:space="preserve"> To curb it recommendation were made on way forward.</w:t>
      </w:r>
      <w:r w:rsidR="005C00EF">
        <w:rPr>
          <w:rFonts w:ascii="Times New Roman" w:hAnsi="Times New Roman" w:cs="Times New Roman"/>
          <w:sz w:val="24"/>
          <w:szCs w:val="24"/>
        </w:rPr>
        <w:t xml:space="preserve">  </w:t>
      </w:r>
    </w:p>
    <w:p w:rsidR="00D50B10" w:rsidRPr="00362A9F" w:rsidRDefault="0041055D" w:rsidP="001B33F5">
      <w:pPr>
        <w:spacing w:line="480" w:lineRule="auto"/>
        <w:rPr>
          <w:rFonts w:ascii="Times New Roman" w:hAnsi="Times New Roman" w:cs="Times New Roman"/>
          <w:sz w:val="24"/>
          <w:szCs w:val="24"/>
        </w:rPr>
      </w:pPr>
      <w:r w:rsidRPr="00362A9F">
        <w:rPr>
          <w:rFonts w:ascii="Times New Roman" w:hAnsi="Times New Roman" w:cs="Times New Roman"/>
          <w:sz w:val="24"/>
          <w:szCs w:val="24"/>
        </w:rPr>
        <w:t>Two hypotheses were tested using IBM Statistical Packages for Social Sc</w:t>
      </w:r>
      <w:r w:rsidR="00242E66">
        <w:rPr>
          <w:rFonts w:ascii="Times New Roman" w:hAnsi="Times New Roman" w:cs="Times New Roman"/>
          <w:sz w:val="24"/>
          <w:szCs w:val="24"/>
        </w:rPr>
        <w:t>iences (SPSS) version 25 used in</w:t>
      </w:r>
      <w:r w:rsidRPr="00362A9F">
        <w:rPr>
          <w:rFonts w:ascii="Times New Roman" w:hAnsi="Times New Roman" w:cs="Times New Roman"/>
          <w:sz w:val="24"/>
          <w:szCs w:val="24"/>
        </w:rPr>
        <w:t xml:space="preserve"> analyz</w:t>
      </w:r>
      <w:r w:rsidR="00242E66">
        <w:rPr>
          <w:rFonts w:ascii="Times New Roman" w:hAnsi="Times New Roman" w:cs="Times New Roman"/>
          <w:sz w:val="24"/>
          <w:szCs w:val="24"/>
        </w:rPr>
        <w:t>ing the</w:t>
      </w:r>
      <w:r w:rsidRPr="00362A9F">
        <w:rPr>
          <w:rFonts w:ascii="Times New Roman" w:hAnsi="Times New Roman" w:cs="Times New Roman"/>
          <w:sz w:val="24"/>
          <w:szCs w:val="24"/>
        </w:rPr>
        <w:t xml:space="preserve"> data.</w:t>
      </w:r>
      <w:r w:rsidR="00F44B29" w:rsidRPr="00362A9F">
        <w:rPr>
          <w:rFonts w:ascii="Times New Roman" w:hAnsi="Times New Roman" w:cs="Times New Roman"/>
          <w:sz w:val="24"/>
          <w:szCs w:val="24"/>
        </w:rPr>
        <w:t xml:space="preserve"> Test of hypothesis </w:t>
      </w:r>
      <w:r w:rsidR="003B7BC0" w:rsidRPr="00362A9F">
        <w:rPr>
          <w:rFonts w:ascii="Times New Roman" w:hAnsi="Times New Roman" w:cs="Times New Roman"/>
          <w:sz w:val="24"/>
          <w:szCs w:val="24"/>
        </w:rPr>
        <w:t xml:space="preserve">one </w:t>
      </w:r>
      <w:r w:rsidR="009A71A5" w:rsidRPr="00362A9F">
        <w:rPr>
          <w:rFonts w:ascii="Times New Roman" w:hAnsi="Times New Roman" w:cs="Times New Roman"/>
          <w:sz w:val="24"/>
          <w:szCs w:val="24"/>
        </w:rPr>
        <w:t>shows that t</w:t>
      </w:r>
      <w:r w:rsidR="00833138" w:rsidRPr="00362A9F">
        <w:rPr>
          <w:rFonts w:ascii="Times New Roman" w:hAnsi="Times New Roman" w:cs="Times New Roman"/>
          <w:sz w:val="24"/>
          <w:szCs w:val="24"/>
        </w:rPr>
        <w:t>here is a significant relationship between e-governance and efficient service delivery in National Youth Service Corps, Rivers State. The null hypothesis was rejected.</w:t>
      </w:r>
      <w:r w:rsidR="00D50B10" w:rsidRPr="00362A9F">
        <w:rPr>
          <w:rFonts w:ascii="Times New Roman" w:hAnsi="Times New Roman" w:cs="Times New Roman"/>
          <w:sz w:val="24"/>
          <w:szCs w:val="24"/>
        </w:rPr>
        <w:t xml:space="preserve"> The </w:t>
      </w:r>
      <w:r w:rsidR="00074C20" w:rsidRPr="00362A9F">
        <w:rPr>
          <w:rFonts w:ascii="Times New Roman" w:hAnsi="Times New Roman" w:cs="Times New Roman"/>
          <w:sz w:val="24"/>
          <w:szCs w:val="24"/>
        </w:rPr>
        <w:t>test of the second hypothesis showed</w:t>
      </w:r>
      <w:r w:rsidR="008D1868" w:rsidRPr="00362A9F">
        <w:rPr>
          <w:rFonts w:ascii="Times New Roman" w:hAnsi="Times New Roman" w:cs="Times New Roman"/>
          <w:sz w:val="24"/>
          <w:szCs w:val="24"/>
        </w:rPr>
        <w:t xml:space="preserve"> that, t</w:t>
      </w:r>
      <w:r w:rsidR="00D50B10" w:rsidRPr="00362A9F">
        <w:rPr>
          <w:rFonts w:ascii="Times New Roman" w:hAnsi="Times New Roman" w:cs="Times New Roman"/>
          <w:sz w:val="24"/>
          <w:szCs w:val="24"/>
        </w:rPr>
        <w:t>here is</w:t>
      </w:r>
      <w:r w:rsidR="00074C20" w:rsidRPr="00362A9F">
        <w:rPr>
          <w:rFonts w:ascii="Times New Roman" w:hAnsi="Times New Roman" w:cs="Times New Roman"/>
          <w:sz w:val="24"/>
          <w:szCs w:val="24"/>
        </w:rPr>
        <w:t xml:space="preserve"> a</w:t>
      </w:r>
      <w:r w:rsidR="00D50B10" w:rsidRPr="00362A9F">
        <w:rPr>
          <w:rFonts w:ascii="Times New Roman" w:hAnsi="Times New Roman" w:cs="Times New Roman"/>
          <w:sz w:val="24"/>
          <w:szCs w:val="24"/>
        </w:rPr>
        <w:t xml:space="preserve"> significant relationship between e-governance and corps members performance during the one-year mandatory national service. The null hypothesis was rejected because there was positive strong correlation between e-governance and corps members performance in the one year national service.</w:t>
      </w:r>
    </w:p>
    <w:p w:rsidR="0041055D" w:rsidRPr="00362A9F" w:rsidRDefault="0041055D" w:rsidP="001B33F5">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As a corollary from the above, it can be inferred from the finding</w:t>
      </w:r>
      <w:r w:rsidR="00E05A6C" w:rsidRPr="00362A9F">
        <w:rPr>
          <w:rFonts w:ascii="Times New Roman" w:hAnsi="Times New Roman" w:cs="Times New Roman"/>
          <w:sz w:val="24"/>
          <w:szCs w:val="24"/>
        </w:rPr>
        <w:t>s</w:t>
      </w:r>
      <w:r w:rsidRPr="00362A9F">
        <w:rPr>
          <w:rFonts w:ascii="Times New Roman" w:hAnsi="Times New Roman" w:cs="Times New Roman"/>
          <w:sz w:val="24"/>
          <w:szCs w:val="24"/>
        </w:rPr>
        <w:t xml:space="preserve"> that despite the achievement and recorded success of e-governance via efficient and effective service delivery in the National Youth Service Corps (NYSC), there are still several constraints to factors militating against the optimal benefits of e-governance in the operations of the National Youth Service Corps. Some of the limitation includes, poor network service by network providers, paucity of found, low quality and used of outdated equipment, lack of professionalism and technological know-.how, corruption on the part of staff, cyber security, compromised on the part of partnering agencies thr</w:t>
      </w:r>
      <w:r w:rsidR="00641004" w:rsidRPr="00362A9F">
        <w:rPr>
          <w:rFonts w:ascii="Times New Roman" w:hAnsi="Times New Roman" w:cs="Times New Roman"/>
          <w:sz w:val="24"/>
          <w:szCs w:val="24"/>
        </w:rPr>
        <w:t>ough private public partnership and collaborations.</w:t>
      </w:r>
    </w:p>
    <w:p w:rsidR="0041055D" w:rsidRPr="00362A9F" w:rsidRDefault="0041055D" w:rsidP="001B33F5">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Furthermore, it can be extrapolated from the finding that not all the operations of the National Youth Service Corps are covered in the E-NYSC platform. Such as inspection and </w:t>
      </w:r>
      <w:r w:rsidRPr="00362A9F">
        <w:rPr>
          <w:rFonts w:ascii="Times New Roman" w:hAnsi="Times New Roman" w:cs="Times New Roman"/>
          <w:sz w:val="24"/>
          <w:szCs w:val="24"/>
        </w:rPr>
        <w:lastRenderedPageBreak/>
        <w:t xml:space="preserve">monitoring, Skill Acquisition and Entrepreneurial Development (SAED) corps employers, collaborating agencies to mention but few.  </w:t>
      </w:r>
    </w:p>
    <w:p w:rsidR="0041055D" w:rsidRPr="00362A9F" w:rsidRDefault="0041055D" w:rsidP="001B33F5">
      <w:pPr>
        <w:tabs>
          <w:tab w:val="left" w:pos="4063"/>
        </w:tabs>
        <w:spacing w:line="480" w:lineRule="auto"/>
        <w:rPr>
          <w:rFonts w:ascii="Times New Roman" w:hAnsi="Times New Roman" w:cs="Times New Roman"/>
          <w:b/>
          <w:sz w:val="24"/>
          <w:szCs w:val="24"/>
        </w:rPr>
      </w:pPr>
      <w:r w:rsidRPr="00362A9F">
        <w:rPr>
          <w:rFonts w:ascii="Times New Roman" w:hAnsi="Times New Roman" w:cs="Times New Roman"/>
          <w:b/>
          <w:sz w:val="24"/>
          <w:szCs w:val="24"/>
        </w:rPr>
        <w:t xml:space="preserve"> 5.2 Conclusion</w:t>
      </w:r>
    </w:p>
    <w:p w:rsidR="0041055D" w:rsidRPr="00362A9F" w:rsidRDefault="0041055D" w:rsidP="001B33F5">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Federal Gove</w:t>
      </w:r>
      <w:r w:rsidR="002545E2" w:rsidRPr="00362A9F">
        <w:rPr>
          <w:rFonts w:ascii="Times New Roman" w:hAnsi="Times New Roman" w:cs="Times New Roman"/>
          <w:sz w:val="24"/>
          <w:szCs w:val="24"/>
        </w:rPr>
        <w:t>rnment</w:t>
      </w:r>
      <w:r w:rsidR="004511E7" w:rsidRPr="00362A9F">
        <w:rPr>
          <w:rFonts w:ascii="Times New Roman" w:hAnsi="Times New Roman" w:cs="Times New Roman"/>
          <w:sz w:val="24"/>
          <w:szCs w:val="24"/>
        </w:rPr>
        <w:t xml:space="preserve"> of Nigeria</w:t>
      </w:r>
      <w:r w:rsidR="002545E2" w:rsidRPr="00362A9F">
        <w:rPr>
          <w:rFonts w:ascii="Times New Roman" w:hAnsi="Times New Roman" w:cs="Times New Roman"/>
          <w:sz w:val="24"/>
          <w:szCs w:val="24"/>
        </w:rPr>
        <w:t xml:space="preserve"> adopted e-governance in</w:t>
      </w:r>
      <w:r w:rsidR="00D063BF" w:rsidRPr="00362A9F">
        <w:rPr>
          <w:rFonts w:ascii="Times New Roman" w:hAnsi="Times New Roman" w:cs="Times New Roman"/>
          <w:sz w:val="24"/>
          <w:szCs w:val="24"/>
        </w:rPr>
        <w:t xml:space="preserve"> her</w:t>
      </w:r>
      <w:r w:rsidRPr="00362A9F">
        <w:rPr>
          <w:rFonts w:ascii="Times New Roman" w:hAnsi="Times New Roman" w:cs="Times New Roman"/>
          <w:sz w:val="24"/>
          <w:szCs w:val="24"/>
        </w:rPr>
        <w:t xml:space="preserve"> public service sector</w:t>
      </w:r>
      <w:r w:rsidR="002545E2" w:rsidRPr="00362A9F">
        <w:rPr>
          <w:rFonts w:ascii="Times New Roman" w:hAnsi="Times New Roman" w:cs="Times New Roman"/>
          <w:sz w:val="24"/>
          <w:szCs w:val="24"/>
        </w:rPr>
        <w:t xml:space="preserve"> because of its </w:t>
      </w:r>
      <w:r w:rsidR="00C42C9C" w:rsidRPr="00362A9F">
        <w:rPr>
          <w:rFonts w:ascii="Times New Roman" w:hAnsi="Times New Roman" w:cs="Times New Roman"/>
          <w:sz w:val="24"/>
          <w:szCs w:val="24"/>
        </w:rPr>
        <w:t xml:space="preserve">numerous advantages, prominently among others </w:t>
      </w:r>
      <w:r w:rsidRPr="00362A9F">
        <w:rPr>
          <w:rFonts w:ascii="Times New Roman" w:hAnsi="Times New Roman" w:cs="Times New Roman"/>
          <w:sz w:val="24"/>
          <w:szCs w:val="24"/>
        </w:rPr>
        <w:t>for efficient and effective service delivery in the public sector, to reduced corruption, red</w:t>
      </w:r>
      <w:r w:rsidR="006B4C02">
        <w:rPr>
          <w:rFonts w:ascii="Times New Roman" w:hAnsi="Times New Roman" w:cs="Times New Roman"/>
          <w:sz w:val="24"/>
          <w:szCs w:val="24"/>
        </w:rPr>
        <w:t>-</w:t>
      </w:r>
      <w:r w:rsidRPr="00362A9F">
        <w:rPr>
          <w:rFonts w:ascii="Times New Roman" w:hAnsi="Times New Roman" w:cs="Times New Roman"/>
          <w:sz w:val="24"/>
          <w:szCs w:val="24"/>
        </w:rPr>
        <w:t>tapism, unnecessary bureaucratic bottleneck, service denial and delay, poor feedback mechanism, truancy and the need to involve large number of people in th</w:t>
      </w:r>
      <w:r w:rsidR="00180990" w:rsidRPr="00362A9F">
        <w:rPr>
          <w:rFonts w:ascii="Times New Roman" w:hAnsi="Times New Roman" w:cs="Times New Roman"/>
          <w:sz w:val="24"/>
          <w:szCs w:val="24"/>
        </w:rPr>
        <w:t>e decision making and cover wide</w:t>
      </w:r>
      <w:r w:rsidRPr="00362A9F">
        <w:rPr>
          <w:rFonts w:ascii="Times New Roman" w:hAnsi="Times New Roman" w:cs="Times New Roman"/>
          <w:sz w:val="24"/>
          <w:szCs w:val="24"/>
        </w:rPr>
        <w:t xml:space="preserve"> range of people in terms of information dissemination and getting input from citize</w:t>
      </w:r>
      <w:r w:rsidR="00225C65" w:rsidRPr="00362A9F">
        <w:rPr>
          <w:rFonts w:ascii="Times New Roman" w:hAnsi="Times New Roman" w:cs="Times New Roman"/>
          <w:sz w:val="24"/>
          <w:szCs w:val="24"/>
        </w:rPr>
        <w:t>ns</w:t>
      </w:r>
      <w:r w:rsidR="00086277" w:rsidRPr="00362A9F">
        <w:rPr>
          <w:rFonts w:ascii="Times New Roman" w:hAnsi="Times New Roman" w:cs="Times New Roman"/>
          <w:sz w:val="24"/>
          <w:szCs w:val="24"/>
        </w:rPr>
        <w:t>.</w:t>
      </w:r>
      <w:r w:rsidR="00BC7B45" w:rsidRPr="00362A9F">
        <w:rPr>
          <w:rFonts w:ascii="Times New Roman" w:hAnsi="Times New Roman" w:cs="Times New Roman"/>
          <w:sz w:val="24"/>
          <w:szCs w:val="24"/>
        </w:rPr>
        <w:t xml:space="preserve"> These identified lapses were </w:t>
      </w:r>
      <w:r w:rsidR="00E259C0" w:rsidRPr="00362A9F">
        <w:rPr>
          <w:rFonts w:ascii="Times New Roman" w:hAnsi="Times New Roman" w:cs="Times New Roman"/>
          <w:sz w:val="24"/>
          <w:szCs w:val="24"/>
        </w:rPr>
        <w:t xml:space="preserve">extensively visible and practiced </w:t>
      </w:r>
      <w:r w:rsidR="00DF7F6D" w:rsidRPr="00362A9F">
        <w:rPr>
          <w:rFonts w:ascii="Times New Roman" w:hAnsi="Times New Roman" w:cs="Times New Roman"/>
          <w:sz w:val="24"/>
          <w:szCs w:val="24"/>
        </w:rPr>
        <w:t>in National</w:t>
      </w:r>
      <w:r w:rsidRPr="00362A9F">
        <w:rPr>
          <w:rFonts w:ascii="Times New Roman" w:hAnsi="Times New Roman" w:cs="Times New Roman"/>
          <w:sz w:val="24"/>
          <w:szCs w:val="24"/>
        </w:rPr>
        <w:t xml:space="preserve"> Yout</w:t>
      </w:r>
      <w:r w:rsidR="00E259C0" w:rsidRPr="00362A9F">
        <w:rPr>
          <w:rFonts w:ascii="Times New Roman" w:hAnsi="Times New Roman" w:cs="Times New Roman"/>
          <w:sz w:val="24"/>
          <w:szCs w:val="24"/>
        </w:rPr>
        <w:t>h Service Corps leading to poor se</w:t>
      </w:r>
      <w:r w:rsidR="006C0070" w:rsidRPr="00362A9F">
        <w:rPr>
          <w:rFonts w:ascii="Times New Roman" w:hAnsi="Times New Roman" w:cs="Times New Roman"/>
          <w:sz w:val="24"/>
          <w:szCs w:val="24"/>
        </w:rPr>
        <w:t>r</w:t>
      </w:r>
      <w:r w:rsidR="00E259C0" w:rsidRPr="00362A9F">
        <w:rPr>
          <w:rFonts w:ascii="Times New Roman" w:hAnsi="Times New Roman" w:cs="Times New Roman"/>
          <w:sz w:val="24"/>
          <w:szCs w:val="24"/>
        </w:rPr>
        <w:t>vice denial or</w:t>
      </w:r>
      <w:r w:rsidR="006C0070" w:rsidRPr="00362A9F">
        <w:rPr>
          <w:rFonts w:ascii="Times New Roman" w:hAnsi="Times New Roman" w:cs="Times New Roman"/>
          <w:sz w:val="24"/>
          <w:szCs w:val="24"/>
        </w:rPr>
        <w:t xml:space="preserve"> delay in the scheme.</w:t>
      </w:r>
    </w:p>
    <w:p w:rsidR="0041055D" w:rsidRPr="00362A9F" w:rsidRDefault="00086277" w:rsidP="001B33F5">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The findings identified </w:t>
      </w:r>
      <w:r w:rsidR="0041055D" w:rsidRPr="00362A9F">
        <w:rPr>
          <w:rFonts w:ascii="Times New Roman" w:hAnsi="Times New Roman" w:cs="Times New Roman"/>
          <w:sz w:val="24"/>
          <w:szCs w:val="24"/>
        </w:rPr>
        <w:t xml:space="preserve">challenges in the implementation of e-governance in the National Youths Service Corps, highlighted its </w:t>
      </w:r>
      <w:r w:rsidR="00B352BF" w:rsidRPr="00362A9F">
        <w:rPr>
          <w:rFonts w:ascii="Times New Roman" w:hAnsi="Times New Roman" w:cs="Times New Roman"/>
          <w:sz w:val="24"/>
          <w:szCs w:val="24"/>
        </w:rPr>
        <w:t>im</w:t>
      </w:r>
      <w:r w:rsidR="0041055D" w:rsidRPr="00362A9F">
        <w:rPr>
          <w:rFonts w:ascii="Times New Roman" w:hAnsi="Times New Roman" w:cs="Times New Roman"/>
          <w:sz w:val="24"/>
          <w:szCs w:val="24"/>
        </w:rPr>
        <w:t>pacts and proffered</w:t>
      </w:r>
      <w:r w:rsidR="009A7103" w:rsidRPr="00362A9F">
        <w:rPr>
          <w:rFonts w:ascii="Times New Roman" w:hAnsi="Times New Roman" w:cs="Times New Roman"/>
          <w:sz w:val="24"/>
          <w:szCs w:val="24"/>
        </w:rPr>
        <w:t xml:space="preserve"> viable solutions to </w:t>
      </w:r>
      <w:r w:rsidR="0041055D" w:rsidRPr="00362A9F">
        <w:rPr>
          <w:rFonts w:ascii="Times New Roman" w:hAnsi="Times New Roman" w:cs="Times New Roman"/>
          <w:sz w:val="24"/>
          <w:szCs w:val="24"/>
        </w:rPr>
        <w:t xml:space="preserve">factors </w:t>
      </w:r>
      <w:r w:rsidR="009A7103" w:rsidRPr="00362A9F">
        <w:rPr>
          <w:rFonts w:ascii="Times New Roman" w:hAnsi="Times New Roman" w:cs="Times New Roman"/>
          <w:sz w:val="24"/>
          <w:szCs w:val="24"/>
        </w:rPr>
        <w:t xml:space="preserve">militating </w:t>
      </w:r>
      <w:r w:rsidR="0041055D" w:rsidRPr="00362A9F">
        <w:rPr>
          <w:rFonts w:ascii="Times New Roman" w:hAnsi="Times New Roman" w:cs="Times New Roman"/>
          <w:sz w:val="24"/>
          <w:szCs w:val="24"/>
        </w:rPr>
        <w:t>against successful implementation of e-governance in National Youth Service</w:t>
      </w:r>
      <w:r w:rsidR="00227F0D" w:rsidRPr="00362A9F">
        <w:rPr>
          <w:rFonts w:ascii="Times New Roman" w:hAnsi="Times New Roman" w:cs="Times New Roman"/>
          <w:sz w:val="24"/>
          <w:szCs w:val="24"/>
        </w:rPr>
        <w:t xml:space="preserve"> Corps.  The introduction of </w:t>
      </w:r>
      <w:r w:rsidR="0041055D" w:rsidRPr="00362A9F">
        <w:rPr>
          <w:rFonts w:ascii="Times New Roman" w:hAnsi="Times New Roman" w:cs="Times New Roman"/>
          <w:sz w:val="24"/>
          <w:szCs w:val="24"/>
        </w:rPr>
        <w:t>e-governance has helped to improve service delivery, made the entire process seamless for both corps members and staff. E-governance has led to improvement in quality service delivery. The findings from the study clearly</w:t>
      </w:r>
      <w:r w:rsidR="00227F0D" w:rsidRPr="00362A9F">
        <w:rPr>
          <w:rFonts w:ascii="Times New Roman" w:hAnsi="Times New Roman" w:cs="Times New Roman"/>
          <w:sz w:val="24"/>
          <w:szCs w:val="24"/>
        </w:rPr>
        <w:t xml:space="preserve"> revealed the above as showed in</w:t>
      </w:r>
      <w:r w:rsidR="0041055D" w:rsidRPr="00362A9F">
        <w:rPr>
          <w:rFonts w:ascii="Times New Roman" w:hAnsi="Times New Roman" w:cs="Times New Roman"/>
          <w:sz w:val="24"/>
          <w:szCs w:val="24"/>
        </w:rPr>
        <w:t xml:space="preserve"> the tested hypothesis. There are still some limitations despite the recorded successful stories of e-governance in NYSC which recommendations were made for optimally benefit and gains of e-governance in public sector.</w:t>
      </w:r>
    </w:p>
    <w:p w:rsidR="0041055D" w:rsidRPr="00362A9F" w:rsidRDefault="009A7103" w:rsidP="001B33F5">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 Tested hypothese</w:t>
      </w:r>
      <w:r w:rsidR="00E9616F" w:rsidRPr="00362A9F">
        <w:rPr>
          <w:rFonts w:ascii="Times New Roman" w:hAnsi="Times New Roman" w:cs="Times New Roman"/>
          <w:sz w:val="24"/>
          <w:szCs w:val="24"/>
        </w:rPr>
        <w:t>s shows that, t</w:t>
      </w:r>
      <w:r w:rsidR="0041055D" w:rsidRPr="00362A9F">
        <w:rPr>
          <w:rFonts w:ascii="Times New Roman" w:hAnsi="Times New Roman" w:cs="Times New Roman"/>
          <w:sz w:val="24"/>
          <w:szCs w:val="24"/>
        </w:rPr>
        <w:t>here is significance relationship between e-governance and efficient service delivery in the National Youth Service Corps (NYSC).There is also</w:t>
      </w:r>
      <w:r w:rsidR="00081A2C" w:rsidRPr="00362A9F">
        <w:rPr>
          <w:rFonts w:ascii="Times New Roman" w:hAnsi="Times New Roman" w:cs="Times New Roman"/>
          <w:sz w:val="24"/>
          <w:szCs w:val="24"/>
        </w:rPr>
        <w:t xml:space="preserve"> a </w:t>
      </w:r>
      <w:r w:rsidR="00F74FB6" w:rsidRPr="00362A9F">
        <w:rPr>
          <w:rFonts w:ascii="Times New Roman" w:hAnsi="Times New Roman" w:cs="Times New Roman"/>
          <w:sz w:val="24"/>
          <w:szCs w:val="24"/>
        </w:rPr>
        <w:t xml:space="preserve"> significant </w:t>
      </w:r>
      <w:r w:rsidR="0041055D" w:rsidRPr="00362A9F">
        <w:rPr>
          <w:rFonts w:ascii="Times New Roman" w:hAnsi="Times New Roman" w:cs="Times New Roman"/>
          <w:sz w:val="24"/>
          <w:szCs w:val="24"/>
        </w:rPr>
        <w:t xml:space="preserve"> relationship betwee</w:t>
      </w:r>
      <w:r w:rsidR="00D24CA6">
        <w:rPr>
          <w:rFonts w:ascii="Times New Roman" w:hAnsi="Times New Roman" w:cs="Times New Roman"/>
          <w:sz w:val="24"/>
          <w:szCs w:val="24"/>
        </w:rPr>
        <w:t>n e-governance and staff</w:t>
      </w:r>
      <w:r w:rsidR="0041055D" w:rsidRPr="00362A9F">
        <w:rPr>
          <w:rFonts w:ascii="Times New Roman" w:hAnsi="Times New Roman" w:cs="Times New Roman"/>
          <w:sz w:val="24"/>
          <w:szCs w:val="24"/>
        </w:rPr>
        <w:t xml:space="preserve"> performance during the one year national service as revealed by the tested hypothesis of the study.</w:t>
      </w:r>
    </w:p>
    <w:p w:rsidR="0041055D" w:rsidRPr="00362A9F" w:rsidRDefault="0041055D" w:rsidP="001B33F5">
      <w:pPr>
        <w:tabs>
          <w:tab w:val="left" w:pos="4063"/>
        </w:tabs>
        <w:spacing w:line="480" w:lineRule="auto"/>
        <w:rPr>
          <w:rFonts w:ascii="Times New Roman" w:hAnsi="Times New Roman" w:cs="Times New Roman"/>
          <w:b/>
          <w:sz w:val="24"/>
          <w:szCs w:val="24"/>
        </w:rPr>
      </w:pPr>
      <w:r w:rsidRPr="00362A9F">
        <w:rPr>
          <w:rFonts w:ascii="Times New Roman" w:hAnsi="Times New Roman" w:cs="Times New Roman"/>
          <w:b/>
          <w:sz w:val="24"/>
          <w:szCs w:val="24"/>
        </w:rPr>
        <w:lastRenderedPageBreak/>
        <w:t>5.3 Recommendations</w:t>
      </w:r>
    </w:p>
    <w:p w:rsidR="0041055D" w:rsidRPr="00362A9F" w:rsidRDefault="0041055D" w:rsidP="001B33F5">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Based on the findings and conclusions drawn from the study, the researcher made the following recommendations as possible panacea to the identified problems of the study.</w:t>
      </w:r>
    </w:p>
    <w:p w:rsidR="0041055D" w:rsidRPr="00362A9F" w:rsidRDefault="0041055D" w:rsidP="009B4860">
      <w:pPr>
        <w:pStyle w:val="ListParagraph"/>
        <w:numPr>
          <w:ilvl w:val="0"/>
          <w:numId w:val="24"/>
        </w:num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National Youth Service Corps (NYSC) should as a matter of urgency organized a proactive sensitization</w:t>
      </w:r>
      <w:r w:rsidR="00DA6BA5" w:rsidRPr="00362A9F">
        <w:rPr>
          <w:rFonts w:ascii="Times New Roman" w:hAnsi="Times New Roman" w:cs="Times New Roman"/>
          <w:sz w:val="24"/>
          <w:szCs w:val="24"/>
        </w:rPr>
        <w:t xml:space="preserve"> exercise</w:t>
      </w:r>
      <w:r w:rsidRPr="00362A9F">
        <w:rPr>
          <w:rFonts w:ascii="Times New Roman" w:hAnsi="Times New Roman" w:cs="Times New Roman"/>
          <w:sz w:val="24"/>
          <w:szCs w:val="24"/>
        </w:rPr>
        <w:t xml:space="preserve"> in all corps producing institutions</w:t>
      </w:r>
      <w:r w:rsidR="00DA6BA5" w:rsidRPr="00362A9F">
        <w:rPr>
          <w:rFonts w:ascii="Times New Roman" w:hAnsi="Times New Roman" w:cs="Times New Roman"/>
          <w:sz w:val="24"/>
          <w:szCs w:val="24"/>
        </w:rPr>
        <w:t xml:space="preserve"> before mobilization process</w:t>
      </w:r>
      <w:r w:rsidRPr="00362A9F">
        <w:rPr>
          <w:rFonts w:ascii="Times New Roman" w:hAnsi="Times New Roman" w:cs="Times New Roman"/>
          <w:sz w:val="24"/>
          <w:szCs w:val="24"/>
        </w:rPr>
        <w:t xml:space="preserve">, teaching prospective corps members all about mobilization processes and what they are expected to do and not </w:t>
      </w:r>
      <w:r w:rsidR="00EA35C1" w:rsidRPr="00362A9F">
        <w:rPr>
          <w:rFonts w:ascii="Times New Roman" w:hAnsi="Times New Roman" w:cs="Times New Roman"/>
          <w:sz w:val="24"/>
          <w:szCs w:val="24"/>
        </w:rPr>
        <w:t xml:space="preserve">to do, and the next steps to </w:t>
      </w:r>
      <w:r w:rsidRPr="00362A9F">
        <w:rPr>
          <w:rFonts w:ascii="Times New Roman" w:hAnsi="Times New Roman" w:cs="Times New Roman"/>
          <w:sz w:val="24"/>
          <w:szCs w:val="24"/>
        </w:rPr>
        <w:t xml:space="preserve">take in case of </w:t>
      </w:r>
      <w:r w:rsidR="00EA35C1" w:rsidRPr="00362A9F">
        <w:rPr>
          <w:rFonts w:ascii="Times New Roman" w:hAnsi="Times New Roman" w:cs="Times New Roman"/>
          <w:sz w:val="24"/>
          <w:szCs w:val="24"/>
        </w:rPr>
        <w:t xml:space="preserve">any </w:t>
      </w:r>
      <w:r w:rsidRPr="00362A9F">
        <w:rPr>
          <w:rFonts w:ascii="Times New Roman" w:hAnsi="Times New Roman" w:cs="Times New Roman"/>
          <w:sz w:val="24"/>
          <w:szCs w:val="24"/>
        </w:rPr>
        <w:t>challenge noticed du</w:t>
      </w:r>
      <w:r w:rsidR="00E31A5E" w:rsidRPr="00362A9F">
        <w:rPr>
          <w:rFonts w:ascii="Times New Roman" w:hAnsi="Times New Roman" w:cs="Times New Roman"/>
          <w:sz w:val="24"/>
          <w:szCs w:val="24"/>
        </w:rPr>
        <w:t>ring online registration</w:t>
      </w:r>
      <w:r w:rsidRPr="00362A9F">
        <w:rPr>
          <w:rFonts w:ascii="Times New Roman" w:hAnsi="Times New Roman" w:cs="Times New Roman"/>
          <w:sz w:val="24"/>
          <w:szCs w:val="24"/>
        </w:rPr>
        <w:t>.</w:t>
      </w:r>
    </w:p>
    <w:p w:rsidR="0041055D" w:rsidRPr="00362A9F" w:rsidRDefault="0041055D" w:rsidP="009B4860">
      <w:pPr>
        <w:pStyle w:val="ListParagraph"/>
        <w:numPr>
          <w:ilvl w:val="0"/>
          <w:numId w:val="24"/>
        </w:num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The management of National Youth Service Corps should employ qualified </w:t>
      </w:r>
      <w:r w:rsidR="00F9255F" w:rsidRPr="00362A9F">
        <w:rPr>
          <w:rFonts w:ascii="Times New Roman" w:hAnsi="Times New Roman" w:cs="Times New Roman"/>
          <w:sz w:val="24"/>
          <w:szCs w:val="24"/>
        </w:rPr>
        <w:t xml:space="preserve">Information Communication </w:t>
      </w:r>
      <w:r w:rsidRPr="00362A9F">
        <w:rPr>
          <w:rFonts w:ascii="Times New Roman" w:hAnsi="Times New Roman" w:cs="Times New Roman"/>
          <w:sz w:val="24"/>
          <w:szCs w:val="24"/>
        </w:rPr>
        <w:t>Technologist to handle their Information a</w:t>
      </w:r>
      <w:r w:rsidR="00E31A5E" w:rsidRPr="00362A9F">
        <w:rPr>
          <w:rFonts w:ascii="Times New Roman" w:hAnsi="Times New Roman" w:cs="Times New Roman"/>
          <w:sz w:val="24"/>
          <w:szCs w:val="24"/>
        </w:rPr>
        <w:t>nd Communication Technology department,</w:t>
      </w:r>
      <w:r w:rsidR="00603E59" w:rsidRPr="00362A9F">
        <w:rPr>
          <w:rFonts w:ascii="Times New Roman" w:hAnsi="Times New Roman" w:cs="Times New Roman"/>
          <w:sz w:val="24"/>
          <w:szCs w:val="24"/>
        </w:rPr>
        <w:t xml:space="preserve"> send their staff for ICT</w:t>
      </w:r>
      <w:r w:rsidR="006B4C02">
        <w:rPr>
          <w:rFonts w:ascii="Times New Roman" w:hAnsi="Times New Roman" w:cs="Times New Roman"/>
          <w:sz w:val="24"/>
          <w:szCs w:val="24"/>
        </w:rPr>
        <w:t xml:space="preserve"> </w:t>
      </w:r>
      <w:r w:rsidRPr="00362A9F">
        <w:rPr>
          <w:rFonts w:ascii="Times New Roman" w:hAnsi="Times New Roman" w:cs="Times New Roman"/>
          <w:sz w:val="24"/>
          <w:szCs w:val="24"/>
        </w:rPr>
        <w:t>training regularly,</w:t>
      </w:r>
      <w:r w:rsidR="006B4C02">
        <w:rPr>
          <w:rFonts w:ascii="Times New Roman" w:hAnsi="Times New Roman" w:cs="Times New Roman"/>
          <w:sz w:val="24"/>
          <w:szCs w:val="24"/>
        </w:rPr>
        <w:t xml:space="preserve"> </w:t>
      </w:r>
      <w:r w:rsidRPr="00362A9F">
        <w:rPr>
          <w:rFonts w:ascii="Times New Roman" w:hAnsi="Times New Roman" w:cs="Times New Roman"/>
          <w:sz w:val="24"/>
          <w:szCs w:val="24"/>
        </w:rPr>
        <w:t>and be ca</w:t>
      </w:r>
      <w:r w:rsidR="001025D8" w:rsidRPr="00362A9F">
        <w:rPr>
          <w:rFonts w:ascii="Times New Roman" w:hAnsi="Times New Roman" w:cs="Times New Roman"/>
          <w:sz w:val="24"/>
          <w:szCs w:val="24"/>
        </w:rPr>
        <w:t xml:space="preserve">reful with the companies, and other organization they </w:t>
      </w:r>
      <w:r w:rsidR="005A7FD1" w:rsidRPr="00362A9F">
        <w:rPr>
          <w:rFonts w:ascii="Times New Roman" w:hAnsi="Times New Roman" w:cs="Times New Roman"/>
          <w:sz w:val="24"/>
          <w:szCs w:val="24"/>
        </w:rPr>
        <w:t>partner with</w:t>
      </w:r>
      <w:r w:rsidR="001025D8" w:rsidRPr="00362A9F">
        <w:rPr>
          <w:rFonts w:ascii="Times New Roman" w:hAnsi="Times New Roman" w:cs="Times New Roman"/>
          <w:sz w:val="24"/>
          <w:szCs w:val="24"/>
        </w:rPr>
        <w:t xml:space="preserve">. </w:t>
      </w:r>
    </w:p>
    <w:p w:rsidR="0041055D" w:rsidRPr="00362A9F" w:rsidRDefault="00DE4065" w:rsidP="009B4860">
      <w:pPr>
        <w:pStyle w:val="ListParagraph"/>
        <w:numPr>
          <w:ilvl w:val="0"/>
          <w:numId w:val="24"/>
        </w:num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w:t>
      </w:r>
      <w:r w:rsidR="005A7FD1" w:rsidRPr="00362A9F">
        <w:rPr>
          <w:rFonts w:ascii="Times New Roman" w:hAnsi="Times New Roman" w:cs="Times New Roman"/>
          <w:sz w:val="24"/>
          <w:szCs w:val="24"/>
        </w:rPr>
        <w:t>H</w:t>
      </w:r>
      <w:r w:rsidR="0041055D" w:rsidRPr="00362A9F">
        <w:rPr>
          <w:rFonts w:ascii="Times New Roman" w:hAnsi="Times New Roman" w:cs="Times New Roman"/>
          <w:sz w:val="24"/>
          <w:szCs w:val="24"/>
        </w:rPr>
        <w:t>igh Information Communication Technology apparatus, server, and equipment with high internet connection</w:t>
      </w:r>
      <w:r w:rsidRPr="00362A9F">
        <w:rPr>
          <w:rFonts w:ascii="Times New Roman" w:hAnsi="Times New Roman" w:cs="Times New Roman"/>
          <w:sz w:val="24"/>
          <w:szCs w:val="24"/>
        </w:rPr>
        <w:t xml:space="preserve"> that meet developed nations </w:t>
      </w:r>
      <w:r w:rsidR="0041055D" w:rsidRPr="00362A9F">
        <w:rPr>
          <w:rFonts w:ascii="Times New Roman" w:hAnsi="Times New Roman" w:cs="Times New Roman"/>
          <w:sz w:val="24"/>
          <w:szCs w:val="24"/>
        </w:rPr>
        <w:t>standard</w:t>
      </w:r>
      <w:r w:rsidR="006B4C02">
        <w:rPr>
          <w:rFonts w:ascii="Times New Roman" w:hAnsi="Times New Roman" w:cs="Times New Roman"/>
          <w:sz w:val="24"/>
          <w:szCs w:val="24"/>
        </w:rPr>
        <w:t xml:space="preserve"> </w:t>
      </w:r>
      <w:r w:rsidR="005A7FD1" w:rsidRPr="00362A9F">
        <w:rPr>
          <w:rFonts w:ascii="Times New Roman" w:hAnsi="Times New Roman" w:cs="Times New Roman"/>
          <w:sz w:val="24"/>
          <w:szCs w:val="24"/>
        </w:rPr>
        <w:t>be used</w:t>
      </w:r>
      <w:r w:rsidR="004D24B5" w:rsidRPr="00362A9F">
        <w:rPr>
          <w:rFonts w:ascii="Times New Roman" w:hAnsi="Times New Roman" w:cs="Times New Roman"/>
          <w:sz w:val="24"/>
          <w:szCs w:val="24"/>
        </w:rPr>
        <w:t xml:space="preserve"> by National Youth Service Corps</w:t>
      </w:r>
      <w:r w:rsidR="00CB46CD" w:rsidRPr="00362A9F">
        <w:rPr>
          <w:rFonts w:ascii="Times New Roman" w:hAnsi="Times New Roman" w:cs="Times New Roman"/>
          <w:sz w:val="24"/>
          <w:szCs w:val="24"/>
        </w:rPr>
        <w:t xml:space="preserve">. This will enhance </w:t>
      </w:r>
      <w:r w:rsidR="0041055D" w:rsidRPr="00362A9F">
        <w:rPr>
          <w:rFonts w:ascii="Times New Roman" w:hAnsi="Times New Roman" w:cs="Times New Roman"/>
          <w:sz w:val="24"/>
          <w:szCs w:val="24"/>
        </w:rPr>
        <w:t>faster and better linkages and connections globally. This will help to make verification of foreign trained graduate’s certificates and institution</w:t>
      </w:r>
      <w:r w:rsidR="00CB46CD" w:rsidRPr="00362A9F">
        <w:rPr>
          <w:rFonts w:ascii="Times New Roman" w:hAnsi="Times New Roman" w:cs="Times New Roman"/>
          <w:sz w:val="24"/>
          <w:szCs w:val="24"/>
        </w:rPr>
        <w:t>s</w:t>
      </w:r>
      <w:r w:rsidR="0041055D" w:rsidRPr="00362A9F">
        <w:rPr>
          <w:rFonts w:ascii="Times New Roman" w:hAnsi="Times New Roman" w:cs="Times New Roman"/>
          <w:sz w:val="24"/>
          <w:szCs w:val="24"/>
        </w:rPr>
        <w:t xml:space="preserve"> easily. There is imperative need for global partnership in all recognized universities in the world.</w:t>
      </w:r>
    </w:p>
    <w:p w:rsidR="0041055D" w:rsidRPr="00362A9F" w:rsidRDefault="00CF40A9" w:rsidP="009B4860">
      <w:pPr>
        <w:pStyle w:val="ListParagraph"/>
        <w:numPr>
          <w:ilvl w:val="0"/>
          <w:numId w:val="24"/>
        </w:num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The </w:t>
      </w:r>
      <w:r w:rsidR="0041055D" w:rsidRPr="00362A9F">
        <w:rPr>
          <w:rFonts w:ascii="Times New Roman" w:hAnsi="Times New Roman" w:cs="Times New Roman"/>
          <w:sz w:val="24"/>
          <w:szCs w:val="24"/>
        </w:rPr>
        <w:t>monthly biometric</w:t>
      </w:r>
      <w:r w:rsidR="003941B5" w:rsidRPr="00362A9F">
        <w:rPr>
          <w:rFonts w:ascii="Times New Roman" w:hAnsi="Times New Roman" w:cs="Times New Roman"/>
          <w:sz w:val="24"/>
          <w:szCs w:val="24"/>
        </w:rPr>
        <w:t xml:space="preserve"> exercise </w:t>
      </w:r>
      <w:r w:rsidR="0041055D" w:rsidRPr="00362A9F">
        <w:rPr>
          <w:rFonts w:ascii="Times New Roman" w:hAnsi="Times New Roman" w:cs="Times New Roman"/>
          <w:sz w:val="24"/>
          <w:szCs w:val="24"/>
        </w:rPr>
        <w:t>should be strictly monitored</w:t>
      </w:r>
      <w:r w:rsidRPr="00362A9F">
        <w:rPr>
          <w:rFonts w:ascii="Times New Roman" w:hAnsi="Times New Roman" w:cs="Times New Roman"/>
          <w:sz w:val="24"/>
          <w:szCs w:val="24"/>
        </w:rPr>
        <w:t xml:space="preserve"> online</w:t>
      </w:r>
      <w:r w:rsidR="00087F3B" w:rsidRPr="00362A9F">
        <w:rPr>
          <w:rFonts w:ascii="Times New Roman" w:hAnsi="Times New Roman" w:cs="Times New Roman"/>
          <w:sz w:val="24"/>
          <w:szCs w:val="24"/>
        </w:rPr>
        <w:t xml:space="preserve"> and same be replicated during weekly</w:t>
      </w:r>
      <w:r w:rsidR="006B4C02">
        <w:rPr>
          <w:rFonts w:ascii="Times New Roman" w:hAnsi="Times New Roman" w:cs="Times New Roman"/>
          <w:sz w:val="24"/>
          <w:szCs w:val="24"/>
        </w:rPr>
        <w:t xml:space="preserve"> </w:t>
      </w:r>
      <w:r w:rsidR="0041055D" w:rsidRPr="00362A9F">
        <w:rPr>
          <w:rFonts w:ascii="Times New Roman" w:hAnsi="Times New Roman" w:cs="Times New Roman"/>
          <w:sz w:val="24"/>
          <w:szCs w:val="24"/>
        </w:rPr>
        <w:t>Community Developm</w:t>
      </w:r>
      <w:r w:rsidR="00FB28A1" w:rsidRPr="00362A9F">
        <w:rPr>
          <w:rFonts w:ascii="Times New Roman" w:hAnsi="Times New Roman" w:cs="Times New Roman"/>
          <w:sz w:val="24"/>
          <w:szCs w:val="24"/>
        </w:rPr>
        <w:t>ent Service which holds once a</w:t>
      </w:r>
      <w:r w:rsidR="0041055D" w:rsidRPr="00362A9F">
        <w:rPr>
          <w:rFonts w:ascii="Times New Roman" w:hAnsi="Times New Roman" w:cs="Times New Roman"/>
          <w:sz w:val="24"/>
          <w:szCs w:val="24"/>
        </w:rPr>
        <w:t xml:space="preserve"> week. This will reduced the issue of ghost corps members in the scheme that comes once in a month for</w:t>
      </w:r>
      <w:r w:rsidR="00FB28A1" w:rsidRPr="00362A9F">
        <w:rPr>
          <w:rFonts w:ascii="Times New Roman" w:hAnsi="Times New Roman" w:cs="Times New Roman"/>
          <w:sz w:val="24"/>
          <w:szCs w:val="24"/>
        </w:rPr>
        <w:t xml:space="preserve"> monthly </w:t>
      </w:r>
      <w:r w:rsidR="00F877B4" w:rsidRPr="00362A9F">
        <w:rPr>
          <w:rFonts w:ascii="Times New Roman" w:hAnsi="Times New Roman" w:cs="Times New Roman"/>
          <w:sz w:val="24"/>
          <w:szCs w:val="24"/>
        </w:rPr>
        <w:t>biometric clearance</w:t>
      </w:r>
      <w:r w:rsidR="0041055D" w:rsidRPr="00362A9F">
        <w:rPr>
          <w:rFonts w:ascii="Times New Roman" w:hAnsi="Times New Roman" w:cs="Times New Roman"/>
          <w:sz w:val="24"/>
          <w:szCs w:val="24"/>
        </w:rPr>
        <w:t>.</w:t>
      </w:r>
    </w:p>
    <w:p w:rsidR="0041055D" w:rsidRPr="00362A9F" w:rsidRDefault="0041055D" w:rsidP="009B4860">
      <w:pPr>
        <w:pStyle w:val="ListParagraph"/>
        <w:numPr>
          <w:ilvl w:val="0"/>
          <w:numId w:val="24"/>
        </w:num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Management of the</w:t>
      </w:r>
      <w:r w:rsidR="00290C9E" w:rsidRPr="00362A9F">
        <w:rPr>
          <w:rFonts w:ascii="Times New Roman" w:hAnsi="Times New Roman" w:cs="Times New Roman"/>
          <w:sz w:val="24"/>
          <w:szCs w:val="24"/>
        </w:rPr>
        <w:t xml:space="preserve"> NYSC </w:t>
      </w:r>
      <w:r w:rsidRPr="00362A9F">
        <w:rPr>
          <w:rFonts w:ascii="Times New Roman" w:hAnsi="Times New Roman" w:cs="Times New Roman"/>
          <w:sz w:val="24"/>
          <w:szCs w:val="24"/>
        </w:rPr>
        <w:t>scheme should provide more laptops;</w:t>
      </w:r>
      <w:r w:rsidR="003941B5" w:rsidRPr="00362A9F">
        <w:rPr>
          <w:rFonts w:ascii="Times New Roman" w:hAnsi="Times New Roman" w:cs="Times New Roman"/>
          <w:sz w:val="24"/>
          <w:szCs w:val="24"/>
        </w:rPr>
        <w:t xml:space="preserve"> and</w:t>
      </w:r>
      <w:r w:rsidRPr="00362A9F">
        <w:rPr>
          <w:rFonts w:ascii="Times New Roman" w:hAnsi="Times New Roman" w:cs="Times New Roman"/>
          <w:sz w:val="24"/>
          <w:szCs w:val="24"/>
        </w:rPr>
        <w:t xml:space="preserve"> employ competent professionals in all the states of the federation. This will lead to creation of </w:t>
      </w:r>
      <w:r w:rsidRPr="00362A9F">
        <w:rPr>
          <w:rFonts w:ascii="Times New Roman" w:hAnsi="Times New Roman" w:cs="Times New Roman"/>
          <w:sz w:val="24"/>
          <w:szCs w:val="24"/>
        </w:rPr>
        <w:lastRenderedPageBreak/>
        <w:t xml:space="preserve">more registration points on the orientation camp. This will help to reduce queue and make registration less cumbersome for prospective corps members. </w:t>
      </w:r>
    </w:p>
    <w:p w:rsidR="0041055D" w:rsidRPr="00362A9F" w:rsidRDefault="00F877B4" w:rsidP="009B4860">
      <w:pPr>
        <w:pStyle w:val="ListParagraph"/>
        <w:numPr>
          <w:ilvl w:val="0"/>
          <w:numId w:val="24"/>
        </w:num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National Youth Service Corps </w:t>
      </w:r>
      <w:r w:rsidR="0017104E" w:rsidRPr="00362A9F">
        <w:rPr>
          <w:rFonts w:ascii="Times New Roman" w:hAnsi="Times New Roman" w:cs="Times New Roman"/>
          <w:sz w:val="24"/>
          <w:szCs w:val="24"/>
        </w:rPr>
        <w:t xml:space="preserve">management </w:t>
      </w:r>
      <w:r w:rsidR="0041055D" w:rsidRPr="00362A9F">
        <w:rPr>
          <w:rFonts w:ascii="Times New Roman" w:hAnsi="Times New Roman" w:cs="Times New Roman"/>
          <w:sz w:val="24"/>
          <w:szCs w:val="24"/>
        </w:rPr>
        <w:t>should ensure that the communication</w:t>
      </w:r>
      <w:r w:rsidR="006B4C02">
        <w:rPr>
          <w:rFonts w:ascii="Times New Roman" w:hAnsi="Times New Roman" w:cs="Times New Roman"/>
          <w:sz w:val="24"/>
          <w:szCs w:val="24"/>
        </w:rPr>
        <w:t xml:space="preserve"> </w:t>
      </w:r>
      <w:r w:rsidR="00691A67" w:rsidRPr="00362A9F">
        <w:rPr>
          <w:rFonts w:ascii="Times New Roman" w:hAnsi="Times New Roman" w:cs="Times New Roman"/>
          <w:sz w:val="24"/>
          <w:szCs w:val="24"/>
        </w:rPr>
        <w:t xml:space="preserve">and information flow </w:t>
      </w:r>
      <w:r w:rsidR="0017104E" w:rsidRPr="00362A9F">
        <w:rPr>
          <w:rFonts w:ascii="Times New Roman" w:hAnsi="Times New Roman" w:cs="Times New Roman"/>
          <w:sz w:val="24"/>
          <w:szCs w:val="24"/>
        </w:rPr>
        <w:t>channel</w:t>
      </w:r>
      <w:r w:rsidR="00691A67" w:rsidRPr="00362A9F">
        <w:rPr>
          <w:rFonts w:ascii="Times New Roman" w:hAnsi="Times New Roman" w:cs="Times New Roman"/>
          <w:sz w:val="24"/>
          <w:szCs w:val="24"/>
        </w:rPr>
        <w:t xml:space="preserve">s and </w:t>
      </w:r>
      <w:r w:rsidR="0017104E" w:rsidRPr="00362A9F">
        <w:rPr>
          <w:rFonts w:ascii="Times New Roman" w:hAnsi="Times New Roman" w:cs="Times New Roman"/>
          <w:sz w:val="24"/>
          <w:szCs w:val="24"/>
        </w:rPr>
        <w:t>mechanism</w:t>
      </w:r>
      <w:r w:rsidR="00443953" w:rsidRPr="00362A9F">
        <w:rPr>
          <w:rFonts w:ascii="Times New Roman" w:hAnsi="Times New Roman" w:cs="Times New Roman"/>
          <w:sz w:val="24"/>
          <w:szCs w:val="24"/>
        </w:rPr>
        <w:t xml:space="preserve"> online are </w:t>
      </w:r>
      <w:r w:rsidR="0041055D" w:rsidRPr="00362A9F">
        <w:rPr>
          <w:rFonts w:ascii="Times New Roman" w:hAnsi="Times New Roman" w:cs="Times New Roman"/>
          <w:sz w:val="24"/>
          <w:szCs w:val="24"/>
        </w:rPr>
        <w:t xml:space="preserve">functional with </w:t>
      </w:r>
      <w:r w:rsidR="00443953" w:rsidRPr="00362A9F">
        <w:rPr>
          <w:rFonts w:ascii="Times New Roman" w:hAnsi="Times New Roman" w:cs="Times New Roman"/>
          <w:sz w:val="24"/>
          <w:szCs w:val="24"/>
        </w:rPr>
        <w:t xml:space="preserve">the </w:t>
      </w:r>
      <w:r w:rsidR="0041055D" w:rsidRPr="00362A9F">
        <w:rPr>
          <w:rFonts w:ascii="Times New Roman" w:hAnsi="Times New Roman" w:cs="Times New Roman"/>
          <w:sz w:val="24"/>
          <w:szCs w:val="24"/>
        </w:rPr>
        <w:t>feedback mechanism</w:t>
      </w:r>
      <w:r w:rsidR="00561078" w:rsidRPr="00362A9F">
        <w:rPr>
          <w:rFonts w:ascii="Times New Roman" w:hAnsi="Times New Roman" w:cs="Times New Roman"/>
          <w:sz w:val="24"/>
          <w:szCs w:val="24"/>
        </w:rPr>
        <w:t xml:space="preserve"> evaluated</w:t>
      </w:r>
      <w:r w:rsidR="0041055D" w:rsidRPr="00362A9F">
        <w:rPr>
          <w:rFonts w:ascii="Times New Roman" w:hAnsi="Times New Roman" w:cs="Times New Roman"/>
          <w:sz w:val="24"/>
          <w:szCs w:val="24"/>
        </w:rPr>
        <w:t xml:space="preserve"> periodic</w:t>
      </w:r>
      <w:r w:rsidR="00561078" w:rsidRPr="00362A9F">
        <w:rPr>
          <w:rFonts w:ascii="Times New Roman" w:hAnsi="Times New Roman" w:cs="Times New Roman"/>
          <w:sz w:val="24"/>
          <w:szCs w:val="24"/>
        </w:rPr>
        <w:t>ally for quality</w:t>
      </w:r>
      <w:r w:rsidR="0041055D" w:rsidRPr="00362A9F">
        <w:rPr>
          <w:rFonts w:ascii="Times New Roman" w:hAnsi="Times New Roman" w:cs="Times New Roman"/>
          <w:sz w:val="24"/>
          <w:szCs w:val="24"/>
        </w:rPr>
        <w:t xml:space="preserve"> assessment</w:t>
      </w:r>
      <w:r w:rsidR="00561078" w:rsidRPr="00362A9F">
        <w:rPr>
          <w:rFonts w:ascii="Times New Roman" w:hAnsi="Times New Roman" w:cs="Times New Roman"/>
          <w:sz w:val="24"/>
          <w:szCs w:val="24"/>
        </w:rPr>
        <w:t xml:space="preserve"> and adjustment.</w:t>
      </w:r>
    </w:p>
    <w:p w:rsidR="0041055D" w:rsidRPr="00362A9F" w:rsidRDefault="0041055D" w:rsidP="009B4860">
      <w:pPr>
        <w:pStyle w:val="ListParagraph"/>
        <w:numPr>
          <w:ilvl w:val="0"/>
          <w:numId w:val="24"/>
        </w:num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There should be stringent cyber security put in place to protect corps member’s personal d</w:t>
      </w:r>
      <w:r w:rsidR="00FA543F" w:rsidRPr="00362A9F">
        <w:rPr>
          <w:rFonts w:ascii="Times New Roman" w:hAnsi="Times New Roman" w:cs="Times New Roman"/>
          <w:sz w:val="24"/>
          <w:szCs w:val="24"/>
        </w:rPr>
        <w:t>ata. This will protect them from</w:t>
      </w:r>
      <w:r w:rsidRPr="00362A9F">
        <w:rPr>
          <w:rFonts w:ascii="Times New Roman" w:hAnsi="Times New Roman" w:cs="Times New Roman"/>
          <w:sz w:val="24"/>
          <w:szCs w:val="24"/>
        </w:rPr>
        <w:t xml:space="preserve"> hackers and scam</w:t>
      </w:r>
      <w:r w:rsidR="00FA543F" w:rsidRPr="00362A9F">
        <w:rPr>
          <w:rFonts w:ascii="Times New Roman" w:hAnsi="Times New Roman" w:cs="Times New Roman"/>
          <w:sz w:val="24"/>
          <w:szCs w:val="24"/>
        </w:rPr>
        <w:t>mers who</w:t>
      </w:r>
      <w:r w:rsidR="00FD6359" w:rsidRPr="00362A9F">
        <w:rPr>
          <w:rFonts w:ascii="Times New Roman" w:hAnsi="Times New Roman" w:cs="Times New Roman"/>
          <w:sz w:val="24"/>
          <w:szCs w:val="24"/>
        </w:rPr>
        <w:t xml:space="preserve"> hack</w:t>
      </w:r>
      <w:r w:rsidRPr="00362A9F">
        <w:rPr>
          <w:rFonts w:ascii="Times New Roman" w:hAnsi="Times New Roman" w:cs="Times New Roman"/>
          <w:sz w:val="24"/>
          <w:szCs w:val="24"/>
        </w:rPr>
        <w:t xml:space="preserve"> into the server to perpetrate fraud. There have been reported cases of postings racketing an</w:t>
      </w:r>
      <w:r w:rsidR="00486E0C" w:rsidRPr="00362A9F">
        <w:rPr>
          <w:rFonts w:ascii="Times New Roman" w:hAnsi="Times New Roman" w:cs="Times New Roman"/>
          <w:sz w:val="24"/>
          <w:szCs w:val="24"/>
        </w:rPr>
        <w:t>d hacking of relocation</w:t>
      </w:r>
      <w:r w:rsidRPr="00362A9F">
        <w:rPr>
          <w:rFonts w:ascii="Times New Roman" w:hAnsi="Times New Roman" w:cs="Times New Roman"/>
          <w:sz w:val="24"/>
          <w:szCs w:val="24"/>
        </w:rPr>
        <w:t xml:space="preserve"> from the portal through the back door. A good example is that of Batch A stream 2 orientation course of 2021, which led to the conciliation of over six hundred relocation.</w:t>
      </w:r>
      <w:r w:rsidR="00BF4525" w:rsidRPr="00362A9F">
        <w:rPr>
          <w:rFonts w:ascii="Times New Roman" w:hAnsi="Times New Roman" w:cs="Times New Roman"/>
          <w:sz w:val="24"/>
          <w:szCs w:val="24"/>
        </w:rPr>
        <w:t xml:space="preserve"> NYSC (2021)</w:t>
      </w:r>
    </w:p>
    <w:p w:rsidR="0041055D" w:rsidRPr="00362A9F" w:rsidRDefault="00B93025" w:rsidP="009B4860">
      <w:pPr>
        <w:pStyle w:val="ListParagraph"/>
        <w:numPr>
          <w:ilvl w:val="0"/>
          <w:numId w:val="24"/>
        </w:num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All </w:t>
      </w:r>
      <w:r w:rsidR="0041055D" w:rsidRPr="00362A9F">
        <w:rPr>
          <w:rFonts w:ascii="Times New Roman" w:hAnsi="Times New Roman" w:cs="Times New Roman"/>
          <w:sz w:val="24"/>
          <w:szCs w:val="24"/>
        </w:rPr>
        <w:t xml:space="preserve">operations </w:t>
      </w:r>
      <w:r w:rsidR="0073714F" w:rsidRPr="00362A9F">
        <w:rPr>
          <w:rFonts w:ascii="Times New Roman" w:hAnsi="Times New Roman" w:cs="Times New Roman"/>
          <w:sz w:val="24"/>
          <w:szCs w:val="24"/>
        </w:rPr>
        <w:t>of the scheme should be included</w:t>
      </w:r>
      <w:r w:rsidR="00BF4525" w:rsidRPr="00362A9F">
        <w:rPr>
          <w:rFonts w:ascii="Times New Roman" w:hAnsi="Times New Roman" w:cs="Times New Roman"/>
          <w:sz w:val="24"/>
          <w:szCs w:val="24"/>
        </w:rPr>
        <w:t xml:space="preserve"> and </w:t>
      </w:r>
      <w:r w:rsidR="00356065" w:rsidRPr="00362A9F">
        <w:rPr>
          <w:rFonts w:ascii="Times New Roman" w:hAnsi="Times New Roman" w:cs="Times New Roman"/>
          <w:sz w:val="24"/>
          <w:szCs w:val="24"/>
        </w:rPr>
        <w:t>integrated</w:t>
      </w:r>
      <w:r w:rsidR="00FD6359" w:rsidRPr="00362A9F">
        <w:rPr>
          <w:rFonts w:ascii="Times New Roman" w:hAnsi="Times New Roman" w:cs="Times New Roman"/>
          <w:sz w:val="24"/>
          <w:szCs w:val="24"/>
        </w:rPr>
        <w:t xml:space="preserve"> into</w:t>
      </w:r>
      <w:r w:rsidR="00356065" w:rsidRPr="00362A9F">
        <w:rPr>
          <w:rFonts w:ascii="Times New Roman" w:hAnsi="Times New Roman" w:cs="Times New Roman"/>
          <w:sz w:val="24"/>
          <w:szCs w:val="24"/>
        </w:rPr>
        <w:t xml:space="preserve"> the</w:t>
      </w:r>
      <w:r w:rsidR="002F2A92">
        <w:rPr>
          <w:rFonts w:ascii="Times New Roman" w:hAnsi="Times New Roman" w:cs="Times New Roman"/>
          <w:sz w:val="24"/>
          <w:szCs w:val="24"/>
        </w:rPr>
        <w:t xml:space="preserve"> </w:t>
      </w:r>
      <w:r w:rsidR="008817F4" w:rsidRPr="00362A9F">
        <w:rPr>
          <w:rFonts w:ascii="Times New Roman" w:hAnsi="Times New Roman" w:cs="Times New Roman"/>
          <w:sz w:val="24"/>
          <w:szCs w:val="24"/>
        </w:rPr>
        <w:t>E-NYSC</w:t>
      </w:r>
      <w:r w:rsidR="0073714F" w:rsidRPr="00362A9F">
        <w:rPr>
          <w:rFonts w:ascii="Times New Roman" w:hAnsi="Times New Roman" w:cs="Times New Roman"/>
          <w:sz w:val="24"/>
          <w:szCs w:val="24"/>
        </w:rPr>
        <w:t xml:space="preserve"> and </w:t>
      </w:r>
      <w:r w:rsidR="00356065" w:rsidRPr="00362A9F">
        <w:rPr>
          <w:rFonts w:ascii="Times New Roman" w:hAnsi="Times New Roman" w:cs="Times New Roman"/>
          <w:sz w:val="24"/>
          <w:szCs w:val="24"/>
        </w:rPr>
        <w:t xml:space="preserve">be </w:t>
      </w:r>
      <w:r w:rsidR="0073714F" w:rsidRPr="00362A9F">
        <w:rPr>
          <w:rFonts w:ascii="Times New Roman" w:hAnsi="Times New Roman" w:cs="Times New Roman"/>
          <w:sz w:val="24"/>
          <w:szCs w:val="24"/>
        </w:rPr>
        <w:t xml:space="preserve">made </w:t>
      </w:r>
      <w:r w:rsidR="009D3399" w:rsidRPr="00362A9F">
        <w:rPr>
          <w:rFonts w:ascii="Times New Roman" w:hAnsi="Times New Roman" w:cs="Times New Roman"/>
          <w:sz w:val="24"/>
          <w:szCs w:val="24"/>
        </w:rPr>
        <w:t xml:space="preserve">functional online, alongside </w:t>
      </w:r>
      <w:r w:rsidR="008817F4" w:rsidRPr="00362A9F">
        <w:rPr>
          <w:rFonts w:ascii="Times New Roman" w:hAnsi="Times New Roman" w:cs="Times New Roman"/>
          <w:sz w:val="24"/>
          <w:szCs w:val="24"/>
        </w:rPr>
        <w:t>th</w:t>
      </w:r>
      <w:r w:rsidR="001268D9" w:rsidRPr="00362A9F">
        <w:rPr>
          <w:rFonts w:ascii="Times New Roman" w:hAnsi="Times New Roman" w:cs="Times New Roman"/>
          <w:sz w:val="24"/>
          <w:szCs w:val="24"/>
        </w:rPr>
        <w:t>ose</w:t>
      </w:r>
      <w:r w:rsidR="0041055D" w:rsidRPr="00362A9F">
        <w:rPr>
          <w:rFonts w:ascii="Times New Roman" w:hAnsi="Times New Roman" w:cs="Times New Roman"/>
          <w:sz w:val="24"/>
          <w:szCs w:val="24"/>
        </w:rPr>
        <w:t xml:space="preserve"> of her collaborating agencies, and corps employers. This will make the entire process less cumbersome and lead to efficient service delivery</w:t>
      </w:r>
      <w:r w:rsidR="001268D9" w:rsidRPr="00362A9F">
        <w:rPr>
          <w:rFonts w:ascii="Times New Roman" w:hAnsi="Times New Roman" w:cs="Times New Roman"/>
          <w:sz w:val="24"/>
          <w:szCs w:val="24"/>
        </w:rPr>
        <w:t>.</w:t>
      </w:r>
    </w:p>
    <w:p w:rsidR="0041055D" w:rsidRPr="00362A9F" w:rsidRDefault="00F407C6" w:rsidP="009B4860">
      <w:pPr>
        <w:pStyle w:val="ListParagraph"/>
        <w:numPr>
          <w:ilvl w:val="1"/>
          <w:numId w:val="23"/>
        </w:numPr>
        <w:tabs>
          <w:tab w:val="left" w:pos="4063"/>
        </w:tabs>
        <w:spacing w:line="480" w:lineRule="auto"/>
        <w:ind w:left="426"/>
        <w:rPr>
          <w:rFonts w:ascii="Times New Roman" w:hAnsi="Times New Roman" w:cs="Times New Roman"/>
          <w:b/>
          <w:sz w:val="24"/>
          <w:szCs w:val="24"/>
        </w:rPr>
      </w:pPr>
      <w:r>
        <w:rPr>
          <w:rFonts w:ascii="Times New Roman" w:hAnsi="Times New Roman" w:cs="Times New Roman"/>
          <w:b/>
          <w:sz w:val="24"/>
          <w:szCs w:val="24"/>
        </w:rPr>
        <w:t xml:space="preserve">    </w:t>
      </w:r>
      <w:r w:rsidR="0041055D" w:rsidRPr="00362A9F">
        <w:rPr>
          <w:rFonts w:ascii="Times New Roman" w:hAnsi="Times New Roman" w:cs="Times New Roman"/>
          <w:b/>
          <w:sz w:val="24"/>
          <w:szCs w:val="24"/>
        </w:rPr>
        <w:t>Contribution to scholarship.</w:t>
      </w:r>
    </w:p>
    <w:p w:rsidR="0041055D" w:rsidRPr="00362A9F" w:rsidRDefault="0041055D" w:rsidP="001B33F5">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Sequel to the findings of the study, the following were made as contributions of the st</w:t>
      </w:r>
      <w:r w:rsidR="009C11FB" w:rsidRPr="00362A9F">
        <w:rPr>
          <w:rFonts w:ascii="Times New Roman" w:hAnsi="Times New Roman" w:cs="Times New Roman"/>
          <w:sz w:val="24"/>
          <w:szCs w:val="24"/>
        </w:rPr>
        <w:t>udy to scholarship</w:t>
      </w:r>
      <w:r w:rsidRPr="00362A9F">
        <w:rPr>
          <w:rFonts w:ascii="Times New Roman" w:hAnsi="Times New Roman" w:cs="Times New Roman"/>
          <w:sz w:val="24"/>
          <w:szCs w:val="24"/>
        </w:rPr>
        <w:t xml:space="preserve">. </w:t>
      </w:r>
    </w:p>
    <w:p w:rsidR="0041055D" w:rsidRPr="00362A9F" w:rsidRDefault="0041055D" w:rsidP="001B33F5">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The study has contributed to filling some gap in existing literature and studies on e</w:t>
      </w:r>
      <w:r w:rsidR="00E23A3C" w:rsidRPr="00362A9F">
        <w:rPr>
          <w:rFonts w:ascii="Times New Roman" w:hAnsi="Times New Roman" w:cs="Times New Roman"/>
          <w:sz w:val="24"/>
          <w:szCs w:val="24"/>
        </w:rPr>
        <w:t>- governance</w:t>
      </w:r>
      <w:r w:rsidRPr="00362A9F">
        <w:rPr>
          <w:rFonts w:ascii="Times New Roman" w:hAnsi="Times New Roman" w:cs="Times New Roman"/>
          <w:sz w:val="24"/>
          <w:szCs w:val="24"/>
        </w:rPr>
        <w:t xml:space="preserve"> and service delivery in Nigeria public sector. The relationship between e-governance and service delivery were interrogated and facts were extrapolated from the study which clearly indicated that there are some constraints in e-governance and effective service delivery despites it laudable achievement in improving service</w:t>
      </w:r>
      <w:r w:rsidR="00D760C3" w:rsidRPr="00362A9F">
        <w:rPr>
          <w:rFonts w:ascii="Times New Roman" w:hAnsi="Times New Roman" w:cs="Times New Roman"/>
          <w:sz w:val="24"/>
          <w:szCs w:val="24"/>
        </w:rPr>
        <w:t xml:space="preserve"> in</w:t>
      </w:r>
      <w:r w:rsidRPr="00362A9F">
        <w:rPr>
          <w:rFonts w:ascii="Times New Roman" w:hAnsi="Times New Roman" w:cs="Times New Roman"/>
          <w:sz w:val="24"/>
          <w:szCs w:val="24"/>
        </w:rPr>
        <w:t xml:space="preserve"> the public secto</w:t>
      </w:r>
      <w:r w:rsidR="00D760C3" w:rsidRPr="00362A9F">
        <w:rPr>
          <w:rFonts w:ascii="Times New Roman" w:hAnsi="Times New Roman" w:cs="Times New Roman"/>
          <w:sz w:val="24"/>
          <w:szCs w:val="24"/>
        </w:rPr>
        <w:t>r</w:t>
      </w:r>
      <w:r w:rsidRPr="00362A9F">
        <w:rPr>
          <w:rFonts w:ascii="Times New Roman" w:hAnsi="Times New Roman" w:cs="Times New Roman"/>
          <w:sz w:val="24"/>
          <w:szCs w:val="24"/>
        </w:rPr>
        <w:t xml:space="preserve">. The study has made literature available and handy for those that intend to carry out further research on the subject matter. </w:t>
      </w:r>
    </w:p>
    <w:p w:rsidR="0041055D" w:rsidRPr="00362A9F" w:rsidRDefault="0041055D" w:rsidP="001B33F5">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lastRenderedPageBreak/>
        <w:t xml:space="preserve">The study will serve as reference for other researchers and scholars as it has provided a valid literature on e-governance and service delivery in the National Youth Service Corps (NYSC) The study has built literature not only on e-governance and services delivery but also on the entire operations of the National Youth Service Corps (NYSC) ranging from mobilization to </w:t>
      </w:r>
      <w:r w:rsidR="00EB0AD6" w:rsidRPr="00362A9F">
        <w:rPr>
          <w:rFonts w:ascii="Times New Roman" w:hAnsi="Times New Roman" w:cs="Times New Roman"/>
          <w:sz w:val="24"/>
          <w:szCs w:val="24"/>
        </w:rPr>
        <w:t xml:space="preserve">the </w:t>
      </w:r>
      <w:r w:rsidRPr="00362A9F">
        <w:rPr>
          <w:rFonts w:ascii="Times New Roman" w:hAnsi="Times New Roman" w:cs="Times New Roman"/>
          <w:sz w:val="24"/>
          <w:szCs w:val="24"/>
        </w:rPr>
        <w:t xml:space="preserve">collection of </w:t>
      </w:r>
      <w:r w:rsidR="00EB0AD6" w:rsidRPr="00362A9F">
        <w:rPr>
          <w:rFonts w:ascii="Times New Roman" w:hAnsi="Times New Roman" w:cs="Times New Roman"/>
          <w:sz w:val="24"/>
          <w:szCs w:val="24"/>
        </w:rPr>
        <w:t xml:space="preserve">certificate of National </w:t>
      </w:r>
      <w:r w:rsidR="000F23BF" w:rsidRPr="00362A9F">
        <w:rPr>
          <w:rFonts w:ascii="Times New Roman" w:hAnsi="Times New Roman" w:cs="Times New Roman"/>
          <w:sz w:val="24"/>
          <w:szCs w:val="24"/>
        </w:rPr>
        <w:t xml:space="preserve">service </w:t>
      </w:r>
      <w:r w:rsidR="00EB0AD6" w:rsidRPr="00362A9F">
        <w:rPr>
          <w:rFonts w:ascii="Times New Roman" w:hAnsi="Times New Roman" w:cs="Times New Roman"/>
          <w:sz w:val="24"/>
          <w:szCs w:val="24"/>
        </w:rPr>
        <w:t>or</w:t>
      </w:r>
      <w:r w:rsidRPr="00362A9F">
        <w:rPr>
          <w:rFonts w:ascii="Times New Roman" w:hAnsi="Times New Roman" w:cs="Times New Roman"/>
          <w:sz w:val="24"/>
          <w:szCs w:val="24"/>
        </w:rPr>
        <w:t xml:space="preserve"> discharge certificates and the</w:t>
      </w:r>
      <w:r w:rsidR="006B4C02">
        <w:rPr>
          <w:rFonts w:ascii="Times New Roman" w:hAnsi="Times New Roman" w:cs="Times New Roman"/>
          <w:sz w:val="24"/>
          <w:szCs w:val="24"/>
        </w:rPr>
        <w:t xml:space="preserve"> </w:t>
      </w:r>
      <w:r w:rsidRPr="00362A9F">
        <w:rPr>
          <w:rFonts w:ascii="Times New Roman" w:hAnsi="Times New Roman" w:cs="Times New Roman"/>
          <w:sz w:val="24"/>
          <w:szCs w:val="24"/>
        </w:rPr>
        <w:t>E-NYSC platform and how it operates.</w:t>
      </w:r>
    </w:p>
    <w:p w:rsidR="0041055D" w:rsidRPr="00362A9F" w:rsidRDefault="0041055D" w:rsidP="001B33F5">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Government and policy makers will find this study useful as it</w:t>
      </w:r>
      <w:r w:rsidR="00EF0322" w:rsidRPr="00362A9F">
        <w:rPr>
          <w:rFonts w:ascii="Times New Roman" w:hAnsi="Times New Roman" w:cs="Times New Roman"/>
          <w:sz w:val="24"/>
          <w:szCs w:val="24"/>
        </w:rPr>
        <w:t xml:space="preserve"> will</w:t>
      </w:r>
      <w:r w:rsidR="006B4C02">
        <w:rPr>
          <w:rFonts w:ascii="Times New Roman" w:hAnsi="Times New Roman" w:cs="Times New Roman"/>
          <w:sz w:val="24"/>
          <w:szCs w:val="24"/>
        </w:rPr>
        <w:t xml:space="preserve"> </w:t>
      </w:r>
      <w:r w:rsidR="00EF0322" w:rsidRPr="00362A9F">
        <w:rPr>
          <w:rFonts w:ascii="Times New Roman" w:hAnsi="Times New Roman" w:cs="Times New Roman"/>
          <w:sz w:val="24"/>
          <w:szCs w:val="24"/>
        </w:rPr>
        <w:t>serve</w:t>
      </w:r>
      <w:r w:rsidRPr="00362A9F">
        <w:rPr>
          <w:rFonts w:ascii="Times New Roman" w:hAnsi="Times New Roman" w:cs="Times New Roman"/>
          <w:sz w:val="24"/>
          <w:szCs w:val="24"/>
        </w:rPr>
        <w:t xml:space="preserve"> as guideline in the formulation and implementation of </w:t>
      </w:r>
      <w:r w:rsidR="000C7C55" w:rsidRPr="00362A9F">
        <w:rPr>
          <w:rFonts w:ascii="Times New Roman" w:hAnsi="Times New Roman" w:cs="Times New Roman"/>
          <w:sz w:val="24"/>
          <w:szCs w:val="24"/>
        </w:rPr>
        <w:t xml:space="preserve">e-governance and similar </w:t>
      </w:r>
      <w:r w:rsidRPr="00362A9F">
        <w:rPr>
          <w:rFonts w:ascii="Times New Roman" w:hAnsi="Times New Roman" w:cs="Times New Roman"/>
          <w:sz w:val="24"/>
          <w:szCs w:val="24"/>
        </w:rPr>
        <w:t>other policies to better public</w:t>
      </w:r>
      <w:r w:rsidR="0073083F" w:rsidRPr="00362A9F">
        <w:rPr>
          <w:rFonts w:ascii="Times New Roman" w:hAnsi="Times New Roman" w:cs="Times New Roman"/>
          <w:sz w:val="24"/>
          <w:szCs w:val="24"/>
        </w:rPr>
        <w:t xml:space="preserve"> administration</w:t>
      </w:r>
      <w:r w:rsidRPr="00362A9F">
        <w:rPr>
          <w:rFonts w:ascii="Times New Roman" w:hAnsi="Times New Roman" w:cs="Times New Roman"/>
          <w:sz w:val="24"/>
          <w:szCs w:val="24"/>
        </w:rPr>
        <w:t xml:space="preserve"> in oth</w:t>
      </w:r>
      <w:r w:rsidR="00EF0322" w:rsidRPr="00362A9F">
        <w:rPr>
          <w:rFonts w:ascii="Times New Roman" w:hAnsi="Times New Roman" w:cs="Times New Roman"/>
          <w:sz w:val="24"/>
          <w:szCs w:val="24"/>
        </w:rPr>
        <w:t xml:space="preserve">er ministries </w:t>
      </w:r>
    </w:p>
    <w:p w:rsidR="0041055D" w:rsidRPr="00362A9F" w:rsidRDefault="0041055D" w:rsidP="001B33F5">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The findings from the study can be used as</w:t>
      </w:r>
      <w:r w:rsidR="000F23BF" w:rsidRPr="00362A9F">
        <w:rPr>
          <w:rFonts w:ascii="Times New Roman" w:hAnsi="Times New Roman" w:cs="Times New Roman"/>
          <w:sz w:val="24"/>
          <w:szCs w:val="24"/>
        </w:rPr>
        <w:t xml:space="preserve"> a</w:t>
      </w:r>
      <w:r w:rsidRPr="00362A9F">
        <w:rPr>
          <w:rFonts w:ascii="Times New Roman" w:hAnsi="Times New Roman" w:cs="Times New Roman"/>
          <w:sz w:val="24"/>
          <w:szCs w:val="24"/>
        </w:rPr>
        <w:t xml:space="preserve"> guide for prospective corps members, serving corps members, National Youth Service Corps (NYSC) management and staff on how to function optimally with </w:t>
      </w:r>
      <w:r w:rsidR="006D1667" w:rsidRPr="00362A9F">
        <w:rPr>
          <w:rFonts w:ascii="Times New Roman" w:hAnsi="Times New Roman" w:cs="Times New Roman"/>
          <w:sz w:val="24"/>
          <w:szCs w:val="24"/>
        </w:rPr>
        <w:t xml:space="preserve">the </w:t>
      </w:r>
      <w:r w:rsidRPr="00362A9F">
        <w:rPr>
          <w:rFonts w:ascii="Times New Roman" w:hAnsi="Times New Roman" w:cs="Times New Roman"/>
          <w:sz w:val="24"/>
          <w:szCs w:val="24"/>
        </w:rPr>
        <w:t xml:space="preserve">use of information communication technology in improving service delivery. </w:t>
      </w:r>
    </w:p>
    <w:p w:rsidR="0041055D" w:rsidRPr="00362A9F" w:rsidRDefault="0041055D" w:rsidP="001B33F5">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Besides, the study has opened up other areas for further research. It added to avalanche of previous studies, solutions and recommend on e-governance and effective service delivery in the public sector.</w:t>
      </w:r>
    </w:p>
    <w:p w:rsidR="00114727" w:rsidRPr="00362A9F" w:rsidRDefault="00114727" w:rsidP="001B33F5">
      <w:pPr>
        <w:spacing w:line="480" w:lineRule="auto"/>
        <w:rPr>
          <w:rFonts w:ascii="Times New Roman" w:hAnsi="Times New Roman" w:cs="Times New Roman"/>
          <w:b/>
          <w:sz w:val="24"/>
          <w:szCs w:val="24"/>
        </w:rPr>
      </w:pPr>
      <w:r w:rsidRPr="00362A9F">
        <w:rPr>
          <w:rFonts w:ascii="Times New Roman" w:hAnsi="Times New Roman" w:cs="Times New Roman"/>
          <w:b/>
          <w:sz w:val="24"/>
          <w:szCs w:val="24"/>
        </w:rPr>
        <w:br w:type="page"/>
      </w:r>
    </w:p>
    <w:p w:rsidR="00114727" w:rsidRPr="00362A9F" w:rsidRDefault="00D86FB0" w:rsidP="00B426AB">
      <w:pPr>
        <w:tabs>
          <w:tab w:val="left" w:pos="4063"/>
        </w:tabs>
        <w:spacing w:before="240" w:line="480" w:lineRule="auto"/>
        <w:jc w:val="center"/>
        <w:rPr>
          <w:rFonts w:ascii="Times New Roman" w:hAnsi="Times New Roman" w:cs="Times New Roman"/>
          <w:sz w:val="24"/>
          <w:szCs w:val="24"/>
        </w:rPr>
      </w:pPr>
      <w:r w:rsidRPr="00B426AB">
        <w:rPr>
          <w:rFonts w:ascii="Times New Roman" w:hAnsi="Times New Roman" w:cs="Times New Roman"/>
          <w:b/>
          <w:sz w:val="24"/>
          <w:szCs w:val="24"/>
        </w:rPr>
        <w:lastRenderedPageBreak/>
        <w:t>References</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Abah ,E. O &amp; Nwokwu, P.M (2019). Problems and Prospect of E-</w:t>
      </w:r>
      <w:r w:rsidR="002F2A92">
        <w:rPr>
          <w:rFonts w:ascii="Times New Roman" w:hAnsi="Times New Roman" w:cs="Times New Roman"/>
          <w:sz w:val="24"/>
          <w:szCs w:val="24"/>
        </w:rPr>
        <w:t xml:space="preserve">Governance in an Emerging State: </w:t>
      </w:r>
      <w:r w:rsidRPr="00362A9F">
        <w:rPr>
          <w:rFonts w:ascii="Times New Roman" w:hAnsi="Times New Roman" w:cs="Times New Roman"/>
          <w:sz w:val="24"/>
          <w:szCs w:val="24"/>
        </w:rPr>
        <w:t>The Nigeria Example</w:t>
      </w:r>
      <w:r w:rsidRPr="00362A9F">
        <w:rPr>
          <w:rFonts w:ascii="Times New Roman" w:hAnsi="Times New Roman" w:cs="Times New Roman"/>
          <w:i/>
          <w:sz w:val="24"/>
          <w:szCs w:val="24"/>
        </w:rPr>
        <w:t>. Journal of Humanities and Social Science,</w:t>
      </w:r>
      <w:r w:rsidR="002F2A92">
        <w:rPr>
          <w:rFonts w:ascii="Times New Roman" w:hAnsi="Times New Roman" w:cs="Times New Roman"/>
          <w:i/>
          <w:sz w:val="24"/>
          <w:szCs w:val="24"/>
        </w:rPr>
        <w:t xml:space="preserve"> </w:t>
      </w:r>
      <w:r w:rsidRPr="00362A9F">
        <w:rPr>
          <w:rFonts w:ascii="Times New Roman" w:hAnsi="Times New Roman" w:cs="Times New Roman"/>
          <w:i/>
          <w:sz w:val="24"/>
          <w:szCs w:val="24"/>
        </w:rPr>
        <w:t>24</w:t>
      </w:r>
      <w:r w:rsidRPr="002F2A92">
        <w:rPr>
          <w:rFonts w:ascii="Times New Roman" w:hAnsi="Times New Roman" w:cs="Times New Roman"/>
          <w:sz w:val="24"/>
          <w:szCs w:val="24"/>
        </w:rPr>
        <w:t>(9),14-21.</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Abasilim, U.D, &amp; Edet, L.L (2015).</w:t>
      </w:r>
      <w:r w:rsidRPr="002F2A92">
        <w:rPr>
          <w:rFonts w:ascii="Times New Roman" w:hAnsi="Times New Roman" w:cs="Times New Roman"/>
          <w:i/>
          <w:sz w:val="24"/>
          <w:szCs w:val="24"/>
        </w:rPr>
        <w:t xml:space="preserve">E-Governance and its Implementation Challenges in Nigeria Public Service. </w:t>
      </w:r>
      <w:r w:rsidRPr="002F2A92">
        <w:rPr>
          <w:rFonts w:ascii="Times New Roman" w:hAnsi="Times New Roman" w:cs="Times New Roman"/>
          <w:sz w:val="24"/>
          <w:szCs w:val="24"/>
        </w:rPr>
        <w:t xml:space="preserve">Acta University Danubius </w:t>
      </w:r>
      <w:r w:rsidR="002F2A92" w:rsidRPr="002F2A92">
        <w:rPr>
          <w:rFonts w:ascii="Times New Roman" w:hAnsi="Times New Roman" w:cs="Times New Roman"/>
          <w:sz w:val="24"/>
          <w:szCs w:val="24"/>
        </w:rPr>
        <w:t>Press</w:t>
      </w:r>
      <w:r w:rsidR="002F2A92">
        <w:rPr>
          <w:rFonts w:ascii="Times New Roman" w:hAnsi="Times New Roman" w:cs="Times New Roman"/>
          <w:i/>
          <w:sz w:val="24"/>
          <w:szCs w:val="24"/>
        </w:rPr>
        <w:t>.</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 xml:space="preserve">Abba, U (2008) </w:t>
      </w:r>
      <w:r w:rsidRPr="00362A9F">
        <w:rPr>
          <w:rFonts w:ascii="Times New Roman" w:hAnsi="Times New Roman" w:cs="Times New Roman"/>
          <w:i/>
          <w:sz w:val="24"/>
          <w:szCs w:val="24"/>
        </w:rPr>
        <w:t>Modern Public Administration.</w:t>
      </w:r>
      <w:r w:rsidR="002F2A92">
        <w:rPr>
          <w:rFonts w:ascii="Times New Roman" w:hAnsi="Times New Roman" w:cs="Times New Roman"/>
          <w:sz w:val="24"/>
          <w:szCs w:val="24"/>
        </w:rPr>
        <w:t xml:space="preserve"> </w:t>
      </w:r>
      <w:r w:rsidRPr="00362A9F">
        <w:rPr>
          <w:rFonts w:ascii="Times New Roman" w:hAnsi="Times New Roman" w:cs="Times New Roman"/>
          <w:sz w:val="24"/>
          <w:szCs w:val="24"/>
        </w:rPr>
        <w:t>Abbot Books Ltd.</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 xml:space="preserve">Abdelfatah, I (2012). Is New Public Management Irrelevant to Developing Countries? </w:t>
      </w:r>
      <w:hyperlink r:id="rId11" w:history="1">
        <w:r w:rsidRPr="00362A9F">
          <w:rPr>
            <w:rStyle w:val="Hyperlink"/>
            <w:rFonts w:ascii="Times New Roman" w:hAnsi="Times New Roman" w:cs="Times New Roman"/>
            <w:i/>
            <w:sz w:val="24"/>
            <w:szCs w:val="24"/>
          </w:rPr>
          <w:t>www.republiccationand</w:t>
        </w:r>
      </w:hyperlink>
      <w:r w:rsidRPr="00362A9F">
        <w:rPr>
          <w:rFonts w:ascii="Times New Roman" w:hAnsi="Times New Roman" w:cs="Times New Roman"/>
          <w:i/>
          <w:sz w:val="24"/>
          <w:szCs w:val="24"/>
        </w:rPr>
        <w:t xml:space="preserve"> citations.com.</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AbdeL-Fattah, M. &amp; Galal, E, (2008).Towards Flexible Evaluation of for E-Government Websites Equality.A Multi Perspective Evaluation Framework.</w:t>
      </w:r>
      <w:r w:rsidRPr="00362A9F">
        <w:rPr>
          <w:rFonts w:ascii="Times New Roman" w:hAnsi="Times New Roman" w:cs="Times New Roman"/>
          <w:i/>
          <w:sz w:val="24"/>
          <w:szCs w:val="24"/>
        </w:rPr>
        <w:t>Proceeding of the 8</w:t>
      </w:r>
      <w:r w:rsidRPr="00362A9F">
        <w:rPr>
          <w:rFonts w:ascii="Times New Roman" w:hAnsi="Times New Roman" w:cs="Times New Roman"/>
          <w:i/>
          <w:sz w:val="24"/>
          <w:szCs w:val="24"/>
          <w:vertAlign w:val="superscript"/>
        </w:rPr>
        <w:t>th</w:t>
      </w:r>
      <w:r w:rsidRPr="00362A9F">
        <w:rPr>
          <w:rFonts w:ascii="Times New Roman" w:hAnsi="Times New Roman" w:cs="Times New Roman"/>
          <w:i/>
          <w:sz w:val="24"/>
          <w:szCs w:val="24"/>
        </w:rPr>
        <w:t>European Conference on E-Government July 10-11.</w:t>
      </w:r>
    </w:p>
    <w:p w:rsidR="00114727" w:rsidRPr="00362A9F" w:rsidRDefault="00114727" w:rsidP="00C71691">
      <w:pPr>
        <w:spacing w:line="240" w:lineRule="auto"/>
        <w:ind w:left="720" w:hanging="720"/>
        <w:rPr>
          <w:rFonts w:ascii="Times New Roman" w:hAnsi="Times New Roman" w:cs="Times New Roman"/>
          <w:i/>
        </w:rPr>
      </w:pPr>
      <w:r w:rsidRPr="00362A9F">
        <w:rPr>
          <w:rFonts w:ascii="Times New Roman" w:hAnsi="Times New Roman" w:cs="Times New Roman"/>
        </w:rPr>
        <w:t>Adam, I.O</w:t>
      </w:r>
      <w:r w:rsidR="00437A57">
        <w:rPr>
          <w:rFonts w:ascii="Times New Roman" w:hAnsi="Times New Roman" w:cs="Times New Roman"/>
        </w:rPr>
        <w:t>.</w:t>
      </w:r>
      <w:r w:rsidRPr="00362A9F">
        <w:rPr>
          <w:rFonts w:ascii="Times New Roman" w:hAnsi="Times New Roman" w:cs="Times New Roman"/>
        </w:rPr>
        <w:t xml:space="preserve"> (2020)</w:t>
      </w:r>
      <w:r w:rsidR="00437A57">
        <w:rPr>
          <w:rFonts w:ascii="Times New Roman" w:hAnsi="Times New Roman" w:cs="Times New Roman"/>
        </w:rPr>
        <w:t>.</w:t>
      </w:r>
      <w:r w:rsidRPr="00362A9F">
        <w:rPr>
          <w:rFonts w:ascii="Times New Roman" w:hAnsi="Times New Roman" w:cs="Times New Roman"/>
        </w:rPr>
        <w:t xml:space="preserve"> </w:t>
      </w:r>
      <w:r w:rsidR="001862C0">
        <w:rPr>
          <w:rFonts w:ascii="Times New Roman" w:hAnsi="Times New Roman" w:cs="Times New Roman"/>
          <w:i/>
        </w:rPr>
        <w:t>E</w:t>
      </w:r>
      <w:r w:rsidR="001862C0" w:rsidRPr="001862C0">
        <w:rPr>
          <w:rFonts w:ascii="Times New Roman" w:hAnsi="Times New Roman" w:cs="Times New Roman"/>
          <w:i/>
        </w:rPr>
        <w:t>xamining e-government devel</w:t>
      </w:r>
      <w:r w:rsidR="001862C0">
        <w:rPr>
          <w:rFonts w:ascii="Times New Roman" w:hAnsi="Times New Roman" w:cs="Times New Roman"/>
          <w:i/>
        </w:rPr>
        <w:t>opment effect on corruption in A</w:t>
      </w:r>
      <w:r w:rsidR="001862C0" w:rsidRPr="001862C0">
        <w:rPr>
          <w:rFonts w:ascii="Times New Roman" w:hAnsi="Times New Roman" w:cs="Times New Roman"/>
          <w:i/>
        </w:rPr>
        <w:t>frica. the mediating effect of</w:t>
      </w:r>
      <w:r w:rsidRPr="001862C0">
        <w:rPr>
          <w:rFonts w:ascii="Times New Roman" w:hAnsi="Times New Roman" w:cs="Times New Roman"/>
          <w:i/>
        </w:rPr>
        <w:t xml:space="preserve"> Information C</w:t>
      </w:r>
      <w:r w:rsidR="001862C0">
        <w:rPr>
          <w:rFonts w:ascii="Times New Roman" w:hAnsi="Times New Roman" w:cs="Times New Roman"/>
          <w:i/>
        </w:rPr>
        <w:t>ommunication technology ( ICT) development and institutional q</w:t>
      </w:r>
      <w:r w:rsidRPr="001862C0">
        <w:rPr>
          <w:rFonts w:ascii="Times New Roman" w:hAnsi="Times New Roman" w:cs="Times New Roman"/>
          <w:i/>
        </w:rPr>
        <w:t>uality.</w:t>
      </w:r>
      <w:r w:rsidRPr="001862C0">
        <w:rPr>
          <w:rFonts w:ascii="Times New Roman" w:hAnsi="Times New Roman" w:cs="Times New Roman"/>
        </w:rPr>
        <w:t xml:space="preserve"> </w:t>
      </w:r>
      <w:r w:rsidR="002F2A92" w:rsidRPr="001862C0">
        <w:rPr>
          <w:rFonts w:ascii="Times New Roman" w:hAnsi="Times New Roman" w:cs="Times New Roman"/>
        </w:rPr>
        <w:t>Spectrum Publication.</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Adams, M.O.,&amp; Smith, L. D (2008</w:t>
      </w:r>
      <w:r w:rsidR="001862C0">
        <w:rPr>
          <w:rFonts w:ascii="Times New Roman" w:hAnsi="Times New Roman" w:cs="Times New Roman"/>
          <w:sz w:val="24"/>
          <w:szCs w:val="24"/>
        </w:rPr>
        <w:t>). New Public Management (NPM) a</w:t>
      </w:r>
      <w:r w:rsidRPr="00362A9F">
        <w:rPr>
          <w:rFonts w:ascii="Times New Roman" w:hAnsi="Times New Roman" w:cs="Times New Roman"/>
          <w:sz w:val="24"/>
          <w:szCs w:val="24"/>
        </w:rPr>
        <w:t>nd Servi</w:t>
      </w:r>
      <w:r w:rsidR="001862C0">
        <w:rPr>
          <w:rFonts w:ascii="Times New Roman" w:hAnsi="Times New Roman" w:cs="Times New Roman"/>
          <w:sz w:val="24"/>
          <w:szCs w:val="24"/>
        </w:rPr>
        <w:t>ce preparing student for t</w:t>
      </w:r>
      <w:r w:rsidRPr="00362A9F">
        <w:rPr>
          <w:rFonts w:ascii="Times New Roman" w:hAnsi="Times New Roman" w:cs="Times New Roman"/>
          <w:sz w:val="24"/>
          <w:szCs w:val="24"/>
        </w:rPr>
        <w:t>he 21</w:t>
      </w:r>
      <w:r w:rsidRPr="00362A9F">
        <w:rPr>
          <w:rFonts w:ascii="Times New Roman" w:hAnsi="Times New Roman" w:cs="Times New Roman"/>
          <w:sz w:val="24"/>
          <w:szCs w:val="24"/>
          <w:vertAlign w:val="superscript"/>
        </w:rPr>
        <w:t>st</w:t>
      </w:r>
      <w:r w:rsidRPr="00362A9F">
        <w:rPr>
          <w:rFonts w:ascii="Times New Roman" w:hAnsi="Times New Roman" w:cs="Times New Roman"/>
          <w:sz w:val="24"/>
          <w:szCs w:val="24"/>
        </w:rPr>
        <w:t>Century</w:t>
      </w:r>
      <w:r w:rsidRPr="00362A9F">
        <w:rPr>
          <w:rFonts w:ascii="Times New Roman" w:hAnsi="Times New Roman" w:cs="Times New Roman"/>
          <w:i/>
          <w:sz w:val="24"/>
          <w:szCs w:val="24"/>
        </w:rPr>
        <w:t>.</w:t>
      </w:r>
      <w:r w:rsidR="001862C0">
        <w:rPr>
          <w:rFonts w:ascii="Times New Roman" w:hAnsi="Times New Roman" w:cs="Times New Roman"/>
          <w:i/>
          <w:sz w:val="24"/>
          <w:szCs w:val="24"/>
        </w:rPr>
        <w:t xml:space="preserve"> </w:t>
      </w:r>
      <w:r w:rsidRPr="00362A9F">
        <w:rPr>
          <w:rFonts w:ascii="Times New Roman" w:hAnsi="Times New Roman" w:cs="Times New Roman"/>
          <w:i/>
          <w:sz w:val="24"/>
          <w:szCs w:val="24"/>
        </w:rPr>
        <w:t>Journal of Service Science,</w:t>
      </w:r>
      <w:r w:rsidR="001862C0">
        <w:rPr>
          <w:rFonts w:ascii="Times New Roman" w:hAnsi="Times New Roman" w:cs="Times New Roman"/>
          <w:i/>
          <w:sz w:val="24"/>
          <w:szCs w:val="24"/>
        </w:rPr>
        <w:t xml:space="preserve"> </w:t>
      </w:r>
      <w:r w:rsidRPr="00362A9F">
        <w:rPr>
          <w:rFonts w:ascii="Times New Roman" w:hAnsi="Times New Roman" w:cs="Times New Roman"/>
          <w:i/>
          <w:sz w:val="24"/>
          <w:szCs w:val="24"/>
        </w:rPr>
        <w:t>3</w:t>
      </w:r>
      <w:r w:rsidRPr="001862C0">
        <w:rPr>
          <w:rFonts w:ascii="Times New Roman" w:hAnsi="Times New Roman" w:cs="Times New Roman"/>
          <w:sz w:val="24"/>
          <w:szCs w:val="24"/>
        </w:rPr>
        <w:t>(1), 23-30.</w:t>
      </w:r>
    </w:p>
    <w:p w:rsidR="00114727" w:rsidRPr="00362A9F" w:rsidRDefault="00437A57" w:rsidP="008A23EB">
      <w:pPr>
        <w:tabs>
          <w:tab w:val="left" w:pos="4063"/>
        </w:tabs>
        <w:spacing w:line="240" w:lineRule="auto"/>
        <w:ind w:left="720" w:hanging="720"/>
        <w:rPr>
          <w:rFonts w:ascii="Times New Roman" w:hAnsi="Times New Roman" w:cs="Times New Roman"/>
          <w:i/>
          <w:sz w:val="24"/>
          <w:szCs w:val="24"/>
        </w:rPr>
      </w:pPr>
      <w:r>
        <w:rPr>
          <w:rFonts w:ascii="Times New Roman" w:hAnsi="Times New Roman" w:cs="Times New Roman"/>
          <w:sz w:val="24"/>
          <w:szCs w:val="24"/>
        </w:rPr>
        <w:t>Adegoroye, A. A.,</w:t>
      </w:r>
      <w:r w:rsidR="00114727" w:rsidRPr="00362A9F">
        <w:rPr>
          <w:rFonts w:ascii="Times New Roman" w:hAnsi="Times New Roman" w:cs="Times New Roman"/>
          <w:sz w:val="24"/>
          <w:szCs w:val="24"/>
        </w:rPr>
        <w:t xml:space="preserve"> Oladejo, M.O. &amp; Yinus, S.O (20</w:t>
      </w:r>
      <w:r w:rsidR="001862C0">
        <w:rPr>
          <w:rFonts w:ascii="Times New Roman" w:hAnsi="Times New Roman" w:cs="Times New Roman"/>
          <w:sz w:val="24"/>
          <w:szCs w:val="24"/>
        </w:rPr>
        <w:t>15). Impact of e-Government on g</w:t>
      </w:r>
      <w:r w:rsidR="00114727" w:rsidRPr="00362A9F">
        <w:rPr>
          <w:rFonts w:ascii="Times New Roman" w:hAnsi="Times New Roman" w:cs="Times New Roman"/>
          <w:sz w:val="24"/>
          <w:szCs w:val="24"/>
        </w:rPr>
        <w:t>overnance in Nigeria.</w:t>
      </w:r>
      <w:r>
        <w:rPr>
          <w:rFonts w:ascii="Times New Roman" w:hAnsi="Times New Roman" w:cs="Times New Roman"/>
          <w:sz w:val="24"/>
          <w:szCs w:val="24"/>
        </w:rPr>
        <w:t xml:space="preserve"> </w:t>
      </w:r>
      <w:r w:rsidR="00114727" w:rsidRPr="00362A9F">
        <w:rPr>
          <w:rFonts w:ascii="Times New Roman" w:hAnsi="Times New Roman" w:cs="Times New Roman"/>
          <w:i/>
          <w:sz w:val="24"/>
          <w:szCs w:val="24"/>
        </w:rPr>
        <w:t>International Journal of Advances in Management and Economics, 4(3), 132-138.</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Ademolekum, L. &amp;</w:t>
      </w:r>
      <w:r w:rsidR="006B4C02">
        <w:rPr>
          <w:rFonts w:ascii="Times New Roman" w:hAnsi="Times New Roman" w:cs="Times New Roman"/>
          <w:sz w:val="24"/>
          <w:szCs w:val="24"/>
        </w:rPr>
        <w:t xml:space="preserve"> </w:t>
      </w:r>
      <w:r w:rsidRPr="00362A9F">
        <w:rPr>
          <w:rFonts w:ascii="Times New Roman" w:hAnsi="Times New Roman" w:cs="Times New Roman"/>
          <w:sz w:val="24"/>
          <w:szCs w:val="24"/>
        </w:rPr>
        <w:t xml:space="preserve">Kiragu, K. (2012).Public Administration Reforms in African. In Ademolekun, L (Ed) </w:t>
      </w:r>
      <w:r w:rsidRPr="00362A9F">
        <w:rPr>
          <w:rFonts w:ascii="Times New Roman" w:hAnsi="Times New Roman" w:cs="Times New Roman"/>
          <w:i/>
          <w:sz w:val="24"/>
          <w:szCs w:val="24"/>
        </w:rPr>
        <w:t>Public Administrati</w:t>
      </w:r>
      <w:r w:rsidR="00F407C6">
        <w:rPr>
          <w:rFonts w:ascii="Times New Roman" w:hAnsi="Times New Roman" w:cs="Times New Roman"/>
          <w:i/>
          <w:sz w:val="24"/>
          <w:szCs w:val="24"/>
        </w:rPr>
        <w:t>on in African Main Issues</w:t>
      </w:r>
      <w:r w:rsidRPr="00362A9F">
        <w:rPr>
          <w:rFonts w:ascii="Times New Roman" w:hAnsi="Times New Roman" w:cs="Times New Roman"/>
          <w:i/>
          <w:sz w:val="24"/>
          <w:szCs w:val="24"/>
        </w:rPr>
        <w:t xml:space="preserve"> and Selected  Country Studies</w:t>
      </w:r>
      <w:r w:rsidR="00F407C6">
        <w:rPr>
          <w:rFonts w:ascii="Times New Roman" w:hAnsi="Times New Roman" w:cs="Times New Roman"/>
          <w:sz w:val="24"/>
          <w:szCs w:val="24"/>
        </w:rPr>
        <w:t xml:space="preserve">. </w:t>
      </w:r>
      <w:r w:rsidRPr="00362A9F">
        <w:rPr>
          <w:rFonts w:ascii="Times New Roman" w:hAnsi="Times New Roman" w:cs="Times New Roman"/>
          <w:sz w:val="24"/>
          <w:szCs w:val="24"/>
        </w:rPr>
        <w:t xml:space="preserve">Spectrum Books Ltd. </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 xml:space="preserve">Ademolekun, I. (2002). Governance Context and Reorientation of Governance.In Ademolekun (Ed) </w:t>
      </w:r>
      <w:r w:rsidRPr="00362A9F">
        <w:rPr>
          <w:rFonts w:ascii="Times New Roman" w:hAnsi="Times New Roman" w:cs="Times New Roman"/>
          <w:i/>
          <w:sz w:val="24"/>
          <w:szCs w:val="24"/>
        </w:rPr>
        <w:t>Public Administration in African Main Issues and Selected country Studies</w:t>
      </w:r>
      <w:r w:rsidR="00F407C6">
        <w:rPr>
          <w:rFonts w:ascii="Times New Roman" w:hAnsi="Times New Roman" w:cs="Times New Roman"/>
          <w:sz w:val="24"/>
          <w:szCs w:val="24"/>
        </w:rPr>
        <w:t>.</w:t>
      </w:r>
      <w:r w:rsidRPr="00362A9F">
        <w:rPr>
          <w:rFonts w:ascii="Times New Roman" w:hAnsi="Times New Roman" w:cs="Times New Roman"/>
          <w:sz w:val="24"/>
          <w:szCs w:val="24"/>
        </w:rPr>
        <w:t xml:space="preserve"> Spectrum Books Limited.  </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Adepoju, A.S., Shehu, S., &amp; Bake, P. (2016). Accessibility Evaluation and Performance Analysis of E-Governance   Websites in Nigeria.</w:t>
      </w:r>
      <w:r w:rsidR="006B4C02">
        <w:rPr>
          <w:rFonts w:ascii="Times New Roman" w:hAnsi="Times New Roman" w:cs="Times New Roman"/>
          <w:sz w:val="24"/>
          <w:szCs w:val="24"/>
        </w:rPr>
        <w:t xml:space="preserve"> </w:t>
      </w:r>
      <w:r w:rsidRPr="00362A9F">
        <w:rPr>
          <w:rFonts w:ascii="Times New Roman" w:hAnsi="Times New Roman" w:cs="Times New Roman"/>
          <w:i/>
          <w:sz w:val="24"/>
          <w:szCs w:val="24"/>
        </w:rPr>
        <w:t>Journal of Advance Information Technology 7</w:t>
      </w:r>
      <w:r w:rsidR="00F407C6" w:rsidRPr="00F407C6">
        <w:rPr>
          <w:rFonts w:ascii="Times New Roman" w:hAnsi="Times New Roman" w:cs="Times New Roman"/>
          <w:sz w:val="24"/>
          <w:szCs w:val="24"/>
        </w:rPr>
        <w:t>(2)</w:t>
      </w:r>
      <w:r w:rsidRPr="00F407C6">
        <w:rPr>
          <w:rFonts w:ascii="Times New Roman" w:hAnsi="Times New Roman" w:cs="Times New Roman"/>
          <w:sz w:val="24"/>
          <w:szCs w:val="24"/>
        </w:rPr>
        <w:t>, 49-53</w:t>
      </w:r>
      <w:r w:rsidRPr="00362A9F">
        <w:rPr>
          <w:rFonts w:ascii="Times New Roman" w:hAnsi="Times New Roman" w:cs="Times New Roman"/>
          <w:i/>
          <w:sz w:val="24"/>
          <w:szCs w:val="24"/>
        </w:rPr>
        <w:t>.</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 xml:space="preserve">Aderonke, O. A., Adekunle, O. &amp; Mbarika, N.W., (2017).Evaluation of E-Governance Implementation. The Case of State Government Websites in Nigeria, </w:t>
      </w:r>
      <w:r w:rsidRPr="00362A9F">
        <w:rPr>
          <w:rFonts w:ascii="Times New Roman" w:hAnsi="Times New Roman" w:cs="Times New Roman"/>
          <w:i/>
          <w:sz w:val="24"/>
          <w:szCs w:val="24"/>
        </w:rPr>
        <w:t>Electronic Journal of E-Governance, 14</w:t>
      </w:r>
      <w:r w:rsidRPr="00F407C6">
        <w:rPr>
          <w:rFonts w:ascii="Times New Roman" w:hAnsi="Times New Roman" w:cs="Times New Roman"/>
          <w:sz w:val="24"/>
          <w:szCs w:val="24"/>
        </w:rPr>
        <w:t>(1),48-59.</w:t>
      </w:r>
      <w:r w:rsidRPr="00362A9F">
        <w:rPr>
          <w:rFonts w:ascii="Times New Roman" w:hAnsi="Times New Roman" w:cs="Times New Roman"/>
          <w:i/>
          <w:sz w:val="24"/>
          <w:szCs w:val="24"/>
        </w:rPr>
        <w:t xml:space="preserve"> </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 xml:space="preserve">   Adewale, O.A.(2012).</w:t>
      </w:r>
      <w:r w:rsidRPr="00362A9F">
        <w:rPr>
          <w:rFonts w:ascii="Times New Roman" w:hAnsi="Times New Roman" w:cs="Times New Roman"/>
          <w:i/>
          <w:sz w:val="24"/>
          <w:szCs w:val="24"/>
        </w:rPr>
        <w:t xml:space="preserve">E-Land  Administration in the Context of E-Government in Africa : An Evaluation of Nigeria’s Abuja Geographical Information System (AIGS). </w:t>
      </w:r>
      <w:r w:rsidRPr="00362A9F">
        <w:rPr>
          <w:rFonts w:ascii="Times New Roman" w:hAnsi="Times New Roman" w:cs="Times New Roman"/>
          <w:sz w:val="24"/>
          <w:szCs w:val="24"/>
        </w:rPr>
        <w:t>A Dissertation for the Award of Doctor of Philosophy, at the University of Twente Nitherland.</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Adeyemo ,A.B.(2012). E-Governance  Implementation in Nigeria. An Assessment of Nigeria’s Global E-Governance  Ranking</w:t>
      </w:r>
      <w:r w:rsidRPr="00362A9F">
        <w:rPr>
          <w:rFonts w:ascii="Times New Roman" w:hAnsi="Times New Roman" w:cs="Times New Roman"/>
          <w:i/>
          <w:sz w:val="24"/>
          <w:szCs w:val="24"/>
        </w:rPr>
        <w:t>. Journal of Internet and Information System, 2</w:t>
      </w:r>
      <w:r w:rsidRPr="00F407C6">
        <w:rPr>
          <w:rFonts w:ascii="Times New Roman" w:hAnsi="Times New Roman" w:cs="Times New Roman"/>
          <w:sz w:val="24"/>
          <w:szCs w:val="24"/>
        </w:rPr>
        <w:t>(1),11-19</w:t>
      </w:r>
      <w:r w:rsidRPr="00362A9F">
        <w:rPr>
          <w:rFonts w:ascii="Times New Roman" w:hAnsi="Times New Roman" w:cs="Times New Roman"/>
          <w:i/>
          <w:sz w:val="24"/>
          <w:szCs w:val="24"/>
        </w:rPr>
        <w:t xml:space="preserve">. </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lastRenderedPageBreak/>
        <w:t>Adeyemo, D.O.&amp; Salami, A. (2008). Public Service Reforms For Sustainable Development. The Nigeria Experience.  Keynote Address at the Commonwealth Advanced Seminar Wellingtong, New Zealand, on 20</w:t>
      </w:r>
      <w:r w:rsidRPr="00362A9F">
        <w:rPr>
          <w:rFonts w:ascii="Times New Roman" w:hAnsi="Times New Roman" w:cs="Times New Roman"/>
          <w:sz w:val="24"/>
          <w:szCs w:val="24"/>
          <w:vertAlign w:val="superscript"/>
        </w:rPr>
        <w:t>th</w:t>
      </w:r>
      <w:r w:rsidRPr="00362A9F">
        <w:rPr>
          <w:rFonts w:ascii="Times New Roman" w:hAnsi="Times New Roman" w:cs="Times New Roman"/>
          <w:sz w:val="24"/>
          <w:szCs w:val="24"/>
        </w:rPr>
        <w:t xml:space="preserve"> January, 2008.</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Adiele, G.N (2017). Improving Productivity in the Public Sector through E-Governance Programme. Covenant   University Conference on E-Governance in Nigeria. CUCEN2007 pp 234-248.</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 xml:space="preserve">Afeez ,K. S.(2020). Public Service and Service Delivery .Global Encyclopedia of Public Administration, </w:t>
      </w:r>
      <w:r w:rsidRPr="00362A9F">
        <w:rPr>
          <w:rFonts w:ascii="Times New Roman" w:hAnsi="Times New Roman" w:cs="Times New Roman"/>
          <w:i/>
          <w:sz w:val="24"/>
          <w:szCs w:val="24"/>
        </w:rPr>
        <w:t>Public Policy and Governance.</w:t>
      </w:r>
      <w:r w:rsidR="00F407C6">
        <w:rPr>
          <w:rFonts w:ascii="Times New Roman" w:hAnsi="Times New Roman" w:cs="Times New Roman"/>
          <w:i/>
          <w:sz w:val="24"/>
          <w:szCs w:val="24"/>
        </w:rPr>
        <w:t xml:space="preserve"> </w:t>
      </w:r>
      <w:r w:rsidRPr="00362A9F">
        <w:rPr>
          <w:rFonts w:ascii="Times New Roman" w:hAnsi="Times New Roman" w:cs="Times New Roman"/>
          <w:sz w:val="24"/>
          <w:szCs w:val="24"/>
        </w:rPr>
        <w:t>https //; doi.org/101.1007/978.</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Agagu, A.A (2013). Re-Inventing the Nigerian Public Service in an Era of Reform</w:t>
      </w:r>
      <w:r w:rsidRPr="00362A9F">
        <w:rPr>
          <w:rFonts w:ascii="Times New Roman" w:hAnsi="Times New Roman" w:cs="Times New Roman"/>
          <w:i/>
          <w:sz w:val="24"/>
          <w:szCs w:val="24"/>
        </w:rPr>
        <w:t>, Pakisttan Journal of Social Sciences, 5</w:t>
      </w:r>
      <w:r w:rsidRPr="00F407C6">
        <w:rPr>
          <w:rFonts w:ascii="Times New Roman" w:hAnsi="Times New Roman" w:cs="Times New Roman"/>
          <w:sz w:val="24"/>
          <w:szCs w:val="24"/>
        </w:rPr>
        <w:t>(3),</w:t>
      </w:r>
      <w:r w:rsidR="002F2A92">
        <w:rPr>
          <w:rFonts w:ascii="Times New Roman" w:hAnsi="Times New Roman" w:cs="Times New Roman"/>
          <w:sz w:val="24"/>
          <w:szCs w:val="24"/>
        </w:rPr>
        <w:t xml:space="preserve"> </w:t>
      </w:r>
      <w:r w:rsidRPr="00F407C6">
        <w:rPr>
          <w:rFonts w:ascii="Times New Roman" w:hAnsi="Times New Roman" w:cs="Times New Roman"/>
          <w:sz w:val="24"/>
          <w:szCs w:val="24"/>
        </w:rPr>
        <w:t>244-252.</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Ainabor, E. A., Edeh, N, J &amp; Onwe, O.S. ( 2015). Assessment of Effectiveness of the Use of ICT Components For Service Delivery in Etsako –West Local Government Area, Edo State</w:t>
      </w:r>
      <w:r w:rsidRPr="00362A9F">
        <w:rPr>
          <w:rFonts w:ascii="Times New Roman" w:hAnsi="Times New Roman" w:cs="Times New Roman"/>
          <w:i/>
          <w:sz w:val="24"/>
          <w:szCs w:val="24"/>
        </w:rPr>
        <w:t>. British Journal of Economics, Management and Trade, 6(3), 197-207.</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Ajakaye,  T.  (2005).Data Protection, Storage, E-Governance and Nigerian. http//www.elo-go.de/htm/modulus.php</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Ajakaye, T. &amp;</w:t>
      </w:r>
      <w:r w:rsidR="002F2A92">
        <w:rPr>
          <w:rFonts w:ascii="Times New Roman" w:hAnsi="Times New Roman" w:cs="Times New Roman"/>
          <w:sz w:val="24"/>
          <w:szCs w:val="24"/>
        </w:rPr>
        <w:t xml:space="preserve"> </w:t>
      </w:r>
      <w:r w:rsidRPr="00362A9F">
        <w:rPr>
          <w:rFonts w:ascii="Times New Roman" w:hAnsi="Times New Roman" w:cs="Times New Roman"/>
          <w:sz w:val="24"/>
          <w:szCs w:val="24"/>
        </w:rPr>
        <w:t>Kanu,</w:t>
      </w:r>
      <w:r w:rsidR="002F2A92">
        <w:rPr>
          <w:rFonts w:ascii="Times New Roman" w:hAnsi="Times New Roman" w:cs="Times New Roman"/>
          <w:sz w:val="24"/>
          <w:szCs w:val="24"/>
        </w:rPr>
        <w:t xml:space="preserve"> O. (2004). CyberCafe,</w:t>
      </w:r>
      <w:r w:rsidRPr="00362A9F">
        <w:rPr>
          <w:rFonts w:ascii="Times New Roman" w:hAnsi="Times New Roman" w:cs="Times New Roman"/>
          <w:sz w:val="24"/>
          <w:szCs w:val="24"/>
        </w:rPr>
        <w:t xml:space="preserve">  Everywhere.  http//www,thisdayonline.com.</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Ajayi, G. O. (2003.) Role of Government in Information Technology Development: Status Report E-Governance. In Proceeding of E-Nigeria 2003.</w:t>
      </w:r>
      <w:hyperlink r:id="rId12" w:history="1">
        <w:r w:rsidRPr="00362A9F">
          <w:rPr>
            <w:rStyle w:val="Hyperlink"/>
            <w:rFonts w:ascii="Times New Roman" w:hAnsi="Times New Roman" w:cs="Times New Roman"/>
            <w:sz w:val="24"/>
            <w:szCs w:val="24"/>
          </w:rPr>
          <w:t>www.enigeria.org/2003/1002900/index.htm</w:t>
        </w:r>
      </w:hyperlink>
      <w:r w:rsidRPr="00362A9F">
        <w:rPr>
          <w:rFonts w:ascii="Times New Roman" w:hAnsi="Times New Roman" w:cs="Times New Roman"/>
          <w:sz w:val="24"/>
          <w:szCs w:val="24"/>
        </w:rPr>
        <w:t>.</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lang w:val="fr-FR"/>
        </w:rPr>
        <w:t xml:space="preserve">Ajibade,O., Ibietan, J. &amp; Ayelolabola, 0. </w:t>
      </w:r>
      <w:r w:rsidRPr="00362A9F">
        <w:rPr>
          <w:rFonts w:ascii="Times New Roman" w:hAnsi="Times New Roman" w:cs="Times New Roman"/>
          <w:sz w:val="24"/>
          <w:szCs w:val="24"/>
        </w:rPr>
        <w:t>(2017). E-Governance Implementation and Public Service Delivery in Nigeria: The Technological Acceptance Model (TAM) Application</w:t>
      </w:r>
      <w:r w:rsidRPr="00362A9F">
        <w:rPr>
          <w:rFonts w:ascii="Times New Roman" w:hAnsi="Times New Roman" w:cs="Times New Roman"/>
          <w:i/>
          <w:sz w:val="24"/>
          <w:szCs w:val="24"/>
        </w:rPr>
        <w:t xml:space="preserve">. Journal of Public Administration and Governance, 7(4), 1-10.   </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Akinola, A. A.(2017). E-Governance and Citizen Participation in Nigeria. The Bean</w:t>
      </w:r>
      <w:r w:rsidRPr="00362A9F">
        <w:rPr>
          <w:rFonts w:ascii="Times New Roman" w:hAnsi="Times New Roman" w:cs="Times New Roman"/>
          <w:i/>
          <w:sz w:val="24"/>
          <w:szCs w:val="24"/>
        </w:rPr>
        <w:t xml:space="preserve">: Journal of Arts and Social Sciences, 11(6), 1-8. </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Akpa, V.A., Obe, O.O., Vincent-Akpa, R. O. &amp; Osakwe, R.O.A (2014).  A Dynamic Database-Driven Web Automatic NYSC Posting System</w:t>
      </w:r>
      <w:r w:rsidRPr="00362A9F">
        <w:rPr>
          <w:rFonts w:ascii="Times New Roman" w:hAnsi="Times New Roman" w:cs="Times New Roman"/>
          <w:i/>
          <w:sz w:val="24"/>
          <w:szCs w:val="24"/>
        </w:rPr>
        <w:t xml:space="preserve">. African Journal of Computer and Information Communication Technology, 8(2) </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Akpan- Obong, P (2009).</w:t>
      </w:r>
      <w:r w:rsidRPr="00362A9F">
        <w:rPr>
          <w:rFonts w:ascii="Times New Roman" w:hAnsi="Times New Roman" w:cs="Times New Roman"/>
          <w:i/>
          <w:sz w:val="24"/>
          <w:szCs w:val="24"/>
        </w:rPr>
        <w:t xml:space="preserve">Information and Communication Technology in Nigeria. </w:t>
      </w:r>
      <w:r w:rsidRPr="00362A9F">
        <w:rPr>
          <w:rFonts w:ascii="Times New Roman" w:hAnsi="Times New Roman" w:cs="Times New Roman"/>
          <w:sz w:val="24"/>
          <w:szCs w:val="24"/>
        </w:rPr>
        <w:t>New York, Peters Lang.</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Aladegbola, I. A. &amp;Jaiyeola, F,</w:t>
      </w:r>
      <w:r w:rsidR="002F2A92">
        <w:rPr>
          <w:rFonts w:ascii="Times New Roman" w:hAnsi="Times New Roman" w:cs="Times New Roman"/>
          <w:sz w:val="24"/>
          <w:szCs w:val="24"/>
        </w:rPr>
        <w:t xml:space="preserve"> </w:t>
      </w:r>
      <w:r w:rsidRPr="00362A9F">
        <w:rPr>
          <w:rFonts w:ascii="Times New Roman" w:hAnsi="Times New Roman" w:cs="Times New Roman"/>
          <w:sz w:val="24"/>
          <w:szCs w:val="24"/>
        </w:rPr>
        <w:t>(2017) Critique of Public Administrative System. Post –Independence in Nigeria</w:t>
      </w:r>
      <w:r w:rsidRPr="00362A9F">
        <w:rPr>
          <w:rFonts w:ascii="Times New Roman" w:hAnsi="Times New Roman" w:cs="Times New Roman"/>
          <w:i/>
          <w:sz w:val="24"/>
          <w:szCs w:val="24"/>
        </w:rPr>
        <w:t>.</w:t>
      </w:r>
      <w:r w:rsidR="002F2A92">
        <w:rPr>
          <w:rFonts w:ascii="Times New Roman" w:hAnsi="Times New Roman" w:cs="Times New Roman"/>
          <w:i/>
          <w:sz w:val="24"/>
          <w:szCs w:val="24"/>
        </w:rPr>
        <w:t xml:space="preserve"> </w:t>
      </w:r>
      <w:r w:rsidRPr="00362A9F">
        <w:rPr>
          <w:rFonts w:ascii="Times New Roman" w:hAnsi="Times New Roman" w:cs="Times New Roman"/>
          <w:i/>
          <w:sz w:val="24"/>
          <w:szCs w:val="24"/>
        </w:rPr>
        <w:t>African’s Public Service Delivery and Performances Review, 4(1), 147-171.</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 xml:space="preserve"> Al-Ghazali,A.(2008).</w:t>
      </w:r>
      <w:r w:rsidRPr="00362A9F">
        <w:rPr>
          <w:rFonts w:ascii="Times New Roman" w:hAnsi="Times New Roman" w:cs="Times New Roman"/>
          <w:i/>
          <w:sz w:val="24"/>
          <w:szCs w:val="24"/>
        </w:rPr>
        <w:t>The Reformation of the Nigeria Public Service.</w:t>
      </w:r>
      <w:r w:rsidRPr="00362A9F">
        <w:rPr>
          <w:rFonts w:ascii="Times New Roman" w:hAnsi="Times New Roman" w:cs="Times New Roman"/>
          <w:sz w:val="24"/>
          <w:szCs w:val="24"/>
        </w:rPr>
        <w:t xml:space="preserve"> Abuja, SKY-Leks.</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Al-Hakim, L. (2007).</w:t>
      </w:r>
      <w:r w:rsidRPr="00362A9F">
        <w:rPr>
          <w:rFonts w:ascii="Times New Roman" w:hAnsi="Times New Roman" w:cs="Times New Roman"/>
          <w:i/>
          <w:sz w:val="24"/>
          <w:szCs w:val="24"/>
        </w:rPr>
        <w:t>Global E-Governance, Theory, Appreciations and Benchmarking.</w:t>
      </w:r>
      <w:r w:rsidRPr="00362A9F">
        <w:rPr>
          <w:rFonts w:ascii="Times New Roman" w:hAnsi="Times New Roman" w:cs="Times New Roman"/>
          <w:sz w:val="24"/>
          <w:szCs w:val="24"/>
        </w:rPr>
        <w:t>Idea Group Publishing, Singapore.</w:t>
      </w:r>
    </w:p>
    <w:p w:rsidR="00114727" w:rsidRPr="00362A9F" w:rsidRDefault="00114727" w:rsidP="00C71691">
      <w:pPr>
        <w:spacing w:line="240" w:lineRule="auto"/>
        <w:ind w:left="720" w:hanging="720"/>
        <w:rPr>
          <w:rFonts w:ascii="Times New Roman" w:hAnsi="Times New Roman" w:cs="Times New Roman"/>
          <w:i/>
        </w:rPr>
      </w:pPr>
      <w:r w:rsidRPr="00362A9F">
        <w:rPr>
          <w:rFonts w:ascii="Times New Roman" w:hAnsi="Times New Roman" w:cs="Times New Roman"/>
        </w:rPr>
        <w:t xml:space="preserve"> Alhammadi (2009)  The Role of E-Governance in Combating Corruption in Transition Countries. </w:t>
      </w:r>
      <w:r w:rsidRPr="00362A9F">
        <w:rPr>
          <w:rFonts w:ascii="Times New Roman" w:hAnsi="Times New Roman" w:cs="Times New Roman"/>
          <w:i/>
        </w:rPr>
        <w:t>www. https;//: doi. Org.</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lastRenderedPageBreak/>
        <w:t xml:space="preserve">Almarabeh, T. &amp; Abu, A (2010) A General Framework for E-Governance: Definition Maturity, Challenges, Opportunities and Successes. </w:t>
      </w:r>
      <w:r w:rsidRPr="00362A9F">
        <w:rPr>
          <w:rFonts w:ascii="Times New Roman" w:hAnsi="Times New Roman" w:cs="Times New Roman"/>
          <w:i/>
          <w:sz w:val="24"/>
          <w:szCs w:val="24"/>
        </w:rPr>
        <w:t>European Journal of Scientific Research, 39(1), 29-42.</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Anazodo, R.O. (2012). C</w:t>
      </w:r>
      <w:r w:rsidRPr="00362A9F">
        <w:rPr>
          <w:rFonts w:ascii="Times New Roman" w:hAnsi="Times New Roman" w:cs="Times New Roman"/>
          <w:i/>
          <w:sz w:val="24"/>
          <w:szCs w:val="24"/>
        </w:rPr>
        <w:t>ivil Service in Nigeria: An Analysis of Its Bureaucratic Effectiveness</w:t>
      </w:r>
      <w:r w:rsidRPr="00362A9F">
        <w:rPr>
          <w:rFonts w:ascii="Times New Roman" w:hAnsi="Times New Roman" w:cs="Times New Roman"/>
          <w:sz w:val="24"/>
          <w:szCs w:val="24"/>
        </w:rPr>
        <w:t>. Onitsha, Abbot Books LTD.</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Anazodo, R.O. Okoye, J. C., &amp;</w:t>
      </w:r>
      <w:r w:rsidR="002F2A92">
        <w:rPr>
          <w:rFonts w:ascii="Times New Roman" w:hAnsi="Times New Roman" w:cs="Times New Roman"/>
          <w:sz w:val="24"/>
          <w:szCs w:val="24"/>
        </w:rPr>
        <w:t xml:space="preserve"> </w:t>
      </w:r>
      <w:r w:rsidRPr="00362A9F">
        <w:rPr>
          <w:rFonts w:ascii="Times New Roman" w:hAnsi="Times New Roman" w:cs="Times New Roman"/>
          <w:sz w:val="24"/>
          <w:szCs w:val="24"/>
        </w:rPr>
        <w:t>Chukuemeka, E.E.O.( 2012). Civil Service Reforms in Nigeria: The Journey so Far in Services Delivery</w:t>
      </w:r>
      <w:r w:rsidRPr="00362A9F">
        <w:rPr>
          <w:rFonts w:ascii="Times New Roman" w:hAnsi="Times New Roman" w:cs="Times New Roman"/>
          <w:i/>
          <w:sz w:val="24"/>
          <w:szCs w:val="24"/>
        </w:rPr>
        <w:t>. American Journal of Social and Management sciences, 3</w:t>
      </w:r>
      <w:r w:rsidRPr="002F2A92">
        <w:rPr>
          <w:rFonts w:ascii="Times New Roman" w:hAnsi="Times New Roman" w:cs="Times New Roman"/>
          <w:sz w:val="24"/>
          <w:szCs w:val="24"/>
        </w:rPr>
        <w:t>(1), 17-29.</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Anderson ,K.V. (2006). E-Governance : Five Key Challenges From Management</w:t>
      </w:r>
      <w:r w:rsidRPr="00362A9F">
        <w:rPr>
          <w:rFonts w:ascii="Times New Roman" w:hAnsi="Times New Roman" w:cs="Times New Roman"/>
          <w:i/>
          <w:sz w:val="24"/>
          <w:szCs w:val="24"/>
        </w:rPr>
        <w:t>. Electronic Journal of E-Government, 4</w:t>
      </w:r>
      <w:r w:rsidRPr="002F2A92">
        <w:rPr>
          <w:rFonts w:ascii="Times New Roman" w:hAnsi="Times New Roman" w:cs="Times New Roman"/>
          <w:sz w:val="24"/>
          <w:szCs w:val="24"/>
        </w:rPr>
        <w:t>(1),1-8.</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Aneke, S, Humayum, B</w:t>
      </w:r>
      <w:r w:rsidR="006B4C02">
        <w:rPr>
          <w:rFonts w:ascii="Times New Roman" w:hAnsi="Times New Roman" w:cs="Times New Roman"/>
          <w:sz w:val="24"/>
          <w:szCs w:val="24"/>
        </w:rPr>
        <w:t>.</w:t>
      </w:r>
      <w:r w:rsidRPr="00362A9F">
        <w:rPr>
          <w:rFonts w:ascii="Times New Roman" w:hAnsi="Times New Roman" w:cs="Times New Roman"/>
          <w:sz w:val="24"/>
          <w:szCs w:val="24"/>
        </w:rPr>
        <w:t xml:space="preserve"> &amp; Desta, A.(2019) Challenges to E-Government Implementation in Developing Countries, Nigeria Case Study.</w:t>
      </w:r>
      <w:r w:rsidRPr="00362A9F">
        <w:rPr>
          <w:rFonts w:ascii="Times New Roman" w:hAnsi="Times New Roman" w:cs="Times New Roman"/>
          <w:i/>
          <w:sz w:val="24"/>
          <w:szCs w:val="24"/>
        </w:rPr>
        <w:t xml:space="preserve"> Journal of Computing and Management Studies,1</w:t>
      </w:r>
      <w:r w:rsidRPr="002F2A92">
        <w:rPr>
          <w:rFonts w:ascii="Times New Roman" w:hAnsi="Times New Roman" w:cs="Times New Roman"/>
          <w:sz w:val="24"/>
          <w:szCs w:val="24"/>
        </w:rPr>
        <w:t>(3),1-16,</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Anwar, S. (2005).</w:t>
      </w:r>
      <w:r w:rsidR="006B4C02">
        <w:rPr>
          <w:rFonts w:ascii="Times New Roman" w:hAnsi="Times New Roman" w:cs="Times New Roman"/>
          <w:sz w:val="24"/>
          <w:szCs w:val="24"/>
        </w:rPr>
        <w:t xml:space="preserve"> </w:t>
      </w:r>
      <w:r w:rsidRPr="00362A9F">
        <w:rPr>
          <w:rFonts w:ascii="Times New Roman" w:hAnsi="Times New Roman" w:cs="Times New Roman"/>
          <w:i/>
          <w:sz w:val="24"/>
          <w:szCs w:val="24"/>
        </w:rPr>
        <w:t>Public Service Delivery</w:t>
      </w:r>
      <w:r w:rsidR="006B4C02">
        <w:rPr>
          <w:rFonts w:ascii="Times New Roman" w:hAnsi="Times New Roman" w:cs="Times New Roman"/>
          <w:sz w:val="24"/>
          <w:szCs w:val="24"/>
        </w:rPr>
        <w:t>. World Bank.</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Ariula, G</w:t>
      </w:r>
      <w:r w:rsidR="006B4C02">
        <w:rPr>
          <w:rFonts w:ascii="Times New Roman" w:hAnsi="Times New Roman" w:cs="Times New Roman"/>
          <w:sz w:val="24"/>
          <w:szCs w:val="24"/>
        </w:rPr>
        <w:t>.</w:t>
      </w:r>
      <w:r w:rsidRPr="00362A9F">
        <w:rPr>
          <w:rFonts w:ascii="Times New Roman" w:hAnsi="Times New Roman" w:cs="Times New Roman"/>
          <w:sz w:val="24"/>
          <w:szCs w:val="24"/>
        </w:rPr>
        <w:t xml:space="preserve"> &amp; Colin, W.</w:t>
      </w:r>
      <w:r w:rsidR="006B4C02">
        <w:rPr>
          <w:rFonts w:ascii="Times New Roman" w:hAnsi="Times New Roman" w:cs="Times New Roman"/>
          <w:sz w:val="24"/>
          <w:szCs w:val="24"/>
        </w:rPr>
        <w:t xml:space="preserve"> </w:t>
      </w:r>
      <w:r w:rsidRPr="00362A9F">
        <w:rPr>
          <w:rFonts w:ascii="Times New Roman" w:hAnsi="Times New Roman" w:cs="Times New Roman"/>
          <w:sz w:val="24"/>
          <w:szCs w:val="24"/>
        </w:rPr>
        <w:t>(2015).</w:t>
      </w:r>
      <w:r w:rsidR="006B4C02">
        <w:rPr>
          <w:rFonts w:ascii="Times New Roman" w:hAnsi="Times New Roman" w:cs="Times New Roman"/>
          <w:sz w:val="24"/>
          <w:szCs w:val="24"/>
        </w:rPr>
        <w:t xml:space="preserve"> </w:t>
      </w:r>
      <w:r w:rsidR="006B4C02">
        <w:rPr>
          <w:rFonts w:ascii="Times New Roman" w:hAnsi="Times New Roman" w:cs="Times New Roman"/>
          <w:i/>
          <w:sz w:val="24"/>
          <w:szCs w:val="24"/>
        </w:rPr>
        <w:t>Developing country p</w:t>
      </w:r>
      <w:r w:rsidRPr="00362A9F">
        <w:rPr>
          <w:rFonts w:ascii="Times New Roman" w:hAnsi="Times New Roman" w:cs="Times New Roman"/>
          <w:i/>
          <w:sz w:val="24"/>
          <w:szCs w:val="24"/>
        </w:rPr>
        <w:t>erspect</w:t>
      </w:r>
      <w:r w:rsidR="006B4C02">
        <w:rPr>
          <w:rFonts w:ascii="Times New Roman" w:hAnsi="Times New Roman" w:cs="Times New Roman"/>
          <w:i/>
          <w:sz w:val="24"/>
          <w:szCs w:val="24"/>
        </w:rPr>
        <w:t>ives on public service d</w:t>
      </w:r>
      <w:r w:rsidRPr="00362A9F">
        <w:rPr>
          <w:rFonts w:ascii="Times New Roman" w:hAnsi="Times New Roman" w:cs="Times New Roman"/>
          <w:i/>
          <w:sz w:val="24"/>
          <w:szCs w:val="24"/>
        </w:rPr>
        <w:t>elivery</w:t>
      </w:r>
      <w:r w:rsidRPr="00362A9F">
        <w:rPr>
          <w:rFonts w:ascii="Times New Roman" w:hAnsi="Times New Roman" w:cs="Times New Roman"/>
          <w:sz w:val="24"/>
          <w:szCs w:val="24"/>
        </w:rPr>
        <w:t>.</w:t>
      </w:r>
      <w:r w:rsidR="006B4C02">
        <w:rPr>
          <w:rFonts w:ascii="Times New Roman" w:hAnsi="Times New Roman" w:cs="Times New Roman"/>
          <w:sz w:val="24"/>
          <w:szCs w:val="24"/>
        </w:rPr>
        <w:t xml:space="preserve"> </w:t>
      </w:r>
      <w:r w:rsidRPr="00362A9F">
        <w:rPr>
          <w:rFonts w:ascii="Times New Roman" w:hAnsi="Times New Roman" w:cs="Times New Roman"/>
          <w:sz w:val="24"/>
          <w:szCs w:val="24"/>
        </w:rPr>
        <w:t>Springer.</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Ashaye, O.R</w:t>
      </w:r>
      <w:r w:rsidR="006B4C02">
        <w:rPr>
          <w:rFonts w:ascii="Times New Roman" w:hAnsi="Times New Roman" w:cs="Times New Roman"/>
          <w:sz w:val="24"/>
          <w:szCs w:val="24"/>
        </w:rPr>
        <w:t>.</w:t>
      </w:r>
      <w:r w:rsidRPr="00362A9F">
        <w:rPr>
          <w:rFonts w:ascii="Times New Roman" w:hAnsi="Times New Roman" w:cs="Times New Roman"/>
          <w:sz w:val="24"/>
          <w:szCs w:val="24"/>
        </w:rPr>
        <w:t xml:space="preserve"> &amp; Irani, Z</w:t>
      </w:r>
      <w:r w:rsidR="006B4C02">
        <w:rPr>
          <w:rFonts w:ascii="Times New Roman" w:hAnsi="Times New Roman" w:cs="Times New Roman"/>
          <w:sz w:val="24"/>
          <w:szCs w:val="24"/>
        </w:rPr>
        <w:t>.</w:t>
      </w:r>
      <w:r w:rsidRPr="00362A9F">
        <w:rPr>
          <w:rFonts w:ascii="Times New Roman" w:hAnsi="Times New Roman" w:cs="Times New Roman"/>
          <w:sz w:val="24"/>
          <w:szCs w:val="24"/>
        </w:rPr>
        <w:t xml:space="preserve"> (2014). E-governance Implementation Benefits, Risk and Barriers in Developing Countries:  Evidence from Nigeria, US China</w:t>
      </w:r>
      <w:r w:rsidRPr="00362A9F">
        <w:rPr>
          <w:rFonts w:ascii="Times New Roman" w:hAnsi="Times New Roman" w:cs="Times New Roman"/>
          <w:i/>
          <w:sz w:val="24"/>
          <w:szCs w:val="24"/>
        </w:rPr>
        <w:t>. Educational</w:t>
      </w:r>
      <w:r w:rsidR="006B4C02">
        <w:rPr>
          <w:rFonts w:ascii="Times New Roman" w:hAnsi="Times New Roman" w:cs="Times New Roman"/>
          <w:i/>
          <w:sz w:val="24"/>
          <w:szCs w:val="24"/>
        </w:rPr>
        <w:t xml:space="preserve"> </w:t>
      </w:r>
      <w:r w:rsidRPr="00362A9F">
        <w:rPr>
          <w:rFonts w:ascii="Times New Roman" w:hAnsi="Times New Roman" w:cs="Times New Roman"/>
          <w:i/>
          <w:sz w:val="24"/>
          <w:szCs w:val="24"/>
        </w:rPr>
        <w:t>Review, 4</w:t>
      </w:r>
      <w:r w:rsidR="006B4C02">
        <w:rPr>
          <w:rFonts w:ascii="Times New Roman" w:hAnsi="Times New Roman" w:cs="Times New Roman"/>
          <w:i/>
          <w:sz w:val="24"/>
          <w:szCs w:val="24"/>
        </w:rPr>
        <w:t>(1)</w:t>
      </w:r>
      <w:r w:rsidRPr="00362A9F">
        <w:rPr>
          <w:rFonts w:ascii="Times New Roman" w:hAnsi="Times New Roman" w:cs="Times New Roman"/>
          <w:i/>
          <w:sz w:val="24"/>
          <w:szCs w:val="24"/>
        </w:rPr>
        <w:t>,13-25</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Asif, R. &amp; Dawood</w:t>
      </w:r>
      <w:r w:rsidR="006B4C02">
        <w:rPr>
          <w:rFonts w:ascii="Times New Roman" w:hAnsi="Times New Roman" w:cs="Times New Roman"/>
          <w:sz w:val="24"/>
          <w:szCs w:val="24"/>
        </w:rPr>
        <w:t>, A.</w:t>
      </w:r>
      <w:r w:rsidRPr="00362A9F">
        <w:rPr>
          <w:rFonts w:ascii="Times New Roman" w:hAnsi="Times New Roman" w:cs="Times New Roman"/>
          <w:sz w:val="24"/>
          <w:szCs w:val="24"/>
        </w:rPr>
        <w:t xml:space="preserve"> (2017). Does New Public Management Practices Leads to Effective Public Welfare Responses in Pakistan Government of Pujab</w:t>
      </w:r>
      <w:r w:rsidRPr="00362A9F">
        <w:rPr>
          <w:rFonts w:ascii="Times New Roman" w:hAnsi="Times New Roman" w:cs="Times New Roman"/>
          <w:i/>
          <w:sz w:val="24"/>
          <w:szCs w:val="24"/>
        </w:rPr>
        <w:t>.University of Islamabad.</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 xml:space="preserve">Aucoin, P. (1990). Administrative Reform in Public Management: Paradigms, Principle and Pendulums. </w:t>
      </w:r>
      <w:r w:rsidRPr="00362A9F">
        <w:rPr>
          <w:rFonts w:ascii="Times New Roman" w:hAnsi="Times New Roman" w:cs="Times New Roman"/>
          <w:i/>
          <w:sz w:val="24"/>
          <w:szCs w:val="24"/>
        </w:rPr>
        <w:t>Governance, 3 (2), 115-137.</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Ayo, C. K</w:t>
      </w:r>
      <w:r w:rsidR="006B4C02">
        <w:rPr>
          <w:rFonts w:ascii="Times New Roman" w:hAnsi="Times New Roman" w:cs="Times New Roman"/>
          <w:sz w:val="24"/>
          <w:szCs w:val="24"/>
        </w:rPr>
        <w:t>.</w:t>
      </w:r>
      <w:r w:rsidRPr="00362A9F">
        <w:rPr>
          <w:rFonts w:ascii="Times New Roman" w:hAnsi="Times New Roman" w:cs="Times New Roman"/>
          <w:sz w:val="24"/>
          <w:szCs w:val="24"/>
        </w:rPr>
        <w:t xml:space="preserve"> (2014)</w:t>
      </w:r>
      <w:r w:rsidR="006B4C02">
        <w:rPr>
          <w:rFonts w:ascii="Times New Roman" w:hAnsi="Times New Roman" w:cs="Times New Roman"/>
          <w:sz w:val="24"/>
          <w:szCs w:val="24"/>
        </w:rPr>
        <w:t xml:space="preserve">. </w:t>
      </w:r>
      <w:r w:rsidRPr="00362A9F">
        <w:rPr>
          <w:rFonts w:ascii="Times New Roman" w:hAnsi="Times New Roman" w:cs="Times New Roman"/>
          <w:sz w:val="24"/>
          <w:szCs w:val="24"/>
        </w:rPr>
        <w:t xml:space="preserve">Information and communication Technologies as a Lever for Innovation in Leadership In T, Abioye, C. Awonugu,&amp; A. Anuwo </w:t>
      </w:r>
      <w:r w:rsidRPr="00362A9F">
        <w:rPr>
          <w:rFonts w:ascii="Times New Roman" w:hAnsi="Times New Roman" w:cs="Times New Roman"/>
          <w:i/>
          <w:sz w:val="24"/>
          <w:szCs w:val="24"/>
        </w:rPr>
        <w:t>Leadership and Innovation in Africans Development Paradigm</w:t>
      </w:r>
      <w:r w:rsidR="002F2A92">
        <w:rPr>
          <w:rFonts w:ascii="Times New Roman" w:hAnsi="Times New Roman" w:cs="Times New Roman"/>
          <w:sz w:val="24"/>
          <w:szCs w:val="24"/>
        </w:rPr>
        <w:t xml:space="preserve">. </w:t>
      </w:r>
      <w:r w:rsidRPr="00362A9F">
        <w:rPr>
          <w:rFonts w:ascii="Times New Roman" w:hAnsi="Times New Roman" w:cs="Times New Roman"/>
          <w:sz w:val="24"/>
          <w:szCs w:val="24"/>
        </w:rPr>
        <w:t xml:space="preserve">Covenant University Press.  </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Ayo, C.K., Ekong .U. (2008).E-Voting Implementation in Nigeria.Prospect and Challenges.</w:t>
      </w:r>
      <w:r w:rsidRPr="00362A9F">
        <w:rPr>
          <w:rFonts w:ascii="Times New Roman" w:hAnsi="Times New Roman" w:cs="Times New Roman"/>
          <w:i/>
          <w:sz w:val="24"/>
          <w:szCs w:val="24"/>
        </w:rPr>
        <w:t>Proceeding of the 8</w:t>
      </w:r>
      <w:r w:rsidRPr="00362A9F">
        <w:rPr>
          <w:rFonts w:ascii="Times New Roman" w:hAnsi="Times New Roman" w:cs="Times New Roman"/>
          <w:i/>
          <w:sz w:val="24"/>
          <w:szCs w:val="24"/>
          <w:vertAlign w:val="superscript"/>
        </w:rPr>
        <w:t>th</w:t>
      </w:r>
      <w:r w:rsidRPr="00362A9F">
        <w:rPr>
          <w:rFonts w:ascii="Times New Roman" w:hAnsi="Times New Roman" w:cs="Times New Roman"/>
          <w:i/>
          <w:sz w:val="24"/>
          <w:szCs w:val="24"/>
        </w:rPr>
        <w:t xml:space="preserve"> European Conference on E-Governance, July 10-11.</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Ayo,C.K. (2009</w:t>
      </w:r>
      <w:r w:rsidR="005C7A17">
        <w:rPr>
          <w:rFonts w:ascii="Times New Roman" w:hAnsi="Times New Roman" w:cs="Times New Roman"/>
          <w:i/>
          <w:sz w:val="24"/>
          <w:szCs w:val="24"/>
        </w:rPr>
        <w:t>). Information system and t</w:t>
      </w:r>
      <w:r w:rsidRPr="00362A9F">
        <w:rPr>
          <w:rFonts w:ascii="Times New Roman" w:hAnsi="Times New Roman" w:cs="Times New Roman"/>
          <w:i/>
          <w:sz w:val="24"/>
          <w:szCs w:val="24"/>
        </w:rPr>
        <w:t>echnologies</w:t>
      </w:r>
      <w:r w:rsidR="005C7A17">
        <w:rPr>
          <w:rFonts w:ascii="Times New Roman" w:hAnsi="Times New Roman" w:cs="Times New Roman"/>
          <w:sz w:val="24"/>
          <w:szCs w:val="24"/>
        </w:rPr>
        <w:t xml:space="preserve">. </w:t>
      </w:r>
      <w:r w:rsidRPr="00362A9F">
        <w:rPr>
          <w:rFonts w:ascii="Times New Roman" w:hAnsi="Times New Roman" w:cs="Times New Roman"/>
          <w:sz w:val="24"/>
          <w:szCs w:val="24"/>
        </w:rPr>
        <w:t>Mckay Educational Series.</w:t>
      </w:r>
    </w:p>
    <w:p w:rsidR="00114727" w:rsidRPr="00695403" w:rsidRDefault="002F2A92" w:rsidP="008A23EB">
      <w:pPr>
        <w:tabs>
          <w:tab w:val="left" w:pos="4063"/>
        </w:tabs>
        <w:spacing w:line="240" w:lineRule="auto"/>
        <w:ind w:left="720" w:hanging="720"/>
        <w:rPr>
          <w:rFonts w:ascii="Times New Roman" w:hAnsi="Times New Roman" w:cs="Times New Roman"/>
          <w:i/>
          <w:sz w:val="24"/>
          <w:szCs w:val="24"/>
        </w:rPr>
      </w:pPr>
      <w:r>
        <w:rPr>
          <w:rFonts w:ascii="Times New Roman" w:hAnsi="Times New Roman" w:cs="Times New Roman"/>
          <w:sz w:val="24"/>
          <w:szCs w:val="24"/>
        </w:rPr>
        <w:t xml:space="preserve">Azenabor ,C .E (2013). </w:t>
      </w:r>
      <w:r w:rsidR="00114727" w:rsidRPr="00362A9F">
        <w:rPr>
          <w:rFonts w:ascii="Times New Roman" w:hAnsi="Times New Roman" w:cs="Times New Roman"/>
          <w:sz w:val="24"/>
          <w:szCs w:val="24"/>
        </w:rPr>
        <w:t>Developing Electronic -Governance Models for Nigeria. An Analysis</w:t>
      </w:r>
      <w:r w:rsidR="00114727" w:rsidRPr="00362A9F">
        <w:rPr>
          <w:rFonts w:ascii="Times New Roman" w:hAnsi="Times New Roman" w:cs="Times New Roman"/>
          <w:i/>
          <w:sz w:val="24"/>
          <w:szCs w:val="24"/>
        </w:rPr>
        <w:t>.</w:t>
      </w:r>
      <w:r w:rsidR="005C7A17">
        <w:rPr>
          <w:rFonts w:ascii="Times New Roman" w:hAnsi="Times New Roman" w:cs="Times New Roman"/>
          <w:i/>
          <w:sz w:val="24"/>
          <w:szCs w:val="24"/>
        </w:rPr>
        <w:t xml:space="preserve"> </w:t>
      </w:r>
      <w:r w:rsidR="00114727" w:rsidRPr="00362A9F">
        <w:rPr>
          <w:rFonts w:ascii="Times New Roman" w:hAnsi="Times New Roman" w:cs="Times New Roman"/>
          <w:i/>
          <w:sz w:val="24"/>
          <w:szCs w:val="24"/>
        </w:rPr>
        <w:t>PhD Thesis University o</w:t>
      </w:r>
      <w:r>
        <w:rPr>
          <w:rFonts w:ascii="Times New Roman" w:hAnsi="Times New Roman" w:cs="Times New Roman"/>
          <w:i/>
          <w:sz w:val="24"/>
          <w:szCs w:val="24"/>
        </w:rPr>
        <w:t>f East London. London.</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695403">
        <w:rPr>
          <w:rFonts w:ascii="Times New Roman" w:hAnsi="Times New Roman" w:cs="Times New Roman"/>
          <w:sz w:val="24"/>
          <w:szCs w:val="24"/>
        </w:rPr>
        <w:t xml:space="preserve">Azeta, V.I., Okoli-Manson, C. A., Chidozie, C.&amp; Eigbe. </w:t>
      </w:r>
      <w:r w:rsidRPr="00362A9F">
        <w:rPr>
          <w:rFonts w:ascii="Times New Roman" w:hAnsi="Times New Roman" w:cs="Times New Roman"/>
          <w:sz w:val="24"/>
          <w:szCs w:val="24"/>
        </w:rPr>
        <w:t xml:space="preserve">A. (2021) Implementing An E-Governance System: A </w:t>
      </w:r>
      <w:r w:rsidR="002F2A92" w:rsidRPr="00362A9F">
        <w:rPr>
          <w:rFonts w:ascii="Times New Roman" w:hAnsi="Times New Roman" w:cs="Times New Roman"/>
          <w:sz w:val="24"/>
          <w:szCs w:val="24"/>
        </w:rPr>
        <w:t xml:space="preserve">panacea for improving the productivity of civil service </w:t>
      </w:r>
      <w:r w:rsidRPr="00362A9F">
        <w:rPr>
          <w:rFonts w:ascii="Times New Roman" w:hAnsi="Times New Roman" w:cs="Times New Roman"/>
          <w:sz w:val="24"/>
          <w:szCs w:val="24"/>
        </w:rPr>
        <w:t>in Nigeria</w:t>
      </w:r>
      <w:r w:rsidRPr="00362A9F">
        <w:rPr>
          <w:rFonts w:ascii="Times New Roman" w:hAnsi="Times New Roman" w:cs="Times New Roman"/>
          <w:i/>
          <w:sz w:val="24"/>
          <w:szCs w:val="24"/>
        </w:rPr>
        <w:t>. Convenient University Journal of Politics and International Affairs 9(1), 3584-3597.</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Babalola, Y. T (2013). Nigeria Information Infrastructure Policy: Implications for E-Governance</w:t>
      </w:r>
      <w:r w:rsidRPr="00362A9F">
        <w:rPr>
          <w:rFonts w:ascii="Times New Roman" w:hAnsi="Times New Roman" w:cs="Times New Roman"/>
          <w:i/>
          <w:sz w:val="24"/>
          <w:szCs w:val="24"/>
        </w:rPr>
        <w:t xml:space="preserve">. Arabian Journal of Business and Management Review, 2(11), 8-15. </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lastRenderedPageBreak/>
        <w:t>Backus, M (2001). E-Governance and Developing Countries.Introduction and Examples</w:t>
      </w:r>
      <w:r w:rsidRPr="00362A9F">
        <w:rPr>
          <w:rFonts w:ascii="Times New Roman" w:hAnsi="Times New Roman" w:cs="Times New Roman"/>
          <w:i/>
          <w:sz w:val="24"/>
          <w:szCs w:val="24"/>
        </w:rPr>
        <w:t>. Research Report No.3 ( SWEISIN.A.O)</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Badmus, B.G. (2017). The Travail of service Delivery and Developmental Failure in Post –Independence Nigeria</w:t>
      </w:r>
      <w:r w:rsidRPr="00362A9F">
        <w:rPr>
          <w:rFonts w:ascii="Times New Roman" w:hAnsi="Times New Roman" w:cs="Times New Roman"/>
          <w:i/>
          <w:sz w:val="24"/>
          <w:szCs w:val="24"/>
        </w:rPr>
        <w:t>. Journal of Public Administration and Policy Research 9(3), 26-33.</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Bakr</w:t>
      </w:r>
      <w:r w:rsidR="005C7A17">
        <w:rPr>
          <w:rFonts w:ascii="Times New Roman" w:hAnsi="Times New Roman" w:cs="Times New Roman"/>
          <w:sz w:val="24"/>
          <w:szCs w:val="24"/>
        </w:rPr>
        <w:t>y, S.H. (2004). Development of e-g</w:t>
      </w:r>
      <w:r w:rsidRPr="00362A9F">
        <w:rPr>
          <w:rFonts w:ascii="Times New Roman" w:hAnsi="Times New Roman" w:cs="Times New Roman"/>
          <w:sz w:val="24"/>
          <w:szCs w:val="24"/>
        </w:rPr>
        <w:t>overnance</w:t>
      </w:r>
      <w:r w:rsidR="005C7A17">
        <w:rPr>
          <w:rFonts w:ascii="Times New Roman" w:hAnsi="Times New Roman" w:cs="Times New Roman"/>
          <w:sz w:val="24"/>
          <w:szCs w:val="24"/>
        </w:rPr>
        <w:t>: A stop v</w:t>
      </w:r>
      <w:r w:rsidRPr="00362A9F">
        <w:rPr>
          <w:rFonts w:ascii="Times New Roman" w:hAnsi="Times New Roman" w:cs="Times New Roman"/>
          <w:sz w:val="24"/>
          <w:szCs w:val="24"/>
        </w:rPr>
        <w:t xml:space="preserve">iew. </w:t>
      </w:r>
      <w:r w:rsidRPr="00362A9F">
        <w:rPr>
          <w:rFonts w:ascii="Times New Roman" w:hAnsi="Times New Roman" w:cs="Times New Roman"/>
          <w:i/>
          <w:sz w:val="24"/>
          <w:szCs w:val="24"/>
        </w:rPr>
        <w:t>International Journal of Network Management, 14(5), 339-350.</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Balk, W.L</w:t>
      </w:r>
      <w:r w:rsidR="005C7A17">
        <w:rPr>
          <w:rFonts w:ascii="Times New Roman" w:hAnsi="Times New Roman" w:cs="Times New Roman"/>
          <w:sz w:val="24"/>
          <w:szCs w:val="24"/>
        </w:rPr>
        <w:t>.</w:t>
      </w:r>
      <w:r w:rsidRPr="00362A9F">
        <w:rPr>
          <w:rFonts w:ascii="Times New Roman" w:hAnsi="Times New Roman" w:cs="Times New Roman"/>
          <w:sz w:val="24"/>
          <w:szCs w:val="24"/>
        </w:rPr>
        <w:t xml:space="preserve"> (1996).</w:t>
      </w:r>
      <w:r w:rsidR="005C7A17">
        <w:rPr>
          <w:rFonts w:ascii="Times New Roman" w:hAnsi="Times New Roman" w:cs="Times New Roman"/>
          <w:sz w:val="24"/>
          <w:szCs w:val="24"/>
        </w:rPr>
        <w:t xml:space="preserve"> </w:t>
      </w:r>
      <w:r w:rsidRPr="00362A9F">
        <w:rPr>
          <w:rFonts w:ascii="Times New Roman" w:hAnsi="Times New Roman" w:cs="Times New Roman"/>
          <w:i/>
          <w:sz w:val="24"/>
          <w:szCs w:val="24"/>
        </w:rPr>
        <w:t xml:space="preserve">Managing Reform and Professional Empowerment in the Public Service. </w:t>
      </w:r>
      <w:r w:rsidRPr="00362A9F">
        <w:rPr>
          <w:rFonts w:ascii="Times New Roman" w:hAnsi="Times New Roman" w:cs="Times New Roman"/>
          <w:sz w:val="24"/>
          <w:szCs w:val="24"/>
        </w:rPr>
        <w:t>Quorum Books, Westport.C.T.</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Bansode, S.Y, &amp; Potil</w:t>
      </w:r>
      <w:r w:rsidR="005C7A17">
        <w:rPr>
          <w:rFonts w:ascii="Times New Roman" w:hAnsi="Times New Roman" w:cs="Times New Roman"/>
          <w:sz w:val="24"/>
          <w:szCs w:val="24"/>
        </w:rPr>
        <w:t>,</w:t>
      </w:r>
      <w:r w:rsidRPr="00362A9F">
        <w:rPr>
          <w:rFonts w:ascii="Times New Roman" w:hAnsi="Times New Roman" w:cs="Times New Roman"/>
          <w:sz w:val="24"/>
          <w:szCs w:val="24"/>
        </w:rPr>
        <w:t xml:space="preserve"> S.K (2011).Bridging Digital Divide in India: Some Initiatives</w:t>
      </w:r>
      <w:r w:rsidRPr="00362A9F">
        <w:rPr>
          <w:rFonts w:ascii="Times New Roman" w:hAnsi="Times New Roman" w:cs="Times New Roman"/>
          <w:i/>
          <w:sz w:val="24"/>
          <w:szCs w:val="24"/>
        </w:rPr>
        <w:t>. Asian Pacific Journal of Library Information Science, 1(1), 58-68.</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Batley, R &amp; Larbi</w:t>
      </w:r>
      <w:r w:rsidR="005C7A17">
        <w:rPr>
          <w:rFonts w:ascii="Times New Roman" w:hAnsi="Times New Roman" w:cs="Times New Roman"/>
          <w:sz w:val="24"/>
          <w:szCs w:val="24"/>
        </w:rPr>
        <w:t>,</w:t>
      </w:r>
      <w:r w:rsidRPr="00362A9F">
        <w:rPr>
          <w:rFonts w:ascii="Times New Roman" w:hAnsi="Times New Roman" w:cs="Times New Roman"/>
          <w:sz w:val="24"/>
          <w:szCs w:val="24"/>
        </w:rPr>
        <w:t xml:space="preserve"> G. (2004</w:t>
      </w:r>
      <w:r w:rsidRPr="00362A9F">
        <w:rPr>
          <w:rFonts w:ascii="Times New Roman" w:hAnsi="Times New Roman" w:cs="Times New Roman"/>
          <w:i/>
          <w:sz w:val="24"/>
          <w:szCs w:val="24"/>
        </w:rPr>
        <w:t>). The Changing Role of Government: The Reform of Public Sciences in Developing Countries</w:t>
      </w:r>
      <w:r w:rsidRPr="00362A9F">
        <w:rPr>
          <w:rFonts w:ascii="Times New Roman" w:hAnsi="Times New Roman" w:cs="Times New Roman"/>
          <w:sz w:val="24"/>
          <w:szCs w:val="24"/>
        </w:rPr>
        <w:t>. Palgrave Macmillan, New York.</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Berhard, T. (2014).</w:t>
      </w:r>
      <w:r w:rsidRPr="00362A9F">
        <w:rPr>
          <w:rFonts w:ascii="Times New Roman" w:hAnsi="Times New Roman" w:cs="Times New Roman"/>
          <w:i/>
          <w:sz w:val="24"/>
          <w:szCs w:val="24"/>
        </w:rPr>
        <w:t xml:space="preserve">E-Government and E-Governance Local Implementation of E-Government Policies in Sweden.Doctoral thesis </w:t>
      </w:r>
      <w:r w:rsidRPr="00362A9F">
        <w:rPr>
          <w:rFonts w:ascii="Times New Roman" w:hAnsi="Times New Roman" w:cs="Times New Roman"/>
          <w:sz w:val="24"/>
          <w:szCs w:val="24"/>
        </w:rPr>
        <w:t>University of West Sweden.</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 xml:space="preserve">Bhatnagar, S.C &amp; Nupur,C.(2010). Assessing the Impact  of E-Governance : A Study of Projects in India. </w:t>
      </w:r>
      <w:r w:rsidRPr="00362A9F">
        <w:rPr>
          <w:rFonts w:ascii="Times New Roman" w:hAnsi="Times New Roman" w:cs="Times New Roman"/>
          <w:i/>
          <w:sz w:val="24"/>
          <w:szCs w:val="24"/>
        </w:rPr>
        <w:t>Information Technology and International Development, 6(2), 109-127</w:t>
      </w:r>
      <w:r w:rsidRPr="00362A9F">
        <w:rPr>
          <w:rFonts w:ascii="Times New Roman" w:hAnsi="Times New Roman" w:cs="Times New Roman"/>
          <w:sz w:val="24"/>
          <w:szCs w:val="24"/>
        </w:rPr>
        <w:t xml:space="preserve">. </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Branko, D. (2019). New Public Management (NPM) and Digital Era Governance Approaches in Function of Promoting Entrepreneurship in the Public sector</w:t>
      </w:r>
      <w:r w:rsidRPr="00362A9F">
        <w:rPr>
          <w:rFonts w:ascii="Times New Roman" w:hAnsi="Times New Roman" w:cs="Times New Roman"/>
          <w:i/>
          <w:sz w:val="24"/>
          <w:szCs w:val="24"/>
        </w:rPr>
        <w:t>. Journal of Public Administration 1(1) 48-54.</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Budhiraja, R</w:t>
      </w:r>
      <w:r w:rsidR="002F2A92">
        <w:rPr>
          <w:rFonts w:ascii="Times New Roman" w:hAnsi="Times New Roman" w:cs="Times New Roman"/>
          <w:sz w:val="24"/>
          <w:szCs w:val="24"/>
        </w:rPr>
        <w:t xml:space="preserve">. </w:t>
      </w:r>
      <w:r w:rsidRPr="00362A9F">
        <w:rPr>
          <w:rFonts w:ascii="Times New Roman" w:hAnsi="Times New Roman" w:cs="Times New Roman"/>
          <w:sz w:val="24"/>
          <w:szCs w:val="24"/>
        </w:rPr>
        <w:t xml:space="preserve">(2003) </w:t>
      </w:r>
      <w:r w:rsidRPr="00362A9F">
        <w:rPr>
          <w:rFonts w:ascii="Times New Roman" w:hAnsi="Times New Roman" w:cs="Times New Roman"/>
          <w:i/>
          <w:sz w:val="24"/>
          <w:szCs w:val="24"/>
          <w:lang w:val="en-AU"/>
        </w:rPr>
        <w:t>Electronic</w:t>
      </w:r>
      <w:r w:rsidRPr="00362A9F">
        <w:rPr>
          <w:rFonts w:ascii="Times New Roman" w:hAnsi="Times New Roman" w:cs="Times New Roman"/>
          <w:i/>
          <w:sz w:val="24"/>
          <w:szCs w:val="24"/>
        </w:rPr>
        <w:t>Governance: A Key Issue in the Twenty Fist Century</w:t>
      </w:r>
      <w:r w:rsidRPr="00362A9F">
        <w:rPr>
          <w:rFonts w:ascii="Times New Roman" w:hAnsi="Times New Roman" w:cs="Times New Roman"/>
          <w:sz w:val="24"/>
          <w:szCs w:val="24"/>
        </w:rPr>
        <w:t>. Electronic Governance Division, Ministry of Information Technology, Government of India.</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Byars, L. L.,&amp; Rue, L,W.(2006).</w:t>
      </w:r>
      <w:r w:rsidR="002F2A92">
        <w:rPr>
          <w:rFonts w:ascii="Times New Roman" w:hAnsi="Times New Roman" w:cs="Times New Roman"/>
          <w:sz w:val="24"/>
          <w:szCs w:val="24"/>
        </w:rPr>
        <w:t xml:space="preserve"> </w:t>
      </w:r>
      <w:r w:rsidRPr="00362A9F">
        <w:rPr>
          <w:rFonts w:ascii="Times New Roman" w:hAnsi="Times New Roman" w:cs="Times New Roman"/>
          <w:i/>
          <w:sz w:val="24"/>
          <w:szCs w:val="24"/>
        </w:rPr>
        <w:t>H</w:t>
      </w:r>
      <w:r w:rsidR="002F2A92">
        <w:rPr>
          <w:rFonts w:ascii="Times New Roman" w:hAnsi="Times New Roman" w:cs="Times New Roman"/>
          <w:i/>
          <w:sz w:val="24"/>
          <w:szCs w:val="24"/>
        </w:rPr>
        <w:t>uman resource m</w:t>
      </w:r>
      <w:r w:rsidRPr="00362A9F">
        <w:rPr>
          <w:rFonts w:ascii="Times New Roman" w:hAnsi="Times New Roman" w:cs="Times New Roman"/>
          <w:i/>
          <w:sz w:val="24"/>
          <w:szCs w:val="24"/>
        </w:rPr>
        <w:t>anagement</w:t>
      </w:r>
      <w:r w:rsidR="002F2A92">
        <w:rPr>
          <w:rFonts w:ascii="Times New Roman" w:hAnsi="Times New Roman" w:cs="Times New Roman"/>
          <w:sz w:val="24"/>
          <w:szCs w:val="24"/>
        </w:rPr>
        <w:t xml:space="preserve">. </w:t>
      </w:r>
      <w:r w:rsidRPr="00362A9F">
        <w:rPr>
          <w:rFonts w:ascii="Times New Roman" w:hAnsi="Times New Roman" w:cs="Times New Roman"/>
          <w:sz w:val="24"/>
          <w:szCs w:val="24"/>
        </w:rPr>
        <w:t xml:space="preserve">McGraw-Hill.  </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Chinah, P. C (2020)</w:t>
      </w:r>
      <w:r w:rsidRPr="00362A9F">
        <w:rPr>
          <w:rFonts w:ascii="Times New Roman" w:hAnsi="Times New Roman" w:cs="Times New Roman"/>
          <w:i/>
          <w:sz w:val="24"/>
          <w:szCs w:val="24"/>
        </w:rPr>
        <w:t xml:space="preserve">.An Appraisal of Skill Acquisition and Entrepreneurship Development Programm of the National Youth Service Corps (NYSC) </w:t>
      </w:r>
      <w:r w:rsidRPr="00362A9F">
        <w:rPr>
          <w:rFonts w:ascii="Times New Roman" w:hAnsi="Times New Roman" w:cs="Times New Roman"/>
          <w:sz w:val="24"/>
          <w:szCs w:val="24"/>
        </w:rPr>
        <w:t>Germany. Scholars’ Press</w:t>
      </w:r>
    </w:p>
    <w:p w:rsidR="00114727" w:rsidRPr="00362A9F" w:rsidRDefault="00114727" w:rsidP="002F2A92">
      <w:pPr>
        <w:tabs>
          <w:tab w:val="left" w:pos="4063"/>
        </w:tabs>
        <w:spacing w:line="240" w:lineRule="auto"/>
        <w:ind w:left="720" w:hanging="720"/>
        <w:jc w:val="center"/>
        <w:rPr>
          <w:rFonts w:ascii="Times New Roman" w:hAnsi="Times New Roman" w:cs="Times New Roman"/>
          <w:i/>
          <w:sz w:val="24"/>
          <w:szCs w:val="24"/>
        </w:rPr>
      </w:pPr>
      <w:r w:rsidRPr="00362A9F">
        <w:rPr>
          <w:rFonts w:ascii="Times New Roman" w:hAnsi="Times New Roman" w:cs="Times New Roman"/>
          <w:sz w:val="24"/>
          <w:szCs w:val="24"/>
        </w:rPr>
        <w:t>Christenssen, T &amp;Laegid ,G.(2001). New Public Management: The Effect of Contractualism and Devolution on Political Control</w:t>
      </w:r>
      <w:r w:rsidRPr="00362A9F">
        <w:rPr>
          <w:rFonts w:ascii="Times New Roman" w:hAnsi="Times New Roman" w:cs="Times New Roman"/>
          <w:i/>
          <w:sz w:val="24"/>
          <w:szCs w:val="24"/>
        </w:rPr>
        <w:t>. Public Management Review 3</w:t>
      </w:r>
      <w:r w:rsidR="002F2A92" w:rsidRPr="002F2A92">
        <w:rPr>
          <w:rFonts w:ascii="Times New Roman" w:hAnsi="Times New Roman" w:cs="Times New Roman"/>
          <w:sz w:val="24"/>
          <w:szCs w:val="24"/>
        </w:rPr>
        <w:t>(2)</w:t>
      </w:r>
      <w:r w:rsidRPr="002F2A92">
        <w:rPr>
          <w:rFonts w:ascii="Times New Roman" w:hAnsi="Times New Roman" w:cs="Times New Roman"/>
          <w:sz w:val="24"/>
          <w:szCs w:val="24"/>
        </w:rPr>
        <w:t>,73-94.</w:t>
      </w:r>
    </w:p>
    <w:p w:rsidR="00114727" w:rsidRPr="002F2A92"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Chukuemeka, E.</w:t>
      </w:r>
      <w:r w:rsidR="002F2A92">
        <w:rPr>
          <w:rFonts w:ascii="Times New Roman" w:hAnsi="Times New Roman" w:cs="Times New Roman"/>
          <w:sz w:val="24"/>
          <w:szCs w:val="24"/>
        </w:rPr>
        <w:t xml:space="preserve"> </w:t>
      </w:r>
      <w:r w:rsidRPr="00362A9F">
        <w:rPr>
          <w:rFonts w:ascii="Times New Roman" w:hAnsi="Times New Roman" w:cs="Times New Roman"/>
          <w:sz w:val="24"/>
          <w:szCs w:val="24"/>
        </w:rPr>
        <w:t>O, &amp; Okeke, C (2018). Correlation Between E-Governance and Service Quality: Interrogating the Success of E-Governance in JAMB, Nigeria</w:t>
      </w:r>
      <w:r w:rsidRPr="00362A9F">
        <w:rPr>
          <w:rFonts w:ascii="Times New Roman" w:hAnsi="Times New Roman" w:cs="Times New Roman"/>
          <w:i/>
          <w:sz w:val="24"/>
          <w:szCs w:val="24"/>
        </w:rPr>
        <w:t>. Journal of Banking and Finance Management, 1</w:t>
      </w:r>
      <w:r w:rsidR="002F2A92">
        <w:rPr>
          <w:rFonts w:ascii="Times New Roman" w:hAnsi="Times New Roman" w:cs="Times New Roman"/>
          <w:sz w:val="24"/>
          <w:szCs w:val="24"/>
        </w:rPr>
        <w:t>(1)</w:t>
      </w:r>
      <w:r w:rsidRPr="002F2A92">
        <w:rPr>
          <w:rFonts w:ascii="Times New Roman" w:hAnsi="Times New Roman" w:cs="Times New Roman"/>
          <w:sz w:val="24"/>
          <w:szCs w:val="24"/>
        </w:rPr>
        <w:t>,9-28.</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Chukuemeka, E.O, Uboch, E.I.</w:t>
      </w:r>
      <w:r w:rsidR="005C7A17">
        <w:rPr>
          <w:rFonts w:ascii="Times New Roman" w:hAnsi="Times New Roman" w:cs="Times New Roman"/>
          <w:sz w:val="24"/>
          <w:szCs w:val="24"/>
        </w:rPr>
        <w:t xml:space="preserve"> </w:t>
      </w:r>
      <w:r w:rsidRPr="00362A9F">
        <w:rPr>
          <w:rFonts w:ascii="Times New Roman" w:hAnsi="Times New Roman" w:cs="Times New Roman"/>
          <w:sz w:val="24"/>
          <w:szCs w:val="24"/>
        </w:rPr>
        <w:t>&amp;</w:t>
      </w:r>
      <w:r w:rsidR="005C7A17">
        <w:rPr>
          <w:rFonts w:ascii="Times New Roman" w:hAnsi="Times New Roman" w:cs="Times New Roman"/>
          <w:sz w:val="24"/>
          <w:szCs w:val="24"/>
        </w:rPr>
        <w:t xml:space="preserve"> </w:t>
      </w:r>
      <w:r w:rsidRPr="00362A9F">
        <w:rPr>
          <w:rFonts w:ascii="Times New Roman" w:hAnsi="Times New Roman" w:cs="Times New Roman"/>
          <w:sz w:val="24"/>
          <w:szCs w:val="24"/>
        </w:rPr>
        <w:t>Okechukwu</w:t>
      </w:r>
      <w:r w:rsidR="005C7A17">
        <w:rPr>
          <w:rFonts w:ascii="Times New Roman" w:hAnsi="Times New Roman" w:cs="Times New Roman"/>
          <w:sz w:val="24"/>
          <w:szCs w:val="24"/>
        </w:rPr>
        <w:t>, I.</w:t>
      </w:r>
      <w:r w:rsidRPr="00362A9F">
        <w:rPr>
          <w:rFonts w:ascii="Times New Roman" w:hAnsi="Times New Roman" w:cs="Times New Roman"/>
          <w:sz w:val="24"/>
          <w:szCs w:val="24"/>
        </w:rPr>
        <w:t xml:space="preserve"> (2019). Effect of E-Governance on Service Delivery in Federal University Ndufua-alike Iwo, Ebnoyi State</w:t>
      </w:r>
      <w:r w:rsidRPr="00362A9F">
        <w:rPr>
          <w:rFonts w:ascii="Times New Roman" w:hAnsi="Times New Roman" w:cs="Times New Roman"/>
          <w:i/>
          <w:sz w:val="24"/>
          <w:szCs w:val="24"/>
        </w:rPr>
        <w:t>. Review of Public Administration and Management, 5(1), 2-8.</w:t>
      </w:r>
    </w:p>
    <w:p w:rsidR="00114727" w:rsidRPr="002F2A92" w:rsidRDefault="005C7A17" w:rsidP="008A23EB">
      <w:pPr>
        <w:tabs>
          <w:tab w:val="left" w:pos="4063"/>
        </w:tabs>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Chukwuere, </w:t>
      </w:r>
      <w:r w:rsidR="00114727" w:rsidRPr="00362A9F">
        <w:rPr>
          <w:rFonts w:ascii="Times New Roman" w:hAnsi="Times New Roman" w:cs="Times New Roman"/>
          <w:sz w:val="24"/>
          <w:szCs w:val="24"/>
        </w:rPr>
        <w:t>E</w:t>
      </w:r>
      <w:r>
        <w:rPr>
          <w:rFonts w:ascii="Times New Roman" w:hAnsi="Times New Roman" w:cs="Times New Roman"/>
          <w:sz w:val="24"/>
          <w:szCs w:val="24"/>
        </w:rPr>
        <w:t>.</w:t>
      </w:r>
      <w:r w:rsidR="00114727" w:rsidRPr="00362A9F">
        <w:rPr>
          <w:rFonts w:ascii="Times New Roman" w:hAnsi="Times New Roman" w:cs="Times New Roman"/>
          <w:sz w:val="24"/>
          <w:szCs w:val="24"/>
        </w:rPr>
        <w:t xml:space="preserve"> .J &amp; Enwereji , P.C</w:t>
      </w:r>
      <w:r>
        <w:rPr>
          <w:rFonts w:ascii="Times New Roman" w:hAnsi="Times New Roman" w:cs="Times New Roman"/>
          <w:sz w:val="24"/>
          <w:szCs w:val="24"/>
        </w:rPr>
        <w:t>. (2018).  The analysis of e-governance practice: A case study of Nigerian local g</w:t>
      </w:r>
      <w:r w:rsidR="00114727" w:rsidRPr="00362A9F">
        <w:rPr>
          <w:rFonts w:ascii="Times New Roman" w:hAnsi="Times New Roman" w:cs="Times New Roman"/>
          <w:sz w:val="24"/>
          <w:szCs w:val="24"/>
        </w:rPr>
        <w:t>overnme</w:t>
      </w:r>
      <w:r>
        <w:rPr>
          <w:rFonts w:ascii="Times New Roman" w:hAnsi="Times New Roman" w:cs="Times New Roman"/>
          <w:sz w:val="24"/>
          <w:szCs w:val="24"/>
        </w:rPr>
        <w:t>nt areas service d</w:t>
      </w:r>
      <w:r w:rsidR="00114727" w:rsidRPr="00362A9F">
        <w:rPr>
          <w:rFonts w:ascii="Times New Roman" w:hAnsi="Times New Roman" w:cs="Times New Roman"/>
          <w:sz w:val="24"/>
          <w:szCs w:val="24"/>
        </w:rPr>
        <w:t xml:space="preserve">elivery. </w:t>
      </w:r>
      <w:r w:rsidR="002F2A92">
        <w:rPr>
          <w:rFonts w:ascii="Times New Roman" w:hAnsi="Times New Roman" w:cs="Times New Roman"/>
          <w:i/>
          <w:sz w:val="24"/>
          <w:szCs w:val="24"/>
        </w:rPr>
        <w:t xml:space="preserve">Advanced Journal of </w:t>
      </w:r>
      <w:r w:rsidR="00114727" w:rsidRPr="00362A9F">
        <w:rPr>
          <w:rFonts w:ascii="Times New Roman" w:hAnsi="Times New Roman" w:cs="Times New Roman"/>
          <w:i/>
          <w:sz w:val="24"/>
          <w:szCs w:val="24"/>
        </w:rPr>
        <w:t xml:space="preserve"> Social Sciences, 13(</w:t>
      </w:r>
      <w:r w:rsidR="00114727" w:rsidRPr="002F2A92">
        <w:rPr>
          <w:rFonts w:ascii="Times New Roman" w:hAnsi="Times New Roman" w:cs="Times New Roman"/>
          <w:sz w:val="24"/>
          <w:szCs w:val="24"/>
        </w:rPr>
        <w:t>1), 35-44.</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lastRenderedPageBreak/>
        <w:t>Col</w:t>
      </w:r>
      <w:r w:rsidR="009A6252">
        <w:rPr>
          <w:rFonts w:ascii="Times New Roman" w:hAnsi="Times New Roman" w:cs="Times New Roman"/>
          <w:sz w:val="24"/>
          <w:szCs w:val="24"/>
        </w:rPr>
        <w:t>eman, S. (2008). Foundation of digital g</w:t>
      </w:r>
      <w:r w:rsidRPr="00362A9F">
        <w:rPr>
          <w:rFonts w:ascii="Times New Roman" w:hAnsi="Times New Roman" w:cs="Times New Roman"/>
          <w:sz w:val="24"/>
          <w:szCs w:val="24"/>
        </w:rPr>
        <w:t>overnance</w:t>
      </w:r>
      <w:r w:rsidR="009A6252">
        <w:rPr>
          <w:rFonts w:ascii="Times New Roman" w:hAnsi="Times New Roman" w:cs="Times New Roman"/>
          <w:sz w:val="24"/>
          <w:szCs w:val="24"/>
        </w:rPr>
        <w:t>. I</w:t>
      </w:r>
      <w:r w:rsidRPr="00362A9F">
        <w:rPr>
          <w:rFonts w:ascii="Times New Roman" w:hAnsi="Times New Roman" w:cs="Times New Roman"/>
          <w:sz w:val="24"/>
          <w:szCs w:val="24"/>
        </w:rPr>
        <w:t>n H.I</w:t>
      </w:r>
      <w:r w:rsidR="009A6252">
        <w:rPr>
          <w:rFonts w:ascii="Times New Roman" w:hAnsi="Times New Roman" w:cs="Times New Roman"/>
          <w:sz w:val="24"/>
          <w:szCs w:val="24"/>
        </w:rPr>
        <w:t>. Chen,</w:t>
      </w:r>
      <w:r w:rsidRPr="00362A9F">
        <w:rPr>
          <w:rFonts w:ascii="Times New Roman" w:hAnsi="Times New Roman" w:cs="Times New Roman"/>
          <w:sz w:val="24"/>
          <w:szCs w:val="24"/>
        </w:rPr>
        <w:t xml:space="preserve"> &amp; V</w:t>
      </w:r>
      <w:r w:rsidR="009A6252">
        <w:rPr>
          <w:rFonts w:ascii="Times New Roman" w:hAnsi="Times New Roman" w:cs="Times New Roman"/>
          <w:sz w:val="24"/>
          <w:szCs w:val="24"/>
        </w:rPr>
        <w:t xml:space="preserve">. </w:t>
      </w:r>
      <w:r w:rsidR="009A6252" w:rsidRPr="00362A9F">
        <w:rPr>
          <w:rFonts w:ascii="Times New Roman" w:hAnsi="Times New Roman" w:cs="Times New Roman"/>
          <w:sz w:val="24"/>
          <w:szCs w:val="24"/>
        </w:rPr>
        <w:t>Gregg,</w:t>
      </w:r>
      <w:r w:rsidRPr="00362A9F">
        <w:rPr>
          <w:rFonts w:ascii="Times New Roman" w:hAnsi="Times New Roman" w:cs="Times New Roman"/>
          <w:sz w:val="24"/>
          <w:szCs w:val="24"/>
        </w:rPr>
        <w:t xml:space="preserve"> (Eds)</w:t>
      </w:r>
      <w:r w:rsidR="005C7A17">
        <w:rPr>
          <w:rFonts w:ascii="Times New Roman" w:hAnsi="Times New Roman" w:cs="Times New Roman"/>
          <w:sz w:val="24"/>
          <w:szCs w:val="24"/>
        </w:rPr>
        <w:t xml:space="preserve"> </w:t>
      </w:r>
      <w:r w:rsidRPr="00362A9F">
        <w:rPr>
          <w:rFonts w:ascii="Times New Roman" w:hAnsi="Times New Roman" w:cs="Times New Roman"/>
          <w:i/>
          <w:sz w:val="24"/>
          <w:szCs w:val="24"/>
        </w:rPr>
        <w:t>Digital Government: E-Government Research Case Studies and Implementation</w:t>
      </w:r>
      <w:r w:rsidRPr="00362A9F">
        <w:rPr>
          <w:rFonts w:ascii="Times New Roman" w:hAnsi="Times New Roman" w:cs="Times New Roman"/>
          <w:sz w:val="24"/>
          <w:szCs w:val="24"/>
        </w:rPr>
        <w:t>. New Y</w:t>
      </w:r>
      <w:r w:rsidR="009A6252">
        <w:rPr>
          <w:rFonts w:ascii="Times New Roman" w:hAnsi="Times New Roman" w:cs="Times New Roman"/>
          <w:sz w:val="24"/>
          <w:szCs w:val="24"/>
        </w:rPr>
        <w:t>ork, Springer Science.</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Coleman, S.(2006</w:t>
      </w:r>
      <w:r w:rsidRPr="00362A9F">
        <w:rPr>
          <w:rFonts w:ascii="Times New Roman" w:hAnsi="Times New Roman" w:cs="Times New Roman"/>
          <w:i/>
          <w:sz w:val="24"/>
          <w:szCs w:val="24"/>
        </w:rPr>
        <w:t>). African E-Governance –Opportunities Challenges</w:t>
      </w:r>
      <w:r w:rsidRPr="00362A9F">
        <w:rPr>
          <w:rFonts w:ascii="Times New Roman" w:hAnsi="Times New Roman" w:cs="Times New Roman"/>
          <w:sz w:val="24"/>
          <w:szCs w:val="24"/>
        </w:rPr>
        <w:t>: University of Oxford, Oxford University Press.</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Commission of the European Committee Report (2003).</w:t>
      </w:r>
      <w:r w:rsidRPr="00362A9F">
        <w:rPr>
          <w:rFonts w:ascii="Times New Roman" w:hAnsi="Times New Roman" w:cs="Times New Roman"/>
          <w:i/>
          <w:sz w:val="24"/>
          <w:szCs w:val="24"/>
        </w:rPr>
        <w:t>“The Role of E-government For Europe’s Future.</w:t>
      </w:r>
      <w:r w:rsidRPr="00362A9F">
        <w:rPr>
          <w:rFonts w:ascii="Times New Roman" w:hAnsi="Times New Roman" w:cs="Times New Roman"/>
          <w:sz w:val="24"/>
          <w:szCs w:val="24"/>
        </w:rPr>
        <w:t>The European Parliament, The European Economic and Social Committee for the Region. SEC ,2003/1038.</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Cooper, P.(2014). The Road Ahead for Public Service Delivery.Delivering on the Customer Promise.</w:t>
      </w:r>
      <w:hyperlink r:id="rId13" w:history="1">
        <w:r w:rsidRPr="00362A9F">
          <w:rPr>
            <w:rStyle w:val="Hyperlink"/>
            <w:rFonts w:ascii="Times New Roman" w:hAnsi="Times New Roman" w:cs="Times New Roman"/>
            <w:sz w:val="24"/>
            <w:szCs w:val="24"/>
          </w:rPr>
          <w:t>www.pwc.com/gx/ng</w:t>
        </w:r>
      </w:hyperlink>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Cristain, P (2017).</w:t>
      </w:r>
      <w:r w:rsidRPr="00362A9F">
        <w:rPr>
          <w:rFonts w:ascii="Times New Roman" w:hAnsi="Times New Roman" w:cs="Times New Roman"/>
          <w:i/>
          <w:sz w:val="24"/>
          <w:szCs w:val="24"/>
        </w:rPr>
        <w:t xml:space="preserve"> Implementing the New Public Management (NPM) : Problems and Challenges to Public Ethics.</w:t>
      </w:r>
      <w:r w:rsidRPr="00362A9F">
        <w:rPr>
          <w:rFonts w:ascii="Times New Roman" w:hAnsi="Times New Roman" w:cs="Times New Roman"/>
          <w:sz w:val="24"/>
          <w:szCs w:val="24"/>
        </w:rPr>
        <w:t xml:space="preserve"> The Chailean  Case .Convergencia</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Dada, D.(2006).  The Failure of E-Governance in Developing Countries</w:t>
      </w:r>
      <w:r w:rsidR="009A6252">
        <w:rPr>
          <w:rFonts w:ascii="Times New Roman" w:hAnsi="Times New Roman" w:cs="Times New Roman"/>
          <w:sz w:val="24"/>
          <w:szCs w:val="24"/>
        </w:rPr>
        <w:t xml:space="preserve"> : A Literature Review .</w:t>
      </w:r>
      <w:r w:rsidRPr="00362A9F">
        <w:rPr>
          <w:rFonts w:ascii="Times New Roman" w:hAnsi="Times New Roman" w:cs="Times New Roman"/>
          <w:sz w:val="24"/>
          <w:szCs w:val="24"/>
        </w:rPr>
        <w:t xml:space="preserve"> </w:t>
      </w:r>
      <w:r w:rsidRPr="00362A9F">
        <w:rPr>
          <w:rFonts w:ascii="Times New Roman" w:hAnsi="Times New Roman" w:cs="Times New Roman"/>
          <w:i/>
          <w:sz w:val="24"/>
          <w:szCs w:val="24"/>
        </w:rPr>
        <w:t>Electronic Journal of Information System in Developing Countries, 26(5), 39-43.</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Dahida, D.P.&amp; Ahmed, T.G (2013). New Public Management (NPM) and Public Sector Administration in Nigeria</w:t>
      </w:r>
      <w:r w:rsidRPr="00362A9F">
        <w:rPr>
          <w:rFonts w:ascii="Times New Roman" w:hAnsi="Times New Roman" w:cs="Times New Roman"/>
          <w:i/>
          <w:sz w:val="24"/>
          <w:szCs w:val="24"/>
        </w:rPr>
        <w:t>. International</w:t>
      </w:r>
      <w:r w:rsidR="00E87083">
        <w:rPr>
          <w:rFonts w:ascii="Times New Roman" w:hAnsi="Times New Roman" w:cs="Times New Roman"/>
          <w:i/>
          <w:sz w:val="24"/>
          <w:szCs w:val="24"/>
        </w:rPr>
        <w:t xml:space="preserve"> Affairs and Global Strategy, 1</w:t>
      </w:r>
      <w:r w:rsidR="00E87083" w:rsidRPr="00E87083">
        <w:rPr>
          <w:rFonts w:ascii="Times New Roman" w:hAnsi="Times New Roman" w:cs="Times New Roman"/>
          <w:sz w:val="24"/>
          <w:szCs w:val="24"/>
        </w:rPr>
        <w:t>(</w:t>
      </w:r>
      <w:r w:rsidRPr="00E87083">
        <w:rPr>
          <w:rFonts w:ascii="Times New Roman" w:hAnsi="Times New Roman" w:cs="Times New Roman"/>
          <w:sz w:val="24"/>
          <w:szCs w:val="24"/>
        </w:rPr>
        <w:t>4) 9-16</w:t>
      </w:r>
      <w:r w:rsidRPr="00362A9F">
        <w:rPr>
          <w:rFonts w:ascii="Times New Roman" w:hAnsi="Times New Roman" w:cs="Times New Roman"/>
          <w:i/>
          <w:sz w:val="24"/>
          <w:szCs w:val="24"/>
        </w:rPr>
        <w:t>.</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Dairlyschoolnews (2014 ) NYSC Management Says Online Registration is for the Best Interest of Corps Members.</w:t>
      </w:r>
      <w:hyperlink r:id="rId14" w:history="1">
        <w:r w:rsidRPr="00362A9F">
          <w:rPr>
            <w:rStyle w:val="Hyperlink"/>
            <w:rFonts w:ascii="Times New Roman" w:hAnsi="Times New Roman" w:cs="Times New Roman"/>
            <w:sz w:val="24"/>
            <w:szCs w:val="24"/>
          </w:rPr>
          <w:t>www.dairlyschoolnews.com</w:t>
        </w:r>
      </w:hyperlink>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Danda, D</w:t>
      </w:r>
      <w:r w:rsidR="009A6252">
        <w:rPr>
          <w:rFonts w:ascii="Times New Roman" w:hAnsi="Times New Roman" w:cs="Times New Roman"/>
          <w:sz w:val="24"/>
          <w:szCs w:val="24"/>
        </w:rPr>
        <w:t>. (2004</w:t>
      </w:r>
      <w:r w:rsidRPr="00362A9F">
        <w:rPr>
          <w:rFonts w:ascii="Times New Roman" w:hAnsi="Times New Roman" w:cs="Times New Roman"/>
          <w:sz w:val="24"/>
          <w:szCs w:val="24"/>
        </w:rPr>
        <w:t>)</w:t>
      </w:r>
      <w:r w:rsidR="009A6252">
        <w:rPr>
          <w:rFonts w:ascii="Times New Roman" w:hAnsi="Times New Roman" w:cs="Times New Roman"/>
          <w:sz w:val="24"/>
          <w:szCs w:val="24"/>
        </w:rPr>
        <w:t>.</w:t>
      </w:r>
      <w:r w:rsidRPr="00362A9F">
        <w:rPr>
          <w:rFonts w:ascii="Times New Roman" w:hAnsi="Times New Roman" w:cs="Times New Roman"/>
          <w:sz w:val="24"/>
          <w:szCs w:val="24"/>
        </w:rPr>
        <w:t xml:space="preserve"> The Failure of E-Governance in Developing Countries.A Literature Review. The </w:t>
      </w:r>
      <w:r w:rsidRPr="00362A9F">
        <w:rPr>
          <w:rFonts w:ascii="Times New Roman" w:hAnsi="Times New Roman" w:cs="Times New Roman"/>
          <w:i/>
          <w:sz w:val="24"/>
          <w:szCs w:val="24"/>
        </w:rPr>
        <w:t>Electronic Journal of Information System, 22</w:t>
      </w:r>
      <w:r w:rsidRPr="00E87083">
        <w:rPr>
          <w:rFonts w:ascii="Times New Roman" w:hAnsi="Times New Roman" w:cs="Times New Roman"/>
          <w:sz w:val="24"/>
          <w:szCs w:val="24"/>
        </w:rPr>
        <w:t>(3), 30-35.</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 xml:space="preserve">Danfulani, J. (2013). E-Governance: A Weapon for The Fight Against Corruption in Nigeria. </w:t>
      </w:r>
      <w:hyperlink r:id="rId15" w:history="1">
        <w:r w:rsidRPr="00362A9F">
          <w:rPr>
            <w:rStyle w:val="Hyperlink"/>
            <w:rFonts w:ascii="Times New Roman" w:hAnsi="Times New Roman" w:cs="Times New Roman"/>
            <w:sz w:val="24"/>
            <w:szCs w:val="24"/>
          </w:rPr>
          <w:t>www.sahararepot.com</w:t>
        </w:r>
      </w:hyperlink>
      <w:r w:rsidRPr="00362A9F">
        <w:rPr>
          <w:rFonts w:ascii="Times New Roman" w:hAnsi="Times New Roman" w:cs="Times New Roman"/>
          <w:sz w:val="24"/>
          <w:szCs w:val="24"/>
        </w:rPr>
        <w:t>retrieved on 12</w:t>
      </w:r>
      <w:r w:rsidRPr="00362A9F">
        <w:rPr>
          <w:rFonts w:ascii="Times New Roman" w:hAnsi="Times New Roman" w:cs="Times New Roman"/>
          <w:sz w:val="24"/>
          <w:szCs w:val="24"/>
          <w:vertAlign w:val="superscript"/>
        </w:rPr>
        <w:t>th</w:t>
      </w:r>
      <w:r w:rsidRPr="00362A9F">
        <w:rPr>
          <w:rFonts w:ascii="Times New Roman" w:hAnsi="Times New Roman" w:cs="Times New Roman"/>
          <w:sz w:val="24"/>
          <w:szCs w:val="24"/>
        </w:rPr>
        <w:t xml:space="preserve"> October, 2020.</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Dawes, S. S.</w:t>
      </w:r>
      <w:r w:rsidR="009A6252">
        <w:rPr>
          <w:rFonts w:ascii="Times New Roman" w:hAnsi="Times New Roman" w:cs="Times New Roman"/>
          <w:sz w:val="24"/>
          <w:szCs w:val="24"/>
        </w:rPr>
        <w:t xml:space="preserve"> </w:t>
      </w:r>
      <w:r w:rsidRPr="00362A9F">
        <w:rPr>
          <w:rFonts w:ascii="Times New Roman" w:hAnsi="Times New Roman" w:cs="Times New Roman"/>
          <w:sz w:val="24"/>
          <w:szCs w:val="24"/>
        </w:rPr>
        <w:t>(2008).</w:t>
      </w:r>
      <w:r w:rsidRPr="00362A9F">
        <w:rPr>
          <w:rFonts w:ascii="Times New Roman" w:hAnsi="Times New Roman" w:cs="Times New Roman"/>
          <w:i/>
          <w:sz w:val="24"/>
          <w:szCs w:val="24"/>
        </w:rPr>
        <w:t xml:space="preserve">The Evolution and Confirming Challenges of E-Governance </w:t>
      </w:r>
      <w:r w:rsidRPr="00362A9F">
        <w:rPr>
          <w:rFonts w:ascii="Times New Roman" w:hAnsi="Times New Roman" w:cs="Times New Roman"/>
          <w:sz w:val="24"/>
          <w:szCs w:val="24"/>
        </w:rPr>
        <w:t>. Public Administration Review.</w:t>
      </w:r>
      <w:r w:rsidR="009A6252">
        <w:rPr>
          <w:rFonts w:ascii="Times New Roman" w:hAnsi="Times New Roman" w:cs="Times New Roman"/>
          <w:sz w:val="24"/>
          <w:szCs w:val="24"/>
        </w:rPr>
        <w:t xml:space="preserve"> </w:t>
      </w:r>
      <w:r w:rsidRPr="00362A9F">
        <w:rPr>
          <w:rFonts w:ascii="Times New Roman" w:hAnsi="Times New Roman" w:cs="Times New Roman"/>
          <w:sz w:val="24"/>
          <w:szCs w:val="24"/>
        </w:rPr>
        <w:t>Special Issues, Center for Technology in Government, University of Albany.</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 xml:space="preserve">Dekue, S.N.(2016). </w:t>
      </w:r>
      <w:r w:rsidRPr="00362A9F">
        <w:rPr>
          <w:rFonts w:ascii="Times New Roman" w:hAnsi="Times New Roman" w:cs="Times New Roman"/>
          <w:i/>
          <w:sz w:val="24"/>
          <w:szCs w:val="24"/>
        </w:rPr>
        <w:t>A Strategic Framework for E-Governance Security.</w:t>
      </w:r>
      <w:r w:rsidR="009A6252">
        <w:rPr>
          <w:rFonts w:ascii="Times New Roman" w:hAnsi="Times New Roman" w:cs="Times New Roman"/>
          <w:i/>
          <w:sz w:val="24"/>
          <w:szCs w:val="24"/>
        </w:rPr>
        <w:t xml:space="preserve"> </w:t>
      </w:r>
      <w:r w:rsidRPr="00362A9F">
        <w:rPr>
          <w:rFonts w:ascii="Times New Roman" w:hAnsi="Times New Roman" w:cs="Times New Roman"/>
          <w:i/>
          <w:sz w:val="24"/>
          <w:szCs w:val="24"/>
        </w:rPr>
        <w:t>The Case of Nigeria.</w:t>
      </w:r>
      <w:r w:rsidR="009A6252">
        <w:rPr>
          <w:rFonts w:ascii="Times New Roman" w:hAnsi="Times New Roman" w:cs="Times New Roman"/>
          <w:i/>
          <w:sz w:val="24"/>
          <w:szCs w:val="24"/>
        </w:rPr>
        <w:t xml:space="preserve"> </w:t>
      </w:r>
      <w:r w:rsidRPr="00362A9F">
        <w:rPr>
          <w:rFonts w:ascii="Times New Roman" w:hAnsi="Times New Roman" w:cs="Times New Roman"/>
          <w:sz w:val="24"/>
          <w:szCs w:val="24"/>
        </w:rPr>
        <w:t>A Thesis Submitted to University of Bedfordshire in Partial Fulfillment for the Award of Doctor of Philosophy.</w:t>
      </w:r>
    </w:p>
    <w:p w:rsidR="00114727" w:rsidRPr="00E87083" w:rsidRDefault="00114727" w:rsidP="00C71691">
      <w:pPr>
        <w:spacing w:line="240" w:lineRule="auto"/>
        <w:ind w:left="720" w:hanging="720"/>
        <w:rPr>
          <w:rFonts w:ascii="Times New Roman" w:hAnsi="Times New Roman" w:cs="Times New Roman"/>
          <w:i/>
        </w:rPr>
      </w:pPr>
      <w:r w:rsidRPr="00362A9F">
        <w:rPr>
          <w:rFonts w:ascii="Times New Roman" w:hAnsi="Times New Roman" w:cs="Times New Roman"/>
        </w:rPr>
        <w:t>Dhaou, 1. (2021)</w:t>
      </w:r>
      <w:r w:rsidR="009A6252">
        <w:rPr>
          <w:rFonts w:ascii="Times New Roman" w:hAnsi="Times New Roman" w:cs="Times New Roman"/>
        </w:rPr>
        <w:t>.</w:t>
      </w:r>
      <w:r w:rsidRPr="00362A9F">
        <w:rPr>
          <w:rFonts w:ascii="Times New Roman" w:hAnsi="Times New Roman" w:cs="Times New Roman"/>
        </w:rPr>
        <w:t xml:space="preserve"> E-Governance For Sustainable Development: Evidence From MENA Countries, </w:t>
      </w:r>
      <w:r w:rsidRPr="00E87083">
        <w:rPr>
          <w:rFonts w:ascii="Times New Roman" w:hAnsi="Times New Roman" w:cs="Times New Roman"/>
          <w:i/>
        </w:rPr>
        <w:t>Journal of the Knowledge Economy</w:t>
      </w:r>
      <w:r w:rsidRPr="00362A9F">
        <w:rPr>
          <w:rFonts w:ascii="Times New Roman" w:hAnsi="Times New Roman" w:cs="Times New Roman"/>
        </w:rPr>
        <w:t xml:space="preserve">. </w:t>
      </w:r>
      <w:r w:rsidR="00E87083">
        <w:rPr>
          <w:rFonts w:ascii="Times New Roman" w:hAnsi="Times New Roman" w:cs="Times New Roman"/>
        </w:rPr>
        <w:t>2</w:t>
      </w:r>
      <w:r w:rsidR="00E87083" w:rsidRPr="00E87083">
        <w:rPr>
          <w:rFonts w:ascii="Times New Roman" w:hAnsi="Times New Roman" w:cs="Times New Roman"/>
          <w:i/>
        </w:rPr>
        <w:t>(1), 22-57.</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Dibie, R. &amp;</w:t>
      </w:r>
      <w:r w:rsidR="009A6252">
        <w:rPr>
          <w:rFonts w:ascii="Times New Roman" w:hAnsi="Times New Roman" w:cs="Times New Roman"/>
          <w:sz w:val="24"/>
          <w:szCs w:val="24"/>
        </w:rPr>
        <w:t xml:space="preserve"> </w:t>
      </w:r>
      <w:r w:rsidRPr="00362A9F">
        <w:rPr>
          <w:rFonts w:ascii="Times New Roman" w:hAnsi="Times New Roman" w:cs="Times New Roman"/>
          <w:sz w:val="24"/>
          <w:szCs w:val="24"/>
        </w:rPr>
        <w:t>Quadri ,O. (2018). Analysis of the Effectiveness of E-Governance in the Government of Nigeria</w:t>
      </w:r>
      <w:r w:rsidRPr="00362A9F">
        <w:rPr>
          <w:rFonts w:ascii="Times New Roman" w:hAnsi="Times New Roman" w:cs="Times New Roman"/>
          <w:i/>
          <w:sz w:val="24"/>
          <w:szCs w:val="24"/>
        </w:rPr>
        <w:t>. Journal of Public Administration and Governance, 8 (3), 75-98.</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Dode, R, O. (2007).</w:t>
      </w:r>
      <w:r w:rsidR="009A6252">
        <w:rPr>
          <w:rFonts w:ascii="Times New Roman" w:hAnsi="Times New Roman" w:cs="Times New Roman"/>
          <w:sz w:val="24"/>
          <w:szCs w:val="24"/>
        </w:rPr>
        <w:t xml:space="preserve"> </w:t>
      </w:r>
      <w:r w:rsidRPr="00362A9F">
        <w:rPr>
          <w:rFonts w:ascii="Times New Roman" w:hAnsi="Times New Roman" w:cs="Times New Roman"/>
          <w:i/>
          <w:sz w:val="24"/>
          <w:szCs w:val="24"/>
        </w:rPr>
        <w:t>Prospect of E-Governance Implementation in Nigeria In a Proceeding of the First International Conference on Theory and Practice of Electronic Governance</w:t>
      </w:r>
      <w:r w:rsidRPr="00362A9F">
        <w:rPr>
          <w:rFonts w:ascii="Times New Roman" w:hAnsi="Times New Roman" w:cs="Times New Roman"/>
          <w:sz w:val="24"/>
          <w:szCs w:val="24"/>
        </w:rPr>
        <w:t>, Maca SAR China.</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lastRenderedPageBreak/>
        <w:t>Drucker, P.C</w:t>
      </w:r>
      <w:r w:rsidR="009A6252">
        <w:rPr>
          <w:rFonts w:ascii="Times New Roman" w:hAnsi="Times New Roman" w:cs="Times New Roman"/>
          <w:sz w:val="24"/>
          <w:szCs w:val="24"/>
        </w:rPr>
        <w:t>.</w:t>
      </w:r>
      <w:r w:rsidRPr="00362A9F">
        <w:rPr>
          <w:rFonts w:ascii="Times New Roman" w:hAnsi="Times New Roman" w:cs="Times New Roman"/>
          <w:sz w:val="24"/>
          <w:szCs w:val="24"/>
        </w:rPr>
        <w:t xml:space="preserve"> (2001)</w:t>
      </w:r>
      <w:r w:rsidRPr="00362A9F">
        <w:rPr>
          <w:rFonts w:ascii="Times New Roman" w:hAnsi="Times New Roman" w:cs="Times New Roman"/>
          <w:i/>
          <w:sz w:val="24"/>
          <w:szCs w:val="24"/>
        </w:rPr>
        <w:t>. Electronic Governance in Context, Electronic Governance and Electronic Democracy: Living and Working in the Connected World,</w:t>
      </w:r>
      <w:r w:rsidRPr="00362A9F">
        <w:rPr>
          <w:rFonts w:ascii="Times New Roman" w:hAnsi="Times New Roman" w:cs="Times New Roman"/>
          <w:sz w:val="24"/>
          <w:szCs w:val="24"/>
        </w:rPr>
        <w:t xml:space="preserve"> Common Wealth Center for Electronic Governance.</w:t>
      </w:r>
    </w:p>
    <w:p w:rsidR="00114727" w:rsidRPr="00362A9F" w:rsidRDefault="009A6252" w:rsidP="008A23EB">
      <w:pPr>
        <w:tabs>
          <w:tab w:val="left" w:pos="4063"/>
        </w:tabs>
        <w:spacing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Dulta, S., </w:t>
      </w:r>
      <w:r w:rsidR="00114727" w:rsidRPr="00362A9F">
        <w:rPr>
          <w:rFonts w:ascii="Times New Roman" w:hAnsi="Times New Roman" w:cs="Times New Roman"/>
          <w:sz w:val="24"/>
          <w:szCs w:val="24"/>
        </w:rPr>
        <w:t>Lanvin, B. &amp; Paua, F. (2003</w:t>
      </w:r>
      <w:r>
        <w:rPr>
          <w:rFonts w:ascii="Times New Roman" w:hAnsi="Times New Roman" w:cs="Times New Roman"/>
          <w:i/>
          <w:sz w:val="24"/>
          <w:szCs w:val="24"/>
        </w:rPr>
        <w:t>).Global information technology r</w:t>
      </w:r>
      <w:r w:rsidR="00114727" w:rsidRPr="00362A9F">
        <w:rPr>
          <w:rFonts w:ascii="Times New Roman" w:hAnsi="Times New Roman" w:cs="Times New Roman"/>
          <w:i/>
          <w:sz w:val="24"/>
          <w:szCs w:val="24"/>
        </w:rPr>
        <w:t>eport 2002-2003</w:t>
      </w:r>
      <w:r>
        <w:rPr>
          <w:rFonts w:ascii="Times New Roman" w:hAnsi="Times New Roman" w:cs="Times New Roman"/>
          <w:sz w:val="24"/>
          <w:szCs w:val="24"/>
        </w:rPr>
        <w:t xml:space="preserve">. </w:t>
      </w:r>
      <w:r w:rsidR="00114727" w:rsidRPr="00362A9F">
        <w:rPr>
          <w:rFonts w:ascii="Times New Roman" w:hAnsi="Times New Roman" w:cs="Times New Roman"/>
          <w:sz w:val="24"/>
          <w:szCs w:val="24"/>
        </w:rPr>
        <w:t>Oxford University Press.</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Duns</w:t>
      </w:r>
      <w:r w:rsidR="009A6252">
        <w:rPr>
          <w:rFonts w:ascii="Times New Roman" w:hAnsi="Times New Roman" w:cs="Times New Roman"/>
          <w:sz w:val="24"/>
          <w:szCs w:val="24"/>
        </w:rPr>
        <w:t>ire, A. (1995). Administration theory in the 1980’s a v</w:t>
      </w:r>
      <w:r w:rsidRPr="00362A9F">
        <w:rPr>
          <w:rFonts w:ascii="Times New Roman" w:hAnsi="Times New Roman" w:cs="Times New Roman"/>
          <w:sz w:val="24"/>
          <w:szCs w:val="24"/>
        </w:rPr>
        <w:t>iewpoint</w:t>
      </w:r>
      <w:r w:rsidRPr="00362A9F">
        <w:rPr>
          <w:rFonts w:ascii="Times New Roman" w:hAnsi="Times New Roman" w:cs="Times New Roman"/>
          <w:i/>
          <w:sz w:val="24"/>
          <w:szCs w:val="24"/>
        </w:rPr>
        <w:t xml:space="preserve">. </w:t>
      </w:r>
      <w:r w:rsidR="00E87083">
        <w:rPr>
          <w:rFonts w:ascii="Times New Roman" w:hAnsi="Times New Roman" w:cs="Times New Roman"/>
          <w:i/>
          <w:sz w:val="24"/>
          <w:szCs w:val="24"/>
        </w:rPr>
        <w:t xml:space="preserve">Advanced Journal of </w:t>
      </w:r>
      <w:r w:rsidRPr="00362A9F">
        <w:rPr>
          <w:rFonts w:ascii="Times New Roman" w:hAnsi="Times New Roman" w:cs="Times New Roman"/>
          <w:i/>
          <w:sz w:val="24"/>
          <w:szCs w:val="24"/>
        </w:rPr>
        <w:t>Public Administration, 73</w:t>
      </w:r>
      <w:r w:rsidRPr="00E87083">
        <w:rPr>
          <w:rFonts w:ascii="Times New Roman" w:hAnsi="Times New Roman" w:cs="Times New Roman"/>
          <w:sz w:val="24"/>
          <w:szCs w:val="24"/>
        </w:rPr>
        <w:t>(1), 17-40</w:t>
      </w:r>
      <w:r w:rsidRPr="00362A9F">
        <w:rPr>
          <w:rFonts w:ascii="Times New Roman" w:hAnsi="Times New Roman" w:cs="Times New Roman"/>
          <w:sz w:val="24"/>
          <w:szCs w:val="24"/>
        </w:rPr>
        <w:t>.</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Duru, E</w:t>
      </w:r>
      <w:r w:rsidR="009A6252">
        <w:rPr>
          <w:rFonts w:ascii="Times New Roman" w:hAnsi="Times New Roman" w:cs="Times New Roman"/>
          <w:sz w:val="24"/>
          <w:szCs w:val="24"/>
        </w:rPr>
        <w:t>.</w:t>
      </w:r>
      <w:r w:rsidRPr="00362A9F">
        <w:rPr>
          <w:rFonts w:ascii="Times New Roman" w:hAnsi="Times New Roman" w:cs="Times New Roman"/>
          <w:sz w:val="24"/>
          <w:szCs w:val="24"/>
        </w:rPr>
        <w:t xml:space="preserve"> &amp; Anigbata</w:t>
      </w:r>
      <w:r w:rsidR="009A6252">
        <w:rPr>
          <w:rFonts w:ascii="Times New Roman" w:hAnsi="Times New Roman" w:cs="Times New Roman"/>
          <w:sz w:val="24"/>
          <w:szCs w:val="24"/>
        </w:rPr>
        <w:t>, H.</w:t>
      </w:r>
      <w:r w:rsidRPr="00362A9F">
        <w:rPr>
          <w:rFonts w:ascii="Times New Roman" w:hAnsi="Times New Roman" w:cs="Times New Roman"/>
          <w:sz w:val="24"/>
          <w:szCs w:val="24"/>
        </w:rPr>
        <w:t xml:space="preserve"> (2015.</w:t>
      </w:r>
      <w:r w:rsidR="009A6252">
        <w:rPr>
          <w:rFonts w:ascii="Times New Roman" w:hAnsi="Times New Roman" w:cs="Times New Roman"/>
          <w:i/>
          <w:sz w:val="24"/>
          <w:szCs w:val="24"/>
        </w:rPr>
        <w:t>) Public administration: A conceptual a</w:t>
      </w:r>
      <w:r w:rsidRPr="00362A9F">
        <w:rPr>
          <w:rFonts w:ascii="Times New Roman" w:hAnsi="Times New Roman" w:cs="Times New Roman"/>
          <w:i/>
          <w:sz w:val="24"/>
          <w:szCs w:val="24"/>
        </w:rPr>
        <w:t>pproach.</w:t>
      </w:r>
      <w:r w:rsidRPr="00362A9F">
        <w:rPr>
          <w:rFonts w:ascii="Times New Roman" w:hAnsi="Times New Roman" w:cs="Times New Roman"/>
          <w:sz w:val="24"/>
          <w:szCs w:val="24"/>
        </w:rPr>
        <w:t xml:space="preserve"> Felico Press</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Ehikhamenor, F. A.</w:t>
      </w:r>
      <w:r w:rsidR="009A6252">
        <w:rPr>
          <w:rFonts w:ascii="Times New Roman" w:hAnsi="Times New Roman" w:cs="Times New Roman"/>
          <w:sz w:val="24"/>
          <w:szCs w:val="24"/>
        </w:rPr>
        <w:t xml:space="preserve"> </w:t>
      </w:r>
      <w:r w:rsidRPr="00362A9F">
        <w:rPr>
          <w:rFonts w:ascii="Times New Roman" w:hAnsi="Times New Roman" w:cs="Times New Roman"/>
          <w:sz w:val="24"/>
          <w:szCs w:val="24"/>
        </w:rPr>
        <w:t>(2</w:t>
      </w:r>
      <w:r w:rsidR="009A6252">
        <w:rPr>
          <w:rFonts w:ascii="Times New Roman" w:hAnsi="Times New Roman" w:cs="Times New Roman"/>
          <w:sz w:val="24"/>
          <w:szCs w:val="24"/>
        </w:rPr>
        <w:t xml:space="preserve">002). Internet resources and productivity in Nigeria. </w:t>
      </w:r>
      <w:r w:rsidRPr="00362A9F">
        <w:rPr>
          <w:rFonts w:ascii="Times New Roman" w:hAnsi="Times New Roman" w:cs="Times New Roman"/>
          <w:sz w:val="24"/>
          <w:szCs w:val="24"/>
        </w:rPr>
        <w:t>University</w:t>
      </w:r>
      <w:r w:rsidRPr="00362A9F">
        <w:rPr>
          <w:rFonts w:ascii="Times New Roman" w:hAnsi="Times New Roman" w:cs="Times New Roman"/>
          <w:i/>
          <w:sz w:val="24"/>
          <w:szCs w:val="24"/>
        </w:rPr>
        <w:t>. Journal of Information Science, 29(2),</w:t>
      </w:r>
      <w:r w:rsidRPr="00E87083">
        <w:rPr>
          <w:rFonts w:ascii="Times New Roman" w:hAnsi="Times New Roman" w:cs="Times New Roman"/>
          <w:sz w:val="24"/>
          <w:szCs w:val="24"/>
        </w:rPr>
        <w:t>107-115.</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 xml:space="preserve">Ejere.E.S.I (2004). Pilot Study on the Affinity Between Nigerian Public Service and Development Administration Model. </w:t>
      </w:r>
      <w:r w:rsidRPr="00362A9F">
        <w:rPr>
          <w:rFonts w:ascii="Times New Roman" w:hAnsi="Times New Roman" w:cs="Times New Roman"/>
          <w:i/>
          <w:sz w:val="24"/>
          <w:szCs w:val="24"/>
        </w:rPr>
        <w:t xml:space="preserve">Nasarawa University Journal of Administration 1, </w:t>
      </w:r>
      <w:r w:rsidRPr="00E87083">
        <w:rPr>
          <w:rFonts w:ascii="Times New Roman" w:hAnsi="Times New Roman" w:cs="Times New Roman"/>
          <w:sz w:val="24"/>
          <w:szCs w:val="24"/>
        </w:rPr>
        <w:t>(1) 111-122.</w:t>
      </w:r>
    </w:p>
    <w:p w:rsidR="00114727" w:rsidRPr="00362A9F" w:rsidRDefault="00114727" w:rsidP="008A23EB">
      <w:pPr>
        <w:tabs>
          <w:tab w:val="left" w:pos="4063"/>
        </w:tabs>
        <w:spacing w:line="240" w:lineRule="auto"/>
        <w:ind w:left="720" w:hanging="720"/>
        <w:rPr>
          <w:rFonts w:ascii="Times New Roman" w:hAnsi="Times New Roman" w:cs="Times New Roman"/>
        </w:rPr>
      </w:pPr>
      <w:r w:rsidRPr="00362A9F">
        <w:rPr>
          <w:rFonts w:ascii="Times New Roman" w:hAnsi="Times New Roman" w:cs="Times New Roman"/>
          <w:sz w:val="24"/>
          <w:szCs w:val="24"/>
        </w:rPr>
        <w:t xml:space="preserve">Elebeke, E (2018). Nigeria Designs First Framework for E-Governance Coordination.  </w:t>
      </w:r>
      <w:hyperlink r:id="rId16" w:history="1">
        <w:r w:rsidRPr="00362A9F">
          <w:rPr>
            <w:rStyle w:val="Hyperlink"/>
            <w:rFonts w:ascii="Times New Roman" w:hAnsi="Times New Roman" w:cs="Times New Roman"/>
            <w:sz w:val="24"/>
            <w:szCs w:val="24"/>
          </w:rPr>
          <w:t>www.vangardnhr.com</w:t>
        </w:r>
      </w:hyperlink>
    </w:p>
    <w:p w:rsidR="00E87083" w:rsidRDefault="00114727" w:rsidP="008A23EB">
      <w:pPr>
        <w:tabs>
          <w:tab w:val="left" w:pos="4063"/>
        </w:tabs>
        <w:spacing w:line="240" w:lineRule="auto"/>
        <w:ind w:left="720" w:hanging="720"/>
        <w:rPr>
          <w:rFonts w:ascii="Times New Roman" w:hAnsi="Times New Roman" w:cs="Times New Roman"/>
        </w:rPr>
      </w:pPr>
      <w:r w:rsidRPr="00362A9F">
        <w:rPr>
          <w:rFonts w:ascii="Times New Roman" w:hAnsi="Times New Roman" w:cs="Times New Roman"/>
        </w:rPr>
        <w:t>Elendu, I.C.(2010)</w:t>
      </w:r>
      <w:r w:rsidR="009A6252">
        <w:rPr>
          <w:rFonts w:ascii="Times New Roman" w:hAnsi="Times New Roman" w:cs="Times New Roman"/>
        </w:rPr>
        <w:t>.</w:t>
      </w:r>
      <w:r w:rsidRPr="00362A9F">
        <w:rPr>
          <w:rFonts w:ascii="Times New Roman" w:hAnsi="Times New Roman" w:cs="Times New Roman"/>
        </w:rPr>
        <w:t xml:space="preserve"> </w:t>
      </w:r>
      <w:r w:rsidRPr="00362A9F">
        <w:rPr>
          <w:rFonts w:ascii="Times New Roman" w:hAnsi="Times New Roman" w:cs="Times New Roman"/>
          <w:i/>
        </w:rPr>
        <w:t>Fundamentals of Research and Statistics for Student in Human Kinetics and Other Educational Disciplines</w:t>
      </w:r>
      <w:r w:rsidRPr="00362A9F">
        <w:rPr>
          <w:rFonts w:ascii="Times New Roman" w:hAnsi="Times New Roman" w:cs="Times New Roman"/>
        </w:rPr>
        <w:t xml:space="preserve">. The Glory of the Later House Publishing Company. </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El-Rufai</w:t>
      </w:r>
      <w:r w:rsidRPr="009A6252">
        <w:rPr>
          <w:rFonts w:ascii="Times New Roman" w:hAnsi="Times New Roman" w:cs="Times New Roman"/>
          <w:sz w:val="24"/>
          <w:szCs w:val="24"/>
        </w:rPr>
        <w:t xml:space="preserve">, </w:t>
      </w:r>
      <w:r w:rsidR="009A6252" w:rsidRPr="009A6252">
        <w:rPr>
          <w:rFonts w:ascii="Times New Roman" w:hAnsi="Times New Roman" w:cs="Times New Roman"/>
          <w:sz w:val="24"/>
          <w:szCs w:val="24"/>
        </w:rPr>
        <w:t>N.A (2006</w:t>
      </w:r>
      <w:r w:rsidR="009A6252">
        <w:rPr>
          <w:rFonts w:ascii="Times New Roman" w:hAnsi="Times New Roman" w:cs="Times New Roman"/>
          <w:i/>
          <w:sz w:val="24"/>
          <w:szCs w:val="24"/>
        </w:rPr>
        <w:t>).The accident public s</w:t>
      </w:r>
      <w:r w:rsidRPr="00362A9F">
        <w:rPr>
          <w:rFonts w:ascii="Times New Roman" w:hAnsi="Times New Roman" w:cs="Times New Roman"/>
          <w:i/>
          <w:sz w:val="24"/>
          <w:szCs w:val="24"/>
        </w:rPr>
        <w:t>ervant</w:t>
      </w:r>
      <w:r w:rsidR="009A6252">
        <w:rPr>
          <w:rFonts w:ascii="Times New Roman" w:hAnsi="Times New Roman" w:cs="Times New Roman"/>
          <w:sz w:val="24"/>
          <w:szCs w:val="24"/>
        </w:rPr>
        <w:t>.</w:t>
      </w:r>
      <w:r w:rsidRPr="00362A9F">
        <w:rPr>
          <w:rFonts w:ascii="Times New Roman" w:hAnsi="Times New Roman" w:cs="Times New Roman"/>
          <w:sz w:val="24"/>
          <w:szCs w:val="24"/>
        </w:rPr>
        <w:t xml:space="preserve"> Safari Books.</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Eneanya, A.N.</w:t>
      </w:r>
      <w:r w:rsidR="009A6252">
        <w:rPr>
          <w:rFonts w:ascii="Times New Roman" w:hAnsi="Times New Roman" w:cs="Times New Roman"/>
          <w:sz w:val="24"/>
          <w:szCs w:val="24"/>
        </w:rPr>
        <w:t xml:space="preserve"> </w:t>
      </w:r>
      <w:r w:rsidRPr="00362A9F">
        <w:rPr>
          <w:rFonts w:ascii="Times New Roman" w:hAnsi="Times New Roman" w:cs="Times New Roman"/>
          <w:sz w:val="24"/>
          <w:szCs w:val="24"/>
        </w:rPr>
        <w:t>(2018). Performance Management System and Pubic Service Delivery in Nigeria: Impact, Problems, Challenges and Prospects</w:t>
      </w:r>
      <w:r w:rsidRPr="00362A9F">
        <w:rPr>
          <w:rFonts w:ascii="Times New Roman" w:hAnsi="Times New Roman" w:cs="Times New Roman"/>
          <w:i/>
          <w:sz w:val="24"/>
          <w:szCs w:val="24"/>
        </w:rPr>
        <w:t>. African’s Public Service Delivery and Performance Review, 6(1), 1-9.</w:t>
      </w:r>
    </w:p>
    <w:p w:rsidR="00114727" w:rsidRPr="00362A9F" w:rsidRDefault="00114727" w:rsidP="008A23EB">
      <w:pPr>
        <w:spacing w:line="240" w:lineRule="auto"/>
        <w:rPr>
          <w:rFonts w:ascii="Times New Roman" w:hAnsi="Times New Roman" w:cs="Times New Roman"/>
        </w:rPr>
      </w:pPr>
      <w:r w:rsidRPr="00362A9F">
        <w:rPr>
          <w:rFonts w:ascii="Times New Roman" w:hAnsi="Times New Roman" w:cs="Times New Roman"/>
        </w:rPr>
        <w:t>Esselimani, S., Sagson, M.</w:t>
      </w:r>
      <w:r w:rsidR="009A6252">
        <w:rPr>
          <w:rFonts w:ascii="Times New Roman" w:hAnsi="Times New Roman" w:cs="Times New Roman"/>
        </w:rPr>
        <w:t xml:space="preserve"> </w:t>
      </w:r>
      <w:r w:rsidRPr="00362A9F">
        <w:rPr>
          <w:rFonts w:ascii="Times New Roman" w:hAnsi="Times New Roman" w:cs="Times New Roman"/>
        </w:rPr>
        <w:t>&amp;  Kiralp,</w:t>
      </w:r>
      <w:r w:rsidR="009A6252">
        <w:rPr>
          <w:rFonts w:ascii="Times New Roman" w:hAnsi="Times New Roman" w:cs="Times New Roman"/>
        </w:rPr>
        <w:t xml:space="preserve"> S.</w:t>
      </w:r>
      <w:r w:rsidRPr="00362A9F">
        <w:rPr>
          <w:rFonts w:ascii="Times New Roman" w:hAnsi="Times New Roman" w:cs="Times New Roman"/>
        </w:rPr>
        <w:t xml:space="preserve"> (2021)</w:t>
      </w:r>
      <w:r w:rsidR="009A6252">
        <w:rPr>
          <w:rFonts w:ascii="Times New Roman" w:hAnsi="Times New Roman" w:cs="Times New Roman"/>
        </w:rPr>
        <w:t xml:space="preserve">. </w:t>
      </w:r>
      <w:r w:rsidRPr="00362A9F">
        <w:rPr>
          <w:rFonts w:ascii="Times New Roman" w:hAnsi="Times New Roman" w:cs="Times New Roman"/>
        </w:rPr>
        <w:t xml:space="preserve"> E-Government Effect on Participatory Democracy in the Maghreb: Indirect Effect and Government Led  Participation. </w:t>
      </w:r>
      <w:hyperlink r:id="rId17" w:history="1">
        <w:r w:rsidRPr="00362A9F">
          <w:rPr>
            <w:rStyle w:val="Hyperlink"/>
            <w:rFonts w:ascii="Times New Roman" w:hAnsi="Times New Roman" w:cs="Times New Roman"/>
          </w:rPr>
          <w:t>www.hindaw.com</w:t>
        </w:r>
      </w:hyperlink>
      <w:r w:rsidRPr="00362A9F">
        <w:rPr>
          <w:rFonts w:ascii="Times New Roman" w:hAnsi="Times New Roman" w:cs="Times New Roman"/>
        </w:rPr>
        <w:t xml:space="preserve"> https: doi.org.</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European Commission (2003).</w:t>
      </w:r>
      <w:r w:rsidRPr="00362A9F">
        <w:rPr>
          <w:rFonts w:ascii="Times New Roman" w:hAnsi="Times New Roman" w:cs="Times New Roman"/>
          <w:i/>
          <w:sz w:val="24"/>
          <w:szCs w:val="24"/>
        </w:rPr>
        <w:t>The Role of E-Governance for Europe’s Future ‘’ Communication from the Commission to the Council, The European Parliament</w:t>
      </w:r>
      <w:r w:rsidRPr="00362A9F">
        <w:rPr>
          <w:rFonts w:ascii="Times New Roman" w:hAnsi="Times New Roman" w:cs="Times New Roman"/>
          <w:sz w:val="24"/>
          <w:szCs w:val="24"/>
        </w:rPr>
        <w:t>. The European Economic and Social Committee and the</w:t>
      </w:r>
      <w:r w:rsidR="00E87083">
        <w:rPr>
          <w:rFonts w:ascii="Times New Roman" w:hAnsi="Times New Roman" w:cs="Times New Roman"/>
          <w:sz w:val="24"/>
          <w:szCs w:val="24"/>
        </w:rPr>
        <w:t xml:space="preserve"> Committee of the Regions</w:t>
      </w:r>
      <w:r w:rsidRPr="00362A9F">
        <w:rPr>
          <w:rFonts w:ascii="Times New Roman" w:hAnsi="Times New Roman" w:cs="Times New Roman"/>
          <w:sz w:val="24"/>
          <w:szCs w:val="24"/>
        </w:rPr>
        <w:t>, Brussels.</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Ezeani, E. O. (2004).</w:t>
      </w:r>
      <w:r w:rsidR="009A6252">
        <w:rPr>
          <w:rFonts w:ascii="Times New Roman" w:hAnsi="Times New Roman" w:cs="Times New Roman"/>
          <w:i/>
          <w:sz w:val="24"/>
          <w:szCs w:val="24"/>
        </w:rPr>
        <w:t>Fundamentals of public a</w:t>
      </w:r>
      <w:r w:rsidRPr="00362A9F">
        <w:rPr>
          <w:rFonts w:ascii="Times New Roman" w:hAnsi="Times New Roman" w:cs="Times New Roman"/>
          <w:i/>
          <w:sz w:val="24"/>
          <w:szCs w:val="24"/>
        </w:rPr>
        <w:t>dministration</w:t>
      </w:r>
      <w:r w:rsidR="009A6252">
        <w:rPr>
          <w:rFonts w:ascii="Times New Roman" w:hAnsi="Times New Roman" w:cs="Times New Roman"/>
          <w:sz w:val="24"/>
          <w:szCs w:val="24"/>
        </w:rPr>
        <w:t xml:space="preserve">. </w:t>
      </w:r>
      <w:r w:rsidRPr="00362A9F">
        <w:rPr>
          <w:rFonts w:ascii="Times New Roman" w:hAnsi="Times New Roman" w:cs="Times New Roman"/>
          <w:sz w:val="24"/>
          <w:szCs w:val="24"/>
        </w:rPr>
        <w:t>Zilk-Chuks Publishers.</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Ezekwesilli, N.C</w:t>
      </w:r>
      <w:r w:rsidR="009A6252">
        <w:rPr>
          <w:rFonts w:ascii="Times New Roman" w:hAnsi="Times New Roman" w:cs="Times New Roman"/>
          <w:sz w:val="24"/>
          <w:szCs w:val="24"/>
        </w:rPr>
        <w:t>.</w:t>
      </w:r>
      <w:r w:rsidRPr="00362A9F">
        <w:rPr>
          <w:rFonts w:ascii="Times New Roman" w:hAnsi="Times New Roman" w:cs="Times New Roman"/>
          <w:sz w:val="24"/>
          <w:szCs w:val="24"/>
        </w:rPr>
        <w:t xml:space="preserve"> (2010). National Information Technology Development Agency (NITDA) </w:t>
      </w:r>
      <w:hyperlink r:id="rId18" w:history="1">
        <w:r w:rsidRPr="00362A9F">
          <w:rPr>
            <w:rStyle w:val="Hyperlink"/>
            <w:rFonts w:ascii="Times New Roman" w:hAnsi="Times New Roman" w:cs="Times New Roman"/>
            <w:sz w:val="24"/>
            <w:szCs w:val="24"/>
          </w:rPr>
          <w:t>www.technolgy.com</w:t>
        </w:r>
      </w:hyperlink>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Ezeodili, W. (2019).Electronic Governance and Service Delivery in Selected Ministries in Ebonyi State.</w:t>
      </w:r>
      <w:r w:rsidR="009A6252">
        <w:rPr>
          <w:rFonts w:ascii="Times New Roman" w:hAnsi="Times New Roman" w:cs="Times New Roman"/>
          <w:sz w:val="24"/>
          <w:szCs w:val="24"/>
        </w:rPr>
        <w:t xml:space="preserve"> </w:t>
      </w:r>
      <w:r w:rsidRPr="00362A9F">
        <w:rPr>
          <w:rFonts w:ascii="Times New Roman" w:hAnsi="Times New Roman" w:cs="Times New Roman"/>
          <w:i/>
          <w:sz w:val="24"/>
          <w:szCs w:val="24"/>
        </w:rPr>
        <w:t>Social Science Journal, 2(6), 117-149.</w:t>
      </w:r>
    </w:p>
    <w:p w:rsidR="00114727" w:rsidRPr="00E87083"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Fakhrul, I (2015).New Public Management (NPM) A Dominating Paradigm in Public Sector</w:t>
      </w:r>
      <w:r w:rsidRPr="00362A9F">
        <w:rPr>
          <w:rFonts w:ascii="Times New Roman" w:hAnsi="Times New Roman" w:cs="Times New Roman"/>
          <w:i/>
          <w:sz w:val="24"/>
          <w:szCs w:val="24"/>
        </w:rPr>
        <w:t>. African Journal of Political Science and International Relations, 9(4),</w:t>
      </w:r>
      <w:r w:rsidRPr="00E87083">
        <w:rPr>
          <w:rFonts w:ascii="Times New Roman" w:hAnsi="Times New Roman" w:cs="Times New Roman"/>
          <w:sz w:val="24"/>
          <w:szCs w:val="24"/>
        </w:rPr>
        <w:t>141-151.</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Fang, Z. (2002) E-Government in Digital: Concept, Practice and Development</w:t>
      </w:r>
      <w:r w:rsidRPr="00362A9F">
        <w:rPr>
          <w:rFonts w:ascii="Times New Roman" w:hAnsi="Times New Roman" w:cs="Times New Roman"/>
          <w:i/>
          <w:sz w:val="24"/>
          <w:szCs w:val="24"/>
        </w:rPr>
        <w:t xml:space="preserve">. International Journal of the Computer, the Internet and Management, 10 </w:t>
      </w:r>
      <w:r w:rsidRPr="00E87083">
        <w:rPr>
          <w:rFonts w:ascii="Times New Roman" w:hAnsi="Times New Roman" w:cs="Times New Roman"/>
          <w:sz w:val="24"/>
          <w:szCs w:val="24"/>
        </w:rPr>
        <w:t>(2) 161-170</w:t>
      </w:r>
      <w:r w:rsidRPr="00362A9F">
        <w:rPr>
          <w:rFonts w:ascii="Times New Roman" w:hAnsi="Times New Roman" w:cs="Times New Roman"/>
          <w:i/>
          <w:sz w:val="24"/>
          <w:szCs w:val="24"/>
        </w:rPr>
        <w:t>.</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Faseluka, G .(2010). Civil Service Administration and Effective Service Delivery for Development. In Omotosho ,F., Agagu, A.A., &amp; Abegunde, O.(eds</w:t>
      </w:r>
      <w:r w:rsidRPr="00362A9F">
        <w:rPr>
          <w:rFonts w:ascii="Times New Roman" w:hAnsi="Times New Roman" w:cs="Times New Roman"/>
          <w:i/>
          <w:sz w:val="24"/>
          <w:szCs w:val="24"/>
        </w:rPr>
        <w:t xml:space="preserve">) Governance, </w:t>
      </w:r>
      <w:r w:rsidRPr="00362A9F">
        <w:rPr>
          <w:rFonts w:ascii="Times New Roman" w:hAnsi="Times New Roman" w:cs="Times New Roman"/>
          <w:i/>
          <w:sz w:val="24"/>
          <w:szCs w:val="24"/>
        </w:rPr>
        <w:lastRenderedPageBreak/>
        <w:t>Politics and Policies in Nigeria . An Essay in Honor of Dipo, Kolawale</w:t>
      </w:r>
      <w:r w:rsidRPr="00362A9F">
        <w:rPr>
          <w:rFonts w:ascii="Times New Roman" w:hAnsi="Times New Roman" w:cs="Times New Roman"/>
          <w:sz w:val="24"/>
          <w:szCs w:val="24"/>
        </w:rPr>
        <w:t xml:space="preserve">, Editions SONOU D’ Afrique ESAP, Porto Novo. Pp 424-428.      </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Fasunwon, A. &amp; Mohammad, B. (2018) E-Government and Effective Bureaucratic Practices in Nigeria Civil Servic</w:t>
      </w:r>
      <w:r w:rsidR="009A6252">
        <w:rPr>
          <w:rFonts w:ascii="Times New Roman" w:hAnsi="Times New Roman" w:cs="Times New Roman"/>
          <w:sz w:val="24"/>
          <w:szCs w:val="24"/>
        </w:rPr>
        <w:t>e</w:t>
      </w:r>
      <w:r w:rsidRPr="00362A9F">
        <w:rPr>
          <w:rFonts w:ascii="Times New Roman" w:hAnsi="Times New Roman" w:cs="Times New Roman"/>
          <w:i/>
          <w:sz w:val="24"/>
          <w:szCs w:val="24"/>
        </w:rPr>
        <w:t>. International Journal of Business and Administrative Studies, 4 (3), 105-121.</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Fasusi, M (2001). The Imperative of Change: Organization Development and Capacity Building</w:t>
      </w:r>
      <w:r w:rsidRPr="00362A9F">
        <w:rPr>
          <w:rFonts w:ascii="Times New Roman" w:hAnsi="Times New Roman" w:cs="Times New Roman"/>
          <w:i/>
          <w:sz w:val="24"/>
          <w:szCs w:val="24"/>
        </w:rPr>
        <w:t>. Human Resources Management, 10</w:t>
      </w:r>
      <w:r w:rsidRPr="00E87083">
        <w:rPr>
          <w:rFonts w:ascii="Times New Roman" w:hAnsi="Times New Roman" w:cs="Times New Roman"/>
          <w:sz w:val="24"/>
          <w:szCs w:val="24"/>
        </w:rPr>
        <w:t>(4), 34-42.</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 xml:space="preserve">Fatile, J.O (2012). Electronic Governance: Myth or Opportunity for Nigeria Public Administration? </w:t>
      </w:r>
      <w:r w:rsidRPr="00362A9F">
        <w:rPr>
          <w:rFonts w:ascii="Times New Roman" w:hAnsi="Times New Roman" w:cs="Times New Roman"/>
          <w:i/>
          <w:sz w:val="24"/>
          <w:szCs w:val="24"/>
        </w:rPr>
        <w:t>International Journal of Academic Research in Business and Social Sciences, 2(9) 122-140.</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Finger, M.&amp;Pecoud, G. (2003).From E-government to E-governance Towards a Model of E-governance.</w:t>
      </w:r>
      <w:r w:rsidRPr="00362A9F">
        <w:rPr>
          <w:rFonts w:ascii="Times New Roman" w:hAnsi="Times New Roman" w:cs="Times New Roman"/>
          <w:i/>
          <w:sz w:val="24"/>
          <w:szCs w:val="24"/>
        </w:rPr>
        <w:t>Electronic Journal of E-Government, 12. https://bit.ly/RsnJp6</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Gberevbie, D., Ayo, C., Iyoha,F., Dunyi,M.&amp;Abasilim (2015).</w:t>
      </w:r>
      <w:r w:rsidRPr="00362A9F">
        <w:rPr>
          <w:rFonts w:ascii="Times New Roman" w:hAnsi="Times New Roman" w:cs="Times New Roman"/>
          <w:i/>
          <w:sz w:val="24"/>
          <w:szCs w:val="24"/>
        </w:rPr>
        <w:t>E-Governance Strategy for Mitigating Non –Inclusion of Citizens in Policy Making in Nigeria,</w:t>
      </w:r>
      <w:r w:rsidRPr="00362A9F">
        <w:rPr>
          <w:rFonts w:ascii="Times New Roman" w:hAnsi="Times New Roman" w:cs="Times New Roman"/>
          <w:sz w:val="24"/>
          <w:szCs w:val="24"/>
        </w:rPr>
        <w:t xml:space="preserve"> In Proceeding of the 15</w:t>
      </w:r>
      <w:r w:rsidRPr="00362A9F">
        <w:rPr>
          <w:rFonts w:ascii="Times New Roman" w:hAnsi="Times New Roman" w:cs="Times New Roman"/>
          <w:sz w:val="24"/>
          <w:szCs w:val="24"/>
          <w:vertAlign w:val="superscript"/>
        </w:rPr>
        <w:t>th</w:t>
      </w:r>
      <w:r w:rsidRPr="00362A9F">
        <w:rPr>
          <w:rFonts w:ascii="Times New Roman" w:hAnsi="Times New Roman" w:cs="Times New Roman"/>
          <w:sz w:val="24"/>
          <w:szCs w:val="24"/>
        </w:rPr>
        <w:t xml:space="preserve"> European Conference on E-Government.Portsmouth .UK.</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Gboyega, B. (2004).</w:t>
      </w:r>
      <w:r w:rsidR="00E87083">
        <w:rPr>
          <w:rFonts w:ascii="Times New Roman" w:hAnsi="Times New Roman" w:cs="Times New Roman"/>
          <w:sz w:val="24"/>
          <w:szCs w:val="24"/>
        </w:rPr>
        <w:t xml:space="preserve"> </w:t>
      </w:r>
      <w:r w:rsidRPr="00362A9F">
        <w:rPr>
          <w:rFonts w:ascii="Times New Roman" w:hAnsi="Times New Roman" w:cs="Times New Roman"/>
          <w:i/>
          <w:sz w:val="24"/>
          <w:szCs w:val="24"/>
        </w:rPr>
        <w:t xml:space="preserve">First Class Public Servants: The Myths Characteristics, Dos and Don’ts. </w:t>
      </w:r>
      <w:r w:rsidR="009A6252">
        <w:rPr>
          <w:rFonts w:ascii="Times New Roman" w:hAnsi="Times New Roman" w:cs="Times New Roman"/>
          <w:sz w:val="24"/>
          <w:szCs w:val="24"/>
        </w:rPr>
        <w:t>Ajomo Press.</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 xml:space="preserve">Goldkuhl, G &amp; Rostlinger, A (2010). </w:t>
      </w:r>
      <w:r w:rsidRPr="00362A9F">
        <w:rPr>
          <w:rFonts w:ascii="Times New Roman" w:hAnsi="Times New Roman" w:cs="Times New Roman"/>
          <w:i/>
          <w:sz w:val="24"/>
          <w:szCs w:val="24"/>
        </w:rPr>
        <w:t>Development of Public E-Service a Method Online.</w:t>
      </w:r>
      <w:r w:rsidRPr="00362A9F">
        <w:rPr>
          <w:rFonts w:ascii="Times New Roman" w:hAnsi="Times New Roman" w:cs="Times New Roman"/>
          <w:sz w:val="24"/>
          <w:szCs w:val="24"/>
        </w:rPr>
        <w:t xml:space="preserve">  A Paper presented on the 7</w:t>
      </w:r>
      <w:r w:rsidRPr="00362A9F">
        <w:rPr>
          <w:rFonts w:ascii="Times New Roman" w:hAnsi="Times New Roman" w:cs="Times New Roman"/>
          <w:sz w:val="24"/>
          <w:szCs w:val="24"/>
          <w:vertAlign w:val="superscript"/>
        </w:rPr>
        <w:t>th</w:t>
      </w:r>
      <w:r w:rsidRPr="00362A9F">
        <w:rPr>
          <w:rFonts w:ascii="Times New Roman" w:hAnsi="Times New Roman" w:cs="Times New Roman"/>
          <w:sz w:val="24"/>
          <w:szCs w:val="24"/>
        </w:rPr>
        <w:t>Scandninavian Workshop on E-Governance (SWEG 201)</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Gowan, M, Seymour, J, Ibarreche, R.,</w:t>
      </w:r>
      <w:r w:rsidR="00E87083">
        <w:rPr>
          <w:rFonts w:ascii="Times New Roman" w:hAnsi="Times New Roman" w:cs="Times New Roman"/>
          <w:sz w:val="24"/>
          <w:szCs w:val="24"/>
        </w:rPr>
        <w:t xml:space="preserve"> </w:t>
      </w:r>
      <w:r w:rsidRPr="00362A9F">
        <w:rPr>
          <w:rFonts w:ascii="Times New Roman" w:hAnsi="Times New Roman" w:cs="Times New Roman"/>
          <w:sz w:val="24"/>
          <w:szCs w:val="24"/>
        </w:rPr>
        <w:t>&amp; Lackey, C. (2010). Service Quality in a Public Agency: Same Expectation but Different Perception by Employees Managers and Customers</w:t>
      </w:r>
      <w:r w:rsidRPr="00362A9F">
        <w:rPr>
          <w:rFonts w:ascii="Times New Roman" w:hAnsi="Times New Roman" w:cs="Times New Roman"/>
          <w:i/>
          <w:sz w:val="24"/>
          <w:szCs w:val="24"/>
        </w:rPr>
        <w:t>.  Journal of Quality Management, 6</w:t>
      </w:r>
      <w:r w:rsidRPr="00E87083">
        <w:rPr>
          <w:rFonts w:ascii="Times New Roman" w:hAnsi="Times New Roman" w:cs="Times New Roman"/>
          <w:sz w:val="24"/>
          <w:szCs w:val="24"/>
        </w:rPr>
        <w:t>(4), 275-291</w:t>
      </w:r>
      <w:r w:rsidRPr="00362A9F">
        <w:rPr>
          <w:rFonts w:ascii="Times New Roman" w:hAnsi="Times New Roman" w:cs="Times New Roman"/>
          <w:i/>
          <w:sz w:val="24"/>
          <w:szCs w:val="24"/>
        </w:rPr>
        <w:t>.</w:t>
      </w:r>
    </w:p>
    <w:p w:rsidR="00114727" w:rsidRPr="00E87083"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Grant, C.S&amp;Osanloo, A.(2014).Understanding , Selecting and Integrating a Theoretical Framework in Dissertation Research. Creating the Blue Print for Your House</w:t>
      </w:r>
      <w:r w:rsidRPr="00362A9F">
        <w:rPr>
          <w:rFonts w:ascii="Times New Roman" w:hAnsi="Times New Roman" w:cs="Times New Roman"/>
          <w:i/>
          <w:sz w:val="24"/>
          <w:szCs w:val="24"/>
        </w:rPr>
        <w:t>.</w:t>
      </w:r>
      <w:r w:rsidR="009A6252">
        <w:rPr>
          <w:rFonts w:ascii="Times New Roman" w:hAnsi="Times New Roman" w:cs="Times New Roman"/>
          <w:i/>
          <w:sz w:val="24"/>
          <w:szCs w:val="24"/>
        </w:rPr>
        <w:t xml:space="preserve"> </w:t>
      </w:r>
      <w:r w:rsidRPr="00362A9F">
        <w:rPr>
          <w:rFonts w:ascii="Times New Roman" w:hAnsi="Times New Roman" w:cs="Times New Roman"/>
          <w:i/>
          <w:sz w:val="24"/>
          <w:szCs w:val="24"/>
        </w:rPr>
        <w:t>Administrative Issues Journal, Connecting Education Practice and Research, 14</w:t>
      </w:r>
      <w:r w:rsidRPr="00E87083">
        <w:rPr>
          <w:rFonts w:ascii="Times New Roman" w:hAnsi="Times New Roman" w:cs="Times New Roman"/>
          <w:sz w:val="24"/>
          <w:szCs w:val="24"/>
        </w:rPr>
        <w:t>(4), 78-93.</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Green, P .G., Tull, D.S.&amp;Albaum, G. A.(2008)</w:t>
      </w:r>
      <w:r w:rsidR="00E87083">
        <w:rPr>
          <w:rFonts w:ascii="Times New Roman" w:hAnsi="Times New Roman" w:cs="Times New Roman"/>
          <w:i/>
          <w:sz w:val="24"/>
          <w:szCs w:val="24"/>
        </w:rPr>
        <w:t>. Research for marking d</w:t>
      </w:r>
      <w:r w:rsidRPr="00362A9F">
        <w:rPr>
          <w:rFonts w:ascii="Times New Roman" w:hAnsi="Times New Roman" w:cs="Times New Roman"/>
          <w:i/>
          <w:sz w:val="24"/>
          <w:szCs w:val="24"/>
        </w:rPr>
        <w:t>ecision (5</w:t>
      </w:r>
      <w:r w:rsidRPr="00362A9F">
        <w:rPr>
          <w:rFonts w:ascii="Times New Roman" w:hAnsi="Times New Roman" w:cs="Times New Roman"/>
          <w:i/>
          <w:sz w:val="24"/>
          <w:szCs w:val="24"/>
          <w:vertAlign w:val="superscript"/>
        </w:rPr>
        <w:t>th</w:t>
      </w:r>
      <w:r w:rsidRPr="00362A9F">
        <w:rPr>
          <w:rFonts w:ascii="Times New Roman" w:hAnsi="Times New Roman" w:cs="Times New Roman"/>
          <w:i/>
          <w:sz w:val="24"/>
          <w:szCs w:val="24"/>
        </w:rPr>
        <w:t>ed).</w:t>
      </w:r>
      <w:r w:rsidRPr="00362A9F">
        <w:rPr>
          <w:rFonts w:ascii="Times New Roman" w:hAnsi="Times New Roman" w:cs="Times New Roman"/>
          <w:sz w:val="24"/>
          <w:szCs w:val="24"/>
        </w:rPr>
        <w:t xml:space="preserve"> Prentice Hall of India.</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Gruening, G. (2001). Origin and Theoretical Basis of New Public Management</w:t>
      </w:r>
      <w:r w:rsidRPr="00362A9F">
        <w:rPr>
          <w:rFonts w:ascii="Times New Roman" w:hAnsi="Times New Roman" w:cs="Times New Roman"/>
          <w:i/>
          <w:sz w:val="24"/>
          <w:szCs w:val="24"/>
        </w:rPr>
        <w:t>. International Public Management Journal, 4</w:t>
      </w:r>
      <w:r w:rsidRPr="00E87083">
        <w:rPr>
          <w:rFonts w:ascii="Times New Roman" w:hAnsi="Times New Roman" w:cs="Times New Roman"/>
          <w:sz w:val="24"/>
          <w:szCs w:val="24"/>
        </w:rPr>
        <w:t>(2),1-25.</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Hamilton, P., Jensen, M &amp; Southwood, R. (2004).African Internet Country Market Profiles.</w:t>
      </w:r>
      <w:hyperlink r:id="rId19" w:history="1">
        <w:r w:rsidRPr="00362A9F">
          <w:rPr>
            <w:rStyle w:val="Hyperlink"/>
            <w:rFonts w:ascii="Times New Roman" w:hAnsi="Times New Roman" w:cs="Times New Roman"/>
            <w:sz w:val="24"/>
            <w:szCs w:val="24"/>
          </w:rPr>
          <w:t>www.balancingact.africa</w:t>
        </w:r>
      </w:hyperlink>
      <w:r w:rsidRPr="00362A9F">
        <w:rPr>
          <w:rFonts w:ascii="Times New Roman" w:hAnsi="Times New Roman" w:cs="Times New Roman"/>
          <w:sz w:val="24"/>
          <w:szCs w:val="24"/>
        </w:rPr>
        <w:t>.</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Hassan, O. M. &amp;Siyanbola, W.O.(2010).</w:t>
      </w:r>
      <w:r w:rsidRPr="00362A9F">
        <w:rPr>
          <w:rFonts w:ascii="Times New Roman" w:hAnsi="Times New Roman" w:cs="Times New Roman"/>
          <w:i/>
          <w:sz w:val="24"/>
          <w:szCs w:val="24"/>
        </w:rPr>
        <w:t xml:space="preserve"> E-Governance and Capacity Building .Case Study of the Local Government Areas in Ile-Ife, Osun State of Nigeria.</w:t>
      </w:r>
      <w:r w:rsidRPr="00362A9F">
        <w:rPr>
          <w:rFonts w:ascii="Times New Roman" w:hAnsi="Times New Roman" w:cs="Times New Roman"/>
          <w:sz w:val="24"/>
          <w:szCs w:val="24"/>
        </w:rPr>
        <w:t>National Center for Technology Management (NACETEM) Obafemi Awolowo University, Ile-Ife.</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Heeks, R. (2003).</w:t>
      </w:r>
      <w:r w:rsidR="00F407C6">
        <w:rPr>
          <w:rFonts w:ascii="Times New Roman" w:hAnsi="Times New Roman" w:cs="Times New Roman"/>
          <w:sz w:val="24"/>
          <w:szCs w:val="24"/>
        </w:rPr>
        <w:t xml:space="preserve"> </w:t>
      </w:r>
      <w:r w:rsidRPr="00362A9F">
        <w:rPr>
          <w:rFonts w:ascii="Times New Roman" w:hAnsi="Times New Roman" w:cs="Times New Roman"/>
          <w:i/>
          <w:sz w:val="24"/>
          <w:szCs w:val="24"/>
        </w:rPr>
        <w:t>Achieving Success / Avoiding Failures in E-Governance Project.</w:t>
      </w:r>
      <w:r w:rsidRPr="00362A9F">
        <w:rPr>
          <w:rFonts w:ascii="Times New Roman" w:hAnsi="Times New Roman" w:cs="Times New Roman"/>
          <w:sz w:val="24"/>
          <w:szCs w:val="24"/>
        </w:rPr>
        <w:t>Institute for Development Policy and Management .University of Manchester.http:// www. Sed.Manchester .ac.uki// on 21</w:t>
      </w:r>
      <w:r w:rsidRPr="00362A9F">
        <w:rPr>
          <w:rFonts w:ascii="Times New Roman" w:hAnsi="Times New Roman" w:cs="Times New Roman"/>
          <w:sz w:val="24"/>
          <w:szCs w:val="24"/>
          <w:vertAlign w:val="superscript"/>
        </w:rPr>
        <w:t>st</w:t>
      </w:r>
      <w:r w:rsidRPr="00362A9F">
        <w:rPr>
          <w:rFonts w:ascii="Times New Roman" w:hAnsi="Times New Roman" w:cs="Times New Roman"/>
          <w:sz w:val="24"/>
          <w:szCs w:val="24"/>
        </w:rPr>
        <w:t xml:space="preserve"> October, 2020.</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lastRenderedPageBreak/>
        <w:t>Heeks, R.</w:t>
      </w:r>
      <w:r w:rsidR="00F407C6">
        <w:rPr>
          <w:rFonts w:ascii="Times New Roman" w:hAnsi="Times New Roman" w:cs="Times New Roman"/>
          <w:sz w:val="24"/>
          <w:szCs w:val="24"/>
        </w:rPr>
        <w:t xml:space="preserve"> </w:t>
      </w:r>
      <w:r w:rsidRPr="00362A9F">
        <w:rPr>
          <w:rFonts w:ascii="Times New Roman" w:hAnsi="Times New Roman" w:cs="Times New Roman"/>
          <w:sz w:val="24"/>
          <w:szCs w:val="24"/>
        </w:rPr>
        <w:t xml:space="preserve">(2001). Understanding E-Governance for Development , E-Governance Working Paper series . </w:t>
      </w:r>
      <w:r w:rsidRPr="00362A9F">
        <w:rPr>
          <w:rFonts w:ascii="Times New Roman" w:hAnsi="Times New Roman" w:cs="Times New Roman"/>
          <w:i/>
          <w:sz w:val="24"/>
          <w:szCs w:val="24"/>
        </w:rPr>
        <w:t>Institute for Development Policy and Management. University of Manchester, No 11.</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Hill, C., &amp; Lynn, N.(2016).</w:t>
      </w:r>
      <w:r w:rsidR="00E87083">
        <w:rPr>
          <w:rFonts w:ascii="Times New Roman" w:hAnsi="Times New Roman" w:cs="Times New Roman"/>
          <w:sz w:val="24"/>
          <w:szCs w:val="24"/>
        </w:rPr>
        <w:t xml:space="preserve"> </w:t>
      </w:r>
      <w:r w:rsidR="00E87083">
        <w:rPr>
          <w:rFonts w:ascii="Times New Roman" w:hAnsi="Times New Roman" w:cs="Times New Roman"/>
          <w:i/>
          <w:sz w:val="24"/>
          <w:szCs w:val="24"/>
        </w:rPr>
        <w:t>Public management thinking and acting in three d</w:t>
      </w:r>
      <w:r w:rsidRPr="00362A9F">
        <w:rPr>
          <w:rFonts w:ascii="Times New Roman" w:hAnsi="Times New Roman" w:cs="Times New Roman"/>
          <w:i/>
          <w:sz w:val="24"/>
          <w:szCs w:val="24"/>
        </w:rPr>
        <w:t xml:space="preserve">imension. </w:t>
      </w:r>
      <w:r w:rsidR="00E87083">
        <w:rPr>
          <w:rFonts w:ascii="Times New Roman" w:hAnsi="Times New Roman" w:cs="Times New Roman"/>
          <w:sz w:val="24"/>
          <w:szCs w:val="24"/>
        </w:rPr>
        <w:t>Sage P</w:t>
      </w:r>
      <w:r w:rsidRPr="00362A9F">
        <w:rPr>
          <w:rFonts w:ascii="Times New Roman" w:hAnsi="Times New Roman" w:cs="Times New Roman"/>
          <w:sz w:val="24"/>
          <w:szCs w:val="24"/>
        </w:rPr>
        <w:t>ress.</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Holzen,  M</w:t>
      </w:r>
      <w:r w:rsidR="00F407C6">
        <w:rPr>
          <w:rFonts w:ascii="Times New Roman" w:hAnsi="Times New Roman" w:cs="Times New Roman"/>
          <w:sz w:val="24"/>
          <w:szCs w:val="24"/>
        </w:rPr>
        <w:t xml:space="preserve">. </w:t>
      </w:r>
      <w:r w:rsidRPr="00362A9F">
        <w:rPr>
          <w:rFonts w:ascii="Times New Roman" w:hAnsi="Times New Roman" w:cs="Times New Roman"/>
          <w:sz w:val="24"/>
          <w:szCs w:val="24"/>
        </w:rPr>
        <w:t>&amp;</w:t>
      </w:r>
      <w:r w:rsidR="00F407C6">
        <w:rPr>
          <w:rFonts w:ascii="Times New Roman" w:hAnsi="Times New Roman" w:cs="Times New Roman"/>
          <w:sz w:val="24"/>
          <w:szCs w:val="24"/>
        </w:rPr>
        <w:t xml:space="preserve"> </w:t>
      </w:r>
      <w:r w:rsidRPr="00362A9F">
        <w:rPr>
          <w:rFonts w:ascii="Times New Roman" w:hAnsi="Times New Roman" w:cs="Times New Roman"/>
          <w:sz w:val="24"/>
          <w:szCs w:val="24"/>
        </w:rPr>
        <w:t>Schwester, R.W.</w:t>
      </w:r>
      <w:r w:rsidR="00F407C6">
        <w:rPr>
          <w:rFonts w:ascii="Times New Roman" w:hAnsi="Times New Roman" w:cs="Times New Roman"/>
          <w:sz w:val="24"/>
          <w:szCs w:val="24"/>
        </w:rPr>
        <w:t xml:space="preserve"> </w:t>
      </w:r>
      <w:r w:rsidRPr="00362A9F">
        <w:rPr>
          <w:rFonts w:ascii="Times New Roman" w:hAnsi="Times New Roman" w:cs="Times New Roman"/>
          <w:sz w:val="24"/>
          <w:szCs w:val="24"/>
        </w:rPr>
        <w:t>(2011).</w:t>
      </w:r>
      <w:r w:rsidRPr="00362A9F">
        <w:rPr>
          <w:rFonts w:ascii="Times New Roman" w:hAnsi="Times New Roman" w:cs="Times New Roman"/>
          <w:i/>
          <w:sz w:val="24"/>
          <w:szCs w:val="24"/>
        </w:rPr>
        <w:t>Public Administration : An Introduction</w:t>
      </w:r>
      <w:r w:rsidR="00F407C6">
        <w:rPr>
          <w:rFonts w:ascii="Times New Roman" w:hAnsi="Times New Roman" w:cs="Times New Roman"/>
          <w:sz w:val="24"/>
          <w:szCs w:val="24"/>
        </w:rPr>
        <w:t xml:space="preserve">: </w:t>
      </w:r>
      <w:r w:rsidRPr="00362A9F">
        <w:rPr>
          <w:rFonts w:ascii="Times New Roman" w:hAnsi="Times New Roman" w:cs="Times New Roman"/>
          <w:sz w:val="24"/>
          <w:szCs w:val="24"/>
        </w:rPr>
        <w:t>M.E Sharp .</w:t>
      </w:r>
    </w:p>
    <w:p w:rsidR="00114727" w:rsidRPr="00F407C6"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Hood, C. (1991). A Public Management for All Seasons.</w:t>
      </w:r>
      <w:r w:rsidRPr="00362A9F">
        <w:rPr>
          <w:rFonts w:ascii="Times New Roman" w:hAnsi="Times New Roman" w:cs="Times New Roman"/>
          <w:i/>
          <w:sz w:val="24"/>
          <w:szCs w:val="24"/>
        </w:rPr>
        <w:t>Public Administration 6(</w:t>
      </w:r>
      <w:r w:rsidRPr="00F407C6">
        <w:rPr>
          <w:rFonts w:ascii="Times New Roman" w:hAnsi="Times New Roman" w:cs="Times New Roman"/>
          <w:sz w:val="24"/>
          <w:szCs w:val="24"/>
        </w:rPr>
        <w:t>1), 3- 19.</w:t>
      </w:r>
    </w:p>
    <w:p w:rsidR="00114727" w:rsidRPr="00F407C6"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Hood, C.&amp; Lodge, M (2004). Competence, Bureaucracy and Public Management Reform: A Comparative Analysis .</w:t>
      </w:r>
      <w:r w:rsidRPr="00362A9F">
        <w:rPr>
          <w:rFonts w:ascii="Times New Roman" w:hAnsi="Times New Roman" w:cs="Times New Roman"/>
          <w:i/>
          <w:sz w:val="24"/>
          <w:szCs w:val="24"/>
        </w:rPr>
        <w:t>Governance 17(</w:t>
      </w:r>
      <w:r w:rsidRPr="00F407C6">
        <w:rPr>
          <w:rFonts w:ascii="Times New Roman" w:hAnsi="Times New Roman" w:cs="Times New Roman"/>
          <w:sz w:val="24"/>
          <w:szCs w:val="24"/>
        </w:rPr>
        <w:t>3), 313-333.</w:t>
      </w:r>
    </w:p>
    <w:p w:rsidR="00F407C6"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Huges, O.E.(2003</w:t>
      </w:r>
      <w:r w:rsidRPr="00362A9F">
        <w:rPr>
          <w:rFonts w:ascii="Times New Roman" w:hAnsi="Times New Roman" w:cs="Times New Roman"/>
          <w:i/>
          <w:sz w:val="24"/>
          <w:szCs w:val="24"/>
        </w:rPr>
        <w:t>). Public Management and Administration.</w:t>
      </w:r>
      <w:r w:rsidRPr="00362A9F">
        <w:rPr>
          <w:rFonts w:ascii="Times New Roman" w:hAnsi="Times New Roman" w:cs="Times New Roman"/>
          <w:sz w:val="24"/>
          <w:szCs w:val="24"/>
        </w:rPr>
        <w:t xml:space="preserve"> Palgrave Macmillan</w:t>
      </w:r>
      <w:r w:rsidR="00F407C6">
        <w:rPr>
          <w:rFonts w:ascii="Times New Roman" w:hAnsi="Times New Roman" w:cs="Times New Roman"/>
          <w:sz w:val="24"/>
          <w:szCs w:val="24"/>
        </w:rPr>
        <w:t>.</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Hung, S, Chang, C. &amp; Yu T.(2006). Determinants of User Acceptance of the E-Governance Services.The Case of Online Tax Filling and Payment System</w:t>
      </w:r>
      <w:r w:rsidRPr="00362A9F">
        <w:rPr>
          <w:rFonts w:ascii="Times New Roman" w:hAnsi="Times New Roman" w:cs="Times New Roman"/>
          <w:i/>
          <w:sz w:val="24"/>
          <w:szCs w:val="24"/>
        </w:rPr>
        <w:t>. Government Information Quarterly, 23</w:t>
      </w:r>
      <w:r w:rsidRPr="00F407C6">
        <w:rPr>
          <w:rFonts w:ascii="Times New Roman" w:hAnsi="Times New Roman" w:cs="Times New Roman"/>
          <w:sz w:val="24"/>
          <w:szCs w:val="24"/>
        </w:rPr>
        <w:t>(1), 97-122</w:t>
      </w:r>
      <w:r w:rsidRPr="00362A9F">
        <w:rPr>
          <w:rFonts w:ascii="Times New Roman" w:hAnsi="Times New Roman" w:cs="Times New Roman"/>
          <w:i/>
          <w:sz w:val="24"/>
          <w:szCs w:val="24"/>
        </w:rPr>
        <w:t>.</w:t>
      </w:r>
    </w:p>
    <w:p w:rsidR="00114727" w:rsidRPr="00362A9F" w:rsidRDefault="00114727" w:rsidP="008A23EB">
      <w:pPr>
        <w:spacing w:line="240" w:lineRule="auto"/>
        <w:rPr>
          <w:rFonts w:ascii="Times New Roman" w:hAnsi="Times New Roman" w:cs="Times New Roman"/>
          <w:i/>
        </w:rPr>
      </w:pPr>
      <w:r w:rsidRPr="00362A9F">
        <w:rPr>
          <w:rFonts w:ascii="Times New Roman" w:hAnsi="Times New Roman" w:cs="Times New Roman"/>
        </w:rPr>
        <w:t xml:space="preserve">Huo, C. Hamead, J., Nwa, A., Adnan, S. R, Albasher, G .Alqahtani, W., (2021) Scientific Risk performance Analysis and Development of Disaster Management Framework. A Case Study of Developing Asian Countries </w:t>
      </w:r>
      <w:r w:rsidRPr="00362A9F">
        <w:rPr>
          <w:rFonts w:ascii="Times New Roman" w:hAnsi="Times New Roman" w:cs="Times New Roman"/>
          <w:i/>
        </w:rPr>
        <w:t>.King Sand University.www. j.jksns 2021.</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Ibietan, J (2013). New Public Management and Public Service Effectiveness in Nigeria.A Pragmatic Discourse</w:t>
      </w:r>
      <w:r w:rsidRPr="00362A9F">
        <w:rPr>
          <w:rFonts w:ascii="Times New Roman" w:hAnsi="Times New Roman" w:cs="Times New Roman"/>
          <w:i/>
          <w:sz w:val="24"/>
          <w:szCs w:val="24"/>
        </w:rPr>
        <w:t xml:space="preserve">. Public Policy and Administration Research, 3(7), 53-62.   </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Ibikunle,F.&amp;Sarumi, J. (2012) Electronic Government for Nigeria: Opportunities and Challenges in the Digital Era</w:t>
      </w:r>
      <w:r w:rsidRPr="00362A9F">
        <w:rPr>
          <w:rFonts w:ascii="Times New Roman" w:hAnsi="Times New Roman" w:cs="Times New Roman"/>
          <w:i/>
          <w:sz w:val="24"/>
          <w:szCs w:val="24"/>
        </w:rPr>
        <w:t>. International Journal of Electronic Governance and Research,1(1) 77-84.</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 xml:space="preserve">Iboma, E .C (2017). Electronic Governance: Myth or Opportunities for Nigerian Public Administration. </w:t>
      </w:r>
      <w:r w:rsidRPr="00362A9F">
        <w:rPr>
          <w:rFonts w:ascii="Times New Roman" w:hAnsi="Times New Roman" w:cs="Times New Roman"/>
          <w:i/>
          <w:sz w:val="24"/>
          <w:szCs w:val="24"/>
        </w:rPr>
        <w:t xml:space="preserve">International Journal of Academic Research in Business and Social Science, 2(9), </w:t>
      </w:r>
      <w:r w:rsidRPr="00362A9F">
        <w:rPr>
          <w:rFonts w:ascii="Times New Roman" w:hAnsi="Times New Roman" w:cs="Times New Roman"/>
          <w:sz w:val="24"/>
          <w:szCs w:val="24"/>
        </w:rPr>
        <w:t>66-74.</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 xml:space="preserve">Ibrahim, R. (2014). NYSC Online Registration by Corps Members </w:t>
      </w:r>
      <w:hyperlink r:id="rId20" w:history="1">
        <w:r w:rsidRPr="00362A9F">
          <w:rPr>
            <w:rStyle w:val="Hyperlink"/>
            <w:rFonts w:ascii="Times New Roman" w:hAnsi="Times New Roman" w:cs="Times New Roman"/>
            <w:sz w:val="24"/>
            <w:szCs w:val="24"/>
          </w:rPr>
          <w:t>www.blueprintonline.ng/nysc</w:t>
        </w:r>
      </w:hyperlink>
      <w:r w:rsidRPr="00362A9F">
        <w:rPr>
          <w:rFonts w:ascii="Times New Roman" w:hAnsi="Times New Roman" w:cs="Times New Roman"/>
          <w:sz w:val="24"/>
          <w:szCs w:val="24"/>
        </w:rPr>
        <w:t>.</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Idama, S. O.</w:t>
      </w:r>
      <w:r w:rsidR="00F407C6">
        <w:rPr>
          <w:rFonts w:ascii="Times New Roman" w:hAnsi="Times New Roman" w:cs="Times New Roman"/>
          <w:sz w:val="24"/>
          <w:szCs w:val="24"/>
        </w:rPr>
        <w:t xml:space="preserve"> </w:t>
      </w:r>
      <w:r w:rsidRPr="00362A9F">
        <w:rPr>
          <w:rFonts w:ascii="Times New Roman" w:hAnsi="Times New Roman" w:cs="Times New Roman"/>
          <w:sz w:val="24"/>
          <w:szCs w:val="24"/>
        </w:rPr>
        <w:t>(2014</w:t>
      </w:r>
      <w:r w:rsidRPr="00362A9F">
        <w:rPr>
          <w:rFonts w:ascii="Times New Roman" w:hAnsi="Times New Roman" w:cs="Times New Roman"/>
          <w:i/>
          <w:sz w:val="24"/>
          <w:szCs w:val="24"/>
        </w:rPr>
        <w:t>). Inform</w:t>
      </w:r>
      <w:r w:rsidR="00F407C6">
        <w:rPr>
          <w:rFonts w:ascii="Times New Roman" w:hAnsi="Times New Roman" w:cs="Times New Roman"/>
          <w:i/>
          <w:sz w:val="24"/>
          <w:szCs w:val="24"/>
        </w:rPr>
        <w:t xml:space="preserve">ation Communication Technology: </w:t>
      </w:r>
      <w:r w:rsidRPr="00362A9F">
        <w:rPr>
          <w:rFonts w:ascii="Times New Roman" w:hAnsi="Times New Roman" w:cs="Times New Roman"/>
          <w:i/>
          <w:sz w:val="24"/>
          <w:szCs w:val="24"/>
        </w:rPr>
        <w:t>A Case for Nigeria</w:t>
      </w:r>
      <w:r w:rsidRPr="00362A9F">
        <w:rPr>
          <w:rFonts w:ascii="Times New Roman" w:hAnsi="Times New Roman" w:cs="Times New Roman"/>
          <w:sz w:val="24"/>
          <w:szCs w:val="24"/>
        </w:rPr>
        <w:t>.</w:t>
      </w:r>
      <w:r w:rsidR="00F407C6">
        <w:rPr>
          <w:rFonts w:ascii="Times New Roman" w:hAnsi="Times New Roman" w:cs="Times New Roman"/>
          <w:sz w:val="24"/>
          <w:szCs w:val="24"/>
        </w:rPr>
        <w:t xml:space="preserve"> </w:t>
      </w:r>
      <w:r w:rsidRPr="00362A9F">
        <w:rPr>
          <w:rFonts w:ascii="Times New Roman" w:hAnsi="Times New Roman" w:cs="Times New Roman"/>
          <w:sz w:val="24"/>
          <w:szCs w:val="24"/>
        </w:rPr>
        <w:t>Nsuka Great AP Express Publishers Ltd.</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 xml:space="preserve">Ifinedo, P .E. (2005).E-Governance, Precursors, Problems, Practice and Prospect. A Case of Nigeria .In Soliman, K.S (Ed) </w:t>
      </w:r>
      <w:r w:rsidRPr="00362A9F">
        <w:rPr>
          <w:rFonts w:ascii="Times New Roman" w:hAnsi="Times New Roman" w:cs="Times New Roman"/>
          <w:i/>
          <w:sz w:val="24"/>
          <w:szCs w:val="24"/>
        </w:rPr>
        <w:t>Proceeding of 2004 International Business Information Processing Management</w:t>
      </w:r>
      <w:r w:rsidRPr="00362A9F">
        <w:rPr>
          <w:rFonts w:ascii="Times New Roman" w:hAnsi="Times New Roman" w:cs="Times New Roman"/>
          <w:sz w:val="24"/>
          <w:szCs w:val="24"/>
        </w:rPr>
        <w:t xml:space="preserve"> (IBIM) Conference 2004,pp 1-10.</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Ifinedo, P.(2007). Moving Towards E-Governance in a Developing Society : Glimpses of the Problem, Progress and Prospect in Nigerian . In Al-Hakim.L  (ed</w:t>
      </w:r>
      <w:r w:rsidRPr="00362A9F">
        <w:rPr>
          <w:rFonts w:ascii="Times New Roman" w:hAnsi="Times New Roman" w:cs="Times New Roman"/>
          <w:i/>
          <w:sz w:val="24"/>
          <w:szCs w:val="24"/>
        </w:rPr>
        <w:t xml:space="preserve">) Global E-Governance Theory , Application and Benchmarking. </w:t>
      </w:r>
      <w:r w:rsidRPr="00362A9F">
        <w:rPr>
          <w:rFonts w:ascii="Times New Roman" w:hAnsi="Times New Roman" w:cs="Times New Roman"/>
          <w:sz w:val="24"/>
          <w:szCs w:val="24"/>
        </w:rPr>
        <w:t>Idea Group Publishing. London, pp 148-188.</w:t>
      </w:r>
    </w:p>
    <w:p w:rsidR="00114727" w:rsidRPr="00F407C6"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Ifinedo,F. (2005). Measuring African’s E-readiness in the Global Network Economy. A Nine Country Data Analysis . I</w:t>
      </w:r>
      <w:r w:rsidRPr="00362A9F">
        <w:rPr>
          <w:rFonts w:ascii="Times New Roman" w:hAnsi="Times New Roman" w:cs="Times New Roman"/>
          <w:i/>
          <w:sz w:val="24"/>
          <w:szCs w:val="24"/>
        </w:rPr>
        <w:t>nternational Journal of Education and Development 1</w:t>
      </w:r>
      <w:r w:rsidRPr="00F407C6">
        <w:rPr>
          <w:rFonts w:ascii="Times New Roman" w:hAnsi="Times New Roman" w:cs="Times New Roman"/>
          <w:sz w:val="24"/>
          <w:szCs w:val="24"/>
        </w:rPr>
        <w:t>(1)</w:t>
      </w:r>
      <w:r w:rsidR="00F407C6" w:rsidRPr="00F407C6">
        <w:rPr>
          <w:rFonts w:ascii="Times New Roman" w:hAnsi="Times New Roman" w:cs="Times New Roman"/>
          <w:sz w:val="24"/>
          <w:szCs w:val="24"/>
        </w:rPr>
        <w:t>,67-89</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Ikeagwuani, M.N (2001).</w:t>
      </w:r>
      <w:r w:rsidRPr="00362A9F">
        <w:rPr>
          <w:rFonts w:ascii="Times New Roman" w:hAnsi="Times New Roman" w:cs="Times New Roman"/>
          <w:i/>
          <w:sz w:val="24"/>
          <w:szCs w:val="24"/>
        </w:rPr>
        <w:t>Practical Secretarial Duties</w:t>
      </w:r>
      <w:r w:rsidRPr="00362A9F">
        <w:rPr>
          <w:rFonts w:ascii="Times New Roman" w:hAnsi="Times New Roman" w:cs="Times New Roman"/>
          <w:sz w:val="24"/>
          <w:szCs w:val="24"/>
        </w:rPr>
        <w:t>.Onitsha Adison Educational Pubishers.</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lastRenderedPageBreak/>
        <w:t xml:space="preserve">Imhonopi, D. &amp;Urim (2013.) Leadership Crisis and Corruption in Nigeria Public Sector.An  Albatrons of National Development . </w:t>
      </w:r>
      <w:r w:rsidRPr="00362A9F">
        <w:rPr>
          <w:rFonts w:ascii="Times New Roman" w:hAnsi="Times New Roman" w:cs="Times New Roman"/>
          <w:i/>
          <w:sz w:val="24"/>
          <w:szCs w:val="24"/>
        </w:rPr>
        <w:t>The African Symposium,13</w:t>
      </w:r>
      <w:r w:rsidRPr="00F407C6">
        <w:rPr>
          <w:rFonts w:ascii="Times New Roman" w:hAnsi="Times New Roman" w:cs="Times New Roman"/>
          <w:sz w:val="24"/>
          <w:szCs w:val="24"/>
        </w:rPr>
        <w:t>(1) ,78-87.</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Ishola, A.A.(2016). E-Governance in Nigeria.Progress and Prospect</w:t>
      </w:r>
      <w:r w:rsidRPr="00362A9F">
        <w:rPr>
          <w:rFonts w:ascii="Times New Roman" w:hAnsi="Times New Roman" w:cs="Times New Roman"/>
          <w:i/>
          <w:sz w:val="24"/>
          <w:szCs w:val="24"/>
        </w:rPr>
        <w:t>. Ilorin Journal of Administration and Development, 2</w:t>
      </w:r>
      <w:r w:rsidRPr="00F407C6">
        <w:rPr>
          <w:rFonts w:ascii="Times New Roman" w:hAnsi="Times New Roman" w:cs="Times New Roman"/>
          <w:sz w:val="24"/>
          <w:szCs w:val="24"/>
        </w:rPr>
        <w:t>(1), 59-67.</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Iyange, B. J. (2008). Human Resources Capacity Building: An Imperative for Effective Performance in the Public Service</w:t>
      </w:r>
      <w:r w:rsidRPr="00362A9F">
        <w:rPr>
          <w:rFonts w:ascii="Times New Roman" w:hAnsi="Times New Roman" w:cs="Times New Roman"/>
          <w:i/>
          <w:sz w:val="24"/>
          <w:szCs w:val="24"/>
        </w:rPr>
        <w:t>.</w:t>
      </w:r>
      <w:r w:rsidR="00473EE6">
        <w:rPr>
          <w:rFonts w:ascii="Times New Roman" w:hAnsi="Times New Roman" w:cs="Times New Roman"/>
          <w:i/>
          <w:sz w:val="24"/>
          <w:szCs w:val="24"/>
        </w:rPr>
        <w:t xml:space="preserve"> </w:t>
      </w:r>
      <w:r w:rsidRPr="00362A9F">
        <w:rPr>
          <w:rFonts w:ascii="Times New Roman" w:hAnsi="Times New Roman" w:cs="Times New Roman"/>
          <w:i/>
          <w:sz w:val="24"/>
          <w:szCs w:val="24"/>
        </w:rPr>
        <w:t>Materials Research Letters Journal,1</w:t>
      </w:r>
      <w:r w:rsidRPr="00F407C6">
        <w:rPr>
          <w:rFonts w:ascii="Times New Roman" w:hAnsi="Times New Roman" w:cs="Times New Roman"/>
          <w:sz w:val="24"/>
          <w:szCs w:val="24"/>
        </w:rPr>
        <w:t>(2),50-64.</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James, G.</w:t>
      </w:r>
      <w:r w:rsidR="00473EE6">
        <w:rPr>
          <w:rFonts w:ascii="Times New Roman" w:hAnsi="Times New Roman" w:cs="Times New Roman"/>
          <w:sz w:val="24"/>
          <w:szCs w:val="24"/>
        </w:rPr>
        <w:t xml:space="preserve"> </w:t>
      </w:r>
      <w:r w:rsidRPr="00362A9F">
        <w:rPr>
          <w:rFonts w:ascii="Times New Roman" w:hAnsi="Times New Roman" w:cs="Times New Roman"/>
          <w:sz w:val="24"/>
          <w:szCs w:val="24"/>
        </w:rPr>
        <w:t>(2002).Empowering Bureaucracy</w:t>
      </w:r>
      <w:r w:rsidRPr="00362A9F">
        <w:rPr>
          <w:rFonts w:ascii="Times New Roman" w:hAnsi="Times New Roman" w:cs="Times New Roman"/>
          <w:i/>
          <w:sz w:val="24"/>
          <w:szCs w:val="24"/>
        </w:rPr>
        <w:t>, MC Technology Marketing Intelligence, 20(12), 62-68.</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Jan-Erik, L.(2000</w:t>
      </w:r>
      <w:r w:rsidRPr="00362A9F">
        <w:rPr>
          <w:rFonts w:ascii="Times New Roman" w:hAnsi="Times New Roman" w:cs="Times New Roman"/>
          <w:i/>
          <w:sz w:val="24"/>
          <w:szCs w:val="24"/>
        </w:rPr>
        <w:t>). The Public Sector, Concept, Models and Approaches; Third Edition</w:t>
      </w:r>
      <w:r w:rsidRPr="00362A9F">
        <w:rPr>
          <w:rFonts w:ascii="Times New Roman" w:hAnsi="Times New Roman" w:cs="Times New Roman"/>
          <w:sz w:val="24"/>
          <w:szCs w:val="24"/>
        </w:rPr>
        <w:t xml:space="preserve"> Sage Publications, London.</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Janssen, M (2007)</w:t>
      </w:r>
      <w:r w:rsidRPr="00362A9F">
        <w:rPr>
          <w:rFonts w:ascii="Times New Roman" w:hAnsi="Times New Roman" w:cs="Times New Roman"/>
          <w:i/>
          <w:sz w:val="24"/>
          <w:szCs w:val="24"/>
        </w:rPr>
        <w:t>. E-Governance, E-Service and Global Processes</w:t>
      </w:r>
      <w:r w:rsidRPr="00362A9F">
        <w:rPr>
          <w:rFonts w:ascii="Times New Roman" w:hAnsi="Times New Roman" w:cs="Times New Roman"/>
          <w:sz w:val="24"/>
          <w:szCs w:val="24"/>
        </w:rPr>
        <w:t>.Berlin Springer.</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 xml:space="preserve">Junaidu, B.M &amp; Aminu, M.M. (2015).Public Service in Nigeria: An Overview of Functions and Code of Conduct. </w:t>
      </w:r>
      <w:r w:rsidRPr="00362A9F">
        <w:rPr>
          <w:rFonts w:ascii="Times New Roman" w:hAnsi="Times New Roman" w:cs="Times New Roman"/>
          <w:i/>
          <w:sz w:val="24"/>
          <w:szCs w:val="24"/>
        </w:rPr>
        <w:t>Global Journal of Politics and Law Research, 3(1) 61-69.</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 xml:space="preserve">Kagara, H.S. (2009) </w:t>
      </w:r>
      <w:r w:rsidRPr="00362A9F">
        <w:rPr>
          <w:rFonts w:ascii="Times New Roman" w:hAnsi="Times New Roman" w:cs="Times New Roman"/>
          <w:i/>
          <w:sz w:val="24"/>
          <w:szCs w:val="24"/>
        </w:rPr>
        <w:t>Oransaye’s Civil Service Reforms.</w:t>
      </w:r>
      <w:hyperlink r:id="rId21" w:history="1">
        <w:r w:rsidRPr="00362A9F">
          <w:rPr>
            <w:rStyle w:val="Hyperlink"/>
            <w:rFonts w:ascii="Times New Roman" w:hAnsi="Times New Roman" w:cs="Times New Roman"/>
            <w:sz w:val="24"/>
            <w:szCs w:val="24"/>
          </w:rPr>
          <w:t>www.economicconfidential</w:t>
        </w:r>
      </w:hyperlink>
      <w:r w:rsidRPr="00362A9F">
        <w:rPr>
          <w:rFonts w:ascii="Times New Roman" w:hAnsi="Times New Roman" w:cs="Times New Roman"/>
          <w:sz w:val="24"/>
          <w:szCs w:val="24"/>
        </w:rPr>
        <w:t xml:space="preserve"> .net.</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Kalsi,N.S, Karian, R., &amp; Vaidya (2009). Effective E-governance for Good Governance in India.</w:t>
      </w:r>
      <w:r w:rsidRPr="00362A9F">
        <w:rPr>
          <w:rFonts w:ascii="Times New Roman" w:hAnsi="Times New Roman" w:cs="Times New Roman"/>
          <w:i/>
          <w:sz w:val="24"/>
          <w:szCs w:val="24"/>
        </w:rPr>
        <w:t>International Review of Business Research Papers, 5</w:t>
      </w:r>
      <w:r w:rsidRPr="00F407C6">
        <w:rPr>
          <w:rFonts w:ascii="Times New Roman" w:hAnsi="Times New Roman" w:cs="Times New Roman"/>
          <w:sz w:val="24"/>
          <w:szCs w:val="24"/>
        </w:rPr>
        <w:t>(1) 212 -229</w:t>
      </w:r>
      <w:r w:rsidRPr="00362A9F">
        <w:rPr>
          <w:rFonts w:ascii="Times New Roman" w:hAnsi="Times New Roman" w:cs="Times New Roman"/>
          <w:i/>
          <w:sz w:val="24"/>
          <w:szCs w:val="24"/>
        </w:rPr>
        <w:t>.</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 xml:space="preserve"> Kant, R. (2019</w:t>
      </w:r>
      <w:r w:rsidRPr="00362A9F">
        <w:rPr>
          <w:rFonts w:ascii="Times New Roman" w:hAnsi="Times New Roman" w:cs="Times New Roman"/>
          <w:i/>
          <w:sz w:val="24"/>
          <w:szCs w:val="24"/>
        </w:rPr>
        <w:t>) Effective Public Service Delivery</w:t>
      </w:r>
      <w:r w:rsidRPr="00362A9F">
        <w:rPr>
          <w:rFonts w:ascii="Times New Roman" w:hAnsi="Times New Roman" w:cs="Times New Roman"/>
          <w:sz w:val="24"/>
          <w:szCs w:val="24"/>
        </w:rPr>
        <w:t>.</w:t>
      </w:r>
      <w:hyperlink r:id="rId22" w:history="1">
        <w:r w:rsidRPr="00362A9F">
          <w:rPr>
            <w:rStyle w:val="Hyperlink"/>
            <w:rFonts w:ascii="Times New Roman" w:hAnsi="Times New Roman" w:cs="Times New Roman"/>
            <w:sz w:val="24"/>
            <w:szCs w:val="24"/>
          </w:rPr>
          <w:t>www.bbraun.com</w:t>
        </w:r>
      </w:hyperlink>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Kettner,P.&amp; Martin, L.(1995) Performance Contracting in the Human Services</w:t>
      </w:r>
      <w:r w:rsidRPr="00362A9F">
        <w:rPr>
          <w:rFonts w:ascii="Times New Roman" w:hAnsi="Times New Roman" w:cs="Times New Roman"/>
          <w:i/>
          <w:sz w:val="24"/>
          <w:szCs w:val="24"/>
        </w:rPr>
        <w:t xml:space="preserve">: </w:t>
      </w:r>
      <w:r w:rsidRPr="00362A9F">
        <w:rPr>
          <w:rFonts w:ascii="Times New Roman" w:hAnsi="Times New Roman" w:cs="Times New Roman"/>
          <w:sz w:val="24"/>
          <w:szCs w:val="24"/>
        </w:rPr>
        <w:t>An InitialAssessment</w:t>
      </w:r>
      <w:r w:rsidRPr="00362A9F">
        <w:rPr>
          <w:rFonts w:ascii="Times New Roman" w:hAnsi="Times New Roman" w:cs="Times New Roman"/>
          <w:i/>
          <w:sz w:val="24"/>
          <w:szCs w:val="24"/>
        </w:rPr>
        <w:t>. Administration in Social Work 19(2),47-61.</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Khanh, N.T.V (2014). The Critical Factors Affecting E-Governance Adoption .A Conceptual Framework in Vietnam</w:t>
      </w:r>
      <w:r w:rsidRPr="00362A9F">
        <w:rPr>
          <w:rFonts w:ascii="Times New Roman" w:hAnsi="Times New Roman" w:cs="Times New Roman"/>
          <w:i/>
          <w:sz w:val="24"/>
          <w:szCs w:val="24"/>
        </w:rPr>
        <w:t>.</w:t>
      </w:r>
      <w:r w:rsidR="00F407C6">
        <w:rPr>
          <w:rFonts w:ascii="Times New Roman" w:hAnsi="Times New Roman" w:cs="Times New Roman"/>
          <w:i/>
          <w:sz w:val="24"/>
          <w:szCs w:val="24"/>
        </w:rPr>
        <w:t xml:space="preserve"> </w:t>
      </w:r>
      <w:r w:rsidRPr="00362A9F">
        <w:rPr>
          <w:rFonts w:ascii="Times New Roman" w:hAnsi="Times New Roman" w:cs="Times New Roman"/>
          <w:i/>
          <w:sz w:val="24"/>
          <w:szCs w:val="24"/>
        </w:rPr>
        <w:t>Computer. Soc1,(1-23)</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Khemani, S. (2001).</w:t>
      </w:r>
      <w:r w:rsidRPr="00362A9F">
        <w:rPr>
          <w:rFonts w:ascii="Times New Roman" w:hAnsi="Times New Roman" w:cs="Times New Roman"/>
          <w:i/>
          <w:sz w:val="24"/>
          <w:szCs w:val="24"/>
        </w:rPr>
        <w:t>Fiscal Federalism and Service Delivery in Nigeria: The Roe of States and Local Government</w:t>
      </w:r>
      <w:r w:rsidRPr="00362A9F">
        <w:rPr>
          <w:rFonts w:ascii="Times New Roman" w:hAnsi="Times New Roman" w:cs="Times New Roman"/>
          <w:sz w:val="24"/>
          <w:szCs w:val="24"/>
        </w:rPr>
        <w:t>. Nigeria PER. Steering Committee 1</w:t>
      </w:r>
      <w:r w:rsidR="00F407C6">
        <w:rPr>
          <w:rFonts w:ascii="Times New Roman" w:hAnsi="Times New Roman" w:cs="Times New Roman"/>
          <w:sz w:val="24"/>
          <w:szCs w:val="24"/>
        </w:rPr>
        <w:t>(2)</w:t>
      </w:r>
      <w:r w:rsidRPr="00362A9F">
        <w:rPr>
          <w:rFonts w:ascii="Times New Roman" w:hAnsi="Times New Roman" w:cs="Times New Roman"/>
          <w:sz w:val="24"/>
          <w:szCs w:val="24"/>
        </w:rPr>
        <w:t>,1-14.</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 xml:space="preserve">Kumar, V., Mukerji, B., Irfan, B., &amp; Ajax, P. (2007). Factors for Successful E-governance Adoption: A conceptual Framework. </w:t>
      </w:r>
      <w:r w:rsidRPr="00362A9F">
        <w:rPr>
          <w:rFonts w:ascii="Times New Roman" w:hAnsi="Times New Roman" w:cs="Times New Roman"/>
          <w:i/>
          <w:sz w:val="24"/>
          <w:szCs w:val="24"/>
        </w:rPr>
        <w:t>The Electronic Journal of E-Governance 5(1), 63-77.</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Kwagha B &amp; Kobi, B (2010) Challenges of Ethics and Accountability in Nigeria Civil service ; Implication for Counseling</w:t>
      </w:r>
      <w:r w:rsidR="00F407C6">
        <w:rPr>
          <w:rFonts w:ascii="Times New Roman" w:hAnsi="Times New Roman" w:cs="Times New Roman"/>
          <w:sz w:val="24"/>
          <w:szCs w:val="24"/>
        </w:rPr>
        <w:t xml:space="preserve">. </w:t>
      </w:r>
      <w:r w:rsidRPr="00362A9F">
        <w:rPr>
          <w:rFonts w:ascii="Times New Roman" w:hAnsi="Times New Roman" w:cs="Times New Roman"/>
          <w:i/>
          <w:sz w:val="24"/>
          <w:szCs w:val="24"/>
        </w:rPr>
        <w:t>Journal of Humanities and Social Sciences  (IOSR-JHSS) 9(2).</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Lawan, C. &amp; Muhammad, A. (2018). E-Governance: Illusion or Opportunities for Nigeria University’s Administration.</w:t>
      </w:r>
      <w:r w:rsidRPr="00362A9F">
        <w:rPr>
          <w:rFonts w:ascii="Times New Roman" w:hAnsi="Times New Roman" w:cs="Times New Roman"/>
          <w:i/>
          <w:sz w:val="24"/>
          <w:szCs w:val="24"/>
        </w:rPr>
        <w:t xml:space="preserve"> Global Journal of Political Administration 6(3) 33-43.</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Madari, H., &amp; Koosemi, D. (2016).Evaluating Social Media Utilization on the Implementation of E-Governance Goal in Tanzania</w:t>
      </w:r>
      <w:r w:rsidRPr="00362A9F">
        <w:rPr>
          <w:rFonts w:ascii="Times New Roman" w:hAnsi="Times New Roman" w:cs="Times New Roman"/>
          <w:i/>
          <w:sz w:val="24"/>
          <w:szCs w:val="24"/>
        </w:rPr>
        <w:t xml:space="preserve">. Journal of African Research, Business Technology 2(6), 1-8)  </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Maduabum, C. (2008).</w:t>
      </w:r>
      <w:r w:rsidRPr="00362A9F">
        <w:rPr>
          <w:rFonts w:ascii="Times New Roman" w:hAnsi="Times New Roman" w:cs="Times New Roman"/>
          <w:i/>
          <w:sz w:val="24"/>
          <w:szCs w:val="24"/>
        </w:rPr>
        <w:t>The Mechanics of Public Administration in Nigeria</w:t>
      </w:r>
      <w:r w:rsidRPr="00362A9F">
        <w:rPr>
          <w:rFonts w:ascii="Times New Roman" w:hAnsi="Times New Roman" w:cs="Times New Roman"/>
          <w:sz w:val="24"/>
          <w:szCs w:val="24"/>
        </w:rPr>
        <w:t>. Lagos, Concepts.</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Magbaelo, J.O.( 2020). The Problematic of Service Delivery in the Nigeria Federal Civil Service.</w:t>
      </w:r>
      <w:r w:rsidRPr="00362A9F">
        <w:rPr>
          <w:rFonts w:ascii="Times New Roman" w:hAnsi="Times New Roman" w:cs="Times New Roman"/>
          <w:i/>
          <w:sz w:val="24"/>
          <w:szCs w:val="24"/>
        </w:rPr>
        <w:t>Annual of Social Science and Management Studies 5(3), 53-58.</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lastRenderedPageBreak/>
        <w:t>Mahundu, F (2015).</w:t>
      </w:r>
      <w:r w:rsidRPr="00362A9F">
        <w:rPr>
          <w:rFonts w:ascii="Times New Roman" w:hAnsi="Times New Roman" w:cs="Times New Roman"/>
          <w:i/>
          <w:sz w:val="24"/>
          <w:szCs w:val="24"/>
        </w:rPr>
        <w:t>E-Governance in the Public Sector.A Case Study of the Central Admission System in Tanzania.</w:t>
      </w:r>
      <w:r w:rsidRPr="00362A9F">
        <w:rPr>
          <w:rFonts w:ascii="Times New Roman" w:hAnsi="Times New Roman" w:cs="Times New Roman"/>
          <w:sz w:val="24"/>
          <w:szCs w:val="24"/>
        </w:rPr>
        <w:t xml:space="preserve">  A Thesis Submitted in partial fulfillment for the Award of Doctor of Philosophy in Sociology, Rhodes University.  </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 xml:space="preserve">Manga, C.(2008) E-Governance in India Opportunities and Challenges. </w:t>
      </w:r>
      <w:r w:rsidRPr="00362A9F">
        <w:rPr>
          <w:rFonts w:ascii="Times New Roman" w:hAnsi="Times New Roman" w:cs="Times New Roman"/>
          <w:i/>
          <w:sz w:val="24"/>
          <w:szCs w:val="24"/>
        </w:rPr>
        <w:t xml:space="preserve">Journal of Administration and Governance, 3(2), 112-124 </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 xml:space="preserve">Mangkol, K. (2011). The Critical Review of New Public Management Model and Its Criticism </w:t>
      </w:r>
      <w:r w:rsidRPr="00362A9F">
        <w:rPr>
          <w:rFonts w:ascii="Times New Roman" w:hAnsi="Times New Roman" w:cs="Times New Roman"/>
          <w:i/>
          <w:sz w:val="24"/>
          <w:szCs w:val="24"/>
        </w:rPr>
        <w:t>.Research Journal of Business Management, 5 (1), 35-43.</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Manning, N. (2001). The Legacy of the New Public Management in Developing Countries</w:t>
      </w:r>
      <w:r w:rsidRPr="00362A9F">
        <w:rPr>
          <w:rFonts w:ascii="Times New Roman" w:hAnsi="Times New Roman" w:cs="Times New Roman"/>
          <w:i/>
          <w:sz w:val="24"/>
          <w:szCs w:val="24"/>
        </w:rPr>
        <w:t xml:space="preserve">. Inter Review Administrative Science, 67, 297-312. </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 xml:space="preserve">  Mendel, G.N.(2008). When to Open Infrastructure Access</w:t>
      </w:r>
      <w:r w:rsidRPr="00362A9F">
        <w:rPr>
          <w:rFonts w:ascii="Times New Roman" w:hAnsi="Times New Roman" w:cs="Times New Roman"/>
          <w:i/>
          <w:sz w:val="24"/>
          <w:szCs w:val="24"/>
        </w:rPr>
        <w:t>. In Ecology of Law,33(2),205-214.</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Michael,B (2013).</w:t>
      </w:r>
      <w:r w:rsidRPr="00362A9F">
        <w:rPr>
          <w:rFonts w:ascii="Times New Roman" w:hAnsi="Times New Roman" w:cs="Times New Roman"/>
          <w:i/>
          <w:sz w:val="24"/>
          <w:szCs w:val="24"/>
        </w:rPr>
        <w:t>The Politics of Public Sector Reform: From Thatcher to Coalition</w:t>
      </w:r>
      <w:r w:rsidRPr="00362A9F">
        <w:rPr>
          <w:rFonts w:ascii="Times New Roman" w:hAnsi="Times New Roman" w:cs="Times New Roman"/>
          <w:sz w:val="24"/>
          <w:szCs w:val="24"/>
        </w:rPr>
        <w:t>. Palgrave Macmillan.</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Minogue, M.(2001). Change Management in Public Sector Management in the 21</w:t>
      </w:r>
      <w:r w:rsidRPr="00362A9F">
        <w:rPr>
          <w:rFonts w:ascii="Times New Roman" w:hAnsi="Times New Roman" w:cs="Times New Roman"/>
          <w:sz w:val="24"/>
          <w:szCs w:val="24"/>
          <w:vertAlign w:val="superscript"/>
        </w:rPr>
        <w:t>st</w:t>
      </w:r>
      <w:r w:rsidRPr="00362A9F">
        <w:rPr>
          <w:rFonts w:ascii="Times New Roman" w:hAnsi="Times New Roman" w:cs="Times New Roman"/>
          <w:sz w:val="24"/>
          <w:szCs w:val="24"/>
        </w:rPr>
        <w:t xml:space="preserve"> Century</w:t>
      </w:r>
      <w:r w:rsidRPr="00362A9F">
        <w:rPr>
          <w:rFonts w:ascii="Times New Roman" w:hAnsi="Times New Roman" w:cs="Times New Roman"/>
          <w:i/>
          <w:sz w:val="24"/>
          <w:szCs w:val="24"/>
        </w:rPr>
        <w:t>. Government official 53;84-87.</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Misuraca, G.</w:t>
      </w:r>
      <w:r w:rsidR="00437A57">
        <w:rPr>
          <w:rFonts w:ascii="Times New Roman" w:hAnsi="Times New Roman" w:cs="Times New Roman"/>
          <w:sz w:val="24"/>
          <w:szCs w:val="24"/>
        </w:rPr>
        <w:t xml:space="preserve"> </w:t>
      </w:r>
      <w:r w:rsidRPr="00362A9F">
        <w:rPr>
          <w:rFonts w:ascii="Times New Roman" w:hAnsi="Times New Roman" w:cs="Times New Roman"/>
          <w:sz w:val="24"/>
          <w:szCs w:val="24"/>
        </w:rPr>
        <w:t>(2009). E</w:t>
      </w:r>
      <w:r w:rsidRPr="00362A9F">
        <w:rPr>
          <w:rFonts w:ascii="Times New Roman" w:hAnsi="Times New Roman" w:cs="Times New Roman"/>
          <w:i/>
          <w:sz w:val="24"/>
          <w:szCs w:val="24"/>
        </w:rPr>
        <w:t>-Governance in Africa.</w:t>
      </w:r>
      <w:r w:rsidR="00437A57">
        <w:rPr>
          <w:rFonts w:ascii="Times New Roman" w:hAnsi="Times New Roman" w:cs="Times New Roman"/>
          <w:i/>
          <w:sz w:val="24"/>
          <w:szCs w:val="24"/>
        </w:rPr>
        <w:t xml:space="preserve"> </w:t>
      </w:r>
      <w:r w:rsidRPr="00362A9F">
        <w:rPr>
          <w:rFonts w:ascii="Times New Roman" w:hAnsi="Times New Roman" w:cs="Times New Roman"/>
          <w:i/>
          <w:sz w:val="24"/>
          <w:szCs w:val="24"/>
        </w:rPr>
        <w:t>Treaton .A Handbook on Information Communication Technology for Local Governance</w:t>
      </w:r>
      <w:r w:rsidRPr="00362A9F">
        <w:rPr>
          <w:rFonts w:ascii="Times New Roman" w:hAnsi="Times New Roman" w:cs="Times New Roman"/>
          <w:sz w:val="24"/>
          <w:szCs w:val="24"/>
        </w:rPr>
        <w:t xml:space="preserve"> .NJ.Africa World Press and Otawa Canada.International Development Research Center.</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Mohammad, A.S (2013).</w:t>
      </w:r>
      <w:r w:rsidRPr="00362A9F">
        <w:rPr>
          <w:rFonts w:ascii="Times New Roman" w:hAnsi="Times New Roman" w:cs="Times New Roman"/>
          <w:i/>
          <w:sz w:val="24"/>
          <w:szCs w:val="24"/>
        </w:rPr>
        <w:t xml:space="preserve">E- Governance For Good Governance Through Public Service Delivery An Assessment of District E-service in Bangladesh. </w:t>
      </w:r>
      <w:r w:rsidRPr="00362A9F">
        <w:rPr>
          <w:rFonts w:ascii="Times New Roman" w:hAnsi="Times New Roman" w:cs="Times New Roman"/>
          <w:sz w:val="24"/>
          <w:szCs w:val="24"/>
        </w:rPr>
        <w:t>Dissertation Submitted in Partial Fulfillment of the Requirement   for the Award of Master of Arts in Governance and Developmental. Institute of Governance of Governance and Development Studies .BRAC University –Dhake- Bangladesh.</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Mohammad, L</w:t>
      </w:r>
      <w:r w:rsidR="00437A57">
        <w:rPr>
          <w:rFonts w:ascii="Times New Roman" w:hAnsi="Times New Roman" w:cs="Times New Roman"/>
          <w:sz w:val="24"/>
          <w:szCs w:val="24"/>
        </w:rPr>
        <w:t>.</w:t>
      </w:r>
      <w:r w:rsidRPr="00362A9F">
        <w:rPr>
          <w:rFonts w:ascii="Times New Roman" w:hAnsi="Times New Roman" w:cs="Times New Roman"/>
          <w:sz w:val="24"/>
          <w:szCs w:val="24"/>
        </w:rPr>
        <w:t xml:space="preserve"> (2016).</w:t>
      </w:r>
      <w:r w:rsidR="00437A57">
        <w:rPr>
          <w:rFonts w:ascii="Times New Roman" w:hAnsi="Times New Roman" w:cs="Times New Roman"/>
          <w:sz w:val="24"/>
          <w:szCs w:val="24"/>
        </w:rPr>
        <w:t xml:space="preserve"> </w:t>
      </w:r>
      <w:r w:rsidRPr="00362A9F">
        <w:rPr>
          <w:rFonts w:ascii="Times New Roman" w:hAnsi="Times New Roman" w:cs="Times New Roman"/>
          <w:i/>
          <w:sz w:val="24"/>
          <w:szCs w:val="24"/>
        </w:rPr>
        <w:t>Effect of E-Governance on Students Management in Ahmadu Bello University.</w:t>
      </w:r>
      <w:r w:rsidR="00437A57">
        <w:rPr>
          <w:rFonts w:ascii="Times New Roman" w:hAnsi="Times New Roman" w:cs="Times New Roman"/>
          <w:i/>
          <w:sz w:val="24"/>
          <w:szCs w:val="24"/>
        </w:rPr>
        <w:t xml:space="preserve"> </w:t>
      </w:r>
      <w:r w:rsidRPr="00362A9F">
        <w:rPr>
          <w:rFonts w:ascii="Times New Roman" w:hAnsi="Times New Roman" w:cs="Times New Roman"/>
          <w:sz w:val="24"/>
          <w:szCs w:val="24"/>
        </w:rPr>
        <w:t>A Dissertation for Partial fulfillment of Award of Masters of Science, Department of Public Administration.</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Moon, M. J. (2002). The Evolution of E-Government Among Municipalities: Rhetoric and Realities ?</w:t>
      </w:r>
      <w:r w:rsidR="00437A57">
        <w:rPr>
          <w:rFonts w:ascii="Times New Roman" w:hAnsi="Times New Roman" w:cs="Times New Roman"/>
          <w:sz w:val="24"/>
          <w:szCs w:val="24"/>
        </w:rPr>
        <w:t xml:space="preserve"> </w:t>
      </w:r>
      <w:r w:rsidRPr="00362A9F">
        <w:rPr>
          <w:rFonts w:ascii="Times New Roman" w:hAnsi="Times New Roman" w:cs="Times New Roman"/>
          <w:i/>
          <w:sz w:val="24"/>
          <w:szCs w:val="24"/>
        </w:rPr>
        <w:t>Public Administration Review 62.424-433.</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Moosa, A</w:t>
      </w:r>
      <w:r w:rsidR="00437A57">
        <w:rPr>
          <w:rFonts w:ascii="Times New Roman" w:hAnsi="Times New Roman" w:cs="Times New Roman"/>
          <w:sz w:val="24"/>
          <w:szCs w:val="24"/>
        </w:rPr>
        <w:t>.</w:t>
      </w:r>
      <w:r w:rsidRPr="00362A9F">
        <w:rPr>
          <w:rFonts w:ascii="Times New Roman" w:hAnsi="Times New Roman" w:cs="Times New Roman"/>
          <w:sz w:val="24"/>
          <w:szCs w:val="24"/>
        </w:rPr>
        <w:t xml:space="preserve"> &amp;</w:t>
      </w:r>
      <w:r w:rsidR="00437A57">
        <w:rPr>
          <w:rFonts w:ascii="Times New Roman" w:hAnsi="Times New Roman" w:cs="Times New Roman"/>
          <w:sz w:val="24"/>
          <w:szCs w:val="24"/>
        </w:rPr>
        <w:t xml:space="preserve"> </w:t>
      </w:r>
      <w:r w:rsidRPr="00362A9F">
        <w:rPr>
          <w:rFonts w:ascii="Times New Roman" w:hAnsi="Times New Roman" w:cs="Times New Roman"/>
          <w:sz w:val="24"/>
          <w:szCs w:val="24"/>
        </w:rPr>
        <w:t>Alsoftar, E.M</w:t>
      </w:r>
      <w:r w:rsidR="00437A57">
        <w:rPr>
          <w:rFonts w:ascii="Times New Roman" w:hAnsi="Times New Roman" w:cs="Times New Roman"/>
          <w:sz w:val="24"/>
          <w:szCs w:val="24"/>
        </w:rPr>
        <w:t>.</w:t>
      </w:r>
      <w:r w:rsidRPr="00362A9F">
        <w:rPr>
          <w:rFonts w:ascii="Times New Roman" w:hAnsi="Times New Roman" w:cs="Times New Roman"/>
          <w:sz w:val="24"/>
          <w:szCs w:val="24"/>
        </w:rPr>
        <w:t xml:space="preserve"> (2008).</w:t>
      </w:r>
      <w:r w:rsidR="00437A57">
        <w:rPr>
          <w:rFonts w:ascii="Times New Roman" w:hAnsi="Times New Roman" w:cs="Times New Roman"/>
          <w:sz w:val="24"/>
          <w:szCs w:val="24"/>
        </w:rPr>
        <w:t xml:space="preserve"> </w:t>
      </w:r>
      <w:r w:rsidRPr="00362A9F">
        <w:rPr>
          <w:rFonts w:ascii="Times New Roman" w:hAnsi="Times New Roman" w:cs="Times New Roman"/>
          <w:sz w:val="24"/>
          <w:szCs w:val="24"/>
        </w:rPr>
        <w:t>Proposing a Hybrid –Intelligent Framework to Secure E-Governance Web Appreciation.</w:t>
      </w:r>
      <w:r w:rsidR="00437A57">
        <w:rPr>
          <w:rFonts w:ascii="Times New Roman" w:hAnsi="Times New Roman" w:cs="Times New Roman"/>
          <w:sz w:val="24"/>
          <w:szCs w:val="24"/>
        </w:rPr>
        <w:t xml:space="preserve"> </w:t>
      </w:r>
      <w:r w:rsidRPr="00362A9F">
        <w:rPr>
          <w:rFonts w:ascii="Times New Roman" w:hAnsi="Times New Roman" w:cs="Times New Roman"/>
          <w:i/>
          <w:sz w:val="24"/>
          <w:szCs w:val="24"/>
        </w:rPr>
        <w:t xml:space="preserve">Proceeding of the Second International Conference on Theory and Practice </w:t>
      </w:r>
      <w:r w:rsidR="00437A57">
        <w:rPr>
          <w:rFonts w:ascii="Times New Roman" w:hAnsi="Times New Roman" w:cs="Times New Roman"/>
          <w:i/>
          <w:sz w:val="24"/>
          <w:szCs w:val="24"/>
        </w:rPr>
        <w:t>of Electronic Governance 8 (52), 22-33.</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Muri A &amp; Oppenheim, C (2002).National Information Policy Development World Wide in Electronic Governance.</w:t>
      </w:r>
      <w:r w:rsidR="00437A57">
        <w:rPr>
          <w:rFonts w:ascii="Times New Roman" w:hAnsi="Times New Roman" w:cs="Times New Roman"/>
          <w:sz w:val="24"/>
          <w:szCs w:val="24"/>
        </w:rPr>
        <w:t xml:space="preserve"> </w:t>
      </w:r>
      <w:r w:rsidRPr="00362A9F">
        <w:rPr>
          <w:rFonts w:ascii="Times New Roman" w:hAnsi="Times New Roman" w:cs="Times New Roman"/>
          <w:i/>
          <w:sz w:val="24"/>
          <w:szCs w:val="24"/>
        </w:rPr>
        <w:t>Journal of Information Science .28(3) 173-186.</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Mutunrayo, A. (2019). Why We Introduced Biometric Clearance System.</w:t>
      </w:r>
      <w:hyperlink r:id="rId23" w:history="1">
        <w:r w:rsidRPr="00362A9F">
          <w:rPr>
            <w:rStyle w:val="Hyperlink"/>
            <w:rFonts w:ascii="Times New Roman" w:hAnsi="Times New Roman" w:cs="Times New Roman"/>
            <w:sz w:val="24"/>
            <w:szCs w:val="24"/>
          </w:rPr>
          <w:t>www.tell.ng</w:t>
        </w:r>
      </w:hyperlink>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 xml:space="preserve">Nahu, D.G (2020). ICT and Governance. Driving Public Service Productivity Through E-Governance in Nigeria, </w:t>
      </w:r>
      <w:r w:rsidRPr="00362A9F">
        <w:rPr>
          <w:rFonts w:ascii="Times New Roman" w:hAnsi="Times New Roman" w:cs="Times New Roman"/>
          <w:i/>
          <w:sz w:val="24"/>
          <w:szCs w:val="24"/>
        </w:rPr>
        <w:t>Media and Communication Currents, 4(2) 191-204.</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Naidu,S.P, (2005).</w:t>
      </w:r>
      <w:r w:rsidRPr="00362A9F">
        <w:rPr>
          <w:rFonts w:ascii="Times New Roman" w:hAnsi="Times New Roman" w:cs="Times New Roman"/>
          <w:i/>
          <w:sz w:val="24"/>
          <w:szCs w:val="24"/>
        </w:rPr>
        <w:t xml:space="preserve"> Public Administration: Concepts and Theories .</w:t>
      </w:r>
      <w:r w:rsidRPr="00362A9F">
        <w:rPr>
          <w:rFonts w:ascii="Times New Roman" w:hAnsi="Times New Roman" w:cs="Times New Roman"/>
          <w:sz w:val="24"/>
          <w:szCs w:val="24"/>
        </w:rPr>
        <w:t>New Age Int, New Delhi.</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lastRenderedPageBreak/>
        <w:t>Nassraddeen, A.O.S (2010)</w:t>
      </w:r>
      <w:r w:rsidRPr="00362A9F">
        <w:rPr>
          <w:rFonts w:ascii="Times New Roman" w:hAnsi="Times New Roman" w:cs="Times New Roman"/>
          <w:i/>
          <w:sz w:val="24"/>
          <w:szCs w:val="24"/>
        </w:rPr>
        <w:t>. E-Government Services an Exploration of The Main Factor That Contributes to Successful Implementation in Libya</w:t>
      </w:r>
      <w:r w:rsidRPr="00362A9F">
        <w:rPr>
          <w:rFonts w:ascii="Times New Roman" w:hAnsi="Times New Roman" w:cs="Times New Roman"/>
          <w:sz w:val="24"/>
          <w:szCs w:val="24"/>
        </w:rPr>
        <w:t>. A Thesis forThe Award of Doctor of Philosophy Degree in school of Computing, University of Portsmouth, United Kingdom.</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Nazifi, A. D. &amp; Muhammad, A.(2014).An Assessment of Public Sector Service Delivery in Nigeria: A Case of Federal Capital Territory Area Council, 2007-2011</w:t>
      </w:r>
      <w:r w:rsidRPr="00362A9F">
        <w:rPr>
          <w:rFonts w:ascii="Times New Roman" w:hAnsi="Times New Roman" w:cs="Times New Roman"/>
          <w:i/>
          <w:sz w:val="24"/>
          <w:szCs w:val="24"/>
        </w:rPr>
        <w:t>. International Journal of Development and Sustainability, 3(8), 1756-1776.</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Nchuchuwe, F.F &amp;Ojo ,A (20</w:t>
      </w:r>
      <w:r w:rsidRPr="00362A9F">
        <w:rPr>
          <w:rFonts w:ascii="Times New Roman" w:hAnsi="Times New Roman" w:cs="Times New Roman"/>
          <w:i/>
          <w:sz w:val="24"/>
          <w:szCs w:val="24"/>
        </w:rPr>
        <w:t>18). Challenges and Prospect of Implementing E-Governance in Nigeria</w:t>
      </w:r>
      <w:r w:rsidRPr="00362A9F">
        <w:rPr>
          <w:rFonts w:ascii="Times New Roman" w:hAnsi="Times New Roman" w:cs="Times New Roman"/>
          <w:sz w:val="24"/>
          <w:szCs w:val="24"/>
        </w:rPr>
        <w:t>.Unpublished work.Lagos State University, Public Administration and Development Studies.</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Ndiyo,N.A,(2015).</w:t>
      </w:r>
      <w:r w:rsidRPr="00362A9F">
        <w:rPr>
          <w:rFonts w:ascii="Times New Roman" w:hAnsi="Times New Roman" w:cs="Times New Roman"/>
          <w:i/>
          <w:sz w:val="24"/>
          <w:szCs w:val="24"/>
        </w:rPr>
        <w:t>Fundamental of Research in Behavioral Sciences and Humanities.</w:t>
      </w:r>
      <w:r w:rsidRPr="00362A9F">
        <w:rPr>
          <w:rFonts w:ascii="Times New Roman" w:hAnsi="Times New Roman" w:cs="Times New Roman"/>
          <w:sz w:val="24"/>
          <w:szCs w:val="24"/>
        </w:rPr>
        <w:t>Calabar Excel Publishers.</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 xml:space="preserve">Ndou, V.B.(2004). E-Government For Developing Countries: Opportunities and Challenges. </w:t>
      </w:r>
      <w:r w:rsidRPr="00362A9F">
        <w:rPr>
          <w:rFonts w:ascii="Times New Roman" w:hAnsi="Times New Roman" w:cs="Times New Roman"/>
          <w:i/>
          <w:sz w:val="24"/>
          <w:szCs w:val="24"/>
        </w:rPr>
        <w:t>The Electronic Journal on Information System in Development, 18(1), 1-24.</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Ndubisi, P. (2000).</w:t>
      </w:r>
      <w:r w:rsidRPr="00362A9F">
        <w:rPr>
          <w:rFonts w:ascii="Times New Roman" w:hAnsi="Times New Roman" w:cs="Times New Roman"/>
          <w:i/>
          <w:sz w:val="24"/>
          <w:szCs w:val="24"/>
        </w:rPr>
        <w:t>Fundamental of Business Management</w:t>
      </w:r>
      <w:r w:rsidRPr="00362A9F">
        <w:rPr>
          <w:rFonts w:ascii="Times New Roman" w:hAnsi="Times New Roman" w:cs="Times New Roman"/>
          <w:sz w:val="24"/>
          <w:szCs w:val="24"/>
        </w:rPr>
        <w:t>.Enugu :Akiprinters Ltd.</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NITA (2002).Na</w:t>
      </w:r>
      <w:r w:rsidRPr="00362A9F">
        <w:rPr>
          <w:rFonts w:ascii="Times New Roman" w:hAnsi="Times New Roman" w:cs="Times New Roman"/>
          <w:i/>
          <w:sz w:val="24"/>
          <w:szCs w:val="24"/>
        </w:rPr>
        <w:t>tional Information Technology Policy.</w:t>
      </w:r>
      <w:r w:rsidRPr="00362A9F">
        <w:rPr>
          <w:rFonts w:ascii="Times New Roman" w:hAnsi="Times New Roman" w:cs="Times New Roman"/>
          <w:sz w:val="24"/>
          <w:szCs w:val="24"/>
        </w:rPr>
        <w:t>http;//bit.ly/</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 xml:space="preserve">Nkwe, N. (2012). E-Governance: Challenges and Opportunities in Bostwana. </w:t>
      </w:r>
      <w:r w:rsidRPr="00362A9F">
        <w:rPr>
          <w:rFonts w:ascii="Times New Roman" w:hAnsi="Times New Roman" w:cs="Times New Roman"/>
          <w:i/>
          <w:sz w:val="24"/>
          <w:szCs w:val="24"/>
        </w:rPr>
        <w:t>International Journal of Humanities and Social Science, 2(17) 39-48.</w:t>
      </w:r>
    </w:p>
    <w:p w:rsidR="00114727" w:rsidRPr="00362A9F" w:rsidRDefault="00263E9D" w:rsidP="008A23EB">
      <w:pPr>
        <w:tabs>
          <w:tab w:val="left" w:pos="4063"/>
        </w:tabs>
        <w:spacing w:line="240" w:lineRule="auto"/>
        <w:ind w:left="720" w:hanging="720"/>
        <w:rPr>
          <w:rFonts w:ascii="Times New Roman" w:hAnsi="Times New Roman" w:cs="Times New Roman"/>
          <w:i/>
          <w:sz w:val="24"/>
          <w:szCs w:val="24"/>
        </w:rPr>
      </w:pPr>
      <w:r>
        <w:rPr>
          <w:rFonts w:ascii="Times New Roman" w:hAnsi="Times New Roman" w:cs="Times New Roman"/>
          <w:sz w:val="24"/>
          <w:szCs w:val="24"/>
        </w:rPr>
        <w:t>Nnamani, D.O.</w:t>
      </w:r>
      <w:r w:rsidR="00114727" w:rsidRPr="00362A9F">
        <w:rPr>
          <w:rFonts w:ascii="Times New Roman" w:hAnsi="Times New Roman" w:cs="Times New Roman"/>
          <w:sz w:val="24"/>
          <w:szCs w:val="24"/>
        </w:rPr>
        <w:t xml:space="preserve"> &amp; Chilaka, F.C.</w:t>
      </w:r>
      <w:r>
        <w:rPr>
          <w:rFonts w:ascii="Times New Roman" w:hAnsi="Times New Roman" w:cs="Times New Roman"/>
          <w:sz w:val="24"/>
          <w:szCs w:val="24"/>
        </w:rPr>
        <w:t xml:space="preserve"> </w:t>
      </w:r>
      <w:r w:rsidR="00114727" w:rsidRPr="00362A9F">
        <w:rPr>
          <w:rFonts w:ascii="Times New Roman" w:hAnsi="Times New Roman" w:cs="Times New Roman"/>
          <w:sz w:val="24"/>
          <w:szCs w:val="24"/>
        </w:rPr>
        <w:t>(2012). Economic Reforms and Social Service Delivery in Nigerian.1999-2007.Issues and Options.</w:t>
      </w:r>
      <w:r>
        <w:rPr>
          <w:rFonts w:ascii="Times New Roman" w:hAnsi="Times New Roman" w:cs="Times New Roman"/>
          <w:sz w:val="24"/>
          <w:szCs w:val="24"/>
        </w:rPr>
        <w:t xml:space="preserve"> </w:t>
      </w:r>
      <w:r w:rsidR="00114727" w:rsidRPr="00362A9F">
        <w:rPr>
          <w:rFonts w:ascii="Times New Roman" w:hAnsi="Times New Roman" w:cs="Times New Roman"/>
          <w:i/>
          <w:sz w:val="24"/>
          <w:szCs w:val="24"/>
        </w:rPr>
        <w:t>Arabian Journal of Business Management Review, 2(4),9-23.</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Nwachukwu, L.C</w:t>
      </w:r>
      <w:r w:rsidR="00263E9D">
        <w:rPr>
          <w:rFonts w:ascii="Times New Roman" w:hAnsi="Times New Roman" w:cs="Times New Roman"/>
          <w:sz w:val="24"/>
          <w:szCs w:val="24"/>
        </w:rPr>
        <w:t>.</w:t>
      </w:r>
      <w:r w:rsidRPr="00362A9F">
        <w:rPr>
          <w:rFonts w:ascii="Times New Roman" w:hAnsi="Times New Roman" w:cs="Times New Roman"/>
          <w:sz w:val="24"/>
          <w:szCs w:val="24"/>
        </w:rPr>
        <w:t xml:space="preserve"> &amp;</w:t>
      </w:r>
      <w:r w:rsidR="00263E9D">
        <w:rPr>
          <w:rFonts w:ascii="Times New Roman" w:hAnsi="Times New Roman" w:cs="Times New Roman"/>
          <w:sz w:val="24"/>
          <w:szCs w:val="24"/>
        </w:rPr>
        <w:t xml:space="preserve"> </w:t>
      </w:r>
      <w:r w:rsidRPr="00362A9F">
        <w:rPr>
          <w:rFonts w:ascii="Times New Roman" w:hAnsi="Times New Roman" w:cs="Times New Roman"/>
          <w:sz w:val="24"/>
          <w:szCs w:val="24"/>
        </w:rPr>
        <w:t>Pepple, S.J. (2015).</w:t>
      </w:r>
      <w:r w:rsidR="00263E9D">
        <w:rPr>
          <w:rFonts w:ascii="Times New Roman" w:hAnsi="Times New Roman" w:cs="Times New Roman"/>
          <w:sz w:val="24"/>
          <w:szCs w:val="24"/>
        </w:rPr>
        <w:t xml:space="preserve"> </w:t>
      </w:r>
      <w:r w:rsidRPr="00362A9F">
        <w:rPr>
          <w:rFonts w:ascii="Times New Roman" w:hAnsi="Times New Roman" w:cs="Times New Roman"/>
          <w:sz w:val="24"/>
          <w:szCs w:val="24"/>
        </w:rPr>
        <w:t>Information and Communication Technology (ICTs) and Public Service Delivery in Nigeria Federal Civil Service: Opportunities and Challenges</w:t>
      </w:r>
      <w:r w:rsidRPr="00362A9F">
        <w:rPr>
          <w:rFonts w:ascii="Times New Roman" w:hAnsi="Times New Roman" w:cs="Times New Roman"/>
          <w:i/>
          <w:sz w:val="24"/>
          <w:szCs w:val="24"/>
        </w:rPr>
        <w:t>. International Journal of Social Sciences and Humanities Review, 5(2), 132-147.</w:t>
      </w:r>
    </w:p>
    <w:p w:rsidR="00114727" w:rsidRDefault="00114727" w:rsidP="008A23EB">
      <w:pPr>
        <w:tabs>
          <w:tab w:val="left" w:pos="4063"/>
        </w:tabs>
        <w:spacing w:line="240" w:lineRule="auto"/>
        <w:ind w:left="720" w:hanging="720"/>
        <w:rPr>
          <w:rFonts w:ascii="Times New Roman" w:hAnsi="Times New Roman" w:cs="Times New Roman"/>
          <w:i/>
          <w:sz w:val="24"/>
          <w:szCs w:val="24"/>
        </w:rPr>
      </w:pPr>
      <w:r w:rsidRPr="00695403">
        <w:rPr>
          <w:rFonts w:ascii="Times New Roman" w:hAnsi="Times New Roman" w:cs="Times New Roman"/>
          <w:sz w:val="24"/>
          <w:szCs w:val="24"/>
        </w:rPr>
        <w:t>Nwanisobi, B.C &amp;</w:t>
      </w:r>
      <w:r w:rsidR="00263E9D" w:rsidRPr="00695403">
        <w:rPr>
          <w:rFonts w:ascii="Times New Roman" w:hAnsi="Times New Roman" w:cs="Times New Roman"/>
          <w:sz w:val="24"/>
          <w:szCs w:val="24"/>
        </w:rPr>
        <w:t xml:space="preserve"> </w:t>
      </w:r>
      <w:r w:rsidRPr="00695403">
        <w:rPr>
          <w:rFonts w:ascii="Times New Roman" w:hAnsi="Times New Roman" w:cs="Times New Roman"/>
          <w:sz w:val="24"/>
          <w:szCs w:val="24"/>
        </w:rPr>
        <w:t>Inienger, C.C</w:t>
      </w:r>
      <w:r w:rsidR="00263E9D" w:rsidRPr="00695403">
        <w:rPr>
          <w:rFonts w:ascii="Times New Roman" w:hAnsi="Times New Roman" w:cs="Times New Roman"/>
          <w:sz w:val="24"/>
          <w:szCs w:val="24"/>
        </w:rPr>
        <w:t>.</w:t>
      </w:r>
      <w:r w:rsidRPr="00695403">
        <w:rPr>
          <w:rFonts w:ascii="Times New Roman" w:hAnsi="Times New Roman" w:cs="Times New Roman"/>
          <w:sz w:val="24"/>
          <w:szCs w:val="24"/>
        </w:rPr>
        <w:t xml:space="preserve"> (2020)</w:t>
      </w:r>
      <w:r w:rsidR="00263E9D" w:rsidRPr="00695403">
        <w:rPr>
          <w:rFonts w:ascii="Times New Roman" w:hAnsi="Times New Roman" w:cs="Times New Roman"/>
          <w:sz w:val="24"/>
          <w:szCs w:val="24"/>
        </w:rPr>
        <w:t>.</w:t>
      </w:r>
      <w:r w:rsidRPr="00695403">
        <w:rPr>
          <w:rFonts w:ascii="Times New Roman" w:hAnsi="Times New Roman" w:cs="Times New Roman"/>
          <w:sz w:val="24"/>
          <w:szCs w:val="24"/>
        </w:rPr>
        <w:t xml:space="preserve"> </w:t>
      </w:r>
      <w:r w:rsidRPr="00362A9F">
        <w:rPr>
          <w:rFonts w:ascii="Times New Roman" w:hAnsi="Times New Roman" w:cs="Times New Roman"/>
          <w:sz w:val="24"/>
          <w:szCs w:val="24"/>
        </w:rPr>
        <w:t>E-Governance and Service Delivery in Independent National Electoral Commission (INEC) Abuja</w:t>
      </w:r>
      <w:r w:rsidRPr="00362A9F">
        <w:rPr>
          <w:rFonts w:ascii="Times New Roman" w:hAnsi="Times New Roman" w:cs="Times New Roman"/>
          <w:i/>
          <w:sz w:val="24"/>
          <w:szCs w:val="24"/>
        </w:rPr>
        <w:t>. International Journal of Recent Research in Commerce, Economics and Management, 7(2), 51-65.</w:t>
      </w:r>
    </w:p>
    <w:p w:rsidR="00AB2CE8" w:rsidRPr="00263E9D" w:rsidRDefault="00AB2CE8" w:rsidP="008A23EB">
      <w:pPr>
        <w:tabs>
          <w:tab w:val="left" w:pos="4063"/>
        </w:tabs>
        <w:spacing w:line="240" w:lineRule="auto"/>
        <w:ind w:left="720" w:hanging="720"/>
        <w:rPr>
          <w:rFonts w:ascii="Times New Roman" w:hAnsi="Times New Roman" w:cs="Times New Roman"/>
          <w:sz w:val="24"/>
          <w:szCs w:val="24"/>
        </w:rPr>
      </w:pPr>
      <w:r w:rsidRPr="00263E9D">
        <w:rPr>
          <w:rFonts w:ascii="Times New Roman" w:hAnsi="Times New Roman" w:cs="Times New Roman"/>
          <w:sz w:val="24"/>
          <w:szCs w:val="24"/>
        </w:rPr>
        <w:t xml:space="preserve">Nweke, E.N (2007a). Re-inventing </w:t>
      </w:r>
      <w:r w:rsidR="00263E9D" w:rsidRPr="00263E9D">
        <w:rPr>
          <w:rFonts w:ascii="Times New Roman" w:hAnsi="Times New Roman" w:cs="Times New Roman"/>
          <w:sz w:val="24"/>
          <w:szCs w:val="24"/>
        </w:rPr>
        <w:t>administrative governance in nigeria: can information and communication technologies (icts) make a difference</w:t>
      </w:r>
      <w:r w:rsidRPr="00263E9D">
        <w:rPr>
          <w:rFonts w:ascii="Times New Roman" w:hAnsi="Times New Roman" w:cs="Times New Roman"/>
          <w:sz w:val="24"/>
          <w:szCs w:val="24"/>
        </w:rPr>
        <w:t xml:space="preserve">? </w:t>
      </w:r>
      <w:r w:rsidRPr="00263E9D">
        <w:rPr>
          <w:rFonts w:ascii="Times New Roman" w:hAnsi="Times New Roman" w:cs="Times New Roman"/>
          <w:i/>
          <w:sz w:val="24"/>
          <w:szCs w:val="24"/>
        </w:rPr>
        <w:t>African Journal of Political and Administrative Studies,</w:t>
      </w:r>
      <w:r w:rsidRPr="00263E9D">
        <w:rPr>
          <w:rFonts w:ascii="Times New Roman" w:hAnsi="Times New Roman" w:cs="Times New Roman"/>
          <w:sz w:val="24"/>
          <w:szCs w:val="24"/>
        </w:rPr>
        <w:t xml:space="preserve"> 3(1), 171-194.</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 xml:space="preserve">Nweke, E. N. (2007b). Electronic Service Delivery as Model of Public Sector Reform in Nigeria: A Study of E-Governance Application in Public Service Delivery In Obi, E.A. &amp;Dalhatu, M.Y. (ed) </w:t>
      </w:r>
      <w:r w:rsidRPr="00362A9F">
        <w:rPr>
          <w:rFonts w:ascii="Times New Roman" w:hAnsi="Times New Roman" w:cs="Times New Roman"/>
          <w:i/>
          <w:sz w:val="24"/>
          <w:szCs w:val="24"/>
        </w:rPr>
        <w:t>Current Practicesand Problems of Nigeria Public Administration</w:t>
      </w:r>
      <w:r w:rsidRPr="00362A9F">
        <w:rPr>
          <w:rFonts w:ascii="Times New Roman" w:hAnsi="Times New Roman" w:cs="Times New Roman"/>
          <w:sz w:val="24"/>
          <w:szCs w:val="24"/>
        </w:rPr>
        <w:t>. B</w:t>
      </w:r>
      <w:r w:rsidR="00997A07">
        <w:rPr>
          <w:rFonts w:ascii="Times New Roman" w:hAnsi="Times New Roman" w:cs="Times New Roman"/>
          <w:sz w:val="24"/>
          <w:szCs w:val="24"/>
        </w:rPr>
        <w:t>ook</w:t>
      </w:r>
      <w:r w:rsidR="00263E9D">
        <w:rPr>
          <w:rFonts w:ascii="Times New Roman" w:hAnsi="Times New Roman" w:cs="Times New Roman"/>
          <w:sz w:val="24"/>
          <w:szCs w:val="24"/>
        </w:rPr>
        <w:t xml:space="preserve"> </w:t>
      </w:r>
      <w:r w:rsidR="00997A07">
        <w:rPr>
          <w:rFonts w:ascii="Times New Roman" w:hAnsi="Times New Roman" w:cs="Times New Roman"/>
          <w:sz w:val="24"/>
          <w:szCs w:val="24"/>
        </w:rPr>
        <w:t>Point Educational Ltd</w:t>
      </w:r>
      <w:r w:rsidRPr="00362A9F">
        <w:rPr>
          <w:rFonts w:ascii="Times New Roman" w:hAnsi="Times New Roman" w:cs="Times New Roman"/>
          <w:sz w:val="24"/>
          <w:szCs w:val="24"/>
        </w:rPr>
        <w:t>.</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 xml:space="preserve">Nwekeaku, C,&amp;Obiorah, B.(2019) Public Service Reforms and Effective Service Delivery in Nigeria. </w:t>
      </w:r>
      <w:r w:rsidRPr="00362A9F">
        <w:rPr>
          <w:rFonts w:ascii="Times New Roman" w:hAnsi="Times New Roman" w:cs="Times New Roman"/>
          <w:i/>
          <w:sz w:val="24"/>
          <w:szCs w:val="24"/>
        </w:rPr>
        <w:t>International Journal of Developing and Emerging Economics, 7(4), 30-40.</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 xml:space="preserve"> NYSC (2020, October 15) NYSC-E- Registration: Two Side of a Coin.</w:t>
      </w:r>
      <w:hyperlink r:id="rId24" w:history="1">
        <w:r w:rsidRPr="00362A9F">
          <w:rPr>
            <w:rStyle w:val="Hyperlink"/>
            <w:rFonts w:ascii="Times New Roman" w:hAnsi="Times New Roman" w:cs="Times New Roman"/>
            <w:sz w:val="24"/>
            <w:szCs w:val="24"/>
          </w:rPr>
          <w:t>www.thenationonline.net/nysc/e-governance</w:t>
        </w:r>
      </w:hyperlink>
      <w:r w:rsidRPr="00362A9F">
        <w:rPr>
          <w:rFonts w:ascii="Times New Roman" w:hAnsi="Times New Roman" w:cs="Times New Roman"/>
          <w:sz w:val="24"/>
          <w:szCs w:val="24"/>
        </w:rPr>
        <w:t>.</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lastRenderedPageBreak/>
        <w:t>Obasanjo,  O.(2007</w:t>
      </w:r>
      <w:r w:rsidRPr="00362A9F">
        <w:rPr>
          <w:rFonts w:ascii="Times New Roman" w:hAnsi="Times New Roman" w:cs="Times New Roman"/>
          <w:i/>
          <w:sz w:val="24"/>
          <w:szCs w:val="24"/>
        </w:rPr>
        <w:t>). Presidential Opening Speech at a Retreat For Members of the Federal Cabinet and Permanent Secretaries,</w:t>
      </w:r>
      <w:r w:rsidRPr="00362A9F">
        <w:rPr>
          <w:rFonts w:ascii="Times New Roman" w:hAnsi="Times New Roman" w:cs="Times New Roman"/>
          <w:sz w:val="24"/>
          <w:szCs w:val="24"/>
        </w:rPr>
        <w:t xml:space="preserve"> Abuja, Nigeria.</w:t>
      </w:r>
    </w:p>
    <w:p w:rsidR="00114727" w:rsidRPr="00362A9F" w:rsidRDefault="004C1019" w:rsidP="008A23EB">
      <w:pPr>
        <w:tabs>
          <w:tab w:val="left" w:pos="4063"/>
        </w:tabs>
        <w:spacing w:line="240" w:lineRule="auto"/>
        <w:ind w:left="720" w:hanging="720"/>
        <w:rPr>
          <w:rFonts w:ascii="Times New Roman" w:hAnsi="Times New Roman" w:cs="Times New Roman"/>
          <w:sz w:val="24"/>
          <w:szCs w:val="24"/>
        </w:rPr>
      </w:pPr>
      <w:r>
        <w:rPr>
          <w:rFonts w:ascii="Times New Roman" w:hAnsi="Times New Roman" w:cs="Times New Roman"/>
          <w:sz w:val="24"/>
          <w:szCs w:val="24"/>
        </w:rPr>
        <w:t>Obasanjor</w:t>
      </w:r>
      <w:r w:rsidR="00114727" w:rsidRPr="00362A9F">
        <w:rPr>
          <w:rFonts w:ascii="Times New Roman" w:hAnsi="Times New Roman" w:cs="Times New Roman"/>
          <w:sz w:val="24"/>
          <w:szCs w:val="24"/>
        </w:rPr>
        <w:t>,</w:t>
      </w:r>
      <w:r>
        <w:rPr>
          <w:rFonts w:ascii="Times New Roman" w:hAnsi="Times New Roman" w:cs="Times New Roman"/>
          <w:sz w:val="24"/>
          <w:szCs w:val="24"/>
        </w:rPr>
        <w:t xml:space="preserve"> </w:t>
      </w:r>
      <w:r w:rsidR="00114727" w:rsidRPr="00362A9F">
        <w:rPr>
          <w:rFonts w:ascii="Times New Roman" w:hAnsi="Times New Roman" w:cs="Times New Roman"/>
          <w:sz w:val="24"/>
          <w:szCs w:val="24"/>
        </w:rPr>
        <w:t>O. (2003, November 13</w:t>
      </w:r>
      <w:r w:rsidR="00114727" w:rsidRPr="00362A9F">
        <w:rPr>
          <w:rFonts w:ascii="Times New Roman" w:hAnsi="Times New Roman" w:cs="Times New Roman"/>
          <w:sz w:val="24"/>
          <w:szCs w:val="24"/>
          <w:vertAlign w:val="superscript"/>
        </w:rPr>
        <w:t>th</w:t>
      </w:r>
      <w:r w:rsidR="00114727" w:rsidRPr="00362A9F">
        <w:rPr>
          <w:rFonts w:ascii="Times New Roman" w:hAnsi="Times New Roman" w:cs="Times New Roman"/>
          <w:sz w:val="24"/>
          <w:szCs w:val="24"/>
        </w:rPr>
        <w:t>).</w:t>
      </w:r>
      <w:r w:rsidR="00114727" w:rsidRPr="00362A9F">
        <w:rPr>
          <w:rFonts w:ascii="Times New Roman" w:hAnsi="Times New Roman" w:cs="Times New Roman"/>
          <w:i/>
          <w:sz w:val="24"/>
          <w:szCs w:val="24"/>
        </w:rPr>
        <w:t>Nigeria National E-Government Strategies and Implementation.</w:t>
      </w:r>
      <w:r w:rsidR="00114727" w:rsidRPr="00362A9F">
        <w:rPr>
          <w:rFonts w:ascii="Times New Roman" w:hAnsi="Times New Roman" w:cs="Times New Roman"/>
          <w:sz w:val="24"/>
          <w:szCs w:val="24"/>
        </w:rPr>
        <w:t xml:space="preserve"> Abuja.   </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Obasanjor .O (2003, June 25).</w:t>
      </w:r>
      <w:r w:rsidRPr="00362A9F">
        <w:rPr>
          <w:rFonts w:ascii="Times New Roman" w:hAnsi="Times New Roman" w:cs="Times New Roman"/>
          <w:i/>
          <w:sz w:val="24"/>
          <w:szCs w:val="24"/>
        </w:rPr>
        <w:t>Technical Committee on Reviewed of the Structure of Local Government</w:t>
      </w:r>
      <w:r w:rsidR="004C1019">
        <w:rPr>
          <w:rFonts w:ascii="Times New Roman" w:hAnsi="Times New Roman" w:cs="Times New Roman"/>
          <w:i/>
          <w:sz w:val="24"/>
          <w:szCs w:val="24"/>
        </w:rPr>
        <w:t xml:space="preserve"> </w:t>
      </w:r>
      <w:r w:rsidRPr="00362A9F">
        <w:rPr>
          <w:rFonts w:ascii="Times New Roman" w:hAnsi="Times New Roman" w:cs="Times New Roman"/>
          <w:i/>
          <w:sz w:val="24"/>
          <w:szCs w:val="24"/>
        </w:rPr>
        <w:t xml:space="preserve"> Council.</w:t>
      </w:r>
      <w:r w:rsidR="004C1019">
        <w:rPr>
          <w:rFonts w:ascii="Times New Roman" w:hAnsi="Times New Roman" w:cs="Times New Roman"/>
          <w:i/>
          <w:sz w:val="24"/>
          <w:szCs w:val="24"/>
        </w:rPr>
        <w:t xml:space="preserve"> </w:t>
      </w:r>
      <w:r w:rsidRPr="00362A9F">
        <w:rPr>
          <w:rFonts w:ascii="Times New Roman" w:hAnsi="Times New Roman" w:cs="Times New Roman"/>
          <w:sz w:val="24"/>
          <w:szCs w:val="24"/>
        </w:rPr>
        <w:t xml:space="preserve">Abuja. </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Obasi, S.O.</w:t>
      </w:r>
      <w:r w:rsidR="004C1019">
        <w:rPr>
          <w:rFonts w:ascii="Times New Roman" w:hAnsi="Times New Roman" w:cs="Times New Roman"/>
          <w:sz w:val="24"/>
          <w:szCs w:val="24"/>
        </w:rPr>
        <w:t xml:space="preserve"> </w:t>
      </w:r>
      <w:r w:rsidRPr="00362A9F">
        <w:rPr>
          <w:rFonts w:ascii="Times New Roman" w:hAnsi="Times New Roman" w:cs="Times New Roman"/>
          <w:sz w:val="24"/>
          <w:szCs w:val="24"/>
        </w:rPr>
        <w:t xml:space="preserve">(2018). Challenges and </w:t>
      </w:r>
      <w:r w:rsidR="00263E9D" w:rsidRPr="00362A9F">
        <w:rPr>
          <w:rFonts w:ascii="Times New Roman" w:hAnsi="Times New Roman" w:cs="Times New Roman"/>
          <w:sz w:val="24"/>
          <w:szCs w:val="24"/>
        </w:rPr>
        <w:t>strategies for improving public sector performance in nigeria</w:t>
      </w:r>
      <w:r w:rsidR="00263E9D" w:rsidRPr="00362A9F">
        <w:rPr>
          <w:rFonts w:ascii="Times New Roman" w:hAnsi="Times New Roman" w:cs="Times New Roman"/>
          <w:i/>
          <w:sz w:val="24"/>
          <w:szCs w:val="24"/>
        </w:rPr>
        <w:t>.</w:t>
      </w:r>
      <w:r w:rsidRPr="00362A9F">
        <w:rPr>
          <w:rFonts w:ascii="Times New Roman" w:hAnsi="Times New Roman" w:cs="Times New Roman"/>
          <w:i/>
          <w:sz w:val="24"/>
          <w:szCs w:val="24"/>
        </w:rPr>
        <w:t xml:space="preserve"> Global Scientific Journal 6(11), 366-391.</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Obi ,E.A.</w:t>
      </w:r>
      <w:r w:rsidR="004C1019">
        <w:rPr>
          <w:rFonts w:ascii="Times New Roman" w:hAnsi="Times New Roman" w:cs="Times New Roman"/>
          <w:sz w:val="24"/>
          <w:szCs w:val="24"/>
        </w:rPr>
        <w:t xml:space="preserve"> </w:t>
      </w:r>
      <w:r w:rsidRPr="00362A9F">
        <w:rPr>
          <w:rFonts w:ascii="Times New Roman" w:hAnsi="Times New Roman" w:cs="Times New Roman"/>
          <w:sz w:val="24"/>
          <w:szCs w:val="24"/>
        </w:rPr>
        <w:t>&amp;</w:t>
      </w:r>
      <w:r w:rsidR="004C1019">
        <w:rPr>
          <w:rFonts w:ascii="Times New Roman" w:hAnsi="Times New Roman" w:cs="Times New Roman"/>
          <w:sz w:val="24"/>
          <w:szCs w:val="24"/>
        </w:rPr>
        <w:t xml:space="preserve"> </w:t>
      </w:r>
      <w:r w:rsidRPr="00362A9F">
        <w:rPr>
          <w:rFonts w:ascii="Times New Roman" w:hAnsi="Times New Roman" w:cs="Times New Roman"/>
          <w:sz w:val="24"/>
          <w:szCs w:val="24"/>
        </w:rPr>
        <w:t>Nwanegbo, C. J., (2006).</w:t>
      </w:r>
      <w:r w:rsidR="009A6252">
        <w:rPr>
          <w:rFonts w:ascii="Times New Roman" w:hAnsi="Times New Roman" w:cs="Times New Roman"/>
          <w:sz w:val="24"/>
          <w:szCs w:val="24"/>
        </w:rPr>
        <w:t xml:space="preserve"> </w:t>
      </w:r>
      <w:r w:rsidR="004C1019">
        <w:rPr>
          <w:rFonts w:ascii="Times New Roman" w:hAnsi="Times New Roman" w:cs="Times New Roman"/>
          <w:i/>
          <w:sz w:val="24"/>
          <w:szCs w:val="24"/>
        </w:rPr>
        <w:t>Development administration, theory and a</w:t>
      </w:r>
      <w:r w:rsidRPr="00362A9F">
        <w:rPr>
          <w:rFonts w:ascii="Times New Roman" w:hAnsi="Times New Roman" w:cs="Times New Roman"/>
          <w:i/>
          <w:sz w:val="24"/>
          <w:szCs w:val="24"/>
        </w:rPr>
        <w:t>pplication</w:t>
      </w:r>
      <w:r w:rsidR="004C1019">
        <w:rPr>
          <w:rFonts w:ascii="Times New Roman" w:hAnsi="Times New Roman" w:cs="Times New Roman"/>
          <w:sz w:val="24"/>
          <w:szCs w:val="24"/>
        </w:rPr>
        <w:t xml:space="preserve">. </w:t>
      </w:r>
      <w:r w:rsidRPr="00362A9F">
        <w:rPr>
          <w:rFonts w:ascii="Times New Roman" w:hAnsi="Times New Roman" w:cs="Times New Roman"/>
          <w:sz w:val="24"/>
          <w:szCs w:val="24"/>
        </w:rPr>
        <w:t xml:space="preserve"> Bookspoint Ltd.   </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Obi, E</w:t>
      </w:r>
      <w:r w:rsidR="004C1019">
        <w:rPr>
          <w:rFonts w:ascii="Times New Roman" w:hAnsi="Times New Roman" w:cs="Times New Roman"/>
          <w:sz w:val="24"/>
          <w:szCs w:val="24"/>
        </w:rPr>
        <w:t>.</w:t>
      </w:r>
      <w:r w:rsidRPr="00362A9F">
        <w:rPr>
          <w:rFonts w:ascii="Times New Roman" w:hAnsi="Times New Roman" w:cs="Times New Roman"/>
          <w:sz w:val="24"/>
          <w:szCs w:val="24"/>
        </w:rPr>
        <w:t xml:space="preserve"> (2008)</w:t>
      </w:r>
      <w:r w:rsidR="004C1019">
        <w:rPr>
          <w:rFonts w:ascii="Times New Roman" w:hAnsi="Times New Roman" w:cs="Times New Roman"/>
          <w:sz w:val="24"/>
          <w:szCs w:val="24"/>
        </w:rPr>
        <w:t xml:space="preserve">. </w:t>
      </w:r>
      <w:r w:rsidRPr="00362A9F">
        <w:rPr>
          <w:rFonts w:ascii="Times New Roman" w:hAnsi="Times New Roman" w:cs="Times New Roman"/>
          <w:sz w:val="24"/>
          <w:szCs w:val="24"/>
        </w:rPr>
        <w:t>.</w:t>
      </w:r>
      <w:r w:rsidR="004C1019">
        <w:rPr>
          <w:rFonts w:ascii="Times New Roman" w:hAnsi="Times New Roman" w:cs="Times New Roman"/>
          <w:i/>
          <w:sz w:val="24"/>
          <w:szCs w:val="24"/>
        </w:rPr>
        <w:t>Development a</w:t>
      </w:r>
      <w:r w:rsidRPr="00362A9F">
        <w:rPr>
          <w:rFonts w:ascii="Times New Roman" w:hAnsi="Times New Roman" w:cs="Times New Roman"/>
          <w:i/>
          <w:sz w:val="24"/>
          <w:szCs w:val="24"/>
        </w:rPr>
        <w:t>dministration</w:t>
      </w:r>
      <w:r w:rsidR="004C1019">
        <w:rPr>
          <w:rFonts w:ascii="Times New Roman" w:hAnsi="Times New Roman" w:cs="Times New Roman"/>
          <w:sz w:val="24"/>
          <w:szCs w:val="24"/>
        </w:rPr>
        <w:t>.</w:t>
      </w:r>
      <w:r w:rsidRPr="00362A9F">
        <w:rPr>
          <w:rFonts w:ascii="Times New Roman" w:hAnsi="Times New Roman" w:cs="Times New Roman"/>
          <w:sz w:val="24"/>
          <w:szCs w:val="24"/>
        </w:rPr>
        <w:t xml:space="preserve"> Fourth Dimension.</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Obi, H., Uzor, O.A,.&amp;</w:t>
      </w:r>
      <w:r w:rsidR="004C1019">
        <w:rPr>
          <w:rFonts w:ascii="Times New Roman" w:hAnsi="Times New Roman" w:cs="Times New Roman"/>
          <w:sz w:val="24"/>
          <w:szCs w:val="24"/>
        </w:rPr>
        <w:t xml:space="preserve"> </w:t>
      </w:r>
      <w:r w:rsidRPr="00362A9F">
        <w:rPr>
          <w:rFonts w:ascii="Times New Roman" w:hAnsi="Times New Roman" w:cs="Times New Roman"/>
          <w:sz w:val="24"/>
          <w:szCs w:val="24"/>
        </w:rPr>
        <w:t>Chukwurah, D.C</w:t>
      </w:r>
      <w:r w:rsidR="004C1019">
        <w:rPr>
          <w:rFonts w:ascii="Times New Roman" w:hAnsi="Times New Roman" w:cs="Times New Roman"/>
          <w:sz w:val="24"/>
          <w:szCs w:val="24"/>
        </w:rPr>
        <w:t>.</w:t>
      </w:r>
      <w:r w:rsidRPr="00362A9F">
        <w:rPr>
          <w:rFonts w:ascii="Times New Roman" w:hAnsi="Times New Roman" w:cs="Times New Roman"/>
          <w:sz w:val="24"/>
          <w:szCs w:val="24"/>
        </w:rPr>
        <w:t xml:space="preserve"> (2020). E-Governance and Service Delivery in Nigeria Civil Service.</w:t>
      </w:r>
      <w:r w:rsidR="004C1019">
        <w:rPr>
          <w:rFonts w:ascii="Times New Roman" w:hAnsi="Times New Roman" w:cs="Times New Roman"/>
          <w:sz w:val="24"/>
          <w:szCs w:val="24"/>
        </w:rPr>
        <w:t xml:space="preserve"> </w:t>
      </w:r>
      <w:r w:rsidRPr="00362A9F">
        <w:rPr>
          <w:rFonts w:ascii="Times New Roman" w:hAnsi="Times New Roman" w:cs="Times New Roman"/>
          <w:i/>
          <w:sz w:val="24"/>
          <w:szCs w:val="24"/>
        </w:rPr>
        <w:t>World Journal of Innovative Research, 9(3), 49-59</w:t>
      </w:r>
      <w:r w:rsidRPr="00362A9F">
        <w:rPr>
          <w:rFonts w:ascii="Times New Roman" w:hAnsi="Times New Roman" w:cs="Times New Roman"/>
          <w:sz w:val="24"/>
          <w:szCs w:val="24"/>
        </w:rPr>
        <w:t>.</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Obodo, N.A</w:t>
      </w:r>
      <w:r w:rsidR="004C1019">
        <w:rPr>
          <w:rFonts w:ascii="Times New Roman" w:hAnsi="Times New Roman" w:cs="Times New Roman"/>
          <w:sz w:val="24"/>
          <w:szCs w:val="24"/>
        </w:rPr>
        <w:t>.</w:t>
      </w:r>
      <w:r w:rsidRPr="00362A9F">
        <w:rPr>
          <w:rFonts w:ascii="Times New Roman" w:hAnsi="Times New Roman" w:cs="Times New Roman"/>
          <w:sz w:val="24"/>
          <w:szCs w:val="24"/>
        </w:rPr>
        <w:t xml:space="preserve"> &amp;</w:t>
      </w:r>
      <w:r w:rsidR="004C1019">
        <w:rPr>
          <w:rFonts w:ascii="Times New Roman" w:hAnsi="Times New Roman" w:cs="Times New Roman"/>
          <w:sz w:val="24"/>
          <w:szCs w:val="24"/>
        </w:rPr>
        <w:t xml:space="preserve"> Anigbata , D.O. </w:t>
      </w:r>
      <w:r w:rsidRPr="00362A9F">
        <w:rPr>
          <w:rFonts w:ascii="Times New Roman" w:hAnsi="Times New Roman" w:cs="Times New Roman"/>
          <w:sz w:val="24"/>
          <w:szCs w:val="24"/>
        </w:rPr>
        <w:t xml:space="preserve">(2018). Challenges </w:t>
      </w:r>
      <w:r w:rsidR="00263E9D" w:rsidRPr="00362A9F">
        <w:rPr>
          <w:rFonts w:ascii="Times New Roman" w:hAnsi="Times New Roman" w:cs="Times New Roman"/>
          <w:sz w:val="24"/>
          <w:szCs w:val="24"/>
        </w:rPr>
        <w:t>of implementing electronic governance in public sector organization</w:t>
      </w:r>
      <w:r w:rsidRPr="00362A9F">
        <w:rPr>
          <w:rFonts w:ascii="Times New Roman" w:hAnsi="Times New Roman" w:cs="Times New Roman"/>
          <w:sz w:val="24"/>
          <w:szCs w:val="24"/>
        </w:rPr>
        <w:t xml:space="preserve"> in Nigeria</w:t>
      </w:r>
      <w:r w:rsidRPr="00362A9F">
        <w:rPr>
          <w:rFonts w:ascii="Times New Roman" w:hAnsi="Times New Roman" w:cs="Times New Roman"/>
          <w:i/>
          <w:sz w:val="24"/>
          <w:szCs w:val="24"/>
        </w:rPr>
        <w:t>. International Journal of Economics, Finance and Accounting, 2(1),</w:t>
      </w:r>
      <w:r w:rsidR="004C1019">
        <w:rPr>
          <w:rFonts w:ascii="Times New Roman" w:hAnsi="Times New Roman" w:cs="Times New Roman"/>
          <w:i/>
          <w:sz w:val="24"/>
          <w:szCs w:val="24"/>
        </w:rPr>
        <w:t xml:space="preserve"> </w:t>
      </w:r>
      <w:r w:rsidRPr="00362A9F">
        <w:rPr>
          <w:rFonts w:ascii="Times New Roman" w:hAnsi="Times New Roman" w:cs="Times New Roman"/>
          <w:i/>
          <w:sz w:val="24"/>
          <w:szCs w:val="24"/>
        </w:rPr>
        <w:t>30-35.</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Ogbomo,</w:t>
      </w:r>
      <w:r w:rsidR="004C1019">
        <w:rPr>
          <w:rFonts w:ascii="Times New Roman" w:hAnsi="Times New Roman" w:cs="Times New Roman"/>
          <w:sz w:val="24"/>
          <w:szCs w:val="24"/>
        </w:rPr>
        <w:t xml:space="preserve"> </w:t>
      </w:r>
      <w:r w:rsidRPr="00362A9F">
        <w:rPr>
          <w:rFonts w:ascii="Times New Roman" w:hAnsi="Times New Roman" w:cs="Times New Roman"/>
          <w:sz w:val="24"/>
          <w:szCs w:val="24"/>
        </w:rPr>
        <w:t xml:space="preserve">M. O. (2009). </w:t>
      </w:r>
      <w:r w:rsidRPr="00362A9F">
        <w:rPr>
          <w:rFonts w:ascii="Times New Roman" w:hAnsi="Times New Roman" w:cs="Times New Roman"/>
          <w:i/>
          <w:sz w:val="24"/>
          <w:szCs w:val="24"/>
        </w:rPr>
        <w:t>Information Communication and Technology in Local Government Administration.</w:t>
      </w:r>
      <w:r w:rsidR="004C1019">
        <w:rPr>
          <w:rFonts w:ascii="Times New Roman" w:hAnsi="Times New Roman" w:cs="Times New Roman"/>
          <w:i/>
          <w:sz w:val="24"/>
          <w:szCs w:val="24"/>
        </w:rPr>
        <w:t xml:space="preserve"> </w:t>
      </w:r>
      <w:r w:rsidRPr="00362A9F">
        <w:rPr>
          <w:rFonts w:ascii="Times New Roman" w:hAnsi="Times New Roman" w:cs="Times New Roman"/>
          <w:i/>
          <w:sz w:val="24"/>
          <w:szCs w:val="24"/>
        </w:rPr>
        <w:t>The Case of Oshimili North Local Government Area of Delta State. Library Philosophy and Practice</w:t>
      </w:r>
      <w:r w:rsidRPr="00362A9F">
        <w:rPr>
          <w:rFonts w:ascii="Times New Roman" w:hAnsi="Times New Roman" w:cs="Times New Roman"/>
          <w:sz w:val="24"/>
          <w:szCs w:val="24"/>
        </w:rPr>
        <w:t>,</w:t>
      </w:r>
      <w:r w:rsidR="004C1019">
        <w:rPr>
          <w:rFonts w:ascii="Times New Roman" w:hAnsi="Times New Roman" w:cs="Times New Roman"/>
          <w:sz w:val="24"/>
          <w:szCs w:val="24"/>
        </w:rPr>
        <w:t xml:space="preserve"> </w:t>
      </w:r>
      <w:hyperlink r:id="rId25" w:history="1">
        <w:r w:rsidRPr="00362A9F">
          <w:rPr>
            <w:rStyle w:val="Hyperlink"/>
            <w:rFonts w:ascii="Times New Roman" w:hAnsi="Times New Roman" w:cs="Times New Roman"/>
            <w:sz w:val="24"/>
            <w:szCs w:val="24"/>
          </w:rPr>
          <w:t>https://digital</w:t>
        </w:r>
      </w:hyperlink>
      <w:r w:rsidRPr="00362A9F">
        <w:rPr>
          <w:rFonts w:ascii="Times New Roman" w:hAnsi="Times New Roman" w:cs="Times New Roman"/>
          <w:sz w:val="24"/>
          <w:szCs w:val="24"/>
        </w:rPr>
        <w:t>. comuns.unieduc/lib.</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 xml:space="preserve">Ogbuju, E. Taiwo, K., Ejiofor .V.,&amp;Onyesoh,M (2018). Big </w:t>
      </w:r>
      <w:r w:rsidR="004C1019" w:rsidRPr="00362A9F">
        <w:rPr>
          <w:rFonts w:ascii="Times New Roman" w:hAnsi="Times New Roman" w:cs="Times New Roman"/>
          <w:sz w:val="24"/>
          <w:szCs w:val="24"/>
        </w:rPr>
        <w:t>data-driven e-governance frame</w:t>
      </w:r>
      <w:r w:rsidR="004C1019">
        <w:rPr>
          <w:rFonts w:ascii="Times New Roman" w:hAnsi="Times New Roman" w:cs="Times New Roman"/>
          <w:sz w:val="24"/>
          <w:szCs w:val="24"/>
        </w:rPr>
        <w:t xml:space="preserve"> </w:t>
      </w:r>
      <w:r w:rsidR="004C1019" w:rsidRPr="00362A9F">
        <w:rPr>
          <w:rFonts w:ascii="Times New Roman" w:hAnsi="Times New Roman" w:cs="Times New Roman"/>
          <w:sz w:val="24"/>
          <w:szCs w:val="24"/>
        </w:rPr>
        <w:t>work</w:t>
      </w:r>
      <w:r w:rsidRPr="00362A9F">
        <w:rPr>
          <w:rFonts w:ascii="Times New Roman" w:hAnsi="Times New Roman" w:cs="Times New Roman"/>
          <w:sz w:val="24"/>
          <w:szCs w:val="24"/>
        </w:rPr>
        <w:t xml:space="preserve"> in Nigeria</w:t>
      </w:r>
      <w:r w:rsidRPr="00362A9F">
        <w:rPr>
          <w:rFonts w:ascii="Times New Roman" w:hAnsi="Times New Roman" w:cs="Times New Roman"/>
          <w:i/>
          <w:sz w:val="24"/>
          <w:szCs w:val="24"/>
        </w:rPr>
        <w:t>. Bayero Journal of Pure and Applied Science, 11(2) 252-259.</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Ogunna, A .E. C.(2014)</w:t>
      </w:r>
      <w:r w:rsidRPr="00362A9F">
        <w:rPr>
          <w:rFonts w:ascii="Times New Roman" w:hAnsi="Times New Roman" w:cs="Times New Roman"/>
          <w:i/>
          <w:sz w:val="24"/>
          <w:szCs w:val="24"/>
        </w:rPr>
        <w:t xml:space="preserve">. Fundamentals </w:t>
      </w:r>
      <w:r w:rsidR="004C1019" w:rsidRPr="00362A9F">
        <w:rPr>
          <w:rFonts w:ascii="Times New Roman" w:hAnsi="Times New Roman" w:cs="Times New Roman"/>
          <w:i/>
          <w:sz w:val="24"/>
          <w:szCs w:val="24"/>
        </w:rPr>
        <w:t>principles of public administration</w:t>
      </w:r>
      <w:r w:rsidR="004C1019">
        <w:rPr>
          <w:rFonts w:ascii="Times New Roman" w:hAnsi="Times New Roman" w:cs="Times New Roman"/>
          <w:sz w:val="24"/>
          <w:szCs w:val="24"/>
        </w:rPr>
        <w:t>. Versatile Publishers.</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Ohemenga,</w:t>
      </w:r>
      <w:r w:rsidR="004C1019">
        <w:rPr>
          <w:rFonts w:ascii="Times New Roman" w:hAnsi="Times New Roman" w:cs="Times New Roman"/>
          <w:sz w:val="24"/>
          <w:szCs w:val="24"/>
        </w:rPr>
        <w:t xml:space="preserve"> </w:t>
      </w:r>
      <w:r w:rsidRPr="00362A9F">
        <w:rPr>
          <w:rFonts w:ascii="Times New Roman" w:hAnsi="Times New Roman" w:cs="Times New Roman"/>
          <w:sz w:val="24"/>
          <w:szCs w:val="24"/>
        </w:rPr>
        <w:t>F.</w:t>
      </w:r>
      <w:r w:rsidR="004C1019">
        <w:rPr>
          <w:rFonts w:ascii="Times New Roman" w:hAnsi="Times New Roman" w:cs="Times New Roman"/>
          <w:sz w:val="24"/>
          <w:szCs w:val="24"/>
        </w:rPr>
        <w:t xml:space="preserve"> </w:t>
      </w:r>
      <w:r w:rsidRPr="00362A9F">
        <w:rPr>
          <w:rFonts w:ascii="Times New Roman" w:hAnsi="Times New Roman" w:cs="Times New Roman"/>
          <w:sz w:val="24"/>
          <w:szCs w:val="24"/>
        </w:rPr>
        <w:t xml:space="preserve">(2010). The </w:t>
      </w:r>
      <w:r w:rsidR="004C1019" w:rsidRPr="00362A9F">
        <w:rPr>
          <w:rFonts w:ascii="Times New Roman" w:hAnsi="Times New Roman" w:cs="Times New Roman"/>
          <w:sz w:val="24"/>
          <w:szCs w:val="24"/>
        </w:rPr>
        <w:t xml:space="preserve">danger of internationalization and one –size fit-all in public sector management lesson from performance management policies in otario </w:t>
      </w:r>
      <w:r w:rsidRPr="00362A9F">
        <w:rPr>
          <w:rFonts w:ascii="Times New Roman" w:hAnsi="Times New Roman" w:cs="Times New Roman"/>
          <w:sz w:val="24"/>
          <w:szCs w:val="24"/>
        </w:rPr>
        <w:t>and Ghana</w:t>
      </w:r>
      <w:r w:rsidRPr="00362A9F">
        <w:rPr>
          <w:rFonts w:ascii="Times New Roman" w:hAnsi="Times New Roman" w:cs="Times New Roman"/>
          <w:i/>
          <w:sz w:val="24"/>
          <w:szCs w:val="24"/>
        </w:rPr>
        <w:t>. International Journal of Public of Public Sector Management, 23(5) ,456-478.</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 xml:space="preserve">Ojo, J.S.( 2014) E-Governance : An Imperative for Sustainable Grassroots Development in Nigeria. </w:t>
      </w:r>
      <w:r w:rsidRPr="00362A9F">
        <w:rPr>
          <w:rFonts w:ascii="Times New Roman" w:hAnsi="Times New Roman" w:cs="Times New Roman"/>
          <w:i/>
          <w:sz w:val="24"/>
          <w:szCs w:val="24"/>
        </w:rPr>
        <w:t>Journal of Public Administration and Policy Research, 6(4), 77-89.</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Okon, E. (2008)</w:t>
      </w:r>
      <w:r w:rsidR="004C1019">
        <w:rPr>
          <w:rFonts w:ascii="Times New Roman" w:hAnsi="Times New Roman" w:cs="Times New Roman"/>
          <w:sz w:val="24"/>
          <w:szCs w:val="24"/>
        </w:rPr>
        <w:t>.</w:t>
      </w:r>
      <w:r w:rsidRPr="00362A9F">
        <w:rPr>
          <w:rFonts w:ascii="Times New Roman" w:hAnsi="Times New Roman" w:cs="Times New Roman"/>
          <w:sz w:val="24"/>
          <w:szCs w:val="24"/>
        </w:rPr>
        <w:t xml:space="preserve"> </w:t>
      </w:r>
      <w:r w:rsidRPr="00362A9F">
        <w:rPr>
          <w:rFonts w:ascii="Times New Roman" w:hAnsi="Times New Roman" w:cs="Times New Roman"/>
          <w:i/>
          <w:sz w:val="24"/>
          <w:szCs w:val="24"/>
        </w:rPr>
        <w:t xml:space="preserve">Public Service Reforms and the Concept of Service Compact with All Nigerian (SERVICOM) In Nigeria Beyond 2007. Issues, Perspectives and Challenges </w:t>
      </w:r>
      <w:r w:rsidRPr="00362A9F">
        <w:rPr>
          <w:rFonts w:ascii="Times New Roman" w:hAnsi="Times New Roman" w:cs="Times New Roman"/>
          <w:sz w:val="24"/>
          <w:szCs w:val="24"/>
        </w:rPr>
        <w:t>SERVICOM</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Okot-Uma, R. W. O</w:t>
      </w:r>
      <w:r w:rsidR="004C1019">
        <w:rPr>
          <w:rFonts w:ascii="Times New Roman" w:hAnsi="Times New Roman" w:cs="Times New Roman"/>
          <w:sz w:val="24"/>
          <w:szCs w:val="24"/>
        </w:rPr>
        <w:t>.</w:t>
      </w:r>
      <w:r w:rsidRPr="00362A9F">
        <w:rPr>
          <w:rFonts w:ascii="Times New Roman" w:hAnsi="Times New Roman" w:cs="Times New Roman"/>
          <w:sz w:val="24"/>
          <w:szCs w:val="24"/>
        </w:rPr>
        <w:t xml:space="preserve"> (2004).</w:t>
      </w:r>
      <w:r w:rsidR="004C1019">
        <w:rPr>
          <w:rFonts w:ascii="Times New Roman" w:hAnsi="Times New Roman" w:cs="Times New Roman"/>
          <w:sz w:val="24"/>
          <w:szCs w:val="24"/>
        </w:rPr>
        <w:t xml:space="preserve"> </w:t>
      </w:r>
      <w:r w:rsidRPr="00362A9F">
        <w:rPr>
          <w:rFonts w:ascii="Times New Roman" w:hAnsi="Times New Roman" w:cs="Times New Roman"/>
          <w:i/>
          <w:sz w:val="24"/>
          <w:szCs w:val="24"/>
        </w:rPr>
        <w:t>Electronic Governance: A Conceptual Framework Commonwealth Public Administration Reform</w:t>
      </w:r>
      <w:r w:rsidRPr="00362A9F">
        <w:rPr>
          <w:rFonts w:ascii="Times New Roman" w:hAnsi="Times New Roman" w:cs="Times New Roman"/>
          <w:sz w:val="24"/>
          <w:szCs w:val="24"/>
        </w:rPr>
        <w:t>. TSO in Association with Commonwealth Secretariat.</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Okot-Uma, R.W.O. (2010).</w:t>
      </w:r>
      <w:r w:rsidR="004C1019">
        <w:rPr>
          <w:rFonts w:ascii="Times New Roman" w:hAnsi="Times New Roman" w:cs="Times New Roman"/>
          <w:sz w:val="24"/>
          <w:szCs w:val="24"/>
        </w:rPr>
        <w:t xml:space="preserve"> </w:t>
      </w:r>
      <w:r w:rsidRPr="00362A9F">
        <w:rPr>
          <w:rFonts w:ascii="Times New Roman" w:hAnsi="Times New Roman" w:cs="Times New Roman"/>
          <w:i/>
          <w:sz w:val="24"/>
          <w:szCs w:val="24"/>
        </w:rPr>
        <w:t>Electronic Governance: Re-Inventing Good Governance</w:t>
      </w:r>
      <w:r w:rsidRPr="00362A9F">
        <w:rPr>
          <w:rFonts w:ascii="Times New Roman" w:hAnsi="Times New Roman" w:cs="Times New Roman"/>
          <w:sz w:val="24"/>
          <w:szCs w:val="24"/>
        </w:rPr>
        <w:t>. Cambridge University Press.</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Okunola,</w:t>
      </w:r>
      <w:r w:rsidR="004C1019">
        <w:rPr>
          <w:rFonts w:ascii="Times New Roman" w:hAnsi="Times New Roman" w:cs="Times New Roman"/>
          <w:sz w:val="24"/>
          <w:szCs w:val="24"/>
        </w:rPr>
        <w:t xml:space="preserve"> </w:t>
      </w:r>
      <w:r w:rsidRPr="00362A9F">
        <w:rPr>
          <w:rFonts w:ascii="Times New Roman" w:hAnsi="Times New Roman" w:cs="Times New Roman"/>
          <w:sz w:val="24"/>
          <w:szCs w:val="24"/>
        </w:rPr>
        <w:t>O.</w:t>
      </w:r>
      <w:r w:rsidR="004C1019">
        <w:rPr>
          <w:rFonts w:ascii="Times New Roman" w:hAnsi="Times New Roman" w:cs="Times New Roman"/>
          <w:sz w:val="24"/>
          <w:szCs w:val="24"/>
        </w:rPr>
        <w:t xml:space="preserve"> </w:t>
      </w:r>
      <w:r w:rsidRPr="00362A9F">
        <w:rPr>
          <w:rFonts w:ascii="Times New Roman" w:hAnsi="Times New Roman" w:cs="Times New Roman"/>
          <w:sz w:val="24"/>
          <w:szCs w:val="24"/>
        </w:rPr>
        <w:t xml:space="preserve">M. (2015). </w:t>
      </w:r>
      <w:r w:rsidRPr="00362A9F">
        <w:rPr>
          <w:rFonts w:ascii="Times New Roman" w:hAnsi="Times New Roman" w:cs="Times New Roman"/>
          <w:i/>
          <w:sz w:val="24"/>
          <w:szCs w:val="24"/>
        </w:rPr>
        <w:t xml:space="preserve">Users Experience of E-Governance Services: A Case Study Based on the Nigerian Immigration Service. </w:t>
      </w:r>
      <w:r w:rsidRPr="00362A9F">
        <w:rPr>
          <w:rFonts w:ascii="Times New Roman" w:hAnsi="Times New Roman" w:cs="Times New Roman"/>
          <w:sz w:val="24"/>
          <w:szCs w:val="24"/>
        </w:rPr>
        <w:t xml:space="preserve">A PhD Thesis Submitted for the Award of Doctor </w:t>
      </w:r>
      <w:r w:rsidRPr="00362A9F">
        <w:rPr>
          <w:rFonts w:ascii="Times New Roman" w:hAnsi="Times New Roman" w:cs="Times New Roman"/>
          <w:sz w:val="24"/>
          <w:szCs w:val="24"/>
        </w:rPr>
        <w:lastRenderedPageBreak/>
        <w:t>of Philosophy in the Department of Languages, Information and Communications. Manchester Metropolitan University.</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 xml:space="preserve">Okwueze, U. (2018). E-Governance As A Tool for Public Sector Development in Nigeria. </w:t>
      </w:r>
      <w:r w:rsidRPr="00362A9F">
        <w:rPr>
          <w:rFonts w:ascii="Times New Roman" w:hAnsi="Times New Roman" w:cs="Times New Roman"/>
          <w:i/>
          <w:sz w:val="24"/>
          <w:szCs w:val="24"/>
        </w:rPr>
        <w:t>International Journal of Research in Arts and Social Sciences, 2(3), 494-511.</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Olaopa,</w:t>
      </w:r>
      <w:r w:rsidR="004C1019">
        <w:rPr>
          <w:rFonts w:ascii="Times New Roman" w:hAnsi="Times New Roman" w:cs="Times New Roman"/>
          <w:sz w:val="24"/>
          <w:szCs w:val="24"/>
        </w:rPr>
        <w:t xml:space="preserve"> </w:t>
      </w:r>
      <w:r w:rsidRPr="00362A9F">
        <w:rPr>
          <w:rFonts w:ascii="Times New Roman" w:hAnsi="Times New Roman" w:cs="Times New Roman"/>
          <w:sz w:val="24"/>
          <w:szCs w:val="24"/>
        </w:rPr>
        <w:t>T</w:t>
      </w:r>
      <w:r w:rsidR="004C1019">
        <w:rPr>
          <w:rFonts w:ascii="Times New Roman" w:hAnsi="Times New Roman" w:cs="Times New Roman"/>
          <w:sz w:val="24"/>
          <w:szCs w:val="24"/>
        </w:rPr>
        <w:t>.</w:t>
      </w:r>
      <w:r w:rsidRPr="00362A9F">
        <w:rPr>
          <w:rFonts w:ascii="Times New Roman" w:hAnsi="Times New Roman" w:cs="Times New Roman"/>
          <w:sz w:val="24"/>
          <w:szCs w:val="24"/>
        </w:rPr>
        <w:t xml:space="preserve"> (2014). Seminar on Sharing Success Stories and Challenges in E-Governance / E-Administration.</w:t>
      </w:r>
      <w:hyperlink r:id="rId26" w:history="1">
        <w:r w:rsidRPr="00362A9F">
          <w:rPr>
            <w:rStyle w:val="Hyperlink"/>
            <w:rFonts w:ascii="Times New Roman" w:hAnsi="Times New Roman" w:cs="Times New Roman"/>
            <w:sz w:val="24"/>
            <w:szCs w:val="24"/>
          </w:rPr>
          <w:t>www.cafrad.org/</w:t>
        </w:r>
      </w:hyperlink>
      <w:r w:rsidRPr="00362A9F">
        <w:rPr>
          <w:rFonts w:ascii="Times New Roman" w:hAnsi="Times New Roman" w:cs="Times New Roman"/>
          <w:sz w:val="24"/>
          <w:szCs w:val="24"/>
        </w:rPr>
        <w:t xml:space="preserve"> workshop/</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Olaseni, M.O</w:t>
      </w:r>
      <w:r w:rsidR="004C1019">
        <w:rPr>
          <w:rFonts w:ascii="Times New Roman" w:hAnsi="Times New Roman" w:cs="Times New Roman"/>
          <w:sz w:val="24"/>
          <w:szCs w:val="24"/>
        </w:rPr>
        <w:t>.</w:t>
      </w:r>
      <w:r w:rsidRPr="00362A9F">
        <w:rPr>
          <w:rFonts w:ascii="Times New Roman" w:hAnsi="Times New Roman" w:cs="Times New Roman"/>
          <w:sz w:val="24"/>
          <w:szCs w:val="24"/>
        </w:rPr>
        <w:t xml:space="preserve"> (2015). </w:t>
      </w:r>
      <w:r w:rsidRPr="00362A9F">
        <w:rPr>
          <w:rFonts w:ascii="Times New Roman" w:hAnsi="Times New Roman" w:cs="Times New Roman"/>
          <w:i/>
          <w:sz w:val="24"/>
          <w:szCs w:val="24"/>
        </w:rPr>
        <w:t>Usher’ Experience of E-Governance Services. A Case Study of Based on the Nigeria Immigration Service</w:t>
      </w:r>
      <w:r w:rsidRPr="00362A9F">
        <w:rPr>
          <w:rFonts w:ascii="Times New Roman" w:hAnsi="Times New Roman" w:cs="Times New Roman"/>
          <w:sz w:val="24"/>
          <w:szCs w:val="24"/>
        </w:rPr>
        <w:t xml:space="preserve"> .Thesis Submitted for the Award of Doctor of Philosophy. Department of Information and Communication, Manchester Metropolitan University.</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Olatokum, W.M &amp; Adebayo</w:t>
      </w:r>
      <w:r w:rsidR="004C1019">
        <w:rPr>
          <w:rFonts w:ascii="Times New Roman" w:hAnsi="Times New Roman" w:cs="Times New Roman"/>
          <w:sz w:val="24"/>
          <w:szCs w:val="24"/>
        </w:rPr>
        <w:t>,</w:t>
      </w:r>
      <w:r w:rsidRPr="00362A9F">
        <w:rPr>
          <w:rFonts w:ascii="Times New Roman" w:hAnsi="Times New Roman" w:cs="Times New Roman"/>
          <w:sz w:val="24"/>
          <w:szCs w:val="24"/>
        </w:rPr>
        <w:t xml:space="preserve"> U</w:t>
      </w:r>
      <w:r w:rsidR="004C1019">
        <w:rPr>
          <w:rFonts w:ascii="Times New Roman" w:hAnsi="Times New Roman" w:cs="Times New Roman"/>
          <w:sz w:val="24"/>
          <w:szCs w:val="24"/>
        </w:rPr>
        <w:t>.</w:t>
      </w:r>
      <w:r w:rsidRPr="00362A9F">
        <w:rPr>
          <w:rFonts w:ascii="Times New Roman" w:hAnsi="Times New Roman" w:cs="Times New Roman"/>
          <w:sz w:val="24"/>
          <w:szCs w:val="24"/>
        </w:rPr>
        <w:t xml:space="preserve"> (2012). Assessi</w:t>
      </w:r>
      <w:r w:rsidR="004C1019">
        <w:rPr>
          <w:rFonts w:ascii="Times New Roman" w:hAnsi="Times New Roman" w:cs="Times New Roman"/>
          <w:sz w:val="24"/>
          <w:szCs w:val="24"/>
        </w:rPr>
        <w:t>ng e-governance implementation i</w:t>
      </w:r>
      <w:r w:rsidRPr="00362A9F">
        <w:rPr>
          <w:rFonts w:ascii="Times New Roman" w:hAnsi="Times New Roman" w:cs="Times New Roman"/>
          <w:sz w:val="24"/>
          <w:szCs w:val="24"/>
        </w:rPr>
        <w:t xml:space="preserve">n Ekiti State, Nigeria. </w:t>
      </w:r>
      <w:r w:rsidRPr="00362A9F">
        <w:rPr>
          <w:rFonts w:ascii="Times New Roman" w:hAnsi="Times New Roman" w:cs="Times New Roman"/>
          <w:i/>
          <w:sz w:val="24"/>
          <w:szCs w:val="24"/>
        </w:rPr>
        <w:t>Journal of Emerging Trend in Computing Science and Information Science, 3(3), 497-505.</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Oleh, E. K &amp;Ridzuan, M.(2019). Challenges of E-Governance Implementation in Nigeria Public Service.</w:t>
      </w:r>
      <w:r w:rsidRPr="00362A9F">
        <w:rPr>
          <w:rFonts w:ascii="Times New Roman" w:hAnsi="Times New Roman" w:cs="Times New Roman"/>
          <w:i/>
          <w:sz w:val="24"/>
          <w:szCs w:val="24"/>
        </w:rPr>
        <w:t>International Transactional Journal of Engineering, Management and Applied Sciences and Technologies.</w:t>
      </w:r>
      <w:hyperlink r:id="rId27" w:history="1">
        <w:r w:rsidRPr="00362A9F">
          <w:rPr>
            <w:rStyle w:val="Hyperlink"/>
            <w:rFonts w:ascii="Times New Roman" w:hAnsi="Times New Roman" w:cs="Times New Roman"/>
            <w:i/>
            <w:sz w:val="24"/>
            <w:szCs w:val="24"/>
          </w:rPr>
          <w:t>http://TuEngr.com</w:t>
        </w:r>
      </w:hyperlink>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Olufemi ,F.J. (2012). Electronic Governance Myth or Opportunities for Nigeria Public Administration.</w:t>
      </w:r>
      <w:r w:rsidRPr="00362A9F">
        <w:rPr>
          <w:rFonts w:ascii="Times New Roman" w:hAnsi="Times New Roman" w:cs="Times New Roman"/>
          <w:i/>
          <w:sz w:val="24"/>
          <w:szCs w:val="24"/>
        </w:rPr>
        <w:t>International Journal of Academic Research in Bus</w:t>
      </w:r>
      <w:r w:rsidR="004C1019">
        <w:rPr>
          <w:rFonts w:ascii="Times New Roman" w:hAnsi="Times New Roman" w:cs="Times New Roman"/>
          <w:i/>
          <w:sz w:val="24"/>
          <w:szCs w:val="24"/>
        </w:rPr>
        <w:t>iness and Social Science. 2( 9),23-57.</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Olukemi, I. L. &amp; Babatunde, W.A.(2013).Public Sector Reforms : Implications for Human Resource Management in Nigeria.</w:t>
      </w:r>
      <w:r w:rsidRPr="00362A9F">
        <w:rPr>
          <w:rFonts w:ascii="Times New Roman" w:hAnsi="Times New Roman" w:cs="Times New Roman"/>
          <w:i/>
          <w:sz w:val="24"/>
          <w:szCs w:val="24"/>
        </w:rPr>
        <w:t xml:space="preserve"> British Journal of Arts and Social Sciences, 13 (11), 188-191.</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Omeire,E. &amp; Omeire, E.(2014).</w:t>
      </w:r>
      <w:r w:rsidR="004C1019">
        <w:rPr>
          <w:rFonts w:ascii="Times New Roman" w:hAnsi="Times New Roman" w:cs="Times New Roman"/>
          <w:sz w:val="24"/>
          <w:szCs w:val="24"/>
        </w:rPr>
        <w:t xml:space="preserve"> </w:t>
      </w:r>
      <w:r w:rsidRPr="00362A9F">
        <w:rPr>
          <w:rFonts w:ascii="Times New Roman" w:hAnsi="Times New Roman" w:cs="Times New Roman"/>
          <w:sz w:val="24"/>
          <w:szCs w:val="24"/>
        </w:rPr>
        <w:t xml:space="preserve">New </w:t>
      </w:r>
      <w:r w:rsidR="004C1019" w:rsidRPr="00362A9F">
        <w:rPr>
          <w:rFonts w:ascii="Times New Roman" w:hAnsi="Times New Roman" w:cs="Times New Roman"/>
          <w:sz w:val="24"/>
          <w:szCs w:val="24"/>
        </w:rPr>
        <w:t xml:space="preserve">win in old skin.an exploration of major constraints to e-governance implementation </w:t>
      </w:r>
      <w:r w:rsidRPr="00362A9F">
        <w:rPr>
          <w:rFonts w:ascii="Times New Roman" w:hAnsi="Times New Roman" w:cs="Times New Roman"/>
          <w:sz w:val="24"/>
          <w:szCs w:val="24"/>
        </w:rPr>
        <w:t>in Nigeria.</w:t>
      </w:r>
      <w:r w:rsidR="004C1019">
        <w:rPr>
          <w:rFonts w:ascii="Times New Roman" w:hAnsi="Times New Roman" w:cs="Times New Roman"/>
          <w:i/>
          <w:sz w:val="24"/>
          <w:szCs w:val="24"/>
        </w:rPr>
        <w:t xml:space="preserve"> European Scientific</w:t>
      </w:r>
      <w:r w:rsidRPr="00362A9F">
        <w:rPr>
          <w:rFonts w:ascii="Times New Roman" w:hAnsi="Times New Roman" w:cs="Times New Roman"/>
          <w:i/>
          <w:sz w:val="24"/>
          <w:szCs w:val="24"/>
        </w:rPr>
        <w:t xml:space="preserve"> Journal 10(14).148-487.</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Omitola, B,</w:t>
      </w:r>
      <w:r w:rsidR="004C1019">
        <w:rPr>
          <w:rFonts w:ascii="Times New Roman" w:hAnsi="Times New Roman" w:cs="Times New Roman"/>
          <w:sz w:val="24"/>
          <w:szCs w:val="24"/>
        </w:rPr>
        <w:t xml:space="preserve"> </w:t>
      </w:r>
      <w:r w:rsidRPr="00362A9F">
        <w:rPr>
          <w:rFonts w:ascii="Times New Roman" w:hAnsi="Times New Roman" w:cs="Times New Roman"/>
          <w:sz w:val="24"/>
          <w:szCs w:val="24"/>
        </w:rPr>
        <w:t>O.</w:t>
      </w:r>
      <w:r w:rsidR="004C1019">
        <w:rPr>
          <w:rFonts w:ascii="Times New Roman" w:hAnsi="Times New Roman" w:cs="Times New Roman"/>
          <w:sz w:val="24"/>
          <w:szCs w:val="24"/>
        </w:rPr>
        <w:t xml:space="preserve"> </w:t>
      </w:r>
      <w:r w:rsidRPr="00362A9F">
        <w:rPr>
          <w:rFonts w:ascii="Times New Roman" w:hAnsi="Times New Roman" w:cs="Times New Roman"/>
          <w:sz w:val="24"/>
          <w:szCs w:val="24"/>
        </w:rPr>
        <w:t xml:space="preserve">(2012). Nigerian Public Service Reforms and the Fourth Republic Experience; Challenges and Prospects. </w:t>
      </w:r>
      <w:r w:rsidRPr="004C1019">
        <w:rPr>
          <w:rFonts w:ascii="Times New Roman" w:hAnsi="Times New Roman" w:cs="Times New Roman"/>
          <w:i/>
          <w:sz w:val="24"/>
          <w:szCs w:val="24"/>
        </w:rPr>
        <w:t>J</w:t>
      </w:r>
      <w:r w:rsidRPr="00362A9F">
        <w:rPr>
          <w:rFonts w:ascii="Times New Roman" w:hAnsi="Times New Roman" w:cs="Times New Roman"/>
          <w:i/>
          <w:sz w:val="24"/>
          <w:szCs w:val="24"/>
        </w:rPr>
        <w:t>ournal of Alternative Perspectives in Social Sciences, 5(1), 142-152.</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Onu, G.</w:t>
      </w:r>
      <w:r w:rsidR="004C1019">
        <w:rPr>
          <w:rFonts w:ascii="Times New Roman" w:hAnsi="Times New Roman" w:cs="Times New Roman"/>
          <w:sz w:val="24"/>
          <w:szCs w:val="24"/>
        </w:rPr>
        <w:t xml:space="preserve"> </w:t>
      </w:r>
      <w:r w:rsidRPr="00362A9F">
        <w:rPr>
          <w:rFonts w:ascii="Times New Roman" w:hAnsi="Times New Roman" w:cs="Times New Roman"/>
          <w:sz w:val="24"/>
          <w:szCs w:val="24"/>
        </w:rPr>
        <w:t>&amp;</w:t>
      </w:r>
      <w:r w:rsidR="004C1019">
        <w:rPr>
          <w:rFonts w:ascii="Times New Roman" w:hAnsi="Times New Roman" w:cs="Times New Roman"/>
          <w:sz w:val="24"/>
          <w:szCs w:val="24"/>
        </w:rPr>
        <w:t xml:space="preserve"> </w:t>
      </w:r>
      <w:r w:rsidRPr="00362A9F">
        <w:rPr>
          <w:rFonts w:ascii="Times New Roman" w:hAnsi="Times New Roman" w:cs="Times New Roman"/>
          <w:sz w:val="24"/>
          <w:szCs w:val="24"/>
        </w:rPr>
        <w:t>Amopi .P.C</w:t>
      </w:r>
      <w:r w:rsidR="004C1019">
        <w:rPr>
          <w:rFonts w:ascii="Times New Roman" w:hAnsi="Times New Roman" w:cs="Times New Roman"/>
          <w:sz w:val="24"/>
          <w:szCs w:val="24"/>
        </w:rPr>
        <w:t>.</w:t>
      </w:r>
      <w:r w:rsidRPr="00362A9F">
        <w:rPr>
          <w:rFonts w:ascii="Times New Roman" w:hAnsi="Times New Roman" w:cs="Times New Roman"/>
          <w:sz w:val="24"/>
          <w:szCs w:val="24"/>
        </w:rPr>
        <w:t xml:space="preserve"> (2012).E-Governance and Public Administration in Nigeria</w:t>
      </w:r>
      <w:r w:rsidRPr="00362A9F">
        <w:rPr>
          <w:rFonts w:ascii="Times New Roman" w:hAnsi="Times New Roman" w:cs="Times New Roman"/>
          <w:i/>
          <w:sz w:val="24"/>
          <w:szCs w:val="24"/>
        </w:rPr>
        <w:t>. International Journal of Business and Management, 2(3), 1-8.</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Onuigbo, R. A. &amp;</w:t>
      </w:r>
      <w:r w:rsidR="004C1019">
        <w:rPr>
          <w:rFonts w:ascii="Times New Roman" w:hAnsi="Times New Roman" w:cs="Times New Roman"/>
          <w:sz w:val="24"/>
          <w:szCs w:val="24"/>
        </w:rPr>
        <w:t xml:space="preserve"> </w:t>
      </w:r>
      <w:r w:rsidRPr="00362A9F">
        <w:rPr>
          <w:rFonts w:ascii="Times New Roman" w:hAnsi="Times New Roman" w:cs="Times New Roman"/>
          <w:sz w:val="24"/>
          <w:szCs w:val="24"/>
        </w:rPr>
        <w:t>Eme, O.I</w:t>
      </w:r>
      <w:r w:rsidR="004C1019">
        <w:rPr>
          <w:rFonts w:ascii="Times New Roman" w:hAnsi="Times New Roman" w:cs="Times New Roman"/>
          <w:sz w:val="24"/>
          <w:szCs w:val="24"/>
        </w:rPr>
        <w:t>.</w:t>
      </w:r>
      <w:r w:rsidRPr="00362A9F">
        <w:rPr>
          <w:rFonts w:ascii="Times New Roman" w:hAnsi="Times New Roman" w:cs="Times New Roman"/>
          <w:sz w:val="24"/>
          <w:szCs w:val="24"/>
        </w:rPr>
        <w:t xml:space="preserve"> (2015). Electronic Governance and Administration in Nigeria: Prospects and Challenges</w:t>
      </w:r>
      <w:r w:rsidRPr="00362A9F">
        <w:rPr>
          <w:rFonts w:ascii="Times New Roman" w:hAnsi="Times New Roman" w:cs="Times New Roman"/>
          <w:i/>
          <w:sz w:val="24"/>
          <w:szCs w:val="24"/>
        </w:rPr>
        <w:t>. Arabian Journal of Business and Management Review 5(3),.18-26.</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Onwuchekwa F.</w:t>
      </w:r>
      <w:r w:rsidR="004C1019">
        <w:rPr>
          <w:rFonts w:ascii="Times New Roman" w:hAnsi="Times New Roman" w:cs="Times New Roman"/>
          <w:sz w:val="24"/>
          <w:szCs w:val="24"/>
        </w:rPr>
        <w:t xml:space="preserve"> </w:t>
      </w:r>
      <w:r w:rsidRPr="00362A9F">
        <w:rPr>
          <w:rFonts w:ascii="Times New Roman" w:hAnsi="Times New Roman" w:cs="Times New Roman"/>
          <w:sz w:val="24"/>
          <w:szCs w:val="24"/>
        </w:rPr>
        <w:t>(2018)</w:t>
      </w:r>
      <w:r w:rsidR="004C1019">
        <w:rPr>
          <w:rFonts w:ascii="Times New Roman" w:hAnsi="Times New Roman" w:cs="Times New Roman"/>
          <w:sz w:val="24"/>
          <w:szCs w:val="24"/>
        </w:rPr>
        <w:t>.</w:t>
      </w:r>
      <w:r w:rsidRPr="00362A9F">
        <w:rPr>
          <w:rFonts w:ascii="Times New Roman" w:hAnsi="Times New Roman" w:cs="Times New Roman"/>
          <w:sz w:val="24"/>
          <w:szCs w:val="24"/>
        </w:rPr>
        <w:t xml:space="preserve"> Correlation </w:t>
      </w:r>
      <w:r w:rsidR="004C1019" w:rsidRPr="00362A9F">
        <w:rPr>
          <w:rFonts w:ascii="Times New Roman" w:hAnsi="Times New Roman" w:cs="Times New Roman"/>
          <w:sz w:val="24"/>
          <w:szCs w:val="24"/>
        </w:rPr>
        <w:t>between e-governance and service quality: interrogating the success of e-governance</w:t>
      </w:r>
      <w:r w:rsidRPr="00362A9F">
        <w:rPr>
          <w:rFonts w:ascii="Times New Roman" w:hAnsi="Times New Roman" w:cs="Times New Roman"/>
          <w:sz w:val="24"/>
          <w:szCs w:val="24"/>
        </w:rPr>
        <w:t xml:space="preserve"> in JAMB. </w:t>
      </w:r>
      <w:r w:rsidRPr="00362A9F">
        <w:rPr>
          <w:rFonts w:ascii="Times New Roman" w:hAnsi="Times New Roman" w:cs="Times New Roman"/>
          <w:i/>
          <w:sz w:val="24"/>
          <w:szCs w:val="24"/>
        </w:rPr>
        <w:t>Journal of Banking, Finance and Management.</w:t>
      </w:r>
      <w:r w:rsidR="004C1019">
        <w:rPr>
          <w:rFonts w:ascii="Times New Roman" w:hAnsi="Times New Roman" w:cs="Times New Roman"/>
          <w:i/>
          <w:sz w:val="24"/>
          <w:szCs w:val="24"/>
        </w:rPr>
        <w:t xml:space="preserve"> </w:t>
      </w:r>
      <w:r w:rsidRPr="00362A9F">
        <w:rPr>
          <w:rFonts w:ascii="Times New Roman" w:hAnsi="Times New Roman" w:cs="Times New Roman"/>
          <w:i/>
          <w:sz w:val="24"/>
          <w:szCs w:val="24"/>
        </w:rPr>
        <w:t>1(1),9-30.</w:t>
      </w:r>
    </w:p>
    <w:p w:rsidR="00114727" w:rsidRPr="00362A9F" w:rsidRDefault="004C1019" w:rsidP="008A23EB">
      <w:pPr>
        <w:tabs>
          <w:tab w:val="left" w:pos="4063"/>
        </w:tabs>
        <w:spacing w:line="240" w:lineRule="auto"/>
        <w:ind w:left="720" w:hanging="720"/>
        <w:rPr>
          <w:rFonts w:ascii="Times New Roman" w:hAnsi="Times New Roman" w:cs="Times New Roman"/>
          <w:i/>
          <w:sz w:val="24"/>
          <w:szCs w:val="24"/>
        </w:rPr>
      </w:pPr>
      <w:r>
        <w:rPr>
          <w:rFonts w:ascii="Times New Roman" w:hAnsi="Times New Roman" w:cs="Times New Roman"/>
          <w:sz w:val="24"/>
          <w:szCs w:val="24"/>
        </w:rPr>
        <w:t xml:space="preserve">Onwuyi, U.M., &amp; </w:t>
      </w:r>
      <w:r w:rsidR="00114727" w:rsidRPr="00362A9F">
        <w:rPr>
          <w:rFonts w:ascii="Times New Roman" w:hAnsi="Times New Roman" w:cs="Times New Roman"/>
          <w:sz w:val="24"/>
          <w:szCs w:val="24"/>
        </w:rPr>
        <w:t>C.C</w:t>
      </w:r>
      <w:r>
        <w:rPr>
          <w:rFonts w:ascii="Times New Roman" w:hAnsi="Times New Roman" w:cs="Times New Roman"/>
          <w:sz w:val="24"/>
          <w:szCs w:val="24"/>
        </w:rPr>
        <w:t>.</w:t>
      </w:r>
      <w:r w:rsidR="00114727" w:rsidRPr="00362A9F">
        <w:rPr>
          <w:rFonts w:ascii="Times New Roman" w:hAnsi="Times New Roman" w:cs="Times New Roman"/>
          <w:sz w:val="24"/>
          <w:szCs w:val="24"/>
        </w:rPr>
        <w:t xml:space="preserve"> (2017). E-Governance and Challenges of Public Service Delivery in Nigeria.A Discourse of Fourth Republic</w:t>
      </w:r>
      <w:r w:rsidR="00114727" w:rsidRPr="00362A9F">
        <w:rPr>
          <w:rFonts w:ascii="Times New Roman" w:hAnsi="Times New Roman" w:cs="Times New Roman"/>
          <w:i/>
          <w:sz w:val="24"/>
          <w:szCs w:val="24"/>
        </w:rPr>
        <w:t>. Journal of Educational</w:t>
      </w:r>
      <w:r>
        <w:rPr>
          <w:rFonts w:ascii="Times New Roman" w:hAnsi="Times New Roman" w:cs="Times New Roman"/>
          <w:i/>
          <w:sz w:val="24"/>
          <w:szCs w:val="24"/>
        </w:rPr>
        <w:t xml:space="preserve"> Policy a</w:t>
      </w:r>
      <w:r w:rsidR="00114727" w:rsidRPr="00362A9F">
        <w:rPr>
          <w:rFonts w:ascii="Times New Roman" w:hAnsi="Times New Roman" w:cs="Times New Roman"/>
          <w:i/>
          <w:sz w:val="24"/>
          <w:szCs w:val="24"/>
        </w:rPr>
        <w:t>nd Entrepreneurial Research, 4(1), 96-110.</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Oronsaye, S. (2010).</w:t>
      </w:r>
      <w:r w:rsidR="004C1019">
        <w:rPr>
          <w:rFonts w:ascii="Times New Roman" w:hAnsi="Times New Roman" w:cs="Times New Roman"/>
          <w:sz w:val="24"/>
          <w:szCs w:val="24"/>
        </w:rPr>
        <w:t xml:space="preserve"> </w:t>
      </w:r>
      <w:r w:rsidR="004C1019">
        <w:rPr>
          <w:rFonts w:ascii="Times New Roman" w:hAnsi="Times New Roman" w:cs="Times New Roman"/>
          <w:i/>
          <w:sz w:val="24"/>
          <w:szCs w:val="24"/>
        </w:rPr>
        <w:t>Creating The Service Delivery o</w:t>
      </w:r>
      <w:r w:rsidRPr="00362A9F">
        <w:rPr>
          <w:rFonts w:ascii="Times New Roman" w:hAnsi="Times New Roman" w:cs="Times New Roman"/>
          <w:i/>
          <w:sz w:val="24"/>
          <w:szCs w:val="24"/>
        </w:rPr>
        <w:t>f Our Dream “Abuja, Office of the Head of the Civil Service of the Federation</w:t>
      </w:r>
      <w:r w:rsidRPr="00362A9F">
        <w:rPr>
          <w:rFonts w:ascii="Times New Roman" w:hAnsi="Times New Roman" w:cs="Times New Roman"/>
          <w:sz w:val="24"/>
          <w:szCs w:val="24"/>
        </w:rPr>
        <w:t>. Federal Government of Nigeria.</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lastRenderedPageBreak/>
        <w:t>Osakede,</w:t>
      </w:r>
      <w:r w:rsidR="004C1019">
        <w:rPr>
          <w:rFonts w:ascii="Times New Roman" w:hAnsi="Times New Roman" w:cs="Times New Roman"/>
          <w:sz w:val="24"/>
          <w:szCs w:val="24"/>
        </w:rPr>
        <w:t xml:space="preserve"> </w:t>
      </w:r>
      <w:r w:rsidRPr="00362A9F">
        <w:rPr>
          <w:rFonts w:ascii="Times New Roman" w:hAnsi="Times New Roman" w:cs="Times New Roman"/>
          <w:sz w:val="24"/>
          <w:szCs w:val="24"/>
        </w:rPr>
        <w:t>K.O., Ijimakinwa, S.O &amp;</w:t>
      </w:r>
      <w:r w:rsidR="004C1019">
        <w:rPr>
          <w:rFonts w:ascii="Times New Roman" w:hAnsi="Times New Roman" w:cs="Times New Roman"/>
          <w:sz w:val="24"/>
          <w:szCs w:val="24"/>
        </w:rPr>
        <w:t xml:space="preserve"> </w:t>
      </w:r>
      <w:r w:rsidRPr="00362A9F">
        <w:rPr>
          <w:rFonts w:ascii="Times New Roman" w:hAnsi="Times New Roman" w:cs="Times New Roman"/>
          <w:sz w:val="24"/>
          <w:szCs w:val="24"/>
        </w:rPr>
        <w:t>Arijeniwe, W.</w:t>
      </w:r>
      <w:r w:rsidR="004C1019">
        <w:rPr>
          <w:rFonts w:ascii="Times New Roman" w:hAnsi="Times New Roman" w:cs="Times New Roman"/>
          <w:sz w:val="24"/>
          <w:szCs w:val="24"/>
        </w:rPr>
        <w:t xml:space="preserve"> </w:t>
      </w:r>
      <w:r w:rsidRPr="00362A9F">
        <w:rPr>
          <w:rFonts w:ascii="Times New Roman" w:hAnsi="Times New Roman" w:cs="Times New Roman"/>
          <w:sz w:val="24"/>
          <w:szCs w:val="24"/>
        </w:rPr>
        <w:t>(2019). The Impact of E-Administration on Service Delivery in AdekuleAjasin University Akunga-Akoko, Ondo State</w:t>
      </w:r>
      <w:r w:rsidRPr="00362A9F">
        <w:rPr>
          <w:rFonts w:ascii="Times New Roman" w:hAnsi="Times New Roman" w:cs="Times New Roman"/>
          <w:i/>
          <w:sz w:val="24"/>
          <w:szCs w:val="24"/>
        </w:rPr>
        <w:t>. Management Studies and Economics System, 3(3), 30-56.</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Osbor,</w:t>
      </w:r>
      <w:r w:rsidR="004C1019">
        <w:rPr>
          <w:rFonts w:ascii="Times New Roman" w:hAnsi="Times New Roman" w:cs="Times New Roman"/>
          <w:sz w:val="24"/>
          <w:szCs w:val="24"/>
        </w:rPr>
        <w:t xml:space="preserve"> </w:t>
      </w:r>
      <w:r w:rsidRPr="00362A9F">
        <w:rPr>
          <w:rFonts w:ascii="Times New Roman" w:hAnsi="Times New Roman" w:cs="Times New Roman"/>
          <w:sz w:val="24"/>
          <w:szCs w:val="24"/>
        </w:rPr>
        <w:t>D. &amp;</w:t>
      </w:r>
      <w:r w:rsidR="004C1019">
        <w:rPr>
          <w:rFonts w:ascii="Times New Roman" w:hAnsi="Times New Roman" w:cs="Times New Roman"/>
          <w:sz w:val="24"/>
          <w:szCs w:val="24"/>
        </w:rPr>
        <w:t xml:space="preserve"> Gaebler ,T.</w:t>
      </w:r>
      <w:r w:rsidRPr="00362A9F">
        <w:rPr>
          <w:rFonts w:ascii="Times New Roman" w:hAnsi="Times New Roman" w:cs="Times New Roman"/>
          <w:sz w:val="24"/>
          <w:szCs w:val="24"/>
        </w:rPr>
        <w:t xml:space="preserve"> ( 1992)</w:t>
      </w:r>
      <w:r w:rsidRPr="00362A9F">
        <w:rPr>
          <w:rFonts w:ascii="Times New Roman" w:hAnsi="Times New Roman" w:cs="Times New Roman"/>
          <w:i/>
          <w:sz w:val="24"/>
          <w:szCs w:val="24"/>
        </w:rPr>
        <w:t>. Reinventing Government Reading, Mass</w:t>
      </w:r>
      <w:r w:rsidRPr="00362A9F">
        <w:rPr>
          <w:rFonts w:ascii="Times New Roman" w:hAnsi="Times New Roman" w:cs="Times New Roman"/>
          <w:sz w:val="24"/>
          <w:szCs w:val="24"/>
        </w:rPr>
        <w:t>: Addison Wesley.</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Oseni,</w:t>
      </w:r>
      <w:r w:rsidR="004C1019">
        <w:rPr>
          <w:rFonts w:ascii="Times New Roman" w:hAnsi="Times New Roman" w:cs="Times New Roman"/>
          <w:sz w:val="24"/>
          <w:szCs w:val="24"/>
        </w:rPr>
        <w:t xml:space="preserve"> </w:t>
      </w:r>
      <w:r w:rsidRPr="00362A9F">
        <w:rPr>
          <w:rFonts w:ascii="Times New Roman" w:hAnsi="Times New Roman" w:cs="Times New Roman"/>
          <w:sz w:val="24"/>
          <w:szCs w:val="24"/>
        </w:rPr>
        <w:t xml:space="preserve">K &amp;Dingley ,T (2014). Challenges of E-service Adoption and Implementation in Nigeria. Lesson From Asia. </w:t>
      </w:r>
      <w:r w:rsidRPr="00362A9F">
        <w:rPr>
          <w:rFonts w:ascii="Times New Roman" w:hAnsi="Times New Roman" w:cs="Times New Roman"/>
          <w:i/>
          <w:sz w:val="24"/>
          <w:szCs w:val="24"/>
        </w:rPr>
        <w:t xml:space="preserve">Journal of Social Behaviors, Education and Economics, </w:t>
      </w:r>
      <w:r w:rsidR="004C1019">
        <w:rPr>
          <w:rFonts w:ascii="Times New Roman" w:hAnsi="Times New Roman" w:cs="Times New Roman"/>
          <w:i/>
          <w:sz w:val="24"/>
          <w:szCs w:val="24"/>
        </w:rPr>
        <w:t>2</w:t>
      </w:r>
      <w:r w:rsidRPr="00362A9F">
        <w:rPr>
          <w:rFonts w:ascii="Times New Roman" w:hAnsi="Times New Roman" w:cs="Times New Roman"/>
          <w:i/>
          <w:sz w:val="24"/>
          <w:szCs w:val="24"/>
        </w:rPr>
        <w:t>(8) 3956-3963.</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Otunbo, A.K., (2009). E-Governance and Land Administration in Nigeria. A Recipe for Lagos State .Working Papers series of Social Services Researcher Network. ((SSRN) http.//</w:t>
      </w:r>
      <w:hyperlink r:id="rId28" w:history="1">
        <w:r w:rsidRPr="00362A9F">
          <w:rPr>
            <w:rStyle w:val="Hyperlink"/>
            <w:rFonts w:ascii="Times New Roman" w:hAnsi="Times New Roman" w:cs="Times New Roman"/>
            <w:sz w:val="24"/>
            <w:szCs w:val="24"/>
          </w:rPr>
          <w:t>www.sssrn.com</w:t>
        </w:r>
      </w:hyperlink>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Oyedele, S.O.</w:t>
      </w:r>
      <w:r w:rsidR="004C1019">
        <w:rPr>
          <w:rFonts w:ascii="Times New Roman" w:hAnsi="Times New Roman" w:cs="Times New Roman"/>
          <w:sz w:val="24"/>
          <w:szCs w:val="24"/>
        </w:rPr>
        <w:t xml:space="preserve"> </w:t>
      </w:r>
      <w:r w:rsidRPr="00362A9F">
        <w:rPr>
          <w:rFonts w:ascii="Times New Roman" w:hAnsi="Times New Roman" w:cs="Times New Roman"/>
          <w:sz w:val="24"/>
          <w:szCs w:val="24"/>
        </w:rPr>
        <w:t>(2015). The Nigeria Public Service and Service Delivery Under Civil Rule</w:t>
      </w:r>
      <w:r w:rsidRPr="00362A9F">
        <w:rPr>
          <w:rFonts w:ascii="Times New Roman" w:hAnsi="Times New Roman" w:cs="Times New Roman"/>
          <w:i/>
          <w:sz w:val="24"/>
          <w:szCs w:val="24"/>
        </w:rPr>
        <w:t>. Journal of Public Administration, Finance and Law, 7(3),33-43.</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Oyewole, O, Oluwatoyin,O., &amp;</w:t>
      </w:r>
      <w:r w:rsidR="004C1019">
        <w:rPr>
          <w:rFonts w:ascii="Times New Roman" w:hAnsi="Times New Roman" w:cs="Times New Roman"/>
          <w:sz w:val="24"/>
          <w:szCs w:val="24"/>
        </w:rPr>
        <w:t xml:space="preserve"> </w:t>
      </w:r>
      <w:r w:rsidRPr="00362A9F">
        <w:rPr>
          <w:rFonts w:ascii="Times New Roman" w:hAnsi="Times New Roman" w:cs="Times New Roman"/>
          <w:sz w:val="24"/>
          <w:szCs w:val="24"/>
        </w:rPr>
        <w:t>Nwobu, B</w:t>
      </w:r>
      <w:r w:rsidR="004C1019">
        <w:rPr>
          <w:rFonts w:ascii="Times New Roman" w:hAnsi="Times New Roman" w:cs="Times New Roman"/>
          <w:sz w:val="24"/>
          <w:szCs w:val="24"/>
        </w:rPr>
        <w:t>.</w:t>
      </w:r>
      <w:r w:rsidRPr="00362A9F">
        <w:rPr>
          <w:rFonts w:ascii="Times New Roman" w:hAnsi="Times New Roman" w:cs="Times New Roman"/>
          <w:sz w:val="24"/>
          <w:szCs w:val="24"/>
        </w:rPr>
        <w:t xml:space="preserve"> (2018).</w:t>
      </w:r>
      <w:r w:rsidR="004C1019">
        <w:rPr>
          <w:rFonts w:ascii="Times New Roman" w:hAnsi="Times New Roman" w:cs="Times New Roman"/>
          <w:sz w:val="24"/>
          <w:szCs w:val="24"/>
        </w:rPr>
        <w:t xml:space="preserve"> </w:t>
      </w:r>
      <w:r w:rsidR="004C1019" w:rsidRPr="00362A9F">
        <w:rPr>
          <w:rFonts w:ascii="Times New Roman" w:hAnsi="Times New Roman" w:cs="Times New Roman"/>
          <w:sz w:val="24"/>
          <w:szCs w:val="24"/>
        </w:rPr>
        <w:t>awareness and perception of e-governance information portal by undergraduates</w:t>
      </w:r>
      <w:r w:rsidRPr="00362A9F">
        <w:rPr>
          <w:rFonts w:ascii="Times New Roman" w:hAnsi="Times New Roman" w:cs="Times New Roman"/>
          <w:sz w:val="24"/>
          <w:szCs w:val="24"/>
        </w:rPr>
        <w:t xml:space="preserve"> of University of Lagos</w:t>
      </w:r>
      <w:r w:rsidRPr="00362A9F">
        <w:rPr>
          <w:rFonts w:ascii="Times New Roman" w:hAnsi="Times New Roman" w:cs="Times New Roman"/>
          <w:i/>
          <w:sz w:val="24"/>
          <w:szCs w:val="24"/>
        </w:rPr>
        <w:t xml:space="preserve">. International Journal of Academic Library and Information Sciences, 6(7), 213-221. </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Palvia, S.C.J &amp; Sharma S.S.</w:t>
      </w:r>
      <w:r w:rsidR="004C1019">
        <w:rPr>
          <w:rFonts w:ascii="Times New Roman" w:hAnsi="Times New Roman" w:cs="Times New Roman"/>
          <w:sz w:val="24"/>
          <w:szCs w:val="24"/>
        </w:rPr>
        <w:t xml:space="preserve"> </w:t>
      </w:r>
      <w:r w:rsidRPr="00362A9F">
        <w:rPr>
          <w:rFonts w:ascii="Times New Roman" w:hAnsi="Times New Roman" w:cs="Times New Roman"/>
          <w:sz w:val="24"/>
          <w:szCs w:val="24"/>
        </w:rPr>
        <w:t>(2007).</w:t>
      </w:r>
      <w:r w:rsidR="004C1019">
        <w:rPr>
          <w:rFonts w:ascii="Times New Roman" w:hAnsi="Times New Roman" w:cs="Times New Roman"/>
          <w:sz w:val="24"/>
          <w:szCs w:val="24"/>
        </w:rPr>
        <w:t xml:space="preserve"> </w:t>
      </w:r>
      <w:r w:rsidRPr="00362A9F">
        <w:rPr>
          <w:rFonts w:ascii="Times New Roman" w:hAnsi="Times New Roman" w:cs="Times New Roman"/>
          <w:i/>
          <w:sz w:val="24"/>
          <w:szCs w:val="24"/>
        </w:rPr>
        <w:t>E-</w:t>
      </w:r>
      <w:r w:rsidR="004C1019" w:rsidRPr="00362A9F">
        <w:rPr>
          <w:rFonts w:ascii="Times New Roman" w:hAnsi="Times New Roman" w:cs="Times New Roman"/>
          <w:i/>
          <w:sz w:val="24"/>
          <w:szCs w:val="24"/>
        </w:rPr>
        <w:t>government and e-governance distinctions / framework and status around the world</w:t>
      </w:r>
      <w:r w:rsidR="004C1019" w:rsidRPr="00362A9F">
        <w:rPr>
          <w:rFonts w:ascii="Times New Roman" w:hAnsi="Times New Roman" w:cs="Times New Roman"/>
          <w:sz w:val="24"/>
          <w:szCs w:val="24"/>
        </w:rPr>
        <w:t>.</w:t>
      </w:r>
      <w:r w:rsidRPr="00362A9F">
        <w:rPr>
          <w:rFonts w:ascii="Times New Roman" w:hAnsi="Times New Roman" w:cs="Times New Roman"/>
          <w:sz w:val="24"/>
          <w:szCs w:val="24"/>
        </w:rPr>
        <w:t xml:space="preserve"> Computer Society of India.</w:t>
      </w:r>
    </w:p>
    <w:p w:rsidR="00114727" w:rsidRPr="00362A9F" w:rsidRDefault="004C1019" w:rsidP="004C1019">
      <w:pPr>
        <w:spacing w:line="240" w:lineRule="auto"/>
        <w:ind w:left="630" w:hanging="630"/>
        <w:rPr>
          <w:rFonts w:ascii="Times New Roman" w:hAnsi="Times New Roman" w:cs="Times New Roman"/>
        </w:rPr>
      </w:pPr>
      <w:r>
        <w:rPr>
          <w:rFonts w:ascii="Times New Roman" w:hAnsi="Times New Roman" w:cs="Times New Roman"/>
        </w:rPr>
        <w:t>Park</w:t>
      </w:r>
      <w:r w:rsidR="00114727" w:rsidRPr="00362A9F">
        <w:rPr>
          <w:rFonts w:ascii="Times New Roman" w:hAnsi="Times New Roman" w:cs="Times New Roman"/>
        </w:rPr>
        <w:t>, C.H.&amp; Kim</w:t>
      </w:r>
      <w:r>
        <w:rPr>
          <w:rFonts w:ascii="Times New Roman" w:hAnsi="Times New Roman" w:cs="Times New Roman"/>
        </w:rPr>
        <w:t>, K. (</w:t>
      </w:r>
      <w:r w:rsidR="00114727" w:rsidRPr="00362A9F">
        <w:rPr>
          <w:rFonts w:ascii="Times New Roman" w:hAnsi="Times New Roman" w:cs="Times New Roman"/>
        </w:rPr>
        <w:t>2020)</w:t>
      </w:r>
      <w:r>
        <w:rPr>
          <w:rFonts w:ascii="Times New Roman" w:hAnsi="Times New Roman" w:cs="Times New Roman"/>
        </w:rPr>
        <w:t>.</w:t>
      </w:r>
      <w:r w:rsidR="00114727" w:rsidRPr="00362A9F">
        <w:rPr>
          <w:rFonts w:ascii="Times New Roman" w:hAnsi="Times New Roman" w:cs="Times New Roman"/>
        </w:rPr>
        <w:t xml:space="preserve"> E-government as an Anti-Corruption Tools: Panel Data  Countries Analysis Across Countries</w:t>
      </w:r>
      <w:r w:rsidR="00114727" w:rsidRPr="00362A9F">
        <w:rPr>
          <w:rFonts w:ascii="Times New Roman" w:hAnsi="Times New Roman" w:cs="Times New Roman"/>
          <w:i/>
        </w:rPr>
        <w:t>. International Review Administration Science (86) 691-707.</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Pathak, R.D., Singh, G., Smith, R.F.I, &amp; Naz(2008).</w:t>
      </w:r>
      <w:r w:rsidRPr="00362A9F">
        <w:rPr>
          <w:rFonts w:ascii="Times New Roman" w:hAnsi="Times New Roman" w:cs="Times New Roman"/>
          <w:i/>
          <w:sz w:val="24"/>
          <w:szCs w:val="24"/>
        </w:rPr>
        <w:t>Contribution of Information and Communication Technology in Improving Government Transparency and Accountability in Fuji.</w:t>
      </w:r>
      <w:r w:rsidR="004C1019">
        <w:rPr>
          <w:rFonts w:ascii="Times New Roman" w:hAnsi="Times New Roman" w:cs="Times New Roman"/>
          <w:i/>
          <w:sz w:val="24"/>
          <w:szCs w:val="24"/>
        </w:rPr>
        <w:t xml:space="preserve"> </w:t>
      </w:r>
      <w:r w:rsidRPr="00362A9F">
        <w:rPr>
          <w:rFonts w:ascii="Times New Roman" w:hAnsi="Times New Roman" w:cs="Times New Roman"/>
          <w:i/>
          <w:sz w:val="24"/>
          <w:szCs w:val="24"/>
        </w:rPr>
        <w:t>In the Conference of the Network of Asia-Pacific Schools.</w:t>
      </w:r>
      <w:r w:rsidRPr="00362A9F">
        <w:rPr>
          <w:rFonts w:ascii="Times New Roman" w:hAnsi="Times New Roman" w:cs="Times New Roman"/>
          <w:sz w:val="24"/>
          <w:szCs w:val="24"/>
        </w:rPr>
        <w:t xml:space="preserve">Institute of Public Administration and Governance Jawaharlal Nehru University, India, </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 xml:space="preserve">Political Bureau Report (1986). </w:t>
      </w:r>
      <w:r w:rsidRPr="00362A9F">
        <w:rPr>
          <w:rFonts w:ascii="Times New Roman" w:hAnsi="Times New Roman" w:cs="Times New Roman"/>
          <w:i/>
          <w:sz w:val="24"/>
          <w:szCs w:val="24"/>
        </w:rPr>
        <w:t>Federal Ministry of Information.</w:t>
      </w:r>
      <w:r w:rsidRPr="00362A9F">
        <w:rPr>
          <w:rFonts w:ascii="Times New Roman" w:hAnsi="Times New Roman" w:cs="Times New Roman"/>
          <w:sz w:val="24"/>
          <w:szCs w:val="24"/>
        </w:rPr>
        <w:t xml:space="preserve"> Lagos. </w:t>
      </w:r>
      <w:hyperlink r:id="rId29" w:history="1">
        <w:r w:rsidRPr="00362A9F">
          <w:rPr>
            <w:rStyle w:val="Hyperlink"/>
            <w:rFonts w:ascii="Times New Roman" w:hAnsi="Times New Roman" w:cs="Times New Roman"/>
            <w:sz w:val="24"/>
            <w:szCs w:val="24"/>
          </w:rPr>
          <w:t>www.revolvy.com</w:t>
        </w:r>
      </w:hyperlink>
      <w:r w:rsidRPr="00362A9F">
        <w:rPr>
          <w:rFonts w:ascii="Times New Roman" w:hAnsi="Times New Roman" w:cs="Times New Roman"/>
          <w:sz w:val="24"/>
          <w:szCs w:val="24"/>
        </w:rPr>
        <w:t>.</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Pollitt, C &amp;Bouckaert, C (2000).</w:t>
      </w:r>
      <w:r w:rsidRPr="00362A9F">
        <w:rPr>
          <w:rFonts w:ascii="Times New Roman" w:hAnsi="Times New Roman" w:cs="Times New Roman"/>
          <w:i/>
          <w:sz w:val="24"/>
          <w:szCs w:val="24"/>
        </w:rPr>
        <w:t xml:space="preserve">Public </w:t>
      </w:r>
      <w:r w:rsidR="004C1019">
        <w:rPr>
          <w:rFonts w:ascii="Times New Roman" w:hAnsi="Times New Roman" w:cs="Times New Roman"/>
          <w:i/>
          <w:sz w:val="24"/>
          <w:szCs w:val="24"/>
        </w:rPr>
        <w:t>management reform; A</w:t>
      </w:r>
      <w:r w:rsidR="004C1019" w:rsidRPr="00362A9F">
        <w:rPr>
          <w:rFonts w:ascii="Times New Roman" w:hAnsi="Times New Roman" w:cs="Times New Roman"/>
          <w:i/>
          <w:sz w:val="24"/>
          <w:szCs w:val="24"/>
        </w:rPr>
        <w:t xml:space="preserve"> comparative analysis.</w:t>
      </w:r>
      <w:r w:rsidR="004C1019">
        <w:rPr>
          <w:rFonts w:ascii="Times New Roman" w:hAnsi="Times New Roman" w:cs="Times New Roman"/>
          <w:i/>
          <w:sz w:val="24"/>
          <w:szCs w:val="24"/>
        </w:rPr>
        <w:t xml:space="preserve"> </w:t>
      </w:r>
      <w:r w:rsidRPr="00362A9F">
        <w:rPr>
          <w:rFonts w:ascii="Times New Roman" w:hAnsi="Times New Roman" w:cs="Times New Roman"/>
          <w:sz w:val="24"/>
          <w:szCs w:val="24"/>
        </w:rPr>
        <w:t>Ox</w:t>
      </w:r>
      <w:r w:rsidR="004C1019">
        <w:rPr>
          <w:rFonts w:ascii="Times New Roman" w:hAnsi="Times New Roman" w:cs="Times New Roman"/>
          <w:sz w:val="24"/>
          <w:szCs w:val="24"/>
        </w:rPr>
        <w:t xml:space="preserve">ford University Press. </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Pratt,</w:t>
      </w:r>
      <w:r w:rsidR="00263E9D">
        <w:rPr>
          <w:rFonts w:ascii="Times New Roman" w:hAnsi="Times New Roman" w:cs="Times New Roman"/>
          <w:sz w:val="24"/>
          <w:szCs w:val="24"/>
        </w:rPr>
        <w:t xml:space="preserve"> </w:t>
      </w:r>
      <w:r w:rsidRPr="00362A9F">
        <w:rPr>
          <w:rFonts w:ascii="Times New Roman" w:hAnsi="Times New Roman" w:cs="Times New Roman"/>
          <w:sz w:val="24"/>
          <w:szCs w:val="24"/>
        </w:rPr>
        <w:t>A. C, Gill, R</w:t>
      </w:r>
      <w:r w:rsidR="00263E9D">
        <w:rPr>
          <w:rFonts w:ascii="Times New Roman" w:hAnsi="Times New Roman" w:cs="Times New Roman"/>
          <w:sz w:val="24"/>
          <w:szCs w:val="24"/>
        </w:rPr>
        <w:t>.</w:t>
      </w:r>
      <w:r w:rsidRPr="00362A9F">
        <w:rPr>
          <w:rFonts w:ascii="Times New Roman" w:hAnsi="Times New Roman" w:cs="Times New Roman"/>
          <w:sz w:val="24"/>
          <w:szCs w:val="24"/>
        </w:rPr>
        <w:t xml:space="preserve"> &amp; Spelthan, V. (2007). Work and the City of E-governance. A Critical Investigation of the Sociospatially Situated Character of Economic Production in the Digital Content Industries in the United Kingdom. </w:t>
      </w:r>
      <w:r w:rsidRPr="00362A9F">
        <w:rPr>
          <w:rFonts w:ascii="Times New Roman" w:hAnsi="Times New Roman" w:cs="Times New Roman"/>
          <w:i/>
          <w:sz w:val="24"/>
          <w:szCs w:val="24"/>
        </w:rPr>
        <w:t>Inter. Com Soc. 10, 922-947.</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Rafia, N</w:t>
      </w:r>
      <w:r w:rsidR="00263E9D">
        <w:rPr>
          <w:rFonts w:ascii="Times New Roman" w:hAnsi="Times New Roman" w:cs="Times New Roman"/>
          <w:sz w:val="24"/>
          <w:szCs w:val="24"/>
        </w:rPr>
        <w:t>.</w:t>
      </w:r>
      <w:r w:rsidRPr="00362A9F">
        <w:rPr>
          <w:rFonts w:ascii="Times New Roman" w:hAnsi="Times New Roman" w:cs="Times New Roman"/>
          <w:sz w:val="24"/>
          <w:szCs w:val="24"/>
        </w:rPr>
        <w:t xml:space="preserve"> (2009). E- Governance for Improved Public Delivery in Fiji .</w:t>
      </w:r>
      <w:r w:rsidRPr="00362A9F">
        <w:rPr>
          <w:rFonts w:ascii="Times New Roman" w:hAnsi="Times New Roman" w:cs="Times New Roman"/>
          <w:i/>
          <w:sz w:val="24"/>
          <w:szCs w:val="24"/>
        </w:rPr>
        <w:t>Journal of Service Science and Management, 4 (3), 191-208.</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Richheld , F. F</w:t>
      </w:r>
      <w:r w:rsidR="00263E9D">
        <w:rPr>
          <w:rFonts w:ascii="Times New Roman" w:hAnsi="Times New Roman" w:cs="Times New Roman"/>
          <w:sz w:val="24"/>
          <w:szCs w:val="24"/>
        </w:rPr>
        <w:t>.</w:t>
      </w:r>
      <w:r w:rsidRPr="00362A9F">
        <w:rPr>
          <w:rFonts w:ascii="Times New Roman" w:hAnsi="Times New Roman" w:cs="Times New Roman"/>
          <w:sz w:val="24"/>
          <w:szCs w:val="24"/>
        </w:rPr>
        <w:t xml:space="preserve"> &amp; Sasser, W.E. ( 1990)</w:t>
      </w:r>
      <w:r w:rsidRPr="00362A9F">
        <w:rPr>
          <w:rFonts w:ascii="Times New Roman" w:hAnsi="Times New Roman" w:cs="Times New Roman"/>
          <w:i/>
          <w:sz w:val="24"/>
          <w:szCs w:val="24"/>
        </w:rPr>
        <w:t xml:space="preserve"> Zero Defection : Quality Comes to Service :</w:t>
      </w:r>
      <w:r w:rsidRPr="00362A9F">
        <w:rPr>
          <w:rFonts w:ascii="Times New Roman" w:hAnsi="Times New Roman" w:cs="Times New Roman"/>
          <w:sz w:val="24"/>
          <w:szCs w:val="24"/>
        </w:rPr>
        <w:t xml:space="preserve"> Harvard Business Review , September –October , 105-111.</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Sakimi, A.I</w:t>
      </w:r>
      <w:r w:rsidR="00263E9D">
        <w:rPr>
          <w:rFonts w:ascii="Times New Roman" w:hAnsi="Times New Roman" w:cs="Times New Roman"/>
          <w:sz w:val="24"/>
          <w:szCs w:val="24"/>
        </w:rPr>
        <w:t>.</w:t>
      </w:r>
      <w:r w:rsidRPr="00362A9F">
        <w:rPr>
          <w:rFonts w:ascii="Times New Roman" w:hAnsi="Times New Roman" w:cs="Times New Roman"/>
          <w:sz w:val="24"/>
          <w:szCs w:val="24"/>
        </w:rPr>
        <w:t xml:space="preserve"> (2006</w:t>
      </w:r>
      <w:r w:rsidRPr="00362A9F">
        <w:rPr>
          <w:rFonts w:ascii="Times New Roman" w:hAnsi="Times New Roman" w:cs="Times New Roman"/>
          <w:i/>
          <w:sz w:val="24"/>
          <w:szCs w:val="24"/>
        </w:rPr>
        <w:t>) Introduction to Political Science Research.</w:t>
      </w:r>
      <w:r w:rsidRPr="00362A9F">
        <w:rPr>
          <w:rFonts w:ascii="Times New Roman" w:hAnsi="Times New Roman" w:cs="Times New Roman"/>
          <w:sz w:val="24"/>
          <w:szCs w:val="24"/>
        </w:rPr>
        <w:t>Nissi Publishing Company, Port Harcourt, Nigeria.</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 xml:space="preserve">Sapru, R.K. (2013) </w:t>
      </w:r>
      <w:r w:rsidRPr="00362A9F">
        <w:rPr>
          <w:rFonts w:ascii="Times New Roman" w:hAnsi="Times New Roman" w:cs="Times New Roman"/>
          <w:i/>
          <w:sz w:val="24"/>
          <w:szCs w:val="24"/>
        </w:rPr>
        <w:t>Administrative theories and Management Thought</w:t>
      </w:r>
      <w:r w:rsidRPr="00362A9F">
        <w:rPr>
          <w:rFonts w:ascii="Times New Roman" w:hAnsi="Times New Roman" w:cs="Times New Roman"/>
          <w:sz w:val="24"/>
          <w:szCs w:val="24"/>
        </w:rPr>
        <w:t>, PHI L</w:t>
      </w:r>
      <w:r w:rsidR="00263E9D">
        <w:rPr>
          <w:rFonts w:ascii="Times New Roman" w:hAnsi="Times New Roman" w:cs="Times New Roman"/>
          <w:sz w:val="24"/>
          <w:szCs w:val="24"/>
        </w:rPr>
        <w:t>earning Private Limited.</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lastRenderedPageBreak/>
        <w:t>Scweanyana, J &amp;Busler, M (2007). Adopting and Usage of Information Communication Technology in Developing countries: A Case of Ugandan Firms .</w:t>
      </w:r>
      <w:r w:rsidRPr="00362A9F">
        <w:rPr>
          <w:rFonts w:ascii="Times New Roman" w:hAnsi="Times New Roman" w:cs="Times New Roman"/>
          <w:i/>
          <w:sz w:val="24"/>
          <w:szCs w:val="24"/>
        </w:rPr>
        <w:t>International Journal of Education and Development, 3(3), 49-59.</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 xml:space="preserve">Shafritz, J.M., Russel, E.W., Borick,C. P., </w:t>
      </w:r>
      <w:r w:rsidR="00263E9D">
        <w:rPr>
          <w:rFonts w:ascii="Times New Roman" w:hAnsi="Times New Roman" w:cs="Times New Roman"/>
          <w:sz w:val="24"/>
          <w:szCs w:val="24"/>
        </w:rPr>
        <w:t xml:space="preserve">&amp; </w:t>
      </w:r>
      <w:r w:rsidRPr="00362A9F">
        <w:rPr>
          <w:rFonts w:ascii="Times New Roman" w:hAnsi="Times New Roman" w:cs="Times New Roman"/>
          <w:sz w:val="24"/>
          <w:szCs w:val="24"/>
        </w:rPr>
        <w:t>Hyde, A. C., (2017</w:t>
      </w:r>
      <w:r w:rsidRPr="00362A9F">
        <w:rPr>
          <w:rFonts w:ascii="Times New Roman" w:hAnsi="Times New Roman" w:cs="Times New Roman"/>
          <w:i/>
          <w:sz w:val="24"/>
          <w:szCs w:val="24"/>
        </w:rPr>
        <w:t>). Introducing Public Administration.</w:t>
      </w:r>
      <w:r w:rsidR="00263E9D">
        <w:rPr>
          <w:rFonts w:ascii="Times New Roman" w:hAnsi="Times New Roman" w:cs="Times New Roman"/>
          <w:sz w:val="24"/>
          <w:szCs w:val="24"/>
        </w:rPr>
        <w:t xml:space="preserve"> </w:t>
      </w:r>
      <w:r w:rsidRPr="00362A9F">
        <w:rPr>
          <w:rFonts w:ascii="Times New Roman" w:hAnsi="Times New Roman" w:cs="Times New Roman"/>
          <w:sz w:val="24"/>
          <w:szCs w:val="24"/>
        </w:rPr>
        <w:t>Routledge.</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Shanga, S, &amp;</w:t>
      </w:r>
      <w:r w:rsidR="00263E9D">
        <w:rPr>
          <w:rFonts w:ascii="Times New Roman" w:hAnsi="Times New Roman" w:cs="Times New Roman"/>
          <w:sz w:val="24"/>
          <w:szCs w:val="24"/>
        </w:rPr>
        <w:t xml:space="preserve"> Sheddon, P. </w:t>
      </w:r>
      <w:r w:rsidRPr="00362A9F">
        <w:rPr>
          <w:rFonts w:ascii="Times New Roman" w:hAnsi="Times New Roman" w:cs="Times New Roman"/>
          <w:sz w:val="24"/>
          <w:szCs w:val="24"/>
        </w:rPr>
        <w:t xml:space="preserve">B. (2002). Assessing and </w:t>
      </w:r>
      <w:r w:rsidR="00263E9D" w:rsidRPr="00362A9F">
        <w:rPr>
          <w:rFonts w:ascii="Times New Roman" w:hAnsi="Times New Roman" w:cs="Times New Roman"/>
          <w:sz w:val="24"/>
          <w:szCs w:val="24"/>
        </w:rPr>
        <w:t>managing the benefits of enterprise system</w:t>
      </w:r>
      <w:r w:rsidR="00263E9D">
        <w:rPr>
          <w:rFonts w:ascii="Times New Roman" w:hAnsi="Times New Roman" w:cs="Times New Roman"/>
          <w:sz w:val="24"/>
          <w:szCs w:val="24"/>
        </w:rPr>
        <w:t>:</w:t>
      </w:r>
      <w:r w:rsidRPr="00362A9F">
        <w:rPr>
          <w:rFonts w:ascii="Times New Roman" w:hAnsi="Times New Roman" w:cs="Times New Roman"/>
          <w:sz w:val="24"/>
          <w:szCs w:val="24"/>
        </w:rPr>
        <w:t xml:space="preserve"> The </w:t>
      </w:r>
      <w:r w:rsidR="00263E9D" w:rsidRPr="00362A9F">
        <w:rPr>
          <w:rFonts w:ascii="Times New Roman" w:hAnsi="Times New Roman" w:cs="Times New Roman"/>
          <w:sz w:val="24"/>
          <w:szCs w:val="24"/>
        </w:rPr>
        <w:t>business managers perspectives</w:t>
      </w:r>
      <w:r w:rsidRPr="00362A9F">
        <w:rPr>
          <w:rFonts w:ascii="Times New Roman" w:hAnsi="Times New Roman" w:cs="Times New Roman"/>
          <w:sz w:val="24"/>
          <w:szCs w:val="24"/>
        </w:rPr>
        <w:t>.</w:t>
      </w:r>
      <w:r w:rsidRPr="00362A9F">
        <w:rPr>
          <w:rFonts w:ascii="Times New Roman" w:hAnsi="Times New Roman" w:cs="Times New Roman"/>
          <w:i/>
          <w:sz w:val="24"/>
          <w:szCs w:val="24"/>
        </w:rPr>
        <w:t xml:space="preserve"> Information System Journal, 12 (30), 271-299.</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Shark, A. (2016). Technology and Public Administration</w:t>
      </w:r>
      <w:r w:rsidR="00263E9D">
        <w:rPr>
          <w:rFonts w:ascii="Times New Roman" w:hAnsi="Times New Roman" w:cs="Times New Roman"/>
          <w:sz w:val="24"/>
          <w:szCs w:val="24"/>
        </w:rPr>
        <w:t>.</w:t>
      </w:r>
      <w:r w:rsidRPr="00362A9F">
        <w:rPr>
          <w:rFonts w:ascii="Times New Roman" w:hAnsi="Times New Roman" w:cs="Times New Roman"/>
          <w:sz w:val="24"/>
          <w:szCs w:val="24"/>
        </w:rPr>
        <w:t xml:space="preserve"> In Holzer, M &amp;</w:t>
      </w:r>
      <w:r w:rsidR="00263E9D">
        <w:rPr>
          <w:rFonts w:ascii="Times New Roman" w:hAnsi="Times New Roman" w:cs="Times New Roman"/>
          <w:sz w:val="24"/>
          <w:szCs w:val="24"/>
        </w:rPr>
        <w:t xml:space="preserve"> </w:t>
      </w:r>
      <w:r w:rsidRPr="00362A9F">
        <w:rPr>
          <w:rFonts w:ascii="Times New Roman" w:hAnsi="Times New Roman" w:cs="Times New Roman"/>
          <w:sz w:val="24"/>
          <w:szCs w:val="24"/>
        </w:rPr>
        <w:t>Schwester,</w:t>
      </w:r>
      <w:r w:rsidR="00263E9D">
        <w:rPr>
          <w:rFonts w:ascii="Times New Roman" w:hAnsi="Times New Roman" w:cs="Times New Roman"/>
          <w:sz w:val="24"/>
          <w:szCs w:val="24"/>
        </w:rPr>
        <w:t xml:space="preserve"> </w:t>
      </w:r>
      <w:r w:rsidRPr="00362A9F">
        <w:rPr>
          <w:rFonts w:ascii="Times New Roman" w:hAnsi="Times New Roman" w:cs="Times New Roman"/>
          <w:sz w:val="24"/>
          <w:szCs w:val="24"/>
        </w:rPr>
        <w:t>R.W.(2016).</w:t>
      </w:r>
      <w:r w:rsidRPr="00362A9F">
        <w:rPr>
          <w:rFonts w:ascii="Times New Roman" w:hAnsi="Times New Roman" w:cs="Times New Roman"/>
          <w:i/>
          <w:sz w:val="24"/>
          <w:szCs w:val="24"/>
        </w:rPr>
        <w:t>Public Administration an Introduction.</w:t>
      </w:r>
      <w:r w:rsidR="00263E9D">
        <w:rPr>
          <w:rFonts w:ascii="Times New Roman" w:hAnsi="Times New Roman" w:cs="Times New Roman"/>
          <w:sz w:val="24"/>
          <w:szCs w:val="24"/>
        </w:rPr>
        <w:t xml:space="preserve"> Routledge Press.</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Sharma.</w:t>
      </w:r>
      <w:r w:rsidR="00263E9D">
        <w:rPr>
          <w:rFonts w:ascii="Times New Roman" w:hAnsi="Times New Roman" w:cs="Times New Roman"/>
          <w:sz w:val="24"/>
          <w:szCs w:val="24"/>
        </w:rPr>
        <w:t xml:space="preserve"> </w:t>
      </w:r>
      <w:r w:rsidRPr="00362A9F">
        <w:rPr>
          <w:rFonts w:ascii="Times New Roman" w:hAnsi="Times New Roman" w:cs="Times New Roman"/>
          <w:sz w:val="24"/>
          <w:szCs w:val="24"/>
        </w:rPr>
        <w:t>E.</w:t>
      </w:r>
      <w:r w:rsidR="00263E9D">
        <w:rPr>
          <w:rFonts w:ascii="Times New Roman" w:hAnsi="Times New Roman" w:cs="Times New Roman"/>
          <w:sz w:val="24"/>
          <w:szCs w:val="24"/>
        </w:rPr>
        <w:t xml:space="preserve"> </w:t>
      </w:r>
      <w:r w:rsidRPr="00362A9F">
        <w:rPr>
          <w:rFonts w:ascii="Times New Roman" w:hAnsi="Times New Roman" w:cs="Times New Roman"/>
          <w:sz w:val="24"/>
          <w:szCs w:val="24"/>
        </w:rPr>
        <w:t>K.</w:t>
      </w:r>
      <w:r w:rsidR="00263E9D">
        <w:rPr>
          <w:rFonts w:ascii="Times New Roman" w:hAnsi="Times New Roman" w:cs="Times New Roman"/>
          <w:sz w:val="24"/>
          <w:szCs w:val="24"/>
        </w:rPr>
        <w:t xml:space="preserve"> </w:t>
      </w:r>
      <w:r w:rsidRPr="00362A9F">
        <w:rPr>
          <w:rFonts w:ascii="Times New Roman" w:hAnsi="Times New Roman" w:cs="Times New Roman"/>
          <w:sz w:val="24"/>
          <w:szCs w:val="24"/>
        </w:rPr>
        <w:t>(2007).</w:t>
      </w:r>
      <w:r w:rsidR="00263E9D">
        <w:rPr>
          <w:rFonts w:ascii="Times New Roman" w:hAnsi="Times New Roman" w:cs="Times New Roman"/>
          <w:sz w:val="24"/>
          <w:szCs w:val="24"/>
        </w:rPr>
        <w:t xml:space="preserve"> </w:t>
      </w:r>
      <w:r w:rsidR="00263E9D">
        <w:rPr>
          <w:rFonts w:ascii="Times New Roman" w:hAnsi="Times New Roman" w:cs="Times New Roman"/>
          <w:i/>
          <w:sz w:val="24"/>
          <w:szCs w:val="24"/>
        </w:rPr>
        <w:t>New Public Management challenges and c</w:t>
      </w:r>
      <w:r w:rsidRPr="00362A9F">
        <w:rPr>
          <w:rFonts w:ascii="Times New Roman" w:hAnsi="Times New Roman" w:cs="Times New Roman"/>
          <w:i/>
          <w:sz w:val="24"/>
          <w:szCs w:val="24"/>
        </w:rPr>
        <w:t xml:space="preserve">onstrains in Bostwana. </w:t>
      </w:r>
      <w:r w:rsidR="00263E9D">
        <w:rPr>
          <w:rFonts w:ascii="Times New Roman" w:hAnsi="Times New Roman" w:cs="Times New Roman"/>
          <w:sz w:val="24"/>
          <w:szCs w:val="24"/>
        </w:rPr>
        <w:t>University of Bostwana Press.</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Shittu, A .K., (2020).</w:t>
      </w:r>
      <w:r w:rsidR="00263E9D">
        <w:rPr>
          <w:rFonts w:ascii="Times New Roman" w:hAnsi="Times New Roman" w:cs="Times New Roman"/>
          <w:i/>
          <w:sz w:val="24"/>
          <w:szCs w:val="24"/>
        </w:rPr>
        <w:t>Public service and service d</w:t>
      </w:r>
      <w:r w:rsidRPr="00362A9F">
        <w:rPr>
          <w:rFonts w:ascii="Times New Roman" w:hAnsi="Times New Roman" w:cs="Times New Roman"/>
          <w:i/>
          <w:sz w:val="24"/>
          <w:szCs w:val="24"/>
        </w:rPr>
        <w:t xml:space="preserve">elivery. </w:t>
      </w:r>
      <w:r w:rsidRPr="00362A9F">
        <w:rPr>
          <w:rFonts w:ascii="Times New Roman" w:hAnsi="Times New Roman" w:cs="Times New Roman"/>
          <w:sz w:val="24"/>
          <w:szCs w:val="24"/>
        </w:rPr>
        <w:t>Springer.</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Sisman, A, Sesil,</w:t>
      </w:r>
      <w:r w:rsidR="00263E9D">
        <w:rPr>
          <w:rFonts w:ascii="Times New Roman" w:hAnsi="Times New Roman" w:cs="Times New Roman"/>
          <w:sz w:val="24"/>
          <w:szCs w:val="24"/>
        </w:rPr>
        <w:t xml:space="preserve"> </w:t>
      </w:r>
      <w:r w:rsidRPr="00362A9F">
        <w:rPr>
          <w:rFonts w:ascii="Times New Roman" w:hAnsi="Times New Roman" w:cs="Times New Roman"/>
          <w:sz w:val="24"/>
          <w:szCs w:val="24"/>
        </w:rPr>
        <w:t>F</w:t>
      </w:r>
      <w:r w:rsidR="00263E9D">
        <w:rPr>
          <w:rFonts w:ascii="Times New Roman" w:hAnsi="Times New Roman" w:cs="Times New Roman"/>
          <w:sz w:val="24"/>
          <w:szCs w:val="24"/>
        </w:rPr>
        <w:t>.</w:t>
      </w:r>
      <w:r w:rsidRPr="00362A9F">
        <w:rPr>
          <w:rFonts w:ascii="Times New Roman" w:hAnsi="Times New Roman" w:cs="Times New Roman"/>
          <w:sz w:val="24"/>
          <w:szCs w:val="24"/>
        </w:rPr>
        <w:t xml:space="preserve"> &amp; Alkis, Z</w:t>
      </w:r>
      <w:r w:rsidR="00263E9D">
        <w:rPr>
          <w:rFonts w:ascii="Times New Roman" w:hAnsi="Times New Roman" w:cs="Times New Roman"/>
          <w:sz w:val="24"/>
          <w:szCs w:val="24"/>
        </w:rPr>
        <w:t>.</w:t>
      </w:r>
      <w:r w:rsidRPr="00362A9F">
        <w:rPr>
          <w:rFonts w:ascii="Times New Roman" w:hAnsi="Times New Roman" w:cs="Times New Roman"/>
          <w:sz w:val="24"/>
          <w:szCs w:val="24"/>
        </w:rPr>
        <w:t xml:space="preserve"> (2009).</w:t>
      </w:r>
      <w:r w:rsidR="00263E9D">
        <w:rPr>
          <w:rFonts w:ascii="Times New Roman" w:hAnsi="Times New Roman" w:cs="Times New Roman"/>
          <w:sz w:val="24"/>
          <w:szCs w:val="24"/>
        </w:rPr>
        <w:t xml:space="preserve"> E-government conceptual and e</w:t>
      </w:r>
      <w:r w:rsidRPr="00362A9F">
        <w:rPr>
          <w:rFonts w:ascii="Times New Roman" w:hAnsi="Times New Roman" w:cs="Times New Roman"/>
          <w:sz w:val="24"/>
          <w:szCs w:val="24"/>
        </w:rPr>
        <w:t>-</w:t>
      </w:r>
      <w:r w:rsidR="00263E9D">
        <w:rPr>
          <w:rFonts w:ascii="Times New Roman" w:hAnsi="Times New Roman" w:cs="Times New Roman"/>
          <w:sz w:val="24"/>
          <w:szCs w:val="24"/>
        </w:rPr>
        <w:t>government a</w:t>
      </w:r>
      <w:r w:rsidRPr="00362A9F">
        <w:rPr>
          <w:rFonts w:ascii="Times New Roman" w:hAnsi="Times New Roman" w:cs="Times New Roman"/>
          <w:sz w:val="24"/>
          <w:szCs w:val="24"/>
        </w:rPr>
        <w:t>pplication in Turkey.</w:t>
      </w:r>
      <w:r w:rsidR="00263E9D">
        <w:rPr>
          <w:rFonts w:ascii="Times New Roman" w:hAnsi="Times New Roman" w:cs="Times New Roman"/>
          <w:sz w:val="24"/>
          <w:szCs w:val="24"/>
        </w:rPr>
        <w:t xml:space="preserve"> </w:t>
      </w:r>
      <w:r w:rsidRPr="00362A9F">
        <w:rPr>
          <w:rFonts w:ascii="Times New Roman" w:hAnsi="Times New Roman" w:cs="Times New Roman"/>
          <w:i/>
          <w:sz w:val="24"/>
          <w:szCs w:val="24"/>
        </w:rPr>
        <w:t>African Journal of Business Management, 3(11), 649-658.</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Snellen</w:t>
      </w:r>
      <w:r w:rsidR="00263E9D">
        <w:rPr>
          <w:rFonts w:ascii="Times New Roman" w:hAnsi="Times New Roman" w:cs="Times New Roman"/>
          <w:sz w:val="24"/>
          <w:szCs w:val="24"/>
        </w:rPr>
        <w:t>,</w:t>
      </w:r>
      <w:r w:rsidRPr="00362A9F">
        <w:rPr>
          <w:rFonts w:ascii="Times New Roman" w:hAnsi="Times New Roman" w:cs="Times New Roman"/>
          <w:sz w:val="24"/>
          <w:szCs w:val="24"/>
        </w:rPr>
        <w:t xml:space="preserve"> ,I.T</w:t>
      </w:r>
      <w:r w:rsidR="00263E9D">
        <w:rPr>
          <w:rFonts w:ascii="Times New Roman" w:hAnsi="Times New Roman" w:cs="Times New Roman"/>
          <w:sz w:val="24"/>
          <w:szCs w:val="24"/>
        </w:rPr>
        <w:t xml:space="preserve">. </w:t>
      </w:r>
      <w:r w:rsidRPr="00362A9F">
        <w:rPr>
          <w:rFonts w:ascii="Times New Roman" w:hAnsi="Times New Roman" w:cs="Times New Roman"/>
          <w:sz w:val="24"/>
          <w:szCs w:val="24"/>
        </w:rPr>
        <w:t>&amp;</w:t>
      </w:r>
      <w:r w:rsidR="009346E0" w:rsidRPr="00362A9F">
        <w:rPr>
          <w:rFonts w:ascii="Times New Roman" w:hAnsi="Times New Roman" w:cs="Times New Roman"/>
          <w:sz w:val="24"/>
          <w:szCs w:val="24"/>
        </w:rPr>
        <w:t xml:space="preserve">, </w:t>
      </w:r>
      <w:r w:rsidRPr="00362A9F">
        <w:rPr>
          <w:rFonts w:ascii="Times New Roman" w:hAnsi="Times New Roman" w:cs="Times New Roman"/>
          <w:sz w:val="24"/>
          <w:szCs w:val="24"/>
        </w:rPr>
        <w:t>VandeDonk, W.</w:t>
      </w:r>
      <w:r w:rsidR="00263E9D">
        <w:rPr>
          <w:rFonts w:ascii="Times New Roman" w:hAnsi="Times New Roman" w:cs="Times New Roman"/>
          <w:sz w:val="24"/>
          <w:szCs w:val="24"/>
        </w:rPr>
        <w:t xml:space="preserve"> </w:t>
      </w:r>
      <w:r w:rsidRPr="00362A9F">
        <w:rPr>
          <w:rFonts w:ascii="Times New Roman" w:hAnsi="Times New Roman" w:cs="Times New Roman"/>
          <w:sz w:val="24"/>
          <w:szCs w:val="24"/>
        </w:rPr>
        <w:t xml:space="preserve">B. (2002). </w:t>
      </w:r>
      <w:r w:rsidRPr="00362A9F">
        <w:rPr>
          <w:rFonts w:ascii="Times New Roman" w:hAnsi="Times New Roman" w:cs="Times New Roman"/>
          <w:i/>
          <w:sz w:val="24"/>
          <w:szCs w:val="24"/>
        </w:rPr>
        <w:t>Public Administration in an Information Age</w:t>
      </w:r>
      <w:r w:rsidRPr="00362A9F">
        <w:rPr>
          <w:rFonts w:ascii="Times New Roman" w:hAnsi="Times New Roman" w:cs="Times New Roman"/>
          <w:sz w:val="24"/>
          <w:szCs w:val="24"/>
        </w:rPr>
        <w:t>.</w:t>
      </w:r>
      <w:r w:rsidR="00263E9D">
        <w:rPr>
          <w:rFonts w:ascii="Times New Roman" w:hAnsi="Times New Roman" w:cs="Times New Roman"/>
          <w:sz w:val="24"/>
          <w:szCs w:val="24"/>
        </w:rPr>
        <w:t xml:space="preserve"> </w:t>
      </w:r>
      <w:r w:rsidRPr="00362A9F">
        <w:rPr>
          <w:rFonts w:ascii="Times New Roman" w:hAnsi="Times New Roman" w:cs="Times New Roman"/>
          <w:sz w:val="24"/>
          <w:szCs w:val="24"/>
        </w:rPr>
        <w:t>Amsterdam IOS Press.</w:t>
      </w:r>
    </w:p>
    <w:p w:rsidR="00114727" w:rsidRPr="00362A9F" w:rsidRDefault="00263E9D" w:rsidP="008A23EB">
      <w:pPr>
        <w:tabs>
          <w:tab w:val="left" w:pos="4063"/>
        </w:tabs>
        <w:spacing w:line="240" w:lineRule="auto"/>
        <w:ind w:left="720" w:hanging="720"/>
        <w:rPr>
          <w:rFonts w:ascii="Times New Roman" w:hAnsi="Times New Roman" w:cs="Times New Roman"/>
          <w:i/>
          <w:sz w:val="24"/>
          <w:szCs w:val="24"/>
        </w:rPr>
      </w:pPr>
      <w:r>
        <w:rPr>
          <w:rFonts w:ascii="Times New Roman" w:hAnsi="Times New Roman" w:cs="Times New Roman"/>
          <w:sz w:val="24"/>
          <w:szCs w:val="24"/>
        </w:rPr>
        <w:t>Spicker, P. (2009).The nature of public s</w:t>
      </w:r>
      <w:r w:rsidR="00114727" w:rsidRPr="00362A9F">
        <w:rPr>
          <w:rFonts w:ascii="Times New Roman" w:hAnsi="Times New Roman" w:cs="Times New Roman"/>
          <w:sz w:val="24"/>
          <w:szCs w:val="24"/>
        </w:rPr>
        <w:t>ervice</w:t>
      </w:r>
      <w:r w:rsidR="00114727" w:rsidRPr="00362A9F">
        <w:rPr>
          <w:rFonts w:ascii="Times New Roman" w:hAnsi="Times New Roman" w:cs="Times New Roman"/>
          <w:i/>
          <w:sz w:val="24"/>
          <w:szCs w:val="24"/>
        </w:rPr>
        <w:t>. International Journal of Public Administration, 32(11), 970-991.</w:t>
      </w:r>
    </w:p>
    <w:p w:rsidR="00114727" w:rsidRPr="00362A9F" w:rsidRDefault="00263E9D" w:rsidP="008A23EB">
      <w:pPr>
        <w:tabs>
          <w:tab w:val="left" w:pos="4063"/>
        </w:tabs>
        <w:spacing w:line="240" w:lineRule="auto"/>
        <w:ind w:left="720" w:hanging="720"/>
        <w:rPr>
          <w:rFonts w:ascii="Times New Roman" w:hAnsi="Times New Roman" w:cs="Times New Roman"/>
          <w:sz w:val="24"/>
          <w:szCs w:val="24"/>
        </w:rPr>
      </w:pPr>
      <w:r>
        <w:rPr>
          <w:rFonts w:ascii="Times New Roman" w:hAnsi="Times New Roman" w:cs="Times New Roman"/>
          <w:sz w:val="24"/>
          <w:szCs w:val="24"/>
        </w:rPr>
        <w:t>Sunday, O .J (2014). E-governance: An imperative for s</w:t>
      </w:r>
      <w:r w:rsidR="00114727" w:rsidRPr="00362A9F">
        <w:rPr>
          <w:rFonts w:ascii="Times New Roman" w:hAnsi="Times New Roman" w:cs="Times New Roman"/>
          <w:sz w:val="24"/>
          <w:szCs w:val="24"/>
        </w:rPr>
        <w:t xml:space="preserve">ustainable </w:t>
      </w:r>
      <w:r>
        <w:rPr>
          <w:rFonts w:ascii="Times New Roman" w:hAnsi="Times New Roman" w:cs="Times New Roman"/>
          <w:sz w:val="24"/>
          <w:szCs w:val="24"/>
        </w:rPr>
        <w:t>g</w:t>
      </w:r>
      <w:r w:rsidR="00114727" w:rsidRPr="00362A9F">
        <w:rPr>
          <w:rFonts w:ascii="Times New Roman" w:hAnsi="Times New Roman" w:cs="Times New Roman"/>
          <w:sz w:val="24"/>
          <w:szCs w:val="24"/>
        </w:rPr>
        <w:t xml:space="preserve">rassroots </w:t>
      </w:r>
      <w:r>
        <w:rPr>
          <w:rFonts w:ascii="Times New Roman" w:hAnsi="Times New Roman" w:cs="Times New Roman"/>
          <w:sz w:val="24"/>
          <w:szCs w:val="24"/>
        </w:rPr>
        <w:t>d</w:t>
      </w:r>
      <w:r w:rsidR="00114727" w:rsidRPr="00362A9F">
        <w:rPr>
          <w:rFonts w:ascii="Times New Roman" w:hAnsi="Times New Roman" w:cs="Times New Roman"/>
          <w:sz w:val="24"/>
          <w:szCs w:val="24"/>
        </w:rPr>
        <w:t xml:space="preserve">evelopment in Nigeria. </w:t>
      </w:r>
      <w:r w:rsidR="00114727" w:rsidRPr="00362A9F">
        <w:rPr>
          <w:rFonts w:ascii="Times New Roman" w:hAnsi="Times New Roman" w:cs="Times New Roman"/>
          <w:i/>
          <w:sz w:val="24"/>
          <w:szCs w:val="24"/>
        </w:rPr>
        <w:t>Journal of Public Administration and Policy Research, 6(4), 77-89.</w:t>
      </w:r>
    </w:p>
    <w:p w:rsidR="00114727" w:rsidRPr="00362A9F" w:rsidRDefault="00114727" w:rsidP="008A23EB">
      <w:pPr>
        <w:tabs>
          <w:tab w:val="left" w:pos="4063"/>
        </w:tabs>
        <w:spacing w:before="240"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 xml:space="preserve">The Daily Independent (2009) Revitalizing the Civil Service. </w:t>
      </w:r>
      <w:r w:rsidRPr="00362A9F">
        <w:rPr>
          <w:rFonts w:ascii="Times New Roman" w:hAnsi="Times New Roman" w:cs="Times New Roman"/>
          <w:i/>
          <w:sz w:val="24"/>
          <w:szCs w:val="24"/>
        </w:rPr>
        <w:t>http;//www.independent.ng/</w:t>
      </w:r>
    </w:p>
    <w:p w:rsidR="00114727" w:rsidRPr="00362A9F" w:rsidRDefault="00114727" w:rsidP="008A23EB">
      <w:pPr>
        <w:tabs>
          <w:tab w:val="left" w:pos="4063"/>
        </w:tabs>
        <w:spacing w:before="240"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The Guardian (2006).Public Service Reforms in Nigeria.</w:t>
      </w:r>
      <w:r w:rsidRPr="00362A9F">
        <w:rPr>
          <w:rFonts w:ascii="Times New Roman" w:hAnsi="Times New Roman" w:cs="Times New Roman"/>
          <w:i/>
          <w:sz w:val="24"/>
          <w:szCs w:val="24"/>
        </w:rPr>
        <w:t>http;// guardian ,ng</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Thynne, I, (2003).Marking Sense of Public Management: Driver and Supporters in Comparative Perspective</w:t>
      </w:r>
      <w:r w:rsidRPr="00362A9F">
        <w:rPr>
          <w:rFonts w:ascii="Times New Roman" w:hAnsi="Times New Roman" w:cs="Times New Roman"/>
          <w:i/>
          <w:sz w:val="24"/>
          <w:szCs w:val="24"/>
        </w:rPr>
        <w:t>. Public Management Review, 5, 449-459.</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Tokunboh, M. A. (1990).</w:t>
      </w:r>
      <w:r w:rsidRPr="00362A9F">
        <w:rPr>
          <w:rFonts w:ascii="Times New Roman" w:hAnsi="Times New Roman" w:cs="Times New Roman"/>
          <w:i/>
          <w:sz w:val="24"/>
          <w:szCs w:val="24"/>
        </w:rPr>
        <w:t xml:space="preserve"> Public Enterprise: The Nigeria Experience. </w:t>
      </w:r>
      <w:r w:rsidRPr="00362A9F">
        <w:rPr>
          <w:rFonts w:ascii="Times New Roman" w:hAnsi="Times New Roman" w:cs="Times New Roman"/>
          <w:sz w:val="24"/>
          <w:szCs w:val="24"/>
        </w:rPr>
        <w:t>Lagos, Lantern Books.</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 xml:space="preserve">Ukwaudu, D.C (2020). </w:t>
      </w:r>
      <w:r w:rsidR="00263E9D">
        <w:rPr>
          <w:rFonts w:ascii="Times New Roman" w:hAnsi="Times New Roman" w:cs="Times New Roman"/>
          <w:sz w:val="24"/>
          <w:szCs w:val="24"/>
        </w:rPr>
        <w:t>P</w:t>
      </w:r>
      <w:r w:rsidR="00263E9D" w:rsidRPr="00362A9F">
        <w:rPr>
          <w:rFonts w:ascii="Times New Roman" w:hAnsi="Times New Roman" w:cs="Times New Roman"/>
          <w:sz w:val="24"/>
          <w:szCs w:val="24"/>
        </w:rPr>
        <w:t>ublic sector refo</w:t>
      </w:r>
      <w:r w:rsidR="00263E9D">
        <w:rPr>
          <w:rFonts w:ascii="Times New Roman" w:hAnsi="Times New Roman" w:cs="Times New Roman"/>
          <w:sz w:val="24"/>
          <w:szCs w:val="24"/>
        </w:rPr>
        <w:t>rms and national development: A</w:t>
      </w:r>
      <w:r w:rsidR="00263E9D" w:rsidRPr="00362A9F">
        <w:rPr>
          <w:rFonts w:ascii="Times New Roman" w:hAnsi="Times New Roman" w:cs="Times New Roman"/>
          <w:sz w:val="24"/>
          <w:szCs w:val="24"/>
        </w:rPr>
        <w:t xml:space="preserve"> situational analysis of post independence</w:t>
      </w:r>
      <w:r w:rsidRPr="00362A9F">
        <w:rPr>
          <w:rFonts w:ascii="Times New Roman" w:hAnsi="Times New Roman" w:cs="Times New Roman"/>
          <w:sz w:val="24"/>
          <w:szCs w:val="24"/>
        </w:rPr>
        <w:t xml:space="preserve"> Nigeria</w:t>
      </w:r>
      <w:r w:rsidRPr="00362A9F">
        <w:rPr>
          <w:rFonts w:ascii="Times New Roman" w:hAnsi="Times New Roman" w:cs="Times New Roman"/>
          <w:i/>
          <w:sz w:val="24"/>
          <w:szCs w:val="24"/>
        </w:rPr>
        <w:t>. African Public Service Delivery and Performance Review, 8 (1) .www.apsdp.com.</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 xml:space="preserve">UNESCO (2001) </w:t>
      </w:r>
      <w:r w:rsidRPr="00362A9F">
        <w:rPr>
          <w:rFonts w:ascii="Times New Roman" w:hAnsi="Times New Roman" w:cs="Times New Roman"/>
          <w:i/>
          <w:sz w:val="24"/>
          <w:szCs w:val="24"/>
        </w:rPr>
        <w:t>UNESCO, Communication and Information Sector Resources Review.</w:t>
      </w:r>
      <w:r w:rsidRPr="00362A9F">
        <w:rPr>
          <w:rFonts w:ascii="Times New Roman" w:hAnsi="Times New Roman" w:cs="Times New Roman"/>
          <w:sz w:val="24"/>
          <w:szCs w:val="24"/>
        </w:rPr>
        <w:t>United Nation Division for Public Economics and Public Administration (2001)</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UNESCO (2005) E-Governance Capacity Building.</w:t>
      </w:r>
      <w:hyperlink r:id="rId30" w:history="1">
        <w:r w:rsidRPr="00362A9F">
          <w:rPr>
            <w:rStyle w:val="Hyperlink"/>
            <w:rFonts w:ascii="Times New Roman" w:hAnsi="Times New Roman" w:cs="Times New Roman"/>
            <w:sz w:val="24"/>
            <w:szCs w:val="24"/>
          </w:rPr>
          <w:t>www.unesco.org</w:t>
        </w:r>
      </w:hyperlink>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UNESCO (2020, August 16). Information and Communication Technologies (ICT).https:// uis.unesco.org/en/ glossary-term/information –communication –technologies –ict.</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UNESCO (2020, June 8) Information and Communication Technologies (ICTs) https://uis-unesco,org / en/ global term/ information and communication technologies –ict.</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lastRenderedPageBreak/>
        <w:t xml:space="preserve"> United Nation (2003) </w:t>
      </w:r>
      <w:r w:rsidRPr="00362A9F">
        <w:rPr>
          <w:rFonts w:ascii="Times New Roman" w:hAnsi="Times New Roman" w:cs="Times New Roman"/>
          <w:i/>
          <w:sz w:val="24"/>
          <w:szCs w:val="24"/>
        </w:rPr>
        <w:t>World Public Sector Report (2003) E-Governance at the Crossroads. UN Development of Economics and Social Affairs.</w:t>
      </w:r>
      <w:r w:rsidRPr="00362A9F">
        <w:rPr>
          <w:rFonts w:ascii="Times New Roman" w:hAnsi="Times New Roman" w:cs="Times New Roman"/>
          <w:sz w:val="24"/>
          <w:szCs w:val="24"/>
        </w:rPr>
        <w:t>New York.</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United Nation (2019, March 13).E-Government Knowledge.https://publicadminstration.un.org on 13</w:t>
      </w:r>
      <w:r w:rsidRPr="00362A9F">
        <w:rPr>
          <w:rFonts w:ascii="Times New Roman" w:hAnsi="Times New Roman" w:cs="Times New Roman"/>
          <w:sz w:val="24"/>
          <w:szCs w:val="24"/>
          <w:vertAlign w:val="superscript"/>
        </w:rPr>
        <w:t>th</w:t>
      </w:r>
      <w:r w:rsidRPr="00362A9F">
        <w:rPr>
          <w:rFonts w:ascii="Times New Roman" w:hAnsi="Times New Roman" w:cs="Times New Roman"/>
          <w:sz w:val="24"/>
          <w:szCs w:val="24"/>
        </w:rPr>
        <w:t xml:space="preserve"> August, 2020.</w:t>
      </w:r>
    </w:p>
    <w:p w:rsidR="00114727" w:rsidRPr="00362A9F" w:rsidRDefault="00114727" w:rsidP="00C71691">
      <w:pPr>
        <w:spacing w:line="240" w:lineRule="auto"/>
        <w:ind w:left="720" w:hanging="720"/>
        <w:rPr>
          <w:rFonts w:ascii="Times New Roman" w:hAnsi="Times New Roman" w:cs="Times New Roman"/>
        </w:rPr>
      </w:pPr>
      <w:r w:rsidRPr="00362A9F">
        <w:rPr>
          <w:rFonts w:ascii="Times New Roman" w:hAnsi="Times New Roman" w:cs="Times New Roman"/>
        </w:rPr>
        <w:t>United Nation (2020)</w:t>
      </w:r>
      <w:r w:rsidRPr="00362A9F">
        <w:rPr>
          <w:rFonts w:ascii="Times New Roman" w:hAnsi="Times New Roman" w:cs="Times New Roman"/>
          <w:i/>
        </w:rPr>
        <w:t xml:space="preserve"> The Impact of Covid-19 on the Arab Region: An Opportunity to Build Back Better</w:t>
      </w:r>
      <w:r w:rsidRPr="00362A9F">
        <w:rPr>
          <w:rFonts w:ascii="Times New Roman" w:hAnsi="Times New Roman" w:cs="Times New Roman"/>
        </w:rPr>
        <w:t>.Policy Brief.</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United Nation (2020, August 13).Public Administration Network. https:// pubicadministration.un.org .</w:t>
      </w:r>
    </w:p>
    <w:p w:rsidR="00114727" w:rsidRPr="00362A9F" w:rsidRDefault="00114727" w:rsidP="008A23EB">
      <w:pPr>
        <w:spacing w:line="240" w:lineRule="auto"/>
        <w:ind w:left="720" w:hanging="720"/>
        <w:rPr>
          <w:rFonts w:ascii="Times New Roman" w:hAnsi="Times New Roman" w:cs="Times New Roman"/>
        </w:rPr>
      </w:pPr>
      <w:r w:rsidRPr="00362A9F">
        <w:rPr>
          <w:rFonts w:ascii="Times New Roman" w:hAnsi="Times New Roman" w:cs="Times New Roman"/>
        </w:rPr>
        <w:t xml:space="preserve">Uyar , A., Nimer, K., Kuzey, C., Shahbaz, M., Chneider, F. (2021) Can E-Governance Initiatives Alleviate Tax Evasion ? The Moderation Effect of Information Communication Technology (ICT) Technol. Forecast, social change. </w:t>
      </w:r>
      <w:hyperlink r:id="rId31" w:history="1">
        <w:r w:rsidRPr="00362A9F">
          <w:rPr>
            <w:rStyle w:val="Hyperlink"/>
            <w:rFonts w:ascii="Times New Roman" w:hAnsi="Times New Roman" w:cs="Times New Roman"/>
          </w:rPr>
          <w:t>www.j.jtechforce.com</w:t>
        </w:r>
      </w:hyperlink>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Uzoma, D.N. &amp;</w:t>
      </w:r>
      <w:r w:rsidR="00263E9D">
        <w:rPr>
          <w:rFonts w:ascii="Times New Roman" w:hAnsi="Times New Roman" w:cs="Times New Roman"/>
          <w:sz w:val="24"/>
          <w:szCs w:val="24"/>
        </w:rPr>
        <w:t xml:space="preserve"> </w:t>
      </w:r>
      <w:r w:rsidRPr="00362A9F">
        <w:rPr>
          <w:rFonts w:ascii="Times New Roman" w:hAnsi="Times New Roman" w:cs="Times New Roman"/>
          <w:sz w:val="24"/>
          <w:szCs w:val="24"/>
        </w:rPr>
        <w:t>Ndoh, J.A. (2018). E-</w:t>
      </w:r>
      <w:r w:rsidR="00263E9D" w:rsidRPr="00362A9F">
        <w:rPr>
          <w:rFonts w:ascii="Times New Roman" w:hAnsi="Times New Roman" w:cs="Times New Roman"/>
          <w:sz w:val="24"/>
          <w:szCs w:val="24"/>
        </w:rPr>
        <w:t>governance: an imperative for good governance</w:t>
      </w:r>
      <w:r w:rsidRPr="00362A9F">
        <w:rPr>
          <w:rFonts w:ascii="Times New Roman" w:hAnsi="Times New Roman" w:cs="Times New Roman"/>
          <w:sz w:val="24"/>
          <w:szCs w:val="24"/>
        </w:rPr>
        <w:t>. In Nigeria</w:t>
      </w:r>
      <w:r w:rsidRPr="00362A9F">
        <w:rPr>
          <w:rFonts w:ascii="Times New Roman" w:hAnsi="Times New Roman" w:cs="Times New Roman"/>
          <w:i/>
          <w:sz w:val="24"/>
          <w:szCs w:val="24"/>
        </w:rPr>
        <w:t>. South East Journal of Political Science, 4(1), 88-98.</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 xml:space="preserve">Vambe, J,T. (2013). Improving </w:t>
      </w:r>
      <w:r w:rsidR="00263E9D" w:rsidRPr="00362A9F">
        <w:rPr>
          <w:rFonts w:ascii="Times New Roman" w:hAnsi="Times New Roman" w:cs="Times New Roman"/>
          <w:sz w:val="24"/>
          <w:szCs w:val="24"/>
        </w:rPr>
        <w:t>public service delivery in nigeria through ethics and professionalism</w:t>
      </w:r>
      <w:r w:rsidRPr="00362A9F">
        <w:rPr>
          <w:rFonts w:ascii="Times New Roman" w:hAnsi="Times New Roman" w:cs="Times New Roman"/>
          <w:sz w:val="24"/>
          <w:szCs w:val="24"/>
        </w:rPr>
        <w:t xml:space="preserve">. </w:t>
      </w:r>
      <w:r w:rsidRPr="00362A9F">
        <w:rPr>
          <w:rFonts w:ascii="Times New Roman" w:hAnsi="Times New Roman" w:cs="Times New Roman"/>
          <w:i/>
          <w:sz w:val="24"/>
          <w:szCs w:val="24"/>
        </w:rPr>
        <w:t>International Research Journal of Social Science and Management, 3(4), 126- 137.</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Vander Waldt, G</w:t>
      </w:r>
      <w:r w:rsidR="00263E9D">
        <w:rPr>
          <w:rFonts w:ascii="Times New Roman" w:hAnsi="Times New Roman" w:cs="Times New Roman"/>
          <w:sz w:val="24"/>
          <w:szCs w:val="24"/>
        </w:rPr>
        <w:t xml:space="preserve">. </w:t>
      </w:r>
      <w:r w:rsidRPr="00362A9F">
        <w:rPr>
          <w:rFonts w:ascii="Times New Roman" w:hAnsi="Times New Roman" w:cs="Times New Roman"/>
          <w:sz w:val="24"/>
          <w:szCs w:val="24"/>
        </w:rPr>
        <w:t xml:space="preserve">(2003). E-Governance : Where Do We Stand And What Are The Challenges. </w:t>
      </w:r>
      <w:r w:rsidRPr="00362A9F">
        <w:rPr>
          <w:rFonts w:ascii="Times New Roman" w:hAnsi="Times New Roman" w:cs="Times New Roman"/>
          <w:i/>
          <w:sz w:val="24"/>
          <w:szCs w:val="24"/>
        </w:rPr>
        <w:t>Administration Public,11(2), 33-55.</w:t>
      </w:r>
    </w:p>
    <w:p w:rsidR="00114727" w:rsidRPr="00362A9F" w:rsidRDefault="00114727" w:rsidP="008A23EB">
      <w:pPr>
        <w:spacing w:line="240" w:lineRule="auto"/>
        <w:rPr>
          <w:rFonts w:ascii="Times New Roman" w:hAnsi="Times New Roman" w:cs="Times New Roman"/>
        </w:rPr>
      </w:pPr>
      <w:r w:rsidRPr="00362A9F">
        <w:rPr>
          <w:rFonts w:ascii="Times New Roman" w:hAnsi="Times New Roman" w:cs="Times New Roman"/>
        </w:rPr>
        <w:t>WDR (2016) Digital Dividends.World Bank.</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Weebrakkody, V, El-Haddadeh, R, Sabol, T., Ghoneim, A. &amp;Dzapka, D (2012). E-</w:t>
      </w:r>
      <w:r w:rsidR="00263E9D" w:rsidRPr="00362A9F">
        <w:rPr>
          <w:rFonts w:ascii="Times New Roman" w:hAnsi="Times New Roman" w:cs="Times New Roman"/>
          <w:sz w:val="24"/>
          <w:szCs w:val="24"/>
        </w:rPr>
        <w:t>governance implementation strategies in developed and transition economics: a comparative study</w:t>
      </w:r>
      <w:r w:rsidRPr="00362A9F">
        <w:rPr>
          <w:rFonts w:ascii="Times New Roman" w:hAnsi="Times New Roman" w:cs="Times New Roman"/>
          <w:i/>
          <w:sz w:val="24"/>
          <w:szCs w:val="24"/>
        </w:rPr>
        <w:t>. International Journal of Information Management,32(1), 66-74.</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West, A.P &amp; Wind, J. (1999</w:t>
      </w:r>
      <w:r w:rsidRPr="00362A9F">
        <w:rPr>
          <w:rFonts w:ascii="Times New Roman" w:hAnsi="Times New Roman" w:cs="Times New Roman"/>
          <w:i/>
          <w:sz w:val="24"/>
          <w:szCs w:val="24"/>
        </w:rPr>
        <w:t>). Beyond the Pyramids: Designing the 21</w:t>
      </w:r>
      <w:r w:rsidRPr="00362A9F">
        <w:rPr>
          <w:rFonts w:ascii="Times New Roman" w:hAnsi="Times New Roman" w:cs="Times New Roman"/>
          <w:i/>
          <w:sz w:val="24"/>
          <w:szCs w:val="24"/>
          <w:vertAlign w:val="superscript"/>
        </w:rPr>
        <w:t>st</w:t>
      </w:r>
      <w:r w:rsidRPr="00362A9F">
        <w:rPr>
          <w:rFonts w:ascii="Times New Roman" w:hAnsi="Times New Roman" w:cs="Times New Roman"/>
          <w:i/>
          <w:sz w:val="24"/>
          <w:szCs w:val="24"/>
        </w:rPr>
        <w:t xml:space="preserve"> Century Enterprise. </w:t>
      </w:r>
      <w:r w:rsidRPr="00362A9F">
        <w:rPr>
          <w:rFonts w:ascii="Times New Roman" w:hAnsi="Times New Roman" w:cs="Times New Roman"/>
          <w:sz w:val="24"/>
          <w:szCs w:val="24"/>
        </w:rPr>
        <w:t>The Wharton School and MG Taylor Associates.</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World Bank (1992).</w:t>
      </w:r>
      <w:r w:rsidRPr="00362A9F">
        <w:rPr>
          <w:rFonts w:ascii="Times New Roman" w:hAnsi="Times New Roman" w:cs="Times New Roman"/>
          <w:i/>
          <w:sz w:val="24"/>
          <w:szCs w:val="24"/>
        </w:rPr>
        <w:t>Governance and Development.</w:t>
      </w:r>
      <w:r w:rsidRPr="00362A9F">
        <w:rPr>
          <w:rFonts w:ascii="Times New Roman" w:hAnsi="Times New Roman" w:cs="Times New Roman"/>
          <w:sz w:val="24"/>
          <w:szCs w:val="24"/>
        </w:rPr>
        <w:t>Washington .D.C.</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World Bank report (2001).  E-Governance and the World Bank Issues.</w:t>
      </w:r>
    </w:p>
    <w:p w:rsidR="00114727" w:rsidRPr="00F877A1" w:rsidRDefault="00114727" w:rsidP="008A23EB">
      <w:pPr>
        <w:tabs>
          <w:tab w:val="left" w:pos="4063"/>
        </w:tabs>
        <w:spacing w:line="240" w:lineRule="auto"/>
        <w:ind w:left="720" w:hanging="720"/>
        <w:rPr>
          <w:rFonts w:ascii="Times New Roman" w:hAnsi="Times New Roman" w:cs="Times New Roman"/>
          <w:sz w:val="24"/>
          <w:szCs w:val="24"/>
          <w:lang w:val="fr-FR"/>
        </w:rPr>
      </w:pPr>
      <w:r w:rsidRPr="00362A9F">
        <w:rPr>
          <w:rFonts w:ascii="Times New Roman" w:hAnsi="Times New Roman" w:cs="Times New Roman"/>
          <w:sz w:val="24"/>
          <w:szCs w:val="24"/>
        </w:rPr>
        <w:t xml:space="preserve">World Bank Report, 1997 </w:t>
      </w:r>
      <w:r w:rsidRPr="00362A9F">
        <w:rPr>
          <w:rFonts w:ascii="Times New Roman" w:hAnsi="Times New Roman" w:cs="Times New Roman"/>
          <w:i/>
          <w:sz w:val="24"/>
          <w:szCs w:val="24"/>
        </w:rPr>
        <w:t>World Development Report.</w:t>
      </w:r>
      <w:r w:rsidRPr="00362A9F">
        <w:rPr>
          <w:rFonts w:ascii="Times New Roman" w:hAnsi="Times New Roman" w:cs="Times New Roman"/>
          <w:sz w:val="24"/>
          <w:szCs w:val="24"/>
        </w:rPr>
        <w:t xml:space="preserve"> </w:t>
      </w:r>
      <w:r w:rsidRPr="00F877A1">
        <w:rPr>
          <w:rFonts w:ascii="Times New Roman" w:hAnsi="Times New Roman" w:cs="Times New Roman"/>
          <w:sz w:val="24"/>
          <w:szCs w:val="24"/>
          <w:lang w:val="fr-FR"/>
        </w:rPr>
        <w:t xml:space="preserve">Washington, Dc. </w:t>
      </w:r>
    </w:p>
    <w:p w:rsidR="00114727" w:rsidRPr="00F877A1" w:rsidRDefault="001C0D35" w:rsidP="00C71691">
      <w:pPr>
        <w:tabs>
          <w:tab w:val="left" w:pos="4063"/>
        </w:tabs>
        <w:spacing w:line="240" w:lineRule="auto"/>
        <w:rPr>
          <w:rFonts w:ascii="Times New Roman" w:hAnsi="Times New Roman" w:cs="Times New Roman"/>
          <w:sz w:val="24"/>
          <w:szCs w:val="24"/>
          <w:lang w:val="fr-FR"/>
        </w:rPr>
      </w:pPr>
      <w:hyperlink r:id="rId32" w:history="1">
        <w:r w:rsidR="00114727" w:rsidRPr="00F877A1">
          <w:rPr>
            <w:rStyle w:val="Hyperlink"/>
            <w:rFonts w:ascii="Times New Roman" w:hAnsi="Times New Roman" w:cs="Times New Roman"/>
            <w:sz w:val="24"/>
            <w:szCs w:val="24"/>
            <w:lang w:val="fr-FR"/>
          </w:rPr>
          <w:t>www.atatista.com</w:t>
        </w:r>
      </w:hyperlink>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695403">
        <w:rPr>
          <w:rFonts w:ascii="Times New Roman" w:hAnsi="Times New Roman" w:cs="Times New Roman"/>
          <w:sz w:val="24"/>
          <w:szCs w:val="24"/>
          <w:lang w:val="fr-FR"/>
        </w:rPr>
        <w:t>Yahaya, Y, (2019)</w:t>
      </w:r>
      <w:r w:rsidR="00263E9D" w:rsidRPr="00695403">
        <w:rPr>
          <w:rFonts w:ascii="Times New Roman" w:hAnsi="Times New Roman" w:cs="Times New Roman"/>
          <w:sz w:val="24"/>
          <w:szCs w:val="24"/>
          <w:lang w:val="fr-FR"/>
        </w:rPr>
        <w:t>.</w:t>
      </w:r>
      <w:r w:rsidRPr="00695403">
        <w:rPr>
          <w:rFonts w:ascii="Times New Roman" w:hAnsi="Times New Roman" w:cs="Times New Roman"/>
          <w:sz w:val="24"/>
          <w:szCs w:val="24"/>
          <w:lang w:val="fr-FR"/>
        </w:rPr>
        <w:t xml:space="preserve"> </w:t>
      </w:r>
      <w:r w:rsidRPr="00362A9F">
        <w:rPr>
          <w:rFonts w:ascii="Times New Roman" w:hAnsi="Times New Roman" w:cs="Times New Roman"/>
          <w:sz w:val="24"/>
          <w:szCs w:val="24"/>
        </w:rPr>
        <w:t xml:space="preserve">Contextual </w:t>
      </w:r>
      <w:r w:rsidR="00263E9D" w:rsidRPr="00362A9F">
        <w:rPr>
          <w:rFonts w:ascii="Times New Roman" w:hAnsi="Times New Roman" w:cs="Times New Roman"/>
          <w:sz w:val="24"/>
          <w:szCs w:val="24"/>
        </w:rPr>
        <w:t xml:space="preserve">challenges of planning and implementing e-governance </w:t>
      </w:r>
      <w:r w:rsidRPr="00362A9F">
        <w:rPr>
          <w:rFonts w:ascii="Times New Roman" w:hAnsi="Times New Roman" w:cs="Times New Roman"/>
          <w:sz w:val="24"/>
          <w:szCs w:val="24"/>
        </w:rPr>
        <w:t>in Nigeria</w:t>
      </w:r>
      <w:r w:rsidRPr="00362A9F">
        <w:rPr>
          <w:rFonts w:ascii="Times New Roman" w:hAnsi="Times New Roman" w:cs="Times New Roman"/>
          <w:i/>
          <w:sz w:val="24"/>
          <w:szCs w:val="24"/>
        </w:rPr>
        <w:t xml:space="preserve">. Internal Journal of Current Innovation in Advance Research, 2(5),1-5. </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Yeye, E.A.(1980</w:t>
      </w:r>
      <w:r w:rsidRPr="00362A9F">
        <w:rPr>
          <w:rFonts w:ascii="Times New Roman" w:hAnsi="Times New Roman" w:cs="Times New Roman"/>
          <w:i/>
          <w:sz w:val="24"/>
          <w:szCs w:val="24"/>
        </w:rPr>
        <w:t>). Analysis of the Success of Public Enterprise in Nigeria.An Organizational study of the New Nigeria Development Company.</w:t>
      </w:r>
      <w:r w:rsidRPr="00362A9F">
        <w:rPr>
          <w:rFonts w:ascii="Times New Roman" w:hAnsi="Times New Roman" w:cs="Times New Roman"/>
          <w:sz w:val="24"/>
          <w:szCs w:val="24"/>
        </w:rPr>
        <w:t>A Dissertation Submitted for the Award of Msc in the Department of Public Administration Ahmadu Bello University.</w:t>
      </w:r>
    </w:p>
    <w:p w:rsidR="00114727" w:rsidRPr="00362A9F" w:rsidRDefault="00114727" w:rsidP="008A23EB">
      <w:pPr>
        <w:tabs>
          <w:tab w:val="left" w:pos="4063"/>
        </w:tabs>
        <w:spacing w:line="240" w:lineRule="auto"/>
        <w:ind w:left="720" w:hanging="720"/>
        <w:rPr>
          <w:rFonts w:ascii="Times New Roman" w:hAnsi="Times New Roman" w:cs="Times New Roman"/>
          <w:sz w:val="24"/>
          <w:szCs w:val="24"/>
        </w:rPr>
      </w:pPr>
      <w:r w:rsidRPr="00362A9F">
        <w:rPr>
          <w:rFonts w:ascii="Times New Roman" w:hAnsi="Times New Roman" w:cs="Times New Roman"/>
          <w:sz w:val="24"/>
          <w:szCs w:val="24"/>
        </w:rPr>
        <w:t>Zeithaml</w:t>
      </w:r>
      <w:r w:rsidR="00263E9D">
        <w:rPr>
          <w:rFonts w:ascii="Times New Roman" w:hAnsi="Times New Roman" w:cs="Times New Roman"/>
          <w:sz w:val="24"/>
          <w:szCs w:val="24"/>
        </w:rPr>
        <w:t>,</w:t>
      </w:r>
      <w:r w:rsidRPr="00362A9F">
        <w:rPr>
          <w:rFonts w:ascii="Times New Roman" w:hAnsi="Times New Roman" w:cs="Times New Roman"/>
          <w:sz w:val="24"/>
          <w:szCs w:val="24"/>
        </w:rPr>
        <w:t xml:space="preserve"> V.A, Barry, L. L</w:t>
      </w:r>
      <w:r w:rsidR="00263E9D">
        <w:rPr>
          <w:rFonts w:ascii="Times New Roman" w:hAnsi="Times New Roman" w:cs="Times New Roman"/>
          <w:sz w:val="24"/>
          <w:szCs w:val="24"/>
        </w:rPr>
        <w:t>.</w:t>
      </w:r>
      <w:r w:rsidRPr="00362A9F">
        <w:rPr>
          <w:rFonts w:ascii="Times New Roman" w:hAnsi="Times New Roman" w:cs="Times New Roman"/>
          <w:sz w:val="24"/>
          <w:szCs w:val="24"/>
        </w:rPr>
        <w:t xml:space="preserve"> &amp;</w:t>
      </w:r>
      <w:r w:rsidR="00263E9D">
        <w:rPr>
          <w:rFonts w:ascii="Times New Roman" w:hAnsi="Times New Roman" w:cs="Times New Roman"/>
          <w:sz w:val="24"/>
          <w:szCs w:val="24"/>
        </w:rPr>
        <w:t xml:space="preserve"> </w:t>
      </w:r>
      <w:r w:rsidRPr="00362A9F">
        <w:rPr>
          <w:rFonts w:ascii="Times New Roman" w:hAnsi="Times New Roman" w:cs="Times New Roman"/>
          <w:sz w:val="24"/>
          <w:szCs w:val="24"/>
        </w:rPr>
        <w:t>Parasuraman. A</w:t>
      </w:r>
      <w:r w:rsidR="00263E9D">
        <w:rPr>
          <w:rFonts w:ascii="Times New Roman" w:hAnsi="Times New Roman" w:cs="Times New Roman"/>
          <w:sz w:val="24"/>
          <w:szCs w:val="24"/>
        </w:rPr>
        <w:t xml:space="preserve">. </w:t>
      </w:r>
      <w:r w:rsidRPr="00362A9F">
        <w:rPr>
          <w:rFonts w:ascii="Times New Roman" w:hAnsi="Times New Roman" w:cs="Times New Roman"/>
          <w:sz w:val="24"/>
          <w:szCs w:val="24"/>
        </w:rPr>
        <w:t>(1990).</w:t>
      </w:r>
      <w:r w:rsidR="00263E9D">
        <w:rPr>
          <w:rFonts w:ascii="Times New Roman" w:hAnsi="Times New Roman" w:cs="Times New Roman"/>
          <w:sz w:val="24"/>
          <w:szCs w:val="24"/>
        </w:rPr>
        <w:t xml:space="preserve"> </w:t>
      </w:r>
      <w:r w:rsidR="00263E9D">
        <w:rPr>
          <w:rFonts w:ascii="Times New Roman" w:hAnsi="Times New Roman" w:cs="Times New Roman"/>
          <w:i/>
          <w:sz w:val="24"/>
          <w:szCs w:val="24"/>
        </w:rPr>
        <w:t>Delivery quality s</w:t>
      </w:r>
      <w:r w:rsidRPr="00362A9F">
        <w:rPr>
          <w:rFonts w:ascii="Times New Roman" w:hAnsi="Times New Roman" w:cs="Times New Roman"/>
          <w:i/>
          <w:sz w:val="24"/>
          <w:szCs w:val="24"/>
        </w:rPr>
        <w:t>ervice</w:t>
      </w:r>
      <w:r w:rsidR="00263E9D">
        <w:rPr>
          <w:rFonts w:ascii="Times New Roman" w:hAnsi="Times New Roman" w:cs="Times New Roman"/>
          <w:sz w:val="24"/>
          <w:szCs w:val="24"/>
        </w:rPr>
        <w:t>. The Free Press.</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t>Zhang, W.</w:t>
      </w:r>
      <w:r w:rsidR="00263E9D">
        <w:rPr>
          <w:rFonts w:ascii="Times New Roman" w:hAnsi="Times New Roman" w:cs="Times New Roman"/>
          <w:sz w:val="24"/>
          <w:szCs w:val="24"/>
        </w:rPr>
        <w:t xml:space="preserve"> </w:t>
      </w:r>
      <w:r w:rsidRPr="00362A9F">
        <w:rPr>
          <w:rFonts w:ascii="Times New Roman" w:hAnsi="Times New Roman" w:cs="Times New Roman"/>
          <w:sz w:val="24"/>
          <w:szCs w:val="24"/>
        </w:rPr>
        <w:t>(2012).  E-Governance Information Society : Challenges and Recommendations</w:t>
      </w:r>
      <w:r w:rsidRPr="00362A9F">
        <w:rPr>
          <w:rFonts w:ascii="Times New Roman" w:hAnsi="Times New Roman" w:cs="Times New Roman"/>
          <w:i/>
          <w:sz w:val="24"/>
          <w:szCs w:val="24"/>
        </w:rPr>
        <w:t>. International Conference on Computer Application and System Modelining. ICCASM,(2010)</w:t>
      </w:r>
    </w:p>
    <w:p w:rsidR="00114727" w:rsidRPr="00362A9F" w:rsidRDefault="00114727" w:rsidP="008A23EB">
      <w:pPr>
        <w:tabs>
          <w:tab w:val="left" w:pos="4063"/>
        </w:tabs>
        <w:spacing w:line="240" w:lineRule="auto"/>
        <w:ind w:left="720" w:hanging="720"/>
        <w:rPr>
          <w:rFonts w:ascii="Times New Roman" w:hAnsi="Times New Roman" w:cs="Times New Roman"/>
          <w:i/>
          <w:sz w:val="24"/>
          <w:szCs w:val="24"/>
        </w:rPr>
      </w:pPr>
      <w:r w:rsidRPr="00362A9F">
        <w:rPr>
          <w:rFonts w:ascii="Times New Roman" w:hAnsi="Times New Roman" w:cs="Times New Roman"/>
          <w:sz w:val="24"/>
          <w:szCs w:val="24"/>
        </w:rPr>
        <w:lastRenderedPageBreak/>
        <w:t>Zhou, X. (2002) E-</w:t>
      </w:r>
      <w:r w:rsidR="00263E9D">
        <w:rPr>
          <w:rFonts w:ascii="Times New Roman" w:hAnsi="Times New Roman" w:cs="Times New Roman"/>
          <w:sz w:val="24"/>
          <w:szCs w:val="24"/>
        </w:rPr>
        <w:t>government in C</w:t>
      </w:r>
      <w:r w:rsidR="00263E9D" w:rsidRPr="00362A9F">
        <w:rPr>
          <w:rFonts w:ascii="Times New Roman" w:hAnsi="Times New Roman" w:cs="Times New Roman"/>
          <w:sz w:val="24"/>
          <w:szCs w:val="24"/>
        </w:rPr>
        <w:t>hina.a content analysis of national and provisional websites</w:t>
      </w:r>
      <w:r w:rsidR="00263E9D" w:rsidRPr="00362A9F">
        <w:rPr>
          <w:rFonts w:ascii="Times New Roman" w:hAnsi="Times New Roman" w:cs="Times New Roman"/>
          <w:i/>
          <w:sz w:val="24"/>
          <w:szCs w:val="24"/>
        </w:rPr>
        <w:t>.</w:t>
      </w:r>
      <w:r w:rsidRPr="00362A9F">
        <w:rPr>
          <w:rFonts w:ascii="Times New Roman" w:hAnsi="Times New Roman" w:cs="Times New Roman"/>
          <w:i/>
          <w:sz w:val="24"/>
          <w:szCs w:val="24"/>
        </w:rPr>
        <w:t xml:space="preserve"> Journal of Computer – Medicated Communication 9(4,)</w:t>
      </w:r>
      <w:r w:rsidR="00263E9D">
        <w:rPr>
          <w:rFonts w:ascii="Times New Roman" w:hAnsi="Times New Roman" w:cs="Times New Roman"/>
          <w:i/>
          <w:sz w:val="24"/>
          <w:szCs w:val="24"/>
        </w:rPr>
        <w:t xml:space="preserve"> </w:t>
      </w:r>
      <w:r w:rsidRPr="00362A9F">
        <w:rPr>
          <w:rFonts w:ascii="Times New Roman" w:hAnsi="Times New Roman" w:cs="Times New Roman"/>
          <w:i/>
          <w:sz w:val="24"/>
          <w:szCs w:val="24"/>
        </w:rPr>
        <w:t>67-88.</w:t>
      </w:r>
    </w:p>
    <w:p w:rsidR="00342880" w:rsidRPr="00362A9F" w:rsidRDefault="00342880" w:rsidP="008A23EB">
      <w:pPr>
        <w:spacing w:line="240" w:lineRule="auto"/>
        <w:rPr>
          <w:rFonts w:ascii="Times New Roman" w:hAnsi="Times New Roman" w:cs="Times New Roman"/>
        </w:rPr>
      </w:pPr>
    </w:p>
    <w:p w:rsidR="00823CEA" w:rsidRPr="00362A9F" w:rsidRDefault="00823CEA" w:rsidP="008A23EB">
      <w:pPr>
        <w:spacing w:line="240" w:lineRule="auto"/>
        <w:rPr>
          <w:rFonts w:ascii="Times New Roman" w:hAnsi="Times New Roman" w:cs="Times New Roman"/>
        </w:rPr>
      </w:pPr>
    </w:p>
    <w:p w:rsidR="00FF4B37" w:rsidRPr="00362A9F" w:rsidRDefault="00FF4B37" w:rsidP="008A23EB">
      <w:pPr>
        <w:spacing w:line="240" w:lineRule="auto"/>
        <w:rPr>
          <w:rFonts w:ascii="Times New Roman" w:hAnsi="Times New Roman" w:cs="Times New Roman"/>
        </w:rPr>
      </w:pPr>
    </w:p>
    <w:p w:rsidR="00FF4B37" w:rsidRDefault="00FF4B37" w:rsidP="008A23EB">
      <w:pPr>
        <w:spacing w:line="240" w:lineRule="auto"/>
        <w:rPr>
          <w:rFonts w:ascii="Times New Roman" w:hAnsi="Times New Roman" w:cs="Times New Roman"/>
        </w:rPr>
      </w:pPr>
    </w:p>
    <w:p w:rsidR="001D7D92" w:rsidRDefault="001D7D92" w:rsidP="008A23EB">
      <w:pPr>
        <w:spacing w:line="240" w:lineRule="auto"/>
        <w:rPr>
          <w:rFonts w:ascii="Times New Roman" w:hAnsi="Times New Roman" w:cs="Times New Roman"/>
        </w:rPr>
      </w:pPr>
    </w:p>
    <w:p w:rsidR="001D7D92" w:rsidRDefault="001D7D92" w:rsidP="008A23EB">
      <w:pPr>
        <w:spacing w:line="240" w:lineRule="auto"/>
        <w:rPr>
          <w:rFonts w:ascii="Times New Roman" w:hAnsi="Times New Roman" w:cs="Times New Roman"/>
        </w:rPr>
      </w:pPr>
    </w:p>
    <w:p w:rsidR="001D7D92" w:rsidRDefault="001D7D92" w:rsidP="008A23EB">
      <w:pPr>
        <w:spacing w:line="240" w:lineRule="auto"/>
        <w:rPr>
          <w:rFonts w:ascii="Times New Roman" w:hAnsi="Times New Roman" w:cs="Times New Roman"/>
        </w:rPr>
      </w:pPr>
    </w:p>
    <w:p w:rsidR="001D7D92" w:rsidRDefault="001D7D92" w:rsidP="008A23EB">
      <w:pPr>
        <w:spacing w:line="240" w:lineRule="auto"/>
        <w:rPr>
          <w:rFonts w:ascii="Times New Roman" w:hAnsi="Times New Roman" w:cs="Times New Roman"/>
        </w:rPr>
      </w:pPr>
    </w:p>
    <w:p w:rsidR="001D7D92" w:rsidRDefault="001D7D92" w:rsidP="008A23EB">
      <w:pPr>
        <w:spacing w:line="240" w:lineRule="auto"/>
        <w:rPr>
          <w:rFonts w:ascii="Times New Roman" w:hAnsi="Times New Roman" w:cs="Times New Roman"/>
        </w:rPr>
      </w:pPr>
    </w:p>
    <w:p w:rsidR="001D7D92" w:rsidRDefault="001D7D92" w:rsidP="008A23EB">
      <w:pPr>
        <w:spacing w:line="240" w:lineRule="auto"/>
        <w:rPr>
          <w:rFonts w:ascii="Times New Roman" w:hAnsi="Times New Roman" w:cs="Times New Roman"/>
        </w:rPr>
      </w:pPr>
    </w:p>
    <w:p w:rsidR="001D7D92" w:rsidRDefault="001D7D92" w:rsidP="008A23EB">
      <w:pPr>
        <w:spacing w:line="240" w:lineRule="auto"/>
        <w:rPr>
          <w:rFonts w:ascii="Times New Roman" w:hAnsi="Times New Roman" w:cs="Times New Roman"/>
        </w:rPr>
      </w:pPr>
    </w:p>
    <w:p w:rsidR="001D7D92" w:rsidRDefault="001D7D92" w:rsidP="008A23EB">
      <w:pPr>
        <w:spacing w:line="240" w:lineRule="auto"/>
        <w:rPr>
          <w:rFonts w:ascii="Times New Roman" w:hAnsi="Times New Roman" w:cs="Times New Roman"/>
        </w:rPr>
      </w:pPr>
    </w:p>
    <w:p w:rsidR="001D7D92" w:rsidRDefault="001D7D92" w:rsidP="008A23EB">
      <w:pPr>
        <w:spacing w:line="240" w:lineRule="auto"/>
        <w:rPr>
          <w:rFonts w:ascii="Times New Roman" w:hAnsi="Times New Roman" w:cs="Times New Roman"/>
        </w:rPr>
      </w:pPr>
    </w:p>
    <w:p w:rsidR="001D7D92" w:rsidRDefault="001D7D92" w:rsidP="008A23EB">
      <w:pPr>
        <w:spacing w:line="240" w:lineRule="auto"/>
        <w:rPr>
          <w:rFonts w:ascii="Times New Roman" w:hAnsi="Times New Roman" w:cs="Times New Roman"/>
        </w:rPr>
      </w:pPr>
    </w:p>
    <w:p w:rsidR="001D7D92" w:rsidRDefault="001D7D92" w:rsidP="008A23EB">
      <w:pPr>
        <w:spacing w:line="240" w:lineRule="auto"/>
        <w:rPr>
          <w:rFonts w:ascii="Times New Roman" w:hAnsi="Times New Roman" w:cs="Times New Roman"/>
        </w:rPr>
      </w:pPr>
    </w:p>
    <w:p w:rsidR="001D7D92" w:rsidRDefault="001D7D92" w:rsidP="008A23EB">
      <w:pPr>
        <w:spacing w:line="240" w:lineRule="auto"/>
        <w:rPr>
          <w:rFonts w:ascii="Times New Roman" w:hAnsi="Times New Roman" w:cs="Times New Roman"/>
        </w:rPr>
      </w:pPr>
    </w:p>
    <w:p w:rsidR="001D7D92" w:rsidRDefault="001D7D92" w:rsidP="008A23EB">
      <w:pPr>
        <w:spacing w:line="240" w:lineRule="auto"/>
        <w:rPr>
          <w:rFonts w:ascii="Times New Roman" w:hAnsi="Times New Roman" w:cs="Times New Roman"/>
        </w:rPr>
      </w:pPr>
    </w:p>
    <w:p w:rsidR="001D7D92" w:rsidRDefault="001D7D92" w:rsidP="008A23EB">
      <w:pPr>
        <w:spacing w:line="240" w:lineRule="auto"/>
        <w:rPr>
          <w:rFonts w:ascii="Times New Roman" w:hAnsi="Times New Roman" w:cs="Times New Roman"/>
        </w:rPr>
      </w:pPr>
    </w:p>
    <w:p w:rsidR="001D7D92" w:rsidRDefault="001D7D92" w:rsidP="008A23EB">
      <w:pPr>
        <w:spacing w:line="240" w:lineRule="auto"/>
        <w:rPr>
          <w:rFonts w:ascii="Times New Roman" w:hAnsi="Times New Roman" w:cs="Times New Roman"/>
        </w:rPr>
      </w:pPr>
    </w:p>
    <w:p w:rsidR="001D7D92" w:rsidRDefault="001D7D92" w:rsidP="008A23EB">
      <w:pPr>
        <w:spacing w:line="240" w:lineRule="auto"/>
        <w:rPr>
          <w:rFonts w:ascii="Times New Roman" w:hAnsi="Times New Roman" w:cs="Times New Roman"/>
        </w:rPr>
      </w:pPr>
    </w:p>
    <w:p w:rsidR="001D7D92" w:rsidRDefault="001D7D92" w:rsidP="008A23EB">
      <w:pPr>
        <w:spacing w:line="240" w:lineRule="auto"/>
        <w:rPr>
          <w:rFonts w:ascii="Times New Roman" w:hAnsi="Times New Roman" w:cs="Times New Roman"/>
        </w:rPr>
      </w:pPr>
    </w:p>
    <w:p w:rsidR="001D7D92" w:rsidRDefault="001D7D92" w:rsidP="008A23EB">
      <w:pPr>
        <w:spacing w:line="240" w:lineRule="auto"/>
        <w:rPr>
          <w:rFonts w:ascii="Times New Roman" w:hAnsi="Times New Roman" w:cs="Times New Roman"/>
        </w:rPr>
      </w:pPr>
    </w:p>
    <w:p w:rsidR="001D7D92" w:rsidRDefault="001D7D92" w:rsidP="008A23EB">
      <w:pPr>
        <w:spacing w:line="240" w:lineRule="auto"/>
        <w:rPr>
          <w:rFonts w:ascii="Times New Roman" w:hAnsi="Times New Roman" w:cs="Times New Roman"/>
        </w:rPr>
      </w:pPr>
    </w:p>
    <w:p w:rsidR="001D7D92" w:rsidRDefault="001D7D92" w:rsidP="008A23EB">
      <w:pPr>
        <w:spacing w:line="240" w:lineRule="auto"/>
        <w:rPr>
          <w:rFonts w:ascii="Times New Roman" w:hAnsi="Times New Roman" w:cs="Times New Roman"/>
        </w:rPr>
      </w:pPr>
    </w:p>
    <w:p w:rsidR="001D7D92" w:rsidRDefault="001D7D92" w:rsidP="008A23EB">
      <w:pPr>
        <w:spacing w:line="240" w:lineRule="auto"/>
        <w:rPr>
          <w:rFonts w:ascii="Times New Roman" w:hAnsi="Times New Roman" w:cs="Times New Roman"/>
        </w:rPr>
      </w:pPr>
    </w:p>
    <w:p w:rsidR="001D7D92" w:rsidRDefault="001D7D92" w:rsidP="008A23EB">
      <w:pPr>
        <w:spacing w:line="240" w:lineRule="auto"/>
        <w:rPr>
          <w:rFonts w:ascii="Times New Roman" w:hAnsi="Times New Roman" w:cs="Times New Roman"/>
        </w:rPr>
      </w:pPr>
    </w:p>
    <w:p w:rsidR="001D7D92" w:rsidRPr="00362A9F" w:rsidRDefault="001D7D92" w:rsidP="008A23EB">
      <w:pPr>
        <w:spacing w:line="240" w:lineRule="auto"/>
        <w:rPr>
          <w:rFonts w:ascii="Times New Roman" w:hAnsi="Times New Roman" w:cs="Times New Roman"/>
        </w:rPr>
      </w:pPr>
    </w:p>
    <w:p w:rsidR="00FF4B37" w:rsidRPr="00362A9F" w:rsidRDefault="00FF4B37" w:rsidP="008A23EB">
      <w:pPr>
        <w:spacing w:line="240" w:lineRule="auto"/>
        <w:rPr>
          <w:rFonts w:ascii="Times New Roman" w:hAnsi="Times New Roman" w:cs="Times New Roman"/>
        </w:rPr>
      </w:pPr>
    </w:p>
    <w:p w:rsidR="00A755E1" w:rsidRPr="00362A9F" w:rsidRDefault="00A755E1" w:rsidP="001B33F5">
      <w:pPr>
        <w:tabs>
          <w:tab w:val="left" w:pos="4063"/>
        </w:tabs>
        <w:spacing w:line="480" w:lineRule="auto"/>
        <w:rPr>
          <w:rFonts w:ascii="Times New Roman" w:hAnsi="Times New Roman" w:cs="Times New Roman"/>
          <w:sz w:val="24"/>
          <w:szCs w:val="24"/>
        </w:rPr>
      </w:pPr>
    </w:p>
    <w:p w:rsidR="001D7D92" w:rsidRDefault="001D7D92" w:rsidP="00C71691">
      <w:pPr>
        <w:tabs>
          <w:tab w:val="left" w:pos="4063"/>
        </w:tabs>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APPENDICES</w:t>
      </w:r>
    </w:p>
    <w:p w:rsidR="0041055D" w:rsidRPr="00362A9F" w:rsidRDefault="0041055D" w:rsidP="00C71691">
      <w:pPr>
        <w:tabs>
          <w:tab w:val="left" w:pos="4063"/>
        </w:tabs>
        <w:spacing w:line="480" w:lineRule="auto"/>
        <w:jc w:val="center"/>
        <w:rPr>
          <w:rFonts w:ascii="Times New Roman" w:hAnsi="Times New Roman" w:cs="Times New Roman"/>
          <w:sz w:val="24"/>
          <w:szCs w:val="24"/>
        </w:rPr>
      </w:pPr>
      <w:r w:rsidRPr="00362A9F">
        <w:rPr>
          <w:rFonts w:ascii="Times New Roman" w:hAnsi="Times New Roman" w:cs="Times New Roman"/>
          <w:b/>
          <w:sz w:val="24"/>
          <w:szCs w:val="24"/>
        </w:rPr>
        <w:t>QUESTIONINAIRE</w:t>
      </w:r>
    </w:p>
    <w:p w:rsidR="00C71691" w:rsidRDefault="0041055D" w:rsidP="00C71691">
      <w:pPr>
        <w:tabs>
          <w:tab w:val="left" w:pos="4063"/>
        </w:tabs>
        <w:spacing w:after="0" w:line="240" w:lineRule="auto"/>
        <w:ind w:left="5040"/>
        <w:rPr>
          <w:rFonts w:ascii="Times New Roman" w:hAnsi="Times New Roman" w:cs="Times New Roman"/>
          <w:sz w:val="24"/>
          <w:szCs w:val="24"/>
        </w:rPr>
      </w:pPr>
      <w:r w:rsidRPr="00362A9F">
        <w:rPr>
          <w:rFonts w:ascii="Times New Roman" w:hAnsi="Times New Roman" w:cs="Times New Roman"/>
          <w:sz w:val="24"/>
          <w:szCs w:val="24"/>
        </w:rPr>
        <w:t>Faculty of Social Sciences</w:t>
      </w:r>
      <w:r w:rsidR="00C71691">
        <w:rPr>
          <w:rFonts w:ascii="Times New Roman" w:hAnsi="Times New Roman" w:cs="Times New Roman"/>
          <w:sz w:val="24"/>
          <w:szCs w:val="24"/>
        </w:rPr>
        <w:t>,</w:t>
      </w:r>
    </w:p>
    <w:p w:rsidR="00C71691" w:rsidRDefault="0041055D" w:rsidP="00C71691">
      <w:pPr>
        <w:tabs>
          <w:tab w:val="left" w:pos="4063"/>
        </w:tabs>
        <w:spacing w:after="0" w:line="240" w:lineRule="auto"/>
        <w:ind w:left="5040"/>
        <w:rPr>
          <w:rFonts w:ascii="Times New Roman" w:hAnsi="Times New Roman" w:cs="Times New Roman"/>
          <w:sz w:val="24"/>
          <w:szCs w:val="24"/>
        </w:rPr>
      </w:pPr>
      <w:r w:rsidRPr="00362A9F">
        <w:rPr>
          <w:rFonts w:ascii="Times New Roman" w:hAnsi="Times New Roman" w:cs="Times New Roman"/>
          <w:sz w:val="24"/>
          <w:szCs w:val="24"/>
        </w:rPr>
        <w:t>D</w:t>
      </w:r>
      <w:r w:rsidR="00C71691">
        <w:rPr>
          <w:rFonts w:ascii="Times New Roman" w:hAnsi="Times New Roman" w:cs="Times New Roman"/>
          <w:sz w:val="24"/>
          <w:szCs w:val="24"/>
        </w:rPr>
        <w:t>epartment of Political Science,</w:t>
      </w:r>
    </w:p>
    <w:p w:rsidR="00C71691" w:rsidRDefault="00C71691" w:rsidP="00C71691">
      <w:pPr>
        <w:tabs>
          <w:tab w:val="left" w:pos="4063"/>
        </w:tabs>
        <w:spacing w:after="0" w:line="240" w:lineRule="auto"/>
        <w:ind w:left="5040"/>
        <w:rPr>
          <w:rFonts w:ascii="Times New Roman" w:hAnsi="Times New Roman" w:cs="Times New Roman"/>
          <w:sz w:val="24"/>
          <w:szCs w:val="24"/>
        </w:rPr>
      </w:pPr>
      <w:r>
        <w:rPr>
          <w:rFonts w:ascii="Times New Roman" w:hAnsi="Times New Roman" w:cs="Times New Roman"/>
          <w:sz w:val="24"/>
          <w:szCs w:val="24"/>
        </w:rPr>
        <w:t>I</w:t>
      </w:r>
      <w:r w:rsidR="0041055D" w:rsidRPr="00362A9F">
        <w:rPr>
          <w:rFonts w:ascii="Times New Roman" w:hAnsi="Times New Roman" w:cs="Times New Roman"/>
          <w:sz w:val="24"/>
          <w:szCs w:val="24"/>
        </w:rPr>
        <w:t>gnatiu</w:t>
      </w:r>
      <w:r>
        <w:rPr>
          <w:rFonts w:ascii="Times New Roman" w:hAnsi="Times New Roman" w:cs="Times New Roman"/>
          <w:sz w:val="24"/>
          <w:szCs w:val="24"/>
        </w:rPr>
        <w:t>s Ajuru University of Education,</w:t>
      </w:r>
    </w:p>
    <w:p w:rsidR="0041055D" w:rsidRPr="00362A9F" w:rsidRDefault="0041055D" w:rsidP="00C71691">
      <w:pPr>
        <w:tabs>
          <w:tab w:val="left" w:pos="4063"/>
        </w:tabs>
        <w:spacing w:after="0" w:line="240" w:lineRule="auto"/>
        <w:ind w:left="5040"/>
        <w:rPr>
          <w:rFonts w:ascii="Times New Roman" w:hAnsi="Times New Roman" w:cs="Times New Roman"/>
          <w:sz w:val="24"/>
          <w:szCs w:val="24"/>
        </w:rPr>
      </w:pPr>
      <w:r w:rsidRPr="00362A9F">
        <w:rPr>
          <w:rFonts w:ascii="Times New Roman" w:hAnsi="Times New Roman" w:cs="Times New Roman"/>
          <w:sz w:val="24"/>
          <w:szCs w:val="24"/>
        </w:rPr>
        <w:t>Rumuolumeni, Port Harcourt.</w:t>
      </w:r>
      <w:r w:rsidRPr="00362A9F">
        <w:rPr>
          <w:rFonts w:ascii="Times New Roman" w:hAnsi="Times New Roman" w:cs="Times New Roman"/>
          <w:sz w:val="24"/>
          <w:szCs w:val="24"/>
        </w:rPr>
        <w:tab/>
      </w:r>
    </w:p>
    <w:p w:rsidR="0041055D" w:rsidRPr="00362A9F" w:rsidRDefault="0041055D" w:rsidP="00C71691">
      <w:pPr>
        <w:tabs>
          <w:tab w:val="left" w:pos="4063"/>
        </w:tabs>
        <w:spacing w:after="0" w:line="240" w:lineRule="auto"/>
        <w:ind w:left="5040"/>
        <w:rPr>
          <w:rFonts w:ascii="Times New Roman" w:hAnsi="Times New Roman" w:cs="Times New Roman"/>
          <w:sz w:val="24"/>
          <w:szCs w:val="24"/>
        </w:rPr>
      </w:pPr>
      <w:r w:rsidRPr="00362A9F">
        <w:rPr>
          <w:rFonts w:ascii="Times New Roman" w:hAnsi="Times New Roman" w:cs="Times New Roman"/>
          <w:sz w:val="24"/>
          <w:szCs w:val="24"/>
        </w:rPr>
        <w:t>10</w:t>
      </w:r>
      <w:r w:rsidRPr="00362A9F">
        <w:rPr>
          <w:rFonts w:ascii="Times New Roman" w:hAnsi="Times New Roman" w:cs="Times New Roman"/>
          <w:sz w:val="24"/>
          <w:szCs w:val="24"/>
          <w:vertAlign w:val="superscript"/>
        </w:rPr>
        <w:t>th</w:t>
      </w:r>
      <w:r w:rsidRPr="00362A9F">
        <w:rPr>
          <w:rFonts w:ascii="Times New Roman" w:hAnsi="Times New Roman" w:cs="Times New Roman"/>
          <w:sz w:val="24"/>
          <w:szCs w:val="24"/>
        </w:rPr>
        <w:t xml:space="preserve"> May, 2021</w:t>
      </w:r>
    </w:p>
    <w:p w:rsidR="0041055D" w:rsidRPr="00362A9F" w:rsidRDefault="0041055D" w:rsidP="001B33F5">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Dear Respondent,</w:t>
      </w:r>
    </w:p>
    <w:p w:rsidR="0041055D" w:rsidRPr="00362A9F" w:rsidRDefault="00894A7D" w:rsidP="001B33F5">
      <w:pPr>
        <w:tabs>
          <w:tab w:val="left" w:pos="4063"/>
        </w:tabs>
        <w:spacing w:line="480" w:lineRule="auto"/>
        <w:jc w:val="center"/>
        <w:rPr>
          <w:rFonts w:ascii="Times New Roman" w:hAnsi="Times New Roman" w:cs="Times New Roman"/>
          <w:b/>
          <w:sz w:val="24"/>
          <w:szCs w:val="24"/>
        </w:rPr>
      </w:pPr>
      <w:r w:rsidRPr="00362A9F">
        <w:rPr>
          <w:rFonts w:ascii="Times New Roman" w:hAnsi="Times New Roman" w:cs="Times New Roman"/>
          <w:b/>
          <w:sz w:val="24"/>
          <w:szCs w:val="24"/>
        </w:rPr>
        <w:t>QUESTIONNAIRE</w:t>
      </w:r>
    </w:p>
    <w:p w:rsidR="0041055D" w:rsidRPr="00362A9F" w:rsidRDefault="00F326BD" w:rsidP="001B33F5">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I am a post</w:t>
      </w:r>
      <w:r w:rsidR="0041055D" w:rsidRPr="00362A9F">
        <w:rPr>
          <w:rFonts w:ascii="Times New Roman" w:hAnsi="Times New Roman" w:cs="Times New Roman"/>
          <w:sz w:val="24"/>
          <w:szCs w:val="24"/>
        </w:rPr>
        <w:t xml:space="preserve">graduate student of the above department conducting a research on the topic </w:t>
      </w:r>
      <w:r w:rsidR="00BE32DE" w:rsidRPr="00362A9F">
        <w:rPr>
          <w:rFonts w:ascii="Times New Roman" w:hAnsi="Times New Roman" w:cs="Times New Roman"/>
          <w:sz w:val="24"/>
          <w:szCs w:val="24"/>
        </w:rPr>
        <w:t>“E</w:t>
      </w:r>
      <w:r w:rsidR="0041055D" w:rsidRPr="00362A9F">
        <w:rPr>
          <w:rFonts w:ascii="Times New Roman" w:hAnsi="Times New Roman" w:cs="Times New Roman"/>
          <w:sz w:val="24"/>
          <w:szCs w:val="24"/>
        </w:rPr>
        <w:t>-Governance and Public Service Delivery in Nigeria. A study of National Youth Service Corps</w:t>
      </w:r>
      <w:r w:rsidR="00834B9D" w:rsidRPr="00362A9F">
        <w:rPr>
          <w:rFonts w:ascii="Times New Roman" w:hAnsi="Times New Roman" w:cs="Times New Roman"/>
          <w:sz w:val="24"/>
          <w:szCs w:val="24"/>
        </w:rPr>
        <w:t xml:space="preserve">, </w:t>
      </w:r>
      <w:r w:rsidR="0041055D" w:rsidRPr="00362A9F">
        <w:rPr>
          <w:rFonts w:ascii="Times New Roman" w:hAnsi="Times New Roman" w:cs="Times New Roman"/>
          <w:sz w:val="24"/>
          <w:szCs w:val="24"/>
        </w:rPr>
        <w:t>Rivers State”. I am using your organization as a case study hence I am soliciting your assistance. The information needed here is purely for academic research and will be treated with utmost confidentiality.</w:t>
      </w:r>
    </w:p>
    <w:p w:rsidR="0041055D" w:rsidRPr="00362A9F" w:rsidRDefault="0041055D" w:rsidP="001B33F5">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Thanks for your anticipated cooperation.</w:t>
      </w:r>
    </w:p>
    <w:p w:rsidR="0041055D" w:rsidRPr="00362A9F" w:rsidRDefault="0041055D" w:rsidP="001B33F5">
      <w:pPr>
        <w:tabs>
          <w:tab w:val="left" w:pos="4063"/>
        </w:tabs>
        <w:spacing w:line="480" w:lineRule="auto"/>
        <w:rPr>
          <w:rFonts w:ascii="Times New Roman" w:hAnsi="Times New Roman" w:cs="Times New Roman"/>
          <w:sz w:val="24"/>
          <w:szCs w:val="24"/>
        </w:rPr>
      </w:pPr>
      <w:r w:rsidRPr="00362A9F">
        <w:rPr>
          <w:rFonts w:ascii="Times New Roman" w:hAnsi="Times New Roman" w:cs="Times New Roman"/>
          <w:sz w:val="24"/>
          <w:szCs w:val="24"/>
        </w:rPr>
        <w:t xml:space="preserve">Yours faithfully, </w:t>
      </w:r>
    </w:p>
    <w:p w:rsidR="0041055D" w:rsidRPr="00362A9F" w:rsidRDefault="0041055D" w:rsidP="001B33F5">
      <w:pPr>
        <w:tabs>
          <w:tab w:val="left" w:pos="4063"/>
        </w:tabs>
        <w:spacing w:line="480" w:lineRule="auto"/>
        <w:rPr>
          <w:rFonts w:ascii="Times New Roman" w:hAnsi="Times New Roman" w:cs="Times New Roman"/>
          <w:sz w:val="24"/>
          <w:szCs w:val="24"/>
        </w:rPr>
      </w:pPr>
    </w:p>
    <w:p w:rsidR="00BE32DE" w:rsidRPr="001D7D92" w:rsidRDefault="0041055D" w:rsidP="001B33F5">
      <w:pPr>
        <w:tabs>
          <w:tab w:val="left" w:pos="4063"/>
        </w:tabs>
        <w:spacing w:line="480" w:lineRule="auto"/>
        <w:rPr>
          <w:rFonts w:ascii="Times New Roman" w:hAnsi="Times New Roman" w:cs="Times New Roman"/>
          <w:b/>
          <w:sz w:val="24"/>
          <w:szCs w:val="24"/>
        </w:rPr>
      </w:pPr>
      <w:r w:rsidRPr="00362A9F">
        <w:rPr>
          <w:rFonts w:ascii="Times New Roman" w:hAnsi="Times New Roman" w:cs="Times New Roman"/>
          <w:b/>
          <w:sz w:val="24"/>
          <w:szCs w:val="24"/>
        </w:rPr>
        <w:t>Chinnah, Promise.C</w:t>
      </w:r>
    </w:p>
    <w:p w:rsidR="00BE32DE" w:rsidRDefault="00BE32DE" w:rsidP="001B33F5">
      <w:pPr>
        <w:tabs>
          <w:tab w:val="left" w:pos="4063"/>
        </w:tabs>
        <w:spacing w:line="480" w:lineRule="auto"/>
        <w:rPr>
          <w:rFonts w:ascii="Times New Roman" w:hAnsi="Times New Roman" w:cs="Times New Roman"/>
          <w:sz w:val="24"/>
          <w:szCs w:val="24"/>
        </w:rPr>
      </w:pPr>
    </w:p>
    <w:p w:rsidR="001D7D92" w:rsidRDefault="001D7D92" w:rsidP="001B33F5">
      <w:pPr>
        <w:tabs>
          <w:tab w:val="left" w:pos="4063"/>
        </w:tabs>
        <w:spacing w:line="480" w:lineRule="auto"/>
        <w:rPr>
          <w:rFonts w:ascii="Times New Roman" w:hAnsi="Times New Roman" w:cs="Times New Roman"/>
          <w:sz w:val="24"/>
          <w:szCs w:val="24"/>
        </w:rPr>
      </w:pPr>
    </w:p>
    <w:p w:rsidR="001D7D92" w:rsidRDefault="001D7D92" w:rsidP="001B33F5">
      <w:pPr>
        <w:tabs>
          <w:tab w:val="left" w:pos="4063"/>
        </w:tabs>
        <w:spacing w:line="480" w:lineRule="auto"/>
        <w:rPr>
          <w:rFonts w:ascii="Times New Roman" w:hAnsi="Times New Roman" w:cs="Times New Roman"/>
          <w:sz w:val="24"/>
          <w:szCs w:val="24"/>
        </w:rPr>
      </w:pPr>
    </w:p>
    <w:p w:rsidR="001D7D92" w:rsidRDefault="001D7D92" w:rsidP="001B33F5">
      <w:pPr>
        <w:tabs>
          <w:tab w:val="left" w:pos="4063"/>
        </w:tabs>
        <w:spacing w:line="480" w:lineRule="auto"/>
        <w:rPr>
          <w:rFonts w:ascii="Times New Roman" w:hAnsi="Times New Roman" w:cs="Times New Roman"/>
          <w:sz w:val="24"/>
          <w:szCs w:val="24"/>
        </w:rPr>
      </w:pPr>
    </w:p>
    <w:p w:rsidR="001D7D92" w:rsidRDefault="001D7D92" w:rsidP="001B33F5">
      <w:pPr>
        <w:tabs>
          <w:tab w:val="left" w:pos="4063"/>
        </w:tabs>
        <w:spacing w:line="480" w:lineRule="auto"/>
        <w:rPr>
          <w:rFonts w:ascii="Times New Roman" w:hAnsi="Times New Roman" w:cs="Times New Roman"/>
          <w:sz w:val="24"/>
          <w:szCs w:val="24"/>
        </w:rPr>
      </w:pPr>
    </w:p>
    <w:p w:rsidR="001D7D92" w:rsidRPr="00362A9F" w:rsidRDefault="001D7D92" w:rsidP="001B33F5">
      <w:pPr>
        <w:tabs>
          <w:tab w:val="left" w:pos="4063"/>
        </w:tabs>
        <w:spacing w:line="480" w:lineRule="auto"/>
        <w:rPr>
          <w:rFonts w:ascii="Times New Roman" w:hAnsi="Times New Roman" w:cs="Times New Roman"/>
          <w:sz w:val="24"/>
          <w:szCs w:val="24"/>
        </w:rPr>
      </w:pPr>
    </w:p>
    <w:p w:rsidR="0041055D" w:rsidRPr="001D7D92" w:rsidRDefault="001D7D92" w:rsidP="001D7D92">
      <w:pPr>
        <w:tabs>
          <w:tab w:val="left" w:pos="4063"/>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41055D" w:rsidRPr="00362A9F">
        <w:rPr>
          <w:rFonts w:ascii="Times New Roman" w:hAnsi="Times New Roman" w:cs="Times New Roman"/>
          <w:b/>
          <w:bCs/>
          <w:sz w:val="24"/>
          <w:szCs w:val="24"/>
        </w:rPr>
        <w:t>APPENDIX A</w:t>
      </w:r>
    </w:p>
    <w:p w:rsidR="001D7D92" w:rsidRDefault="001D7D92" w:rsidP="001D7D92">
      <w:pPr>
        <w:spacing w:after="0"/>
        <w:rPr>
          <w:rFonts w:ascii="Times New Roman" w:hAnsi="Times New Roman" w:cs="Times New Roman"/>
          <w:noProof/>
        </w:rPr>
      </w:pPr>
    </w:p>
    <w:p w:rsidR="00DD65D0" w:rsidRPr="00362A9F" w:rsidRDefault="00845678" w:rsidP="001D7D92">
      <w:pPr>
        <w:spacing w:after="0"/>
        <w:rPr>
          <w:rFonts w:ascii="Times New Roman" w:hAnsi="Times New Roman" w:cs="Times New Roman"/>
          <w:sz w:val="26"/>
          <w:szCs w:val="26"/>
        </w:rPr>
      </w:pPr>
      <w:r w:rsidRPr="00362A9F">
        <w:rPr>
          <w:rFonts w:ascii="Times New Roman" w:hAnsi="Times New Roman" w:cs="Times New Roman"/>
          <w:noProof/>
        </w:rPr>
        <w:object w:dxaOrig="9360" w:dyaOrig="13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552pt" o:ole="">
            <v:imagedata r:id="rId33" o:title="" cropbottom="11254f"/>
          </v:shape>
          <o:OLEObject Type="Embed" ProgID="Word.Document.12" ShapeID="_x0000_i1025" DrawAspect="Content" ObjectID="_1071784810" r:id="rId34"/>
        </w:object>
      </w:r>
    </w:p>
    <w:p w:rsidR="00DD65D0" w:rsidRPr="00362A9F" w:rsidRDefault="00D145A2" w:rsidP="001B33F5">
      <w:pPr>
        <w:spacing w:line="480" w:lineRule="auto"/>
        <w:rPr>
          <w:rFonts w:ascii="Times New Roman" w:hAnsi="Times New Roman" w:cs="Times New Roman"/>
          <w:b/>
          <w:sz w:val="26"/>
          <w:szCs w:val="26"/>
        </w:rPr>
      </w:pPr>
      <w:r>
        <w:rPr>
          <w:rFonts w:ascii="Times New Roman" w:hAnsi="Times New Roman" w:cs="Times New Roman"/>
          <w:b/>
          <w:sz w:val="26"/>
          <w:szCs w:val="26"/>
        </w:rPr>
        <w:t xml:space="preserve"> </w:t>
      </w:r>
    </w:p>
    <w:p w:rsidR="00DD65D0" w:rsidRPr="00362A9F" w:rsidRDefault="00DD65D0" w:rsidP="001B33F5">
      <w:pPr>
        <w:spacing w:line="480" w:lineRule="auto"/>
        <w:rPr>
          <w:rFonts w:ascii="Times New Roman" w:hAnsi="Times New Roman" w:cs="Times New Roman"/>
          <w:i/>
          <w:sz w:val="26"/>
          <w:szCs w:val="26"/>
        </w:rPr>
      </w:pPr>
    </w:p>
    <w:tbl>
      <w:tblPr>
        <w:tblStyle w:val="TableGrid"/>
        <w:tblpPr w:leftFromText="180" w:rightFromText="180" w:vertAnchor="page" w:horzAnchor="margin" w:tblpY="1741"/>
        <w:tblW w:w="10098" w:type="dxa"/>
        <w:tblLook w:val="04A0"/>
      </w:tblPr>
      <w:tblGrid>
        <w:gridCol w:w="591"/>
        <w:gridCol w:w="7593"/>
        <w:gridCol w:w="523"/>
        <w:gridCol w:w="390"/>
        <w:gridCol w:w="431"/>
        <w:gridCol w:w="47"/>
        <w:gridCol w:w="523"/>
      </w:tblGrid>
      <w:tr w:rsidR="00C339C9" w:rsidRPr="00362A9F" w:rsidTr="00C339C9">
        <w:trPr>
          <w:trHeight w:val="341"/>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b/>
                <w:sz w:val="24"/>
                <w:szCs w:val="24"/>
              </w:rPr>
            </w:pPr>
            <w:r w:rsidRPr="00362A9F">
              <w:rPr>
                <w:rFonts w:ascii="Times New Roman" w:hAnsi="Times New Roman" w:cs="Times New Roman"/>
                <w:b/>
                <w:sz w:val="24"/>
                <w:szCs w:val="24"/>
              </w:rPr>
              <w:lastRenderedPageBreak/>
              <w:t>S/N</w:t>
            </w:r>
          </w:p>
        </w:tc>
        <w:tc>
          <w:tcPr>
            <w:tcW w:w="7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jc w:val="center"/>
              <w:rPr>
                <w:rFonts w:ascii="Times New Roman" w:hAnsi="Times New Roman" w:cs="Times New Roman"/>
                <w:b/>
                <w:sz w:val="24"/>
                <w:szCs w:val="24"/>
              </w:rPr>
            </w:pPr>
            <w:r w:rsidRPr="00362A9F">
              <w:rPr>
                <w:rFonts w:ascii="Times New Roman" w:hAnsi="Times New Roman" w:cs="Times New Roman"/>
                <w:b/>
                <w:sz w:val="24"/>
                <w:szCs w:val="24"/>
              </w:rPr>
              <w:t>QUESTIONNAIRE  ITEMS</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b/>
                <w:sz w:val="24"/>
                <w:szCs w:val="24"/>
              </w:rPr>
            </w:pPr>
            <w:r w:rsidRPr="00362A9F">
              <w:rPr>
                <w:rFonts w:ascii="Times New Roman" w:hAnsi="Times New Roman" w:cs="Times New Roman"/>
                <w:b/>
                <w:sz w:val="24"/>
                <w:szCs w:val="24"/>
              </w:rPr>
              <w:t>SA</w:t>
            </w: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b/>
                <w:sz w:val="24"/>
                <w:szCs w:val="24"/>
              </w:rPr>
            </w:pPr>
            <w:r w:rsidRPr="00362A9F">
              <w:rPr>
                <w:rFonts w:ascii="Times New Roman" w:hAnsi="Times New Roman" w:cs="Times New Roman"/>
                <w:b/>
                <w:sz w:val="24"/>
                <w:szCs w:val="24"/>
              </w:rPr>
              <w:t>A</w:t>
            </w:r>
          </w:p>
        </w:tc>
        <w:tc>
          <w:tcPr>
            <w:tcW w:w="478"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rsidR="00C339C9" w:rsidRPr="00362A9F" w:rsidRDefault="00C339C9" w:rsidP="00C339C9">
            <w:pPr>
              <w:spacing w:line="360" w:lineRule="auto"/>
              <w:rPr>
                <w:rFonts w:ascii="Times New Roman" w:hAnsi="Times New Roman" w:cs="Times New Roman"/>
                <w:b/>
                <w:sz w:val="24"/>
                <w:szCs w:val="24"/>
              </w:rPr>
            </w:pPr>
            <w:r w:rsidRPr="00362A9F">
              <w:rPr>
                <w:rFonts w:ascii="Times New Roman" w:hAnsi="Times New Roman" w:cs="Times New Roman"/>
                <w:b/>
                <w:sz w:val="24"/>
                <w:szCs w:val="24"/>
              </w:rPr>
              <w:t>D</w:t>
            </w:r>
          </w:p>
        </w:tc>
        <w:tc>
          <w:tcPr>
            <w:tcW w:w="523" w:type="dxa"/>
            <w:tcBorders>
              <w:top w:val="single" w:sz="4" w:space="0" w:color="000000" w:themeColor="text1"/>
              <w:left w:val="single" w:sz="4" w:space="0" w:color="auto"/>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b/>
                <w:sz w:val="24"/>
                <w:szCs w:val="24"/>
              </w:rPr>
            </w:pPr>
            <w:r w:rsidRPr="00362A9F">
              <w:rPr>
                <w:rFonts w:ascii="Times New Roman" w:hAnsi="Times New Roman" w:cs="Times New Roman"/>
                <w:b/>
                <w:sz w:val="24"/>
                <w:szCs w:val="24"/>
              </w:rPr>
              <w:t>SD</w:t>
            </w:r>
          </w:p>
        </w:tc>
      </w:tr>
      <w:tr w:rsidR="00C339C9" w:rsidRPr="00362A9F" w:rsidTr="00C339C9">
        <w:trPr>
          <w:trHeight w:val="341"/>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1</w:t>
            </w:r>
          </w:p>
        </w:tc>
        <w:tc>
          <w:tcPr>
            <w:tcW w:w="7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437A57" w:rsidP="00C339C9">
            <w:pPr>
              <w:spacing w:line="360" w:lineRule="auto"/>
              <w:rPr>
                <w:rFonts w:ascii="Times New Roman" w:hAnsi="Times New Roman" w:cs="Times New Roman"/>
                <w:sz w:val="24"/>
                <w:szCs w:val="24"/>
              </w:rPr>
            </w:pPr>
            <w:r>
              <w:rPr>
                <w:rFonts w:ascii="Times New Roman" w:hAnsi="Times New Roman" w:cs="Times New Roman"/>
                <w:sz w:val="24"/>
                <w:szCs w:val="24"/>
              </w:rPr>
              <w:t xml:space="preserve">Prospective Corps members </w:t>
            </w:r>
            <w:r w:rsidR="00D145A2">
              <w:rPr>
                <w:rFonts w:ascii="Times New Roman" w:hAnsi="Times New Roman" w:cs="Times New Roman"/>
                <w:sz w:val="24"/>
                <w:szCs w:val="24"/>
              </w:rPr>
              <w:t>were not sensitized before their online registration,</w:t>
            </w:r>
            <w:r w:rsidR="00C339C9" w:rsidRPr="00362A9F">
              <w:rPr>
                <w:rFonts w:ascii="Times New Roman" w:hAnsi="Times New Roman" w:cs="Times New Roman"/>
                <w:sz w:val="24"/>
                <w:szCs w:val="24"/>
              </w:rPr>
              <w:t xml:space="preserve">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47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339C9" w:rsidRPr="00362A9F" w:rsidRDefault="00C339C9" w:rsidP="00C339C9">
            <w:pPr>
              <w:spacing w:line="360" w:lineRule="auto"/>
              <w:rPr>
                <w:rFonts w:ascii="Times New Roman" w:hAnsi="Times New Roman" w:cs="Times New Roman"/>
                <w:sz w:val="24"/>
                <w:szCs w:val="24"/>
              </w:rPr>
            </w:pPr>
          </w:p>
        </w:tc>
        <w:tc>
          <w:tcPr>
            <w:tcW w:w="523" w:type="dxa"/>
            <w:tcBorders>
              <w:top w:val="single" w:sz="4" w:space="0" w:color="000000" w:themeColor="text1"/>
              <w:left w:val="single" w:sz="4" w:space="0" w:color="auto"/>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r>
      <w:tr w:rsidR="00C339C9" w:rsidRPr="00362A9F" w:rsidTr="00C339C9">
        <w:trPr>
          <w:trHeight w:val="341"/>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2</w:t>
            </w:r>
          </w:p>
        </w:tc>
        <w:tc>
          <w:tcPr>
            <w:tcW w:w="7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 xml:space="preserve"> Uploading of all your data online are easy during registration</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47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339C9" w:rsidRPr="00362A9F" w:rsidRDefault="00C339C9" w:rsidP="00C339C9">
            <w:pPr>
              <w:spacing w:line="360" w:lineRule="auto"/>
              <w:rPr>
                <w:rFonts w:ascii="Times New Roman" w:hAnsi="Times New Roman" w:cs="Times New Roman"/>
                <w:sz w:val="24"/>
                <w:szCs w:val="24"/>
              </w:rPr>
            </w:pPr>
          </w:p>
        </w:tc>
        <w:tc>
          <w:tcPr>
            <w:tcW w:w="523" w:type="dxa"/>
            <w:tcBorders>
              <w:top w:val="single" w:sz="4" w:space="0" w:color="000000" w:themeColor="text1"/>
              <w:left w:val="single" w:sz="4" w:space="0" w:color="auto"/>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r>
      <w:tr w:rsidR="00C339C9" w:rsidRPr="00362A9F" w:rsidTr="00C339C9">
        <w:trPr>
          <w:trHeight w:val="341"/>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3</w:t>
            </w:r>
          </w:p>
        </w:tc>
        <w:tc>
          <w:tcPr>
            <w:tcW w:w="7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Printing your call-up –letter online was easy and simple</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47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339C9" w:rsidRPr="00362A9F" w:rsidRDefault="00C339C9" w:rsidP="00C339C9">
            <w:pPr>
              <w:spacing w:line="360" w:lineRule="auto"/>
              <w:rPr>
                <w:rFonts w:ascii="Times New Roman" w:hAnsi="Times New Roman" w:cs="Times New Roman"/>
                <w:sz w:val="24"/>
                <w:szCs w:val="24"/>
              </w:rPr>
            </w:pPr>
          </w:p>
        </w:tc>
        <w:tc>
          <w:tcPr>
            <w:tcW w:w="523" w:type="dxa"/>
            <w:tcBorders>
              <w:top w:val="single" w:sz="4" w:space="0" w:color="000000" w:themeColor="text1"/>
              <w:left w:val="single" w:sz="4" w:space="0" w:color="auto"/>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r>
      <w:tr w:rsidR="00C339C9" w:rsidRPr="00362A9F" w:rsidTr="00C339C9">
        <w:trPr>
          <w:trHeight w:val="682"/>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4</w:t>
            </w:r>
          </w:p>
        </w:tc>
        <w:tc>
          <w:tcPr>
            <w:tcW w:w="7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There were massive biometric failure during online registration</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47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339C9" w:rsidRPr="00362A9F" w:rsidRDefault="00C339C9" w:rsidP="00C339C9">
            <w:pPr>
              <w:spacing w:line="360" w:lineRule="auto"/>
              <w:rPr>
                <w:rFonts w:ascii="Times New Roman" w:hAnsi="Times New Roman" w:cs="Times New Roman"/>
                <w:sz w:val="24"/>
                <w:szCs w:val="24"/>
              </w:rPr>
            </w:pPr>
          </w:p>
        </w:tc>
        <w:tc>
          <w:tcPr>
            <w:tcW w:w="523" w:type="dxa"/>
            <w:tcBorders>
              <w:top w:val="single" w:sz="4" w:space="0" w:color="000000" w:themeColor="text1"/>
              <w:left w:val="single" w:sz="4" w:space="0" w:color="auto"/>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r>
      <w:tr w:rsidR="00C339C9" w:rsidRPr="00362A9F" w:rsidTr="00C339C9">
        <w:trPr>
          <w:trHeight w:val="682"/>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5</w:t>
            </w:r>
          </w:p>
        </w:tc>
        <w:tc>
          <w:tcPr>
            <w:tcW w:w="7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Registration and verification of home and foreign trained graduates certificate were easily done online.</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47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339C9" w:rsidRPr="00362A9F" w:rsidRDefault="00C339C9" w:rsidP="00C339C9">
            <w:pPr>
              <w:spacing w:line="360" w:lineRule="auto"/>
              <w:rPr>
                <w:rFonts w:ascii="Times New Roman" w:hAnsi="Times New Roman" w:cs="Times New Roman"/>
                <w:sz w:val="24"/>
                <w:szCs w:val="24"/>
              </w:rPr>
            </w:pPr>
          </w:p>
        </w:tc>
        <w:tc>
          <w:tcPr>
            <w:tcW w:w="523" w:type="dxa"/>
            <w:tcBorders>
              <w:top w:val="single" w:sz="4" w:space="0" w:color="000000" w:themeColor="text1"/>
              <w:left w:val="single" w:sz="4" w:space="0" w:color="auto"/>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r>
      <w:tr w:rsidR="00C339C9" w:rsidRPr="00362A9F" w:rsidTr="00C339C9">
        <w:trPr>
          <w:trHeight w:val="341"/>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6</w:t>
            </w:r>
          </w:p>
        </w:tc>
        <w:tc>
          <w:tcPr>
            <w:tcW w:w="7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Epileptic power supply and poor network was a major constraint to online registration.</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47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339C9" w:rsidRPr="00362A9F" w:rsidRDefault="00C339C9" w:rsidP="00C339C9">
            <w:pPr>
              <w:spacing w:line="360" w:lineRule="auto"/>
              <w:rPr>
                <w:rFonts w:ascii="Times New Roman" w:hAnsi="Times New Roman" w:cs="Times New Roman"/>
                <w:sz w:val="24"/>
                <w:szCs w:val="24"/>
              </w:rPr>
            </w:pPr>
          </w:p>
        </w:tc>
        <w:tc>
          <w:tcPr>
            <w:tcW w:w="523" w:type="dxa"/>
            <w:tcBorders>
              <w:top w:val="single" w:sz="4" w:space="0" w:color="000000" w:themeColor="text1"/>
              <w:left w:val="single" w:sz="4" w:space="0" w:color="auto"/>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r>
      <w:tr w:rsidR="00C339C9" w:rsidRPr="00362A9F" w:rsidTr="00C339C9">
        <w:trPr>
          <w:trHeight w:val="698"/>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7</w:t>
            </w:r>
          </w:p>
        </w:tc>
        <w:tc>
          <w:tcPr>
            <w:tcW w:w="7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Equipment used for online registration and E-NYSC are functioning optimally.</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47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339C9" w:rsidRPr="00362A9F" w:rsidRDefault="00C339C9" w:rsidP="00C339C9">
            <w:pPr>
              <w:spacing w:line="360" w:lineRule="auto"/>
              <w:rPr>
                <w:rFonts w:ascii="Times New Roman" w:hAnsi="Times New Roman" w:cs="Times New Roman"/>
                <w:sz w:val="24"/>
                <w:szCs w:val="24"/>
              </w:rPr>
            </w:pPr>
          </w:p>
        </w:tc>
        <w:tc>
          <w:tcPr>
            <w:tcW w:w="523" w:type="dxa"/>
            <w:tcBorders>
              <w:top w:val="single" w:sz="4" w:space="0" w:color="000000" w:themeColor="text1"/>
              <w:left w:val="single" w:sz="4" w:space="0" w:color="auto"/>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r>
      <w:tr w:rsidR="00C339C9" w:rsidRPr="00362A9F" w:rsidTr="00C339C9">
        <w:trPr>
          <w:trHeight w:val="682"/>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8</w:t>
            </w:r>
          </w:p>
        </w:tc>
        <w:tc>
          <w:tcPr>
            <w:tcW w:w="7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Proficiency on use of equ</w:t>
            </w:r>
            <w:r w:rsidR="00437A57">
              <w:rPr>
                <w:rFonts w:ascii="Times New Roman" w:hAnsi="Times New Roman" w:cs="Times New Roman"/>
                <w:sz w:val="24"/>
                <w:szCs w:val="24"/>
              </w:rPr>
              <w:t>ipment by people and NYSC staff</w:t>
            </w:r>
            <w:r w:rsidRPr="00362A9F">
              <w:rPr>
                <w:rFonts w:ascii="Times New Roman" w:hAnsi="Times New Roman" w:cs="Times New Roman"/>
                <w:sz w:val="24"/>
                <w:szCs w:val="24"/>
              </w:rPr>
              <w:t xml:space="preserve"> are challenges of E-NYSC.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47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339C9" w:rsidRPr="00362A9F" w:rsidRDefault="00C339C9" w:rsidP="00C339C9">
            <w:pPr>
              <w:spacing w:line="360" w:lineRule="auto"/>
              <w:rPr>
                <w:rFonts w:ascii="Times New Roman" w:hAnsi="Times New Roman" w:cs="Times New Roman"/>
                <w:sz w:val="24"/>
                <w:szCs w:val="24"/>
              </w:rPr>
            </w:pPr>
          </w:p>
        </w:tc>
        <w:tc>
          <w:tcPr>
            <w:tcW w:w="523" w:type="dxa"/>
            <w:tcBorders>
              <w:top w:val="single" w:sz="4" w:space="0" w:color="000000" w:themeColor="text1"/>
              <w:left w:val="single" w:sz="4" w:space="0" w:color="auto"/>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r>
      <w:tr w:rsidR="00C339C9" w:rsidRPr="00362A9F" w:rsidTr="00C339C9">
        <w:trPr>
          <w:trHeight w:val="1038"/>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9</w:t>
            </w:r>
          </w:p>
        </w:tc>
        <w:tc>
          <w:tcPr>
            <w:tcW w:w="7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 xml:space="preserve"> The online communication channel and feedback mechanism for information flow from corps member to NYSC management in Rivers state NYSC is effective and efficient</w:t>
            </w:r>
            <w:r w:rsidR="00782D3B">
              <w:rPr>
                <w:rFonts w:ascii="Times New Roman" w:hAnsi="Times New Roman" w:cs="Times New Roman"/>
                <w:sz w:val="24"/>
                <w:szCs w:val="24"/>
              </w:rPr>
              <w:t xml:space="preserve"> and has improved service delivery.</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47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339C9" w:rsidRPr="00362A9F" w:rsidRDefault="00C339C9" w:rsidP="00C339C9">
            <w:pPr>
              <w:spacing w:line="360" w:lineRule="auto"/>
              <w:rPr>
                <w:rFonts w:ascii="Times New Roman" w:hAnsi="Times New Roman" w:cs="Times New Roman"/>
                <w:sz w:val="24"/>
                <w:szCs w:val="24"/>
              </w:rPr>
            </w:pPr>
          </w:p>
        </w:tc>
        <w:tc>
          <w:tcPr>
            <w:tcW w:w="523" w:type="dxa"/>
            <w:tcBorders>
              <w:top w:val="single" w:sz="4" w:space="0" w:color="000000" w:themeColor="text1"/>
              <w:left w:val="single" w:sz="4" w:space="0" w:color="auto"/>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r>
      <w:tr w:rsidR="00C339C9" w:rsidRPr="00362A9F" w:rsidTr="00C339C9">
        <w:trPr>
          <w:trHeight w:val="698"/>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10</w:t>
            </w:r>
          </w:p>
        </w:tc>
        <w:tc>
          <w:tcPr>
            <w:tcW w:w="7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782D3B">
            <w:pPr>
              <w:spacing w:line="360" w:lineRule="auto"/>
              <w:rPr>
                <w:rFonts w:ascii="Times New Roman" w:hAnsi="Times New Roman" w:cs="Times New Roman"/>
                <w:sz w:val="24"/>
                <w:szCs w:val="24"/>
              </w:rPr>
            </w:pPr>
            <w:r w:rsidRPr="00362A9F">
              <w:rPr>
                <w:rFonts w:ascii="Times New Roman" w:hAnsi="Times New Roman" w:cs="Times New Roman"/>
                <w:sz w:val="24"/>
                <w:szCs w:val="24"/>
              </w:rPr>
              <w:t>The use of internet services saved your ti</w:t>
            </w:r>
            <w:r w:rsidR="00782D3B">
              <w:rPr>
                <w:rFonts w:ascii="Times New Roman" w:hAnsi="Times New Roman" w:cs="Times New Roman"/>
                <w:sz w:val="24"/>
                <w:szCs w:val="24"/>
              </w:rPr>
              <w:t>me, money, energy and enable corp members and staff</w:t>
            </w:r>
            <w:r w:rsidRPr="00362A9F">
              <w:rPr>
                <w:rFonts w:ascii="Times New Roman" w:hAnsi="Times New Roman" w:cs="Times New Roman"/>
                <w:sz w:val="24"/>
                <w:szCs w:val="24"/>
              </w:rPr>
              <w:t xml:space="preserve"> settle down and do other things in camp and </w:t>
            </w:r>
            <w:r w:rsidR="00782D3B">
              <w:rPr>
                <w:rFonts w:ascii="Times New Roman" w:hAnsi="Times New Roman" w:cs="Times New Roman"/>
                <w:sz w:val="24"/>
                <w:szCs w:val="24"/>
              </w:rPr>
              <w:t>outside camp</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47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339C9" w:rsidRPr="00362A9F" w:rsidRDefault="00C339C9" w:rsidP="00C339C9">
            <w:pPr>
              <w:spacing w:line="360" w:lineRule="auto"/>
              <w:rPr>
                <w:rFonts w:ascii="Times New Roman" w:hAnsi="Times New Roman" w:cs="Times New Roman"/>
                <w:sz w:val="24"/>
                <w:szCs w:val="24"/>
              </w:rPr>
            </w:pPr>
          </w:p>
        </w:tc>
        <w:tc>
          <w:tcPr>
            <w:tcW w:w="523" w:type="dxa"/>
            <w:tcBorders>
              <w:top w:val="single" w:sz="4" w:space="0" w:color="000000" w:themeColor="text1"/>
              <w:left w:val="single" w:sz="4" w:space="0" w:color="auto"/>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r>
      <w:tr w:rsidR="00C339C9" w:rsidRPr="00362A9F" w:rsidTr="00C339C9">
        <w:trPr>
          <w:trHeight w:val="1038"/>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11</w:t>
            </w:r>
          </w:p>
        </w:tc>
        <w:tc>
          <w:tcPr>
            <w:tcW w:w="7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The use of biometric in monthly clearance made clearance less stressful and reduced cases of non- payment</w:t>
            </w:r>
            <w:r w:rsidR="00782D3B">
              <w:rPr>
                <w:rFonts w:ascii="Times New Roman" w:hAnsi="Times New Roman" w:cs="Times New Roman"/>
                <w:sz w:val="24"/>
                <w:szCs w:val="24"/>
              </w:rPr>
              <w:t xml:space="preserve"> of corp members allowance.</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47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339C9" w:rsidRPr="00362A9F" w:rsidRDefault="00C339C9" w:rsidP="00C339C9">
            <w:pPr>
              <w:spacing w:line="360" w:lineRule="auto"/>
              <w:rPr>
                <w:rFonts w:ascii="Times New Roman" w:hAnsi="Times New Roman" w:cs="Times New Roman"/>
                <w:sz w:val="24"/>
                <w:szCs w:val="24"/>
              </w:rPr>
            </w:pPr>
          </w:p>
        </w:tc>
        <w:tc>
          <w:tcPr>
            <w:tcW w:w="523" w:type="dxa"/>
            <w:tcBorders>
              <w:top w:val="single" w:sz="4" w:space="0" w:color="000000" w:themeColor="text1"/>
              <w:left w:val="single" w:sz="4" w:space="0" w:color="auto"/>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r>
      <w:tr w:rsidR="00C339C9" w:rsidRPr="00362A9F" w:rsidTr="00C339C9">
        <w:trPr>
          <w:trHeight w:val="682"/>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12</w:t>
            </w:r>
          </w:p>
        </w:tc>
        <w:tc>
          <w:tcPr>
            <w:tcW w:w="7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tabs>
                <w:tab w:val="left" w:pos="973"/>
              </w:tabs>
              <w:spacing w:line="360" w:lineRule="auto"/>
              <w:rPr>
                <w:rFonts w:ascii="Times New Roman" w:hAnsi="Times New Roman" w:cs="Times New Roman"/>
                <w:sz w:val="24"/>
                <w:szCs w:val="24"/>
              </w:rPr>
            </w:pPr>
            <w:r w:rsidRPr="00362A9F">
              <w:rPr>
                <w:rFonts w:ascii="Times New Roman" w:hAnsi="Times New Roman" w:cs="Times New Roman"/>
                <w:sz w:val="24"/>
                <w:szCs w:val="24"/>
              </w:rPr>
              <w:t xml:space="preserve"> E-NYSC reduced queue during registration and documentation in camp and after camp.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47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339C9" w:rsidRPr="00362A9F" w:rsidRDefault="00C339C9" w:rsidP="00C339C9">
            <w:pPr>
              <w:spacing w:line="360" w:lineRule="auto"/>
              <w:rPr>
                <w:rFonts w:ascii="Times New Roman" w:hAnsi="Times New Roman" w:cs="Times New Roman"/>
                <w:sz w:val="24"/>
                <w:szCs w:val="24"/>
              </w:rPr>
            </w:pPr>
          </w:p>
        </w:tc>
        <w:tc>
          <w:tcPr>
            <w:tcW w:w="523" w:type="dxa"/>
            <w:tcBorders>
              <w:top w:val="single" w:sz="4" w:space="0" w:color="000000" w:themeColor="text1"/>
              <w:left w:val="single" w:sz="4" w:space="0" w:color="auto"/>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r>
      <w:tr w:rsidR="00C339C9" w:rsidRPr="00362A9F" w:rsidTr="00C339C9">
        <w:trPr>
          <w:trHeight w:val="698"/>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13</w:t>
            </w:r>
          </w:p>
        </w:tc>
        <w:tc>
          <w:tcPr>
            <w:tcW w:w="7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tabs>
                <w:tab w:val="left" w:pos="973"/>
              </w:tabs>
              <w:spacing w:line="360" w:lineRule="auto"/>
              <w:rPr>
                <w:rFonts w:ascii="Times New Roman" w:hAnsi="Times New Roman" w:cs="Times New Roman"/>
                <w:sz w:val="24"/>
                <w:szCs w:val="24"/>
              </w:rPr>
            </w:pPr>
            <w:r w:rsidRPr="00362A9F">
              <w:rPr>
                <w:rFonts w:ascii="Times New Roman" w:hAnsi="Times New Roman" w:cs="Times New Roman"/>
                <w:sz w:val="24"/>
                <w:szCs w:val="24"/>
              </w:rPr>
              <w:t xml:space="preserve">Monthly biometrics curbed cases of ghost corps members.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47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339C9" w:rsidRPr="00362A9F" w:rsidRDefault="00C339C9" w:rsidP="00C339C9">
            <w:pPr>
              <w:spacing w:line="360" w:lineRule="auto"/>
              <w:rPr>
                <w:rFonts w:ascii="Times New Roman" w:hAnsi="Times New Roman" w:cs="Times New Roman"/>
                <w:sz w:val="24"/>
                <w:szCs w:val="24"/>
              </w:rPr>
            </w:pPr>
          </w:p>
        </w:tc>
        <w:tc>
          <w:tcPr>
            <w:tcW w:w="523" w:type="dxa"/>
            <w:tcBorders>
              <w:top w:val="single" w:sz="4" w:space="0" w:color="000000" w:themeColor="text1"/>
              <w:left w:val="single" w:sz="4" w:space="0" w:color="auto"/>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r>
      <w:tr w:rsidR="00C339C9" w:rsidRPr="00362A9F" w:rsidTr="00C339C9">
        <w:trPr>
          <w:trHeight w:val="341"/>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14</w:t>
            </w:r>
          </w:p>
        </w:tc>
        <w:tc>
          <w:tcPr>
            <w:tcW w:w="7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tabs>
                <w:tab w:val="left" w:pos="973"/>
              </w:tabs>
              <w:spacing w:line="360" w:lineRule="auto"/>
              <w:rPr>
                <w:rFonts w:ascii="Times New Roman" w:hAnsi="Times New Roman" w:cs="Times New Roman"/>
                <w:sz w:val="24"/>
                <w:szCs w:val="24"/>
              </w:rPr>
            </w:pPr>
            <w:r w:rsidRPr="00362A9F">
              <w:rPr>
                <w:rFonts w:ascii="Times New Roman" w:hAnsi="Times New Roman" w:cs="Times New Roman"/>
                <w:sz w:val="24"/>
                <w:szCs w:val="24"/>
              </w:rPr>
              <w:t xml:space="preserve"> Online application for all kinds of leaves helped to boast  corps members performance in their Places of Primary Assignment.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47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339C9" w:rsidRPr="00362A9F" w:rsidRDefault="00C339C9" w:rsidP="00C339C9">
            <w:pPr>
              <w:spacing w:line="360" w:lineRule="auto"/>
              <w:rPr>
                <w:rFonts w:ascii="Times New Roman" w:hAnsi="Times New Roman" w:cs="Times New Roman"/>
                <w:sz w:val="24"/>
                <w:szCs w:val="24"/>
              </w:rPr>
            </w:pPr>
          </w:p>
        </w:tc>
        <w:tc>
          <w:tcPr>
            <w:tcW w:w="523" w:type="dxa"/>
            <w:tcBorders>
              <w:top w:val="single" w:sz="4" w:space="0" w:color="000000" w:themeColor="text1"/>
              <w:left w:val="single" w:sz="4" w:space="0" w:color="auto"/>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r>
      <w:tr w:rsidR="00C339C9" w:rsidRPr="00362A9F" w:rsidTr="00C339C9">
        <w:trPr>
          <w:trHeight w:val="341"/>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15</w:t>
            </w:r>
          </w:p>
        </w:tc>
        <w:tc>
          <w:tcPr>
            <w:tcW w:w="7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tabs>
                <w:tab w:val="left" w:pos="973"/>
              </w:tabs>
              <w:spacing w:line="360" w:lineRule="auto"/>
              <w:rPr>
                <w:rFonts w:ascii="Times New Roman" w:hAnsi="Times New Roman" w:cs="Times New Roman"/>
                <w:sz w:val="24"/>
                <w:szCs w:val="24"/>
              </w:rPr>
            </w:pPr>
            <w:r w:rsidRPr="00362A9F">
              <w:rPr>
                <w:rFonts w:ascii="Times New Roman" w:hAnsi="Times New Roman" w:cs="Times New Roman"/>
                <w:sz w:val="24"/>
                <w:szCs w:val="24"/>
              </w:rPr>
              <w:t xml:space="preserve"> Relocation is simple better and faster done online.</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47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339C9" w:rsidRPr="00362A9F" w:rsidRDefault="00C339C9" w:rsidP="00C339C9">
            <w:pPr>
              <w:spacing w:line="360" w:lineRule="auto"/>
              <w:rPr>
                <w:rFonts w:ascii="Times New Roman" w:hAnsi="Times New Roman" w:cs="Times New Roman"/>
                <w:sz w:val="24"/>
                <w:szCs w:val="24"/>
              </w:rPr>
            </w:pPr>
          </w:p>
        </w:tc>
        <w:tc>
          <w:tcPr>
            <w:tcW w:w="523" w:type="dxa"/>
            <w:tcBorders>
              <w:top w:val="single" w:sz="4" w:space="0" w:color="000000" w:themeColor="text1"/>
              <w:left w:val="single" w:sz="4" w:space="0" w:color="auto"/>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r>
      <w:tr w:rsidR="00C339C9" w:rsidRPr="00362A9F" w:rsidTr="00C339C9">
        <w:trPr>
          <w:trHeight w:val="341"/>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16</w:t>
            </w:r>
          </w:p>
        </w:tc>
        <w:tc>
          <w:tcPr>
            <w:tcW w:w="7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tabs>
                <w:tab w:val="left" w:pos="973"/>
              </w:tabs>
              <w:spacing w:line="360" w:lineRule="auto"/>
              <w:rPr>
                <w:rFonts w:ascii="Times New Roman" w:hAnsi="Times New Roman" w:cs="Times New Roman"/>
                <w:sz w:val="24"/>
                <w:szCs w:val="24"/>
              </w:rPr>
            </w:pPr>
            <w:r w:rsidRPr="00362A9F">
              <w:rPr>
                <w:rFonts w:ascii="Times New Roman" w:hAnsi="Times New Roman" w:cs="Times New Roman"/>
                <w:sz w:val="24"/>
                <w:szCs w:val="24"/>
              </w:rPr>
              <w:t xml:space="preserve">  E-NYSC reduced fraud, impersonation and corruption in National Youth Service Corps mobilization processes and the one year service.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47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339C9" w:rsidRPr="00362A9F" w:rsidRDefault="00C339C9" w:rsidP="00C339C9">
            <w:pPr>
              <w:spacing w:line="360" w:lineRule="auto"/>
              <w:rPr>
                <w:rFonts w:ascii="Times New Roman" w:hAnsi="Times New Roman" w:cs="Times New Roman"/>
                <w:sz w:val="24"/>
                <w:szCs w:val="24"/>
              </w:rPr>
            </w:pPr>
          </w:p>
        </w:tc>
        <w:tc>
          <w:tcPr>
            <w:tcW w:w="523" w:type="dxa"/>
            <w:tcBorders>
              <w:top w:val="single" w:sz="4" w:space="0" w:color="000000" w:themeColor="text1"/>
              <w:left w:val="single" w:sz="4" w:space="0" w:color="auto"/>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r>
      <w:tr w:rsidR="00C339C9" w:rsidRPr="00362A9F" w:rsidTr="00C339C9">
        <w:trPr>
          <w:trHeight w:val="698"/>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lastRenderedPageBreak/>
              <w:t>17</w:t>
            </w:r>
          </w:p>
        </w:tc>
        <w:tc>
          <w:tcPr>
            <w:tcW w:w="7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tabs>
                <w:tab w:val="left" w:pos="973"/>
              </w:tabs>
              <w:spacing w:line="360" w:lineRule="auto"/>
              <w:rPr>
                <w:rFonts w:ascii="Times New Roman" w:hAnsi="Times New Roman" w:cs="Times New Roman"/>
                <w:sz w:val="24"/>
                <w:szCs w:val="24"/>
              </w:rPr>
            </w:pPr>
            <w:r w:rsidRPr="00362A9F">
              <w:rPr>
                <w:rFonts w:ascii="Times New Roman" w:hAnsi="Times New Roman" w:cs="Times New Roman"/>
                <w:sz w:val="24"/>
                <w:szCs w:val="24"/>
              </w:rPr>
              <w:t xml:space="preserve">Remobilization and Revalidation processes are less stressful and expensive.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47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339C9" w:rsidRPr="00362A9F" w:rsidRDefault="00C339C9" w:rsidP="00C339C9">
            <w:pPr>
              <w:spacing w:line="360" w:lineRule="auto"/>
              <w:rPr>
                <w:rFonts w:ascii="Times New Roman" w:hAnsi="Times New Roman" w:cs="Times New Roman"/>
                <w:sz w:val="24"/>
                <w:szCs w:val="24"/>
              </w:rPr>
            </w:pPr>
          </w:p>
        </w:tc>
        <w:tc>
          <w:tcPr>
            <w:tcW w:w="523" w:type="dxa"/>
            <w:tcBorders>
              <w:top w:val="single" w:sz="4" w:space="0" w:color="000000" w:themeColor="text1"/>
              <w:left w:val="single" w:sz="4" w:space="0" w:color="auto"/>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r>
      <w:tr w:rsidR="00C339C9" w:rsidRPr="00362A9F" w:rsidTr="00C339C9">
        <w:trPr>
          <w:trHeight w:val="682"/>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18</w:t>
            </w:r>
          </w:p>
        </w:tc>
        <w:tc>
          <w:tcPr>
            <w:tcW w:w="7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tabs>
                <w:tab w:val="left" w:pos="973"/>
              </w:tabs>
              <w:spacing w:line="360" w:lineRule="auto"/>
              <w:rPr>
                <w:rFonts w:ascii="Times New Roman" w:hAnsi="Times New Roman" w:cs="Times New Roman"/>
                <w:sz w:val="24"/>
                <w:szCs w:val="24"/>
              </w:rPr>
            </w:pPr>
            <w:r w:rsidRPr="00362A9F">
              <w:rPr>
                <w:rFonts w:ascii="Times New Roman" w:hAnsi="Times New Roman" w:cs="Times New Roman"/>
                <w:sz w:val="24"/>
                <w:szCs w:val="24"/>
              </w:rPr>
              <w:t xml:space="preserve"> Absconded corps members are noticed online for proper disciplinary action. Equipments  used by NYSC staff  are  functioning optimally without hitches </w:t>
            </w:r>
          </w:p>
          <w:p w:rsidR="00C339C9" w:rsidRPr="00362A9F" w:rsidRDefault="00C339C9" w:rsidP="00C339C9">
            <w:pPr>
              <w:tabs>
                <w:tab w:val="left" w:pos="973"/>
              </w:tabs>
              <w:spacing w:line="360" w:lineRule="auto"/>
              <w:rPr>
                <w:rFonts w:ascii="Times New Roman" w:hAnsi="Times New Roman" w:cs="Times New Roman"/>
                <w:sz w:val="24"/>
                <w:szCs w:val="24"/>
              </w:rPr>
            </w:pP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478" w:type="dxa"/>
            <w:gridSpan w:val="2"/>
            <w:tcBorders>
              <w:top w:val="single" w:sz="4" w:space="0" w:color="000000" w:themeColor="text1"/>
              <w:left w:val="single" w:sz="4" w:space="0" w:color="000000" w:themeColor="text1"/>
              <w:bottom w:val="single" w:sz="4" w:space="0" w:color="000000" w:themeColor="text1"/>
              <w:right w:val="single" w:sz="4" w:space="0" w:color="auto"/>
            </w:tcBorders>
          </w:tcPr>
          <w:p w:rsidR="00C339C9" w:rsidRPr="00362A9F" w:rsidRDefault="00C339C9" w:rsidP="00C339C9">
            <w:pPr>
              <w:spacing w:line="360" w:lineRule="auto"/>
              <w:rPr>
                <w:rFonts w:ascii="Times New Roman" w:hAnsi="Times New Roman" w:cs="Times New Roman"/>
                <w:sz w:val="24"/>
                <w:szCs w:val="24"/>
              </w:rPr>
            </w:pPr>
          </w:p>
        </w:tc>
        <w:tc>
          <w:tcPr>
            <w:tcW w:w="523" w:type="dxa"/>
            <w:tcBorders>
              <w:top w:val="single" w:sz="4" w:space="0" w:color="000000" w:themeColor="text1"/>
              <w:left w:val="single" w:sz="4" w:space="0" w:color="auto"/>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r>
      <w:tr w:rsidR="00C339C9" w:rsidRPr="00362A9F" w:rsidTr="00C339C9">
        <w:trPr>
          <w:trHeight w:val="698"/>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19</w:t>
            </w:r>
          </w:p>
        </w:tc>
        <w:tc>
          <w:tcPr>
            <w:tcW w:w="7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tabs>
                <w:tab w:val="left" w:pos="973"/>
              </w:tabs>
              <w:spacing w:line="360" w:lineRule="auto"/>
              <w:rPr>
                <w:rFonts w:ascii="Times New Roman" w:hAnsi="Times New Roman" w:cs="Times New Roman"/>
                <w:sz w:val="24"/>
                <w:szCs w:val="24"/>
              </w:rPr>
            </w:pPr>
            <w:r w:rsidRPr="00362A9F">
              <w:rPr>
                <w:rFonts w:ascii="Times New Roman" w:hAnsi="Times New Roman" w:cs="Times New Roman"/>
                <w:sz w:val="24"/>
                <w:szCs w:val="24"/>
              </w:rPr>
              <w:t>Information on NYSC portal is safe and secured from hackers and scammers.</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431" w:type="dxa"/>
            <w:tcBorders>
              <w:top w:val="single" w:sz="4" w:space="0" w:color="000000" w:themeColor="text1"/>
              <w:left w:val="single" w:sz="4" w:space="0" w:color="000000" w:themeColor="text1"/>
              <w:bottom w:val="single" w:sz="4" w:space="0" w:color="000000" w:themeColor="text1"/>
              <w:right w:val="single" w:sz="4" w:space="0" w:color="auto"/>
            </w:tcBorders>
          </w:tcPr>
          <w:p w:rsidR="00C339C9" w:rsidRPr="00362A9F" w:rsidRDefault="00C339C9" w:rsidP="00C339C9">
            <w:pPr>
              <w:spacing w:line="360" w:lineRule="auto"/>
              <w:rPr>
                <w:rFonts w:ascii="Times New Roman" w:hAnsi="Times New Roman" w:cs="Times New Roman"/>
                <w:sz w:val="24"/>
                <w:szCs w:val="24"/>
              </w:rPr>
            </w:pPr>
          </w:p>
        </w:tc>
        <w:tc>
          <w:tcPr>
            <w:tcW w:w="57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r>
      <w:tr w:rsidR="00C339C9" w:rsidRPr="00362A9F" w:rsidTr="00C339C9">
        <w:trPr>
          <w:trHeight w:val="698"/>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20</w:t>
            </w:r>
          </w:p>
        </w:tc>
        <w:tc>
          <w:tcPr>
            <w:tcW w:w="7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tabs>
                <w:tab w:val="left" w:pos="973"/>
              </w:tabs>
              <w:spacing w:line="360" w:lineRule="auto"/>
              <w:rPr>
                <w:rFonts w:ascii="Times New Roman" w:hAnsi="Times New Roman" w:cs="Times New Roman"/>
                <w:sz w:val="24"/>
                <w:szCs w:val="24"/>
              </w:rPr>
            </w:pPr>
            <w:r w:rsidRPr="00362A9F">
              <w:rPr>
                <w:rFonts w:ascii="Times New Roman" w:hAnsi="Times New Roman" w:cs="Times New Roman"/>
                <w:sz w:val="24"/>
                <w:szCs w:val="24"/>
              </w:rPr>
              <w:t>E-NYSC services improved corps member’s performances leading to effective and efficient service delivery.</w:t>
            </w:r>
          </w:p>
          <w:p w:rsidR="00C339C9" w:rsidRPr="00362A9F" w:rsidRDefault="00C339C9" w:rsidP="00C339C9">
            <w:pPr>
              <w:tabs>
                <w:tab w:val="left" w:pos="973"/>
              </w:tabs>
              <w:spacing w:line="360" w:lineRule="auto"/>
              <w:rPr>
                <w:rFonts w:ascii="Times New Roman" w:hAnsi="Times New Roman" w:cs="Times New Roman"/>
                <w:sz w:val="24"/>
                <w:szCs w:val="24"/>
              </w:rPr>
            </w:pP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431" w:type="dxa"/>
            <w:tcBorders>
              <w:top w:val="single" w:sz="4" w:space="0" w:color="000000" w:themeColor="text1"/>
              <w:left w:val="single" w:sz="4" w:space="0" w:color="000000" w:themeColor="text1"/>
              <w:bottom w:val="single" w:sz="4" w:space="0" w:color="000000" w:themeColor="text1"/>
              <w:right w:val="single" w:sz="4" w:space="0" w:color="auto"/>
            </w:tcBorders>
          </w:tcPr>
          <w:p w:rsidR="00C339C9" w:rsidRPr="00362A9F" w:rsidRDefault="00C339C9" w:rsidP="00C339C9">
            <w:pPr>
              <w:spacing w:line="360" w:lineRule="auto"/>
              <w:rPr>
                <w:rFonts w:ascii="Times New Roman" w:hAnsi="Times New Roman" w:cs="Times New Roman"/>
                <w:sz w:val="24"/>
                <w:szCs w:val="24"/>
              </w:rPr>
            </w:pPr>
          </w:p>
        </w:tc>
        <w:tc>
          <w:tcPr>
            <w:tcW w:w="57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r>
      <w:tr w:rsidR="00C339C9" w:rsidRPr="00362A9F" w:rsidTr="00C339C9">
        <w:trPr>
          <w:trHeight w:val="698"/>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21</w:t>
            </w:r>
          </w:p>
        </w:tc>
        <w:tc>
          <w:tcPr>
            <w:tcW w:w="7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tabs>
                <w:tab w:val="left" w:pos="973"/>
              </w:tabs>
              <w:spacing w:line="360" w:lineRule="auto"/>
              <w:rPr>
                <w:rFonts w:ascii="Times New Roman" w:hAnsi="Times New Roman" w:cs="Times New Roman"/>
                <w:sz w:val="24"/>
                <w:szCs w:val="24"/>
              </w:rPr>
            </w:pPr>
            <w:r w:rsidRPr="00362A9F">
              <w:rPr>
                <w:rFonts w:ascii="Times New Roman" w:hAnsi="Times New Roman" w:cs="Times New Roman"/>
                <w:sz w:val="24"/>
                <w:szCs w:val="24"/>
              </w:rPr>
              <w:t xml:space="preserve">Free data for browsing the internet and accessing information online will help to facilitate E-NYSC.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431" w:type="dxa"/>
            <w:tcBorders>
              <w:top w:val="single" w:sz="4" w:space="0" w:color="000000" w:themeColor="text1"/>
              <w:left w:val="single" w:sz="4" w:space="0" w:color="000000" w:themeColor="text1"/>
              <w:bottom w:val="single" w:sz="4" w:space="0" w:color="000000" w:themeColor="text1"/>
              <w:right w:val="single" w:sz="4" w:space="0" w:color="auto"/>
            </w:tcBorders>
          </w:tcPr>
          <w:p w:rsidR="00C339C9" w:rsidRPr="00362A9F" w:rsidRDefault="00C339C9" w:rsidP="00C339C9">
            <w:pPr>
              <w:spacing w:line="360" w:lineRule="auto"/>
              <w:rPr>
                <w:rFonts w:ascii="Times New Roman" w:hAnsi="Times New Roman" w:cs="Times New Roman"/>
                <w:sz w:val="24"/>
                <w:szCs w:val="24"/>
              </w:rPr>
            </w:pPr>
          </w:p>
        </w:tc>
        <w:tc>
          <w:tcPr>
            <w:tcW w:w="57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r>
      <w:tr w:rsidR="00C339C9" w:rsidRPr="00362A9F" w:rsidTr="00C339C9">
        <w:trPr>
          <w:trHeight w:val="698"/>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22</w:t>
            </w:r>
          </w:p>
        </w:tc>
        <w:tc>
          <w:tcPr>
            <w:tcW w:w="7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tabs>
                <w:tab w:val="left" w:pos="973"/>
              </w:tabs>
              <w:spacing w:line="360" w:lineRule="auto"/>
              <w:rPr>
                <w:rFonts w:ascii="Times New Roman" w:hAnsi="Times New Roman" w:cs="Times New Roman"/>
                <w:sz w:val="24"/>
                <w:szCs w:val="24"/>
              </w:rPr>
            </w:pPr>
            <w:r w:rsidRPr="00362A9F">
              <w:rPr>
                <w:rFonts w:ascii="Times New Roman" w:hAnsi="Times New Roman" w:cs="Times New Roman"/>
                <w:sz w:val="24"/>
                <w:szCs w:val="24"/>
              </w:rPr>
              <w:t>There is constant and stable network in your Place of Primary Assignment.</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431" w:type="dxa"/>
            <w:tcBorders>
              <w:top w:val="single" w:sz="4" w:space="0" w:color="000000" w:themeColor="text1"/>
              <w:left w:val="single" w:sz="4" w:space="0" w:color="000000" w:themeColor="text1"/>
              <w:bottom w:val="single" w:sz="4" w:space="0" w:color="000000" w:themeColor="text1"/>
              <w:right w:val="single" w:sz="4" w:space="0" w:color="auto"/>
            </w:tcBorders>
          </w:tcPr>
          <w:p w:rsidR="00C339C9" w:rsidRPr="00362A9F" w:rsidRDefault="00C339C9" w:rsidP="00C339C9">
            <w:pPr>
              <w:spacing w:line="360" w:lineRule="auto"/>
              <w:rPr>
                <w:rFonts w:ascii="Times New Roman" w:hAnsi="Times New Roman" w:cs="Times New Roman"/>
                <w:sz w:val="24"/>
                <w:szCs w:val="24"/>
              </w:rPr>
            </w:pPr>
          </w:p>
        </w:tc>
        <w:tc>
          <w:tcPr>
            <w:tcW w:w="57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r>
      <w:tr w:rsidR="00C339C9" w:rsidRPr="00362A9F" w:rsidTr="00C339C9">
        <w:trPr>
          <w:trHeight w:val="698"/>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23</w:t>
            </w:r>
          </w:p>
        </w:tc>
        <w:tc>
          <w:tcPr>
            <w:tcW w:w="7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tabs>
                <w:tab w:val="left" w:pos="973"/>
              </w:tabs>
              <w:spacing w:line="360" w:lineRule="auto"/>
              <w:rPr>
                <w:rFonts w:ascii="Times New Roman" w:hAnsi="Times New Roman" w:cs="Times New Roman"/>
                <w:sz w:val="24"/>
                <w:szCs w:val="24"/>
              </w:rPr>
            </w:pPr>
            <w:r w:rsidRPr="00362A9F">
              <w:rPr>
                <w:rFonts w:ascii="Times New Roman" w:hAnsi="Times New Roman" w:cs="Times New Roman"/>
                <w:sz w:val="24"/>
                <w:szCs w:val="24"/>
              </w:rPr>
              <w:t>E-NYSC services leads to effective service delivery.</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431" w:type="dxa"/>
            <w:tcBorders>
              <w:top w:val="single" w:sz="4" w:space="0" w:color="000000" w:themeColor="text1"/>
              <w:left w:val="single" w:sz="4" w:space="0" w:color="000000" w:themeColor="text1"/>
              <w:bottom w:val="single" w:sz="4" w:space="0" w:color="000000" w:themeColor="text1"/>
              <w:right w:val="single" w:sz="4" w:space="0" w:color="auto"/>
            </w:tcBorders>
          </w:tcPr>
          <w:p w:rsidR="00C339C9" w:rsidRPr="00362A9F" w:rsidRDefault="00C339C9" w:rsidP="00C339C9">
            <w:pPr>
              <w:spacing w:line="360" w:lineRule="auto"/>
              <w:rPr>
                <w:rFonts w:ascii="Times New Roman" w:hAnsi="Times New Roman" w:cs="Times New Roman"/>
                <w:sz w:val="24"/>
                <w:szCs w:val="24"/>
              </w:rPr>
            </w:pPr>
          </w:p>
        </w:tc>
        <w:tc>
          <w:tcPr>
            <w:tcW w:w="57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r>
      <w:tr w:rsidR="00C339C9" w:rsidRPr="00362A9F" w:rsidTr="00C339C9">
        <w:trPr>
          <w:trHeight w:val="698"/>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24</w:t>
            </w:r>
          </w:p>
        </w:tc>
        <w:tc>
          <w:tcPr>
            <w:tcW w:w="7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tabs>
                <w:tab w:val="left" w:pos="973"/>
              </w:tabs>
              <w:spacing w:line="360" w:lineRule="auto"/>
              <w:rPr>
                <w:rFonts w:ascii="Times New Roman" w:hAnsi="Times New Roman" w:cs="Times New Roman"/>
                <w:sz w:val="24"/>
                <w:szCs w:val="24"/>
              </w:rPr>
            </w:pPr>
            <w:r w:rsidRPr="00362A9F">
              <w:rPr>
                <w:rFonts w:ascii="Times New Roman" w:hAnsi="Times New Roman" w:cs="Times New Roman"/>
                <w:sz w:val="24"/>
                <w:szCs w:val="24"/>
              </w:rPr>
              <w:t>The E-NYSC leads to better utilization and productivity of corps members.</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431" w:type="dxa"/>
            <w:tcBorders>
              <w:top w:val="single" w:sz="4" w:space="0" w:color="000000" w:themeColor="text1"/>
              <w:left w:val="single" w:sz="4" w:space="0" w:color="000000" w:themeColor="text1"/>
              <w:bottom w:val="single" w:sz="4" w:space="0" w:color="000000" w:themeColor="text1"/>
              <w:right w:val="single" w:sz="4" w:space="0" w:color="auto"/>
            </w:tcBorders>
          </w:tcPr>
          <w:p w:rsidR="00C339C9" w:rsidRPr="00362A9F" w:rsidRDefault="00C339C9" w:rsidP="00C339C9">
            <w:pPr>
              <w:spacing w:line="360" w:lineRule="auto"/>
              <w:rPr>
                <w:rFonts w:ascii="Times New Roman" w:hAnsi="Times New Roman" w:cs="Times New Roman"/>
                <w:sz w:val="24"/>
                <w:szCs w:val="24"/>
              </w:rPr>
            </w:pPr>
          </w:p>
        </w:tc>
        <w:tc>
          <w:tcPr>
            <w:tcW w:w="57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r>
      <w:tr w:rsidR="00C339C9" w:rsidRPr="00362A9F" w:rsidTr="00C339C9">
        <w:trPr>
          <w:trHeight w:val="698"/>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25</w:t>
            </w:r>
          </w:p>
        </w:tc>
        <w:tc>
          <w:tcPr>
            <w:tcW w:w="7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tabs>
                <w:tab w:val="left" w:pos="973"/>
              </w:tabs>
              <w:spacing w:line="360" w:lineRule="auto"/>
              <w:rPr>
                <w:rFonts w:ascii="Times New Roman" w:hAnsi="Times New Roman" w:cs="Times New Roman"/>
                <w:sz w:val="24"/>
                <w:szCs w:val="24"/>
              </w:rPr>
            </w:pPr>
            <w:r w:rsidRPr="00362A9F">
              <w:rPr>
                <w:rFonts w:ascii="Times New Roman" w:hAnsi="Times New Roman" w:cs="Times New Roman"/>
                <w:sz w:val="24"/>
                <w:szCs w:val="24"/>
              </w:rPr>
              <w:t xml:space="preserve">Do you wish the E-NYSC to be improved and continued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431" w:type="dxa"/>
            <w:tcBorders>
              <w:top w:val="single" w:sz="4" w:space="0" w:color="000000" w:themeColor="text1"/>
              <w:left w:val="single" w:sz="4" w:space="0" w:color="000000" w:themeColor="text1"/>
              <w:bottom w:val="single" w:sz="4" w:space="0" w:color="000000" w:themeColor="text1"/>
              <w:right w:val="single" w:sz="4" w:space="0" w:color="auto"/>
            </w:tcBorders>
          </w:tcPr>
          <w:p w:rsidR="00C339C9" w:rsidRPr="00362A9F" w:rsidRDefault="00C339C9" w:rsidP="00C339C9">
            <w:pPr>
              <w:spacing w:line="360" w:lineRule="auto"/>
              <w:rPr>
                <w:rFonts w:ascii="Times New Roman" w:hAnsi="Times New Roman" w:cs="Times New Roman"/>
                <w:sz w:val="24"/>
                <w:szCs w:val="24"/>
              </w:rPr>
            </w:pPr>
          </w:p>
        </w:tc>
        <w:tc>
          <w:tcPr>
            <w:tcW w:w="57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r>
      <w:tr w:rsidR="00C339C9" w:rsidRPr="00362A9F" w:rsidTr="00C339C9">
        <w:trPr>
          <w:trHeight w:val="698"/>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26</w:t>
            </w:r>
          </w:p>
        </w:tc>
        <w:tc>
          <w:tcPr>
            <w:tcW w:w="7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tabs>
                <w:tab w:val="left" w:pos="973"/>
              </w:tabs>
              <w:spacing w:line="360" w:lineRule="auto"/>
              <w:rPr>
                <w:rFonts w:ascii="Times New Roman" w:hAnsi="Times New Roman" w:cs="Times New Roman"/>
                <w:sz w:val="24"/>
                <w:szCs w:val="24"/>
              </w:rPr>
            </w:pPr>
            <w:r w:rsidRPr="00362A9F">
              <w:rPr>
                <w:rFonts w:ascii="Times New Roman" w:hAnsi="Times New Roman" w:cs="Times New Roman"/>
                <w:sz w:val="24"/>
                <w:szCs w:val="24"/>
              </w:rPr>
              <w:t xml:space="preserve"> The weekly Community Development Service ( CDS) are monitored through biometric capturing</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431" w:type="dxa"/>
            <w:tcBorders>
              <w:top w:val="single" w:sz="4" w:space="0" w:color="000000" w:themeColor="text1"/>
              <w:left w:val="single" w:sz="4" w:space="0" w:color="000000" w:themeColor="text1"/>
              <w:bottom w:val="single" w:sz="4" w:space="0" w:color="000000" w:themeColor="text1"/>
              <w:right w:val="single" w:sz="4" w:space="0" w:color="auto"/>
            </w:tcBorders>
          </w:tcPr>
          <w:p w:rsidR="00C339C9" w:rsidRPr="00362A9F" w:rsidRDefault="00C339C9" w:rsidP="00C339C9">
            <w:pPr>
              <w:spacing w:line="360" w:lineRule="auto"/>
              <w:rPr>
                <w:rFonts w:ascii="Times New Roman" w:hAnsi="Times New Roman" w:cs="Times New Roman"/>
                <w:sz w:val="24"/>
                <w:szCs w:val="24"/>
              </w:rPr>
            </w:pPr>
          </w:p>
        </w:tc>
        <w:tc>
          <w:tcPr>
            <w:tcW w:w="57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r>
      <w:tr w:rsidR="00C339C9" w:rsidRPr="00362A9F" w:rsidTr="00C339C9">
        <w:trPr>
          <w:trHeight w:val="698"/>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27</w:t>
            </w:r>
          </w:p>
        </w:tc>
        <w:tc>
          <w:tcPr>
            <w:tcW w:w="7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tabs>
                <w:tab w:val="left" w:pos="973"/>
              </w:tabs>
              <w:spacing w:line="360" w:lineRule="auto"/>
              <w:rPr>
                <w:rFonts w:ascii="Times New Roman" w:hAnsi="Times New Roman" w:cs="Times New Roman"/>
                <w:sz w:val="24"/>
                <w:szCs w:val="24"/>
              </w:rPr>
            </w:pPr>
            <w:r w:rsidRPr="00362A9F">
              <w:rPr>
                <w:rFonts w:ascii="Times New Roman" w:hAnsi="Times New Roman" w:cs="Times New Roman"/>
                <w:sz w:val="24"/>
                <w:szCs w:val="24"/>
              </w:rPr>
              <w:t>There are areas of NYSC operations not covered by E- NYSC internet platform.</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431" w:type="dxa"/>
            <w:tcBorders>
              <w:top w:val="single" w:sz="4" w:space="0" w:color="000000" w:themeColor="text1"/>
              <w:left w:val="single" w:sz="4" w:space="0" w:color="000000" w:themeColor="text1"/>
              <w:bottom w:val="single" w:sz="4" w:space="0" w:color="000000" w:themeColor="text1"/>
              <w:right w:val="single" w:sz="4" w:space="0" w:color="auto"/>
            </w:tcBorders>
          </w:tcPr>
          <w:p w:rsidR="00C339C9" w:rsidRPr="00362A9F" w:rsidRDefault="00C339C9" w:rsidP="00C339C9">
            <w:pPr>
              <w:spacing w:line="360" w:lineRule="auto"/>
              <w:rPr>
                <w:rFonts w:ascii="Times New Roman" w:hAnsi="Times New Roman" w:cs="Times New Roman"/>
                <w:sz w:val="24"/>
                <w:szCs w:val="24"/>
              </w:rPr>
            </w:pPr>
          </w:p>
        </w:tc>
        <w:tc>
          <w:tcPr>
            <w:tcW w:w="57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r>
      <w:tr w:rsidR="00C339C9" w:rsidRPr="00362A9F" w:rsidTr="00C339C9">
        <w:trPr>
          <w:trHeight w:val="698"/>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28</w:t>
            </w:r>
          </w:p>
        </w:tc>
        <w:tc>
          <w:tcPr>
            <w:tcW w:w="7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tabs>
                <w:tab w:val="left" w:pos="973"/>
              </w:tabs>
              <w:spacing w:line="360" w:lineRule="auto"/>
              <w:rPr>
                <w:rFonts w:ascii="Times New Roman" w:hAnsi="Times New Roman" w:cs="Times New Roman"/>
                <w:sz w:val="24"/>
                <w:szCs w:val="24"/>
              </w:rPr>
            </w:pPr>
            <w:r w:rsidRPr="00362A9F">
              <w:rPr>
                <w:rFonts w:ascii="Times New Roman" w:hAnsi="Times New Roman" w:cs="Times New Roman"/>
                <w:sz w:val="24"/>
                <w:szCs w:val="24"/>
              </w:rPr>
              <w:t>Training of NYSC staff on ICT and cyber security will enhance productivity.</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431" w:type="dxa"/>
            <w:tcBorders>
              <w:top w:val="single" w:sz="4" w:space="0" w:color="000000" w:themeColor="text1"/>
              <w:left w:val="single" w:sz="4" w:space="0" w:color="000000" w:themeColor="text1"/>
              <w:bottom w:val="single" w:sz="4" w:space="0" w:color="000000" w:themeColor="text1"/>
              <w:right w:val="single" w:sz="4" w:space="0" w:color="auto"/>
            </w:tcBorders>
          </w:tcPr>
          <w:p w:rsidR="00C339C9" w:rsidRPr="00362A9F" w:rsidRDefault="00C339C9" w:rsidP="00C339C9">
            <w:pPr>
              <w:spacing w:line="360" w:lineRule="auto"/>
              <w:rPr>
                <w:rFonts w:ascii="Times New Roman" w:hAnsi="Times New Roman" w:cs="Times New Roman"/>
                <w:sz w:val="24"/>
                <w:szCs w:val="24"/>
              </w:rPr>
            </w:pPr>
          </w:p>
        </w:tc>
        <w:tc>
          <w:tcPr>
            <w:tcW w:w="57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r>
      <w:tr w:rsidR="00C339C9" w:rsidRPr="00362A9F" w:rsidTr="00C339C9">
        <w:trPr>
          <w:trHeight w:val="698"/>
        </w:trPr>
        <w:tc>
          <w:tcPr>
            <w:tcW w:w="5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p w:rsidR="00C339C9" w:rsidRPr="00362A9F" w:rsidRDefault="00C339C9" w:rsidP="00C339C9">
            <w:pPr>
              <w:spacing w:line="360" w:lineRule="auto"/>
              <w:rPr>
                <w:rFonts w:ascii="Times New Roman" w:hAnsi="Times New Roman" w:cs="Times New Roman"/>
                <w:sz w:val="24"/>
                <w:szCs w:val="24"/>
              </w:rPr>
            </w:pPr>
            <w:r w:rsidRPr="00362A9F">
              <w:rPr>
                <w:rFonts w:ascii="Times New Roman" w:hAnsi="Times New Roman" w:cs="Times New Roman"/>
                <w:sz w:val="24"/>
                <w:szCs w:val="24"/>
              </w:rPr>
              <w:t>29</w:t>
            </w:r>
          </w:p>
        </w:tc>
        <w:tc>
          <w:tcPr>
            <w:tcW w:w="75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39C9" w:rsidRPr="00362A9F" w:rsidRDefault="00C339C9" w:rsidP="00C339C9">
            <w:pPr>
              <w:tabs>
                <w:tab w:val="left" w:pos="973"/>
              </w:tabs>
              <w:spacing w:line="360" w:lineRule="auto"/>
              <w:rPr>
                <w:rFonts w:ascii="Times New Roman" w:hAnsi="Times New Roman" w:cs="Times New Roman"/>
                <w:sz w:val="24"/>
                <w:szCs w:val="24"/>
              </w:rPr>
            </w:pPr>
            <w:r w:rsidRPr="00362A9F">
              <w:rPr>
                <w:rFonts w:ascii="Times New Roman" w:hAnsi="Times New Roman" w:cs="Times New Roman"/>
                <w:sz w:val="24"/>
                <w:szCs w:val="24"/>
              </w:rPr>
              <w:t>The use of better bandwidth, upgraded, and modern equipment w</w:t>
            </w:r>
            <w:r w:rsidR="00491A5A">
              <w:rPr>
                <w:rFonts w:ascii="Times New Roman" w:hAnsi="Times New Roman" w:cs="Times New Roman"/>
                <w:sz w:val="24"/>
                <w:szCs w:val="24"/>
              </w:rPr>
              <w:t xml:space="preserve">ill help in optimal usefulness </w:t>
            </w:r>
            <w:r w:rsidRPr="00362A9F">
              <w:rPr>
                <w:rFonts w:ascii="Times New Roman" w:hAnsi="Times New Roman" w:cs="Times New Roman"/>
                <w:sz w:val="24"/>
                <w:szCs w:val="24"/>
              </w:rPr>
              <w:t xml:space="preserve">of E-NYSC. </w:t>
            </w:r>
          </w:p>
        </w:tc>
        <w:tc>
          <w:tcPr>
            <w:tcW w:w="5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3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c>
          <w:tcPr>
            <w:tcW w:w="431" w:type="dxa"/>
            <w:tcBorders>
              <w:top w:val="single" w:sz="4" w:space="0" w:color="000000" w:themeColor="text1"/>
              <w:left w:val="single" w:sz="4" w:space="0" w:color="000000" w:themeColor="text1"/>
              <w:bottom w:val="single" w:sz="4" w:space="0" w:color="000000" w:themeColor="text1"/>
              <w:right w:val="single" w:sz="4" w:space="0" w:color="auto"/>
            </w:tcBorders>
          </w:tcPr>
          <w:p w:rsidR="00C339C9" w:rsidRPr="00362A9F" w:rsidRDefault="00C339C9" w:rsidP="00C339C9">
            <w:pPr>
              <w:spacing w:line="360" w:lineRule="auto"/>
              <w:rPr>
                <w:rFonts w:ascii="Times New Roman" w:hAnsi="Times New Roman" w:cs="Times New Roman"/>
                <w:sz w:val="24"/>
                <w:szCs w:val="24"/>
              </w:rPr>
            </w:pPr>
          </w:p>
        </w:tc>
        <w:tc>
          <w:tcPr>
            <w:tcW w:w="570" w:type="dxa"/>
            <w:gridSpan w:val="2"/>
            <w:tcBorders>
              <w:top w:val="single" w:sz="4" w:space="0" w:color="000000" w:themeColor="text1"/>
              <w:left w:val="single" w:sz="4" w:space="0" w:color="auto"/>
              <w:bottom w:val="single" w:sz="4" w:space="0" w:color="000000" w:themeColor="text1"/>
              <w:right w:val="single" w:sz="4" w:space="0" w:color="000000" w:themeColor="text1"/>
            </w:tcBorders>
          </w:tcPr>
          <w:p w:rsidR="00C339C9" w:rsidRPr="00362A9F" w:rsidRDefault="00C339C9" w:rsidP="00C339C9">
            <w:pPr>
              <w:spacing w:line="360" w:lineRule="auto"/>
              <w:rPr>
                <w:rFonts w:ascii="Times New Roman" w:hAnsi="Times New Roman" w:cs="Times New Roman"/>
                <w:sz w:val="24"/>
                <w:szCs w:val="24"/>
              </w:rPr>
            </w:pPr>
          </w:p>
        </w:tc>
      </w:tr>
    </w:tbl>
    <w:p w:rsidR="00DD65D0" w:rsidRPr="00362A9F" w:rsidRDefault="00DD65D0" w:rsidP="00C339C9">
      <w:pPr>
        <w:tabs>
          <w:tab w:val="left" w:pos="4063"/>
        </w:tabs>
        <w:spacing w:line="360" w:lineRule="auto"/>
        <w:jc w:val="center"/>
        <w:rPr>
          <w:rFonts w:ascii="Times New Roman" w:hAnsi="Times New Roman" w:cs="Times New Roman"/>
          <w:b/>
          <w:bCs/>
          <w:sz w:val="24"/>
          <w:szCs w:val="24"/>
        </w:rPr>
      </w:pPr>
    </w:p>
    <w:p w:rsidR="0041055D" w:rsidRPr="00362A9F" w:rsidRDefault="0041055D" w:rsidP="00C339C9">
      <w:pPr>
        <w:spacing w:line="360" w:lineRule="auto"/>
        <w:rPr>
          <w:rFonts w:ascii="Times New Roman" w:hAnsi="Times New Roman" w:cs="Times New Roman"/>
          <w:sz w:val="26"/>
          <w:szCs w:val="26"/>
        </w:rPr>
      </w:pPr>
      <w:bookmarkStart w:id="1" w:name="_MON_1692858423"/>
      <w:bookmarkEnd w:id="1"/>
    </w:p>
    <w:p w:rsidR="0041055D" w:rsidRPr="00362A9F" w:rsidRDefault="0041055D" w:rsidP="00C339C9">
      <w:pPr>
        <w:spacing w:line="360" w:lineRule="auto"/>
        <w:rPr>
          <w:rFonts w:ascii="Times New Roman" w:hAnsi="Times New Roman" w:cs="Times New Roman"/>
          <w:b/>
          <w:sz w:val="26"/>
          <w:szCs w:val="26"/>
        </w:rPr>
      </w:pPr>
    </w:p>
    <w:p w:rsidR="0041055D" w:rsidRPr="00362A9F" w:rsidRDefault="0041055D" w:rsidP="00C339C9">
      <w:pPr>
        <w:spacing w:line="360" w:lineRule="auto"/>
        <w:rPr>
          <w:rFonts w:ascii="Times New Roman" w:hAnsi="Times New Roman" w:cs="Times New Roman"/>
          <w:i/>
          <w:sz w:val="26"/>
          <w:szCs w:val="26"/>
        </w:rPr>
      </w:pPr>
    </w:p>
    <w:p w:rsidR="0041055D" w:rsidRPr="00362A9F" w:rsidRDefault="0041055D" w:rsidP="00C339C9">
      <w:pPr>
        <w:shd w:val="clear" w:color="auto" w:fill="FFFFFF" w:themeFill="background1"/>
        <w:spacing w:after="443" w:line="360" w:lineRule="auto"/>
        <w:ind w:left="630" w:hanging="630"/>
        <w:rPr>
          <w:rFonts w:ascii="Times New Roman" w:hAnsi="Times New Roman" w:cs="Times New Roman"/>
          <w:b/>
          <w:sz w:val="26"/>
          <w:szCs w:val="26"/>
        </w:rPr>
      </w:pPr>
    </w:p>
    <w:p w:rsidR="0041055D" w:rsidRPr="00362A9F" w:rsidRDefault="0041055D" w:rsidP="001B33F5">
      <w:pPr>
        <w:tabs>
          <w:tab w:val="left" w:pos="4063"/>
        </w:tabs>
        <w:spacing w:line="480" w:lineRule="auto"/>
        <w:jc w:val="center"/>
        <w:rPr>
          <w:rFonts w:ascii="Times New Roman" w:hAnsi="Times New Roman" w:cs="Times New Roman"/>
          <w:b/>
          <w:bCs/>
          <w:sz w:val="24"/>
          <w:szCs w:val="24"/>
        </w:rPr>
      </w:pPr>
      <w:r w:rsidRPr="00362A9F">
        <w:rPr>
          <w:rFonts w:ascii="Times New Roman" w:hAnsi="Times New Roman" w:cs="Times New Roman"/>
          <w:b/>
          <w:bCs/>
          <w:sz w:val="24"/>
          <w:szCs w:val="24"/>
        </w:rPr>
        <w:lastRenderedPageBreak/>
        <w:t>APPENDIX B</w:t>
      </w:r>
    </w:p>
    <w:tbl>
      <w:tblPr>
        <w:tblW w:w="26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12"/>
        <w:gridCol w:w="1180"/>
      </w:tblGrid>
      <w:tr w:rsidR="0041055D" w:rsidRPr="00362A9F" w:rsidTr="0041055D">
        <w:trPr>
          <w:cantSplit/>
        </w:trPr>
        <w:tc>
          <w:tcPr>
            <w:tcW w:w="2691" w:type="dxa"/>
            <w:gridSpan w:val="2"/>
            <w:tcBorders>
              <w:top w:val="nil"/>
              <w:left w:val="nil"/>
              <w:bottom w:val="nil"/>
              <w:right w:val="nil"/>
            </w:tcBorders>
            <w:shd w:val="clear" w:color="auto" w:fill="FFFFFF"/>
            <w:vAlign w:val="center"/>
          </w:tcPr>
          <w:p w:rsidR="0041055D" w:rsidRPr="00362A9F" w:rsidRDefault="0041055D" w:rsidP="00FB27C7">
            <w:pPr>
              <w:autoSpaceDE w:val="0"/>
              <w:autoSpaceDN w:val="0"/>
              <w:adjustRightInd w:val="0"/>
              <w:spacing w:after="0" w:line="480" w:lineRule="auto"/>
              <w:ind w:left="60" w:right="60"/>
              <w:rPr>
                <w:rFonts w:ascii="Times New Roman" w:hAnsi="Times New Roman" w:cs="Times New Roman"/>
                <w:color w:val="010205"/>
              </w:rPr>
            </w:pPr>
            <w:r w:rsidRPr="00362A9F">
              <w:rPr>
                <w:rFonts w:ascii="Times New Roman" w:hAnsi="Times New Roman" w:cs="Times New Roman"/>
                <w:b/>
                <w:bCs/>
                <w:color w:val="010205"/>
              </w:rPr>
              <w:t>Reliability Statistics</w:t>
            </w:r>
          </w:p>
        </w:tc>
      </w:tr>
      <w:tr w:rsidR="0041055D" w:rsidRPr="00FB27C7" w:rsidTr="0041055D">
        <w:trPr>
          <w:cantSplit/>
        </w:trPr>
        <w:tc>
          <w:tcPr>
            <w:tcW w:w="1511" w:type="dxa"/>
            <w:tcBorders>
              <w:top w:val="nil"/>
              <w:left w:val="nil"/>
              <w:bottom w:val="single" w:sz="8" w:space="0" w:color="152935"/>
              <w:right w:val="single" w:sz="8" w:space="0" w:color="E0E0E0"/>
            </w:tcBorders>
            <w:shd w:val="clear" w:color="auto" w:fill="FFFFFF"/>
            <w:vAlign w:val="bottom"/>
          </w:tcPr>
          <w:p w:rsidR="0041055D" w:rsidRPr="00FB27C7" w:rsidRDefault="0041055D" w:rsidP="00FB27C7">
            <w:pPr>
              <w:autoSpaceDE w:val="0"/>
              <w:autoSpaceDN w:val="0"/>
              <w:adjustRightInd w:val="0"/>
              <w:spacing w:after="0" w:line="480" w:lineRule="auto"/>
              <w:ind w:right="60"/>
              <w:rPr>
                <w:rFonts w:ascii="Times New Roman" w:hAnsi="Times New Roman" w:cs="Times New Roman"/>
                <w:sz w:val="18"/>
                <w:szCs w:val="18"/>
              </w:rPr>
            </w:pPr>
            <w:r w:rsidRPr="00FB27C7">
              <w:rPr>
                <w:rFonts w:ascii="Times New Roman" w:hAnsi="Times New Roman" w:cs="Times New Roman"/>
                <w:sz w:val="18"/>
                <w:szCs w:val="18"/>
              </w:rPr>
              <w:t>Cronbach's Alpha</w:t>
            </w:r>
          </w:p>
        </w:tc>
        <w:tc>
          <w:tcPr>
            <w:tcW w:w="1180" w:type="dxa"/>
            <w:tcBorders>
              <w:top w:val="nil"/>
              <w:left w:val="single" w:sz="8" w:space="0" w:color="E0E0E0"/>
              <w:bottom w:val="single" w:sz="8" w:space="0" w:color="152935"/>
              <w:right w:val="nil"/>
            </w:tcBorders>
            <w:shd w:val="clear" w:color="auto" w:fill="FFFFFF"/>
            <w:vAlign w:val="bottom"/>
          </w:tcPr>
          <w:p w:rsidR="0041055D" w:rsidRPr="00FB27C7" w:rsidRDefault="0041055D" w:rsidP="001B33F5">
            <w:pPr>
              <w:autoSpaceDE w:val="0"/>
              <w:autoSpaceDN w:val="0"/>
              <w:adjustRightInd w:val="0"/>
              <w:spacing w:after="0" w:line="480" w:lineRule="auto"/>
              <w:ind w:left="60" w:right="60"/>
              <w:jc w:val="center"/>
              <w:rPr>
                <w:rFonts w:ascii="Times New Roman" w:hAnsi="Times New Roman" w:cs="Times New Roman"/>
                <w:sz w:val="18"/>
                <w:szCs w:val="18"/>
              </w:rPr>
            </w:pPr>
            <w:r w:rsidRPr="00FB27C7">
              <w:rPr>
                <w:rFonts w:ascii="Times New Roman" w:hAnsi="Times New Roman" w:cs="Times New Roman"/>
                <w:sz w:val="18"/>
                <w:szCs w:val="18"/>
              </w:rPr>
              <w:t>N of Items</w:t>
            </w:r>
          </w:p>
        </w:tc>
      </w:tr>
      <w:tr w:rsidR="0041055D" w:rsidRPr="00362A9F" w:rsidTr="0041055D">
        <w:trPr>
          <w:cantSplit/>
        </w:trPr>
        <w:tc>
          <w:tcPr>
            <w:tcW w:w="1511" w:type="dxa"/>
            <w:tcBorders>
              <w:top w:val="single" w:sz="8" w:space="0" w:color="152935"/>
              <w:left w:val="nil"/>
              <w:bottom w:val="single" w:sz="8" w:space="0" w:color="152935"/>
              <w:right w:val="single" w:sz="8" w:space="0" w:color="E0E0E0"/>
            </w:tcBorders>
            <w:shd w:val="clear" w:color="auto" w:fill="FFFFFF"/>
          </w:tcPr>
          <w:p w:rsidR="0041055D" w:rsidRPr="00362A9F" w:rsidRDefault="0041055D" w:rsidP="001B33F5">
            <w:pPr>
              <w:autoSpaceDE w:val="0"/>
              <w:autoSpaceDN w:val="0"/>
              <w:adjustRightInd w:val="0"/>
              <w:spacing w:after="0" w:line="480" w:lineRule="auto"/>
              <w:ind w:left="60" w:right="60"/>
              <w:jc w:val="right"/>
              <w:rPr>
                <w:rFonts w:ascii="Times New Roman" w:hAnsi="Times New Roman" w:cs="Times New Roman"/>
                <w:color w:val="010205"/>
                <w:sz w:val="18"/>
                <w:szCs w:val="18"/>
              </w:rPr>
            </w:pPr>
            <w:r w:rsidRPr="00362A9F">
              <w:rPr>
                <w:rFonts w:ascii="Times New Roman" w:hAnsi="Times New Roman" w:cs="Times New Roman"/>
                <w:color w:val="010205"/>
                <w:sz w:val="18"/>
                <w:szCs w:val="18"/>
              </w:rPr>
              <w:t>.914</w:t>
            </w:r>
          </w:p>
        </w:tc>
        <w:tc>
          <w:tcPr>
            <w:tcW w:w="1180" w:type="dxa"/>
            <w:tcBorders>
              <w:top w:val="single" w:sz="8" w:space="0" w:color="152935"/>
              <w:left w:val="single" w:sz="8" w:space="0" w:color="E0E0E0"/>
              <w:bottom w:val="single" w:sz="8" w:space="0" w:color="152935"/>
              <w:right w:val="nil"/>
            </w:tcBorders>
            <w:shd w:val="clear" w:color="auto" w:fill="FFFFFF"/>
          </w:tcPr>
          <w:p w:rsidR="0041055D" w:rsidRPr="00362A9F" w:rsidRDefault="0041055D" w:rsidP="001B33F5">
            <w:pPr>
              <w:autoSpaceDE w:val="0"/>
              <w:autoSpaceDN w:val="0"/>
              <w:adjustRightInd w:val="0"/>
              <w:spacing w:after="0" w:line="480" w:lineRule="auto"/>
              <w:ind w:left="60" w:right="60"/>
              <w:jc w:val="right"/>
              <w:rPr>
                <w:rFonts w:ascii="Times New Roman" w:hAnsi="Times New Roman" w:cs="Times New Roman"/>
                <w:color w:val="010205"/>
                <w:sz w:val="18"/>
                <w:szCs w:val="18"/>
              </w:rPr>
            </w:pPr>
            <w:r w:rsidRPr="00362A9F">
              <w:rPr>
                <w:rFonts w:ascii="Times New Roman" w:hAnsi="Times New Roman" w:cs="Times New Roman"/>
                <w:color w:val="010205"/>
                <w:sz w:val="18"/>
                <w:szCs w:val="18"/>
              </w:rPr>
              <w:t>29</w:t>
            </w:r>
          </w:p>
        </w:tc>
      </w:tr>
    </w:tbl>
    <w:p w:rsidR="0041055D" w:rsidRPr="00362A9F" w:rsidRDefault="0041055D" w:rsidP="001B33F5">
      <w:pPr>
        <w:autoSpaceDE w:val="0"/>
        <w:autoSpaceDN w:val="0"/>
        <w:adjustRightInd w:val="0"/>
        <w:spacing w:after="0" w:line="480" w:lineRule="auto"/>
        <w:rPr>
          <w:rFonts w:ascii="Times New Roman" w:hAnsi="Times New Roman" w:cs="Times New Roman"/>
          <w:sz w:val="24"/>
          <w:szCs w:val="24"/>
        </w:rPr>
      </w:pPr>
    </w:p>
    <w:p w:rsidR="0041055D" w:rsidRPr="00362A9F" w:rsidRDefault="001C0D35" w:rsidP="001B33F5">
      <w:pPr>
        <w:spacing w:line="480" w:lineRule="auto"/>
        <w:rPr>
          <w:rFonts w:ascii="Times New Roman" w:hAnsi="Times New Roman" w:cs="Times New Roman"/>
        </w:rPr>
      </w:pPr>
      <w:r w:rsidRPr="001C0D35">
        <w:rPr>
          <w:rFonts w:ascii="Times New Roman" w:hAnsi="Times New Roman" w:cs="Times New Roman"/>
          <w:noProof/>
          <w:sz w:val="24"/>
          <w:szCs w:val="24"/>
        </w:rPr>
        <w:pict>
          <v:shape id="_x0000_s1199" type="#_x0000_t32" style="position:absolute;left:0;text-align:left;margin-left:-16.35pt;margin-top:29.5pt;width:456.95pt;height:0;z-index:251705344" o:connectortype="straight"/>
        </w:pict>
      </w:r>
      <w:r w:rsidR="0041055D" w:rsidRPr="00362A9F">
        <w:rPr>
          <w:rFonts w:ascii="Times New Roman" w:hAnsi="Times New Roman" w:cs="Times New Roman"/>
        </w:rPr>
        <w:t>The cronbach alpha is 0.914 which implies that the data is reliable.</w:t>
      </w:r>
    </w:p>
    <w:tbl>
      <w:tblPr>
        <w:tblW w:w="90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49"/>
        <w:gridCol w:w="1691"/>
        <w:gridCol w:w="1080"/>
        <w:gridCol w:w="1080"/>
        <w:gridCol w:w="990"/>
        <w:gridCol w:w="1031"/>
        <w:gridCol w:w="706"/>
      </w:tblGrid>
      <w:tr w:rsidR="00FB27C7" w:rsidRPr="00FB27C7" w:rsidTr="00460992">
        <w:trPr>
          <w:gridAfter w:val="1"/>
          <w:wAfter w:w="706" w:type="dxa"/>
          <w:cantSplit/>
        </w:trPr>
        <w:tc>
          <w:tcPr>
            <w:tcW w:w="8321" w:type="dxa"/>
            <w:gridSpan w:val="6"/>
            <w:tcBorders>
              <w:top w:val="nil"/>
              <w:left w:val="nil"/>
              <w:bottom w:val="nil"/>
              <w:right w:val="nil"/>
            </w:tcBorders>
            <w:shd w:val="clear" w:color="auto" w:fill="FFFFFF"/>
            <w:vAlign w:val="center"/>
          </w:tcPr>
          <w:p w:rsidR="0041055D" w:rsidRPr="00FB27C7" w:rsidRDefault="0041055D" w:rsidP="00FB27C7">
            <w:pPr>
              <w:autoSpaceDE w:val="0"/>
              <w:autoSpaceDN w:val="0"/>
              <w:adjustRightInd w:val="0"/>
              <w:spacing w:after="0" w:line="240" w:lineRule="auto"/>
              <w:ind w:left="60" w:right="60"/>
              <w:jc w:val="center"/>
              <w:rPr>
                <w:rFonts w:ascii="Times New Roman" w:hAnsi="Times New Roman" w:cs="Times New Roman"/>
                <w:sz w:val="24"/>
                <w:szCs w:val="24"/>
              </w:rPr>
            </w:pPr>
            <w:r w:rsidRPr="00FB27C7">
              <w:rPr>
                <w:rFonts w:ascii="Times New Roman" w:hAnsi="Times New Roman" w:cs="Times New Roman"/>
                <w:b/>
                <w:bCs/>
                <w:sz w:val="24"/>
                <w:szCs w:val="24"/>
              </w:rPr>
              <w:t>Item-Total Statistics</w:t>
            </w:r>
          </w:p>
        </w:tc>
      </w:tr>
      <w:tr w:rsidR="00FB27C7" w:rsidRPr="00FB27C7" w:rsidTr="00460992">
        <w:trPr>
          <w:gridAfter w:val="1"/>
          <w:wAfter w:w="706" w:type="dxa"/>
          <w:cantSplit/>
        </w:trPr>
        <w:tc>
          <w:tcPr>
            <w:tcW w:w="4140" w:type="dxa"/>
            <w:gridSpan w:val="2"/>
            <w:tcBorders>
              <w:top w:val="nil"/>
              <w:left w:val="nil"/>
              <w:bottom w:val="single" w:sz="8" w:space="0" w:color="152935"/>
              <w:right w:val="nil"/>
            </w:tcBorders>
            <w:shd w:val="clear" w:color="auto" w:fill="FFFFFF"/>
            <w:vAlign w:val="bottom"/>
          </w:tcPr>
          <w:p w:rsidR="0041055D" w:rsidRPr="00FB27C7" w:rsidRDefault="001C0D35" w:rsidP="00FB27C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_x0000_s1198" type="#_x0000_t32" style="position:absolute;left:0;text-align:left;margin-left:-22.85pt;margin-top:12.8pt;width:456.95pt;height:0;z-index:251704320;mso-position-horizontal-relative:text;mso-position-vertical-relative:text" o:connectortype="straight"/>
              </w:pict>
            </w:r>
          </w:p>
        </w:tc>
        <w:tc>
          <w:tcPr>
            <w:tcW w:w="1080" w:type="dxa"/>
            <w:tcBorders>
              <w:top w:val="nil"/>
              <w:left w:val="nil"/>
              <w:bottom w:val="single" w:sz="8" w:space="0" w:color="152935"/>
              <w:right w:val="single" w:sz="8" w:space="0" w:color="E0E0E0"/>
            </w:tcBorders>
            <w:shd w:val="clear" w:color="auto" w:fill="FFFFFF"/>
            <w:vAlign w:val="bottom"/>
          </w:tcPr>
          <w:p w:rsidR="0041055D" w:rsidRPr="00FB27C7" w:rsidRDefault="0041055D" w:rsidP="00FB27C7">
            <w:pPr>
              <w:autoSpaceDE w:val="0"/>
              <w:autoSpaceDN w:val="0"/>
              <w:adjustRightInd w:val="0"/>
              <w:spacing w:after="0" w:line="240" w:lineRule="auto"/>
              <w:ind w:left="60" w:right="60"/>
              <w:jc w:val="center"/>
              <w:rPr>
                <w:rFonts w:ascii="Times New Roman" w:hAnsi="Times New Roman" w:cs="Times New Roman"/>
                <w:sz w:val="24"/>
                <w:szCs w:val="24"/>
              </w:rPr>
            </w:pPr>
            <w:r w:rsidRPr="00FB27C7">
              <w:rPr>
                <w:rFonts w:ascii="Times New Roman" w:hAnsi="Times New Roman" w:cs="Times New Roman"/>
                <w:sz w:val="24"/>
                <w:szCs w:val="24"/>
              </w:rPr>
              <w:t>Scale Mean if Item Deleted</w:t>
            </w:r>
          </w:p>
        </w:tc>
        <w:tc>
          <w:tcPr>
            <w:tcW w:w="1080" w:type="dxa"/>
            <w:tcBorders>
              <w:top w:val="nil"/>
              <w:left w:val="single" w:sz="8" w:space="0" w:color="E0E0E0"/>
              <w:bottom w:val="single" w:sz="8" w:space="0" w:color="152935"/>
              <w:right w:val="single" w:sz="8" w:space="0" w:color="E0E0E0"/>
            </w:tcBorders>
            <w:shd w:val="clear" w:color="auto" w:fill="FFFFFF"/>
            <w:vAlign w:val="bottom"/>
          </w:tcPr>
          <w:p w:rsidR="0041055D" w:rsidRPr="00FB27C7" w:rsidRDefault="0041055D" w:rsidP="00FB27C7">
            <w:pPr>
              <w:autoSpaceDE w:val="0"/>
              <w:autoSpaceDN w:val="0"/>
              <w:adjustRightInd w:val="0"/>
              <w:spacing w:after="0" w:line="240" w:lineRule="auto"/>
              <w:ind w:left="60" w:right="60"/>
              <w:jc w:val="center"/>
              <w:rPr>
                <w:rFonts w:ascii="Times New Roman" w:hAnsi="Times New Roman" w:cs="Times New Roman"/>
                <w:sz w:val="24"/>
                <w:szCs w:val="24"/>
              </w:rPr>
            </w:pPr>
            <w:r w:rsidRPr="00FB27C7">
              <w:rPr>
                <w:rFonts w:ascii="Times New Roman" w:hAnsi="Times New Roman" w:cs="Times New Roman"/>
                <w:sz w:val="24"/>
                <w:szCs w:val="24"/>
              </w:rPr>
              <w:t>Scale Variance if Item Deleted</w:t>
            </w:r>
          </w:p>
        </w:tc>
        <w:tc>
          <w:tcPr>
            <w:tcW w:w="990" w:type="dxa"/>
            <w:tcBorders>
              <w:top w:val="nil"/>
              <w:left w:val="single" w:sz="8" w:space="0" w:color="E0E0E0"/>
              <w:bottom w:val="single" w:sz="8" w:space="0" w:color="152935"/>
              <w:right w:val="single" w:sz="8" w:space="0" w:color="E0E0E0"/>
            </w:tcBorders>
            <w:shd w:val="clear" w:color="auto" w:fill="FFFFFF"/>
            <w:vAlign w:val="bottom"/>
          </w:tcPr>
          <w:p w:rsidR="0041055D" w:rsidRPr="00FB27C7" w:rsidRDefault="0041055D" w:rsidP="00FB27C7">
            <w:pPr>
              <w:autoSpaceDE w:val="0"/>
              <w:autoSpaceDN w:val="0"/>
              <w:adjustRightInd w:val="0"/>
              <w:spacing w:after="0" w:line="240" w:lineRule="auto"/>
              <w:ind w:left="60" w:right="60"/>
              <w:jc w:val="center"/>
              <w:rPr>
                <w:rFonts w:ascii="Times New Roman" w:hAnsi="Times New Roman" w:cs="Times New Roman"/>
                <w:sz w:val="24"/>
                <w:szCs w:val="24"/>
              </w:rPr>
            </w:pPr>
            <w:r w:rsidRPr="00FB27C7">
              <w:rPr>
                <w:rFonts w:ascii="Times New Roman" w:hAnsi="Times New Roman" w:cs="Times New Roman"/>
                <w:sz w:val="24"/>
                <w:szCs w:val="24"/>
              </w:rPr>
              <w:t>Corrected Item-Total Correlation</w:t>
            </w:r>
          </w:p>
        </w:tc>
        <w:tc>
          <w:tcPr>
            <w:tcW w:w="1031" w:type="dxa"/>
            <w:tcBorders>
              <w:top w:val="nil"/>
              <w:left w:val="single" w:sz="8" w:space="0" w:color="E0E0E0"/>
              <w:bottom w:val="single" w:sz="8" w:space="0" w:color="152935"/>
              <w:right w:val="nil"/>
            </w:tcBorders>
            <w:shd w:val="clear" w:color="auto" w:fill="FFFFFF"/>
            <w:vAlign w:val="bottom"/>
          </w:tcPr>
          <w:p w:rsidR="0041055D" w:rsidRPr="00FB27C7" w:rsidRDefault="0041055D" w:rsidP="00FB27C7">
            <w:pPr>
              <w:autoSpaceDE w:val="0"/>
              <w:autoSpaceDN w:val="0"/>
              <w:adjustRightInd w:val="0"/>
              <w:spacing w:after="0" w:line="240" w:lineRule="auto"/>
              <w:ind w:left="60" w:right="60"/>
              <w:jc w:val="center"/>
              <w:rPr>
                <w:rFonts w:ascii="Times New Roman" w:hAnsi="Times New Roman" w:cs="Times New Roman"/>
                <w:sz w:val="24"/>
                <w:szCs w:val="24"/>
              </w:rPr>
            </w:pPr>
            <w:r w:rsidRPr="00FB27C7">
              <w:rPr>
                <w:rFonts w:ascii="Times New Roman" w:hAnsi="Times New Roman" w:cs="Times New Roman"/>
                <w:sz w:val="24"/>
                <w:szCs w:val="24"/>
              </w:rPr>
              <w:t>Cronbach's Alpha if Item Deleted</w:t>
            </w:r>
          </w:p>
        </w:tc>
      </w:tr>
      <w:tr w:rsidR="00FB27C7" w:rsidRPr="00FB27C7" w:rsidTr="00460992">
        <w:trPr>
          <w:gridAfter w:val="1"/>
          <w:wAfter w:w="706" w:type="dxa"/>
          <w:cantSplit/>
        </w:trPr>
        <w:tc>
          <w:tcPr>
            <w:tcW w:w="4140" w:type="dxa"/>
            <w:gridSpan w:val="2"/>
            <w:tcBorders>
              <w:top w:val="single" w:sz="8" w:space="0" w:color="152935"/>
              <w:left w:val="nil"/>
              <w:bottom w:val="single" w:sz="8" w:space="0" w:color="AEAEAE"/>
              <w:right w:val="nil"/>
            </w:tcBorders>
            <w:shd w:val="clear" w:color="auto" w:fill="E0E0E0"/>
          </w:tcPr>
          <w:p w:rsidR="0041055D" w:rsidRPr="00FB27C7" w:rsidRDefault="0041055D" w:rsidP="00FB27C7">
            <w:pPr>
              <w:autoSpaceDE w:val="0"/>
              <w:autoSpaceDN w:val="0"/>
              <w:adjustRightInd w:val="0"/>
              <w:spacing w:after="0" w:line="240" w:lineRule="auto"/>
              <w:ind w:left="60" w:right="60"/>
              <w:rPr>
                <w:rFonts w:ascii="Times New Roman" w:hAnsi="Times New Roman" w:cs="Times New Roman"/>
                <w:sz w:val="24"/>
                <w:szCs w:val="24"/>
              </w:rPr>
            </w:pPr>
            <w:r w:rsidRPr="00FB27C7">
              <w:rPr>
                <w:rFonts w:ascii="Times New Roman" w:hAnsi="Times New Roman" w:cs="Times New Roman"/>
                <w:sz w:val="24"/>
                <w:szCs w:val="24"/>
              </w:rPr>
              <w:t>Prospective Corps members  data are correct as uploaded on the NYSC portal during registration</w:t>
            </w:r>
          </w:p>
        </w:tc>
        <w:tc>
          <w:tcPr>
            <w:tcW w:w="1080" w:type="dxa"/>
            <w:tcBorders>
              <w:top w:val="single" w:sz="8" w:space="0" w:color="152935"/>
              <w:left w:val="nil"/>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87.0800</w:t>
            </w:r>
          </w:p>
        </w:tc>
        <w:tc>
          <w:tcPr>
            <w:tcW w:w="1080" w:type="dxa"/>
            <w:tcBorders>
              <w:top w:val="single" w:sz="8" w:space="0" w:color="152935"/>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122.986</w:t>
            </w:r>
          </w:p>
        </w:tc>
        <w:tc>
          <w:tcPr>
            <w:tcW w:w="990" w:type="dxa"/>
            <w:tcBorders>
              <w:top w:val="single" w:sz="8" w:space="0" w:color="152935"/>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.851</w:t>
            </w:r>
          </w:p>
        </w:tc>
        <w:tc>
          <w:tcPr>
            <w:tcW w:w="1031" w:type="dxa"/>
            <w:tcBorders>
              <w:top w:val="single" w:sz="8" w:space="0" w:color="152935"/>
              <w:left w:val="single" w:sz="8" w:space="0" w:color="E0E0E0"/>
              <w:bottom w:val="single" w:sz="8" w:space="0" w:color="AEAEAE"/>
              <w:right w:val="nil"/>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.906</w:t>
            </w:r>
          </w:p>
        </w:tc>
      </w:tr>
      <w:tr w:rsidR="00FB27C7" w:rsidRPr="00FB27C7" w:rsidTr="00460992">
        <w:trPr>
          <w:gridAfter w:val="1"/>
          <w:wAfter w:w="706" w:type="dxa"/>
          <w:cantSplit/>
        </w:trPr>
        <w:tc>
          <w:tcPr>
            <w:tcW w:w="4140" w:type="dxa"/>
            <w:gridSpan w:val="2"/>
            <w:tcBorders>
              <w:top w:val="single" w:sz="8" w:space="0" w:color="AEAEAE"/>
              <w:left w:val="nil"/>
              <w:bottom w:val="single" w:sz="8" w:space="0" w:color="AEAEAE"/>
              <w:right w:val="nil"/>
            </w:tcBorders>
            <w:shd w:val="clear" w:color="auto" w:fill="E0E0E0"/>
          </w:tcPr>
          <w:p w:rsidR="0041055D" w:rsidRPr="00FB27C7" w:rsidRDefault="0041055D" w:rsidP="00FB27C7">
            <w:pPr>
              <w:autoSpaceDE w:val="0"/>
              <w:autoSpaceDN w:val="0"/>
              <w:adjustRightInd w:val="0"/>
              <w:spacing w:after="0" w:line="240" w:lineRule="auto"/>
              <w:ind w:left="60" w:right="60"/>
              <w:rPr>
                <w:rFonts w:ascii="Times New Roman" w:hAnsi="Times New Roman" w:cs="Times New Roman"/>
                <w:sz w:val="24"/>
                <w:szCs w:val="24"/>
              </w:rPr>
            </w:pPr>
            <w:r w:rsidRPr="00FB27C7">
              <w:rPr>
                <w:rFonts w:ascii="Times New Roman" w:hAnsi="Times New Roman" w:cs="Times New Roman"/>
                <w:sz w:val="24"/>
                <w:szCs w:val="24"/>
              </w:rPr>
              <w:t xml:space="preserve"> Uploading of all your data online are easy during registration</w:t>
            </w:r>
          </w:p>
        </w:tc>
        <w:tc>
          <w:tcPr>
            <w:tcW w:w="1080" w:type="dxa"/>
            <w:tcBorders>
              <w:top w:val="single" w:sz="8" w:space="0" w:color="AEAEAE"/>
              <w:left w:val="nil"/>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89.4300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151.689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-.979</w:t>
            </w:r>
          </w:p>
        </w:tc>
        <w:tc>
          <w:tcPr>
            <w:tcW w:w="1031" w:type="dxa"/>
            <w:tcBorders>
              <w:top w:val="single" w:sz="8" w:space="0" w:color="AEAEAE"/>
              <w:left w:val="single" w:sz="8" w:space="0" w:color="E0E0E0"/>
              <w:bottom w:val="single" w:sz="8" w:space="0" w:color="AEAEAE"/>
              <w:right w:val="nil"/>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.933</w:t>
            </w:r>
          </w:p>
        </w:tc>
      </w:tr>
      <w:tr w:rsidR="00FB27C7" w:rsidRPr="00FB27C7" w:rsidTr="00460992">
        <w:trPr>
          <w:gridAfter w:val="1"/>
          <w:wAfter w:w="706" w:type="dxa"/>
          <w:cantSplit/>
        </w:trPr>
        <w:tc>
          <w:tcPr>
            <w:tcW w:w="4140" w:type="dxa"/>
            <w:gridSpan w:val="2"/>
            <w:tcBorders>
              <w:top w:val="single" w:sz="8" w:space="0" w:color="AEAEAE"/>
              <w:left w:val="nil"/>
              <w:bottom w:val="single" w:sz="8" w:space="0" w:color="AEAEAE"/>
              <w:right w:val="nil"/>
            </w:tcBorders>
            <w:shd w:val="clear" w:color="auto" w:fill="E0E0E0"/>
          </w:tcPr>
          <w:p w:rsidR="0041055D" w:rsidRPr="00FB27C7" w:rsidRDefault="0041055D" w:rsidP="00FB27C7">
            <w:pPr>
              <w:autoSpaceDE w:val="0"/>
              <w:autoSpaceDN w:val="0"/>
              <w:adjustRightInd w:val="0"/>
              <w:spacing w:after="0" w:line="240" w:lineRule="auto"/>
              <w:ind w:left="60" w:right="60"/>
              <w:rPr>
                <w:rFonts w:ascii="Times New Roman" w:hAnsi="Times New Roman" w:cs="Times New Roman"/>
                <w:sz w:val="24"/>
                <w:szCs w:val="24"/>
              </w:rPr>
            </w:pPr>
            <w:r w:rsidRPr="00FB27C7">
              <w:rPr>
                <w:rFonts w:ascii="Times New Roman" w:hAnsi="Times New Roman" w:cs="Times New Roman"/>
                <w:sz w:val="24"/>
                <w:szCs w:val="24"/>
              </w:rPr>
              <w:t>Printing your call-up –letter online was easy and simple?</w:t>
            </w:r>
          </w:p>
        </w:tc>
        <w:tc>
          <w:tcPr>
            <w:tcW w:w="1080" w:type="dxa"/>
            <w:tcBorders>
              <w:top w:val="single" w:sz="8" w:space="0" w:color="AEAEAE"/>
              <w:left w:val="nil"/>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87.0150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123.950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.884</w:t>
            </w:r>
          </w:p>
        </w:tc>
        <w:tc>
          <w:tcPr>
            <w:tcW w:w="1031" w:type="dxa"/>
            <w:tcBorders>
              <w:top w:val="single" w:sz="8" w:space="0" w:color="AEAEAE"/>
              <w:left w:val="single" w:sz="8" w:space="0" w:color="E0E0E0"/>
              <w:bottom w:val="single" w:sz="8" w:space="0" w:color="AEAEAE"/>
              <w:right w:val="nil"/>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.907</w:t>
            </w:r>
          </w:p>
        </w:tc>
      </w:tr>
      <w:tr w:rsidR="00FB27C7" w:rsidRPr="00FB27C7" w:rsidTr="00460992">
        <w:trPr>
          <w:gridAfter w:val="1"/>
          <w:wAfter w:w="706" w:type="dxa"/>
          <w:cantSplit/>
        </w:trPr>
        <w:tc>
          <w:tcPr>
            <w:tcW w:w="4140" w:type="dxa"/>
            <w:gridSpan w:val="2"/>
            <w:tcBorders>
              <w:top w:val="single" w:sz="8" w:space="0" w:color="AEAEAE"/>
              <w:left w:val="nil"/>
              <w:bottom w:val="single" w:sz="8" w:space="0" w:color="AEAEAE"/>
              <w:right w:val="nil"/>
            </w:tcBorders>
            <w:shd w:val="clear" w:color="auto" w:fill="E0E0E0"/>
          </w:tcPr>
          <w:p w:rsidR="0041055D" w:rsidRPr="00FB27C7" w:rsidRDefault="0041055D" w:rsidP="00FB27C7">
            <w:pPr>
              <w:autoSpaceDE w:val="0"/>
              <w:autoSpaceDN w:val="0"/>
              <w:adjustRightInd w:val="0"/>
              <w:spacing w:after="0" w:line="240" w:lineRule="auto"/>
              <w:ind w:left="60" w:right="60"/>
              <w:rPr>
                <w:rFonts w:ascii="Times New Roman" w:hAnsi="Times New Roman" w:cs="Times New Roman"/>
                <w:sz w:val="24"/>
                <w:szCs w:val="24"/>
              </w:rPr>
            </w:pPr>
            <w:r w:rsidRPr="00FB27C7">
              <w:rPr>
                <w:rFonts w:ascii="Times New Roman" w:hAnsi="Times New Roman" w:cs="Times New Roman"/>
                <w:sz w:val="24"/>
                <w:szCs w:val="24"/>
              </w:rPr>
              <w:t>There were massive biometric failure during online registration?</w:t>
            </w:r>
          </w:p>
        </w:tc>
        <w:tc>
          <w:tcPr>
            <w:tcW w:w="1080" w:type="dxa"/>
            <w:tcBorders>
              <w:top w:val="single" w:sz="8" w:space="0" w:color="AEAEAE"/>
              <w:left w:val="nil"/>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87.8200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120.454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.805</w:t>
            </w:r>
          </w:p>
        </w:tc>
        <w:tc>
          <w:tcPr>
            <w:tcW w:w="1031" w:type="dxa"/>
            <w:tcBorders>
              <w:top w:val="single" w:sz="8" w:space="0" w:color="AEAEAE"/>
              <w:left w:val="single" w:sz="8" w:space="0" w:color="E0E0E0"/>
              <w:bottom w:val="single" w:sz="8" w:space="0" w:color="AEAEAE"/>
              <w:right w:val="nil"/>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.906</w:t>
            </w:r>
          </w:p>
        </w:tc>
      </w:tr>
      <w:tr w:rsidR="00FB27C7" w:rsidRPr="00FB27C7" w:rsidTr="00460992">
        <w:trPr>
          <w:gridAfter w:val="1"/>
          <w:wAfter w:w="706" w:type="dxa"/>
          <w:cantSplit/>
        </w:trPr>
        <w:tc>
          <w:tcPr>
            <w:tcW w:w="4140" w:type="dxa"/>
            <w:gridSpan w:val="2"/>
            <w:tcBorders>
              <w:top w:val="single" w:sz="8" w:space="0" w:color="AEAEAE"/>
              <w:left w:val="nil"/>
              <w:bottom w:val="single" w:sz="8" w:space="0" w:color="AEAEAE"/>
              <w:right w:val="nil"/>
            </w:tcBorders>
            <w:shd w:val="clear" w:color="auto" w:fill="E0E0E0"/>
          </w:tcPr>
          <w:p w:rsidR="0041055D" w:rsidRPr="00FB27C7" w:rsidRDefault="0041055D" w:rsidP="00FB27C7">
            <w:pPr>
              <w:autoSpaceDE w:val="0"/>
              <w:autoSpaceDN w:val="0"/>
              <w:adjustRightInd w:val="0"/>
              <w:spacing w:after="0" w:line="240" w:lineRule="auto"/>
              <w:ind w:left="60" w:right="60"/>
              <w:rPr>
                <w:rFonts w:ascii="Times New Roman" w:hAnsi="Times New Roman" w:cs="Times New Roman"/>
                <w:sz w:val="24"/>
                <w:szCs w:val="24"/>
              </w:rPr>
            </w:pPr>
            <w:r w:rsidRPr="00FB27C7">
              <w:rPr>
                <w:rFonts w:ascii="Times New Roman" w:hAnsi="Times New Roman" w:cs="Times New Roman"/>
                <w:sz w:val="24"/>
                <w:szCs w:val="24"/>
              </w:rPr>
              <w:t>Registration and verification of home and foreign trained graduates certificate</w:t>
            </w:r>
            <w:r w:rsidR="00285915" w:rsidRPr="00FB27C7">
              <w:rPr>
                <w:rFonts w:ascii="Times New Roman" w:hAnsi="Times New Roman" w:cs="Times New Roman"/>
                <w:sz w:val="24"/>
                <w:szCs w:val="24"/>
              </w:rPr>
              <w:t>s and institution</w:t>
            </w:r>
            <w:r w:rsidRPr="00FB27C7">
              <w:rPr>
                <w:rFonts w:ascii="Times New Roman" w:hAnsi="Times New Roman" w:cs="Times New Roman"/>
                <w:sz w:val="24"/>
                <w:szCs w:val="24"/>
              </w:rPr>
              <w:t xml:space="preserve"> were easily done online.</w:t>
            </w:r>
          </w:p>
        </w:tc>
        <w:tc>
          <w:tcPr>
            <w:tcW w:w="1080" w:type="dxa"/>
            <w:tcBorders>
              <w:top w:val="single" w:sz="8" w:space="0" w:color="AEAEAE"/>
              <w:left w:val="nil"/>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87.1450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121.563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.846</w:t>
            </w:r>
          </w:p>
        </w:tc>
        <w:tc>
          <w:tcPr>
            <w:tcW w:w="1031" w:type="dxa"/>
            <w:tcBorders>
              <w:top w:val="single" w:sz="8" w:space="0" w:color="AEAEAE"/>
              <w:left w:val="single" w:sz="8" w:space="0" w:color="E0E0E0"/>
              <w:bottom w:val="single" w:sz="8" w:space="0" w:color="AEAEAE"/>
              <w:right w:val="nil"/>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.906</w:t>
            </w:r>
          </w:p>
        </w:tc>
      </w:tr>
      <w:tr w:rsidR="00FB27C7" w:rsidRPr="00FB27C7" w:rsidTr="00460992">
        <w:trPr>
          <w:gridAfter w:val="1"/>
          <w:wAfter w:w="706" w:type="dxa"/>
          <w:cantSplit/>
        </w:trPr>
        <w:tc>
          <w:tcPr>
            <w:tcW w:w="4140" w:type="dxa"/>
            <w:gridSpan w:val="2"/>
            <w:tcBorders>
              <w:top w:val="single" w:sz="8" w:space="0" w:color="AEAEAE"/>
              <w:left w:val="nil"/>
              <w:bottom w:val="single" w:sz="8" w:space="0" w:color="AEAEAE"/>
              <w:right w:val="nil"/>
            </w:tcBorders>
            <w:shd w:val="clear" w:color="auto" w:fill="E0E0E0"/>
          </w:tcPr>
          <w:p w:rsidR="0041055D" w:rsidRPr="00FB27C7" w:rsidRDefault="0041055D" w:rsidP="00FB27C7">
            <w:pPr>
              <w:autoSpaceDE w:val="0"/>
              <w:autoSpaceDN w:val="0"/>
              <w:adjustRightInd w:val="0"/>
              <w:spacing w:after="0" w:line="240" w:lineRule="auto"/>
              <w:ind w:left="60" w:right="60"/>
              <w:rPr>
                <w:rFonts w:ascii="Times New Roman" w:hAnsi="Times New Roman" w:cs="Times New Roman"/>
                <w:sz w:val="24"/>
                <w:szCs w:val="24"/>
              </w:rPr>
            </w:pPr>
            <w:r w:rsidRPr="00FB27C7">
              <w:rPr>
                <w:rFonts w:ascii="Times New Roman" w:hAnsi="Times New Roman" w:cs="Times New Roman"/>
                <w:sz w:val="24"/>
                <w:szCs w:val="24"/>
              </w:rPr>
              <w:t>Epileptic power supply and poor network was a major constraint to online registration.</w:t>
            </w:r>
          </w:p>
        </w:tc>
        <w:tc>
          <w:tcPr>
            <w:tcW w:w="1080" w:type="dxa"/>
            <w:tcBorders>
              <w:top w:val="single" w:sz="8" w:space="0" w:color="AEAEAE"/>
              <w:left w:val="nil"/>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86.9625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125.134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.917</w:t>
            </w:r>
          </w:p>
        </w:tc>
        <w:tc>
          <w:tcPr>
            <w:tcW w:w="1031" w:type="dxa"/>
            <w:tcBorders>
              <w:top w:val="single" w:sz="8" w:space="0" w:color="AEAEAE"/>
              <w:left w:val="single" w:sz="8" w:space="0" w:color="E0E0E0"/>
              <w:bottom w:val="single" w:sz="8" w:space="0" w:color="AEAEAE"/>
              <w:right w:val="nil"/>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.907</w:t>
            </w:r>
          </w:p>
        </w:tc>
      </w:tr>
      <w:tr w:rsidR="00FB27C7" w:rsidRPr="00FB27C7" w:rsidTr="00460992">
        <w:trPr>
          <w:gridAfter w:val="1"/>
          <w:wAfter w:w="706" w:type="dxa"/>
          <w:cantSplit/>
        </w:trPr>
        <w:tc>
          <w:tcPr>
            <w:tcW w:w="4140" w:type="dxa"/>
            <w:gridSpan w:val="2"/>
            <w:tcBorders>
              <w:top w:val="single" w:sz="8" w:space="0" w:color="AEAEAE"/>
              <w:left w:val="nil"/>
              <w:bottom w:val="single" w:sz="8" w:space="0" w:color="AEAEAE"/>
              <w:right w:val="nil"/>
            </w:tcBorders>
            <w:shd w:val="clear" w:color="auto" w:fill="E0E0E0"/>
          </w:tcPr>
          <w:p w:rsidR="0041055D" w:rsidRPr="00FB27C7" w:rsidRDefault="0041055D" w:rsidP="00FB27C7">
            <w:pPr>
              <w:autoSpaceDE w:val="0"/>
              <w:autoSpaceDN w:val="0"/>
              <w:adjustRightInd w:val="0"/>
              <w:spacing w:after="0" w:line="240" w:lineRule="auto"/>
              <w:ind w:left="60" w:right="60"/>
              <w:rPr>
                <w:rFonts w:ascii="Times New Roman" w:hAnsi="Times New Roman" w:cs="Times New Roman"/>
                <w:sz w:val="24"/>
                <w:szCs w:val="24"/>
              </w:rPr>
            </w:pPr>
            <w:r w:rsidRPr="00FB27C7">
              <w:rPr>
                <w:rFonts w:ascii="Times New Roman" w:hAnsi="Times New Roman" w:cs="Times New Roman"/>
                <w:sz w:val="24"/>
                <w:szCs w:val="24"/>
              </w:rPr>
              <w:t>Equipment used for online registration and E-NYSC are functioning optimally.</w:t>
            </w:r>
          </w:p>
        </w:tc>
        <w:tc>
          <w:tcPr>
            <w:tcW w:w="1080" w:type="dxa"/>
            <w:tcBorders>
              <w:top w:val="single" w:sz="8" w:space="0" w:color="AEAEAE"/>
              <w:left w:val="nil"/>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87.8000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121.679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.733</w:t>
            </w:r>
          </w:p>
        </w:tc>
        <w:tc>
          <w:tcPr>
            <w:tcW w:w="1031" w:type="dxa"/>
            <w:tcBorders>
              <w:top w:val="single" w:sz="8" w:space="0" w:color="AEAEAE"/>
              <w:left w:val="single" w:sz="8" w:space="0" w:color="E0E0E0"/>
              <w:bottom w:val="single" w:sz="8" w:space="0" w:color="AEAEAE"/>
              <w:right w:val="nil"/>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.907</w:t>
            </w:r>
          </w:p>
        </w:tc>
      </w:tr>
      <w:tr w:rsidR="00FB27C7" w:rsidRPr="00FB27C7" w:rsidTr="00460992">
        <w:trPr>
          <w:gridAfter w:val="1"/>
          <w:wAfter w:w="706" w:type="dxa"/>
          <w:cantSplit/>
        </w:trPr>
        <w:tc>
          <w:tcPr>
            <w:tcW w:w="4140" w:type="dxa"/>
            <w:gridSpan w:val="2"/>
            <w:tcBorders>
              <w:top w:val="single" w:sz="8" w:space="0" w:color="AEAEAE"/>
              <w:left w:val="nil"/>
              <w:bottom w:val="single" w:sz="8" w:space="0" w:color="AEAEAE"/>
              <w:right w:val="nil"/>
            </w:tcBorders>
            <w:shd w:val="clear" w:color="auto" w:fill="E0E0E0"/>
          </w:tcPr>
          <w:p w:rsidR="0041055D" w:rsidRPr="00FB27C7" w:rsidRDefault="0041055D" w:rsidP="00FB27C7">
            <w:pPr>
              <w:autoSpaceDE w:val="0"/>
              <w:autoSpaceDN w:val="0"/>
              <w:adjustRightInd w:val="0"/>
              <w:spacing w:after="0" w:line="240" w:lineRule="auto"/>
              <w:ind w:left="60" w:right="60"/>
              <w:rPr>
                <w:rFonts w:ascii="Times New Roman" w:hAnsi="Times New Roman" w:cs="Times New Roman"/>
                <w:sz w:val="24"/>
                <w:szCs w:val="24"/>
              </w:rPr>
            </w:pPr>
            <w:r w:rsidRPr="00FB27C7">
              <w:rPr>
                <w:rFonts w:ascii="Times New Roman" w:hAnsi="Times New Roman" w:cs="Times New Roman"/>
                <w:sz w:val="24"/>
                <w:szCs w:val="24"/>
              </w:rPr>
              <w:t>Proficiency on use of equipment by people and NYSC staff  are challenges of E-NYSC.</w:t>
            </w:r>
          </w:p>
        </w:tc>
        <w:tc>
          <w:tcPr>
            <w:tcW w:w="1080" w:type="dxa"/>
            <w:tcBorders>
              <w:top w:val="single" w:sz="8" w:space="0" w:color="AEAEAE"/>
              <w:left w:val="nil"/>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87.1825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116.957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.941</w:t>
            </w:r>
          </w:p>
        </w:tc>
        <w:tc>
          <w:tcPr>
            <w:tcW w:w="1031" w:type="dxa"/>
            <w:tcBorders>
              <w:top w:val="single" w:sz="8" w:space="0" w:color="AEAEAE"/>
              <w:left w:val="single" w:sz="8" w:space="0" w:color="E0E0E0"/>
              <w:bottom w:val="single" w:sz="8" w:space="0" w:color="AEAEAE"/>
              <w:right w:val="nil"/>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.903</w:t>
            </w:r>
          </w:p>
        </w:tc>
      </w:tr>
      <w:tr w:rsidR="00FB27C7" w:rsidRPr="00FB27C7" w:rsidTr="00460992">
        <w:trPr>
          <w:gridAfter w:val="1"/>
          <w:wAfter w:w="706" w:type="dxa"/>
          <w:cantSplit/>
        </w:trPr>
        <w:tc>
          <w:tcPr>
            <w:tcW w:w="4140" w:type="dxa"/>
            <w:gridSpan w:val="2"/>
            <w:tcBorders>
              <w:top w:val="single" w:sz="8" w:space="0" w:color="AEAEAE"/>
              <w:left w:val="nil"/>
              <w:bottom w:val="single" w:sz="8" w:space="0" w:color="AEAEAE"/>
              <w:right w:val="nil"/>
            </w:tcBorders>
            <w:shd w:val="clear" w:color="auto" w:fill="E0E0E0"/>
          </w:tcPr>
          <w:p w:rsidR="0041055D" w:rsidRPr="00FB27C7" w:rsidRDefault="0041055D" w:rsidP="00FB27C7">
            <w:pPr>
              <w:autoSpaceDE w:val="0"/>
              <w:autoSpaceDN w:val="0"/>
              <w:adjustRightInd w:val="0"/>
              <w:spacing w:after="0" w:line="240" w:lineRule="auto"/>
              <w:ind w:left="60" w:right="60"/>
              <w:rPr>
                <w:rFonts w:ascii="Times New Roman" w:hAnsi="Times New Roman" w:cs="Times New Roman"/>
                <w:sz w:val="24"/>
                <w:szCs w:val="24"/>
              </w:rPr>
            </w:pPr>
            <w:r w:rsidRPr="00FB27C7">
              <w:rPr>
                <w:rFonts w:ascii="Times New Roman" w:hAnsi="Times New Roman" w:cs="Times New Roman"/>
                <w:sz w:val="24"/>
                <w:szCs w:val="24"/>
              </w:rPr>
              <w:t xml:space="preserve"> The online communication channel and feedback mechanism for information flow from corps member to NYSC management in Rivers state NYSC is effective and efficient.</w:t>
            </w:r>
          </w:p>
        </w:tc>
        <w:tc>
          <w:tcPr>
            <w:tcW w:w="1080" w:type="dxa"/>
            <w:tcBorders>
              <w:top w:val="single" w:sz="8" w:space="0" w:color="AEAEAE"/>
              <w:left w:val="nil"/>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87.7750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125.222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.603</w:t>
            </w:r>
          </w:p>
        </w:tc>
        <w:tc>
          <w:tcPr>
            <w:tcW w:w="1031" w:type="dxa"/>
            <w:tcBorders>
              <w:top w:val="single" w:sz="8" w:space="0" w:color="AEAEAE"/>
              <w:left w:val="single" w:sz="8" w:space="0" w:color="E0E0E0"/>
              <w:bottom w:val="single" w:sz="8" w:space="0" w:color="AEAEAE"/>
              <w:right w:val="nil"/>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.909</w:t>
            </w:r>
          </w:p>
        </w:tc>
      </w:tr>
      <w:tr w:rsidR="00FB27C7" w:rsidRPr="00FB27C7" w:rsidTr="00460992">
        <w:trPr>
          <w:gridAfter w:val="1"/>
          <w:wAfter w:w="706" w:type="dxa"/>
          <w:cantSplit/>
        </w:trPr>
        <w:tc>
          <w:tcPr>
            <w:tcW w:w="4140" w:type="dxa"/>
            <w:gridSpan w:val="2"/>
            <w:tcBorders>
              <w:top w:val="single" w:sz="8" w:space="0" w:color="AEAEAE"/>
              <w:left w:val="nil"/>
              <w:bottom w:val="single" w:sz="8" w:space="0" w:color="AEAEAE"/>
              <w:right w:val="nil"/>
            </w:tcBorders>
            <w:shd w:val="clear" w:color="auto" w:fill="E0E0E0"/>
          </w:tcPr>
          <w:p w:rsidR="0041055D" w:rsidRPr="00FB27C7" w:rsidRDefault="0041055D" w:rsidP="00FB27C7">
            <w:pPr>
              <w:autoSpaceDE w:val="0"/>
              <w:autoSpaceDN w:val="0"/>
              <w:adjustRightInd w:val="0"/>
              <w:spacing w:after="0" w:line="240" w:lineRule="auto"/>
              <w:ind w:left="60" w:right="60"/>
              <w:rPr>
                <w:rFonts w:ascii="Times New Roman" w:hAnsi="Times New Roman" w:cs="Times New Roman"/>
                <w:sz w:val="24"/>
                <w:szCs w:val="24"/>
              </w:rPr>
            </w:pPr>
            <w:r w:rsidRPr="00FB27C7">
              <w:rPr>
                <w:rFonts w:ascii="Times New Roman" w:hAnsi="Times New Roman" w:cs="Times New Roman"/>
                <w:sz w:val="24"/>
                <w:szCs w:val="24"/>
              </w:rPr>
              <w:t xml:space="preserve"> The use of internet services  saved  your time, money, energy  and enable you  settle  down and do other things in camp and at your Place of Primary Assignment  (PPA).</w:t>
            </w:r>
          </w:p>
        </w:tc>
        <w:tc>
          <w:tcPr>
            <w:tcW w:w="1080" w:type="dxa"/>
            <w:tcBorders>
              <w:top w:val="single" w:sz="8" w:space="0" w:color="AEAEAE"/>
              <w:left w:val="nil"/>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87.0150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122.792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.911</w:t>
            </w:r>
          </w:p>
        </w:tc>
        <w:tc>
          <w:tcPr>
            <w:tcW w:w="1031" w:type="dxa"/>
            <w:tcBorders>
              <w:top w:val="single" w:sz="8" w:space="0" w:color="AEAEAE"/>
              <w:left w:val="single" w:sz="8" w:space="0" w:color="E0E0E0"/>
              <w:bottom w:val="single" w:sz="8" w:space="0" w:color="AEAEAE"/>
              <w:right w:val="nil"/>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.906</w:t>
            </w:r>
          </w:p>
        </w:tc>
      </w:tr>
      <w:tr w:rsidR="00FB27C7" w:rsidRPr="00FB27C7" w:rsidTr="00460992">
        <w:trPr>
          <w:gridAfter w:val="1"/>
          <w:wAfter w:w="706" w:type="dxa"/>
          <w:cantSplit/>
        </w:trPr>
        <w:tc>
          <w:tcPr>
            <w:tcW w:w="4140" w:type="dxa"/>
            <w:gridSpan w:val="2"/>
            <w:tcBorders>
              <w:top w:val="single" w:sz="8" w:space="0" w:color="AEAEAE"/>
              <w:left w:val="nil"/>
              <w:bottom w:val="single" w:sz="8" w:space="0" w:color="AEAEAE"/>
              <w:right w:val="nil"/>
            </w:tcBorders>
            <w:shd w:val="clear" w:color="auto" w:fill="E0E0E0"/>
          </w:tcPr>
          <w:p w:rsidR="0041055D" w:rsidRPr="00FB27C7" w:rsidRDefault="0041055D" w:rsidP="00FB27C7">
            <w:pPr>
              <w:autoSpaceDE w:val="0"/>
              <w:autoSpaceDN w:val="0"/>
              <w:adjustRightInd w:val="0"/>
              <w:spacing w:after="0" w:line="240" w:lineRule="auto"/>
              <w:ind w:left="60" w:right="60"/>
              <w:rPr>
                <w:rFonts w:ascii="Times New Roman" w:hAnsi="Times New Roman" w:cs="Times New Roman"/>
                <w:sz w:val="24"/>
                <w:szCs w:val="24"/>
              </w:rPr>
            </w:pPr>
            <w:r w:rsidRPr="00FB27C7">
              <w:rPr>
                <w:rFonts w:ascii="Times New Roman" w:hAnsi="Times New Roman" w:cs="Times New Roman"/>
                <w:sz w:val="24"/>
                <w:szCs w:val="24"/>
              </w:rPr>
              <w:lastRenderedPageBreak/>
              <w:t>The use of biometric in monthly clearance made clearance less stressful and reduced cases of non- payment.</w:t>
            </w:r>
          </w:p>
        </w:tc>
        <w:tc>
          <w:tcPr>
            <w:tcW w:w="1080" w:type="dxa"/>
            <w:tcBorders>
              <w:top w:val="single" w:sz="8" w:space="0" w:color="AEAEAE"/>
              <w:left w:val="nil"/>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87.0925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121.548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.889</w:t>
            </w:r>
          </w:p>
        </w:tc>
        <w:tc>
          <w:tcPr>
            <w:tcW w:w="1031" w:type="dxa"/>
            <w:tcBorders>
              <w:top w:val="single" w:sz="8" w:space="0" w:color="AEAEAE"/>
              <w:left w:val="single" w:sz="8" w:space="0" w:color="E0E0E0"/>
              <w:bottom w:val="single" w:sz="8" w:space="0" w:color="AEAEAE"/>
              <w:right w:val="nil"/>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.905</w:t>
            </w:r>
          </w:p>
        </w:tc>
      </w:tr>
      <w:tr w:rsidR="00FB27C7" w:rsidRPr="00FB27C7" w:rsidTr="00460992">
        <w:trPr>
          <w:gridAfter w:val="1"/>
          <w:wAfter w:w="706" w:type="dxa"/>
          <w:cantSplit/>
        </w:trPr>
        <w:tc>
          <w:tcPr>
            <w:tcW w:w="4140" w:type="dxa"/>
            <w:gridSpan w:val="2"/>
            <w:tcBorders>
              <w:top w:val="single" w:sz="8" w:space="0" w:color="AEAEAE"/>
              <w:left w:val="nil"/>
              <w:bottom w:val="single" w:sz="8" w:space="0" w:color="AEAEAE"/>
              <w:right w:val="nil"/>
            </w:tcBorders>
            <w:shd w:val="clear" w:color="auto" w:fill="E0E0E0"/>
          </w:tcPr>
          <w:p w:rsidR="0041055D" w:rsidRPr="00FB27C7" w:rsidRDefault="0041055D" w:rsidP="00FB27C7">
            <w:pPr>
              <w:autoSpaceDE w:val="0"/>
              <w:autoSpaceDN w:val="0"/>
              <w:adjustRightInd w:val="0"/>
              <w:spacing w:after="0" w:line="240" w:lineRule="auto"/>
              <w:ind w:left="60" w:right="60"/>
              <w:rPr>
                <w:rFonts w:ascii="Times New Roman" w:hAnsi="Times New Roman" w:cs="Times New Roman"/>
                <w:sz w:val="24"/>
                <w:szCs w:val="24"/>
              </w:rPr>
            </w:pPr>
            <w:r w:rsidRPr="00FB27C7">
              <w:rPr>
                <w:rFonts w:ascii="Times New Roman" w:hAnsi="Times New Roman" w:cs="Times New Roman"/>
                <w:sz w:val="24"/>
                <w:szCs w:val="24"/>
              </w:rPr>
              <w:t xml:space="preserve"> E-NYSC reduced queue during registration and documentation in camp and after camp.</w:t>
            </w:r>
          </w:p>
        </w:tc>
        <w:tc>
          <w:tcPr>
            <w:tcW w:w="1080" w:type="dxa"/>
            <w:tcBorders>
              <w:top w:val="single" w:sz="8" w:space="0" w:color="AEAEAE"/>
              <w:left w:val="nil"/>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87.3650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116.177</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.880</w:t>
            </w:r>
          </w:p>
        </w:tc>
        <w:tc>
          <w:tcPr>
            <w:tcW w:w="1031" w:type="dxa"/>
            <w:tcBorders>
              <w:top w:val="single" w:sz="8" w:space="0" w:color="AEAEAE"/>
              <w:left w:val="single" w:sz="8" w:space="0" w:color="E0E0E0"/>
              <w:bottom w:val="single" w:sz="8" w:space="0" w:color="AEAEAE"/>
              <w:right w:val="nil"/>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.903</w:t>
            </w:r>
          </w:p>
        </w:tc>
      </w:tr>
      <w:tr w:rsidR="00FB27C7" w:rsidRPr="00FB27C7" w:rsidTr="00460992">
        <w:trPr>
          <w:gridAfter w:val="1"/>
          <w:wAfter w:w="706" w:type="dxa"/>
          <w:cantSplit/>
        </w:trPr>
        <w:tc>
          <w:tcPr>
            <w:tcW w:w="4140" w:type="dxa"/>
            <w:gridSpan w:val="2"/>
            <w:tcBorders>
              <w:top w:val="single" w:sz="8" w:space="0" w:color="AEAEAE"/>
              <w:left w:val="nil"/>
              <w:bottom w:val="single" w:sz="8" w:space="0" w:color="AEAEAE"/>
              <w:right w:val="nil"/>
            </w:tcBorders>
            <w:shd w:val="clear" w:color="auto" w:fill="E0E0E0"/>
          </w:tcPr>
          <w:p w:rsidR="0041055D" w:rsidRPr="00FB27C7" w:rsidRDefault="0041055D" w:rsidP="00FB27C7">
            <w:pPr>
              <w:autoSpaceDE w:val="0"/>
              <w:autoSpaceDN w:val="0"/>
              <w:adjustRightInd w:val="0"/>
              <w:spacing w:after="0" w:line="240" w:lineRule="auto"/>
              <w:ind w:left="60" w:right="60"/>
              <w:rPr>
                <w:rFonts w:ascii="Times New Roman" w:hAnsi="Times New Roman" w:cs="Times New Roman"/>
                <w:sz w:val="24"/>
                <w:szCs w:val="24"/>
              </w:rPr>
            </w:pPr>
            <w:r w:rsidRPr="00FB27C7">
              <w:rPr>
                <w:rFonts w:ascii="Times New Roman" w:hAnsi="Times New Roman" w:cs="Times New Roman"/>
                <w:sz w:val="24"/>
                <w:szCs w:val="24"/>
              </w:rPr>
              <w:t>Monthly biometrics curbed cases of ghost corps members.</w:t>
            </w:r>
          </w:p>
        </w:tc>
        <w:tc>
          <w:tcPr>
            <w:tcW w:w="1080" w:type="dxa"/>
            <w:tcBorders>
              <w:top w:val="single" w:sz="8" w:space="0" w:color="AEAEAE"/>
              <w:left w:val="nil"/>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87.8350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118.359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.821</w:t>
            </w:r>
          </w:p>
        </w:tc>
        <w:tc>
          <w:tcPr>
            <w:tcW w:w="1031" w:type="dxa"/>
            <w:tcBorders>
              <w:top w:val="single" w:sz="8" w:space="0" w:color="AEAEAE"/>
              <w:left w:val="single" w:sz="8" w:space="0" w:color="E0E0E0"/>
              <w:bottom w:val="single" w:sz="8" w:space="0" w:color="AEAEAE"/>
              <w:right w:val="nil"/>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.905</w:t>
            </w:r>
          </w:p>
        </w:tc>
      </w:tr>
      <w:tr w:rsidR="00FB27C7" w:rsidRPr="00FB27C7" w:rsidTr="00460992">
        <w:trPr>
          <w:gridAfter w:val="1"/>
          <w:wAfter w:w="706" w:type="dxa"/>
          <w:cantSplit/>
        </w:trPr>
        <w:tc>
          <w:tcPr>
            <w:tcW w:w="4140" w:type="dxa"/>
            <w:gridSpan w:val="2"/>
            <w:tcBorders>
              <w:top w:val="single" w:sz="8" w:space="0" w:color="AEAEAE"/>
              <w:left w:val="nil"/>
              <w:bottom w:val="single" w:sz="8" w:space="0" w:color="AEAEAE"/>
              <w:right w:val="nil"/>
            </w:tcBorders>
            <w:shd w:val="clear" w:color="auto" w:fill="E0E0E0"/>
          </w:tcPr>
          <w:p w:rsidR="0041055D" w:rsidRPr="00FB27C7" w:rsidRDefault="0041055D" w:rsidP="00FB27C7">
            <w:pPr>
              <w:autoSpaceDE w:val="0"/>
              <w:autoSpaceDN w:val="0"/>
              <w:adjustRightInd w:val="0"/>
              <w:spacing w:after="0" w:line="240" w:lineRule="auto"/>
              <w:ind w:left="60" w:right="60"/>
              <w:rPr>
                <w:rFonts w:ascii="Times New Roman" w:hAnsi="Times New Roman" w:cs="Times New Roman"/>
                <w:sz w:val="24"/>
                <w:szCs w:val="24"/>
              </w:rPr>
            </w:pPr>
            <w:r w:rsidRPr="00FB27C7">
              <w:rPr>
                <w:rFonts w:ascii="Times New Roman" w:hAnsi="Times New Roman" w:cs="Times New Roman"/>
                <w:sz w:val="24"/>
                <w:szCs w:val="24"/>
              </w:rPr>
              <w:t xml:space="preserve"> Online application for all kinds of leaves helped to boast  corps members performance in their Places of Primary Assignment.</w:t>
            </w:r>
          </w:p>
        </w:tc>
        <w:tc>
          <w:tcPr>
            <w:tcW w:w="1080" w:type="dxa"/>
            <w:tcBorders>
              <w:top w:val="single" w:sz="8" w:space="0" w:color="AEAEAE"/>
              <w:left w:val="nil"/>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87.3300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115.064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.908</w:t>
            </w:r>
          </w:p>
        </w:tc>
        <w:tc>
          <w:tcPr>
            <w:tcW w:w="1031" w:type="dxa"/>
            <w:tcBorders>
              <w:top w:val="single" w:sz="8" w:space="0" w:color="AEAEAE"/>
              <w:left w:val="single" w:sz="8" w:space="0" w:color="E0E0E0"/>
              <w:bottom w:val="single" w:sz="8" w:space="0" w:color="AEAEAE"/>
              <w:right w:val="nil"/>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.902</w:t>
            </w:r>
          </w:p>
        </w:tc>
      </w:tr>
      <w:tr w:rsidR="00FB27C7" w:rsidRPr="00FB27C7" w:rsidTr="00460992">
        <w:trPr>
          <w:gridAfter w:val="1"/>
          <w:wAfter w:w="706" w:type="dxa"/>
          <w:cantSplit/>
        </w:trPr>
        <w:tc>
          <w:tcPr>
            <w:tcW w:w="4140" w:type="dxa"/>
            <w:gridSpan w:val="2"/>
            <w:tcBorders>
              <w:top w:val="single" w:sz="8" w:space="0" w:color="AEAEAE"/>
              <w:left w:val="nil"/>
              <w:bottom w:val="single" w:sz="8" w:space="0" w:color="AEAEAE"/>
              <w:right w:val="nil"/>
            </w:tcBorders>
            <w:shd w:val="clear" w:color="auto" w:fill="E0E0E0"/>
          </w:tcPr>
          <w:p w:rsidR="0041055D" w:rsidRPr="00FB27C7" w:rsidRDefault="0041055D" w:rsidP="00FB27C7">
            <w:pPr>
              <w:autoSpaceDE w:val="0"/>
              <w:autoSpaceDN w:val="0"/>
              <w:adjustRightInd w:val="0"/>
              <w:spacing w:after="0" w:line="240" w:lineRule="auto"/>
              <w:ind w:left="60" w:right="60"/>
              <w:rPr>
                <w:rFonts w:ascii="Times New Roman" w:hAnsi="Times New Roman" w:cs="Times New Roman"/>
                <w:sz w:val="24"/>
                <w:szCs w:val="24"/>
              </w:rPr>
            </w:pPr>
            <w:r w:rsidRPr="00FB27C7">
              <w:rPr>
                <w:rFonts w:ascii="Times New Roman" w:hAnsi="Times New Roman" w:cs="Times New Roman"/>
                <w:sz w:val="24"/>
                <w:szCs w:val="24"/>
              </w:rPr>
              <w:t xml:space="preserve"> Relocation is simple better and faster done online.</w:t>
            </w:r>
          </w:p>
        </w:tc>
        <w:tc>
          <w:tcPr>
            <w:tcW w:w="1080" w:type="dxa"/>
            <w:tcBorders>
              <w:top w:val="single" w:sz="8" w:space="0" w:color="AEAEAE"/>
              <w:left w:val="nil"/>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89.4000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149.484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-.940</w:t>
            </w:r>
          </w:p>
        </w:tc>
        <w:tc>
          <w:tcPr>
            <w:tcW w:w="1031" w:type="dxa"/>
            <w:tcBorders>
              <w:top w:val="single" w:sz="8" w:space="0" w:color="AEAEAE"/>
              <w:left w:val="single" w:sz="8" w:space="0" w:color="E0E0E0"/>
              <w:bottom w:val="single" w:sz="8" w:space="0" w:color="AEAEAE"/>
              <w:right w:val="nil"/>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.930</w:t>
            </w:r>
          </w:p>
        </w:tc>
      </w:tr>
      <w:tr w:rsidR="00FB27C7" w:rsidRPr="00FB27C7" w:rsidTr="00460992">
        <w:trPr>
          <w:gridAfter w:val="1"/>
          <w:wAfter w:w="706" w:type="dxa"/>
          <w:cantSplit/>
        </w:trPr>
        <w:tc>
          <w:tcPr>
            <w:tcW w:w="4140" w:type="dxa"/>
            <w:gridSpan w:val="2"/>
            <w:tcBorders>
              <w:top w:val="single" w:sz="8" w:space="0" w:color="AEAEAE"/>
              <w:left w:val="nil"/>
              <w:bottom w:val="single" w:sz="8" w:space="0" w:color="AEAEAE"/>
              <w:right w:val="nil"/>
            </w:tcBorders>
            <w:shd w:val="clear" w:color="auto" w:fill="E0E0E0"/>
          </w:tcPr>
          <w:p w:rsidR="0041055D" w:rsidRPr="00FB27C7" w:rsidRDefault="0041055D" w:rsidP="00FB27C7">
            <w:pPr>
              <w:autoSpaceDE w:val="0"/>
              <w:autoSpaceDN w:val="0"/>
              <w:adjustRightInd w:val="0"/>
              <w:spacing w:after="0" w:line="240" w:lineRule="auto"/>
              <w:ind w:left="60" w:right="60"/>
              <w:rPr>
                <w:rFonts w:ascii="Times New Roman" w:hAnsi="Times New Roman" w:cs="Times New Roman"/>
                <w:sz w:val="24"/>
                <w:szCs w:val="24"/>
              </w:rPr>
            </w:pPr>
            <w:r w:rsidRPr="00FB27C7">
              <w:rPr>
                <w:rFonts w:ascii="Times New Roman" w:hAnsi="Times New Roman" w:cs="Times New Roman"/>
                <w:sz w:val="24"/>
                <w:szCs w:val="24"/>
              </w:rPr>
              <w:t xml:space="preserve">  E-NYSC reduced fraud, impersonation and corruption in National Youth Service Corps mobilization processes and the one year service.</w:t>
            </w:r>
          </w:p>
        </w:tc>
        <w:tc>
          <w:tcPr>
            <w:tcW w:w="1080" w:type="dxa"/>
            <w:tcBorders>
              <w:top w:val="single" w:sz="8" w:space="0" w:color="AEAEAE"/>
              <w:left w:val="nil"/>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87.4225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114.761</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.876</w:t>
            </w:r>
          </w:p>
        </w:tc>
        <w:tc>
          <w:tcPr>
            <w:tcW w:w="1031" w:type="dxa"/>
            <w:tcBorders>
              <w:top w:val="single" w:sz="8" w:space="0" w:color="AEAEAE"/>
              <w:left w:val="single" w:sz="8" w:space="0" w:color="E0E0E0"/>
              <w:bottom w:val="single" w:sz="8" w:space="0" w:color="AEAEAE"/>
              <w:right w:val="nil"/>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.903</w:t>
            </w:r>
          </w:p>
        </w:tc>
      </w:tr>
      <w:tr w:rsidR="00FB27C7" w:rsidRPr="00FB27C7" w:rsidTr="00460992">
        <w:trPr>
          <w:gridAfter w:val="1"/>
          <w:wAfter w:w="706" w:type="dxa"/>
          <w:cantSplit/>
        </w:trPr>
        <w:tc>
          <w:tcPr>
            <w:tcW w:w="4140" w:type="dxa"/>
            <w:gridSpan w:val="2"/>
            <w:tcBorders>
              <w:top w:val="single" w:sz="8" w:space="0" w:color="AEAEAE"/>
              <w:left w:val="nil"/>
              <w:bottom w:val="single" w:sz="8" w:space="0" w:color="AEAEAE"/>
              <w:right w:val="nil"/>
            </w:tcBorders>
            <w:shd w:val="clear" w:color="auto" w:fill="E0E0E0"/>
          </w:tcPr>
          <w:p w:rsidR="0041055D" w:rsidRPr="00FB27C7" w:rsidRDefault="0041055D" w:rsidP="00FB27C7">
            <w:pPr>
              <w:autoSpaceDE w:val="0"/>
              <w:autoSpaceDN w:val="0"/>
              <w:adjustRightInd w:val="0"/>
              <w:spacing w:after="0" w:line="240" w:lineRule="auto"/>
              <w:ind w:left="60" w:right="60"/>
              <w:rPr>
                <w:rFonts w:ascii="Times New Roman" w:hAnsi="Times New Roman" w:cs="Times New Roman"/>
                <w:sz w:val="24"/>
                <w:szCs w:val="24"/>
              </w:rPr>
            </w:pPr>
            <w:r w:rsidRPr="00FB27C7">
              <w:rPr>
                <w:rFonts w:ascii="Times New Roman" w:hAnsi="Times New Roman" w:cs="Times New Roman"/>
                <w:sz w:val="24"/>
                <w:szCs w:val="24"/>
              </w:rPr>
              <w:t>Remobilization and Revalidation processes are less stressful and expensive.</w:t>
            </w:r>
          </w:p>
        </w:tc>
        <w:tc>
          <w:tcPr>
            <w:tcW w:w="1080" w:type="dxa"/>
            <w:tcBorders>
              <w:top w:val="single" w:sz="8" w:space="0" w:color="AEAEAE"/>
              <w:left w:val="nil"/>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87.8325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119.934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.804</w:t>
            </w:r>
          </w:p>
        </w:tc>
        <w:tc>
          <w:tcPr>
            <w:tcW w:w="1031" w:type="dxa"/>
            <w:tcBorders>
              <w:top w:val="single" w:sz="8" w:space="0" w:color="AEAEAE"/>
              <w:left w:val="single" w:sz="8" w:space="0" w:color="E0E0E0"/>
              <w:bottom w:val="single" w:sz="8" w:space="0" w:color="AEAEAE"/>
              <w:right w:val="nil"/>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.906</w:t>
            </w:r>
          </w:p>
        </w:tc>
      </w:tr>
      <w:tr w:rsidR="00FB27C7" w:rsidRPr="00FB27C7" w:rsidTr="00460992">
        <w:trPr>
          <w:gridAfter w:val="1"/>
          <w:wAfter w:w="706" w:type="dxa"/>
          <w:cantSplit/>
        </w:trPr>
        <w:tc>
          <w:tcPr>
            <w:tcW w:w="4140" w:type="dxa"/>
            <w:gridSpan w:val="2"/>
            <w:tcBorders>
              <w:top w:val="single" w:sz="8" w:space="0" w:color="AEAEAE"/>
              <w:left w:val="nil"/>
              <w:bottom w:val="single" w:sz="8" w:space="0" w:color="AEAEAE"/>
              <w:right w:val="nil"/>
            </w:tcBorders>
            <w:shd w:val="clear" w:color="auto" w:fill="E0E0E0"/>
          </w:tcPr>
          <w:p w:rsidR="0041055D" w:rsidRPr="00FB27C7" w:rsidRDefault="0041055D" w:rsidP="00FB27C7">
            <w:pPr>
              <w:autoSpaceDE w:val="0"/>
              <w:autoSpaceDN w:val="0"/>
              <w:adjustRightInd w:val="0"/>
              <w:spacing w:after="0" w:line="240" w:lineRule="auto"/>
              <w:ind w:left="60" w:right="60"/>
              <w:rPr>
                <w:rFonts w:ascii="Times New Roman" w:hAnsi="Times New Roman" w:cs="Times New Roman"/>
                <w:sz w:val="24"/>
                <w:szCs w:val="24"/>
              </w:rPr>
            </w:pPr>
            <w:r w:rsidRPr="00FB27C7">
              <w:rPr>
                <w:rFonts w:ascii="Times New Roman" w:hAnsi="Times New Roman" w:cs="Times New Roman"/>
                <w:sz w:val="24"/>
                <w:szCs w:val="24"/>
              </w:rPr>
              <w:t xml:space="preserve"> Absconded corps members are noticed online for proper disciplinary action. Equipments  used by NYSC staff  are  functioning optimally without hitches</w:t>
            </w:r>
          </w:p>
        </w:tc>
        <w:tc>
          <w:tcPr>
            <w:tcW w:w="1080" w:type="dxa"/>
            <w:tcBorders>
              <w:top w:val="single" w:sz="8" w:space="0" w:color="AEAEAE"/>
              <w:left w:val="nil"/>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89.4150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150.153</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-.954</w:t>
            </w:r>
          </w:p>
        </w:tc>
        <w:tc>
          <w:tcPr>
            <w:tcW w:w="1031" w:type="dxa"/>
            <w:tcBorders>
              <w:top w:val="single" w:sz="8" w:space="0" w:color="AEAEAE"/>
              <w:left w:val="single" w:sz="8" w:space="0" w:color="E0E0E0"/>
              <w:bottom w:val="single" w:sz="8" w:space="0" w:color="AEAEAE"/>
              <w:right w:val="nil"/>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.931</w:t>
            </w:r>
          </w:p>
        </w:tc>
      </w:tr>
      <w:tr w:rsidR="00FB27C7" w:rsidRPr="00FB27C7" w:rsidTr="00460992">
        <w:trPr>
          <w:gridAfter w:val="1"/>
          <w:wAfter w:w="706" w:type="dxa"/>
          <w:cantSplit/>
        </w:trPr>
        <w:tc>
          <w:tcPr>
            <w:tcW w:w="4140" w:type="dxa"/>
            <w:gridSpan w:val="2"/>
            <w:tcBorders>
              <w:top w:val="single" w:sz="8" w:space="0" w:color="AEAEAE"/>
              <w:left w:val="nil"/>
              <w:bottom w:val="single" w:sz="8" w:space="0" w:color="AEAEAE"/>
              <w:right w:val="nil"/>
            </w:tcBorders>
            <w:shd w:val="clear" w:color="auto" w:fill="E0E0E0"/>
          </w:tcPr>
          <w:p w:rsidR="0041055D" w:rsidRPr="00FB27C7" w:rsidRDefault="0041055D" w:rsidP="00FB27C7">
            <w:pPr>
              <w:autoSpaceDE w:val="0"/>
              <w:autoSpaceDN w:val="0"/>
              <w:adjustRightInd w:val="0"/>
              <w:spacing w:after="0" w:line="240" w:lineRule="auto"/>
              <w:ind w:left="60" w:right="60"/>
              <w:rPr>
                <w:rFonts w:ascii="Times New Roman" w:hAnsi="Times New Roman" w:cs="Times New Roman"/>
                <w:sz w:val="24"/>
                <w:szCs w:val="24"/>
              </w:rPr>
            </w:pPr>
            <w:r w:rsidRPr="00FB27C7">
              <w:rPr>
                <w:rFonts w:ascii="Times New Roman" w:hAnsi="Times New Roman" w:cs="Times New Roman"/>
                <w:sz w:val="24"/>
                <w:szCs w:val="24"/>
              </w:rPr>
              <w:t>Information on NYSC portal is safe and secured from hackers and scammers.</w:t>
            </w:r>
          </w:p>
        </w:tc>
        <w:tc>
          <w:tcPr>
            <w:tcW w:w="1080" w:type="dxa"/>
            <w:tcBorders>
              <w:top w:val="single" w:sz="8" w:space="0" w:color="AEAEAE"/>
              <w:left w:val="nil"/>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89.1800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156.364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-.937</w:t>
            </w:r>
          </w:p>
        </w:tc>
        <w:tc>
          <w:tcPr>
            <w:tcW w:w="1031" w:type="dxa"/>
            <w:tcBorders>
              <w:top w:val="single" w:sz="8" w:space="0" w:color="AEAEAE"/>
              <w:left w:val="single" w:sz="8" w:space="0" w:color="E0E0E0"/>
              <w:bottom w:val="single" w:sz="8" w:space="0" w:color="AEAEAE"/>
              <w:right w:val="nil"/>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.938</w:t>
            </w:r>
          </w:p>
        </w:tc>
      </w:tr>
      <w:tr w:rsidR="00FB27C7" w:rsidRPr="00FB27C7" w:rsidTr="00460992">
        <w:trPr>
          <w:gridAfter w:val="1"/>
          <w:wAfter w:w="706" w:type="dxa"/>
          <w:cantSplit/>
        </w:trPr>
        <w:tc>
          <w:tcPr>
            <w:tcW w:w="4140" w:type="dxa"/>
            <w:gridSpan w:val="2"/>
            <w:tcBorders>
              <w:top w:val="single" w:sz="8" w:space="0" w:color="AEAEAE"/>
              <w:left w:val="nil"/>
              <w:bottom w:val="single" w:sz="8" w:space="0" w:color="AEAEAE"/>
              <w:right w:val="nil"/>
            </w:tcBorders>
            <w:shd w:val="clear" w:color="auto" w:fill="E0E0E0"/>
          </w:tcPr>
          <w:p w:rsidR="0041055D" w:rsidRPr="00FB27C7" w:rsidRDefault="0041055D" w:rsidP="00FB27C7">
            <w:pPr>
              <w:autoSpaceDE w:val="0"/>
              <w:autoSpaceDN w:val="0"/>
              <w:adjustRightInd w:val="0"/>
              <w:spacing w:after="0" w:line="240" w:lineRule="auto"/>
              <w:ind w:left="60" w:right="60"/>
              <w:rPr>
                <w:rFonts w:ascii="Times New Roman" w:hAnsi="Times New Roman" w:cs="Times New Roman"/>
                <w:sz w:val="24"/>
                <w:szCs w:val="24"/>
              </w:rPr>
            </w:pPr>
            <w:r w:rsidRPr="00FB27C7">
              <w:rPr>
                <w:rFonts w:ascii="Times New Roman" w:hAnsi="Times New Roman" w:cs="Times New Roman"/>
                <w:sz w:val="24"/>
                <w:szCs w:val="24"/>
              </w:rPr>
              <w:t>E-NYSC services improved corps member’s performances leading to effective and efficient service delivery.</w:t>
            </w:r>
          </w:p>
        </w:tc>
        <w:tc>
          <w:tcPr>
            <w:tcW w:w="1080" w:type="dxa"/>
            <w:tcBorders>
              <w:top w:val="single" w:sz="8" w:space="0" w:color="AEAEAE"/>
              <w:left w:val="nil"/>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87.0275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120.864</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.966</w:t>
            </w:r>
          </w:p>
        </w:tc>
        <w:tc>
          <w:tcPr>
            <w:tcW w:w="1031" w:type="dxa"/>
            <w:tcBorders>
              <w:top w:val="single" w:sz="8" w:space="0" w:color="AEAEAE"/>
              <w:left w:val="single" w:sz="8" w:space="0" w:color="E0E0E0"/>
              <w:bottom w:val="single" w:sz="8" w:space="0" w:color="AEAEAE"/>
              <w:right w:val="nil"/>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.905</w:t>
            </w:r>
          </w:p>
        </w:tc>
      </w:tr>
      <w:tr w:rsidR="00FB27C7" w:rsidRPr="00FB27C7" w:rsidTr="00460992">
        <w:trPr>
          <w:gridAfter w:val="1"/>
          <w:wAfter w:w="706" w:type="dxa"/>
          <w:cantSplit/>
        </w:trPr>
        <w:tc>
          <w:tcPr>
            <w:tcW w:w="4140" w:type="dxa"/>
            <w:gridSpan w:val="2"/>
            <w:tcBorders>
              <w:top w:val="single" w:sz="8" w:space="0" w:color="AEAEAE"/>
              <w:left w:val="nil"/>
              <w:bottom w:val="single" w:sz="8" w:space="0" w:color="AEAEAE"/>
              <w:right w:val="nil"/>
            </w:tcBorders>
            <w:shd w:val="clear" w:color="auto" w:fill="E0E0E0"/>
          </w:tcPr>
          <w:p w:rsidR="0041055D" w:rsidRPr="00FB27C7" w:rsidRDefault="0041055D" w:rsidP="00FB27C7">
            <w:pPr>
              <w:autoSpaceDE w:val="0"/>
              <w:autoSpaceDN w:val="0"/>
              <w:adjustRightInd w:val="0"/>
              <w:spacing w:after="0" w:line="240" w:lineRule="auto"/>
              <w:ind w:left="60" w:right="60"/>
              <w:rPr>
                <w:rFonts w:ascii="Times New Roman" w:hAnsi="Times New Roman" w:cs="Times New Roman"/>
                <w:sz w:val="24"/>
                <w:szCs w:val="24"/>
              </w:rPr>
            </w:pPr>
            <w:r w:rsidRPr="00FB27C7">
              <w:rPr>
                <w:rFonts w:ascii="Times New Roman" w:hAnsi="Times New Roman" w:cs="Times New Roman"/>
                <w:sz w:val="24"/>
                <w:szCs w:val="24"/>
              </w:rPr>
              <w:t>Free data for browsing the internet and accessing information online will help to facilitate E-NYSC.</w:t>
            </w:r>
          </w:p>
        </w:tc>
        <w:tc>
          <w:tcPr>
            <w:tcW w:w="1080" w:type="dxa"/>
            <w:tcBorders>
              <w:top w:val="single" w:sz="8" w:space="0" w:color="AEAEAE"/>
              <w:left w:val="nil"/>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86.9275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124.589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.907</w:t>
            </w:r>
          </w:p>
        </w:tc>
        <w:tc>
          <w:tcPr>
            <w:tcW w:w="1031" w:type="dxa"/>
            <w:tcBorders>
              <w:top w:val="single" w:sz="8" w:space="0" w:color="AEAEAE"/>
              <w:left w:val="single" w:sz="8" w:space="0" w:color="E0E0E0"/>
              <w:bottom w:val="single" w:sz="8" w:space="0" w:color="AEAEAE"/>
              <w:right w:val="nil"/>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.907</w:t>
            </w:r>
          </w:p>
        </w:tc>
      </w:tr>
      <w:tr w:rsidR="00FB27C7" w:rsidRPr="00FB27C7" w:rsidTr="00460992">
        <w:trPr>
          <w:gridAfter w:val="1"/>
          <w:wAfter w:w="706" w:type="dxa"/>
          <w:cantSplit/>
        </w:trPr>
        <w:tc>
          <w:tcPr>
            <w:tcW w:w="4140" w:type="dxa"/>
            <w:gridSpan w:val="2"/>
            <w:tcBorders>
              <w:top w:val="single" w:sz="8" w:space="0" w:color="AEAEAE"/>
              <w:left w:val="nil"/>
              <w:bottom w:val="single" w:sz="8" w:space="0" w:color="AEAEAE"/>
              <w:right w:val="nil"/>
            </w:tcBorders>
            <w:shd w:val="clear" w:color="auto" w:fill="E0E0E0"/>
          </w:tcPr>
          <w:p w:rsidR="0041055D" w:rsidRPr="00FB27C7" w:rsidRDefault="0041055D" w:rsidP="00FB27C7">
            <w:pPr>
              <w:autoSpaceDE w:val="0"/>
              <w:autoSpaceDN w:val="0"/>
              <w:adjustRightInd w:val="0"/>
              <w:spacing w:after="0" w:line="240" w:lineRule="auto"/>
              <w:ind w:left="60" w:right="60"/>
              <w:rPr>
                <w:rFonts w:ascii="Times New Roman" w:hAnsi="Times New Roman" w:cs="Times New Roman"/>
                <w:sz w:val="24"/>
                <w:szCs w:val="24"/>
              </w:rPr>
            </w:pPr>
            <w:r w:rsidRPr="00FB27C7">
              <w:rPr>
                <w:rFonts w:ascii="Times New Roman" w:hAnsi="Times New Roman" w:cs="Times New Roman"/>
                <w:sz w:val="24"/>
                <w:szCs w:val="24"/>
              </w:rPr>
              <w:t>There is constant and stable network in your Place of Primary Assignment.</w:t>
            </w:r>
          </w:p>
        </w:tc>
        <w:tc>
          <w:tcPr>
            <w:tcW w:w="1080" w:type="dxa"/>
            <w:tcBorders>
              <w:top w:val="single" w:sz="8" w:space="0" w:color="AEAEAE"/>
              <w:left w:val="nil"/>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89.2850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152.330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-.931</w:t>
            </w:r>
          </w:p>
        </w:tc>
        <w:tc>
          <w:tcPr>
            <w:tcW w:w="1031" w:type="dxa"/>
            <w:tcBorders>
              <w:top w:val="single" w:sz="8" w:space="0" w:color="AEAEAE"/>
              <w:left w:val="single" w:sz="8" w:space="0" w:color="E0E0E0"/>
              <w:bottom w:val="single" w:sz="8" w:space="0" w:color="AEAEAE"/>
              <w:right w:val="nil"/>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.934</w:t>
            </w:r>
          </w:p>
        </w:tc>
      </w:tr>
      <w:tr w:rsidR="00FB27C7" w:rsidRPr="00FB27C7" w:rsidTr="00460992">
        <w:trPr>
          <w:gridAfter w:val="1"/>
          <w:wAfter w:w="706" w:type="dxa"/>
          <w:cantSplit/>
        </w:trPr>
        <w:tc>
          <w:tcPr>
            <w:tcW w:w="4140" w:type="dxa"/>
            <w:gridSpan w:val="2"/>
            <w:tcBorders>
              <w:top w:val="single" w:sz="8" w:space="0" w:color="AEAEAE"/>
              <w:left w:val="nil"/>
              <w:bottom w:val="single" w:sz="8" w:space="0" w:color="AEAEAE"/>
              <w:right w:val="nil"/>
            </w:tcBorders>
            <w:shd w:val="clear" w:color="auto" w:fill="E0E0E0"/>
          </w:tcPr>
          <w:p w:rsidR="0041055D" w:rsidRPr="00FB27C7" w:rsidRDefault="0041055D" w:rsidP="00FB27C7">
            <w:pPr>
              <w:autoSpaceDE w:val="0"/>
              <w:autoSpaceDN w:val="0"/>
              <w:adjustRightInd w:val="0"/>
              <w:spacing w:after="0" w:line="240" w:lineRule="auto"/>
              <w:ind w:left="60" w:right="60"/>
              <w:rPr>
                <w:rFonts w:ascii="Times New Roman" w:hAnsi="Times New Roman" w:cs="Times New Roman"/>
                <w:sz w:val="24"/>
                <w:szCs w:val="24"/>
              </w:rPr>
            </w:pPr>
            <w:r w:rsidRPr="00FB27C7">
              <w:rPr>
                <w:rFonts w:ascii="Times New Roman" w:hAnsi="Times New Roman" w:cs="Times New Roman"/>
                <w:sz w:val="24"/>
                <w:szCs w:val="24"/>
              </w:rPr>
              <w:t>E-NYSC services leads to effective service delivery.</w:t>
            </w:r>
          </w:p>
        </w:tc>
        <w:tc>
          <w:tcPr>
            <w:tcW w:w="1080" w:type="dxa"/>
            <w:tcBorders>
              <w:top w:val="single" w:sz="8" w:space="0" w:color="AEAEAE"/>
              <w:left w:val="nil"/>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87.1250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115.869</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.970</w:t>
            </w:r>
          </w:p>
        </w:tc>
        <w:tc>
          <w:tcPr>
            <w:tcW w:w="1031" w:type="dxa"/>
            <w:tcBorders>
              <w:top w:val="single" w:sz="8" w:space="0" w:color="AEAEAE"/>
              <w:left w:val="single" w:sz="8" w:space="0" w:color="E0E0E0"/>
              <w:bottom w:val="single" w:sz="8" w:space="0" w:color="AEAEAE"/>
              <w:right w:val="nil"/>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.902</w:t>
            </w:r>
          </w:p>
        </w:tc>
      </w:tr>
      <w:tr w:rsidR="00FB27C7" w:rsidRPr="00FB27C7" w:rsidTr="00460992">
        <w:trPr>
          <w:gridAfter w:val="1"/>
          <w:wAfter w:w="706" w:type="dxa"/>
          <w:cantSplit/>
        </w:trPr>
        <w:tc>
          <w:tcPr>
            <w:tcW w:w="4140" w:type="dxa"/>
            <w:gridSpan w:val="2"/>
            <w:tcBorders>
              <w:top w:val="single" w:sz="8" w:space="0" w:color="AEAEAE"/>
              <w:left w:val="nil"/>
              <w:bottom w:val="single" w:sz="8" w:space="0" w:color="AEAEAE"/>
              <w:right w:val="nil"/>
            </w:tcBorders>
            <w:shd w:val="clear" w:color="auto" w:fill="E0E0E0"/>
          </w:tcPr>
          <w:p w:rsidR="0041055D" w:rsidRPr="00FB27C7" w:rsidRDefault="0041055D" w:rsidP="00FB27C7">
            <w:pPr>
              <w:autoSpaceDE w:val="0"/>
              <w:autoSpaceDN w:val="0"/>
              <w:adjustRightInd w:val="0"/>
              <w:spacing w:after="0" w:line="240" w:lineRule="auto"/>
              <w:ind w:left="60" w:right="60"/>
              <w:rPr>
                <w:rFonts w:ascii="Times New Roman" w:hAnsi="Times New Roman" w:cs="Times New Roman"/>
                <w:sz w:val="24"/>
                <w:szCs w:val="24"/>
              </w:rPr>
            </w:pPr>
            <w:r w:rsidRPr="00FB27C7">
              <w:rPr>
                <w:rFonts w:ascii="Times New Roman" w:hAnsi="Times New Roman" w:cs="Times New Roman"/>
                <w:sz w:val="24"/>
                <w:szCs w:val="24"/>
              </w:rPr>
              <w:t>The E-NYSC leads to better utilization and productivity of corps members.</w:t>
            </w:r>
          </w:p>
        </w:tc>
        <w:tc>
          <w:tcPr>
            <w:tcW w:w="1080" w:type="dxa"/>
            <w:tcBorders>
              <w:top w:val="single" w:sz="8" w:space="0" w:color="AEAEAE"/>
              <w:left w:val="nil"/>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87.1075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120.718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.906</w:t>
            </w:r>
          </w:p>
        </w:tc>
        <w:tc>
          <w:tcPr>
            <w:tcW w:w="1031" w:type="dxa"/>
            <w:tcBorders>
              <w:top w:val="single" w:sz="8" w:space="0" w:color="AEAEAE"/>
              <w:left w:val="single" w:sz="8" w:space="0" w:color="E0E0E0"/>
              <w:bottom w:val="single" w:sz="8" w:space="0" w:color="AEAEAE"/>
              <w:right w:val="nil"/>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.905</w:t>
            </w:r>
          </w:p>
        </w:tc>
      </w:tr>
      <w:tr w:rsidR="00FB27C7" w:rsidRPr="00FB27C7" w:rsidTr="00460992">
        <w:trPr>
          <w:gridAfter w:val="1"/>
          <w:wAfter w:w="706" w:type="dxa"/>
          <w:cantSplit/>
        </w:trPr>
        <w:tc>
          <w:tcPr>
            <w:tcW w:w="4140" w:type="dxa"/>
            <w:gridSpan w:val="2"/>
            <w:tcBorders>
              <w:top w:val="single" w:sz="8" w:space="0" w:color="AEAEAE"/>
              <w:left w:val="nil"/>
              <w:bottom w:val="single" w:sz="8" w:space="0" w:color="AEAEAE"/>
              <w:right w:val="nil"/>
            </w:tcBorders>
            <w:shd w:val="clear" w:color="auto" w:fill="E0E0E0"/>
          </w:tcPr>
          <w:p w:rsidR="0041055D" w:rsidRPr="00FB27C7" w:rsidRDefault="0041055D" w:rsidP="00FB27C7">
            <w:pPr>
              <w:autoSpaceDE w:val="0"/>
              <w:autoSpaceDN w:val="0"/>
              <w:adjustRightInd w:val="0"/>
              <w:spacing w:after="0" w:line="240" w:lineRule="auto"/>
              <w:ind w:left="60" w:right="60"/>
              <w:rPr>
                <w:rFonts w:ascii="Times New Roman" w:hAnsi="Times New Roman" w:cs="Times New Roman"/>
                <w:sz w:val="24"/>
                <w:szCs w:val="24"/>
              </w:rPr>
            </w:pPr>
            <w:r w:rsidRPr="00FB27C7">
              <w:rPr>
                <w:rFonts w:ascii="Times New Roman" w:hAnsi="Times New Roman" w:cs="Times New Roman"/>
                <w:sz w:val="24"/>
                <w:szCs w:val="24"/>
              </w:rPr>
              <w:t>Do you wish the E-NYSC to be improved and continued</w:t>
            </w:r>
          </w:p>
        </w:tc>
        <w:tc>
          <w:tcPr>
            <w:tcW w:w="1080" w:type="dxa"/>
            <w:tcBorders>
              <w:top w:val="single" w:sz="8" w:space="0" w:color="AEAEAE"/>
              <w:left w:val="nil"/>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87.2375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114.708</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.953</w:t>
            </w:r>
          </w:p>
        </w:tc>
        <w:tc>
          <w:tcPr>
            <w:tcW w:w="1031" w:type="dxa"/>
            <w:tcBorders>
              <w:top w:val="single" w:sz="8" w:space="0" w:color="AEAEAE"/>
              <w:left w:val="single" w:sz="8" w:space="0" w:color="E0E0E0"/>
              <w:bottom w:val="single" w:sz="8" w:space="0" w:color="AEAEAE"/>
              <w:right w:val="nil"/>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.902</w:t>
            </w:r>
          </w:p>
        </w:tc>
      </w:tr>
      <w:tr w:rsidR="00FB27C7" w:rsidRPr="00FB27C7" w:rsidTr="00460992">
        <w:trPr>
          <w:gridAfter w:val="1"/>
          <w:wAfter w:w="706" w:type="dxa"/>
          <w:cantSplit/>
        </w:trPr>
        <w:tc>
          <w:tcPr>
            <w:tcW w:w="4140" w:type="dxa"/>
            <w:gridSpan w:val="2"/>
            <w:tcBorders>
              <w:top w:val="single" w:sz="8" w:space="0" w:color="AEAEAE"/>
              <w:left w:val="nil"/>
              <w:bottom w:val="single" w:sz="8" w:space="0" w:color="AEAEAE"/>
              <w:right w:val="nil"/>
            </w:tcBorders>
            <w:shd w:val="clear" w:color="auto" w:fill="E0E0E0"/>
          </w:tcPr>
          <w:p w:rsidR="0041055D" w:rsidRPr="00FB27C7" w:rsidRDefault="0041055D" w:rsidP="00FB27C7">
            <w:pPr>
              <w:autoSpaceDE w:val="0"/>
              <w:autoSpaceDN w:val="0"/>
              <w:adjustRightInd w:val="0"/>
              <w:spacing w:after="0" w:line="240" w:lineRule="auto"/>
              <w:ind w:left="60" w:right="60"/>
              <w:rPr>
                <w:rFonts w:ascii="Times New Roman" w:hAnsi="Times New Roman" w:cs="Times New Roman"/>
                <w:sz w:val="24"/>
                <w:szCs w:val="24"/>
              </w:rPr>
            </w:pPr>
            <w:r w:rsidRPr="00FB27C7">
              <w:rPr>
                <w:rFonts w:ascii="Times New Roman" w:hAnsi="Times New Roman" w:cs="Times New Roman"/>
                <w:sz w:val="24"/>
                <w:szCs w:val="24"/>
              </w:rPr>
              <w:t xml:space="preserve"> The weekly Community Development Service ( CDS) are monitored through biometric capturing</w:t>
            </w:r>
          </w:p>
        </w:tc>
        <w:tc>
          <w:tcPr>
            <w:tcW w:w="1080" w:type="dxa"/>
            <w:tcBorders>
              <w:top w:val="single" w:sz="8" w:space="0" w:color="AEAEAE"/>
              <w:left w:val="nil"/>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87.1100</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117.010</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.969</w:t>
            </w:r>
          </w:p>
        </w:tc>
        <w:tc>
          <w:tcPr>
            <w:tcW w:w="1031" w:type="dxa"/>
            <w:tcBorders>
              <w:top w:val="single" w:sz="8" w:space="0" w:color="AEAEAE"/>
              <w:left w:val="single" w:sz="8" w:space="0" w:color="E0E0E0"/>
              <w:bottom w:val="single" w:sz="8" w:space="0" w:color="AEAEAE"/>
              <w:right w:val="nil"/>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.902</w:t>
            </w:r>
          </w:p>
        </w:tc>
      </w:tr>
      <w:tr w:rsidR="00FB27C7" w:rsidRPr="00FB27C7" w:rsidTr="00460992">
        <w:trPr>
          <w:gridAfter w:val="1"/>
          <w:wAfter w:w="706" w:type="dxa"/>
          <w:cantSplit/>
        </w:trPr>
        <w:tc>
          <w:tcPr>
            <w:tcW w:w="4140" w:type="dxa"/>
            <w:gridSpan w:val="2"/>
            <w:tcBorders>
              <w:top w:val="single" w:sz="8" w:space="0" w:color="AEAEAE"/>
              <w:left w:val="nil"/>
              <w:bottom w:val="single" w:sz="8" w:space="0" w:color="AEAEAE"/>
              <w:right w:val="nil"/>
            </w:tcBorders>
            <w:shd w:val="clear" w:color="auto" w:fill="E0E0E0"/>
          </w:tcPr>
          <w:p w:rsidR="0041055D" w:rsidRPr="00FB27C7" w:rsidRDefault="0041055D" w:rsidP="00FB27C7">
            <w:pPr>
              <w:autoSpaceDE w:val="0"/>
              <w:autoSpaceDN w:val="0"/>
              <w:adjustRightInd w:val="0"/>
              <w:spacing w:after="0" w:line="240" w:lineRule="auto"/>
              <w:ind w:left="60" w:right="60"/>
              <w:rPr>
                <w:rFonts w:ascii="Times New Roman" w:hAnsi="Times New Roman" w:cs="Times New Roman"/>
                <w:sz w:val="24"/>
                <w:szCs w:val="24"/>
              </w:rPr>
            </w:pPr>
            <w:r w:rsidRPr="00FB27C7">
              <w:rPr>
                <w:rFonts w:ascii="Times New Roman" w:hAnsi="Times New Roman" w:cs="Times New Roman"/>
                <w:sz w:val="24"/>
                <w:szCs w:val="24"/>
              </w:rPr>
              <w:t>There are areas of NYSC operations not covered by E- NYSC internet platform.</w:t>
            </w:r>
          </w:p>
        </w:tc>
        <w:tc>
          <w:tcPr>
            <w:tcW w:w="1080" w:type="dxa"/>
            <w:tcBorders>
              <w:top w:val="single" w:sz="8" w:space="0" w:color="AEAEAE"/>
              <w:left w:val="nil"/>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87.1825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117.002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.946</w:t>
            </w:r>
          </w:p>
        </w:tc>
        <w:tc>
          <w:tcPr>
            <w:tcW w:w="1031" w:type="dxa"/>
            <w:tcBorders>
              <w:top w:val="single" w:sz="8" w:space="0" w:color="AEAEAE"/>
              <w:left w:val="single" w:sz="8" w:space="0" w:color="E0E0E0"/>
              <w:bottom w:val="single" w:sz="8" w:space="0" w:color="AEAEAE"/>
              <w:right w:val="nil"/>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.903</w:t>
            </w:r>
          </w:p>
        </w:tc>
      </w:tr>
      <w:tr w:rsidR="00FB27C7" w:rsidRPr="00FB27C7" w:rsidTr="00460992">
        <w:trPr>
          <w:cantSplit/>
        </w:trPr>
        <w:tc>
          <w:tcPr>
            <w:tcW w:w="4140" w:type="dxa"/>
            <w:gridSpan w:val="2"/>
            <w:tcBorders>
              <w:top w:val="single" w:sz="8" w:space="0" w:color="AEAEAE"/>
              <w:left w:val="nil"/>
              <w:bottom w:val="single" w:sz="8" w:space="0" w:color="AEAEAE"/>
              <w:right w:val="nil"/>
            </w:tcBorders>
            <w:shd w:val="clear" w:color="auto" w:fill="E0E0E0"/>
          </w:tcPr>
          <w:p w:rsidR="0041055D" w:rsidRPr="00FB27C7" w:rsidRDefault="0041055D" w:rsidP="00FB27C7">
            <w:pPr>
              <w:autoSpaceDE w:val="0"/>
              <w:autoSpaceDN w:val="0"/>
              <w:adjustRightInd w:val="0"/>
              <w:spacing w:after="0" w:line="240" w:lineRule="auto"/>
              <w:ind w:left="60" w:right="60"/>
              <w:rPr>
                <w:rFonts w:ascii="Times New Roman" w:hAnsi="Times New Roman" w:cs="Times New Roman"/>
                <w:sz w:val="24"/>
                <w:szCs w:val="24"/>
              </w:rPr>
            </w:pPr>
            <w:r w:rsidRPr="00FB27C7">
              <w:rPr>
                <w:rFonts w:ascii="Times New Roman" w:hAnsi="Times New Roman" w:cs="Times New Roman"/>
                <w:sz w:val="24"/>
                <w:szCs w:val="24"/>
              </w:rPr>
              <w:t>Training of NYSC staff on ICT and cyber security will enhance productivity.</w:t>
            </w:r>
          </w:p>
        </w:tc>
        <w:tc>
          <w:tcPr>
            <w:tcW w:w="1080" w:type="dxa"/>
            <w:tcBorders>
              <w:top w:val="single" w:sz="8" w:space="0" w:color="AEAEAE"/>
              <w:left w:val="nil"/>
              <w:bottom w:val="single" w:sz="8" w:space="0" w:color="AEAEAE"/>
              <w:right w:val="single" w:sz="8" w:space="0" w:color="E0E0E0"/>
            </w:tcBorders>
            <w:shd w:val="clear" w:color="auto" w:fill="FFFFFF"/>
          </w:tcPr>
          <w:p w:rsidR="0041055D" w:rsidRPr="00FB27C7" w:rsidRDefault="00460992" w:rsidP="00460992">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 xml:space="preserve">  </w:t>
            </w:r>
            <w:r w:rsidR="0041055D" w:rsidRPr="00FB27C7">
              <w:rPr>
                <w:rFonts w:ascii="Times New Roman" w:hAnsi="Times New Roman" w:cs="Times New Roman"/>
                <w:sz w:val="24"/>
                <w:szCs w:val="24"/>
              </w:rPr>
              <w:t>86.9725</w:t>
            </w:r>
          </w:p>
        </w:tc>
        <w:tc>
          <w:tcPr>
            <w:tcW w:w="108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1055D" w:rsidP="00460992">
            <w:pPr>
              <w:autoSpaceDE w:val="0"/>
              <w:autoSpaceDN w:val="0"/>
              <w:adjustRightInd w:val="0"/>
              <w:spacing w:after="0" w:line="240" w:lineRule="auto"/>
              <w:ind w:left="60" w:right="60"/>
              <w:rPr>
                <w:rFonts w:ascii="Times New Roman" w:hAnsi="Times New Roman" w:cs="Times New Roman"/>
                <w:sz w:val="24"/>
                <w:szCs w:val="24"/>
              </w:rPr>
            </w:pPr>
            <w:r w:rsidRPr="00FB27C7">
              <w:rPr>
                <w:rFonts w:ascii="Times New Roman" w:hAnsi="Times New Roman" w:cs="Times New Roman"/>
                <w:sz w:val="24"/>
                <w:szCs w:val="24"/>
              </w:rPr>
              <w:t>123.952</w:t>
            </w:r>
          </w:p>
        </w:tc>
        <w:tc>
          <w:tcPr>
            <w:tcW w:w="990" w:type="dxa"/>
            <w:tcBorders>
              <w:top w:val="single" w:sz="8" w:space="0" w:color="AEAEAE"/>
              <w:left w:val="single" w:sz="8" w:space="0" w:color="E0E0E0"/>
              <w:bottom w:val="single" w:sz="8" w:space="0" w:color="AEAEAE"/>
              <w:right w:val="single" w:sz="8" w:space="0" w:color="E0E0E0"/>
            </w:tcBorders>
            <w:shd w:val="clear" w:color="auto" w:fill="FFFFFF"/>
          </w:tcPr>
          <w:p w:rsidR="0041055D" w:rsidRPr="00FB27C7" w:rsidRDefault="00460992" w:rsidP="00460992">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 xml:space="preserve">       </w:t>
            </w:r>
            <w:r w:rsidR="0041055D" w:rsidRPr="00FB27C7">
              <w:rPr>
                <w:rFonts w:ascii="Times New Roman" w:hAnsi="Times New Roman" w:cs="Times New Roman"/>
                <w:sz w:val="24"/>
                <w:szCs w:val="24"/>
              </w:rPr>
              <w:t>.933</w:t>
            </w:r>
          </w:p>
        </w:tc>
        <w:tc>
          <w:tcPr>
            <w:tcW w:w="1737" w:type="dxa"/>
            <w:gridSpan w:val="2"/>
            <w:tcBorders>
              <w:top w:val="single" w:sz="8" w:space="0" w:color="AEAEAE"/>
              <w:left w:val="single" w:sz="8" w:space="0" w:color="E0E0E0"/>
              <w:bottom w:val="single" w:sz="8" w:space="0" w:color="AEAEAE"/>
              <w:right w:val="nil"/>
            </w:tcBorders>
            <w:shd w:val="clear" w:color="auto" w:fill="FFFFFF"/>
          </w:tcPr>
          <w:p w:rsidR="0041055D" w:rsidRPr="00FB27C7" w:rsidRDefault="00460992" w:rsidP="00460992">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sz w:val="24"/>
                <w:szCs w:val="24"/>
              </w:rPr>
              <w:t xml:space="preserve">        </w:t>
            </w:r>
            <w:r w:rsidR="0041055D" w:rsidRPr="00FB27C7">
              <w:rPr>
                <w:rFonts w:ascii="Times New Roman" w:hAnsi="Times New Roman" w:cs="Times New Roman"/>
                <w:sz w:val="24"/>
                <w:szCs w:val="24"/>
              </w:rPr>
              <w:t>.907</w:t>
            </w:r>
          </w:p>
        </w:tc>
      </w:tr>
      <w:tr w:rsidR="00FB27C7" w:rsidRPr="00FB27C7" w:rsidTr="00460992">
        <w:trPr>
          <w:gridAfter w:val="1"/>
          <w:wAfter w:w="706" w:type="dxa"/>
          <w:cantSplit/>
        </w:trPr>
        <w:tc>
          <w:tcPr>
            <w:tcW w:w="2449" w:type="dxa"/>
            <w:tcBorders>
              <w:top w:val="single" w:sz="8" w:space="0" w:color="AEAEAE"/>
              <w:left w:val="nil"/>
              <w:bottom w:val="single" w:sz="8" w:space="0" w:color="152935"/>
              <w:right w:val="nil"/>
            </w:tcBorders>
            <w:shd w:val="clear" w:color="auto" w:fill="E0E0E0"/>
          </w:tcPr>
          <w:p w:rsidR="0041055D" w:rsidRPr="00FB27C7" w:rsidRDefault="001C0D35" w:rsidP="00FB27C7">
            <w:pPr>
              <w:autoSpaceDE w:val="0"/>
              <w:autoSpaceDN w:val="0"/>
              <w:adjustRightInd w:val="0"/>
              <w:spacing w:after="0" w:line="240" w:lineRule="auto"/>
              <w:ind w:left="60" w:right="60"/>
              <w:rPr>
                <w:rFonts w:ascii="Times New Roman" w:hAnsi="Times New Roman" w:cs="Times New Roman"/>
                <w:sz w:val="24"/>
                <w:szCs w:val="24"/>
              </w:rPr>
            </w:pPr>
            <w:r>
              <w:rPr>
                <w:rFonts w:ascii="Times New Roman" w:hAnsi="Times New Roman" w:cs="Times New Roman"/>
                <w:noProof/>
                <w:sz w:val="24"/>
                <w:szCs w:val="24"/>
              </w:rPr>
              <w:lastRenderedPageBreak/>
              <w:pict>
                <v:shape id="_x0000_s1197" type="#_x0000_t32" style="position:absolute;left:0;text-align:left;margin-left:-20.1pt;margin-top:69.35pt;width:463.85pt;height:.05pt;z-index:251703296;mso-position-horizontal-relative:text;mso-position-vertical-relative:text" o:connectortype="straight"/>
              </w:pict>
            </w:r>
            <w:r w:rsidR="0041055D" w:rsidRPr="00FB27C7">
              <w:rPr>
                <w:rFonts w:ascii="Times New Roman" w:hAnsi="Times New Roman" w:cs="Times New Roman"/>
                <w:sz w:val="24"/>
                <w:szCs w:val="24"/>
              </w:rPr>
              <w:t xml:space="preserve">The use of better </w:t>
            </w:r>
            <w:r w:rsidR="00BB7F1A" w:rsidRPr="00FB27C7">
              <w:rPr>
                <w:rFonts w:ascii="Times New Roman" w:hAnsi="Times New Roman" w:cs="Times New Roman"/>
                <w:sz w:val="24"/>
                <w:szCs w:val="24"/>
              </w:rPr>
              <w:t>bandwidth</w:t>
            </w:r>
            <w:r w:rsidR="0041055D" w:rsidRPr="00FB27C7">
              <w:rPr>
                <w:rFonts w:ascii="Times New Roman" w:hAnsi="Times New Roman" w:cs="Times New Roman"/>
                <w:sz w:val="24"/>
                <w:szCs w:val="24"/>
              </w:rPr>
              <w:t xml:space="preserve"> , upgraded, and modern equipment will help in optimal usefulness  of E-NYSC.</w:t>
            </w:r>
          </w:p>
        </w:tc>
        <w:tc>
          <w:tcPr>
            <w:tcW w:w="2771" w:type="dxa"/>
            <w:gridSpan w:val="2"/>
            <w:tcBorders>
              <w:top w:val="single" w:sz="8" w:space="0" w:color="AEAEAE"/>
              <w:left w:val="nil"/>
              <w:bottom w:val="single" w:sz="8" w:space="0" w:color="152935"/>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86.9275</w:t>
            </w:r>
          </w:p>
        </w:tc>
        <w:tc>
          <w:tcPr>
            <w:tcW w:w="1080" w:type="dxa"/>
            <w:tcBorders>
              <w:top w:val="single" w:sz="8" w:space="0" w:color="AEAEAE"/>
              <w:left w:val="single" w:sz="8" w:space="0" w:color="E0E0E0"/>
              <w:bottom w:val="single" w:sz="8" w:space="0" w:color="152935"/>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124.769</w:t>
            </w:r>
          </w:p>
        </w:tc>
        <w:tc>
          <w:tcPr>
            <w:tcW w:w="990" w:type="dxa"/>
            <w:tcBorders>
              <w:top w:val="single" w:sz="8" w:space="0" w:color="AEAEAE"/>
              <w:left w:val="single" w:sz="8" w:space="0" w:color="E0E0E0"/>
              <w:bottom w:val="single" w:sz="8" w:space="0" w:color="152935"/>
              <w:right w:val="single" w:sz="8" w:space="0" w:color="E0E0E0"/>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.922</w:t>
            </w:r>
          </w:p>
        </w:tc>
        <w:tc>
          <w:tcPr>
            <w:tcW w:w="1031" w:type="dxa"/>
            <w:tcBorders>
              <w:top w:val="single" w:sz="8" w:space="0" w:color="AEAEAE"/>
              <w:left w:val="single" w:sz="8" w:space="0" w:color="E0E0E0"/>
              <w:bottom w:val="single" w:sz="8" w:space="0" w:color="152935"/>
              <w:right w:val="nil"/>
            </w:tcBorders>
            <w:shd w:val="clear" w:color="auto" w:fill="FFFFFF"/>
          </w:tcPr>
          <w:p w:rsidR="0041055D" w:rsidRPr="00FB27C7" w:rsidRDefault="0041055D" w:rsidP="00FB27C7">
            <w:pPr>
              <w:autoSpaceDE w:val="0"/>
              <w:autoSpaceDN w:val="0"/>
              <w:adjustRightInd w:val="0"/>
              <w:spacing w:after="0" w:line="240" w:lineRule="auto"/>
              <w:ind w:left="60" w:right="60"/>
              <w:jc w:val="right"/>
              <w:rPr>
                <w:rFonts w:ascii="Times New Roman" w:hAnsi="Times New Roman" w:cs="Times New Roman"/>
                <w:sz w:val="24"/>
                <w:szCs w:val="24"/>
              </w:rPr>
            </w:pPr>
            <w:r w:rsidRPr="00FB27C7">
              <w:rPr>
                <w:rFonts w:ascii="Times New Roman" w:hAnsi="Times New Roman" w:cs="Times New Roman"/>
                <w:sz w:val="24"/>
                <w:szCs w:val="24"/>
              </w:rPr>
              <w:t>.907</w:t>
            </w:r>
          </w:p>
        </w:tc>
      </w:tr>
    </w:tbl>
    <w:p w:rsidR="0041055D" w:rsidRPr="00FB27C7" w:rsidRDefault="0041055D" w:rsidP="00FB27C7">
      <w:pPr>
        <w:autoSpaceDE w:val="0"/>
        <w:autoSpaceDN w:val="0"/>
        <w:adjustRightInd w:val="0"/>
        <w:spacing w:after="0" w:line="240" w:lineRule="auto"/>
        <w:rPr>
          <w:rFonts w:ascii="Times New Roman" w:hAnsi="Times New Roman" w:cs="Times New Roman"/>
          <w:sz w:val="24"/>
          <w:szCs w:val="24"/>
        </w:rPr>
      </w:pPr>
    </w:p>
    <w:p w:rsidR="0041055D" w:rsidRPr="00FB27C7" w:rsidRDefault="0041055D" w:rsidP="00FB27C7">
      <w:pPr>
        <w:spacing w:line="240" w:lineRule="auto"/>
        <w:rPr>
          <w:rFonts w:ascii="Times New Roman" w:hAnsi="Times New Roman" w:cs="Times New Roman"/>
          <w:sz w:val="24"/>
          <w:szCs w:val="24"/>
        </w:rPr>
      </w:pPr>
    </w:p>
    <w:p w:rsidR="0041055D" w:rsidRPr="00FB27C7" w:rsidRDefault="001C0D35" w:rsidP="00FB27C7">
      <w:pPr>
        <w:tabs>
          <w:tab w:val="left" w:pos="4063"/>
        </w:tabs>
        <w:spacing w:line="240" w:lineRule="auto"/>
        <w:rPr>
          <w:rFonts w:ascii="Times New Roman" w:hAnsi="Times New Roman" w:cs="Times New Roman"/>
          <w:sz w:val="24"/>
          <w:szCs w:val="24"/>
        </w:rPr>
      </w:pPr>
      <w:r>
        <w:rPr>
          <w:rFonts w:ascii="Times New Roman" w:hAnsi="Times New Roman" w:cs="Times New Roman"/>
          <w:noProof/>
          <w:sz w:val="24"/>
          <w:szCs w:val="24"/>
        </w:rPr>
        <w:pict>
          <v:shape id="_x0000_s1204" type="#_x0000_t202" style="position:absolute;left:0;text-align:left;margin-left:298.5pt;margin-top:1.65pt;width:105pt;height:48pt;z-index:251709440" stroked="f">
            <v:textbox>
              <w:txbxContent>
                <w:p w:rsidR="00112B77" w:rsidRDefault="00112B77"/>
              </w:txbxContent>
            </v:textbox>
          </v:shape>
        </w:pict>
      </w:r>
      <w:r>
        <w:rPr>
          <w:rFonts w:ascii="Times New Roman" w:hAnsi="Times New Roman" w:cs="Times New Roman"/>
          <w:noProof/>
          <w:sz w:val="24"/>
          <w:szCs w:val="24"/>
        </w:rPr>
        <w:pict>
          <v:shape id="_x0000_s1203" type="#_x0000_t202" style="position:absolute;left:0;text-align:left;margin-left:-9pt;margin-top:16.65pt;width:63.75pt;height:37.5pt;z-index:251708416" stroked="f">
            <v:textbox>
              <w:txbxContent>
                <w:p w:rsidR="00112B77" w:rsidRDefault="00112B77"/>
              </w:txbxContent>
            </v:textbox>
          </v:shape>
        </w:pict>
      </w:r>
    </w:p>
    <w:p w:rsidR="0041055D" w:rsidRPr="00FB27C7" w:rsidRDefault="00106AE7" w:rsidP="00FB27C7">
      <w:pPr>
        <w:tabs>
          <w:tab w:val="left" w:pos="4063"/>
        </w:tabs>
        <w:spacing w:line="240" w:lineRule="auto"/>
        <w:rPr>
          <w:rFonts w:ascii="Times New Roman" w:hAnsi="Times New Roman" w:cs="Times New Roman"/>
          <w:sz w:val="24"/>
          <w:szCs w:val="24"/>
        </w:rPr>
      </w:pPr>
      <w:r>
        <w:object w:dxaOrig="7059" w:dyaOrig="6215">
          <v:shape id="_x0000_i1026" type="#_x0000_t75" style="width:408pt;height:358.5pt" o:ole="">
            <v:imagedata r:id="rId35" o:title=""/>
          </v:shape>
          <o:OLEObject Type="Embed" ProgID="CorelDRAW.Graphic.13" ShapeID="_x0000_i1026" DrawAspect="Content" ObjectID="_1071784811" r:id="rId36"/>
        </w:object>
      </w:r>
    </w:p>
    <w:sectPr w:rsidR="0041055D" w:rsidRPr="00FB27C7" w:rsidSect="001B33F5">
      <w:pgSz w:w="11907" w:h="16839" w:code="9"/>
      <w:pgMar w:top="1440" w:right="1440" w:bottom="1440" w:left="1440" w:header="1152"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5C71" w:rsidRDefault="009D5C71" w:rsidP="007A15E9">
      <w:pPr>
        <w:spacing w:after="0" w:line="240" w:lineRule="auto"/>
      </w:pPr>
      <w:r>
        <w:separator/>
      </w:r>
    </w:p>
  </w:endnote>
  <w:endnote w:type="continuationSeparator" w:id="1">
    <w:p w:rsidR="009D5C71" w:rsidRDefault="009D5C71" w:rsidP="007A15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466"/>
      <w:docPartObj>
        <w:docPartGallery w:val="Page Numbers (Bottom of Page)"/>
        <w:docPartUnique/>
      </w:docPartObj>
    </w:sdtPr>
    <w:sdtEndPr>
      <w:rPr>
        <w:noProof/>
      </w:rPr>
    </w:sdtEndPr>
    <w:sdtContent>
      <w:p w:rsidR="00112B77" w:rsidRDefault="001C0D35">
        <w:pPr>
          <w:pStyle w:val="Footer"/>
          <w:jc w:val="center"/>
        </w:pPr>
        <w:fldSimple w:instr=" PAGE   \* MERGEFORMAT ">
          <w:r w:rsidR="00695403">
            <w:rPr>
              <w:noProof/>
            </w:rPr>
            <w:t>1</w:t>
          </w:r>
        </w:fldSimple>
      </w:p>
    </w:sdtContent>
  </w:sdt>
  <w:p w:rsidR="00112B77" w:rsidRDefault="00112B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7897884"/>
      <w:docPartObj>
        <w:docPartGallery w:val="Page Numbers (Bottom of Page)"/>
        <w:docPartUnique/>
      </w:docPartObj>
    </w:sdtPr>
    <w:sdtEndPr>
      <w:rPr>
        <w:noProof/>
      </w:rPr>
    </w:sdtEndPr>
    <w:sdtContent>
      <w:p w:rsidR="00112B77" w:rsidRDefault="001C0D35">
        <w:pPr>
          <w:pStyle w:val="Footer"/>
          <w:jc w:val="center"/>
        </w:pPr>
        <w:fldSimple w:instr=" PAGE   \* MERGEFORMAT ">
          <w:r w:rsidR="00695403">
            <w:rPr>
              <w:noProof/>
            </w:rPr>
            <w:t>105</w:t>
          </w:r>
        </w:fldSimple>
      </w:p>
    </w:sdtContent>
  </w:sdt>
  <w:p w:rsidR="00112B77" w:rsidRDefault="00112B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5C71" w:rsidRDefault="009D5C71" w:rsidP="007A15E9">
      <w:pPr>
        <w:spacing w:after="0" w:line="240" w:lineRule="auto"/>
      </w:pPr>
      <w:r>
        <w:separator/>
      </w:r>
    </w:p>
  </w:footnote>
  <w:footnote w:type="continuationSeparator" w:id="1">
    <w:p w:rsidR="009D5C71" w:rsidRDefault="009D5C71" w:rsidP="007A15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571EA"/>
    <w:multiLevelType w:val="multilevel"/>
    <w:tmpl w:val="D6ECA0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DA2EE0"/>
    <w:multiLevelType w:val="multilevel"/>
    <w:tmpl w:val="E95E47CE"/>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
    <w:nsid w:val="025941E3"/>
    <w:multiLevelType w:val="hybridMultilevel"/>
    <w:tmpl w:val="7ADCD6A6"/>
    <w:lvl w:ilvl="0" w:tplc="7152FA14">
      <w:start w:val="7"/>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
    <w:nsid w:val="05316AE6"/>
    <w:multiLevelType w:val="hybridMultilevel"/>
    <w:tmpl w:val="DF80CC76"/>
    <w:lvl w:ilvl="0" w:tplc="B0B21A86">
      <w:start w:val="1"/>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59A1710"/>
    <w:multiLevelType w:val="hybridMultilevel"/>
    <w:tmpl w:val="F058FC9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06603E1C"/>
    <w:multiLevelType w:val="hybridMultilevel"/>
    <w:tmpl w:val="428457BE"/>
    <w:lvl w:ilvl="0" w:tplc="6AF6F60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375670"/>
    <w:multiLevelType w:val="multilevel"/>
    <w:tmpl w:val="151C5172"/>
    <w:lvl w:ilvl="0">
      <w:start w:val="1"/>
      <w:numFmt w:val="decimal"/>
      <w:lvlText w:val="%1."/>
      <w:lvlJc w:val="left"/>
      <w:pPr>
        <w:ind w:left="72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A9F28D5"/>
    <w:multiLevelType w:val="multilevel"/>
    <w:tmpl w:val="38F4387E"/>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0ACE36E9"/>
    <w:multiLevelType w:val="hybridMultilevel"/>
    <w:tmpl w:val="372AC978"/>
    <w:lvl w:ilvl="0" w:tplc="C6DA484E">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8649AE"/>
    <w:multiLevelType w:val="hybridMultilevel"/>
    <w:tmpl w:val="C374D892"/>
    <w:lvl w:ilvl="0" w:tplc="F9140608">
      <w:start w:val="1"/>
      <w:numFmt w:val="decimal"/>
      <w:lvlText w:val="%1."/>
      <w:lvlJc w:val="left"/>
      <w:pPr>
        <w:ind w:left="945" w:hanging="54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nsid w:val="13B07685"/>
    <w:multiLevelType w:val="hybridMultilevel"/>
    <w:tmpl w:val="6980D132"/>
    <w:lvl w:ilvl="0" w:tplc="A6A21DB8">
      <w:start w:val="1"/>
      <w:numFmt w:val="decimal"/>
      <w:lvlText w:val="%1."/>
      <w:lvlJc w:val="left"/>
      <w:pPr>
        <w:ind w:left="570" w:hanging="360"/>
      </w:pPr>
      <w:rPr>
        <w:rFonts w:hint="default"/>
      </w:rPr>
    </w:lvl>
    <w:lvl w:ilvl="1" w:tplc="12A0ED5E">
      <w:start w:val="1"/>
      <w:numFmt w:val="lowerLetter"/>
      <w:lvlText w:val="(%2)"/>
      <w:lvlJc w:val="left"/>
      <w:pPr>
        <w:ind w:left="1545" w:hanging="360"/>
      </w:pPr>
      <w:rPr>
        <w:rFonts w:hint="default"/>
      </w:r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1">
    <w:nsid w:val="14C90F0D"/>
    <w:multiLevelType w:val="hybridMultilevel"/>
    <w:tmpl w:val="1BEECBC4"/>
    <w:lvl w:ilvl="0" w:tplc="4D366A88">
      <w:start w:val="1"/>
      <w:numFmt w:val="decimal"/>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9E8141A"/>
    <w:multiLevelType w:val="hybridMultilevel"/>
    <w:tmpl w:val="9F260876"/>
    <w:lvl w:ilvl="0" w:tplc="F9140608">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FD90A30"/>
    <w:multiLevelType w:val="hybridMultilevel"/>
    <w:tmpl w:val="18085F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51141E"/>
    <w:multiLevelType w:val="hybridMultilevel"/>
    <w:tmpl w:val="4B34713E"/>
    <w:lvl w:ilvl="0" w:tplc="B8BC7462">
      <w:start w:val="1"/>
      <w:numFmt w:val="decimal"/>
      <w:lvlText w:val="%1."/>
      <w:lvlJc w:val="left"/>
      <w:pPr>
        <w:ind w:left="1170"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nsid w:val="343633C0"/>
    <w:multiLevelType w:val="multilevel"/>
    <w:tmpl w:val="C9F2020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85C55AC"/>
    <w:multiLevelType w:val="hybridMultilevel"/>
    <w:tmpl w:val="AEFC9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0066FF"/>
    <w:multiLevelType w:val="hybridMultilevel"/>
    <w:tmpl w:val="25661264"/>
    <w:lvl w:ilvl="0" w:tplc="F9140608">
      <w:start w:val="1"/>
      <w:numFmt w:val="decimal"/>
      <w:lvlText w:val="%1."/>
      <w:lvlJc w:val="left"/>
      <w:pPr>
        <w:ind w:left="945" w:hanging="54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nsid w:val="399A0CAD"/>
    <w:multiLevelType w:val="multilevel"/>
    <w:tmpl w:val="0B02BD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9DF5B02"/>
    <w:multiLevelType w:val="hybridMultilevel"/>
    <w:tmpl w:val="2012CC42"/>
    <w:lvl w:ilvl="0" w:tplc="CD445E38">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0">
    <w:nsid w:val="3EC712E5"/>
    <w:multiLevelType w:val="hybridMultilevel"/>
    <w:tmpl w:val="168EB93A"/>
    <w:lvl w:ilvl="0" w:tplc="F9140608">
      <w:start w:val="1"/>
      <w:numFmt w:val="decimal"/>
      <w:lvlText w:val="%1."/>
      <w:lvlJc w:val="left"/>
      <w:pPr>
        <w:ind w:left="945" w:hanging="54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nsid w:val="40483C4F"/>
    <w:multiLevelType w:val="hybridMultilevel"/>
    <w:tmpl w:val="77F09E4C"/>
    <w:lvl w:ilvl="0" w:tplc="5CC452D8">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2">
    <w:nsid w:val="40651140"/>
    <w:multiLevelType w:val="hybridMultilevel"/>
    <w:tmpl w:val="F6826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4D0A42"/>
    <w:multiLevelType w:val="hybridMultilevel"/>
    <w:tmpl w:val="07DA8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9A0836"/>
    <w:multiLevelType w:val="hybridMultilevel"/>
    <w:tmpl w:val="61766AE0"/>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nsid w:val="55E33266"/>
    <w:multiLevelType w:val="hybridMultilevel"/>
    <w:tmpl w:val="FCAC1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336BD3"/>
    <w:multiLevelType w:val="hybridMultilevel"/>
    <w:tmpl w:val="A6D4854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7">
    <w:nsid w:val="5F53355D"/>
    <w:multiLevelType w:val="hybridMultilevel"/>
    <w:tmpl w:val="CB9CB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EE29DF"/>
    <w:multiLevelType w:val="hybridMultilevel"/>
    <w:tmpl w:val="379CE10C"/>
    <w:lvl w:ilvl="0" w:tplc="7152FA14">
      <w:start w:val="7"/>
      <w:numFmt w:val="bullet"/>
      <w:lvlText w:val="-"/>
      <w:lvlJc w:val="left"/>
      <w:pPr>
        <w:ind w:left="765" w:hanging="360"/>
      </w:pPr>
      <w:rPr>
        <w:rFonts w:ascii="Calibri" w:eastAsiaTheme="minorHAnsi" w:hAnsi="Calibri"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6C636FC6"/>
    <w:multiLevelType w:val="multilevel"/>
    <w:tmpl w:val="69E4B5EA"/>
    <w:lvl w:ilvl="0">
      <w:start w:val="1"/>
      <w:numFmt w:val="decimal"/>
      <w:lvlText w:val="%1."/>
      <w:lvlJc w:val="left"/>
      <w:pPr>
        <w:ind w:left="945" w:hanging="540"/>
      </w:pPr>
      <w:rPr>
        <w:rFonts w:hint="default"/>
      </w:rPr>
    </w:lvl>
    <w:lvl w:ilvl="1">
      <w:start w:val="1"/>
      <w:numFmt w:val="decimal"/>
      <w:isLgl/>
      <w:lvlText w:val="%1.%2"/>
      <w:lvlJc w:val="left"/>
      <w:pPr>
        <w:ind w:left="450" w:hanging="360"/>
      </w:pPr>
      <w:rPr>
        <w:rFonts w:hint="default"/>
        <w:b/>
      </w:rPr>
    </w:lvl>
    <w:lvl w:ilvl="2">
      <w:start w:val="1"/>
      <w:numFmt w:val="decimal"/>
      <w:isLgl/>
      <w:lvlText w:val="%1.%2.%3"/>
      <w:lvlJc w:val="left"/>
      <w:pPr>
        <w:ind w:left="1125" w:hanging="720"/>
      </w:pPr>
      <w:rPr>
        <w:rFonts w:hint="default"/>
        <w:b/>
      </w:rPr>
    </w:lvl>
    <w:lvl w:ilvl="3">
      <w:start w:val="1"/>
      <w:numFmt w:val="decimal"/>
      <w:isLgl/>
      <w:lvlText w:val="%1.%2.%3.%4"/>
      <w:lvlJc w:val="left"/>
      <w:pPr>
        <w:ind w:left="1125" w:hanging="720"/>
      </w:pPr>
      <w:rPr>
        <w:rFonts w:hint="default"/>
        <w:b/>
      </w:rPr>
    </w:lvl>
    <w:lvl w:ilvl="4">
      <w:start w:val="1"/>
      <w:numFmt w:val="decimal"/>
      <w:isLgl/>
      <w:lvlText w:val="%1.%2.%3.%4.%5"/>
      <w:lvlJc w:val="left"/>
      <w:pPr>
        <w:ind w:left="1485" w:hanging="1080"/>
      </w:pPr>
      <w:rPr>
        <w:rFonts w:hint="default"/>
        <w:b/>
      </w:rPr>
    </w:lvl>
    <w:lvl w:ilvl="5">
      <w:start w:val="1"/>
      <w:numFmt w:val="decimal"/>
      <w:isLgl/>
      <w:lvlText w:val="%1.%2.%3.%4.%5.%6"/>
      <w:lvlJc w:val="left"/>
      <w:pPr>
        <w:ind w:left="1485" w:hanging="1080"/>
      </w:pPr>
      <w:rPr>
        <w:rFonts w:hint="default"/>
        <w:b/>
      </w:rPr>
    </w:lvl>
    <w:lvl w:ilvl="6">
      <w:start w:val="1"/>
      <w:numFmt w:val="decimal"/>
      <w:isLgl/>
      <w:lvlText w:val="%1.%2.%3.%4.%5.%6.%7"/>
      <w:lvlJc w:val="left"/>
      <w:pPr>
        <w:ind w:left="1845" w:hanging="1440"/>
      </w:pPr>
      <w:rPr>
        <w:rFonts w:hint="default"/>
        <w:b/>
      </w:rPr>
    </w:lvl>
    <w:lvl w:ilvl="7">
      <w:start w:val="1"/>
      <w:numFmt w:val="decimal"/>
      <w:isLgl/>
      <w:lvlText w:val="%1.%2.%3.%4.%5.%6.%7.%8"/>
      <w:lvlJc w:val="left"/>
      <w:pPr>
        <w:ind w:left="1845" w:hanging="1440"/>
      </w:pPr>
      <w:rPr>
        <w:rFonts w:hint="default"/>
        <w:b/>
      </w:rPr>
    </w:lvl>
    <w:lvl w:ilvl="8">
      <w:start w:val="1"/>
      <w:numFmt w:val="decimal"/>
      <w:isLgl/>
      <w:lvlText w:val="%1.%2.%3.%4.%5.%6.%7.%8.%9"/>
      <w:lvlJc w:val="left"/>
      <w:pPr>
        <w:ind w:left="2205" w:hanging="1800"/>
      </w:pPr>
      <w:rPr>
        <w:rFonts w:hint="default"/>
        <w:b/>
      </w:rPr>
    </w:lvl>
  </w:abstractNum>
  <w:abstractNum w:abstractNumId="30">
    <w:nsid w:val="6EF91B77"/>
    <w:multiLevelType w:val="hybridMultilevel"/>
    <w:tmpl w:val="96525328"/>
    <w:lvl w:ilvl="0" w:tplc="4D366A88">
      <w:start w:val="1"/>
      <w:numFmt w:val="decimal"/>
      <w:lvlText w:val="%1."/>
      <w:lvlJc w:val="left"/>
      <w:pPr>
        <w:ind w:left="1170"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1">
    <w:nsid w:val="6F8D4774"/>
    <w:multiLevelType w:val="hybridMultilevel"/>
    <w:tmpl w:val="EEBAE01E"/>
    <w:lvl w:ilvl="0" w:tplc="04090019">
      <w:start w:val="1"/>
      <w:numFmt w:val="lowerLetter"/>
      <w:lvlText w:val="%1."/>
      <w:lvlJc w:val="left"/>
      <w:pPr>
        <w:ind w:left="765"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2">
    <w:nsid w:val="74AA76C1"/>
    <w:multiLevelType w:val="hybridMultilevel"/>
    <w:tmpl w:val="E7D43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6992C5F"/>
    <w:multiLevelType w:val="hybridMultilevel"/>
    <w:tmpl w:val="C31CB558"/>
    <w:lvl w:ilvl="0" w:tplc="0409001B">
      <w:start w:val="1"/>
      <w:numFmt w:val="lowerRoman"/>
      <w:lvlText w:val="%1."/>
      <w:lvlJc w:val="right"/>
      <w:pPr>
        <w:ind w:left="480" w:hanging="360"/>
      </w:pPr>
      <w:rPr>
        <w:rFonts w:hint="default"/>
        <w:b w:val="0"/>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4">
    <w:nsid w:val="777F198B"/>
    <w:multiLevelType w:val="hybridMultilevel"/>
    <w:tmpl w:val="41E2D638"/>
    <w:lvl w:ilvl="0" w:tplc="6DF6EF1A">
      <w:start w:val="1"/>
      <w:numFmt w:val="decimal"/>
      <w:lvlText w:val="(%1)"/>
      <w:lvlJc w:val="left"/>
      <w:pPr>
        <w:ind w:left="720" w:hanging="360"/>
      </w:pPr>
      <w:rPr>
        <w:rFonts w:hint="default"/>
      </w:rPr>
    </w:lvl>
    <w:lvl w:ilvl="1" w:tplc="CF1ABC1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D53837"/>
    <w:multiLevelType w:val="multilevel"/>
    <w:tmpl w:val="C9763C5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B967637"/>
    <w:multiLevelType w:val="hybridMultilevel"/>
    <w:tmpl w:val="2AB85CC0"/>
    <w:lvl w:ilvl="0" w:tplc="AA9460F6">
      <w:start w:val="1"/>
      <w:numFmt w:val="bullet"/>
      <w:lvlText w:val=""/>
      <w:lvlJc w:val="left"/>
      <w:pPr>
        <w:ind w:left="480" w:hanging="360"/>
      </w:pPr>
      <w:rPr>
        <w:rFonts w:ascii="Wingdings" w:eastAsiaTheme="minorHAnsi" w:hAnsi="Wingdings" w:cs="Times New Roman" w:hint="default"/>
        <w:b w:val="0"/>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7">
    <w:nsid w:val="7C08101B"/>
    <w:multiLevelType w:val="hybridMultilevel"/>
    <w:tmpl w:val="F40874CA"/>
    <w:lvl w:ilvl="0" w:tplc="67E2BBA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1"/>
  </w:num>
  <w:num w:numId="2">
    <w:abstractNumId w:val="14"/>
  </w:num>
  <w:num w:numId="3">
    <w:abstractNumId w:val="2"/>
  </w:num>
  <w:num w:numId="4">
    <w:abstractNumId w:val="16"/>
  </w:num>
  <w:num w:numId="5">
    <w:abstractNumId w:val="6"/>
  </w:num>
  <w:num w:numId="6">
    <w:abstractNumId w:val="27"/>
  </w:num>
  <w:num w:numId="7">
    <w:abstractNumId w:val="34"/>
  </w:num>
  <w:num w:numId="8">
    <w:abstractNumId w:val="5"/>
  </w:num>
  <w:num w:numId="9">
    <w:abstractNumId w:val="8"/>
  </w:num>
  <w:num w:numId="10">
    <w:abstractNumId w:val="22"/>
  </w:num>
  <w:num w:numId="11">
    <w:abstractNumId w:val="23"/>
  </w:num>
  <w:num w:numId="12">
    <w:abstractNumId w:val="37"/>
  </w:num>
  <w:num w:numId="13">
    <w:abstractNumId w:val="15"/>
  </w:num>
  <w:num w:numId="14">
    <w:abstractNumId w:val="3"/>
  </w:num>
  <w:num w:numId="15">
    <w:abstractNumId w:val="18"/>
  </w:num>
  <w:num w:numId="16">
    <w:abstractNumId w:val="35"/>
  </w:num>
  <w:num w:numId="17">
    <w:abstractNumId w:val="1"/>
  </w:num>
  <w:num w:numId="18">
    <w:abstractNumId w:val="36"/>
  </w:num>
  <w:num w:numId="19">
    <w:abstractNumId w:val="25"/>
  </w:num>
  <w:num w:numId="20">
    <w:abstractNumId w:val="19"/>
  </w:num>
  <w:num w:numId="21">
    <w:abstractNumId w:val="0"/>
  </w:num>
  <w:num w:numId="22">
    <w:abstractNumId w:val="33"/>
  </w:num>
  <w:num w:numId="23">
    <w:abstractNumId w:val="7"/>
  </w:num>
  <w:num w:numId="24">
    <w:abstractNumId w:val="32"/>
  </w:num>
  <w:num w:numId="25">
    <w:abstractNumId w:val="4"/>
  </w:num>
  <w:num w:numId="26">
    <w:abstractNumId w:val="26"/>
  </w:num>
  <w:num w:numId="27">
    <w:abstractNumId w:val="24"/>
  </w:num>
  <w:num w:numId="28">
    <w:abstractNumId w:val="10"/>
  </w:num>
  <w:num w:numId="29">
    <w:abstractNumId w:val="28"/>
  </w:num>
  <w:num w:numId="30">
    <w:abstractNumId w:val="12"/>
  </w:num>
  <w:num w:numId="31">
    <w:abstractNumId w:val="20"/>
  </w:num>
  <w:num w:numId="32">
    <w:abstractNumId w:val="29"/>
  </w:num>
  <w:num w:numId="33">
    <w:abstractNumId w:val="17"/>
  </w:num>
  <w:num w:numId="34">
    <w:abstractNumId w:val="9"/>
  </w:num>
  <w:num w:numId="35">
    <w:abstractNumId w:val="31"/>
  </w:num>
  <w:num w:numId="36">
    <w:abstractNumId w:val="30"/>
  </w:num>
  <w:num w:numId="37">
    <w:abstractNumId w:val="11"/>
  </w:num>
  <w:num w:numId="38">
    <w:abstractNumId w:val="13"/>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87490"/>
    <w:rsid w:val="000005CD"/>
    <w:rsid w:val="00000CE0"/>
    <w:rsid w:val="00001448"/>
    <w:rsid w:val="000018E5"/>
    <w:rsid w:val="00002030"/>
    <w:rsid w:val="000023E2"/>
    <w:rsid w:val="000025AB"/>
    <w:rsid w:val="00002BD2"/>
    <w:rsid w:val="00002C05"/>
    <w:rsid w:val="00002E8E"/>
    <w:rsid w:val="0000337D"/>
    <w:rsid w:val="00003D00"/>
    <w:rsid w:val="0000417D"/>
    <w:rsid w:val="00004206"/>
    <w:rsid w:val="00004B39"/>
    <w:rsid w:val="00004E01"/>
    <w:rsid w:val="000053C8"/>
    <w:rsid w:val="00005973"/>
    <w:rsid w:val="00005BD9"/>
    <w:rsid w:val="00005C8A"/>
    <w:rsid w:val="00005CF9"/>
    <w:rsid w:val="00005EA2"/>
    <w:rsid w:val="00005FD6"/>
    <w:rsid w:val="000065A5"/>
    <w:rsid w:val="0000668F"/>
    <w:rsid w:val="000067AE"/>
    <w:rsid w:val="0000681B"/>
    <w:rsid w:val="0000698F"/>
    <w:rsid w:val="00006992"/>
    <w:rsid w:val="00006AF0"/>
    <w:rsid w:val="00006E94"/>
    <w:rsid w:val="00007107"/>
    <w:rsid w:val="00007315"/>
    <w:rsid w:val="000076C0"/>
    <w:rsid w:val="000076E5"/>
    <w:rsid w:val="000078FB"/>
    <w:rsid w:val="0000791D"/>
    <w:rsid w:val="00007D4D"/>
    <w:rsid w:val="00007E9B"/>
    <w:rsid w:val="00010233"/>
    <w:rsid w:val="0001028D"/>
    <w:rsid w:val="000103DA"/>
    <w:rsid w:val="0001051F"/>
    <w:rsid w:val="0001085B"/>
    <w:rsid w:val="00010E24"/>
    <w:rsid w:val="00011722"/>
    <w:rsid w:val="00011971"/>
    <w:rsid w:val="00011CA0"/>
    <w:rsid w:val="00011EF9"/>
    <w:rsid w:val="00011F3C"/>
    <w:rsid w:val="00011F93"/>
    <w:rsid w:val="00012173"/>
    <w:rsid w:val="000123AC"/>
    <w:rsid w:val="000127ED"/>
    <w:rsid w:val="00012E89"/>
    <w:rsid w:val="00012F36"/>
    <w:rsid w:val="000130C5"/>
    <w:rsid w:val="000130EC"/>
    <w:rsid w:val="00013534"/>
    <w:rsid w:val="00013634"/>
    <w:rsid w:val="00013985"/>
    <w:rsid w:val="00013EE9"/>
    <w:rsid w:val="00014296"/>
    <w:rsid w:val="00014739"/>
    <w:rsid w:val="00014C18"/>
    <w:rsid w:val="00014C43"/>
    <w:rsid w:val="00015C67"/>
    <w:rsid w:val="00015C6B"/>
    <w:rsid w:val="00015E3B"/>
    <w:rsid w:val="00015ED2"/>
    <w:rsid w:val="00015FB3"/>
    <w:rsid w:val="00016423"/>
    <w:rsid w:val="00016484"/>
    <w:rsid w:val="00016549"/>
    <w:rsid w:val="0001696F"/>
    <w:rsid w:val="000169E4"/>
    <w:rsid w:val="00016D61"/>
    <w:rsid w:val="00016D6B"/>
    <w:rsid w:val="000179B3"/>
    <w:rsid w:val="00017BD8"/>
    <w:rsid w:val="000202EF"/>
    <w:rsid w:val="000204E3"/>
    <w:rsid w:val="00020DED"/>
    <w:rsid w:val="00020F7B"/>
    <w:rsid w:val="000210E8"/>
    <w:rsid w:val="00021B41"/>
    <w:rsid w:val="00021F0D"/>
    <w:rsid w:val="00021F73"/>
    <w:rsid w:val="00022545"/>
    <w:rsid w:val="000225A4"/>
    <w:rsid w:val="00022FBB"/>
    <w:rsid w:val="00023382"/>
    <w:rsid w:val="000233FF"/>
    <w:rsid w:val="00023547"/>
    <w:rsid w:val="00023B1A"/>
    <w:rsid w:val="00023DF2"/>
    <w:rsid w:val="00023EB4"/>
    <w:rsid w:val="00023F5D"/>
    <w:rsid w:val="00023F9B"/>
    <w:rsid w:val="00024429"/>
    <w:rsid w:val="00024A1B"/>
    <w:rsid w:val="00024BAD"/>
    <w:rsid w:val="00024C3E"/>
    <w:rsid w:val="00024E4D"/>
    <w:rsid w:val="00024EAA"/>
    <w:rsid w:val="00025001"/>
    <w:rsid w:val="00025532"/>
    <w:rsid w:val="000256E4"/>
    <w:rsid w:val="00025781"/>
    <w:rsid w:val="00026519"/>
    <w:rsid w:val="000267C9"/>
    <w:rsid w:val="00026905"/>
    <w:rsid w:val="00026CC3"/>
    <w:rsid w:val="0002720F"/>
    <w:rsid w:val="0002742E"/>
    <w:rsid w:val="000274DA"/>
    <w:rsid w:val="00027E0F"/>
    <w:rsid w:val="00030031"/>
    <w:rsid w:val="0003009B"/>
    <w:rsid w:val="00030131"/>
    <w:rsid w:val="00030193"/>
    <w:rsid w:val="0003038A"/>
    <w:rsid w:val="00030573"/>
    <w:rsid w:val="000309AB"/>
    <w:rsid w:val="00030C9E"/>
    <w:rsid w:val="00030F2F"/>
    <w:rsid w:val="000310AD"/>
    <w:rsid w:val="000310AF"/>
    <w:rsid w:val="0003145F"/>
    <w:rsid w:val="00031917"/>
    <w:rsid w:val="00031A76"/>
    <w:rsid w:val="00031D04"/>
    <w:rsid w:val="00031F41"/>
    <w:rsid w:val="00031FC8"/>
    <w:rsid w:val="00032222"/>
    <w:rsid w:val="00032B58"/>
    <w:rsid w:val="00032EDC"/>
    <w:rsid w:val="00033049"/>
    <w:rsid w:val="000330A7"/>
    <w:rsid w:val="000334BF"/>
    <w:rsid w:val="00033584"/>
    <w:rsid w:val="00033CCD"/>
    <w:rsid w:val="000350DF"/>
    <w:rsid w:val="000355BF"/>
    <w:rsid w:val="0003568C"/>
    <w:rsid w:val="00036D42"/>
    <w:rsid w:val="0003762C"/>
    <w:rsid w:val="000378C9"/>
    <w:rsid w:val="000406F8"/>
    <w:rsid w:val="00040BC1"/>
    <w:rsid w:val="00040F13"/>
    <w:rsid w:val="00041389"/>
    <w:rsid w:val="0004255C"/>
    <w:rsid w:val="000427B9"/>
    <w:rsid w:val="00042813"/>
    <w:rsid w:val="00042834"/>
    <w:rsid w:val="00042B15"/>
    <w:rsid w:val="00043113"/>
    <w:rsid w:val="00043A55"/>
    <w:rsid w:val="00043C7B"/>
    <w:rsid w:val="00043F7B"/>
    <w:rsid w:val="00044169"/>
    <w:rsid w:val="0004433C"/>
    <w:rsid w:val="000443F1"/>
    <w:rsid w:val="000457D8"/>
    <w:rsid w:val="00045ECD"/>
    <w:rsid w:val="00046389"/>
    <w:rsid w:val="00046832"/>
    <w:rsid w:val="000468E9"/>
    <w:rsid w:val="00046981"/>
    <w:rsid w:val="00046BC2"/>
    <w:rsid w:val="0004723F"/>
    <w:rsid w:val="0004784A"/>
    <w:rsid w:val="00047A30"/>
    <w:rsid w:val="00047AAE"/>
    <w:rsid w:val="00050127"/>
    <w:rsid w:val="00050338"/>
    <w:rsid w:val="000505D3"/>
    <w:rsid w:val="00050601"/>
    <w:rsid w:val="0005076B"/>
    <w:rsid w:val="0005097B"/>
    <w:rsid w:val="00050A9B"/>
    <w:rsid w:val="00050E42"/>
    <w:rsid w:val="00050EDF"/>
    <w:rsid w:val="000510FF"/>
    <w:rsid w:val="000515D3"/>
    <w:rsid w:val="00051786"/>
    <w:rsid w:val="00051990"/>
    <w:rsid w:val="00051DCE"/>
    <w:rsid w:val="00051E5D"/>
    <w:rsid w:val="00051F5E"/>
    <w:rsid w:val="0005209A"/>
    <w:rsid w:val="00052340"/>
    <w:rsid w:val="00052986"/>
    <w:rsid w:val="00052E1C"/>
    <w:rsid w:val="00052F5C"/>
    <w:rsid w:val="000534F8"/>
    <w:rsid w:val="000538C7"/>
    <w:rsid w:val="0005405D"/>
    <w:rsid w:val="000542A9"/>
    <w:rsid w:val="00054453"/>
    <w:rsid w:val="00054A0A"/>
    <w:rsid w:val="00054A1C"/>
    <w:rsid w:val="00055178"/>
    <w:rsid w:val="00055194"/>
    <w:rsid w:val="00055834"/>
    <w:rsid w:val="00055AE8"/>
    <w:rsid w:val="00055B89"/>
    <w:rsid w:val="00055D26"/>
    <w:rsid w:val="00055DA7"/>
    <w:rsid w:val="00055EBF"/>
    <w:rsid w:val="00056121"/>
    <w:rsid w:val="00056328"/>
    <w:rsid w:val="000565EE"/>
    <w:rsid w:val="00057834"/>
    <w:rsid w:val="00057F28"/>
    <w:rsid w:val="00060214"/>
    <w:rsid w:val="00060793"/>
    <w:rsid w:val="00060905"/>
    <w:rsid w:val="000609FC"/>
    <w:rsid w:val="00060AFE"/>
    <w:rsid w:val="00060FFB"/>
    <w:rsid w:val="0006103B"/>
    <w:rsid w:val="00061234"/>
    <w:rsid w:val="0006123C"/>
    <w:rsid w:val="000612E0"/>
    <w:rsid w:val="0006164C"/>
    <w:rsid w:val="00061801"/>
    <w:rsid w:val="0006182B"/>
    <w:rsid w:val="00061873"/>
    <w:rsid w:val="000619DA"/>
    <w:rsid w:val="00061AE7"/>
    <w:rsid w:val="00061AEE"/>
    <w:rsid w:val="00061AF2"/>
    <w:rsid w:val="00061B35"/>
    <w:rsid w:val="00061EE8"/>
    <w:rsid w:val="000621A9"/>
    <w:rsid w:val="000622A5"/>
    <w:rsid w:val="000626A7"/>
    <w:rsid w:val="00062851"/>
    <w:rsid w:val="00062B7E"/>
    <w:rsid w:val="00062D46"/>
    <w:rsid w:val="000634B2"/>
    <w:rsid w:val="00063543"/>
    <w:rsid w:val="000637CA"/>
    <w:rsid w:val="000639B5"/>
    <w:rsid w:val="00063E9D"/>
    <w:rsid w:val="00064295"/>
    <w:rsid w:val="000644B8"/>
    <w:rsid w:val="00064530"/>
    <w:rsid w:val="00064C7E"/>
    <w:rsid w:val="00064D33"/>
    <w:rsid w:val="00064F0C"/>
    <w:rsid w:val="00065194"/>
    <w:rsid w:val="0006541F"/>
    <w:rsid w:val="00065581"/>
    <w:rsid w:val="00065786"/>
    <w:rsid w:val="00065DAD"/>
    <w:rsid w:val="00065FF2"/>
    <w:rsid w:val="000663FD"/>
    <w:rsid w:val="000669B3"/>
    <w:rsid w:val="00066C0D"/>
    <w:rsid w:val="000674EB"/>
    <w:rsid w:val="00067A03"/>
    <w:rsid w:val="00067A0C"/>
    <w:rsid w:val="0007006D"/>
    <w:rsid w:val="000705B5"/>
    <w:rsid w:val="00070651"/>
    <w:rsid w:val="00070970"/>
    <w:rsid w:val="00070A25"/>
    <w:rsid w:val="00070CDE"/>
    <w:rsid w:val="000710F8"/>
    <w:rsid w:val="00071497"/>
    <w:rsid w:val="00071B0E"/>
    <w:rsid w:val="00071C55"/>
    <w:rsid w:val="00071D67"/>
    <w:rsid w:val="00072008"/>
    <w:rsid w:val="00072AAD"/>
    <w:rsid w:val="00072BBF"/>
    <w:rsid w:val="00072FF2"/>
    <w:rsid w:val="00073623"/>
    <w:rsid w:val="000738E8"/>
    <w:rsid w:val="00073B5D"/>
    <w:rsid w:val="00073E22"/>
    <w:rsid w:val="00074385"/>
    <w:rsid w:val="0007454B"/>
    <w:rsid w:val="0007476F"/>
    <w:rsid w:val="000748E2"/>
    <w:rsid w:val="00074B96"/>
    <w:rsid w:val="00074C20"/>
    <w:rsid w:val="000752A6"/>
    <w:rsid w:val="00075850"/>
    <w:rsid w:val="000758B9"/>
    <w:rsid w:val="000760B0"/>
    <w:rsid w:val="00076167"/>
    <w:rsid w:val="00076230"/>
    <w:rsid w:val="0007649D"/>
    <w:rsid w:val="0007661C"/>
    <w:rsid w:val="000769C5"/>
    <w:rsid w:val="00077694"/>
    <w:rsid w:val="00077B9C"/>
    <w:rsid w:val="00077E63"/>
    <w:rsid w:val="00077F19"/>
    <w:rsid w:val="00080B31"/>
    <w:rsid w:val="00080BA7"/>
    <w:rsid w:val="00080C8A"/>
    <w:rsid w:val="000812A9"/>
    <w:rsid w:val="000817B6"/>
    <w:rsid w:val="0008183E"/>
    <w:rsid w:val="00081A2C"/>
    <w:rsid w:val="00081AB0"/>
    <w:rsid w:val="00081C92"/>
    <w:rsid w:val="000826B6"/>
    <w:rsid w:val="000827EA"/>
    <w:rsid w:val="000828ED"/>
    <w:rsid w:val="00083072"/>
    <w:rsid w:val="00083077"/>
    <w:rsid w:val="00083093"/>
    <w:rsid w:val="00083224"/>
    <w:rsid w:val="000833D3"/>
    <w:rsid w:val="0008383F"/>
    <w:rsid w:val="00083B31"/>
    <w:rsid w:val="00083C94"/>
    <w:rsid w:val="00083F4A"/>
    <w:rsid w:val="00084019"/>
    <w:rsid w:val="00084169"/>
    <w:rsid w:val="00084938"/>
    <w:rsid w:val="00085B1D"/>
    <w:rsid w:val="000861C1"/>
    <w:rsid w:val="00086277"/>
    <w:rsid w:val="00086911"/>
    <w:rsid w:val="00086A6B"/>
    <w:rsid w:val="00086E6B"/>
    <w:rsid w:val="00086FBC"/>
    <w:rsid w:val="000873A6"/>
    <w:rsid w:val="00087860"/>
    <w:rsid w:val="000879A1"/>
    <w:rsid w:val="00087D79"/>
    <w:rsid w:val="00087F3B"/>
    <w:rsid w:val="000900D9"/>
    <w:rsid w:val="00090CC4"/>
    <w:rsid w:val="00090E85"/>
    <w:rsid w:val="00091238"/>
    <w:rsid w:val="0009178E"/>
    <w:rsid w:val="00091A40"/>
    <w:rsid w:val="00091C79"/>
    <w:rsid w:val="00091D08"/>
    <w:rsid w:val="00091DCD"/>
    <w:rsid w:val="000922F7"/>
    <w:rsid w:val="00092962"/>
    <w:rsid w:val="00092FBD"/>
    <w:rsid w:val="0009347A"/>
    <w:rsid w:val="00093498"/>
    <w:rsid w:val="000937C4"/>
    <w:rsid w:val="00093910"/>
    <w:rsid w:val="00094349"/>
    <w:rsid w:val="00094C50"/>
    <w:rsid w:val="00094D82"/>
    <w:rsid w:val="00094DE9"/>
    <w:rsid w:val="00094F39"/>
    <w:rsid w:val="000953B7"/>
    <w:rsid w:val="000959AA"/>
    <w:rsid w:val="00095DDB"/>
    <w:rsid w:val="00096712"/>
    <w:rsid w:val="00096D6B"/>
    <w:rsid w:val="00096E6A"/>
    <w:rsid w:val="000973DE"/>
    <w:rsid w:val="000976FB"/>
    <w:rsid w:val="00097BAD"/>
    <w:rsid w:val="00097C7C"/>
    <w:rsid w:val="000A0350"/>
    <w:rsid w:val="000A14E8"/>
    <w:rsid w:val="000A1FF8"/>
    <w:rsid w:val="000A20D6"/>
    <w:rsid w:val="000A2253"/>
    <w:rsid w:val="000A3452"/>
    <w:rsid w:val="000A34B3"/>
    <w:rsid w:val="000A3AB3"/>
    <w:rsid w:val="000A3C78"/>
    <w:rsid w:val="000A3D2E"/>
    <w:rsid w:val="000A3D38"/>
    <w:rsid w:val="000A3EAC"/>
    <w:rsid w:val="000A47DB"/>
    <w:rsid w:val="000A4C69"/>
    <w:rsid w:val="000A4DC1"/>
    <w:rsid w:val="000A50BC"/>
    <w:rsid w:val="000A51B2"/>
    <w:rsid w:val="000A59C5"/>
    <w:rsid w:val="000A5F12"/>
    <w:rsid w:val="000A603D"/>
    <w:rsid w:val="000A6502"/>
    <w:rsid w:val="000A6CE0"/>
    <w:rsid w:val="000A6F51"/>
    <w:rsid w:val="000A724B"/>
    <w:rsid w:val="000A73A6"/>
    <w:rsid w:val="000A746C"/>
    <w:rsid w:val="000A7769"/>
    <w:rsid w:val="000A7B87"/>
    <w:rsid w:val="000B04CF"/>
    <w:rsid w:val="000B06C1"/>
    <w:rsid w:val="000B0ACF"/>
    <w:rsid w:val="000B105A"/>
    <w:rsid w:val="000B10B2"/>
    <w:rsid w:val="000B1543"/>
    <w:rsid w:val="000B1617"/>
    <w:rsid w:val="000B1823"/>
    <w:rsid w:val="000B1D9E"/>
    <w:rsid w:val="000B21AB"/>
    <w:rsid w:val="000B221B"/>
    <w:rsid w:val="000B3058"/>
    <w:rsid w:val="000B3085"/>
    <w:rsid w:val="000B3518"/>
    <w:rsid w:val="000B37C3"/>
    <w:rsid w:val="000B38E6"/>
    <w:rsid w:val="000B4071"/>
    <w:rsid w:val="000B476A"/>
    <w:rsid w:val="000B4A04"/>
    <w:rsid w:val="000B5397"/>
    <w:rsid w:val="000B57DB"/>
    <w:rsid w:val="000B5AE2"/>
    <w:rsid w:val="000B5B6C"/>
    <w:rsid w:val="000B6269"/>
    <w:rsid w:val="000B6B1A"/>
    <w:rsid w:val="000B7919"/>
    <w:rsid w:val="000B7A46"/>
    <w:rsid w:val="000C07FA"/>
    <w:rsid w:val="000C0BA4"/>
    <w:rsid w:val="000C1121"/>
    <w:rsid w:val="000C1204"/>
    <w:rsid w:val="000C1376"/>
    <w:rsid w:val="000C1A46"/>
    <w:rsid w:val="000C1C9B"/>
    <w:rsid w:val="000C1CF0"/>
    <w:rsid w:val="000C20AB"/>
    <w:rsid w:val="000C2469"/>
    <w:rsid w:val="000C2785"/>
    <w:rsid w:val="000C297A"/>
    <w:rsid w:val="000C2A65"/>
    <w:rsid w:val="000C3329"/>
    <w:rsid w:val="000C3619"/>
    <w:rsid w:val="000C37EB"/>
    <w:rsid w:val="000C3C7E"/>
    <w:rsid w:val="000C4629"/>
    <w:rsid w:val="000C47D1"/>
    <w:rsid w:val="000C4E87"/>
    <w:rsid w:val="000C57FF"/>
    <w:rsid w:val="000C5932"/>
    <w:rsid w:val="000C620C"/>
    <w:rsid w:val="000C64B9"/>
    <w:rsid w:val="000C6595"/>
    <w:rsid w:val="000C65CE"/>
    <w:rsid w:val="000C67D9"/>
    <w:rsid w:val="000C75F1"/>
    <w:rsid w:val="000C7C55"/>
    <w:rsid w:val="000D0390"/>
    <w:rsid w:val="000D07BF"/>
    <w:rsid w:val="000D0854"/>
    <w:rsid w:val="000D0958"/>
    <w:rsid w:val="000D0F88"/>
    <w:rsid w:val="000D10EB"/>
    <w:rsid w:val="000D1750"/>
    <w:rsid w:val="000D1A40"/>
    <w:rsid w:val="000D1E82"/>
    <w:rsid w:val="000D2157"/>
    <w:rsid w:val="000D226F"/>
    <w:rsid w:val="000D268E"/>
    <w:rsid w:val="000D2914"/>
    <w:rsid w:val="000D2918"/>
    <w:rsid w:val="000D30AE"/>
    <w:rsid w:val="000D34BF"/>
    <w:rsid w:val="000D3552"/>
    <w:rsid w:val="000D3AA6"/>
    <w:rsid w:val="000D3AF3"/>
    <w:rsid w:val="000D3C0C"/>
    <w:rsid w:val="000D3DFE"/>
    <w:rsid w:val="000D3FCF"/>
    <w:rsid w:val="000D431C"/>
    <w:rsid w:val="000D447A"/>
    <w:rsid w:val="000D459B"/>
    <w:rsid w:val="000D464D"/>
    <w:rsid w:val="000D5293"/>
    <w:rsid w:val="000D5480"/>
    <w:rsid w:val="000D5938"/>
    <w:rsid w:val="000D5AA4"/>
    <w:rsid w:val="000D6608"/>
    <w:rsid w:val="000D6EDB"/>
    <w:rsid w:val="000E01C2"/>
    <w:rsid w:val="000E0614"/>
    <w:rsid w:val="000E0D0A"/>
    <w:rsid w:val="000E0D10"/>
    <w:rsid w:val="000E0D64"/>
    <w:rsid w:val="000E0E3D"/>
    <w:rsid w:val="000E0F54"/>
    <w:rsid w:val="000E1324"/>
    <w:rsid w:val="000E1370"/>
    <w:rsid w:val="000E1381"/>
    <w:rsid w:val="000E14BB"/>
    <w:rsid w:val="000E1748"/>
    <w:rsid w:val="000E1D09"/>
    <w:rsid w:val="000E1DD4"/>
    <w:rsid w:val="000E1F05"/>
    <w:rsid w:val="000E201C"/>
    <w:rsid w:val="000E25AF"/>
    <w:rsid w:val="000E2A2D"/>
    <w:rsid w:val="000E2C08"/>
    <w:rsid w:val="000E2C6E"/>
    <w:rsid w:val="000E3202"/>
    <w:rsid w:val="000E328B"/>
    <w:rsid w:val="000E35FA"/>
    <w:rsid w:val="000E386A"/>
    <w:rsid w:val="000E3C2A"/>
    <w:rsid w:val="000E43A3"/>
    <w:rsid w:val="000E473A"/>
    <w:rsid w:val="000E58D6"/>
    <w:rsid w:val="000E5BD5"/>
    <w:rsid w:val="000E5D75"/>
    <w:rsid w:val="000E5D9F"/>
    <w:rsid w:val="000E5E0C"/>
    <w:rsid w:val="000E6218"/>
    <w:rsid w:val="000E66F6"/>
    <w:rsid w:val="000E6AC8"/>
    <w:rsid w:val="000E6CC6"/>
    <w:rsid w:val="000E6D2A"/>
    <w:rsid w:val="000E6E50"/>
    <w:rsid w:val="000E7B95"/>
    <w:rsid w:val="000E7C0F"/>
    <w:rsid w:val="000F0073"/>
    <w:rsid w:val="000F0458"/>
    <w:rsid w:val="000F05AA"/>
    <w:rsid w:val="000F08F9"/>
    <w:rsid w:val="000F09B5"/>
    <w:rsid w:val="000F0D9D"/>
    <w:rsid w:val="000F0F70"/>
    <w:rsid w:val="000F1C67"/>
    <w:rsid w:val="000F1E3D"/>
    <w:rsid w:val="000F221A"/>
    <w:rsid w:val="000F231F"/>
    <w:rsid w:val="000F23BF"/>
    <w:rsid w:val="000F275F"/>
    <w:rsid w:val="000F288E"/>
    <w:rsid w:val="000F2CAE"/>
    <w:rsid w:val="000F30BF"/>
    <w:rsid w:val="000F33D1"/>
    <w:rsid w:val="000F363B"/>
    <w:rsid w:val="000F3844"/>
    <w:rsid w:val="000F3912"/>
    <w:rsid w:val="000F3992"/>
    <w:rsid w:val="000F39A3"/>
    <w:rsid w:val="000F3A69"/>
    <w:rsid w:val="000F3BB8"/>
    <w:rsid w:val="000F3C6A"/>
    <w:rsid w:val="000F3EB1"/>
    <w:rsid w:val="000F44E5"/>
    <w:rsid w:val="000F4947"/>
    <w:rsid w:val="000F4E2D"/>
    <w:rsid w:val="000F5119"/>
    <w:rsid w:val="000F5134"/>
    <w:rsid w:val="000F5692"/>
    <w:rsid w:val="000F58D5"/>
    <w:rsid w:val="000F5CD3"/>
    <w:rsid w:val="000F5D58"/>
    <w:rsid w:val="000F5E23"/>
    <w:rsid w:val="000F5E9B"/>
    <w:rsid w:val="000F5FF4"/>
    <w:rsid w:val="000F667B"/>
    <w:rsid w:val="000F66EA"/>
    <w:rsid w:val="000F6A7F"/>
    <w:rsid w:val="000F6C03"/>
    <w:rsid w:val="000F7D84"/>
    <w:rsid w:val="000F7DBC"/>
    <w:rsid w:val="00100572"/>
    <w:rsid w:val="00100790"/>
    <w:rsid w:val="0010106C"/>
    <w:rsid w:val="00101561"/>
    <w:rsid w:val="001016F7"/>
    <w:rsid w:val="00101EBB"/>
    <w:rsid w:val="001022DA"/>
    <w:rsid w:val="00102430"/>
    <w:rsid w:val="001025D8"/>
    <w:rsid w:val="001026E4"/>
    <w:rsid w:val="00102A68"/>
    <w:rsid w:val="00102B12"/>
    <w:rsid w:val="00102DA5"/>
    <w:rsid w:val="00102E72"/>
    <w:rsid w:val="00102EE4"/>
    <w:rsid w:val="00103172"/>
    <w:rsid w:val="001031ED"/>
    <w:rsid w:val="00103399"/>
    <w:rsid w:val="00103561"/>
    <w:rsid w:val="0010415A"/>
    <w:rsid w:val="001042DA"/>
    <w:rsid w:val="0010469B"/>
    <w:rsid w:val="001047C9"/>
    <w:rsid w:val="001048ED"/>
    <w:rsid w:val="00105887"/>
    <w:rsid w:val="0010590C"/>
    <w:rsid w:val="0010599B"/>
    <w:rsid w:val="00105A51"/>
    <w:rsid w:val="00105BE9"/>
    <w:rsid w:val="00105FD6"/>
    <w:rsid w:val="00106AE7"/>
    <w:rsid w:val="00106C21"/>
    <w:rsid w:val="00106E24"/>
    <w:rsid w:val="001076E0"/>
    <w:rsid w:val="0010797A"/>
    <w:rsid w:val="00107C52"/>
    <w:rsid w:val="00107F1A"/>
    <w:rsid w:val="00107F3B"/>
    <w:rsid w:val="00110364"/>
    <w:rsid w:val="001103CE"/>
    <w:rsid w:val="00110817"/>
    <w:rsid w:val="00110BD4"/>
    <w:rsid w:val="00110CA2"/>
    <w:rsid w:val="00110D92"/>
    <w:rsid w:val="001114ED"/>
    <w:rsid w:val="00111550"/>
    <w:rsid w:val="001117B2"/>
    <w:rsid w:val="00111B9C"/>
    <w:rsid w:val="00111F5A"/>
    <w:rsid w:val="0011216A"/>
    <w:rsid w:val="0011241F"/>
    <w:rsid w:val="001128A6"/>
    <w:rsid w:val="00112A7E"/>
    <w:rsid w:val="00112B77"/>
    <w:rsid w:val="00112FE6"/>
    <w:rsid w:val="001141EB"/>
    <w:rsid w:val="00114727"/>
    <w:rsid w:val="00114B57"/>
    <w:rsid w:val="00114DDA"/>
    <w:rsid w:val="00115256"/>
    <w:rsid w:val="00115290"/>
    <w:rsid w:val="0011588C"/>
    <w:rsid w:val="00115F88"/>
    <w:rsid w:val="0011684B"/>
    <w:rsid w:val="001168AA"/>
    <w:rsid w:val="00116D75"/>
    <w:rsid w:val="00116E5E"/>
    <w:rsid w:val="0011740C"/>
    <w:rsid w:val="0011749D"/>
    <w:rsid w:val="00117724"/>
    <w:rsid w:val="00117C7E"/>
    <w:rsid w:val="00117C8F"/>
    <w:rsid w:val="00117CF9"/>
    <w:rsid w:val="00117E3D"/>
    <w:rsid w:val="00117FEE"/>
    <w:rsid w:val="001200E9"/>
    <w:rsid w:val="0012074F"/>
    <w:rsid w:val="001207A8"/>
    <w:rsid w:val="001209D1"/>
    <w:rsid w:val="00120CCC"/>
    <w:rsid w:val="00120D1C"/>
    <w:rsid w:val="001211D5"/>
    <w:rsid w:val="001218D6"/>
    <w:rsid w:val="00121B24"/>
    <w:rsid w:val="00121B8E"/>
    <w:rsid w:val="00121C0A"/>
    <w:rsid w:val="00121F8B"/>
    <w:rsid w:val="00121FB1"/>
    <w:rsid w:val="00122310"/>
    <w:rsid w:val="00122800"/>
    <w:rsid w:val="001229B0"/>
    <w:rsid w:val="00122B36"/>
    <w:rsid w:val="00122DEB"/>
    <w:rsid w:val="001231AB"/>
    <w:rsid w:val="00123600"/>
    <w:rsid w:val="00123815"/>
    <w:rsid w:val="00123A6B"/>
    <w:rsid w:val="00123B58"/>
    <w:rsid w:val="00123BA1"/>
    <w:rsid w:val="00123C86"/>
    <w:rsid w:val="00123E61"/>
    <w:rsid w:val="001243BF"/>
    <w:rsid w:val="0012477B"/>
    <w:rsid w:val="00124A8F"/>
    <w:rsid w:val="00124E02"/>
    <w:rsid w:val="00124E70"/>
    <w:rsid w:val="0012523E"/>
    <w:rsid w:val="00125410"/>
    <w:rsid w:val="00125708"/>
    <w:rsid w:val="00125789"/>
    <w:rsid w:val="001259C3"/>
    <w:rsid w:val="00125EB9"/>
    <w:rsid w:val="00126221"/>
    <w:rsid w:val="0012634F"/>
    <w:rsid w:val="001268D9"/>
    <w:rsid w:val="00126E69"/>
    <w:rsid w:val="001272E8"/>
    <w:rsid w:val="001275A3"/>
    <w:rsid w:val="00127605"/>
    <w:rsid w:val="00127624"/>
    <w:rsid w:val="00127BC2"/>
    <w:rsid w:val="001303D5"/>
    <w:rsid w:val="001305D3"/>
    <w:rsid w:val="0013094E"/>
    <w:rsid w:val="00130C2A"/>
    <w:rsid w:val="00130E98"/>
    <w:rsid w:val="0013166F"/>
    <w:rsid w:val="0013222A"/>
    <w:rsid w:val="00132602"/>
    <w:rsid w:val="001328AF"/>
    <w:rsid w:val="00132E33"/>
    <w:rsid w:val="00133022"/>
    <w:rsid w:val="00133598"/>
    <w:rsid w:val="00133E7F"/>
    <w:rsid w:val="0013423A"/>
    <w:rsid w:val="00134522"/>
    <w:rsid w:val="001345F2"/>
    <w:rsid w:val="00134BAF"/>
    <w:rsid w:val="00134C9A"/>
    <w:rsid w:val="0013508B"/>
    <w:rsid w:val="00136211"/>
    <w:rsid w:val="001364B6"/>
    <w:rsid w:val="00136831"/>
    <w:rsid w:val="00136A41"/>
    <w:rsid w:val="00136CDC"/>
    <w:rsid w:val="00136EBA"/>
    <w:rsid w:val="00136FBC"/>
    <w:rsid w:val="00137216"/>
    <w:rsid w:val="00137287"/>
    <w:rsid w:val="001376CC"/>
    <w:rsid w:val="00137835"/>
    <w:rsid w:val="00137886"/>
    <w:rsid w:val="001402A9"/>
    <w:rsid w:val="0014049F"/>
    <w:rsid w:val="001405E7"/>
    <w:rsid w:val="0014084B"/>
    <w:rsid w:val="00140943"/>
    <w:rsid w:val="00141049"/>
    <w:rsid w:val="001414B2"/>
    <w:rsid w:val="00141B29"/>
    <w:rsid w:val="00141BFF"/>
    <w:rsid w:val="00142005"/>
    <w:rsid w:val="001421E2"/>
    <w:rsid w:val="001424CF"/>
    <w:rsid w:val="0014267B"/>
    <w:rsid w:val="00142737"/>
    <w:rsid w:val="001427C3"/>
    <w:rsid w:val="00142A92"/>
    <w:rsid w:val="00142F49"/>
    <w:rsid w:val="00143261"/>
    <w:rsid w:val="00143577"/>
    <w:rsid w:val="00143593"/>
    <w:rsid w:val="00143984"/>
    <w:rsid w:val="00143DDA"/>
    <w:rsid w:val="0014456A"/>
    <w:rsid w:val="001447C3"/>
    <w:rsid w:val="001448E9"/>
    <w:rsid w:val="00145D18"/>
    <w:rsid w:val="00145FE5"/>
    <w:rsid w:val="00146219"/>
    <w:rsid w:val="001466D7"/>
    <w:rsid w:val="00146896"/>
    <w:rsid w:val="001472D9"/>
    <w:rsid w:val="001475D7"/>
    <w:rsid w:val="00147A35"/>
    <w:rsid w:val="00147AE2"/>
    <w:rsid w:val="00147D22"/>
    <w:rsid w:val="00147EA5"/>
    <w:rsid w:val="001503D0"/>
    <w:rsid w:val="00150591"/>
    <w:rsid w:val="00150A29"/>
    <w:rsid w:val="00150D75"/>
    <w:rsid w:val="00151310"/>
    <w:rsid w:val="0015156B"/>
    <w:rsid w:val="0015166C"/>
    <w:rsid w:val="00151ABA"/>
    <w:rsid w:val="001523DF"/>
    <w:rsid w:val="001529B4"/>
    <w:rsid w:val="00152D0F"/>
    <w:rsid w:val="00152F2D"/>
    <w:rsid w:val="0015349C"/>
    <w:rsid w:val="0015373E"/>
    <w:rsid w:val="00153747"/>
    <w:rsid w:val="00153CC9"/>
    <w:rsid w:val="00153DC5"/>
    <w:rsid w:val="00154116"/>
    <w:rsid w:val="001542E6"/>
    <w:rsid w:val="0015466E"/>
    <w:rsid w:val="00154C80"/>
    <w:rsid w:val="00154D09"/>
    <w:rsid w:val="00154D80"/>
    <w:rsid w:val="00154E64"/>
    <w:rsid w:val="00156877"/>
    <w:rsid w:val="00156B95"/>
    <w:rsid w:val="00156F07"/>
    <w:rsid w:val="0015710B"/>
    <w:rsid w:val="0015786E"/>
    <w:rsid w:val="00157E21"/>
    <w:rsid w:val="00157F45"/>
    <w:rsid w:val="001604B1"/>
    <w:rsid w:val="00160595"/>
    <w:rsid w:val="00160948"/>
    <w:rsid w:val="00160B9F"/>
    <w:rsid w:val="00160C17"/>
    <w:rsid w:val="00161159"/>
    <w:rsid w:val="001614D9"/>
    <w:rsid w:val="0016171F"/>
    <w:rsid w:val="00161796"/>
    <w:rsid w:val="001619DE"/>
    <w:rsid w:val="00161BBD"/>
    <w:rsid w:val="00162553"/>
    <w:rsid w:val="00162561"/>
    <w:rsid w:val="001629BA"/>
    <w:rsid w:val="00162BC9"/>
    <w:rsid w:val="00163F9A"/>
    <w:rsid w:val="0016462B"/>
    <w:rsid w:val="00164668"/>
    <w:rsid w:val="00164BCD"/>
    <w:rsid w:val="00164C35"/>
    <w:rsid w:val="001654F8"/>
    <w:rsid w:val="00165B72"/>
    <w:rsid w:val="00165D1D"/>
    <w:rsid w:val="001660D3"/>
    <w:rsid w:val="00166193"/>
    <w:rsid w:val="00166551"/>
    <w:rsid w:val="00166728"/>
    <w:rsid w:val="001667E2"/>
    <w:rsid w:val="001668EF"/>
    <w:rsid w:val="00166C9D"/>
    <w:rsid w:val="00167413"/>
    <w:rsid w:val="00167755"/>
    <w:rsid w:val="00167C57"/>
    <w:rsid w:val="00167E17"/>
    <w:rsid w:val="0017023F"/>
    <w:rsid w:val="001703CD"/>
    <w:rsid w:val="00170ABD"/>
    <w:rsid w:val="00170CFD"/>
    <w:rsid w:val="0017104E"/>
    <w:rsid w:val="00171273"/>
    <w:rsid w:val="00171461"/>
    <w:rsid w:val="001715FA"/>
    <w:rsid w:val="0017182E"/>
    <w:rsid w:val="00171D58"/>
    <w:rsid w:val="00171DD1"/>
    <w:rsid w:val="00171F2A"/>
    <w:rsid w:val="00171F83"/>
    <w:rsid w:val="00171FDE"/>
    <w:rsid w:val="0017229D"/>
    <w:rsid w:val="0017232D"/>
    <w:rsid w:val="001723DE"/>
    <w:rsid w:val="00172622"/>
    <w:rsid w:val="00172627"/>
    <w:rsid w:val="001728CD"/>
    <w:rsid w:val="00172989"/>
    <w:rsid w:val="001729C1"/>
    <w:rsid w:val="00173805"/>
    <w:rsid w:val="00173E5E"/>
    <w:rsid w:val="001743A8"/>
    <w:rsid w:val="001743D8"/>
    <w:rsid w:val="00174626"/>
    <w:rsid w:val="00174B20"/>
    <w:rsid w:val="00174BC6"/>
    <w:rsid w:val="00174C07"/>
    <w:rsid w:val="0017512C"/>
    <w:rsid w:val="0017520F"/>
    <w:rsid w:val="0017565F"/>
    <w:rsid w:val="00175683"/>
    <w:rsid w:val="00175BEA"/>
    <w:rsid w:val="00175D24"/>
    <w:rsid w:val="00175E68"/>
    <w:rsid w:val="00176346"/>
    <w:rsid w:val="00176AFA"/>
    <w:rsid w:val="001773DA"/>
    <w:rsid w:val="001777A7"/>
    <w:rsid w:val="0017784E"/>
    <w:rsid w:val="0017797D"/>
    <w:rsid w:val="00177F70"/>
    <w:rsid w:val="0018001E"/>
    <w:rsid w:val="00180393"/>
    <w:rsid w:val="00180862"/>
    <w:rsid w:val="00180990"/>
    <w:rsid w:val="00181063"/>
    <w:rsid w:val="00181171"/>
    <w:rsid w:val="00181506"/>
    <w:rsid w:val="00181692"/>
    <w:rsid w:val="001816C4"/>
    <w:rsid w:val="001817F9"/>
    <w:rsid w:val="00181800"/>
    <w:rsid w:val="00181AC0"/>
    <w:rsid w:val="00181B68"/>
    <w:rsid w:val="00181CC5"/>
    <w:rsid w:val="00182073"/>
    <w:rsid w:val="001827A8"/>
    <w:rsid w:val="001827B4"/>
    <w:rsid w:val="00182D55"/>
    <w:rsid w:val="001836FF"/>
    <w:rsid w:val="00183EFD"/>
    <w:rsid w:val="0018408F"/>
    <w:rsid w:val="001845B0"/>
    <w:rsid w:val="0018477D"/>
    <w:rsid w:val="00184C5E"/>
    <w:rsid w:val="00185672"/>
    <w:rsid w:val="00185966"/>
    <w:rsid w:val="001862C0"/>
    <w:rsid w:val="001865A0"/>
    <w:rsid w:val="0018763C"/>
    <w:rsid w:val="00187671"/>
    <w:rsid w:val="00187A64"/>
    <w:rsid w:val="00187FDC"/>
    <w:rsid w:val="00190174"/>
    <w:rsid w:val="0019052D"/>
    <w:rsid w:val="00190733"/>
    <w:rsid w:val="00190B9D"/>
    <w:rsid w:val="00190E16"/>
    <w:rsid w:val="0019112F"/>
    <w:rsid w:val="00191A29"/>
    <w:rsid w:val="00191A40"/>
    <w:rsid w:val="00191DDE"/>
    <w:rsid w:val="0019202C"/>
    <w:rsid w:val="0019214F"/>
    <w:rsid w:val="001922C1"/>
    <w:rsid w:val="00192896"/>
    <w:rsid w:val="0019319B"/>
    <w:rsid w:val="0019332B"/>
    <w:rsid w:val="00193795"/>
    <w:rsid w:val="001941B7"/>
    <w:rsid w:val="0019473B"/>
    <w:rsid w:val="001949F9"/>
    <w:rsid w:val="00194E1A"/>
    <w:rsid w:val="00195ADC"/>
    <w:rsid w:val="00195E40"/>
    <w:rsid w:val="00196073"/>
    <w:rsid w:val="0019615C"/>
    <w:rsid w:val="001963C9"/>
    <w:rsid w:val="00196AD9"/>
    <w:rsid w:val="00196C95"/>
    <w:rsid w:val="00196FD4"/>
    <w:rsid w:val="00197207"/>
    <w:rsid w:val="0019723B"/>
    <w:rsid w:val="001978CB"/>
    <w:rsid w:val="00197F2D"/>
    <w:rsid w:val="001A013B"/>
    <w:rsid w:val="001A025D"/>
    <w:rsid w:val="001A03A0"/>
    <w:rsid w:val="001A0499"/>
    <w:rsid w:val="001A0A72"/>
    <w:rsid w:val="001A0EC1"/>
    <w:rsid w:val="001A0F8B"/>
    <w:rsid w:val="001A13DC"/>
    <w:rsid w:val="001A1566"/>
    <w:rsid w:val="001A156B"/>
    <w:rsid w:val="001A1E6C"/>
    <w:rsid w:val="001A2063"/>
    <w:rsid w:val="001A2716"/>
    <w:rsid w:val="001A2861"/>
    <w:rsid w:val="001A2909"/>
    <w:rsid w:val="001A2A53"/>
    <w:rsid w:val="001A2C01"/>
    <w:rsid w:val="001A39C4"/>
    <w:rsid w:val="001A3C60"/>
    <w:rsid w:val="001A3EF0"/>
    <w:rsid w:val="001A4116"/>
    <w:rsid w:val="001A4121"/>
    <w:rsid w:val="001A4200"/>
    <w:rsid w:val="001A482E"/>
    <w:rsid w:val="001A4B59"/>
    <w:rsid w:val="001A5009"/>
    <w:rsid w:val="001A5659"/>
    <w:rsid w:val="001A579E"/>
    <w:rsid w:val="001A5A76"/>
    <w:rsid w:val="001A63FE"/>
    <w:rsid w:val="001A662E"/>
    <w:rsid w:val="001A6874"/>
    <w:rsid w:val="001A6A5E"/>
    <w:rsid w:val="001A7051"/>
    <w:rsid w:val="001A71BE"/>
    <w:rsid w:val="001A7482"/>
    <w:rsid w:val="001A7A8F"/>
    <w:rsid w:val="001A7BFE"/>
    <w:rsid w:val="001A7EDB"/>
    <w:rsid w:val="001A7FA1"/>
    <w:rsid w:val="001B0393"/>
    <w:rsid w:val="001B0800"/>
    <w:rsid w:val="001B092A"/>
    <w:rsid w:val="001B0A88"/>
    <w:rsid w:val="001B10C7"/>
    <w:rsid w:val="001B1347"/>
    <w:rsid w:val="001B14B6"/>
    <w:rsid w:val="001B18F7"/>
    <w:rsid w:val="001B1BEC"/>
    <w:rsid w:val="001B239E"/>
    <w:rsid w:val="001B2DF5"/>
    <w:rsid w:val="001B3147"/>
    <w:rsid w:val="001B33F5"/>
    <w:rsid w:val="001B3626"/>
    <w:rsid w:val="001B3D41"/>
    <w:rsid w:val="001B40C2"/>
    <w:rsid w:val="001B492C"/>
    <w:rsid w:val="001B4A20"/>
    <w:rsid w:val="001B4CAB"/>
    <w:rsid w:val="001B4FD7"/>
    <w:rsid w:val="001B502E"/>
    <w:rsid w:val="001B507F"/>
    <w:rsid w:val="001B509B"/>
    <w:rsid w:val="001B5310"/>
    <w:rsid w:val="001B5567"/>
    <w:rsid w:val="001B5B82"/>
    <w:rsid w:val="001B5BB3"/>
    <w:rsid w:val="001B654D"/>
    <w:rsid w:val="001B655E"/>
    <w:rsid w:val="001B6B1F"/>
    <w:rsid w:val="001B6BC3"/>
    <w:rsid w:val="001B6FCC"/>
    <w:rsid w:val="001C0412"/>
    <w:rsid w:val="001C05F6"/>
    <w:rsid w:val="001C0612"/>
    <w:rsid w:val="001C092F"/>
    <w:rsid w:val="001C0CD2"/>
    <w:rsid w:val="001C0D35"/>
    <w:rsid w:val="001C100F"/>
    <w:rsid w:val="001C196C"/>
    <w:rsid w:val="001C2E7E"/>
    <w:rsid w:val="001C34A1"/>
    <w:rsid w:val="001C36C6"/>
    <w:rsid w:val="001C3931"/>
    <w:rsid w:val="001C3948"/>
    <w:rsid w:val="001C3B1B"/>
    <w:rsid w:val="001C3FBE"/>
    <w:rsid w:val="001C40DD"/>
    <w:rsid w:val="001C4404"/>
    <w:rsid w:val="001C4936"/>
    <w:rsid w:val="001C4BF4"/>
    <w:rsid w:val="001C4F37"/>
    <w:rsid w:val="001C4F61"/>
    <w:rsid w:val="001C4FF3"/>
    <w:rsid w:val="001C64BD"/>
    <w:rsid w:val="001C6605"/>
    <w:rsid w:val="001C6921"/>
    <w:rsid w:val="001C7743"/>
    <w:rsid w:val="001C7B81"/>
    <w:rsid w:val="001C7D61"/>
    <w:rsid w:val="001D003D"/>
    <w:rsid w:val="001D02A4"/>
    <w:rsid w:val="001D06A0"/>
    <w:rsid w:val="001D07C4"/>
    <w:rsid w:val="001D117D"/>
    <w:rsid w:val="001D124A"/>
    <w:rsid w:val="001D1275"/>
    <w:rsid w:val="001D2358"/>
    <w:rsid w:val="001D27AF"/>
    <w:rsid w:val="001D2C47"/>
    <w:rsid w:val="001D2F13"/>
    <w:rsid w:val="001D3065"/>
    <w:rsid w:val="001D346E"/>
    <w:rsid w:val="001D4319"/>
    <w:rsid w:val="001D474A"/>
    <w:rsid w:val="001D476D"/>
    <w:rsid w:val="001D4BDC"/>
    <w:rsid w:val="001D4D15"/>
    <w:rsid w:val="001D5000"/>
    <w:rsid w:val="001D569D"/>
    <w:rsid w:val="001D591E"/>
    <w:rsid w:val="001D5A92"/>
    <w:rsid w:val="001D5C5B"/>
    <w:rsid w:val="001D5D81"/>
    <w:rsid w:val="001D5F42"/>
    <w:rsid w:val="001D615D"/>
    <w:rsid w:val="001D6695"/>
    <w:rsid w:val="001D70B1"/>
    <w:rsid w:val="001D7245"/>
    <w:rsid w:val="001D7432"/>
    <w:rsid w:val="001D74D3"/>
    <w:rsid w:val="001D78FD"/>
    <w:rsid w:val="001D7D92"/>
    <w:rsid w:val="001E01BD"/>
    <w:rsid w:val="001E0228"/>
    <w:rsid w:val="001E02B4"/>
    <w:rsid w:val="001E0431"/>
    <w:rsid w:val="001E057B"/>
    <w:rsid w:val="001E0A5E"/>
    <w:rsid w:val="001E0D76"/>
    <w:rsid w:val="001E16F8"/>
    <w:rsid w:val="001E1A3B"/>
    <w:rsid w:val="001E1B94"/>
    <w:rsid w:val="001E1F4D"/>
    <w:rsid w:val="001E215E"/>
    <w:rsid w:val="001E2BF9"/>
    <w:rsid w:val="001E2D38"/>
    <w:rsid w:val="001E30F5"/>
    <w:rsid w:val="001E3E0B"/>
    <w:rsid w:val="001E43D9"/>
    <w:rsid w:val="001E4675"/>
    <w:rsid w:val="001E4D2E"/>
    <w:rsid w:val="001E5286"/>
    <w:rsid w:val="001E53C5"/>
    <w:rsid w:val="001E5893"/>
    <w:rsid w:val="001E6537"/>
    <w:rsid w:val="001E6671"/>
    <w:rsid w:val="001E667F"/>
    <w:rsid w:val="001E687E"/>
    <w:rsid w:val="001E68B7"/>
    <w:rsid w:val="001E6CF0"/>
    <w:rsid w:val="001E6FD9"/>
    <w:rsid w:val="001E7032"/>
    <w:rsid w:val="001E708B"/>
    <w:rsid w:val="001E7515"/>
    <w:rsid w:val="001E76D6"/>
    <w:rsid w:val="001E77DB"/>
    <w:rsid w:val="001E7A33"/>
    <w:rsid w:val="001E7D61"/>
    <w:rsid w:val="001F0240"/>
    <w:rsid w:val="001F0B0F"/>
    <w:rsid w:val="001F0C1D"/>
    <w:rsid w:val="001F0F33"/>
    <w:rsid w:val="001F10B3"/>
    <w:rsid w:val="001F15EB"/>
    <w:rsid w:val="001F165A"/>
    <w:rsid w:val="001F1761"/>
    <w:rsid w:val="001F1E86"/>
    <w:rsid w:val="001F2424"/>
    <w:rsid w:val="001F25E3"/>
    <w:rsid w:val="001F289E"/>
    <w:rsid w:val="001F2DFF"/>
    <w:rsid w:val="001F2E78"/>
    <w:rsid w:val="001F342C"/>
    <w:rsid w:val="001F3686"/>
    <w:rsid w:val="001F43A2"/>
    <w:rsid w:val="001F4A36"/>
    <w:rsid w:val="001F4D3C"/>
    <w:rsid w:val="001F5556"/>
    <w:rsid w:val="001F596B"/>
    <w:rsid w:val="001F5BCD"/>
    <w:rsid w:val="001F5C39"/>
    <w:rsid w:val="001F69A6"/>
    <w:rsid w:val="001F6CC4"/>
    <w:rsid w:val="001F6DCF"/>
    <w:rsid w:val="001F6E09"/>
    <w:rsid w:val="001F7108"/>
    <w:rsid w:val="001F7198"/>
    <w:rsid w:val="001F7357"/>
    <w:rsid w:val="001F76F2"/>
    <w:rsid w:val="00200502"/>
    <w:rsid w:val="00200740"/>
    <w:rsid w:val="002009BD"/>
    <w:rsid w:val="00200EB1"/>
    <w:rsid w:val="00200F4D"/>
    <w:rsid w:val="002017E2"/>
    <w:rsid w:val="00201C9F"/>
    <w:rsid w:val="00201ED8"/>
    <w:rsid w:val="0020215A"/>
    <w:rsid w:val="00202472"/>
    <w:rsid w:val="00202BD1"/>
    <w:rsid w:val="00202D8C"/>
    <w:rsid w:val="0020312F"/>
    <w:rsid w:val="00203534"/>
    <w:rsid w:val="002039AD"/>
    <w:rsid w:val="00203F01"/>
    <w:rsid w:val="00203F71"/>
    <w:rsid w:val="0020404D"/>
    <w:rsid w:val="00204231"/>
    <w:rsid w:val="00204A3A"/>
    <w:rsid w:val="00204C03"/>
    <w:rsid w:val="00204DE2"/>
    <w:rsid w:val="00205021"/>
    <w:rsid w:val="00205022"/>
    <w:rsid w:val="002050BB"/>
    <w:rsid w:val="00205199"/>
    <w:rsid w:val="002051B1"/>
    <w:rsid w:val="002051B7"/>
    <w:rsid w:val="002052E7"/>
    <w:rsid w:val="00205756"/>
    <w:rsid w:val="00205892"/>
    <w:rsid w:val="002059AA"/>
    <w:rsid w:val="0020616F"/>
    <w:rsid w:val="00206E2C"/>
    <w:rsid w:val="00206FD0"/>
    <w:rsid w:val="00207367"/>
    <w:rsid w:val="0020781B"/>
    <w:rsid w:val="0020792E"/>
    <w:rsid w:val="00207A89"/>
    <w:rsid w:val="00207AD3"/>
    <w:rsid w:val="00207BC2"/>
    <w:rsid w:val="0021003E"/>
    <w:rsid w:val="002107B5"/>
    <w:rsid w:val="0021088E"/>
    <w:rsid w:val="00210F4E"/>
    <w:rsid w:val="00211A7D"/>
    <w:rsid w:val="00211A94"/>
    <w:rsid w:val="00211AD9"/>
    <w:rsid w:val="002126CA"/>
    <w:rsid w:val="00212899"/>
    <w:rsid w:val="0021310C"/>
    <w:rsid w:val="00213318"/>
    <w:rsid w:val="00213DDF"/>
    <w:rsid w:val="00214933"/>
    <w:rsid w:val="002149B2"/>
    <w:rsid w:val="00214BCD"/>
    <w:rsid w:val="00214D79"/>
    <w:rsid w:val="0021578B"/>
    <w:rsid w:val="002158C2"/>
    <w:rsid w:val="002161BC"/>
    <w:rsid w:val="002161D2"/>
    <w:rsid w:val="00216666"/>
    <w:rsid w:val="002167AB"/>
    <w:rsid w:val="00217141"/>
    <w:rsid w:val="00217173"/>
    <w:rsid w:val="0021721B"/>
    <w:rsid w:val="0021742E"/>
    <w:rsid w:val="00217B68"/>
    <w:rsid w:val="00217CC9"/>
    <w:rsid w:val="00220227"/>
    <w:rsid w:val="00220808"/>
    <w:rsid w:val="00220F42"/>
    <w:rsid w:val="00221005"/>
    <w:rsid w:val="00221C0B"/>
    <w:rsid w:val="00221EB2"/>
    <w:rsid w:val="00221ED1"/>
    <w:rsid w:val="00222097"/>
    <w:rsid w:val="002224DE"/>
    <w:rsid w:val="00222963"/>
    <w:rsid w:val="00222C9A"/>
    <w:rsid w:val="002230B5"/>
    <w:rsid w:val="00223321"/>
    <w:rsid w:val="00223370"/>
    <w:rsid w:val="00223420"/>
    <w:rsid w:val="0022349E"/>
    <w:rsid w:val="002235E8"/>
    <w:rsid w:val="0022375D"/>
    <w:rsid w:val="00223BD0"/>
    <w:rsid w:val="002243B6"/>
    <w:rsid w:val="00224D49"/>
    <w:rsid w:val="00224DB4"/>
    <w:rsid w:val="00224E4C"/>
    <w:rsid w:val="00225014"/>
    <w:rsid w:val="002250B8"/>
    <w:rsid w:val="002251DC"/>
    <w:rsid w:val="002256BC"/>
    <w:rsid w:val="00225881"/>
    <w:rsid w:val="00225A98"/>
    <w:rsid w:val="00225ABB"/>
    <w:rsid w:val="00225B89"/>
    <w:rsid w:val="00225C65"/>
    <w:rsid w:val="00226A2D"/>
    <w:rsid w:val="00226A48"/>
    <w:rsid w:val="00226AF7"/>
    <w:rsid w:val="002272AA"/>
    <w:rsid w:val="002273C0"/>
    <w:rsid w:val="0022775B"/>
    <w:rsid w:val="00227DE8"/>
    <w:rsid w:val="00227F0D"/>
    <w:rsid w:val="00230344"/>
    <w:rsid w:val="0023039B"/>
    <w:rsid w:val="00230645"/>
    <w:rsid w:val="0023111B"/>
    <w:rsid w:val="002312AB"/>
    <w:rsid w:val="0023139C"/>
    <w:rsid w:val="0023170F"/>
    <w:rsid w:val="00231DA8"/>
    <w:rsid w:val="002321E0"/>
    <w:rsid w:val="002322E9"/>
    <w:rsid w:val="00232ECC"/>
    <w:rsid w:val="0023300E"/>
    <w:rsid w:val="00233086"/>
    <w:rsid w:val="002332A0"/>
    <w:rsid w:val="00233799"/>
    <w:rsid w:val="00233C48"/>
    <w:rsid w:val="00234132"/>
    <w:rsid w:val="00234927"/>
    <w:rsid w:val="00234A65"/>
    <w:rsid w:val="00234D8E"/>
    <w:rsid w:val="00234F59"/>
    <w:rsid w:val="002352A5"/>
    <w:rsid w:val="00235828"/>
    <w:rsid w:val="00235C62"/>
    <w:rsid w:val="00235CDB"/>
    <w:rsid w:val="00235D45"/>
    <w:rsid w:val="00236054"/>
    <w:rsid w:val="0023619B"/>
    <w:rsid w:val="00236203"/>
    <w:rsid w:val="00236381"/>
    <w:rsid w:val="002368AF"/>
    <w:rsid w:val="00236A27"/>
    <w:rsid w:val="00236DD7"/>
    <w:rsid w:val="00237054"/>
    <w:rsid w:val="0023724A"/>
    <w:rsid w:val="00237505"/>
    <w:rsid w:val="00237706"/>
    <w:rsid w:val="00237752"/>
    <w:rsid w:val="0023799B"/>
    <w:rsid w:val="0024029E"/>
    <w:rsid w:val="00240A2F"/>
    <w:rsid w:val="00240D8F"/>
    <w:rsid w:val="00241633"/>
    <w:rsid w:val="002420CE"/>
    <w:rsid w:val="002421F1"/>
    <w:rsid w:val="00242380"/>
    <w:rsid w:val="002428AC"/>
    <w:rsid w:val="00242C9B"/>
    <w:rsid w:val="00242E66"/>
    <w:rsid w:val="002431C1"/>
    <w:rsid w:val="00243326"/>
    <w:rsid w:val="0024351A"/>
    <w:rsid w:val="002439F0"/>
    <w:rsid w:val="0024406D"/>
    <w:rsid w:val="002441A6"/>
    <w:rsid w:val="0024433F"/>
    <w:rsid w:val="0024473F"/>
    <w:rsid w:val="00244753"/>
    <w:rsid w:val="00244780"/>
    <w:rsid w:val="00244A9F"/>
    <w:rsid w:val="00244C7E"/>
    <w:rsid w:val="00245122"/>
    <w:rsid w:val="00245679"/>
    <w:rsid w:val="00245B40"/>
    <w:rsid w:val="00245E25"/>
    <w:rsid w:val="00246450"/>
    <w:rsid w:val="00246E2B"/>
    <w:rsid w:val="00247000"/>
    <w:rsid w:val="002470C8"/>
    <w:rsid w:val="00247204"/>
    <w:rsid w:val="0024743A"/>
    <w:rsid w:val="00247B7E"/>
    <w:rsid w:val="00247D7D"/>
    <w:rsid w:val="00247D87"/>
    <w:rsid w:val="0025016A"/>
    <w:rsid w:val="00250525"/>
    <w:rsid w:val="0025056D"/>
    <w:rsid w:val="00251192"/>
    <w:rsid w:val="002512C1"/>
    <w:rsid w:val="0025168B"/>
    <w:rsid w:val="0025188A"/>
    <w:rsid w:val="00251C5F"/>
    <w:rsid w:val="00251CED"/>
    <w:rsid w:val="00251FFB"/>
    <w:rsid w:val="00252104"/>
    <w:rsid w:val="00252237"/>
    <w:rsid w:val="0025224A"/>
    <w:rsid w:val="00252936"/>
    <w:rsid w:val="002529F9"/>
    <w:rsid w:val="00252C4D"/>
    <w:rsid w:val="00252FCD"/>
    <w:rsid w:val="002530EB"/>
    <w:rsid w:val="002533B2"/>
    <w:rsid w:val="00253432"/>
    <w:rsid w:val="00253901"/>
    <w:rsid w:val="00254362"/>
    <w:rsid w:val="0025437B"/>
    <w:rsid w:val="00254599"/>
    <w:rsid w:val="002545E2"/>
    <w:rsid w:val="002547E9"/>
    <w:rsid w:val="0025482A"/>
    <w:rsid w:val="00255439"/>
    <w:rsid w:val="0025568C"/>
    <w:rsid w:val="002558CA"/>
    <w:rsid w:val="00255C37"/>
    <w:rsid w:val="0025654B"/>
    <w:rsid w:val="002565A6"/>
    <w:rsid w:val="00260037"/>
    <w:rsid w:val="00260346"/>
    <w:rsid w:val="00260775"/>
    <w:rsid w:val="00260866"/>
    <w:rsid w:val="00261047"/>
    <w:rsid w:val="0026118A"/>
    <w:rsid w:val="00261208"/>
    <w:rsid w:val="002614E8"/>
    <w:rsid w:val="0026177E"/>
    <w:rsid w:val="00261920"/>
    <w:rsid w:val="00261BDA"/>
    <w:rsid w:val="00261F9C"/>
    <w:rsid w:val="002620A4"/>
    <w:rsid w:val="002620B7"/>
    <w:rsid w:val="002621ED"/>
    <w:rsid w:val="00262862"/>
    <w:rsid w:val="00262DAA"/>
    <w:rsid w:val="00263E9D"/>
    <w:rsid w:val="00264129"/>
    <w:rsid w:val="002641D9"/>
    <w:rsid w:val="002641EE"/>
    <w:rsid w:val="002642E2"/>
    <w:rsid w:val="002645D2"/>
    <w:rsid w:val="002647B8"/>
    <w:rsid w:val="00264EFF"/>
    <w:rsid w:val="0026518E"/>
    <w:rsid w:val="00265703"/>
    <w:rsid w:val="0026583A"/>
    <w:rsid w:val="00265869"/>
    <w:rsid w:val="00265A65"/>
    <w:rsid w:val="00265E05"/>
    <w:rsid w:val="002669D9"/>
    <w:rsid w:val="0026760D"/>
    <w:rsid w:val="00267A41"/>
    <w:rsid w:val="00267B6E"/>
    <w:rsid w:val="00270282"/>
    <w:rsid w:val="0027052F"/>
    <w:rsid w:val="00270D08"/>
    <w:rsid w:val="00270D7C"/>
    <w:rsid w:val="0027120D"/>
    <w:rsid w:val="00271210"/>
    <w:rsid w:val="0027137E"/>
    <w:rsid w:val="0027162D"/>
    <w:rsid w:val="002716D3"/>
    <w:rsid w:val="00271AC7"/>
    <w:rsid w:val="00271D35"/>
    <w:rsid w:val="00271E54"/>
    <w:rsid w:val="00272515"/>
    <w:rsid w:val="00272577"/>
    <w:rsid w:val="00272979"/>
    <w:rsid w:val="00272AD0"/>
    <w:rsid w:val="00272B02"/>
    <w:rsid w:val="0027363D"/>
    <w:rsid w:val="00273751"/>
    <w:rsid w:val="00273B42"/>
    <w:rsid w:val="00273EB8"/>
    <w:rsid w:val="0027406D"/>
    <w:rsid w:val="002748F2"/>
    <w:rsid w:val="00274CBD"/>
    <w:rsid w:val="00275495"/>
    <w:rsid w:val="00275973"/>
    <w:rsid w:val="002766AF"/>
    <w:rsid w:val="00276AFA"/>
    <w:rsid w:val="00276B69"/>
    <w:rsid w:val="00277300"/>
    <w:rsid w:val="00277301"/>
    <w:rsid w:val="00280367"/>
    <w:rsid w:val="00280553"/>
    <w:rsid w:val="002809CA"/>
    <w:rsid w:val="002811D5"/>
    <w:rsid w:val="002812E6"/>
    <w:rsid w:val="00281AD3"/>
    <w:rsid w:val="00281D67"/>
    <w:rsid w:val="00281EF2"/>
    <w:rsid w:val="002823B3"/>
    <w:rsid w:val="002825EF"/>
    <w:rsid w:val="00282982"/>
    <w:rsid w:val="002829F2"/>
    <w:rsid w:val="00283093"/>
    <w:rsid w:val="0028342E"/>
    <w:rsid w:val="00283752"/>
    <w:rsid w:val="002842F9"/>
    <w:rsid w:val="00284598"/>
    <w:rsid w:val="00285434"/>
    <w:rsid w:val="00285915"/>
    <w:rsid w:val="00285BAE"/>
    <w:rsid w:val="00285E88"/>
    <w:rsid w:val="00286C71"/>
    <w:rsid w:val="00286D01"/>
    <w:rsid w:val="00286EE8"/>
    <w:rsid w:val="00286EFA"/>
    <w:rsid w:val="0028740F"/>
    <w:rsid w:val="002879D1"/>
    <w:rsid w:val="00290308"/>
    <w:rsid w:val="002904BD"/>
    <w:rsid w:val="0029090C"/>
    <w:rsid w:val="00290940"/>
    <w:rsid w:val="00290A71"/>
    <w:rsid w:val="00290AD2"/>
    <w:rsid w:val="00290B3B"/>
    <w:rsid w:val="00290C9E"/>
    <w:rsid w:val="00291028"/>
    <w:rsid w:val="0029116F"/>
    <w:rsid w:val="002916E5"/>
    <w:rsid w:val="0029182D"/>
    <w:rsid w:val="00291AA5"/>
    <w:rsid w:val="00291BB4"/>
    <w:rsid w:val="0029256C"/>
    <w:rsid w:val="002930AF"/>
    <w:rsid w:val="002931D8"/>
    <w:rsid w:val="002937F6"/>
    <w:rsid w:val="00293C79"/>
    <w:rsid w:val="0029414C"/>
    <w:rsid w:val="00295381"/>
    <w:rsid w:val="00295878"/>
    <w:rsid w:val="00295C9C"/>
    <w:rsid w:val="00296CAB"/>
    <w:rsid w:val="00297064"/>
    <w:rsid w:val="00297506"/>
    <w:rsid w:val="00297521"/>
    <w:rsid w:val="002975B9"/>
    <w:rsid w:val="002A0524"/>
    <w:rsid w:val="002A0594"/>
    <w:rsid w:val="002A0779"/>
    <w:rsid w:val="002A0A0F"/>
    <w:rsid w:val="002A0B93"/>
    <w:rsid w:val="002A0E97"/>
    <w:rsid w:val="002A1150"/>
    <w:rsid w:val="002A12A1"/>
    <w:rsid w:val="002A17DD"/>
    <w:rsid w:val="002A17F7"/>
    <w:rsid w:val="002A188F"/>
    <w:rsid w:val="002A22ED"/>
    <w:rsid w:val="002A2AAA"/>
    <w:rsid w:val="002A2F7E"/>
    <w:rsid w:val="002A3711"/>
    <w:rsid w:val="002A4239"/>
    <w:rsid w:val="002A42B8"/>
    <w:rsid w:val="002A4677"/>
    <w:rsid w:val="002A493A"/>
    <w:rsid w:val="002A4AC0"/>
    <w:rsid w:val="002A4BF9"/>
    <w:rsid w:val="002A5280"/>
    <w:rsid w:val="002A53C5"/>
    <w:rsid w:val="002A55DD"/>
    <w:rsid w:val="002A55ED"/>
    <w:rsid w:val="002A56E7"/>
    <w:rsid w:val="002A64FE"/>
    <w:rsid w:val="002A650A"/>
    <w:rsid w:val="002A69EB"/>
    <w:rsid w:val="002A6D29"/>
    <w:rsid w:val="002A6DD8"/>
    <w:rsid w:val="002A71B6"/>
    <w:rsid w:val="002A770C"/>
    <w:rsid w:val="002A77BC"/>
    <w:rsid w:val="002A7845"/>
    <w:rsid w:val="002A7936"/>
    <w:rsid w:val="002A7CB8"/>
    <w:rsid w:val="002A7FA3"/>
    <w:rsid w:val="002B02D9"/>
    <w:rsid w:val="002B036E"/>
    <w:rsid w:val="002B0619"/>
    <w:rsid w:val="002B0B3F"/>
    <w:rsid w:val="002B1103"/>
    <w:rsid w:val="002B12CA"/>
    <w:rsid w:val="002B18E7"/>
    <w:rsid w:val="002B198E"/>
    <w:rsid w:val="002B1A99"/>
    <w:rsid w:val="002B1B20"/>
    <w:rsid w:val="002B1B45"/>
    <w:rsid w:val="002B1EDD"/>
    <w:rsid w:val="002B1FB5"/>
    <w:rsid w:val="002B2240"/>
    <w:rsid w:val="002B26A4"/>
    <w:rsid w:val="002B2C41"/>
    <w:rsid w:val="002B2D7D"/>
    <w:rsid w:val="002B2DB8"/>
    <w:rsid w:val="002B3211"/>
    <w:rsid w:val="002B3214"/>
    <w:rsid w:val="002B3360"/>
    <w:rsid w:val="002B3E0B"/>
    <w:rsid w:val="002B43D8"/>
    <w:rsid w:val="002B441C"/>
    <w:rsid w:val="002B4485"/>
    <w:rsid w:val="002B473C"/>
    <w:rsid w:val="002B5373"/>
    <w:rsid w:val="002B5459"/>
    <w:rsid w:val="002B564C"/>
    <w:rsid w:val="002B5651"/>
    <w:rsid w:val="002B5761"/>
    <w:rsid w:val="002B57F5"/>
    <w:rsid w:val="002B5A42"/>
    <w:rsid w:val="002B5AEB"/>
    <w:rsid w:val="002B5B27"/>
    <w:rsid w:val="002B6539"/>
    <w:rsid w:val="002B678C"/>
    <w:rsid w:val="002B68AD"/>
    <w:rsid w:val="002B7001"/>
    <w:rsid w:val="002B70F1"/>
    <w:rsid w:val="002B777E"/>
    <w:rsid w:val="002B779C"/>
    <w:rsid w:val="002B7DDC"/>
    <w:rsid w:val="002B7FB5"/>
    <w:rsid w:val="002B7FC5"/>
    <w:rsid w:val="002C0726"/>
    <w:rsid w:val="002C10E0"/>
    <w:rsid w:val="002C11F5"/>
    <w:rsid w:val="002C134F"/>
    <w:rsid w:val="002C13F8"/>
    <w:rsid w:val="002C1585"/>
    <w:rsid w:val="002C175C"/>
    <w:rsid w:val="002C1DE3"/>
    <w:rsid w:val="002C23BE"/>
    <w:rsid w:val="002C240A"/>
    <w:rsid w:val="002C2B9D"/>
    <w:rsid w:val="002C301A"/>
    <w:rsid w:val="002C31C3"/>
    <w:rsid w:val="002C3C55"/>
    <w:rsid w:val="002C3E28"/>
    <w:rsid w:val="002C419C"/>
    <w:rsid w:val="002C41CE"/>
    <w:rsid w:val="002C42B8"/>
    <w:rsid w:val="002C528A"/>
    <w:rsid w:val="002C5925"/>
    <w:rsid w:val="002C5F68"/>
    <w:rsid w:val="002C61C1"/>
    <w:rsid w:val="002C6414"/>
    <w:rsid w:val="002C6612"/>
    <w:rsid w:val="002C66C3"/>
    <w:rsid w:val="002C68EB"/>
    <w:rsid w:val="002C6E1D"/>
    <w:rsid w:val="002C7006"/>
    <w:rsid w:val="002C7041"/>
    <w:rsid w:val="002C7158"/>
    <w:rsid w:val="002C71CB"/>
    <w:rsid w:val="002C7766"/>
    <w:rsid w:val="002C78D9"/>
    <w:rsid w:val="002C7E5A"/>
    <w:rsid w:val="002C7EC0"/>
    <w:rsid w:val="002D0156"/>
    <w:rsid w:val="002D04A1"/>
    <w:rsid w:val="002D0A12"/>
    <w:rsid w:val="002D0A6E"/>
    <w:rsid w:val="002D0A94"/>
    <w:rsid w:val="002D1431"/>
    <w:rsid w:val="002D184D"/>
    <w:rsid w:val="002D1904"/>
    <w:rsid w:val="002D1F83"/>
    <w:rsid w:val="002D209F"/>
    <w:rsid w:val="002D20FB"/>
    <w:rsid w:val="002D31C4"/>
    <w:rsid w:val="002D3646"/>
    <w:rsid w:val="002D3773"/>
    <w:rsid w:val="002D3FE1"/>
    <w:rsid w:val="002D4054"/>
    <w:rsid w:val="002D42F7"/>
    <w:rsid w:val="002D4678"/>
    <w:rsid w:val="002D47FF"/>
    <w:rsid w:val="002D489F"/>
    <w:rsid w:val="002D4FA3"/>
    <w:rsid w:val="002D5075"/>
    <w:rsid w:val="002D5678"/>
    <w:rsid w:val="002D58F8"/>
    <w:rsid w:val="002D5A80"/>
    <w:rsid w:val="002D6063"/>
    <w:rsid w:val="002D6210"/>
    <w:rsid w:val="002D648E"/>
    <w:rsid w:val="002D6C6A"/>
    <w:rsid w:val="002D74F4"/>
    <w:rsid w:val="002D765F"/>
    <w:rsid w:val="002D7C70"/>
    <w:rsid w:val="002D7CBD"/>
    <w:rsid w:val="002E082A"/>
    <w:rsid w:val="002E0915"/>
    <w:rsid w:val="002E0A77"/>
    <w:rsid w:val="002E0B28"/>
    <w:rsid w:val="002E0C5A"/>
    <w:rsid w:val="002E0C86"/>
    <w:rsid w:val="002E12FD"/>
    <w:rsid w:val="002E2076"/>
    <w:rsid w:val="002E24A6"/>
    <w:rsid w:val="002E2B8C"/>
    <w:rsid w:val="002E2CF1"/>
    <w:rsid w:val="002E2CFD"/>
    <w:rsid w:val="002E2D19"/>
    <w:rsid w:val="002E337F"/>
    <w:rsid w:val="002E3D72"/>
    <w:rsid w:val="002E3F94"/>
    <w:rsid w:val="002E500B"/>
    <w:rsid w:val="002E513C"/>
    <w:rsid w:val="002E58FE"/>
    <w:rsid w:val="002E5C0D"/>
    <w:rsid w:val="002E5C2C"/>
    <w:rsid w:val="002E5CA8"/>
    <w:rsid w:val="002E5DC6"/>
    <w:rsid w:val="002E62B3"/>
    <w:rsid w:val="002E64F0"/>
    <w:rsid w:val="002E65EC"/>
    <w:rsid w:val="002E65FF"/>
    <w:rsid w:val="002E690D"/>
    <w:rsid w:val="002E726F"/>
    <w:rsid w:val="002E7337"/>
    <w:rsid w:val="002E7385"/>
    <w:rsid w:val="002E75FF"/>
    <w:rsid w:val="002E794C"/>
    <w:rsid w:val="002E7A6F"/>
    <w:rsid w:val="002E7FD0"/>
    <w:rsid w:val="002F00CA"/>
    <w:rsid w:val="002F0126"/>
    <w:rsid w:val="002F0320"/>
    <w:rsid w:val="002F0948"/>
    <w:rsid w:val="002F0DDE"/>
    <w:rsid w:val="002F1198"/>
    <w:rsid w:val="002F1572"/>
    <w:rsid w:val="002F15BD"/>
    <w:rsid w:val="002F1623"/>
    <w:rsid w:val="002F172B"/>
    <w:rsid w:val="002F1961"/>
    <w:rsid w:val="002F1968"/>
    <w:rsid w:val="002F1AE3"/>
    <w:rsid w:val="002F2282"/>
    <w:rsid w:val="002F2432"/>
    <w:rsid w:val="002F25C6"/>
    <w:rsid w:val="002F2A00"/>
    <w:rsid w:val="002F2A80"/>
    <w:rsid w:val="002F2A92"/>
    <w:rsid w:val="002F3195"/>
    <w:rsid w:val="002F38EB"/>
    <w:rsid w:val="002F3D08"/>
    <w:rsid w:val="002F3D13"/>
    <w:rsid w:val="002F3D18"/>
    <w:rsid w:val="002F3D41"/>
    <w:rsid w:val="002F3DFC"/>
    <w:rsid w:val="002F3FED"/>
    <w:rsid w:val="002F401D"/>
    <w:rsid w:val="002F43DC"/>
    <w:rsid w:val="002F4B92"/>
    <w:rsid w:val="002F4E07"/>
    <w:rsid w:val="002F4E86"/>
    <w:rsid w:val="002F5028"/>
    <w:rsid w:val="002F5216"/>
    <w:rsid w:val="002F5430"/>
    <w:rsid w:val="002F54C3"/>
    <w:rsid w:val="002F573B"/>
    <w:rsid w:val="002F58BE"/>
    <w:rsid w:val="002F6167"/>
    <w:rsid w:val="002F6388"/>
    <w:rsid w:val="002F69FD"/>
    <w:rsid w:val="002F6E4D"/>
    <w:rsid w:val="002F7232"/>
    <w:rsid w:val="002F72CC"/>
    <w:rsid w:val="002F754C"/>
    <w:rsid w:val="002F77F9"/>
    <w:rsid w:val="00300352"/>
    <w:rsid w:val="00300495"/>
    <w:rsid w:val="0030051D"/>
    <w:rsid w:val="0030074C"/>
    <w:rsid w:val="00300784"/>
    <w:rsid w:val="00300BAC"/>
    <w:rsid w:val="00300F1C"/>
    <w:rsid w:val="00300FF3"/>
    <w:rsid w:val="00301151"/>
    <w:rsid w:val="0030170E"/>
    <w:rsid w:val="00302B98"/>
    <w:rsid w:val="00302CA7"/>
    <w:rsid w:val="00302DF7"/>
    <w:rsid w:val="00304622"/>
    <w:rsid w:val="0030468B"/>
    <w:rsid w:val="0030471E"/>
    <w:rsid w:val="00304A51"/>
    <w:rsid w:val="00304AD8"/>
    <w:rsid w:val="00304C33"/>
    <w:rsid w:val="00304D1D"/>
    <w:rsid w:val="00305095"/>
    <w:rsid w:val="00305500"/>
    <w:rsid w:val="003056AD"/>
    <w:rsid w:val="003056C6"/>
    <w:rsid w:val="0030577D"/>
    <w:rsid w:val="00305D5B"/>
    <w:rsid w:val="00305EC9"/>
    <w:rsid w:val="00305F18"/>
    <w:rsid w:val="00306148"/>
    <w:rsid w:val="00306168"/>
    <w:rsid w:val="00306A53"/>
    <w:rsid w:val="00306D09"/>
    <w:rsid w:val="00307004"/>
    <w:rsid w:val="003070BE"/>
    <w:rsid w:val="0030714F"/>
    <w:rsid w:val="00307876"/>
    <w:rsid w:val="00307BC3"/>
    <w:rsid w:val="00307D64"/>
    <w:rsid w:val="00307F5A"/>
    <w:rsid w:val="0031009F"/>
    <w:rsid w:val="00310922"/>
    <w:rsid w:val="003111AD"/>
    <w:rsid w:val="00311465"/>
    <w:rsid w:val="00311A1C"/>
    <w:rsid w:val="00312710"/>
    <w:rsid w:val="00312858"/>
    <w:rsid w:val="003128C0"/>
    <w:rsid w:val="003130BA"/>
    <w:rsid w:val="0031343F"/>
    <w:rsid w:val="00313A42"/>
    <w:rsid w:val="00313A72"/>
    <w:rsid w:val="00314101"/>
    <w:rsid w:val="003144AF"/>
    <w:rsid w:val="003149D0"/>
    <w:rsid w:val="00314F30"/>
    <w:rsid w:val="00314F38"/>
    <w:rsid w:val="0031583E"/>
    <w:rsid w:val="0031608B"/>
    <w:rsid w:val="0031659B"/>
    <w:rsid w:val="00316A95"/>
    <w:rsid w:val="00316B01"/>
    <w:rsid w:val="00316C18"/>
    <w:rsid w:val="00316DA6"/>
    <w:rsid w:val="00317284"/>
    <w:rsid w:val="00317344"/>
    <w:rsid w:val="003173EC"/>
    <w:rsid w:val="003178BF"/>
    <w:rsid w:val="00317C4B"/>
    <w:rsid w:val="00317CEF"/>
    <w:rsid w:val="003208FD"/>
    <w:rsid w:val="00320960"/>
    <w:rsid w:val="00320A7A"/>
    <w:rsid w:val="00320C4F"/>
    <w:rsid w:val="003216D9"/>
    <w:rsid w:val="00321993"/>
    <w:rsid w:val="00321B7D"/>
    <w:rsid w:val="00322343"/>
    <w:rsid w:val="0032259B"/>
    <w:rsid w:val="00322768"/>
    <w:rsid w:val="00322D00"/>
    <w:rsid w:val="00323187"/>
    <w:rsid w:val="00323484"/>
    <w:rsid w:val="0032348D"/>
    <w:rsid w:val="00323833"/>
    <w:rsid w:val="003239DE"/>
    <w:rsid w:val="00323BD4"/>
    <w:rsid w:val="00323D33"/>
    <w:rsid w:val="00324190"/>
    <w:rsid w:val="00324681"/>
    <w:rsid w:val="003248EA"/>
    <w:rsid w:val="00324A07"/>
    <w:rsid w:val="003253CB"/>
    <w:rsid w:val="00325466"/>
    <w:rsid w:val="0032571F"/>
    <w:rsid w:val="00325DDB"/>
    <w:rsid w:val="003263A6"/>
    <w:rsid w:val="00326627"/>
    <w:rsid w:val="0032681F"/>
    <w:rsid w:val="003270AB"/>
    <w:rsid w:val="00327201"/>
    <w:rsid w:val="0032738B"/>
    <w:rsid w:val="003274E3"/>
    <w:rsid w:val="0032771B"/>
    <w:rsid w:val="00327E7E"/>
    <w:rsid w:val="00327EE3"/>
    <w:rsid w:val="00327F9E"/>
    <w:rsid w:val="003304EC"/>
    <w:rsid w:val="0033056A"/>
    <w:rsid w:val="003305E6"/>
    <w:rsid w:val="0033070D"/>
    <w:rsid w:val="00331244"/>
    <w:rsid w:val="003312D3"/>
    <w:rsid w:val="0033175A"/>
    <w:rsid w:val="00331A8D"/>
    <w:rsid w:val="00331E77"/>
    <w:rsid w:val="00331ED3"/>
    <w:rsid w:val="0033220D"/>
    <w:rsid w:val="0033275D"/>
    <w:rsid w:val="00332C34"/>
    <w:rsid w:val="00332E5D"/>
    <w:rsid w:val="00332E95"/>
    <w:rsid w:val="003334FF"/>
    <w:rsid w:val="00333645"/>
    <w:rsid w:val="00333653"/>
    <w:rsid w:val="00333946"/>
    <w:rsid w:val="00333985"/>
    <w:rsid w:val="00334F84"/>
    <w:rsid w:val="00334FFE"/>
    <w:rsid w:val="00335000"/>
    <w:rsid w:val="003354CE"/>
    <w:rsid w:val="003356A7"/>
    <w:rsid w:val="00335899"/>
    <w:rsid w:val="003358CF"/>
    <w:rsid w:val="003361DD"/>
    <w:rsid w:val="003361FB"/>
    <w:rsid w:val="0033684E"/>
    <w:rsid w:val="00336D09"/>
    <w:rsid w:val="0033731A"/>
    <w:rsid w:val="00337413"/>
    <w:rsid w:val="003377A5"/>
    <w:rsid w:val="00337D0E"/>
    <w:rsid w:val="00337F0F"/>
    <w:rsid w:val="00337F6F"/>
    <w:rsid w:val="003402D7"/>
    <w:rsid w:val="00340407"/>
    <w:rsid w:val="00340A73"/>
    <w:rsid w:val="00340ADA"/>
    <w:rsid w:val="00340B2C"/>
    <w:rsid w:val="00340C2D"/>
    <w:rsid w:val="0034128D"/>
    <w:rsid w:val="00341379"/>
    <w:rsid w:val="0034192D"/>
    <w:rsid w:val="003421E1"/>
    <w:rsid w:val="003425CF"/>
    <w:rsid w:val="0034266E"/>
    <w:rsid w:val="00342880"/>
    <w:rsid w:val="0034425B"/>
    <w:rsid w:val="0034492C"/>
    <w:rsid w:val="003449CC"/>
    <w:rsid w:val="00344D42"/>
    <w:rsid w:val="0034505A"/>
    <w:rsid w:val="003455AE"/>
    <w:rsid w:val="003458DA"/>
    <w:rsid w:val="00345CD2"/>
    <w:rsid w:val="00345D88"/>
    <w:rsid w:val="00345E4F"/>
    <w:rsid w:val="00346205"/>
    <w:rsid w:val="00346344"/>
    <w:rsid w:val="003463F1"/>
    <w:rsid w:val="003467B8"/>
    <w:rsid w:val="003467E5"/>
    <w:rsid w:val="00346AE5"/>
    <w:rsid w:val="00346BC0"/>
    <w:rsid w:val="00347466"/>
    <w:rsid w:val="003500EF"/>
    <w:rsid w:val="00350241"/>
    <w:rsid w:val="00350533"/>
    <w:rsid w:val="00350678"/>
    <w:rsid w:val="003506A3"/>
    <w:rsid w:val="00350D8C"/>
    <w:rsid w:val="003514D2"/>
    <w:rsid w:val="00351A6C"/>
    <w:rsid w:val="00351D62"/>
    <w:rsid w:val="00351E43"/>
    <w:rsid w:val="003522CB"/>
    <w:rsid w:val="0035237F"/>
    <w:rsid w:val="00352952"/>
    <w:rsid w:val="00353333"/>
    <w:rsid w:val="0035362B"/>
    <w:rsid w:val="003539E7"/>
    <w:rsid w:val="00354072"/>
    <w:rsid w:val="0035419C"/>
    <w:rsid w:val="00354227"/>
    <w:rsid w:val="003545BB"/>
    <w:rsid w:val="0035466D"/>
    <w:rsid w:val="00354794"/>
    <w:rsid w:val="00354C6A"/>
    <w:rsid w:val="003554E3"/>
    <w:rsid w:val="003557A7"/>
    <w:rsid w:val="00355921"/>
    <w:rsid w:val="00356065"/>
    <w:rsid w:val="003565C2"/>
    <w:rsid w:val="0035718F"/>
    <w:rsid w:val="00357291"/>
    <w:rsid w:val="00357800"/>
    <w:rsid w:val="003609B1"/>
    <w:rsid w:val="0036107C"/>
    <w:rsid w:val="003611BF"/>
    <w:rsid w:val="0036150E"/>
    <w:rsid w:val="00361A24"/>
    <w:rsid w:val="003620C4"/>
    <w:rsid w:val="003621A4"/>
    <w:rsid w:val="00362A9F"/>
    <w:rsid w:val="00362B61"/>
    <w:rsid w:val="00363025"/>
    <w:rsid w:val="003635E2"/>
    <w:rsid w:val="00363665"/>
    <w:rsid w:val="003638A6"/>
    <w:rsid w:val="00363F0C"/>
    <w:rsid w:val="00364276"/>
    <w:rsid w:val="00364408"/>
    <w:rsid w:val="0036445E"/>
    <w:rsid w:val="003647D2"/>
    <w:rsid w:val="00364825"/>
    <w:rsid w:val="00364E74"/>
    <w:rsid w:val="00364F21"/>
    <w:rsid w:val="003652B5"/>
    <w:rsid w:val="00365452"/>
    <w:rsid w:val="00365473"/>
    <w:rsid w:val="003657E4"/>
    <w:rsid w:val="00365D89"/>
    <w:rsid w:val="00365F3C"/>
    <w:rsid w:val="00366576"/>
    <w:rsid w:val="0036677B"/>
    <w:rsid w:val="0036679E"/>
    <w:rsid w:val="00366B3E"/>
    <w:rsid w:val="00366E8F"/>
    <w:rsid w:val="0036705F"/>
    <w:rsid w:val="00367329"/>
    <w:rsid w:val="00367605"/>
    <w:rsid w:val="003678F0"/>
    <w:rsid w:val="00367B21"/>
    <w:rsid w:val="00367C82"/>
    <w:rsid w:val="00367EBD"/>
    <w:rsid w:val="003700B4"/>
    <w:rsid w:val="00370ECC"/>
    <w:rsid w:val="003712F0"/>
    <w:rsid w:val="00371577"/>
    <w:rsid w:val="0037171B"/>
    <w:rsid w:val="00371804"/>
    <w:rsid w:val="00371A70"/>
    <w:rsid w:val="00371CB0"/>
    <w:rsid w:val="00371CC5"/>
    <w:rsid w:val="00371DD9"/>
    <w:rsid w:val="00372568"/>
    <w:rsid w:val="00372A59"/>
    <w:rsid w:val="003737FB"/>
    <w:rsid w:val="003738B6"/>
    <w:rsid w:val="00373DF9"/>
    <w:rsid w:val="00374315"/>
    <w:rsid w:val="0037461A"/>
    <w:rsid w:val="00374C51"/>
    <w:rsid w:val="00375118"/>
    <w:rsid w:val="003756BF"/>
    <w:rsid w:val="00375ADD"/>
    <w:rsid w:val="00375CA3"/>
    <w:rsid w:val="00376999"/>
    <w:rsid w:val="00376C81"/>
    <w:rsid w:val="0037744E"/>
    <w:rsid w:val="003804D6"/>
    <w:rsid w:val="003816D5"/>
    <w:rsid w:val="00381723"/>
    <w:rsid w:val="0038186E"/>
    <w:rsid w:val="00381B54"/>
    <w:rsid w:val="00381DCF"/>
    <w:rsid w:val="00381EC2"/>
    <w:rsid w:val="00382734"/>
    <w:rsid w:val="00382761"/>
    <w:rsid w:val="003829DA"/>
    <w:rsid w:val="00383511"/>
    <w:rsid w:val="00383C92"/>
    <w:rsid w:val="00383D1A"/>
    <w:rsid w:val="0038457C"/>
    <w:rsid w:val="003848F7"/>
    <w:rsid w:val="00384BBB"/>
    <w:rsid w:val="00384E1E"/>
    <w:rsid w:val="00384F85"/>
    <w:rsid w:val="0038509D"/>
    <w:rsid w:val="00385102"/>
    <w:rsid w:val="0038510C"/>
    <w:rsid w:val="00385374"/>
    <w:rsid w:val="00385649"/>
    <w:rsid w:val="0038580D"/>
    <w:rsid w:val="00385E6E"/>
    <w:rsid w:val="00385F14"/>
    <w:rsid w:val="00386CD5"/>
    <w:rsid w:val="00386CF5"/>
    <w:rsid w:val="00387658"/>
    <w:rsid w:val="003876B6"/>
    <w:rsid w:val="00387B08"/>
    <w:rsid w:val="00387E9C"/>
    <w:rsid w:val="0039029C"/>
    <w:rsid w:val="00390580"/>
    <w:rsid w:val="00390619"/>
    <w:rsid w:val="00390B26"/>
    <w:rsid w:val="00390C73"/>
    <w:rsid w:val="0039122B"/>
    <w:rsid w:val="0039198C"/>
    <w:rsid w:val="003922B2"/>
    <w:rsid w:val="003923FE"/>
    <w:rsid w:val="00392A3C"/>
    <w:rsid w:val="00392B44"/>
    <w:rsid w:val="00392BAE"/>
    <w:rsid w:val="00393499"/>
    <w:rsid w:val="003935CA"/>
    <w:rsid w:val="003936EB"/>
    <w:rsid w:val="00393751"/>
    <w:rsid w:val="00393A00"/>
    <w:rsid w:val="00393CC7"/>
    <w:rsid w:val="003940A0"/>
    <w:rsid w:val="003941B5"/>
    <w:rsid w:val="003944E7"/>
    <w:rsid w:val="003945BA"/>
    <w:rsid w:val="00394690"/>
    <w:rsid w:val="0039589B"/>
    <w:rsid w:val="00395926"/>
    <w:rsid w:val="00395A10"/>
    <w:rsid w:val="00395AFC"/>
    <w:rsid w:val="00395B9F"/>
    <w:rsid w:val="00395BC1"/>
    <w:rsid w:val="00395D8F"/>
    <w:rsid w:val="00395EC5"/>
    <w:rsid w:val="0039629F"/>
    <w:rsid w:val="00396C3B"/>
    <w:rsid w:val="00396D90"/>
    <w:rsid w:val="00397190"/>
    <w:rsid w:val="003973C5"/>
    <w:rsid w:val="003974E1"/>
    <w:rsid w:val="00397675"/>
    <w:rsid w:val="00397F28"/>
    <w:rsid w:val="003A0023"/>
    <w:rsid w:val="003A0433"/>
    <w:rsid w:val="003A0706"/>
    <w:rsid w:val="003A0AA0"/>
    <w:rsid w:val="003A0E18"/>
    <w:rsid w:val="003A13D0"/>
    <w:rsid w:val="003A159F"/>
    <w:rsid w:val="003A15FA"/>
    <w:rsid w:val="003A18D4"/>
    <w:rsid w:val="003A2702"/>
    <w:rsid w:val="003A2992"/>
    <w:rsid w:val="003A29A7"/>
    <w:rsid w:val="003A2B52"/>
    <w:rsid w:val="003A2C45"/>
    <w:rsid w:val="003A3050"/>
    <w:rsid w:val="003A3875"/>
    <w:rsid w:val="003A39B3"/>
    <w:rsid w:val="003A3D3E"/>
    <w:rsid w:val="003A419E"/>
    <w:rsid w:val="003A44D3"/>
    <w:rsid w:val="003A4BD2"/>
    <w:rsid w:val="003A4EE7"/>
    <w:rsid w:val="003A5043"/>
    <w:rsid w:val="003A532A"/>
    <w:rsid w:val="003A5492"/>
    <w:rsid w:val="003A54CD"/>
    <w:rsid w:val="003A5513"/>
    <w:rsid w:val="003A5727"/>
    <w:rsid w:val="003A58AB"/>
    <w:rsid w:val="003A5A1E"/>
    <w:rsid w:val="003A5B72"/>
    <w:rsid w:val="003A62C4"/>
    <w:rsid w:val="003A656D"/>
    <w:rsid w:val="003A68DA"/>
    <w:rsid w:val="003A6C4A"/>
    <w:rsid w:val="003A7D0C"/>
    <w:rsid w:val="003B05E0"/>
    <w:rsid w:val="003B0DE8"/>
    <w:rsid w:val="003B1948"/>
    <w:rsid w:val="003B1B4D"/>
    <w:rsid w:val="003B1B55"/>
    <w:rsid w:val="003B1DC9"/>
    <w:rsid w:val="003B2303"/>
    <w:rsid w:val="003B26D2"/>
    <w:rsid w:val="003B27DA"/>
    <w:rsid w:val="003B2BA5"/>
    <w:rsid w:val="003B3376"/>
    <w:rsid w:val="003B3B3C"/>
    <w:rsid w:val="003B4034"/>
    <w:rsid w:val="003B434C"/>
    <w:rsid w:val="003B47C8"/>
    <w:rsid w:val="003B4E42"/>
    <w:rsid w:val="003B5E48"/>
    <w:rsid w:val="003B5FA4"/>
    <w:rsid w:val="003B6C12"/>
    <w:rsid w:val="003B73DB"/>
    <w:rsid w:val="003B76E1"/>
    <w:rsid w:val="003B79EE"/>
    <w:rsid w:val="003B7A21"/>
    <w:rsid w:val="003B7BC0"/>
    <w:rsid w:val="003B7CBB"/>
    <w:rsid w:val="003C02E1"/>
    <w:rsid w:val="003C03D0"/>
    <w:rsid w:val="003C0908"/>
    <w:rsid w:val="003C0979"/>
    <w:rsid w:val="003C0A78"/>
    <w:rsid w:val="003C118E"/>
    <w:rsid w:val="003C12A0"/>
    <w:rsid w:val="003C174F"/>
    <w:rsid w:val="003C1E9D"/>
    <w:rsid w:val="003C22EF"/>
    <w:rsid w:val="003C244D"/>
    <w:rsid w:val="003C2525"/>
    <w:rsid w:val="003C264A"/>
    <w:rsid w:val="003C2A96"/>
    <w:rsid w:val="003C2D01"/>
    <w:rsid w:val="003C496F"/>
    <w:rsid w:val="003C49D9"/>
    <w:rsid w:val="003C59AA"/>
    <w:rsid w:val="003C5E18"/>
    <w:rsid w:val="003C628D"/>
    <w:rsid w:val="003C6951"/>
    <w:rsid w:val="003C6EE7"/>
    <w:rsid w:val="003C74F6"/>
    <w:rsid w:val="003C79F9"/>
    <w:rsid w:val="003C7B50"/>
    <w:rsid w:val="003D0AA8"/>
    <w:rsid w:val="003D0E68"/>
    <w:rsid w:val="003D1281"/>
    <w:rsid w:val="003D1979"/>
    <w:rsid w:val="003D1E2F"/>
    <w:rsid w:val="003D1E4E"/>
    <w:rsid w:val="003D214A"/>
    <w:rsid w:val="003D305D"/>
    <w:rsid w:val="003D317D"/>
    <w:rsid w:val="003D3E42"/>
    <w:rsid w:val="003D4474"/>
    <w:rsid w:val="003D45E8"/>
    <w:rsid w:val="003D46E2"/>
    <w:rsid w:val="003D52FA"/>
    <w:rsid w:val="003D531B"/>
    <w:rsid w:val="003D5885"/>
    <w:rsid w:val="003D5EAD"/>
    <w:rsid w:val="003D6482"/>
    <w:rsid w:val="003D662B"/>
    <w:rsid w:val="003D687D"/>
    <w:rsid w:val="003D6B07"/>
    <w:rsid w:val="003D6F70"/>
    <w:rsid w:val="003D76D3"/>
    <w:rsid w:val="003D7B6D"/>
    <w:rsid w:val="003E0043"/>
    <w:rsid w:val="003E0378"/>
    <w:rsid w:val="003E05FD"/>
    <w:rsid w:val="003E11A8"/>
    <w:rsid w:val="003E1454"/>
    <w:rsid w:val="003E2194"/>
    <w:rsid w:val="003E253E"/>
    <w:rsid w:val="003E2975"/>
    <w:rsid w:val="003E2F59"/>
    <w:rsid w:val="003E3171"/>
    <w:rsid w:val="003E3B97"/>
    <w:rsid w:val="003E3CDC"/>
    <w:rsid w:val="003E3CE1"/>
    <w:rsid w:val="003E3D33"/>
    <w:rsid w:val="003E3DEA"/>
    <w:rsid w:val="003E413D"/>
    <w:rsid w:val="003E41D4"/>
    <w:rsid w:val="003E4341"/>
    <w:rsid w:val="003E4624"/>
    <w:rsid w:val="003E46AA"/>
    <w:rsid w:val="003E4720"/>
    <w:rsid w:val="003E482A"/>
    <w:rsid w:val="003E4885"/>
    <w:rsid w:val="003E5182"/>
    <w:rsid w:val="003E51A5"/>
    <w:rsid w:val="003E51D7"/>
    <w:rsid w:val="003E53F6"/>
    <w:rsid w:val="003E5B46"/>
    <w:rsid w:val="003E6140"/>
    <w:rsid w:val="003E6311"/>
    <w:rsid w:val="003E6F48"/>
    <w:rsid w:val="003E7393"/>
    <w:rsid w:val="003F0BC2"/>
    <w:rsid w:val="003F138F"/>
    <w:rsid w:val="003F16C6"/>
    <w:rsid w:val="003F1790"/>
    <w:rsid w:val="003F1871"/>
    <w:rsid w:val="003F1B16"/>
    <w:rsid w:val="003F1B4B"/>
    <w:rsid w:val="003F22DD"/>
    <w:rsid w:val="003F2518"/>
    <w:rsid w:val="003F2542"/>
    <w:rsid w:val="003F2921"/>
    <w:rsid w:val="003F2B66"/>
    <w:rsid w:val="003F3714"/>
    <w:rsid w:val="003F3F80"/>
    <w:rsid w:val="003F4724"/>
    <w:rsid w:val="003F4B9E"/>
    <w:rsid w:val="003F4D48"/>
    <w:rsid w:val="003F5CA2"/>
    <w:rsid w:val="003F66F7"/>
    <w:rsid w:val="003F6906"/>
    <w:rsid w:val="003F6AFA"/>
    <w:rsid w:val="003F6DEE"/>
    <w:rsid w:val="003F6EBE"/>
    <w:rsid w:val="003F738D"/>
    <w:rsid w:val="003F73A9"/>
    <w:rsid w:val="003F73E2"/>
    <w:rsid w:val="003F758B"/>
    <w:rsid w:val="003F7599"/>
    <w:rsid w:val="003F7E7F"/>
    <w:rsid w:val="003F7F55"/>
    <w:rsid w:val="004002DF"/>
    <w:rsid w:val="004003E5"/>
    <w:rsid w:val="00400587"/>
    <w:rsid w:val="00400622"/>
    <w:rsid w:val="00400638"/>
    <w:rsid w:val="0040063A"/>
    <w:rsid w:val="004007CA"/>
    <w:rsid w:val="004010BA"/>
    <w:rsid w:val="0040113C"/>
    <w:rsid w:val="00401C31"/>
    <w:rsid w:val="00401CB7"/>
    <w:rsid w:val="00401CCA"/>
    <w:rsid w:val="00401E25"/>
    <w:rsid w:val="00402830"/>
    <w:rsid w:val="00402B6E"/>
    <w:rsid w:val="0040308D"/>
    <w:rsid w:val="004042CC"/>
    <w:rsid w:val="0040462D"/>
    <w:rsid w:val="00404656"/>
    <w:rsid w:val="00404773"/>
    <w:rsid w:val="00405D37"/>
    <w:rsid w:val="00405D4E"/>
    <w:rsid w:val="004065F4"/>
    <w:rsid w:val="00406692"/>
    <w:rsid w:val="004066D0"/>
    <w:rsid w:val="00406904"/>
    <w:rsid w:val="00406B90"/>
    <w:rsid w:val="00407876"/>
    <w:rsid w:val="00407F38"/>
    <w:rsid w:val="004100DE"/>
    <w:rsid w:val="00410323"/>
    <w:rsid w:val="0041055D"/>
    <w:rsid w:val="00410DF7"/>
    <w:rsid w:val="00410FA1"/>
    <w:rsid w:val="004114AE"/>
    <w:rsid w:val="004116A0"/>
    <w:rsid w:val="00411BB7"/>
    <w:rsid w:val="00412AF0"/>
    <w:rsid w:val="00413749"/>
    <w:rsid w:val="00413E52"/>
    <w:rsid w:val="00413E7A"/>
    <w:rsid w:val="00414565"/>
    <w:rsid w:val="0041473B"/>
    <w:rsid w:val="00414FDC"/>
    <w:rsid w:val="0041569F"/>
    <w:rsid w:val="00415800"/>
    <w:rsid w:val="00416648"/>
    <w:rsid w:val="00416A41"/>
    <w:rsid w:val="00416E98"/>
    <w:rsid w:val="004170B7"/>
    <w:rsid w:val="004170D5"/>
    <w:rsid w:val="004170F4"/>
    <w:rsid w:val="00417298"/>
    <w:rsid w:val="00417461"/>
    <w:rsid w:val="00417E6E"/>
    <w:rsid w:val="004216F0"/>
    <w:rsid w:val="00421A22"/>
    <w:rsid w:val="0042219C"/>
    <w:rsid w:val="004222F7"/>
    <w:rsid w:val="00422A4C"/>
    <w:rsid w:val="00422AB5"/>
    <w:rsid w:val="00422D37"/>
    <w:rsid w:val="00422DF5"/>
    <w:rsid w:val="00423305"/>
    <w:rsid w:val="00423DF3"/>
    <w:rsid w:val="00423E72"/>
    <w:rsid w:val="00423E96"/>
    <w:rsid w:val="00423F01"/>
    <w:rsid w:val="004242ED"/>
    <w:rsid w:val="00424353"/>
    <w:rsid w:val="00424654"/>
    <w:rsid w:val="0042474B"/>
    <w:rsid w:val="00424D75"/>
    <w:rsid w:val="00425059"/>
    <w:rsid w:val="004253FC"/>
    <w:rsid w:val="004259EC"/>
    <w:rsid w:val="004263B6"/>
    <w:rsid w:val="00426C70"/>
    <w:rsid w:val="00426FB6"/>
    <w:rsid w:val="004270C4"/>
    <w:rsid w:val="004271AA"/>
    <w:rsid w:val="004274AB"/>
    <w:rsid w:val="004278CD"/>
    <w:rsid w:val="00427D8A"/>
    <w:rsid w:val="00427DF8"/>
    <w:rsid w:val="00427F05"/>
    <w:rsid w:val="00430471"/>
    <w:rsid w:val="00430D98"/>
    <w:rsid w:val="00430FB6"/>
    <w:rsid w:val="00431EA2"/>
    <w:rsid w:val="0043245C"/>
    <w:rsid w:val="00432873"/>
    <w:rsid w:val="00432BD4"/>
    <w:rsid w:val="00432D36"/>
    <w:rsid w:val="00432F34"/>
    <w:rsid w:val="00432F3E"/>
    <w:rsid w:val="00432FEC"/>
    <w:rsid w:val="0043308F"/>
    <w:rsid w:val="00433427"/>
    <w:rsid w:val="00433528"/>
    <w:rsid w:val="00433EA3"/>
    <w:rsid w:val="00433F73"/>
    <w:rsid w:val="0043431A"/>
    <w:rsid w:val="0043466A"/>
    <w:rsid w:val="0043474B"/>
    <w:rsid w:val="00434A9D"/>
    <w:rsid w:val="00434EA0"/>
    <w:rsid w:val="00434F6F"/>
    <w:rsid w:val="00435268"/>
    <w:rsid w:val="0043578F"/>
    <w:rsid w:val="0043584E"/>
    <w:rsid w:val="00435A3B"/>
    <w:rsid w:val="00436228"/>
    <w:rsid w:val="00436B3D"/>
    <w:rsid w:val="00436F57"/>
    <w:rsid w:val="00436F74"/>
    <w:rsid w:val="0043707D"/>
    <w:rsid w:val="004370D1"/>
    <w:rsid w:val="00437104"/>
    <w:rsid w:val="0043791D"/>
    <w:rsid w:val="00437A57"/>
    <w:rsid w:val="00437DAD"/>
    <w:rsid w:val="00437E3F"/>
    <w:rsid w:val="00440213"/>
    <w:rsid w:val="0044079F"/>
    <w:rsid w:val="00440884"/>
    <w:rsid w:val="004408C2"/>
    <w:rsid w:val="00440927"/>
    <w:rsid w:val="00440DBF"/>
    <w:rsid w:val="00441515"/>
    <w:rsid w:val="004418AE"/>
    <w:rsid w:val="00441CF6"/>
    <w:rsid w:val="00441D3D"/>
    <w:rsid w:val="00441D88"/>
    <w:rsid w:val="00441D8D"/>
    <w:rsid w:val="0044212C"/>
    <w:rsid w:val="00442B0F"/>
    <w:rsid w:val="00442C91"/>
    <w:rsid w:val="00442D1B"/>
    <w:rsid w:val="004433F4"/>
    <w:rsid w:val="00443953"/>
    <w:rsid w:val="00443C14"/>
    <w:rsid w:val="00443F06"/>
    <w:rsid w:val="00444333"/>
    <w:rsid w:val="00445A39"/>
    <w:rsid w:val="00445BD6"/>
    <w:rsid w:val="00445CCA"/>
    <w:rsid w:val="00445E86"/>
    <w:rsid w:val="00445FA5"/>
    <w:rsid w:val="004466CA"/>
    <w:rsid w:val="00446B04"/>
    <w:rsid w:val="00446C91"/>
    <w:rsid w:val="00446F6B"/>
    <w:rsid w:val="00447160"/>
    <w:rsid w:val="004471F4"/>
    <w:rsid w:val="00447A6E"/>
    <w:rsid w:val="004501CC"/>
    <w:rsid w:val="00450BA9"/>
    <w:rsid w:val="004511E7"/>
    <w:rsid w:val="0045195F"/>
    <w:rsid w:val="00452C91"/>
    <w:rsid w:val="004530C8"/>
    <w:rsid w:val="00453219"/>
    <w:rsid w:val="00453A45"/>
    <w:rsid w:val="00453B25"/>
    <w:rsid w:val="00453BAA"/>
    <w:rsid w:val="00454083"/>
    <w:rsid w:val="00454892"/>
    <w:rsid w:val="00454A95"/>
    <w:rsid w:val="00454BE3"/>
    <w:rsid w:val="00455556"/>
    <w:rsid w:val="004558A2"/>
    <w:rsid w:val="00455A96"/>
    <w:rsid w:val="00455BD4"/>
    <w:rsid w:val="00455E82"/>
    <w:rsid w:val="00455EF2"/>
    <w:rsid w:val="00455F55"/>
    <w:rsid w:val="0045623B"/>
    <w:rsid w:val="004565D2"/>
    <w:rsid w:val="0045663F"/>
    <w:rsid w:val="004569BB"/>
    <w:rsid w:val="00456FDB"/>
    <w:rsid w:val="004575D1"/>
    <w:rsid w:val="00457AC8"/>
    <w:rsid w:val="00457C2A"/>
    <w:rsid w:val="004606D1"/>
    <w:rsid w:val="00460992"/>
    <w:rsid w:val="00460A44"/>
    <w:rsid w:val="00460A7C"/>
    <w:rsid w:val="00460AA5"/>
    <w:rsid w:val="0046106B"/>
    <w:rsid w:val="00461239"/>
    <w:rsid w:val="00461447"/>
    <w:rsid w:val="00461B1F"/>
    <w:rsid w:val="00461BB2"/>
    <w:rsid w:val="00461BE6"/>
    <w:rsid w:val="00461F07"/>
    <w:rsid w:val="004626C2"/>
    <w:rsid w:val="00462E26"/>
    <w:rsid w:val="00463112"/>
    <w:rsid w:val="0046319C"/>
    <w:rsid w:val="00463581"/>
    <w:rsid w:val="0046372A"/>
    <w:rsid w:val="00463CA5"/>
    <w:rsid w:val="00464B5D"/>
    <w:rsid w:val="00464C8C"/>
    <w:rsid w:val="00464F25"/>
    <w:rsid w:val="004655B8"/>
    <w:rsid w:val="00465682"/>
    <w:rsid w:val="0046586B"/>
    <w:rsid w:val="00466072"/>
    <w:rsid w:val="00466289"/>
    <w:rsid w:val="0046649D"/>
    <w:rsid w:val="004664F2"/>
    <w:rsid w:val="00466A32"/>
    <w:rsid w:val="00466A4F"/>
    <w:rsid w:val="00466BD1"/>
    <w:rsid w:val="0046718D"/>
    <w:rsid w:val="0046758E"/>
    <w:rsid w:val="004677CA"/>
    <w:rsid w:val="004678CA"/>
    <w:rsid w:val="00467C4C"/>
    <w:rsid w:val="00467F20"/>
    <w:rsid w:val="00470205"/>
    <w:rsid w:val="004708FC"/>
    <w:rsid w:val="004711C0"/>
    <w:rsid w:val="004715D8"/>
    <w:rsid w:val="00471A0E"/>
    <w:rsid w:val="00471CCE"/>
    <w:rsid w:val="00471E05"/>
    <w:rsid w:val="00472602"/>
    <w:rsid w:val="00472678"/>
    <w:rsid w:val="00472B3D"/>
    <w:rsid w:val="00472FE9"/>
    <w:rsid w:val="0047331D"/>
    <w:rsid w:val="0047378D"/>
    <w:rsid w:val="00473EE6"/>
    <w:rsid w:val="0047470E"/>
    <w:rsid w:val="00474BDD"/>
    <w:rsid w:val="00474D6C"/>
    <w:rsid w:val="004753F8"/>
    <w:rsid w:val="00475599"/>
    <w:rsid w:val="004756AE"/>
    <w:rsid w:val="00475A3C"/>
    <w:rsid w:val="00475CF4"/>
    <w:rsid w:val="00475E9E"/>
    <w:rsid w:val="00475F1D"/>
    <w:rsid w:val="00476ABB"/>
    <w:rsid w:val="00476CE1"/>
    <w:rsid w:val="00476D2B"/>
    <w:rsid w:val="00477041"/>
    <w:rsid w:val="00477173"/>
    <w:rsid w:val="00477A76"/>
    <w:rsid w:val="00477ED3"/>
    <w:rsid w:val="0048013C"/>
    <w:rsid w:val="00480315"/>
    <w:rsid w:val="004809FF"/>
    <w:rsid w:val="00481FDA"/>
    <w:rsid w:val="00483517"/>
    <w:rsid w:val="00483718"/>
    <w:rsid w:val="00483731"/>
    <w:rsid w:val="00483C33"/>
    <w:rsid w:val="00483C86"/>
    <w:rsid w:val="00483CA4"/>
    <w:rsid w:val="00483F35"/>
    <w:rsid w:val="004842C6"/>
    <w:rsid w:val="0048447D"/>
    <w:rsid w:val="0048549A"/>
    <w:rsid w:val="00485552"/>
    <w:rsid w:val="00485CFB"/>
    <w:rsid w:val="00485E32"/>
    <w:rsid w:val="00485F97"/>
    <w:rsid w:val="0048640C"/>
    <w:rsid w:val="00486A25"/>
    <w:rsid w:val="00486A66"/>
    <w:rsid w:val="00486E0C"/>
    <w:rsid w:val="00486E37"/>
    <w:rsid w:val="00487180"/>
    <w:rsid w:val="00487320"/>
    <w:rsid w:val="0048750F"/>
    <w:rsid w:val="00487538"/>
    <w:rsid w:val="004878A9"/>
    <w:rsid w:val="0049016A"/>
    <w:rsid w:val="0049038D"/>
    <w:rsid w:val="00490B5B"/>
    <w:rsid w:val="0049113B"/>
    <w:rsid w:val="00491560"/>
    <w:rsid w:val="00491A5A"/>
    <w:rsid w:val="00491AC1"/>
    <w:rsid w:val="00491D14"/>
    <w:rsid w:val="0049319F"/>
    <w:rsid w:val="0049321B"/>
    <w:rsid w:val="00493308"/>
    <w:rsid w:val="004937C2"/>
    <w:rsid w:val="00493E37"/>
    <w:rsid w:val="004940DF"/>
    <w:rsid w:val="00494168"/>
    <w:rsid w:val="00494856"/>
    <w:rsid w:val="00494A81"/>
    <w:rsid w:val="00494E8B"/>
    <w:rsid w:val="00495178"/>
    <w:rsid w:val="00495399"/>
    <w:rsid w:val="00495C1D"/>
    <w:rsid w:val="00495CEA"/>
    <w:rsid w:val="00495E27"/>
    <w:rsid w:val="00496029"/>
    <w:rsid w:val="004961A4"/>
    <w:rsid w:val="00496897"/>
    <w:rsid w:val="004969B6"/>
    <w:rsid w:val="00496E94"/>
    <w:rsid w:val="00497511"/>
    <w:rsid w:val="004975E1"/>
    <w:rsid w:val="00497B50"/>
    <w:rsid w:val="00497ECD"/>
    <w:rsid w:val="00497FA6"/>
    <w:rsid w:val="004A0A5B"/>
    <w:rsid w:val="004A0AA6"/>
    <w:rsid w:val="004A1315"/>
    <w:rsid w:val="004A1AB8"/>
    <w:rsid w:val="004A1F9C"/>
    <w:rsid w:val="004A2037"/>
    <w:rsid w:val="004A2544"/>
    <w:rsid w:val="004A2710"/>
    <w:rsid w:val="004A2789"/>
    <w:rsid w:val="004A319E"/>
    <w:rsid w:val="004A37A3"/>
    <w:rsid w:val="004A3869"/>
    <w:rsid w:val="004A3BB1"/>
    <w:rsid w:val="004A3FA4"/>
    <w:rsid w:val="004A4287"/>
    <w:rsid w:val="004A45E1"/>
    <w:rsid w:val="004A4BB2"/>
    <w:rsid w:val="004A52D1"/>
    <w:rsid w:val="004A54CC"/>
    <w:rsid w:val="004A567E"/>
    <w:rsid w:val="004A603C"/>
    <w:rsid w:val="004A60C9"/>
    <w:rsid w:val="004A6427"/>
    <w:rsid w:val="004A652C"/>
    <w:rsid w:val="004A69AD"/>
    <w:rsid w:val="004A6C68"/>
    <w:rsid w:val="004A6D58"/>
    <w:rsid w:val="004A6FD1"/>
    <w:rsid w:val="004A70DF"/>
    <w:rsid w:val="004A7253"/>
    <w:rsid w:val="004A7762"/>
    <w:rsid w:val="004A7B7D"/>
    <w:rsid w:val="004A7C0C"/>
    <w:rsid w:val="004A7CAD"/>
    <w:rsid w:val="004A7EC3"/>
    <w:rsid w:val="004A7F67"/>
    <w:rsid w:val="004A7FE2"/>
    <w:rsid w:val="004B0071"/>
    <w:rsid w:val="004B024D"/>
    <w:rsid w:val="004B0853"/>
    <w:rsid w:val="004B0CBF"/>
    <w:rsid w:val="004B0D34"/>
    <w:rsid w:val="004B0F2D"/>
    <w:rsid w:val="004B1841"/>
    <w:rsid w:val="004B1BE8"/>
    <w:rsid w:val="004B1C5B"/>
    <w:rsid w:val="004B1C8C"/>
    <w:rsid w:val="004B1D3A"/>
    <w:rsid w:val="004B1D5E"/>
    <w:rsid w:val="004B1E95"/>
    <w:rsid w:val="004B2096"/>
    <w:rsid w:val="004B212E"/>
    <w:rsid w:val="004B2798"/>
    <w:rsid w:val="004B2890"/>
    <w:rsid w:val="004B2DEF"/>
    <w:rsid w:val="004B3212"/>
    <w:rsid w:val="004B32FD"/>
    <w:rsid w:val="004B3388"/>
    <w:rsid w:val="004B35B9"/>
    <w:rsid w:val="004B399C"/>
    <w:rsid w:val="004B3A81"/>
    <w:rsid w:val="004B3B65"/>
    <w:rsid w:val="004B519A"/>
    <w:rsid w:val="004B5292"/>
    <w:rsid w:val="004B5759"/>
    <w:rsid w:val="004B57F9"/>
    <w:rsid w:val="004B5950"/>
    <w:rsid w:val="004B5BB0"/>
    <w:rsid w:val="004B5F1E"/>
    <w:rsid w:val="004B61C8"/>
    <w:rsid w:val="004B6384"/>
    <w:rsid w:val="004B677E"/>
    <w:rsid w:val="004B6924"/>
    <w:rsid w:val="004B6A9E"/>
    <w:rsid w:val="004B6C52"/>
    <w:rsid w:val="004B6FB1"/>
    <w:rsid w:val="004B7399"/>
    <w:rsid w:val="004B75E2"/>
    <w:rsid w:val="004B78B4"/>
    <w:rsid w:val="004B7A29"/>
    <w:rsid w:val="004B7CF8"/>
    <w:rsid w:val="004C01BD"/>
    <w:rsid w:val="004C04FD"/>
    <w:rsid w:val="004C05AE"/>
    <w:rsid w:val="004C0689"/>
    <w:rsid w:val="004C0A12"/>
    <w:rsid w:val="004C1019"/>
    <w:rsid w:val="004C144E"/>
    <w:rsid w:val="004C1474"/>
    <w:rsid w:val="004C1F49"/>
    <w:rsid w:val="004C2403"/>
    <w:rsid w:val="004C2754"/>
    <w:rsid w:val="004C28D1"/>
    <w:rsid w:val="004C2B2C"/>
    <w:rsid w:val="004C2E48"/>
    <w:rsid w:val="004C32B3"/>
    <w:rsid w:val="004C3639"/>
    <w:rsid w:val="004C4454"/>
    <w:rsid w:val="004C44DB"/>
    <w:rsid w:val="004C4BBC"/>
    <w:rsid w:val="004C5447"/>
    <w:rsid w:val="004C5957"/>
    <w:rsid w:val="004C59AC"/>
    <w:rsid w:val="004C5B57"/>
    <w:rsid w:val="004C696B"/>
    <w:rsid w:val="004C69A9"/>
    <w:rsid w:val="004C6ADD"/>
    <w:rsid w:val="004C6EFF"/>
    <w:rsid w:val="004C70C4"/>
    <w:rsid w:val="004C7115"/>
    <w:rsid w:val="004C7BF3"/>
    <w:rsid w:val="004C7DF6"/>
    <w:rsid w:val="004D01F9"/>
    <w:rsid w:val="004D02A1"/>
    <w:rsid w:val="004D03D6"/>
    <w:rsid w:val="004D0782"/>
    <w:rsid w:val="004D0A32"/>
    <w:rsid w:val="004D10C9"/>
    <w:rsid w:val="004D12FE"/>
    <w:rsid w:val="004D1E88"/>
    <w:rsid w:val="004D24B5"/>
    <w:rsid w:val="004D28CF"/>
    <w:rsid w:val="004D2954"/>
    <w:rsid w:val="004D3891"/>
    <w:rsid w:val="004D3A44"/>
    <w:rsid w:val="004D3B37"/>
    <w:rsid w:val="004D4119"/>
    <w:rsid w:val="004D41A3"/>
    <w:rsid w:val="004D41FF"/>
    <w:rsid w:val="004D42F0"/>
    <w:rsid w:val="004D43CE"/>
    <w:rsid w:val="004D44C4"/>
    <w:rsid w:val="004D4A51"/>
    <w:rsid w:val="004D4E01"/>
    <w:rsid w:val="004D5123"/>
    <w:rsid w:val="004D52F2"/>
    <w:rsid w:val="004D5A18"/>
    <w:rsid w:val="004D61AF"/>
    <w:rsid w:val="004D62F2"/>
    <w:rsid w:val="004D6535"/>
    <w:rsid w:val="004D67CF"/>
    <w:rsid w:val="004D6AD3"/>
    <w:rsid w:val="004D7160"/>
    <w:rsid w:val="004D7802"/>
    <w:rsid w:val="004D7B90"/>
    <w:rsid w:val="004E02B1"/>
    <w:rsid w:val="004E060D"/>
    <w:rsid w:val="004E0ACA"/>
    <w:rsid w:val="004E0B04"/>
    <w:rsid w:val="004E0EC9"/>
    <w:rsid w:val="004E0FA3"/>
    <w:rsid w:val="004E1998"/>
    <w:rsid w:val="004E1AD4"/>
    <w:rsid w:val="004E1CEC"/>
    <w:rsid w:val="004E1CF6"/>
    <w:rsid w:val="004E1F8D"/>
    <w:rsid w:val="004E24DB"/>
    <w:rsid w:val="004E264D"/>
    <w:rsid w:val="004E281A"/>
    <w:rsid w:val="004E2B5E"/>
    <w:rsid w:val="004E2E66"/>
    <w:rsid w:val="004E3043"/>
    <w:rsid w:val="004E3162"/>
    <w:rsid w:val="004E3591"/>
    <w:rsid w:val="004E36D0"/>
    <w:rsid w:val="004E38B3"/>
    <w:rsid w:val="004E3C2F"/>
    <w:rsid w:val="004E40B9"/>
    <w:rsid w:val="004E4240"/>
    <w:rsid w:val="004E4A0D"/>
    <w:rsid w:val="004E4F0B"/>
    <w:rsid w:val="004E5115"/>
    <w:rsid w:val="004E537A"/>
    <w:rsid w:val="004E5F11"/>
    <w:rsid w:val="004E611F"/>
    <w:rsid w:val="004E6416"/>
    <w:rsid w:val="004E6B22"/>
    <w:rsid w:val="004E6B60"/>
    <w:rsid w:val="004E6DB4"/>
    <w:rsid w:val="004E6E8B"/>
    <w:rsid w:val="004E7047"/>
    <w:rsid w:val="004E7797"/>
    <w:rsid w:val="004E77FE"/>
    <w:rsid w:val="004E7800"/>
    <w:rsid w:val="004E7845"/>
    <w:rsid w:val="004E7956"/>
    <w:rsid w:val="004E7BBB"/>
    <w:rsid w:val="004E7D49"/>
    <w:rsid w:val="004F0060"/>
    <w:rsid w:val="004F039C"/>
    <w:rsid w:val="004F0478"/>
    <w:rsid w:val="004F0597"/>
    <w:rsid w:val="004F0DC9"/>
    <w:rsid w:val="004F0DE7"/>
    <w:rsid w:val="004F0EB1"/>
    <w:rsid w:val="004F1618"/>
    <w:rsid w:val="004F1756"/>
    <w:rsid w:val="004F1BA4"/>
    <w:rsid w:val="004F1CDE"/>
    <w:rsid w:val="004F21FC"/>
    <w:rsid w:val="004F227F"/>
    <w:rsid w:val="004F31B3"/>
    <w:rsid w:val="004F3267"/>
    <w:rsid w:val="004F3A56"/>
    <w:rsid w:val="004F3E93"/>
    <w:rsid w:val="004F4B55"/>
    <w:rsid w:val="004F4BE3"/>
    <w:rsid w:val="004F4C17"/>
    <w:rsid w:val="004F5173"/>
    <w:rsid w:val="004F5676"/>
    <w:rsid w:val="004F5BFA"/>
    <w:rsid w:val="004F5D43"/>
    <w:rsid w:val="004F5F5F"/>
    <w:rsid w:val="004F606C"/>
    <w:rsid w:val="004F660F"/>
    <w:rsid w:val="004F72AC"/>
    <w:rsid w:val="004F7703"/>
    <w:rsid w:val="004F7A8C"/>
    <w:rsid w:val="00500B44"/>
    <w:rsid w:val="00500D78"/>
    <w:rsid w:val="00501E1C"/>
    <w:rsid w:val="00502133"/>
    <w:rsid w:val="00502259"/>
    <w:rsid w:val="00502E70"/>
    <w:rsid w:val="00503339"/>
    <w:rsid w:val="005034B8"/>
    <w:rsid w:val="00503962"/>
    <w:rsid w:val="00503BB2"/>
    <w:rsid w:val="00503CFB"/>
    <w:rsid w:val="00503D45"/>
    <w:rsid w:val="00503FB1"/>
    <w:rsid w:val="005040B4"/>
    <w:rsid w:val="005042BE"/>
    <w:rsid w:val="0050431D"/>
    <w:rsid w:val="005049F6"/>
    <w:rsid w:val="00504A04"/>
    <w:rsid w:val="00504C4C"/>
    <w:rsid w:val="00505152"/>
    <w:rsid w:val="00505290"/>
    <w:rsid w:val="005053DA"/>
    <w:rsid w:val="005055A9"/>
    <w:rsid w:val="005055C2"/>
    <w:rsid w:val="00505965"/>
    <w:rsid w:val="005059B6"/>
    <w:rsid w:val="00505CAA"/>
    <w:rsid w:val="005062C8"/>
    <w:rsid w:val="00506BAF"/>
    <w:rsid w:val="00506CA5"/>
    <w:rsid w:val="00506F56"/>
    <w:rsid w:val="005070B6"/>
    <w:rsid w:val="005073B4"/>
    <w:rsid w:val="00507C0D"/>
    <w:rsid w:val="00507D00"/>
    <w:rsid w:val="00510629"/>
    <w:rsid w:val="005109F9"/>
    <w:rsid w:val="0051115F"/>
    <w:rsid w:val="0051157D"/>
    <w:rsid w:val="00511701"/>
    <w:rsid w:val="00511BB3"/>
    <w:rsid w:val="005126E7"/>
    <w:rsid w:val="00512CCB"/>
    <w:rsid w:val="005133F1"/>
    <w:rsid w:val="00513956"/>
    <w:rsid w:val="00513A33"/>
    <w:rsid w:val="00513DC5"/>
    <w:rsid w:val="00513E4D"/>
    <w:rsid w:val="0051446E"/>
    <w:rsid w:val="00514FED"/>
    <w:rsid w:val="00515375"/>
    <w:rsid w:val="005153AF"/>
    <w:rsid w:val="005155C3"/>
    <w:rsid w:val="00515D61"/>
    <w:rsid w:val="0051620C"/>
    <w:rsid w:val="005163F8"/>
    <w:rsid w:val="00516CB5"/>
    <w:rsid w:val="00516FBA"/>
    <w:rsid w:val="005173BF"/>
    <w:rsid w:val="005174EE"/>
    <w:rsid w:val="00517ABA"/>
    <w:rsid w:val="00517E8D"/>
    <w:rsid w:val="00517F8A"/>
    <w:rsid w:val="005203EC"/>
    <w:rsid w:val="0052076E"/>
    <w:rsid w:val="00520DB8"/>
    <w:rsid w:val="00520E34"/>
    <w:rsid w:val="00520E78"/>
    <w:rsid w:val="00521CFE"/>
    <w:rsid w:val="00521E96"/>
    <w:rsid w:val="00522151"/>
    <w:rsid w:val="00522416"/>
    <w:rsid w:val="00522DC5"/>
    <w:rsid w:val="00522F35"/>
    <w:rsid w:val="00523096"/>
    <w:rsid w:val="0052330B"/>
    <w:rsid w:val="00523749"/>
    <w:rsid w:val="00523763"/>
    <w:rsid w:val="00523786"/>
    <w:rsid w:val="00523AE7"/>
    <w:rsid w:val="00523B45"/>
    <w:rsid w:val="0052443A"/>
    <w:rsid w:val="00524E70"/>
    <w:rsid w:val="00524F5F"/>
    <w:rsid w:val="005251AE"/>
    <w:rsid w:val="00525B33"/>
    <w:rsid w:val="00525C4A"/>
    <w:rsid w:val="00526422"/>
    <w:rsid w:val="0052689B"/>
    <w:rsid w:val="00526A54"/>
    <w:rsid w:val="00526B1A"/>
    <w:rsid w:val="00526C49"/>
    <w:rsid w:val="00526C7B"/>
    <w:rsid w:val="00526F46"/>
    <w:rsid w:val="0052779E"/>
    <w:rsid w:val="00527B50"/>
    <w:rsid w:val="00527C3A"/>
    <w:rsid w:val="005301DC"/>
    <w:rsid w:val="00530537"/>
    <w:rsid w:val="00530622"/>
    <w:rsid w:val="005306CE"/>
    <w:rsid w:val="00530718"/>
    <w:rsid w:val="00530D2C"/>
    <w:rsid w:val="00531305"/>
    <w:rsid w:val="005317A6"/>
    <w:rsid w:val="00531B91"/>
    <w:rsid w:val="00531E48"/>
    <w:rsid w:val="0053262E"/>
    <w:rsid w:val="005326C4"/>
    <w:rsid w:val="00532CA7"/>
    <w:rsid w:val="00532EBC"/>
    <w:rsid w:val="00532FDC"/>
    <w:rsid w:val="0053304D"/>
    <w:rsid w:val="0053354F"/>
    <w:rsid w:val="0053362D"/>
    <w:rsid w:val="00533800"/>
    <w:rsid w:val="00533853"/>
    <w:rsid w:val="00533938"/>
    <w:rsid w:val="00533BB5"/>
    <w:rsid w:val="00534017"/>
    <w:rsid w:val="00534305"/>
    <w:rsid w:val="00534831"/>
    <w:rsid w:val="005349C7"/>
    <w:rsid w:val="00534B03"/>
    <w:rsid w:val="00534CFA"/>
    <w:rsid w:val="00534F8C"/>
    <w:rsid w:val="00535225"/>
    <w:rsid w:val="00535AF2"/>
    <w:rsid w:val="00535FA7"/>
    <w:rsid w:val="0053682D"/>
    <w:rsid w:val="00536AB2"/>
    <w:rsid w:val="0053711D"/>
    <w:rsid w:val="00537193"/>
    <w:rsid w:val="005377E3"/>
    <w:rsid w:val="00537AF5"/>
    <w:rsid w:val="005409A1"/>
    <w:rsid w:val="0054112E"/>
    <w:rsid w:val="0054136C"/>
    <w:rsid w:val="0054144A"/>
    <w:rsid w:val="005414B6"/>
    <w:rsid w:val="0054219A"/>
    <w:rsid w:val="005426FA"/>
    <w:rsid w:val="0054298F"/>
    <w:rsid w:val="005429CB"/>
    <w:rsid w:val="00542B12"/>
    <w:rsid w:val="00542CE3"/>
    <w:rsid w:val="00542F86"/>
    <w:rsid w:val="0054332C"/>
    <w:rsid w:val="0054484B"/>
    <w:rsid w:val="00544B52"/>
    <w:rsid w:val="00544CAF"/>
    <w:rsid w:val="00544CCF"/>
    <w:rsid w:val="00545613"/>
    <w:rsid w:val="00545A3F"/>
    <w:rsid w:val="00545C05"/>
    <w:rsid w:val="0054630B"/>
    <w:rsid w:val="00546728"/>
    <w:rsid w:val="00546DCC"/>
    <w:rsid w:val="00547172"/>
    <w:rsid w:val="00547276"/>
    <w:rsid w:val="005473B9"/>
    <w:rsid w:val="005474E9"/>
    <w:rsid w:val="00547620"/>
    <w:rsid w:val="005477C5"/>
    <w:rsid w:val="00547842"/>
    <w:rsid w:val="00547907"/>
    <w:rsid w:val="00547B01"/>
    <w:rsid w:val="005500D2"/>
    <w:rsid w:val="005501C1"/>
    <w:rsid w:val="005502B2"/>
    <w:rsid w:val="005502D4"/>
    <w:rsid w:val="00550541"/>
    <w:rsid w:val="0055067B"/>
    <w:rsid w:val="00550C38"/>
    <w:rsid w:val="00550D17"/>
    <w:rsid w:val="005517D0"/>
    <w:rsid w:val="0055180C"/>
    <w:rsid w:val="005524C9"/>
    <w:rsid w:val="005524E8"/>
    <w:rsid w:val="00552BB4"/>
    <w:rsid w:val="00552DD9"/>
    <w:rsid w:val="005532C2"/>
    <w:rsid w:val="005538C8"/>
    <w:rsid w:val="00553DCF"/>
    <w:rsid w:val="005540AF"/>
    <w:rsid w:val="0055436C"/>
    <w:rsid w:val="005543BF"/>
    <w:rsid w:val="00554568"/>
    <w:rsid w:val="00554F6F"/>
    <w:rsid w:val="0055514C"/>
    <w:rsid w:val="005551B8"/>
    <w:rsid w:val="005559E3"/>
    <w:rsid w:val="00555A0D"/>
    <w:rsid w:val="00555E89"/>
    <w:rsid w:val="00556598"/>
    <w:rsid w:val="00556666"/>
    <w:rsid w:val="005567A6"/>
    <w:rsid w:val="00556E00"/>
    <w:rsid w:val="005600BA"/>
    <w:rsid w:val="005601C4"/>
    <w:rsid w:val="0056024B"/>
    <w:rsid w:val="00560CB5"/>
    <w:rsid w:val="00560D02"/>
    <w:rsid w:val="00561078"/>
    <w:rsid w:val="00561A72"/>
    <w:rsid w:val="00561BCC"/>
    <w:rsid w:val="00561E7A"/>
    <w:rsid w:val="00561F65"/>
    <w:rsid w:val="00562220"/>
    <w:rsid w:val="00562847"/>
    <w:rsid w:val="0056286D"/>
    <w:rsid w:val="00562C90"/>
    <w:rsid w:val="00563817"/>
    <w:rsid w:val="00563F93"/>
    <w:rsid w:val="005641ED"/>
    <w:rsid w:val="00564415"/>
    <w:rsid w:val="0056453C"/>
    <w:rsid w:val="00564820"/>
    <w:rsid w:val="00564DA0"/>
    <w:rsid w:val="00565134"/>
    <w:rsid w:val="005655A1"/>
    <w:rsid w:val="005657DF"/>
    <w:rsid w:val="00565CA0"/>
    <w:rsid w:val="00565ED4"/>
    <w:rsid w:val="00565FB0"/>
    <w:rsid w:val="00566019"/>
    <w:rsid w:val="00566021"/>
    <w:rsid w:val="0056619E"/>
    <w:rsid w:val="00566720"/>
    <w:rsid w:val="005669B5"/>
    <w:rsid w:val="00567072"/>
    <w:rsid w:val="00567A26"/>
    <w:rsid w:val="00567E45"/>
    <w:rsid w:val="00567E50"/>
    <w:rsid w:val="00567ED8"/>
    <w:rsid w:val="0057030E"/>
    <w:rsid w:val="005705AC"/>
    <w:rsid w:val="00570B3A"/>
    <w:rsid w:val="00570E0C"/>
    <w:rsid w:val="0057162A"/>
    <w:rsid w:val="005720E1"/>
    <w:rsid w:val="005727AA"/>
    <w:rsid w:val="00572916"/>
    <w:rsid w:val="005731F8"/>
    <w:rsid w:val="00573221"/>
    <w:rsid w:val="00573277"/>
    <w:rsid w:val="005735CB"/>
    <w:rsid w:val="005735ED"/>
    <w:rsid w:val="00573754"/>
    <w:rsid w:val="005738AB"/>
    <w:rsid w:val="00573E6E"/>
    <w:rsid w:val="0057410B"/>
    <w:rsid w:val="00574203"/>
    <w:rsid w:val="0057428E"/>
    <w:rsid w:val="005745F0"/>
    <w:rsid w:val="0057487C"/>
    <w:rsid w:val="00574A03"/>
    <w:rsid w:val="00574FE8"/>
    <w:rsid w:val="005761E6"/>
    <w:rsid w:val="00576C3B"/>
    <w:rsid w:val="0057755E"/>
    <w:rsid w:val="005776F2"/>
    <w:rsid w:val="00577F63"/>
    <w:rsid w:val="00580328"/>
    <w:rsid w:val="00580776"/>
    <w:rsid w:val="00580789"/>
    <w:rsid w:val="00580F78"/>
    <w:rsid w:val="005810F0"/>
    <w:rsid w:val="005813EA"/>
    <w:rsid w:val="005817F1"/>
    <w:rsid w:val="00581F4C"/>
    <w:rsid w:val="005829AC"/>
    <w:rsid w:val="00582DD7"/>
    <w:rsid w:val="005830C8"/>
    <w:rsid w:val="005835A2"/>
    <w:rsid w:val="005836E7"/>
    <w:rsid w:val="005839FD"/>
    <w:rsid w:val="00583A36"/>
    <w:rsid w:val="00583F15"/>
    <w:rsid w:val="00584056"/>
    <w:rsid w:val="00584DA6"/>
    <w:rsid w:val="005857F3"/>
    <w:rsid w:val="0058584E"/>
    <w:rsid w:val="0058617C"/>
    <w:rsid w:val="005864E1"/>
    <w:rsid w:val="005864E9"/>
    <w:rsid w:val="00587BDC"/>
    <w:rsid w:val="00587C7D"/>
    <w:rsid w:val="00587DBE"/>
    <w:rsid w:val="0059013F"/>
    <w:rsid w:val="0059023C"/>
    <w:rsid w:val="005904B1"/>
    <w:rsid w:val="005906F9"/>
    <w:rsid w:val="00590894"/>
    <w:rsid w:val="00590BA4"/>
    <w:rsid w:val="00590C0D"/>
    <w:rsid w:val="0059117C"/>
    <w:rsid w:val="005913FF"/>
    <w:rsid w:val="005914A4"/>
    <w:rsid w:val="005915DE"/>
    <w:rsid w:val="005916CB"/>
    <w:rsid w:val="00591A4A"/>
    <w:rsid w:val="00591E7D"/>
    <w:rsid w:val="005921A6"/>
    <w:rsid w:val="00592497"/>
    <w:rsid w:val="00592567"/>
    <w:rsid w:val="005927D1"/>
    <w:rsid w:val="00592A6D"/>
    <w:rsid w:val="005930F0"/>
    <w:rsid w:val="00593CE9"/>
    <w:rsid w:val="00594851"/>
    <w:rsid w:val="005949F4"/>
    <w:rsid w:val="00594AD9"/>
    <w:rsid w:val="00594B40"/>
    <w:rsid w:val="00594C70"/>
    <w:rsid w:val="00594DC8"/>
    <w:rsid w:val="00595B35"/>
    <w:rsid w:val="00595BBE"/>
    <w:rsid w:val="00595F00"/>
    <w:rsid w:val="005960C0"/>
    <w:rsid w:val="0059679B"/>
    <w:rsid w:val="0059686F"/>
    <w:rsid w:val="00597107"/>
    <w:rsid w:val="005973DD"/>
    <w:rsid w:val="00597400"/>
    <w:rsid w:val="00597A97"/>
    <w:rsid w:val="005A02E8"/>
    <w:rsid w:val="005A087A"/>
    <w:rsid w:val="005A090C"/>
    <w:rsid w:val="005A094D"/>
    <w:rsid w:val="005A0A53"/>
    <w:rsid w:val="005A11F4"/>
    <w:rsid w:val="005A121E"/>
    <w:rsid w:val="005A138B"/>
    <w:rsid w:val="005A14CC"/>
    <w:rsid w:val="005A1BA3"/>
    <w:rsid w:val="005A1D9D"/>
    <w:rsid w:val="005A211C"/>
    <w:rsid w:val="005A218A"/>
    <w:rsid w:val="005A2625"/>
    <w:rsid w:val="005A2A22"/>
    <w:rsid w:val="005A2D7D"/>
    <w:rsid w:val="005A307D"/>
    <w:rsid w:val="005A3389"/>
    <w:rsid w:val="005A3551"/>
    <w:rsid w:val="005A39BC"/>
    <w:rsid w:val="005A41FA"/>
    <w:rsid w:val="005A42D8"/>
    <w:rsid w:val="005A432A"/>
    <w:rsid w:val="005A4419"/>
    <w:rsid w:val="005A4742"/>
    <w:rsid w:val="005A4D19"/>
    <w:rsid w:val="005A4D34"/>
    <w:rsid w:val="005A5700"/>
    <w:rsid w:val="005A57C7"/>
    <w:rsid w:val="005A5D5A"/>
    <w:rsid w:val="005A5EA8"/>
    <w:rsid w:val="005A65B6"/>
    <w:rsid w:val="005A6B5E"/>
    <w:rsid w:val="005A6DC1"/>
    <w:rsid w:val="005A6FE9"/>
    <w:rsid w:val="005A714F"/>
    <w:rsid w:val="005A768A"/>
    <w:rsid w:val="005A78BD"/>
    <w:rsid w:val="005A7950"/>
    <w:rsid w:val="005A7ABF"/>
    <w:rsid w:val="005A7F73"/>
    <w:rsid w:val="005A7FD1"/>
    <w:rsid w:val="005B035D"/>
    <w:rsid w:val="005B0DBF"/>
    <w:rsid w:val="005B0F12"/>
    <w:rsid w:val="005B113A"/>
    <w:rsid w:val="005B1347"/>
    <w:rsid w:val="005B1DDF"/>
    <w:rsid w:val="005B1F24"/>
    <w:rsid w:val="005B262C"/>
    <w:rsid w:val="005B27D2"/>
    <w:rsid w:val="005B292C"/>
    <w:rsid w:val="005B2C9F"/>
    <w:rsid w:val="005B2D33"/>
    <w:rsid w:val="005B2FDD"/>
    <w:rsid w:val="005B3612"/>
    <w:rsid w:val="005B464D"/>
    <w:rsid w:val="005B4D62"/>
    <w:rsid w:val="005B4EB2"/>
    <w:rsid w:val="005B4FA9"/>
    <w:rsid w:val="005B5339"/>
    <w:rsid w:val="005B53DA"/>
    <w:rsid w:val="005B5884"/>
    <w:rsid w:val="005B5975"/>
    <w:rsid w:val="005B5A13"/>
    <w:rsid w:val="005B5A22"/>
    <w:rsid w:val="005B5AFD"/>
    <w:rsid w:val="005B63D1"/>
    <w:rsid w:val="005B6AA7"/>
    <w:rsid w:val="005B6AC5"/>
    <w:rsid w:val="005B7915"/>
    <w:rsid w:val="005B79F4"/>
    <w:rsid w:val="005C00EF"/>
    <w:rsid w:val="005C02E3"/>
    <w:rsid w:val="005C0682"/>
    <w:rsid w:val="005C102E"/>
    <w:rsid w:val="005C1EDC"/>
    <w:rsid w:val="005C20B4"/>
    <w:rsid w:val="005C2395"/>
    <w:rsid w:val="005C277C"/>
    <w:rsid w:val="005C30DF"/>
    <w:rsid w:val="005C33BA"/>
    <w:rsid w:val="005C3B6D"/>
    <w:rsid w:val="005C3D52"/>
    <w:rsid w:val="005C3DAF"/>
    <w:rsid w:val="005C3E5B"/>
    <w:rsid w:val="005C3E69"/>
    <w:rsid w:val="005C45CB"/>
    <w:rsid w:val="005C4A57"/>
    <w:rsid w:val="005C4ABC"/>
    <w:rsid w:val="005C4B5D"/>
    <w:rsid w:val="005C4B7F"/>
    <w:rsid w:val="005C4F2C"/>
    <w:rsid w:val="005C527F"/>
    <w:rsid w:val="005C556A"/>
    <w:rsid w:val="005C74E3"/>
    <w:rsid w:val="005C7A17"/>
    <w:rsid w:val="005C7B3F"/>
    <w:rsid w:val="005D005E"/>
    <w:rsid w:val="005D0245"/>
    <w:rsid w:val="005D025C"/>
    <w:rsid w:val="005D05B8"/>
    <w:rsid w:val="005D09D0"/>
    <w:rsid w:val="005D0CB8"/>
    <w:rsid w:val="005D0EB7"/>
    <w:rsid w:val="005D0F18"/>
    <w:rsid w:val="005D0F47"/>
    <w:rsid w:val="005D11B3"/>
    <w:rsid w:val="005D123C"/>
    <w:rsid w:val="005D1F8C"/>
    <w:rsid w:val="005D2049"/>
    <w:rsid w:val="005D221A"/>
    <w:rsid w:val="005D2646"/>
    <w:rsid w:val="005D2C54"/>
    <w:rsid w:val="005D317F"/>
    <w:rsid w:val="005D3209"/>
    <w:rsid w:val="005D343E"/>
    <w:rsid w:val="005D3819"/>
    <w:rsid w:val="005D4C5E"/>
    <w:rsid w:val="005D53B6"/>
    <w:rsid w:val="005D56AE"/>
    <w:rsid w:val="005D58FB"/>
    <w:rsid w:val="005D5BC2"/>
    <w:rsid w:val="005D64B5"/>
    <w:rsid w:val="005D64D2"/>
    <w:rsid w:val="005D6D69"/>
    <w:rsid w:val="005D6DC6"/>
    <w:rsid w:val="005D7022"/>
    <w:rsid w:val="005D7250"/>
    <w:rsid w:val="005D7761"/>
    <w:rsid w:val="005D7AF1"/>
    <w:rsid w:val="005D7E0B"/>
    <w:rsid w:val="005D7FF9"/>
    <w:rsid w:val="005E00CD"/>
    <w:rsid w:val="005E02D8"/>
    <w:rsid w:val="005E06C6"/>
    <w:rsid w:val="005E0730"/>
    <w:rsid w:val="005E0E04"/>
    <w:rsid w:val="005E0E06"/>
    <w:rsid w:val="005E0EC9"/>
    <w:rsid w:val="005E10B2"/>
    <w:rsid w:val="005E15A3"/>
    <w:rsid w:val="005E16E2"/>
    <w:rsid w:val="005E1AA8"/>
    <w:rsid w:val="005E1AD8"/>
    <w:rsid w:val="005E1B43"/>
    <w:rsid w:val="005E1D18"/>
    <w:rsid w:val="005E201F"/>
    <w:rsid w:val="005E22D2"/>
    <w:rsid w:val="005E23A5"/>
    <w:rsid w:val="005E243F"/>
    <w:rsid w:val="005E264A"/>
    <w:rsid w:val="005E26EC"/>
    <w:rsid w:val="005E287E"/>
    <w:rsid w:val="005E2BC1"/>
    <w:rsid w:val="005E32BF"/>
    <w:rsid w:val="005E33E6"/>
    <w:rsid w:val="005E37E6"/>
    <w:rsid w:val="005E3BF0"/>
    <w:rsid w:val="005E3D96"/>
    <w:rsid w:val="005E4196"/>
    <w:rsid w:val="005E41B7"/>
    <w:rsid w:val="005E4370"/>
    <w:rsid w:val="005E4381"/>
    <w:rsid w:val="005E4612"/>
    <w:rsid w:val="005E494D"/>
    <w:rsid w:val="005E4FF8"/>
    <w:rsid w:val="005E5663"/>
    <w:rsid w:val="005E5719"/>
    <w:rsid w:val="005E5741"/>
    <w:rsid w:val="005E63AE"/>
    <w:rsid w:val="005E63AF"/>
    <w:rsid w:val="005E6888"/>
    <w:rsid w:val="005E6C92"/>
    <w:rsid w:val="005E6F28"/>
    <w:rsid w:val="005E6FB4"/>
    <w:rsid w:val="005E718C"/>
    <w:rsid w:val="005E71E5"/>
    <w:rsid w:val="005E75EF"/>
    <w:rsid w:val="005E77F2"/>
    <w:rsid w:val="005F0823"/>
    <w:rsid w:val="005F1244"/>
    <w:rsid w:val="005F1366"/>
    <w:rsid w:val="005F1662"/>
    <w:rsid w:val="005F1CB6"/>
    <w:rsid w:val="005F1F0B"/>
    <w:rsid w:val="005F217B"/>
    <w:rsid w:val="005F28B4"/>
    <w:rsid w:val="005F2B5B"/>
    <w:rsid w:val="005F2DDF"/>
    <w:rsid w:val="005F2FBB"/>
    <w:rsid w:val="005F31B4"/>
    <w:rsid w:val="005F3637"/>
    <w:rsid w:val="005F383E"/>
    <w:rsid w:val="005F3A0D"/>
    <w:rsid w:val="005F3AC2"/>
    <w:rsid w:val="005F3C67"/>
    <w:rsid w:val="005F4BE8"/>
    <w:rsid w:val="005F4C06"/>
    <w:rsid w:val="005F4C18"/>
    <w:rsid w:val="005F4E22"/>
    <w:rsid w:val="005F4E94"/>
    <w:rsid w:val="005F5155"/>
    <w:rsid w:val="005F54D4"/>
    <w:rsid w:val="005F5956"/>
    <w:rsid w:val="005F5AF1"/>
    <w:rsid w:val="005F5E97"/>
    <w:rsid w:val="005F60FC"/>
    <w:rsid w:val="005F66C2"/>
    <w:rsid w:val="005F714F"/>
    <w:rsid w:val="006009F0"/>
    <w:rsid w:val="00600B87"/>
    <w:rsid w:val="00600C07"/>
    <w:rsid w:val="00600E56"/>
    <w:rsid w:val="00601730"/>
    <w:rsid w:val="00601AF1"/>
    <w:rsid w:val="00601F57"/>
    <w:rsid w:val="00602B0D"/>
    <w:rsid w:val="00602CBE"/>
    <w:rsid w:val="00602FC5"/>
    <w:rsid w:val="006033C1"/>
    <w:rsid w:val="00603614"/>
    <w:rsid w:val="006037CC"/>
    <w:rsid w:val="00603A5A"/>
    <w:rsid w:val="00603DB6"/>
    <w:rsid w:val="00603E59"/>
    <w:rsid w:val="006043CB"/>
    <w:rsid w:val="00604895"/>
    <w:rsid w:val="00604EC5"/>
    <w:rsid w:val="00605037"/>
    <w:rsid w:val="00605680"/>
    <w:rsid w:val="00605B10"/>
    <w:rsid w:val="00605C13"/>
    <w:rsid w:val="00605D15"/>
    <w:rsid w:val="00605E88"/>
    <w:rsid w:val="00606140"/>
    <w:rsid w:val="00606C9A"/>
    <w:rsid w:val="006070ED"/>
    <w:rsid w:val="00607333"/>
    <w:rsid w:val="006079C3"/>
    <w:rsid w:val="00607F6E"/>
    <w:rsid w:val="00610457"/>
    <w:rsid w:val="0061053D"/>
    <w:rsid w:val="00610F40"/>
    <w:rsid w:val="00610F46"/>
    <w:rsid w:val="00611035"/>
    <w:rsid w:val="006111B2"/>
    <w:rsid w:val="00611357"/>
    <w:rsid w:val="00611477"/>
    <w:rsid w:val="006114FB"/>
    <w:rsid w:val="00611CDD"/>
    <w:rsid w:val="00611E3E"/>
    <w:rsid w:val="00612535"/>
    <w:rsid w:val="00612B95"/>
    <w:rsid w:val="00612DE4"/>
    <w:rsid w:val="00612E10"/>
    <w:rsid w:val="00613254"/>
    <w:rsid w:val="00613596"/>
    <w:rsid w:val="0061469D"/>
    <w:rsid w:val="00614AA1"/>
    <w:rsid w:val="00614CDB"/>
    <w:rsid w:val="00614FF9"/>
    <w:rsid w:val="00615195"/>
    <w:rsid w:val="006152FA"/>
    <w:rsid w:val="006153F2"/>
    <w:rsid w:val="006154DF"/>
    <w:rsid w:val="006176BF"/>
    <w:rsid w:val="006177A7"/>
    <w:rsid w:val="00617841"/>
    <w:rsid w:val="00617DDD"/>
    <w:rsid w:val="00620073"/>
    <w:rsid w:val="00620740"/>
    <w:rsid w:val="0062089F"/>
    <w:rsid w:val="006213F0"/>
    <w:rsid w:val="006213F4"/>
    <w:rsid w:val="00621B99"/>
    <w:rsid w:val="00621D85"/>
    <w:rsid w:val="00621EAC"/>
    <w:rsid w:val="00622391"/>
    <w:rsid w:val="00623449"/>
    <w:rsid w:val="006235DA"/>
    <w:rsid w:val="006237D1"/>
    <w:rsid w:val="0062391D"/>
    <w:rsid w:val="00623A60"/>
    <w:rsid w:val="00623C1F"/>
    <w:rsid w:val="00623E04"/>
    <w:rsid w:val="00623FEE"/>
    <w:rsid w:val="00624660"/>
    <w:rsid w:val="0062482C"/>
    <w:rsid w:val="00624E8B"/>
    <w:rsid w:val="00624EBB"/>
    <w:rsid w:val="00625201"/>
    <w:rsid w:val="00625512"/>
    <w:rsid w:val="006255CC"/>
    <w:rsid w:val="00625614"/>
    <w:rsid w:val="00625684"/>
    <w:rsid w:val="0062575C"/>
    <w:rsid w:val="00625F5F"/>
    <w:rsid w:val="00626385"/>
    <w:rsid w:val="006263F4"/>
    <w:rsid w:val="00626F63"/>
    <w:rsid w:val="006272EE"/>
    <w:rsid w:val="0062797E"/>
    <w:rsid w:val="00630696"/>
    <w:rsid w:val="0063085C"/>
    <w:rsid w:val="00630B93"/>
    <w:rsid w:val="00630E46"/>
    <w:rsid w:val="006313F5"/>
    <w:rsid w:val="00631629"/>
    <w:rsid w:val="00631936"/>
    <w:rsid w:val="00632599"/>
    <w:rsid w:val="00632954"/>
    <w:rsid w:val="00632AD8"/>
    <w:rsid w:val="00632E56"/>
    <w:rsid w:val="00632F68"/>
    <w:rsid w:val="006330A2"/>
    <w:rsid w:val="006332EC"/>
    <w:rsid w:val="00633517"/>
    <w:rsid w:val="006336D8"/>
    <w:rsid w:val="00634755"/>
    <w:rsid w:val="00634801"/>
    <w:rsid w:val="0063482E"/>
    <w:rsid w:val="00634F77"/>
    <w:rsid w:val="006355CD"/>
    <w:rsid w:val="00635BE5"/>
    <w:rsid w:val="00635C38"/>
    <w:rsid w:val="0063605B"/>
    <w:rsid w:val="00636277"/>
    <w:rsid w:val="00636F2B"/>
    <w:rsid w:val="00637246"/>
    <w:rsid w:val="00637506"/>
    <w:rsid w:val="0064026F"/>
    <w:rsid w:val="00640329"/>
    <w:rsid w:val="006407A9"/>
    <w:rsid w:val="00640BBB"/>
    <w:rsid w:val="00640CDF"/>
    <w:rsid w:val="00640D47"/>
    <w:rsid w:val="00640FB0"/>
    <w:rsid w:val="00641004"/>
    <w:rsid w:val="00641D47"/>
    <w:rsid w:val="00641E53"/>
    <w:rsid w:val="00642699"/>
    <w:rsid w:val="0064277C"/>
    <w:rsid w:val="00642AB4"/>
    <w:rsid w:val="00644440"/>
    <w:rsid w:val="00644536"/>
    <w:rsid w:val="00645742"/>
    <w:rsid w:val="00645AA1"/>
    <w:rsid w:val="00645D75"/>
    <w:rsid w:val="006465B5"/>
    <w:rsid w:val="0064680F"/>
    <w:rsid w:val="00646D30"/>
    <w:rsid w:val="0064760A"/>
    <w:rsid w:val="00647B7B"/>
    <w:rsid w:val="00647D1A"/>
    <w:rsid w:val="00647D9C"/>
    <w:rsid w:val="00650087"/>
    <w:rsid w:val="006505FD"/>
    <w:rsid w:val="00650CB9"/>
    <w:rsid w:val="00650CE6"/>
    <w:rsid w:val="00651104"/>
    <w:rsid w:val="006511ED"/>
    <w:rsid w:val="006514AA"/>
    <w:rsid w:val="006514C3"/>
    <w:rsid w:val="00651611"/>
    <w:rsid w:val="00651664"/>
    <w:rsid w:val="00651C88"/>
    <w:rsid w:val="00652463"/>
    <w:rsid w:val="00652659"/>
    <w:rsid w:val="006527A8"/>
    <w:rsid w:val="006529F2"/>
    <w:rsid w:val="00652A2F"/>
    <w:rsid w:val="00652D25"/>
    <w:rsid w:val="00652D56"/>
    <w:rsid w:val="00652EE1"/>
    <w:rsid w:val="00653999"/>
    <w:rsid w:val="00653D89"/>
    <w:rsid w:val="00653DFB"/>
    <w:rsid w:val="0065414E"/>
    <w:rsid w:val="00654389"/>
    <w:rsid w:val="006547E5"/>
    <w:rsid w:val="00654A70"/>
    <w:rsid w:val="0065502C"/>
    <w:rsid w:val="00655556"/>
    <w:rsid w:val="006555EF"/>
    <w:rsid w:val="00655810"/>
    <w:rsid w:val="00655B54"/>
    <w:rsid w:val="00655E9A"/>
    <w:rsid w:val="006561E5"/>
    <w:rsid w:val="00656448"/>
    <w:rsid w:val="006564A5"/>
    <w:rsid w:val="006565F3"/>
    <w:rsid w:val="006566AC"/>
    <w:rsid w:val="00656749"/>
    <w:rsid w:val="00656B27"/>
    <w:rsid w:val="00656BA5"/>
    <w:rsid w:val="0065726F"/>
    <w:rsid w:val="00657523"/>
    <w:rsid w:val="006575EF"/>
    <w:rsid w:val="00657762"/>
    <w:rsid w:val="00657C99"/>
    <w:rsid w:val="00657D2C"/>
    <w:rsid w:val="00657E7C"/>
    <w:rsid w:val="0066018D"/>
    <w:rsid w:val="00660BB7"/>
    <w:rsid w:val="0066118C"/>
    <w:rsid w:val="0066124A"/>
    <w:rsid w:val="00661319"/>
    <w:rsid w:val="00661A07"/>
    <w:rsid w:val="00661CFF"/>
    <w:rsid w:val="00661D7D"/>
    <w:rsid w:val="00662816"/>
    <w:rsid w:val="00663050"/>
    <w:rsid w:val="0066317E"/>
    <w:rsid w:val="00663468"/>
    <w:rsid w:val="00663577"/>
    <w:rsid w:val="0066357D"/>
    <w:rsid w:val="00663786"/>
    <w:rsid w:val="00663CB4"/>
    <w:rsid w:val="00663F17"/>
    <w:rsid w:val="00664958"/>
    <w:rsid w:val="00664D36"/>
    <w:rsid w:val="00664D7B"/>
    <w:rsid w:val="006656C9"/>
    <w:rsid w:val="00665C49"/>
    <w:rsid w:val="00665E31"/>
    <w:rsid w:val="00665F7D"/>
    <w:rsid w:val="00665F9D"/>
    <w:rsid w:val="00666056"/>
    <w:rsid w:val="00666134"/>
    <w:rsid w:val="00666281"/>
    <w:rsid w:val="00666F93"/>
    <w:rsid w:val="00667048"/>
    <w:rsid w:val="006675F1"/>
    <w:rsid w:val="00667A1D"/>
    <w:rsid w:val="00670183"/>
    <w:rsid w:val="006706B9"/>
    <w:rsid w:val="00670A0F"/>
    <w:rsid w:val="0067126C"/>
    <w:rsid w:val="00671632"/>
    <w:rsid w:val="006719C6"/>
    <w:rsid w:val="00671AAC"/>
    <w:rsid w:val="00671C1E"/>
    <w:rsid w:val="0067215A"/>
    <w:rsid w:val="0067223C"/>
    <w:rsid w:val="00672B99"/>
    <w:rsid w:val="006739C0"/>
    <w:rsid w:val="006743C8"/>
    <w:rsid w:val="00674CFD"/>
    <w:rsid w:val="00674DB8"/>
    <w:rsid w:val="00674ED7"/>
    <w:rsid w:val="00675A25"/>
    <w:rsid w:val="00675CDC"/>
    <w:rsid w:val="00676461"/>
    <w:rsid w:val="00676709"/>
    <w:rsid w:val="00676CFC"/>
    <w:rsid w:val="00676E83"/>
    <w:rsid w:val="00676F54"/>
    <w:rsid w:val="00677011"/>
    <w:rsid w:val="0067729B"/>
    <w:rsid w:val="00677A5C"/>
    <w:rsid w:val="00677B94"/>
    <w:rsid w:val="006801B3"/>
    <w:rsid w:val="0068037D"/>
    <w:rsid w:val="0068041A"/>
    <w:rsid w:val="00680834"/>
    <w:rsid w:val="00680A16"/>
    <w:rsid w:val="00681405"/>
    <w:rsid w:val="0068145C"/>
    <w:rsid w:val="006815D5"/>
    <w:rsid w:val="0068180B"/>
    <w:rsid w:val="00681B8B"/>
    <w:rsid w:val="00681B93"/>
    <w:rsid w:val="00681E7D"/>
    <w:rsid w:val="00682AD2"/>
    <w:rsid w:val="00682F6A"/>
    <w:rsid w:val="00683053"/>
    <w:rsid w:val="00683202"/>
    <w:rsid w:val="006833F0"/>
    <w:rsid w:val="006839B3"/>
    <w:rsid w:val="006839BA"/>
    <w:rsid w:val="00684855"/>
    <w:rsid w:val="00685014"/>
    <w:rsid w:val="00685210"/>
    <w:rsid w:val="00685215"/>
    <w:rsid w:val="0068529B"/>
    <w:rsid w:val="00685303"/>
    <w:rsid w:val="00685640"/>
    <w:rsid w:val="0068578C"/>
    <w:rsid w:val="00685F0B"/>
    <w:rsid w:val="00685F1C"/>
    <w:rsid w:val="00685FDB"/>
    <w:rsid w:val="006865D4"/>
    <w:rsid w:val="0068689D"/>
    <w:rsid w:val="00686959"/>
    <w:rsid w:val="0068706D"/>
    <w:rsid w:val="0068782C"/>
    <w:rsid w:val="00687A1B"/>
    <w:rsid w:val="006902A5"/>
    <w:rsid w:val="00690585"/>
    <w:rsid w:val="006907F0"/>
    <w:rsid w:val="006908C1"/>
    <w:rsid w:val="00690958"/>
    <w:rsid w:val="006909F8"/>
    <w:rsid w:val="00690C11"/>
    <w:rsid w:val="0069158A"/>
    <w:rsid w:val="0069189A"/>
    <w:rsid w:val="006918C3"/>
    <w:rsid w:val="00691A67"/>
    <w:rsid w:val="00691BFB"/>
    <w:rsid w:val="00691BFE"/>
    <w:rsid w:val="0069283B"/>
    <w:rsid w:val="00692A45"/>
    <w:rsid w:val="00692BFE"/>
    <w:rsid w:val="00692D13"/>
    <w:rsid w:val="0069368D"/>
    <w:rsid w:val="006937EE"/>
    <w:rsid w:val="00693913"/>
    <w:rsid w:val="00693B05"/>
    <w:rsid w:val="006946A4"/>
    <w:rsid w:val="00694B60"/>
    <w:rsid w:val="00694F9C"/>
    <w:rsid w:val="0069526A"/>
    <w:rsid w:val="00695403"/>
    <w:rsid w:val="006959A7"/>
    <w:rsid w:val="0069606B"/>
    <w:rsid w:val="00696267"/>
    <w:rsid w:val="006963D7"/>
    <w:rsid w:val="00696701"/>
    <w:rsid w:val="006967DB"/>
    <w:rsid w:val="00697139"/>
    <w:rsid w:val="006972C3"/>
    <w:rsid w:val="00697639"/>
    <w:rsid w:val="00697DA9"/>
    <w:rsid w:val="006A0197"/>
    <w:rsid w:val="006A01B0"/>
    <w:rsid w:val="006A02BA"/>
    <w:rsid w:val="006A06E4"/>
    <w:rsid w:val="006A0F70"/>
    <w:rsid w:val="006A0FFE"/>
    <w:rsid w:val="006A1312"/>
    <w:rsid w:val="006A1381"/>
    <w:rsid w:val="006A140B"/>
    <w:rsid w:val="006A1763"/>
    <w:rsid w:val="006A180D"/>
    <w:rsid w:val="006A1E83"/>
    <w:rsid w:val="006A1ECC"/>
    <w:rsid w:val="006A237A"/>
    <w:rsid w:val="006A26A9"/>
    <w:rsid w:val="006A2A8F"/>
    <w:rsid w:val="006A2B96"/>
    <w:rsid w:val="006A2C2A"/>
    <w:rsid w:val="006A2E2B"/>
    <w:rsid w:val="006A3409"/>
    <w:rsid w:val="006A354F"/>
    <w:rsid w:val="006A3A72"/>
    <w:rsid w:val="006A3D5A"/>
    <w:rsid w:val="006A4711"/>
    <w:rsid w:val="006A4743"/>
    <w:rsid w:val="006A47A7"/>
    <w:rsid w:val="006A4BF9"/>
    <w:rsid w:val="006A4F50"/>
    <w:rsid w:val="006A548E"/>
    <w:rsid w:val="006A57A3"/>
    <w:rsid w:val="006A5DF5"/>
    <w:rsid w:val="006A6321"/>
    <w:rsid w:val="006A662E"/>
    <w:rsid w:val="006A66E7"/>
    <w:rsid w:val="006A7132"/>
    <w:rsid w:val="006A74D4"/>
    <w:rsid w:val="006A786D"/>
    <w:rsid w:val="006A7E92"/>
    <w:rsid w:val="006B025F"/>
    <w:rsid w:val="006B04B0"/>
    <w:rsid w:val="006B1068"/>
    <w:rsid w:val="006B10B1"/>
    <w:rsid w:val="006B149D"/>
    <w:rsid w:val="006B1949"/>
    <w:rsid w:val="006B1B37"/>
    <w:rsid w:val="006B1DA9"/>
    <w:rsid w:val="006B221B"/>
    <w:rsid w:val="006B22BF"/>
    <w:rsid w:val="006B267D"/>
    <w:rsid w:val="006B2956"/>
    <w:rsid w:val="006B2A60"/>
    <w:rsid w:val="006B2ECB"/>
    <w:rsid w:val="006B327B"/>
    <w:rsid w:val="006B3381"/>
    <w:rsid w:val="006B38F0"/>
    <w:rsid w:val="006B3F11"/>
    <w:rsid w:val="006B41C9"/>
    <w:rsid w:val="006B425F"/>
    <w:rsid w:val="006B4565"/>
    <w:rsid w:val="006B45D6"/>
    <w:rsid w:val="006B4836"/>
    <w:rsid w:val="006B4A31"/>
    <w:rsid w:val="006B4C02"/>
    <w:rsid w:val="006B513F"/>
    <w:rsid w:val="006B627A"/>
    <w:rsid w:val="006B714F"/>
    <w:rsid w:val="006B71A0"/>
    <w:rsid w:val="006B7896"/>
    <w:rsid w:val="006B78BD"/>
    <w:rsid w:val="006B7CFB"/>
    <w:rsid w:val="006B7E4E"/>
    <w:rsid w:val="006B7F04"/>
    <w:rsid w:val="006C0070"/>
    <w:rsid w:val="006C0279"/>
    <w:rsid w:val="006C05DB"/>
    <w:rsid w:val="006C0790"/>
    <w:rsid w:val="006C0FED"/>
    <w:rsid w:val="006C1112"/>
    <w:rsid w:val="006C117C"/>
    <w:rsid w:val="006C12CF"/>
    <w:rsid w:val="006C1394"/>
    <w:rsid w:val="006C2C3A"/>
    <w:rsid w:val="006C2C9D"/>
    <w:rsid w:val="006C3127"/>
    <w:rsid w:val="006C38E9"/>
    <w:rsid w:val="006C3A76"/>
    <w:rsid w:val="006C3E5E"/>
    <w:rsid w:val="006C3E6C"/>
    <w:rsid w:val="006C45AC"/>
    <w:rsid w:val="006C4C49"/>
    <w:rsid w:val="006C5562"/>
    <w:rsid w:val="006C594B"/>
    <w:rsid w:val="006C5CC4"/>
    <w:rsid w:val="006C5DFE"/>
    <w:rsid w:val="006C5FF3"/>
    <w:rsid w:val="006C6776"/>
    <w:rsid w:val="006C6CA2"/>
    <w:rsid w:val="006C6E84"/>
    <w:rsid w:val="006C70B9"/>
    <w:rsid w:val="006C75A5"/>
    <w:rsid w:val="006C77A9"/>
    <w:rsid w:val="006C783C"/>
    <w:rsid w:val="006C7E78"/>
    <w:rsid w:val="006D0181"/>
    <w:rsid w:val="006D09FB"/>
    <w:rsid w:val="006D0A11"/>
    <w:rsid w:val="006D0AAF"/>
    <w:rsid w:val="006D0EDF"/>
    <w:rsid w:val="006D1667"/>
    <w:rsid w:val="006D22F4"/>
    <w:rsid w:val="006D2335"/>
    <w:rsid w:val="006D27A1"/>
    <w:rsid w:val="006D2B83"/>
    <w:rsid w:val="006D2B89"/>
    <w:rsid w:val="006D2EF7"/>
    <w:rsid w:val="006D386F"/>
    <w:rsid w:val="006D3EE7"/>
    <w:rsid w:val="006D42BB"/>
    <w:rsid w:val="006D4491"/>
    <w:rsid w:val="006D462E"/>
    <w:rsid w:val="006D47D5"/>
    <w:rsid w:val="006D48D1"/>
    <w:rsid w:val="006D49BD"/>
    <w:rsid w:val="006D4A29"/>
    <w:rsid w:val="006D4AF5"/>
    <w:rsid w:val="006D600A"/>
    <w:rsid w:val="006D64C9"/>
    <w:rsid w:val="006D6F8B"/>
    <w:rsid w:val="006D6F9C"/>
    <w:rsid w:val="006D7CAF"/>
    <w:rsid w:val="006E110E"/>
    <w:rsid w:val="006E11AA"/>
    <w:rsid w:val="006E1608"/>
    <w:rsid w:val="006E1DED"/>
    <w:rsid w:val="006E2623"/>
    <w:rsid w:val="006E2D70"/>
    <w:rsid w:val="006E389F"/>
    <w:rsid w:val="006E4BC6"/>
    <w:rsid w:val="006E4DC6"/>
    <w:rsid w:val="006E5021"/>
    <w:rsid w:val="006E50DD"/>
    <w:rsid w:val="006E5351"/>
    <w:rsid w:val="006E60DF"/>
    <w:rsid w:val="006E6E82"/>
    <w:rsid w:val="006E74D1"/>
    <w:rsid w:val="006E7B3A"/>
    <w:rsid w:val="006E7F2F"/>
    <w:rsid w:val="006F017C"/>
    <w:rsid w:val="006F03F8"/>
    <w:rsid w:val="006F0561"/>
    <w:rsid w:val="006F0A14"/>
    <w:rsid w:val="006F10AA"/>
    <w:rsid w:val="006F13B1"/>
    <w:rsid w:val="006F16CA"/>
    <w:rsid w:val="006F193F"/>
    <w:rsid w:val="006F1E54"/>
    <w:rsid w:val="006F1F00"/>
    <w:rsid w:val="006F2045"/>
    <w:rsid w:val="006F2076"/>
    <w:rsid w:val="006F20EE"/>
    <w:rsid w:val="006F210C"/>
    <w:rsid w:val="006F2434"/>
    <w:rsid w:val="006F253B"/>
    <w:rsid w:val="006F2A7E"/>
    <w:rsid w:val="006F2F4B"/>
    <w:rsid w:val="006F3292"/>
    <w:rsid w:val="006F34F8"/>
    <w:rsid w:val="006F3E0D"/>
    <w:rsid w:val="006F417D"/>
    <w:rsid w:val="006F4378"/>
    <w:rsid w:val="006F4617"/>
    <w:rsid w:val="006F55E4"/>
    <w:rsid w:val="006F5A7B"/>
    <w:rsid w:val="006F5B29"/>
    <w:rsid w:val="006F5F68"/>
    <w:rsid w:val="006F6043"/>
    <w:rsid w:val="006F60B9"/>
    <w:rsid w:val="006F65E2"/>
    <w:rsid w:val="006F67BB"/>
    <w:rsid w:val="006F6961"/>
    <w:rsid w:val="006F6BEB"/>
    <w:rsid w:val="006F6CA4"/>
    <w:rsid w:val="006F6E90"/>
    <w:rsid w:val="006F7430"/>
    <w:rsid w:val="006F7C8C"/>
    <w:rsid w:val="006F7E58"/>
    <w:rsid w:val="007001D1"/>
    <w:rsid w:val="007003C2"/>
    <w:rsid w:val="00700406"/>
    <w:rsid w:val="00700692"/>
    <w:rsid w:val="00700FC0"/>
    <w:rsid w:val="00701903"/>
    <w:rsid w:val="00701C6B"/>
    <w:rsid w:val="00701D8B"/>
    <w:rsid w:val="00701FEC"/>
    <w:rsid w:val="0070246D"/>
    <w:rsid w:val="00702624"/>
    <w:rsid w:val="007032B2"/>
    <w:rsid w:val="0070330E"/>
    <w:rsid w:val="0070343E"/>
    <w:rsid w:val="00703480"/>
    <w:rsid w:val="007036D3"/>
    <w:rsid w:val="007038F6"/>
    <w:rsid w:val="00703E30"/>
    <w:rsid w:val="007040E9"/>
    <w:rsid w:val="007043A3"/>
    <w:rsid w:val="00704BF7"/>
    <w:rsid w:val="00704CB7"/>
    <w:rsid w:val="00704E8C"/>
    <w:rsid w:val="00705127"/>
    <w:rsid w:val="0070555B"/>
    <w:rsid w:val="00705A58"/>
    <w:rsid w:val="00705AF8"/>
    <w:rsid w:val="00705FE4"/>
    <w:rsid w:val="00705FF9"/>
    <w:rsid w:val="007061FD"/>
    <w:rsid w:val="007068F9"/>
    <w:rsid w:val="00706ADA"/>
    <w:rsid w:val="00706B24"/>
    <w:rsid w:val="00706C76"/>
    <w:rsid w:val="0071016D"/>
    <w:rsid w:val="007105D8"/>
    <w:rsid w:val="00710B11"/>
    <w:rsid w:val="00711017"/>
    <w:rsid w:val="00711032"/>
    <w:rsid w:val="0071132C"/>
    <w:rsid w:val="00711779"/>
    <w:rsid w:val="00711F2D"/>
    <w:rsid w:val="007121DA"/>
    <w:rsid w:val="007123BB"/>
    <w:rsid w:val="007124C5"/>
    <w:rsid w:val="007126FD"/>
    <w:rsid w:val="00712BEA"/>
    <w:rsid w:val="0071333C"/>
    <w:rsid w:val="00713B58"/>
    <w:rsid w:val="00713F4E"/>
    <w:rsid w:val="00714175"/>
    <w:rsid w:val="007143ED"/>
    <w:rsid w:val="0071451D"/>
    <w:rsid w:val="00715259"/>
    <w:rsid w:val="00715420"/>
    <w:rsid w:val="0071581D"/>
    <w:rsid w:val="00715CF5"/>
    <w:rsid w:val="00715E52"/>
    <w:rsid w:val="00715EFC"/>
    <w:rsid w:val="0071602B"/>
    <w:rsid w:val="00716643"/>
    <w:rsid w:val="00716983"/>
    <w:rsid w:val="007169BA"/>
    <w:rsid w:val="00716B9C"/>
    <w:rsid w:val="00716CD1"/>
    <w:rsid w:val="00716EDD"/>
    <w:rsid w:val="00717478"/>
    <w:rsid w:val="0071759C"/>
    <w:rsid w:val="007176EC"/>
    <w:rsid w:val="00717924"/>
    <w:rsid w:val="00717CA9"/>
    <w:rsid w:val="00717D26"/>
    <w:rsid w:val="00717D4A"/>
    <w:rsid w:val="00717E11"/>
    <w:rsid w:val="0072005F"/>
    <w:rsid w:val="0072035B"/>
    <w:rsid w:val="007205CC"/>
    <w:rsid w:val="007205E5"/>
    <w:rsid w:val="00720B21"/>
    <w:rsid w:val="00720B3E"/>
    <w:rsid w:val="00720FF2"/>
    <w:rsid w:val="00721106"/>
    <w:rsid w:val="00721183"/>
    <w:rsid w:val="007211DA"/>
    <w:rsid w:val="00721802"/>
    <w:rsid w:val="00721849"/>
    <w:rsid w:val="007221F5"/>
    <w:rsid w:val="007229E4"/>
    <w:rsid w:val="00722AFA"/>
    <w:rsid w:val="00722B4E"/>
    <w:rsid w:val="00722C62"/>
    <w:rsid w:val="007235E9"/>
    <w:rsid w:val="00723AAE"/>
    <w:rsid w:val="00723D17"/>
    <w:rsid w:val="0072456B"/>
    <w:rsid w:val="00724C85"/>
    <w:rsid w:val="00724E24"/>
    <w:rsid w:val="00724F2F"/>
    <w:rsid w:val="007253A3"/>
    <w:rsid w:val="0072544E"/>
    <w:rsid w:val="007257C8"/>
    <w:rsid w:val="00725AAD"/>
    <w:rsid w:val="00725B11"/>
    <w:rsid w:val="00725CCB"/>
    <w:rsid w:val="0072636E"/>
    <w:rsid w:val="00726455"/>
    <w:rsid w:val="007264C1"/>
    <w:rsid w:val="00727023"/>
    <w:rsid w:val="007271EB"/>
    <w:rsid w:val="00727290"/>
    <w:rsid w:val="007272BF"/>
    <w:rsid w:val="00727ECA"/>
    <w:rsid w:val="00727EE7"/>
    <w:rsid w:val="0073020D"/>
    <w:rsid w:val="0073081B"/>
    <w:rsid w:val="0073083F"/>
    <w:rsid w:val="00730BE1"/>
    <w:rsid w:val="00730C10"/>
    <w:rsid w:val="00731531"/>
    <w:rsid w:val="00731805"/>
    <w:rsid w:val="00731FD0"/>
    <w:rsid w:val="00732728"/>
    <w:rsid w:val="007329D7"/>
    <w:rsid w:val="00732E29"/>
    <w:rsid w:val="007331EE"/>
    <w:rsid w:val="0073341B"/>
    <w:rsid w:val="0073349D"/>
    <w:rsid w:val="007341B2"/>
    <w:rsid w:val="00734C2B"/>
    <w:rsid w:val="00734C38"/>
    <w:rsid w:val="0073520F"/>
    <w:rsid w:val="007353C4"/>
    <w:rsid w:val="00735AC8"/>
    <w:rsid w:val="00735CEA"/>
    <w:rsid w:val="00735DF2"/>
    <w:rsid w:val="00735EBE"/>
    <w:rsid w:val="0073622F"/>
    <w:rsid w:val="00736503"/>
    <w:rsid w:val="0073652B"/>
    <w:rsid w:val="0073688A"/>
    <w:rsid w:val="00736E2F"/>
    <w:rsid w:val="0073714F"/>
    <w:rsid w:val="0073753D"/>
    <w:rsid w:val="007379E7"/>
    <w:rsid w:val="00737AA8"/>
    <w:rsid w:val="00737B20"/>
    <w:rsid w:val="00737EF4"/>
    <w:rsid w:val="007401DC"/>
    <w:rsid w:val="00740926"/>
    <w:rsid w:val="0074096B"/>
    <w:rsid w:val="00740BE0"/>
    <w:rsid w:val="00741BC5"/>
    <w:rsid w:val="00741D7B"/>
    <w:rsid w:val="0074375B"/>
    <w:rsid w:val="00743941"/>
    <w:rsid w:val="00743ECE"/>
    <w:rsid w:val="00743EF8"/>
    <w:rsid w:val="00744537"/>
    <w:rsid w:val="00744747"/>
    <w:rsid w:val="00745100"/>
    <w:rsid w:val="007453B0"/>
    <w:rsid w:val="007455C0"/>
    <w:rsid w:val="0074595D"/>
    <w:rsid w:val="007462B6"/>
    <w:rsid w:val="00746320"/>
    <w:rsid w:val="00746467"/>
    <w:rsid w:val="00746651"/>
    <w:rsid w:val="0074669C"/>
    <w:rsid w:val="00746C9C"/>
    <w:rsid w:val="00746DFD"/>
    <w:rsid w:val="00747212"/>
    <w:rsid w:val="00747592"/>
    <w:rsid w:val="0074785E"/>
    <w:rsid w:val="00747B56"/>
    <w:rsid w:val="00750AC9"/>
    <w:rsid w:val="00750DAF"/>
    <w:rsid w:val="0075113E"/>
    <w:rsid w:val="00751311"/>
    <w:rsid w:val="007527D0"/>
    <w:rsid w:val="007528A4"/>
    <w:rsid w:val="00752F18"/>
    <w:rsid w:val="00752FAB"/>
    <w:rsid w:val="00753FAE"/>
    <w:rsid w:val="0075445F"/>
    <w:rsid w:val="0075448E"/>
    <w:rsid w:val="00754A49"/>
    <w:rsid w:val="00754E35"/>
    <w:rsid w:val="00754F62"/>
    <w:rsid w:val="00754FCF"/>
    <w:rsid w:val="007550CB"/>
    <w:rsid w:val="007551D8"/>
    <w:rsid w:val="0075523E"/>
    <w:rsid w:val="00755587"/>
    <w:rsid w:val="007557D9"/>
    <w:rsid w:val="00755873"/>
    <w:rsid w:val="00755B79"/>
    <w:rsid w:val="00755D15"/>
    <w:rsid w:val="007564AE"/>
    <w:rsid w:val="00756566"/>
    <w:rsid w:val="0075681F"/>
    <w:rsid w:val="00757123"/>
    <w:rsid w:val="0075799A"/>
    <w:rsid w:val="00757C34"/>
    <w:rsid w:val="00757E5C"/>
    <w:rsid w:val="00757EC2"/>
    <w:rsid w:val="0076009B"/>
    <w:rsid w:val="00760130"/>
    <w:rsid w:val="00760208"/>
    <w:rsid w:val="00760371"/>
    <w:rsid w:val="007603E6"/>
    <w:rsid w:val="007605FE"/>
    <w:rsid w:val="00760A93"/>
    <w:rsid w:val="00760AE0"/>
    <w:rsid w:val="00760D47"/>
    <w:rsid w:val="0076145E"/>
    <w:rsid w:val="00761861"/>
    <w:rsid w:val="00762268"/>
    <w:rsid w:val="00762421"/>
    <w:rsid w:val="007629BF"/>
    <w:rsid w:val="00762AD3"/>
    <w:rsid w:val="00762C6B"/>
    <w:rsid w:val="00762DD3"/>
    <w:rsid w:val="00763487"/>
    <w:rsid w:val="007638F7"/>
    <w:rsid w:val="00763AFB"/>
    <w:rsid w:val="00764072"/>
    <w:rsid w:val="007646C3"/>
    <w:rsid w:val="0076493D"/>
    <w:rsid w:val="00764A46"/>
    <w:rsid w:val="00764BFD"/>
    <w:rsid w:val="00764CA6"/>
    <w:rsid w:val="00764D24"/>
    <w:rsid w:val="00764E10"/>
    <w:rsid w:val="00764F8E"/>
    <w:rsid w:val="0076512B"/>
    <w:rsid w:val="0076531E"/>
    <w:rsid w:val="007653EF"/>
    <w:rsid w:val="0076552C"/>
    <w:rsid w:val="00765875"/>
    <w:rsid w:val="00765FB6"/>
    <w:rsid w:val="007662D8"/>
    <w:rsid w:val="0076666B"/>
    <w:rsid w:val="0076695F"/>
    <w:rsid w:val="0076707B"/>
    <w:rsid w:val="0076783D"/>
    <w:rsid w:val="00767CF9"/>
    <w:rsid w:val="00767ECA"/>
    <w:rsid w:val="00767F93"/>
    <w:rsid w:val="00770470"/>
    <w:rsid w:val="0077083C"/>
    <w:rsid w:val="00770B72"/>
    <w:rsid w:val="00771338"/>
    <w:rsid w:val="00771D1E"/>
    <w:rsid w:val="00771EA6"/>
    <w:rsid w:val="00771F6C"/>
    <w:rsid w:val="007723DA"/>
    <w:rsid w:val="0077304C"/>
    <w:rsid w:val="007734CD"/>
    <w:rsid w:val="00773C95"/>
    <w:rsid w:val="00773D17"/>
    <w:rsid w:val="00773FBB"/>
    <w:rsid w:val="007748BD"/>
    <w:rsid w:val="00775341"/>
    <w:rsid w:val="007753CC"/>
    <w:rsid w:val="00775555"/>
    <w:rsid w:val="007757DC"/>
    <w:rsid w:val="00776066"/>
    <w:rsid w:val="0077612E"/>
    <w:rsid w:val="0077669B"/>
    <w:rsid w:val="00776B3A"/>
    <w:rsid w:val="00777337"/>
    <w:rsid w:val="00777592"/>
    <w:rsid w:val="007775E7"/>
    <w:rsid w:val="00777962"/>
    <w:rsid w:val="00777CDB"/>
    <w:rsid w:val="00780576"/>
    <w:rsid w:val="00780662"/>
    <w:rsid w:val="00780D91"/>
    <w:rsid w:val="00781727"/>
    <w:rsid w:val="00781A4B"/>
    <w:rsid w:val="00781B95"/>
    <w:rsid w:val="00781E17"/>
    <w:rsid w:val="0078211A"/>
    <w:rsid w:val="007822B9"/>
    <w:rsid w:val="007822C8"/>
    <w:rsid w:val="007826D8"/>
    <w:rsid w:val="00782A1F"/>
    <w:rsid w:val="00782D1A"/>
    <w:rsid w:val="00782D3B"/>
    <w:rsid w:val="00782DFC"/>
    <w:rsid w:val="00783026"/>
    <w:rsid w:val="0078368E"/>
    <w:rsid w:val="00783844"/>
    <w:rsid w:val="00783D2D"/>
    <w:rsid w:val="00783F3D"/>
    <w:rsid w:val="00784E78"/>
    <w:rsid w:val="00784FAB"/>
    <w:rsid w:val="00784FE3"/>
    <w:rsid w:val="00785447"/>
    <w:rsid w:val="007856C1"/>
    <w:rsid w:val="00785E32"/>
    <w:rsid w:val="00785E6A"/>
    <w:rsid w:val="00785F7E"/>
    <w:rsid w:val="00786165"/>
    <w:rsid w:val="007862F5"/>
    <w:rsid w:val="00786648"/>
    <w:rsid w:val="007866A8"/>
    <w:rsid w:val="00786C82"/>
    <w:rsid w:val="00786CB9"/>
    <w:rsid w:val="00786D6C"/>
    <w:rsid w:val="00787279"/>
    <w:rsid w:val="007877D9"/>
    <w:rsid w:val="00787811"/>
    <w:rsid w:val="00787AC4"/>
    <w:rsid w:val="00790046"/>
    <w:rsid w:val="007900CB"/>
    <w:rsid w:val="007907B1"/>
    <w:rsid w:val="00790FCD"/>
    <w:rsid w:val="007915CE"/>
    <w:rsid w:val="007916FC"/>
    <w:rsid w:val="007916FD"/>
    <w:rsid w:val="00791A06"/>
    <w:rsid w:val="00791CF0"/>
    <w:rsid w:val="007920DB"/>
    <w:rsid w:val="007922EC"/>
    <w:rsid w:val="0079234F"/>
    <w:rsid w:val="0079289E"/>
    <w:rsid w:val="00792E87"/>
    <w:rsid w:val="00793380"/>
    <w:rsid w:val="0079357B"/>
    <w:rsid w:val="00793DB0"/>
    <w:rsid w:val="00794D59"/>
    <w:rsid w:val="0079587D"/>
    <w:rsid w:val="007959CA"/>
    <w:rsid w:val="007960BA"/>
    <w:rsid w:val="007960FD"/>
    <w:rsid w:val="00796472"/>
    <w:rsid w:val="007965B1"/>
    <w:rsid w:val="00796F52"/>
    <w:rsid w:val="007972B9"/>
    <w:rsid w:val="007972CB"/>
    <w:rsid w:val="007976F4"/>
    <w:rsid w:val="00797CA8"/>
    <w:rsid w:val="00797F8E"/>
    <w:rsid w:val="007A0192"/>
    <w:rsid w:val="007A0447"/>
    <w:rsid w:val="007A0AF5"/>
    <w:rsid w:val="007A0C09"/>
    <w:rsid w:val="007A1017"/>
    <w:rsid w:val="007A118E"/>
    <w:rsid w:val="007A133F"/>
    <w:rsid w:val="007A1478"/>
    <w:rsid w:val="007A15E9"/>
    <w:rsid w:val="007A16BF"/>
    <w:rsid w:val="007A196E"/>
    <w:rsid w:val="007A1CB0"/>
    <w:rsid w:val="007A1CE6"/>
    <w:rsid w:val="007A25CC"/>
    <w:rsid w:val="007A2605"/>
    <w:rsid w:val="007A2618"/>
    <w:rsid w:val="007A2744"/>
    <w:rsid w:val="007A2AC1"/>
    <w:rsid w:val="007A2EDB"/>
    <w:rsid w:val="007A2FF1"/>
    <w:rsid w:val="007A30E4"/>
    <w:rsid w:val="007A33C4"/>
    <w:rsid w:val="007A33FA"/>
    <w:rsid w:val="007A3824"/>
    <w:rsid w:val="007A38E7"/>
    <w:rsid w:val="007A428A"/>
    <w:rsid w:val="007A4883"/>
    <w:rsid w:val="007A4F25"/>
    <w:rsid w:val="007A521E"/>
    <w:rsid w:val="007A5268"/>
    <w:rsid w:val="007A52DC"/>
    <w:rsid w:val="007A57FB"/>
    <w:rsid w:val="007A58A2"/>
    <w:rsid w:val="007A6050"/>
    <w:rsid w:val="007A62A1"/>
    <w:rsid w:val="007A65CB"/>
    <w:rsid w:val="007A6862"/>
    <w:rsid w:val="007A68E3"/>
    <w:rsid w:val="007A69FF"/>
    <w:rsid w:val="007A6E0A"/>
    <w:rsid w:val="007A6F83"/>
    <w:rsid w:val="007A7005"/>
    <w:rsid w:val="007A7072"/>
    <w:rsid w:val="007A7156"/>
    <w:rsid w:val="007A71BD"/>
    <w:rsid w:val="007A7DF1"/>
    <w:rsid w:val="007A7EC0"/>
    <w:rsid w:val="007B09FE"/>
    <w:rsid w:val="007B13AF"/>
    <w:rsid w:val="007B1453"/>
    <w:rsid w:val="007B15FF"/>
    <w:rsid w:val="007B1914"/>
    <w:rsid w:val="007B1CC4"/>
    <w:rsid w:val="007B1E76"/>
    <w:rsid w:val="007B2533"/>
    <w:rsid w:val="007B27AF"/>
    <w:rsid w:val="007B2FA8"/>
    <w:rsid w:val="007B36C3"/>
    <w:rsid w:val="007B3958"/>
    <w:rsid w:val="007B3FF2"/>
    <w:rsid w:val="007B47B1"/>
    <w:rsid w:val="007B4860"/>
    <w:rsid w:val="007B5235"/>
    <w:rsid w:val="007B5F4E"/>
    <w:rsid w:val="007B6E0E"/>
    <w:rsid w:val="007B6E16"/>
    <w:rsid w:val="007B74EC"/>
    <w:rsid w:val="007B782A"/>
    <w:rsid w:val="007B7B4F"/>
    <w:rsid w:val="007B7CD4"/>
    <w:rsid w:val="007B7FB7"/>
    <w:rsid w:val="007C002D"/>
    <w:rsid w:val="007C028E"/>
    <w:rsid w:val="007C03A9"/>
    <w:rsid w:val="007C0821"/>
    <w:rsid w:val="007C0FAE"/>
    <w:rsid w:val="007C1422"/>
    <w:rsid w:val="007C1931"/>
    <w:rsid w:val="007C1B80"/>
    <w:rsid w:val="007C2537"/>
    <w:rsid w:val="007C2631"/>
    <w:rsid w:val="007C27D4"/>
    <w:rsid w:val="007C2AD8"/>
    <w:rsid w:val="007C2D26"/>
    <w:rsid w:val="007C304A"/>
    <w:rsid w:val="007C3106"/>
    <w:rsid w:val="007C3272"/>
    <w:rsid w:val="007C3572"/>
    <w:rsid w:val="007C36FA"/>
    <w:rsid w:val="007C4081"/>
    <w:rsid w:val="007C4C5D"/>
    <w:rsid w:val="007C4D99"/>
    <w:rsid w:val="007C4F11"/>
    <w:rsid w:val="007C50A1"/>
    <w:rsid w:val="007C57E0"/>
    <w:rsid w:val="007C5E7C"/>
    <w:rsid w:val="007C609A"/>
    <w:rsid w:val="007C6A9A"/>
    <w:rsid w:val="007C6B58"/>
    <w:rsid w:val="007C70A5"/>
    <w:rsid w:val="007C7287"/>
    <w:rsid w:val="007C74B4"/>
    <w:rsid w:val="007C79C8"/>
    <w:rsid w:val="007D026C"/>
    <w:rsid w:val="007D0F84"/>
    <w:rsid w:val="007D125F"/>
    <w:rsid w:val="007D1578"/>
    <w:rsid w:val="007D1A4F"/>
    <w:rsid w:val="007D1CD3"/>
    <w:rsid w:val="007D1D49"/>
    <w:rsid w:val="007D2095"/>
    <w:rsid w:val="007D20AC"/>
    <w:rsid w:val="007D22A3"/>
    <w:rsid w:val="007D2D66"/>
    <w:rsid w:val="007D3128"/>
    <w:rsid w:val="007D3411"/>
    <w:rsid w:val="007D3516"/>
    <w:rsid w:val="007D37FE"/>
    <w:rsid w:val="007D3AD0"/>
    <w:rsid w:val="007D3AFF"/>
    <w:rsid w:val="007D4157"/>
    <w:rsid w:val="007D4169"/>
    <w:rsid w:val="007D4667"/>
    <w:rsid w:val="007D49DC"/>
    <w:rsid w:val="007D4C03"/>
    <w:rsid w:val="007D4E01"/>
    <w:rsid w:val="007D5367"/>
    <w:rsid w:val="007D5434"/>
    <w:rsid w:val="007D5631"/>
    <w:rsid w:val="007D58A4"/>
    <w:rsid w:val="007D5CA4"/>
    <w:rsid w:val="007D5F64"/>
    <w:rsid w:val="007D6187"/>
    <w:rsid w:val="007D65FC"/>
    <w:rsid w:val="007D663A"/>
    <w:rsid w:val="007D68C7"/>
    <w:rsid w:val="007D68CB"/>
    <w:rsid w:val="007D6960"/>
    <w:rsid w:val="007D6CFB"/>
    <w:rsid w:val="007D6D47"/>
    <w:rsid w:val="007D7311"/>
    <w:rsid w:val="007D74E8"/>
    <w:rsid w:val="007D77BF"/>
    <w:rsid w:val="007D7EE4"/>
    <w:rsid w:val="007D7F4B"/>
    <w:rsid w:val="007E0980"/>
    <w:rsid w:val="007E0A67"/>
    <w:rsid w:val="007E0EEA"/>
    <w:rsid w:val="007E105F"/>
    <w:rsid w:val="007E12B8"/>
    <w:rsid w:val="007E1BCF"/>
    <w:rsid w:val="007E270E"/>
    <w:rsid w:val="007E27A3"/>
    <w:rsid w:val="007E28C4"/>
    <w:rsid w:val="007E29CD"/>
    <w:rsid w:val="007E2A57"/>
    <w:rsid w:val="007E3E12"/>
    <w:rsid w:val="007E3EED"/>
    <w:rsid w:val="007E43FD"/>
    <w:rsid w:val="007E4480"/>
    <w:rsid w:val="007E45AC"/>
    <w:rsid w:val="007E45C4"/>
    <w:rsid w:val="007E50B9"/>
    <w:rsid w:val="007E51BA"/>
    <w:rsid w:val="007E530C"/>
    <w:rsid w:val="007E5A58"/>
    <w:rsid w:val="007E5A61"/>
    <w:rsid w:val="007E5A9D"/>
    <w:rsid w:val="007E631D"/>
    <w:rsid w:val="007E64DA"/>
    <w:rsid w:val="007E67D7"/>
    <w:rsid w:val="007E68A1"/>
    <w:rsid w:val="007E6C4D"/>
    <w:rsid w:val="007E736B"/>
    <w:rsid w:val="007E74E2"/>
    <w:rsid w:val="007E761F"/>
    <w:rsid w:val="007E7956"/>
    <w:rsid w:val="007E7BC7"/>
    <w:rsid w:val="007E7CC4"/>
    <w:rsid w:val="007F0022"/>
    <w:rsid w:val="007F008C"/>
    <w:rsid w:val="007F0597"/>
    <w:rsid w:val="007F0688"/>
    <w:rsid w:val="007F0AB8"/>
    <w:rsid w:val="007F0D4B"/>
    <w:rsid w:val="007F103C"/>
    <w:rsid w:val="007F11F0"/>
    <w:rsid w:val="007F15CA"/>
    <w:rsid w:val="007F1F7E"/>
    <w:rsid w:val="007F213E"/>
    <w:rsid w:val="007F2B86"/>
    <w:rsid w:val="007F3230"/>
    <w:rsid w:val="007F32D0"/>
    <w:rsid w:val="007F37A9"/>
    <w:rsid w:val="007F3FDE"/>
    <w:rsid w:val="007F435D"/>
    <w:rsid w:val="007F4BEB"/>
    <w:rsid w:val="007F4BFD"/>
    <w:rsid w:val="007F51B8"/>
    <w:rsid w:val="007F5296"/>
    <w:rsid w:val="007F5772"/>
    <w:rsid w:val="007F5B64"/>
    <w:rsid w:val="007F5E00"/>
    <w:rsid w:val="007F628E"/>
    <w:rsid w:val="007F6446"/>
    <w:rsid w:val="007F6728"/>
    <w:rsid w:val="007F7208"/>
    <w:rsid w:val="007F7467"/>
    <w:rsid w:val="007F7C2E"/>
    <w:rsid w:val="008000D0"/>
    <w:rsid w:val="0080060A"/>
    <w:rsid w:val="008008D2"/>
    <w:rsid w:val="008009E7"/>
    <w:rsid w:val="00800A11"/>
    <w:rsid w:val="00800B35"/>
    <w:rsid w:val="008015EE"/>
    <w:rsid w:val="008016CE"/>
    <w:rsid w:val="00801CCE"/>
    <w:rsid w:val="00802CDD"/>
    <w:rsid w:val="0080340A"/>
    <w:rsid w:val="00803BF1"/>
    <w:rsid w:val="00805008"/>
    <w:rsid w:val="00805229"/>
    <w:rsid w:val="00805563"/>
    <w:rsid w:val="008058F2"/>
    <w:rsid w:val="00805B07"/>
    <w:rsid w:val="00805F39"/>
    <w:rsid w:val="00805F5A"/>
    <w:rsid w:val="0080678B"/>
    <w:rsid w:val="00806B7F"/>
    <w:rsid w:val="00807DE6"/>
    <w:rsid w:val="00807F45"/>
    <w:rsid w:val="00810335"/>
    <w:rsid w:val="00810525"/>
    <w:rsid w:val="00810B8C"/>
    <w:rsid w:val="0081170E"/>
    <w:rsid w:val="00811DB1"/>
    <w:rsid w:val="00811E67"/>
    <w:rsid w:val="00812043"/>
    <w:rsid w:val="00812077"/>
    <w:rsid w:val="00812A5B"/>
    <w:rsid w:val="00812A6D"/>
    <w:rsid w:val="00813066"/>
    <w:rsid w:val="008130A2"/>
    <w:rsid w:val="008131D4"/>
    <w:rsid w:val="0081327D"/>
    <w:rsid w:val="00813518"/>
    <w:rsid w:val="00813880"/>
    <w:rsid w:val="00813B8F"/>
    <w:rsid w:val="00813DE3"/>
    <w:rsid w:val="00813E4A"/>
    <w:rsid w:val="00813FEE"/>
    <w:rsid w:val="008141F8"/>
    <w:rsid w:val="008142D1"/>
    <w:rsid w:val="00814479"/>
    <w:rsid w:val="0081489B"/>
    <w:rsid w:val="008148D2"/>
    <w:rsid w:val="00814993"/>
    <w:rsid w:val="00814FBE"/>
    <w:rsid w:val="00815440"/>
    <w:rsid w:val="00815610"/>
    <w:rsid w:val="008157C1"/>
    <w:rsid w:val="008159FE"/>
    <w:rsid w:val="00815CC9"/>
    <w:rsid w:val="00815ECE"/>
    <w:rsid w:val="00816119"/>
    <w:rsid w:val="00816F6D"/>
    <w:rsid w:val="00817B1B"/>
    <w:rsid w:val="00817E5C"/>
    <w:rsid w:val="00817FD1"/>
    <w:rsid w:val="0082021B"/>
    <w:rsid w:val="008202E8"/>
    <w:rsid w:val="008202F5"/>
    <w:rsid w:val="00820632"/>
    <w:rsid w:val="0082071D"/>
    <w:rsid w:val="008208E1"/>
    <w:rsid w:val="0082096F"/>
    <w:rsid w:val="00820B9D"/>
    <w:rsid w:val="00820F91"/>
    <w:rsid w:val="0082104C"/>
    <w:rsid w:val="00821A0D"/>
    <w:rsid w:val="00821E09"/>
    <w:rsid w:val="00821FE5"/>
    <w:rsid w:val="00822191"/>
    <w:rsid w:val="008222F2"/>
    <w:rsid w:val="00823633"/>
    <w:rsid w:val="008238D3"/>
    <w:rsid w:val="00823C1E"/>
    <w:rsid w:val="00823CEA"/>
    <w:rsid w:val="00823EA8"/>
    <w:rsid w:val="0082421E"/>
    <w:rsid w:val="008242B7"/>
    <w:rsid w:val="00824BF0"/>
    <w:rsid w:val="00824D0A"/>
    <w:rsid w:val="0082521E"/>
    <w:rsid w:val="00825260"/>
    <w:rsid w:val="00825927"/>
    <w:rsid w:val="0082676B"/>
    <w:rsid w:val="00826E96"/>
    <w:rsid w:val="00826F46"/>
    <w:rsid w:val="0082728D"/>
    <w:rsid w:val="008273DB"/>
    <w:rsid w:val="008273F1"/>
    <w:rsid w:val="0082779A"/>
    <w:rsid w:val="00827C94"/>
    <w:rsid w:val="00827D06"/>
    <w:rsid w:val="008301A4"/>
    <w:rsid w:val="008303A6"/>
    <w:rsid w:val="00830537"/>
    <w:rsid w:val="008308B8"/>
    <w:rsid w:val="00830A9A"/>
    <w:rsid w:val="00830CF9"/>
    <w:rsid w:val="00830D4D"/>
    <w:rsid w:val="008312DA"/>
    <w:rsid w:val="008314DF"/>
    <w:rsid w:val="008319B5"/>
    <w:rsid w:val="00831F8F"/>
    <w:rsid w:val="00832281"/>
    <w:rsid w:val="00832397"/>
    <w:rsid w:val="00832412"/>
    <w:rsid w:val="00832681"/>
    <w:rsid w:val="008327A4"/>
    <w:rsid w:val="008327CE"/>
    <w:rsid w:val="00832B59"/>
    <w:rsid w:val="00833138"/>
    <w:rsid w:val="00833185"/>
    <w:rsid w:val="00833255"/>
    <w:rsid w:val="00833AA7"/>
    <w:rsid w:val="00833B27"/>
    <w:rsid w:val="00834381"/>
    <w:rsid w:val="008344F3"/>
    <w:rsid w:val="00834551"/>
    <w:rsid w:val="0083481E"/>
    <w:rsid w:val="0083498C"/>
    <w:rsid w:val="00834B9D"/>
    <w:rsid w:val="00834FA6"/>
    <w:rsid w:val="00834FA8"/>
    <w:rsid w:val="00835153"/>
    <w:rsid w:val="00835441"/>
    <w:rsid w:val="00835AF9"/>
    <w:rsid w:val="00835F15"/>
    <w:rsid w:val="00836004"/>
    <w:rsid w:val="008362D2"/>
    <w:rsid w:val="00836840"/>
    <w:rsid w:val="008368B5"/>
    <w:rsid w:val="0083699C"/>
    <w:rsid w:val="00836EE7"/>
    <w:rsid w:val="0083719D"/>
    <w:rsid w:val="008371A1"/>
    <w:rsid w:val="00837A9B"/>
    <w:rsid w:val="0084013C"/>
    <w:rsid w:val="008401C0"/>
    <w:rsid w:val="008406DA"/>
    <w:rsid w:val="00840C25"/>
    <w:rsid w:val="00840F6E"/>
    <w:rsid w:val="008413A8"/>
    <w:rsid w:val="00841735"/>
    <w:rsid w:val="00841C68"/>
    <w:rsid w:val="0084255C"/>
    <w:rsid w:val="00842E71"/>
    <w:rsid w:val="00843065"/>
    <w:rsid w:val="008431DA"/>
    <w:rsid w:val="0084338A"/>
    <w:rsid w:val="008436D4"/>
    <w:rsid w:val="008444F0"/>
    <w:rsid w:val="00844654"/>
    <w:rsid w:val="00844E0B"/>
    <w:rsid w:val="008451A0"/>
    <w:rsid w:val="00845201"/>
    <w:rsid w:val="00845381"/>
    <w:rsid w:val="00845572"/>
    <w:rsid w:val="00845678"/>
    <w:rsid w:val="0084575B"/>
    <w:rsid w:val="00845CDC"/>
    <w:rsid w:val="00845F16"/>
    <w:rsid w:val="0084641C"/>
    <w:rsid w:val="00846495"/>
    <w:rsid w:val="00846877"/>
    <w:rsid w:val="00846891"/>
    <w:rsid w:val="00846E72"/>
    <w:rsid w:val="008472E5"/>
    <w:rsid w:val="0084769F"/>
    <w:rsid w:val="00847730"/>
    <w:rsid w:val="008477AA"/>
    <w:rsid w:val="0084785A"/>
    <w:rsid w:val="008479C8"/>
    <w:rsid w:val="00847CDF"/>
    <w:rsid w:val="00847FAB"/>
    <w:rsid w:val="008502C0"/>
    <w:rsid w:val="0085088A"/>
    <w:rsid w:val="0085104E"/>
    <w:rsid w:val="0085127B"/>
    <w:rsid w:val="0085131E"/>
    <w:rsid w:val="00851387"/>
    <w:rsid w:val="008515C6"/>
    <w:rsid w:val="008518F3"/>
    <w:rsid w:val="0085192A"/>
    <w:rsid w:val="00851A7B"/>
    <w:rsid w:val="00851FD1"/>
    <w:rsid w:val="00852152"/>
    <w:rsid w:val="0085215F"/>
    <w:rsid w:val="00852B10"/>
    <w:rsid w:val="00852F86"/>
    <w:rsid w:val="0085331A"/>
    <w:rsid w:val="00853851"/>
    <w:rsid w:val="00853910"/>
    <w:rsid w:val="00853DF6"/>
    <w:rsid w:val="00854354"/>
    <w:rsid w:val="008546D7"/>
    <w:rsid w:val="00854714"/>
    <w:rsid w:val="008549D5"/>
    <w:rsid w:val="00854A20"/>
    <w:rsid w:val="00854A5E"/>
    <w:rsid w:val="00854CEE"/>
    <w:rsid w:val="0085503B"/>
    <w:rsid w:val="00855172"/>
    <w:rsid w:val="008556CE"/>
    <w:rsid w:val="00855FDD"/>
    <w:rsid w:val="0085659B"/>
    <w:rsid w:val="0085683B"/>
    <w:rsid w:val="0085756E"/>
    <w:rsid w:val="00857AAA"/>
    <w:rsid w:val="00857B0C"/>
    <w:rsid w:val="00857DDE"/>
    <w:rsid w:val="00857DEA"/>
    <w:rsid w:val="00857E6D"/>
    <w:rsid w:val="008606D4"/>
    <w:rsid w:val="00860747"/>
    <w:rsid w:val="008609C4"/>
    <w:rsid w:val="00860C9B"/>
    <w:rsid w:val="00860E86"/>
    <w:rsid w:val="008610F4"/>
    <w:rsid w:val="008612BE"/>
    <w:rsid w:val="00861592"/>
    <w:rsid w:val="00861777"/>
    <w:rsid w:val="00861B60"/>
    <w:rsid w:val="0086216F"/>
    <w:rsid w:val="0086239B"/>
    <w:rsid w:val="008624D0"/>
    <w:rsid w:val="00862867"/>
    <w:rsid w:val="0086289F"/>
    <w:rsid w:val="008628A6"/>
    <w:rsid w:val="00862AD4"/>
    <w:rsid w:val="00862B86"/>
    <w:rsid w:val="00862EB2"/>
    <w:rsid w:val="00863200"/>
    <w:rsid w:val="00863901"/>
    <w:rsid w:val="00863B60"/>
    <w:rsid w:val="0086407E"/>
    <w:rsid w:val="008641CF"/>
    <w:rsid w:val="00864B4F"/>
    <w:rsid w:val="00864BE0"/>
    <w:rsid w:val="00864C47"/>
    <w:rsid w:val="00864D03"/>
    <w:rsid w:val="00864E16"/>
    <w:rsid w:val="00865A9B"/>
    <w:rsid w:val="00865D6A"/>
    <w:rsid w:val="008663E7"/>
    <w:rsid w:val="00866414"/>
    <w:rsid w:val="008674E2"/>
    <w:rsid w:val="00867620"/>
    <w:rsid w:val="0086787A"/>
    <w:rsid w:val="00867900"/>
    <w:rsid w:val="00867B46"/>
    <w:rsid w:val="00867CD4"/>
    <w:rsid w:val="00867EBE"/>
    <w:rsid w:val="00870B36"/>
    <w:rsid w:val="0087169A"/>
    <w:rsid w:val="008716FA"/>
    <w:rsid w:val="00871766"/>
    <w:rsid w:val="008718F3"/>
    <w:rsid w:val="00871C24"/>
    <w:rsid w:val="00871CCE"/>
    <w:rsid w:val="00871CFF"/>
    <w:rsid w:val="00871D9E"/>
    <w:rsid w:val="00871E34"/>
    <w:rsid w:val="00872413"/>
    <w:rsid w:val="00872571"/>
    <w:rsid w:val="00872656"/>
    <w:rsid w:val="008727AC"/>
    <w:rsid w:val="008728BD"/>
    <w:rsid w:val="008729C7"/>
    <w:rsid w:val="00872B62"/>
    <w:rsid w:val="00872C71"/>
    <w:rsid w:val="00872D89"/>
    <w:rsid w:val="00872DF4"/>
    <w:rsid w:val="00872E4F"/>
    <w:rsid w:val="00872EE4"/>
    <w:rsid w:val="00873BAB"/>
    <w:rsid w:val="00873D7A"/>
    <w:rsid w:val="00873F6E"/>
    <w:rsid w:val="008742BC"/>
    <w:rsid w:val="00874591"/>
    <w:rsid w:val="008745FC"/>
    <w:rsid w:val="008747A1"/>
    <w:rsid w:val="00875113"/>
    <w:rsid w:val="00875937"/>
    <w:rsid w:val="0087600F"/>
    <w:rsid w:val="0087628E"/>
    <w:rsid w:val="00876468"/>
    <w:rsid w:val="008769C0"/>
    <w:rsid w:val="00876ED1"/>
    <w:rsid w:val="008770A4"/>
    <w:rsid w:val="0087756B"/>
    <w:rsid w:val="00877CB0"/>
    <w:rsid w:val="00880493"/>
    <w:rsid w:val="00880694"/>
    <w:rsid w:val="00880F4C"/>
    <w:rsid w:val="0088108B"/>
    <w:rsid w:val="00881261"/>
    <w:rsid w:val="008817F4"/>
    <w:rsid w:val="00881B1A"/>
    <w:rsid w:val="008823A2"/>
    <w:rsid w:val="0088291C"/>
    <w:rsid w:val="008829F3"/>
    <w:rsid w:val="00882B57"/>
    <w:rsid w:val="00882C6D"/>
    <w:rsid w:val="008835A0"/>
    <w:rsid w:val="008837B4"/>
    <w:rsid w:val="00883B29"/>
    <w:rsid w:val="00883BFB"/>
    <w:rsid w:val="0088435B"/>
    <w:rsid w:val="0088441E"/>
    <w:rsid w:val="00884578"/>
    <w:rsid w:val="00884619"/>
    <w:rsid w:val="008848B6"/>
    <w:rsid w:val="00884CA3"/>
    <w:rsid w:val="00884DC7"/>
    <w:rsid w:val="00885A26"/>
    <w:rsid w:val="00886175"/>
    <w:rsid w:val="0088665C"/>
    <w:rsid w:val="00886816"/>
    <w:rsid w:val="00886830"/>
    <w:rsid w:val="00887AB7"/>
    <w:rsid w:val="00887BF2"/>
    <w:rsid w:val="00887C6B"/>
    <w:rsid w:val="0089028D"/>
    <w:rsid w:val="008902D5"/>
    <w:rsid w:val="008903F7"/>
    <w:rsid w:val="0089056D"/>
    <w:rsid w:val="00890C4E"/>
    <w:rsid w:val="00890E50"/>
    <w:rsid w:val="008912B5"/>
    <w:rsid w:val="0089135C"/>
    <w:rsid w:val="00891484"/>
    <w:rsid w:val="0089159C"/>
    <w:rsid w:val="00891E4D"/>
    <w:rsid w:val="00891E81"/>
    <w:rsid w:val="0089212B"/>
    <w:rsid w:val="008927DC"/>
    <w:rsid w:val="008928C2"/>
    <w:rsid w:val="00892BC5"/>
    <w:rsid w:val="00892E3B"/>
    <w:rsid w:val="008931F3"/>
    <w:rsid w:val="00893424"/>
    <w:rsid w:val="008934E8"/>
    <w:rsid w:val="0089357A"/>
    <w:rsid w:val="00893590"/>
    <w:rsid w:val="00893687"/>
    <w:rsid w:val="0089380F"/>
    <w:rsid w:val="0089392C"/>
    <w:rsid w:val="00893D3D"/>
    <w:rsid w:val="00893EE3"/>
    <w:rsid w:val="0089406C"/>
    <w:rsid w:val="00894097"/>
    <w:rsid w:val="00894A7D"/>
    <w:rsid w:val="008952B1"/>
    <w:rsid w:val="00895488"/>
    <w:rsid w:val="008954B9"/>
    <w:rsid w:val="008957DB"/>
    <w:rsid w:val="00895A8D"/>
    <w:rsid w:val="00895CC6"/>
    <w:rsid w:val="00896871"/>
    <w:rsid w:val="00896D87"/>
    <w:rsid w:val="0089713B"/>
    <w:rsid w:val="008974A4"/>
    <w:rsid w:val="008978D8"/>
    <w:rsid w:val="008979CF"/>
    <w:rsid w:val="00897C1B"/>
    <w:rsid w:val="00897F4E"/>
    <w:rsid w:val="008A0200"/>
    <w:rsid w:val="008A030D"/>
    <w:rsid w:val="008A049C"/>
    <w:rsid w:val="008A076C"/>
    <w:rsid w:val="008A08F1"/>
    <w:rsid w:val="008A09F7"/>
    <w:rsid w:val="008A106A"/>
    <w:rsid w:val="008A11AC"/>
    <w:rsid w:val="008A1450"/>
    <w:rsid w:val="008A172F"/>
    <w:rsid w:val="008A1BE4"/>
    <w:rsid w:val="008A2397"/>
    <w:rsid w:val="008A23EB"/>
    <w:rsid w:val="008A244C"/>
    <w:rsid w:val="008A278E"/>
    <w:rsid w:val="008A28C3"/>
    <w:rsid w:val="008A36E0"/>
    <w:rsid w:val="008A3EAB"/>
    <w:rsid w:val="008A444D"/>
    <w:rsid w:val="008A5072"/>
    <w:rsid w:val="008A5C0B"/>
    <w:rsid w:val="008A5DF0"/>
    <w:rsid w:val="008A68DB"/>
    <w:rsid w:val="008A6BBB"/>
    <w:rsid w:val="008A6BE1"/>
    <w:rsid w:val="008A791C"/>
    <w:rsid w:val="008A7AA7"/>
    <w:rsid w:val="008A7C1E"/>
    <w:rsid w:val="008B00B1"/>
    <w:rsid w:val="008B02EB"/>
    <w:rsid w:val="008B0A1D"/>
    <w:rsid w:val="008B0BD7"/>
    <w:rsid w:val="008B1390"/>
    <w:rsid w:val="008B15A0"/>
    <w:rsid w:val="008B1DAD"/>
    <w:rsid w:val="008B1E19"/>
    <w:rsid w:val="008B21C8"/>
    <w:rsid w:val="008B28BA"/>
    <w:rsid w:val="008B2C9E"/>
    <w:rsid w:val="008B2CCE"/>
    <w:rsid w:val="008B2DE9"/>
    <w:rsid w:val="008B32E4"/>
    <w:rsid w:val="008B34F0"/>
    <w:rsid w:val="008B39E8"/>
    <w:rsid w:val="008B3A03"/>
    <w:rsid w:val="008B3C96"/>
    <w:rsid w:val="008B45EC"/>
    <w:rsid w:val="008B46EA"/>
    <w:rsid w:val="008B506E"/>
    <w:rsid w:val="008B53B7"/>
    <w:rsid w:val="008B54D4"/>
    <w:rsid w:val="008B552B"/>
    <w:rsid w:val="008B55DB"/>
    <w:rsid w:val="008B5700"/>
    <w:rsid w:val="008B6EAA"/>
    <w:rsid w:val="008B7116"/>
    <w:rsid w:val="008B72CD"/>
    <w:rsid w:val="008B7571"/>
    <w:rsid w:val="008B777E"/>
    <w:rsid w:val="008B7AC9"/>
    <w:rsid w:val="008B7AFB"/>
    <w:rsid w:val="008B7BF1"/>
    <w:rsid w:val="008B7D93"/>
    <w:rsid w:val="008C0C97"/>
    <w:rsid w:val="008C0E30"/>
    <w:rsid w:val="008C0FAD"/>
    <w:rsid w:val="008C13C6"/>
    <w:rsid w:val="008C14AD"/>
    <w:rsid w:val="008C17B4"/>
    <w:rsid w:val="008C1834"/>
    <w:rsid w:val="008C1934"/>
    <w:rsid w:val="008C2024"/>
    <w:rsid w:val="008C2817"/>
    <w:rsid w:val="008C34CC"/>
    <w:rsid w:val="008C3E24"/>
    <w:rsid w:val="008C3F3C"/>
    <w:rsid w:val="008C4593"/>
    <w:rsid w:val="008C46F8"/>
    <w:rsid w:val="008C475A"/>
    <w:rsid w:val="008C4866"/>
    <w:rsid w:val="008C4A45"/>
    <w:rsid w:val="008C53F4"/>
    <w:rsid w:val="008C540D"/>
    <w:rsid w:val="008C5DA5"/>
    <w:rsid w:val="008C602A"/>
    <w:rsid w:val="008C65E9"/>
    <w:rsid w:val="008C70B6"/>
    <w:rsid w:val="008C75C7"/>
    <w:rsid w:val="008C78EF"/>
    <w:rsid w:val="008C7A10"/>
    <w:rsid w:val="008C7B10"/>
    <w:rsid w:val="008C7CCC"/>
    <w:rsid w:val="008C7F1A"/>
    <w:rsid w:val="008D092E"/>
    <w:rsid w:val="008D0B9D"/>
    <w:rsid w:val="008D11E2"/>
    <w:rsid w:val="008D1868"/>
    <w:rsid w:val="008D1876"/>
    <w:rsid w:val="008D1A4B"/>
    <w:rsid w:val="008D1C95"/>
    <w:rsid w:val="008D25BB"/>
    <w:rsid w:val="008D29D5"/>
    <w:rsid w:val="008D2D0C"/>
    <w:rsid w:val="008D2EEB"/>
    <w:rsid w:val="008D309C"/>
    <w:rsid w:val="008D3180"/>
    <w:rsid w:val="008D31CB"/>
    <w:rsid w:val="008D34B1"/>
    <w:rsid w:val="008D3630"/>
    <w:rsid w:val="008D3BF0"/>
    <w:rsid w:val="008D3F2D"/>
    <w:rsid w:val="008D4074"/>
    <w:rsid w:val="008D413D"/>
    <w:rsid w:val="008D4C2A"/>
    <w:rsid w:val="008D4DD3"/>
    <w:rsid w:val="008D4F72"/>
    <w:rsid w:val="008D56EE"/>
    <w:rsid w:val="008D5936"/>
    <w:rsid w:val="008D5C09"/>
    <w:rsid w:val="008D5D77"/>
    <w:rsid w:val="008D5E83"/>
    <w:rsid w:val="008D5F8C"/>
    <w:rsid w:val="008D5F90"/>
    <w:rsid w:val="008D6064"/>
    <w:rsid w:val="008D65AA"/>
    <w:rsid w:val="008D67C8"/>
    <w:rsid w:val="008D6812"/>
    <w:rsid w:val="008D718F"/>
    <w:rsid w:val="008D73E5"/>
    <w:rsid w:val="008D7528"/>
    <w:rsid w:val="008D7A89"/>
    <w:rsid w:val="008D7DCB"/>
    <w:rsid w:val="008E013D"/>
    <w:rsid w:val="008E04F9"/>
    <w:rsid w:val="008E0711"/>
    <w:rsid w:val="008E0953"/>
    <w:rsid w:val="008E0CA3"/>
    <w:rsid w:val="008E0D4C"/>
    <w:rsid w:val="008E0F5E"/>
    <w:rsid w:val="008E1A68"/>
    <w:rsid w:val="008E1E12"/>
    <w:rsid w:val="008E202A"/>
    <w:rsid w:val="008E2781"/>
    <w:rsid w:val="008E2A41"/>
    <w:rsid w:val="008E2B51"/>
    <w:rsid w:val="008E3108"/>
    <w:rsid w:val="008E348B"/>
    <w:rsid w:val="008E3792"/>
    <w:rsid w:val="008E3A4D"/>
    <w:rsid w:val="008E3D8E"/>
    <w:rsid w:val="008E3E9B"/>
    <w:rsid w:val="008E4002"/>
    <w:rsid w:val="008E41B6"/>
    <w:rsid w:val="008E42C5"/>
    <w:rsid w:val="008E45F1"/>
    <w:rsid w:val="008E4632"/>
    <w:rsid w:val="008E47D6"/>
    <w:rsid w:val="008E48A3"/>
    <w:rsid w:val="008E53FA"/>
    <w:rsid w:val="008E5603"/>
    <w:rsid w:val="008E58F9"/>
    <w:rsid w:val="008E5A91"/>
    <w:rsid w:val="008E63A0"/>
    <w:rsid w:val="008E6807"/>
    <w:rsid w:val="008E6A7F"/>
    <w:rsid w:val="008E6D37"/>
    <w:rsid w:val="008E6DB2"/>
    <w:rsid w:val="008E6DE6"/>
    <w:rsid w:val="008E6E27"/>
    <w:rsid w:val="008E6EBD"/>
    <w:rsid w:val="008E6F5E"/>
    <w:rsid w:val="008E7551"/>
    <w:rsid w:val="008E7665"/>
    <w:rsid w:val="008E76A0"/>
    <w:rsid w:val="008E7791"/>
    <w:rsid w:val="008E7CFD"/>
    <w:rsid w:val="008E7E46"/>
    <w:rsid w:val="008F0148"/>
    <w:rsid w:val="008F01DC"/>
    <w:rsid w:val="008F0344"/>
    <w:rsid w:val="008F0F61"/>
    <w:rsid w:val="008F1237"/>
    <w:rsid w:val="008F1378"/>
    <w:rsid w:val="008F14C2"/>
    <w:rsid w:val="008F1777"/>
    <w:rsid w:val="008F1854"/>
    <w:rsid w:val="008F18F7"/>
    <w:rsid w:val="008F200A"/>
    <w:rsid w:val="008F2B52"/>
    <w:rsid w:val="008F2DE6"/>
    <w:rsid w:val="008F2E1E"/>
    <w:rsid w:val="008F3124"/>
    <w:rsid w:val="008F31C2"/>
    <w:rsid w:val="008F381E"/>
    <w:rsid w:val="008F39F7"/>
    <w:rsid w:val="008F3DAC"/>
    <w:rsid w:val="008F4381"/>
    <w:rsid w:val="008F4748"/>
    <w:rsid w:val="008F47DE"/>
    <w:rsid w:val="008F496E"/>
    <w:rsid w:val="008F49FF"/>
    <w:rsid w:val="008F4DCD"/>
    <w:rsid w:val="008F52FE"/>
    <w:rsid w:val="008F531E"/>
    <w:rsid w:val="008F5395"/>
    <w:rsid w:val="008F5D68"/>
    <w:rsid w:val="008F5DAA"/>
    <w:rsid w:val="008F5FDB"/>
    <w:rsid w:val="008F5FE3"/>
    <w:rsid w:val="008F6019"/>
    <w:rsid w:val="008F60E9"/>
    <w:rsid w:val="008F6279"/>
    <w:rsid w:val="008F62C7"/>
    <w:rsid w:val="008F65BA"/>
    <w:rsid w:val="008F6ED1"/>
    <w:rsid w:val="008F71E3"/>
    <w:rsid w:val="008F7435"/>
    <w:rsid w:val="008F7AC1"/>
    <w:rsid w:val="0090054C"/>
    <w:rsid w:val="00900655"/>
    <w:rsid w:val="00900BF3"/>
    <w:rsid w:val="00900BF6"/>
    <w:rsid w:val="00901222"/>
    <w:rsid w:val="009018DD"/>
    <w:rsid w:val="00901C49"/>
    <w:rsid w:val="00902050"/>
    <w:rsid w:val="00902161"/>
    <w:rsid w:val="00902716"/>
    <w:rsid w:val="00902A85"/>
    <w:rsid w:val="00902D46"/>
    <w:rsid w:val="009034ED"/>
    <w:rsid w:val="00903E50"/>
    <w:rsid w:val="00904781"/>
    <w:rsid w:val="009047CD"/>
    <w:rsid w:val="00904A1A"/>
    <w:rsid w:val="00904D66"/>
    <w:rsid w:val="00905148"/>
    <w:rsid w:val="0090557F"/>
    <w:rsid w:val="0090567D"/>
    <w:rsid w:val="00905AD8"/>
    <w:rsid w:val="00905C58"/>
    <w:rsid w:val="00906045"/>
    <w:rsid w:val="0090626C"/>
    <w:rsid w:val="00906885"/>
    <w:rsid w:val="00906C39"/>
    <w:rsid w:val="0090709D"/>
    <w:rsid w:val="009071E1"/>
    <w:rsid w:val="0090724F"/>
    <w:rsid w:val="009077CF"/>
    <w:rsid w:val="00907BB2"/>
    <w:rsid w:val="00907C18"/>
    <w:rsid w:val="0091040C"/>
    <w:rsid w:val="00910597"/>
    <w:rsid w:val="00910DE9"/>
    <w:rsid w:val="009111BB"/>
    <w:rsid w:val="00911EDE"/>
    <w:rsid w:val="0091209D"/>
    <w:rsid w:val="00912159"/>
    <w:rsid w:val="00912419"/>
    <w:rsid w:val="00913470"/>
    <w:rsid w:val="00913C06"/>
    <w:rsid w:val="00913CC9"/>
    <w:rsid w:val="00913CCA"/>
    <w:rsid w:val="00913EAC"/>
    <w:rsid w:val="00913EAD"/>
    <w:rsid w:val="009142D1"/>
    <w:rsid w:val="009143B4"/>
    <w:rsid w:val="00914407"/>
    <w:rsid w:val="00914C1B"/>
    <w:rsid w:val="00914C7B"/>
    <w:rsid w:val="0091633C"/>
    <w:rsid w:val="00916454"/>
    <w:rsid w:val="0091672E"/>
    <w:rsid w:val="0091681F"/>
    <w:rsid w:val="00916AD3"/>
    <w:rsid w:val="00916B6C"/>
    <w:rsid w:val="00916F3F"/>
    <w:rsid w:val="00917286"/>
    <w:rsid w:val="00917CB7"/>
    <w:rsid w:val="00917F00"/>
    <w:rsid w:val="00917F0F"/>
    <w:rsid w:val="00920102"/>
    <w:rsid w:val="0092023F"/>
    <w:rsid w:val="00920CC2"/>
    <w:rsid w:val="00920D48"/>
    <w:rsid w:val="00920D5F"/>
    <w:rsid w:val="00920EBD"/>
    <w:rsid w:val="009214C6"/>
    <w:rsid w:val="009218CF"/>
    <w:rsid w:val="00921B9E"/>
    <w:rsid w:val="00921C25"/>
    <w:rsid w:val="0092275E"/>
    <w:rsid w:val="0092288F"/>
    <w:rsid w:val="00922EDA"/>
    <w:rsid w:val="00922F8C"/>
    <w:rsid w:val="00922FDF"/>
    <w:rsid w:val="009231DE"/>
    <w:rsid w:val="0092356B"/>
    <w:rsid w:val="00923721"/>
    <w:rsid w:val="00924047"/>
    <w:rsid w:val="0092486A"/>
    <w:rsid w:val="00924B2B"/>
    <w:rsid w:val="00924B5D"/>
    <w:rsid w:val="00924C83"/>
    <w:rsid w:val="00924D16"/>
    <w:rsid w:val="00924E50"/>
    <w:rsid w:val="00925FDF"/>
    <w:rsid w:val="00926133"/>
    <w:rsid w:val="009271F5"/>
    <w:rsid w:val="009272D4"/>
    <w:rsid w:val="009274A9"/>
    <w:rsid w:val="00927606"/>
    <w:rsid w:val="00927F91"/>
    <w:rsid w:val="00930134"/>
    <w:rsid w:val="00930445"/>
    <w:rsid w:val="0093054B"/>
    <w:rsid w:val="0093085E"/>
    <w:rsid w:val="00930948"/>
    <w:rsid w:val="00930A50"/>
    <w:rsid w:val="00930A52"/>
    <w:rsid w:val="00930D03"/>
    <w:rsid w:val="00930E4E"/>
    <w:rsid w:val="009310DE"/>
    <w:rsid w:val="009311A3"/>
    <w:rsid w:val="009319E8"/>
    <w:rsid w:val="00931B46"/>
    <w:rsid w:val="00931B51"/>
    <w:rsid w:val="00931BF6"/>
    <w:rsid w:val="00931EF9"/>
    <w:rsid w:val="00932131"/>
    <w:rsid w:val="009333C6"/>
    <w:rsid w:val="0093351F"/>
    <w:rsid w:val="009335FB"/>
    <w:rsid w:val="009336C1"/>
    <w:rsid w:val="00933D36"/>
    <w:rsid w:val="00933DC6"/>
    <w:rsid w:val="00933E07"/>
    <w:rsid w:val="00934173"/>
    <w:rsid w:val="009346E0"/>
    <w:rsid w:val="00934BEB"/>
    <w:rsid w:val="009351C4"/>
    <w:rsid w:val="00935238"/>
    <w:rsid w:val="009354D2"/>
    <w:rsid w:val="00935768"/>
    <w:rsid w:val="00936782"/>
    <w:rsid w:val="00936B92"/>
    <w:rsid w:val="00937072"/>
    <w:rsid w:val="00937073"/>
    <w:rsid w:val="00937276"/>
    <w:rsid w:val="0093755F"/>
    <w:rsid w:val="009377C8"/>
    <w:rsid w:val="00940022"/>
    <w:rsid w:val="0094031A"/>
    <w:rsid w:val="00940476"/>
    <w:rsid w:val="00940D53"/>
    <w:rsid w:val="00940E47"/>
    <w:rsid w:val="00941C7F"/>
    <w:rsid w:val="009424CA"/>
    <w:rsid w:val="0094252E"/>
    <w:rsid w:val="009428BF"/>
    <w:rsid w:val="00942992"/>
    <w:rsid w:val="00942BE3"/>
    <w:rsid w:val="00944114"/>
    <w:rsid w:val="0094481D"/>
    <w:rsid w:val="00944912"/>
    <w:rsid w:val="009451A8"/>
    <w:rsid w:val="009452FD"/>
    <w:rsid w:val="00945709"/>
    <w:rsid w:val="00945A57"/>
    <w:rsid w:val="00945BF1"/>
    <w:rsid w:val="00945F5B"/>
    <w:rsid w:val="009461A1"/>
    <w:rsid w:val="0094636E"/>
    <w:rsid w:val="009465AB"/>
    <w:rsid w:val="00946B35"/>
    <w:rsid w:val="00946EDA"/>
    <w:rsid w:val="009470E2"/>
    <w:rsid w:val="0094712C"/>
    <w:rsid w:val="00947348"/>
    <w:rsid w:val="00947905"/>
    <w:rsid w:val="0094793E"/>
    <w:rsid w:val="00947A19"/>
    <w:rsid w:val="00947B15"/>
    <w:rsid w:val="00947BBF"/>
    <w:rsid w:val="00947DB9"/>
    <w:rsid w:val="00947FD2"/>
    <w:rsid w:val="0095011E"/>
    <w:rsid w:val="009503F4"/>
    <w:rsid w:val="00950489"/>
    <w:rsid w:val="0095091E"/>
    <w:rsid w:val="00950E2C"/>
    <w:rsid w:val="009512F4"/>
    <w:rsid w:val="00951C39"/>
    <w:rsid w:val="00952082"/>
    <w:rsid w:val="009523AF"/>
    <w:rsid w:val="0095253E"/>
    <w:rsid w:val="0095278B"/>
    <w:rsid w:val="009527AD"/>
    <w:rsid w:val="009528B7"/>
    <w:rsid w:val="0095298D"/>
    <w:rsid w:val="00953837"/>
    <w:rsid w:val="009538A0"/>
    <w:rsid w:val="009538EC"/>
    <w:rsid w:val="00953C56"/>
    <w:rsid w:val="00953F5C"/>
    <w:rsid w:val="0095428E"/>
    <w:rsid w:val="00954409"/>
    <w:rsid w:val="00954B3E"/>
    <w:rsid w:val="00954BFC"/>
    <w:rsid w:val="00955188"/>
    <w:rsid w:val="009557AF"/>
    <w:rsid w:val="00955C3C"/>
    <w:rsid w:val="0095642B"/>
    <w:rsid w:val="00956499"/>
    <w:rsid w:val="00956CB3"/>
    <w:rsid w:val="00957373"/>
    <w:rsid w:val="0095750B"/>
    <w:rsid w:val="0096018E"/>
    <w:rsid w:val="00960471"/>
    <w:rsid w:val="00960BAD"/>
    <w:rsid w:val="00960DA2"/>
    <w:rsid w:val="00961095"/>
    <w:rsid w:val="009611C0"/>
    <w:rsid w:val="00961832"/>
    <w:rsid w:val="00961FB5"/>
    <w:rsid w:val="00961FB8"/>
    <w:rsid w:val="00962791"/>
    <w:rsid w:val="009627E6"/>
    <w:rsid w:val="00962E8A"/>
    <w:rsid w:val="00962F50"/>
    <w:rsid w:val="009631A1"/>
    <w:rsid w:val="009639DF"/>
    <w:rsid w:val="00964058"/>
    <w:rsid w:val="00964252"/>
    <w:rsid w:val="00964A66"/>
    <w:rsid w:val="00964CC2"/>
    <w:rsid w:val="00964FFE"/>
    <w:rsid w:val="00965292"/>
    <w:rsid w:val="009652D7"/>
    <w:rsid w:val="00965627"/>
    <w:rsid w:val="00965887"/>
    <w:rsid w:val="00966037"/>
    <w:rsid w:val="009664F1"/>
    <w:rsid w:val="00966D06"/>
    <w:rsid w:val="009674E0"/>
    <w:rsid w:val="0096756F"/>
    <w:rsid w:val="00967659"/>
    <w:rsid w:val="00967CD9"/>
    <w:rsid w:val="00967FA8"/>
    <w:rsid w:val="00967FE0"/>
    <w:rsid w:val="00970284"/>
    <w:rsid w:val="009703D5"/>
    <w:rsid w:val="0097087B"/>
    <w:rsid w:val="00970BDA"/>
    <w:rsid w:val="00970CAC"/>
    <w:rsid w:val="00970F33"/>
    <w:rsid w:val="009716EC"/>
    <w:rsid w:val="00971961"/>
    <w:rsid w:val="0097198D"/>
    <w:rsid w:val="00971ADB"/>
    <w:rsid w:val="00971BAD"/>
    <w:rsid w:val="00972076"/>
    <w:rsid w:val="009722E7"/>
    <w:rsid w:val="00972979"/>
    <w:rsid w:val="00973816"/>
    <w:rsid w:val="00973AAB"/>
    <w:rsid w:val="00973CA9"/>
    <w:rsid w:val="00973F8B"/>
    <w:rsid w:val="00973FD6"/>
    <w:rsid w:val="00974727"/>
    <w:rsid w:val="00974C18"/>
    <w:rsid w:val="00974DC1"/>
    <w:rsid w:val="009754B7"/>
    <w:rsid w:val="00975579"/>
    <w:rsid w:val="00976035"/>
    <w:rsid w:val="009763F7"/>
    <w:rsid w:val="0097653A"/>
    <w:rsid w:val="00976657"/>
    <w:rsid w:val="00976928"/>
    <w:rsid w:val="00976A52"/>
    <w:rsid w:val="00976B7E"/>
    <w:rsid w:val="009770D3"/>
    <w:rsid w:val="009770E8"/>
    <w:rsid w:val="00977CAC"/>
    <w:rsid w:val="00980038"/>
    <w:rsid w:val="00980194"/>
    <w:rsid w:val="009802B9"/>
    <w:rsid w:val="00980768"/>
    <w:rsid w:val="009807D1"/>
    <w:rsid w:val="00980CCF"/>
    <w:rsid w:val="00981AFA"/>
    <w:rsid w:val="00981C4B"/>
    <w:rsid w:val="00982110"/>
    <w:rsid w:val="009824C5"/>
    <w:rsid w:val="00982C5C"/>
    <w:rsid w:val="00983525"/>
    <w:rsid w:val="00983C8C"/>
    <w:rsid w:val="00983DAD"/>
    <w:rsid w:val="00984389"/>
    <w:rsid w:val="00984923"/>
    <w:rsid w:val="00984F8D"/>
    <w:rsid w:val="009853C0"/>
    <w:rsid w:val="00985AC7"/>
    <w:rsid w:val="00985B0A"/>
    <w:rsid w:val="00985EBE"/>
    <w:rsid w:val="00986824"/>
    <w:rsid w:val="00987583"/>
    <w:rsid w:val="00987774"/>
    <w:rsid w:val="00987B24"/>
    <w:rsid w:val="00987F2F"/>
    <w:rsid w:val="009904D4"/>
    <w:rsid w:val="009905DF"/>
    <w:rsid w:val="009906E8"/>
    <w:rsid w:val="00990AB2"/>
    <w:rsid w:val="00990C31"/>
    <w:rsid w:val="0099143A"/>
    <w:rsid w:val="009916D2"/>
    <w:rsid w:val="00991835"/>
    <w:rsid w:val="00991959"/>
    <w:rsid w:val="00991D57"/>
    <w:rsid w:val="009921F6"/>
    <w:rsid w:val="009923B2"/>
    <w:rsid w:val="00992AA7"/>
    <w:rsid w:val="00992B2D"/>
    <w:rsid w:val="00992C17"/>
    <w:rsid w:val="00992C38"/>
    <w:rsid w:val="00992C7F"/>
    <w:rsid w:val="00992E60"/>
    <w:rsid w:val="009931D4"/>
    <w:rsid w:val="0099340A"/>
    <w:rsid w:val="00993BE0"/>
    <w:rsid w:val="009940D9"/>
    <w:rsid w:val="0099420F"/>
    <w:rsid w:val="00994607"/>
    <w:rsid w:val="0099473E"/>
    <w:rsid w:val="00994BB3"/>
    <w:rsid w:val="00994D38"/>
    <w:rsid w:val="00994E39"/>
    <w:rsid w:val="00994F7F"/>
    <w:rsid w:val="009950A2"/>
    <w:rsid w:val="0099537F"/>
    <w:rsid w:val="00995783"/>
    <w:rsid w:val="009958B5"/>
    <w:rsid w:val="009964F2"/>
    <w:rsid w:val="009966F8"/>
    <w:rsid w:val="009969F0"/>
    <w:rsid w:val="00996C1A"/>
    <w:rsid w:val="00996C57"/>
    <w:rsid w:val="00996EDC"/>
    <w:rsid w:val="00997567"/>
    <w:rsid w:val="009979D8"/>
    <w:rsid w:val="00997A07"/>
    <w:rsid w:val="00997AF9"/>
    <w:rsid w:val="009A101D"/>
    <w:rsid w:val="009A1888"/>
    <w:rsid w:val="009A1C19"/>
    <w:rsid w:val="009A2578"/>
    <w:rsid w:val="009A2981"/>
    <w:rsid w:val="009A2D93"/>
    <w:rsid w:val="009A3217"/>
    <w:rsid w:val="009A3442"/>
    <w:rsid w:val="009A37ED"/>
    <w:rsid w:val="009A38DE"/>
    <w:rsid w:val="009A39F3"/>
    <w:rsid w:val="009A3BD8"/>
    <w:rsid w:val="009A3C64"/>
    <w:rsid w:val="009A3F43"/>
    <w:rsid w:val="009A40B6"/>
    <w:rsid w:val="009A41C9"/>
    <w:rsid w:val="009A41FD"/>
    <w:rsid w:val="009A42F1"/>
    <w:rsid w:val="009A4589"/>
    <w:rsid w:val="009A46CF"/>
    <w:rsid w:val="009A4B5E"/>
    <w:rsid w:val="009A4C59"/>
    <w:rsid w:val="009A4D4E"/>
    <w:rsid w:val="009A5137"/>
    <w:rsid w:val="009A51CD"/>
    <w:rsid w:val="009A52BD"/>
    <w:rsid w:val="009A5365"/>
    <w:rsid w:val="009A53BE"/>
    <w:rsid w:val="009A5EE0"/>
    <w:rsid w:val="009A6252"/>
    <w:rsid w:val="009A650E"/>
    <w:rsid w:val="009A6772"/>
    <w:rsid w:val="009A6D59"/>
    <w:rsid w:val="009A6DD9"/>
    <w:rsid w:val="009A7103"/>
    <w:rsid w:val="009A71A5"/>
    <w:rsid w:val="009A74D3"/>
    <w:rsid w:val="009A75EF"/>
    <w:rsid w:val="009A7647"/>
    <w:rsid w:val="009A7758"/>
    <w:rsid w:val="009A7B36"/>
    <w:rsid w:val="009A7D83"/>
    <w:rsid w:val="009A7F93"/>
    <w:rsid w:val="009B00CA"/>
    <w:rsid w:val="009B0209"/>
    <w:rsid w:val="009B050C"/>
    <w:rsid w:val="009B0515"/>
    <w:rsid w:val="009B05F5"/>
    <w:rsid w:val="009B0B0D"/>
    <w:rsid w:val="009B0CA1"/>
    <w:rsid w:val="009B125A"/>
    <w:rsid w:val="009B149F"/>
    <w:rsid w:val="009B181D"/>
    <w:rsid w:val="009B18C2"/>
    <w:rsid w:val="009B1A6F"/>
    <w:rsid w:val="009B215F"/>
    <w:rsid w:val="009B2DEF"/>
    <w:rsid w:val="009B2E36"/>
    <w:rsid w:val="009B2EB8"/>
    <w:rsid w:val="009B3046"/>
    <w:rsid w:val="009B30D9"/>
    <w:rsid w:val="009B3595"/>
    <w:rsid w:val="009B37B6"/>
    <w:rsid w:val="009B39F8"/>
    <w:rsid w:val="009B4860"/>
    <w:rsid w:val="009B4A4E"/>
    <w:rsid w:val="009B4C55"/>
    <w:rsid w:val="009B51C5"/>
    <w:rsid w:val="009B5CA5"/>
    <w:rsid w:val="009B63A7"/>
    <w:rsid w:val="009B642C"/>
    <w:rsid w:val="009B66CA"/>
    <w:rsid w:val="009B68E3"/>
    <w:rsid w:val="009B6B4A"/>
    <w:rsid w:val="009B6B61"/>
    <w:rsid w:val="009B71CC"/>
    <w:rsid w:val="009B7441"/>
    <w:rsid w:val="009B77AB"/>
    <w:rsid w:val="009C0311"/>
    <w:rsid w:val="009C0761"/>
    <w:rsid w:val="009C0BA7"/>
    <w:rsid w:val="009C0FF4"/>
    <w:rsid w:val="009C11FB"/>
    <w:rsid w:val="009C16D7"/>
    <w:rsid w:val="009C177F"/>
    <w:rsid w:val="009C1829"/>
    <w:rsid w:val="009C18A8"/>
    <w:rsid w:val="009C18B0"/>
    <w:rsid w:val="009C1E28"/>
    <w:rsid w:val="009C1F67"/>
    <w:rsid w:val="009C2206"/>
    <w:rsid w:val="009C2462"/>
    <w:rsid w:val="009C2781"/>
    <w:rsid w:val="009C285F"/>
    <w:rsid w:val="009C2CD4"/>
    <w:rsid w:val="009C2F40"/>
    <w:rsid w:val="009C2F5A"/>
    <w:rsid w:val="009C35AE"/>
    <w:rsid w:val="009C3C92"/>
    <w:rsid w:val="009C4BEB"/>
    <w:rsid w:val="009C4D2C"/>
    <w:rsid w:val="009C4F3A"/>
    <w:rsid w:val="009C5080"/>
    <w:rsid w:val="009C5220"/>
    <w:rsid w:val="009C5492"/>
    <w:rsid w:val="009C59C2"/>
    <w:rsid w:val="009C60D4"/>
    <w:rsid w:val="009C6729"/>
    <w:rsid w:val="009C67C7"/>
    <w:rsid w:val="009C6839"/>
    <w:rsid w:val="009C6921"/>
    <w:rsid w:val="009C6A91"/>
    <w:rsid w:val="009C6C42"/>
    <w:rsid w:val="009C77EF"/>
    <w:rsid w:val="009D015B"/>
    <w:rsid w:val="009D02E2"/>
    <w:rsid w:val="009D0714"/>
    <w:rsid w:val="009D07A1"/>
    <w:rsid w:val="009D0A9E"/>
    <w:rsid w:val="009D161C"/>
    <w:rsid w:val="009D1FA0"/>
    <w:rsid w:val="009D234A"/>
    <w:rsid w:val="009D24B0"/>
    <w:rsid w:val="009D28B5"/>
    <w:rsid w:val="009D2D0E"/>
    <w:rsid w:val="009D3399"/>
    <w:rsid w:val="009D3789"/>
    <w:rsid w:val="009D39F1"/>
    <w:rsid w:val="009D3AD4"/>
    <w:rsid w:val="009D3B88"/>
    <w:rsid w:val="009D48A8"/>
    <w:rsid w:val="009D4A2C"/>
    <w:rsid w:val="009D4C24"/>
    <w:rsid w:val="009D4C6A"/>
    <w:rsid w:val="009D4CFB"/>
    <w:rsid w:val="009D4DB7"/>
    <w:rsid w:val="009D562E"/>
    <w:rsid w:val="009D5711"/>
    <w:rsid w:val="009D591B"/>
    <w:rsid w:val="009D5C71"/>
    <w:rsid w:val="009D6049"/>
    <w:rsid w:val="009D672C"/>
    <w:rsid w:val="009D6AC3"/>
    <w:rsid w:val="009D6C89"/>
    <w:rsid w:val="009D7195"/>
    <w:rsid w:val="009D73A7"/>
    <w:rsid w:val="009D76BC"/>
    <w:rsid w:val="009D7DAA"/>
    <w:rsid w:val="009E044E"/>
    <w:rsid w:val="009E060D"/>
    <w:rsid w:val="009E0A20"/>
    <w:rsid w:val="009E12BD"/>
    <w:rsid w:val="009E1CDC"/>
    <w:rsid w:val="009E1F80"/>
    <w:rsid w:val="009E2839"/>
    <w:rsid w:val="009E2C0C"/>
    <w:rsid w:val="009E2D5D"/>
    <w:rsid w:val="009E2FF2"/>
    <w:rsid w:val="009E37EA"/>
    <w:rsid w:val="009E39E9"/>
    <w:rsid w:val="009E3C9E"/>
    <w:rsid w:val="009E4277"/>
    <w:rsid w:val="009E4CBD"/>
    <w:rsid w:val="009E4E03"/>
    <w:rsid w:val="009E5102"/>
    <w:rsid w:val="009E5624"/>
    <w:rsid w:val="009E576B"/>
    <w:rsid w:val="009E63E3"/>
    <w:rsid w:val="009E6510"/>
    <w:rsid w:val="009E66EC"/>
    <w:rsid w:val="009E6B8C"/>
    <w:rsid w:val="009E6E11"/>
    <w:rsid w:val="009E6FA6"/>
    <w:rsid w:val="009E71A1"/>
    <w:rsid w:val="009E78E4"/>
    <w:rsid w:val="009E7C3D"/>
    <w:rsid w:val="009F016D"/>
    <w:rsid w:val="009F0341"/>
    <w:rsid w:val="009F0390"/>
    <w:rsid w:val="009F0D44"/>
    <w:rsid w:val="009F0F43"/>
    <w:rsid w:val="009F1175"/>
    <w:rsid w:val="009F1689"/>
    <w:rsid w:val="009F18A4"/>
    <w:rsid w:val="009F1A00"/>
    <w:rsid w:val="009F1CC7"/>
    <w:rsid w:val="009F24D6"/>
    <w:rsid w:val="009F264E"/>
    <w:rsid w:val="009F2972"/>
    <w:rsid w:val="009F2FBC"/>
    <w:rsid w:val="009F3393"/>
    <w:rsid w:val="009F442B"/>
    <w:rsid w:val="009F47EA"/>
    <w:rsid w:val="009F49ED"/>
    <w:rsid w:val="009F4E1F"/>
    <w:rsid w:val="009F4FE1"/>
    <w:rsid w:val="009F5013"/>
    <w:rsid w:val="009F50F4"/>
    <w:rsid w:val="009F5BC3"/>
    <w:rsid w:val="009F5BF9"/>
    <w:rsid w:val="009F64B3"/>
    <w:rsid w:val="009F6C40"/>
    <w:rsid w:val="009F7B2E"/>
    <w:rsid w:val="009F7D27"/>
    <w:rsid w:val="009F7DBE"/>
    <w:rsid w:val="00A00195"/>
    <w:rsid w:val="00A00208"/>
    <w:rsid w:val="00A004F0"/>
    <w:rsid w:val="00A00B02"/>
    <w:rsid w:val="00A01032"/>
    <w:rsid w:val="00A011BA"/>
    <w:rsid w:val="00A011E1"/>
    <w:rsid w:val="00A01329"/>
    <w:rsid w:val="00A01355"/>
    <w:rsid w:val="00A015A0"/>
    <w:rsid w:val="00A017DD"/>
    <w:rsid w:val="00A01A2C"/>
    <w:rsid w:val="00A01BEC"/>
    <w:rsid w:val="00A01EF5"/>
    <w:rsid w:val="00A0215A"/>
    <w:rsid w:val="00A029E6"/>
    <w:rsid w:val="00A02CBE"/>
    <w:rsid w:val="00A02D58"/>
    <w:rsid w:val="00A0335D"/>
    <w:rsid w:val="00A033E4"/>
    <w:rsid w:val="00A034FE"/>
    <w:rsid w:val="00A03CB8"/>
    <w:rsid w:val="00A0436D"/>
    <w:rsid w:val="00A04678"/>
    <w:rsid w:val="00A0475D"/>
    <w:rsid w:val="00A047B5"/>
    <w:rsid w:val="00A04872"/>
    <w:rsid w:val="00A048C1"/>
    <w:rsid w:val="00A05026"/>
    <w:rsid w:val="00A055F0"/>
    <w:rsid w:val="00A05D88"/>
    <w:rsid w:val="00A05EAC"/>
    <w:rsid w:val="00A0611D"/>
    <w:rsid w:val="00A0625B"/>
    <w:rsid w:val="00A065B1"/>
    <w:rsid w:val="00A06CF6"/>
    <w:rsid w:val="00A06DFE"/>
    <w:rsid w:val="00A06F48"/>
    <w:rsid w:val="00A0707B"/>
    <w:rsid w:val="00A070A3"/>
    <w:rsid w:val="00A07147"/>
    <w:rsid w:val="00A075BB"/>
    <w:rsid w:val="00A07A06"/>
    <w:rsid w:val="00A07F20"/>
    <w:rsid w:val="00A10462"/>
    <w:rsid w:val="00A105B1"/>
    <w:rsid w:val="00A10AC4"/>
    <w:rsid w:val="00A11213"/>
    <w:rsid w:val="00A11806"/>
    <w:rsid w:val="00A11930"/>
    <w:rsid w:val="00A11A3D"/>
    <w:rsid w:val="00A1234A"/>
    <w:rsid w:val="00A12992"/>
    <w:rsid w:val="00A12AD7"/>
    <w:rsid w:val="00A12D8E"/>
    <w:rsid w:val="00A12DDA"/>
    <w:rsid w:val="00A12E75"/>
    <w:rsid w:val="00A1350C"/>
    <w:rsid w:val="00A135A1"/>
    <w:rsid w:val="00A13CA5"/>
    <w:rsid w:val="00A13E2B"/>
    <w:rsid w:val="00A142AD"/>
    <w:rsid w:val="00A143F9"/>
    <w:rsid w:val="00A14C3D"/>
    <w:rsid w:val="00A15534"/>
    <w:rsid w:val="00A1598B"/>
    <w:rsid w:val="00A15AD5"/>
    <w:rsid w:val="00A15C25"/>
    <w:rsid w:val="00A15E24"/>
    <w:rsid w:val="00A16228"/>
    <w:rsid w:val="00A1664C"/>
    <w:rsid w:val="00A166D2"/>
    <w:rsid w:val="00A172E8"/>
    <w:rsid w:val="00A1733C"/>
    <w:rsid w:val="00A17D02"/>
    <w:rsid w:val="00A20003"/>
    <w:rsid w:val="00A20385"/>
    <w:rsid w:val="00A204B1"/>
    <w:rsid w:val="00A20CB2"/>
    <w:rsid w:val="00A2135A"/>
    <w:rsid w:val="00A21A13"/>
    <w:rsid w:val="00A2227B"/>
    <w:rsid w:val="00A22493"/>
    <w:rsid w:val="00A22E5D"/>
    <w:rsid w:val="00A2315B"/>
    <w:rsid w:val="00A2392A"/>
    <w:rsid w:val="00A24207"/>
    <w:rsid w:val="00A2439E"/>
    <w:rsid w:val="00A2466E"/>
    <w:rsid w:val="00A2470E"/>
    <w:rsid w:val="00A249E0"/>
    <w:rsid w:val="00A24E95"/>
    <w:rsid w:val="00A24F18"/>
    <w:rsid w:val="00A250D9"/>
    <w:rsid w:val="00A25277"/>
    <w:rsid w:val="00A253C8"/>
    <w:rsid w:val="00A25439"/>
    <w:rsid w:val="00A25710"/>
    <w:rsid w:val="00A26309"/>
    <w:rsid w:val="00A265B0"/>
    <w:rsid w:val="00A267C3"/>
    <w:rsid w:val="00A26E3A"/>
    <w:rsid w:val="00A26E5F"/>
    <w:rsid w:val="00A2703F"/>
    <w:rsid w:val="00A27637"/>
    <w:rsid w:val="00A277A5"/>
    <w:rsid w:val="00A27A6C"/>
    <w:rsid w:val="00A27B1C"/>
    <w:rsid w:val="00A27B42"/>
    <w:rsid w:val="00A27E66"/>
    <w:rsid w:val="00A301D1"/>
    <w:rsid w:val="00A30221"/>
    <w:rsid w:val="00A30450"/>
    <w:rsid w:val="00A304A2"/>
    <w:rsid w:val="00A30F90"/>
    <w:rsid w:val="00A314E6"/>
    <w:rsid w:val="00A31844"/>
    <w:rsid w:val="00A31E08"/>
    <w:rsid w:val="00A31FC3"/>
    <w:rsid w:val="00A32943"/>
    <w:rsid w:val="00A331B9"/>
    <w:rsid w:val="00A339C7"/>
    <w:rsid w:val="00A33B3C"/>
    <w:rsid w:val="00A34B50"/>
    <w:rsid w:val="00A35199"/>
    <w:rsid w:val="00A35789"/>
    <w:rsid w:val="00A36379"/>
    <w:rsid w:val="00A36DF1"/>
    <w:rsid w:val="00A36F64"/>
    <w:rsid w:val="00A372C8"/>
    <w:rsid w:val="00A3753F"/>
    <w:rsid w:val="00A37780"/>
    <w:rsid w:val="00A37AAE"/>
    <w:rsid w:val="00A40E31"/>
    <w:rsid w:val="00A40EB8"/>
    <w:rsid w:val="00A40FAD"/>
    <w:rsid w:val="00A412D0"/>
    <w:rsid w:val="00A4141F"/>
    <w:rsid w:val="00A41A5D"/>
    <w:rsid w:val="00A41B87"/>
    <w:rsid w:val="00A41D1E"/>
    <w:rsid w:val="00A41EBA"/>
    <w:rsid w:val="00A42317"/>
    <w:rsid w:val="00A4289B"/>
    <w:rsid w:val="00A43BE0"/>
    <w:rsid w:val="00A4401C"/>
    <w:rsid w:val="00A44310"/>
    <w:rsid w:val="00A444FB"/>
    <w:rsid w:val="00A44650"/>
    <w:rsid w:val="00A44775"/>
    <w:rsid w:val="00A449D2"/>
    <w:rsid w:val="00A44C82"/>
    <w:rsid w:val="00A44FE3"/>
    <w:rsid w:val="00A45580"/>
    <w:rsid w:val="00A45895"/>
    <w:rsid w:val="00A46A52"/>
    <w:rsid w:val="00A46A80"/>
    <w:rsid w:val="00A473A1"/>
    <w:rsid w:val="00A4796A"/>
    <w:rsid w:val="00A47ED0"/>
    <w:rsid w:val="00A50090"/>
    <w:rsid w:val="00A50179"/>
    <w:rsid w:val="00A50B74"/>
    <w:rsid w:val="00A51031"/>
    <w:rsid w:val="00A51A8B"/>
    <w:rsid w:val="00A51ECC"/>
    <w:rsid w:val="00A51FC8"/>
    <w:rsid w:val="00A520AB"/>
    <w:rsid w:val="00A520D0"/>
    <w:rsid w:val="00A5238D"/>
    <w:rsid w:val="00A528E5"/>
    <w:rsid w:val="00A52935"/>
    <w:rsid w:val="00A52C62"/>
    <w:rsid w:val="00A52E86"/>
    <w:rsid w:val="00A52EDE"/>
    <w:rsid w:val="00A52F67"/>
    <w:rsid w:val="00A53CCE"/>
    <w:rsid w:val="00A542D2"/>
    <w:rsid w:val="00A551A2"/>
    <w:rsid w:val="00A554B1"/>
    <w:rsid w:val="00A55919"/>
    <w:rsid w:val="00A55A5E"/>
    <w:rsid w:val="00A56024"/>
    <w:rsid w:val="00A56027"/>
    <w:rsid w:val="00A5608F"/>
    <w:rsid w:val="00A566C5"/>
    <w:rsid w:val="00A56795"/>
    <w:rsid w:val="00A56CD1"/>
    <w:rsid w:val="00A5754E"/>
    <w:rsid w:val="00A579B2"/>
    <w:rsid w:val="00A6005F"/>
    <w:rsid w:val="00A60535"/>
    <w:rsid w:val="00A605D9"/>
    <w:rsid w:val="00A60CBE"/>
    <w:rsid w:val="00A60D3F"/>
    <w:rsid w:val="00A60F62"/>
    <w:rsid w:val="00A6114C"/>
    <w:rsid w:val="00A618B5"/>
    <w:rsid w:val="00A61AFA"/>
    <w:rsid w:val="00A61E2E"/>
    <w:rsid w:val="00A625AB"/>
    <w:rsid w:val="00A62A84"/>
    <w:rsid w:val="00A62B14"/>
    <w:rsid w:val="00A6354D"/>
    <w:rsid w:val="00A63569"/>
    <w:rsid w:val="00A637B1"/>
    <w:rsid w:val="00A643CE"/>
    <w:rsid w:val="00A649CE"/>
    <w:rsid w:val="00A64BD3"/>
    <w:rsid w:val="00A64ECC"/>
    <w:rsid w:val="00A650AC"/>
    <w:rsid w:val="00A650FD"/>
    <w:rsid w:val="00A656C5"/>
    <w:rsid w:val="00A65829"/>
    <w:rsid w:val="00A658B6"/>
    <w:rsid w:val="00A658E7"/>
    <w:rsid w:val="00A65B23"/>
    <w:rsid w:val="00A65E44"/>
    <w:rsid w:val="00A65EA1"/>
    <w:rsid w:val="00A65F77"/>
    <w:rsid w:val="00A6620A"/>
    <w:rsid w:val="00A66743"/>
    <w:rsid w:val="00A66CB6"/>
    <w:rsid w:val="00A66E0E"/>
    <w:rsid w:val="00A66FF8"/>
    <w:rsid w:val="00A674F5"/>
    <w:rsid w:val="00A67541"/>
    <w:rsid w:val="00A67A81"/>
    <w:rsid w:val="00A67DF7"/>
    <w:rsid w:val="00A67E45"/>
    <w:rsid w:val="00A67FF3"/>
    <w:rsid w:val="00A7009E"/>
    <w:rsid w:val="00A70350"/>
    <w:rsid w:val="00A7056D"/>
    <w:rsid w:val="00A707A0"/>
    <w:rsid w:val="00A707CA"/>
    <w:rsid w:val="00A71528"/>
    <w:rsid w:val="00A7180F"/>
    <w:rsid w:val="00A7194A"/>
    <w:rsid w:val="00A71995"/>
    <w:rsid w:val="00A71DF9"/>
    <w:rsid w:val="00A7213C"/>
    <w:rsid w:val="00A72159"/>
    <w:rsid w:val="00A72768"/>
    <w:rsid w:val="00A729DF"/>
    <w:rsid w:val="00A72FFF"/>
    <w:rsid w:val="00A73088"/>
    <w:rsid w:val="00A73225"/>
    <w:rsid w:val="00A7366D"/>
    <w:rsid w:val="00A736F1"/>
    <w:rsid w:val="00A7376F"/>
    <w:rsid w:val="00A73AD9"/>
    <w:rsid w:val="00A73F1C"/>
    <w:rsid w:val="00A7407E"/>
    <w:rsid w:val="00A74A59"/>
    <w:rsid w:val="00A74AC2"/>
    <w:rsid w:val="00A74D12"/>
    <w:rsid w:val="00A74DC7"/>
    <w:rsid w:val="00A74E72"/>
    <w:rsid w:val="00A752BC"/>
    <w:rsid w:val="00A753C3"/>
    <w:rsid w:val="00A75401"/>
    <w:rsid w:val="00A755E1"/>
    <w:rsid w:val="00A7566D"/>
    <w:rsid w:val="00A75AB9"/>
    <w:rsid w:val="00A765D2"/>
    <w:rsid w:val="00A76AF3"/>
    <w:rsid w:val="00A77027"/>
    <w:rsid w:val="00A77121"/>
    <w:rsid w:val="00A77349"/>
    <w:rsid w:val="00A7744B"/>
    <w:rsid w:val="00A774C2"/>
    <w:rsid w:val="00A77C47"/>
    <w:rsid w:val="00A80180"/>
    <w:rsid w:val="00A805DE"/>
    <w:rsid w:val="00A807AC"/>
    <w:rsid w:val="00A810E6"/>
    <w:rsid w:val="00A815BA"/>
    <w:rsid w:val="00A81AB8"/>
    <w:rsid w:val="00A82060"/>
    <w:rsid w:val="00A827AF"/>
    <w:rsid w:val="00A82855"/>
    <w:rsid w:val="00A82961"/>
    <w:rsid w:val="00A830AD"/>
    <w:rsid w:val="00A8344F"/>
    <w:rsid w:val="00A836C8"/>
    <w:rsid w:val="00A837B9"/>
    <w:rsid w:val="00A83824"/>
    <w:rsid w:val="00A83A1A"/>
    <w:rsid w:val="00A83B7D"/>
    <w:rsid w:val="00A84030"/>
    <w:rsid w:val="00A84699"/>
    <w:rsid w:val="00A84CCB"/>
    <w:rsid w:val="00A84F4B"/>
    <w:rsid w:val="00A8502A"/>
    <w:rsid w:val="00A8522C"/>
    <w:rsid w:val="00A8567F"/>
    <w:rsid w:val="00A85698"/>
    <w:rsid w:val="00A85F77"/>
    <w:rsid w:val="00A8682C"/>
    <w:rsid w:val="00A87444"/>
    <w:rsid w:val="00A874CC"/>
    <w:rsid w:val="00A87E0F"/>
    <w:rsid w:val="00A903B6"/>
    <w:rsid w:val="00A904AE"/>
    <w:rsid w:val="00A90CEE"/>
    <w:rsid w:val="00A90EF1"/>
    <w:rsid w:val="00A91047"/>
    <w:rsid w:val="00A9141F"/>
    <w:rsid w:val="00A91648"/>
    <w:rsid w:val="00A91C5F"/>
    <w:rsid w:val="00A9230F"/>
    <w:rsid w:val="00A92404"/>
    <w:rsid w:val="00A92412"/>
    <w:rsid w:val="00A92CB2"/>
    <w:rsid w:val="00A930A1"/>
    <w:rsid w:val="00A93693"/>
    <w:rsid w:val="00A93699"/>
    <w:rsid w:val="00A93B90"/>
    <w:rsid w:val="00A93EEB"/>
    <w:rsid w:val="00A942AF"/>
    <w:rsid w:val="00A94444"/>
    <w:rsid w:val="00A946D6"/>
    <w:rsid w:val="00A9513C"/>
    <w:rsid w:val="00A951DD"/>
    <w:rsid w:val="00A9544E"/>
    <w:rsid w:val="00A95BCA"/>
    <w:rsid w:val="00A95BFA"/>
    <w:rsid w:val="00A96972"/>
    <w:rsid w:val="00A96A18"/>
    <w:rsid w:val="00A9774F"/>
    <w:rsid w:val="00A97CFA"/>
    <w:rsid w:val="00A97D08"/>
    <w:rsid w:val="00A97F7A"/>
    <w:rsid w:val="00AA05C9"/>
    <w:rsid w:val="00AA0810"/>
    <w:rsid w:val="00AA0D4C"/>
    <w:rsid w:val="00AA0F5B"/>
    <w:rsid w:val="00AA1188"/>
    <w:rsid w:val="00AA1467"/>
    <w:rsid w:val="00AA1525"/>
    <w:rsid w:val="00AA1689"/>
    <w:rsid w:val="00AA1D78"/>
    <w:rsid w:val="00AA1F21"/>
    <w:rsid w:val="00AA21C2"/>
    <w:rsid w:val="00AA2BE3"/>
    <w:rsid w:val="00AA2D5D"/>
    <w:rsid w:val="00AA2D78"/>
    <w:rsid w:val="00AA3044"/>
    <w:rsid w:val="00AA3059"/>
    <w:rsid w:val="00AA32C5"/>
    <w:rsid w:val="00AA3E86"/>
    <w:rsid w:val="00AA404A"/>
    <w:rsid w:val="00AA451C"/>
    <w:rsid w:val="00AA4DA6"/>
    <w:rsid w:val="00AA4DDB"/>
    <w:rsid w:val="00AA4FE4"/>
    <w:rsid w:val="00AA55C2"/>
    <w:rsid w:val="00AA5CDF"/>
    <w:rsid w:val="00AA6260"/>
    <w:rsid w:val="00AA62C7"/>
    <w:rsid w:val="00AA6300"/>
    <w:rsid w:val="00AA7A8F"/>
    <w:rsid w:val="00AA7ABB"/>
    <w:rsid w:val="00AA7AE6"/>
    <w:rsid w:val="00AA7CB1"/>
    <w:rsid w:val="00AA7F3E"/>
    <w:rsid w:val="00AB0726"/>
    <w:rsid w:val="00AB0A0D"/>
    <w:rsid w:val="00AB0D31"/>
    <w:rsid w:val="00AB15FC"/>
    <w:rsid w:val="00AB1B89"/>
    <w:rsid w:val="00AB1EC2"/>
    <w:rsid w:val="00AB253B"/>
    <w:rsid w:val="00AB296B"/>
    <w:rsid w:val="00AB2978"/>
    <w:rsid w:val="00AB2B0D"/>
    <w:rsid w:val="00AB2CE8"/>
    <w:rsid w:val="00AB2FBD"/>
    <w:rsid w:val="00AB3293"/>
    <w:rsid w:val="00AB3C46"/>
    <w:rsid w:val="00AB3F22"/>
    <w:rsid w:val="00AB3F23"/>
    <w:rsid w:val="00AB3F5C"/>
    <w:rsid w:val="00AB423F"/>
    <w:rsid w:val="00AB42A7"/>
    <w:rsid w:val="00AB48B2"/>
    <w:rsid w:val="00AB4D90"/>
    <w:rsid w:val="00AB4E8B"/>
    <w:rsid w:val="00AB524C"/>
    <w:rsid w:val="00AB5344"/>
    <w:rsid w:val="00AB5966"/>
    <w:rsid w:val="00AB5A75"/>
    <w:rsid w:val="00AB6003"/>
    <w:rsid w:val="00AB6352"/>
    <w:rsid w:val="00AB6475"/>
    <w:rsid w:val="00AB69E3"/>
    <w:rsid w:val="00AB714E"/>
    <w:rsid w:val="00AB7393"/>
    <w:rsid w:val="00AB73B5"/>
    <w:rsid w:val="00AB7FED"/>
    <w:rsid w:val="00AC00BB"/>
    <w:rsid w:val="00AC082E"/>
    <w:rsid w:val="00AC0A0B"/>
    <w:rsid w:val="00AC0DE4"/>
    <w:rsid w:val="00AC15BC"/>
    <w:rsid w:val="00AC1638"/>
    <w:rsid w:val="00AC1E3E"/>
    <w:rsid w:val="00AC20B3"/>
    <w:rsid w:val="00AC24F6"/>
    <w:rsid w:val="00AC2976"/>
    <w:rsid w:val="00AC2A2F"/>
    <w:rsid w:val="00AC2ED5"/>
    <w:rsid w:val="00AC3169"/>
    <w:rsid w:val="00AC3216"/>
    <w:rsid w:val="00AC345F"/>
    <w:rsid w:val="00AC3491"/>
    <w:rsid w:val="00AC3AEA"/>
    <w:rsid w:val="00AC3BC3"/>
    <w:rsid w:val="00AC3DF5"/>
    <w:rsid w:val="00AC3E88"/>
    <w:rsid w:val="00AC4A2F"/>
    <w:rsid w:val="00AC4A60"/>
    <w:rsid w:val="00AC5148"/>
    <w:rsid w:val="00AC5229"/>
    <w:rsid w:val="00AC52C0"/>
    <w:rsid w:val="00AC54EF"/>
    <w:rsid w:val="00AC5560"/>
    <w:rsid w:val="00AC594C"/>
    <w:rsid w:val="00AC5EC2"/>
    <w:rsid w:val="00AC631C"/>
    <w:rsid w:val="00AC63A1"/>
    <w:rsid w:val="00AC63B9"/>
    <w:rsid w:val="00AC65B8"/>
    <w:rsid w:val="00AC6C75"/>
    <w:rsid w:val="00AC6D49"/>
    <w:rsid w:val="00AC6EAD"/>
    <w:rsid w:val="00AC6EF2"/>
    <w:rsid w:val="00AC75A1"/>
    <w:rsid w:val="00AC7EA7"/>
    <w:rsid w:val="00AD01B9"/>
    <w:rsid w:val="00AD0283"/>
    <w:rsid w:val="00AD0332"/>
    <w:rsid w:val="00AD06F8"/>
    <w:rsid w:val="00AD0830"/>
    <w:rsid w:val="00AD0A9B"/>
    <w:rsid w:val="00AD0C79"/>
    <w:rsid w:val="00AD1418"/>
    <w:rsid w:val="00AD1DC0"/>
    <w:rsid w:val="00AD203A"/>
    <w:rsid w:val="00AD2314"/>
    <w:rsid w:val="00AD2732"/>
    <w:rsid w:val="00AD2F56"/>
    <w:rsid w:val="00AD3503"/>
    <w:rsid w:val="00AD381C"/>
    <w:rsid w:val="00AD3BD1"/>
    <w:rsid w:val="00AD3F53"/>
    <w:rsid w:val="00AD452F"/>
    <w:rsid w:val="00AD45D3"/>
    <w:rsid w:val="00AD45DF"/>
    <w:rsid w:val="00AD4852"/>
    <w:rsid w:val="00AD4FA2"/>
    <w:rsid w:val="00AD510C"/>
    <w:rsid w:val="00AD5178"/>
    <w:rsid w:val="00AD5581"/>
    <w:rsid w:val="00AD5DDE"/>
    <w:rsid w:val="00AD5F00"/>
    <w:rsid w:val="00AD67EF"/>
    <w:rsid w:val="00AD6ADE"/>
    <w:rsid w:val="00AD6B63"/>
    <w:rsid w:val="00AD7ADF"/>
    <w:rsid w:val="00AD7CF1"/>
    <w:rsid w:val="00AD7E96"/>
    <w:rsid w:val="00AD7EEF"/>
    <w:rsid w:val="00AE03A3"/>
    <w:rsid w:val="00AE060F"/>
    <w:rsid w:val="00AE0BF5"/>
    <w:rsid w:val="00AE0CEF"/>
    <w:rsid w:val="00AE0D61"/>
    <w:rsid w:val="00AE0F25"/>
    <w:rsid w:val="00AE10F8"/>
    <w:rsid w:val="00AE12B8"/>
    <w:rsid w:val="00AE161A"/>
    <w:rsid w:val="00AE17C4"/>
    <w:rsid w:val="00AE20DE"/>
    <w:rsid w:val="00AE22C0"/>
    <w:rsid w:val="00AE276B"/>
    <w:rsid w:val="00AE2A39"/>
    <w:rsid w:val="00AE2C3A"/>
    <w:rsid w:val="00AE2D5D"/>
    <w:rsid w:val="00AE332E"/>
    <w:rsid w:val="00AE3509"/>
    <w:rsid w:val="00AE36CD"/>
    <w:rsid w:val="00AE3B95"/>
    <w:rsid w:val="00AE44C9"/>
    <w:rsid w:val="00AE4A61"/>
    <w:rsid w:val="00AE4DFC"/>
    <w:rsid w:val="00AE4E1C"/>
    <w:rsid w:val="00AE5A15"/>
    <w:rsid w:val="00AE5A45"/>
    <w:rsid w:val="00AE5D76"/>
    <w:rsid w:val="00AE5D81"/>
    <w:rsid w:val="00AE628B"/>
    <w:rsid w:val="00AE6721"/>
    <w:rsid w:val="00AE6F72"/>
    <w:rsid w:val="00AE71BF"/>
    <w:rsid w:val="00AE71FA"/>
    <w:rsid w:val="00AE7653"/>
    <w:rsid w:val="00AE7A6D"/>
    <w:rsid w:val="00AE7E0B"/>
    <w:rsid w:val="00AF0279"/>
    <w:rsid w:val="00AF0335"/>
    <w:rsid w:val="00AF0788"/>
    <w:rsid w:val="00AF082E"/>
    <w:rsid w:val="00AF0DFA"/>
    <w:rsid w:val="00AF1530"/>
    <w:rsid w:val="00AF15AA"/>
    <w:rsid w:val="00AF1DDA"/>
    <w:rsid w:val="00AF1ECB"/>
    <w:rsid w:val="00AF231F"/>
    <w:rsid w:val="00AF2893"/>
    <w:rsid w:val="00AF3353"/>
    <w:rsid w:val="00AF340B"/>
    <w:rsid w:val="00AF341D"/>
    <w:rsid w:val="00AF349C"/>
    <w:rsid w:val="00AF38FB"/>
    <w:rsid w:val="00AF390C"/>
    <w:rsid w:val="00AF3B61"/>
    <w:rsid w:val="00AF3E59"/>
    <w:rsid w:val="00AF3F54"/>
    <w:rsid w:val="00AF42CB"/>
    <w:rsid w:val="00AF45EF"/>
    <w:rsid w:val="00AF4839"/>
    <w:rsid w:val="00AF56B4"/>
    <w:rsid w:val="00AF5B1D"/>
    <w:rsid w:val="00AF5F96"/>
    <w:rsid w:val="00AF61F3"/>
    <w:rsid w:val="00AF6366"/>
    <w:rsid w:val="00AF63E3"/>
    <w:rsid w:val="00AF68A3"/>
    <w:rsid w:val="00AF6BC0"/>
    <w:rsid w:val="00AF72A3"/>
    <w:rsid w:val="00AF7508"/>
    <w:rsid w:val="00AF76E4"/>
    <w:rsid w:val="00AF798E"/>
    <w:rsid w:val="00AF7B19"/>
    <w:rsid w:val="00B005B7"/>
    <w:rsid w:val="00B007D3"/>
    <w:rsid w:val="00B0099E"/>
    <w:rsid w:val="00B00BD6"/>
    <w:rsid w:val="00B00C4D"/>
    <w:rsid w:val="00B00E8C"/>
    <w:rsid w:val="00B00EA7"/>
    <w:rsid w:val="00B01672"/>
    <w:rsid w:val="00B016C3"/>
    <w:rsid w:val="00B0192D"/>
    <w:rsid w:val="00B019AE"/>
    <w:rsid w:val="00B01A7C"/>
    <w:rsid w:val="00B01B66"/>
    <w:rsid w:val="00B01D6C"/>
    <w:rsid w:val="00B01FD9"/>
    <w:rsid w:val="00B024E9"/>
    <w:rsid w:val="00B0280B"/>
    <w:rsid w:val="00B02C2C"/>
    <w:rsid w:val="00B02E6C"/>
    <w:rsid w:val="00B03712"/>
    <w:rsid w:val="00B04086"/>
    <w:rsid w:val="00B0478C"/>
    <w:rsid w:val="00B04905"/>
    <w:rsid w:val="00B04B2E"/>
    <w:rsid w:val="00B05758"/>
    <w:rsid w:val="00B05997"/>
    <w:rsid w:val="00B05E22"/>
    <w:rsid w:val="00B06173"/>
    <w:rsid w:val="00B0617C"/>
    <w:rsid w:val="00B0687D"/>
    <w:rsid w:val="00B06882"/>
    <w:rsid w:val="00B069D3"/>
    <w:rsid w:val="00B06A7F"/>
    <w:rsid w:val="00B06D0C"/>
    <w:rsid w:val="00B0734A"/>
    <w:rsid w:val="00B079C8"/>
    <w:rsid w:val="00B10831"/>
    <w:rsid w:val="00B10970"/>
    <w:rsid w:val="00B10E7B"/>
    <w:rsid w:val="00B11148"/>
    <w:rsid w:val="00B111A7"/>
    <w:rsid w:val="00B111EB"/>
    <w:rsid w:val="00B11791"/>
    <w:rsid w:val="00B11953"/>
    <w:rsid w:val="00B11A53"/>
    <w:rsid w:val="00B12BE4"/>
    <w:rsid w:val="00B13470"/>
    <w:rsid w:val="00B13777"/>
    <w:rsid w:val="00B137AA"/>
    <w:rsid w:val="00B138E8"/>
    <w:rsid w:val="00B13C30"/>
    <w:rsid w:val="00B1418B"/>
    <w:rsid w:val="00B14534"/>
    <w:rsid w:val="00B145BF"/>
    <w:rsid w:val="00B14698"/>
    <w:rsid w:val="00B153BA"/>
    <w:rsid w:val="00B1554E"/>
    <w:rsid w:val="00B15BE1"/>
    <w:rsid w:val="00B15C2F"/>
    <w:rsid w:val="00B165CD"/>
    <w:rsid w:val="00B1677F"/>
    <w:rsid w:val="00B16E97"/>
    <w:rsid w:val="00B171B2"/>
    <w:rsid w:val="00B17428"/>
    <w:rsid w:val="00B1780A"/>
    <w:rsid w:val="00B179C7"/>
    <w:rsid w:val="00B17F1E"/>
    <w:rsid w:val="00B2027B"/>
    <w:rsid w:val="00B20288"/>
    <w:rsid w:val="00B20B01"/>
    <w:rsid w:val="00B20C98"/>
    <w:rsid w:val="00B20DED"/>
    <w:rsid w:val="00B211D3"/>
    <w:rsid w:val="00B2122C"/>
    <w:rsid w:val="00B2154B"/>
    <w:rsid w:val="00B2154F"/>
    <w:rsid w:val="00B21DB3"/>
    <w:rsid w:val="00B22172"/>
    <w:rsid w:val="00B22F7D"/>
    <w:rsid w:val="00B2305F"/>
    <w:rsid w:val="00B232FD"/>
    <w:rsid w:val="00B233C6"/>
    <w:rsid w:val="00B2398E"/>
    <w:rsid w:val="00B23A63"/>
    <w:rsid w:val="00B23EF7"/>
    <w:rsid w:val="00B241D3"/>
    <w:rsid w:val="00B241FF"/>
    <w:rsid w:val="00B2468F"/>
    <w:rsid w:val="00B24D7E"/>
    <w:rsid w:val="00B24E14"/>
    <w:rsid w:val="00B25A38"/>
    <w:rsid w:val="00B25BB6"/>
    <w:rsid w:val="00B25D12"/>
    <w:rsid w:val="00B2657C"/>
    <w:rsid w:val="00B2670F"/>
    <w:rsid w:val="00B268F9"/>
    <w:rsid w:val="00B270B7"/>
    <w:rsid w:val="00B27298"/>
    <w:rsid w:val="00B2732B"/>
    <w:rsid w:val="00B2764A"/>
    <w:rsid w:val="00B27716"/>
    <w:rsid w:val="00B27D12"/>
    <w:rsid w:val="00B27EBD"/>
    <w:rsid w:val="00B30009"/>
    <w:rsid w:val="00B30892"/>
    <w:rsid w:val="00B30980"/>
    <w:rsid w:val="00B31645"/>
    <w:rsid w:val="00B31881"/>
    <w:rsid w:val="00B31FD6"/>
    <w:rsid w:val="00B32333"/>
    <w:rsid w:val="00B32634"/>
    <w:rsid w:val="00B32747"/>
    <w:rsid w:val="00B32995"/>
    <w:rsid w:val="00B32A48"/>
    <w:rsid w:val="00B32E91"/>
    <w:rsid w:val="00B33043"/>
    <w:rsid w:val="00B3325F"/>
    <w:rsid w:val="00B33388"/>
    <w:rsid w:val="00B33681"/>
    <w:rsid w:val="00B336C1"/>
    <w:rsid w:val="00B33C33"/>
    <w:rsid w:val="00B33D38"/>
    <w:rsid w:val="00B33E08"/>
    <w:rsid w:val="00B34624"/>
    <w:rsid w:val="00B34B0A"/>
    <w:rsid w:val="00B351B9"/>
    <w:rsid w:val="00B352BF"/>
    <w:rsid w:val="00B36358"/>
    <w:rsid w:val="00B367DA"/>
    <w:rsid w:val="00B36EFC"/>
    <w:rsid w:val="00B374E8"/>
    <w:rsid w:val="00B376D9"/>
    <w:rsid w:val="00B377BE"/>
    <w:rsid w:val="00B3788B"/>
    <w:rsid w:val="00B37E4D"/>
    <w:rsid w:val="00B40105"/>
    <w:rsid w:val="00B40263"/>
    <w:rsid w:val="00B4036A"/>
    <w:rsid w:val="00B406A3"/>
    <w:rsid w:val="00B409AE"/>
    <w:rsid w:val="00B40AD3"/>
    <w:rsid w:val="00B40D2F"/>
    <w:rsid w:val="00B414A4"/>
    <w:rsid w:val="00B414E2"/>
    <w:rsid w:val="00B416EE"/>
    <w:rsid w:val="00B41884"/>
    <w:rsid w:val="00B41CF3"/>
    <w:rsid w:val="00B4255A"/>
    <w:rsid w:val="00B425EE"/>
    <w:rsid w:val="00B426AB"/>
    <w:rsid w:val="00B43273"/>
    <w:rsid w:val="00B434D6"/>
    <w:rsid w:val="00B434F5"/>
    <w:rsid w:val="00B43533"/>
    <w:rsid w:val="00B43C46"/>
    <w:rsid w:val="00B43CE7"/>
    <w:rsid w:val="00B43F36"/>
    <w:rsid w:val="00B44676"/>
    <w:rsid w:val="00B449F5"/>
    <w:rsid w:val="00B44E2A"/>
    <w:rsid w:val="00B45057"/>
    <w:rsid w:val="00B451A0"/>
    <w:rsid w:val="00B452A8"/>
    <w:rsid w:val="00B4587D"/>
    <w:rsid w:val="00B45B96"/>
    <w:rsid w:val="00B45B97"/>
    <w:rsid w:val="00B45BBE"/>
    <w:rsid w:val="00B465BC"/>
    <w:rsid w:val="00B4684B"/>
    <w:rsid w:val="00B471FD"/>
    <w:rsid w:val="00B476E5"/>
    <w:rsid w:val="00B47B05"/>
    <w:rsid w:val="00B47B50"/>
    <w:rsid w:val="00B5036F"/>
    <w:rsid w:val="00B50AFD"/>
    <w:rsid w:val="00B50B04"/>
    <w:rsid w:val="00B513AA"/>
    <w:rsid w:val="00B5289A"/>
    <w:rsid w:val="00B52993"/>
    <w:rsid w:val="00B52A28"/>
    <w:rsid w:val="00B534BF"/>
    <w:rsid w:val="00B534DF"/>
    <w:rsid w:val="00B53CDE"/>
    <w:rsid w:val="00B53DD9"/>
    <w:rsid w:val="00B54D85"/>
    <w:rsid w:val="00B552A1"/>
    <w:rsid w:val="00B553D5"/>
    <w:rsid w:val="00B5613C"/>
    <w:rsid w:val="00B567CC"/>
    <w:rsid w:val="00B56BF4"/>
    <w:rsid w:val="00B57267"/>
    <w:rsid w:val="00B57A85"/>
    <w:rsid w:val="00B57E2D"/>
    <w:rsid w:val="00B57FDF"/>
    <w:rsid w:val="00B60263"/>
    <w:rsid w:val="00B602B3"/>
    <w:rsid w:val="00B60591"/>
    <w:rsid w:val="00B60845"/>
    <w:rsid w:val="00B60E9A"/>
    <w:rsid w:val="00B61499"/>
    <w:rsid w:val="00B6160C"/>
    <w:rsid w:val="00B617FF"/>
    <w:rsid w:val="00B619EF"/>
    <w:rsid w:val="00B61B60"/>
    <w:rsid w:val="00B61FA3"/>
    <w:rsid w:val="00B620FA"/>
    <w:rsid w:val="00B62548"/>
    <w:rsid w:val="00B627B3"/>
    <w:rsid w:val="00B6281C"/>
    <w:rsid w:val="00B62F39"/>
    <w:rsid w:val="00B62F59"/>
    <w:rsid w:val="00B63437"/>
    <w:rsid w:val="00B6345C"/>
    <w:rsid w:val="00B6360F"/>
    <w:rsid w:val="00B6389E"/>
    <w:rsid w:val="00B63AEF"/>
    <w:rsid w:val="00B63F94"/>
    <w:rsid w:val="00B6431D"/>
    <w:rsid w:val="00B64C26"/>
    <w:rsid w:val="00B654A7"/>
    <w:rsid w:val="00B6556C"/>
    <w:rsid w:val="00B65E0D"/>
    <w:rsid w:val="00B65FA3"/>
    <w:rsid w:val="00B66188"/>
    <w:rsid w:val="00B664A6"/>
    <w:rsid w:val="00B665AC"/>
    <w:rsid w:val="00B66941"/>
    <w:rsid w:val="00B66BE8"/>
    <w:rsid w:val="00B671FB"/>
    <w:rsid w:val="00B674B3"/>
    <w:rsid w:val="00B677E7"/>
    <w:rsid w:val="00B709FF"/>
    <w:rsid w:val="00B70F07"/>
    <w:rsid w:val="00B71986"/>
    <w:rsid w:val="00B71BFF"/>
    <w:rsid w:val="00B71E6A"/>
    <w:rsid w:val="00B728C8"/>
    <w:rsid w:val="00B72CD1"/>
    <w:rsid w:val="00B72D6A"/>
    <w:rsid w:val="00B72F81"/>
    <w:rsid w:val="00B73027"/>
    <w:rsid w:val="00B736E9"/>
    <w:rsid w:val="00B740E8"/>
    <w:rsid w:val="00B744D9"/>
    <w:rsid w:val="00B747D0"/>
    <w:rsid w:val="00B7494A"/>
    <w:rsid w:val="00B74AE9"/>
    <w:rsid w:val="00B74B89"/>
    <w:rsid w:val="00B74D9C"/>
    <w:rsid w:val="00B74DBF"/>
    <w:rsid w:val="00B7534F"/>
    <w:rsid w:val="00B75428"/>
    <w:rsid w:val="00B755E3"/>
    <w:rsid w:val="00B7594F"/>
    <w:rsid w:val="00B760BF"/>
    <w:rsid w:val="00B7618F"/>
    <w:rsid w:val="00B761A2"/>
    <w:rsid w:val="00B76543"/>
    <w:rsid w:val="00B765C6"/>
    <w:rsid w:val="00B7662A"/>
    <w:rsid w:val="00B76A66"/>
    <w:rsid w:val="00B76B81"/>
    <w:rsid w:val="00B77095"/>
    <w:rsid w:val="00B77600"/>
    <w:rsid w:val="00B77E75"/>
    <w:rsid w:val="00B80150"/>
    <w:rsid w:val="00B8078E"/>
    <w:rsid w:val="00B807C6"/>
    <w:rsid w:val="00B808BE"/>
    <w:rsid w:val="00B80E62"/>
    <w:rsid w:val="00B8134E"/>
    <w:rsid w:val="00B81369"/>
    <w:rsid w:val="00B813AE"/>
    <w:rsid w:val="00B8161E"/>
    <w:rsid w:val="00B81AE0"/>
    <w:rsid w:val="00B81BB9"/>
    <w:rsid w:val="00B8213A"/>
    <w:rsid w:val="00B8222A"/>
    <w:rsid w:val="00B824A3"/>
    <w:rsid w:val="00B82C15"/>
    <w:rsid w:val="00B8371B"/>
    <w:rsid w:val="00B83A02"/>
    <w:rsid w:val="00B8403C"/>
    <w:rsid w:val="00B840EA"/>
    <w:rsid w:val="00B84289"/>
    <w:rsid w:val="00B85B40"/>
    <w:rsid w:val="00B85C76"/>
    <w:rsid w:val="00B860BD"/>
    <w:rsid w:val="00B860E0"/>
    <w:rsid w:val="00B8663C"/>
    <w:rsid w:val="00B86AF3"/>
    <w:rsid w:val="00B871EB"/>
    <w:rsid w:val="00B872DD"/>
    <w:rsid w:val="00B87490"/>
    <w:rsid w:val="00B874C4"/>
    <w:rsid w:val="00B876EB"/>
    <w:rsid w:val="00B879F5"/>
    <w:rsid w:val="00B87DDF"/>
    <w:rsid w:val="00B87F5C"/>
    <w:rsid w:val="00B90087"/>
    <w:rsid w:val="00B9032B"/>
    <w:rsid w:val="00B9042E"/>
    <w:rsid w:val="00B90972"/>
    <w:rsid w:val="00B90A5D"/>
    <w:rsid w:val="00B90AFB"/>
    <w:rsid w:val="00B913CC"/>
    <w:rsid w:val="00B916BD"/>
    <w:rsid w:val="00B91798"/>
    <w:rsid w:val="00B91856"/>
    <w:rsid w:val="00B91C85"/>
    <w:rsid w:val="00B91D85"/>
    <w:rsid w:val="00B91E5A"/>
    <w:rsid w:val="00B91F3E"/>
    <w:rsid w:val="00B92469"/>
    <w:rsid w:val="00B924B6"/>
    <w:rsid w:val="00B93025"/>
    <w:rsid w:val="00B933C0"/>
    <w:rsid w:val="00B934E4"/>
    <w:rsid w:val="00B93571"/>
    <w:rsid w:val="00B936EA"/>
    <w:rsid w:val="00B9378A"/>
    <w:rsid w:val="00B9398F"/>
    <w:rsid w:val="00B941A1"/>
    <w:rsid w:val="00B948F0"/>
    <w:rsid w:val="00B94FF8"/>
    <w:rsid w:val="00B9530A"/>
    <w:rsid w:val="00B9552B"/>
    <w:rsid w:val="00B9579D"/>
    <w:rsid w:val="00B95E7B"/>
    <w:rsid w:val="00B960FC"/>
    <w:rsid w:val="00B96263"/>
    <w:rsid w:val="00B96A44"/>
    <w:rsid w:val="00B96E12"/>
    <w:rsid w:val="00B976B8"/>
    <w:rsid w:val="00B97AB8"/>
    <w:rsid w:val="00BA0662"/>
    <w:rsid w:val="00BA07B6"/>
    <w:rsid w:val="00BA0834"/>
    <w:rsid w:val="00BA1087"/>
    <w:rsid w:val="00BA1147"/>
    <w:rsid w:val="00BA1938"/>
    <w:rsid w:val="00BA1BFF"/>
    <w:rsid w:val="00BA1D0C"/>
    <w:rsid w:val="00BA28B5"/>
    <w:rsid w:val="00BA2B7F"/>
    <w:rsid w:val="00BA30A9"/>
    <w:rsid w:val="00BA3316"/>
    <w:rsid w:val="00BA395A"/>
    <w:rsid w:val="00BA3A0F"/>
    <w:rsid w:val="00BA3CA7"/>
    <w:rsid w:val="00BA3D22"/>
    <w:rsid w:val="00BA46DC"/>
    <w:rsid w:val="00BA53D8"/>
    <w:rsid w:val="00BA57DE"/>
    <w:rsid w:val="00BA58B0"/>
    <w:rsid w:val="00BA5969"/>
    <w:rsid w:val="00BA59B4"/>
    <w:rsid w:val="00BA5AE2"/>
    <w:rsid w:val="00BA5CB9"/>
    <w:rsid w:val="00BA5DA0"/>
    <w:rsid w:val="00BA5E15"/>
    <w:rsid w:val="00BA61FA"/>
    <w:rsid w:val="00BA6A33"/>
    <w:rsid w:val="00BA6B44"/>
    <w:rsid w:val="00BA7260"/>
    <w:rsid w:val="00BA7338"/>
    <w:rsid w:val="00BA76D9"/>
    <w:rsid w:val="00BA7D58"/>
    <w:rsid w:val="00BA7E5D"/>
    <w:rsid w:val="00BB07A2"/>
    <w:rsid w:val="00BB0E3D"/>
    <w:rsid w:val="00BB1093"/>
    <w:rsid w:val="00BB14B1"/>
    <w:rsid w:val="00BB16AE"/>
    <w:rsid w:val="00BB16DE"/>
    <w:rsid w:val="00BB1BCE"/>
    <w:rsid w:val="00BB1BD9"/>
    <w:rsid w:val="00BB211D"/>
    <w:rsid w:val="00BB25FB"/>
    <w:rsid w:val="00BB2B44"/>
    <w:rsid w:val="00BB2BC2"/>
    <w:rsid w:val="00BB2CA3"/>
    <w:rsid w:val="00BB2F77"/>
    <w:rsid w:val="00BB3191"/>
    <w:rsid w:val="00BB3284"/>
    <w:rsid w:val="00BB3552"/>
    <w:rsid w:val="00BB369F"/>
    <w:rsid w:val="00BB44C5"/>
    <w:rsid w:val="00BB4AD1"/>
    <w:rsid w:val="00BB4CD9"/>
    <w:rsid w:val="00BB517D"/>
    <w:rsid w:val="00BB5325"/>
    <w:rsid w:val="00BB563A"/>
    <w:rsid w:val="00BB567C"/>
    <w:rsid w:val="00BB5C06"/>
    <w:rsid w:val="00BB5D91"/>
    <w:rsid w:val="00BB5E17"/>
    <w:rsid w:val="00BB5EB4"/>
    <w:rsid w:val="00BB651E"/>
    <w:rsid w:val="00BB6A7E"/>
    <w:rsid w:val="00BB6BA1"/>
    <w:rsid w:val="00BB6C53"/>
    <w:rsid w:val="00BB6FEF"/>
    <w:rsid w:val="00BB7AC9"/>
    <w:rsid w:val="00BB7B23"/>
    <w:rsid w:val="00BB7E5B"/>
    <w:rsid w:val="00BB7F1A"/>
    <w:rsid w:val="00BC002D"/>
    <w:rsid w:val="00BC004A"/>
    <w:rsid w:val="00BC02DB"/>
    <w:rsid w:val="00BC04FB"/>
    <w:rsid w:val="00BC0807"/>
    <w:rsid w:val="00BC0A9B"/>
    <w:rsid w:val="00BC18B1"/>
    <w:rsid w:val="00BC195B"/>
    <w:rsid w:val="00BC217D"/>
    <w:rsid w:val="00BC2706"/>
    <w:rsid w:val="00BC2985"/>
    <w:rsid w:val="00BC2B3E"/>
    <w:rsid w:val="00BC3135"/>
    <w:rsid w:val="00BC322E"/>
    <w:rsid w:val="00BC34D2"/>
    <w:rsid w:val="00BC4330"/>
    <w:rsid w:val="00BC4421"/>
    <w:rsid w:val="00BC46C1"/>
    <w:rsid w:val="00BC4C80"/>
    <w:rsid w:val="00BC57D1"/>
    <w:rsid w:val="00BC644F"/>
    <w:rsid w:val="00BC6536"/>
    <w:rsid w:val="00BC669D"/>
    <w:rsid w:val="00BC696C"/>
    <w:rsid w:val="00BC6C6C"/>
    <w:rsid w:val="00BC74CB"/>
    <w:rsid w:val="00BC7A53"/>
    <w:rsid w:val="00BC7B45"/>
    <w:rsid w:val="00BC7F9A"/>
    <w:rsid w:val="00BD0595"/>
    <w:rsid w:val="00BD0633"/>
    <w:rsid w:val="00BD0963"/>
    <w:rsid w:val="00BD1132"/>
    <w:rsid w:val="00BD1790"/>
    <w:rsid w:val="00BD1C12"/>
    <w:rsid w:val="00BD1C43"/>
    <w:rsid w:val="00BD1C83"/>
    <w:rsid w:val="00BD295C"/>
    <w:rsid w:val="00BD2CEB"/>
    <w:rsid w:val="00BD2E3C"/>
    <w:rsid w:val="00BD32A1"/>
    <w:rsid w:val="00BD3308"/>
    <w:rsid w:val="00BD4123"/>
    <w:rsid w:val="00BD437B"/>
    <w:rsid w:val="00BD46D8"/>
    <w:rsid w:val="00BD4809"/>
    <w:rsid w:val="00BD4994"/>
    <w:rsid w:val="00BD52B9"/>
    <w:rsid w:val="00BD53CF"/>
    <w:rsid w:val="00BD56A7"/>
    <w:rsid w:val="00BD5B04"/>
    <w:rsid w:val="00BD63F1"/>
    <w:rsid w:val="00BD65CF"/>
    <w:rsid w:val="00BD730A"/>
    <w:rsid w:val="00BD73DE"/>
    <w:rsid w:val="00BD73F0"/>
    <w:rsid w:val="00BD775E"/>
    <w:rsid w:val="00BD7A04"/>
    <w:rsid w:val="00BD7C1B"/>
    <w:rsid w:val="00BE02FF"/>
    <w:rsid w:val="00BE0B54"/>
    <w:rsid w:val="00BE0C32"/>
    <w:rsid w:val="00BE11CC"/>
    <w:rsid w:val="00BE13BF"/>
    <w:rsid w:val="00BE1651"/>
    <w:rsid w:val="00BE17D3"/>
    <w:rsid w:val="00BE18CF"/>
    <w:rsid w:val="00BE1D33"/>
    <w:rsid w:val="00BE2394"/>
    <w:rsid w:val="00BE268C"/>
    <w:rsid w:val="00BE2F42"/>
    <w:rsid w:val="00BE302C"/>
    <w:rsid w:val="00BE32DE"/>
    <w:rsid w:val="00BE341F"/>
    <w:rsid w:val="00BE3528"/>
    <w:rsid w:val="00BE394D"/>
    <w:rsid w:val="00BE3FBE"/>
    <w:rsid w:val="00BE4073"/>
    <w:rsid w:val="00BE45D1"/>
    <w:rsid w:val="00BE5093"/>
    <w:rsid w:val="00BE5938"/>
    <w:rsid w:val="00BE5C1C"/>
    <w:rsid w:val="00BE5F31"/>
    <w:rsid w:val="00BE5F39"/>
    <w:rsid w:val="00BE660E"/>
    <w:rsid w:val="00BE662C"/>
    <w:rsid w:val="00BE6D54"/>
    <w:rsid w:val="00BE6ED8"/>
    <w:rsid w:val="00BE7358"/>
    <w:rsid w:val="00BE7615"/>
    <w:rsid w:val="00BE794F"/>
    <w:rsid w:val="00BE79CC"/>
    <w:rsid w:val="00BE7DCC"/>
    <w:rsid w:val="00BE7E5C"/>
    <w:rsid w:val="00BE7EAE"/>
    <w:rsid w:val="00BF02CA"/>
    <w:rsid w:val="00BF04BE"/>
    <w:rsid w:val="00BF04E4"/>
    <w:rsid w:val="00BF08DA"/>
    <w:rsid w:val="00BF0B8F"/>
    <w:rsid w:val="00BF14AF"/>
    <w:rsid w:val="00BF152E"/>
    <w:rsid w:val="00BF1939"/>
    <w:rsid w:val="00BF1A09"/>
    <w:rsid w:val="00BF1C90"/>
    <w:rsid w:val="00BF1CEF"/>
    <w:rsid w:val="00BF261C"/>
    <w:rsid w:val="00BF2BAA"/>
    <w:rsid w:val="00BF2C83"/>
    <w:rsid w:val="00BF2D40"/>
    <w:rsid w:val="00BF2E2E"/>
    <w:rsid w:val="00BF2F0D"/>
    <w:rsid w:val="00BF322E"/>
    <w:rsid w:val="00BF37F1"/>
    <w:rsid w:val="00BF38D5"/>
    <w:rsid w:val="00BF3A1B"/>
    <w:rsid w:val="00BF3F9C"/>
    <w:rsid w:val="00BF403A"/>
    <w:rsid w:val="00BF4478"/>
    <w:rsid w:val="00BF4525"/>
    <w:rsid w:val="00BF4705"/>
    <w:rsid w:val="00BF48BB"/>
    <w:rsid w:val="00BF4ACF"/>
    <w:rsid w:val="00BF5287"/>
    <w:rsid w:val="00BF54B2"/>
    <w:rsid w:val="00BF593D"/>
    <w:rsid w:val="00BF5E70"/>
    <w:rsid w:val="00BF60AB"/>
    <w:rsid w:val="00BF63EC"/>
    <w:rsid w:val="00BF6B06"/>
    <w:rsid w:val="00BF6B74"/>
    <w:rsid w:val="00BF6BC2"/>
    <w:rsid w:val="00BF6DD5"/>
    <w:rsid w:val="00BF6ED5"/>
    <w:rsid w:val="00BF7405"/>
    <w:rsid w:val="00BF766B"/>
    <w:rsid w:val="00BF7A8C"/>
    <w:rsid w:val="00C00052"/>
    <w:rsid w:val="00C00B0A"/>
    <w:rsid w:val="00C00EB9"/>
    <w:rsid w:val="00C01050"/>
    <w:rsid w:val="00C010BA"/>
    <w:rsid w:val="00C01545"/>
    <w:rsid w:val="00C017AC"/>
    <w:rsid w:val="00C01882"/>
    <w:rsid w:val="00C01AB2"/>
    <w:rsid w:val="00C01B98"/>
    <w:rsid w:val="00C01D6A"/>
    <w:rsid w:val="00C022C8"/>
    <w:rsid w:val="00C02652"/>
    <w:rsid w:val="00C02C9F"/>
    <w:rsid w:val="00C02D04"/>
    <w:rsid w:val="00C030ED"/>
    <w:rsid w:val="00C030FD"/>
    <w:rsid w:val="00C032AC"/>
    <w:rsid w:val="00C0365C"/>
    <w:rsid w:val="00C036A0"/>
    <w:rsid w:val="00C0392D"/>
    <w:rsid w:val="00C042F0"/>
    <w:rsid w:val="00C043CD"/>
    <w:rsid w:val="00C0465A"/>
    <w:rsid w:val="00C04966"/>
    <w:rsid w:val="00C049EC"/>
    <w:rsid w:val="00C04CF2"/>
    <w:rsid w:val="00C04DED"/>
    <w:rsid w:val="00C04EC2"/>
    <w:rsid w:val="00C0623D"/>
    <w:rsid w:val="00C06CA6"/>
    <w:rsid w:val="00C06DFA"/>
    <w:rsid w:val="00C07265"/>
    <w:rsid w:val="00C07590"/>
    <w:rsid w:val="00C07A08"/>
    <w:rsid w:val="00C07AC4"/>
    <w:rsid w:val="00C07D0D"/>
    <w:rsid w:val="00C07FE9"/>
    <w:rsid w:val="00C102C8"/>
    <w:rsid w:val="00C10622"/>
    <w:rsid w:val="00C10702"/>
    <w:rsid w:val="00C1078E"/>
    <w:rsid w:val="00C10E06"/>
    <w:rsid w:val="00C11614"/>
    <w:rsid w:val="00C11970"/>
    <w:rsid w:val="00C12AE7"/>
    <w:rsid w:val="00C12BDA"/>
    <w:rsid w:val="00C12DDB"/>
    <w:rsid w:val="00C12EEE"/>
    <w:rsid w:val="00C13A29"/>
    <w:rsid w:val="00C13B5B"/>
    <w:rsid w:val="00C13B86"/>
    <w:rsid w:val="00C13D94"/>
    <w:rsid w:val="00C13EE7"/>
    <w:rsid w:val="00C14042"/>
    <w:rsid w:val="00C1407F"/>
    <w:rsid w:val="00C141A1"/>
    <w:rsid w:val="00C1440A"/>
    <w:rsid w:val="00C14454"/>
    <w:rsid w:val="00C14701"/>
    <w:rsid w:val="00C14895"/>
    <w:rsid w:val="00C14D84"/>
    <w:rsid w:val="00C14FC8"/>
    <w:rsid w:val="00C158C1"/>
    <w:rsid w:val="00C15B1A"/>
    <w:rsid w:val="00C16255"/>
    <w:rsid w:val="00C163B1"/>
    <w:rsid w:val="00C16460"/>
    <w:rsid w:val="00C165AA"/>
    <w:rsid w:val="00C168E9"/>
    <w:rsid w:val="00C1691F"/>
    <w:rsid w:val="00C16AC5"/>
    <w:rsid w:val="00C16D7D"/>
    <w:rsid w:val="00C17666"/>
    <w:rsid w:val="00C17965"/>
    <w:rsid w:val="00C17C19"/>
    <w:rsid w:val="00C200EE"/>
    <w:rsid w:val="00C205EC"/>
    <w:rsid w:val="00C20C5E"/>
    <w:rsid w:val="00C20D18"/>
    <w:rsid w:val="00C21068"/>
    <w:rsid w:val="00C2157C"/>
    <w:rsid w:val="00C21B6F"/>
    <w:rsid w:val="00C21B91"/>
    <w:rsid w:val="00C21BC7"/>
    <w:rsid w:val="00C21F2F"/>
    <w:rsid w:val="00C22D73"/>
    <w:rsid w:val="00C232E0"/>
    <w:rsid w:val="00C23ED1"/>
    <w:rsid w:val="00C2453C"/>
    <w:rsid w:val="00C24DF7"/>
    <w:rsid w:val="00C25342"/>
    <w:rsid w:val="00C25642"/>
    <w:rsid w:val="00C2585A"/>
    <w:rsid w:val="00C25F37"/>
    <w:rsid w:val="00C26218"/>
    <w:rsid w:val="00C262CE"/>
    <w:rsid w:val="00C26DB9"/>
    <w:rsid w:val="00C27397"/>
    <w:rsid w:val="00C273D9"/>
    <w:rsid w:val="00C276ED"/>
    <w:rsid w:val="00C27883"/>
    <w:rsid w:val="00C27AD0"/>
    <w:rsid w:val="00C27B64"/>
    <w:rsid w:val="00C27E2C"/>
    <w:rsid w:val="00C27F61"/>
    <w:rsid w:val="00C30095"/>
    <w:rsid w:val="00C30AD7"/>
    <w:rsid w:val="00C30C65"/>
    <w:rsid w:val="00C30F4C"/>
    <w:rsid w:val="00C3107C"/>
    <w:rsid w:val="00C313CA"/>
    <w:rsid w:val="00C31420"/>
    <w:rsid w:val="00C31537"/>
    <w:rsid w:val="00C3181B"/>
    <w:rsid w:val="00C31A15"/>
    <w:rsid w:val="00C31A56"/>
    <w:rsid w:val="00C31EA2"/>
    <w:rsid w:val="00C3239D"/>
    <w:rsid w:val="00C32578"/>
    <w:rsid w:val="00C32B2F"/>
    <w:rsid w:val="00C32C49"/>
    <w:rsid w:val="00C32E22"/>
    <w:rsid w:val="00C32E5C"/>
    <w:rsid w:val="00C33862"/>
    <w:rsid w:val="00C339C9"/>
    <w:rsid w:val="00C33C81"/>
    <w:rsid w:val="00C33C9E"/>
    <w:rsid w:val="00C34778"/>
    <w:rsid w:val="00C34A46"/>
    <w:rsid w:val="00C34D95"/>
    <w:rsid w:val="00C34E2D"/>
    <w:rsid w:val="00C34F9E"/>
    <w:rsid w:val="00C350FB"/>
    <w:rsid w:val="00C359A9"/>
    <w:rsid w:val="00C369D0"/>
    <w:rsid w:val="00C3719B"/>
    <w:rsid w:val="00C373D9"/>
    <w:rsid w:val="00C37468"/>
    <w:rsid w:val="00C37571"/>
    <w:rsid w:val="00C37592"/>
    <w:rsid w:val="00C3791E"/>
    <w:rsid w:val="00C37A3C"/>
    <w:rsid w:val="00C37AE9"/>
    <w:rsid w:val="00C37BBD"/>
    <w:rsid w:val="00C401ED"/>
    <w:rsid w:val="00C4087D"/>
    <w:rsid w:val="00C40918"/>
    <w:rsid w:val="00C40A3F"/>
    <w:rsid w:val="00C40C77"/>
    <w:rsid w:val="00C40D79"/>
    <w:rsid w:val="00C415E1"/>
    <w:rsid w:val="00C4171A"/>
    <w:rsid w:val="00C41796"/>
    <w:rsid w:val="00C41FC6"/>
    <w:rsid w:val="00C424D4"/>
    <w:rsid w:val="00C4253F"/>
    <w:rsid w:val="00C427F6"/>
    <w:rsid w:val="00C4286A"/>
    <w:rsid w:val="00C42C9C"/>
    <w:rsid w:val="00C43895"/>
    <w:rsid w:val="00C43FA3"/>
    <w:rsid w:val="00C44C9E"/>
    <w:rsid w:val="00C44E44"/>
    <w:rsid w:val="00C4562E"/>
    <w:rsid w:val="00C45795"/>
    <w:rsid w:val="00C4589F"/>
    <w:rsid w:val="00C45FD0"/>
    <w:rsid w:val="00C4634F"/>
    <w:rsid w:val="00C463AC"/>
    <w:rsid w:val="00C463D5"/>
    <w:rsid w:val="00C469F6"/>
    <w:rsid w:val="00C46A52"/>
    <w:rsid w:val="00C4710F"/>
    <w:rsid w:val="00C471B7"/>
    <w:rsid w:val="00C47307"/>
    <w:rsid w:val="00C476BD"/>
    <w:rsid w:val="00C47F7A"/>
    <w:rsid w:val="00C5000A"/>
    <w:rsid w:val="00C504B6"/>
    <w:rsid w:val="00C50BE8"/>
    <w:rsid w:val="00C51CB3"/>
    <w:rsid w:val="00C520CA"/>
    <w:rsid w:val="00C520F5"/>
    <w:rsid w:val="00C52813"/>
    <w:rsid w:val="00C5298D"/>
    <w:rsid w:val="00C52A86"/>
    <w:rsid w:val="00C52CF9"/>
    <w:rsid w:val="00C52DC7"/>
    <w:rsid w:val="00C5349F"/>
    <w:rsid w:val="00C5351C"/>
    <w:rsid w:val="00C53873"/>
    <w:rsid w:val="00C53920"/>
    <w:rsid w:val="00C53C80"/>
    <w:rsid w:val="00C53F50"/>
    <w:rsid w:val="00C54D10"/>
    <w:rsid w:val="00C5507B"/>
    <w:rsid w:val="00C55425"/>
    <w:rsid w:val="00C55736"/>
    <w:rsid w:val="00C558B3"/>
    <w:rsid w:val="00C5590E"/>
    <w:rsid w:val="00C55986"/>
    <w:rsid w:val="00C55B0C"/>
    <w:rsid w:val="00C55BB5"/>
    <w:rsid w:val="00C55CDD"/>
    <w:rsid w:val="00C55F5F"/>
    <w:rsid w:val="00C55F8E"/>
    <w:rsid w:val="00C5654F"/>
    <w:rsid w:val="00C567D1"/>
    <w:rsid w:val="00C56C13"/>
    <w:rsid w:val="00C57714"/>
    <w:rsid w:val="00C579BD"/>
    <w:rsid w:val="00C57DFA"/>
    <w:rsid w:val="00C57FCC"/>
    <w:rsid w:val="00C6003B"/>
    <w:rsid w:val="00C605E9"/>
    <w:rsid w:val="00C606F8"/>
    <w:rsid w:val="00C60762"/>
    <w:rsid w:val="00C608EC"/>
    <w:rsid w:val="00C60CFA"/>
    <w:rsid w:val="00C60FB1"/>
    <w:rsid w:val="00C610DE"/>
    <w:rsid w:val="00C622F7"/>
    <w:rsid w:val="00C62798"/>
    <w:rsid w:val="00C62899"/>
    <w:rsid w:val="00C629DD"/>
    <w:rsid w:val="00C62A00"/>
    <w:rsid w:val="00C62B77"/>
    <w:rsid w:val="00C632D9"/>
    <w:rsid w:val="00C63470"/>
    <w:rsid w:val="00C635DC"/>
    <w:rsid w:val="00C636B3"/>
    <w:rsid w:val="00C638B0"/>
    <w:rsid w:val="00C63C66"/>
    <w:rsid w:val="00C63DEA"/>
    <w:rsid w:val="00C63E12"/>
    <w:rsid w:val="00C640CA"/>
    <w:rsid w:val="00C642C3"/>
    <w:rsid w:val="00C64308"/>
    <w:rsid w:val="00C643AD"/>
    <w:rsid w:val="00C64573"/>
    <w:rsid w:val="00C64D7F"/>
    <w:rsid w:val="00C64FD9"/>
    <w:rsid w:val="00C653C2"/>
    <w:rsid w:val="00C654B1"/>
    <w:rsid w:val="00C65AA4"/>
    <w:rsid w:val="00C65B56"/>
    <w:rsid w:val="00C65DDC"/>
    <w:rsid w:val="00C65E83"/>
    <w:rsid w:val="00C664C3"/>
    <w:rsid w:val="00C665AA"/>
    <w:rsid w:val="00C666E3"/>
    <w:rsid w:val="00C667B3"/>
    <w:rsid w:val="00C66DE1"/>
    <w:rsid w:val="00C671BA"/>
    <w:rsid w:val="00C67E43"/>
    <w:rsid w:val="00C67E70"/>
    <w:rsid w:val="00C7021E"/>
    <w:rsid w:val="00C7029F"/>
    <w:rsid w:val="00C702FC"/>
    <w:rsid w:val="00C705D9"/>
    <w:rsid w:val="00C70B9F"/>
    <w:rsid w:val="00C71691"/>
    <w:rsid w:val="00C716C5"/>
    <w:rsid w:val="00C71756"/>
    <w:rsid w:val="00C71808"/>
    <w:rsid w:val="00C71ECA"/>
    <w:rsid w:val="00C71FAF"/>
    <w:rsid w:val="00C7201D"/>
    <w:rsid w:val="00C7286D"/>
    <w:rsid w:val="00C72892"/>
    <w:rsid w:val="00C7293F"/>
    <w:rsid w:val="00C729AD"/>
    <w:rsid w:val="00C72E6C"/>
    <w:rsid w:val="00C72F30"/>
    <w:rsid w:val="00C73150"/>
    <w:rsid w:val="00C731A3"/>
    <w:rsid w:val="00C731EB"/>
    <w:rsid w:val="00C73368"/>
    <w:rsid w:val="00C734DB"/>
    <w:rsid w:val="00C738C7"/>
    <w:rsid w:val="00C73AE4"/>
    <w:rsid w:val="00C745F6"/>
    <w:rsid w:val="00C74833"/>
    <w:rsid w:val="00C752FC"/>
    <w:rsid w:val="00C75479"/>
    <w:rsid w:val="00C756C4"/>
    <w:rsid w:val="00C757A8"/>
    <w:rsid w:val="00C757FA"/>
    <w:rsid w:val="00C75984"/>
    <w:rsid w:val="00C75CFD"/>
    <w:rsid w:val="00C763A6"/>
    <w:rsid w:val="00C7660D"/>
    <w:rsid w:val="00C7673A"/>
    <w:rsid w:val="00C76A06"/>
    <w:rsid w:val="00C76BDA"/>
    <w:rsid w:val="00C77057"/>
    <w:rsid w:val="00C7727F"/>
    <w:rsid w:val="00C7760D"/>
    <w:rsid w:val="00C777A8"/>
    <w:rsid w:val="00C7785C"/>
    <w:rsid w:val="00C77A9C"/>
    <w:rsid w:val="00C77BCB"/>
    <w:rsid w:val="00C8002C"/>
    <w:rsid w:val="00C8056C"/>
    <w:rsid w:val="00C806B4"/>
    <w:rsid w:val="00C8102F"/>
    <w:rsid w:val="00C81091"/>
    <w:rsid w:val="00C814B0"/>
    <w:rsid w:val="00C816D6"/>
    <w:rsid w:val="00C816DE"/>
    <w:rsid w:val="00C81B68"/>
    <w:rsid w:val="00C81F35"/>
    <w:rsid w:val="00C825C6"/>
    <w:rsid w:val="00C8272B"/>
    <w:rsid w:val="00C82A2C"/>
    <w:rsid w:val="00C82A84"/>
    <w:rsid w:val="00C82CA8"/>
    <w:rsid w:val="00C83742"/>
    <w:rsid w:val="00C83754"/>
    <w:rsid w:val="00C841A5"/>
    <w:rsid w:val="00C845F0"/>
    <w:rsid w:val="00C8520D"/>
    <w:rsid w:val="00C8527C"/>
    <w:rsid w:val="00C85424"/>
    <w:rsid w:val="00C85447"/>
    <w:rsid w:val="00C85681"/>
    <w:rsid w:val="00C8594E"/>
    <w:rsid w:val="00C86069"/>
    <w:rsid w:val="00C863CC"/>
    <w:rsid w:val="00C86711"/>
    <w:rsid w:val="00C869EA"/>
    <w:rsid w:val="00C86B7E"/>
    <w:rsid w:val="00C86DC5"/>
    <w:rsid w:val="00C86F96"/>
    <w:rsid w:val="00C870DA"/>
    <w:rsid w:val="00C87149"/>
    <w:rsid w:val="00C87899"/>
    <w:rsid w:val="00C879DD"/>
    <w:rsid w:val="00C87D7D"/>
    <w:rsid w:val="00C90762"/>
    <w:rsid w:val="00C917E6"/>
    <w:rsid w:val="00C91C64"/>
    <w:rsid w:val="00C91D72"/>
    <w:rsid w:val="00C92003"/>
    <w:rsid w:val="00C92140"/>
    <w:rsid w:val="00C924E2"/>
    <w:rsid w:val="00C925D1"/>
    <w:rsid w:val="00C92EBC"/>
    <w:rsid w:val="00C93306"/>
    <w:rsid w:val="00C93662"/>
    <w:rsid w:val="00C93879"/>
    <w:rsid w:val="00C939C8"/>
    <w:rsid w:val="00C93A04"/>
    <w:rsid w:val="00C941EC"/>
    <w:rsid w:val="00C94270"/>
    <w:rsid w:val="00C944D5"/>
    <w:rsid w:val="00C94935"/>
    <w:rsid w:val="00C94965"/>
    <w:rsid w:val="00C94C33"/>
    <w:rsid w:val="00C94DD5"/>
    <w:rsid w:val="00C950AD"/>
    <w:rsid w:val="00C95998"/>
    <w:rsid w:val="00C95DF4"/>
    <w:rsid w:val="00C95E6E"/>
    <w:rsid w:val="00C96534"/>
    <w:rsid w:val="00C96998"/>
    <w:rsid w:val="00C969A9"/>
    <w:rsid w:val="00C97681"/>
    <w:rsid w:val="00C97908"/>
    <w:rsid w:val="00C97F6A"/>
    <w:rsid w:val="00CA0089"/>
    <w:rsid w:val="00CA0149"/>
    <w:rsid w:val="00CA01FA"/>
    <w:rsid w:val="00CA0371"/>
    <w:rsid w:val="00CA0A85"/>
    <w:rsid w:val="00CA0AB6"/>
    <w:rsid w:val="00CA0DFB"/>
    <w:rsid w:val="00CA1128"/>
    <w:rsid w:val="00CA1C06"/>
    <w:rsid w:val="00CA1E35"/>
    <w:rsid w:val="00CA2A2A"/>
    <w:rsid w:val="00CA30D8"/>
    <w:rsid w:val="00CA3726"/>
    <w:rsid w:val="00CA3799"/>
    <w:rsid w:val="00CA3855"/>
    <w:rsid w:val="00CA40C3"/>
    <w:rsid w:val="00CA41A6"/>
    <w:rsid w:val="00CA49F5"/>
    <w:rsid w:val="00CA583B"/>
    <w:rsid w:val="00CA5B3A"/>
    <w:rsid w:val="00CA5C7A"/>
    <w:rsid w:val="00CA6878"/>
    <w:rsid w:val="00CA6B17"/>
    <w:rsid w:val="00CA6C82"/>
    <w:rsid w:val="00CA75D2"/>
    <w:rsid w:val="00CA7896"/>
    <w:rsid w:val="00CA7A87"/>
    <w:rsid w:val="00CA7DB8"/>
    <w:rsid w:val="00CB10FB"/>
    <w:rsid w:val="00CB1FBD"/>
    <w:rsid w:val="00CB219E"/>
    <w:rsid w:val="00CB2475"/>
    <w:rsid w:val="00CB2D68"/>
    <w:rsid w:val="00CB2EF3"/>
    <w:rsid w:val="00CB303B"/>
    <w:rsid w:val="00CB30C8"/>
    <w:rsid w:val="00CB31DB"/>
    <w:rsid w:val="00CB38B4"/>
    <w:rsid w:val="00CB3AC3"/>
    <w:rsid w:val="00CB3D05"/>
    <w:rsid w:val="00CB3FEC"/>
    <w:rsid w:val="00CB46CD"/>
    <w:rsid w:val="00CB4C94"/>
    <w:rsid w:val="00CB4DFF"/>
    <w:rsid w:val="00CB4F0B"/>
    <w:rsid w:val="00CB4F61"/>
    <w:rsid w:val="00CB51D2"/>
    <w:rsid w:val="00CB5221"/>
    <w:rsid w:val="00CB53BE"/>
    <w:rsid w:val="00CB5B6A"/>
    <w:rsid w:val="00CB5F81"/>
    <w:rsid w:val="00CB625F"/>
    <w:rsid w:val="00CB659F"/>
    <w:rsid w:val="00CB6B69"/>
    <w:rsid w:val="00CB6ECB"/>
    <w:rsid w:val="00CB71F6"/>
    <w:rsid w:val="00CB75EC"/>
    <w:rsid w:val="00CC11B4"/>
    <w:rsid w:val="00CC1612"/>
    <w:rsid w:val="00CC16E9"/>
    <w:rsid w:val="00CC1C32"/>
    <w:rsid w:val="00CC1CD4"/>
    <w:rsid w:val="00CC1D91"/>
    <w:rsid w:val="00CC1DA5"/>
    <w:rsid w:val="00CC1FED"/>
    <w:rsid w:val="00CC2061"/>
    <w:rsid w:val="00CC23BF"/>
    <w:rsid w:val="00CC251D"/>
    <w:rsid w:val="00CC2BA2"/>
    <w:rsid w:val="00CC31BE"/>
    <w:rsid w:val="00CC3A32"/>
    <w:rsid w:val="00CC3B41"/>
    <w:rsid w:val="00CC3E37"/>
    <w:rsid w:val="00CC41A3"/>
    <w:rsid w:val="00CC41D8"/>
    <w:rsid w:val="00CC42B0"/>
    <w:rsid w:val="00CC436C"/>
    <w:rsid w:val="00CC4670"/>
    <w:rsid w:val="00CC48C0"/>
    <w:rsid w:val="00CC4CF0"/>
    <w:rsid w:val="00CC5115"/>
    <w:rsid w:val="00CC52D2"/>
    <w:rsid w:val="00CC5691"/>
    <w:rsid w:val="00CC56B6"/>
    <w:rsid w:val="00CC585C"/>
    <w:rsid w:val="00CC5D9A"/>
    <w:rsid w:val="00CC5FCE"/>
    <w:rsid w:val="00CC638B"/>
    <w:rsid w:val="00CC6A20"/>
    <w:rsid w:val="00CC7320"/>
    <w:rsid w:val="00CC75C9"/>
    <w:rsid w:val="00CC7DC1"/>
    <w:rsid w:val="00CD000A"/>
    <w:rsid w:val="00CD0632"/>
    <w:rsid w:val="00CD09B2"/>
    <w:rsid w:val="00CD0D88"/>
    <w:rsid w:val="00CD0EC7"/>
    <w:rsid w:val="00CD1177"/>
    <w:rsid w:val="00CD1F7A"/>
    <w:rsid w:val="00CD217A"/>
    <w:rsid w:val="00CD24AE"/>
    <w:rsid w:val="00CD2774"/>
    <w:rsid w:val="00CD27D5"/>
    <w:rsid w:val="00CD2985"/>
    <w:rsid w:val="00CD2CD5"/>
    <w:rsid w:val="00CD2D93"/>
    <w:rsid w:val="00CD31DA"/>
    <w:rsid w:val="00CD3E34"/>
    <w:rsid w:val="00CD4018"/>
    <w:rsid w:val="00CD4B17"/>
    <w:rsid w:val="00CD4D2E"/>
    <w:rsid w:val="00CD5210"/>
    <w:rsid w:val="00CD539D"/>
    <w:rsid w:val="00CD57F4"/>
    <w:rsid w:val="00CD5BF3"/>
    <w:rsid w:val="00CD6188"/>
    <w:rsid w:val="00CD6290"/>
    <w:rsid w:val="00CD63C1"/>
    <w:rsid w:val="00CD6408"/>
    <w:rsid w:val="00CD6682"/>
    <w:rsid w:val="00CD69AC"/>
    <w:rsid w:val="00CD6C46"/>
    <w:rsid w:val="00CD727E"/>
    <w:rsid w:val="00CD7652"/>
    <w:rsid w:val="00CD7D10"/>
    <w:rsid w:val="00CD7E8D"/>
    <w:rsid w:val="00CE0191"/>
    <w:rsid w:val="00CE047E"/>
    <w:rsid w:val="00CE0800"/>
    <w:rsid w:val="00CE085A"/>
    <w:rsid w:val="00CE08AE"/>
    <w:rsid w:val="00CE0A54"/>
    <w:rsid w:val="00CE0B25"/>
    <w:rsid w:val="00CE0BAB"/>
    <w:rsid w:val="00CE0EFB"/>
    <w:rsid w:val="00CE18EC"/>
    <w:rsid w:val="00CE1B5F"/>
    <w:rsid w:val="00CE1B60"/>
    <w:rsid w:val="00CE202A"/>
    <w:rsid w:val="00CE207B"/>
    <w:rsid w:val="00CE238F"/>
    <w:rsid w:val="00CE2449"/>
    <w:rsid w:val="00CE2C36"/>
    <w:rsid w:val="00CE2DB8"/>
    <w:rsid w:val="00CE2E81"/>
    <w:rsid w:val="00CE2F1B"/>
    <w:rsid w:val="00CE3609"/>
    <w:rsid w:val="00CE38D5"/>
    <w:rsid w:val="00CE39C2"/>
    <w:rsid w:val="00CE3BD0"/>
    <w:rsid w:val="00CE41B5"/>
    <w:rsid w:val="00CE4336"/>
    <w:rsid w:val="00CE44BB"/>
    <w:rsid w:val="00CE4735"/>
    <w:rsid w:val="00CE4903"/>
    <w:rsid w:val="00CE4B9A"/>
    <w:rsid w:val="00CE4F9D"/>
    <w:rsid w:val="00CE5037"/>
    <w:rsid w:val="00CE60A7"/>
    <w:rsid w:val="00CE62D2"/>
    <w:rsid w:val="00CE64BC"/>
    <w:rsid w:val="00CE6792"/>
    <w:rsid w:val="00CE74F3"/>
    <w:rsid w:val="00CE7677"/>
    <w:rsid w:val="00CE7C49"/>
    <w:rsid w:val="00CE7FA0"/>
    <w:rsid w:val="00CF01C2"/>
    <w:rsid w:val="00CF0399"/>
    <w:rsid w:val="00CF0461"/>
    <w:rsid w:val="00CF0C32"/>
    <w:rsid w:val="00CF0FD3"/>
    <w:rsid w:val="00CF15F7"/>
    <w:rsid w:val="00CF18D1"/>
    <w:rsid w:val="00CF198B"/>
    <w:rsid w:val="00CF1B12"/>
    <w:rsid w:val="00CF1D70"/>
    <w:rsid w:val="00CF2361"/>
    <w:rsid w:val="00CF29CD"/>
    <w:rsid w:val="00CF3119"/>
    <w:rsid w:val="00CF33C5"/>
    <w:rsid w:val="00CF3874"/>
    <w:rsid w:val="00CF39C8"/>
    <w:rsid w:val="00CF3FA7"/>
    <w:rsid w:val="00CF40A9"/>
    <w:rsid w:val="00CF41DB"/>
    <w:rsid w:val="00CF4C42"/>
    <w:rsid w:val="00CF4E86"/>
    <w:rsid w:val="00CF4F8F"/>
    <w:rsid w:val="00CF5008"/>
    <w:rsid w:val="00CF508F"/>
    <w:rsid w:val="00CF51EF"/>
    <w:rsid w:val="00CF5350"/>
    <w:rsid w:val="00CF5494"/>
    <w:rsid w:val="00CF5718"/>
    <w:rsid w:val="00CF6463"/>
    <w:rsid w:val="00CF6633"/>
    <w:rsid w:val="00CF68C6"/>
    <w:rsid w:val="00CF7B87"/>
    <w:rsid w:val="00D00517"/>
    <w:rsid w:val="00D0056C"/>
    <w:rsid w:val="00D0091D"/>
    <w:rsid w:val="00D00B89"/>
    <w:rsid w:val="00D00BE4"/>
    <w:rsid w:val="00D00BEF"/>
    <w:rsid w:val="00D00D8B"/>
    <w:rsid w:val="00D01005"/>
    <w:rsid w:val="00D0192D"/>
    <w:rsid w:val="00D0204E"/>
    <w:rsid w:val="00D022D3"/>
    <w:rsid w:val="00D02987"/>
    <w:rsid w:val="00D02FF3"/>
    <w:rsid w:val="00D032AC"/>
    <w:rsid w:val="00D0391D"/>
    <w:rsid w:val="00D04028"/>
    <w:rsid w:val="00D04292"/>
    <w:rsid w:val="00D04393"/>
    <w:rsid w:val="00D04774"/>
    <w:rsid w:val="00D04785"/>
    <w:rsid w:val="00D049D1"/>
    <w:rsid w:val="00D04ACE"/>
    <w:rsid w:val="00D04C68"/>
    <w:rsid w:val="00D0504B"/>
    <w:rsid w:val="00D0543A"/>
    <w:rsid w:val="00D061A2"/>
    <w:rsid w:val="00D063BF"/>
    <w:rsid w:val="00D06C00"/>
    <w:rsid w:val="00D06CAD"/>
    <w:rsid w:val="00D06E9A"/>
    <w:rsid w:val="00D06F2E"/>
    <w:rsid w:val="00D07C90"/>
    <w:rsid w:val="00D10782"/>
    <w:rsid w:val="00D10C50"/>
    <w:rsid w:val="00D10DF4"/>
    <w:rsid w:val="00D10F20"/>
    <w:rsid w:val="00D11179"/>
    <w:rsid w:val="00D111C5"/>
    <w:rsid w:val="00D11434"/>
    <w:rsid w:val="00D11968"/>
    <w:rsid w:val="00D11CDC"/>
    <w:rsid w:val="00D12020"/>
    <w:rsid w:val="00D125D8"/>
    <w:rsid w:val="00D12CA1"/>
    <w:rsid w:val="00D12D3F"/>
    <w:rsid w:val="00D12FF0"/>
    <w:rsid w:val="00D137D0"/>
    <w:rsid w:val="00D13E87"/>
    <w:rsid w:val="00D145A2"/>
    <w:rsid w:val="00D14D58"/>
    <w:rsid w:val="00D14F7A"/>
    <w:rsid w:val="00D1501E"/>
    <w:rsid w:val="00D151E2"/>
    <w:rsid w:val="00D15DDC"/>
    <w:rsid w:val="00D16099"/>
    <w:rsid w:val="00D17092"/>
    <w:rsid w:val="00D1720F"/>
    <w:rsid w:val="00D17561"/>
    <w:rsid w:val="00D1779A"/>
    <w:rsid w:val="00D1791C"/>
    <w:rsid w:val="00D20A4F"/>
    <w:rsid w:val="00D20D8B"/>
    <w:rsid w:val="00D21877"/>
    <w:rsid w:val="00D218C9"/>
    <w:rsid w:val="00D223DA"/>
    <w:rsid w:val="00D233EF"/>
    <w:rsid w:val="00D23472"/>
    <w:rsid w:val="00D235DB"/>
    <w:rsid w:val="00D2362B"/>
    <w:rsid w:val="00D237CF"/>
    <w:rsid w:val="00D24475"/>
    <w:rsid w:val="00D24532"/>
    <w:rsid w:val="00D245F9"/>
    <w:rsid w:val="00D2461E"/>
    <w:rsid w:val="00D24B4F"/>
    <w:rsid w:val="00D24CA6"/>
    <w:rsid w:val="00D2561F"/>
    <w:rsid w:val="00D25F09"/>
    <w:rsid w:val="00D26010"/>
    <w:rsid w:val="00D261A3"/>
    <w:rsid w:val="00D26633"/>
    <w:rsid w:val="00D27372"/>
    <w:rsid w:val="00D27387"/>
    <w:rsid w:val="00D27A12"/>
    <w:rsid w:val="00D27ABC"/>
    <w:rsid w:val="00D27C08"/>
    <w:rsid w:val="00D27E9B"/>
    <w:rsid w:val="00D304BE"/>
    <w:rsid w:val="00D30DDD"/>
    <w:rsid w:val="00D30DF7"/>
    <w:rsid w:val="00D3123E"/>
    <w:rsid w:val="00D31258"/>
    <w:rsid w:val="00D317D6"/>
    <w:rsid w:val="00D31C74"/>
    <w:rsid w:val="00D31F03"/>
    <w:rsid w:val="00D32069"/>
    <w:rsid w:val="00D320CB"/>
    <w:rsid w:val="00D328B6"/>
    <w:rsid w:val="00D328F4"/>
    <w:rsid w:val="00D32C4C"/>
    <w:rsid w:val="00D3348A"/>
    <w:rsid w:val="00D33A09"/>
    <w:rsid w:val="00D33DBB"/>
    <w:rsid w:val="00D34207"/>
    <w:rsid w:val="00D34301"/>
    <w:rsid w:val="00D34337"/>
    <w:rsid w:val="00D34741"/>
    <w:rsid w:val="00D347A5"/>
    <w:rsid w:val="00D34B8C"/>
    <w:rsid w:val="00D3513A"/>
    <w:rsid w:val="00D35167"/>
    <w:rsid w:val="00D35582"/>
    <w:rsid w:val="00D357D2"/>
    <w:rsid w:val="00D3639F"/>
    <w:rsid w:val="00D36AC0"/>
    <w:rsid w:val="00D36BD5"/>
    <w:rsid w:val="00D370B8"/>
    <w:rsid w:val="00D3768D"/>
    <w:rsid w:val="00D37992"/>
    <w:rsid w:val="00D37AF8"/>
    <w:rsid w:val="00D37D57"/>
    <w:rsid w:val="00D4002A"/>
    <w:rsid w:val="00D401D3"/>
    <w:rsid w:val="00D406BC"/>
    <w:rsid w:val="00D41066"/>
    <w:rsid w:val="00D41287"/>
    <w:rsid w:val="00D41716"/>
    <w:rsid w:val="00D41D95"/>
    <w:rsid w:val="00D422A3"/>
    <w:rsid w:val="00D422F5"/>
    <w:rsid w:val="00D4257C"/>
    <w:rsid w:val="00D42758"/>
    <w:rsid w:val="00D428CA"/>
    <w:rsid w:val="00D42CEE"/>
    <w:rsid w:val="00D42F92"/>
    <w:rsid w:val="00D43005"/>
    <w:rsid w:val="00D43419"/>
    <w:rsid w:val="00D435D1"/>
    <w:rsid w:val="00D435D8"/>
    <w:rsid w:val="00D436FC"/>
    <w:rsid w:val="00D4384F"/>
    <w:rsid w:val="00D4394C"/>
    <w:rsid w:val="00D43D97"/>
    <w:rsid w:val="00D446BE"/>
    <w:rsid w:val="00D44CB5"/>
    <w:rsid w:val="00D456AC"/>
    <w:rsid w:val="00D457BA"/>
    <w:rsid w:val="00D457EB"/>
    <w:rsid w:val="00D4590F"/>
    <w:rsid w:val="00D459BE"/>
    <w:rsid w:val="00D45AAD"/>
    <w:rsid w:val="00D45B12"/>
    <w:rsid w:val="00D45D3D"/>
    <w:rsid w:val="00D45EA3"/>
    <w:rsid w:val="00D45EF5"/>
    <w:rsid w:val="00D46797"/>
    <w:rsid w:val="00D46C80"/>
    <w:rsid w:val="00D46D13"/>
    <w:rsid w:val="00D47271"/>
    <w:rsid w:val="00D47424"/>
    <w:rsid w:val="00D47708"/>
    <w:rsid w:val="00D4786F"/>
    <w:rsid w:val="00D47CD8"/>
    <w:rsid w:val="00D5045B"/>
    <w:rsid w:val="00D50511"/>
    <w:rsid w:val="00D5055D"/>
    <w:rsid w:val="00D5075F"/>
    <w:rsid w:val="00D50A04"/>
    <w:rsid w:val="00D50B10"/>
    <w:rsid w:val="00D50D2D"/>
    <w:rsid w:val="00D50EB8"/>
    <w:rsid w:val="00D50FB4"/>
    <w:rsid w:val="00D516B4"/>
    <w:rsid w:val="00D51FC0"/>
    <w:rsid w:val="00D53090"/>
    <w:rsid w:val="00D53788"/>
    <w:rsid w:val="00D540E5"/>
    <w:rsid w:val="00D5416F"/>
    <w:rsid w:val="00D5428C"/>
    <w:rsid w:val="00D547BC"/>
    <w:rsid w:val="00D54F12"/>
    <w:rsid w:val="00D55300"/>
    <w:rsid w:val="00D555DE"/>
    <w:rsid w:val="00D55622"/>
    <w:rsid w:val="00D55857"/>
    <w:rsid w:val="00D5623B"/>
    <w:rsid w:val="00D56990"/>
    <w:rsid w:val="00D56AE7"/>
    <w:rsid w:val="00D56D61"/>
    <w:rsid w:val="00D56E6F"/>
    <w:rsid w:val="00D57054"/>
    <w:rsid w:val="00D5732A"/>
    <w:rsid w:val="00D57464"/>
    <w:rsid w:val="00D575D9"/>
    <w:rsid w:val="00D577E4"/>
    <w:rsid w:val="00D579AE"/>
    <w:rsid w:val="00D60224"/>
    <w:rsid w:val="00D6082C"/>
    <w:rsid w:val="00D60901"/>
    <w:rsid w:val="00D60ECD"/>
    <w:rsid w:val="00D61288"/>
    <w:rsid w:val="00D61329"/>
    <w:rsid w:val="00D616ED"/>
    <w:rsid w:val="00D61966"/>
    <w:rsid w:val="00D61F10"/>
    <w:rsid w:val="00D624E0"/>
    <w:rsid w:val="00D626F7"/>
    <w:rsid w:val="00D6278D"/>
    <w:rsid w:val="00D62BA0"/>
    <w:rsid w:val="00D62CAD"/>
    <w:rsid w:val="00D62E78"/>
    <w:rsid w:val="00D63DC7"/>
    <w:rsid w:val="00D63EEF"/>
    <w:rsid w:val="00D64A48"/>
    <w:rsid w:val="00D64FE7"/>
    <w:rsid w:val="00D654C5"/>
    <w:rsid w:val="00D656E3"/>
    <w:rsid w:val="00D65CCC"/>
    <w:rsid w:val="00D65CD3"/>
    <w:rsid w:val="00D65DFA"/>
    <w:rsid w:val="00D6612B"/>
    <w:rsid w:val="00D663E4"/>
    <w:rsid w:val="00D665D8"/>
    <w:rsid w:val="00D667C6"/>
    <w:rsid w:val="00D670C9"/>
    <w:rsid w:val="00D67318"/>
    <w:rsid w:val="00D677DB"/>
    <w:rsid w:val="00D7016D"/>
    <w:rsid w:val="00D704EA"/>
    <w:rsid w:val="00D70630"/>
    <w:rsid w:val="00D70A5E"/>
    <w:rsid w:val="00D71377"/>
    <w:rsid w:val="00D7246D"/>
    <w:rsid w:val="00D72802"/>
    <w:rsid w:val="00D72E1A"/>
    <w:rsid w:val="00D7365A"/>
    <w:rsid w:val="00D7376C"/>
    <w:rsid w:val="00D73A2A"/>
    <w:rsid w:val="00D73F29"/>
    <w:rsid w:val="00D75BF5"/>
    <w:rsid w:val="00D75FE2"/>
    <w:rsid w:val="00D760C3"/>
    <w:rsid w:val="00D761DE"/>
    <w:rsid w:val="00D7657B"/>
    <w:rsid w:val="00D7659B"/>
    <w:rsid w:val="00D76BE8"/>
    <w:rsid w:val="00D76FBF"/>
    <w:rsid w:val="00D7757E"/>
    <w:rsid w:val="00D775E6"/>
    <w:rsid w:val="00D80722"/>
    <w:rsid w:val="00D80E0C"/>
    <w:rsid w:val="00D80FC3"/>
    <w:rsid w:val="00D81063"/>
    <w:rsid w:val="00D8110F"/>
    <w:rsid w:val="00D814AB"/>
    <w:rsid w:val="00D8186E"/>
    <w:rsid w:val="00D81BF4"/>
    <w:rsid w:val="00D82257"/>
    <w:rsid w:val="00D82412"/>
    <w:rsid w:val="00D8251A"/>
    <w:rsid w:val="00D82653"/>
    <w:rsid w:val="00D82C7B"/>
    <w:rsid w:val="00D83D54"/>
    <w:rsid w:val="00D84172"/>
    <w:rsid w:val="00D84471"/>
    <w:rsid w:val="00D8477F"/>
    <w:rsid w:val="00D84DB2"/>
    <w:rsid w:val="00D84EDD"/>
    <w:rsid w:val="00D85869"/>
    <w:rsid w:val="00D86214"/>
    <w:rsid w:val="00D865C2"/>
    <w:rsid w:val="00D86A0B"/>
    <w:rsid w:val="00D86C7D"/>
    <w:rsid w:val="00D86FB0"/>
    <w:rsid w:val="00D8727E"/>
    <w:rsid w:val="00D873CD"/>
    <w:rsid w:val="00D8743D"/>
    <w:rsid w:val="00D879FA"/>
    <w:rsid w:val="00D87B18"/>
    <w:rsid w:val="00D90328"/>
    <w:rsid w:val="00D90A26"/>
    <w:rsid w:val="00D90F84"/>
    <w:rsid w:val="00D91465"/>
    <w:rsid w:val="00D917BB"/>
    <w:rsid w:val="00D91899"/>
    <w:rsid w:val="00D91B44"/>
    <w:rsid w:val="00D92400"/>
    <w:rsid w:val="00D92818"/>
    <w:rsid w:val="00D92F74"/>
    <w:rsid w:val="00D93046"/>
    <w:rsid w:val="00D9315F"/>
    <w:rsid w:val="00D93875"/>
    <w:rsid w:val="00D93B3F"/>
    <w:rsid w:val="00D93C1A"/>
    <w:rsid w:val="00D9518F"/>
    <w:rsid w:val="00D95198"/>
    <w:rsid w:val="00D95FA9"/>
    <w:rsid w:val="00D96010"/>
    <w:rsid w:val="00D96A5F"/>
    <w:rsid w:val="00D96AC1"/>
    <w:rsid w:val="00D97B89"/>
    <w:rsid w:val="00D97BD0"/>
    <w:rsid w:val="00DA01CF"/>
    <w:rsid w:val="00DA0243"/>
    <w:rsid w:val="00DA04AB"/>
    <w:rsid w:val="00DA04B2"/>
    <w:rsid w:val="00DA04C9"/>
    <w:rsid w:val="00DA061D"/>
    <w:rsid w:val="00DA0F18"/>
    <w:rsid w:val="00DA1290"/>
    <w:rsid w:val="00DA14A3"/>
    <w:rsid w:val="00DA161D"/>
    <w:rsid w:val="00DA183A"/>
    <w:rsid w:val="00DA1900"/>
    <w:rsid w:val="00DA191D"/>
    <w:rsid w:val="00DA1D92"/>
    <w:rsid w:val="00DA22A6"/>
    <w:rsid w:val="00DA28B8"/>
    <w:rsid w:val="00DA2A29"/>
    <w:rsid w:val="00DA2F43"/>
    <w:rsid w:val="00DA3196"/>
    <w:rsid w:val="00DA344A"/>
    <w:rsid w:val="00DA3B82"/>
    <w:rsid w:val="00DA3CA8"/>
    <w:rsid w:val="00DA403F"/>
    <w:rsid w:val="00DA40C9"/>
    <w:rsid w:val="00DA4650"/>
    <w:rsid w:val="00DA53BE"/>
    <w:rsid w:val="00DA55A3"/>
    <w:rsid w:val="00DA5C57"/>
    <w:rsid w:val="00DA5C96"/>
    <w:rsid w:val="00DA5E37"/>
    <w:rsid w:val="00DA6731"/>
    <w:rsid w:val="00DA6BA5"/>
    <w:rsid w:val="00DA712D"/>
    <w:rsid w:val="00DA768A"/>
    <w:rsid w:val="00DA7B9F"/>
    <w:rsid w:val="00DA7E91"/>
    <w:rsid w:val="00DB0CEF"/>
    <w:rsid w:val="00DB1043"/>
    <w:rsid w:val="00DB1DB2"/>
    <w:rsid w:val="00DB220A"/>
    <w:rsid w:val="00DB266F"/>
    <w:rsid w:val="00DB2B11"/>
    <w:rsid w:val="00DB2D2B"/>
    <w:rsid w:val="00DB3553"/>
    <w:rsid w:val="00DB3576"/>
    <w:rsid w:val="00DB398C"/>
    <w:rsid w:val="00DB3AF0"/>
    <w:rsid w:val="00DB3BC6"/>
    <w:rsid w:val="00DB4436"/>
    <w:rsid w:val="00DB44FC"/>
    <w:rsid w:val="00DB46DF"/>
    <w:rsid w:val="00DB4769"/>
    <w:rsid w:val="00DB4C79"/>
    <w:rsid w:val="00DB4DA9"/>
    <w:rsid w:val="00DB533E"/>
    <w:rsid w:val="00DB5361"/>
    <w:rsid w:val="00DB54EE"/>
    <w:rsid w:val="00DB5BE8"/>
    <w:rsid w:val="00DB65C8"/>
    <w:rsid w:val="00DB6663"/>
    <w:rsid w:val="00DB6A01"/>
    <w:rsid w:val="00DB720A"/>
    <w:rsid w:val="00DB73D2"/>
    <w:rsid w:val="00DB744C"/>
    <w:rsid w:val="00DB786D"/>
    <w:rsid w:val="00DB7B63"/>
    <w:rsid w:val="00DB7CF2"/>
    <w:rsid w:val="00DC0046"/>
    <w:rsid w:val="00DC09F0"/>
    <w:rsid w:val="00DC0FE4"/>
    <w:rsid w:val="00DC11AB"/>
    <w:rsid w:val="00DC18F5"/>
    <w:rsid w:val="00DC1F13"/>
    <w:rsid w:val="00DC2E12"/>
    <w:rsid w:val="00DC321A"/>
    <w:rsid w:val="00DC343A"/>
    <w:rsid w:val="00DC37A2"/>
    <w:rsid w:val="00DC3894"/>
    <w:rsid w:val="00DC3B78"/>
    <w:rsid w:val="00DC412F"/>
    <w:rsid w:val="00DC4E4A"/>
    <w:rsid w:val="00DC4EE5"/>
    <w:rsid w:val="00DC5193"/>
    <w:rsid w:val="00DC5819"/>
    <w:rsid w:val="00DC602C"/>
    <w:rsid w:val="00DC6034"/>
    <w:rsid w:val="00DC6184"/>
    <w:rsid w:val="00DC643D"/>
    <w:rsid w:val="00DC6E97"/>
    <w:rsid w:val="00DC6F5E"/>
    <w:rsid w:val="00DC7216"/>
    <w:rsid w:val="00DC7869"/>
    <w:rsid w:val="00DC7C21"/>
    <w:rsid w:val="00DC7E28"/>
    <w:rsid w:val="00DD0005"/>
    <w:rsid w:val="00DD01E0"/>
    <w:rsid w:val="00DD03B5"/>
    <w:rsid w:val="00DD0400"/>
    <w:rsid w:val="00DD0A18"/>
    <w:rsid w:val="00DD0BA4"/>
    <w:rsid w:val="00DD0D43"/>
    <w:rsid w:val="00DD0FB0"/>
    <w:rsid w:val="00DD1790"/>
    <w:rsid w:val="00DD197D"/>
    <w:rsid w:val="00DD28D0"/>
    <w:rsid w:val="00DD296E"/>
    <w:rsid w:val="00DD298D"/>
    <w:rsid w:val="00DD2E90"/>
    <w:rsid w:val="00DD2FD0"/>
    <w:rsid w:val="00DD3081"/>
    <w:rsid w:val="00DD381A"/>
    <w:rsid w:val="00DD3B22"/>
    <w:rsid w:val="00DD3C46"/>
    <w:rsid w:val="00DD3C5A"/>
    <w:rsid w:val="00DD5160"/>
    <w:rsid w:val="00DD5399"/>
    <w:rsid w:val="00DD5782"/>
    <w:rsid w:val="00DD57BA"/>
    <w:rsid w:val="00DD5A35"/>
    <w:rsid w:val="00DD5A3D"/>
    <w:rsid w:val="00DD612D"/>
    <w:rsid w:val="00DD6310"/>
    <w:rsid w:val="00DD65D0"/>
    <w:rsid w:val="00DD6B64"/>
    <w:rsid w:val="00DD6E0E"/>
    <w:rsid w:val="00DD7182"/>
    <w:rsid w:val="00DD7224"/>
    <w:rsid w:val="00DD7336"/>
    <w:rsid w:val="00DD7498"/>
    <w:rsid w:val="00DD767E"/>
    <w:rsid w:val="00DD78CE"/>
    <w:rsid w:val="00DD7912"/>
    <w:rsid w:val="00DD7ADF"/>
    <w:rsid w:val="00DE0234"/>
    <w:rsid w:val="00DE0277"/>
    <w:rsid w:val="00DE028C"/>
    <w:rsid w:val="00DE045B"/>
    <w:rsid w:val="00DE04FD"/>
    <w:rsid w:val="00DE1055"/>
    <w:rsid w:val="00DE13D4"/>
    <w:rsid w:val="00DE150A"/>
    <w:rsid w:val="00DE167F"/>
    <w:rsid w:val="00DE16E6"/>
    <w:rsid w:val="00DE1946"/>
    <w:rsid w:val="00DE1A2C"/>
    <w:rsid w:val="00DE1D10"/>
    <w:rsid w:val="00DE1D4A"/>
    <w:rsid w:val="00DE1E21"/>
    <w:rsid w:val="00DE247D"/>
    <w:rsid w:val="00DE25DF"/>
    <w:rsid w:val="00DE25E8"/>
    <w:rsid w:val="00DE2620"/>
    <w:rsid w:val="00DE297F"/>
    <w:rsid w:val="00DE30F2"/>
    <w:rsid w:val="00DE33F0"/>
    <w:rsid w:val="00DE4065"/>
    <w:rsid w:val="00DE433A"/>
    <w:rsid w:val="00DE50BC"/>
    <w:rsid w:val="00DE5D6B"/>
    <w:rsid w:val="00DE5DB6"/>
    <w:rsid w:val="00DE5F17"/>
    <w:rsid w:val="00DE6097"/>
    <w:rsid w:val="00DE6880"/>
    <w:rsid w:val="00DE69DC"/>
    <w:rsid w:val="00DE6D0B"/>
    <w:rsid w:val="00DE734D"/>
    <w:rsid w:val="00DE7D31"/>
    <w:rsid w:val="00DE7DA3"/>
    <w:rsid w:val="00DE7F9F"/>
    <w:rsid w:val="00DF0499"/>
    <w:rsid w:val="00DF0B73"/>
    <w:rsid w:val="00DF0C72"/>
    <w:rsid w:val="00DF0F19"/>
    <w:rsid w:val="00DF102B"/>
    <w:rsid w:val="00DF1062"/>
    <w:rsid w:val="00DF1248"/>
    <w:rsid w:val="00DF22AF"/>
    <w:rsid w:val="00DF2313"/>
    <w:rsid w:val="00DF2E87"/>
    <w:rsid w:val="00DF306C"/>
    <w:rsid w:val="00DF347B"/>
    <w:rsid w:val="00DF3701"/>
    <w:rsid w:val="00DF3704"/>
    <w:rsid w:val="00DF39BE"/>
    <w:rsid w:val="00DF3E4B"/>
    <w:rsid w:val="00DF3E5F"/>
    <w:rsid w:val="00DF3EE7"/>
    <w:rsid w:val="00DF42D3"/>
    <w:rsid w:val="00DF42E7"/>
    <w:rsid w:val="00DF46BB"/>
    <w:rsid w:val="00DF4A8C"/>
    <w:rsid w:val="00DF4F47"/>
    <w:rsid w:val="00DF5358"/>
    <w:rsid w:val="00DF5418"/>
    <w:rsid w:val="00DF580D"/>
    <w:rsid w:val="00DF58A8"/>
    <w:rsid w:val="00DF65CA"/>
    <w:rsid w:val="00DF6A84"/>
    <w:rsid w:val="00DF7630"/>
    <w:rsid w:val="00DF7A97"/>
    <w:rsid w:val="00DF7C8C"/>
    <w:rsid w:val="00DF7E80"/>
    <w:rsid w:val="00DF7F6D"/>
    <w:rsid w:val="00DF7FB8"/>
    <w:rsid w:val="00E00011"/>
    <w:rsid w:val="00E002BE"/>
    <w:rsid w:val="00E00318"/>
    <w:rsid w:val="00E0043F"/>
    <w:rsid w:val="00E00440"/>
    <w:rsid w:val="00E00E60"/>
    <w:rsid w:val="00E00E90"/>
    <w:rsid w:val="00E0127B"/>
    <w:rsid w:val="00E01577"/>
    <w:rsid w:val="00E01840"/>
    <w:rsid w:val="00E01A9A"/>
    <w:rsid w:val="00E01E9C"/>
    <w:rsid w:val="00E02428"/>
    <w:rsid w:val="00E025C8"/>
    <w:rsid w:val="00E0287D"/>
    <w:rsid w:val="00E02E19"/>
    <w:rsid w:val="00E0305F"/>
    <w:rsid w:val="00E030A4"/>
    <w:rsid w:val="00E035CB"/>
    <w:rsid w:val="00E038C4"/>
    <w:rsid w:val="00E03B0E"/>
    <w:rsid w:val="00E03C43"/>
    <w:rsid w:val="00E040B7"/>
    <w:rsid w:val="00E043D9"/>
    <w:rsid w:val="00E04409"/>
    <w:rsid w:val="00E04530"/>
    <w:rsid w:val="00E047CB"/>
    <w:rsid w:val="00E04837"/>
    <w:rsid w:val="00E04A0E"/>
    <w:rsid w:val="00E04D82"/>
    <w:rsid w:val="00E04F12"/>
    <w:rsid w:val="00E05197"/>
    <w:rsid w:val="00E05A6C"/>
    <w:rsid w:val="00E05B2D"/>
    <w:rsid w:val="00E05D0A"/>
    <w:rsid w:val="00E05DD5"/>
    <w:rsid w:val="00E0664B"/>
    <w:rsid w:val="00E06855"/>
    <w:rsid w:val="00E069A2"/>
    <w:rsid w:val="00E06C60"/>
    <w:rsid w:val="00E06E5A"/>
    <w:rsid w:val="00E06FE1"/>
    <w:rsid w:val="00E072A2"/>
    <w:rsid w:val="00E0775C"/>
    <w:rsid w:val="00E07C7C"/>
    <w:rsid w:val="00E07E2C"/>
    <w:rsid w:val="00E102AC"/>
    <w:rsid w:val="00E10BF8"/>
    <w:rsid w:val="00E10CAC"/>
    <w:rsid w:val="00E11061"/>
    <w:rsid w:val="00E11087"/>
    <w:rsid w:val="00E1154D"/>
    <w:rsid w:val="00E116D1"/>
    <w:rsid w:val="00E119DC"/>
    <w:rsid w:val="00E122DC"/>
    <w:rsid w:val="00E12BCD"/>
    <w:rsid w:val="00E12C9E"/>
    <w:rsid w:val="00E12E70"/>
    <w:rsid w:val="00E133B4"/>
    <w:rsid w:val="00E13747"/>
    <w:rsid w:val="00E13A25"/>
    <w:rsid w:val="00E140FD"/>
    <w:rsid w:val="00E1414C"/>
    <w:rsid w:val="00E141E8"/>
    <w:rsid w:val="00E149A6"/>
    <w:rsid w:val="00E14B90"/>
    <w:rsid w:val="00E14D4D"/>
    <w:rsid w:val="00E14F5B"/>
    <w:rsid w:val="00E14F73"/>
    <w:rsid w:val="00E14FB9"/>
    <w:rsid w:val="00E1520D"/>
    <w:rsid w:val="00E15345"/>
    <w:rsid w:val="00E158C5"/>
    <w:rsid w:val="00E164C1"/>
    <w:rsid w:val="00E16925"/>
    <w:rsid w:val="00E170DF"/>
    <w:rsid w:val="00E172CD"/>
    <w:rsid w:val="00E17578"/>
    <w:rsid w:val="00E176F0"/>
    <w:rsid w:val="00E1779B"/>
    <w:rsid w:val="00E17E48"/>
    <w:rsid w:val="00E203D6"/>
    <w:rsid w:val="00E20552"/>
    <w:rsid w:val="00E20607"/>
    <w:rsid w:val="00E2089E"/>
    <w:rsid w:val="00E20D62"/>
    <w:rsid w:val="00E21A79"/>
    <w:rsid w:val="00E21C02"/>
    <w:rsid w:val="00E21D89"/>
    <w:rsid w:val="00E21FD2"/>
    <w:rsid w:val="00E220DE"/>
    <w:rsid w:val="00E2258B"/>
    <w:rsid w:val="00E227DB"/>
    <w:rsid w:val="00E22BF7"/>
    <w:rsid w:val="00E22F56"/>
    <w:rsid w:val="00E23063"/>
    <w:rsid w:val="00E2382A"/>
    <w:rsid w:val="00E23A3C"/>
    <w:rsid w:val="00E23CD9"/>
    <w:rsid w:val="00E23FA5"/>
    <w:rsid w:val="00E24506"/>
    <w:rsid w:val="00E2477E"/>
    <w:rsid w:val="00E24E6B"/>
    <w:rsid w:val="00E2542D"/>
    <w:rsid w:val="00E25649"/>
    <w:rsid w:val="00E259C0"/>
    <w:rsid w:val="00E25A7E"/>
    <w:rsid w:val="00E25FFA"/>
    <w:rsid w:val="00E260E7"/>
    <w:rsid w:val="00E266F9"/>
    <w:rsid w:val="00E267CE"/>
    <w:rsid w:val="00E27B3D"/>
    <w:rsid w:val="00E306C8"/>
    <w:rsid w:val="00E30734"/>
    <w:rsid w:val="00E30A12"/>
    <w:rsid w:val="00E30F3E"/>
    <w:rsid w:val="00E30F64"/>
    <w:rsid w:val="00E31A5E"/>
    <w:rsid w:val="00E31B93"/>
    <w:rsid w:val="00E32122"/>
    <w:rsid w:val="00E32270"/>
    <w:rsid w:val="00E325CA"/>
    <w:rsid w:val="00E32E2E"/>
    <w:rsid w:val="00E336BF"/>
    <w:rsid w:val="00E339AC"/>
    <w:rsid w:val="00E33BD2"/>
    <w:rsid w:val="00E33E9F"/>
    <w:rsid w:val="00E3436A"/>
    <w:rsid w:val="00E34C11"/>
    <w:rsid w:val="00E34D35"/>
    <w:rsid w:val="00E34F56"/>
    <w:rsid w:val="00E3596A"/>
    <w:rsid w:val="00E35A95"/>
    <w:rsid w:val="00E35BEE"/>
    <w:rsid w:val="00E35F9C"/>
    <w:rsid w:val="00E36097"/>
    <w:rsid w:val="00E36332"/>
    <w:rsid w:val="00E36565"/>
    <w:rsid w:val="00E36798"/>
    <w:rsid w:val="00E36854"/>
    <w:rsid w:val="00E36EB5"/>
    <w:rsid w:val="00E3786E"/>
    <w:rsid w:val="00E37BBD"/>
    <w:rsid w:val="00E40020"/>
    <w:rsid w:val="00E403F7"/>
    <w:rsid w:val="00E4078A"/>
    <w:rsid w:val="00E42007"/>
    <w:rsid w:val="00E42302"/>
    <w:rsid w:val="00E42690"/>
    <w:rsid w:val="00E42DEF"/>
    <w:rsid w:val="00E42EE3"/>
    <w:rsid w:val="00E43181"/>
    <w:rsid w:val="00E435F0"/>
    <w:rsid w:val="00E436C4"/>
    <w:rsid w:val="00E43C2D"/>
    <w:rsid w:val="00E44236"/>
    <w:rsid w:val="00E4435D"/>
    <w:rsid w:val="00E44653"/>
    <w:rsid w:val="00E44A05"/>
    <w:rsid w:val="00E4529F"/>
    <w:rsid w:val="00E4580E"/>
    <w:rsid w:val="00E460CA"/>
    <w:rsid w:val="00E465D7"/>
    <w:rsid w:val="00E46725"/>
    <w:rsid w:val="00E467B6"/>
    <w:rsid w:val="00E46AB3"/>
    <w:rsid w:val="00E46C36"/>
    <w:rsid w:val="00E46CC4"/>
    <w:rsid w:val="00E46D6F"/>
    <w:rsid w:val="00E474C1"/>
    <w:rsid w:val="00E4778D"/>
    <w:rsid w:val="00E47BFB"/>
    <w:rsid w:val="00E47D64"/>
    <w:rsid w:val="00E47D74"/>
    <w:rsid w:val="00E502B5"/>
    <w:rsid w:val="00E504C6"/>
    <w:rsid w:val="00E50543"/>
    <w:rsid w:val="00E50573"/>
    <w:rsid w:val="00E50989"/>
    <w:rsid w:val="00E51069"/>
    <w:rsid w:val="00E51769"/>
    <w:rsid w:val="00E51A68"/>
    <w:rsid w:val="00E51DC5"/>
    <w:rsid w:val="00E5227D"/>
    <w:rsid w:val="00E533C7"/>
    <w:rsid w:val="00E53A4C"/>
    <w:rsid w:val="00E53C6E"/>
    <w:rsid w:val="00E5402B"/>
    <w:rsid w:val="00E54103"/>
    <w:rsid w:val="00E542AB"/>
    <w:rsid w:val="00E5492A"/>
    <w:rsid w:val="00E54A5C"/>
    <w:rsid w:val="00E54BFF"/>
    <w:rsid w:val="00E54DA2"/>
    <w:rsid w:val="00E55D53"/>
    <w:rsid w:val="00E56153"/>
    <w:rsid w:val="00E56A11"/>
    <w:rsid w:val="00E56E31"/>
    <w:rsid w:val="00E572C7"/>
    <w:rsid w:val="00E57842"/>
    <w:rsid w:val="00E57F8C"/>
    <w:rsid w:val="00E60749"/>
    <w:rsid w:val="00E60768"/>
    <w:rsid w:val="00E6076A"/>
    <w:rsid w:val="00E6098E"/>
    <w:rsid w:val="00E60A7A"/>
    <w:rsid w:val="00E60BF0"/>
    <w:rsid w:val="00E60CCA"/>
    <w:rsid w:val="00E60D52"/>
    <w:rsid w:val="00E60DC4"/>
    <w:rsid w:val="00E612A3"/>
    <w:rsid w:val="00E61496"/>
    <w:rsid w:val="00E61CD7"/>
    <w:rsid w:val="00E6241E"/>
    <w:rsid w:val="00E62537"/>
    <w:rsid w:val="00E625AD"/>
    <w:rsid w:val="00E6262F"/>
    <w:rsid w:val="00E6291F"/>
    <w:rsid w:val="00E63009"/>
    <w:rsid w:val="00E630EA"/>
    <w:rsid w:val="00E63B07"/>
    <w:rsid w:val="00E63BA1"/>
    <w:rsid w:val="00E63BAF"/>
    <w:rsid w:val="00E63FB3"/>
    <w:rsid w:val="00E6458C"/>
    <w:rsid w:val="00E64A34"/>
    <w:rsid w:val="00E64CE2"/>
    <w:rsid w:val="00E65CE4"/>
    <w:rsid w:val="00E661AA"/>
    <w:rsid w:val="00E662AC"/>
    <w:rsid w:val="00E66655"/>
    <w:rsid w:val="00E667CA"/>
    <w:rsid w:val="00E66927"/>
    <w:rsid w:val="00E66D09"/>
    <w:rsid w:val="00E66DFB"/>
    <w:rsid w:val="00E671DE"/>
    <w:rsid w:val="00E67575"/>
    <w:rsid w:val="00E67D4B"/>
    <w:rsid w:val="00E67EFB"/>
    <w:rsid w:val="00E700FC"/>
    <w:rsid w:val="00E70272"/>
    <w:rsid w:val="00E70441"/>
    <w:rsid w:val="00E704D9"/>
    <w:rsid w:val="00E70769"/>
    <w:rsid w:val="00E70AE4"/>
    <w:rsid w:val="00E716B8"/>
    <w:rsid w:val="00E716CA"/>
    <w:rsid w:val="00E719E5"/>
    <w:rsid w:val="00E71FE1"/>
    <w:rsid w:val="00E724CE"/>
    <w:rsid w:val="00E7270F"/>
    <w:rsid w:val="00E72A2C"/>
    <w:rsid w:val="00E72B5D"/>
    <w:rsid w:val="00E72C27"/>
    <w:rsid w:val="00E72FC3"/>
    <w:rsid w:val="00E732E3"/>
    <w:rsid w:val="00E738CF"/>
    <w:rsid w:val="00E73B88"/>
    <w:rsid w:val="00E73F9C"/>
    <w:rsid w:val="00E74027"/>
    <w:rsid w:val="00E7415B"/>
    <w:rsid w:val="00E7428D"/>
    <w:rsid w:val="00E7467E"/>
    <w:rsid w:val="00E74776"/>
    <w:rsid w:val="00E74EB5"/>
    <w:rsid w:val="00E756B1"/>
    <w:rsid w:val="00E757EC"/>
    <w:rsid w:val="00E75C55"/>
    <w:rsid w:val="00E75DD6"/>
    <w:rsid w:val="00E75E16"/>
    <w:rsid w:val="00E76913"/>
    <w:rsid w:val="00E76A04"/>
    <w:rsid w:val="00E77046"/>
    <w:rsid w:val="00E775B4"/>
    <w:rsid w:val="00E77929"/>
    <w:rsid w:val="00E779C8"/>
    <w:rsid w:val="00E77E28"/>
    <w:rsid w:val="00E77FEE"/>
    <w:rsid w:val="00E80147"/>
    <w:rsid w:val="00E802F3"/>
    <w:rsid w:val="00E806CC"/>
    <w:rsid w:val="00E8071B"/>
    <w:rsid w:val="00E80AA4"/>
    <w:rsid w:val="00E80BC7"/>
    <w:rsid w:val="00E80CAA"/>
    <w:rsid w:val="00E8119F"/>
    <w:rsid w:val="00E81614"/>
    <w:rsid w:val="00E81760"/>
    <w:rsid w:val="00E81DE4"/>
    <w:rsid w:val="00E82792"/>
    <w:rsid w:val="00E82966"/>
    <w:rsid w:val="00E829C1"/>
    <w:rsid w:val="00E82DDD"/>
    <w:rsid w:val="00E82E70"/>
    <w:rsid w:val="00E834C2"/>
    <w:rsid w:val="00E837A9"/>
    <w:rsid w:val="00E8381D"/>
    <w:rsid w:val="00E83C20"/>
    <w:rsid w:val="00E83F35"/>
    <w:rsid w:val="00E84A12"/>
    <w:rsid w:val="00E84B4B"/>
    <w:rsid w:val="00E84C84"/>
    <w:rsid w:val="00E84CC6"/>
    <w:rsid w:val="00E84F37"/>
    <w:rsid w:val="00E852CF"/>
    <w:rsid w:val="00E85329"/>
    <w:rsid w:val="00E85A31"/>
    <w:rsid w:val="00E85C6D"/>
    <w:rsid w:val="00E86843"/>
    <w:rsid w:val="00E86B93"/>
    <w:rsid w:val="00E86F8E"/>
    <w:rsid w:val="00E87083"/>
    <w:rsid w:val="00E8738F"/>
    <w:rsid w:val="00E87882"/>
    <w:rsid w:val="00E87914"/>
    <w:rsid w:val="00E87AE7"/>
    <w:rsid w:val="00E87B3B"/>
    <w:rsid w:val="00E900D9"/>
    <w:rsid w:val="00E90207"/>
    <w:rsid w:val="00E90373"/>
    <w:rsid w:val="00E91087"/>
    <w:rsid w:val="00E91369"/>
    <w:rsid w:val="00E915D3"/>
    <w:rsid w:val="00E91692"/>
    <w:rsid w:val="00E918C5"/>
    <w:rsid w:val="00E91E10"/>
    <w:rsid w:val="00E9219B"/>
    <w:rsid w:val="00E92897"/>
    <w:rsid w:val="00E92F02"/>
    <w:rsid w:val="00E9305D"/>
    <w:rsid w:val="00E9316E"/>
    <w:rsid w:val="00E932E5"/>
    <w:rsid w:val="00E934A1"/>
    <w:rsid w:val="00E9373D"/>
    <w:rsid w:val="00E93E96"/>
    <w:rsid w:val="00E94BE4"/>
    <w:rsid w:val="00E94D1B"/>
    <w:rsid w:val="00E95089"/>
    <w:rsid w:val="00E9519D"/>
    <w:rsid w:val="00E95573"/>
    <w:rsid w:val="00E95CA4"/>
    <w:rsid w:val="00E95F13"/>
    <w:rsid w:val="00E9616F"/>
    <w:rsid w:val="00E96267"/>
    <w:rsid w:val="00E96999"/>
    <w:rsid w:val="00E96ADF"/>
    <w:rsid w:val="00E96B63"/>
    <w:rsid w:val="00E96B7B"/>
    <w:rsid w:val="00E96D18"/>
    <w:rsid w:val="00E97B54"/>
    <w:rsid w:val="00E97C84"/>
    <w:rsid w:val="00E97E4B"/>
    <w:rsid w:val="00EA01B3"/>
    <w:rsid w:val="00EA1499"/>
    <w:rsid w:val="00EA1CD2"/>
    <w:rsid w:val="00EA1DA6"/>
    <w:rsid w:val="00EA1DEE"/>
    <w:rsid w:val="00EA2029"/>
    <w:rsid w:val="00EA2653"/>
    <w:rsid w:val="00EA2C64"/>
    <w:rsid w:val="00EA2E08"/>
    <w:rsid w:val="00EA2EA1"/>
    <w:rsid w:val="00EA3226"/>
    <w:rsid w:val="00EA35C1"/>
    <w:rsid w:val="00EA3BF5"/>
    <w:rsid w:val="00EA3F0A"/>
    <w:rsid w:val="00EA42CA"/>
    <w:rsid w:val="00EA4395"/>
    <w:rsid w:val="00EA45DD"/>
    <w:rsid w:val="00EA4F83"/>
    <w:rsid w:val="00EA507C"/>
    <w:rsid w:val="00EA53DD"/>
    <w:rsid w:val="00EA545C"/>
    <w:rsid w:val="00EA58FA"/>
    <w:rsid w:val="00EA613F"/>
    <w:rsid w:val="00EA66B5"/>
    <w:rsid w:val="00EA6BC6"/>
    <w:rsid w:val="00EA6D01"/>
    <w:rsid w:val="00EA6D4E"/>
    <w:rsid w:val="00EA6F6D"/>
    <w:rsid w:val="00EA70B6"/>
    <w:rsid w:val="00EA74C7"/>
    <w:rsid w:val="00EA7663"/>
    <w:rsid w:val="00EA784C"/>
    <w:rsid w:val="00EA7FB4"/>
    <w:rsid w:val="00EB007C"/>
    <w:rsid w:val="00EB0507"/>
    <w:rsid w:val="00EB0884"/>
    <w:rsid w:val="00EB0AD6"/>
    <w:rsid w:val="00EB0E6F"/>
    <w:rsid w:val="00EB129C"/>
    <w:rsid w:val="00EB1E84"/>
    <w:rsid w:val="00EB1FD5"/>
    <w:rsid w:val="00EB212D"/>
    <w:rsid w:val="00EB2562"/>
    <w:rsid w:val="00EB26A5"/>
    <w:rsid w:val="00EB26EC"/>
    <w:rsid w:val="00EB2A0A"/>
    <w:rsid w:val="00EB2C7C"/>
    <w:rsid w:val="00EB3E45"/>
    <w:rsid w:val="00EB403F"/>
    <w:rsid w:val="00EB467B"/>
    <w:rsid w:val="00EB48D1"/>
    <w:rsid w:val="00EB4E3E"/>
    <w:rsid w:val="00EB4E9E"/>
    <w:rsid w:val="00EB5267"/>
    <w:rsid w:val="00EB59C2"/>
    <w:rsid w:val="00EB5DB1"/>
    <w:rsid w:val="00EB6BB8"/>
    <w:rsid w:val="00EB78F6"/>
    <w:rsid w:val="00EB7957"/>
    <w:rsid w:val="00EB7FC0"/>
    <w:rsid w:val="00EC0188"/>
    <w:rsid w:val="00EC02EA"/>
    <w:rsid w:val="00EC04E8"/>
    <w:rsid w:val="00EC0728"/>
    <w:rsid w:val="00EC08BD"/>
    <w:rsid w:val="00EC0CDE"/>
    <w:rsid w:val="00EC1219"/>
    <w:rsid w:val="00EC20E0"/>
    <w:rsid w:val="00EC2427"/>
    <w:rsid w:val="00EC264A"/>
    <w:rsid w:val="00EC27BE"/>
    <w:rsid w:val="00EC2C1E"/>
    <w:rsid w:val="00EC359E"/>
    <w:rsid w:val="00EC3686"/>
    <w:rsid w:val="00EC3B05"/>
    <w:rsid w:val="00EC3BC5"/>
    <w:rsid w:val="00EC40F1"/>
    <w:rsid w:val="00EC43A1"/>
    <w:rsid w:val="00EC44A8"/>
    <w:rsid w:val="00EC45DC"/>
    <w:rsid w:val="00EC4875"/>
    <w:rsid w:val="00EC498F"/>
    <w:rsid w:val="00EC4B72"/>
    <w:rsid w:val="00EC4CA8"/>
    <w:rsid w:val="00EC4EB9"/>
    <w:rsid w:val="00EC51DA"/>
    <w:rsid w:val="00EC52B0"/>
    <w:rsid w:val="00EC55A7"/>
    <w:rsid w:val="00EC57DD"/>
    <w:rsid w:val="00EC5CDA"/>
    <w:rsid w:val="00EC6564"/>
    <w:rsid w:val="00EC66C0"/>
    <w:rsid w:val="00EC682F"/>
    <w:rsid w:val="00EC6BFD"/>
    <w:rsid w:val="00EC7598"/>
    <w:rsid w:val="00EC778B"/>
    <w:rsid w:val="00EC79B1"/>
    <w:rsid w:val="00EC7FC5"/>
    <w:rsid w:val="00ED0174"/>
    <w:rsid w:val="00ED05F5"/>
    <w:rsid w:val="00ED0DC2"/>
    <w:rsid w:val="00ED0DC4"/>
    <w:rsid w:val="00ED0EBF"/>
    <w:rsid w:val="00ED1431"/>
    <w:rsid w:val="00ED1478"/>
    <w:rsid w:val="00ED16A5"/>
    <w:rsid w:val="00ED1736"/>
    <w:rsid w:val="00ED17F9"/>
    <w:rsid w:val="00ED18D6"/>
    <w:rsid w:val="00ED1C5A"/>
    <w:rsid w:val="00ED1E0C"/>
    <w:rsid w:val="00ED1E97"/>
    <w:rsid w:val="00ED1F6E"/>
    <w:rsid w:val="00ED2350"/>
    <w:rsid w:val="00ED2482"/>
    <w:rsid w:val="00ED278C"/>
    <w:rsid w:val="00ED2C4F"/>
    <w:rsid w:val="00ED3497"/>
    <w:rsid w:val="00ED3AD8"/>
    <w:rsid w:val="00ED3D0A"/>
    <w:rsid w:val="00ED4851"/>
    <w:rsid w:val="00ED51C6"/>
    <w:rsid w:val="00ED5322"/>
    <w:rsid w:val="00ED540E"/>
    <w:rsid w:val="00ED5A9D"/>
    <w:rsid w:val="00ED5C04"/>
    <w:rsid w:val="00ED650B"/>
    <w:rsid w:val="00ED6963"/>
    <w:rsid w:val="00ED6A59"/>
    <w:rsid w:val="00ED6B30"/>
    <w:rsid w:val="00ED6BBC"/>
    <w:rsid w:val="00ED728F"/>
    <w:rsid w:val="00ED734B"/>
    <w:rsid w:val="00ED780E"/>
    <w:rsid w:val="00EE00E3"/>
    <w:rsid w:val="00EE0733"/>
    <w:rsid w:val="00EE07BE"/>
    <w:rsid w:val="00EE1211"/>
    <w:rsid w:val="00EE206C"/>
    <w:rsid w:val="00EE24B9"/>
    <w:rsid w:val="00EE2C5E"/>
    <w:rsid w:val="00EE2EE8"/>
    <w:rsid w:val="00EE30CF"/>
    <w:rsid w:val="00EE3265"/>
    <w:rsid w:val="00EE36AC"/>
    <w:rsid w:val="00EE3789"/>
    <w:rsid w:val="00EE3A42"/>
    <w:rsid w:val="00EE3AED"/>
    <w:rsid w:val="00EE3AF8"/>
    <w:rsid w:val="00EE3B01"/>
    <w:rsid w:val="00EE3FC3"/>
    <w:rsid w:val="00EE4040"/>
    <w:rsid w:val="00EE407E"/>
    <w:rsid w:val="00EE4AF9"/>
    <w:rsid w:val="00EE5480"/>
    <w:rsid w:val="00EE5514"/>
    <w:rsid w:val="00EE64A8"/>
    <w:rsid w:val="00EE666B"/>
    <w:rsid w:val="00EE68ED"/>
    <w:rsid w:val="00EE6B0B"/>
    <w:rsid w:val="00EE72DD"/>
    <w:rsid w:val="00EE7AD8"/>
    <w:rsid w:val="00EE7B70"/>
    <w:rsid w:val="00EF0322"/>
    <w:rsid w:val="00EF09AB"/>
    <w:rsid w:val="00EF12CD"/>
    <w:rsid w:val="00EF13C6"/>
    <w:rsid w:val="00EF1A9E"/>
    <w:rsid w:val="00EF1EC4"/>
    <w:rsid w:val="00EF2628"/>
    <w:rsid w:val="00EF267C"/>
    <w:rsid w:val="00EF279E"/>
    <w:rsid w:val="00EF2936"/>
    <w:rsid w:val="00EF2A48"/>
    <w:rsid w:val="00EF398E"/>
    <w:rsid w:val="00EF4026"/>
    <w:rsid w:val="00EF489D"/>
    <w:rsid w:val="00EF4C0F"/>
    <w:rsid w:val="00EF4FE3"/>
    <w:rsid w:val="00EF51CB"/>
    <w:rsid w:val="00EF57B9"/>
    <w:rsid w:val="00EF5867"/>
    <w:rsid w:val="00EF5AC4"/>
    <w:rsid w:val="00EF5BC9"/>
    <w:rsid w:val="00EF5C9A"/>
    <w:rsid w:val="00EF5E5D"/>
    <w:rsid w:val="00EF6392"/>
    <w:rsid w:val="00EF660A"/>
    <w:rsid w:val="00EF6C28"/>
    <w:rsid w:val="00EF6F45"/>
    <w:rsid w:val="00EF728A"/>
    <w:rsid w:val="00EF750F"/>
    <w:rsid w:val="00EF78EC"/>
    <w:rsid w:val="00EF7AF9"/>
    <w:rsid w:val="00F00AFF"/>
    <w:rsid w:val="00F00CD3"/>
    <w:rsid w:val="00F00E2A"/>
    <w:rsid w:val="00F01363"/>
    <w:rsid w:val="00F01431"/>
    <w:rsid w:val="00F01813"/>
    <w:rsid w:val="00F01A75"/>
    <w:rsid w:val="00F022F5"/>
    <w:rsid w:val="00F02853"/>
    <w:rsid w:val="00F02AA9"/>
    <w:rsid w:val="00F02F71"/>
    <w:rsid w:val="00F02FCC"/>
    <w:rsid w:val="00F0335E"/>
    <w:rsid w:val="00F039A4"/>
    <w:rsid w:val="00F03A9B"/>
    <w:rsid w:val="00F04087"/>
    <w:rsid w:val="00F043DB"/>
    <w:rsid w:val="00F04537"/>
    <w:rsid w:val="00F04646"/>
    <w:rsid w:val="00F04B31"/>
    <w:rsid w:val="00F04EF5"/>
    <w:rsid w:val="00F051CB"/>
    <w:rsid w:val="00F052D2"/>
    <w:rsid w:val="00F055A9"/>
    <w:rsid w:val="00F05716"/>
    <w:rsid w:val="00F05B5F"/>
    <w:rsid w:val="00F05B8F"/>
    <w:rsid w:val="00F05CBF"/>
    <w:rsid w:val="00F05D8A"/>
    <w:rsid w:val="00F06048"/>
    <w:rsid w:val="00F0657F"/>
    <w:rsid w:val="00F06EA6"/>
    <w:rsid w:val="00F06F53"/>
    <w:rsid w:val="00F071FB"/>
    <w:rsid w:val="00F07602"/>
    <w:rsid w:val="00F077D7"/>
    <w:rsid w:val="00F07873"/>
    <w:rsid w:val="00F07C20"/>
    <w:rsid w:val="00F10015"/>
    <w:rsid w:val="00F101D2"/>
    <w:rsid w:val="00F101DB"/>
    <w:rsid w:val="00F104DB"/>
    <w:rsid w:val="00F10504"/>
    <w:rsid w:val="00F10943"/>
    <w:rsid w:val="00F109A1"/>
    <w:rsid w:val="00F10D54"/>
    <w:rsid w:val="00F10E9C"/>
    <w:rsid w:val="00F10EB5"/>
    <w:rsid w:val="00F11C9B"/>
    <w:rsid w:val="00F11F4F"/>
    <w:rsid w:val="00F120A4"/>
    <w:rsid w:val="00F12258"/>
    <w:rsid w:val="00F1243C"/>
    <w:rsid w:val="00F12B11"/>
    <w:rsid w:val="00F12FD7"/>
    <w:rsid w:val="00F13229"/>
    <w:rsid w:val="00F132CD"/>
    <w:rsid w:val="00F13383"/>
    <w:rsid w:val="00F135C5"/>
    <w:rsid w:val="00F13957"/>
    <w:rsid w:val="00F139CD"/>
    <w:rsid w:val="00F13BB0"/>
    <w:rsid w:val="00F14208"/>
    <w:rsid w:val="00F14707"/>
    <w:rsid w:val="00F14760"/>
    <w:rsid w:val="00F1476A"/>
    <w:rsid w:val="00F14C20"/>
    <w:rsid w:val="00F14DA0"/>
    <w:rsid w:val="00F1533D"/>
    <w:rsid w:val="00F15399"/>
    <w:rsid w:val="00F1589C"/>
    <w:rsid w:val="00F15DBD"/>
    <w:rsid w:val="00F16192"/>
    <w:rsid w:val="00F162B9"/>
    <w:rsid w:val="00F162F4"/>
    <w:rsid w:val="00F16318"/>
    <w:rsid w:val="00F16866"/>
    <w:rsid w:val="00F16A92"/>
    <w:rsid w:val="00F16E7D"/>
    <w:rsid w:val="00F17247"/>
    <w:rsid w:val="00F172BE"/>
    <w:rsid w:val="00F17406"/>
    <w:rsid w:val="00F17419"/>
    <w:rsid w:val="00F17C06"/>
    <w:rsid w:val="00F201C3"/>
    <w:rsid w:val="00F2045F"/>
    <w:rsid w:val="00F20827"/>
    <w:rsid w:val="00F20C74"/>
    <w:rsid w:val="00F20E93"/>
    <w:rsid w:val="00F2153D"/>
    <w:rsid w:val="00F21758"/>
    <w:rsid w:val="00F21A2E"/>
    <w:rsid w:val="00F22051"/>
    <w:rsid w:val="00F223E8"/>
    <w:rsid w:val="00F23206"/>
    <w:rsid w:val="00F23230"/>
    <w:rsid w:val="00F23719"/>
    <w:rsid w:val="00F23FD3"/>
    <w:rsid w:val="00F24134"/>
    <w:rsid w:val="00F2429A"/>
    <w:rsid w:val="00F24425"/>
    <w:rsid w:val="00F249EF"/>
    <w:rsid w:val="00F25267"/>
    <w:rsid w:val="00F2627D"/>
    <w:rsid w:val="00F26DA8"/>
    <w:rsid w:val="00F26E9C"/>
    <w:rsid w:val="00F2763E"/>
    <w:rsid w:val="00F27663"/>
    <w:rsid w:val="00F276F5"/>
    <w:rsid w:val="00F279B7"/>
    <w:rsid w:val="00F30039"/>
    <w:rsid w:val="00F30278"/>
    <w:rsid w:val="00F3065B"/>
    <w:rsid w:val="00F30A2D"/>
    <w:rsid w:val="00F311FC"/>
    <w:rsid w:val="00F31A90"/>
    <w:rsid w:val="00F31D27"/>
    <w:rsid w:val="00F320AE"/>
    <w:rsid w:val="00F326BD"/>
    <w:rsid w:val="00F32D57"/>
    <w:rsid w:val="00F33F82"/>
    <w:rsid w:val="00F34716"/>
    <w:rsid w:val="00F349C7"/>
    <w:rsid w:val="00F34D02"/>
    <w:rsid w:val="00F34F73"/>
    <w:rsid w:val="00F351A5"/>
    <w:rsid w:val="00F356BF"/>
    <w:rsid w:val="00F3586D"/>
    <w:rsid w:val="00F35A21"/>
    <w:rsid w:val="00F360F1"/>
    <w:rsid w:val="00F363AB"/>
    <w:rsid w:val="00F36A3D"/>
    <w:rsid w:val="00F36B31"/>
    <w:rsid w:val="00F371E6"/>
    <w:rsid w:val="00F3751D"/>
    <w:rsid w:val="00F37853"/>
    <w:rsid w:val="00F37935"/>
    <w:rsid w:val="00F37B24"/>
    <w:rsid w:val="00F37BE3"/>
    <w:rsid w:val="00F37CFA"/>
    <w:rsid w:val="00F37DC2"/>
    <w:rsid w:val="00F4000B"/>
    <w:rsid w:val="00F4066A"/>
    <w:rsid w:val="00F407C6"/>
    <w:rsid w:val="00F4248E"/>
    <w:rsid w:val="00F435C4"/>
    <w:rsid w:val="00F4377B"/>
    <w:rsid w:val="00F44132"/>
    <w:rsid w:val="00F44352"/>
    <w:rsid w:val="00F44844"/>
    <w:rsid w:val="00F44892"/>
    <w:rsid w:val="00F449C4"/>
    <w:rsid w:val="00F44ACC"/>
    <w:rsid w:val="00F44B29"/>
    <w:rsid w:val="00F44D98"/>
    <w:rsid w:val="00F44DA3"/>
    <w:rsid w:val="00F453BE"/>
    <w:rsid w:val="00F4579F"/>
    <w:rsid w:val="00F45806"/>
    <w:rsid w:val="00F45A96"/>
    <w:rsid w:val="00F45B31"/>
    <w:rsid w:val="00F461A2"/>
    <w:rsid w:val="00F461D0"/>
    <w:rsid w:val="00F46F37"/>
    <w:rsid w:val="00F471B7"/>
    <w:rsid w:val="00F4773A"/>
    <w:rsid w:val="00F47D9E"/>
    <w:rsid w:val="00F50323"/>
    <w:rsid w:val="00F505ED"/>
    <w:rsid w:val="00F50654"/>
    <w:rsid w:val="00F50881"/>
    <w:rsid w:val="00F50AE2"/>
    <w:rsid w:val="00F50BB1"/>
    <w:rsid w:val="00F5156A"/>
    <w:rsid w:val="00F51578"/>
    <w:rsid w:val="00F5169C"/>
    <w:rsid w:val="00F517DB"/>
    <w:rsid w:val="00F53655"/>
    <w:rsid w:val="00F53AF1"/>
    <w:rsid w:val="00F54470"/>
    <w:rsid w:val="00F54693"/>
    <w:rsid w:val="00F5477D"/>
    <w:rsid w:val="00F547E1"/>
    <w:rsid w:val="00F55369"/>
    <w:rsid w:val="00F5564D"/>
    <w:rsid w:val="00F55989"/>
    <w:rsid w:val="00F55B81"/>
    <w:rsid w:val="00F56575"/>
    <w:rsid w:val="00F56A9E"/>
    <w:rsid w:val="00F5709E"/>
    <w:rsid w:val="00F570BF"/>
    <w:rsid w:val="00F57146"/>
    <w:rsid w:val="00F57383"/>
    <w:rsid w:val="00F5778E"/>
    <w:rsid w:val="00F577A7"/>
    <w:rsid w:val="00F57AF0"/>
    <w:rsid w:val="00F60131"/>
    <w:rsid w:val="00F60231"/>
    <w:rsid w:val="00F60675"/>
    <w:rsid w:val="00F60797"/>
    <w:rsid w:val="00F60B21"/>
    <w:rsid w:val="00F6167D"/>
    <w:rsid w:val="00F61E97"/>
    <w:rsid w:val="00F623FD"/>
    <w:rsid w:val="00F6252C"/>
    <w:rsid w:val="00F626A3"/>
    <w:rsid w:val="00F626A4"/>
    <w:rsid w:val="00F628B2"/>
    <w:rsid w:val="00F629BE"/>
    <w:rsid w:val="00F629C4"/>
    <w:rsid w:val="00F63076"/>
    <w:rsid w:val="00F636C7"/>
    <w:rsid w:val="00F644EC"/>
    <w:rsid w:val="00F6492F"/>
    <w:rsid w:val="00F64ED3"/>
    <w:rsid w:val="00F64FA5"/>
    <w:rsid w:val="00F655F0"/>
    <w:rsid w:val="00F65984"/>
    <w:rsid w:val="00F65994"/>
    <w:rsid w:val="00F6599B"/>
    <w:rsid w:val="00F65B58"/>
    <w:rsid w:val="00F65F39"/>
    <w:rsid w:val="00F662D7"/>
    <w:rsid w:val="00F66314"/>
    <w:rsid w:val="00F670C7"/>
    <w:rsid w:val="00F673F8"/>
    <w:rsid w:val="00F67436"/>
    <w:rsid w:val="00F677FE"/>
    <w:rsid w:val="00F6785A"/>
    <w:rsid w:val="00F67E00"/>
    <w:rsid w:val="00F700BA"/>
    <w:rsid w:val="00F70262"/>
    <w:rsid w:val="00F7047E"/>
    <w:rsid w:val="00F709F5"/>
    <w:rsid w:val="00F70AF6"/>
    <w:rsid w:val="00F70C87"/>
    <w:rsid w:val="00F71123"/>
    <w:rsid w:val="00F71153"/>
    <w:rsid w:val="00F718C0"/>
    <w:rsid w:val="00F720B5"/>
    <w:rsid w:val="00F72307"/>
    <w:rsid w:val="00F7230E"/>
    <w:rsid w:val="00F7321A"/>
    <w:rsid w:val="00F734C1"/>
    <w:rsid w:val="00F73954"/>
    <w:rsid w:val="00F7398B"/>
    <w:rsid w:val="00F739F9"/>
    <w:rsid w:val="00F74280"/>
    <w:rsid w:val="00F743D1"/>
    <w:rsid w:val="00F743EE"/>
    <w:rsid w:val="00F74AFE"/>
    <w:rsid w:val="00F74E0F"/>
    <w:rsid w:val="00F74FB6"/>
    <w:rsid w:val="00F74FE9"/>
    <w:rsid w:val="00F7508C"/>
    <w:rsid w:val="00F75560"/>
    <w:rsid w:val="00F75C2F"/>
    <w:rsid w:val="00F75D71"/>
    <w:rsid w:val="00F766FE"/>
    <w:rsid w:val="00F7764C"/>
    <w:rsid w:val="00F80591"/>
    <w:rsid w:val="00F80BDB"/>
    <w:rsid w:val="00F80C9E"/>
    <w:rsid w:val="00F80DE0"/>
    <w:rsid w:val="00F8138D"/>
    <w:rsid w:val="00F8157A"/>
    <w:rsid w:val="00F81A37"/>
    <w:rsid w:val="00F81C9B"/>
    <w:rsid w:val="00F821D6"/>
    <w:rsid w:val="00F824F4"/>
    <w:rsid w:val="00F829E5"/>
    <w:rsid w:val="00F82A37"/>
    <w:rsid w:val="00F830DF"/>
    <w:rsid w:val="00F8310C"/>
    <w:rsid w:val="00F8325E"/>
    <w:rsid w:val="00F83761"/>
    <w:rsid w:val="00F8381B"/>
    <w:rsid w:val="00F83833"/>
    <w:rsid w:val="00F8391A"/>
    <w:rsid w:val="00F83AD5"/>
    <w:rsid w:val="00F83E2F"/>
    <w:rsid w:val="00F84DD9"/>
    <w:rsid w:val="00F8514C"/>
    <w:rsid w:val="00F85277"/>
    <w:rsid w:val="00F85D76"/>
    <w:rsid w:val="00F85FE6"/>
    <w:rsid w:val="00F8618A"/>
    <w:rsid w:val="00F8664B"/>
    <w:rsid w:val="00F86A3E"/>
    <w:rsid w:val="00F87081"/>
    <w:rsid w:val="00F87475"/>
    <w:rsid w:val="00F877A1"/>
    <w:rsid w:val="00F877B4"/>
    <w:rsid w:val="00F878D0"/>
    <w:rsid w:val="00F87B0A"/>
    <w:rsid w:val="00F87B37"/>
    <w:rsid w:val="00F90054"/>
    <w:rsid w:val="00F907B8"/>
    <w:rsid w:val="00F90F73"/>
    <w:rsid w:val="00F91185"/>
    <w:rsid w:val="00F911F6"/>
    <w:rsid w:val="00F91BD0"/>
    <w:rsid w:val="00F91E49"/>
    <w:rsid w:val="00F91EC4"/>
    <w:rsid w:val="00F91F5A"/>
    <w:rsid w:val="00F92027"/>
    <w:rsid w:val="00F92389"/>
    <w:rsid w:val="00F92450"/>
    <w:rsid w:val="00F92470"/>
    <w:rsid w:val="00F924F3"/>
    <w:rsid w:val="00F9255F"/>
    <w:rsid w:val="00F928A5"/>
    <w:rsid w:val="00F932C0"/>
    <w:rsid w:val="00F93491"/>
    <w:rsid w:val="00F93882"/>
    <w:rsid w:val="00F93B1F"/>
    <w:rsid w:val="00F93D54"/>
    <w:rsid w:val="00F93DEF"/>
    <w:rsid w:val="00F94023"/>
    <w:rsid w:val="00F94408"/>
    <w:rsid w:val="00F948E0"/>
    <w:rsid w:val="00F94A8B"/>
    <w:rsid w:val="00F94D84"/>
    <w:rsid w:val="00F94E74"/>
    <w:rsid w:val="00F94E98"/>
    <w:rsid w:val="00F94EB7"/>
    <w:rsid w:val="00F94ECC"/>
    <w:rsid w:val="00F94F6A"/>
    <w:rsid w:val="00F95742"/>
    <w:rsid w:val="00F9579F"/>
    <w:rsid w:val="00F95AB8"/>
    <w:rsid w:val="00F95B01"/>
    <w:rsid w:val="00F95E4A"/>
    <w:rsid w:val="00F95F79"/>
    <w:rsid w:val="00F96433"/>
    <w:rsid w:val="00F968B0"/>
    <w:rsid w:val="00F9718F"/>
    <w:rsid w:val="00F97369"/>
    <w:rsid w:val="00F975F3"/>
    <w:rsid w:val="00F97AF7"/>
    <w:rsid w:val="00F97C2B"/>
    <w:rsid w:val="00FA0065"/>
    <w:rsid w:val="00FA02BA"/>
    <w:rsid w:val="00FA0FDD"/>
    <w:rsid w:val="00FA1745"/>
    <w:rsid w:val="00FA1B67"/>
    <w:rsid w:val="00FA2256"/>
    <w:rsid w:val="00FA256E"/>
    <w:rsid w:val="00FA29F6"/>
    <w:rsid w:val="00FA2D90"/>
    <w:rsid w:val="00FA2F8D"/>
    <w:rsid w:val="00FA34B9"/>
    <w:rsid w:val="00FA35D7"/>
    <w:rsid w:val="00FA36D2"/>
    <w:rsid w:val="00FA372A"/>
    <w:rsid w:val="00FA3B7D"/>
    <w:rsid w:val="00FA3CED"/>
    <w:rsid w:val="00FA45F6"/>
    <w:rsid w:val="00FA4A62"/>
    <w:rsid w:val="00FA520C"/>
    <w:rsid w:val="00FA543F"/>
    <w:rsid w:val="00FA55AA"/>
    <w:rsid w:val="00FA55CD"/>
    <w:rsid w:val="00FA5855"/>
    <w:rsid w:val="00FA58BF"/>
    <w:rsid w:val="00FA5AF6"/>
    <w:rsid w:val="00FA5CE2"/>
    <w:rsid w:val="00FA608D"/>
    <w:rsid w:val="00FA61E4"/>
    <w:rsid w:val="00FA6331"/>
    <w:rsid w:val="00FA6A02"/>
    <w:rsid w:val="00FA6A3D"/>
    <w:rsid w:val="00FA7226"/>
    <w:rsid w:val="00FA7D97"/>
    <w:rsid w:val="00FB00D5"/>
    <w:rsid w:val="00FB00ED"/>
    <w:rsid w:val="00FB0479"/>
    <w:rsid w:val="00FB04AB"/>
    <w:rsid w:val="00FB0604"/>
    <w:rsid w:val="00FB06DF"/>
    <w:rsid w:val="00FB0AAC"/>
    <w:rsid w:val="00FB0E91"/>
    <w:rsid w:val="00FB1624"/>
    <w:rsid w:val="00FB16CE"/>
    <w:rsid w:val="00FB1E88"/>
    <w:rsid w:val="00FB1F5A"/>
    <w:rsid w:val="00FB208E"/>
    <w:rsid w:val="00FB2133"/>
    <w:rsid w:val="00FB279C"/>
    <w:rsid w:val="00FB27AF"/>
    <w:rsid w:val="00FB27C7"/>
    <w:rsid w:val="00FB28A1"/>
    <w:rsid w:val="00FB28B4"/>
    <w:rsid w:val="00FB2966"/>
    <w:rsid w:val="00FB2A5A"/>
    <w:rsid w:val="00FB3798"/>
    <w:rsid w:val="00FB3FF3"/>
    <w:rsid w:val="00FB4965"/>
    <w:rsid w:val="00FB5190"/>
    <w:rsid w:val="00FB51CD"/>
    <w:rsid w:val="00FB5428"/>
    <w:rsid w:val="00FB624D"/>
    <w:rsid w:val="00FB6323"/>
    <w:rsid w:val="00FB664A"/>
    <w:rsid w:val="00FB6E83"/>
    <w:rsid w:val="00FB78D0"/>
    <w:rsid w:val="00FB7C94"/>
    <w:rsid w:val="00FC0536"/>
    <w:rsid w:val="00FC0AD5"/>
    <w:rsid w:val="00FC0FCA"/>
    <w:rsid w:val="00FC0FF4"/>
    <w:rsid w:val="00FC105F"/>
    <w:rsid w:val="00FC110D"/>
    <w:rsid w:val="00FC14A1"/>
    <w:rsid w:val="00FC270B"/>
    <w:rsid w:val="00FC2830"/>
    <w:rsid w:val="00FC308C"/>
    <w:rsid w:val="00FC30C7"/>
    <w:rsid w:val="00FC337C"/>
    <w:rsid w:val="00FC38D5"/>
    <w:rsid w:val="00FC3A6C"/>
    <w:rsid w:val="00FC3E4C"/>
    <w:rsid w:val="00FC3F88"/>
    <w:rsid w:val="00FC445B"/>
    <w:rsid w:val="00FC44C9"/>
    <w:rsid w:val="00FC4552"/>
    <w:rsid w:val="00FC49CD"/>
    <w:rsid w:val="00FC4C33"/>
    <w:rsid w:val="00FC4E2F"/>
    <w:rsid w:val="00FC5333"/>
    <w:rsid w:val="00FC56AB"/>
    <w:rsid w:val="00FC585F"/>
    <w:rsid w:val="00FC5868"/>
    <w:rsid w:val="00FC5A47"/>
    <w:rsid w:val="00FC5CF4"/>
    <w:rsid w:val="00FC5E74"/>
    <w:rsid w:val="00FC6E0A"/>
    <w:rsid w:val="00FC71E9"/>
    <w:rsid w:val="00FC7209"/>
    <w:rsid w:val="00FC7925"/>
    <w:rsid w:val="00FC7930"/>
    <w:rsid w:val="00FC7A21"/>
    <w:rsid w:val="00FC7BC4"/>
    <w:rsid w:val="00FD044D"/>
    <w:rsid w:val="00FD06B1"/>
    <w:rsid w:val="00FD0D74"/>
    <w:rsid w:val="00FD0FD1"/>
    <w:rsid w:val="00FD128B"/>
    <w:rsid w:val="00FD13BF"/>
    <w:rsid w:val="00FD178A"/>
    <w:rsid w:val="00FD1885"/>
    <w:rsid w:val="00FD1CF8"/>
    <w:rsid w:val="00FD1F4A"/>
    <w:rsid w:val="00FD2095"/>
    <w:rsid w:val="00FD213C"/>
    <w:rsid w:val="00FD2711"/>
    <w:rsid w:val="00FD35EA"/>
    <w:rsid w:val="00FD3D8D"/>
    <w:rsid w:val="00FD3DE6"/>
    <w:rsid w:val="00FD3E61"/>
    <w:rsid w:val="00FD3F36"/>
    <w:rsid w:val="00FD4235"/>
    <w:rsid w:val="00FD4D4D"/>
    <w:rsid w:val="00FD6235"/>
    <w:rsid w:val="00FD6296"/>
    <w:rsid w:val="00FD6359"/>
    <w:rsid w:val="00FD63D7"/>
    <w:rsid w:val="00FD6593"/>
    <w:rsid w:val="00FD69A3"/>
    <w:rsid w:val="00FD7FCF"/>
    <w:rsid w:val="00FE0578"/>
    <w:rsid w:val="00FE07AE"/>
    <w:rsid w:val="00FE0859"/>
    <w:rsid w:val="00FE0D1D"/>
    <w:rsid w:val="00FE1203"/>
    <w:rsid w:val="00FE1E22"/>
    <w:rsid w:val="00FE1F3D"/>
    <w:rsid w:val="00FE1F80"/>
    <w:rsid w:val="00FE2263"/>
    <w:rsid w:val="00FE262C"/>
    <w:rsid w:val="00FE274F"/>
    <w:rsid w:val="00FE3573"/>
    <w:rsid w:val="00FE387A"/>
    <w:rsid w:val="00FE3913"/>
    <w:rsid w:val="00FE400E"/>
    <w:rsid w:val="00FE43C4"/>
    <w:rsid w:val="00FE5A2D"/>
    <w:rsid w:val="00FE5C46"/>
    <w:rsid w:val="00FE5CA0"/>
    <w:rsid w:val="00FE5F58"/>
    <w:rsid w:val="00FE6535"/>
    <w:rsid w:val="00FE65E6"/>
    <w:rsid w:val="00FE66C7"/>
    <w:rsid w:val="00FE66E2"/>
    <w:rsid w:val="00FE67FF"/>
    <w:rsid w:val="00FE6B2A"/>
    <w:rsid w:val="00FE74D6"/>
    <w:rsid w:val="00FE75FD"/>
    <w:rsid w:val="00FE7900"/>
    <w:rsid w:val="00FE7CCF"/>
    <w:rsid w:val="00FF0944"/>
    <w:rsid w:val="00FF0B73"/>
    <w:rsid w:val="00FF0CF4"/>
    <w:rsid w:val="00FF12DA"/>
    <w:rsid w:val="00FF1863"/>
    <w:rsid w:val="00FF1BD7"/>
    <w:rsid w:val="00FF1DF3"/>
    <w:rsid w:val="00FF1EC8"/>
    <w:rsid w:val="00FF1EFF"/>
    <w:rsid w:val="00FF1F50"/>
    <w:rsid w:val="00FF1FA6"/>
    <w:rsid w:val="00FF2D41"/>
    <w:rsid w:val="00FF2EB6"/>
    <w:rsid w:val="00FF2F3A"/>
    <w:rsid w:val="00FF3083"/>
    <w:rsid w:val="00FF316C"/>
    <w:rsid w:val="00FF3589"/>
    <w:rsid w:val="00FF400A"/>
    <w:rsid w:val="00FF409E"/>
    <w:rsid w:val="00FF41BF"/>
    <w:rsid w:val="00FF43CB"/>
    <w:rsid w:val="00FF467B"/>
    <w:rsid w:val="00FF46DD"/>
    <w:rsid w:val="00FF4A4B"/>
    <w:rsid w:val="00FF4B37"/>
    <w:rsid w:val="00FF4BF6"/>
    <w:rsid w:val="00FF53CC"/>
    <w:rsid w:val="00FF554B"/>
    <w:rsid w:val="00FF5554"/>
    <w:rsid w:val="00FF56A7"/>
    <w:rsid w:val="00FF58AC"/>
    <w:rsid w:val="00FF5944"/>
    <w:rsid w:val="00FF5CFF"/>
    <w:rsid w:val="00FF618D"/>
    <w:rsid w:val="00FF6571"/>
    <w:rsid w:val="00FF696C"/>
    <w:rsid w:val="00FF754E"/>
    <w:rsid w:val="00FF7A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3212]" strokecolor="none"/>
    </o:shapedefaults>
    <o:shapelayout v:ext="edit">
      <o:idmap v:ext="edit" data="1"/>
      <o:rules v:ext="edit">
        <o:r id="V:Rule13" type="connector" idref="#_x0000_s1183"/>
        <o:r id="V:Rule14" type="connector" idref="#_x0000_s1197"/>
        <o:r id="V:Rule15" type="connector" idref="#_x0000_s1185"/>
        <o:r id="V:Rule16" type="connector" idref="#_x0000_s1186"/>
        <o:r id="V:Rule17" type="connector" idref="#_x0000_s1182"/>
        <o:r id="V:Rule18" type="connector" idref="#_x0000_s1199"/>
        <o:r id="V:Rule19" type="connector" idref="#_x0000_s1198"/>
        <o:r id="V:Rule20" type="connector" idref="#_x0000_s1194"/>
        <o:r id="V:Rule21" type="connector" idref="#_x0000_s1195"/>
        <o:r id="V:Rule22" type="connector" idref="#_x0000_s1187"/>
        <o:r id="V:Rule23" type="connector" idref="#_x0000_s1181"/>
        <o:r id="V:Rule24" type="connector" idref="#_x0000_s119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5D0"/>
  </w:style>
  <w:style w:type="paragraph" w:styleId="Heading1">
    <w:name w:val="heading 1"/>
    <w:basedOn w:val="Normal"/>
    <w:next w:val="Normal"/>
    <w:link w:val="Heading1Char"/>
    <w:uiPriority w:val="9"/>
    <w:qFormat/>
    <w:rsid w:val="00EC55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unhideWhenUsed/>
    <w:qFormat/>
    <w:rsid w:val="00EC55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EE4AF9"/>
    <w:pPr>
      <w:widowControl w:val="0"/>
      <w:autoSpaceDE w:val="0"/>
      <w:autoSpaceDN w:val="0"/>
      <w:adjustRightInd w:val="0"/>
      <w:spacing w:after="0" w:line="240" w:lineRule="auto"/>
      <w:jc w:val="left"/>
      <w:outlineLvl w:val="2"/>
    </w:pPr>
    <w:rPr>
      <w:rFonts w:ascii="Courier New" w:eastAsiaTheme="minorEastAsia"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A7A8F"/>
    <w:rPr>
      <w:b/>
      <w:bCs/>
    </w:rPr>
  </w:style>
  <w:style w:type="paragraph" w:styleId="NoSpacing">
    <w:name w:val="No Spacing"/>
    <w:uiPriority w:val="1"/>
    <w:qFormat/>
    <w:rsid w:val="001A7A8F"/>
    <w:pPr>
      <w:spacing w:after="0" w:line="240" w:lineRule="auto"/>
    </w:pPr>
  </w:style>
  <w:style w:type="paragraph" w:styleId="ListParagraph">
    <w:name w:val="List Paragraph"/>
    <w:basedOn w:val="Normal"/>
    <w:uiPriority w:val="34"/>
    <w:qFormat/>
    <w:rsid w:val="001A7A8F"/>
    <w:pPr>
      <w:ind w:left="720"/>
      <w:contextualSpacing/>
    </w:pPr>
  </w:style>
  <w:style w:type="table" w:styleId="TableGrid">
    <w:name w:val="Table Grid"/>
    <w:basedOn w:val="TableNormal"/>
    <w:uiPriority w:val="59"/>
    <w:unhideWhenUsed/>
    <w:rsid w:val="001A41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E3265"/>
    <w:rPr>
      <w:color w:val="0000FF" w:themeColor="hyperlink"/>
      <w:u w:val="single"/>
    </w:rPr>
  </w:style>
  <w:style w:type="paragraph" w:styleId="Header">
    <w:name w:val="header"/>
    <w:basedOn w:val="Normal"/>
    <w:link w:val="HeaderChar"/>
    <w:uiPriority w:val="99"/>
    <w:unhideWhenUsed/>
    <w:rsid w:val="007A15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15E9"/>
  </w:style>
  <w:style w:type="paragraph" w:styleId="Footer">
    <w:name w:val="footer"/>
    <w:basedOn w:val="Normal"/>
    <w:link w:val="FooterChar"/>
    <w:uiPriority w:val="99"/>
    <w:unhideWhenUsed/>
    <w:rsid w:val="007A15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15E9"/>
  </w:style>
  <w:style w:type="character" w:customStyle="1" w:styleId="Heading2Char">
    <w:name w:val="Heading 2 Char"/>
    <w:basedOn w:val="DefaultParagraphFont"/>
    <w:link w:val="Heading2"/>
    <w:uiPriority w:val="99"/>
    <w:rsid w:val="00EC55A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C55A7"/>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9"/>
    <w:rsid w:val="00EE4AF9"/>
    <w:rPr>
      <w:rFonts w:ascii="Courier New" w:eastAsiaTheme="minorEastAsia" w:hAnsi="Courier New" w:cs="Courier New"/>
      <w:b/>
      <w:bCs/>
      <w:color w:val="000000"/>
      <w:sz w:val="26"/>
      <w:szCs w:val="26"/>
    </w:rPr>
  </w:style>
  <w:style w:type="paragraph" w:styleId="BalloonText">
    <w:name w:val="Balloon Text"/>
    <w:basedOn w:val="Normal"/>
    <w:link w:val="BalloonTextChar"/>
    <w:uiPriority w:val="99"/>
    <w:semiHidden/>
    <w:unhideWhenUsed/>
    <w:rsid w:val="00065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786"/>
    <w:rPr>
      <w:rFonts w:ascii="Tahoma" w:hAnsi="Tahoma" w:cs="Tahoma"/>
      <w:sz w:val="16"/>
      <w:szCs w:val="16"/>
    </w:rPr>
  </w:style>
  <w:style w:type="character" w:styleId="FollowedHyperlink">
    <w:name w:val="FollowedHyperlink"/>
    <w:basedOn w:val="DefaultParagraphFont"/>
    <w:uiPriority w:val="99"/>
    <w:semiHidden/>
    <w:unhideWhenUsed/>
    <w:rsid w:val="0041055D"/>
    <w:rPr>
      <w:color w:val="800080" w:themeColor="followedHyperlink"/>
      <w:u w:val="single"/>
    </w:rPr>
  </w:style>
  <w:style w:type="table" w:customStyle="1" w:styleId="TableGridLight1">
    <w:name w:val="Table Grid Light1"/>
    <w:basedOn w:val="TableNormal"/>
    <w:uiPriority w:val="40"/>
    <w:rsid w:val="00E00E6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964736">
      <w:bodyDiv w:val="1"/>
      <w:marLeft w:val="0"/>
      <w:marRight w:val="0"/>
      <w:marTop w:val="0"/>
      <w:marBottom w:val="0"/>
      <w:divBdr>
        <w:top w:val="none" w:sz="0" w:space="0" w:color="auto"/>
        <w:left w:val="none" w:sz="0" w:space="0" w:color="auto"/>
        <w:bottom w:val="none" w:sz="0" w:space="0" w:color="auto"/>
        <w:right w:val="none" w:sz="0" w:space="0" w:color="auto"/>
      </w:divBdr>
    </w:div>
    <w:div w:id="802649771">
      <w:bodyDiv w:val="1"/>
      <w:marLeft w:val="0"/>
      <w:marRight w:val="0"/>
      <w:marTop w:val="0"/>
      <w:marBottom w:val="0"/>
      <w:divBdr>
        <w:top w:val="none" w:sz="0" w:space="0" w:color="auto"/>
        <w:left w:val="none" w:sz="0" w:space="0" w:color="auto"/>
        <w:bottom w:val="none" w:sz="0" w:space="0" w:color="auto"/>
        <w:right w:val="none" w:sz="0" w:space="0" w:color="auto"/>
      </w:divBdr>
    </w:div>
    <w:div w:id="1080559091">
      <w:bodyDiv w:val="1"/>
      <w:marLeft w:val="0"/>
      <w:marRight w:val="0"/>
      <w:marTop w:val="0"/>
      <w:marBottom w:val="0"/>
      <w:divBdr>
        <w:top w:val="none" w:sz="0" w:space="0" w:color="auto"/>
        <w:left w:val="none" w:sz="0" w:space="0" w:color="auto"/>
        <w:bottom w:val="none" w:sz="0" w:space="0" w:color="auto"/>
        <w:right w:val="none" w:sz="0" w:space="0" w:color="auto"/>
      </w:divBdr>
    </w:div>
    <w:div w:id="1184441662">
      <w:bodyDiv w:val="1"/>
      <w:marLeft w:val="0"/>
      <w:marRight w:val="0"/>
      <w:marTop w:val="0"/>
      <w:marBottom w:val="0"/>
      <w:divBdr>
        <w:top w:val="none" w:sz="0" w:space="0" w:color="auto"/>
        <w:left w:val="none" w:sz="0" w:space="0" w:color="auto"/>
        <w:bottom w:val="none" w:sz="0" w:space="0" w:color="auto"/>
        <w:right w:val="none" w:sz="0" w:space="0" w:color="auto"/>
      </w:divBdr>
    </w:div>
    <w:div w:id="1513490850">
      <w:bodyDiv w:val="1"/>
      <w:marLeft w:val="0"/>
      <w:marRight w:val="0"/>
      <w:marTop w:val="0"/>
      <w:marBottom w:val="0"/>
      <w:divBdr>
        <w:top w:val="none" w:sz="0" w:space="0" w:color="auto"/>
        <w:left w:val="none" w:sz="0" w:space="0" w:color="auto"/>
        <w:bottom w:val="none" w:sz="0" w:space="0" w:color="auto"/>
        <w:right w:val="none" w:sz="0" w:space="0" w:color="auto"/>
      </w:divBdr>
    </w:div>
    <w:div w:id="1696806223">
      <w:bodyDiv w:val="1"/>
      <w:marLeft w:val="0"/>
      <w:marRight w:val="0"/>
      <w:marTop w:val="0"/>
      <w:marBottom w:val="0"/>
      <w:divBdr>
        <w:top w:val="none" w:sz="0" w:space="0" w:color="auto"/>
        <w:left w:val="none" w:sz="0" w:space="0" w:color="auto"/>
        <w:bottom w:val="none" w:sz="0" w:space="0" w:color="auto"/>
        <w:right w:val="none" w:sz="0" w:space="0" w:color="auto"/>
      </w:divBdr>
    </w:div>
    <w:div w:id="1769883612">
      <w:bodyDiv w:val="1"/>
      <w:marLeft w:val="0"/>
      <w:marRight w:val="0"/>
      <w:marTop w:val="0"/>
      <w:marBottom w:val="0"/>
      <w:divBdr>
        <w:top w:val="none" w:sz="0" w:space="0" w:color="auto"/>
        <w:left w:val="none" w:sz="0" w:space="0" w:color="auto"/>
        <w:bottom w:val="none" w:sz="0" w:space="0" w:color="auto"/>
        <w:right w:val="none" w:sz="0" w:space="0" w:color="auto"/>
      </w:divBdr>
    </w:div>
    <w:div w:id="2029137125">
      <w:bodyDiv w:val="1"/>
      <w:marLeft w:val="0"/>
      <w:marRight w:val="0"/>
      <w:marTop w:val="0"/>
      <w:marBottom w:val="0"/>
      <w:divBdr>
        <w:top w:val="none" w:sz="0" w:space="0" w:color="auto"/>
        <w:left w:val="none" w:sz="0" w:space="0" w:color="auto"/>
        <w:bottom w:val="none" w:sz="0" w:space="0" w:color="auto"/>
        <w:right w:val="none" w:sz="0" w:space="0" w:color="auto"/>
      </w:divBdr>
    </w:div>
    <w:div w:id="206406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wc.com/gx/ng" TargetMode="External"/><Relationship Id="rId18" Type="http://schemas.openxmlformats.org/officeDocument/2006/relationships/hyperlink" Target="http://www.technolgy.com" TargetMode="External"/><Relationship Id="rId26" Type="http://schemas.openxmlformats.org/officeDocument/2006/relationships/hyperlink" Target="http://www.cafrad.org/" TargetMode="External"/><Relationship Id="rId3" Type="http://schemas.openxmlformats.org/officeDocument/2006/relationships/styles" Target="styles.xml"/><Relationship Id="rId21" Type="http://schemas.openxmlformats.org/officeDocument/2006/relationships/hyperlink" Target="http://www.economicconfidential" TargetMode="External"/><Relationship Id="rId34" Type="http://schemas.openxmlformats.org/officeDocument/2006/relationships/package" Target="embeddings/Microsoft_Office_Word_Document1.docx"/><Relationship Id="rId7" Type="http://schemas.openxmlformats.org/officeDocument/2006/relationships/endnotes" Target="endnotes.xml"/><Relationship Id="rId12" Type="http://schemas.openxmlformats.org/officeDocument/2006/relationships/hyperlink" Target="http://www.enigeria.org/2003/1002900/index.htm" TargetMode="External"/><Relationship Id="rId17" Type="http://schemas.openxmlformats.org/officeDocument/2006/relationships/hyperlink" Target="http://www.hindaw.com" TargetMode="External"/><Relationship Id="rId25" Type="http://schemas.openxmlformats.org/officeDocument/2006/relationships/hyperlink" Target="https://digital" TargetMode="External"/><Relationship Id="rId33" Type="http://schemas.openxmlformats.org/officeDocument/2006/relationships/image" Target="media/image1.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vangardnhr.com" TargetMode="External"/><Relationship Id="rId20" Type="http://schemas.openxmlformats.org/officeDocument/2006/relationships/hyperlink" Target="http://www.blueprintonline.ng/nysc" TargetMode="External"/><Relationship Id="rId29" Type="http://schemas.openxmlformats.org/officeDocument/2006/relationships/hyperlink" Target="http://www.revolv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publiccationand" TargetMode="External"/><Relationship Id="rId24" Type="http://schemas.openxmlformats.org/officeDocument/2006/relationships/hyperlink" Target="http://www.thenationonline.net/nysc/e-governance" TargetMode="External"/><Relationship Id="rId32" Type="http://schemas.openxmlformats.org/officeDocument/2006/relationships/hyperlink" Target="http://www.atatista.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ahararepot.com" TargetMode="External"/><Relationship Id="rId23" Type="http://schemas.openxmlformats.org/officeDocument/2006/relationships/hyperlink" Target="http://www.tell.ng" TargetMode="External"/><Relationship Id="rId28" Type="http://schemas.openxmlformats.org/officeDocument/2006/relationships/hyperlink" Target="http://www.sssrn.com" TargetMode="External"/><Relationship Id="rId36" Type="http://schemas.openxmlformats.org/officeDocument/2006/relationships/oleObject" Target="embeddings/oleObject1.bin"/><Relationship Id="rId10" Type="http://schemas.openxmlformats.org/officeDocument/2006/relationships/hyperlink" Target="http://www.nysc.gov.ng" TargetMode="External"/><Relationship Id="rId19" Type="http://schemas.openxmlformats.org/officeDocument/2006/relationships/hyperlink" Target="http://www.balancingact.africa" TargetMode="External"/><Relationship Id="rId31" Type="http://schemas.openxmlformats.org/officeDocument/2006/relationships/hyperlink" Target="http://www.j.jtechforce.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dairlyschoolnews.com" TargetMode="External"/><Relationship Id="rId22" Type="http://schemas.openxmlformats.org/officeDocument/2006/relationships/hyperlink" Target="http://www.bbraun.com" TargetMode="External"/><Relationship Id="rId27" Type="http://schemas.openxmlformats.org/officeDocument/2006/relationships/hyperlink" Target="http://TuEngr.com" TargetMode="External"/><Relationship Id="rId30" Type="http://schemas.openxmlformats.org/officeDocument/2006/relationships/hyperlink" Target="http://www.unesco.org" TargetMode="External"/><Relationship Id="rId35"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75665-15A4-4C48-8B46-2C7C13DA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154</Pages>
  <Words>37620</Words>
  <Characters>214439</Characters>
  <Application>Microsoft Office Word</Application>
  <DocSecurity>0</DocSecurity>
  <Lines>1786</Lines>
  <Paragraphs>503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CHINNAH</dc:creator>
  <cp:lastModifiedBy>CHINNAH</cp:lastModifiedBy>
  <cp:revision>2</cp:revision>
  <cp:lastPrinted>2010-06-14T06:13:00Z</cp:lastPrinted>
  <dcterms:created xsi:type="dcterms:W3CDTF">2002-01-06T00:14:00Z</dcterms:created>
  <dcterms:modified xsi:type="dcterms:W3CDTF">2002-01-06T00:14:00Z</dcterms:modified>
</cp:coreProperties>
</file>