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5EC" w:rsidRPr="000850F3" w:rsidRDefault="00711575" w:rsidP="0074181F">
      <w:pPr>
        <w:spacing w:after="0"/>
        <w:ind w:left="567" w:right="567"/>
        <w:jc w:val="center"/>
        <w:rPr>
          <w:rFonts w:ascii="Times New Roman" w:hAnsi="Times New Roman" w:cs="Times New Roman"/>
          <w:b/>
          <w:i/>
          <w:sz w:val="48"/>
          <w:szCs w:val="48"/>
          <w:lang w:val="en-US"/>
        </w:rPr>
      </w:pPr>
      <w:bookmarkStart w:id="0" w:name="_GoBack"/>
      <w:bookmarkEnd w:id="0"/>
      <w:r w:rsidRPr="000850F3">
        <w:rPr>
          <w:rFonts w:ascii="Times New Roman" w:hAnsi="Times New Roman" w:cs="Times New Roman"/>
          <w:b/>
          <w:i/>
          <w:sz w:val="48"/>
          <w:szCs w:val="48"/>
          <w:lang w:val="en-US"/>
        </w:rPr>
        <w:t xml:space="preserve">GLOBAL </w:t>
      </w:r>
      <w:r w:rsidR="00275C45" w:rsidRPr="000850F3">
        <w:rPr>
          <w:rFonts w:ascii="Times New Roman" w:hAnsi="Times New Roman" w:cs="Times New Roman"/>
          <w:b/>
          <w:i/>
          <w:sz w:val="48"/>
          <w:szCs w:val="48"/>
          <w:lang w:val="en-US"/>
        </w:rPr>
        <w:t>CLIMATE CHANGE POLITICS: CAN INDIA BECOME A MAJOR PLAYER?</w:t>
      </w:r>
    </w:p>
    <w:p w:rsidR="00275C45" w:rsidRPr="000850F3" w:rsidRDefault="00275C45" w:rsidP="000850F3">
      <w:pPr>
        <w:spacing w:after="0"/>
        <w:ind w:left="567" w:right="567"/>
        <w:jc w:val="center"/>
        <w:rPr>
          <w:rFonts w:ascii="Times New Roman" w:hAnsi="Times New Roman" w:cs="Times New Roman"/>
          <w:b/>
          <w:sz w:val="20"/>
          <w:szCs w:val="20"/>
          <w:lang w:val="en-US"/>
        </w:rPr>
      </w:pPr>
      <w:r w:rsidRPr="000850F3">
        <w:rPr>
          <w:rFonts w:ascii="Times New Roman" w:hAnsi="Times New Roman" w:cs="Times New Roman"/>
          <w:b/>
          <w:sz w:val="20"/>
          <w:szCs w:val="20"/>
          <w:lang w:val="en-US"/>
        </w:rPr>
        <w:t>Dr. MINU SINHA RATNA</w:t>
      </w:r>
    </w:p>
    <w:p w:rsidR="00275C45" w:rsidRPr="000850F3" w:rsidRDefault="000850F3" w:rsidP="000850F3">
      <w:pPr>
        <w:spacing w:after="0"/>
        <w:ind w:left="567" w:right="567"/>
        <w:jc w:val="center"/>
        <w:rPr>
          <w:rFonts w:ascii="Times New Roman" w:hAnsi="Times New Roman" w:cs="Times New Roman"/>
          <w:b/>
          <w:sz w:val="20"/>
          <w:szCs w:val="20"/>
          <w:lang w:val="en-US"/>
        </w:rPr>
      </w:pPr>
      <w:r>
        <w:rPr>
          <w:rFonts w:ascii="Times New Roman" w:hAnsi="Times New Roman" w:cs="Times New Roman"/>
          <w:b/>
          <w:sz w:val="20"/>
          <w:szCs w:val="20"/>
          <w:lang w:val="en-US"/>
        </w:rPr>
        <w:t>Associate Professor Department o</w:t>
      </w:r>
      <w:r w:rsidRPr="000850F3">
        <w:rPr>
          <w:rFonts w:ascii="Times New Roman" w:hAnsi="Times New Roman" w:cs="Times New Roman"/>
          <w:b/>
          <w:sz w:val="20"/>
          <w:szCs w:val="20"/>
          <w:lang w:val="en-US"/>
        </w:rPr>
        <w:t>f Political Science</w:t>
      </w:r>
    </w:p>
    <w:p w:rsidR="00836456" w:rsidRPr="000850F3" w:rsidRDefault="000850F3" w:rsidP="000850F3">
      <w:pPr>
        <w:spacing w:after="0"/>
        <w:ind w:left="567" w:right="567"/>
        <w:jc w:val="center"/>
        <w:rPr>
          <w:rFonts w:ascii="Times New Roman" w:hAnsi="Times New Roman" w:cs="Times New Roman"/>
          <w:b/>
          <w:sz w:val="20"/>
          <w:szCs w:val="20"/>
          <w:lang w:val="en-US"/>
        </w:rPr>
      </w:pPr>
      <w:r>
        <w:rPr>
          <w:rFonts w:ascii="Times New Roman" w:hAnsi="Times New Roman" w:cs="Times New Roman"/>
          <w:b/>
          <w:sz w:val="20"/>
          <w:szCs w:val="20"/>
          <w:lang w:val="en-US"/>
        </w:rPr>
        <w:t>Vivekananda College f</w:t>
      </w:r>
      <w:r w:rsidRPr="000850F3">
        <w:rPr>
          <w:rFonts w:ascii="Times New Roman" w:hAnsi="Times New Roman" w:cs="Times New Roman"/>
          <w:b/>
          <w:sz w:val="20"/>
          <w:szCs w:val="20"/>
          <w:lang w:val="en-US"/>
        </w:rPr>
        <w:t>or Women, Kolkata (Under Calcutta University)</w:t>
      </w:r>
    </w:p>
    <w:p w:rsidR="00711575" w:rsidRPr="000850F3" w:rsidRDefault="00711575" w:rsidP="000850F3">
      <w:pPr>
        <w:spacing w:after="0"/>
        <w:ind w:left="567" w:right="567"/>
        <w:jc w:val="center"/>
        <w:rPr>
          <w:rFonts w:ascii="Times New Roman" w:hAnsi="Times New Roman" w:cs="Times New Roman"/>
          <w:b/>
          <w:sz w:val="24"/>
          <w:szCs w:val="24"/>
          <w:lang w:val="en-US"/>
        </w:rPr>
      </w:pPr>
    </w:p>
    <w:p w:rsidR="0062432F" w:rsidRPr="0074181F" w:rsidRDefault="00711575" w:rsidP="0074181F">
      <w:pPr>
        <w:spacing w:after="0"/>
        <w:ind w:left="567" w:right="567"/>
        <w:jc w:val="both"/>
        <w:rPr>
          <w:rFonts w:ascii="Times New Roman" w:hAnsi="Times New Roman" w:cs="Times New Roman"/>
          <w:iCs/>
          <w:sz w:val="20"/>
          <w:szCs w:val="20"/>
        </w:rPr>
      </w:pPr>
      <w:r w:rsidRPr="0074181F">
        <w:rPr>
          <w:rFonts w:ascii="Times New Roman" w:hAnsi="Times New Roman" w:cs="Times New Roman"/>
          <w:iCs/>
          <w:sz w:val="20"/>
          <w:szCs w:val="20"/>
        </w:rPr>
        <w:t>The perspective on global climate change politics brings forth the debate on climate change which is inherently a political issue taking into consideration the interrelationship between power-politics and conflict of interests</w:t>
      </w:r>
      <w:r w:rsidR="005514FF">
        <w:rPr>
          <w:rFonts w:ascii="Times New Roman" w:hAnsi="Times New Roman" w:cs="Times New Roman"/>
          <w:iCs/>
          <w:sz w:val="20"/>
          <w:szCs w:val="20"/>
        </w:rPr>
        <w:t xml:space="preserve"> .</w:t>
      </w:r>
      <w:r w:rsidR="005514FF" w:rsidRPr="005514FF">
        <w:rPr>
          <w:rFonts w:ascii="Times New Roman" w:hAnsi="Times New Roman" w:cs="Times New Roman"/>
          <w:iCs/>
          <w:sz w:val="20"/>
          <w:szCs w:val="20"/>
        </w:rPr>
        <w:t xml:space="preserve">As this is a worldwide phenomenon, the actions carried out by state actors mirror the contested approach to certain challenges associated with global climate change politics. It is essential to recognize that the climate change debate, much like nearly all environmental issues, fundamentally revolves around cultural differences, worldviews, and ideological perspectives (Hoffman, 2012: 32). In this chapter, we </w:t>
      </w:r>
      <w:proofErr w:type="spellStart"/>
      <w:r w:rsidR="005514FF" w:rsidRPr="005514FF">
        <w:rPr>
          <w:rFonts w:ascii="Times New Roman" w:hAnsi="Times New Roman" w:cs="Times New Roman"/>
          <w:iCs/>
          <w:sz w:val="20"/>
          <w:szCs w:val="20"/>
        </w:rPr>
        <w:t>center</w:t>
      </w:r>
      <w:proofErr w:type="spellEnd"/>
      <w:r w:rsidR="005514FF" w:rsidRPr="005514FF">
        <w:rPr>
          <w:rFonts w:ascii="Times New Roman" w:hAnsi="Times New Roman" w:cs="Times New Roman"/>
          <w:iCs/>
          <w:sz w:val="20"/>
          <w:szCs w:val="20"/>
        </w:rPr>
        <w:t xml:space="preserve"> our attention on India's journey from being a vocal protestor on the outskirts of global climate policy discussions to an active participant in shaping international initiatives aimed at addressing climate change. India's shifts in climate change negotiations are just one facet of its broader adjustments in foreign policy, emphasizing a greater commitment to managing global resources responsibly. Through emerging and bolstered soft power diplomacy, India has secured a stronger negotiating position and, simultaneously, taken on a more demanding role in the global climate action agenda</w:t>
      </w:r>
      <w:r w:rsidR="0037459C" w:rsidRPr="0074181F">
        <w:rPr>
          <w:rFonts w:ascii="Times New Roman" w:hAnsi="Times New Roman" w:cs="Times New Roman"/>
          <w:iCs/>
          <w:sz w:val="20"/>
          <w:szCs w:val="20"/>
        </w:rPr>
        <w:t>.</w:t>
      </w:r>
      <w:r w:rsidR="00FE6CA7" w:rsidRPr="0074181F">
        <w:rPr>
          <w:rFonts w:ascii="Times New Roman" w:hAnsi="Times New Roman" w:cs="Times New Roman"/>
          <w:iCs/>
          <w:sz w:val="20"/>
          <w:szCs w:val="20"/>
        </w:rPr>
        <w:t xml:space="preserve"> The question </w:t>
      </w:r>
      <w:r w:rsidR="00CF160B" w:rsidRPr="0074181F">
        <w:rPr>
          <w:rFonts w:ascii="Times New Roman" w:hAnsi="Times New Roman" w:cs="Times New Roman"/>
          <w:iCs/>
          <w:sz w:val="20"/>
          <w:szCs w:val="20"/>
        </w:rPr>
        <w:t xml:space="preserve">therefore arises, </w:t>
      </w:r>
      <w:r w:rsidR="00FE6CA7" w:rsidRPr="0074181F">
        <w:rPr>
          <w:rFonts w:ascii="Times New Roman" w:hAnsi="Times New Roman" w:cs="Times New Roman"/>
          <w:iCs/>
          <w:sz w:val="20"/>
          <w:szCs w:val="20"/>
        </w:rPr>
        <w:t>in the present scenario is India in a better position to negotiate and carve a place for itself globally in climate policy debates?</w:t>
      </w:r>
    </w:p>
    <w:p w:rsidR="0062432F" w:rsidRPr="0074181F" w:rsidRDefault="0062432F" w:rsidP="0074181F">
      <w:pPr>
        <w:spacing w:after="0"/>
        <w:ind w:left="567" w:right="567"/>
        <w:jc w:val="both"/>
        <w:rPr>
          <w:rFonts w:ascii="Times New Roman" w:hAnsi="Times New Roman" w:cs="Times New Roman"/>
          <w:b/>
          <w:i/>
          <w:iCs/>
          <w:sz w:val="20"/>
          <w:szCs w:val="20"/>
        </w:rPr>
      </w:pPr>
    </w:p>
    <w:p w:rsidR="00731E70" w:rsidRPr="00DD7433" w:rsidRDefault="003C39C6" w:rsidP="0074181F">
      <w:pPr>
        <w:spacing w:after="0"/>
        <w:ind w:left="567" w:right="567"/>
        <w:jc w:val="both"/>
        <w:rPr>
          <w:rFonts w:ascii="Times New Roman" w:hAnsi="Times New Roman" w:cs="Times New Roman"/>
          <w:b/>
          <w:i/>
          <w:iCs/>
          <w:sz w:val="20"/>
          <w:szCs w:val="20"/>
        </w:rPr>
      </w:pPr>
      <w:r w:rsidRPr="00DD7433">
        <w:rPr>
          <w:rFonts w:ascii="Times New Roman" w:hAnsi="Times New Roman" w:cs="Times New Roman"/>
          <w:b/>
          <w:i/>
          <w:iCs/>
          <w:sz w:val="20"/>
          <w:szCs w:val="20"/>
        </w:rPr>
        <w:t>Key words: climate change; climate policy; climate politics; foreign policy;</w:t>
      </w:r>
      <w:r w:rsidR="00731E70" w:rsidRPr="00DD7433">
        <w:rPr>
          <w:rFonts w:ascii="Times New Roman" w:hAnsi="Times New Roman" w:cs="Times New Roman"/>
          <w:b/>
          <w:i/>
          <w:iCs/>
          <w:sz w:val="20"/>
          <w:szCs w:val="20"/>
        </w:rPr>
        <w:t xml:space="preserve"> India</w:t>
      </w:r>
    </w:p>
    <w:p w:rsidR="0062432F" w:rsidRPr="00DD7433" w:rsidRDefault="0062432F" w:rsidP="0074181F">
      <w:pPr>
        <w:spacing w:after="0"/>
        <w:ind w:left="567" w:right="567"/>
        <w:jc w:val="both"/>
        <w:rPr>
          <w:rFonts w:ascii="Times New Roman" w:hAnsi="Times New Roman" w:cs="Times New Roman"/>
          <w:b/>
          <w:sz w:val="20"/>
          <w:szCs w:val="20"/>
        </w:rPr>
      </w:pPr>
    </w:p>
    <w:p w:rsidR="0062432F" w:rsidRPr="0074181F" w:rsidRDefault="00731E70" w:rsidP="0074181F">
      <w:pPr>
        <w:spacing w:after="0"/>
        <w:ind w:left="567" w:right="567"/>
        <w:jc w:val="both"/>
        <w:rPr>
          <w:rFonts w:ascii="Times New Roman" w:hAnsi="Times New Roman" w:cs="Times New Roman"/>
          <w:b/>
          <w:i/>
          <w:iCs/>
          <w:sz w:val="20"/>
          <w:szCs w:val="20"/>
        </w:rPr>
      </w:pPr>
      <w:r w:rsidRPr="0074181F">
        <w:rPr>
          <w:rFonts w:ascii="Times New Roman" w:hAnsi="Times New Roman" w:cs="Times New Roman"/>
          <w:b/>
          <w:i/>
          <w:iCs/>
          <w:sz w:val="20"/>
          <w:szCs w:val="20"/>
        </w:rPr>
        <w:t>Theoretical expositions on global climate change politics</w:t>
      </w:r>
    </w:p>
    <w:p w:rsidR="001C157D" w:rsidRPr="001C157D" w:rsidRDefault="001C157D" w:rsidP="001C157D">
      <w:pPr>
        <w:spacing w:after="0"/>
        <w:ind w:left="567" w:right="567"/>
        <w:jc w:val="both"/>
        <w:rPr>
          <w:rFonts w:ascii="Times New Roman" w:hAnsi="Times New Roman" w:cs="Times New Roman"/>
          <w:iCs/>
          <w:sz w:val="20"/>
          <w:szCs w:val="20"/>
        </w:rPr>
      </w:pPr>
      <w:r w:rsidRPr="001C157D">
        <w:rPr>
          <w:rFonts w:ascii="Times New Roman" w:hAnsi="Times New Roman" w:cs="Times New Roman"/>
          <w:iCs/>
          <w:sz w:val="20"/>
          <w:szCs w:val="20"/>
        </w:rPr>
        <w:t>The theoretical framework concerning climate change politics is a subject of debate. Numerous conceptual analyses, theoretical endeavors, and perceptual interpretations have been put forth to address the climate change problem. The fundamental inequity inherent in this arrangement poses a significant challenge. Within the context of climate change, the matter of justice can be examined from various perspectives, including the equitable distribution of emission reductions, the fair allocation of financial responsibilities among nations, the unequal distribution of adverse consequences affecting countries and populations, considerations for future generations, and imbalances in the power dynamics inherent in the negotiation process for the establishment of the global climate change framework.</w:t>
      </w:r>
    </w:p>
    <w:p w:rsidR="00EF7555" w:rsidRPr="00EF7555" w:rsidRDefault="00EF7555" w:rsidP="00EF7555">
      <w:pPr>
        <w:spacing w:after="0"/>
        <w:ind w:left="567" w:right="567"/>
        <w:jc w:val="both"/>
        <w:rPr>
          <w:rFonts w:ascii="Times New Roman" w:hAnsi="Times New Roman" w:cs="Times New Roman"/>
          <w:iCs/>
          <w:sz w:val="20"/>
          <w:szCs w:val="20"/>
        </w:rPr>
      </w:pPr>
      <w:r w:rsidRPr="00EF7555">
        <w:rPr>
          <w:rFonts w:ascii="Times New Roman" w:hAnsi="Times New Roman" w:cs="Times New Roman"/>
          <w:iCs/>
          <w:sz w:val="20"/>
          <w:szCs w:val="20"/>
        </w:rPr>
        <w:t>The systematic examination of global environmental politics commenced in the late 1970s, coinciding with G. Hardin's influential work, 'The Tragedy of the Commons,' which established the connection between environmental politics and economics. This laid the foundation for climate change politics, which came to the forefront in the late 1980s. The emergence of global environmental politics as a distinct field of study within International Relations is a relatively recent development when compared to traditional core topics such as warfare, peace, and the global economic order. Academic interest in environmental concerns, particularly climate change, gained prominence in the late 1980s. Analyzing global climate politics using theoretical frameworks from International Relations theory, it can be viewed as a complex interplay of conflict and cooperation. Notably, realism/</w:t>
      </w:r>
      <w:proofErr w:type="spellStart"/>
      <w:r w:rsidRPr="00EF7555">
        <w:rPr>
          <w:rFonts w:ascii="Times New Roman" w:hAnsi="Times New Roman" w:cs="Times New Roman"/>
          <w:iCs/>
          <w:sz w:val="20"/>
          <w:szCs w:val="20"/>
        </w:rPr>
        <w:t>neorealism</w:t>
      </w:r>
      <w:proofErr w:type="spellEnd"/>
      <w:r w:rsidRPr="00EF7555">
        <w:rPr>
          <w:rFonts w:ascii="Times New Roman" w:hAnsi="Times New Roman" w:cs="Times New Roman"/>
          <w:iCs/>
          <w:sz w:val="20"/>
          <w:szCs w:val="20"/>
        </w:rPr>
        <w:t>, liberalism/</w:t>
      </w:r>
      <w:proofErr w:type="spellStart"/>
      <w:r w:rsidRPr="00EF7555">
        <w:rPr>
          <w:rFonts w:ascii="Times New Roman" w:hAnsi="Times New Roman" w:cs="Times New Roman"/>
          <w:iCs/>
          <w:sz w:val="20"/>
          <w:szCs w:val="20"/>
        </w:rPr>
        <w:t>neoliberalism</w:t>
      </w:r>
      <w:proofErr w:type="spellEnd"/>
      <w:r w:rsidRPr="00EF7555">
        <w:rPr>
          <w:rFonts w:ascii="Times New Roman" w:hAnsi="Times New Roman" w:cs="Times New Roman"/>
          <w:iCs/>
          <w:sz w:val="20"/>
          <w:szCs w:val="20"/>
        </w:rPr>
        <w:t>, and constructivism offer valuable insights into understanding the dynamics of climate politics.</w:t>
      </w:r>
    </w:p>
    <w:p w:rsidR="00E0573F" w:rsidRPr="00E0573F" w:rsidRDefault="00E0573F" w:rsidP="00E0573F">
      <w:pPr>
        <w:pBdr>
          <w:top w:val="single" w:sz="2" w:space="0" w:color="D9D9E3"/>
          <w:left w:val="single" w:sz="2" w:space="0" w:color="D9D9E3"/>
          <w:bottom w:val="single" w:sz="2" w:space="0" w:color="D9D9E3"/>
          <w:right w:val="single" w:sz="2" w:space="0" w:color="D9D9E3"/>
        </w:pBdr>
        <w:spacing w:after="100" w:line="240" w:lineRule="auto"/>
        <w:rPr>
          <w:rFonts w:ascii="Times New Roman" w:eastAsia="Times New Roman" w:hAnsi="Times New Roman" w:cs="Times New Roman"/>
          <w:sz w:val="24"/>
          <w:szCs w:val="24"/>
          <w:lang w:val="en-US"/>
        </w:rPr>
      </w:pPr>
      <w:r w:rsidRPr="00E0573F">
        <w:rPr>
          <w:rFonts w:ascii="Times New Roman" w:hAnsi="Times New Roman" w:cs="Times New Roman"/>
          <w:iCs/>
          <w:sz w:val="20"/>
          <w:szCs w:val="20"/>
        </w:rPr>
        <w:t xml:space="preserve">Addressing the global climate change challenge essentially involves navigating the realms of conflict and cooperation. These theoretical frameworks have been employed to elucidate the intricacies of climate politics. This approach has, to a certain degree, facilitated the identification of the nature and methods through which cooperation can be achieved and the types of objectives pursued by global political actors. In the context of climate change politics, these theories seek to ascertain the potential for both conflict and cooperation and the benefits sought by various stakeholders. The perspectives embraced by these actors within the field of </w:t>
      </w:r>
      <w:r w:rsidRPr="00E0573F">
        <w:rPr>
          <w:rFonts w:ascii="Times New Roman" w:hAnsi="Times New Roman" w:cs="Times New Roman"/>
          <w:iCs/>
          <w:sz w:val="20"/>
          <w:szCs w:val="20"/>
        </w:rPr>
        <w:lastRenderedPageBreak/>
        <w:t>International Relations significantly influence their approach to climate change negotiations. The overarching objective is to maximize the benefits for each participating actor engaged in the realm of global environmental governance</w:t>
      </w:r>
      <w:r w:rsidRPr="00E0573F">
        <w:rPr>
          <w:rFonts w:ascii="Times New Roman" w:eastAsia="Times New Roman" w:hAnsi="Times New Roman" w:cs="Times New Roman"/>
          <w:sz w:val="24"/>
          <w:szCs w:val="24"/>
          <w:lang w:val="en-US"/>
        </w:rPr>
        <w:t>.</w:t>
      </w:r>
    </w:p>
    <w:p w:rsidR="00E0573F" w:rsidRPr="00E0573F" w:rsidRDefault="00E0573F" w:rsidP="00E0573F">
      <w:pPr>
        <w:pBdr>
          <w:bottom w:val="single" w:sz="6" w:space="1" w:color="auto"/>
        </w:pBdr>
        <w:spacing w:after="0" w:line="240" w:lineRule="auto"/>
        <w:jc w:val="center"/>
        <w:rPr>
          <w:rFonts w:ascii="Arial" w:eastAsia="Times New Roman" w:hAnsi="Arial" w:cs="Arial"/>
          <w:vanish/>
          <w:sz w:val="16"/>
          <w:szCs w:val="16"/>
          <w:lang w:val="en-US"/>
        </w:rPr>
      </w:pPr>
      <w:r w:rsidRPr="00E0573F">
        <w:rPr>
          <w:rFonts w:ascii="Arial" w:eastAsia="Times New Roman" w:hAnsi="Arial" w:cs="Arial"/>
          <w:vanish/>
          <w:sz w:val="16"/>
          <w:szCs w:val="16"/>
          <w:lang w:val="en-US"/>
        </w:rPr>
        <w:t>Top of Form</w:t>
      </w:r>
    </w:p>
    <w:p w:rsidR="00E72AD0" w:rsidRPr="0074181F" w:rsidRDefault="00E72AD0" w:rsidP="0074181F">
      <w:pPr>
        <w:spacing w:after="0"/>
        <w:ind w:left="567" w:right="567" w:firstLine="720"/>
        <w:jc w:val="both"/>
        <w:rPr>
          <w:rFonts w:ascii="Times New Roman" w:hAnsi="Times New Roman" w:cs="Times New Roman"/>
          <w:color w:val="404040"/>
          <w:sz w:val="20"/>
          <w:szCs w:val="20"/>
          <w:shd w:val="clear" w:color="auto" w:fill="FFFFFF"/>
        </w:rPr>
      </w:pPr>
      <w:r w:rsidRPr="0074181F">
        <w:rPr>
          <w:rFonts w:ascii="Times New Roman" w:hAnsi="Times New Roman" w:cs="Times New Roman"/>
          <w:color w:val="404040"/>
          <w:sz w:val="20"/>
          <w:szCs w:val="20"/>
          <w:shd w:val="clear" w:color="auto" w:fill="FFFFFF"/>
        </w:rPr>
        <w:t>Standing at the current juncture the political discourse around climate change is no longer about carbon emissions and differential responsibilities</w:t>
      </w:r>
      <w:r w:rsidR="008D0EAF" w:rsidRPr="0074181F">
        <w:rPr>
          <w:rFonts w:ascii="Times New Roman" w:hAnsi="Times New Roman" w:cs="Times New Roman"/>
          <w:color w:val="404040"/>
          <w:sz w:val="20"/>
          <w:szCs w:val="20"/>
          <w:shd w:val="clear" w:color="auto" w:fill="FFFFFF"/>
        </w:rPr>
        <w:t>,</w:t>
      </w:r>
      <w:r w:rsidRPr="0074181F">
        <w:rPr>
          <w:rFonts w:ascii="Times New Roman" w:hAnsi="Times New Roman" w:cs="Times New Roman"/>
          <w:color w:val="404040"/>
          <w:sz w:val="20"/>
          <w:szCs w:val="20"/>
          <w:shd w:val="clear" w:color="auto" w:fill="FFFFFF"/>
        </w:rPr>
        <w:t xml:space="preserve"> but about values, culture, worldviews and ideology. Without addressing the question of political and social perspective of each of the participants in global governance there will be greater defiance to bring compliance among all the stakeholders on global warming. Andrew J. Hoffman’s critical assessment of the issue has put forward a rather intriguing inquiry regarding “climate science as culture wars” – To quote “without attending to the values that climate change threatens -the greater resistance there will be to a social consensus on global warming”. </w:t>
      </w:r>
    </w:p>
    <w:p w:rsidR="00E72AD0" w:rsidRPr="0074181F" w:rsidRDefault="00E72AD0" w:rsidP="0074181F">
      <w:pPr>
        <w:spacing w:after="0"/>
        <w:ind w:left="567" w:right="567"/>
        <w:jc w:val="both"/>
        <w:rPr>
          <w:rFonts w:ascii="Times New Roman" w:hAnsi="Times New Roman" w:cs="Times New Roman"/>
          <w:b/>
          <w:bCs/>
          <w:i/>
          <w:iCs/>
          <w:color w:val="404040"/>
          <w:sz w:val="20"/>
          <w:szCs w:val="20"/>
          <w:shd w:val="clear" w:color="auto" w:fill="FFFFFF"/>
        </w:rPr>
      </w:pPr>
      <w:r w:rsidRPr="0074181F">
        <w:rPr>
          <w:rFonts w:ascii="Times New Roman" w:hAnsi="Times New Roman" w:cs="Times New Roman"/>
          <w:b/>
          <w:bCs/>
          <w:i/>
          <w:iCs/>
          <w:color w:val="404040"/>
          <w:sz w:val="20"/>
          <w:szCs w:val="20"/>
          <w:shd w:val="clear" w:color="auto" w:fill="FFFFFF"/>
        </w:rPr>
        <w:t>Interplay of scientific-political-social dimensions of climate change</w:t>
      </w:r>
    </w:p>
    <w:p w:rsidR="005F5078" w:rsidRPr="0074181F" w:rsidRDefault="00684390" w:rsidP="0074181F">
      <w:pPr>
        <w:spacing w:after="0"/>
        <w:ind w:left="567" w:right="567" w:firstLine="720"/>
        <w:jc w:val="both"/>
        <w:rPr>
          <w:rFonts w:ascii="Times New Roman" w:hAnsi="Times New Roman" w:cs="Times New Roman"/>
          <w:color w:val="404040"/>
          <w:sz w:val="20"/>
          <w:szCs w:val="20"/>
          <w:shd w:val="clear" w:color="auto" w:fill="FFFFFF"/>
        </w:rPr>
      </w:pPr>
      <w:r w:rsidRPr="00684390">
        <w:rPr>
          <w:rFonts w:ascii="Times New Roman" w:hAnsi="Times New Roman" w:cs="Times New Roman"/>
          <w:color w:val="404040"/>
          <w:sz w:val="20"/>
          <w:szCs w:val="20"/>
          <w:shd w:val="clear" w:color="auto" w:fill="FFFFFF"/>
        </w:rPr>
        <w:t xml:space="preserve">Exploring the interaction between the scientific understanding of climate change and its counterpart, the political and social context of global climate change, along with the involvement of global environmental governance for the global commons, is a fascinating </w:t>
      </w:r>
      <w:proofErr w:type="spellStart"/>
      <w:r w:rsidRPr="00684390">
        <w:rPr>
          <w:rFonts w:ascii="Times New Roman" w:hAnsi="Times New Roman" w:cs="Times New Roman"/>
          <w:color w:val="404040"/>
          <w:sz w:val="20"/>
          <w:szCs w:val="20"/>
          <w:shd w:val="clear" w:color="auto" w:fill="FFFFFF"/>
        </w:rPr>
        <w:t>endeavor</w:t>
      </w:r>
      <w:proofErr w:type="spellEnd"/>
      <w:r w:rsidRPr="00684390">
        <w:rPr>
          <w:rFonts w:ascii="Times New Roman" w:hAnsi="Times New Roman" w:cs="Times New Roman"/>
          <w:color w:val="404040"/>
          <w:sz w:val="20"/>
          <w:szCs w:val="20"/>
          <w:shd w:val="clear" w:color="auto" w:fill="FFFFFF"/>
        </w:rPr>
        <w:t>. Over time, scientific insights into climate change have become increasingly precise, with a substantial body of research pinpointing anthropogenic factors as the driving force behind climate change. Consequently, although there isn't yet irrefutable scientific proof in the strictest sense, the prevailing scientific investigation overwhelmingly affirms both the existence of climate change and its attribution to human activities. Scholars have raised questions about the paradox arising from the wealth of scientific knowledge in climate science not translating into influential actions within the realm of global environmental governance.</w:t>
      </w:r>
      <w:r>
        <w:rPr>
          <w:rFonts w:ascii="Times New Roman" w:hAnsi="Times New Roman" w:cs="Times New Roman"/>
          <w:color w:val="404040"/>
          <w:sz w:val="20"/>
          <w:szCs w:val="20"/>
          <w:shd w:val="clear" w:color="auto" w:fill="FFFFFF"/>
        </w:rPr>
        <w:t xml:space="preserve"> </w:t>
      </w:r>
      <w:r w:rsidR="005F5078" w:rsidRPr="0074181F">
        <w:rPr>
          <w:rFonts w:ascii="Times New Roman" w:hAnsi="Times New Roman" w:cs="Times New Roman"/>
          <w:color w:val="404040"/>
          <w:sz w:val="20"/>
          <w:szCs w:val="20"/>
          <w:shd w:val="clear" w:color="auto" w:fill="FFFFFF"/>
        </w:rPr>
        <w:t>Is it the knowledge about the “historical burden” that is the central bone of contention between the developed and developing group of nations or is it the social – political</w:t>
      </w:r>
      <w:r w:rsidR="002E129D" w:rsidRPr="0074181F">
        <w:rPr>
          <w:rFonts w:ascii="Times New Roman" w:hAnsi="Times New Roman" w:cs="Times New Roman"/>
          <w:color w:val="404040"/>
          <w:sz w:val="20"/>
          <w:szCs w:val="20"/>
          <w:shd w:val="clear" w:color="auto" w:fill="FFFFFF"/>
        </w:rPr>
        <w:t xml:space="preserve"> perceptions, ethics and value </w:t>
      </w:r>
      <w:proofErr w:type="spellStart"/>
      <w:r w:rsidR="002E129D" w:rsidRPr="0074181F">
        <w:rPr>
          <w:rFonts w:ascii="Times New Roman" w:hAnsi="Times New Roman" w:cs="Times New Roman"/>
          <w:color w:val="404040"/>
          <w:sz w:val="20"/>
          <w:szCs w:val="20"/>
          <w:shd w:val="clear" w:color="auto" w:fill="FFFFFF"/>
        </w:rPr>
        <w:t>systemof</w:t>
      </w:r>
      <w:proofErr w:type="spellEnd"/>
      <w:r w:rsidR="002E129D" w:rsidRPr="0074181F">
        <w:rPr>
          <w:rFonts w:ascii="Times New Roman" w:hAnsi="Times New Roman" w:cs="Times New Roman"/>
          <w:color w:val="404040"/>
          <w:sz w:val="20"/>
          <w:szCs w:val="20"/>
          <w:shd w:val="clear" w:color="auto" w:fill="FFFFFF"/>
        </w:rPr>
        <w:t xml:space="preserve"> the people </w:t>
      </w:r>
      <w:r w:rsidR="005F5078" w:rsidRPr="0074181F">
        <w:rPr>
          <w:rFonts w:ascii="Times New Roman" w:hAnsi="Times New Roman" w:cs="Times New Roman"/>
          <w:color w:val="404040"/>
          <w:sz w:val="20"/>
          <w:szCs w:val="20"/>
          <w:shd w:val="clear" w:color="auto" w:fill="FFFFFF"/>
        </w:rPr>
        <w:t>associated with climate change that is</w:t>
      </w:r>
      <w:r w:rsidR="002E129D" w:rsidRPr="0074181F">
        <w:rPr>
          <w:rFonts w:ascii="Times New Roman" w:hAnsi="Times New Roman" w:cs="Times New Roman"/>
          <w:color w:val="404040"/>
          <w:sz w:val="20"/>
          <w:szCs w:val="20"/>
          <w:shd w:val="clear" w:color="auto" w:fill="FFFFFF"/>
        </w:rPr>
        <w:t xml:space="preserve"> creating setbacks to bring consensus on climate change. </w:t>
      </w:r>
    </w:p>
    <w:p w:rsidR="000438F6" w:rsidRPr="000438F6" w:rsidRDefault="000438F6" w:rsidP="0074181F">
      <w:pPr>
        <w:spacing w:after="0"/>
        <w:ind w:left="567" w:right="567" w:firstLine="720"/>
        <w:jc w:val="both"/>
        <w:rPr>
          <w:rFonts w:ascii="Times New Roman" w:hAnsi="Times New Roman" w:cs="Times New Roman"/>
          <w:color w:val="404040"/>
          <w:sz w:val="20"/>
          <w:szCs w:val="20"/>
          <w:shd w:val="clear" w:color="auto" w:fill="FFFFFF"/>
        </w:rPr>
      </w:pPr>
      <w:r w:rsidRPr="000438F6">
        <w:rPr>
          <w:rFonts w:ascii="Times New Roman" w:hAnsi="Times New Roman" w:cs="Times New Roman"/>
          <w:color w:val="404040"/>
          <w:sz w:val="20"/>
          <w:szCs w:val="20"/>
          <w:shd w:val="clear" w:color="auto" w:fill="FFFFFF"/>
        </w:rPr>
        <w:t>It is an established fact that not every government has embraced the Paris Agreement wholeheartedly; some have not even signed it, and others are contemplating withdrawal. However, the burden and responsibility in the battle against climate change are not equally distributed among all countries. The Paris climate agreement, which took effect in 2017, garnered signatures from 194 countries, including the European Union, with 123 countries ratifying it. While the agreement stipulates that it becomes legally binding for signatory nations, only a few have initiated plans to ensure that global temperatures do not exceed a 2°C increase. The principles of equity, as outlined in the agreement's provisions, play a pivotal role in shaping the obligations of the treaty. These principles revolve around climate change being an issue of justice arising from the unequal distribution of its adverse impacts on countries and generations, varying contributions to greenhouse gas emissions, and differing capacities to cope with the consequences. Another aspect of equity emerges from our understanding of climate science and how it will affect future generations and societies with their inherent value systems.</w:t>
      </w:r>
    </w:p>
    <w:p w:rsidR="002B0C90" w:rsidRPr="0074181F" w:rsidRDefault="00013762" w:rsidP="00013762">
      <w:pPr>
        <w:spacing w:after="0"/>
        <w:ind w:left="567" w:right="567" w:firstLine="720"/>
        <w:jc w:val="both"/>
        <w:rPr>
          <w:rFonts w:ascii="Times New Roman" w:hAnsi="Times New Roman" w:cs="Times New Roman"/>
          <w:bCs/>
          <w:iCs/>
          <w:sz w:val="20"/>
          <w:szCs w:val="20"/>
        </w:rPr>
      </w:pPr>
      <w:r w:rsidRPr="00013762">
        <w:rPr>
          <w:rFonts w:ascii="Times New Roman" w:hAnsi="Times New Roman" w:cs="Times New Roman"/>
          <w:bCs/>
          <w:iCs/>
          <w:sz w:val="20"/>
          <w:szCs w:val="20"/>
        </w:rPr>
        <w:t>Given that the looming threat of climate change has primarily resulted from emissions by early industrializing nations such as the UK, Germany, and the US, these nations should take on the responsibility of addressing the consequences of a shifting climate and bear the majority of the load in mitigating emissions. Studies indicate that the wealthiest 20 percent of the global population have historically been responsible for as much as 80 percent of cumulative emissions. When assessing those actors frequently regarded as the originators of this burden, namely, the highly industrialized nations across the globe, it becomes crucial to consider historically established notions of equity, justice, and responsibility.</w:t>
      </w:r>
      <w:r>
        <w:rPr>
          <w:rFonts w:ascii="Times New Roman" w:hAnsi="Times New Roman" w:cs="Times New Roman"/>
          <w:bCs/>
          <w:iCs/>
          <w:sz w:val="20"/>
          <w:szCs w:val="20"/>
        </w:rPr>
        <w:t xml:space="preserve"> </w:t>
      </w:r>
      <w:r w:rsidR="002B0C90" w:rsidRPr="0074181F">
        <w:rPr>
          <w:rFonts w:ascii="Times New Roman" w:hAnsi="Times New Roman" w:cs="Times New Roman"/>
          <w:bCs/>
          <w:iCs/>
          <w:sz w:val="20"/>
          <w:szCs w:val="20"/>
        </w:rPr>
        <w:t xml:space="preserve">While on the other hand there are developing countries, emerging economies, the Group of 77 and China whose shared </w:t>
      </w:r>
      <w:proofErr w:type="gramStart"/>
      <w:r w:rsidR="002B0C90" w:rsidRPr="0074181F">
        <w:rPr>
          <w:rFonts w:ascii="Times New Roman" w:hAnsi="Times New Roman" w:cs="Times New Roman"/>
          <w:bCs/>
          <w:iCs/>
          <w:sz w:val="20"/>
          <w:szCs w:val="20"/>
        </w:rPr>
        <w:t>identity have</w:t>
      </w:r>
      <w:proofErr w:type="gramEnd"/>
      <w:r w:rsidR="002B0C90" w:rsidRPr="0074181F">
        <w:rPr>
          <w:rFonts w:ascii="Times New Roman" w:hAnsi="Times New Roman" w:cs="Times New Roman"/>
          <w:bCs/>
          <w:iCs/>
          <w:sz w:val="20"/>
          <w:szCs w:val="20"/>
        </w:rPr>
        <w:t xml:space="preserve"> organized themselves to reject the primary responsibility for climate change mitigations. The main contention or possible conflict </w:t>
      </w:r>
      <w:r w:rsidR="004E02B2" w:rsidRPr="0074181F">
        <w:rPr>
          <w:rFonts w:ascii="Times New Roman" w:hAnsi="Times New Roman" w:cs="Times New Roman"/>
          <w:bCs/>
          <w:iCs/>
          <w:sz w:val="20"/>
          <w:szCs w:val="20"/>
        </w:rPr>
        <w:t xml:space="preserve">is between the prospects of development and climate change prevention and mitigation. </w:t>
      </w:r>
    </w:p>
    <w:p w:rsidR="0034480B" w:rsidRPr="0034480B" w:rsidRDefault="0034480B" w:rsidP="0034480B">
      <w:pPr>
        <w:spacing w:after="0"/>
        <w:ind w:left="567" w:right="567" w:firstLine="720"/>
        <w:jc w:val="both"/>
        <w:rPr>
          <w:rFonts w:ascii="Times New Roman" w:hAnsi="Times New Roman" w:cs="Times New Roman"/>
          <w:bCs/>
          <w:iCs/>
          <w:sz w:val="20"/>
          <w:szCs w:val="20"/>
        </w:rPr>
      </w:pPr>
      <w:r w:rsidRPr="0034480B">
        <w:rPr>
          <w:rFonts w:ascii="Times New Roman" w:hAnsi="Times New Roman" w:cs="Times New Roman"/>
          <w:bCs/>
          <w:iCs/>
          <w:sz w:val="20"/>
          <w:szCs w:val="20"/>
        </w:rPr>
        <w:t xml:space="preserve">A growing global consensus acknowledges that climate change is imposing substantial pressure on the development path of nations worldwide, leading to evident economic, social, and environmental consequences. The World Economic Forum's Global Risks Report 2020 highlights that, in terms of likelihood, the top five risks over the next decade are all climate-related. These encompass human-made environmental disasters, climate action failure, natural disasters, </w:t>
      </w:r>
      <w:r w:rsidRPr="0034480B">
        <w:rPr>
          <w:rFonts w:ascii="Times New Roman" w:hAnsi="Times New Roman" w:cs="Times New Roman"/>
          <w:bCs/>
          <w:iCs/>
          <w:sz w:val="20"/>
          <w:szCs w:val="20"/>
        </w:rPr>
        <w:lastRenderedPageBreak/>
        <w:t>biodiversity loss, and extreme weather events. The existing mitigation regime faces challenges due to disputes surrounding the cost and distribution of responsibilities among parties to the United Nations Framework Convention on Climate Change (UNFCCC). The UNFCCC mandates that all parties accept mitigation responsibilities. Additionally, disagreements persist over the allocation of climate funds for mitigation purposes, with no overarching consensus on which group—developed, developing, or emerging economies—should benefit more.</w:t>
      </w:r>
    </w:p>
    <w:p w:rsidR="00731E70" w:rsidRPr="0074181F" w:rsidRDefault="00987F0F" w:rsidP="0074181F">
      <w:pPr>
        <w:spacing w:after="0"/>
        <w:ind w:left="567" w:right="567"/>
        <w:jc w:val="both"/>
        <w:rPr>
          <w:rFonts w:ascii="Times New Roman" w:hAnsi="Times New Roman" w:cs="Times New Roman"/>
          <w:b/>
          <w:i/>
          <w:iCs/>
          <w:color w:val="404040"/>
          <w:sz w:val="20"/>
          <w:szCs w:val="20"/>
          <w:shd w:val="clear" w:color="auto" w:fill="FFFFFF"/>
        </w:rPr>
      </w:pPr>
      <w:proofErr w:type="spellStart"/>
      <w:r w:rsidRPr="0074181F">
        <w:rPr>
          <w:rFonts w:ascii="Times New Roman" w:hAnsi="Times New Roman" w:cs="Times New Roman"/>
          <w:b/>
          <w:i/>
          <w:iCs/>
          <w:sz w:val="20"/>
          <w:szCs w:val="20"/>
        </w:rPr>
        <w:t>Locating</w:t>
      </w:r>
      <w:r w:rsidR="00266CCB" w:rsidRPr="0074181F">
        <w:rPr>
          <w:rFonts w:ascii="Times New Roman" w:hAnsi="Times New Roman" w:cs="Times New Roman"/>
          <w:b/>
          <w:i/>
          <w:iCs/>
          <w:color w:val="404040"/>
          <w:sz w:val="20"/>
          <w:szCs w:val="20"/>
          <w:shd w:val="clear" w:color="auto" w:fill="FFFFFF"/>
        </w:rPr>
        <w:t>India</w:t>
      </w:r>
      <w:r w:rsidRPr="0074181F">
        <w:rPr>
          <w:rFonts w:ascii="Times New Roman" w:hAnsi="Times New Roman" w:cs="Times New Roman"/>
          <w:b/>
          <w:i/>
          <w:iCs/>
          <w:color w:val="404040"/>
          <w:sz w:val="20"/>
          <w:szCs w:val="20"/>
          <w:shd w:val="clear" w:color="auto" w:fill="FFFFFF"/>
        </w:rPr>
        <w:t>in</w:t>
      </w:r>
      <w:proofErr w:type="spellEnd"/>
      <w:r w:rsidR="00B27A77" w:rsidRPr="0074181F">
        <w:rPr>
          <w:rFonts w:ascii="Times New Roman" w:hAnsi="Times New Roman" w:cs="Times New Roman"/>
          <w:b/>
          <w:i/>
          <w:iCs/>
          <w:color w:val="404040"/>
          <w:sz w:val="20"/>
          <w:szCs w:val="20"/>
          <w:shd w:val="clear" w:color="auto" w:fill="FFFFFF"/>
        </w:rPr>
        <w:t xml:space="preserve"> climate change politics debate</w:t>
      </w:r>
    </w:p>
    <w:p w:rsidR="00D06218" w:rsidRPr="00D06218" w:rsidRDefault="00D06218" w:rsidP="00222BB1">
      <w:pPr>
        <w:spacing w:after="0"/>
        <w:ind w:left="567" w:right="567" w:firstLine="720"/>
        <w:jc w:val="both"/>
        <w:rPr>
          <w:rFonts w:ascii="Times New Roman" w:hAnsi="Times New Roman" w:cs="Times New Roman"/>
          <w:bCs/>
          <w:iCs/>
          <w:sz w:val="20"/>
          <w:szCs w:val="20"/>
        </w:rPr>
      </w:pPr>
      <w:r w:rsidRPr="00D06218">
        <w:rPr>
          <w:rFonts w:ascii="Times New Roman" w:hAnsi="Times New Roman" w:cs="Times New Roman"/>
          <w:bCs/>
          <w:iCs/>
          <w:sz w:val="20"/>
          <w:szCs w:val="20"/>
        </w:rPr>
        <w:t>India's journey in the realm of environmental politics and climate policy has been substantial, beginning with its participation in the 1972 United Nations Conference on the Human Environment in Stockholm, which marked the inception of global discussions on the nexus between economic growth, environmental concerns, and human well-being. Over the past thirty years, India has evolved into a key international player in climate policy negotiations and debates on climate politics. The country has played a pivotal role in these negotiations, transitioning from a position of protest on the periphery of global climate policy discussions to actively shaping international efforts to address climate change. Over time, India's approach has matured, moving from rigid negotiation stances to a more flexible, liberal, and accommodating stance on climate-related matters. As an emerging economy, India is now cognizant of the need to monitor its carbon emissions. While its historical contributions to emissions have been relatively low, it recognizes the potential for increased emissions in the future, which could significantly impact its carbon footprint.</w:t>
      </w:r>
    </w:p>
    <w:p w:rsidR="00EC7179" w:rsidRPr="00EC7179" w:rsidRDefault="00EC7179" w:rsidP="0074181F">
      <w:pPr>
        <w:spacing w:after="0"/>
        <w:ind w:left="567" w:right="567" w:firstLine="720"/>
        <w:jc w:val="both"/>
        <w:rPr>
          <w:rFonts w:ascii="Times New Roman" w:hAnsi="Times New Roman" w:cs="Times New Roman"/>
          <w:bCs/>
          <w:iCs/>
          <w:color w:val="404040"/>
          <w:sz w:val="20"/>
          <w:szCs w:val="20"/>
          <w:shd w:val="clear" w:color="auto" w:fill="FFFFFF"/>
        </w:rPr>
      </w:pPr>
      <w:r>
        <w:br/>
      </w:r>
      <w:r w:rsidRPr="00EC7179">
        <w:rPr>
          <w:rFonts w:ascii="Times New Roman" w:hAnsi="Times New Roman" w:cs="Times New Roman"/>
          <w:bCs/>
          <w:iCs/>
          <w:color w:val="404040"/>
          <w:sz w:val="20"/>
          <w:szCs w:val="20"/>
          <w:shd w:val="clear" w:color="auto" w:fill="FFFFFF"/>
        </w:rPr>
        <w:t>Changes in India's approach to climate change negotiations have been intertwined with its broader adjustments in foreign policy, reflecting a growing commitment to taking on increased responsibility in managing global shared resources. India's climate policy is intricately linked to its overarching foreign policy priorities and objectives. On the global stage, India has been instrumental in shaping important concepts and ideas during the initial phases and has subsequently adopted a more adaptable approach to climate governance. Over time, India has progressively integrated climate concerns into its domestic policies, with the aim of incorporating climate considerations into its development agenda. This internal approach is then mirrored in India's international stance on climate change negotiations.</w:t>
      </w:r>
    </w:p>
    <w:p w:rsidR="00F204B7" w:rsidRPr="00F204B7" w:rsidRDefault="00F204B7" w:rsidP="00F204B7">
      <w:pPr>
        <w:spacing w:after="0"/>
        <w:ind w:left="567" w:right="567" w:firstLine="720"/>
        <w:jc w:val="both"/>
        <w:rPr>
          <w:rFonts w:ascii="Times New Roman" w:hAnsi="Times New Roman" w:cs="Times New Roman"/>
          <w:bCs/>
          <w:iCs/>
          <w:color w:val="404040"/>
          <w:sz w:val="20"/>
          <w:szCs w:val="20"/>
          <w:shd w:val="clear" w:color="auto" w:fill="FFFFFF"/>
        </w:rPr>
      </w:pPr>
      <w:r w:rsidRPr="00F204B7">
        <w:rPr>
          <w:rFonts w:ascii="Times New Roman" w:hAnsi="Times New Roman" w:cs="Times New Roman"/>
          <w:bCs/>
          <w:iCs/>
          <w:color w:val="404040"/>
          <w:sz w:val="20"/>
          <w:szCs w:val="20"/>
          <w:shd w:val="clear" w:color="auto" w:fill="FFFFFF"/>
        </w:rPr>
        <w:t>India's approach to climate change negotiations is anchored in a delicate balance between the principles of equity and co-benefits, which plays a pivotal role in elucidating many of India's actions in the realm of global climate governance. To comprehend the evolution of India's climate policy, one must consider it within the broader context of its foreign policy strategy. This perspective posits that India's involvement in international climate politics can be best understood by situating its climate policy as a subset of its foreign policy agenda. As we move forward, closely monitoring Indian foreign policy objectives will offer valuable insights into India's role in global climate action.</w:t>
      </w:r>
    </w:p>
    <w:p w:rsidR="00F204B7" w:rsidRPr="00F204B7" w:rsidRDefault="00F204B7" w:rsidP="00F204B7">
      <w:pPr>
        <w:spacing w:after="0"/>
        <w:ind w:left="567" w:right="567" w:firstLine="720"/>
        <w:jc w:val="both"/>
        <w:rPr>
          <w:rFonts w:ascii="Times New Roman" w:hAnsi="Times New Roman" w:cs="Times New Roman"/>
          <w:bCs/>
          <w:iCs/>
          <w:color w:val="404040"/>
          <w:sz w:val="20"/>
          <w:szCs w:val="20"/>
          <w:shd w:val="clear" w:color="auto" w:fill="FFFFFF"/>
        </w:rPr>
      </w:pPr>
      <w:r w:rsidRPr="00F204B7">
        <w:rPr>
          <w:rFonts w:ascii="Times New Roman" w:hAnsi="Times New Roman" w:cs="Times New Roman"/>
          <w:bCs/>
          <w:iCs/>
          <w:color w:val="404040"/>
          <w:sz w:val="20"/>
          <w:szCs w:val="20"/>
          <w:shd w:val="clear" w:color="auto" w:fill="FFFFFF"/>
        </w:rPr>
        <w:t>The principle of "common but differentiated responsibilities," integral to the UNFCCC for negotiation, was initially proposed by India. It aimed to establish common ground amid the contrasting stances of countries in the global North and South regarding emissions reduction obligations. India has effectively emerged as a significant player in climate change politics, successfully bridging diverse groups of nations in international forums, notably bringing the G77 and China to the negotiating table with the developed countries of the North. India's climate negotiators have embraced the historical responsibility of the North and per capita carbon emissions, underpinning India's foundational stance in the initial climate change negotiations.</w:t>
      </w:r>
    </w:p>
    <w:p w:rsidR="00F204B7" w:rsidRPr="00F204B7" w:rsidRDefault="00F204B7" w:rsidP="00F12ED5">
      <w:pPr>
        <w:spacing w:after="0"/>
        <w:ind w:left="567" w:right="567" w:firstLine="720"/>
        <w:jc w:val="both"/>
        <w:rPr>
          <w:rFonts w:ascii="Times New Roman" w:hAnsi="Times New Roman" w:cs="Times New Roman"/>
          <w:bCs/>
          <w:iCs/>
          <w:color w:val="404040"/>
          <w:sz w:val="20"/>
          <w:szCs w:val="20"/>
          <w:shd w:val="clear" w:color="auto" w:fill="FFFFFF"/>
        </w:rPr>
      </w:pPr>
      <w:r w:rsidRPr="00F204B7">
        <w:rPr>
          <w:rFonts w:ascii="Times New Roman" w:hAnsi="Times New Roman" w:cs="Times New Roman"/>
          <w:bCs/>
          <w:iCs/>
          <w:color w:val="404040"/>
          <w:sz w:val="20"/>
          <w:szCs w:val="20"/>
          <w:shd w:val="clear" w:color="auto" w:fill="FFFFFF"/>
        </w:rPr>
        <w:t>Top of Form</w:t>
      </w:r>
    </w:p>
    <w:p w:rsidR="00F12ED5" w:rsidRPr="00F12ED5" w:rsidRDefault="00F12ED5" w:rsidP="00F12ED5">
      <w:pPr>
        <w:spacing w:after="0"/>
        <w:ind w:left="567" w:right="567" w:firstLine="720"/>
        <w:jc w:val="both"/>
        <w:rPr>
          <w:rFonts w:ascii="Times New Roman" w:hAnsi="Times New Roman" w:cs="Times New Roman"/>
          <w:bCs/>
          <w:iCs/>
          <w:color w:val="404040"/>
          <w:sz w:val="20"/>
          <w:szCs w:val="20"/>
          <w:shd w:val="clear" w:color="auto" w:fill="FFFFFF"/>
        </w:rPr>
      </w:pPr>
      <w:r w:rsidRPr="00F12ED5">
        <w:rPr>
          <w:rFonts w:ascii="Times New Roman" w:hAnsi="Times New Roman" w:cs="Times New Roman"/>
          <w:bCs/>
          <w:iCs/>
          <w:color w:val="404040"/>
          <w:sz w:val="20"/>
          <w:szCs w:val="20"/>
          <w:shd w:val="clear" w:color="auto" w:fill="FFFFFF"/>
        </w:rPr>
        <w:t xml:space="preserve">India's firm position on climate change was resolutely established during the 1972 United Nations Conference on the Human Environment. The then-Indian Prime Minister, </w:t>
      </w:r>
      <w:proofErr w:type="spellStart"/>
      <w:r w:rsidRPr="00F12ED5">
        <w:rPr>
          <w:rFonts w:ascii="Times New Roman" w:hAnsi="Times New Roman" w:cs="Times New Roman"/>
          <w:bCs/>
          <w:iCs/>
          <w:color w:val="404040"/>
          <w:sz w:val="20"/>
          <w:szCs w:val="20"/>
          <w:shd w:val="clear" w:color="auto" w:fill="FFFFFF"/>
        </w:rPr>
        <w:t>Indira</w:t>
      </w:r>
      <w:proofErr w:type="spellEnd"/>
      <w:r w:rsidRPr="00F12ED5">
        <w:rPr>
          <w:rFonts w:ascii="Times New Roman" w:hAnsi="Times New Roman" w:cs="Times New Roman"/>
          <w:bCs/>
          <w:iCs/>
          <w:color w:val="404040"/>
          <w:sz w:val="20"/>
          <w:szCs w:val="20"/>
          <w:shd w:val="clear" w:color="auto" w:fill="FFFFFF"/>
        </w:rPr>
        <w:t xml:space="preserve"> Gandhi, initiated an intellectual tradition in Indian climate policy discourse. India's standpoint emphasized that it would not compromise socio-economic development for the sake of environmental protection. Additionally, it accused the developed countries in the North of being responsible for global environmental problems. </w:t>
      </w:r>
      <w:proofErr w:type="spellStart"/>
      <w:r w:rsidRPr="00F12ED5">
        <w:rPr>
          <w:rFonts w:ascii="Times New Roman" w:hAnsi="Times New Roman" w:cs="Times New Roman"/>
          <w:bCs/>
          <w:iCs/>
          <w:color w:val="404040"/>
          <w:sz w:val="20"/>
          <w:szCs w:val="20"/>
          <w:shd w:val="clear" w:color="auto" w:fill="FFFFFF"/>
        </w:rPr>
        <w:t>Indira</w:t>
      </w:r>
      <w:proofErr w:type="spellEnd"/>
      <w:r w:rsidRPr="00F12ED5">
        <w:rPr>
          <w:rFonts w:ascii="Times New Roman" w:hAnsi="Times New Roman" w:cs="Times New Roman"/>
          <w:bCs/>
          <w:iCs/>
          <w:color w:val="404040"/>
          <w:sz w:val="20"/>
          <w:szCs w:val="20"/>
          <w:shd w:val="clear" w:color="auto" w:fill="FFFFFF"/>
        </w:rPr>
        <w:t xml:space="preserve"> Gandhi's address at the conference mirrored the ideological and ethical standpoint of the "Voices from the South." This standpoint was unflinching in confronting the Western world and refused to shoulder the historical burdens of the North.</w:t>
      </w:r>
    </w:p>
    <w:p w:rsidR="00F12ED5" w:rsidRPr="00F12ED5" w:rsidRDefault="00F12ED5" w:rsidP="00F12ED5">
      <w:pPr>
        <w:spacing w:after="0"/>
        <w:ind w:left="567" w:right="567" w:firstLine="720"/>
        <w:jc w:val="both"/>
        <w:rPr>
          <w:rFonts w:ascii="Times New Roman" w:hAnsi="Times New Roman" w:cs="Times New Roman"/>
          <w:bCs/>
          <w:iCs/>
          <w:color w:val="404040"/>
          <w:sz w:val="20"/>
          <w:szCs w:val="20"/>
          <w:shd w:val="clear" w:color="auto" w:fill="FFFFFF"/>
        </w:rPr>
      </w:pPr>
      <w:r w:rsidRPr="00F12ED5">
        <w:rPr>
          <w:rFonts w:ascii="Times New Roman" w:hAnsi="Times New Roman" w:cs="Times New Roman"/>
          <w:bCs/>
          <w:iCs/>
          <w:color w:val="404040"/>
          <w:sz w:val="20"/>
          <w:szCs w:val="20"/>
          <w:shd w:val="clear" w:color="auto" w:fill="FFFFFF"/>
        </w:rPr>
        <w:lastRenderedPageBreak/>
        <w:t xml:space="preserve">Another influential report that solidified India's ideological stance on climate policy was published by the Centre for Science and Environment (CSE) titled 'Global Warming in an Unequal World.' This report accused developed countries of "carbon colonialism" and contended that they should bear the historical responsibility for carbon emissions. The report further argued that the per capita allocation of emissions should serve as the metric for apportioning responsibility for climate mitigation. This principle was accepted during the Rio Summit and has been acknowledged in Article 3 (Common </w:t>
      </w:r>
      <w:proofErr w:type="gramStart"/>
      <w:r w:rsidRPr="00F12ED5">
        <w:rPr>
          <w:rFonts w:ascii="Times New Roman" w:hAnsi="Times New Roman" w:cs="Times New Roman"/>
          <w:bCs/>
          <w:iCs/>
          <w:color w:val="404040"/>
          <w:sz w:val="20"/>
          <w:szCs w:val="20"/>
          <w:shd w:val="clear" w:color="auto" w:fill="FFFFFF"/>
        </w:rPr>
        <w:t>But</w:t>
      </w:r>
      <w:proofErr w:type="gramEnd"/>
      <w:r w:rsidRPr="00F12ED5">
        <w:rPr>
          <w:rFonts w:ascii="Times New Roman" w:hAnsi="Times New Roman" w:cs="Times New Roman"/>
          <w:bCs/>
          <w:iCs/>
          <w:color w:val="404040"/>
          <w:sz w:val="20"/>
          <w:szCs w:val="20"/>
          <w:shd w:val="clear" w:color="auto" w:fill="FFFFFF"/>
        </w:rPr>
        <w:t xml:space="preserve"> Differentiated Responsibilities) of the UNFCCC Convention in 1992.</w:t>
      </w:r>
    </w:p>
    <w:p w:rsidR="00F12ED5" w:rsidRPr="00F12ED5" w:rsidRDefault="00F12ED5" w:rsidP="009F4365">
      <w:pPr>
        <w:spacing w:after="0"/>
        <w:ind w:left="567" w:right="567" w:firstLine="720"/>
        <w:jc w:val="both"/>
        <w:rPr>
          <w:rFonts w:ascii="Times New Roman" w:hAnsi="Times New Roman" w:cs="Times New Roman"/>
          <w:bCs/>
          <w:iCs/>
          <w:color w:val="404040"/>
          <w:sz w:val="20"/>
          <w:szCs w:val="20"/>
          <w:shd w:val="clear" w:color="auto" w:fill="FFFFFF"/>
        </w:rPr>
      </w:pPr>
    </w:p>
    <w:p w:rsidR="009F4365" w:rsidRPr="009F4365" w:rsidRDefault="009F4365" w:rsidP="009F4365">
      <w:pPr>
        <w:spacing w:after="0"/>
        <w:ind w:left="567" w:right="567" w:firstLine="720"/>
        <w:jc w:val="both"/>
        <w:rPr>
          <w:rFonts w:ascii="Times New Roman" w:hAnsi="Times New Roman" w:cs="Times New Roman"/>
          <w:bCs/>
          <w:iCs/>
          <w:color w:val="404040"/>
          <w:sz w:val="20"/>
          <w:szCs w:val="20"/>
          <w:shd w:val="clear" w:color="auto" w:fill="FFFFFF"/>
        </w:rPr>
      </w:pPr>
      <w:r w:rsidRPr="009F4365">
        <w:rPr>
          <w:rFonts w:ascii="Times New Roman" w:hAnsi="Times New Roman" w:cs="Times New Roman"/>
          <w:bCs/>
          <w:iCs/>
          <w:color w:val="404040"/>
          <w:sz w:val="20"/>
          <w:szCs w:val="20"/>
          <w:shd w:val="clear" w:color="auto" w:fill="FFFFFF"/>
        </w:rPr>
        <w:t>The first Conference of Parties (COP1) on climate change took place in Berlin in 1995. India effectively broke the deadlock surrounding emission reduction targets for the year 2000 during this conference. India rallied G77 countries to unite and set apart OPEC nations, ultimately securing a target of a 20% reduction in emissions for industrialized countries by 2000 compared to their 1990 levels. This landmark achievement is widely recognized as the Berlin Mandate.</w:t>
      </w:r>
    </w:p>
    <w:p w:rsidR="009F4365" w:rsidRPr="009F4365" w:rsidRDefault="009F4365" w:rsidP="009F4365">
      <w:pPr>
        <w:spacing w:after="0"/>
        <w:ind w:left="567" w:right="567" w:firstLine="720"/>
        <w:jc w:val="both"/>
        <w:rPr>
          <w:rFonts w:ascii="Times New Roman" w:hAnsi="Times New Roman" w:cs="Times New Roman"/>
          <w:bCs/>
          <w:iCs/>
          <w:color w:val="404040"/>
          <w:sz w:val="20"/>
          <w:szCs w:val="20"/>
          <w:shd w:val="clear" w:color="auto" w:fill="FFFFFF"/>
        </w:rPr>
      </w:pPr>
      <w:r w:rsidRPr="009F4365">
        <w:rPr>
          <w:rFonts w:ascii="Times New Roman" w:hAnsi="Times New Roman" w:cs="Times New Roman"/>
          <w:bCs/>
          <w:iCs/>
          <w:color w:val="404040"/>
          <w:sz w:val="20"/>
          <w:szCs w:val="20"/>
          <w:shd w:val="clear" w:color="auto" w:fill="FFFFFF"/>
        </w:rPr>
        <w:t>India aligned itself with the Group of 77, a coalition of developing nations that called upon developed countries to address climate change issues. India argued that developing nations might consider taking voluntary commitments contingent on receiving financial assistance and technology transfers from industrialized nations. Subsequent to the Rio Summit, India remained actively engaged in global climate negotiations, with its contributions being instrumental in the successful formulation of the Berlin mandate in 1995. This mandate served as a guiding framework for two years of negotiations to create a legal instrument focused on mitigation actions by developed countries.</w:t>
      </w:r>
    </w:p>
    <w:p w:rsidR="00DF2871" w:rsidRPr="00DF2871" w:rsidRDefault="00DF2871" w:rsidP="00DF2871">
      <w:pPr>
        <w:spacing w:after="0"/>
        <w:ind w:left="567" w:right="567" w:firstLine="720"/>
        <w:jc w:val="both"/>
        <w:rPr>
          <w:rFonts w:ascii="Times New Roman" w:hAnsi="Times New Roman" w:cs="Times New Roman"/>
          <w:bCs/>
          <w:iCs/>
          <w:color w:val="404040"/>
          <w:sz w:val="20"/>
          <w:szCs w:val="20"/>
          <w:shd w:val="clear" w:color="auto" w:fill="FFFFFF"/>
        </w:rPr>
      </w:pPr>
      <w:r w:rsidRPr="00DF2871">
        <w:rPr>
          <w:rFonts w:ascii="Times New Roman" w:hAnsi="Times New Roman" w:cs="Times New Roman"/>
          <w:bCs/>
          <w:iCs/>
          <w:color w:val="404040"/>
          <w:sz w:val="20"/>
          <w:szCs w:val="20"/>
          <w:shd w:val="clear" w:color="auto" w:fill="FFFFFF"/>
        </w:rPr>
        <w:t>The negotiations eventually led to the formation of the Kyoto Protocol in 1997, which mandated Annex I parties of the UNFCCC (i.e., developed countries) to commit to "quantified emission limitation and reduction objectives," while exempting developing nations from legally binding commitments (UNFCCC 1997).</w:t>
      </w:r>
    </w:p>
    <w:p w:rsidR="00DF2871" w:rsidRPr="00DF2871" w:rsidRDefault="00DF2871" w:rsidP="00DF2871">
      <w:pPr>
        <w:spacing w:after="0"/>
        <w:ind w:left="567" w:right="567" w:firstLine="720"/>
        <w:jc w:val="both"/>
        <w:rPr>
          <w:rFonts w:ascii="Times New Roman" w:hAnsi="Times New Roman" w:cs="Times New Roman"/>
          <w:bCs/>
          <w:iCs/>
          <w:color w:val="404040"/>
          <w:sz w:val="20"/>
          <w:szCs w:val="20"/>
          <w:shd w:val="clear" w:color="auto" w:fill="FFFFFF"/>
        </w:rPr>
      </w:pPr>
      <w:r w:rsidRPr="00DF2871">
        <w:rPr>
          <w:rFonts w:ascii="Times New Roman" w:hAnsi="Times New Roman" w:cs="Times New Roman"/>
          <w:bCs/>
          <w:iCs/>
          <w:color w:val="404040"/>
          <w:sz w:val="20"/>
          <w:szCs w:val="20"/>
          <w:shd w:val="clear" w:color="auto" w:fill="FFFFFF"/>
        </w:rPr>
        <w:t>In the subsequent COPs, where emissions trading and carbon markets became significant points of contention, India adopted a more defensive stance. It even went so far as to slow down negotiations needed to bring the Kyoto Protocol to the center stage of discussions. This position was shared by many of the G77 countries. However, after COP8, which took place in New Delhi in 2002, India altered its position on the clean development mechanism (CDM) outlined in the Kyoto Protocol. This change eventually led to the establishment of the National CDM Authority in 2003. It marked a positive development, signifying India's recognition of the necessity to incorporate climate policy into its domestic agenda.</w:t>
      </w:r>
    </w:p>
    <w:p w:rsidR="005079E9" w:rsidRPr="005079E9" w:rsidRDefault="005079E9" w:rsidP="0074181F">
      <w:pPr>
        <w:spacing w:after="0"/>
        <w:ind w:left="567" w:right="567" w:firstLine="720"/>
        <w:jc w:val="both"/>
        <w:rPr>
          <w:rFonts w:ascii="Times New Roman" w:hAnsi="Times New Roman" w:cs="Times New Roman"/>
          <w:bCs/>
          <w:iCs/>
          <w:color w:val="404040"/>
          <w:sz w:val="20"/>
          <w:szCs w:val="20"/>
          <w:shd w:val="clear" w:color="auto" w:fill="FFFFFF"/>
        </w:rPr>
      </w:pPr>
      <w:r w:rsidRPr="005079E9">
        <w:rPr>
          <w:rFonts w:ascii="Times New Roman" w:hAnsi="Times New Roman" w:cs="Times New Roman"/>
          <w:bCs/>
          <w:iCs/>
          <w:color w:val="404040"/>
          <w:sz w:val="20"/>
          <w:szCs w:val="20"/>
          <w:shd w:val="clear" w:color="auto" w:fill="FFFFFF"/>
        </w:rPr>
        <w:t>The Bali Action Plan (COP13), which concluded in Copenhagen in 2009, resulted in the establishment of a legally binding agreement after two years of deliberation. The Bali Roadmap introduced the key principle of "nationally appropriate mitigation actions," reflecting India's evolving stance in climate negotiations. While it continued to emphasize common but differentiated responsibilities, India was now open to self-imposed targets that would prevent its per capita emissions from surpassing those of developed countries in the long term. This represented a more cooperative approach to emissions targets compared to India's traditionally defensive posture in previous decades. The launch of the National Action Plan on Climate Change in 2008 embodied this new commitment to nationally determined targets. This process reached its climax in 2009 when India pledged at the Copenhagen meeting to reduce emissions in relation to per unit GDP by 20% to 25% below 2005 levels by 2020.</w:t>
      </w:r>
    </w:p>
    <w:p w:rsidR="00FF18CB" w:rsidRPr="00FF18CB" w:rsidRDefault="00FF18CB" w:rsidP="00FF18CB">
      <w:pPr>
        <w:spacing w:after="0"/>
        <w:ind w:left="567" w:right="567" w:firstLine="720"/>
        <w:jc w:val="both"/>
        <w:rPr>
          <w:rFonts w:ascii="Times New Roman" w:hAnsi="Times New Roman" w:cs="Times New Roman"/>
          <w:bCs/>
          <w:iCs/>
          <w:color w:val="404040"/>
          <w:sz w:val="20"/>
          <w:szCs w:val="20"/>
          <w:shd w:val="clear" w:color="auto" w:fill="FFFFFF"/>
        </w:rPr>
      </w:pPr>
      <w:r w:rsidRPr="00FF18CB">
        <w:rPr>
          <w:rFonts w:ascii="Times New Roman" w:hAnsi="Times New Roman" w:cs="Times New Roman"/>
          <w:bCs/>
          <w:iCs/>
          <w:color w:val="404040"/>
          <w:sz w:val="20"/>
          <w:szCs w:val="20"/>
          <w:shd w:val="clear" w:color="auto" w:fill="FFFFFF"/>
        </w:rPr>
        <w:t>From 2010 (COP16) to 2015 (COP21), the developed countries, particularly led by the USA, primarily focused on formulating a new global climate agreement. They advocated for replacing the Kyoto Protocol, which was "legally binding" and strictly "differentiated," with a new framework that was "more voluntary," "less differentiated," and followed a "bottom-up," "pledge and review" approach. Additionally, they aimed to encourage developing countries to voluntarily establish their emissions reduction targets.</w:t>
      </w:r>
    </w:p>
    <w:p w:rsidR="00FF18CB" w:rsidRPr="00FF18CB" w:rsidRDefault="00FF18CB" w:rsidP="00FF18CB">
      <w:pPr>
        <w:spacing w:after="0"/>
        <w:ind w:left="567" w:right="567" w:firstLine="720"/>
        <w:jc w:val="both"/>
        <w:rPr>
          <w:rFonts w:ascii="Times New Roman" w:hAnsi="Times New Roman" w:cs="Times New Roman"/>
          <w:bCs/>
          <w:iCs/>
          <w:color w:val="404040"/>
          <w:sz w:val="20"/>
          <w:szCs w:val="20"/>
          <w:shd w:val="clear" w:color="auto" w:fill="FFFFFF"/>
        </w:rPr>
      </w:pPr>
      <w:r w:rsidRPr="00FF18CB">
        <w:rPr>
          <w:rFonts w:ascii="Times New Roman" w:hAnsi="Times New Roman" w:cs="Times New Roman"/>
          <w:bCs/>
          <w:iCs/>
          <w:color w:val="404040"/>
          <w:sz w:val="20"/>
          <w:szCs w:val="20"/>
          <w:shd w:val="clear" w:color="auto" w:fill="FFFFFF"/>
        </w:rPr>
        <w:t>During the COP21 negotiations in Paris, both the North and South divisions exhibited a willingness to participate in the Paris climate agreement. This was because the agreement offered flexibility and space for them to determine and decide the extent to which they were willing and capable of contributing to the common goal of collective climate action.</w:t>
      </w:r>
    </w:p>
    <w:p w:rsidR="00FE49BB" w:rsidRPr="0074181F" w:rsidRDefault="00FE49BB" w:rsidP="0074181F">
      <w:pPr>
        <w:spacing w:after="0"/>
        <w:ind w:left="567" w:right="567"/>
        <w:jc w:val="both"/>
        <w:rPr>
          <w:rFonts w:ascii="Times New Roman" w:hAnsi="Times New Roman" w:cs="Times New Roman"/>
          <w:bCs/>
          <w:iCs/>
          <w:sz w:val="20"/>
          <w:szCs w:val="20"/>
        </w:rPr>
      </w:pPr>
    </w:p>
    <w:p w:rsidR="000664B1" w:rsidRPr="00DD7433" w:rsidRDefault="000664B1" w:rsidP="0074181F">
      <w:pPr>
        <w:spacing w:after="0"/>
        <w:ind w:left="567" w:right="567"/>
        <w:jc w:val="both"/>
        <w:rPr>
          <w:rFonts w:ascii="Times New Roman" w:hAnsi="Times New Roman" w:cs="Times New Roman"/>
          <w:b/>
          <w:bCs/>
          <w:i/>
          <w:iCs/>
          <w:sz w:val="20"/>
          <w:szCs w:val="20"/>
        </w:rPr>
      </w:pPr>
      <w:r w:rsidRPr="00DD7433">
        <w:rPr>
          <w:rFonts w:ascii="Times New Roman" w:hAnsi="Times New Roman" w:cs="Times New Roman"/>
          <w:b/>
          <w:bCs/>
          <w:i/>
          <w:iCs/>
          <w:sz w:val="20"/>
          <w:szCs w:val="20"/>
        </w:rPr>
        <w:lastRenderedPageBreak/>
        <w:t>India’s contribution to Climate Change</w:t>
      </w:r>
    </w:p>
    <w:p w:rsidR="005A2D29" w:rsidRPr="005A2D29" w:rsidRDefault="005A2D29" w:rsidP="005A2D29">
      <w:pPr>
        <w:numPr>
          <w:ilvl w:val="0"/>
          <w:numId w:val="1"/>
        </w:numPr>
        <w:spacing w:after="0"/>
        <w:ind w:left="567" w:right="567"/>
        <w:jc w:val="both"/>
        <w:rPr>
          <w:rFonts w:ascii="Times New Roman" w:hAnsi="Times New Roman" w:cs="Times New Roman"/>
          <w:bCs/>
          <w:iCs/>
          <w:sz w:val="20"/>
          <w:szCs w:val="20"/>
        </w:rPr>
      </w:pPr>
      <w:r w:rsidRPr="005A2D29">
        <w:rPr>
          <w:rFonts w:ascii="Times New Roman" w:hAnsi="Times New Roman" w:cs="Times New Roman"/>
          <w:bCs/>
          <w:iCs/>
          <w:sz w:val="20"/>
          <w:szCs w:val="20"/>
        </w:rPr>
        <w:t>The National Action Plan on Climate Change (NAPCC), introduced in June 2008, presents a framework outlining current and prospective policies and initiatives aimed at addressing climate mitigation and adaptation. This plan delineates eight fundamental "national missions" set to continue through 2017, each focusing on distinct areas: Solar Energy, Enhanced Energy Efficiency, Sustainable Habitat, Water, Sustaining the Himalayan Ecosystem, Green India, Sustainable Agriculture, and Strategic Knowledge for Climate Change. It is important to note that a significant number of these missions prioritize adaptation efforts.</w:t>
      </w:r>
    </w:p>
    <w:p w:rsidR="00E55E58" w:rsidRPr="00E55E58" w:rsidRDefault="00E55E58" w:rsidP="00E55E58">
      <w:pPr>
        <w:pStyle w:val="ListParagraph"/>
        <w:numPr>
          <w:ilvl w:val="0"/>
          <w:numId w:val="1"/>
        </w:numPr>
        <w:pBdr>
          <w:top w:val="single" w:sz="2" w:space="0" w:color="D9D9E3"/>
          <w:left w:val="single" w:sz="2" w:space="0" w:color="D9D9E3"/>
          <w:bottom w:val="single" w:sz="2" w:space="0" w:color="D9D9E3"/>
          <w:right w:val="single" w:sz="2" w:space="0" w:color="D9D9E3"/>
        </w:pBdr>
        <w:spacing w:before="100" w:after="100" w:line="240" w:lineRule="auto"/>
        <w:rPr>
          <w:rFonts w:ascii="Times New Roman" w:hAnsi="Times New Roman" w:cs="Times New Roman"/>
          <w:iCs/>
          <w:sz w:val="20"/>
          <w:szCs w:val="20"/>
        </w:rPr>
      </w:pPr>
      <w:r w:rsidRPr="00E55E58">
        <w:rPr>
          <w:rFonts w:ascii="Times New Roman" w:hAnsi="Times New Roman" w:cs="Times New Roman"/>
          <w:iCs/>
          <w:sz w:val="20"/>
          <w:szCs w:val="20"/>
        </w:rPr>
        <w:t xml:space="preserve">The National Clean Energy Fund (NCEF) was established by the Government of India in 2010 with the objective of supporting and advancing clean energy projects and financing research endeavors related to clean energy within the nation. This fund's financial resources are accumulated through the imposition of a levy, initially set at INR 50 per </w:t>
      </w:r>
      <w:proofErr w:type="spellStart"/>
      <w:r w:rsidRPr="00E55E58">
        <w:rPr>
          <w:rFonts w:ascii="Times New Roman" w:hAnsi="Times New Roman" w:cs="Times New Roman"/>
          <w:iCs/>
          <w:sz w:val="20"/>
          <w:szCs w:val="20"/>
        </w:rPr>
        <w:t>tonne</w:t>
      </w:r>
      <w:proofErr w:type="spellEnd"/>
      <w:r w:rsidRPr="00E55E58">
        <w:rPr>
          <w:rFonts w:ascii="Times New Roman" w:hAnsi="Times New Roman" w:cs="Times New Roman"/>
          <w:iCs/>
          <w:sz w:val="20"/>
          <w:szCs w:val="20"/>
        </w:rPr>
        <w:t xml:space="preserve"> of domestically produced or imported coal, which was subsequently raised to INR 100 in 2014.</w:t>
      </w:r>
    </w:p>
    <w:p w:rsidR="00161355" w:rsidRPr="00161355" w:rsidRDefault="00161355" w:rsidP="00161355">
      <w:pPr>
        <w:pStyle w:val="ListParagraph"/>
        <w:numPr>
          <w:ilvl w:val="0"/>
          <w:numId w:val="1"/>
        </w:numPr>
        <w:pBdr>
          <w:top w:val="single" w:sz="2" w:space="0" w:color="D9D9E3"/>
          <w:left w:val="single" w:sz="2" w:space="0" w:color="D9D9E3"/>
          <w:bottom w:val="single" w:sz="2" w:space="0" w:color="D9D9E3"/>
          <w:right w:val="single" w:sz="2" w:space="0" w:color="D9D9E3"/>
        </w:pBdr>
        <w:spacing w:before="100" w:after="100" w:line="240" w:lineRule="auto"/>
        <w:rPr>
          <w:rFonts w:ascii="Times New Roman" w:hAnsi="Times New Roman" w:cs="Times New Roman"/>
          <w:iCs/>
          <w:sz w:val="20"/>
          <w:szCs w:val="20"/>
        </w:rPr>
      </w:pPr>
      <w:r w:rsidRPr="00161355">
        <w:rPr>
          <w:rFonts w:ascii="Times New Roman" w:hAnsi="Times New Roman" w:cs="Times New Roman"/>
          <w:iCs/>
          <w:sz w:val="20"/>
          <w:szCs w:val="20"/>
        </w:rPr>
        <w:t>India has set ambitious targets for its renewable energy capacity, aiming to triple it by 2022 and intends to generate 40 percent of its power from non-fossil sources by 2030. Furthermore, it aims to lower its emissions intensity of GDP by 33 to 35 percent by 2030 compared to 2005 levels. However, CAT categorizes India as 'medium.' According to CAT, these goals might not be sufficiently ambitious to limit global warming to below the 2-degree Celsius target, unless other countries also undertake more significant efforts in this regard.</w:t>
      </w:r>
    </w:p>
    <w:p w:rsidR="00775D03" w:rsidRPr="00775D03" w:rsidRDefault="00775D03" w:rsidP="0074181F">
      <w:pPr>
        <w:numPr>
          <w:ilvl w:val="0"/>
          <w:numId w:val="1"/>
        </w:numPr>
        <w:spacing w:after="0"/>
        <w:ind w:left="567" w:right="567"/>
        <w:jc w:val="both"/>
        <w:rPr>
          <w:rFonts w:ascii="Times New Roman" w:hAnsi="Times New Roman" w:cs="Times New Roman"/>
          <w:iCs/>
          <w:sz w:val="20"/>
          <w:szCs w:val="20"/>
        </w:rPr>
      </w:pPr>
      <w:r w:rsidRPr="00775D03">
        <w:rPr>
          <w:rFonts w:ascii="Times New Roman" w:hAnsi="Times New Roman" w:cs="Times New Roman"/>
          <w:iCs/>
          <w:sz w:val="20"/>
          <w:szCs w:val="20"/>
        </w:rPr>
        <w:t>As part of the Paris Agreement, India has pledged to meet three specific commitments. First, it aims to reduce its greenhouse gas emission intensity of its GDP by 33-35% below the levels seen in 2005 by the year 2030. Simultaneously, India plans to ensure that 40% of its power generation capacity is derived from non-fossil fuel sources. Additionally, India will work towards establishing an extra '</w:t>
      </w:r>
      <w:proofErr w:type="gramStart"/>
      <w:r w:rsidRPr="00775D03">
        <w:rPr>
          <w:rFonts w:ascii="Times New Roman" w:hAnsi="Times New Roman" w:cs="Times New Roman"/>
          <w:iCs/>
          <w:sz w:val="20"/>
          <w:szCs w:val="20"/>
        </w:rPr>
        <w:t>carbon sink</w:t>
      </w:r>
      <w:proofErr w:type="gramEnd"/>
      <w:r w:rsidRPr="00775D03">
        <w:rPr>
          <w:rFonts w:ascii="Times New Roman" w:hAnsi="Times New Roman" w:cs="Times New Roman"/>
          <w:iCs/>
          <w:sz w:val="20"/>
          <w:szCs w:val="20"/>
        </w:rPr>
        <w:t>,' which involves absorbing 2.5 to 3 billion tonnes of CO2 equivalent through the expansion of forest and tree cover by 2030.</w:t>
      </w:r>
    </w:p>
    <w:p w:rsidR="00FB6468" w:rsidRPr="00FB6468" w:rsidRDefault="00FB6468" w:rsidP="00FB6468">
      <w:pPr>
        <w:numPr>
          <w:ilvl w:val="0"/>
          <w:numId w:val="1"/>
        </w:numPr>
        <w:spacing w:after="0"/>
        <w:ind w:left="567" w:right="567"/>
        <w:jc w:val="both"/>
        <w:rPr>
          <w:rFonts w:ascii="Times New Roman" w:hAnsi="Times New Roman" w:cs="Times New Roman"/>
          <w:iCs/>
          <w:sz w:val="20"/>
          <w:szCs w:val="20"/>
        </w:rPr>
      </w:pPr>
      <w:r w:rsidRPr="00FB6468">
        <w:rPr>
          <w:rFonts w:ascii="Times New Roman" w:hAnsi="Times New Roman" w:cs="Times New Roman"/>
          <w:iCs/>
          <w:sz w:val="20"/>
          <w:szCs w:val="20"/>
        </w:rPr>
        <w:t xml:space="preserve">The government is allocating an expenditure of approximately Rs 2,000 </w:t>
      </w:r>
      <w:proofErr w:type="spellStart"/>
      <w:r w:rsidRPr="00FB6468">
        <w:rPr>
          <w:rFonts w:ascii="Times New Roman" w:hAnsi="Times New Roman" w:cs="Times New Roman"/>
          <w:iCs/>
          <w:sz w:val="20"/>
          <w:szCs w:val="20"/>
        </w:rPr>
        <w:t>crore</w:t>
      </w:r>
      <w:proofErr w:type="spellEnd"/>
      <w:r w:rsidRPr="00FB6468">
        <w:rPr>
          <w:rFonts w:ascii="Times New Roman" w:hAnsi="Times New Roman" w:cs="Times New Roman"/>
          <w:iCs/>
          <w:sz w:val="20"/>
          <w:szCs w:val="20"/>
        </w:rPr>
        <w:t xml:space="preserve"> in public funds for its ambitious solar energy initiative. This move aligns with the government's commitment to achieving the goal of producing 40 percent of its power from renewable sources.</w:t>
      </w:r>
    </w:p>
    <w:p w:rsidR="00FB6468" w:rsidRPr="00FB6468" w:rsidRDefault="00FB6468" w:rsidP="00FB6468">
      <w:pPr>
        <w:pStyle w:val="ListParagraph"/>
        <w:numPr>
          <w:ilvl w:val="0"/>
          <w:numId w:val="1"/>
        </w:numPr>
        <w:pBdr>
          <w:bottom w:val="single" w:sz="6" w:space="1" w:color="auto"/>
        </w:pBdr>
        <w:spacing w:after="0" w:line="240" w:lineRule="auto"/>
        <w:jc w:val="center"/>
        <w:rPr>
          <w:rFonts w:ascii="Arial" w:eastAsia="Times New Roman" w:hAnsi="Arial" w:cs="Arial"/>
          <w:vanish/>
          <w:sz w:val="16"/>
          <w:szCs w:val="16"/>
          <w:lang w:val="en-US"/>
        </w:rPr>
      </w:pPr>
      <w:r w:rsidRPr="00FB6468">
        <w:rPr>
          <w:rFonts w:ascii="Arial" w:eastAsia="Times New Roman" w:hAnsi="Arial" w:cs="Arial"/>
          <w:vanish/>
          <w:sz w:val="16"/>
          <w:szCs w:val="16"/>
          <w:lang w:val="en-US"/>
        </w:rPr>
        <w:t>Top of Form</w:t>
      </w:r>
    </w:p>
    <w:p w:rsidR="00D9053E" w:rsidRPr="00D9053E" w:rsidRDefault="00D9053E" w:rsidP="0074181F">
      <w:pPr>
        <w:numPr>
          <w:ilvl w:val="0"/>
          <w:numId w:val="1"/>
        </w:numPr>
        <w:spacing w:after="0"/>
        <w:ind w:left="567" w:right="567"/>
        <w:jc w:val="both"/>
        <w:rPr>
          <w:rFonts w:ascii="Times New Roman" w:hAnsi="Times New Roman" w:cs="Times New Roman"/>
          <w:iCs/>
          <w:sz w:val="20"/>
          <w:szCs w:val="20"/>
        </w:rPr>
      </w:pPr>
      <w:r w:rsidRPr="00D9053E">
        <w:rPr>
          <w:rFonts w:ascii="Times New Roman" w:hAnsi="Times New Roman" w:cs="Times New Roman"/>
          <w:bCs/>
          <w:iCs/>
          <w:sz w:val="20"/>
          <w:szCs w:val="20"/>
        </w:rPr>
        <w:t xml:space="preserve">The International Solar Alliance (ISA) was initiated on November 30, 2015, during the United Nations Climate Change Conference in Paris. India and France jointly launched this initiative in the presence of former United Nations Secretary-General, Mr. Ban </w:t>
      </w:r>
      <w:proofErr w:type="spellStart"/>
      <w:r w:rsidRPr="00D9053E">
        <w:rPr>
          <w:rFonts w:ascii="Times New Roman" w:hAnsi="Times New Roman" w:cs="Times New Roman"/>
          <w:bCs/>
          <w:iCs/>
          <w:sz w:val="20"/>
          <w:szCs w:val="20"/>
        </w:rPr>
        <w:t>Ki</w:t>
      </w:r>
      <w:proofErr w:type="spellEnd"/>
      <w:r w:rsidRPr="00D9053E">
        <w:rPr>
          <w:rFonts w:ascii="Times New Roman" w:hAnsi="Times New Roman" w:cs="Times New Roman"/>
          <w:bCs/>
          <w:iCs/>
          <w:sz w:val="20"/>
          <w:szCs w:val="20"/>
        </w:rPr>
        <w:t>-Moon, with the aim of promoting clean energy generation</w:t>
      </w:r>
      <w:r>
        <w:rPr>
          <w:rFonts w:ascii="Segoe UI" w:hAnsi="Segoe UI" w:cs="Segoe UI"/>
          <w:color w:val="374151"/>
          <w:shd w:val="clear" w:color="auto" w:fill="F7F7F8"/>
        </w:rPr>
        <w:t>.</w:t>
      </w:r>
    </w:p>
    <w:p w:rsidR="00FB081D" w:rsidRPr="00FD3F83" w:rsidRDefault="00FB081D" w:rsidP="00FD3F83">
      <w:pPr>
        <w:numPr>
          <w:ilvl w:val="0"/>
          <w:numId w:val="1"/>
        </w:numPr>
        <w:spacing w:after="0"/>
        <w:ind w:left="567" w:right="567"/>
        <w:jc w:val="both"/>
        <w:rPr>
          <w:rFonts w:ascii="Times New Roman" w:hAnsi="Times New Roman" w:cs="Times New Roman"/>
          <w:bCs/>
          <w:iCs/>
          <w:sz w:val="20"/>
          <w:szCs w:val="20"/>
        </w:rPr>
      </w:pPr>
      <w:r w:rsidRPr="00FD3F83">
        <w:rPr>
          <w:rFonts w:ascii="Times New Roman" w:hAnsi="Times New Roman" w:cs="Times New Roman"/>
          <w:bCs/>
          <w:iCs/>
          <w:sz w:val="20"/>
          <w:szCs w:val="20"/>
        </w:rPr>
        <w:t>Bharat Stage (BS) Emission Norms have been introduced to address the issue of vehicle emissions, a major contributor to air pollution. The journey began with the implementation of the BS 2000 (Bharat Stage 1) vehicle emission norms in April 2000, followed by the BS-II norms in 2005. In 2010, BS-III norms were adopted across the nation. However, in a move to align with global best practices, the government decided to skip BS V and leapfrog to the more stringent BS-VI norms in 2016.</w:t>
      </w:r>
    </w:p>
    <w:p w:rsidR="000664B1" w:rsidRPr="0074181F" w:rsidRDefault="000664B1" w:rsidP="0074181F">
      <w:pPr>
        <w:spacing w:after="0"/>
        <w:ind w:left="567" w:right="567"/>
        <w:jc w:val="both"/>
        <w:rPr>
          <w:rFonts w:ascii="Times New Roman" w:hAnsi="Times New Roman" w:cs="Times New Roman"/>
          <w:b/>
          <w:i/>
          <w:iCs/>
          <w:sz w:val="20"/>
          <w:szCs w:val="20"/>
        </w:rPr>
      </w:pPr>
      <w:r w:rsidRPr="0074181F">
        <w:rPr>
          <w:rFonts w:ascii="Times New Roman" w:hAnsi="Times New Roman" w:cs="Times New Roman"/>
          <w:b/>
          <w:i/>
          <w:iCs/>
          <w:sz w:val="20"/>
          <w:szCs w:val="20"/>
        </w:rPr>
        <w:t xml:space="preserve">India’s current strategy on climate change </w:t>
      </w:r>
    </w:p>
    <w:p w:rsidR="00317109" w:rsidRPr="00317109" w:rsidRDefault="00317109" w:rsidP="0074181F">
      <w:pPr>
        <w:spacing w:after="0"/>
        <w:ind w:left="567" w:right="567" w:firstLine="720"/>
        <w:jc w:val="both"/>
        <w:rPr>
          <w:rFonts w:ascii="Times New Roman" w:hAnsi="Times New Roman" w:cs="Times New Roman"/>
          <w:iCs/>
          <w:sz w:val="20"/>
          <w:szCs w:val="20"/>
        </w:rPr>
      </w:pPr>
      <w:r w:rsidRPr="00317109">
        <w:rPr>
          <w:rFonts w:ascii="Times New Roman" w:hAnsi="Times New Roman" w:cs="Times New Roman"/>
          <w:iCs/>
          <w:sz w:val="20"/>
          <w:szCs w:val="20"/>
        </w:rPr>
        <w:t>Currently, India is employing a strategy at international climate negotiations that many have described as flexible, cooperative, and mixed. This marks a departure from its previous stance, which was more rooted in a "strictly differentiated responsibilities" approach and a reluctance to "share the historical burden of global commons." The present approach is firmly based on the nation's historical support for differentiated responsibilities but is characterized by a more adaptable perspective on emissions reduction. Over the past three decades of climate negotiations, India has assumed the role of a deal-maker during critical junctures. This is an extension of its commitment to striking a balance between economic growth and development objectives following COP21, while also fulfilling its climate change commitments on both the domestic and international fronts.</w:t>
      </w:r>
    </w:p>
    <w:p w:rsidR="00FD64EA" w:rsidRPr="00FD64EA" w:rsidRDefault="00FD64EA" w:rsidP="00FD64EA">
      <w:pPr>
        <w:spacing w:after="0"/>
        <w:ind w:left="567" w:right="567" w:firstLine="720"/>
        <w:jc w:val="both"/>
        <w:rPr>
          <w:rFonts w:ascii="Times New Roman" w:hAnsi="Times New Roman" w:cs="Times New Roman"/>
          <w:iCs/>
          <w:sz w:val="20"/>
          <w:szCs w:val="20"/>
        </w:rPr>
      </w:pPr>
      <w:r w:rsidRPr="00FD64EA">
        <w:rPr>
          <w:rFonts w:ascii="Times New Roman" w:hAnsi="Times New Roman" w:cs="Times New Roman"/>
          <w:iCs/>
          <w:sz w:val="20"/>
          <w:szCs w:val="20"/>
        </w:rPr>
        <w:t xml:space="preserve">Under the guidance of Prime Minister </w:t>
      </w:r>
      <w:proofErr w:type="spellStart"/>
      <w:r w:rsidRPr="00FD64EA">
        <w:rPr>
          <w:rFonts w:ascii="Times New Roman" w:hAnsi="Times New Roman" w:cs="Times New Roman"/>
          <w:iCs/>
          <w:sz w:val="20"/>
          <w:szCs w:val="20"/>
        </w:rPr>
        <w:t>Narendra</w:t>
      </w:r>
      <w:proofErr w:type="spellEnd"/>
      <w:r w:rsidRPr="00FD64EA">
        <w:rPr>
          <w:rFonts w:ascii="Times New Roman" w:hAnsi="Times New Roman" w:cs="Times New Roman"/>
          <w:iCs/>
          <w:sz w:val="20"/>
          <w:szCs w:val="20"/>
        </w:rPr>
        <w:t xml:space="preserve"> </w:t>
      </w:r>
      <w:proofErr w:type="spellStart"/>
      <w:r w:rsidRPr="00FD64EA">
        <w:rPr>
          <w:rFonts w:ascii="Times New Roman" w:hAnsi="Times New Roman" w:cs="Times New Roman"/>
          <w:iCs/>
          <w:sz w:val="20"/>
          <w:szCs w:val="20"/>
        </w:rPr>
        <w:t>Modi</w:t>
      </w:r>
      <w:proofErr w:type="spellEnd"/>
      <w:r w:rsidRPr="00FD64EA">
        <w:rPr>
          <w:rFonts w:ascii="Times New Roman" w:hAnsi="Times New Roman" w:cs="Times New Roman"/>
          <w:iCs/>
          <w:sz w:val="20"/>
          <w:szCs w:val="20"/>
        </w:rPr>
        <w:t>, India developed its INDC, outlining post-2020 climate actions, including: (</w:t>
      </w:r>
      <w:proofErr w:type="spellStart"/>
      <w:r w:rsidRPr="00FD64EA">
        <w:rPr>
          <w:rFonts w:ascii="Times New Roman" w:hAnsi="Times New Roman" w:cs="Times New Roman"/>
          <w:iCs/>
          <w:sz w:val="20"/>
          <w:szCs w:val="20"/>
        </w:rPr>
        <w:t>i</w:t>
      </w:r>
      <w:proofErr w:type="spellEnd"/>
      <w:r w:rsidRPr="00FD64EA">
        <w:rPr>
          <w:rFonts w:ascii="Times New Roman" w:hAnsi="Times New Roman" w:cs="Times New Roman"/>
          <w:iCs/>
          <w:sz w:val="20"/>
          <w:szCs w:val="20"/>
        </w:rPr>
        <w:t xml:space="preserve">) achieving a 33-35 percent reduction in the 'emissions intensity' of its GDP by 2030, compared to 2005 levels, (ii) increasing the share of non-fossil fuel-based electricity to 40 percent by 2030, with support from technology transfer and low-cost international finance mechanisms like the Green Climate Fund, (iii) establishing an additional carbon sink of 2.5 to 3 billion </w:t>
      </w:r>
      <w:proofErr w:type="spellStart"/>
      <w:r w:rsidRPr="00FD64EA">
        <w:rPr>
          <w:rFonts w:ascii="Times New Roman" w:hAnsi="Times New Roman" w:cs="Times New Roman"/>
          <w:iCs/>
          <w:sz w:val="20"/>
          <w:szCs w:val="20"/>
        </w:rPr>
        <w:t>tonnes</w:t>
      </w:r>
      <w:proofErr w:type="spellEnd"/>
      <w:r w:rsidRPr="00FD64EA">
        <w:rPr>
          <w:rFonts w:ascii="Times New Roman" w:hAnsi="Times New Roman" w:cs="Times New Roman"/>
          <w:iCs/>
          <w:sz w:val="20"/>
          <w:szCs w:val="20"/>
        </w:rPr>
        <w:t xml:space="preserve"> of CO2 by 2030, and (iv) During COP26 in November 2021, </w:t>
      </w:r>
      <w:r w:rsidRPr="00FD64EA">
        <w:rPr>
          <w:rFonts w:ascii="Times New Roman" w:hAnsi="Times New Roman" w:cs="Times New Roman"/>
          <w:iCs/>
          <w:sz w:val="20"/>
          <w:szCs w:val="20"/>
        </w:rPr>
        <w:lastRenderedPageBreak/>
        <w:t>India made a commitment to reach "Net Zero" emissions and set significant milestones to prioritize this goal.</w:t>
      </w:r>
    </w:p>
    <w:p w:rsidR="00FE6CA7" w:rsidRPr="00953196" w:rsidRDefault="00953196" w:rsidP="00953196">
      <w:pPr>
        <w:spacing w:after="0"/>
        <w:ind w:left="567" w:right="567" w:firstLine="720"/>
        <w:jc w:val="both"/>
        <w:rPr>
          <w:rFonts w:ascii="Times New Roman" w:hAnsi="Times New Roman" w:cs="Times New Roman"/>
          <w:iCs/>
          <w:sz w:val="20"/>
          <w:szCs w:val="20"/>
        </w:rPr>
      </w:pPr>
      <w:r w:rsidRPr="00953196">
        <w:rPr>
          <w:rFonts w:ascii="Times New Roman" w:hAnsi="Times New Roman" w:cs="Times New Roman"/>
          <w:iCs/>
          <w:sz w:val="20"/>
          <w:szCs w:val="20"/>
        </w:rPr>
        <w:t>India's climate policy is delineated in various policy documents, sector-specific strategies, and legislative measures, with the National Action Plan for Climate Change (NAPCC) serving as the overarching framework. Recent developments in the energy sector have introduced significant policy documents and Acts, including the National Electricity Plan 2023 (NEP2023), the National Green Hydrogen Mission (2023), and the recently amended Energy Conservation Act (2022). These documents and Acts play a pivotal role in shaping the energy sector and advancing green energy for sustainable development. While the world grapples with the challenges of climate change, developing economies like India face particular vulnerabilities. Consequently, considering climate risk as a significant aspect is essential for formulating national and economic policies, along with reorienting financial strategies, which is imperative for a growing economy like India. The potential for India to assume a crucial role in climate politics in the forthcoming decades is a promising prospect for this emerging economy.</w:t>
      </w:r>
    </w:p>
    <w:p w:rsidR="00FE6CA7" w:rsidRPr="0074181F" w:rsidRDefault="008D3403" w:rsidP="0074181F">
      <w:pPr>
        <w:spacing w:after="0"/>
        <w:ind w:left="567" w:right="567"/>
        <w:jc w:val="both"/>
        <w:rPr>
          <w:rFonts w:ascii="Times New Roman" w:hAnsi="Times New Roman" w:cs="Times New Roman"/>
          <w:b/>
          <w:i/>
          <w:iCs/>
          <w:sz w:val="20"/>
          <w:szCs w:val="20"/>
        </w:rPr>
      </w:pPr>
      <w:r w:rsidRPr="0074181F">
        <w:rPr>
          <w:rFonts w:ascii="Times New Roman" w:hAnsi="Times New Roman" w:cs="Times New Roman"/>
          <w:b/>
          <w:i/>
          <w:iCs/>
          <w:sz w:val="20"/>
          <w:szCs w:val="20"/>
        </w:rPr>
        <w:t>======================================================================================================================</w:t>
      </w:r>
      <w:r w:rsidR="0074181F">
        <w:rPr>
          <w:rFonts w:ascii="Times New Roman" w:hAnsi="Times New Roman" w:cs="Times New Roman"/>
          <w:b/>
          <w:i/>
          <w:iCs/>
          <w:sz w:val="20"/>
          <w:szCs w:val="20"/>
        </w:rPr>
        <w:t>====================</w:t>
      </w:r>
    </w:p>
    <w:p w:rsidR="00DD7433" w:rsidRDefault="00DD7433" w:rsidP="0074181F">
      <w:pPr>
        <w:spacing w:after="0"/>
        <w:ind w:left="567" w:right="567"/>
        <w:jc w:val="both"/>
        <w:rPr>
          <w:rFonts w:ascii="Times New Roman" w:hAnsi="Times New Roman" w:cs="Times New Roman"/>
          <w:b/>
          <w:i/>
          <w:iCs/>
          <w:sz w:val="16"/>
          <w:szCs w:val="16"/>
        </w:rPr>
      </w:pPr>
    </w:p>
    <w:p w:rsidR="00DD7433" w:rsidRDefault="00DD7433" w:rsidP="0074181F">
      <w:pPr>
        <w:spacing w:after="0"/>
        <w:ind w:left="567" w:right="567"/>
        <w:jc w:val="both"/>
        <w:rPr>
          <w:rFonts w:ascii="Times New Roman" w:hAnsi="Times New Roman" w:cs="Times New Roman"/>
          <w:b/>
          <w:i/>
          <w:iCs/>
          <w:sz w:val="16"/>
          <w:szCs w:val="16"/>
        </w:rPr>
      </w:pPr>
    </w:p>
    <w:p w:rsidR="00DD7433" w:rsidRDefault="00DD7433" w:rsidP="0074181F">
      <w:pPr>
        <w:spacing w:after="0"/>
        <w:ind w:left="567" w:right="567"/>
        <w:jc w:val="both"/>
        <w:rPr>
          <w:rFonts w:ascii="Times New Roman" w:hAnsi="Times New Roman" w:cs="Times New Roman"/>
          <w:b/>
          <w:i/>
          <w:iCs/>
          <w:sz w:val="16"/>
          <w:szCs w:val="16"/>
        </w:rPr>
      </w:pPr>
    </w:p>
    <w:p w:rsidR="00DD7433" w:rsidRDefault="00DD7433" w:rsidP="0074181F">
      <w:pPr>
        <w:spacing w:after="0"/>
        <w:ind w:left="567" w:right="567"/>
        <w:jc w:val="both"/>
        <w:rPr>
          <w:rFonts w:ascii="Times New Roman" w:hAnsi="Times New Roman" w:cs="Times New Roman"/>
          <w:b/>
          <w:i/>
          <w:iCs/>
          <w:sz w:val="16"/>
          <w:szCs w:val="16"/>
        </w:rPr>
      </w:pPr>
    </w:p>
    <w:p w:rsidR="00DD7433" w:rsidRDefault="00DD7433" w:rsidP="0074181F">
      <w:pPr>
        <w:spacing w:after="0"/>
        <w:ind w:left="567" w:right="567"/>
        <w:jc w:val="both"/>
        <w:rPr>
          <w:rFonts w:ascii="Times New Roman" w:hAnsi="Times New Roman" w:cs="Times New Roman"/>
          <w:b/>
          <w:i/>
          <w:iCs/>
          <w:sz w:val="16"/>
          <w:szCs w:val="16"/>
        </w:rPr>
      </w:pPr>
    </w:p>
    <w:p w:rsidR="00FE6CA7" w:rsidRPr="00E30E71" w:rsidRDefault="001A08FA"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Suggested Readings: </w:t>
      </w:r>
    </w:p>
    <w:p w:rsidR="00BD6BDA" w:rsidRPr="00E30E71" w:rsidRDefault="00BD6BDA"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Agarwal</w:t>
      </w:r>
      <w:proofErr w:type="spellEnd"/>
      <w:r w:rsidRPr="00E30E71">
        <w:rPr>
          <w:rFonts w:ascii="Times New Roman" w:hAnsi="Times New Roman" w:cs="Times New Roman"/>
          <w:b/>
          <w:i/>
          <w:iCs/>
          <w:sz w:val="16"/>
          <w:szCs w:val="16"/>
        </w:rPr>
        <w:t xml:space="preserve">, A. &amp; </w:t>
      </w:r>
      <w:proofErr w:type="spellStart"/>
      <w:r w:rsidRPr="00E30E71">
        <w:rPr>
          <w:rFonts w:ascii="Times New Roman" w:hAnsi="Times New Roman" w:cs="Times New Roman"/>
          <w:b/>
          <w:i/>
          <w:iCs/>
          <w:sz w:val="16"/>
          <w:szCs w:val="16"/>
        </w:rPr>
        <w:t>Narain</w:t>
      </w:r>
      <w:proofErr w:type="spellEnd"/>
      <w:r w:rsidRPr="00E30E71">
        <w:rPr>
          <w:rFonts w:ascii="Times New Roman" w:hAnsi="Times New Roman" w:cs="Times New Roman"/>
          <w:b/>
          <w:i/>
          <w:iCs/>
          <w:sz w:val="16"/>
          <w:szCs w:val="16"/>
        </w:rPr>
        <w:t>, S., Global Warming in an Unequal World: A Case of Environmental Colonialism, Centre for Science And Environment, New Delhi</w:t>
      </w:r>
      <w:r w:rsidR="001648E4" w:rsidRPr="00E30E71">
        <w:rPr>
          <w:rFonts w:ascii="Times New Roman" w:hAnsi="Times New Roman" w:cs="Times New Roman"/>
          <w:b/>
          <w:i/>
          <w:iCs/>
          <w:sz w:val="16"/>
          <w:szCs w:val="16"/>
        </w:rPr>
        <w:t>, 1991.</w:t>
      </w:r>
      <w:r w:rsidRPr="00E30E71">
        <w:rPr>
          <w:rFonts w:ascii="Times New Roman" w:hAnsi="Times New Roman" w:cs="Times New Roman"/>
          <w:b/>
          <w:i/>
          <w:iCs/>
          <w:sz w:val="16"/>
          <w:szCs w:val="16"/>
        </w:rPr>
        <w:t xml:space="preserve"> pp 1-37</w:t>
      </w:r>
    </w:p>
    <w:p w:rsidR="00870A44" w:rsidRPr="00E30E71" w:rsidRDefault="00870A44" w:rsidP="0074181F">
      <w:pPr>
        <w:spacing w:after="0" w:line="240" w:lineRule="auto"/>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Atteridge</w:t>
      </w:r>
      <w:proofErr w:type="spellEnd"/>
      <w:r w:rsidRPr="00E30E71">
        <w:rPr>
          <w:rFonts w:ascii="Times New Roman" w:hAnsi="Times New Roman" w:cs="Times New Roman"/>
          <w:b/>
          <w:i/>
          <w:iCs/>
          <w:sz w:val="16"/>
          <w:szCs w:val="16"/>
        </w:rPr>
        <w:t xml:space="preserve">, </w:t>
      </w:r>
      <w:proofErr w:type="gramStart"/>
      <w:r w:rsidRPr="00E30E71">
        <w:rPr>
          <w:rFonts w:ascii="Times New Roman" w:hAnsi="Times New Roman" w:cs="Times New Roman"/>
          <w:b/>
          <w:i/>
          <w:iCs/>
          <w:sz w:val="16"/>
          <w:szCs w:val="16"/>
        </w:rPr>
        <w:t>Aaron.,</w:t>
      </w:r>
      <w:proofErr w:type="gram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Shrivastava</w:t>
      </w:r>
      <w:proofErr w:type="spellEnd"/>
      <w:r w:rsidRPr="00E30E71">
        <w:rPr>
          <w:rFonts w:ascii="Times New Roman" w:hAnsi="Times New Roman" w:cs="Times New Roman"/>
          <w:b/>
          <w:i/>
          <w:iCs/>
          <w:sz w:val="16"/>
          <w:szCs w:val="16"/>
        </w:rPr>
        <w:t xml:space="preserve">, Manish Kumar., </w:t>
      </w:r>
      <w:proofErr w:type="spellStart"/>
      <w:r w:rsidRPr="00E30E71">
        <w:rPr>
          <w:rFonts w:ascii="Times New Roman" w:hAnsi="Times New Roman" w:cs="Times New Roman"/>
          <w:b/>
          <w:i/>
          <w:iCs/>
          <w:sz w:val="16"/>
          <w:szCs w:val="16"/>
        </w:rPr>
        <w:t>Pahuja</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Neha</w:t>
      </w:r>
      <w:proofErr w:type="spellEnd"/>
      <w:r w:rsidRPr="00E30E71">
        <w:rPr>
          <w:rFonts w:ascii="Times New Roman" w:hAnsi="Times New Roman" w:cs="Times New Roman"/>
          <w:b/>
          <w:i/>
          <w:iCs/>
          <w:sz w:val="16"/>
          <w:szCs w:val="16"/>
        </w:rPr>
        <w:t xml:space="preserve">., and </w:t>
      </w:r>
      <w:proofErr w:type="spellStart"/>
      <w:r w:rsidRPr="00E30E71">
        <w:rPr>
          <w:rFonts w:ascii="Times New Roman" w:hAnsi="Times New Roman" w:cs="Times New Roman"/>
          <w:b/>
          <w:i/>
          <w:iCs/>
          <w:sz w:val="16"/>
          <w:szCs w:val="16"/>
        </w:rPr>
        <w:t>Upadhyay</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Himani</w:t>
      </w:r>
      <w:proofErr w:type="spellEnd"/>
      <w:r w:rsidRPr="00E30E71">
        <w:rPr>
          <w:rFonts w:ascii="Times New Roman" w:hAnsi="Times New Roman" w:cs="Times New Roman"/>
          <w:b/>
          <w:i/>
          <w:iCs/>
          <w:sz w:val="16"/>
          <w:szCs w:val="16"/>
        </w:rPr>
        <w:t>., Climate Policy in India: What Shapes International, National and State Policy? Vol. 41, Supplement 1. Special Report: Future Climate Policy Development (2012) pp. 68-77, Springer</w:t>
      </w:r>
    </w:p>
    <w:p w:rsidR="00FE6CA7"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Axelrod, R. </w:t>
      </w:r>
      <w:proofErr w:type="spellStart"/>
      <w:r w:rsidRPr="00E30E71">
        <w:rPr>
          <w:rFonts w:ascii="Times New Roman" w:hAnsi="Times New Roman" w:cs="Times New Roman"/>
          <w:b/>
          <w:i/>
          <w:iCs/>
          <w:sz w:val="16"/>
          <w:szCs w:val="16"/>
        </w:rPr>
        <w:t>Keohane</w:t>
      </w:r>
      <w:proofErr w:type="spellEnd"/>
      <w:r w:rsidRPr="00E30E71">
        <w:rPr>
          <w:rFonts w:ascii="Times New Roman" w:hAnsi="Times New Roman" w:cs="Times New Roman"/>
          <w:b/>
          <w:i/>
          <w:iCs/>
          <w:sz w:val="16"/>
          <w:szCs w:val="16"/>
        </w:rPr>
        <w:t xml:space="preserve">, R. O., </w:t>
      </w:r>
      <w:r w:rsidR="00BD6BDA" w:rsidRPr="00E30E71">
        <w:rPr>
          <w:rFonts w:ascii="Times New Roman" w:hAnsi="Times New Roman" w:cs="Times New Roman"/>
          <w:b/>
          <w:i/>
          <w:iCs/>
          <w:sz w:val="16"/>
          <w:szCs w:val="16"/>
        </w:rPr>
        <w:t>‘Achieving Cooperation u</w:t>
      </w:r>
      <w:r w:rsidRPr="00E30E71">
        <w:rPr>
          <w:rFonts w:ascii="Times New Roman" w:hAnsi="Times New Roman" w:cs="Times New Roman"/>
          <w:b/>
          <w:i/>
          <w:iCs/>
          <w:sz w:val="16"/>
          <w:szCs w:val="16"/>
        </w:rPr>
        <w:t xml:space="preserve">nder Anarchy: Strategies and Institutions’, World Politics 38/1 </w:t>
      </w:r>
      <w:r w:rsidR="001648E4" w:rsidRPr="00E30E71">
        <w:rPr>
          <w:rFonts w:ascii="Times New Roman" w:hAnsi="Times New Roman" w:cs="Times New Roman"/>
          <w:b/>
          <w:i/>
          <w:iCs/>
          <w:sz w:val="16"/>
          <w:szCs w:val="16"/>
        </w:rPr>
        <w:t xml:space="preserve">1985, </w:t>
      </w:r>
      <w:r w:rsidRPr="00E30E71">
        <w:rPr>
          <w:rFonts w:ascii="Times New Roman" w:hAnsi="Times New Roman" w:cs="Times New Roman"/>
          <w:b/>
          <w:i/>
          <w:iCs/>
          <w:sz w:val="16"/>
          <w:szCs w:val="16"/>
        </w:rPr>
        <w:t>pp. 226-254.</w:t>
      </w:r>
    </w:p>
    <w:p w:rsidR="003D0816" w:rsidRPr="00E30E71" w:rsidRDefault="003D0816" w:rsidP="0074181F">
      <w:pPr>
        <w:spacing w:after="0"/>
        <w:ind w:left="567" w:right="567"/>
        <w:jc w:val="both"/>
        <w:rPr>
          <w:rFonts w:ascii="Times New Roman" w:hAnsi="Times New Roman" w:cs="Times New Roman"/>
          <w:b/>
          <w:i/>
          <w:iCs/>
          <w:sz w:val="16"/>
          <w:szCs w:val="16"/>
        </w:rPr>
      </w:pPr>
      <w:proofErr w:type="spellStart"/>
      <w:proofErr w:type="gramStart"/>
      <w:r w:rsidRPr="00E30E71">
        <w:rPr>
          <w:rFonts w:ascii="Times New Roman" w:hAnsi="Times New Roman" w:cs="Times New Roman"/>
          <w:b/>
          <w:i/>
          <w:iCs/>
          <w:sz w:val="16"/>
          <w:szCs w:val="16"/>
        </w:rPr>
        <w:t>Bidwai</w:t>
      </w:r>
      <w:proofErr w:type="spellEnd"/>
      <w:r w:rsidRPr="00E30E71">
        <w:rPr>
          <w:rFonts w:ascii="Times New Roman" w:hAnsi="Times New Roman" w:cs="Times New Roman"/>
          <w:b/>
          <w:i/>
          <w:iCs/>
          <w:sz w:val="16"/>
          <w:szCs w:val="16"/>
        </w:rPr>
        <w:t>.</w:t>
      </w:r>
      <w:proofErr w:type="gramEnd"/>
      <w:r w:rsidRPr="00E30E71">
        <w:rPr>
          <w:rFonts w:ascii="Times New Roman" w:hAnsi="Times New Roman" w:cs="Times New Roman"/>
          <w:b/>
          <w:i/>
          <w:iCs/>
          <w:sz w:val="16"/>
          <w:szCs w:val="16"/>
        </w:rPr>
        <w:t xml:space="preserve"> P., </w:t>
      </w:r>
      <w:r w:rsidR="00BD6BDA" w:rsidRPr="00E30E71">
        <w:rPr>
          <w:rFonts w:ascii="Times New Roman" w:hAnsi="Times New Roman" w:cs="Times New Roman"/>
          <w:b/>
          <w:i/>
          <w:iCs/>
          <w:sz w:val="16"/>
          <w:szCs w:val="16"/>
        </w:rPr>
        <w:t xml:space="preserve">The Politics Of Climate Change And The Global Crisis: Mortgaging Our Future, Orient </w:t>
      </w:r>
      <w:proofErr w:type="spellStart"/>
      <w:r w:rsidR="00BD6BDA" w:rsidRPr="00E30E71">
        <w:rPr>
          <w:rFonts w:ascii="Times New Roman" w:hAnsi="Times New Roman" w:cs="Times New Roman"/>
          <w:b/>
          <w:i/>
          <w:iCs/>
          <w:sz w:val="16"/>
          <w:szCs w:val="16"/>
        </w:rPr>
        <w:t>Blackswan</w:t>
      </w:r>
      <w:proofErr w:type="spellEnd"/>
      <w:r w:rsidR="00BD6BDA" w:rsidRPr="00E30E71">
        <w:rPr>
          <w:rFonts w:ascii="Times New Roman" w:hAnsi="Times New Roman" w:cs="Times New Roman"/>
          <w:b/>
          <w:i/>
          <w:iCs/>
          <w:sz w:val="16"/>
          <w:szCs w:val="16"/>
        </w:rPr>
        <w:t xml:space="preserve">, </w:t>
      </w:r>
      <w:proofErr w:type="spellStart"/>
      <w:r w:rsidR="00BD6BDA" w:rsidRPr="00E30E71">
        <w:rPr>
          <w:rFonts w:ascii="Times New Roman" w:hAnsi="Times New Roman" w:cs="Times New Roman"/>
          <w:b/>
          <w:i/>
          <w:iCs/>
          <w:sz w:val="16"/>
          <w:szCs w:val="16"/>
        </w:rPr>
        <w:t>Hyderabad</w:t>
      </w:r>
      <w:proofErr w:type="gramStart"/>
      <w:r w:rsidR="00BD6BDA" w:rsidRPr="00E30E71">
        <w:rPr>
          <w:rFonts w:ascii="Times New Roman" w:hAnsi="Times New Roman" w:cs="Times New Roman"/>
          <w:b/>
          <w:i/>
          <w:iCs/>
          <w:sz w:val="16"/>
          <w:szCs w:val="16"/>
        </w:rPr>
        <w:t>,India</w:t>
      </w:r>
      <w:proofErr w:type="spellEnd"/>
      <w:proofErr w:type="gramEnd"/>
      <w:r w:rsidR="00BD6BDA" w:rsidRPr="00E30E71">
        <w:rPr>
          <w:rFonts w:ascii="Times New Roman" w:hAnsi="Times New Roman" w:cs="Times New Roman"/>
          <w:b/>
          <w:i/>
          <w:iCs/>
          <w:sz w:val="16"/>
          <w:szCs w:val="16"/>
        </w:rPr>
        <w:t>,</w:t>
      </w:r>
      <w:r w:rsidR="001648E4" w:rsidRPr="00E30E71">
        <w:rPr>
          <w:rFonts w:ascii="Times New Roman" w:hAnsi="Times New Roman" w:cs="Times New Roman"/>
          <w:b/>
          <w:i/>
          <w:iCs/>
          <w:sz w:val="16"/>
          <w:szCs w:val="16"/>
        </w:rPr>
        <w:t xml:space="preserve"> 2012</w:t>
      </w:r>
      <w:r w:rsidR="00BD6BDA" w:rsidRPr="00E30E71">
        <w:rPr>
          <w:rFonts w:ascii="Times New Roman" w:hAnsi="Times New Roman" w:cs="Times New Roman"/>
          <w:b/>
          <w:i/>
          <w:iCs/>
          <w:sz w:val="16"/>
          <w:szCs w:val="16"/>
        </w:rPr>
        <w:t xml:space="preserve"> pp </w:t>
      </w:r>
      <w:r w:rsidRPr="00E30E71">
        <w:rPr>
          <w:rFonts w:ascii="Times New Roman" w:hAnsi="Times New Roman" w:cs="Times New Roman"/>
          <w:b/>
          <w:i/>
          <w:iCs/>
          <w:sz w:val="16"/>
          <w:szCs w:val="16"/>
        </w:rPr>
        <w:t>15-48</w:t>
      </w:r>
    </w:p>
    <w:p w:rsidR="00FE6CA7"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Cox, R., ‘Social Forces, States, and World Orders: Beyond International Relations </w:t>
      </w:r>
      <w:proofErr w:type="spellStart"/>
      <w:r w:rsidRPr="00E30E71">
        <w:rPr>
          <w:rFonts w:ascii="Times New Roman" w:hAnsi="Times New Roman" w:cs="Times New Roman"/>
          <w:b/>
          <w:i/>
          <w:iCs/>
          <w:sz w:val="16"/>
          <w:szCs w:val="16"/>
        </w:rPr>
        <w:t>Theory.Millennium</w:t>
      </w:r>
      <w:proofErr w:type="spellEnd"/>
      <w:r w:rsidRPr="00E30E71">
        <w:rPr>
          <w:rFonts w:ascii="Times New Roman" w:hAnsi="Times New Roman" w:cs="Times New Roman"/>
          <w:b/>
          <w:i/>
          <w:iCs/>
          <w:sz w:val="16"/>
          <w:szCs w:val="16"/>
        </w:rPr>
        <w:t xml:space="preserve">: Journal of International Studies, 10/2 </w:t>
      </w:r>
      <w:r w:rsidR="001648E4" w:rsidRPr="00E30E71">
        <w:rPr>
          <w:rFonts w:ascii="Times New Roman" w:hAnsi="Times New Roman" w:cs="Times New Roman"/>
          <w:b/>
          <w:i/>
          <w:iCs/>
          <w:sz w:val="16"/>
          <w:szCs w:val="16"/>
        </w:rPr>
        <w:t xml:space="preserve">1981, </w:t>
      </w:r>
      <w:r w:rsidRPr="00E30E71">
        <w:rPr>
          <w:rFonts w:ascii="Times New Roman" w:hAnsi="Times New Roman" w:cs="Times New Roman"/>
          <w:b/>
          <w:i/>
          <w:iCs/>
          <w:sz w:val="16"/>
          <w:szCs w:val="16"/>
        </w:rPr>
        <w:t>pp. 126-155.</w:t>
      </w:r>
    </w:p>
    <w:p w:rsidR="00BD6BDA" w:rsidRPr="00E30E71" w:rsidRDefault="00BD6BDA"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Dubash</w:t>
      </w:r>
      <w:proofErr w:type="spellEnd"/>
      <w:r w:rsidRPr="00E30E71">
        <w:rPr>
          <w:rFonts w:ascii="Times New Roman" w:hAnsi="Times New Roman" w:cs="Times New Roman"/>
          <w:b/>
          <w:i/>
          <w:iCs/>
          <w:sz w:val="16"/>
          <w:szCs w:val="16"/>
        </w:rPr>
        <w:t xml:space="preserve">, N.K., 2013. The politics of climate change in India: Narratives of equity and </w:t>
      </w:r>
      <w:proofErr w:type="spellStart"/>
      <w:r w:rsidRPr="00E30E71">
        <w:rPr>
          <w:rFonts w:ascii="Times New Roman" w:hAnsi="Times New Roman" w:cs="Times New Roman"/>
          <w:b/>
          <w:i/>
          <w:iCs/>
          <w:sz w:val="16"/>
          <w:szCs w:val="16"/>
        </w:rPr>
        <w:t>cobenefits</w:t>
      </w:r>
      <w:proofErr w:type="spellEnd"/>
      <w:r w:rsidRPr="00E30E71">
        <w:rPr>
          <w:rFonts w:ascii="Times New Roman" w:hAnsi="Times New Roman" w:cs="Times New Roman"/>
          <w:b/>
          <w:i/>
          <w:iCs/>
          <w:sz w:val="16"/>
          <w:szCs w:val="16"/>
        </w:rPr>
        <w:t>. Wiley Interdisciplinary Reviews: Climate Change, 4(3), pp.191-201.</w:t>
      </w:r>
    </w:p>
    <w:p w:rsidR="00D95302" w:rsidRPr="00E30E71" w:rsidRDefault="00D95302" w:rsidP="0074181F">
      <w:pPr>
        <w:spacing w:after="0"/>
        <w:ind w:left="567" w:right="567"/>
        <w:jc w:val="both"/>
        <w:rPr>
          <w:rFonts w:ascii="Times New Roman" w:hAnsi="Times New Roman" w:cs="Times New Roman"/>
          <w:b/>
          <w:i/>
          <w:iCs/>
          <w:sz w:val="16"/>
          <w:szCs w:val="16"/>
        </w:rPr>
      </w:pPr>
      <w:proofErr w:type="spellStart"/>
      <w:proofErr w:type="gramStart"/>
      <w:r w:rsidRPr="00E30E71">
        <w:rPr>
          <w:rFonts w:ascii="Times New Roman" w:hAnsi="Times New Roman" w:cs="Times New Roman"/>
          <w:b/>
          <w:i/>
          <w:iCs/>
          <w:sz w:val="16"/>
          <w:szCs w:val="16"/>
        </w:rPr>
        <w:t>Dubash</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Navroz</w:t>
      </w:r>
      <w:proofErr w:type="spellEnd"/>
      <w:r w:rsidRPr="00E30E71">
        <w:rPr>
          <w:rFonts w:ascii="Times New Roman" w:hAnsi="Times New Roman" w:cs="Times New Roman"/>
          <w:b/>
          <w:i/>
          <w:iCs/>
          <w:sz w:val="16"/>
          <w:szCs w:val="16"/>
        </w:rPr>
        <w:t xml:space="preserve"> K., </w:t>
      </w:r>
      <w:proofErr w:type="spellStart"/>
      <w:r w:rsidRPr="00E30E71">
        <w:rPr>
          <w:rFonts w:ascii="Times New Roman" w:hAnsi="Times New Roman" w:cs="Times New Roman"/>
          <w:b/>
          <w:i/>
          <w:iCs/>
          <w:sz w:val="16"/>
          <w:szCs w:val="16"/>
        </w:rPr>
        <w:t>Radhika</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Khosla</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Ulka</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Kelkar</w:t>
      </w:r>
      <w:proofErr w:type="spellEnd"/>
      <w:r w:rsidRPr="00E30E71">
        <w:rPr>
          <w:rFonts w:ascii="Times New Roman" w:hAnsi="Times New Roman" w:cs="Times New Roman"/>
          <w:b/>
          <w:i/>
          <w:iCs/>
          <w:sz w:val="16"/>
          <w:szCs w:val="16"/>
        </w:rPr>
        <w:t xml:space="preserve">, and </w:t>
      </w:r>
      <w:proofErr w:type="spellStart"/>
      <w:r w:rsidRPr="00E30E71">
        <w:rPr>
          <w:rFonts w:ascii="Times New Roman" w:hAnsi="Times New Roman" w:cs="Times New Roman"/>
          <w:b/>
          <w:i/>
          <w:iCs/>
          <w:sz w:val="16"/>
          <w:szCs w:val="16"/>
        </w:rPr>
        <w:t>Sharachchandra</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Lele</w:t>
      </w:r>
      <w:proofErr w:type="spellEnd"/>
      <w:r w:rsidRPr="00E30E71">
        <w:rPr>
          <w:rFonts w:ascii="Times New Roman" w:hAnsi="Times New Roman" w:cs="Times New Roman"/>
          <w:b/>
          <w:i/>
          <w:iCs/>
          <w:sz w:val="16"/>
          <w:szCs w:val="16"/>
        </w:rPr>
        <w:t>.</w:t>
      </w:r>
      <w:proofErr w:type="gramEnd"/>
      <w:r w:rsidRPr="00E30E71">
        <w:rPr>
          <w:rFonts w:ascii="Times New Roman" w:hAnsi="Times New Roman" w:cs="Times New Roman"/>
          <w:b/>
          <w:i/>
          <w:iCs/>
          <w:sz w:val="16"/>
          <w:szCs w:val="16"/>
        </w:rPr>
        <w:t xml:space="preserve"> 2018. ‘India and Climate Change: Evolving Ideas and Increasing Policy Engagement’, Annual Review of Environ</w:t>
      </w:r>
      <w:r w:rsidR="00C03790" w:rsidRPr="00E30E71">
        <w:rPr>
          <w:rFonts w:ascii="Times New Roman" w:hAnsi="Times New Roman" w:cs="Times New Roman"/>
          <w:b/>
          <w:i/>
          <w:iCs/>
          <w:sz w:val="16"/>
          <w:szCs w:val="16"/>
        </w:rPr>
        <w:t>ment and Resources, 43:</w:t>
      </w:r>
      <w:r w:rsidR="004775C6" w:rsidRPr="00E30E71">
        <w:rPr>
          <w:rFonts w:ascii="Times New Roman" w:hAnsi="Times New Roman" w:cs="Times New Roman"/>
          <w:b/>
          <w:i/>
          <w:iCs/>
          <w:sz w:val="16"/>
          <w:szCs w:val="16"/>
        </w:rPr>
        <w:t xml:space="preserve"> pp</w:t>
      </w:r>
      <w:r w:rsidR="00C03790" w:rsidRPr="00E30E71">
        <w:rPr>
          <w:rFonts w:ascii="Times New Roman" w:hAnsi="Times New Roman" w:cs="Times New Roman"/>
          <w:b/>
          <w:i/>
          <w:iCs/>
          <w:sz w:val="16"/>
          <w:szCs w:val="16"/>
        </w:rPr>
        <w:t xml:space="preserve"> 395–424</w:t>
      </w:r>
    </w:p>
    <w:p w:rsidR="00FE6CA7" w:rsidRPr="00E30E71" w:rsidRDefault="00FE6CA7"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Finnemore</w:t>
      </w:r>
      <w:proofErr w:type="spellEnd"/>
      <w:r w:rsidRPr="00E30E71">
        <w:rPr>
          <w:rFonts w:ascii="Times New Roman" w:hAnsi="Times New Roman" w:cs="Times New Roman"/>
          <w:b/>
          <w:i/>
          <w:iCs/>
          <w:sz w:val="16"/>
          <w:szCs w:val="16"/>
        </w:rPr>
        <w:t>, M.</w:t>
      </w:r>
      <w:proofErr w:type="gramStart"/>
      <w:r w:rsidRPr="00E30E71">
        <w:rPr>
          <w:rFonts w:ascii="Times New Roman" w:hAnsi="Times New Roman" w:cs="Times New Roman"/>
          <w:b/>
          <w:i/>
          <w:iCs/>
          <w:sz w:val="16"/>
          <w:szCs w:val="16"/>
        </w:rPr>
        <w:t>,</w:t>
      </w:r>
      <w:r w:rsidR="004775C6" w:rsidRPr="00E30E71">
        <w:rPr>
          <w:rFonts w:ascii="Times New Roman" w:hAnsi="Times New Roman" w:cs="Times New Roman"/>
          <w:b/>
          <w:i/>
          <w:iCs/>
          <w:sz w:val="16"/>
          <w:szCs w:val="16"/>
        </w:rPr>
        <w:t>1996</w:t>
      </w:r>
      <w:r w:rsidR="00DB5814" w:rsidRPr="00E30E71">
        <w:rPr>
          <w:rFonts w:ascii="Times New Roman" w:hAnsi="Times New Roman" w:cs="Times New Roman"/>
          <w:b/>
          <w:i/>
          <w:iCs/>
          <w:sz w:val="16"/>
          <w:szCs w:val="16"/>
        </w:rPr>
        <w:t>.</w:t>
      </w:r>
      <w:r w:rsidRPr="00E30E71">
        <w:rPr>
          <w:rFonts w:ascii="Times New Roman" w:hAnsi="Times New Roman" w:cs="Times New Roman"/>
          <w:b/>
          <w:i/>
          <w:iCs/>
          <w:sz w:val="16"/>
          <w:szCs w:val="16"/>
        </w:rPr>
        <w:t>National</w:t>
      </w:r>
      <w:proofErr w:type="gramEnd"/>
      <w:r w:rsidRPr="00E30E71">
        <w:rPr>
          <w:rFonts w:ascii="Times New Roman" w:hAnsi="Times New Roman" w:cs="Times New Roman"/>
          <w:b/>
          <w:i/>
          <w:iCs/>
          <w:sz w:val="16"/>
          <w:szCs w:val="16"/>
        </w:rPr>
        <w:t xml:space="preserve"> Interests in International Society Ithaca: Cornell University Press, </w:t>
      </w:r>
    </w:p>
    <w:p w:rsidR="002E129D" w:rsidRPr="00E30E71" w:rsidRDefault="002E129D" w:rsidP="0074181F">
      <w:pPr>
        <w:spacing w:after="0"/>
        <w:ind w:left="567" w:right="567"/>
        <w:jc w:val="both"/>
        <w:rPr>
          <w:rFonts w:ascii="Times New Roman" w:hAnsi="Times New Roman" w:cs="Times New Roman"/>
          <w:b/>
          <w:bCs/>
          <w:i/>
          <w:iCs/>
          <w:sz w:val="16"/>
          <w:szCs w:val="16"/>
        </w:rPr>
      </w:pPr>
      <w:proofErr w:type="spellStart"/>
      <w:r w:rsidRPr="00E30E71">
        <w:rPr>
          <w:rFonts w:ascii="Times New Roman" w:hAnsi="Times New Roman" w:cs="Times New Roman"/>
          <w:b/>
          <w:bCs/>
          <w:i/>
          <w:iCs/>
          <w:sz w:val="16"/>
          <w:szCs w:val="16"/>
        </w:rPr>
        <w:t>Giddens</w:t>
      </w:r>
      <w:proofErr w:type="spellEnd"/>
      <w:r w:rsidRPr="00E30E71">
        <w:rPr>
          <w:rFonts w:ascii="Times New Roman" w:hAnsi="Times New Roman" w:cs="Times New Roman"/>
          <w:b/>
          <w:bCs/>
          <w:i/>
          <w:iCs/>
          <w:sz w:val="16"/>
          <w:szCs w:val="16"/>
        </w:rPr>
        <w:t xml:space="preserve">, A. (2009). </w:t>
      </w:r>
      <w:proofErr w:type="gramStart"/>
      <w:r w:rsidRPr="00E30E71">
        <w:rPr>
          <w:rFonts w:ascii="Times New Roman" w:hAnsi="Times New Roman" w:cs="Times New Roman"/>
          <w:b/>
          <w:bCs/>
          <w:i/>
          <w:iCs/>
          <w:sz w:val="16"/>
          <w:szCs w:val="16"/>
        </w:rPr>
        <w:t>The Politics of Climate Change.</w:t>
      </w:r>
      <w:proofErr w:type="gramEnd"/>
      <w:r w:rsidRPr="00E30E71">
        <w:rPr>
          <w:rFonts w:ascii="Times New Roman" w:hAnsi="Times New Roman" w:cs="Times New Roman"/>
          <w:b/>
          <w:bCs/>
          <w:i/>
          <w:iCs/>
          <w:sz w:val="16"/>
          <w:szCs w:val="16"/>
        </w:rPr>
        <w:t xml:space="preserve"> Cambridge: Polity Press</w:t>
      </w:r>
    </w:p>
    <w:p w:rsidR="00FE6CA7" w:rsidRPr="00E30E71" w:rsidRDefault="00FE6CA7" w:rsidP="0074181F">
      <w:pPr>
        <w:spacing w:after="0"/>
        <w:ind w:left="567" w:right="567"/>
        <w:jc w:val="both"/>
        <w:rPr>
          <w:rFonts w:ascii="Times New Roman" w:hAnsi="Times New Roman" w:cs="Times New Roman"/>
          <w:b/>
          <w:i/>
          <w:iCs/>
          <w:sz w:val="16"/>
          <w:szCs w:val="16"/>
        </w:rPr>
      </w:pPr>
      <w:proofErr w:type="gramStart"/>
      <w:r w:rsidRPr="00E30E71">
        <w:rPr>
          <w:rFonts w:ascii="Times New Roman" w:hAnsi="Times New Roman" w:cs="Times New Roman"/>
          <w:b/>
          <w:i/>
          <w:iCs/>
          <w:sz w:val="16"/>
          <w:szCs w:val="16"/>
        </w:rPr>
        <w:t xml:space="preserve">Haas, P. M., </w:t>
      </w:r>
      <w:r w:rsidR="004775C6" w:rsidRPr="00E30E71">
        <w:rPr>
          <w:rFonts w:ascii="Times New Roman" w:hAnsi="Times New Roman" w:cs="Times New Roman"/>
          <w:b/>
          <w:i/>
          <w:iCs/>
          <w:sz w:val="16"/>
          <w:szCs w:val="16"/>
        </w:rPr>
        <w:t xml:space="preserve">(2004) </w:t>
      </w:r>
      <w:r w:rsidRPr="00E30E71">
        <w:rPr>
          <w:rFonts w:ascii="Times New Roman" w:hAnsi="Times New Roman" w:cs="Times New Roman"/>
          <w:b/>
          <w:i/>
          <w:iCs/>
          <w:sz w:val="16"/>
          <w:szCs w:val="16"/>
        </w:rPr>
        <w:t>‘When Does Power Listen to Truth?</w:t>
      </w:r>
      <w:proofErr w:type="gramEnd"/>
      <w:r w:rsidRPr="00E30E71">
        <w:rPr>
          <w:rFonts w:ascii="Times New Roman" w:hAnsi="Times New Roman" w:cs="Times New Roman"/>
          <w:b/>
          <w:i/>
          <w:iCs/>
          <w:sz w:val="16"/>
          <w:szCs w:val="16"/>
        </w:rPr>
        <w:t xml:space="preserve"> A Constructivist Approach to the Policy </w:t>
      </w:r>
      <w:proofErr w:type="spellStart"/>
      <w:r w:rsidRPr="00E30E71">
        <w:rPr>
          <w:rFonts w:ascii="Times New Roman" w:hAnsi="Times New Roman" w:cs="Times New Roman"/>
          <w:b/>
          <w:i/>
          <w:iCs/>
          <w:sz w:val="16"/>
          <w:szCs w:val="16"/>
        </w:rPr>
        <w:t>Process’</w:t>
      </w:r>
      <w:proofErr w:type="gramStart"/>
      <w:r w:rsidRPr="00E30E71">
        <w:rPr>
          <w:rFonts w:ascii="Times New Roman" w:hAnsi="Times New Roman" w:cs="Times New Roman"/>
          <w:b/>
          <w:i/>
          <w:iCs/>
          <w:sz w:val="16"/>
          <w:szCs w:val="16"/>
        </w:rPr>
        <w:t>,Journal</w:t>
      </w:r>
      <w:proofErr w:type="spellEnd"/>
      <w:proofErr w:type="gramEnd"/>
      <w:r w:rsidRPr="00E30E71">
        <w:rPr>
          <w:rFonts w:ascii="Times New Roman" w:hAnsi="Times New Roman" w:cs="Times New Roman"/>
          <w:b/>
          <w:i/>
          <w:iCs/>
          <w:sz w:val="16"/>
          <w:szCs w:val="16"/>
        </w:rPr>
        <w:t xml:space="preserve"> of European Public Policy 11/4, pp. 569-592. </w:t>
      </w:r>
    </w:p>
    <w:p w:rsidR="00FE6CA7" w:rsidRPr="00E30E71" w:rsidRDefault="00FE6CA7" w:rsidP="0074181F">
      <w:pPr>
        <w:spacing w:after="0"/>
        <w:ind w:left="567" w:right="567"/>
        <w:jc w:val="both"/>
        <w:rPr>
          <w:rFonts w:ascii="Times New Roman" w:hAnsi="Times New Roman" w:cs="Times New Roman"/>
          <w:b/>
          <w:i/>
          <w:iCs/>
          <w:sz w:val="16"/>
          <w:szCs w:val="16"/>
        </w:rPr>
      </w:pPr>
      <w:proofErr w:type="gramStart"/>
      <w:r w:rsidRPr="00E30E71">
        <w:rPr>
          <w:rFonts w:ascii="Times New Roman" w:hAnsi="Times New Roman" w:cs="Times New Roman"/>
          <w:b/>
          <w:i/>
          <w:iCs/>
          <w:sz w:val="16"/>
          <w:szCs w:val="16"/>
        </w:rPr>
        <w:t xml:space="preserve">Hardin, G., </w:t>
      </w:r>
      <w:r w:rsidR="004775C6" w:rsidRPr="00E30E71">
        <w:rPr>
          <w:rFonts w:ascii="Times New Roman" w:hAnsi="Times New Roman" w:cs="Times New Roman"/>
          <w:b/>
          <w:i/>
          <w:iCs/>
          <w:sz w:val="16"/>
          <w:szCs w:val="16"/>
        </w:rPr>
        <w:t xml:space="preserve">(1968), </w:t>
      </w:r>
      <w:r w:rsidRPr="00E30E71">
        <w:rPr>
          <w:rFonts w:ascii="Times New Roman" w:hAnsi="Times New Roman" w:cs="Times New Roman"/>
          <w:b/>
          <w:i/>
          <w:iCs/>
          <w:sz w:val="16"/>
          <w:szCs w:val="16"/>
        </w:rPr>
        <w:t>‘The Tragedy of the Commons’, Science 162 pp. 1243-1248.</w:t>
      </w:r>
      <w:proofErr w:type="gramEnd"/>
    </w:p>
    <w:p w:rsidR="00E228EB" w:rsidRPr="00E30E71" w:rsidRDefault="008626C2"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Helm, D., Hepburn, C., (</w:t>
      </w:r>
      <w:proofErr w:type="spellStart"/>
      <w:proofErr w:type="gramStart"/>
      <w:r w:rsidRPr="00E30E71">
        <w:rPr>
          <w:rFonts w:ascii="Times New Roman" w:hAnsi="Times New Roman" w:cs="Times New Roman"/>
          <w:b/>
          <w:i/>
          <w:iCs/>
          <w:sz w:val="16"/>
          <w:szCs w:val="16"/>
        </w:rPr>
        <w:t>e</w:t>
      </w:r>
      <w:r w:rsidR="001648E4" w:rsidRPr="00E30E71">
        <w:rPr>
          <w:rFonts w:ascii="Times New Roman" w:hAnsi="Times New Roman" w:cs="Times New Roman"/>
          <w:b/>
          <w:i/>
          <w:iCs/>
          <w:sz w:val="16"/>
          <w:szCs w:val="16"/>
        </w:rPr>
        <w:t>ds</w:t>
      </w:r>
      <w:proofErr w:type="spellEnd"/>
      <w:proofErr w:type="gramEnd"/>
      <w:r w:rsidR="001648E4" w:rsidRPr="00E30E71">
        <w:rPr>
          <w:rFonts w:ascii="Times New Roman" w:hAnsi="Times New Roman" w:cs="Times New Roman"/>
          <w:b/>
          <w:i/>
          <w:iCs/>
          <w:sz w:val="16"/>
          <w:szCs w:val="16"/>
        </w:rPr>
        <w:t>), The Economics And Politi</w:t>
      </w:r>
      <w:r w:rsidRPr="00E30E71">
        <w:rPr>
          <w:rFonts w:ascii="Times New Roman" w:hAnsi="Times New Roman" w:cs="Times New Roman"/>
          <w:b/>
          <w:i/>
          <w:iCs/>
          <w:sz w:val="16"/>
          <w:szCs w:val="16"/>
        </w:rPr>
        <w:t>cs o</w:t>
      </w:r>
      <w:r w:rsidR="001648E4" w:rsidRPr="00E30E71">
        <w:rPr>
          <w:rFonts w:ascii="Times New Roman" w:hAnsi="Times New Roman" w:cs="Times New Roman"/>
          <w:b/>
          <w:i/>
          <w:iCs/>
          <w:sz w:val="16"/>
          <w:szCs w:val="16"/>
        </w:rPr>
        <w:t xml:space="preserve">f Climate Change, Oxford, OUP, 2009, pp 9-24 </w:t>
      </w:r>
    </w:p>
    <w:p w:rsidR="001648E4"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Hoffman, A. J.,</w:t>
      </w:r>
      <w:r w:rsidR="004775C6" w:rsidRPr="00E30E71">
        <w:rPr>
          <w:rFonts w:ascii="Times New Roman" w:hAnsi="Times New Roman" w:cs="Times New Roman"/>
          <w:b/>
          <w:i/>
          <w:iCs/>
          <w:sz w:val="16"/>
          <w:szCs w:val="16"/>
        </w:rPr>
        <w:t xml:space="preserve"> (2012), </w:t>
      </w:r>
      <w:r w:rsidRPr="00E30E71">
        <w:rPr>
          <w:rFonts w:ascii="Times New Roman" w:hAnsi="Times New Roman" w:cs="Times New Roman"/>
          <w:b/>
          <w:i/>
          <w:iCs/>
          <w:sz w:val="16"/>
          <w:szCs w:val="16"/>
        </w:rPr>
        <w:t>‘Climate Science as Culture War’, Stanford Social Innovation Review</w:t>
      </w:r>
      <w:r w:rsidR="008626C2" w:rsidRPr="00E30E71">
        <w:rPr>
          <w:rFonts w:ascii="Times New Roman" w:hAnsi="Times New Roman" w:cs="Times New Roman"/>
          <w:b/>
          <w:i/>
          <w:iCs/>
          <w:sz w:val="16"/>
          <w:szCs w:val="16"/>
        </w:rPr>
        <w:t xml:space="preserve"> 10(4), </w:t>
      </w:r>
      <w:r w:rsidRPr="00E30E71">
        <w:rPr>
          <w:rFonts w:ascii="Times New Roman" w:hAnsi="Times New Roman" w:cs="Times New Roman"/>
          <w:b/>
          <w:i/>
          <w:iCs/>
          <w:sz w:val="16"/>
          <w:szCs w:val="16"/>
        </w:rPr>
        <w:t>(Fall 2012), pp. 30-37</w:t>
      </w:r>
    </w:p>
    <w:p w:rsidR="001648E4" w:rsidRPr="00E30E71" w:rsidRDefault="001648E4"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Gustavo Sosa-Nunez &amp; Ed Atkins, (</w:t>
      </w:r>
      <w:proofErr w:type="spellStart"/>
      <w:proofErr w:type="gramStart"/>
      <w:r w:rsidRPr="00E30E71">
        <w:rPr>
          <w:rFonts w:ascii="Times New Roman" w:hAnsi="Times New Roman" w:cs="Times New Roman"/>
          <w:b/>
          <w:i/>
          <w:iCs/>
          <w:sz w:val="16"/>
          <w:szCs w:val="16"/>
        </w:rPr>
        <w:t>eds</w:t>
      </w:r>
      <w:proofErr w:type="spellEnd"/>
      <w:proofErr w:type="gramEnd"/>
      <w:r w:rsidRPr="00E30E71">
        <w:rPr>
          <w:rFonts w:ascii="Times New Roman" w:hAnsi="Times New Roman" w:cs="Times New Roman"/>
          <w:b/>
          <w:i/>
          <w:iCs/>
          <w:sz w:val="16"/>
          <w:szCs w:val="16"/>
        </w:rPr>
        <w:t>) Environment, Climate Change and International Relations, E-International Relations www.E-IR.info Bristol, England, 2016</w:t>
      </w:r>
    </w:p>
    <w:p w:rsidR="00CD1DD5" w:rsidRPr="00E30E71" w:rsidRDefault="00CD1DD5"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Gutierrez,</w:t>
      </w:r>
      <w:r w:rsidR="0059234C" w:rsidRPr="00E30E71">
        <w:rPr>
          <w:rFonts w:ascii="Times New Roman" w:hAnsi="Times New Roman" w:cs="Times New Roman"/>
          <w:b/>
          <w:i/>
          <w:iCs/>
          <w:sz w:val="16"/>
          <w:szCs w:val="16"/>
        </w:rPr>
        <w:t xml:space="preserve"> </w:t>
      </w:r>
      <w:proofErr w:type="spellStart"/>
      <w:r w:rsidR="0059234C" w:rsidRPr="00E30E71">
        <w:rPr>
          <w:rFonts w:ascii="Times New Roman" w:hAnsi="Times New Roman" w:cs="Times New Roman"/>
          <w:b/>
          <w:i/>
          <w:iCs/>
          <w:sz w:val="16"/>
          <w:szCs w:val="16"/>
        </w:rPr>
        <w:t>Miren</w:t>
      </w:r>
      <w:proofErr w:type="spellEnd"/>
      <w:r w:rsidR="008626C2" w:rsidRPr="00E30E71">
        <w:rPr>
          <w:rFonts w:ascii="Times New Roman" w:hAnsi="Times New Roman" w:cs="Times New Roman"/>
          <w:b/>
          <w:i/>
          <w:iCs/>
          <w:sz w:val="16"/>
          <w:szCs w:val="16"/>
        </w:rPr>
        <w:t>.,</w:t>
      </w:r>
      <w:r w:rsidRPr="00E30E71">
        <w:rPr>
          <w:rFonts w:ascii="Times New Roman" w:hAnsi="Times New Roman" w:cs="Times New Roman"/>
          <w:b/>
          <w:i/>
          <w:iCs/>
          <w:sz w:val="16"/>
          <w:szCs w:val="16"/>
        </w:rPr>
        <w:t xml:space="preserve"> The Good, the Bad and the Ugly: Who is Who in the Fight Against Climate Change</w:t>
      </w:r>
      <w:r w:rsidR="004775C6" w:rsidRPr="00E30E71">
        <w:rPr>
          <w:rFonts w:ascii="Times New Roman" w:hAnsi="Times New Roman" w:cs="Times New Roman"/>
          <w:b/>
          <w:i/>
          <w:iCs/>
          <w:sz w:val="16"/>
          <w:szCs w:val="16"/>
        </w:rPr>
        <w:t>,</w:t>
      </w:r>
      <w:r w:rsidRPr="00E30E71">
        <w:rPr>
          <w:rFonts w:ascii="Times New Roman" w:hAnsi="Times New Roman" w:cs="Times New Roman"/>
          <w:b/>
          <w:i/>
          <w:iCs/>
          <w:sz w:val="16"/>
          <w:szCs w:val="16"/>
        </w:rPr>
        <w:t xml:space="preserve"> </w:t>
      </w:r>
      <w:proofErr w:type="gramStart"/>
      <w:r w:rsidRPr="00E30E71">
        <w:rPr>
          <w:rFonts w:ascii="Times New Roman" w:hAnsi="Times New Roman" w:cs="Times New Roman"/>
          <w:b/>
          <w:i/>
          <w:iCs/>
          <w:sz w:val="16"/>
          <w:szCs w:val="16"/>
        </w:rPr>
        <w:t>Development  59:</w:t>
      </w:r>
      <w:r w:rsidR="008626C2" w:rsidRPr="00E30E71">
        <w:rPr>
          <w:rFonts w:ascii="Times New Roman" w:hAnsi="Times New Roman" w:cs="Times New Roman"/>
          <w:b/>
          <w:i/>
          <w:iCs/>
          <w:sz w:val="16"/>
          <w:szCs w:val="16"/>
        </w:rPr>
        <w:t>2016</w:t>
      </w:r>
      <w:proofErr w:type="gramEnd"/>
      <w:r w:rsidR="008626C2" w:rsidRPr="00E30E71">
        <w:rPr>
          <w:rFonts w:ascii="Times New Roman" w:hAnsi="Times New Roman" w:cs="Times New Roman"/>
          <w:b/>
          <w:i/>
          <w:iCs/>
          <w:sz w:val="16"/>
          <w:szCs w:val="16"/>
        </w:rPr>
        <w:t xml:space="preserve"> </w:t>
      </w:r>
      <w:r w:rsidR="001648E4" w:rsidRPr="00E30E71">
        <w:rPr>
          <w:rFonts w:ascii="Times New Roman" w:hAnsi="Times New Roman" w:cs="Times New Roman"/>
          <w:b/>
          <w:i/>
          <w:iCs/>
          <w:sz w:val="16"/>
          <w:szCs w:val="16"/>
        </w:rPr>
        <w:t xml:space="preserve">pp </w:t>
      </w:r>
      <w:r w:rsidRPr="00E30E71">
        <w:rPr>
          <w:rFonts w:ascii="Times New Roman" w:hAnsi="Times New Roman" w:cs="Times New Roman"/>
          <w:b/>
          <w:i/>
          <w:iCs/>
          <w:sz w:val="16"/>
          <w:szCs w:val="16"/>
        </w:rPr>
        <w:t>195–198</w:t>
      </w:r>
    </w:p>
    <w:p w:rsidR="00EC4466" w:rsidRPr="00E30E71" w:rsidRDefault="008626C2"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India- Climate Action T</w:t>
      </w:r>
      <w:r w:rsidR="00EC4466" w:rsidRPr="00E30E71">
        <w:rPr>
          <w:rFonts w:ascii="Times New Roman" w:hAnsi="Times New Roman" w:cs="Times New Roman"/>
          <w:b/>
          <w:i/>
          <w:iCs/>
          <w:sz w:val="16"/>
          <w:szCs w:val="16"/>
        </w:rPr>
        <w:t xml:space="preserve">racker/ </w:t>
      </w:r>
      <w:r w:rsidRPr="00E30E71">
        <w:rPr>
          <w:rFonts w:ascii="Times New Roman" w:hAnsi="Times New Roman" w:cs="Times New Roman"/>
          <w:b/>
          <w:i/>
          <w:iCs/>
          <w:sz w:val="16"/>
          <w:szCs w:val="16"/>
        </w:rPr>
        <w:t>Country S</w:t>
      </w:r>
      <w:r w:rsidR="00EC4466" w:rsidRPr="00E30E71">
        <w:rPr>
          <w:rFonts w:ascii="Times New Roman" w:hAnsi="Times New Roman" w:cs="Times New Roman"/>
          <w:b/>
          <w:i/>
          <w:iCs/>
          <w:sz w:val="16"/>
          <w:szCs w:val="16"/>
        </w:rPr>
        <w:t xml:space="preserve">tudy </w:t>
      </w:r>
      <w:hyperlink r:id="rId6" w:history="1">
        <w:r w:rsidR="00EC4466" w:rsidRPr="00E30E71">
          <w:rPr>
            <w:rStyle w:val="Hyperlink"/>
            <w:rFonts w:ascii="Times New Roman" w:hAnsi="Times New Roman" w:cs="Times New Roman"/>
            <w:b/>
            <w:i/>
            <w:iCs/>
            <w:sz w:val="16"/>
            <w:szCs w:val="16"/>
          </w:rPr>
          <w:t>https://climateactiontracker.org/countries/india/</w:t>
        </w:r>
      </w:hyperlink>
    </w:p>
    <w:p w:rsidR="001648E4" w:rsidRPr="00E30E71" w:rsidRDefault="001648E4"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Jayaram</w:t>
      </w:r>
      <w:proofErr w:type="spellEnd"/>
      <w:r w:rsidRPr="00E30E71">
        <w:rPr>
          <w:rFonts w:ascii="Times New Roman" w:hAnsi="Times New Roman" w:cs="Times New Roman"/>
          <w:b/>
          <w:i/>
          <w:iCs/>
          <w:sz w:val="16"/>
          <w:szCs w:val="16"/>
        </w:rPr>
        <w:t xml:space="preserve">, T., Will It Be A Us Endgame </w:t>
      </w:r>
      <w:proofErr w:type="gramStart"/>
      <w:r w:rsidRPr="00E30E71">
        <w:rPr>
          <w:rFonts w:ascii="Times New Roman" w:hAnsi="Times New Roman" w:cs="Times New Roman"/>
          <w:b/>
          <w:i/>
          <w:iCs/>
          <w:sz w:val="16"/>
          <w:szCs w:val="16"/>
        </w:rPr>
        <w:t>At</w:t>
      </w:r>
      <w:proofErr w:type="gramEnd"/>
      <w:r w:rsidRPr="00E30E71">
        <w:rPr>
          <w:rFonts w:ascii="Times New Roman" w:hAnsi="Times New Roman" w:cs="Times New Roman"/>
          <w:b/>
          <w:i/>
          <w:iCs/>
          <w:sz w:val="16"/>
          <w:szCs w:val="16"/>
        </w:rPr>
        <w:t xml:space="preserve"> Copenhagen, Economic And Political </w:t>
      </w:r>
      <w:proofErr w:type="spellStart"/>
      <w:r w:rsidRPr="00E30E71">
        <w:rPr>
          <w:rFonts w:ascii="Times New Roman" w:hAnsi="Times New Roman" w:cs="Times New Roman"/>
          <w:b/>
          <w:i/>
          <w:iCs/>
          <w:sz w:val="16"/>
          <w:szCs w:val="16"/>
        </w:rPr>
        <w:t>Weelkly</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Vol</w:t>
      </w:r>
      <w:proofErr w:type="spellEnd"/>
      <w:r w:rsidRPr="00E30E71">
        <w:rPr>
          <w:rFonts w:ascii="Times New Roman" w:hAnsi="Times New Roman" w:cs="Times New Roman"/>
          <w:b/>
          <w:i/>
          <w:iCs/>
          <w:sz w:val="16"/>
          <w:szCs w:val="16"/>
        </w:rPr>
        <w:t xml:space="preserve"> 44/5 </w:t>
      </w:r>
      <w:r w:rsidR="008626C2" w:rsidRPr="00E30E71">
        <w:rPr>
          <w:rFonts w:ascii="Times New Roman" w:hAnsi="Times New Roman" w:cs="Times New Roman"/>
          <w:b/>
          <w:i/>
          <w:iCs/>
          <w:sz w:val="16"/>
          <w:szCs w:val="16"/>
        </w:rPr>
        <w:t>2009 p</w:t>
      </w:r>
      <w:r w:rsidRPr="00E30E71">
        <w:rPr>
          <w:rFonts w:ascii="Times New Roman" w:hAnsi="Times New Roman" w:cs="Times New Roman"/>
          <w:b/>
          <w:i/>
          <w:iCs/>
          <w:sz w:val="16"/>
          <w:szCs w:val="16"/>
        </w:rPr>
        <w:t>p 12-18</w:t>
      </w:r>
    </w:p>
    <w:p w:rsidR="00A379E6" w:rsidRPr="00E30E71" w:rsidRDefault="001648E4"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Kapur</w:t>
      </w:r>
      <w:proofErr w:type="spellEnd"/>
      <w:r w:rsidRPr="00E30E71">
        <w:rPr>
          <w:rFonts w:ascii="Times New Roman" w:hAnsi="Times New Roman" w:cs="Times New Roman"/>
          <w:b/>
          <w:i/>
          <w:iCs/>
          <w:sz w:val="16"/>
          <w:szCs w:val="16"/>
        </w:rPr>
        <w:t xml:space="preserve">, D., </w:t>
      </w:r>
      <w:proofErr w:type="spellStart"/>
      <w:r w:rsidRPr="00E30E71">
        <w:rPr>
          <w:rFonts w:ascii="Times New Roman" w:hAnsi="Times New Roman" w:cs="Times New Roman"/>
          <w:b/>
          <w:i/>
          <w:iCs/>
          <w:sz w:val="16"/>
          <w:szCs w:val="16"/>
        </w:rPr>
        <w:t>Khosla</w:t>
      </w:r>
      <w:proofErr w:type="spellEnd"/>
      <w:r w:rsidRPr="00E30E71">
        <w:rPr>
          <w:rFonts w:ascii="Times New Roman" w:hAnsi="Times New Roman" w:cs="Times New Roman"/>
          <w:b/>
          <w:i/>
          <w:iCs/>
          <w:sz w:val="16"/>
          <w:szCs w:val="16"/>
        </w:rPr>
        <w:t xml:space="preserve">, R., </w:t>
      </w:r>
      <w:proofErr w:type="gramStart"/>
      <w:r w:rsidRPr="00E30E71">
        <w:rPr>
          <w:rFonts w:ascii="Times New Roman" w:hAnsi="Times New Roman" w:cs="Times New Roman"/>
          <w:b/>
          <w:i/>
          <w:iCs/>
          <w:sz w:val="16"/>
          <w:szCs w:val="16"/>
        </w:rPr>
        <w:t>And</w:t>
      </w:r>
      <w:proofErr w:type="gramEnd"/>
      <w:r w:rsidRPr="00E30E71">
        <w:rPr>
          <w:rFonts w:ascii="Times New Roman" w:hAnsi="Times New Roman" w:cs="Times New Roman"/>
          <w:b/>
          <w:i/>
          <w:iCs/>
          <w:sz w:val="16"/>
          <w:szCs w:val="16"/>
        </w:rPr>
        <w:t xml:space="preserve"> Mehta, P.B., Climate Change: India’s Options. Economic and Political Weekly, August 1, 2009 Vol. XLIV, No. 31 pp 34-42</w:t>
      </w:r>
    </w:p>
    <w:p w:rsidR="00FE6CA7" w:rsidRPr="00E30E71" w:rsidRDefault="00FE6CA7"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Keohane</w:t>
      </w:r>
      <w:proofErr w:type="spellEnd"/>
      <w:r w:rsidRPr="00E30E71">
        <w:rPr>
          <w:rFonts w:ascii="Times New Roman" w:hAnsi="Times New Roman" w:cs="Times New Roman"/>
          <w:b/>
          <w:i/>
          <w:iCs/>
          <w:sz w:val="16"/>
          <w:szCs w:val="16"/>
        </w:rPr>
        <w:t xml:space="preserve">, R. O., After Hegemony: Cooperation and Discord </w:t>
      </w:r>
      <w:r w:rsidR="001648E4" w:rsidRPr="00E30E71">
        <w:rPr>
          <w:rFonts w:ascii="Times New Roman" w:hAnsi="Times New Roman" w:cs="Times New Roman"/>
          <w:b/>
          <w:i/>
          <w:iCs/>
          <w:sz w:val="16"/>
          <w:szCs w:val="16"/>
        </w:rPr>
        <w:t xml:space="preserve">in the World Political Economy </w:t>
      </w:r>
      <w:r w:rsidRPr="00E30E71">
        <w:rPr>
          <w:rFonts w:ascii="Times New Roman" w:hAnsi="Times New Roman" w:cs="Times New Roman"/>
          <w:b/>
          <w:i/>
          <w:iCs/>
          <w:sz w:val="16"/>
          <w:szCs w:val="16"/>
        </w:rPr>
        <w:t xml:space="preserve">New Jersey: </w:t>
      </w:r>
      <w:r w:rsidR="001648E4" w:rsidRPr="00E30E71">
        <w:rPr>
          <w:rFonts w:ascii="Times New Roman" w:hAnsi="Times New Roman" w:cs="Times New Roman"/>
          <w:b/>
          <w:i/>
          <w:iCs/>
          <w:sz w:val="16"/>
          <w:szCs w:val="16"/>
        </w:rPr>
        <w:t>Princeton University Press, 2005</w:t>
      </w:r>
      <w:r w:rsidRPr="00E30E71">
        <w:rPr>
          <w:rFonts w:ascii="Times New Roman" w:hAnsi="Times New Roman" w:cs="Times New Roman"/>
          <w:b/>
          <w:i/>
          <w:iCs/>
          <w:sz w:val="16"/>
          <w:szCs w:val="16"/>
        </w:rPr>
        <w:t xml:space="preserve">. </w:t>
      </w:r>
    </w:p>
    <w:p w:rsidR="00FE6CA7" w:rsidRPr="00E30E71" w:rsidRDefault="00FE6CA7"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Keohane</w:t>
      </w:r>
      <w:proofErr w:type="spellEnd"/>
      <w:r w:rsidRPr="00E30E71">
        <w:rPr>
          <w:rFonts w:ascii="Times New Roman" w:hAnsi="Times New Roman" w:cs="Times New Roman"/>
          <w:b/>
          <w:i/>
          <w:iCs/>
          <w:sz w:val="16"/>
          <w:szCs w:val="16"/>
        </w:rPr>
        <w:t>, R. O., Nye, J.</w:t>
      </w:r>
      <w:r w:rsidR="001648E4" w:rsidRPr="00E30E71">
        <w:rPr>
          <w:rFonts w:ascii="Times New Roman" w:hAnsi="Times New Roman" w:cs="Times New Roman"/>
          <w:b/>
          <w:i/>
          <w:iCs/>
          <w:sz w:val="16"/>
          <w:szCs w:val="16"/>
        </w:rPr>
        <w:t xml:space="preserve"> S., Power and Interdependence </w:t>
      </w:r>
      <w:r w:rsidRPr="00E30E71">
        <w:rPr>
          <w:rFonts w:ascii="Times New Roman" w:hAnsi="Times New Roman" w:cs="Times New Roman"/>
          <w:b/>
          <w:i/>
          <w:iCs/>
          <w:sz w:val="16"/>
          <w:szCs w:val="16"/>
        </w:rPr>
        <w:t>New York: Harper Collins, 1989</w:t>
      </w:r>
    </w:p>
    <w:p w:rsidR="00A379E6" w:rsidRPr="00E30E71" w:rsidRDefault="001648E4"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Kirton</w:t>
      </w:r>
      <w:proofErr w:type="spellEnd"/>
      <w:r w:rsidRPr="00E30E71">
        <w:rPr>
          <w:rFonts w:ascii="Times New Roman" w:hAnsi="Times New Roman" w:cs="Times New Roman"/>
          <w:b/>
          <w:i/>
          <w:iCs/>
          <w:sz w:val="16"/>
          <w:szCs w:val="16"/>
        </w:rPr>
        <w:t xml:space="preserve">, J., </w:t>
      </w:r>
      <w:r w:rsidR="008626C2" w:rsidRPr="00E30E71">
        <w:rPr>
          <w:rFonts w:ascii="Times New Roman" w:hAnsi="Times New Roman" w:cs="Times New Roman"/>
          <w:b/>
          <w:i/>
          <w:iCs/>
          <w:sz w:val="16"/>
          <w:szCs w:val="16"/>
        </w:rPr>
        <w:t>Consequences o</w:t>
      </w:r>
      <w:r w:rsidRPr="00E30E71">
        <w:rPr>
          <w:rFonts w:ascii="Times New Roman" w:hAnsi="Times New Roman" w:cs="Times New Roman"/>
          <w:b/>
          <w:i/>
          <w:iCs/>
          <w:sz w:val="16"/>
          <w:szCs w:val="16"/>
        </w:rPr>
        <w:t xml:space="preserve">f The 2008: US Elections </w:t>
      </w:r>
      <w:proofErr w:type="gramStart"/>
      <w:r w:rsidRPr="00E30E71">
        <w:rPr>
          <w:rFonts w:ascii="Times New Roman" w:hAnsi="Times New Roman" w:cs="Times New Roman"/>
          <w:b/>
          <w:i/>
          <w:iCs/>
          <w:sz w:val="16"/>
          <w:szCs w:val="16"/>
        </w:rPr>
        <w:t>For</w:t>
      </w:r>
      <w:proofErr w:type="gramEnd"/>
      <w:r w:rsidRPr="00E30E71">
        <w:rPr>
          <w:rFonts w:ascii="Times New Roman" w:hAnsi="Times New Roman" w:cs="Times New Roman"/>
          <w:b/>
          <w:i/>
          <w:iCs/>
          <w:sz w:val="16"/>
          <w:szCs w:val="16"/>
        </w:rPr>
        <w:t xml:space="preserve"> America’s Climate change Policy And Canada And The World. International Journal, </w:t>
      </w:r>
      <w:proofErr w:type="spellStart"/>
      <w:r w:rsidRPr="00E30E71">
        <w:rPr>
          <w:rFonts w:ascii="Times New Roman" w:hAnsi="Times New Roman" w:cs="Times New Roman"/>
          <w:b/>
          <w:i/>
          <w:iCs/>
          <w:sz w:val="16"/>
          <w:szCs w:val="16"/>
        </w:rPr>
        <w:t>Vol</w:t>
      </w:r>
      <w:proofErr w:type="spellEnd"/>
      <w:r w:rsidRPr="00E30E71">
        <w:rPr>
          <w:rFonts w:ascii="Times New Roman" w:hAnsi="Times New Roman" w:cs="Times New Roman"/>
          <w:b/>
          <w:i/>
          <w:iCs/>
          <w:sz w:val="16"/>
          <w:szCs w:val="16"/>
        </w:rPr>
        <w:t xml:space="preserve"> 64/1 Winter 2008-2009</w:t>
      </w:r>
    </w:p>
    <w:p w:rsidR="00EC4466" w:rsidRPr="00E30E71" w:rsidRDefault="00EC4466"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Kratochwil</w:t>
      </w:r>
      <w:proofErr w:type="spellEnd"/>
      <w:r w:rsidRPr="00E30E71">
        <w:rPr>
          <w:rFonts w:ascii="Times New Roman" w:hAnsi="Times New Roman" w:cs="Times New Roman"/>
          <w:b/>
          <w:i/>
          <w:iCs/>
          <w:sz w:val="16"/>
          <w:szCs w:val="16"/>
        </w:rPr>
        <w:t>, F. V., Rules, Norms and Decisions: On the Conditions of Practical and Legal Reasoning in International Relations and Domestic Affairs Cambridge: Cambridge University Press, 1991</w:t>
      </w:r>
    </w:p>
    <w:p w:rsidR="00A379E6" w:rsidRPr="00E30E71" w:rsidRDefault="001648E4"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Kumar</w:t>
      </w:r>
      <w:r w:rsidR="00EC4466" w:rsidRPr="00E30E71">
        <w:rPr>
          <w:rFonts w:ascii="Times New Roman" w:hAnsi="Times New Roman" w:cs="Times New Roman"/>
          <w:b/>
          <w:i/>
          <w:iCs/>
          <w:sz w:val="16"/>
          <w:szCs w:val="16"/>
        </w:rPr>
        <w:t>, V.,</w:t>
      </w:r>
      <w:r w:rsidRPr="00E30E71">
        <w:rPr>
          <w:rFonts w:ascii="Times New Roman" w:hAnsi="Times New Roman" w:cs="Times New Roman"/>
          <w:b/>
          <w:i/>
          <w:iCs/>
          <w:sz w:val="16"/>
          <w:szCs w:val="16"/>
        </w:rPr>
        <w:t xml:space="preserve"> And Kumar</w:t>
      </w:r>
      <w:r w:rsidR="00EC4466" w:rsidRPr="00E30E71">
        <w:rPr>
          <w:rFonts w:ascii="Times New Roman" w:hAnsi="Times New Roman" w:cs="Times New Roman"/>
          <w:b/>
          <w:i/>
          <w:iCs/>
          <w:sz w:val="16"/>
          <w:szCs w:val="16"/>
        </w:rPr>
        <w:t xml:space="preserve">, A., </w:t>
      </w:r>
      <w:proofErr w:type="spellStart"/>
      <w:r w:rsidR="00EC4466" w:rsidRPr="00E30E71">
        <w:rPr>
          <w:rFonts w:ascii="Times New Roman" w:hAnsi="Times New Roman" w:cs="Times New Roman"/>
          <w:b/>
          <w:i/>
          <w:iCs/>
          <w:sz w:val="16"/>
          <w:szCs w:val="16"/>
        </w:rPr>
        <w:t>Enganging</w:t>
      </w:r>
      <w:proofErr w:type="spellEnd"/>
      <w:r w:rsidR="00EC4466" w:rsidRPr="00E30E71">
        <w:rPr>
          <w:rFonts w:ascii="Times New Roman" w:hAnsi="Times New Roman" w:cs="Times New Roman"/>
          <w:b/>
          <w:i/>
          <w:iCs/>
          <w:sz w:val="16"/>
          <w:szCs w:val="16"/>
        </w:rPr>
        <w:t xml:space="preserve"> Asian Giants in t</w:t>
      </w:r>
      <w:r w:rsidRPr="00E30E71">
        <w:rPr>
          <w:rFonts w:ascii="Times New Roman" w:hAnsi="Times New Roman" w:cs="Times New Roman"/>
          <w:b/>
          <w:i/>
          <w:iCs/>
          <w:sz w:val="16"/>
          <w:szCs w:val="16"/>
        </w:rPr>
        <w:t xml:space="preserve">he Energy And Climate Debate, World Affairs, </w:t>
      </w:r>
      <w:proofErr w:type="spellStart"/>
      <w:r w:rsidRPr="00E30E71">
        <w:rPr>
          <w:rFonts w:ascii="Times New Roman" w:hAnsi="Times New Roman" w:cs="Times New Roman"/>
          <w:b/>
          <w:i/>
          <w:iCs/>
          <w:sz w:val="16"/>
          <w:szCs w:val="16"/>
        </w:rPr>
        <w:t>Vol</w:t>
      </w:r>
      <w:proofErr w:type="spellEnd"/>
      <w:r w:rsidRPr="00E30E71">
        <w:rPr>
          <w:rFonts w:ascii="Times New Roman" w:hAnsi="Times New Roman" w:cs="Times New Roman"/>
          <w:b/>
          <w:i/>
          <w:iCs/>
          <w:sz w:val="16"/>
          <w:szCs w:val="16"/>
        </w:rPr>
        <w:t xml:space="preserve"> 12/1</w:t>
      </w:r>
      <w:proofErr w:type="gramStart"/>
      <w:r w:rsidR="00EC4466" w:rsidRPr="00E30E71">
        <w:rPr>
          <w:rFonts w:ascii="Times New Roman" w:hAnsi="Times New Roman" w:cs="Times New Roman"/>
          <w:b/>
          <w:i/>
          <w:iCs/>
          <w:sz w:val="16"/>
          <w:szCs w:val="16"/>
        </w:rPr>
        <w:t>,2008</w:t>
      </w:r>
      <w:proofErr w:type="gramEnd"/>
      <w:r w:rsidR="00EC4466" w:rsidRPr="00E30E71">
        <w:rPr>
          <w:rFonts w:ascii="Times New Roman" w:hAnsi="Times New Roman" w:cs="Times New Roman"/>
          <w:b/>
          <w:i/>
          <w:iCs/>
          <w:sz w:val="16"/>
          <w:szCs w:val="16"/>
        </w:rPr>
        <w:t xml:space="preserve"> p</w:t>
      </w:r>
      <w:r w:rsidRPr="00E30E71">
        <w:rPr>
          <w:rFonts w:ascii="Times New Roman" w:hAnsi="Times New Roman" w:cs="Times New Roman"/>
          <w:b/>
          <w:i/>
          <w:iCs/>
          <w:sz w:val="16"/>
          <w:szCs w:val="16"/>
        </w:rPr>
        <w:t>p 32-46</w:t>
      </w:r>
    </w:p>
    <w:p w:rsidR="00A379E6" w:rsidRPr="00E30E71" w:rsidRDefault="00EC4466"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May, B., Energy Security </w:t>
      </w:r>
      <w:proofErr w:type="gramStart"/>
      <w:r w:rsidRPr="00E30E71">
        <w:rPr>
          <w:rFonts w:ascii="Times New Roman" w:hAnsi="Times New Roman" w:cs="Times New Roman"/>
          <w:b/>
          <w:i/>
          <w:iCs/>
          <w:sz w:val="16"/>
          <w:szCs w:val="16"/>
        </w:rPr>
        <w:t>And</w:t>
      </w:r>
      <w:proofErr w:type="gramEnd"/>
      <w:r w:rsidRPr="00E30E71">
        <w:rPr>
          <w:rFonts w:ascii="Times New Roman" w:hAnsi="Times New Roman" w:cs="Times New Roman"/>
          <w:b/>
          <w:i/>
          <w:iCs/>
          <w:sz w:val="16"/>
          <w:szCs w:val="16"/>
        </w:rPr>
        <w:t xml:space="preserve"> Climate Change: Global Challenges And National Responsibilities, South Asian Survey, </w:t>
      </w:r>
      <w:proofErr w:type="spellStart"/>
      <w:r w:rsidRPr="00E30E71">
        <w:rPr>
          <w:rFonts w:ascii="Times New Roman" w:hAnsi="Times New Roman" w:cs="Times New Roman"/>
          <w:b/>
          <w:i/>
          <w:iCs/>
          <w:sz w:val="16"/>
          <w:szCs w:val="16"/>
        </w:rPr>
        <w:t>Vol</w:t>
      </w:r>
      <w:proofErr w:type="spellEnd"/>
      <w:r w:rsidRPr="00E30E71">
        <w:rPr>
          <w:rFonts w:ascii="Times New Roman" w:hAnsi="Times New Roman" w:cs="Times New Roman"/>
          <w:b/>
          <w:i/>
          <w:iCs/>
          <w:sz w:val="16"/>
          <w:szCs w:val="16"/>
        </w:rPr>
        <w:t xml:space="preserve"> 17/1, 2010 pp 19-30 </w:t>
      </w:r>
    </w:p>
    <w:p w:rsidR="00EC4466" w:rsidRPr="00E30E71" w:rsidRDefault="00EC4466"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Mearsheimer</w:t>
      </w:r>
      <w:proofErr w:type="spellEnd"/>
      <w:r w:rsidRPr="00E30E71">
        <w:rPr>
          <w:rFonts w:ascii="Times New Roman" w:hAnsi="Times New Roman" w:cs="Times New Roman"/>
          <w:b/>
          <w:i/>
          <w:iCs/>
          <w:sz w:val="16"/>
          <w:szCs w:val="16"/>
        </w:rPr>
        <w:t xml:space="preserve">, J., </w:t>
      </w:r>
      <w:proofErr w:type="gramStart"/>
      <w:r w:rsidRPr="00E30E71">
        <w:rPr>
          <w:rFonts w:ascii="Times New Roman" w:hAnsi="Times New Roman" w:cs="Times New Roman"/>
          <w:b/>
          <w:i/>
          <w:iCs/>
          <w:sz w:val="16"/>
          <w:szCs w:val="16"/>
        </w:rPr>
        <w:t>The</w:t>
      </w:r>
      <w:proofErr w:type="gramEnd"/>
      <w:r w:rsidRPr="00E30E71">
        <w:rPr>
          <w:rFonts w:ascii="Times New Roman" w:hAnsi="Times New Roman" w:cs="Times New Roman"/>
          <w:b/>
          <w:i/>
          <w:iCs/>
          <w:sz w:val="16"/>
          <w:szCs w:val="16"/>
        </w:rPr>
        <w:t xml:space="preserve"> Tragedy of Great Power Politics, New York: W. W. Norton, 2001. </w:t>
      </w:r>
    </w:p>
    <w:p w:rsidR="00EC4466" w:rsidRPr="00E30E71" w:rsidRDefault="00EC4466"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lastRenderedPageBreak/>
        <w:t xml:space="preserve">Mehta, l., Adam, H.N., </w:t>
      </w:r>
      <w:proofErr w:type="spellStart"/>
      <w:r w:rsidRPr="00E30E71">
        <w:rPr>
          <w:rFonts w:ascii="Times New Roman" w:hAnsi="Times New Roman" w:cs="Times New Roman"/>
          <w:b/>
          <w:i/>
          <w:iCs/>
          <w:sz w:val="16"/>
          <w:szCs w:val="16"/>
        </w:rPr>
        <w:t>Srivastava</w:t>
      </w:r>
      <w:proofErr w:type="spellEnd"/>
      <w:r w:rsidRPr="00E30E71">
        <w:rPr>
          <w:rFonts w:ascii="Times New Roman" w:hAnsi="Times New Roman" w:cs="Times New Roman"/>
          <w:b/>
          <w:i/>
          <w:iCs/>
          <w:sz w:val="16"/>
          <w:szCs w:val="16"/>
        </w:rPr>
        <w:t>, S., (</w:t>
      </w:r>
      <w:proofErr w:type="spellStart"/>
      <w:proofErr w:type="gramStart"/>
      <w:r w:rsidRPr="00E30E71">
        <w:rPr>
          <w:rFonts w:ascii="Times New Roman" w:hAnsi="Times New Roman" w:cs="Times New Roman"/>
          <w:b/>
          <w:i/>
          <w:iCs/>
          <w:sz w:val="16"/>
          <w:szCs w:val="16"/>
        </w:rPr>
        <w:t>eds</w:t>
      </w:r>
      <w:proofErr w:type="spellEnd"/>
      <w:proofErr w:type="gramEnd"/>
      <w:r w:rsidRPr="00E30E71">
        <w:rPr>
          <w:rFonts w:ascii="Times New Roman" w:hAnsi="Times New Roman" w:cs="Times New Roman"/>
          <w:b/>
          <w:i/>
          <w:iCs/>
          <w:sz w:val="16"/>
          <w:szCs w:val="16"/>
        </w:rPr>
        <w:t xml:space="preserve">) The Politics of Climate Change and Uncertainty in India, </w:t>
      </w:r>
      <w:proofErr w:type="spellStart"/>
      <w:r w:rsidRPr="00E30E71">
        <w:rPr>
          <w:rFonts w:ascii="Times New Roman" w:hAnsi="Times New Roman" w:cs="Times New Roman"/>
          <w:b/>
          <w:i/>
          <w:iCs/>
          <w:sz w:val="16"/>
          <w:szCs w:val="16"/>
        </w:rPr>
        <w:t>Routledge</w:t>
      </w:r>
      <w:proofErr w:type="spellEnd"/>
      <w:r w:rsidRPr="00E30E71">
        <w:rPr>
          <w:rFonts w:ascii="Times New Roman" w:hAnsi="Times New Roman" w:cs="Times New Roman"/>
          <w:b/>
          <w:i/>
          <w:iCs/>
          <w:sz w:val="16"/>
          <w:szCs w:val="16"/>
        </w:rPr>
        <w:t xml:space="preserve"> Taylor &amp; Francis Group 2022</w:t>
      </w:r>
    </w:p>
    <w:p w:rsidR="00EC4466" w:rsidRPr="00E30E71" w:rsidRDefault="00EC4466"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Ministry of Environment And Forests- The State Of Environment Report 2009. Government of India, Ministry Of Environment </w:t>
      </w:r>
      <w:proofErr w:type="gramStart"/>
      <w:r w:rsidRPr="00E30E71">
        <w:rPr>
          <w:rFonts w:ascii="Times New Roman" w:hAnsi="Times New Roman" w:cs="Times New Roman"/>
          <w:b/>
          <w:i/>
          <w:iCs/>
          <w:sz w:val="16"/>
          <w:szCs w:val="16"/>
        </w:rPr>
        <w:t>And</w:t>
      </w:r>
      <w:proofErr w:type="gramEnd"/>
      <w:r w:rsidRPr="00E30E71">
        <w:rPr>
          <w:rFonts w:ascii="Times New Roman" w:hAnsi="Times New Roman" w:cs="Times New Roman"/>
          <w:b/>
          <w:i/>
          <w:iCs/>
          <w:sz w:val="16"/>
          <w:szCs w:val="16"/>
        </w:rPr>
        <w:t xml:space="preserve"> Forests 2009 pp 1-18</w:t>
      </w:r>
    </w:p>
    <w:p w:rsidR="00EC4466" w:rsidRPr="00E30E71" w:rsidRDefault="00EC4466"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Ministry of External Affairs, Government of India, “National Statement by Prime Minister </w:t>
      </w:r>
      <w:proofErr w:type="spellStart"/>
      <w:r w:rsidRPr="00E30E71">
        <w:rPr>
          <w:rFonts w:ascii="Times New Roman" w:hAnsi="Times New Roman" w:cs="Times New Roman"/>
          <w:b/>
          <w:i/>
          <w:iCs/>
          <w:sz w:val="16"/>
          <w:szCs w:val="16"/>
        </w:rPr>
        <w:t>Shri</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Narendra</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Modi</w:t>
      </w:r>
      <w:proofErr w:type="spellEnd"/>
      <w:r w:rsidRPr="00E30E71">
        <w:rPr>
          <w:rFonts w:ascii="Times New Roman" w:hAnsi="Times New Roman" w:cs="Times New Roman"/>
          <w:b/>
          <w:i/>
          <w:iCs/>
          <w:sz w:val="16"/>
          <w:szCs w:val="16"/>
        </w:rPr>
        <w:t xml:space="preserve"> at COP 26 Summit in Glasgow, November 02</w:t>
      </w:r>
      <w:r w:rsidR="008626C2" w:rsidRPr="00E30E71">
        <w:rPr>
          <w:rFonts w:ascii="Times New Roman" w:hAnsi="Times New Roman" w:cs="Times New Roman"/>
          <w:b/>
          <w:i/>
          <w:iCs/>
          <w:sz w:val="16"/>
          <w:szCs w:val="16"/>
        </w:rPr>
        <w:t>,</w:t>
      </w:r>
      <w:r w:rsidRPr="00E30E71">
        <w:rPr>
          <w:rFonts w:ascii="Times New Roman" w:hAnsi="Times New Roman" w:cs="Times New Roman"/>
          <w:b/>
          <w:i/>
          <w:iCs/>
          <w:sz w:val="16"/>
          <w:szCs w:val="16"/>
        </w:rPr>
        <w:t xml:space="preserve"> 2021 </w:t>
      </w:r>
    </w:p>
    <w:p w:rsidR="00EC4466" w:rsidRPr="00E30E71" w:rsidRDefault="00EC4466"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Ministry of New and Renewable Energy, Annual Report 2020-2021. Government of India</w:t>
      </w:r>
    </w:p>
    <w:p w:rsidR="001A08FA" w:rsidRPr="00E30E71" w:rsidRDefault="001A08FA"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Mizan</w:t>
      </w:r>
      <w:proofErr w:type="spellEnd"/>
      <w:r w:rsidRPr="00E30E71">
        <w:rPr>
          <w:rFonts w:ascii="Times New Roman" w:hAnsi="Times New Roman" w:cs="Times New Roman"/>
          <w:b/>
          <w:i/>
          <w:iCs/>
          <w:sz w:val="16"/>
          <w:szCs w:val="16"/>
        </w:rPr>
        <w:t xml:space="preserve"> R. Khan North South University, Bangladesh </w:t>
      </w:r>
      <w:r w:rsidR="00CD1DD5" w:rsidRPr="00E30E71">
        <w:rPr>
          <w:rFonts w:ascii="Times New Roman" w:hAnsi="Times New Roman" w:cs="Times New Roman"/>
          <w:b/>
          <w:i/>
          <w:iCs/>
          <w:sz w:val="16"/>
          <w:szCs w:val="16"/>
        </w:rPr>
        <w:t>Climate Change, Adaptation and International Relations Theory in</w:t>
      </w:r>
      <w:r w:rsidRPr="00E30E71">
        <w:rPr>
          <w:rFonts w:ascii="Times New Roman" w:hAnsi="Times New Roman" w:cs="Times New Roman"/>
          <w:b/>
          <w:i/>
          <w:iCs/>
          <w:sz w:val="16"/>
          <w:szCs w:val="16"/>
        </w:rPr>
        <w:t xml:space="preserve"> Gustavo Sosa-Nunez &amp; Ed Atkins, Environment, Climate Change and International Relations, E-International Relations www.E-IR.info </w:t>
      </w:r>
      <w:r w:rsidR="00EC4466" w:rsidRPr="00E30E71">
        <w:rPr>
          <w:rFonts w:ascii="Times New Roman" w:hAnsi="Times New Roman" w:cs="Times New Roman"/>
          <w:b/>
          <w:i/>
          <w:iCs/>
          <w:sz w:val="16"/>
          <w:szCs w:val="16"/>
        </w:rPr>
        <w:t>Bristol, England</w:t>
      </w:r>
      <w:r w:rsidRPr="00E30E71">
        <w:rPr>
          <w:rFonts w:ascii="Times New Roman" w:hAnsi="Times New Roman" w:cs="Times New Roman"/>
          <w:b/>
          <w:i/>
          <w:iCs/>
          <w:sz w:val="16"/>
          <w:szCs w:val="16"/>
        </w:rPr>
        <w:t xml:space="preserve"> 2016</w:t>
      </w:r>
      <w:r w:rsidR="00EC4466" w:rsidRPr="00E30E71">
        <w:rPr>
          <w:rFonts w:ascii="Times New Roman" w:hAnsi="Times New Roman" w:cs="Times New Roman"/>
          <w:b/>
          <w:i/>
          <w:iCs/>
          <w:sz w:val="16"/>
          <w:szCs w:val="16"/>
        </w:rPr>
        <w:t xml:space="preserve"> pp 14-28</w:t>
      </w:r>
    </w:p>
    <w:p w:rsidR="00AA3EC4" w:rsidRPr="00E30E71" w:rsidRDefault="00AA3EC4"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Mohan, C.R., Crossing the Rubicon: </w:t>
      </w:r>
      <w:proofErr w:type="gramStart"/>
      <w:r w:rsidRPr="00E30E71">
        <w:rPr>
          <w:rFonts w:ascii="Times New Roman" w:hAnsi="Times New Roman" w:cs="Times New Roman"/>
          <w:b/>
          <w:i/>
          <w:iCs/>
          <w:sz w:val="16"/>
          <w:szCs w:val="16"/>
        </w:rPr>
        <w:t>The</w:t>
      </w:r>
      <w:proofErr w:type="gramEnd"/>
      <w:r w:rsidRPr="00E30E71">
        <w:rPr>
          <w:rFonts w:ascii="Times New Roman" w:hAnsi="Times New Roman" w:cs="Times New Roman"/>
          <w:b/>
          <w:i/>
          <w:iCs/>
          <w:sz w:val="16"/>
          <w:szCs w:val="16"/>
        </w:rPr>
        <w:t xml:space="preserve"> shaping of India's new foreign policy, New Delhi: Viking, 2003.</w:t>
      </w:r>
    </w:p>
    <w:p w:rsidR="00AA3EC4" w:rsidRPr="00E30E71" w:rsidRDefault="00AA3EC4" w:rsidP="00AA3EC4">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Mohan, C.R., Rising India? </w:t>
      </w:r>
      <w:proofErr w:type="gramStart"/>
      <w:r w:rsidRPr="00E30E71">
        <w:rPr>
          <w:rFonts w:ascii="Times New Roman" w:hAnsi="Times New Roman" w:cs="Times New Roman"/>
          <w:b/>
          <w:i/>
          <w:iCs/>
          <w:sz w:val="16"/>
          <w:szCs w:val="16"/>
        </w:rPr>
        <w:t>Partner in Shaping the Global Commons?</w:t>
      </w:r>
      <w:proofErr w:type="gramEnd"/>
      <w:r w:rsidRPr="00E30E71">
        <w:rPr>
          <w:rFonts w:ascii="Times New Roman" w:hAnsi="Times New Roman" w:cs="Times New Roman"/>
          <w:b/>
          <w:i/>
          <w:iCs/>
          <w:sz w:val="16"/>
          <w:szCs w:val="16"/>
        </w:rPr>
        <w:t xml:space="preserve"> , 2010 pp 37-41.</w:t>
      </w:r>
    </w:p>
    <w:p w:rsidR="00FE6CA7"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Morgenthau, H. J., Politics </w:t>
      </w:r>
      <w:proofErr w:type="gramStart"/>
      <w:r w:rsidRPr="00E30E71">
        <w:rPr>
          <w:rFonts w:ascii="Times New Roman" w:hAnsi="Times New Roman" w:cs="Times New Roman"/>
          <w:b/>
          <w:i/>
          <w:iCs/>
          <w:sz w:val="16"/>
          <w:szCs w:val="16"/>
        </w:rPr>
        <w:t>Among</w:t>
      </w:r>
      <w:proofErr w:type="gramEnd"/>
      <w:r w:rsidRPr="00E30E71">
        <w:rPr>
          <w:rFonts w:ascii="Times New Roman" w:hAnsi="Times New Roman" w:cs="Times New Roman"/>
          <w:b/>
          <w:i/>
          <w:iCs/>
          <w:sz w:val="16"/>
          <w:szCs w:val="16"/>
        </w:rPr>
        <w:t xml:space="preserve"> Nations: The Struggle for Power and Peace</w:t>
      </w:r>
      <w:r w:rsidR="001A08FA" w:rsidRPr="00E30E71">
        <w:rPr>
          <w:rFonts w:ascii="Times New Roman" w:hAnsi="Times New Roman" w:cs="Times New Roman"/>
          <w:b/>
          <w:i/>
          <w:iCs/>
          <w:sz w:val="16"/>
          <w:szCs w:val="16"/>
        </w:rPr>
        <w:t>,</w:t>
      </w:r>
      <w:r w:rsidRPr="00E30E71">
        <w:rPr>
          <w:rFonts w:ascii="Times New Roman" w:hAnsi="Times New Roman" w:cs="Times New Roman"/>
          <w:b/>
          <w:i/>
          <w:iCs/>
          <w:sz w:val="16"/>
          <w:szCs w:val="16"/>
        </w:rPr>
        <w:t xml:space="preserve"> New York: Alfred A. Knopf, 1948.</w:t>
      </w:r>
    </w:p>
    <w:p w:rsidR="00E228EB" w:rsidRPr="00E30E71" w:rsidRDefault="00EC4466"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Rai</w:t>
      </w:r>
      <w:proofErr w:type="spellEnd"/>
      <w:r w:rsidRPr="00E30E71">
        <w:rPr>
          <w:rFonts w:ascii="Times New Roman" w:hAnsi="Times New Roman" w:cs="Times New Roman"/>
          <w:b/>
          <w:i/>
          <w:iCs/>
          <w:sz w:val="16"/>
          <w:szCs w:val="16"/>
        </w:rPr>
        <w:t xml:space="preserve">, V., </w:t>
      </w:r>
      <w:proofErr w:type="gramStart"/>
      <w:r w:rsidRPr="00E30E71">
        <w:rPr>
          <w:rFonts w:ascii="Times New Roman" w:hAnsi="Times New Roman" w:cs="Times New Roman"/>
          <w:b/>
          <w:i/>
          <w:iCs/>
          <w:sz w:val="16"/>
          <w:szCs w:val="16"/>
        </w:rPr>
        <w:t>And</w:t>
      </w:r>
      <w:proofErr w:type="gramEnd"/>
      <w:r w:rsidRPr="00E30E71">
        <w:rPr>
          <w:rFonts w:ascii="Times New Roman" w:hAnsi="Times New Roman" w:cs="Times New Roman"/>
          <w:b/>
          <w:i/>
          <w:iCs/>
          <w:sz w:val="16"/>
          <w:szCs w:val="16"/>
        </w:rPr>
        <w:t xml:space="preserve"> Victor, D., Climate Change And The </w:t>
      </w:r>
      <w:proofErr w:type="spellStart"/>
      <w:r w:rsidRPr="00E30E71">
        <w:rPr>
          <w:rFonts w:ascii="Times New Roman" w:hAnsi="Times New Roman" w:cs="Times New Roman"/>
          <w:b/>
          <w:i/>
          <w:iCs/>
          <w:sz w:val="16"/>
          <w:szCs w:val="16"/>
        </w:rPr>
        <w:t>Energychallenge</w:t>
      </w:r>
      <w:proofErr w:type="spellEnd"/>
      <w:r w:rsidRPr="00E30E71">
        <w:rPr>
          <w:rFonts w:ascii="Times New Roman" w:hAnsi="Times New Roman" w:cs="Times New Roman"/>
          <w:b/>
          <w:i/>
          <w:iCs/>
          <w:sz w:val="16"/>
          <w:szCs w:val="16"/>
        </w:rPr>
        <w:t xml:space="preserve">: A Pragmatic Approach For India, </w:t>
      </w:r>
      <w:proofErr w:type="spellStart"/>
      <w:r w:rsidRPr="00E30E71">
        <w:rPr>
          <w:rFonts w:ascii="Times New Roman" w:hAnsi="Times New Roman" w:cs="Times New Roman"/>
          <w:b/>
          <w:i/>
          <w:iCs/>
          <w:sz w:val="16"/>
          <w:szCs w:val="16"/>
        </w:rPr>
        <w:t>Economicand</w:t>
      </w:r>
      <w:proofErr w:type="spellEnd"/>
      <w:r w:rsidRPr="00E30E71">
        <w:rPr>
          <w:rFonts w:ascii="Times New Roman" w:hAnsi="Times New Roman" w:cs="Times New Roman"/>
          <w:b/>
          <w:i/>
          <w:iCs/>
          <w:sz w:val="16"/>
          <w:szCs w:val="16"/>
        </w:rPr>
        <w:t xml:space="preserve"> Political </w:t>
      </w:r>
      <w:proofErr w:type="spellStart"/>
      <w:r w:rsidRPr="00E30E71">
        <w:rPr>
          <w:rFonts w:ascii="Times New Roman" w:hAnsi="Times New Roman" w:cs="Times New Roman"/>
          <w:b/>
          <w:i/>
          <w:iCs/>
          <w:sz w:val="16"/>
          <w:szCs w:val="16"/>
        </w:rPr>
        <w:t>Weelkly</w:t>
      </w:r>
      <w:proofErr w:type="spellEnd"/>
      <w:r w:rsidRPr="00E30E71">
        <w:rPr>
          <w:rFonts w:ascii="Times New Roman" w:hAnsi="Times New Roman" w:cs="Times New Roman"/>
          <w:b/>
          <w:i/>
          <w:iCs/>
          <w:sz w:val="16"/>
          <w:szCs w:val="16"/>
        </w:rPr>
        <w:t>, August 1, 2009 Vol. XLIV, No. 31 pp 78-85</w:t>
      </w:r>
    </w:p>
    <w:p w:rsidR="00FD3669" w:rsidRPr="00E30E71" w:rsidRDefault="00FD3669"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Rajan</w:t>
      </w:r>
      <w:proofErr w:type="spellEnd"/>
      <w:r w:rsidRPr="00E30E71">
        <w:rPr>
          <w:rFonts w:ascii="Times New Roman" w:hAnsi="Times New Roman" w:cs="Times New Roman"/>
          <w:b/>
          <w:i/>
          <w:iCs/>
          <w:sz w:val="16"/>
          <w:szCs w:val="16"/>
        </w:rPr>
        <w:t>, M.G., Global environmental politics: India and the North-South politics of global environmental issues, New Delhi: Oxford University Press, 1997</w:t>
      </w:r>
    </w:p>
    <w:p w:rsidR="00CF0196" w:rsidRPr="00E30E71" w:rsidRDefault="00CF0196" w:rsidP="00CF0196">
      <w:pPr>
        <w:spacing w:after="0"/>
        <w:ind w:left="567" w:right="567"/>
        <w:jc w:val="both"/>
        <w:rPr>
          <w:rFonts w:ascii="Times New Roman" w:hAnsi="Times New Roman" w:cs="Times New Roman"/>
          <w:b/>
          <w:bCs/>
          <w:i/>
          <w:iCs/>
          <w:sz w:val="16"/>
          <w:szCs w:val="16"/>
        </w:rPr>
      </w:pPr>
      <w:r w:rsidRPr="00E30E71">
        <w:rPr>
          <w:rFonts w:ascii="Times New Roman" w:hAnsi="Times New Roman" w:cs="Times New Roman"/>
          <w:b/>
          <w:bCs/>
          <w:i/>
          <w:iCs/>
          <w:sz w:val="16"/>
          <w:szCs w:val="16"/>
        </w:rPr>
        <w:t xml:space="preserve">Singh, S., </w:t>
      </w:r>
      <w:proofErr w:type="spellStart"/>
      <w:r w:rsidRPr="00E30E71">
        <w:rPr>
          <w:rFonts w:ascii="Times New Roman" w:hAnsi="Times New Roman" w:cs="Times New Roman"/>
          <w:b/>
          <w:bCs/>
          <w:i/>
          <w:iCs/>
          <w:sz w:val="16"/>
          <w:szCs w:val="16"/>
        </w:rPr>
        <w:t>Marwah</w:t>
      </w:r>
      <w:proofErr w:type="spellEnd"/>
      <w:r w:rsidRPr="00E30E71">
        <w:rPr>
          <w:rFonts w:ascii="Times New Roman" w:hAnsi="Times New Roman" w:cs="Times New Roman"/>
          <w:b/>
          <w:bCs/>
          <w:i/>
          <w:iCs/>
          <w:sz w:val="16"/>
          <w:szCs w:val="16"/>
        </w:rPr>
        <w:t>, R., (</w:t>
      </w:r>
      <w:proofErr w:type="spellStart"/>
      <w:r w:rsidRPr="00E30E71">
        <w:rPr>
          <w:rFonts w:ascii="Times New Roman" w:hAnsi="Times New Roman" w:cs="Times New Roman"/>
          <w:b/>
          <w:bCs/>
          <w:i/>
          <w:iCs/>
          <w:sz w:val="16"/>
          <w:szCs w:val="16"/>
        </w:rPr>
        <w:t>eds</w:t>
      </w:r>
      <w:proofErr w:type="spellEnd"/>
      <w:r w:rsidRPr="00E30E71">
        <w:rPr>
          <w:rFonts w:ascii="Times New Roman" w:hAnsi="Times New Roman" w:cs="Times New Roman"/>
          <w:b/>
          <w:bCs/>
          <w:i/>
          <w:iCs/>
          <w:sz w:val="16"/>
          <w:szCs w:val="16"/>
        </w:rPr>
        <w:t xml:space="preserve">) Politics of Climate Change-Crises, Conventions and </w:t>
      </w:r>
      <w:proofErr w:type="spellStart"/>
      <w:r w:rsidRPr="00E30E71">
        <w:rPr>
          <w:rFonts w:ascii="Times New Roman" w:hAnsi="Times New Roman" w:cs="Times New Roman"/>
          <w:b/>
          <w:bCs/>
          <w:i/>
          <w:iCs/>
          <w:sz w:val="16"/>
          <w:szCs w:val="16"/>
        </w:rPr>
        <w:t>Cooperation</w:t>
      </w:r>
      <w:proofErr w:type="gramStart"/>
      <w:r w:rsidRPr="00E30E71">
        <w:rPr>
          <w:rFonts w:ascii="Times New Roman" w:hAnsi="Times New Roman" w:cs="Times New Roman"/>
          <w:b/>
          <w:bCs/>
          <w:i/>
          <w:iCs/>
          <w:sz w:val="16"/>
          <w:szCs w:val="16"/>
        </w:rPr>
        <w:t>,World</w:t>
      </w:r>
      <w:proofErr w:type="spellEnd"/>
      <w:proofErr w:type="gramEnd"/>
      <w:r w:rsidRPr="00E30E71">
        <w:rPr>
          <w:rFonts w:ascii="Times New Roman" w:hAnsi="Times New Roman" w:cs="Times New Roman"/>
          <w:b/>
          <w:bCs/>
          <w:i/>
          <w:iCs/>
          <w:sz w:val="16"/>
          <w:szCs w:val="16"/>
        </w:rPr>
        <w:t xml:space="preserve"> Scientific Publishing Co. Pvt. </w:t>
      </w:r>
      <w:proofErr w:type="spellStart"/>
      <w:r w:rsidRPr="00E30E71">
        <w:rPr>
          <w:rFonts w:ascii="Times New Roman" w:hAnsi="Times New Roman" w:cs="Times New Roman"/>
          <w:b/>
          <w:bCs/>
          <w:i/>
          <w:iCs/>
          <w:sz w:val="16"/>
          <w:szCs w:val="16"/>
        </w:rPr>
        <w:t>Ltd.March</w:t>
      </w:r>
      <w:proofErr w:type="spellEnd"/>
      <w:r w:rsidRPr="00E30E71">
        <w:rPr>
          <w:rFonts w:ascii="Times New Roman" w:hAnsi="Times New Roman" w:cs="Times New Roman"/>
          <w:b/>
          <w:bCs/>
          <w:i/>
          <w:iCs/>
          <w:sz w:val="16"/>
          <w:szCs w:val="16"/>
        </w:rPr>
        <w:t xml:space="preserve"> 2023</w:t>
      </w:r>
    </w:p>
    <w:p w:rsidR="00CF0196" w:rsidRPr="00E30E71" w:rsidRDefault="00CF0196" w:rsidP="00CF0196">
      <w:pPr>
        <w:spacing w:after="0"/>
        <w:ind w:left="567" w:right="567"/>
        <w:jc w:val="both"/>
        <w:rPr>
          <w:rFonts w:ascii="Times New Roman" w:hAnsi="Times New Roman" w:cs="Times New Roman"/>
          <w:b/>
          <w:bCs/>
          <w:i/>
          <w:iCs/>
          <w:sz w:val="16"/>
          <w:szCs w:val="16"/>
        </w:rPr>
      </w:pPr>
      <w:proofErr w:type="spellStart"/>
      <w:r w:rsidRPr="00E30E71">
        <w:rPr>
          <w:rFonts w:ascii="Times New Roman" w:hAnsi="Times New Roman" w:cs="Times New Roman"/>
          <w:b/>
          <w:bCs/>
          <w:i/>
          <w:iCs/>
          <w:sz w:val="16"/>
          <w:szCs w:val="16"/>
        </w:rPr>
        <w:t>Soni</w:t>
      </w:r>
      <w:proofErr w:type="spellEnd"/>
      <w:r w:rsidRPr="00E30E71">
        <w:rPr>
          <w:rFonts w:ascii="Times New Roman" w:hAnsi="Times New Roman" w:cs="Times New Roman"/>
          <w:b/>
          <w:bCs/>
          <w:i/>
          <w:iCs/>
          <w:sz w:val="16"/>
          <w:szCs w:val="16"/>
        </w:rPr>
        <w:t xml:space="preserve">, P., Why India needs to see climate change as urgent political issue: Monday 16 March 2020 Down To Earth, New Delhi </w:t>
      </w:r>
    </w:p>
    <w:p w:rsidR="001648E4" w:rsidRPr="00E30E71" w:rsidRDefault="001648E4"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Speth</w:t>
      </w:r>
      <w:proofErr w:type="spellEnd"/>
      <w:r w:rsidRPr="00E30E71">
        <w:rPr>
          <w:rFonts w:ascii="Times New Roman" w:hAnsi="Times New Roman" w:cs="Times New Roman"/>
          <w:b/>
          <w:i/>
          <w:iCs/>
          <w:sz w:val="16"/>
          <w:szCs w:val="16"/>
        </w:rPr>
        <w:t xml:space="preserve">, James </w:t>
      </w:r>
      <w:proofErr w:type="spellStart"/>
      <w:r w:rsidRPr="00E30E71">
        <w:rPr>
          <w:rFonts w:ascii="Times New Roman" w:hAnsi="Times New Roman" w:cs="Times New Roman"/>
          <w:b/>
          <w:i/>
          <w:iCs/>
          <w:sz w:val="16"/>
          <w:szCs w:val="16"/>
        </w:rPr>
        <w:t>Gustave</w:t>
      </w:r>
      <w:proofErr w:type="spellEnd"/>
      <w:r w:rsidRPr="00E30E71">
        <w:rPr>
          <w:rFonts w:ascii="Times New Roman" w:hAnsi="Times New Roman" w:cs="Times New Roman"/>
          <w:b/>
          <w:i/>
          <w:iCs/>
          <w:sz w:val="16"/>
          <w:szCs w:val="16"/>
        </w:rPr>
        <w:t>., and Haas, Peter M.</w:t>
      </w:r>
      <w:proofErr w:type="gramStart"/>
      <w:r w:rsidRPr="00E30E71">
        <w:rPr>
          <w:rFonts w:ascii="Times New Roman" w:hAnsi="Times New Roman" w:cs="Times New Roman"/>
          <w:b/>
          <w:i/>
          <w:iCs/>
          <w:sz w:val="16"/>
          <w:szCs w:val="16"/>
        </w:rPr>
        <w:t xml:space="preserve">,  </w:t>
      </w:r>
      <w:r w:rsidRPr="00E30E71">
        <w:rPr>
          <w:rFonts w:ascii="Times New Roman" w:hAnsi="Times New Roman" w:cs="Times New Roman"/>
          <w:b/>
          <w:bCs/>
          <w:i/>
          <w:iCs/>
          <w:sz w:val="16"/>
          <w:szCs w:val="16"/>
        </w:rPr>
        <w:t>Global</w:t>
      </w:r>
      <w:proofErr w:type="gramEnd"/>
      <w:r w:rsidRPr="00E30E71">
        <w:rPr>
          <w:rFonts w:ascii="Times New Roman" w:hAnsi="Times New Roman" w:cs="Times New Roman"/>
          <w:b/>
          <w:bCs/>
          <w:i/>
          <w:iCs/>
          <w:sz w:val="16"/>
          <w:szCs w:val="16"/>
        </w:rPr>
        <w:t xml:space="preserve"> Environmental Governance, </w:t>
      </w:r>
      <w:r w:rsidRPr="00E30E71">
        <w:rPr>
          <w:rFonts w:ascii="Times New Roman" w:hAnsi="Times New Roman" w:cs="Times New Roman"/>
          <w:b/>
          <w:i/>
          <w:iCs/>
          <w:sz w:val="16"/>
          <w:szCs w:val="16"/>
        </w:rPr>
        <w:t>Pearson Longman,</w:t>
      </w:r>
      <w:r w:rsidR="008626C2" w:rsidRPr="00E30E71">
        <w:rPr>
          <w:rFonts w:ascii="Times New Roman" w:hAnsi="Times New Roman" w:cs="Times New Roman"/>
          <w:b/>
          <w:i/>
          <w:iCs/>
          <w:sz w:val="16"/>
          <w:szCs w:val="16"/>
        </w:rPr>
        <w:t xml:space="preserve"> 2007 </w:t>
      </w:r>
      <w:r w:rsidRPr="00E30E71">
        <w:rPr>
          <w:rFonts w:ascii="Times New Roman" w:hAnsi="Times New Roman" w:cs="Times New Roman"/>
          <w:b/>
          <w:i/>
          <w:iCs/>
          <w:sz w:val="16"/>
          <w:szCs w:val="16"/>
        </w:rPr>
        <w:t xml:space="preserve">pp 1-41 </w:t>
      </w:r>
    </w:p>
    <w:p w:rsidR="00FE6CA7"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Stern, N., </w:t>
      </w:r>
      <w:proofErr w:type="gramStart"/>
      <w:r w:rsidRPr="00E30E71">
        <w:rPr>
          <w:rFonts w:ascii="Times New Roman" w:hAnsi="Times New Roman" w:cs="Times New Roman"/>
          <w:b/>
          <w:i/>
          <w:iCs/>
          <w:sz w:val="16"/>
          <w:szCs w:val="16"/>
        </w:rPr>
        <w:t>The</w:t>
      </w:r>
      <w:proofErr w:type="gramEnd"/>
      <w:r w:rsidRPr="00E30E71">
        <w:rPr>
          <w:rFonts w:ascii="Times New Roman" w:hAnsi="Times New Roman" w:cs="Times New Roman"/>
          <w:b/>
          <w:i/>
          <w:iCs/>
          <w:sz w:val="16"/>
          <w:szCs w:val="16"/>
        </w:rPr>
        <w:t xml:space="preserve"> Economics of Cl</w:t>
      </w:r>
      <w:r w:rsidR="001A08FA" w:rsidRPr="00E30E71">
        <w:rPr>
          <w:rFonts w:ascii="Times New Roman" w:hAnsi="Times New Roman" w:cs="Times New Roman"/>
          <w:b/>
          <w:i/>
          <w:iCs/>
          <w:sz w:val="16"/>
          <w:szCs w:val="16"/>
        </w:rPr>
        <w:t xml:space="preserve">imate Change: The Stern Review, </w:t>
      </w:r>
      <w:r w:rsidRPr="00E30E71">
        <w:rPr>
          <w:rFonts w:ascii="Times New Roman" w:hAnsi="Times New Roman" w:cs="Times New Roman"/>
          <w:b/>
          <w:i/>
          <w:iCs/>
          <w:sz w:val="16"/>
          <w:szCs w:val="16"/>
        </w:rPr>
        <w:t>Cambridge: Cambridge University Press, 2007</w:t>
      </w:r>
      <w:r w:rsidR="003D0816" w:rsidRPr="00E30E71">
        <w:rPr>
          <w:rFonts w:ascii="Times New Roman" w:hAnsi="Times New Roman" w:cs="Times New Roman"/>
          <w:b/>
          <w:i/>
          <w:iCs/>
          <w:sz w:val="16"/>
          <w:szCs w:val="16"/>
        </w:rPr>
        <w:t>, pp 1-10</w:t>
      </w:r>
    </w:p>
    <w:p w:rsidR="001853E9"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United Nations General Assembly, Report of the United Nations Conference on Environment and Development (28 September 1992) </w:t>
      </w:r>
    </w:p>
    <w:p w:rsidR="00D95302" w:rsidRPr="00E30E71" w:rsidRDefault="00D95302"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United Nations, Report of the Conference of the Parties on its First Session, held at Berlin, from 28 March to 7 April, 1995, FCCC/CP/1995/7/Add.1, 6 June 1995, </w:t>
      </w:r>
      <w:hyperlink r:id="rId7" w:history="1">
        <w:r w:rsidRPr="00E30E71">
          <w:rPr>
            <w:rStyle w:val="Hyperlink"/>
            <w:rFonts w:ascii="Times New Roman" w:hAnsi="Times New Roman" w:cs="Times New Roman"/>
            <w:b/>
            <w:i/>
            <w:iCs/>
            <w:sz w:val="16"/>
            <w:szCs w:val="16"/>
          </w:rPr>
          <w:t>https://unfccc.int/resource/docs/cop1/07a01.pdf</w:t>
        </w:r>
      </w:hyperlink>
    </w:p>
    <w:p w:rsidR="00D95302" w:rsidRPr="00E30E71" w:rsidRDefault="00D95302"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United Nations, “Kyoto Protocol to the United Nations Framework Convention on Climate Change”, 1998, </w:t>
      </w:r>
      <w:hyperlink r:id="rId8" w:history="1">
        <w:r w:rsidRPr="00E30E71">
          <w:rPr>
            <w:rStyle w:val="Hyperlink"/>
            <w:rFonts w:ascii="Times New Roman" w:hAnsi="Times New Roman" w:cs="Times New Roman"/>
            <w:b/>
            <w:i/>
            <w:iCs/>
            <w:sz w:val="16"/>
            <w:szCs w:val="16"/>
          </w:rPr>
          <w:t>https://unfccc.int/resource/docs/convkp/kpeng.pdf</w:t>
        </w:r>
      </w:hyperlink>
    </w:p>
    <w:p w:rsidR="00D92666" w:rsidRPr="00E30E71" w:rsidRDefault="00D92666"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UNFCCC, India INDC to UNFCCC: India’s Intended Nationally Determined Contributions: Working </w:t>
      </w:r>
      <w:proofErr w:type="gramStart"/>
      <w:r w:rsidRPr="00E30E71">
        <w:rPr>
          <w:rFonts w:ascii="Times New Roman" w:hAnsi="Times New Roman" w:cs="Times New Roman"/>
          <w:b/>
          <w:i/>
          <w:iCs/>
          <w:sz w:val="16"/>
          <w:szCs w:val="16"/>
        </w:rPr>
        <w:t>Towards</w:t>
      </w:r>
      <w:proofErr w:type="gramEnd"/>
      <w:r w:rsidRPr="00E30E71">
        <w:rPr>
          <w:rFonts w:ascii="Times New Roman" w:hAnsi="Times New Roman" w:cs="Times New Roman"/>
          <w:b/>
          <w:i/>
          <w:iCs/>
          <w:sz w:val="16"/>
          <w:szCs w:val="16"/>
        </w:rPr>
        <w:t xml:space="preserve"> Climate Justice, </w:t>
      </w:r>
      <w:hyperlink r:id="rId9" w:history="1">
        <w:r w:rsidR="00EC4466" w:rsidRPr="00E30E71">
          <w:rPr>
            <w:rStyle w:val="Hyperlink"/>
            <w:rFonts w:ascii="Times New Roman" w:hAnsi="Times New Roman" w:cs="Times New Roman"/>
            <w:b/>
            <w:i/>
            <w:iCs/>
            <w:sz w:val="16"/>
            <w:szCs w:val="16"/>
          </w:rPr>
          <w:t>https://unfccc.int/sites/default/files/NDC/2022-06/INDIA%20INDC%20TO%20UNFCCC.pdf</w:t>
        </w:r>
      </w:hyperlink>
      <w:r w:rsidR="00EC4466" w:rsidRPr="00E30E71">
        <w:rPr>
          <w:rFonts w:ascii="Times New Roman" w:hAnsi="Times New Roman" w:cs="Times New Roman"/>
          <w:b/>
          <w:i/>
          <w:iCs/>
          <w:sz w:val="16"/>
          <w:szCs w:val="16"/>
        </w:rPr>
        <w:t xml:space="preserve"> 2022</w:t>
      </w:r>
    </w:p>
    <w:p w:rsidR="001853E9"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Waltz, K., ‘Realist Thought and Neorealist Theory’, Journal</w:t>
      </w:r>
      <w:r w:rsidR="008626C2" w:rsidRPr="00E30E71">
        <w:rPr>
          <w:rFonts w:ascii="Times New Roman" w:hAnsi="Times New Roman" w:cs="Times New Roman"/>
          <w:b/>
          <w:i/>
          <w:iCs/>
          <w:sz w:val="16"/>
          <w:szCs w:val="16"/>
        </w:rPr>
        <w:t xml:space="preserve"> of International Affairs 44/1 </w:t>
      </w:r>
      <w:r w:rsidRPr="00E30E71">
        <w:rPr>
          <w:rFonts w:ascii="Times New Roman" w:hAnsi="Times New Roman" w:cs="Times New Roman"/>
          <w:b/>
          <w:i/>
          <w:iCs/>
          <w:sz w:val="16"/>
          <w:szCs w:val="16"/>
        </w:rPr>
        <w:t xml:space="preserve">1990, pp. 21-37. </w:t>
      </w:r>
    </w:p>
    <w:p w:rsidR="001853E9"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Wendt, A., Social Theory of International Politics Cambridge: Cambridge University Press, 1999. </w:t>
      </w:r>
    </w:p>
    <w:p w:rsidR="00EF03A3"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Wendt, A., ‘Anarchy Is What States Make of It: The Social Construction of Power Politics’, International Organization 46/2 </w:t>
      </w:r>
      <w:r w:rsidR="008626C2" w:rsidRPr="00E30E71">
        <w:rPr>
          <w:rFonts w:ascii="Times New Roman" w:hAnsi="Times New Roman" w:cs="Times New Roman"/>
          <w:b/>
          <w:i/>
          <w:iCs/>
          <w:sz w:val="16"/>
          <w:szCs w:val="16"/>
        </w:rPr>
        <w:t>1992</w:t>
      </w:r>
      <w:r w:rsidRPr="00E30E71">
        <w:rPr>
          <w:rFonts w:ascii="Times New Roman" w:hAnsi="Times New Roman" w:cs="Times New Roman"/>
          <w:b/>
          <w:i/>
          <w:iCs/>
          <w:sz w:val="16"/>
          <w:szCs w:val="16"/>
        </w:rPr>
        <w:t>, pp. 395-421</w:t>
      </w:r>
    </w:p>
    <w:p w:rsidR="00FE6CA7" w:rsidRPr="00E30E71" w:rsidRDefault="00FE6CA7" w:rsidP="0074181F">
      <w:pPr>
        <w:spacing w:after="0"/>
        <w:ind w:left="567" w:right="567"/>
        <w:jc w:val="both"/>
        <w:rPr>
          <w:rFonts w:ascii="Times New Roman" w:hAnsi="Times New Roman" w:cs="Times New Roman"/>
          <w:b/>
          <w:i/>
          <w:iCs/>
          <w:sz w:val="16"/>
          <w:szCs w:val="16"/>
        </w:rPr>
      </w:pPr>
    </w:p>
    <w:p w:rsidR="0031189F" w:rsidRPr="00CF0196" w:rsidRDefault="008626C2" w:rsidP="0074181F">
      <w:pPr>
        <w:spacing w:after="0"/>
        <w:ind w:left="567" w:right="567"/>
        <w:jc w:val="both"/>
        <w:rPr>
          <w:rStyle w:val="Hyperlink"/>
          <w:rFonts w:ascii="Times New Roman" w:hAnsi="Times New Roman" w:cs="Times New Roman"/>
          <w:iCs/>
          <w:sz w:val="24"/>
          <w:szCs w:val="24"/>
        </w:rPr>
      </w:pPr>
      <w:r w:rsidRPr="00E30E71">
        <w:rPr>
          <w:rFonts w:ascii="Times New Roman" w:hAnsi="Times New Roman" w:cs="Times New Roman"/>
          <w:iCs/>
          <w:sz w:val="16"/>
          <w:szCs w:val="16"/>
        </w:rPr>
        <w:t>====================================================================================================================</w:t>
      </w:r>
      <w:r w:rsidR="000C0E6C">
        <w:rPr>
          <w:rFonts w:ascii="Times New Roman" w:hAnsi="Times New Roman" w:cs="Times New Roman"/>
          <w:iCs/>
          <w:sz w:val="16"/>
          <w:szCs w:val="16"/>
        </w:rPr>
        <w:t>==========================================================</w:t>
      </w:r>
      <w:r w:rsidR="00A90C5D" w:rsidRPr="00CF0196">
        <w:rPr>
          <w:rFonts w:ascii="Times New Roman" w:hAnsi="Times New Roman" w:cs="Times New Roman"/>
          <w:iCs/>
          <w:sz w:val="24"/>
          <w:szCs w:val="24"/>
        </w:rPr>
        <w:fldChar w:fldCharType="begin"/>
      </w:r>
      <w:r w:rsidR="006E180E">
        <w:rPr>
          <w:rFonts w:ascii="Times New Roman" w:hAnsi="Times New Roman" w:cs="Times New Roman"/>
          <w:iCs/>
          <w:sz w:val="24"/>
          <w:szCs w:val="24"/>
        </w:rPr>
        <w:instrText>HYPERLINK "C:\\Users\\DELL\\Downloads\\Dubash, N.K., the Politics of Climate Change in India: Narratives of Equity Wiley Interdisciplinary Reviews https:\\wires.onlinelibrary.wiley.com › doi › full › wcc"</w:instrText>
      </w:r>
      <w:r w:rsidR="00A90C5D" w:rsidRPr="00CF0196">
        <w:rPr>
          <w:rFonts w:ascii="Times New Roman" w:hAnsi="Times New Roman" w:cs="Times New Roman"/>
          <w:iCs/>
          <w:sz w:val="24"/>
          <w:szCs w:val="24"/>
        </w:rPr>
        <w:fldChar w:fldCharType="separate"/>
      </w:r>
    </w:p>
    <w:p w:rsidR="00E05201" w:rsidRPr="00CF0196" w:rsidRDefault="00A90C5D" w:rsidP="0074181F">
      <w:pPr>
        <w:spacing w:after="0"/>
        <w:ind w:left="567" w:right="567"/>
        <w:jc w:val="both"/>
        <w:rPr>
          <w:rFonts w:ascii="Times New Roman" w:hAnsi="Times New Roman" w:cs="Times New Roman"/>
          <w:i/>
          <w:iCs/>
          <w:sz w:val="24"/>
          <w:szCs w:val="24"/>
        </w:rPr>
      </w:pPr>
      <w:r w:rsidRPr="00CF0196">
        <w:rPr>
          <w:rFonts w:ascii="Times New Roman" w:hAnsi="Times New Roman" w:cs="Times New Roman"/>
          <w:iCs/>
          <w:sz w:val="24"/>
          <w:szCs w:val="24"/>
        </w:rPr>
        <w:fldChar w:fldCharType="end"/>
      </w:r>
    </w:p>
    <w:p w:rsidR="00287C68" w:rsidRPr="00CF0196" w:rsidRDefault="00287C68" w:rsidP="0074181F">
      <w:pPr>
        <w:spacing w:after="0"/>
        <w:ind w:left="567" w:right="567"/>
        <w:jc w:val="both"/>
        <w:rPr>
          <w:rFonts w:ascii="Times New Roman" w:hAnsi="Times New Roman" w:cs="Times New Roman"/>
          <w:b/>
          <w:bCs/>
          <w:i/>
          <w:iCs/>
          <w:sz w:val="24"/>
          <w:szCs w:val="24"/>
        </w:rPr>
      </w:pPr>
    </w:p>
    <w:p w:rsidR="008223A5" w:rsidRPr="00CF0196" w:rsidRDefault="008223A5" w:rsidP="0074181F">
      <w:pPr>
        <w:spacing w:after="0"/>
        <w:ind w:left="567" w:right="567"/>
        <w:jc w:val="both"/>
        <w:rPr>
          <w:b/>
          <w:i/>
          <w:iCs/>
          <w:sz w:val="24"/>
          <w:szCs w:val="24"/>
        </w:rPr>
      </w:pPr>
    </w:p>
    <w:p w:rsidR="008223A5" w:rsidRPr="00CF0196" w:rsidRDefault="008223A5" w:rsidP="0074181F">
      <w:pPr>
        <w:spacing w:after="0"/>
        <w:ind w:left="567" w:right="567"/>
        <w:jc w:val="both"/>
        <w:rPr>
          <w:b/>
          <w:i/>
          <w:iCs/>
          <w:sz w:val="24"/>
          <w:szCs w:val="24"/>
        </w:rPr>
      </w:pPr>
    </w:p>
    <w:p w:rsidR="008223A5" w:rsidRPr="00CF0196" w:rsidRDefault="008223A5" w:rsidP="0074181F">
      <w:pPr>
        <w:spacing w:after="0"/>
        <w:ind w:left="567" w:right="567"/>
        <w:jc w:val="both"/>
        <w:rPr>
          <w:b/>
          <w:i/>
          <w:iCs/>
          <w:sz w:val="24"/>
          <w:szCs w:val="24"/>
        </w:rPr>
      </w:pPr>
    </w:p>
    <w:p w:rsidR="00FE6CA7" w:rsidRPr="00CF0196" w:rsidRDefault="00FE6CA7" w:rsidP="0074181F">
      <w:pPr>
        <w:spacing w:after="0"/>
        <w:ind w:left="567" w:right="567"/>
        <w:jc w:val="both"/>
        <w:rPr>
          <w:b/>
          <w:i/>
          <w:iCs/>
          <w:sz w:val="24"/>
          <w:szCs w:val="24"/>
        </w:rPr>
      </w:pPr>
    </w:p>
    <w:p w:rsidR="00FE6CA7" w:rsidRPr="00CF0196" w:rsidRDefault="00FE6CA7" w:rsidP="0074181F">
      <w:pPr>
        <w:spacing w:after="0"/>
        <w:ind w:left="567" w:right="567"/>
        <w:jc w:val="both"/>
        <w:rPr>
          <w:b/>
          <w:i/>
          <w:iCs/>
          <w:sz w:val="24"/>
          <w:szCs w:val="24"/>
        </w:rPr>
      </w:pPr>
    </w:p>
    <w:p w:rsidR="00FE6CA7" w:rsidRPr="00CF0196" w:rsidRDefault="00FE6CA7" w:rsidP="0074181F">
      <w:pPr>
        <w:spacing w:after="0"/>
        <w:ind w:left="567" w:right="567"/>
        <w:jc w:val="both"/>
        <w:rPr>
          <w:b/>
          <w:i/>
          <w:iCs/>
          <w:sz w:val="24"/>
          <w:szCs w:val="24"/>
        </w:rPr>
      </w:pPr>
    </w:p>
    <w:p w:rsidR="00FE6CA7" w:rsidRPr="00CF0196" w:rsidRDefault="00FE6CA7" w:rsidP="0074181F">
      <w:pPr>
        <w:spacing w:after="0"/>
        <w:ind w:left="567" w:right="567"/>
        <w:jc w:val="both"/>
        <w:rPr>
          <w:b/>
          <w:i/>
          <w:iCs/>
          <w:sz w:val="24"/>
          <w:szCs w:val="24"/>
        </w:rPr>
      </w:pPr>
    </w:p>
    <w:p w:rsidR="00FE6CA7" w:rsidRPr="00CF0196" w:rsidRDefault="00FE6CA7" w:rsidP="0074181F">
      <w:pPr>
        <w:spacing w:after="0"/>
        <w:ind w:left="567" w:right="567"/>
        <w:jc w:val="both"/>
        <w:rPr>
          <w:b/>
          <w:i/>
          <w:iCs/>
          <w:sz w:val="24"/>
          <w:szCs w:val="24"/>
        </w:rPr>
      </w:pPr>
    </w:p>
    <w:p w:rsidR="00FE6CA7" w:rsidRDefault="00FE6CA7" w:rsidP="0074181F">
      <w:pPr>
        <w:spacing w:after="0"/>
        <w:ind w:left="567" w:right="567"/>
        <w:jc w:val="both"/>
        <w:rPr>
          <w:b/>
          <w:i/>
          <w:iCs/>
          <w:sz w:val="24"/>
          <w:szCs w:val="24"/>
        </w:rPr>
      </w:pPr>
    </w:p>
    <w:p w:rsidR="00FE6CA7" w:rsidRDefault="00FE6CA7" w:rsidP="0074181F">
      <w:pPr>
        <w:spacing w:after="0"/>
        <w:ind w:left="567" w:right="567"/>
        <w:jc w:val="both"/>
        <w:rPr>
          <w:b/>
          <w:i/>
          <w:iCs/>
          <w:sz w:val="24"/>
          <w:szCs w:val="24"/>
        </w:rPr>
      </w:pPr>
    </w:p>
    <w:p w:rsidR="00FE6CA7" w:rsidRPr="00275C45" w:rsidRDefault="00FE6CA7" w:rsidP="0074181F">
      <w:pPr>
        <w:spacing w:after="0"/>
        <w:ind w:left="567" w:right="567"/>
        <w:jc w:val="both"/>
        <w:rPr>
          <w:b/>
          <w:i/>
          <w:sz w:val="24"/>
          <w:szCs w:val="24"/>
          <w:lang w:val="en-US"/>
        </w:rPr>
      </w:pPr>
    </w:p>
    <w:sectPr w:rsidR="00FE6CA7" w:rsidRPr="00275C45" w:rsidSect="0074181F">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769FB"/>
    <w:multiLevelType w:val="multilevel"/>
    <w:tmpl w:val="2346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CF1B00"/>
    <w:multiLevelType w:val="multilevel"/>
    <w:tmpl w:val="F41A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5C45"/>
    <w:rsid w:val="00013762"/>
    <w:rsid w:val="0002709D"/>
    <w:rsid w:val="000438F6"/>
    <w:rsid w:val="00050317"/>
    <w:rsid w:val="000664B1"/>
    <w:rsid w:val="000850F3"/>
    <w:rsid w:val="000B755A"/>
    <w:rsid w:val="000C0E6C"/>
    <w:rsid w:val="000D01BE"/>
    <w:rsid w:val="000F0140"/>
    <w:rsid w:val="000F5E5F"/>
    <w:rsid w:val="00110DA2"/>
    <w:rsid w:val="0012355B"/>
    <w:rsid w:val="0013785A"/>
    <w:rsid w:val="00161355"/>
    <w:rsid w:val="001648E4"/>
    <w:rsid w:val="001810A7"/>
    <w:rsid w:val="001853E9"/>
    <w:rsid w:val="001A08FA"/>
    <w:rsid w:val="001C157D"/>
    <w:rsid w:val="001F14A9"/>
    <w:rsid w:val="00222BB1"/>
    <w:rsid w:val="00235457"/>
    <w:rsid w:val="00266CCB"/>
    <w:rsid w:val="00275C45"/>
    <w:rsid w:val="00287C68"/>
    <w:rsid w:val="002A53A0"/>
    <w:rsid w:val="002B0C90"/>
    <w:rsid w:val="002D514C"/>
    <w:rsid w:val="002E129D"/>
    <w:rsid w:val="0031189F"/>
    <w:rsid w:val="003160AD"/>
    <w:rsid w:val="00316542"/>
    <w:rsid w:val="00317109"/>
    <w:rsid w:val="0034480B"/>
    <w:rsid w:val="0037459C"/>
    <w:rsid w:val="00380850"/>
    <w:rsid w:val="003830A5"/>
    <w:rsid w:val="003C39C6"/>
    <w:rsid w:val="003D0816"/>
    <w:rsid w:val="003D2DFF"/>
    <w:rsid w:val="003D3DA8"/>
    <w:rsid w:val="004275EC"/>
    <w:rsid w:val="00434106"/>
    <w:rsid w:val="004775C6"/>
    <w:rsid w:val="00482C95"/>
    <w:rsid w:val="00484F8E"/>
    <w:rsid w:val="004E02B2"/>
    <w:rsid w:val="00505FA0"/>
    <w:rsid w:val="005079E9"/>
    <w:rsid w:val="005514FF"/>
    <w:rsid w:val="00554F62"/>
    <w:rsid w:val="0059234C"/>
    <w:rsid w:val="005A2D29"/>
    <w:rsid w:val="005B4E10"/>
    <w:rsid w:val="005F5078"/>
    <w:rsid w:val="00621AB9"/>
    <w:rsid w:val="0062432F"/>
    <w:rsid w:val="0065345F"/>
    <w:rsid w:val="00670C49"/>
    <w:rsid w:val="00684390"/>
    <w:rsid w:val="006A39AA"/>
    <w:rsid w:val="006A7ECF"/>
    <w:rsid w:val="006D6B19"/>
    <w:rsid w:val="006E180E"/>
    <w:rsid w:val="00705331"/>
    <w:rsid w:val="00711575"/>
    <w:rsid w:val="007259BD"/>
    <w:rsid w:val="00731D88"/>
    <w:rsid w:val="00731E70"/>
    <w:rsid w:val="00734443"/>
    <w:rsid w:val="0074181F"/>
    <w:rsid w:val="00744348"/>
    <w:rsid w:val="00775D03"/>
    <w:rsid w:val="00782321"/>
    <w:rsid w:val="007824EF"/>
    <w:rsid w:val="007907D8"/>
    <w:rsid w:val="007A79F8"/>
    <w:rsid w:val="007D15A9"/>
    <w:rsid w:val="007D45DF"/>
    <w:rsid w:val="007E0A35"/>
    <w:rsid w:val="00810424"/>
    <w:rsid w:val="00811F38"/>
    <w:rsid w:val="008223A5"/>
    <w:rsid w:val="00836456"/>
    <w:rsid w:val="0084082D"/>
    <w:rsid w:val="00843CEB"/>
    <w:rsid w:val="008626C2"/>
    <w:rsid w:val="00870A44"/>
    <w:rsid w:val="008D0EAF"/>
    <w:rsid w:val="008D1CB6"/>
    <w:rsid w:val="008D3403"/>
    <w:rsid w:val="00905C97"/>
    <w:rsid w:val="00911349"/>
    <w:rsid w:val="00932649"/>
    <w:rsid w:val="00953196"/>
    <w:rsid w:val="00987F0F"/>
    <w:rsid w:val="009A4205"/>
    <w:rsid w:val="009C3375"/>
    <w:rsid w:val="009F4365"/>
    <w:rsid w:val="00A379E6"/>
    <w:rsid w:val="00A75969"/>
    <w:rsid w:val="00A90C5D"/>
    <w:rsid w:val="00A971C4"/>
    <w:rsid w:val="00AA3EC4"/>
    <w:rsid w:val="00AA6F31"/>
    <w:rsid w:val="00B27A77"/>
    <w:rsid w:val="00B52AB8"/>
    <w:rsid w:val="00B77B21"/>
    <w:rsid w:val="00B806C9"/>
    <w:rsid w:val="00BA2004"/>
    <w:rsid w:val="00BD3BB2"/>
    <w:rsid w:val="00BD3F76"/>
    <w:rsid w:val="00BD6BDA"/>
    <w:rsid w:val="00C03790"/>
    <w:rsid w:val="00C504BB"/>
    <w:rsid w:val="00C53098"/>
    <w:rsid w:val="00C55A88"/>
    <w:rsid w:val="00CA16C8"/>
    <w:rsid w:val="00CD1DD5"/>
    <w:rsid w:val="00CE2413"/>
    <w:rsid w:val="00CE3E26"/>
    <w:rsid w:val="00CF0196"/>
    <w:rsid w:val="00CF160B"/>
    <w:rsid w:val="00D06218"/>
    <w:rsid w:val="00D14A1E"/>
    <w:rsid w:val="00D35C60"/>
    <w:rsid w:val="00D36DC3"/>
    <w:rsid w:val="00D45620"/>
    <w:rsid w:val="00D60007"/>
    <w:rsid w:val="00D60093"/>
    <w:rsid w:val="00D9053E"/>
    <w:rsid w:val="00D92666"/>
    <w:rsid w:val="00D95302"/>
    <w:rsid w:val="00DB5814"/>
    <w:rsid w:val="00DD7433"/>
    <w:rsid w:val="00DF2871"/>
    <w:rsid w:val="00E05201"/>
    <w:rsid w:val="00E0573F"/>
    <w:rsid w:val="00E228EB"/>
    <w:rsid w:val="00E30E71"/>
    <w:rsid w:val="00E55E58"/>
    <w:rsid w:val="00E72AD0"/>
    <w:rsid w:val="00E82A0A"/>
    <w:rsid w:val="00EC4466"/>
    <w:rsid w:val="00EC6382"/>
    <w:rsid w:val="00EC7179"/>
    <w:rsid w:val="00EF03A3"/>
    <w:rsid w:val="00EF7555"/>
    <w:rsid w:val="00F12ED5"/>
    <w:rsid w:val="00F204B7"/>
    <w:rsid w:val="00F6784B"/>
    <w:rsid w:val="00F87C7B"/>
    <w:rsid w:val="00F952FA"/>
    <w:rsid w:val="00FB081D"/>
    <w:rsid w:val="00FB1A4D"/>
    <w:rsid w:val="00FB6468"/>
    <w:rsid w:val="00FD3669"/>
    <w:rsid w:val="00FD3E85"/>
    <w:rsid w:val="00FD3F83"/>
    <w:rsid w:val="00FD64EA"/>
    <w:rsid w:val="00FE49BB"/>
    <w:rsid w:val="00FE6CA7"/>
    <w:rsid w:val="00FF18CB"/>
    <w:rsid w:val="00FF70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C5D"/>
  </w:style>
  <w:style w:type="paragraph" w:styleId="Heading1">
    <w:name w:val="heading 1"/>
    <w:basedOn w:val="Normal"/>
    <w:next w:val="Normal"/>
    <w:link w:val="Heading1Char"/>
    <w:uiPriority w:val="9"/>
    <w:qFormat/>
    <w:rsid w:val="009A42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E052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3E9"/>
    <w:rPr>
      <w:color w:val="0563C1" w:themeColor="hyperlink"/>
      <w:u w:val="single"/>
    </w:rPr>
  </w:style>
  <w:style w:type="character" w:customStyle="1" w:styleId="UnresolvedMention">
    <w:name w:val="Unresolved Mention"/>
    <w:basedOn w:val="DefaultParagraphFont"/>
    <w:uiPriority w:val="99"/>
    <w:semiHidden/>
    <w:unhideWhenUsed/>
    <w:rsid w:val="00482C95"/>
    <w:rPr>
      <w:color w:val="605E5C"/>
      <w:shd w:val="clear" w:color="auto" w:fill="E1DFDD"/>
    </w:rPr>
  </w:style>
  <w:style w:type="character" w:customStyle="1" w:styleId="Heading1Char">
    <w:name w:val="Heading 1 Char"/>
    <w:basedOn w:val="DefaultParagraphFont"/>
    <w:link w:val="Heading1"/>
    <w:uiPriority w:val="9"/>
    <w:rsid w:val="009A4205"/>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E05201"/>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31654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87C68"/>
    <w:rPr>
      <w:color w:val="954F72" w:themeColor="followedHyperlink"/>
      <w:u w:val="single"/>
    </w:rPr>
  </w:style>
  <w:style w:type="paragraph" w:styleId="z-TopofForm">
    <w:name w:val="HTML Top of Form"/>
    <w:basedOn w:val="Normal"/>
    <w:next w:val="Normal"/>
    <w:link w:val="z-TopofFormChar"/>
    <w:hidden/>
    <w:uiPriority w:val="99"/>
    <w:semiHidden/>
    <w:unhideWhenUsed/>
    <w:rsid w:val="00E0573F"/>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E0573F"/>
    <w:rPr>
      <w:rFonts w:ascii="Arial" w:eastAsia="Times New Roman" w:hAnsi="Arial" w:cs="Arial"/>
      <w:vanish/>
      <w:sz w:val="16"/>
      <w:szCs w:val="16"/>
      <w:lang w:val="en-US"/>
    </w:rPr>
  </w:style>
  <w:style w:type="paragraph" w:styleId="ListParagraph">
    <w:name w:val="List Paragraph"/>
    <w:basedOn w:val="Normal"/>
    <w:uiPriority w:val="34"/>
    <w:qFormat/>
    <w:rsid w:val="005A2D29"/>
    <w:pPr>
      <w:ind w:left="720"/>
      <w:contextualSpacing/>
    </w:pPr>
  </w:style>
</w:styles>
</file>

<file path=word/webSettings.xml><?xml version="1.0" encoding="utf-8"?>
<w:webSettings xmlns:r="http://schemas.openxmlformats.org/officeDocument/2006/relationships" xmlns:w="http://schemas.openxmlformats.org/wordprocessingml/2006/main">
  <w:divs>
    <w:div w:id="52973677">
      <w:bodyDiv w:val="1"/>
      <w:marLeft w:val="0"/>
      <w:marRight w:val="0"/>
      <w:marTop w:val="0"/>
      <w:marBottom w:val="0"/>
      <w:divBdr>
        <w:top w:val="none" w:sz="0" w:space="0" w:color="auto"/>
        <w:left w:val="none" w:sz="0" w:space="0" w:color="auto"/>
        <w:bottom w:val="none" w:sz="0" w:space="0" w:color="auto"/>
        <w:right w:val="none" w:sz="0" w:space="0" w:color="auto"/>
      </w:divBdr>
      <w:divsChild>
        <w:div w:id="921721906">
          <w:marLeft w:val="0"/>
          <w:marRight w:val="0"/>
          <w:marTop w:val="0"/>
          <w:marBottom w:val="0"/>
          <w:divBdr>
            <w:top w:val="single" w:sz="2" w:space="0" w:color="auto"/>
            <w:left w:val="single" w:sz="2" w:space="0" w:color="auto"/>
            <w:bottom w:val="single" w:sz="6" w:space="0" w:color="auto"/>
            <w:right w:val="single" w:sz="2" w:space="0" w:color="auto"/>
          </w:divBdr>
          <w:divsChild>
            <w:div w:id="922757735">
              <w:marLeft w:val="0"/>
              <w:marRight w:val="0"/>
              <w:marTop w:val="100"/>
              <w:marBottom w:val="100"/>
              <w:divBdr>
                <w:top w:val="single" w:sz="2" w:space="0" w:color="D9D9E3"/>
                <w:left w:val="single" w:sz="2" w:space="0" w:color="D9D9E3"/>
                <w:bottom w:val="single" w:sz="2" w:space="0" w:color="D9D9E3"/>
                <w:right w:val="single" w:sz="2" w:space="0" w:color="D9D9E3"/>
              </w:divBdr>
              <w:divsChild>
                <w:div w:id="1260409640">
                  <w:marLeft w:val="0"/>
                  <w:marRight w:val="0"/>
                  <w:marTop w:val="0"/>
                  <w:marBottom w:val="0"/>
                  <w:divBdr>
                    <w:top w:val="single" w:sz="2" w:space="0" w:color="D9D9E3"/>
                    <w:left w:val="single" w:sz="2" w:space="0" w:color="D9D9E3"/>
                    <w:bottom w:val="single" w:sz="2" w:space="0" w:color="D9D9E3"/>
                    <w:right w:val="single" w:sz="2" w:space="0" w:color="D9D9E3"/>
                  </w:divBdr>
                  <w:divsChild>
                    <w:div w:id="906187073">
                      <w:marLeft w:val="0"/>
                      <w:marRight w:val="0"/>
                      <w:marTop w:val="0"/>
                      <w:marBottom w:val="0"/>
                      <w:divBdr>
                        <w:top w:val="single" w:sz="2" w:space="0" w:color="D9D9E3"/>
                        <w:left w:val="single" w:sz="2" w:space="0" w:color="D9D9E3"/>
                        <w:bottom w:val="single" w:sz="2" w:space="0" w:color="D9D9E3"/>
                        <w:right w:val="single" w:sz="2" w:space="0" w:color="D9D9E3"/>
                      </w:divBdr>
                      <w:divsChild>
                        <w:div w:id="557012836">
                          <w:marLeft w:val="0"/>
                          <w:marRight w:val="0"/>
                          <w:marTop w:val="0"/>
                          <w:marBottom w:val="0"/>
                          <w:divBdr>
                            <w:top w:val="single" w:sz="2" w:space="0" w:color="D9D9E3"/>
                            <w:left w:val="single" w:sz="2" w:space="0" w:color="D9D9E3"/>
                            <w:bottom w:val="single" w:sz="2" w:space="0" w:color="D9D9E3"/>
                            <w:right w:val="single" w:sz="2" w:space="0" w:color="D9D9E3"/>
                          </w:divBdr>
                          <w:divsChild>
                            <w:div w:id="1483425150">
                              <w:marLeft w:val="0"/>
                              <w:marRight w:val="0"/>
                              <w:marTop w:val="0"/>
                              <w:marBottom w:val="0"/>
                              <w:divBdr>
                                <w:top w:val="single" w:sz="2" w:space="0" w:color="D9D9E3"/>
                                <w:left w:val="single" w:sz="2" w:space="0" w:color="D9D9E3"/>
                                <w:bottom w:val="single" w:sz="2" w:space="0" w:color="D9D9E3"/>
                                <w:right w:val="single" w:sz="2" w:space="0" w:color="D9D9E3"/>
                              </w:divBdr>
                              <w:divsChild>
                                <w:div w:id="242376516">
                                  <w:marLeft w:val="0"/>
                                  <w:marRight w:val="0"/>
                                  <w:marTop w:val="0"/>
                                  <w:marBottom w:val="0"/>
                                  <w:divBdr>
                                    <w:top w:val="single" w:sz="2" w:space="0" w:color="D9D9E3"/>
                                    <w:left w:val="single" w:sz="2" w:space="0" w:color="D9D9E3"/>
                                    <w:bottom w:val="single" w:sz="2" w:space="0" w:color="D9D9E3"/>
                                    <w:right w:val="single" w:sz="2" w:space="0" w:color="D9D9E3"/>
                                  </w:divBdr>
                                  <w:divsChild>
                                    <w:div w:id="251621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5708366">
      <w:bodyDiv w:val="1"/>
      <w:marLeft w:val="0"/>
      <w:marRight w:val="0"/>
      <w:marTop w:val="0"/>
      <w:marBottom w:val="0"/>
      <w:divBdr>
        <w:top w:val="none" w:sz="0" w:space="0" w:color="auto"/>
        <w:left w:val="none" w:sz="0" w:space="0" w:color="auto"/>
        <w:bottom w:val="none" w:sz="0" w:space="0" w:color="auto"/>
        <w:right w:val="none" w:sz="0" w:space="0" w:color="auto"/>
      </w:divBdr>
      <w:divsChild>
        <w:div w:id="1103651383">
          <w:marLeft w:val="0"/>
          <w:marRight w:val="0"/>
          <w:marTop w:val="0"/>
          <w:marBottom w:val="0"/>
          <w:divBdr>
            <w:top w:val="single" w:sz="2" w:space="0" w:color="auto"/>
            <w:left w:val="single" w:sz="2" w:space="0" w:color="auto"/>
            <w:bottom w:val="single" w:sz="6" w:space="0" w:color="auto"/>
            <w:right w:val="single" w:sz="2" w:space="0" w:color="auto"/>
          </w:divBdr>
          <w:divsChild>
            <w:div w:id="1857034413">
              <w:marLeft w:val="0"/>
              <w:marRight w:val="0"/>
              <w:marTop w:val="100"/>
              <w:marBottom w:val="100"/>
              <w:divBdr>
                <w:top w:val="single" w:sz="2" w:space="0" w:color="D9D9E3"/>
                <w:left w:val="single" w:sz="2" w:space="0" w:color="D9D9E3"/>
                <w:bottom w:val="single" w:sz="2" w:space="0" w:color="D9D9E3"/>
                <w:right w:val="single" w:sz="2" w:space="0" w:color="D9D9E3"/>
              </w:divBdr>
              <w:divsChild>
                <w:div w:id="397362267">
                  <w:marLeft w:val="0"/>
                  <w:marRight w:val="0"/>
                  <w:marTop w:val="0"/>
                  <w:marBottom w:val="0"/>
                  <w:divBdr>
                    <w:top w:val="single" w:sz="2" w:space="0" w:color="D9D9E3"/>
                    <w:left w:val="single" w:sz="2" w:space="0" w:color="D9D9E3"/>
                    <w:bottom w:val="single" w:sz="2" w:space="0" w:color="D9D9E3"/>
                    <w:right w:val="single" w:sz="2" w:space="0" w:color="D9D9E3"/>
                  </w:divBdr>
                  <w:divsChild>
                    <w:div w:id="2009139882">
                      <w:marLeft w:val="0"/>
                      <w:marRight w:val="0"/>
                      <w:marTop w:val="0"/>
                      <w:marBottom w:val="0"/>
                      <w:divBdr>
                        <w:top w:val="single" w:sz="2" w:space="0" w:color="D9D9E3"/>
                        <w:left w:val="single" w:sz="2" w:space="0" w:color="D9D9E3"/>
                        <w:bottom w:val="single" w:sz="2" w:space="0" w:color="D9D9E3"/>
                        <w:right w:val="single" w:sz="2" w:space="0" w:color="D9D9E3"/>
                      </w:divBdr>
                      <w:divsChild>
                        <w:div w:id="378433347">
                          <w:marLeft w:val="0"/>
                          <w:marRight w:val="0"/>
                          <w:marTop w:val="0"/>
                          <w:marBottom w:val="0"/>
                          <w:divBdr>
                            <w:top w:val="single" w:sz="2" w:space="0" w:color="D9D9E3"/>
                            <w:left w:val="single" w:sz="2" w:space="0" w:color="D9D9E3"/>
                            <w:bottom w:val="single" w:sz="2" w:space="0" w:color="D9D9E3"/>
                            <w:right w:val="single" w:sz="2" w:space="0" w:color="D9D9E3"/>
                          </w:divBdr>
                          <w:divsChild>
                            <w:div w:id="558328239">
                              <w:marLeft w:val="0"/>
                              <w:marRight w:val="0"/>
                              <w:marTop w:val="0"/>
                              <w:marBottom w:val="0"/>
                              <w:divBdr>
                                <w:top w:val="single" w:sz="2" w:space="0" w:color="D9D9E3"/>
                                <w:left w:val="single" w:sz="2" w:space="0" w:color="D9D9E3"/>
                                <w:bottom w:val="single" w:sz="2" w:space="0" w:color="D9D9E3"/>
                                <w:right w:val="single" w:sz="2" w:space="0" w:color="D9D9E3"/>
                              </w:divBdr>
                              <w:divsChild>
                                <w:div w:id="4407828">
                                  <w:marLeft w:val="0"/>
                                  <w:marRight w:val="0"/>
                                  <w:marTop w:val="0"/>
                                  <w:marBottom w:val="0"/>
                                  <w:divBdr>
                                    <w:top w:val="single" w:sz="2" w:space="0" w:color="D9D9E3"/>
                                    <w:left w:val="single" w:sz="2" w:space="0" w:color="D9D9E3"/>
                                    <w:bottom w:val="single" w:sz="2" w:space="0" w:color="D9D9E3"/>
                                    <w:right w:val="single" w:sz="2" w:space="0" w:color="D9D9E3"/>
                                  </w:divBdr>
                                  <w:divsChild>
                                    <w:div w:id="1685134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8786743">
      <w:bodyDiv w:val="1"/>
      <w:marLeft w:val="0"/>
      <w:marRight w:val="0"/>
      <w:marTop w:val="0"/>
      <w:marBottom w:val="0"/>
      <w:divBdr>
        <w:top w:val="none" w:sz="0" w:space="0" w:color="auto"/>
        <w:left w:val="none" w:sz="0" w:space="0" w:color="auto"/>
        <w:bottom w:val="none" w:sz="0" w:space="0" w:color="auto"/>
        <w:right w:val="none" w:sz="0" w:space="0" w:color="auto"/>
      </w:divBdr>
      <w:divsChild>
        <w:div w:id="709114120">
          <w:marLeft w:val="0"/>
          <w:marRight w:val="0"/>
          <w:marTop w:val="0"/>
          <w:marBottom w:val="0"/>
          <w:divBdr>
            <w:top w:val="single" w:sz="2" w:space="0" w:color="auto"/>
            <w:left w:val="single" w:sz="2" w:space="0" w:color="auto"/>
            <w:bottom w:val="single" w:sz="6" w:space="0" w:color="auto"/>
            <w:right w:val="single" w:sz="2" w:space="0" w:color="auto"/>
          </w:divBdr>
          <w:divsChild>
            <w:div w:id="1720276078">
              <w:marLeft w:val="0"/>
              <w:marRight w:val="0"/>
              <w:marTop w:val="100"/>
              <w:marBottom w:val="100"/>
              <w:divBdr>
                <w:top w:val="single" w:sz="2" w:space="0" w:color="D9D9E3"/>
                <w:left w:val="single" w:sz="2" w:space="0" w:color="D9D9E3"/>
                <w:bottom w:val="single" w:sz="2" w:space="0" w:color="D9D9E3"/>
                <w:right w:val="single" w:sz="2" w:space="0" w:color="D9D9E3"/>
              </w:divBdr>
              <w:divsChild>
                <w:div w:id="2060013456">
                  <w:marLeft w:val="0"/>
                  <w:marRight w:val="0"/>
                  <w:marTop w:val="0"/>
                  <w:marBottom w:val="0"/>
                  <w:divBdr>
                    <w:top w:val="single" w:sz="2" w:space="0" w:color="D9D9E3"/>
                    <w:left w:val="single" w:sz="2" w:space="0" w:color="D9D9E3"/>
                    <w:bottom w:val="single" w:sz="2" w:space="0" w:color="D9D9E3"/>
                    <w:right w:val="single" w:sz="2" w:space="0" w:color="D9D9E3"/>
                  </w:divBdr>
                  <w:divsChild>
                    <w:div w:id="43063971">
                      <w:marLeft w:val="0"/>
                      <w:marRight w:val="0"/>
                      <w:marTop w:val="0"/>
                      <w:marBottom w:val="0"/>
                      <w:divBdr>
                        <w:top w:val="single" w:sz="2" w:space="0" w:color="D9D9E3"/>
                        <w:left w:val="single" w:sz="2" w:space="0" w:color="D9D9E3"/>
                        <w:bottom w:val="single" w:sz="2" w:space="0" w:color="D9D9E3"/>
                        <w:right w:val="single" w:sz="2" w:space="0" w:color="D9D9E3"/>
                      </w:divBdr>
                      <w:divsChild>
                        <w:div w:id="1270503850">
                          <w:marLeft w:val="0"/>
                          <w:marRight w:val="0"/>
                          <w:marTop w:val="0"/>
                          <w:marBottom w:val="0"/>
                          <w:divBdr>
                            <w:top w:val="single" w:sz="2" w:space="0" w:color="D9D9E3"/>
                            <w:left w:val="single" w:sz="2" w:space="0" w:color="D9D9E3"/>
                            <w:bottom w:val="single" w:sz="2" w:space="0" w:color="D9D9E3"/>
                            <w:right w:val="single" w:sz="2" w:space="0" w:color="D9D9E3"/>
                          </w:divBdr>
                          <w:divsChild>
                            <w:div w:id="543713496">
                              <w:marLeft w:val="0"/>
                              <w:marRight w:val="0"/>
                              <w:marTop w:val="0"/>
                              <w:marBottom w:val="0"/>
                              <w:divBdr>
                                <w:top w:val="single" w:sz="2" w:space="0" w:color="D9D9E3"/>
                                <w:left w:val="single" w:sz="2" w:space="0" w:color="D9D9E3"/>
                                <w:bottom w:val="single" w:sz="2" w:space="0" w:color="D9D9E3"/>
                                <w:right w:val="single" w:sz="2" w:space="0" w:color="D9D9E3"/>
                              </w:divBdr>
                              <w:divsChild>
                                <w:div w:id="1182740481">
                                  <w:marLeft w:val="0"/>
                                  <w:marRight w:val="0"/>
                                  <w:marTop w:val="0"/>
                                  <w:marBottom w:val="0"/>
                                  <w:divBdr>
                                    <w:top w:val="single" w:sz="2" w:space="0" w:color="D9D9E3"/>
                                    <w:left w:val="single" w:sz="2" w:space="0" w:color="D9D9E3"/>
                                    <w:bottom w:val="single" w:sz="2" w:space="0" w:color="D9D9E3"/>
                                    <w:right w:val="single" w:sz="2" w:space="0" w:color="D9D9E3"/>
                                  </w:divBdr>
                                  <w:divsChild>
                                    <w:div w:id="19817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01427099">
      <w:bodyDiv w:val="1"/>
      <w:marLeft w:val="0"/>
      <w:marRight w:val="0"/>
      <w:marTop w:val="0"/>
      <w:marBottom w:val="0"/>
      <w:divBdr>
        <w:top w:val="none" w:sz="0" w:space="0" w:color="auto"/>
        <w:left w:val="none" w:sz="0" w:space="0" w:color="auto"/>
        <w:bottom w:val="none" w:sz="0" w:space="0" w:color="auto"/>
        <w:right w:val="none" w:sz="0" w:space="0" w:color="auto"/>
      </w:divBdr>
      <w:divsChild>
        <w:div w:id="403720781">
          <w:marLeft w:val="0"/>
          <w:marRight w:val="0"/>
          <w:marTop w:val="0"/>
          <w:marBottom w:val="0"/>
          <w:divBdr>
            <w:top w:val="single" w:sz="2" w:space="0" w:color="auto"/>
            <w:left w:val="single" w:sz="2" w:space="0" w:color="auto"/>
            <w:bottom w:val="single" w:sz="6" w:space="0" w:color="auto"/>
            <w:right w:val="single" w:sz="2" w:space="0" w:color="auto"/>
          </w:divBdr>
          <w:divsChild>
            <w:div w:id="465202224">
              <w:marLeft w:val="0"/>
              <w:marRight w:val="0"/>
              <w:marTop w:val="100"/>
              <w:marBottom w:val="100"/>
              <w:divBdr>
                <w:top w:val="single" w:sz="2" w:space="0" w:color="D9D9E3"/>
                <w:left w:val="single" w:sz="2" w:space="0" w:color="D9D9E3"/>
                <w:bottom w:val="single" w:sz="2" w:space="0" w:color="D9D9E3"/>
                <w:right w:val="single" w:sz="2" w:space="0" w:color="D9D9E3"/>
              </w:divBdr>
              <w:divsChild>
                <w:div w:id="2072532915">
                  <w:marLeft w:val="0"/>
                  <w:marRight w:val="0"/>
                  <w:marTop w:val="0"/>
                  <w:marBottom w:val="0"/>
                  <w:divBdr>
                    <w:top w:val="single" w:sz="2" w:space="0" w:color="D9D9E3"/>
                    <w:left w:val="single" w:sz="2" w:space="0" w:color="D9D9E3"/>
                    <w:bottom w:val="single" w:sz="2" w:space="0" w:color="D9D9E3"/>
                    <w:right w:val="single" w:sz="2" w:space="0" w:color="D9D9E3"/>
                  </w:divBdr>
                  <w:divsChild>
                    <w:div w:id="781728715">
                      <w:marLeft w:val="0"/>
                      <w:marRight w:val="0"/>
                      <w:marTop w:val="0"/>
                      <w:marBottom w:val="0"/>
                      <w:divBdr>
                        <w:top w:val="single" w:sz="2" w:space="0" w:color="D9D9E3"/>
                        <w:left w:val="single" w:sz="2" w:space="0" w:color="D9D9E3"/>
                        <w:bottom w:val="single" w:sz="2" w:space="0" w:color="D9D9E3"/>
                        <w:right w:val="single" w:sz="2" w:space="0" w:color="D9D9E3"/>
                      </w:divBdr>
                      <w:divsChild>
                        <w:div w:id="1364208771">
                          <w:marLeft w:val="0"/>
                          <w:marRight w:val="0"/>
                          <w:marTop w:val="0"/>
                          <w:marBottom w:val="0"/>
                          <w:divBdr>
                            <w:top w:val="single" w:sz="2" w:space="0" w:color="D9D9E3"/>
                            <w:left w:val="single" w:sz="2" w:space="0" w:color="D9D9E3"/>
                            <w:bottom w:val="single" w:sz="2" w:space="0" w:color="D9D9E3"/>
                            <w:right w:val="single" w:sz="2" w:space="0" w:color="D9D9E3"/>
                          </w:divBdr>
                          <w:divsChild>
                            <w:div w:id="679116721">
                              <w:marLeft w:val="0"/>
                              <w:marRight w:val="0"/>
                              <w:marTop w:val="0"/>
                              <w:marBottom w:val="0"/>
                              <w:divBdr>
                                <w:top w:val="single" w:sz="2" w:space="0" w:color="D9D9E3"/>
                                <w:left w:val="single" w:sz="2" w:space="0" w:color="D9D9E3"/>
                                <w:bottom w:val="single" w:sz="2" w:space="0" w:color="D9D9E3"/>
                                <w:right w:val="single" w:sz="2" w:space="0" w:color="D9D9E3"/>
                              </w:divBdr>
                              <w:divsChild>
                                <w:div w:id="1880312108">
                                  <w:marLeft w:val="0"/>
                                  <w:marRight w:val="0"/>
                                  <w:marTop w:val="0"/>
                                  <w:marBottom w:val="0"/>
                                  <w:divBdr>
                                    <w:top w:val="single" w:sz="2" w:space="0" w:color="D9D9E3"/>
                                    <w:left w:val="single" w:sz="2" w:space="0" w:color="D9D9E3"/>
                                    <w:bottom w:val="single" w:sz="2" w:space="0" w:color="D9D9E3"/>
                                    <w:right w:val="single" w:sz="2" w:space="0" w:color="D9D9E3"/>
                                  </w:divBdr>
                                  <w:divsChild>
                                    <w:div w:id="1542399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41664911">
      <w:bodyDiv w:val="1"/>
      <w:marLeft w:val="0"/>
      <w:marRight w:val="0"/>
      <w:marTop w:val="0"/>
      <w:marBottom w:val="0"/>
      <w:divBdr>
        <w:top w:val="none" w:sz="0" w:space="0" w:color="auto"/>
        <w:left w:val="none" w:sz="0" w:space="0" w:color="auto"/>
        <w:bottom w:val="none" w:sz="0" w:space="0" w:color="auto"/>
        <w:right w:val="none" w:sz="0" w:space="0" w:color="auto"/>
      </w:divBdr>
      <w:divsChild>
        <w:div w:id="1577202395">
          <w:marLeft w:val="0"/>
          <w:marRight w:val="0"/>
          <w:marTop w:val="0"/>
          <w:marBottom w:val="0"/>
          <w:divBdr>
            <w:top w:val="single" w:sz="2" w:space="0" w:color="auto"/>
            <w:left w:val="single" w:sz="2" w:space="0" w:color="auto"/>
            <w:bottom w:val="single" w:sz="6" w:space="0" w:color="auto"/>
            <w:right w:val="single" w:sz="2" w:space="0" w:color="auto"/>
          </w:divBdr>
          <w:divsChild>
            <w:div w:id="187988189">
              <w:marLeft w:val="0"/>
              <w:marRight w:val="0"/>
              <w:marTop w:val="100"/>
              <w:marBottom w:val="100"/>
              <w:divBdr>
                <w:top w:val="single" w:sz="2" w:space="0" w:color="D9D9E3"/>
                <w:left w:val="single" w:sz="2" w:space="0" w:color="D9D9E3"/>
                <w:bottom w:val="single" w:sz="2" w:space="0" w:color="D9D9E3"/>
                <w:right w:val="single" w:sz="2" w:space="0" w:color="D9D9E3"/>
              </w:divBdr>
              <w:divsChild>
                <w:div w:id="570963815">
                  <w:marLeft w:val="0"/>
                  <w:marRight w:val="0"/>
                  <w:marTop w:val="0"/>
                  <w:marBottom w:val="0"/>
                  <w:divBdr>
                    <w:top w:val="single" w:sz="2" w:space="0" w:color="D9D9E3"/>
                    <w:left w:val="single" w:sz="2" w:space="0" w:color="D9D9E3"/>
                    <w:bottom w:val="single" w:sz="2" w:space="0" w:color="D9D9E3"/>
                    <w:right w:val="single" w:sz="2" w:space="0" w:color="D9D9E3"/>
                  </w:divBdr>
                  <w:divsChild>
                    <w:div w:id="1081216752">
                      <w:marLeft w:val="0"/>
                      <w:marRight w:val="0"/>
                      <w:marTop w:val="0"/>
                      <w:marBottom w:val="0"/>
                      <w:divBdr>
                        <w:top w:val="single" w:sz="2" w:space="0" w:color="D9D9E3"/>
                        <w:left w:val="single" w:sz="2" w:space="0" w:color="D9D9E3"/>
                        <w:bottom w:val="single" w:sz="2" w:space="0" w:color="D9D9E3"/>
                        <w:right w:val="single" w:sz="2" w:space="0" w:color="D9D9E3"/>
                      </w:divBdr>
                      <w:divsChild>
                        <w:div w:id="845553774">
                          <w:marLeft w:val="0"/>
                          <w:marRight w:val="0"/>
                          <w:marTop w:val="0"/>
                          <w:marBottom w:val="0"/>
                          <w:divBdr>
                            <w:top w:val="single" w:sz="2" w:space="0" w:color="D9D9E3"/>
                            <w:left w:val="single" w:sz="2" w:space="0" w:color="D9D9E3"/>
                            <w:bottom w:val="single" w:sz="2" w:space="0" w:color="D9D9E3"/>
                            <w:right w:val="single" w:sz="2" w:space="0" w:color="D9D9E3"/>
                          </w:divBdr>
                          <w:divsChild>
                            <w:div w:id="1265574152">
                              <w:marLeft w:val="0"/>
                              <w:marRight w:val="0"/>
                              <w:marTop w:val="0"/>
                              <w:marBottom w:val="0"/>
                              <w:divBdr>
                                <w:top w:val="single" w:sz="2" w:space="0" w:color="D9D9E3"/>
                                <w:left w:val="single" w:sz="2" w:space="0" w:color="D9D9E3"/>
                                <w:bottom w:val="single" w:sz="2" w:space="0" w:color="D9D9E3"/>
                                <w:right w:val="single" w:sz="2" w:space="0" w:color="D9D9E3"/>
                              </w:divBdr>
                              <w:divsChild>
                                <w:div w:id="114178788">
                                  <w:marLeft w:val="0"/>
                                  <w:marRight w:val="0"/>
                                  <w:marTop w:val="0"/>
                                  <w:marBottom w:val="0"/>
                                  <w:divBdr>
                                    <w:top w:val="single" w:sz="2" w:space="0" w:color="D9D9E3"/>
                                    <w:left w:val="single" w:sz="2" w:space="0" w:color="D9D9E3"/>
                                    <w:bottom w:val="single" w:sz="2" w:space="0" w:color="D9D9E3"/>
                                    <w:right w:val="single" w:sz="2" w:space="0" w:color="D9D9E3"/>
                                  </w:divBdr>
                                  <w:divsChild>
                                    <w:div w:id="1240480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66763097">
      <w:bodyDiv w:val="1"/>
      <w:marLeft w:val="0"/>
      <w:marRight w:val="0"/>
      <w:marTop w:val="0"/>
      <w:marBottom w:val="0"/>
      <w:divBdr>
        <w:top w:val="none" w:sz="0" w:space="0" w:color="auto"/>
        <w:left w:val="none" w:sz="0" w:space="0" w:color="auto"/>
        <w:bottom w:val="none" w:sz="0" w:space="0" w:color="auto"/>
        <w:right w:val="none" w:sz="0" w:space="0" w:color="auto"/>
      </w:divBdr>
      <w:divsChild>
        <w:div w:id="1123158160">
          <w:marLeft w:val="0"/>
          <w:marRight w:val="0"/>
          <w:marTop w:val="0"/>
          <w:marBottom w:val="0"/>
          <w:divBdr>
            <w:top w:val="none" w:sz="0" w:space="0" w:color="auto"/>
            <w:left w:val="none" w:sz="0" w:space="0" w:color="auto"/>
            <w:bottom w:val="none" w:sz="0" w:space="0" w:color="auto"/>
            <w:right w:val="none" w:sz="0" w:space="0" w:color="auto"/>
          </w:divBdr>
          <w:divsChild>
            <w:div w:id="702706704">
              <w:marLeft w:val="0"/>
              <w:marRight w:val="0"/>
              <w:marTop w:val="0"/>
              <w:marBottom w:val="0"/>
              <w:divBdr>
                <w:top w:val="none" w:sz="0" w:space="0" w:color="auto"/>
                <w:left w:val="none" w:sz="0" w:space="0" w:color="auto"/>
                <w:bottom w:val="none" w:sz="0" w:space="0" w:color="auto"/>
                <w:right w:val="none" w:sz="0" w:space="0" w:color="auto"/>
              </w:divBdr>
            </w:div>
            <w:div w:id="565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1436">
      <w:bodyDiv w:val="1"/>
      <w:marLeft w:val="0"/>
      <w:marRight w:val="0"/>
      <w:marTop w:val="0"/>
      <w:marBottom w:val="0"/>
      <w:divBdr>
        <w:top w:val="none" w:sz="0" w:space="0" w:color="auto"/>
        <w:left w:val="none" w:sz="0" w:space="0" w:color="auto"/>
        <w:bottom w:val="none" w:sz="0" w:space="0" w:color="auto"/>
        <w:right w:val="none" w:sz="0" w:space="0" w:color="auto"/>
      </w:divBdr>
      <w:divsChild>
        <w:div w:id="2074543651">
          <w:marLeft w:val="0"/>
          <w:marRight w:val="0"/>
          <w:marTop w:val="0"/>
          <w:marBottom w:val="0"/>
          <w:divBdr>
            <w:top w:val="none" w:sz="0" w:space="0" w:color="auto"/>
            <w:left w:val="none" w:sz="0" w:space="0" w:color="auto"/>
            <w:bottom w:val="none" w:sz="0" w:space="0" w:color="auto"/>
            <w:right w:val="none" w:sz="0" w:space="0" w:color="auto"/>
          </w:divBdr>
          <w:divsChild>
            <w:div w:id="602033017">
              <w:marLeft w:val="0"/>
              <w:marRight w:val="0"/>
              <w:marTop w:val="0"/>
              <w:marBottom w:val="0"/>
              <w:divBdr>
                <w:top w:val="none" w:sz="0" w:space="0" w:color="auto"/>
                <w:left w:val="none" w:sz="0" w:space="0" w:color="auto"/>
                <w:bottom w:val="none" w:sz="0" w:space="0" w:color="auto"/>
                <w:right w:val="none" w:sz="0" w:space="0" w:color="auto"/>
              </w:divBdr>
              <w:divsChild>
                <w:div w:id="571088992">
                  <w:marLeft w:val="0"/>
                  <w:marRight w:val="0"/>
                  <w:marTop w:val="0"/>
                  <w:marBottom w:val="0"/>
                  <w:divBdr>
                    <w:top w:val="none" w:sz="0" w:space="0" w:color="auto"/>
                    <w:left w:val="none" w:sz="0" w:space="0" w:color="auto"/>
                    <w:bottom w:val="none" w:sz="0" w:space="0" w:color="auto"/>
                    <w:right w:val="none" w:sz="0" w:space="0" w:color="auto"/>
                  </w:divBdr>
                  <w:divsChild>
                    <w:div w:id="1350327918">
                      <w:marLeft w:val="0"/>
                      <w:marRight w:val="0"/>
                      <w:marTop w:val="0"/>
                      <w:marBottom w:val="0"/>
                      <w:divBdr>
                        <w:top w:val="none" w:sz="0" w:space="0" w:color="auto"/>
                        <w:left w:val="none" w:sz="0" w:space="0" w:color="auto"/>
                        <w:bottom w:val="none" w:sz="0" w:space="0" w:color="auto"/>
                        <w:right w:val="none" w:sz="0" w:space="0" w:color="auto"/>
                      </w:divBdr>
                    </w:div>
                    <w:div w:id="276448562">
                      <w:marLeft w:val="0"/>
                      <w:marRight w:val="0"/>
                      <w:marTop w:val="0"/>
                      <w:marBottom w:val="0"/>
                      <w:divBdr>
                        <w:top w:val="none" w:sz="0" w:space="0" w:color="auto"/>
                        <w:left w:val="none" w:sz="0" w:space="0" w:color="auto"/>
                        <w:bottom w:val="none" w:sz="0" w:space="0" w:color="auto"/>
                        <w:right w:val="none" w:sz="0" w:space="0" w:color="auto"/>
                      </w:divBdr>
                      <w:divsChild>
                        <w:div w:id="11973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566">
          <w:marLeft w:val="0"/>
          <w:marRight w:val="0"/>
          <w:marTop w:val="0"/>
          <w:marBottom w:val="0"/>
          <w:divBdr>
            <w:top w:val="none" w:sz="0" w:space="0" w:color="auto"/>
            <w:left w:val="none" w:sz="0" w:space="0" w:color="auto"/>
            <w:bottom w:val="none" w:sz="0" w:space="0" w:color="auto"/>
            <w:right w:val="none" w:sz="0" w:space="0" w:color="auto"/>
          </w:divBdr>
        </w:div>
      </w:divsChild>
    </w:div>
    <w:div w:id="598562408">
      <w:bodyDiv w:val="1"/>
      <w:marLeft w:val="0"/>
      <w:marRight w:val="0"/>
      <w:marTop w:val="0"/>
      <w:marBottom w:val="0"/>
      <w:divBdr>
        <w:top w:val="none" w:sz="0" w:space="0" w:color="auto"/>
        <w:left w:val="none" w:sz="0" w:space="0" w:color="auto"/>
        <w:bottom w:val="none" w:sz="0" w:space="0" w:color="auto"/>
        <w:right w:val="none" w:sz="0" w:space="0" w:color="auto"/>
      </w:divBdr>
    </w:div>
    <w:div w:id="632369757">
      <w:bodyDiv w:val="1"/>
      <w:marLeft w:val="0"/>
      <w:marRight w:val="0"/>
      <w:marTop w:val="0"/>
      <w:marBottom w:val="0"/>
      <w:divBdr>
        <w:top w:val="none" w:sz="0" w:space="0" w:color="auto"/>
        <w:left w:val="none" w:sz="0" w:space="0" w:color="auto"/>
        <w:bottom w:val="none" w:sz="0" w:space="0" w:color="auto"/>
        <w:right w:val="none" w:sz="0" w:space="0" w:color="auto"/>
      </w:divBdr>
      <w:divsChild>
        <w:div w:id="387996623">
          <w:marLeft w:val="0"/>
          <w:marRight w:val="0"/>
          <w:marTop w:val="0"/>
          <w:marBottom w:val="0"/>
          <w:divBdr>
            <w:top w:val="single" w:sz="2" w:space="0" w:color="D9D9E3"/>
            <w:left w:val="single" w:sz="2" w:space="0" w:color="D9D9E3"/>
            <w:bottom w:val="single" w:sz="2" w:space="0" w:color="D9D9E3"/>
            <w:right w:val="single" w:sz="2" w:space="0" w:color="D9D9E3"/>
          </w:divBdr>
          <w:divsChild>
            <w:div w:id="373114769">
              <w:marLeft w:val="0"/>
              <w:marRight w:val="0"/>
              <w:marTop w:val="0"/>
              <w:marBottom w:val="0"/>
              <w:divBdr>
                <w:top w:val="single" w:sz="2" w:space="0" w:color="D9D9E3"/>
                <w:left w:val="single" w:sz="2" w:space="0" w:color="D9D9E3"/>
                <w:bottom w:val="single" w:sz="2" w:space="0" w:color="D9D9E3"/>
                <w:right w:val="single" w:sz="2" w:space="0" w:color="D9D9E3"/>
              </w:divBdr>
              <w:divsChild>
                <w:div w:id="1186478071">
                  <w:marLeft w:val="0"/>
                  <w:marRight w:val="0"/>
                  <w:marTop w:val="0"/>
                  <w:marBottom w:val="0"/>
                  <w:divBdr>
                    <w:top w:val="single" w:sz="2" w:space="0" w:color="D9D9E3"/>
                    <w:left w:val="single" w:sz="2" w:space="0" w:color="D9D9E3"/>
                    <w:bottom w:val="single" w:sz="2" w:space="0" w:color="D9D9E3"/>
                    <w:right w:val="single" w:sz="2" w:space="0" w:color="D9D9E3"/>
                  </w:divBdr>
                  <w:divsChild>
                    <w:div w:id="1684698465">
                      <w:marLeft w:val="0"/>
                      <w:marRight w:val="0"/>
                      <w:marTop w:val="0"/>
                      <w:marBottom w:val="0"/>
                      <w:divBdr>
                        <w:top w:val="single" w:sz="2" w:space="0" w:color="D9D9E3"/>
                        <w:left w:val="single" w:sz="2" w:space="0" w:color="D9D9E3"/>
                        <w:bottom w:val="single" w:sz="2" w:space="0" w:color="D9D9E3"/>
                        <w:right w:val="single" w:sz="2" w:space="0" w:color="D9D9E3"/>
                      </w:divBdr>
                      <w:divsChild>
                        <w:div w:id="154339738">
                          <w:marLeft w:val="0"/>
                          <w:marRight w:val="0"/>
                          <w:marTop w:val="0"/>
                          <w:marBottom w:val="0"/>
                          <w:divBdr>
                            <w:top w:val="single" w:sz="2" w:space="0" w:color="auto"/>
                            <w:left w:val="single" w:sz="2" w:space="0" w:color="auto"/>
                            <w:bottom w:val="single" w:sz="6" w:space="0" w:color="auto"/>
                            <w:right w:val="single" w:sz="2" w:space="0" w:color="auto"/>
                          </w:divBdr>
                          <w:divsChild>
                            <w:div w:id="1051273389">
                              <w:marLeft w:val="0"/>
                              <w:marRight w:val="0"/>
                              <w:marTop w:val="100"/>
                              <w:marBottom w:val="100"/>
                              <w:divBdr>
                                <w:top w:val="single" w:sz="2" w:space="0" w:color="D9D9E3"/>
                                <w:left w:val="single" w:sz="2" w:space="0" w:color="D9D9E3"/>
                                <w:bottom w:val="single" w:sz="2" w:space="0" w:color="D9D9E3"/>
                                <w:right w:val="single" w:sz="2" w:space="0" w:color="D9D9E3"/>
                              </w:divBdr>
                              <w:divsChild>
                                <w:div w:id="545066323">
                                  <w:marLeft w:val="0"/>
                                  <w:marRight w:val="0"/>
                                  <w:marTop w:val="0"/>
                                  <w:marBottom w:val="0"/>
                                  <w:divBdr>
                                    <w:top w:val="single" w:sz="2" w:space="0" w:color="D9D9E3"/>
                                    <w:left w:val="single" w:sz="2" w:space="0" w:color="D9D9E3"/>
                                    <w:bottom w:val="single" w:sz="2" w:space="0" w:color="D9D9E3"/>
                                    <w:right w:val="single" w:sz="2" w:space="0" w:color="D9D9E3"/>
                                  </w:divBdr>
                                  <w:divsChild>
                                    <w:div w:id="1808888961">
                                      <w:marLeft w:val="0"/>
                                      <w:marRight w:val="0"/>
                                      <w:marTop w:val="0"/>
                                      <w:marBottom w:val="0"/>
                                      <w:divBdr>
                                        <w:top w:val="single" w:sz="2" w:space="0" w:color="D9D9E3"/>
                                        <w:left w:val="single" w:sz="2" w:space="0" w:color="D9D9E3"/>
                                        <w:bottom w:val="single" w:sz="2" w:space="0" w:color="D9D9E3"/>
                                        <w:right w:val="single" w:sz="2" w:space="0" w:color="D9D9E3"/>
                                      </w:divBdr>
                                      <w:divsChild>
                                        <w:div w:id="196164418">
                                          <w:marLeft w:val="0"/>
                                          <w:marRight w:val="0"/>
                                          <w:marTop w:val="0"/>
                                          <w:marBottom w:val="0"/>
                                          <w:divBdr>
                                            <w:top w:val="single" w:sz="2" w:space="0" w:color="D9D9E3"/>
                                            <w:left w:val="single" w:sz="2" w:space="0" w:color="D9D9E3"/>
                                            <w:bottom w:val="single" w:sz="2" w:space="0" w:color="D9D9E3"/>
                                            <w:right w:val="single" w:sz="2" w:space="0" w:color="D9D9E3"/>
                                          </w:divBdr>
                                          <w:divsChild>
                                            <w:div w:id="720055509">
                                              <w:marLeft w:val="0"/>
                                              <w:marRight w:val="0"/>
                                              <w:marTop w:val="0"/>
                                              <w:marBottom w:val="0"/>
                                              <w:divBdr>
                                                <w:top w:val="single" w:sz="2" w:space="0" w:color="D9D9E3"/>
                                                <w:left w:val="single" w:sz="2" w:space="0" w:color="D9D9E3"/>
                                                <w:bottom w:val="single" w:sz="2" w:space="0" w:color="D9D9E3"/>
                                                <w:right w:val="single" w:sz="2" w:space="0" w:color="D9D9E3"/>
                                              </w:divBdr>
                                              <w:divsChild>
                                                <w:div w:id="449010208">
                                                  <w:marLeft w:val="0"/>
                                                  <w:marRight w:val="0"/>
                                                  <w:marTop w:val="0"/>
                                                  <w:marBottom w:val="0"/>
                                                  <w:divBdr>
                                                    <w:top w:val="single" w:sz="2" w:space="0" w:color="D9D9E3"/>
                                                    <w:left w:val="single" w:sz="2" w:space="0" w:color="D9D9E3"/>
                                                    <w:bottom w:val="single" w:sz="2" w:space="0" w:color="D9D9E3"/>
                                                    <w:right w:val="single" w:sz="2" w:space="0" w:color="D9D9E3"/>
                                                  </w:divBdr>
                                                  <w:divsChild>
                                                    <w:div w:id="1150167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11970149">
          <w:marLeft w:val="0"/>
          <w:marRight w:val="0"/>
          <w:marTop w:val="0"/>
          <w:marBottom w:val="0"/>
          <w:divBdr>
            <w:top w:val="none" w:sz="0" w:space="0" w:color="auto"/>
            <w:left w:val="none" w:sz="0" w:space="0" w:color="auto"/>
            <w:bottom w:val="none" w:sz="0" w:space="0" w:color="auto"/>
            <w:right w:val="none" w:sz="0" w:space="0" w:color="auto"/>
          </w:divBdr>
        </w:div>
      </w:divsChild>
    </w:div>
    <w:div w:id="774902259">
      <w:bodyDiv w:val="1"/>
      <w:marLeft w:val="0"/>
      <w:marRight w:val="0"/>
      <w:marTop w:val="0"/>
      <w:marBottom w:val="0"/>
      <w:divBdr>
        <w:top w:val="none" w:sz="0" w:space="0" w:color="auto"/>
        <w:left w:val="none" w:sz="0" w:space="0" w:color="auto"/>
        <w:bottom w:val="none" w:sz="0" w:space="0" w:color="auto"/>
        <w:right w:val="none" w:sz="0" w:space="0" w:color="auto"/>
      </w:divBdr>
      <w:divsChild>
        <w:div w:id="1515993694">
          <w:marLeft w:val="0"/>
          <w:marRight w:val="0"/>
          <w:marTop w:val="0"/>
          <w:marBottom w:val="0"/>
          <w:divBdr>
            <w:top w:val="single" w:sz="2" w:space="0" w:color="D9D9E3"/>
            <w:left w:val="single" w:sz="2" w:space="0" w:color="D9D9E3"/>
            <w:bottom w:val="single" w:sz="2" w:space="0" w:color="D9D9E3"/>
            <w:right w:val="single" w:sz="2" w:space="0" w:color="D9D9E3"/>
          </w:divBdr>
          <w:divsChild>
            <w:div w:id="156922020">
              <w:marLeft w:val="0"/>
              <w:marRight w:val="0"/>
              <w:marTop w:val="0"/>
              <w:marBottom w:val="0"/>
              <w:divBdr>
                <w:top w:val="single" w:sz="2" w:space="0" w:color="D9D9E3"/>
                <w:left w:val="single" w:sz="2" w:space="0" w:color="D9D9E3"/>
                <w:bottom w:val="single" w:sz="2" w:space="0" w:color="D9D9E3"/>
                <w:right w:val="single" w:sz="2" w:space="0" w:color="D9D9E3"/>
              </w:divBdr>
              <w:divsChild>
                <w:div w:id="315189075">
                  <w:marLeft w:val="0"/>
                  <w:marRight w:val="0"/>
                  <w:marTop w:val="0"/>
                  <w:marBottom w:val="0"/>
                  <w:divBdr>
                    <w:top w:val="single" w:sz="2" w:space="0" w:color="D9D9E3"/>
                    <w:left w:val="single" w:sz="2" w:space="0" w:color="D9D9E3"/>
                    <w:bottom w:val="single" w:sz="2" w:space="0" w:color="D9D9E3"/>
                    <w:right w:val="single" w:sz="2" w:space="0" w:color="D9D9E3"/>
                  </w:divBdr>
                  <w:divsChild>
                    <w:div w:id="1693072462">
                      <w:marLeft w:val="0"/>
                      <w:marRight w:val="0"/>
                      <w:marTop w:val="0"/>
                      <w:marBottom w:val="0"/>
                      <w:divBdr>
                        <w:top w:val="single" w:sz="2" w:space="0" w:color="D9D9E3"/>
                        <w:left w:val="single" w:sz="2" w:space="0" w:color="D9D9E3"/>
                        <w:bottom w:val="single" w:sz="2" w:space="0" w:color="D9D9E3"/>
                        <w:right w:val="single" w:sz="2" w:space="0" w:color="D9D9E3"/>
                      </w:divBdr>
                      <w:divsChild>
                        <w:div w:id="1337148997">
                          <w:marLeft w:val="0"/>
                          <w:marRight w:val="0"/>
                          <w:marTop w:val="0"/>
                          <w:marBottom w:val="0"/>
                          <w:divBdr>
                            <w:top w:val="single" w:sz="2" w:space="0" w:color="auto"/>
                            <w:left w:val="single" w:sz="2" w:space="0" w:color="auto"/>
                            <w:bottom w:val="single" w:sz="6" w:space="0" w:color="auto"/>
                            <w:right w:val="single" w:sz="2" w:space="0" w:color="auto"/>
                          </w:divBdr>
                          <w:divsChild>
                            <w:div w:id="1395933484">
                              <w:marLeft w:val="0"/>
                              <w:marRight w:val="0"/>
                              <w:marTop w:val="100"/>
                              <w:marBottom w:val="100"/>
                              <w:divBdr>
                                <w:top w:val="single" w:sz="2" w:space="0" w:color="D9D9E3"/>
                                <w:left w:val="single" w:sz="2" w:space="0" w:color="D9D9E3"/>
                                <w:bottom w:val="single" w:sz="2" w:space="0" w:color="D9D9E3"/>
                                <w:right w:val="single" w:sz="2" w:space="0" w:color="D9D9E3"/>
                              </w:divBdr>
                              <w:divsChild>
                                <w:div w:id="2125272895">
                                  <w:marLeft w:val="0"/>
                                  <w:marRight w:val="0"/>
                                  <w:marTop w:val="0"/>
                                  <w:marBottom w:val="0"/>
                                  <w:divBdr>
                                    <w:top w:val="single" w:sz="2" w:space="0" w:color="D9D9E3"/>
                                    <w:left w:val="single" w:sz="2" w:space="0" w:color="D9D9E3"/>
                                    <w:bottom w:val="single" w:sz="2" w:space="0" w:color="D9D9E3"/>
                                    <w:right w:val="single" w:sz="2" w:space="0" w:color="D9D9E3"/>
                                  </w:divBdr>
                                  <w:divsChild>
                                    <w:div w:id="1637376357">
                                      <w:marLeft w:val="0"/>
                                      <w:marRight w:val="0"/>
                                      <w:marTop w:val="0"/>
                                      <w:marBottom w:val="0"/>
                                      <w:divBdr>
                                        <w:top w:val="single" w:sz="2" w:space="0" w:color="D9D9E3"/>
                                        <w:left w:val="single" w:sz="2" w:space="0" w:color="D9D9E3"/>
                                        <w:bottom w:val="single" w:sz="2" w:space="0" w:color="D9D9E3"/>
                                        <w:right w:val="single" w:sz="2" w:space="0" w:color="D9D9E3"/>
                                      </w:divBdr>
                                      <w:divsChild>
                                        <w:div w:id="2118519791">
                                          <w:marLeft w:val="0"/>
                                          <w:marRight w:val="0"/>
                                          <w:marTop w:val="0"/>
                                          <w:marBottom w:val="0"/>
                                          <w:divBdr>
                                            <w:top w:val="single" w:sz="2" w:space="0" w:color="D9D9E3"/>
                                            <w:left w:val="single" w:sz="2" w:space="0" w:color="D9D9E3"/>
                                            <w:bottom w:val="single" w:sz="2" w:space="0" w:color="D9D9E3"/>
                                            <w:right w:val="single" w:sz="2" w:space="0" w:color="D9D9E3"/>
                                          </w:divBdr>
                                          <w:divsChild>
                                            <w:div w:id="152450515">
                                              <w:marLeft w:val="0"/>
                                              <w:marRight w:val="0"/>
                                              <w:marTop w:val="0"/>
                                              <w:marBottom w:val="0"/>
                                              <w:divBdr>
                                                <w:top w:val="single" w:sz="2" w:space="0" w:color="D9D9E3"/>
                                                <w:left w:val="single" w:sz="2" w:space="0" w:color="D9D9E3"/>
                                                <w:bottom w:val="single" w:sz="2" w:space="0" w:color="D9D9E3"/>
                                                <w:right w:val="single" w:sz="2" w:space="0" w:color="D9D9E3"/>
                                              </w:divBdr>
                                              <w:divsChild>
                                                <w:div w:id="1840581256">
                                                  <w:marLeft w:val="0"/>
                                                  <w:marRight w:val="0"/>
                                                  <w:marTop w:val="0"/>
                                                  <w:marBottom w:val="0"/>
                                                  <w:divBdr>
                                                    <w:top w:val="single" w:sz="2" w:space="0" w:color="D9D9E3"/>
                                                    <w:left w:val="single" w:sz="2" w:space="0" w:color="D9D9E3"/>
                                                    <w:bottom w:val="single" w:sz="2" w:space="0" w:color="D9D9E3"/>
                                                    <w:right w:val="single" w:sz="2" w:space="0" w:color="D9D9E3"/>
                                                  </w:divBdr>
                                                  <w:divsChild>
                                                    <w:div w:id="1841041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8130652">
          <w:marLeft w:val="0"/>
          <w:marRight w:val="0"/>
          <w:marTop w:val="0"/>
          <w:marBottom w:val="0"/>
          <w:divBdr>
            <w:top w:val="none" w:sz="0" w:space="0" w:color="auto"/>
            <w:left w:val="none" w:sz="0" w:space="0" w:color="auto"/>
            <w:bottom w:val="none" w:sz="0" w:space="0" w:color="auto"/>
            <w:right w:val="none" w:sz="0" w:space="0" w:color="auto"/>
          </w:divBdr>
        </w:div>
      </w:divsChild>
    </w:div>
    <w:div w:id="893392249">
      <w:bodyDiv w:val="1"/>
      <w:marLeft w:val="0"/>
      <w:marRight w:val="0"/>
      <w:marTop w:val="0"/>
      <w:marBottom w:val="0"/>
      <w:divBdr>
        <w:top w:val="none" w:sz="0" w:space="0" w:color="auto"/>
        <w:left w:val="none" w:sz="0" w:space="0" w:color="auto"/>
        <w:bottom w:val="none" w:sz="0" w:space="0" w:color="auto"/>
        <w:right w:val="none" w:sz="0" w:space="0" w:color="auto"/>
      </w:divBdr>
    </w:div>
    <w:div w:id="901602509">
      <w:bodyDiv w:val="1"/>
      <w:marLeft w:val="0"/>
      <w:marRight w:val="0"/>
      <w:marTop w:val="0"/>
      <w:marBottom w:val="0"/>
      <w:divBdr>
        <w:top w:val="none" w:sz="0" w:space="0" w:color="auto"/>
        <w:left w:val="none" w:sz="0" w:space="0" w:color="auto"/>
        <w:bottom w:val="none" w:sz="0" w:space="0" w:color="auto"/>
        <w:right w:val="none" w:sz="0" w:space="0" w:color="auto"/>
      </w:divBdr>
      <w:divsChild>
        <w:div w:id="1051001214">
          <w:marLeft w:val="0"/>
          <w:marRight w:val="0"/>
          <w:marTop w:val="0"/>
          <w:marBottom w:val="0"/>
          <w:divBdr>
            <w:top w:val="single" w:sz="2" w:space="0" w:color="auto"/>
            <w:left w:val="single" w:sz="2" w:space="0" w:color="auto"/>
            <w:bottom w:val="single" w:sz="6" w:space="0" w:color="auto"/>
            <w:right w:val="single" w:sz="2" w:space="0" w:color="auto"/>
          </w:divBdr>
          <w:divsChild>
            <w:div w:id="9640449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97612693">
                  <w:marLeft w:val="0"/>
                  <w:marRight w:val="0"/>
                  <w:marTop w:val="0"/>
                  <w:marBottom w:val="0"/>
                  <w:divBdr>
                    <w:top w:val="single" w:sz="2" w:space="0" w:color="D9D9E3"/>
                    <w:left w:val="single" w:sz="2" w:space="0" w:color="D9D9E3"/>
                    <w:bottom w:val="single" w:sz="2" w:space="0" w:color="D9D9E3"/>
                    <w:right w:val="single" w:sz="2" w:space="0" w:color="D9D9E3"/>
                  </w:divBdr>
                  <w:divsChild>
                    <w:div w:id="466165398">
                      <w:marLeft w:val="0"/>
                      <w:marRight w:val="0"/>
                      <w:marTop w:val="0"/>
                      <w:marBottom w:val="0"/>
                      <w:divBdr>
                        <w:top w:val="single" w:sz="2" w:space="0" w:color="D9D9E3"/>
                        <w:left w:val="single" w:sz="2" w:space="0" w:color="D9D9E3"/>
                        <w:bottom w:val="single" w:sz="2" w:space="0" w:color="D9D9E3"/>
                        <w:right w:val="single" w:sz="2" w:space="0" w:color="D9D9E3"/>
                      </w:divBdr>
                      <w:divsChild>
                        <w:div w:id="1460949262">
                          <w:marLeft w:val="0"/>
                          <w:marRight w:val="0"/>
                          <w:marTop w:val="0"/>
                          <w:marBottom w:val="0"/>
                          <w:divBdr>
                            <w:top w:val="single" w:sz="2" w:space="0" w:color="D9D9E3"/>
                            <w:left w:val="single" w:sz="2" w:space="0" w:color="D9D9E3"/>
                            <w:bottom w:val="single" w:sz="2" w:space="0" w:color="D9D9E3"/>
                            <w:right w:val="single" w:sz="2" w:space="0" w:color="D9D9E3"/>
                          </w:divBdr>
                          <w:divsChild>
                            <w:div w:id="466826903">
                              <w:marLeft w:val="0"/>
                              <w:marRight w:val="0"/>
                              <w:marTop w:val="0"/>
                              <w:marBottom w:val="0"/>
                              <w:divBdr>
                                <w:top w:val="single" w:sz="2" w:space="0" w:color="D9D9E3"/>
                                <w:left w:val="single" w:sz="2" w:space="0" w:color="D9D9E3"/>
                                <w:bottom w:val="single" w:sz="2" w:space="0" w:color="D9D9E3"/>
                                <w:right w:val="single" w:sz="2" w:space="0" w:color="D9D9E3"/>
                              </w:divBdr>
                              <w:divsChild>
                                <w:div w:id="1257137196">
                                  <w:marLeft w:val="0"/>
                                  <w:marRight w:val="0"/>
                                  <w:marTop w:val="0"/>
                                  <w:marBottom w:val="0"/>
                                  <w:divBdr>
                                    <w:top w:val="single" w:sz="2" w:space="0" w:color="D9D9E3"/>
                                    <w:left w:val="single" w:sz="2" w:space="0" w:color="D9D9E3"/>
                                    <w:bottom w:val="single" w:sz="2" w:space="0" w:color="D9D9E3"/>
                                    <w:right w:val="single" w:sz="2" w:space="0" w:color="D9D9E3"/>
                                  </w:divBdr>
                                  <w:divsChild>
                                    <w:div w:id="54663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20794878">
      <w:bodyDiv w:val="1"/>
      <w:marLeft w:val="0"/>
      <w:marRight w:val="0"/>
      <w:marTop w:val="0"/>
      <w:marBottom w:val="0"/>
      <w:divBdr>
        <w:top w:val="none" w:sz="0" w:space="0" w:color="auto"/>
        <w:left w:val="none" w:sz="0" w:space="0" w:color="auto"/>
        <w:bottom w:val="none" w:sz="0" w:space="0" w:color="auto"/>
        <w:right w:val="none" w:sz="0" w:space="0" w:color="auto"/>
      </w:divBdr>
    </w:div>
    <w:div w:id="1046564388">
      <w:bodyDiv w:val="1"/>
      <w:marLeft w:val="0"/>
      <w:marRight w:val="0"/>
      <w:marTop w:val="0"/>
      <w:marBottom w:val="0"/>
      <w:divBdr>
        <w:top w:val="none" w:sz="0" w:space="0" w:color="auto"/>
        <w:left w:val="none" w:sz="0" w:space="0" w:color="auto"/>
        <w:bottom w:val="none" w:sz="0" w:space="0" w:color="auto"/>
        <w:right w:val="none" w:sz="0" w:space="0" w:color="auto"/>
      </w:divBdr>
      <w:divsChild>
        <w:div w:id="1629360137">
          <w:marLeft w:val="0"/>
          <w:marRight w:val="0"/>
          <w:marTop w:val="0"/>
          <w:marBottom w:val="0"/>
          <w:divBdr>
            <w:top w:val="single" w:sz="2" w:space="0" w:color="auto"/>
            <w:left w:val="single" w:sz="2" w:space="0" w:color="auto"/>
            <w:bottom w:val="single" w:sz="6" w:space="0" w:color="auto"/>
            <w:right w:val="single" w:sz="2" w:space="0" w:color="auto"/>
          </w:divBdr>
          <w:divsChild>
            <w:div w:id="428085071">
              <w:marLeft w:val="0"/>
              <w:marRight w:val="0"/>
              <w:marTop w:val="100"/>
              <w:marBottom w:val="100"/>
              <w:divBdr>
                <w:top w:val="single" w:sz="2" w:space="0" w:color="D9D9E3"/>
                <w:left w:val="single" w:sz="2" w:space="0" w:color="D9D9E3"/>
                <w:bottom w:val="single" w:sz="2" w:space="0" w:color="D9D9E3"/>
                <w:right w:val="single" w:sz="2" w:space="0" w:color="D9D9E3"/>
              </w:divBdr>
              <w:divsChild>
                <w:div w:id="1764913594">
                  <w:marLeft w:val="0"/>
                  <w:marRight w:val="0"/>
                  <w:marTop w:val="0"/>
                  <w:marBottom w:val="0"/>
                  <w:divBdr>
                    <w:top w:val="single" w:sz="2" w:space="0" w:color="D9D9E3"/>
                    <w:left w:val="single" w:sz="2" w:space="0" w:color="D9D9E3"/>
                    <w:bottom w:val="single" w:sz="2" w:space="0" w:color="D9D9E3"/>
                    <w:right w:val="single" w:sz="2" w:space="0" w:color="D9D9E3"/>
                  </w:divBdr>
                  <w:divsChild>
                    <w:div w:id="1704868917">
                      <w:marLeft w:val="0"/>
                      <w:marRight w:val="0"/>
                      <w:marTop w:val="0"/>
                      <w:marBottom w:val="0"/>
                      <w:divBdr>
                        <w:top w:val="single" w:sz="2" w:space="0" w:color="D9D9E3"/>
                        <w:left w:val="single" w:sz="2" w:space="0" w:color="D9D9E3"/>
                        <w:bottom w:val="single" w:sz="2" w:space="0" w:color="D9D9E3"/>
                        <w:right w:val="single" w:sz="2" w:space="0" w:color="D9D9E3"/>
                      </w:divBdr>
                      <w:divsChild>
                        <w:div w:id="1026367816">
                          <w:marLeft w:val="0"/>
                          <w:marRight w:val="0"/>
                          <w:marTop w:val="0"/>
                          <w:marBottom w:val="0"/>
                          <w:divBdr>
                            <w:top w:val="single" w:sz="2" w:space="0" w:color="D9D9E3"/>
                            <w:left w:val="single" w:sz="2" w:space="0" w:color="D9D9E3"/>
                            <w:bottom w:val="single" w:sz="2" w:space="0" w:color="D9D9E3"/>
                            <w:right w:val="single" w:sz="2" w:space="0" w:color="D9D9E3"/>
                          </w:divBdr>
                          <w:divsChild>
                            <w:div w:id="850099567">
                              <w:marLeft w:val="0"/>
                              <w:marRight w:val="0"/>
                              <w:marTop w:val="0"/>
                              <w:marBottom w:val="0"/>
                              <w:divBdr>
                                <w:top w:val="single" w:sz="2" w:space="0" w:color="D9D9E3"/>
                                <w:left w:val="single" w:sz="2" w:space="0" w:color="D9D9E3"/>
                                <w:bottom w:val="single" w:sz="2" w:space="0" w:color="D9D9E3"/>
                                <w:right w:val="single" w:sz="2" w:space="0" w:color="D9D9E3"/>
                              </w:divBdr>
                              <w:divsChild>
                                <w:div w:id="1227571432">
                                  <w:marLeft w:val="0"/>
                                  <w:marRight w:val="0"/>
                                  <w:marTop w:val="0"/>
                                  <w:marBottom w:val="0"/>
                                  <w:divBdr>
                                    <w:top w:val="single" w:sz="2" w:space="0" w:color="D9D9E3"/>
                                    <w:left w:val="single" w:sz="2" w:space="0" w:color="D9D9E3"/>
                                    <w:bottom w:val="single" w:sz="2" w:space="0" w:color="D9D9E3"/>
                                    <w:right w:val="single" w:sz="2" w:space="0" w:color="D9D9E3"/>
                                  </w:divBdr>
                                  <w:divsChild>
                                    <w:div w:id="2049529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54354128">
      <w:bodyDiv w:val="1"/>
      <w:marLeft w:val="0"/>
      <w:marRight w:val="0"/>
      <w:marTop w:val="0"/>
      <w:marBottom w:val="0"/>
      <w:divBdr>
        <w:top w:val="none" w:sz="0" w:space="0" w:color="auto"/>
        <w:left w:val="none" w:sz="0" w:space="0" w:color="auto"/>
        <w:bottom w:val="none" w:sz="0" w:space="0" w:color="auto"/>
        <w:right w:val="none" w:sz="0" w:space="0" w:color="auto"/>
      </w:divBdr>
      <w:divsChild>
        <w:div w:id="1566599416">
          <w:marLeft w:val="0"/>
          <w:marRight w:val="0"/>
          <w:marTop w:val="0"/>
          <w:marBottom w:val="0"/>
          <w:divBdr>
            <w:top w:val="single" w:sz="2" w:space="0" w:color="D9D9E3"/>
            <w:left w:val="single" w:sz="2" w:space="0" w:color="D9D9E3"/>
            <w:bottom w:val="single" w:sz="2" w:space="0" w:color="D9D9E3"/>
            <w:right w:val="single" w:sz="2" w:space="0" w:color="D9D9E3"/>
          </w:divBdr>
          <w:divsChild>
            <w:div w:id="1831751364">
              <w:marLeft w:val="0"/>
              <w:marRight w:val="0"/>
              <w:marTop w:val="0"/>
              <w:marBottom w:val="0"/>
              <w:divBdr>
                <w:top w:val="single" w:sz="2" w:space="0" w:color="D9D9E3"/>
                <w:left w:val="single" w:sz="2" w:space="0" w:color="D9D9E3"/>
                <w:bottom w:val="single" w:sz="2" w:space="0" w:color="D9D9E3"/>
                <w:right w:val="single" w:sz="2" w:space="0" w:color="D9D9E3"/>
              </w:divBdr>
              <w:divsChild>
                <w:div w:id="967509399">
                  <w:marLeft w:val="0"/>
                  <w:marRight w:val="0"/>
                  <w:marTop w:val="0"/>
                  <w:marBottom w:val="0"/>
                  <w:divBdr>
                    <w:top w:val="single" w:sz="2" w:space="0" w:color="D9D9E3"/>
                    <w:left w:val="single" w:sz="2" w:space="0" w:color="D9D9E3"/>
                    <w:bottom w:val="single" w:sz="2" w:space="0" w:color="D9D9E3"/>
                    <w:right w:val="single" w:sz="2" w:space="0" w:color="D9D9E3"/>
                  </w:divBdr>
                  <w:divsChild>
                    <w:div w:id="790898422">
                      <w:marLeft w:val="0"/>
                      <w:marRight w:val="0"/>
                      <w:marTop w:val="0"/>
                      <w:marBottom w:val="0"/>
                      <w:divBdr>
                        <w:top w:val="single" w:sz="2" w:space="0" w:color="D9D9E3"/>
                        <w:left w:val="single" w:sz="2" w:space="0" w:color="D9D9E3"/>
                        <w:bottom w:val="single" w:sz="2" w:space="0" w:color="D9D9E3"/>
                        <w:right w:val="single" w:sz="2" w:space="0" w:color="D9D9E3"/>
                      </w:divBdr>
                      <w:divsChild>
                        <w:div w:id="1061905633">
                          <w:marLeft w:val="0"/>
                          <w:marRight w:val="0"/>
                          <w:marTop w:val="0"/>
                          <w:marBottom w:val="0"/>
                          <w:divBdr>
                            <w:top w:val="single" w:sz="2" w:space="0" w:color="auto"/>
                            <w:left w:val="single" w:sz="2" w:space="0" w:color="auto"/>
                            <w:bottom w:val="single" w:sz="6" w:space="0" w:color="auto"/>
                            <w:right w:val="single" w:sz="2" w:space="0" w:color="auto"/>
                          </w:divBdr>
                          <w:divsChild>
                            <w:div w:id="577715723">
                              <w:marLeft w:val="0"/>
                              <w:marRight w:val="0"/>
                              <w:marTop w:val="100"/>
                              <w:marBottom w:val="100"/>
                              <w:divBdr>
                                <w:top w:val="single" w:sz="2" w:space="0" w:color="D9D9E3"/>
                                <w:left w:val="single" w:sz="2" w:space="0" w:color="D9D9E3"/>
                                <w:bottom w:val="single" w:sz="2" w:space="0" w:color="D9D9E3"/>
                                <w:right w:val="single" w:sz="2" w:space="0" w:color="D9D9E3"/>
                              </w:divBdr>
                              <w:divsChild>
                                <w:div w:id="1124271268">
                                  <w:marLeft w:val="0"/>
                                  <w:marRight w:val="0"/>
                                  <w:marTop w:val="0"/>
                                  <w:marBottom w:val="0"/>
                                  <w:divBdr>
                                    <w:top w:val="single" w:sz="2" w:space="0" w:color="D9D9E3"/>
                                    <w:left w:val="single" w:sz="2" w:space="0" w:color="D9D9E3"/>
                                    <w:bottom w:val="single" w:sz="2" w:space="0" w:color="D9D9E3"/>
                                    <w:right w:val="single" w:sz="2" w:space="0" w:color="D9D9E3"/>
                                  </w:divBdr>
                                  <w:divsChild>
                                    <w:div w:id="23403313">
                                      <w:marLeft w:val="0"/>
                                      <w:marRight w:val="0"/>
                                      <w:marTop w:val="0"/>
                                      <w:marBottom w:val="0"/>
                                      <w:divBdr>
                                        <w:top w:val="single" w:sz="2" w:space="0" w:color="D9D9E3"/>
                                        <w:left w:val="single" w:sz="2" w:space="0" w:color="D9D9E3"/>
                                        <w:bottom w:val="single" w:sz="2" w:space="0" w:color="D9D9E3"/>
                                        <w:right w:val="single" w:sz="2" w:space="0" w:color="D9D9E3"/>
                                      </w:divBdr>
                                      <w:divsChild>
                                        <w:div w:id="246548207">
                                          <w:marLeft w:val="0"/>
                                          <w:marRight w:val="0"/>
                                          <w:marTop w:val="0"/>
                                          <w:marBottom w:val="0"/>
                                          <w:divBdr>
                                            <w:top w:val="single" w:sz="2" w:space="0" w:color="D9D9E3"/>
                                            <w:left w:val="single" w:sz="2" w:space="0" w:color="D9D9E3"/>
                                            <w:bottom w:val="single" w:sz="2" w:space="0" w:color="D9D9E3"/>
                                            <w:right w:val="single" w:sz="2" w:space="0" w:color="D9D9E3"/>
                                          </w:divBdr>
                                          <w:divsChild>
                                            <w:div w:id="1228568468">
                                              <w:marLeft w:val="0"/>
                                              <w:marRight w:val="0"/>
                                              <w:marTop w:val="0"/>
                                              <w:marBottom w:val="0"/>
                                              <w:divBdr>
                                                <w:top w:val="single" w:sz="2" w:space="0" w:color="D9D9E3"/>
                                                <w:left w:val="single" w:sz="2" w:space="0" w:color="D9D9E3"/>
                                                <w:bottom w:val="single" w:sz="2" w:space="0" w:color="D9D9E3"/>
                                                <w:right w:val="single" w:sz="2" w:space="0" w:color="D9D9E3"/>
                                              </w:divBdr>
                                              <w:divsChild>
                                                <w:div w:id="1983390274">
                                                  <w:marLeft w:val="0"/>
                                                  <w:marRight w:val="0"/>
                                                  <w:marTop w:val="0"/>
                                                  <w:marBottom w:val="0"/>
                                                  <w:divBdr>
                                                    <w:top w:val="single" w:sz="2" w:space="0" w:color="D9D9E3"/>
                                                    <w:left w:val="single" w:sz="2" w:space="0" w:color="D9D9E3"/>
                                                    <w:bottom w:val="single" w:sz="2" w:space="0" w:color="D9D9E3"/>
                                                    <w:right w:val="single" w:sz="2" w:space="0" w:color="D9D9E3"/>
                                                  </w:divBdr>
                                                  <w:divsChild>
                                                    <w:div w:id="7003277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2674596">
          <w:marLeft w:val="0"/>
          <w:marRight w:val="0"/>
          <w:marTop w:val="0"/>
          <w:marBottom w:val="0"/>
          <w:divBdr>
            <w:top w:val="none" w:sz="0" w:space="0" w:color="auto"/>
            <w:left w:val="none" w:sz="0" w:space="0" w:color="auto"/>
            <w:bottom w:val="none" w:sz="0" w:space="0" w:color="auto"/>
            <w:right w:val="none" w:sz="0" w:space="0" w:color="auto"/>
          </w:divBdr>
        </w:div>
      </w:divsChild>
    </w:div>
    <w:div w:id="1165635332">
      <w:bodyDiv w:val="1"/>
      <w:marLeft w:val="0"/>
      <w:marRight w:val="0"/>
      <w:marTop w:val="0"/>
      <w:marBottom w:val="0"/>
      <w:divBdr>
        <w:top w:val="none" w:sz="0" w:space="0" w:color="auto"/>
        <w:left w:val="none" w:sz="0" w:space="0" w:color="auto"/>
        <w:bottom w:val="none" w:sz="0" w:space="0" w:color="auto"/>
        <w:right w:val="none" w:sz="0" w:space="0" w:color="auto"/>
      </w:divBdr>
      <w:divsChild>
        <w:div w:id="546144010">
          <w:marLeft w:val="0"/>
          <w:marRight w:val="0"/>
          <w:marTop w:val="0"/>
          <w:marBottom w:val="0"/>
          <w:divBdr>
            <w:top w:val="single" w:sz="2" w:space="0" w:color="auto"/>
            <w:left w:val="single" w:sz="2" w:space="0" w:color="auto"/>
            <w:bottom w:val="single" w:sz="6" w:space="0" w:color="auto"/>
            <w:right w:val="single" w:sz="2" w:space="0" w:color="auto"/>
          </w:divBdr>
          <w:divsChild>
            <w:div w:id="2001618032">
              <w:marLeft w:val="0"/>
              <w:marRight w:val="0"/>
              <w:marTop w:val="100"/>
              <w:marBottom w:val="100"/>
              <w:divBdr>
                <w:top w:val="single" w:sz="2" w:space="0" w:color="D9D9E3"/>
                <w:left w:val="single" w:sz="2" w:space="0" w:color="D9D9E3"/>
                <w:bottom w:val="single" w:sz="2" w:space="0" w:color="D9D9E3"/>
                <w:right w:val="single" w:sz="2" w:space="0" w:color="D9D9E3"/>
              </w:divBdr>
              <w:divsChild>
                <w:div w:id="1214927984">
                  <w:marLeft w:val="0"/>
                  <w:marRight w:val="0"/>
                  <w:marTop w:val="0"/>
                  <w:marBottom w:val="0"/>
                  <w:divBdr>
                    <w:top w:val="single" w:sz="2" w:space="0" w:color="D9D9E3"/>
                    <w:left w:val="single" w:sz="2" w:space="0" w:color="D9D9E3"/>
                    <w:bottom w:val="single" w:sz="2" w:space="0" w:color="D9D9E3"/>
                    <w:right w:val="single" w:sz="2" w:space="0" w:color="D9D9E3"/>
                  </w:divBdr>
                  <w:divsChild>
                    <w:div w:id="966469059">
                      <w:marLeft w:val="0"/>
                      <w:marRight w:val="0"/>
                      <w:marTop w:val="0"/>
                      <w:marBottom w:val="0"/>
                      <w:divBdr>
                        <w:top w:val="single" w:sz="2" w:space="0" w:color="D9D9E3"/>
                        <w:left w:val="single" w:sz="2" w:space="0" w:color="D9D9E3"/>
                        <w:bottom w:val="single" w:sz="2" w:space="0" w:color="D9D9E3"/>
                        <w:right w:val="single" w:sz="2" w:space="0" w:color="D9D9E3"/>
                      </w:divBdr>
                      <w:divsChild>
                        <w:div w:id="1177771206">
                          <w:marLeft w:val="0"/>
                          <w:marRight w:val="0"/>
                          <w:marTop w:val="0"/>
                          <w:marBottom w:val="0"/>
                          <w:divBdr>
                            <w:top w:val="single" w:sz="2" w:space="0" w:color="D9D9E3"/>
                            <w:left w:val="single" w:sz="2" w:space="0" w:color="D9D9E3"/>
                            <w:bottom w:val="single" w:sz="2" w:space="0" w:color="D9D9E3"/>
                            <w:right w:val="single" w:sz="2" w:space="0" w:color="D9D9E3"/>
                          </w:divBdr>
                          <w:divsChild>
                            <w:div w:id="1199860071">
                              <w:marLeft w:val="0"/>
                              <w:marRight w:val="0"/>
                              <w:marTop w:val="0"/>
                              <w:marBottom w:val="0"/>
                              <w:divBdr>
                                <w:top w:val="single" w:sz="2" w:space="0" w:color="D9D9E3"/>
                                <w:left w:val="single" w:sz="2" w:space="0" w:color="D9D9E3"/>
                                <w:bottom w:val="single" w:sz="2" w:space="0" w:color="D9D9E3"/>
                                <w:right w:val="single" w:sz="2" w:space="0" w:color="D9D9E3"/>
                              </w:divBdr>
                              <w:divsChild>
                                <w:div w:id="446587546">
                                  <w:marLeft w:val="0"/>
                                  <w:marRight w:val="0"/>
                                  <w:marTop w:val="0"/>
                                  <w:marBottom w:val="0"/>
                                  <w:divBdr>
                                    <w:top w:val="single" w:sz="2" w:space="0" w:color="D9D9E3"/>
                                    <w:left w:val="single" w:sz="2" w:space="0" w:color="D9D9E3"/>
                                    <w:bottom w:val="single" w:sz="2" w:space="0" w:color="D9D9E3"/>
                                    <w:right w:val="single" w:sz="2" w:space="0" w:color="D9D9E3"/>
                                  </w:divBdr>
                                  <w:divsChild>
                                    <w:div w:id="1253003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72837834">
      <w:bodyDiv w:val="1"/>
      <w:marLeft w:val="0"/>
      <w:marRight w:val="0"/>
      <w:marTop w:val="0"/>
      <w:marBottom w:val="0"/>
      <w:divBdr>
        <w:top w:val="none" w:sz="0" w:space="0" w:color="auto"/>
        <w:left w:val="none" w:sz="0" w:space="0" w:color="auto"/>
        <w:bottom w:val="none" w:sz="0" w:space="0" w:color="auto"/>
        <w:right w:val="none" w:sz="0" w:space="0" w:color="auto"/>
      </w:divBdr>
    </w:div>
    <w:div w:id="1341350277">
      <w:bodyDiv w:val="1"/>
      <w:marLeft w:val="0"/>
      <w:marRight w:val="0"/>
      <w:marTop w:val="0"/>
      <w:marBottom w:val="0"/>
      <w:divBdr>
        <w:top w:val="none" w:sz="0" w:space="0" w:color="auto"/>
        <w:left w:val="none" w:sz="0" w:space="0" w:color="auto"/>
        <w:bottom w:val="none" w:sz="0" w:space="0" w:color="auto"/>
        <w:right w:val="none" w:sz="0" w:space="0" w:color="auto"/>
      </w:divBdr>
    </w:div>
    <w:div w:id="1508519451">
      <w:bodyDiv w:val="1"/>
      <w:marLeft w:val="0"/>
      <w:marRight w:val="0"/>
      <w:marTop w:val="0"/>
      <w:marBottom w:val="0"/>
      <w:divBdr>
        <w:top w:val="none" w:sz="0" w:space="0" w:color="auto"/>
        <w:left w:val="none" w:sz="0" w:space="0" w:color="auto"/>
        <w:bottom w:val="none" w:sz="0" w:space="0" w:color="auto"/>
        <w:right w:val="none" w:sz="0" w:space="0" w:color="auto"/>
      </w:divBdr>
    </w:div>
    <w:div w:id="1514805643">
      <w:bodyDiv w:val="1"/>
      <w:marLeft w:val="0"/>
      <w:marRight w:val="0"/>
      <w:marTop w:val="0"/>
      <w:marBottom w:val="0"/>
      <w:divBdr>
        <w:top w:val="none" w:sz="0" w:space="0" w:color="auto"/>
        <w:left w:val="none" w:sz="0" w:space="0" w:color="auto"/>
        <w:bottom w:val="none" w:sz="0" w:space="0" w:color="auto"/>
        <w:right w:val="none" w:sz="0" w:space="0" w:color="auto"/>
      </w:divBdr>
    </w:div>
    <w:div w:id="1616935816">
      <w:bodyDiv w:val="1"/>
      <w:marLeft w:val="0"/>
      <w:marRight w:val="0"/>
      <w:marTop w:val="0"/>
      <w:marBottom w:val="0"/>
      <w:divBdr>
        <w:top w:val="none" w:sz="0" w:space="0" w:color="auto"/>
        <w:left w:val="none" w:sz="0" w:space="0" w:color="auto"/>
        <w:bottom w:val="none" w:sz="0" w:space="0" w:color="auto"/>
        <w:right w:val="none" w:sz="0" w:space="0" w:color="auto"/>
      </w:divBdr>
      <w:divsChild>
        <w:div w:id="646933871">
          <w:marLeft w:val="0"/>
          <w:marRight w:val="0"/>
          <w:marTop w:val="0"/>
          <w:marBottom w:val="0"/>
          <w:divBdr>
            <w:top w:val="single" w:sz="2" w:space="0" w:color="auto"/>
            <w:left w:val="single" w:sz="2" w:space="0" w:color="auto"/>
            <w:bottom w:val="single" w:sz="6" w:space="0" w:color="auto"/>
            <w:right w:val="single" w:sz="2" w:space="0" w:color="auto"/>
          </w:divBdr>
          <w:divsChild>
            <w:div w:id="1642270999">
              <w:marLeft w:val="0"/>
              <w:marRight w:val="0"/>
              <w:marTop w:val="100"/>
              <w:marBottom w:val="100"/>
              <w:divBdr>
                <w:top w:val="single" w:sz="2" w:space="0" w:color="D9D9E3"/>
                <w:left w:val="single" w:sz="2" w:space="0" w:color="D9D9E3"/>
                <w:bottom w:val="single" w:sz="2" w:space="0" w:color="D9D9E3"/>
                <w:right w:val="single" w:sz="2" w:space="0" w:color="D9D9E3"/>
              </w:divBdr>
              <w:divsChild>
                <w:div w:id="1606575631">
                  <w:marLeft w:val="0"/>
                  <w:marRight w:val="0"/>
                  <w:marTop w:val="0"/>
                  <w:marBottom w:val="0"/>
                  <w:divBdr>
                    <w:top w:val="single" w:sz="2" w:space="0" w:color="D9D9E3"/>
                    <w:left w:val="single" w:sz="2" w:space="0" w:color="D9D9E3"/>
                    <w:bottom w:val="single" w:sz="2" w:space="0" w:color="D9D9E3"/>
                    <w:right w:val="single" w:sz="2" w:space="0" w:color="D9D9E3"/>
                  </w:divBdr>
                  <w:divsChild>
                    <w:div w:id="674725676">
                      <w:marLeft w:val="0"/>
                      <w:marRight w:val="0"/>
                      <w:marTop w:val="0"/>
                      <w:marBottom w:val="0"/>
                      <w:divBdr>
                        <w:top w:val="single" w:sz="2" w:space="0" w:color="D9D9E3"/>
                        <w:left w:val="single" w:sz="2" w:space="0" w:color="D9D9E3"/>
                        <w:bottom w:val="single" w:sz="2" w:space="0" w:color="D9D9E3"/>
                        <w:right w:val="single" w:sz="2" w:space="0" w:color="D9D9E3"/>
                      </w:divBdr>
                      <w:divsChild>
                        <w:div w:id="1544973991">
                          <w:marLeft w:val="0"/>
                          <w:marRight w:val="0"/>
                          <w:marTop w:val="0"/>
                          <w:marBottom w:val="0"/>
                          <w:divBdr>
                            <w:top w:val="single" w:sz="2" w:space="0" w:color="D9D9E3"/>
                            <w:left w:val="single" w:sz="2" w:space="0" w:color="D9D9E3"/>
                            <w:bottom w:val="single" w:sz="2" w:space="0" w:color="D9D9E3"/>
                            <w:right w:val="single" w:sz="2" w:space="0" w:color="D9D9E3"/>
                          </w:divBdr>
                          <w:divsChild>
                            <w:div w:id="956332380">
                              <w:marLeft w:val="0"/>
                              <w:marRight w:val="0"/>
                              <w:marTop w:val="0"/>
                              <w:marBottom w:val="0"/>
                              <w:divBdr>
                                <w:top w:val="single" w:sz="2" w:space="0" w:color="D9D9E3"/>
                                <w:left w:val="single" w:sz="2" w:space="0" w:color="D9D9E3"/>
                                <w:bottom w:val="single" w:sz="2" w:space="0" w:color="D9D9E3"/>
                                <w:right w:val="single" w:sz="2" w:space="0" w:color="D9D9E3"/>
                              </w:divBdr>
                              <w:divsChild>
                                <w:div w:id="1987005443">
                                  <w:marLeft w:val="0"/>
                                  <w:marRight w:val="0"/>
                                  <w:marTop w:val="0"/>
                                  <w:marBottom w:val="0"/>
                                  <w:divBdr>
                                    <w:top w:val="single" w:sz="2" w:space="0" w:color="D9D9E3"/>
                                    <w:left w:val="single" w:sz="2" w:space="0" w:color="D9D9E3"/>
                                    <w:bottom w:val="single" w:sz="2" w:space="0" w:color="D9D9E3"/>
                                    <w:right w:val="single" w:sz="2" w:space="0" w:color="D9D9E3"/>
                                  </w:divBdr>
                                  <w:divsChild>
                                    <w:div w:id="1688290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21378644">
      <w:bodyDiv w:val="1"/>
      <w:marLeft w:val="0"/>
      <w:marRight w:val="0"/>
      <w:marTop w:val="0"/>
      <w:marBottom w:val="0"/>
      <w:divBdr>
        <w:top w:val="none" w:sz="0" w:space="0" w:color="auto"/>
        <w:left w:val="none" w:sz="0" w:space="0" w:color="auto"/>
        <w:bottom w:val="none" w:sz="0" w:space="0" w:color="auto"/>
        <w:right w:val="none" w:sz="0" w:space="0" w:color="auto"/>
      </w:divBdr>
    </w:div>
    <w:div w:id="1631472252">
      <w:bodyDiv w:val="1"/>
      <w:marLeft w:val="0"/>
      <w:marRight w:val="0"/>
      <w:marTop w:val="0"/>
      <w:marBottom w:val="0"/>
      <w:divBdr>
        <w:top w:val="none" w:sz="0" w:space="0" w:color="auto"/>
        <w:left w:val="none" w:sz="0" w:space="0" w:color="auto"/>
        <w:bottom w:val="none" w:sz="0" w:space="0" w:color="auto"/>
        <w:right w:val="none" w:sz="0" w:space="0" w:color="auto"/>
      </w:divBdr>
    </w:div>
    <w:div w:id="1702127840">
      <w:bodyDiv w:val="1"/>
      <w:marLeft w:val="0"/>
      <w:marRight w:val="0"/>
      <w:marTop w:val="0"/>
      <w:marBottom w:val="0"/>
      <w:divBdr>
        <w:top w:val="none" w:sz="0" w:space="0" w:color="auto"/>
        <w:left w:val="none" w:sz="0" w:space="0" w:color="auto"/>
        <w:bottom w:val="none" w:sz="0" w:space="0" w:color="auto"/>
        <w:right w:val="none" w:sz="0" w:space="0" w:color="auto"/>
      </w:divBdr>
      <w:divsChild>
        <w:div w:id="2008635164">
          <w:marLeft w:val="0"/>
          <w:marRight w:val="0"/>
          <w:marTop w:val="0"/>
          <w:marBottom w:val="0"/>
          <w:divBdr>
            <w:top w:val="none" w:sz="0" w:space="0" w:color="auto"/>
            <w:left w:val="none" w:sz="0" w:space="0" w:color="auto"/>
            <w:bottom w:val="none" w:sz="0" w:space="0" w:color="auto"/>
            <w:right w:val="none" w:sz="0" w:space="0" w:color="auto"/>
          </w:divBdr>
          <w:divsChild>
            <w:div w:id="123815927">
              <w:marLeft w:val="0"/>
              <w:marRight w:val="0"/>
              <w:marTop w:val="0"/>
              <w:marBottom w:val="0"/>
              <w:divBdr>
                <w:top w:val="none" w:sz="0" w:space="0" w:color="auto"/>
                <w:left w:val="none" w:sz="0" w:space="0" w:color="auto"/>
                <w:bottom w:val="none" w:sz="0" w:space="0" w:color="auto"/>
                <w:right w:val="none" w:sz="0" w:space="0" w:color="auto"/>
              </w:divBdr>
              <w:divsChild>
                <w:div w:id="1271622076">
                  <w:marLeft w:val="0"/>
                  <w:marRight w:val="0"/>
                  <w:marTop w:val="0"/>
                  <w:marBottom w:val="0"/>
                  <w:divBdr>
                    <w:top w:val="none" w:sz="0" w:space="0" w:color="auto"/>
                    <w:left w:val="none" w:sz="0" w:space="0" w:color="auto"/>
                    <w:bottom w:val="none" w:sz="0" w:space="0" w:color="auto"/>
                    <w:right w:val="none" w:sz="0" w:space="0" w:color="auto"/>
                  </w:divBdr>
                </w:div>
                <w:div w:id="1721516514">
                  <w:marLeft w:val="0"/>
                  <w:marRight w:val="0"/>
                  <w:marTop w:val="0"/>
                  <w:marBottom w:val="0"/>
                  <w:divBdr>
                    <w:top w:val="none" w:sz="0" w:space="0" w:color="auto"/>
                    <w:left w:val="none" w:sz="0" w:space="0" w:color="auto"/>
                    <w:bottom w:val="none" w:sz="0" w:space="0" w:color="auto"/>
                    <w:right w:val="none" w:sz="0" w:space="0" w:color="auto"/>
                  </w:divBdr>
                </w:div>
                <w:div w:id="3383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738872">
      <w:bodyDiv w:val="1"/>
      <w:marLeft w:val="0"/>
      <w:marRight w:val="0"/>
      <w:marTop w:val="0"/>
      <w:marBottom w:val="0"/>
      <w:divBdr>
        <w:top w:val="none" w:sz="0" w:space="0" w:color="auto"/>
        <w:left w:val="none" w:sz="0" w:space="0" w:color="auto"/>
        <w:bottom w:val="none" w:sz="0" w:space="0" w:color="auto"/>
        <w:right w:val="none" w:sz="0" w:space="0" w:color="auto"/>
      </w:divBdr>
      <w:divsChild>
        <w:div w:id="1873641250">
          <w:marLeft w:val="0"/>
          <w:marRight w:val="0"/>
          <w:marTop w:val="0"/>
          <w:marBottom w:val="0"/>
          <w:divBdr>
            <w:top w:val="single" w:sz="2" w:space="0" w:color="auto"/>
            <w:left w:val="single" w:sz="2" w:space="0" w:color="auto"/>
            <w:bottom w:val="single" w:sz="6" w:space="0" w:color="auto"/>
            <w:right w:val="single" w:sz="2" w:space="0" w:color="auto"/>
          </w:divBdr>
          <w:divsChild>
            <w:div w:id="990019182">
              <w:marLeft w:val="0"/>
              <w:marRight w:val="0"/>
              <w:marTop w:val="100"/>
              <w:marBottom w:val="100"/>
              <w:divBdr>
                <w:top w:val="single" w:sz="2" w:space="0" w:color="D9D9E3"/>
                <w:left w:val="single" w:sz="2" w:space="0" w:color="D9D9E3"/>
                <w:bottom w:val="single" w:sz="2" w:space="0" w:color="D9D9E3"/>
                <w:right w:val="single" w:sz="2" w:space="0" w:color="D9D9E3"/>
              </w:divBdr>
              <w:divsChild>
                <w:div w:id="701901545">
                  <w:marLeft w:val="0"/>
                  <w:marRight w:val="0"/>
                  <w:marTop w:val="0"/>
                  <w:marBottom w:val="0"/>
                  <w:divBdr>
                    <w:top w:val="single" w:sz="2" w:space="0" w:color="D9D9E3"/>
                    <w:left w:val="single" w:sz="2" w:space="0" w:color="D9D9E3"/>
                    <w:bottom w:val="single" w:sz="2" w:space="0" w:color="D9D9E3"/>
                    <w:right w:val="single" w:sz="2" w:space="0" w:color="D9D9E3"/>
                  </w:divBdr>
                  <w:divsChild>
                    <w:div w:id="1463646371">
                      <w:marLeft w:val="0"/>
                      <w:marRight w:val="0"/>
                      <w:marTop w:val="0"/>
                      <w:marBottom w:val="0"/>
                      <w:divBdr>
                        <w:top w:val="single" w:sz="2" w:space="0" w:color="D9D9E3"/>
                        <w:left w:val="single" w:sz="2" w:space="0" w:color="D9D9E3"/>
                        <w:bottom w:val="single" w:sz="2" w:space="0" w:color="D9D9E3"/>
                        <w:right w:val="single" w:sz="2" w:space="0" w:color="D9D9E3"/>
                      </w:divBdr>
                      <w:divsChild>
                        <w:div w:id="119806700">
                          <w:marLeft w:val="0"/>
                          <w:marRight w:val="0"/>
                          <w:marTop w:val="0"/>
                          <w:marBottom w:val="0"/>
                          <w:divBdr>
                            <w:top w:val="single" w:sz="2" w:space="0" w:color="D9D9E3"/>
                            <w:left w:val="single" w:sz="2" w:space="0" w:color="D9D9E3"/>
                            <w:bottom w:val="single" w:sz="2" w:space="0" w:color="D9D9E3"/>
                            <w:right w:val="single" w:sz="2" w:space="0" w:color="D9D9E3"/>
                          </w:divBdr>
                          <w:divsChild>
                            <w:div w:id="133524908">
                              <w:marLeft w:val="0"/>
                              <w:marRight w:val="0"/>
                              <w:marTop w:val="0"/>
                              <w:marBottom w:val="0"/>
                              <w:divBdr>
                                <w:top w:val="single" w:sz="2" w:space="0" w:color="D9D9E3"/>
                                <w:left w:val="single" w:sz="2" w:space="0" w:color="D9D9E3"/>
                                <w:bottom w:val="single" w:sz="2" w:space="0" w:color="D9D9E3"/>
                                <w:right w:val="single" w:sz="2" w:space="0" w:color="D9D9E3"/>
                              </w:divBdr>
                              <w:divsChild>
                                <w:div w:id="384185641">
                                  <w:marLeft w:val="0"/>
                                  <w:marRight w:val="0"/>
                                  <w:marTop w:val="0"/>
                                  <w:marBottom w:val="0"/>
                                  <w:divBdr>
                                    <w:top w:val="single" w:sz="2" w:space="0" w:color="D9D9E3"/>
                                    <w:left w:val="single" w:sz="2" w:space="0" w:color="D9D9E3"/>
                                    <w:bottom w:val="single" w:sz="2" w:space="0" w:color="D9D9E3"/>
                                    <w:right w:val="single" w:sz="2" w:space="0" w:color="D9D9E3"/>
                                  </w:divBdr>
                                  <w:divsChild>
                                    <w:div w:id="2082173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61690580">
      <w:bodyDiv w:val="1"/>
      <w:marLeft w:val="0"/>
      <w:marRight w:val="0"/>
      <w:marTop w:val="0"/>
      <w:marBottom w:val="0"/>
      <w:divBdr>
        <w:top w:val="none" w:sz="0" w:space="0" w:color="auto"/>
        <w:left w:val="none" w:sz="0" w:space="0" w:color="auto"/>
        <w:bottom w:val="none" w:sz="0" w:space="0" w:color="auto"/>
        <w:right w:val="none" w:sz="0" w:space="0" w:color="auto"/>
      </w:divBdr>
      <w:divsChild>
        <w:div w:id="909147368">
          <w:marLeft w:val="0"/>
          <w:marRight w:val="0"/>
          <w:marTop w:val="0"/>
          <w:marBottom w:val="0"/>
          <w:divBdr>
            <w:top w:val="single" w:sz="2" w:space="0" w:color="auto"/>
            <w:left w:val="single" w:sz="2" w:space="0" w:color="auto"/>
            <w:bottom w:val="single" w:sz="6" w:space="0" w:color="auto"/>
            <w:right w:val="single" w:sz="2" w:space="0" w:color="auto"/>
          </w:divBdr>
          <w:divsChild>
            <w:div w:id="2008897216">
              <w:marLeft w:val="0"/>
              <w:marRight w:val="0"/>
              <w:marTop w:val="100"/>
              <w:marBottom w:val="100"/>
              <w:divBdr>
                <w:top w:val="single" w:sz="2" w:space="0" w:color="D9D9E3"/>
                <w:left w:val="single" w:sz="2" w:space="0" w:color="D9D9E3"/>
                <w:bottom w:val="single" w:sz="2" w:space="0" w:color="D9D9E3"/>
                <w:right w:val="single" w:sz="2" w:space="0" w:color="D9D9E3"/>
              </w:divBdr>
              <w:divsChild>
                <w:div w:id="961231839">
                  <w:marLeft w:val="0"/>
                  <w:marRight w:val="0"/>
                  <w:marTop w:val="0"/>
                  <w:marBottom w:val="0"/>
                  <w:divBdr>
                    <w:top w:val="single" w:sz="2" w:space="0" w:color="D9D9E3"/>
                    <w:left w:val="single" w:sz="2" w:space="0" w:color="D9D9E3"/>
                    <w:bottom w:val="single" w:sz="2" w:space="0" w:color="D9D9E3"/>
                    <w:right w:val="single" w:sz="2" w:space="0" w:color="D9D9E3"/>
                  </w:divBdr>
                  <w:divsChild>
                    <w:div w:id="1739280498">
                      <w:marLeft w:val="0"/>
                      <w:marRight w:val="0"/>
                      <w:marTop w:val="0"/>
                      <w:marBottom w:val="0"/>
                      <w:divBdr>
                        <w:top w:val="single" w:sz="2" w:space="0" w:color="D9D9E3"/>
                        <w:left w:val="single" w:sz="2" w:space="0" w:color="D9D9E3"/>
                        <w:bottom w:val="single" w:sz="2" w:space="0" w:color="D9D9E3"/>
                        <w:right w:val="single" w:sz="2" w:space="0" w:color="D9D9E3"/>
                      </w:divBdr>
                      <w:divsChild>
                        <w:div w:id="1598060365">
                          <w:marLeft w:val="0"/>
                          <w:marRight w:val="0"/>
                          <w:marTop w:val="0"/>
                          <w:marBottom w:val="0"/>
                          <w:divBdr>
                            <w:top w:val="single" w:sz="2" w:space="0" w:color="D9D9E3"/>
                            <w:left w:val="single" w:sz="2" w:space="0" w:color="D9D9E3"/>
                            <w:bottom w:val="single" w:sz="2" w:space="0" w:color="D9D9E3"/>
                            <w:right w:val="single" w:sz="2" w:space="0" w:color="D9D9E3"/>
                          </w:divBdr>
                          <w:divsChild>
                            <w:div w:id="1454053580">
                              <w:marLeft w:val="0"/>
                              <w:marRight w:val="0"/>
                              <w:marTop w:val="0"/>
                              <w:marBottom w:val="0"/>
                              <w:divBdr>
                                <w:top w:val="single" w:sz="2" w:space="0" w:color="D9D9E3"/>
                                <w:left w:val="single" w:sz="2" w:space="0" w:color="D9D9E3"/>
                                <w:bottom w:val="single" w:sz="2" w:space="0" w:color="D9D9E3"/>
                                <w:right w:val="single" w:sz="2" w:space="0" w:color="D9D9E3"/>
                              </w:divBdr>
                              <w:divsChild>
                                <w:div w:id="89160311">
                                  <w:marLeft w:val="0"/>
                                  <w:marRight w:val="0"/>
                                  <w:marTop w:val="0"/>
                                  <w:marBottom w:val="0"/>
                                  <w:divBdr>
                                    <w:top w:val="single" w:sz="2" w:space="0" w:color="D9D9E3"/>
                                    <w:left w:val="single" w:sz="2" w:space="0" w:color="D9D9E3"/>
                                    <w:bottom w:val="single" w:sz="2" w:space="0" w:color="D9D9E3"/>
                                    <w:right w:val="single" w:sz="2" w:space="0" w:color="D9D9E3"/>
                                  </w:divBdr>
                                  <w:divsChild>
                                    <w:div w:id="2759928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83271161">
      <w:bodyDiv w:val="1"/>
      <w:marLeft w:val="0"/>
      <w:marRight w:val="0"/>
      <w:marTop w:val="0"/>
      <w:marBottom w:val="0"/>
      <w:divBdr>
        <w:top w:val="none" w:sz="0" w:space="0" w:color="auto"/>
        <w:left w:val="none" w:sz="0" w:space="0" w:color="auto"/>
        <w:bottom w:val="none" w:sz="0" w:space="0" w:color="auto"/>
        <w:right w:val="none" w:sz="0" w:space="0" w:color="auto"/>
      </w:divBdr>
      <w:divsChild>
        <w:div w:id="1794326403">
          <w:marLeft w:val="0"/>
          <w:marRight w:val="0"/>
          <w:marTop w:val="0"/>
          <w:marBottom w:val="0"/>
          <w:divBdr>
            <w:top w:val="single" w:sz="2" w:space="0" w:color="D9D9E3"/>
            <w:left w:val="single" w:sz="2" w:space="0" w:color="D9D9E3"/>
            <w:bottom w:val="single" w:sz="2" w:space="0" w:color="D9D9E3"/>
            <w:right w:val="single" w:sz="2" w:space="0" w:color="D9D9E3"/>
          </w:divBdr>
          <w:divsChild>
            <w:div w:id="1772237280">
              <w:marLeft w:val="0"/>
              <w:marRight w:val="0"/>
              <w:marTop w:val="0"/>
              <w:marBottom w:val="0"/>
              <w:divBdr>
                <w:top w:val="single" w:sz="2" w:space="0" w:color="D9D9E3"/>
                <w:left w:val="single" w:sz="2" w:space="0" w:color="D9D9E3"/>
                <w:bottom w:val="single" w:sz="2" w:space="0" w:color="D9D9E3"/>
                <w:right w:val="single" w:sz="2" w:space="0" w:color="D9D9E3"/>
              </w:divBdr>
              <w:divsChild>
                <w:div w:id="1582131063">
                  <w:marLeft w:val="0"/>
                  <w:marRight w:val="0"/>
                  <w:marTop w:val="0"/>
                  <w:marBottom w:val="0"/>
                  <w:divBdr>
                    <w:top w:val="single" w:sz="2" w:space="0" w:color="D9D9E3"/>
                    <w:left w:val="single" w:sz="2" w:space="0" w:color="D9D9E3"/>
                    <w:bottom w:val="single" w:sz="2" w:space="0" w:color="D9D9E3"/>
                    <w:right w:val="single" w:sz="2" w:space="0" w:color="D9D9E3"/>
                  </w:divBdr>
                  <w:divsChild>
                    <w:div w:id="1945263296">
                      <w:marLeft w:val="0"/>
                      <w:marRight w:val="0"/>
                      <w:marTop w:val="0"/>
                      <w:marBottom w:val="0"/>
                      <w:divBdr>
                        <w:top w:val="single" w:sz="2" w:space="0" w:color="D9D9E3"/>
                        <w:left w:val="single" w:sz="2" w:space="0" w:color="D9D9E3"/>
                        <w:bottom w:val="single" w:sz="2" w:space="0" w:color="D9D9E3"/>
                        <w:right w:val="single" w:sz="2" w:space="0" w:color="D9D9E3"/>
                      </w:divBdr>
                      <w:divsChild>
                        <w:div w:id="60373800">
                          <w:marLeft w:val="0"/>
                          <w:marRight w:val="0"/>
                          <w:marTop w:val="0"/>
                          <w:marBottom w:val="0"/>
                          <w:divBdr>
                            <w:top w:val="single" w:sz="2" w:space="0" w:color="auto"/>
                            <w:left w:val="single" w:sz="2" w:space="0" w:color="auto"/>
                            <w:bottom w:val="single" w:sz="6" w:space="0" w:color="auto"/>
                            <w:right w:val="single" w:sz="2" w:space="0" w:color="auto"/>
                          </w:divBdr>
                          <w:divsChild>
                            <w:div w:id="1314141087">
                              <w:marLeft w:val="0"/>
                              <w:marRight w:val="0"/>
                              <w:marTop w:val="100"/>
                              <w:marBottom w:val="100"/>
                              <w:divBdr>
                                <w:top w:val="single" w:sz="2" w:space="0" w:color="D9D9E3"/>
                                <w:left w:val="single" w:sz="2" w:space="0" w:color="D9D9E3"/>
                                <w:bottom w:val="single" w:sz="2" w:space="0" w:color="D9D9E3"/>
                                <w:right w:val="single" w:sz="2" w:space="0" w:color="D9D9E3"/>
                              </w:divBdr>
                              <w:divsChild>
                                <w:div w:id="1240215561">
                                  <w:marLeft w:val="0"/>
                                  <w:marRight w:val="0"/>
                                  <w:marTop w:val="0"/>
                                  <w:marBottom w:val="0"/>
                                  <w:divBdr>
                                    <w:top w:val="single" w:sz="2" w:space="0" w:color="D9D9E3"/>
                                    <w:left w:val="single" w:sz="2" w:space="0" w:color="D9D9E3"/>
                                    <w:bottom w:val="single" w:sz="2" w:space="0" w:color="D9D9E3"/>
                                    <w:right w:val="single" w:sz="2" w:space="0" w:color="D9D9E3"/>
                                  </w:divBdr>
                                  <w:divsChild>
                                    <w:div w:id="1235777967">
                                      <w:marLeft w:val="0"/>
                                      <w:marRight w:val="0"/>
                                      <w:marTop w:val="0"/>
                                      <w:marBottom w:val="0"/>
                                      <w:divBdr>
                                        <w:top w:val="single" w:sz="2" w:space="0" w:color="D9D9E3"/>
                                        <w:left w:val="single" w:sz="2" w:space="0" w:color="D9D9E3"/>
                                        <w:bottom w:val="single" w:sz="2" w:space="0" w:color="D9D9E3"/>
                                        <w:right w:val="single" w:sz="2" w:space="0" w:color="D9D9E3"/>
                                      </w:divBdr>
                                      <w:divsChild>
                                        <w:div w:id="317537466">
                                          <w:marLeft w:val="0"/>
                                          <w:marRight w:val="0"/>
                                          <w:marTop w:val="0"/>
                                          <w:marBottom w:val="0"/>
                                          <w:divBdr>
                                            <w:top w:val="single" w:sz="2" w:space="0" w:color="D9D9E3"/>
                                            <w:left w:val="single" w:sz="2" w:space="0" w:color="D9D9E3"/>
                                            <w:bottom w:val="single" w:sz="2" w:space="0" w:color="D9D9E3"/>
                                            <w:right w:val="single" w:sz="2" w:space="0" w:color="D9D9E3"/>
                                          </w:divBdr>
                                          <w:divsChild>
                                            <w:div w:id="1720978640">
                                              <w:marLeft w:val="0"/>
                                              <w:marRight w:val="0"/>
                                              <w:marTop w:val="0"/>
                                              <w:marBottom w:val="0"/>
                                              <w:divBdr>
                                                <w:top w:val="single" w:sz="2" w:space="0" w:color="D9D9E3"/>
                                                <w:left w:val="single" w:sz="2" w:space="0" w:color="D9D9E3"/>
                                                <w:bottom w:val="single" w:sz="2" w:space="0" w:color="D9D9E3"/>
                                                <w:right w:val="single" w:sz="2" w:space="0" w:color="D9D9E3"/>
                                              </w:divBdr>
                                              <w:divsChild>
                                                <w:div w:id="1836988759">
                                                  <w:marLeft w:val="0"/>
                                                  <w:marRight w:val="0"/>
                                                  <w:marTop w:val="0"/>
                                                  <w:marBottom w:val="0"/>
                                                  <w:divBdr>
                                                    <w:top w:val="single" w:sz="2" w:space="0" w:color="D9D9E3"/>
                                                    <w:left w:val="single" w:sz="2" w:space="0" w:color="D9D9E3"/>
                                                    <w:bottom w:val="single" w:sz="2" w:space="0" w:color="D9D9E3"/>
                                                    <w:right w:val="single" w:sz="2" w:space="0" w:color="D9D9E3"/>
                                                  </w:divBdr>
                                                  <w:divsChild>
                                                    <w:div w:id="330646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44402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fccc.int/resource/docs/convkp/kpeng.pdf" TargetMode="External"/><Relationship Id="rId3" Type="http://schemas.openxmlformats.org/officeDocument/2006/relationships/styles" Target="styles.xml"/><Relationship Id="rId7" Type="http://schemas.openxmlformats.org/officeDocument/2006/relationships/hyperlink" Target="https://unfccc.int/resource/docs/cop1/07a0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imateactiontracker.org/countries/indi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fccc.int/sites/default/files/NDC/2022-06/INDIA%20INDC%20TO%20UNFC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0C970-EE82-44F7-8FC9-B5CD791D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4751</Words>
  <Characters>27084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29</cp:revision>
  <cp:lastPrinted>2023-09-30T08:33:00Z</cp:lastPrinted>
  <dcterms:created xsi:type="dcterms:W3CDTF">2023-09-30T08:34:00Z</dcterms:created>
  <dcterms:modified xsi:type="dcterms:W3CDTF">2023-10-13T10:07:00Z</dcterms:modified>
</cp:coreProperties>
</file>