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BFC" w:rsidRDefault="00520BFC" w:rsidP="00C8088D">
      <w:pPr>
        <w:autoSpaceDE w:val="0"/>
        <w:autoSpaceDN w:val="0"/>
        <w:adjustRightInd w:val="0"/>
        <w:spacing w:before="240" w:after="0" w:line="480" w:lineRule="auto"/>
        <w:jc w:val="both"/>
        <w:rPr>
          <w:rFonts w:ascii="Times New Roman" w:hAnsi="Times New Roman" w:cs="Times New Roman"/>
          <w:b/>
          <w:sz w:val="24"/>
          <w:szCs w:val="24"/>
        </w:rPr>
      </w:pPr>
      <w:r w:rsidRPr="00520BFC">
        <w:rPr>
          <w:rFonts w:ascii="Times New Roman" w:hAnsi="Times New Roman" w:cs="Times New Roman"/>
          <w:b/>
          <w:sz w:val="24"/>
          <w:szCs w:val="24"/>
        </w:rPr>
        <w:t>INFLUENCE OF ELECTROCHEMICAL OXIDATION IN THE PURIFICATION OF POLLUTED WATER FROM TEXTILE INDUSTRIES</w:t>
      </w:r>
    </w:p>
    <w:p w:rsidR="00520BFC" w:rsidRPr="00520BFC" w:rsidRDefault="00520BFC" w:rsidP="00520BFC">
      <w:pPr>
        <w:pStyle w:val="TTPAuthors"/>
        <w:rPr>
          <w:rFonts w:ascii="Times New Roman" w:hAnsi="Times New Roman" w:cs="Times New Roman"/>
          <w:sz w:val="24"/>
          <w:szCs w:val="24"/>
        </w:rPr>
      </w:pPr>
      <w:r w:rsidRPr="005F58D8">
        <w:rPr>
          <w:rFonts w:ascii="Times New Roman" w:hAnsi="Times New Roman" w:cs="Times New Roman"/>
          <w:sz w:val="24"/>
          <w:szCs w:val="24"/>
        </w:rPr>
        <w:t>Anthuvan Babu S</w:t>
      </w:r>
      <w:r>
        <w:rPr>
          <w:rFonts w:ascii="Times New Roman" w:hAnsi="Times New Roman" w:cs="Times New Roman"/>
          <w:sz w:val="24"/>
          <w:szCs w:val="24"/>
          <w:vertAlign w:val="superscript"/>
        </w:rPr>
        <w:t>1</w:t>
      </w:r>
      <w:r>
        <w:rPr>
          <w:rFonts w:ascii="Times New Roman" w:hAnsi="Times New Roman" w:cs="Times New Roman"/>
          <w:sz w:val="24"/>
          <w:szCs w:val="24"/>
        </w:rPr>
        <w:t xml:space="preserve"> and </w:t>
      </w:r>
      <w:r w:rsidRPr="005F58D8">
        <w:rPr>
          <w:rFonts w:ascii="Times New Roman" w:hAnsi="Times New Roman" w:cs="Times New Roman"/>
          <w:sz w:val="24"/>
          <w:szCs w:val="24"/>
        </w:rPr>
        <w:t>Ramesh S</w:t>
      </w:r>
      <w:r>
        <w:rPr>
          <w:rFonts w:ascii="Times New Roman" w:hAnsi="Times New Roman" w:cs="Times New Roman"/>
          <w:sz w:val="24"/>
          <w:szCs w:val="24"/>
          <w:vertAlign w:val="superscript"/>
        </w:rPr>
        <w:t>2</w:t>
      </w:r>
      <w:r w:rsidRPr="005F58D8">
        <w:rPr>
          <w:rFonts w:ascii="Times New Roman" w:hAnsi="Times New Roman" w:cs="Times New Roman"/>
          <w:sz w:val="24"/>
          <w:szCs w:val="24"/>
          <w:vertAlign w:val="superscript"/>
        </w:rPr>
        <w:t xml:space="preserve">  </w:t>
      </w:r>
    </w:p>
    <w:p w:rsidR="00520BFC" w:rsidRDefault="00520BFC" w:rsidP="00520BFC">
      <w:pPr>
        <w:pStyle w:val="TTPAddress"/>
        <w:rPr>
          <w:rFonts w:ascii="Times New Roman" w:hAnsi="Times New Roman" w:cs="Times New Roman"/>
          <w:sz w:val="24"/>
          <w:szCs w:val="24"/>
        </w:rPr>
      </w:pPr>
      <w:r>
        <w:rPr>
          <w:rFonts w:ascii="Times New Roman" w:hAnsi="Times New Roman" w:cs="Times New Roman"/>
          <w:sz w:val="24"/>
          <w:szCs w:val="24"/>
          <w:vertAlign w:val="superscript"/>
        </w:rPr>
        <w:t>1</w:t>
      </w:r>
      <w:r w:rsidRPr="005F58D8">
        <w:rPr>
          <w:rFonts w:ascii="Times New Roman" w:hAnsi="Times New Roman" w:cs="Times New Roman"/>
          <w:sz w:val="24"/>
          <w:szCs w:val="24"/>
        </w:rPr>
        <w:t>Department of Chemistry, Adhiyamaan College of Engineering</w:t>
      </w:r>
      <w:r>
        <w:rPr>
          <w:rFonts w:ascii="Times New Roman" w:hAnsi="Times New Roman" w:cs="Times New Roman"/>
          <w:sz w:val="24"/>
          <w:szCs w:val="24"/>
        </w:rPr>
        <w:t xml:space="preserve"> (Autonomous)</w:t>
      </w:r>
      <w:r w:rsidRPr="005F58D8">
        <w:rPr>
          <w:rFonts w:ascii="Times New Roman" w:hAnsi="Times New Roman" w:cs="Times New Roman"/>
          <w:sz w:val="24"/>
          <w:szCs w:val="24"/>
        </w:rPr>
        <w:t>,</w:t>
      </w:r>
      <w:r>
        <w:rPr>
          <w:rFonts w:ascii="Times New Roman" w:hAnsi="Times New Roman" w:cs="Times New Roman"/>
          <w:sz w:val="24"/>
          <w:szCs w:val="24"/>
        </w:rPr>
        <w:br/>
        <w:t>Hosur - 635130.</w:t>
      </w:r>
      <w:r w:rsidR="00BB1CDF">
        <w:rPr>
          <w:rFonts w:ascii="Times New Roman" w:hAnsi="Times New Roman" w:cs="Times New Roman"/>
          <w:sz w:val="24"/>
          <w:szCs w:val="24"/>
        </w:rPr>
        <w:t xml:space="preserve"> Krishnagiri,</w:t>
      </w:r>
      <w:r>
        <w:rPr>
          <w:rFonts w:ascii="Times New Roman" w:hAnsi="Times New Roman" w:cs="Times New Roman"/>
          <w:sz w:val="24"/>
          <w:szCs w:val="24"/>
        </w:rPr>
        <w:t xml:space="preserve"> Tamilnadu, </w:t>
      </w:r>
      <w:r w:rsidRPr="005F58D8">
        <w:rPr>
          <w:rFonts w:ascii="Times New Roman" w:hAnsi="Times New Roman" w:cs="Times New Roman"/>
          <w:sz w:val="24"/>
          <w:szCs w:val="24"/>
        </w:rPr>
        <w:t>India.</w:t>
      </w:r>
    </w:p>
    <w:p w:rsidR="00520BFC" w:rsidRPr="005F58D8" w:rsidRDefault="00520BFC" w:rsidP="00520BFC">
      <w:pPr>
        <w:pStyle w:val="TTPAddress"/>
        <w:rPr>
          <w:rFonts w:ascii="Times New Roman" w:hAnsi="Times New Roman" w:cs="Times New Roman"/>
          <w:sz w:val="24"/>
          <w:szCs w:val="24"/>
        </w:rPr>
      </w:pPr>
      <w:r>
        <w:rPr>
          <w:rFonts w:ascii="Times New Roman" w:hAnsi="Times New Roman" w:cs="Times New Roman"/>
          <w:sz w:val="24"/>
          <w:szCs w:val="24"/>
          <w:vertAlign w:val="superscript"/>
        </w:rPr>
        <w:t>2</w:t>
      </w:r>
      <w:r w:rsidRPr="005F58D8">
        <w:rPr>
          <w:rFonts w:ascii="Times New Roman" w:hAnsi="Times New Roman" w:cs="Times New Roman"/>
          <w:sz w:val="24"/>
          <w:szCs w:val="24"/>
        </w:rPr>
        <w:t>Department of Chemistry, R.M.D Eng</w:t>
      </w:r>
      <w:r>
        <w:rPr>
          <w:rFonts w:ascii="Times New Roman" w:hAnsi="Times New Roman" w:cs="Times New Roman"/>
          <w:sz w:val="24"/>
          <w:szCs w:val="24"/>
        </w:rPr>
        <w:t>ineering College, Kavaraipettai – 601206. Tamilnadu,</w:t>
      </w:r>
      <w:r w:rsidRPr="005F58D8">
        <w:rPr>
          <w:rFonts w:ascii="Times New Roman" w:hAnsi="Times New Roman" w:cs="Times New Roman"/>
          <w:sz w:val="24"/>
          <w:szCs w:val="24"/>
        </w:rPr>
        <w:t>India.</w:t>
      </w:r>
    </w:p>
    <w:p w:rsidR="00520BFC" w:rsidRDefault="00520BFC" w:rsidP="00520BFC">
      <w:pPr>
        <w:pStyle w:val="TTPAddress"/>
        <w:rPr>
          <w:rFonts w:ascii="Times New Roman" w:hAnsi="Times New Roman" w:cs="Times New Roman"/>
          <w:sz w:val="24"/>
          <w:szCs w:val="24"/>
        </w:rPr>
      </w:pPr>
    </w:p>
    <w:p w:rsidR="00FC2F2E" w:rsidRDefault="00FC2F2E" w:rsidP="00FC2F2E">
      <w:pPr>
        <w:autoSpaceDE w:val="0"/>
        <w:autoSpaceDN w:val="0"/>
        <w:adjustRightInd w:val="0"/>
        <w:spacing w:line="360" w:lineRule="auto"/>
        <w:rPr>
          <w:rFonts w:ascii="Times New Roman" w:eastAsia="Calibri" w:hAnsi="Times New Roman" w:cs="Times New Roman"/>
          <w:b/>
          <w:sz w:val="28"/>
          <w:szCs w:val="28"/>
        </w:rPr>
      </w:pPr>
      <w:r w:rsidRPr="00C359AA">
        <w:rPr>
          <w:rFonts w:ascii="Times New Roman" w:eastAsia="Calibri" w:hAnsi="Times New Roman" w:cs="Times New Roman"/>
          <w:b/>
          <w:sz w:val="24"/>
          <w:szCs w:val="24"/>
        </w:rPr>
        <w:t>ABSTRACT</w:t>
      </w:r>
    </w:p>
    <w:p w:rsidR="00FC2F2E" w:rsidRDefault="00FC2F2E" w:rsidP="00FC2F2E">
      <w:pPr>
        <w:autoSpaceDE w:val="0"/>
        <w:autoSpaceDN w:val="0"/>
        <w:adjustRightInd w:val="0"/>
        <w:spacing w:line="360" w:lineRule="auto"/>
        <w:jc w:val="both"/>
        <w:rPr>
          <w:rFonts w:ascii="Times New Roman" w:hAnsi="Times New Roman" w:cs="Times New Roman"/>
          <w:bCs/>
          <w:sz w:val="24"/>
          <w:szCs w:val="24"/>
        </w:rPr>
      </w:pPr>
      <w:r w:rsidRPr="001D657F">
        <w:rPr>
          <w:rFonts w:ascii="Times New Roman" w:hAnsi="Times New Roman" w:cs="Times New Roman"/>
          <w:bCs/>
          <w:sz w:val="24"/>
          <w:szCs w:val="24"/>
        </w:rPr>
        <w:t>The textile</w:t>
      </w:r>
      <w:r>
        <w:rPr>
          <w:rFonts w:ascii="Times New Roman" w:hAnsi="Times New Roman" w:cs="Times New Roman"/>
          <w:bCs/>
          <w:sz w:val="24"/>
          <w:szCs w:val="24"/>
        </w:rPr>
        <w:t xml:space="preserve"> </w:t>
      </w:r>
      <w:r w:rsidRPr="001D657F">
        <w:rPr>
          <w:rFonts w:ascii="Times New Roman" w:hAnsi="Times New Roman" w:cs="Times New Roman"/>
          <w:bCs/>
          <w:sz w:val="24"/>
          <w:szCs w:val="24"/>
        </w:rPr>
        <w:t>industries are the most polluting industries</w:t>
      </w:r>
      <w:r>
        <w:rPr>
          <w:rFonts w:ascii="Times New Roman" w:hAnsi="Times New Roman" w:cs="Times New Roman"/>
          <w:bCs/>
          <w:sz w:val="24"/>
          <w:szCs w:val="24"/>
        </w:rPr>
        <w:t>,</w:t>
      </w:r>
      <w:r w:rsidRPr="001D657F">
        <w:rPr>
          <w:rFonts w:ascii="Times New Roman" w:hAnsi="Times New Roman" w:cs="Times New Roman"/>
          <w:bCs/>
          <w:sz w:val="24"/>
          <w:szCs w:val="24"/>
        </w:rPr>
        <w:t xml:space="preserve"> generating large volumes of waste water during cloth dyeing and washing processes. Various chemicals such as wetting agents, dyes surfactants, fixing agents and other additives are u</w:t>
      </w:r>
      <w:r>
        <w:rPr>
          <w:rFonts w:ascii="Times New Roman" w:hAnsi="Times New Roman" w:cs="Times New Roman"/>
          <w:bCs/>
          <w:sz w:val="24"/>
          <w:szCs w:val="24"/>
        </w:rPr>
        <w:t>sed in wet processes (bleaching and</w:t>
      </w:r>
      <w:r w:rsidRPr="001D657F">
        <w:rPr>
          <w:rFonts w:ascii="Times New Roman" w:hAnsi="Times New Roman" w:cs="Times New Roman"/>
          <w:bCs/>
          <w:sz w:val="24"/>
          <w:szCs w:val="24"/>
        </w:rPr>
        <w:t xml:space="preserve"> dyeing) and as a result</w:t>
      </w:r>
      <w:r>
        <w:rPr>
          <w:rFonts w:ascii="Times New Roman" w:hAnsi="Times New Roman" w:cs="Times New Roman"/>
          <w:bCs/>
          <w:sz w:val="24"/>
          <w:szCs w:val="24"/>
        </w:rPr>
        <w:t>,</w:t>
      </w:r>
      <w:r w:rsidRPr="001D657F">
        <w:rPr>
          <w:rFonts w:ascii="Times New Roman" w:hAnsi="Times New Roman" w:cs="Times New Roman"/>
          <w:bCs/>
          <w:sz w:val="24"/>
          <w:szCs w:val="24"/>
        </w:rPr>
        <w:t xml:space="preserve"> large volumes of highly polluted waste water are produced. Azo dyes (compounds contain at least one – N=N –) are the most widely used colo</w:t>
      </w:r>
      <w:r>
        <w:rPr>
          <w:rFonts w:ascii="Times New Roman" w:hAnsi="Times New Roman" w:cs="Times New Roman"/>
          <w:bCs/>
          <w:sz w:val="24"/>
          <w:szCs w:val="24"/>
        </w:rPr>
        <w:t>u</w:t>
      </w:r>
      <w:r w:rsidRPr="001D657F">
        <w:rPr>
          <w:rFonts w:ascii="Times New Roman" w:hAnsi="Times New Roman" w:cs="Times New Roman"/>
          <w:bCs/>
          <w:sz w:val="24"/>
          <w:szCs w:val="24"/>
        </w:rPr>
        <w:t>rants (accounting for up to 70% of the overall colo</w:t>
      </w:r>
      <w:r>
        <w:rPr>
          <w:rFonts w:ascii="Times New Roman" w:hAnsi="Times New Roman" w:cs="Times New Roman"/>
          <w:bCs/>
          <w:sz w:val="24"/>
          <w:szCs w:val="24"/>
        </w:rPr>
        <w:t>u</w:t>
      </w:r>
      <w:r w:rsidRPr="001D657F">
        <w:rPr>
          <w:rFonts w:ascii="Times New Roman" w:hAnsi="Times New Roman" w:cs="Times New Roman"/>
          <w:bCs/>
          <w:sz w:val="24"/>
          <w:szCs w:val="24"/>
        </w:rPr>
        <w:t>rant production) due to their bright colo</w:t>
      </w:r>
      <w:r>
        <w:rPr>
          <w:rFonts w:ascii="Times New Roman" w:hAnsi="Times New Roman" w:cs="Times New Roman"/>
          <w:bCs/>
          <w:sz w:val="24"/>
          <w:szCs w:val="24"/>
        </w:rPr>
        <w:t>u</w:t>
      </w:r>
      <w:r w:rsidRPr="001D657F">
        <w:rPr>
          <w:rFonts w:ascii="Times New Roman" w:hAnsi="Times New Roman" w:cs="Times New Roman"/>
          <w:bCs/>
          <w:sz w:val="24"/>
          <w:szCs w:val="24"/>
        </w:rPr>
        <w:t>rs, excellent colo</w:t>
      </w:r>
      <w:r>
        <w:rPr>
          <w:rFonts w:ascii="Times New Roman" w:hAnsi="Times New Roman" w:cs="Times New Roman"/>
          <w:bCs/>
          <w:sz w:val="24"/>
          <w:szCs w:val="24"/>
        </w:rPr>
        <w:t>u</w:t>
      </w:r>
      <w:r w:rsidRPr="001D657F">
        <w:rPr>
          <w:rFonts w:ascii="Times New Roman" w:hAnsi="Times New Roman" w:cs="Times New Roman"/>
          <w:bCs/>
          <w:sz w:val="24"/>
          <w:szCs w:val="24"/>
        </w:rPr>
        <w:t>r fastness and ease of application. It has been estimated that more than 700,000 tons of the dyes are used of which over 15-20 % are left in the effluent during the dyeing process</w:t>
      </w:r>
      <w:r>
        <w:rPr>
          <w:rFonts w:ascii="Times New Roman" w:hAnsi="Times New Roman" w:cs="Times New Roman"/>
          <w:bCs/>
          <w:sz w:val="24"/>
          <w:szCs w:val="24"/>
        </w:rPr>
        <w:t xml:space="preserve">. </w:t>
      </w:r>
      <w:r w:rsidRPr="00476AE7">
        <w:rPr>
          <w:rFonts w:ascii="Times New Roman" w:hAnsi="Times New Roman" w:cs="Times New Roman"/>
          <w:sz w:val="24"/>
          <w:szCs w:val="24"/>
        </w:rPr>
        <w:t>In electrochemical treatments, oxidation is achieved by mean</w:t>
      </w:r>
      <w:r>
        <w:rPr>
          <w:rFonts w:ascii="Times New Roman" w:hAnsi="Times New Roman" w:cs="Times New Roman"/>
          <w:sz w:val="24"/>
          <w:szCs w:val="24"/>
        </w:rPr>
        <w:t>s of electrodes</w:t>
      </w:r>
      <w:r w:rsidRPr="00476AE7">
        <w:rPr>
          <w:rFonts w:ascii="Times New Roman" w:hAnsi="Times New Roman" w:cs="Times New Roman"/>
          <w:sz w:val="24"/>
          <w:szCs w:val="24"/>
        </w:rPr>
        <w:t xml:space="preserve"> where a determined dif</w:t>
      </w:r>
      <w:r>
        <w:rPr>
          <w:rFonts w:ascii="Times New Roman" w:hAnsi="Times New Roman" w:cs="Times New Roman"/>
          <w:sz w:val="24"/>
          <w:szCs w:val="24"/>
        </w:rPr>
        <w:t>ference of potential is applied and</w:t>
      </w:r>
      <w:r w:rsidRPr="00476AE7">
        <w:rPr>
          <w:rFonts w:ascii="Times New Roman" w:hAnsi="Times New Roman" w:cs="Times New Roman"/>
          <w:sz w:val="24"/>
          <w:szCs w:val="24"/>
        </w:rPr>
        <w:t xml:space="preserve"> dipped in the effluent to treat. </w:t>
      </w:r>
      <w:r>
        <w:rPr>
          <w:rFonts w:ascii="Times New Roman" w:hAnsi="Times New Roman" w:cs="Times New Roman"/>
          <w:sz w:val="24"/>
          <w:szCs w:val="24"/>
        </w:rPr>
        <w:t>The efficiency of this method is due to the method as</w:t>
      </w:r>
      <w:r w:rsidRPr="00476AE7">
        <w:rPr>
          <w:rFonts w:ascii="Times New Roman" w:hAnsi="Times New Roman" w:cs="Times New Roman"/>
          <w:sz w:val="24"/>
          <w:szCs w:val="24"/>
        </w:rPr>
        <w:t xml:space="preserve"> a function of several </w:t>
      </w:r>
      <w:r>
        <w:rPr>
          <w:rFonts w:ascii="Times New Roman" w:hAnsi="Times New Roman" w:cs="Times New Roman"/>
          <w:sz w:val="24"/>
          <w:szCs w:val="24"/>
        </w:rPr>
        <w:t>parameter</w:t>
      </w:r>
      <w:r w:rsidRPr="00476AE7">
        <w:rPr>
          <w:rFonts w:ascii="Times New Roman" w:hAnsi="Times New Roman" w:cs="Times New Roman"/>
          <w:sz w:val="24"/>
          <w:szCs w:val="24"/>
        </w:rPr>
        <w:t xml:space="preserve"> </w:t>
      </w:r>
      <w:r>
        <w:rPr>
          <w:rFonts w:ascii="Times New Roman" w:hAnsi="Times New Roman" w:cs="Times New Roman"/>
          <w:sz w:val="24"/>
          <w:szCs w:val="24"/>
        </w:rPr>
        <w:t>differences</w:t>
      </w:r>
      <w:r w:rsidRPr="00476AE7">
        <w:rPr>
          <w:rFonts w:ascii="Times New Roman" w:hAnsi="Times New Roman" w:cs="Times New Roman"/>
          <w:sz w:val="24"/>
          <w:szCs w:val="24"/>
        </w:rPr>
        <w:t xml:space="preserve"> of potential, </w:t>
      </w:r>
      <w:r>
        <w:rPr>
          <w:rFonts w:ascii="Times New Roman" w:hAnsi="Times New Roman" w:cs="Times New Roman"/>
          <w:sz w:val="24"/>
          <w:szCs w:val="24"/>
        </w:rPr>
        <w:t>the nature of the electrodes and pH</w:t>
      </w:r>
      <w:r w:rsidRPr="00476AE7">
        <w:rPr>
          <w:rFonts w:ascii="Times New Roman" w:hAnsi="Times New Roman" w:cs="Times New Roman"/>
          <w:sz w:val="24"/>
          <w:szCs w:val="24"/>
        </w:rPr>
        <w:t>. On this principle, several different processes have been developed as cathodic and anodic processes, direct and indi</w:t>
      </w:r>
      <w:r>
        <w:rPr>
          <w:rFonts w:ascii="Times New Roman" w:hAnsi="Times New Roman" w:cs="Times New Roman"/>
          <w:sz w:val="24"/>
          <w:szCs w:val="24"/>
        </w:rPr>
        <w:t>rect electrochemical oxidation.</w:t>
      </w:r>
    </w:p>
    <w:p w:rsidR="00FC2F2E" w:rsidRPr="00EB7FC9" w:rsidRDefault="00FC2F2E" w:rsidP="00FC2F2E">
      <w:pPr>
        <w:autoSpaceDE w:val="0"/>
        <w:autoSpaceDN w:val="0"/>
        <w:adjustRightInd w:val="0"/>
        <w:spacing w:line="360" w:lineRule="auto"/>
        <w:jc w:val="both"/>
        <w:rPr>
          <w:rFonts w:ascii="Times New Roman" w:eastAsia="Calibri" w:hAnsi="Times New Roman" w:cs="Times New Roman"/>
          <w:sz w:val="24"/>
          <w:szCs w:val="24"/>
        </w:rPr>
      </w:pPr>
      <w:r w:rsidRPr="008C4EB7">
        <w:rPr>
          <w:rFonts w:ascii="Times New Roman" w:eastAsia="Calibri" w:hAnsi="Times New Roman" w:cs="Times New Roman"/>
          <w:b/>
          <w:noProof/>
          <w:sz w:val="24"/>
          <w:szCs w:val="24"/>
        </w:rPr>
        <w:t>Keywords:</w:t>
      </w:r>
      <w:r w:rsidR="00EB7FC9">
        <w:rPr>
          <w:rFonts w:ascii="Times New Roman" w:hAnsi="Times New Roman"/>
          <w:b/>
          <w:noProof/>
          <w:sz w:val="24"/>
          <w:szCs w:val="24"/>
        </w:rPr>
        <w:t xml:space="preserve"> </w:t>
      </w:r>
      <w:r w:rsidR="00EB7FC9" w:rsidRPr="00EB7FC9">
        <w:rPr>
          <w:rFonts w:ascii="Times New Roman" w:hAnsi="Times New Roman"/>
          <w:noProof/>
          <w:sz w:val="24"/>
          <w:szCs w:val="24"/>
        </w:rPr>
        <w:t>Textile industries,</w:t>
      </w:r>
      <w:r w:rsidRPr="00EB7FC9">
        <w:rPr>
          <w:rFonts w:ascii="Times New Roman" w:eastAsia="Calibri" w:hAnsi="Times New Roman" w:cs="Times New Roman"/>
          <w:noProof/>
          <w:sz w:val="24"/>
          <w:szCs w:val="24"/>
        </w:rPr>
        <w:t xml:space="preserve"> </w:t>
      </w:r>
      <w:r w:rsidRPr="00EB7FC9">
        <w:rPr>
          <w:rFonts w:ascii="Times New Roman" w:hAnsi="Times New Roman"/>
          <w:sz w:val="24"/>
          <w:szCs w:val="24"/>
        </w:rPr>
        <w:t>Polluted water,</w:t>
      </w:r>
      <w:r w:rsidR="00EB7FC9" w:rsidRPr="00EB7FC9">
        <w:rPr>
          <w:rFonts w:ascii="Times New Roman" w:hAnsi="Times New Roman"/>
          <w:sz w:val="24"/>
          <w:szCs w:val="24"/>
        </w:rPr>
        <w:t xml:space="preserve"> </w:t>
      </w:r>
      <w:r w:rsidRPr="00EB7FC9">
        <w:rPr>
          <w:rFonts w:ascii="Times New Roman" w:hAnsi="Times New Roman"/>
          <w:noProof/>
          <w:sz w:val="24"/>
          <w:szCs w:val="24"/>
        </w:rPr>
        <w:t>Electrochemical oxidation, Dyes and intermediates</w:t>
      </w:r>
      <w:r w:rsidR="00EB7FC9">
        <w:rPr>
          <w:rFonts w:ascii="Times New Roman" w:hAnsi="Times New Roman"/>
          <w:noProof/>
          <w:sz w:val="24"/>
          <w:szCs w:val="24"/>
        </w:rPr>
        <w:t>.</w:t>
      </w:r>
    </w:p>
    <w:p w:rsidR="00FC2F2E" w:rsidRDefault="00FC2F2E" w:rsidP="00520BFC">
      <w:pPr>
        <w:pStyle w:val="TTPAddress"/>
        <w:rPr>
          <w:rFonts w:ascii="Times New Roman" w:hAnsi="Times New Roman" w:cs="Times New Roman"/>
          <w:sz w:val="24"/>
          <w:szCs w:val="24"/>
        </w:rPr>
      </w:pPr>
    </w:p>
    <w:p w:rsidR="00FC2F2E" w:rsidRDefault="00FC2F2E" w:rsidP="00520BFC">
      <w:pPr>
        <w:pStyle w:val="TTPAddress"/>
        <w:rPr>
          <w:rFonts w:ascii="Times New Roman" w:hAnsi="Times New Roman" w:cs="Times New Roman"/>
          <w:sz w:val="24"/>
          <w:szCs w:val="24"/>
        </w:rPr>
      </w:pPr>
    </w:p>
    <w:p w:rsidR="00FC2F2E" w:rsidRDefault="00FC2F2E" w:rsidP="00520BFC">
      <w:pPr>
        <w:pStyle w:val="TTPAddress"/>
        <w:rPr>
          <w:rFonts w:ascii="Times New Roman" w:hAnsi="Times New Roman" w:cs="Times New Roman"/>
          <w:sz w:val="24"/>
          <w:szCs w:val="24"/>
        </w:rPr>
      </w:pPr>
    </w:p>
    <w:p w:rsidR="00FC2F2E" w:rsidRDefault="00FC2F2E" w:rsidP="00520BFC">
      <w:pPr>
        <w:pStyle w:val="TTPAddress"/>
        <w:rPr>
          <w:rFonts w:ascii="Times New Roman" w:hAnsi="Times New Roman" w:cs="Times New Roman"/>
          <w:sz w:val="24"/>
          <w:szCs w:val="24"/>
        </w:rPr>
      </w:pPr>
    </w:p>
    <w:p w:rsidR="00FC2F2E" w:rsidRDefault="00FC2F2E" w:rsidP="00520BFC">
      <w:pPr>
        <w:pStyle w:val="TTPAddress"/>
        <w:rPr>
          <w:rFonts w:ascii="Times New Roman" w:hAnsi="Times New Roman" w:cs="Times New Roman"/>
          <w:sz w:val="24"/>
          <w:szCs w:val="24"/>
        </w:rPr>
      </w:pPr>
    </w:p>
    <w:p w:rsidR="00FC2F2E" w:rsidRDefault="00FC2F2E" w:rsidP="00520BFC">
      <w:pPr>
        <w:pStyle w:val="TTPAddress"/>
        <w:rPr>
          <w:rFonts w:ascii="Times New Roman" w:hAnsi="Times New Roman" w:cs="Times New Roman"/>
          <w:sz w:val="24"/>
          <w:szCs w:val="24"/>
        </w:rPr>
      </w:pPr>
    </w:p>
    <w:p w:rsidR="00FC2F2E" w:rsidRDefault="00FC2F2E" w:rsidP="00520BFC">
      <w:pPr>
        <w:pStyle w:val="TTPAddress"/>
        <w:rPr>
          <w:rFonts w:ascii="Times New Roman" w:hAnsi="Times New Roman" w:cs="Times New Roman"/>
          <w:sz w:val="24"/>
          <w:szCs w:val="24"/>
        </w:rPr>
      </w:pPr>
    </w:p>
    <w:p w:rsidR="00520BFC" w:rsidRPr="00520BFC" w:rsidRDefault="00520BFC" w:rsidP="00C8088D">
      <w:pPr>
        <w:autoSpaceDE w:val="0"/>
        <w:autoSpaceDN w:val="0"/>
        <w:adjustRightInd w:val="0"/>
        <w:spacing w:before="240" w:after="0" w:line="480" w:lineRule="auto"/>
        <w:jc w:val="both"/>
        <w:rPr>
          <w:rFonts w:ascii="Times New Roman" w:hAnsi="Times New Roman" w:cs="Times New Roman"/>
          <w:b/>
          <w:sz w:val="24"/>
          <w:szCs w:val="24"/>
        </w:rPr>
      </w:pPr>
    </w:p>
    <w:p w:rsidR="00D56CE6" w:rsidRPr="00445984" w:rsidRDefault="00D56CE6" w:rsidP="00C8088D">
      <w:pPr>
        <w:pStyle w:val="ListParagraph"/>
        <w:numPr>
          <w:ilvl w:val="1"/>
          <w:numId w:val="36"/>
        </w:numPr>
        <w:autoSpaceDE w:val="0"/>
        <w:autoSpaceDN w:val="0"/>
        <w:adjustRightInd w:val="0"/>
        <w:spacing w:before="240" w:after="0" w:line="480" w:lineRule="auto"/>
        <w:ind w:left="475" w:hanging="475"/>
        <w:jc w:val="both"/>
        <w:rPr>
          <w:rFonts w:ascii="Times New Roman" w:hAnsi="Times New Roman" w:cs="Times New Roman"/>
          <w:b/>
          <w:sz w:val="24"/>
          <w:szCs w:val="24"/>
        </w:rPr>
      </w:pPr>
      <w:r w:rsidRPr="00445984">
        <w:rPr>
          <w:rFonts w:ascii="Times New Roman" w:hAnsi="Times New Roman" w:cs="Times New Roman"/>
          <w:b/>
          <w:sz w:val="26"/>
          <w:szCs w:val="26"/>
        </w:rPr>
        <w:lastRenderedPageBreak/>
        <w:t>Introduction</w:t>
      </w:r>
    </w:p>
    <w:p w:rsidR="00B93917" w:rsidRPr="00F147E9" w:rsidRDefault="00F77D9B" w:rsidP="00C8088D">
      <w:pPr>
        <w:pStyle w:val="Normal2"/>
        <w:spacing w:line="480" w:lineRule="auto"/>
        <w:ind w:firstLine="720"/>
        <w:jc w:val="both"/>
        <w:rPr>
          <w:color w:val="000000"/>
        </w:rPr>
      </w:pPr>
      <w:r w:rsidRPr="00B803D7">
        <w:t>Water is a limited and a strategic</w:t>
      </w:r>
      <w:r>
        <w:t>ally important natural resource. It is i</w:t>
      </w:r>
      <w:r w:rsidRPr="00B803D7">
        <w:t>mpossible to substitute for its uses</w:t>
      </w:r>
      <w:r>
        <w:t xml:space="preserve"> and </w:t>
      </w:r>
      <w:r w:rsidRPr="00B803D7">
        <w:t>is truly a unique gift to mankind from nature</w:t>
      </w:r>
      <w:r>
        <w:t xml:space="preserve">. </w:t>
      </w:r>
      <w:r w:rsidRPr="00502D40">
        <w:t>Tirupur</w:t>
      </w:r>
      <w:r>
        <w:t>, which</w:t>
      </w:r>
      <w:r w:rsidRPr="00502D40">
        <w:t xml:space="preserve"> is lo</w:t>
      </w:r>
      <w:r>
        <w:t xml:space="preserve">cated on the bank of the ‘Noyyal </w:t>
      </w:r>
      <w:r w:rsidRPr="00502D40">
        <w:t>River</w:t>
      </w:r>
      <w:r>
        <w:t>’</w:t>
      </w:r>
      <w:r w:rsidR="008E49D7">
        <w:t>,</w:t>
      </w:r>
      <w:r>
        <w:t xml:space="preserve"> though textile i</w:t>
      </w:r>
      <w:r w:rsidRPr="008A4228">
        <w:t>ndustry plays an important role in Indian economy</w:t>
      </w:r>
      <w:r>
        <w:t>,</w:t>
      </w:r>
      <w:r w:rsidRPr="008A4228">
        <w:t xml:space="preserve"> </w:t>
      </w:r>
      <w:r w:rsidR="00F86404">
        <w:t>has been threatening</w:t>
      </w:r>
      <w:r>
        <w:t xml:space="preserve"> </w:t>
      </w:r>
      <w:r w:rsidRPr="008A4228">
        <w:t>the livelihood by disch</w:t>
      </w:r>
      <w:r>
        <w:t>arging the effluent into the river Noyyal and nearb</w:t>
      </w:r>
      <w:r w:rsidRPr="008A4228">
        <w:t>y</w:t>
      </w:r>
      <w:r>
        <w:t xml:space="preserve"> c</w:t>
      </w:r>
      <w:r w:rsidRPr="008A4228">
        <w:t>anals</w:t>
      </w:r>
      <w:r>
        <w:t xml:space="preserve">. </w:t>
      </w:r>
      <w:r w:rsidR="003722EC">
        <w:rPr>
          <w:color w:val="000000"/>
        </w:rPr>
        <w:t>W</w:t>
      </w:r>
      <w:r w:rsidR="00B93917" w:rsidRPr="00F147E9">
        <w:rPr>
          <w:color w:val="000000"/>
        </w:rPr>
        <w:t>ater shortage in many developing co</w:t>
      </w:r>
      <w:r w:rsidR="00471BA2">
        <w:rPr>
          <w:color w:val="000000"/>
        </w:rPr>
        <w:t>untries is recognis</w:t>
      </w:r>
      <w:r w:rsidR="00B93917">
        <w:rPr>
          <w:color w:val="000000"/>
        </w:rPr>
        <w:t xml:space="preserve">ed as one of </w:t>
      </w:r>
      <w:r w:rsidR="00B93917" w:rsidRPr="00F147E9">
        <w:rPr>
          <w:color w:val="000000"/>
        </w:rPr>
        <w:t>the most serious political and social issues. Steps sho</w:t>
      </w:r>
      <w:r w:rsidR="00B93917">
        <w:rPr>
          <w:color w:val="000000"/>
        </w:rPr>
        <w:t xml:space="preserve">uld be taken for recycling polluted </w:t>
      </w:r>
      <w:r w:rsidR="00B93917" w:rsidRPr="00F147E9">
        <w:rPr>
          <w:color w:val="000000"/>
        </w:rPr>
        <w:t>water of the various industries</w:t>
      </w:r>
      <w:r w:rsidR="00B759A2">
        <w:rPr>
          <w:color w:val="000000"/>
        </w:rPr>
        <w:t>,</w:t>
      </w:r>
      <w:r w:rsidR="00B93917" w:rsidRPr="00F147E9">
        <w:rPr>
          <w:color w:val="000000"/>
        </w:rPr>
        <w:t xml:space="preserve"> as water has now become a key symbol </w:t>
      </w:r>
      <w:r w:rsidR="00B93917">
        <w:rPr>
          <w:color w:val="000000"/>
        </w:rPr>
        <w:t>of protest around the world</w:t>
      </w:r>
      <w:r w:rsidR="00F86404">
        <w:rPr>
          <w:color w:val="000000"/>
        </w:rPr>
        <w:t>.</w:t>
      </w:r>
    </w:p>
    <w:p w:rsidR="00B93917" w:rsidRPr="00F147E9" w:rsidRDefault="00B93917" w:rsidP="009A17AD">
      <w:pPr>
        <w:pStyle w:val="Normal2"/>
        <w:spacing w:before="240" w:line="480" w:lineRule="auto"/>
        <w:ind w:firstLine="720"/>
        <w:jc w:val="both"/>
        <w:rPr>
          <w:color w:val="000000"/>
        </w:rPr>
      </w:pPr>
      <w:r w:rsidRPr="00F147E9">
        <w:rPr>
          <w:color w:val="000000"/>
        </w:rPr>
        <w:t>A large number of organic substances are nowadays</w:t>
      </w:r>
      <w:r w:rsidR="003722EC">
        <w:rPr>
          <w:color w:val="000000"/>
        </w:rPr>
        <w:t xml:space="preserve"> practiced into the water system </w:t>
      </w:r>
      <w:r w:rsidRPr="00F147E9">
        <w:rPr>
          <w:color w:val="000000"/>
        </w:rPr>
        <w:t xml:space="preserve">from various sources such as industrial effluents, agricultural runoff and chemical spills. Their toxicity, stability to natural decomposition and persistence in the environment has been the cause of much concern to societies and </w:t>
      </w:r>
      <w:r w:rsidR="00DC5633">
        <w:rPr>
          <w:color w:val="000000"/>
        </w:rPr>
        <w:t>regulatory</w:t>
      </w:r>
      <w:r w:rsidR="00181DD1">
        <w:rPr>
          <w:color w:val="000000"/>
        </w:rPr>
        <w:t xml:space="preserve"> authorities around the world.</w:t>
      </w:r>
    </w:p>
    <w:p w:rsidR="00B93917" w:rsidRDefault="00B759A2" w:rsidP="009A17AD">
      <w:pPr>
        <w:autoSpaceDE w:val="0"/>
        <w:autoSpaceDN w:val="0"/>
        <w:adjustRightInd w:val="0"/>
        <w:spacing w:before="240"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Till now</w:t>
      </w:r>
      <w:r w:rsidR="00B93917" w:rsidRPr="00B36963">
        <w:rPr>
          <w:rFonts w:ascii="Times New Roman" w:hAnsi="Times New Roman" w:cs="Times New Roman"/>
          <w:color w:val="000000"/>
          <w:sz w:val="24"/>
          <w:szCs w:val="24"/>
        </w:rPr>
        <w:t>, the discharging o</w:t>
      </w:r>
      <w:r>
        <w:rPr>
          <w:rFonts w:ascii="Times New Roman" w:hAnsi="Times New Roman" w:cs="Times New Roman"/>
          <w:color w:val="000000"/>
          <w:sz w:val="24"/>
          <w:szCs w:val="24"/>
        </w:rPr>
        <w:t>f waste into the environment has been</w:t>
      </w:r>
      <w:r w:rsidR="00A17590">
        <w:rPr>
          <w:rFonts w:ascii="Times New Roman" w:hAnsi="Times New Roman" w:cs="Times New Roman"/>
          <w:color w:val="000000"/>
          <w:sz w:val="24"/>
          <w:szCs w:val="24"/>
        </w:rPr>
        <w:t xml:space="preserve"> the way to eliminate </w:t>
      </w:r>
      <w:r w:rsidR="00B93917" w:rsidRPr="00B36963">
        <w:rPr>
          <w:rFonts w:ascii="Times New Roman" w:hAnsi="Times New Roman" w:cs="Times New Roman"/>
          <w:color w:val="000000"/>
          <w:sz w:val="24"/>
          <w:szCs w:val="24"/>
        </w:rPr>
        <w:t>them. Dye</w:t>
      </w:r>
      <w:r w:rsidR="00BD7BC7">
        <w:rPr>
          <w:rFonts w:ascii="Times New Roman" w:hAnsi="Times New Roman" w:cs="Times New Roman"/>
          <w:color w:val="000000"/>
          <w:sz w:val="24"/>
          <w:szCs w:val="24"/>
        </w:rPr>
        <w:t>s, phenols, pesticides, fertilis</w:t>
      </w:r>
      <w:r w:rsidR="00471BA2">
        <w:rPr>
          <w:rFonts w:ascii="Times New Roman" w:hAnsi="Times New Roman" w:cs="Times New Roman"/>
          <w:color w:val="000000"/>
          <w:sz w:val="24"/>
          <w:szCs w:val="24"/>
        </w:rPr>
        <w:t>ers, detergents</w:t>
      </w:r>
      <w:r w:rsidR="00B93917" w:rsidRPr="00B36963">
        <w:rPr>
          <w:rFonts w:ascii="Times New Roman" w:hAnsi="Times New Roman" w:cs="Times New Roman"/>
          <w:color w:val="000000"/>
          <w:sz w:val="24"/>
          <w:szCs w:val="24"/>
        </w:rPr>
        <w:t xml:space="preserve"> and other chemical products are disposed of directly into the environment, without being treated, controlled or uncontrolled and without an effective treatment strategy. Colo</w:t>
      </w:r>
      <w:r w:rsidR="009B4CE7">
        <w:rPr>
          <w:rFonts w:ascii="Times New Roman" w:hAnsi="Times New Roman" w:cs="Times New Roman"/>
          <w:color w:val="000000"/>
          <w:sz w:val="24"/>
          <w:szCs w:val="24"/>
        </w:rPr>
        <w:t>u</w:t>
      </w:r>
      <w:r w:rsidR="00B93917">
        <w:rPr>
          <w:rFonts w:ascii="Times New Roman" w:hAnsi="Times New Roman" w:cs="Times New Roman"/>
          <w:color w:val="000000"/>
          <w:sz w:val="24"/>
          <w:szCs w:val="24"/>
        </w:rPr>
        <w:t xml:space="preserve">r removal from the textile polluted </w:t>
      </w:r>
      <w:r w:rsidR="00B93917" w:rsidRPr="00B36963">
        <w:rPr>
          <w:rFonts w:ascii="Times New Roman" w:hAnsi="Times New Roman" w:cs="Times New Roman"/>
          <w:color w:val="000000"/>
          <w:sz w:val="24"/>
          <w:szCs w:val="24"/>
        </w:rPr>
        <w:t>water has become an issue of interest during the last few years because of the toxicity of the dyes and more oft</w:t>
      </w:r>
      <w:r w:rsidR="00B93917">
        <w:rPr>
          <w:rFonts w:ascii="Times New Roman" w:hAnsi="Times New Roman" w:cs="Times New Roman"/>
          <w:color w:val="000000"/>
          <w:sz w:val="24"/>
          <w:szCs w:val="24"/>
        </w:rPr>
        <w:t>en the colo</w:t>
      </w:r>
      <w:r w:rsidR="009B4CE7">
        <w:rPr>
          <w:rFonts w:ascii="Times New Roman" w:hAnsi="Times New Roman" w:cs="Times New Roman"/>
          <w:color w:val="000000"/>
          <w:sz w:val="24"/>
          <w:szCs w:val="24"/>
        </w:rPr>
        <w:t>u</w:t>
      </w:r>
      <w:r w:rsidR="00B93917">
        <w:rPr>
          <w:rFonts w:ascii="Times New Roman" w:hAnsi="Times New Roman" w:cs="Times New Roman"/>
          <w:color w:val="000000"/>
          <w:sz w:val="24"/>
          <w:szCs w:val="24"/>
        </w:rPr>
        <w:t xml:space="preserve">red polluted </w:t>
      </w:r>
      <w:r w:rsidR="00B93917" w:rsidRPr="00B36963">
        <w:rPr>
          <w:rFonts w:ascii="Times New Roman" w:hAnsi="Times New Roman" w:cs="Times New Roman"/>
          <w:color w:val="000000"/>
          <w:sz w:val="24"/>
          <w:szCs w:val="24"/>
        </w:rPr>
        <w:t>wa</w:t>
      </w:r>
      <w:r w:rsidR="00CB1312">
        <w:rPr>
          <w:rFonts w:ascii="Times New Roman" w:hAnsi="Times New Roman" w:cs="Times New Roman"/>
          <w:color w:val="000000"/>
          <w:sz w:val="24"/>
          <w:szCs w:val="24"/>
        </w:rPr>
        <w:t xml:space="preserve">ter from the textile industries </w:t>
      </w:r>
      <w:r w:rsidR="00B93917" w:rsidRPr="00B36963">
        <w:rPr>
          <w:rFonts w:ascii="Times New Roman" w:hAnsi="Times New Roman" w:cs="Times New Roman"/>
          <w:color w:val="000000"/>
          <w:sz w:val="24"/>
          <w:szCs w:val="24"/>
        </w:rPr>
        <w:t>also decreases the vi</w:t>
      </w:r>
      <w:r w:rsidR="00B93917">
        <w:rPr>
          <w:rFonts w:ascii="Times New Roman" w:hAnsi="Times New Roman" w:cs="Times New Roman"/>
          <w:color w:val="000000"/>
          <w:sz w:val="24"/>
          <w:szCs w:val="24"/>
        </w:rPr>
        <w:t>sibility of the receiving water</w:t>
      </w:r>
      <w:r w:rsidR="00B93917" w:rsidRPr="00B36963">
        <w:rPr>
          <w:rFonts w:ascii="Times New Roman" w:hAnsi="Times New Roman" w:cs="Times New Roman"/>
          <w:color w:val="000000"/>
          <w:sz w:val="24"/>
          <w:szCs w:val="24"/>
        </w:rPr>
        <w:t>.</w:t>
      </w:r>
    </w:p>
    <w:p w:rsidR="00886741" w:rsidRDefault="007D3D7F" w:rsidP="00886741">
      <w:pPr>
        <w:autoSpaceDE w:val="0"/>
        <w:autoSpaceDN w:val="0"/>
        <w:adjustRightInd w:val="0"/>
        <w:spacing w:before="240" w:after="0" w:line="480" w:lineRule="auto"/>
        <w:ind w:firstLine="720"/>
        <w:jc w:val="both"/>
        <w:rPr>
          <w:rFonts w:ascii="Times New Roman" w:hAnsi="Times New Roman" w:cs="Times New Roman"/>
          <w:sz w:val="24"/>
          <w:szCs w:val="24"/>
        </w:rPr>
      </w:pPr>
      <w:r w:rsidRPr="009F7C96">
        <w:rPr>
          <w:rFonts w:ascii="Times New Roman" w:hAnsi="Times New Roman" w:cs="Times New Roman"/>
          <w:sz w:val="24"/>
          <w:szCs w:val="24"/>
        </w:rPr>
        <w:t xml:space="preserve">Textile industries consume large volumes of water and chemicals for wet processing of textiles (Tim et al., 2001). </w:t>
      </w:r>
      <w:r w:rsidR="00CA4C72" w:rsidRPr="009F7C96">
        <w:rPr>
          <w:rFonts w:ascii="Times New Roman" w:hAnsi="Times New Roman" w:cs="Times New Roman"/>
          <w:sz w:val="24"/>
          <w:szCs w:val="24"/>
        </w:rPr>
        <w:t xml:space="preserve">More than 10,000 dyes are used in the textile industry and 280,000 </w:t>
      </w:r>
      <w:r w:rsidR="00DC5633">
        <w:rPr>
          <w:rFonts w:ascii="Times New Roman" w:hAnsi="Times New Roman" w:cs="Times New Roman"/>
          <w:sz w:val="24"/>
          <w:szCs w:val="24"/>
        </w:rPr>
        <w:t>tons</w:t>
      </w:r>
      <w:r w:rsidR="00CA4C72" w:rsidRPr="009F7C96">
        <w:rPr>
          <w:rFonts w:ascii="Times New Roman" w:hAnsi="Times New Roman" w:cs="Times New Roman"/>
          <w:sz w:val="24"/>
          <w:szCs w:val="24"/>
        </w:rPr>
        <w:t xml:space="preserve"> of textile dyes are discharged every year </w:t>
      </w:r>
      <w:r w:rsidR="009A3883" w:rsidRPr="009F7C96">
        <w:rPr>
          <w:rFonts w:ascii="Times New Roman" w:hAnsi="Times New Roman" w:cs="Times New Roman"/>
          <w:sz w:val="24"/>
          <w:szCs w:val="24"/>
        </w:rPr>
        <w:t>worldwide</w:t>
      </w:r>
      <w:r w:rsidR="008E49D7">
        <w:rPr>
          <w:rFonts w:ascii="Times New Roman" w:hAnsi="Times New Roman" w:cs="Times New Roman"/>
          <w:sz w:val="24"/>
          <w:szCs w:val="24"/>
        </w:rPr>
        <w:t xml:space="preserve"> (Hsueh et al., 2005).</w:t>
      </w:r>
      <w:r w:rsidR="00CA4C72" w:rsidRPr="009F7C96">
        <w:rPr>
          <w:rFonts w:ascii="Times New Roman" w:hAnsi="Times New Roman" w:cs="Times New Roman"/>
          <w:sz w:val="24"/>
          <w:szCs w:val="24"/>
        </w:rPr>
        <w:t xml:space="preserve"> Textile dyeing and finishing processes produce large quantities of wastewater that is highly </w:t>
      </w:r>
      <w:r w:rsidR="00DC5633">
        <w:rPr>
          <w:rFonts w:ascii="Times New Roman" w:hAnsi="Times New Roman" w:cs="Times New Roman"/>
          <w:sz w:val="24"/>
          <w:szCs w:val="24"/>
        </w:rPr>
        <w:t>colo</w:t>
      </w:r>
      <w:r w:rsidR="009B4CE7">
        <w:rPr>
          <w:rFonts w:ascii="Times New Roman" w:hAnsi="Times New Roman" w:cs="Times New Roman"/>
          <w:sz w:val="24"/>
          <w:szCs w:val="24"/>
        </w:rPr>
        <w:t>u</w:t>
      </w:r>
      <w:r w:rsidR="00DC5633">
        <w:rPr>
          <w:rFonts w:ascii="Times New Roman" w:hAnsi="Times New Roman" w:cs="Times New Roman"/>
          <w:sz w:val="24"/>
          <w:szCs w:val="24"/>
        </w:rPr>
        <w:t>red</w:t>
      </w:r>
      <w:r w:rsidR="00CA4C72" w:rsidRPr="009F7C96">
        <w:rPr>
          <w:rFonts w:ascii="Times New Roman" w:hAnsi="Times New Roman" w:cs="Times New Roman"/>
          <w:sz w:val="24"/>
          <w:szCs w:val="24"/>
        </w:rPr>
        <w:t xml:space="preserve"> </w:t>
      </w:r>
      <w:r w:rsidR="00CA4C72" w:rsidRPr="009F7C96">
        <w:rPr>
          <w:rFonts w:ascii="Times New Roman" w:hAnsi="Times New Roman" w:cs="Times New Roman"/>
          <w:sz w:val="24"/>
          <w:szCs w:val="24"/>
        </w:rPr>
        <w:lastRenderedPageBreak/>
        <w:t xml:space="preserve">and contains </w:t>
      </w:r>
      <w:r w:rsidR="00DC5633">
        <w:rPr>
          <w:rFonts w:ascii="Times New Roman" w:hAnsi="Times New Roman" w:cs="Times New Roman"/>
          <w:sz w:val="24"/>
          <w:szCs w:val="24"/>
        </w:rPr>
        <w:t>the largest</w:t>
      </w:r>
      <w:r w:rsidR="00CA4C72" w:rsidRPr="009F7C96">
        <w:rPr>
          <w:rFonts w:ascii="Times New Roman" w:hAnsi="Times New Roman" w:cs="Times New Roman"/>
          <w:sz w:val="24"/>
          <w:szCs w:val="24"/>
        </w:rPr>
        <w:t xml:space="preserve"> c</w:t>
      </w:r>
      <w:r w:rsidRPr="009F7C96">
        <w:rPr>
          <w:rFonts w:ascii="Times New Roman" w:hAnsi="Times New Roman" w:cs="Times New Roman"/>
          <w:sz w:val="24"/>
          <w:szCs w:val="24"/>
        </w:rPr>
        <w:t xml:space="preserve">oncentration of organic matter (Mass </w:t>
      </w:r>
      <w:r w:rsidR="00D741BF">
        <w:rPr>
          <w:rFonts w:ascii="Times New Roman" w:hAnsi="Times New Roman" w:cs="Times New Roman"/>
          <w:sz w:val="24"/>
          <w:szCs w:val="24"/>
        </w:rPr>
        <w:t xml:space="preserve">and Chaudhari, </w:t>
      </w:r>
      <w:r w:rsidR="00D56CE6">
        <w:rPr>
          <w:rFonts w:ascii="Times New Roman" w:hAnsi="Times New Roman" w:cs="Times New Roman"/>
          <w:sz w:val="24"/>
          <w:szCs w:val="24"/>
        </w:rPr>
        <w:t>2005)</w:t>
      </w:r>
      <w:r w:rsidRPr="009F7C96">
        <w:rPr>
          <w:rFonts w:ascii="Times New Roman" w:hAnsi="Times New Roman" w:cs="Times New Roman"/>
          <w:sz w:val="24"/>
          <w:szCs w:val="24"/>
        </w:rPr>
        <w:t xml:space="preserve"> </w:t>
      </w:r>
      <w:r w:rsidR="00CA4C72" w:rsidRPr="009F7C96">
        <w:rPr>
          <w:rFonts w:ascii="Times New Roman" w:hAnsi="Times New Roman" w:cs="Times New Roman"/>
          <w:sz w:val="24"/>
          <w:szCs w:val="24"/>
        </w:rPr>
        <w:t>which is difficult to treat via classical methods. Apart from the aesthetic problems created</w:t>
      </w:r>
      <w:r w:rsidR="00B759A2">
        <w:rPr>
          <w:rFonts w:ascii="Times New Roman" w:hAnsi="Times New Roman" w:cs="Times New Roman"/>
          <w:sz w:val="24"/>
          <w:szCs w:val="24"/>
        </w:rPr>
        <w:t>,</w:t>
      </w:r>
      <w:r w:rsidR="00CA4C72" w:rsidRPr="009F7C96">
        <w:rPr>
          <w:rFonts w:ascii="Times New Roman" w:hAnsi="Times New Roman" w:cs="Times New Roman"/>
          <w:sz w:val="24"/>
          <w:szCs w:val="24"/>
        </w:rPr>
        <w:t xml:space="preserve"> when</w:t>
      </w:r>
      <w:r w:rsidR="00B759A2">
        <w:rPr>
          <w:rFonts w:ascii="Times New Roman" w:hAnsi="Times New Roman" w:cs="Times New Roman"/>
          <w:sz w:val="24"/>
          <w:szCs w:val="24"/>
        </w:rPr>
        <w:t xml:space="preserve"> the</w:t>
      </w:r>
      <w:r w:rsidR="00CA4C72" w:rsidRPr="009F7C96">
        <w:rPr>
          <w:rFonts w:ascii="Times New Roman" w:hAnsi="Times New Roman" w:cs="Times New Roman"/>
          <w:sz w:val="24"/>
          <w:szCs w:val="24"/>
        </w:rPr>
        <w:t xml:space="preserve"> </w:t>
      </w:r>
      <w:r w:rsidR="00DC5633">
        <w:rPr>
          <w:rFonts w:ascii="Times New Roman" w:hAnsi="Times New Roman" w:cs="Times New Roman"/>
          <w:sz w:val="24"/>
          <w:szCs w:val="24"/>
        </w:rPr>
        <w:t>colo</w:t>
      </w:r>
      <w:r w:rsidR="009B4CE7">
        <w:rPr>
          <w:rFonts w:ascii="Times New Roman" w:hAnsi="Times New Roman" w:cs="Times New Roman"/>
          <w:sz w:val="24"/>
          <w:szCs w:val="24"/>
        </w:rPr>
        <w:t>u</w:t>
      </w:r>
      <w:r w:rsidR="00DC5633">
        <w:rPr>
          <w:rFonts w:ascii="Times New Roman" w:hAnsi="Times New Roman" w:cs="Times New Roman"/>
          <w:sz w:val="24"/>
          <w:szCs w:val="24"/>
        </w:rPr>
        <w:t>red</w:t>
      </w:r>
      <w:r w:rsidR="00CA4C72" w:rsidRPr="009F7C96">
        <w:rPr>
          <w:rFonts w:ascii="Times New Roman" w:hAnsi="Times New Roman" w:cs="Times New Roman"/>
          <w:sz w:val="24"/>
          <w:szCs w:val="24"/>
        </w:rPr>
        <w:t xml:space="preserve"> effluents reach the natural water currents, dyes strongly absorb sunlight, thus impeding the photosynthetic activity of aquatic plants and seriously threatening the</w:t>
      </w:r>
      <w:r w:rsidR="00131CC4">
        <w:rPr>
          <w:rFonts w:ascii="Times New Roman" w:hAnsi="Times New Roman" w:cs="Times New Roman"/>
          <w:sz w:val="24"/>
          <w:szCs w:val="24"/>
        </w:rPr>
        <w:t xml:space="preserve"> whole ecosystem (Slokar et al., </w:t>
      </w:r>
      <w:r w:rsidR="008E49D7">
        <w:rPr>
          <w:rFonts w:ascii="Times New Roman" w:hAnsi="Times New Roman" w:cs="Times New Roman"/>
          <w:sz w:val="24"/>
          <w:szCs w:val="24"/>
        </w:rPr>
        <w:t>1998).</w:t>
      </w:r>
      <w:r w:rsidR="009F7C96" w:rsidRPr="009F7C96">
        <w:rPr>
          <w:rFonts w:ascii="Times New Roman" w:hAnsi="Times New Roman" w:cs="Times New Roman"/>
          <w:sz w:val="24"/>
          <w:szCs w:val="24"/>
        </w:rPr>
        <w:t xml:space="preserve"> Tirupur in Tamilnadu state, India is well known for textile industries. There are </w:t>
      </w:r>
      <w:r w:rsidR="008E49D7">
        <w:rPr>
          <w:rFonts w:ascii="Times New Roman" w:hAnsi="Times New Roman" w:cs="Times New Roman"/>
          <w:sz w:val="24"/>
          <w:szCs w:val="24"/>
        </w:rPr>
        <w:t xml:space="preserve">so many </w:t>
      </w:r>
      <w:r w:rsidR="009F7C96" w:rsidRPr="009F7C96">
        <w:rPr>
          <w:rFonts w:ascii="Times New Roman" w:hAnsi="Times New Roman" w:cs="Times New Roman"/>
          <w:sz w:val="24"/>
          <w:szCs w:val="24"/>
        </w:rPr>
        <w:t>textile dyeing and b</w:t>
      </w:r>
      <w:r w:rsidR="00131CC4">
        <w:rPr>
          <w:rFonts w:ascii="Times New Roman" w:hAnsi="Times New Roman" w:cs="Times New Roman"/>
          <w:sz w:val="24"/>
          <w:szCs w:val="24"/>
        </w:rPr>
        <w:t xml:space="preserve">leaching units scattered in and </w:t>
      </w:r>
      <w:r w:rsidR="009F7C96" w:rsidRPr="009F7C96">
        <w:rPr>
          <w:rFonts w:ascii="Times New Roman" w:hAnsi="Times New Roman" w:cs="Times New Roman"/>
          <w:sz w:val="24"/>
          <w:szCs w:val="24"/>
        </w:rPr>
        <w:t>around Tirupur.</w:t>
      </w:r>
    </w:p>
    <w:p w:rsidR="008751CF" w:rsidRPr="00886741" w:rsidRDefault="00B93917" w:rsidP="00966B1D">
      <w:pPr>
        <w:pStyle w:val="ListParagraph"/>
        <w:numPr>
          <w:ilvl w:val="0"/>
          <w:numId w:val="37"/>
        </w:numPr>
        <w:autoSpaceDE w:val="0"/>
        <w:autoSpaceDN w:val="0"/>
        <w:adjustRightInd w:val="0"/>
        <w:spacing w:before="240" w:after="0" w:line="480" w:lineRule="auto"/>
        <w:ind w:left="540" w:hanging="270"/>
        <w:jc w:val="both"/>
        <w:rPr>
          <w:rFonts w:ascii="Times New Roman" w:hAnsi="Times New Roman" w:cs="Times New Roman"/>
          <w:sz w:val="24"/>
          <w:szCs w:val="24"/>
        </w:rPr>
      </w:pPr>
      <w:r w:rsidRPr="00886741">
        <w:rPr>
          <w:rFonts w:ascii="Times New Roman" w:hAnsi="Times New Roman" w:cs="Times New Roman"/>
          <w:b/>
          <w:bCs/>
          <w:sz w:val="24"/>
          <w:szCs w:val="24"/>
        </w:rPr>
        <w:t xml:space="preserve">Dyes </w:t>
      </w:r>
      <w:r w:rsidR="006C1607" w:rsidRPr="00886741">
        <w:rPr>
          <w:rFonts w:ascii="Times New Roman" w:hAnsi="Times New Roman" w:cs="Times New Roman"/>
          <w:b/>
          <w:bCs/>
          <w:sz w:val="24"/>
          <w:szCs w:val="24"/>
        </w:rPr>
        <w:t>and their Intermediates; Environmental Concern</w:t>
      </w:r>
    </w:p>
    <w:p w:rsidR="00B93917" w:rsidRPr="008751CF" w:rsidRDefault="00B9750D" w:rsidP="00C8088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Water pollution mainly occurs due to d</w:t>
      </w:r>
      <w:r w:rsidRPr="00B803D7">
        <w:rPr>
          <w:rFonts w:ascii="Times New Roman" w:hAnsi="Times New Roman" w:cs="Times New Roman"/>
          <w:sz w:val="24"/>
          <w:szCs w:val="24"/>
        </w:rPr>
        <w:t>ischarge of partially o</w:t>
      </w:r>
      <w:r>
        <w:rPr>
          <w:rFonts w:ascii="Times New Roman" w:hAnsi="Times New Roman" w:cs="Times New Roman"/>
          <w:sz w:val="24"/>
          <w:szCs w:val="24"/>
        </w:rPr>
        <w:t xml:space="preserve">r untreated industrial effluents. Textile industry is the </w:t>
      </w:r>
      <w:r w:rsidRPr="00AA1B98">
        <w:rPr>
          <w:rFonts w:ascii="Times New Roman" w:hAnsi="Times New Roman" w:cs="Times New Roman"/>
          <w:sz w:val="24"/>
          <w:szCs w:val="24"/>
        </w:rPr>
        <w:t>second largest employment generator</w:t>
      </w:r>
      <w:r w:rsidR="00B759A2">
        <w:rPr>
          <w:rFonts w:ascii="Times New Roman" w:hAnsi="Times New Roman" w:cs="Times New Roman"/>
          <w:sz w:val="24"/>
          <w:szCs w:val="24"/>
        </w:rPr>
        <w:t xml:space="preserve"> in </w:t>
      </w:r>
      <w:r w:rsidR="00EC782D">
        <w:rPr>
          <w:rFonts w:ascii="Times New Roman" w:hAnsi="Times New Roman" w:cs="Times New Roman"/>
          <w:sz w:val="24"/>
          <w:szCs w:val="24"/>
        </w:rPr>
        <w:t>India</w:t>
      </w:r>
      <w:r>
        <w:rPr>
          <w:rFonts w:ascii="Times New Roman" w:hAnsi="Times New Roman" w:cs="Times New Roman"/>
          <w:sz w:val="24"/>
          <w:szCs w:val="24"/>
        </w:rPr>
        <w:t xml:space="preserve"> and</w:t>
      </w:r>
      <w:r w:rsidR="00B759A2">
        <w:rPr>
          <w:rFonts w:ascii="Times New Roman" w:hAnsi="Times New Roman" w:cs="Times New Roman"/>
          <w:sz w:val="24"/>
          <w:szCs w:val="24"/>
        </w:rPr>
        <w:t xml:space="preserve"> also</w:t>
      </w:r>
      <w:r>
        <w:rPr>
          <w:rFonts w:ascii="Times New Roman" w:hAnsi="Times New Roman" w:cs="Times New Roman"/>
          <w:sz w:val="24"/>
          <w:szCs w:val="24"/>
        </w:rPr>
        <w:t xml:space="preserve"> the third largest polluter</w:t>
      </w:r>
      <w:r w:rsidRPr="00AA1B98">
        <w:rPr>
          <w:rFonts w:ascii="Times New Roman" w:hAnsi="Times New Roman" w:cs="Times New Roman"/>
          <w:sz w:val="24"/>
          <w:szCs w:val="24"/>
        </w:rPr>
        <w:t xml:space="preserve"> in the world.</w:t>
      </w:r>
      <w:r>
        <w:rPr>
          <w:rFonts w:ascii="Times New Roman" w:hAnsi="Times New Roman" w:cs="Times New Roman"/>
          <w:sz w:val="24"/>
          <w:szCs w:val="24"/>
        </w:rPr>
        <w:t xml:space="preserve"> </w:t>
      </w:r>
      <w:r w:rsidR="00B93917" w:rsidRPr="008751CF">
        <w:rPr>
          <w:rFonts w:ascii="Times New Roman" w:hAnsi="Times New Roman" w:cs="Times New Roman"/>
          <w:sz w:val="24"/>
          <w:szCs w:val="24"/>
        </w:rPr>
        <w:t xml:space="preserve">The textile dyes and dye intermediates with high aromaticity and low biodegradability have emerged as major environmental </w:t>
      </w:r>
      <w:r w:rsidR="00BD7BC7" w:rsidRPr="008751CF">
        <w:rPr>
          <w:rFonts w:ascii="Times New Roman" w:hAnsi="Times New Roman" w:cs="Times New Roman"/>
          <w:sz w:val="24"/>
          <w:szCs w:val="24"/>
        </w:rPr>
        <w:t>p</w:t>
      </w:r>
      <w:r w:rsidR="00BD7BC7">
        <w:rPr>
          <w:rFonts w:ascii="Times New Roman" w:hAnsi="Times New Roman" w:cs="Times New Roman"/>
          <w:sz w:val="24"/>
          <w:szCs w:val="24"/>
        </w:rPr>
        <w:t xml:space="preserve">ollutants </w:t>
      </w:r>
      <w:r w:rsidR="00BD7BC7">
        <w:rPr>
          <w:rFonts w:ascii="Times New Roman" w:hAnsi="Times New Roman" w:cs="Times New Roman"/>
          <w:sz w:val="24"/>
          <w:szCs w:val="24"/>
        </w:rPr>
        <w:br/>
      </w:r>
      <w:r w:rsidR="00D741BF">
        <w:rPr>
          <w:rFonts w:ascii="Times New Roman" w:hAnsi="Times New Roman" w:cs="Times New Roman"/>
          <w:sz w:val="24"/>
          <w:szCs w:val="24"/>
        </w:rPr>
        <w:t xml:space="preserve">(Arslan et al., 2000 and </w:t>
      </w:r>
      <w:r w:rsidR="00B93917" w:rsidRPr="008751CF">
        <w:rPr>
          <w:rFonts w:ascii="Times New Roman" w:hAnsi="Times New Roman" w:cs="Times New Roman"/>
          <w:sz w:val="24"/>
          <w:szCs w:val="24"/>
        </w:rPr>
        <w:t>Sauer et al., 2002) and nearly 10-15% of the dye is lost in the dyeing process and</w:t>
      </w:r>
      <w:r w:rsidR="00E867CF">
        <w:rPr>
          <w:rFonts w:ascii="Times New Roman" w:hAnsi="Times New Roman" w:cs="Times New Roman"/>
          <w:sz w:val="24"/>
          <w:szCs w:val="24"/>
        </w:rPr>
        <w:t xml:space="preserve"> it</w:t>
      </w:r>
      <w:r w:rsidR="00B93917" w:rsidRPr="008751CF">
        <w:rPr>
          <w:rFonts w:ascii="Times New Roman" w:hAnsi="Times New Roman" w:cs="Times New Roman"/>
          <w:sz w:val="24"/>
          <w:szCs w:val="24"/>
        </w:rPr>
        <w:t xml:space="preserve"> is released in the polluted water which is an important source of environmental contamination. </w:t>
      </w:r>
      <w:r w:rsidR="00DC5633">
        <w:rPr>
          <w:rFonts w:ascii="Times New Roman" w:hAnsi="Times New Roman" w:cs="Times New Roman"/>
          <w:sz w:val="24"/>
          <w:szCs w:val="24"/>
        </w:rPr>
        <w:t>A considerable amount</w:t>
      </w:r>
      <w:r w:rsidR="00B93917" w:rsidRPr="008751CF">
        <w:rPr>
          <w:rFonts w:ascii="Times New Roman" w:hAnsi="Times New Roman" w:cs="Times New Roman"/>
          <w:sz w:val="24"/>
          <w:szCs w:val="24"/>
        </w:rPr>
        <w:t xml:space="preserve"> of water is used for dyeing and finishing of fab</w:t>
      </w:r>
      <w:r w:rsidR="00EC782D">
        <w:rPr>
          <w:rFonts w:ascii="Times New Roman" w:hAnsi="Times New Roman" w:cs="Times New Roman"/>
          <w:sz w:val="24"/>
          <w:szCs w:val="24"/>
        </w:rPr>
        <w:t>rics in the textile industries (Sumandeep, 2007).</w:t>
      </w:r>
    </w:p>
    <w:p w:rsidR="002A7A6D" w:rsidRDefault="00B93917" w:rsidP="00C8088D">
      <w:pPr>
        <w:autoSpaceDE w:val="0"/>
        <w:autoSpaceDN w:val="0"/>
        <w:adjustRightInd w:val="0"/>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polluted </w:t>
      </w:r>
      <w:r w:rsidRPr="005336B7">
        <w:rPr>
          <w:rFonts w:ascii="Times New Roman" w:hAnsi="Times New Roman" w:cs="Times New Roman"/>
          <w:sz w:val="24"/>
          <w:szCs w:val="24"/>
        </w:rPr>
        <w:t xml:space="preserve">water from textile mills causes </w:t>
      </w:r>
      <w:r w:rsidR="00DC5633">
        <w:rPr>
          <w:rFonts w:ascii="Times New Roman" w:hAnsi="Times New Roman" w:cs="Times New Roman"/>
          <w:sz w:val="24"/>
          <w:szCs w:val="24"/>
        </w:rPr>
        <w:t>a serious impact</w:t>
      </w:r>
      <w:r w:rsidRPr="005336B7">
        <w:rPr>
          <w:rFonts w:ascii="Times New Roman" w:hAnsi="Times New Roman" w:cs="Times New Roman"/>
          <w:sz w:val="24"/>
          <w:szCs w:val="24"/>
        </w:rPr>
        <w:t xml:space="preserve"> on natural water bodies and land in the surrounding a</w:t>
      </w:r>
      <w:r w:rsidR="00EE6CE5">
        <w:rPr>
          <w:rFonts w:ascii="Times New Roman" w:hAnsi="Times New Roman" w:cs="Times New Roman"/>
          <w:sz w:val="24"/>
          <w:szCs w:val="24"/>
        </w:rPr>
        <w:t>rea. High values of COD and BOD</w:t>
      </w:r>
      <w:r w:rsidR="00BD7BC7" w:rsidRPr="00BD7BC7">
        <w:rPr>
          <w:rFonts w:ascii="Times New Roman" w:hAnsi="Times New Roman" w:cs="Times New Roman"/>
          <w:sz w:val="24"/>
          <w:szCs w:val="24"/>
          <w:vertAlign w:val="subscript"/>
        </w:rPr>
        <w:t>5</w:t>
      </w:r>
      <w:r w:rsidR="00956924">
        <w:rPr>
          <w:rFonts w:ascii="Times New Roman" w:hAnsi="Times New Roman" w:cs="Times New Roman"/>
          <w:sz w:val="24"/>
          <w:szCs w:val="24"/>
        </w:rPr>
        <w:t xml:space="preserve">, </w:t>
      </w:r>
      <w:r w:rsidRPr="005336B7">
        <w:rPr>
          <w:rFonts w:ascii="Times New Roman" w:hAnsi="Times New Roman" w:cs="Times New Roman"/>
          <w:sz w:val="24"/>
          <w:szCs w:val="24"/>
        </w:rPr>
        <w:t>presence of p</w:t>
      </w:r>
      <w:r w:rsidR="009B4CE7">
        <w:rPr>
          <w:rFonts w:ascii="Times New Roman" w:hAnsi="Times New Roman" w:cs="Times New Roman"/>
          <w:sz w:val="24"/>
          <w:szCs w:val="24"/>
        </w:rPr>
        <w:t>articular matter,</w:t>
      </w:r>
      <w:r w:rsidR="00EE6CE5">
        <w:rPr>
          <w:rFonts w:ascii="Times New Roman" w:hAnsi="Times New Roman" w:cs="Times New Roman"/>
          <w:sz w:val="24"/>
          <w:szCs w:val="24"/>
        </w:rPr>
        <w:t xml:space="preserve"> sediments and</w:t>
      </w:r>
      <w:r w:rsidRPr="005336B7">
        <w:rPr>
          <w:rFonts w:ascii="Times New Roman" w:hAnsi="Times New Roman" w:cs="Times New Roman"/>
          <w:sz w:val="24"/>
          <w:szCs w:val="24"/>
        </w:rPr>
        <w:t xml:space="preserve"> chemicals which are dark in colo</w:t>
      </w:r>
      <w:r w:rsidR="009B4CE7">
        <w:rPr>
          <w:rFonts w:ascii="Times New Roman" w:hAnsi="Times New Roman" w:cs="Times New Roman"/>
          <w:sz w:val="24"/>
          <w:szCs w:val="24"/>
        </w:rPr>
        <w:t>u</w:t>
      </w:r>
      <w:r w:rsidRPr="005336B7">
        <w:rPr>
          <w:rFonts w:ascii="Times New Roman" w:hAnsi="Times New Roman" w:cs="Times New Roman"/>
          <w:sz w:val="24"/>
          <w:szCs w:val="24"/>
        </w:rPr>
        <w:t>r leading to turbidity in the effluents cause</w:t>
      </w:r>
      <w:r w:rsidR="00EE6CE5">
        <w:rPr>
          <w:rFonts w:ascii="Times New Roman" w:hAnsi="Times New Roman" w:cs="Times New Roman"/>
          <w:sz w:val="24"/>
          <w:szCs w:val="24"/>
        </w:rPr>
        <w:t xml:space="preserve"> depletion of dissolved oxygen</w:t>
      </w:r>
      <w:r w:rsidRPr="005336B7">
        <w:rPr>
          <w:rFonts w:ascii="Times New Roman" w:hAnsi="Times New Roman" w:cs="Times New Roman"/>
          <w:sz w:val="24"/>
          <w:szCs w:val="24"/>
        </w:rPr>
        <w:t xml:space="preserve"> which has an adverse effect on the marine ecological system. As dyes are designed to </w:t>
      </w:r>
      <w:r w:rsidR="00BD5D90">
        <w:rPr>
          <w:rFonts w:ascii="Times New Roman" w:hAnsi="Times New Roman" w:cs="Times New Roman"/>
          <w:sz w:val="24"/>
          <w:szCs w:val="24"/>
        </w:rPr>
        <w:t>be chemically and electrochemically</w:t>
      </w:r>
      <w:r w:rsidRPr="005336B7">
        <w:rPr>
          <w:rFonts w:ascii="Times New Roman" w:hAnsi="Times New Roman" w:cs="Times New Roman"/>
          <w:sz w:val="24"/>
          <w:szCs w:val="24"/>
        </w:rPr>
        <w:t xml:space="preserve"> stable, they are highly persistent in natural environments. The improper handling of hazardous chemicals in textile water also has some serious impact on the health and safety of workers putting them into</w:t>
      </w:r>
      <w:r w:rsidR="0049332F">
        <w:rPr>
          <w:rFonts w:ascii="Times New Roman" w:hAnsi="Times New Roman" w:cs="Times New Roman"/>
          <w:sz w:val="24"/>
          <w:szCs w:val="24"/>
        </w:rPr>
        <w:t xml:space="preserve"> the high-risk bracket for cont</w:t>
      </w:r>
      <w:r w:rsidRPr="005336B7">
        <w:rPr>
          <w:rFonts w:ascii="Times New Roman" w:hAnsi="Times New Roman" w:cs="Times New Roman"/>
          <w:sz w:val="24"/>
          <w:szCs w:val="24"/>
        </w:rPr>
        <w:t>acting skin diseases like</w:t>
      </w:r>
      <w:r w:rsidR="0049332F">
        <w:rPr>
          <w:rFonts w:ascii="Times New Roman" w:hAnsi="Times New Roman" w:cs="Times New Roman"/>
          <w:sz w:val="24"/>
          <w:szCs w:val="24"/>
        </w:rPr>
        <w:t xml:space="preserve"> allergies</w:t>
      </w:r>
      <w:r w:rsidR="00BD7BC7">
        <w:rPr>
          <w:rFonts w:ascii="Times New Roman" w:hAnsi="Times New Roman" w:cs="Times New Roman"/>
          <w:sz w:val="24"/>
          <w:szCs w:val="24"/>
        </w:rPr>
        <w:t>, irritation</w:t>
      </w:r>
      <w:r w:rsidRPr="005336B7">
        <w:rPr>
          <w:rFonts w:ascii="Times New Roman" w:hAnsi="Times New Roman" w:cs="Times New Roman"/>
          <w:sz w:val="24"/>
          <w:szCs w:val="24"/>
        </w:rPr>
        <w:t xml:space="preserve"> </w:t>
      </w:r>
      <w:r w:rsidR="00F31745">
        <w:rPr>
          <w:rFonts w:ascii="Times New Roman" w:hAnsi="Times New Roman" w:cs="Times New Roman"/>
          <w:sz w:val="24"/>
          <w:szCs w:val="24"/>
        </w:rPr>
        <w:t>a</w:t>
      </w:r>
      <w:r w:rsidR="00DC5633">
        <w:rPr>
          <w:rFonts w:ascii="Times New Roman" w:hAnsi="Times New Roman" w:cs="Times New Roman"/>
          <w:sz w:val="24"/>
          <w:szCs w:val="24"/>
        </w:rPr>
        <w:t>nd</w:t>
      </w:r>
      <w:r w:rsidRPr="005336B7">
        <w:rPr>
          <w:rFonts w:ascii="Times New Roman" w:hAnsi="Times New Roman" w:cs="Times New Roman"/>
          <w:sz w:val="24"/>
          <w:szCs w:val="24"/>
        </w:rPr>
        <w:t xml:space="preserve"> respiratory problems.</w:t>
      </w:r>
    </w:p>
    <w:p w:rsidR="007B52C4" w:rsidRPr="00886741" w:rsidRDefault="00B759A2" w:rsidP="00966B1D">
      <w:pPr>
        <w:pStyle w:val="ListParagraph"/>
        <w:numPr>
          <w:ilvl w:val="0"/>
          <w:numId w:val="38"/>
        </w:numPr>
        <w:autoSpaceDE w:val="0"/>
        <w:autoSpaceDN w:val="0"/>
        <w:adjustRightInd w:val="0"/>
        <w:spacing w:before="240" w:after="0" w:line="480" w:lineRule="auto"/>
        <w:jc w:val="both"/>
        <w:rPr>
          <w:rFonts w:ascii="Times New Roman" w:hAnsi="Times New Roman" w:cs="Times New Roman"/>
          <w:b/>
          <w:bCs/>
          <w:color w:val="000000"/>
          <w:sz w:val="24"/>
          <w:szCs w:val="24"/>
        </w:rPr>
      </w:pPr>
      <w:r w:rsidRPr="00886741">
        <w:rPr>
          <w:rFonts w:ascii="Times New Roman" w:hAnsi="Times New Roman" w:cs="Times New Roman"/>
          <w:b/>
          <w:bCs/>
          <w:color w:val="000000"/>
          <w:sz w:val="24"/>
          <w:szCs w:val="24"/>
        </w:rPr>
        <w:lastRenderedPageBreak/>
        <w:t>S</w:t>
      </w:r>
      <w:r w:rsidR="00C34C14" w:rsidRPr="00886741">
        <w:rPr>
          <w:rFonts w:ascii="Times New Roman" w:hAnsi="Times New Roman" w:cs="Times New Roman"/>
          <w:b/>
          <w:bCs/>
          <w:color w:val="000000"/>
          <w:sz w:val="24"/>
          <w:szCs w:val="24"/>
        </w:rPr>
        <w:t xml:space="preserve">tatistics </w:t>
      </w:r>
      <w:r w:rsidR="006C1607" w:rsidRPr="00886741">
        <w:rPr>
          <w:rFonts w:ascii="Times New Roman" w:hAnsi="Times New Roman" w:cs="Times New Roman"/>
          <w:b/>
          <w:bCs/>
          <w:color w:val="000000"/>
          <w:sz w:val="24"/>
          <w:szCs w:val="24"/>
        </w:rPr>
        <w:t>of Discharged Dyes</w:t>
      </w:r>
    </w:p>
    <w:p w:rsidR="0044112E" w:rsidRPr="0044112E" w:rsidRDefault="00B7785E" w:rsidP="00C8088D">
      <w:pPr>
        <w:autoSpaceDE w:val="0"/>
        <w:autoSpaceDN w:val="0"/>
        <w:adjustRightInd w:val="0"/>
        <w:spacing w:after="0" w:line="480" w:lineRule="auto"/>
        <w:ind w:firstLine="720"/>
        <w:jc w:val="both"/>
        <w:rPr>
          <w:rFonts w:ascii="Times New Roman" w:hAnsi="Times New Roman" w:cs="Times New Roman"/>
          <w:bCs/>
          <w:color w:val="000000"/>
          <w:sz w:val="24"/>
          <w:szCs w:val="24"/>
        </w:rPr>
      </w:pPr>
      <w:r w:rsidRPr="00B7785E">
        <w:rPr>
          <w:noProof/>
          <w:color w:val="000000"/>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409" type="#_x0000_t176" style="position:absolute;left:0;text-align:left;margin-left:45.1pt;margin-top:51.55pt;width:5in;height:222.3pt;z-index:252005376" fillcolor="#92cddc [1944]" strokecolor="#92cddc [1944]" strokeweight="1pt">
            <v:fill color2="#daeef3 [664]" angle="-45" focus="-50%" type="gradient"/>
            <v:shadow on="t" type="perspective" color="#205867 [1608]" opacity=".5" offset="1pt" offset2="-3pt"/>
            <v:textbox style="mso-next-textbox:#_x0000_s1409">
              <w:txbxContent>
                <w:p w:rsidR="00520BFC" w:rsidRPr="00E354BA" w:rsidRDefault="00520BFC" w:rsidP="00E354BA">
                  <w:pPr>
                    <w:autoSpaceDE w:val="0"/>
                    <w:autoSpaceDN w:val="0"/>
                    <w:adjustRightInd w:val="0"/>
                    <w:spacing w:after="0" w:line="48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Table - 1.1 Classifications of organic colourants</w:t>
                  </w:r>
                </w:p>
                <w:tbl>
                  <w:tblPr>
                    <w:tblStyle w:val="TableGrid"/>
                    <w:tblW w:w="0" w:type="auto"/>
                    <w:jc w:val="center"/>
                    <w:tblLook w:val="04A0"/>
                  </w:tblPr>
                  <w:tblGrid>
                    <w:gridCol w:w="830"/>
                    <w:gridCol w:w="2333"/>
                    <w:gridCol w:w="3510"/>
                  </w:tblGrid>
                  <w:tr w:rsidR="00520BFC" w:rsidTr="00E657EC">
                    <w:trPr>
                      <w:jc w:val="center"/>
                    </w:trPr>
                    <w:tc>
                      <w:tcPr>
                        <w:tcW w:w="830" w:type="dxa"/>
                      </w:tcPr>
                      <w:p w:rsidR="00520BFC" w:rsidRPr="000F6CBD" w:rsidRDefault="00520BFC" w:rsidP="006B28A6">
                        <w:pPr>
                          <w:autoSpaceDE w:val="0"/>
                          <w:autoSpaceDN w:val="0"/>
                          <w:adjustRightInd w:val="0"/>
                          <w:spacing w:before="110" w:after="110"/>
                          <w:jc w:val="center"/>
                          <w:rPr>
                            <w:rFonts w:ascii="Times New Roman" w:hAnsi="Times New Roman" w:cs="Times New Roman"/>
                            <w:b/>
                            <w:color w:val="000000"/>
                            <w:sz w:val="24"/>
                            <w:szCs w:val="24"/>
                          </w:rPr>
                        </w:pPr>
                        <w:r w:rsidRPr="000F6CBD">
                          <w:rPr>
                            <w:rFonts w:ascii="Times New Roman" w:hAnsi="Times New Roman" w:cs="Times New Roman"/>
                            <w:b/>
                            <w:color w:val="000000"/>
                            <w:sz w:val="24"/>
                            <w:szCs w:val="24"/>
                          </w:rPr>
                          <w:t>Sl.No.</w:t>
                        </w:r>
                      </w:p>
                    </w:tc>
                    <w:tc>
                      <w:tcPr>
                        <w:tcW w:w="2333" w:type="dxa"/>
                      </w:tcPr>
                      <w:p w:rsidR="00520BFC" w:rsidRPr="000F6CBD" w:rsidRDefault="00520BFC" w:rsidP="006B28A6">
                        <w:pPr>
                          <w:autoSpaceDE w:val="0"/>
                          <w:autoSpaceDN w:val="0"/>
                          <w:adjustRightInd w:val="0"/>
                          <w:spacing w:before="110" w:after="110"/>
                          <w:jc w:val="center"/>
                          <w:rPr>
                            <w:rFonts w:ascii="Times New Roman" w:hAnsi="Times New Roman" w:cs="Times New Roman"/>
                            <w:b/>
                            <w:color w:val="000000"/>
                            <w:sz w:val="24"/>
                            <w:szCs w:val="24"/>
                          </w:rPr>
                        </w:pPr>
                        <w:r w:rsidRPr="000F6CBD">
                          <w:rPr>
                            <w:rFonts w:ascii="Times New Roman" w:hAnsi="Times New Roman" w:cs="Times New Roman"/>
                            <w:b/>
                            <w:color w:val="000000"/>
                            <w:sz w:val="24"/>
                            <w:szCs w:val="24"/>
                          </w:rPr>
                          <w:t>Nature of dyes</w:t>
                        </w:r>
                      </w:p>
                    </w:tc>
                    <w:tc>
                      <w:tcPr>
                        <w:tcW w:w="3510" w:type="dxa"/>
                      </w:tcPr>
                      <w:p w:rsidR="00520BFC" w:rsidRPr="000F6CBD" w:rsidRDefault="00520BFC" w:rsidP="006B28A6">
                        <w:pPr>
                          <w:autoSpaceDE w:val="0"/>
                          <w:autoSpaceDN w:val="0"/>
                          <w:adjustRightInd w:val="0"/>
                          <w:spacing w:before="110" w:after="110"/>
                          <w:jc w:val="center"/>
                          <w:rPr>
                            <w:rFonts w:ascii="Times New Roman" w:hAnsi="Times New Roman" w:cs="Times New Roman"/>
                            <w:b/>
                            <w:color w:val="000000"/>
                            <w:sz w:val="24"/>
                            <w:szCs w:val="24"/>
                          </w:rPr>
                        </w:pPr>
                        <w:r w:rsidRPr="000F6CBD">
                          <w:rPr>
                            <w:rFonts w:ascii="Times New Roman" w:hAnsi="Times New Roman" w:cs="Times New Roman"/>
                            <w:b/>
                            <w:color w:val="000000"/>
                            <w:sz w:val="24"/>
                            <w:szCs w:val="24"/>
                          </w:rPr>
                          <w:t>Percentage of Colo</w:t>
                        </w:r>
                        <w:r>
                          <w:rPr>
                            <w:rFonts w:ascii="Times New Roman" w:hAnsi="Times New Roman" w:cs="Times New Roman"/>
                            <w:b/>
                            <w:color w:val="000000"/>
                            <w:sz w:val="24"/>
                            <w:szCs w:val="24"/>
                          </w:rPr>
                          <w:t>u</w:t>
                        </w:r>
                        <w:r w:rsidRPr="000F6CBD">
                          <w:rPr>
                            <w:rFonts w:ascii="Times New Roman" w:hAnsi="Times New Roman" w:cs="Times New Roman"/>
                            <w:b/>
                            <w:color w:val="000000"/>
                            <w:sz w:val="24"/>
                            <w:szCs w:val="24"/>
                          </w:rPr>
                          <w:t>r Index (%)</w:t>
                        </w:r>
                      </w:p>
                    </w:tc>
                  </w:tr>
                  <w:tr w:rsidR="00520BFC" w:rsidTr="00E657EC">
                    <w:trPr>
                      <w:jc w:val="center"/>
                    </w:trPr>
                    <w:tc>
                      <w:tcPr>
                        <w:tcW w:w="830" w:type="dxa"/>
                      </w:tcPr>
                      <w:p w:rsidR="00520BFC" w:rsidRPr="000F6CBD" w:rsidRDefault="00520BFC" w:rsidP="006B28A6">
                        <w:pPr>
                          <w:autoSpaceDE w:val="0"/>
                          <w:autoSpaceDN w:val="0"/>
                          <w:adjustRightInd w:val="0"/>
                          <w:spacing w:before="110" w:after="110"/>
                          <w:jc w:val="center"/>
                          <w:rPr>
                            <w:rFonts w:ascii="Times New Roman" w:hAnsi="Times New Roman" w:cs="Times New Roman"/>
                            <w:b/>
                            <w:color w:val="000000"/>
                            <w:sz w:val="24"/>
                            <w:szCs w:val="24"/>
                          </w:rPr>
                        </w:pPr>
                        <w:r w:rsidRPr="000F6CBD">
                          <w:rPr>
                            <w:rFonts w:ascii="Times New Roman" w:hAnsi="Times New Roman" w:cs="Times New Roman"/>
                            <w:b/>
                            <w:color w:val="000000"/>
                            <w:sz w:val="24"/>
                            <w:szCs w:val="24"/>
                          </w:rPr>
                          <w:t>1.</w:t>
                        </w:r>
                      </w:p>
                    </w:tc>
                    <w:tc>
                      <w:tcPr>
                        <w:tcW w:w="2333" w:type="dxa"/>
                      </w:tcPr>
                      <w:p w:rsidR="00520BFC" w:rsidRPr="000F6CBD" w:rsidRDefault="00520BFC" w:rsidP="006B28A6">
                        <w:pPr>
                          <w:autoSpaceDE w:val="0"/>
                          <w:autoSpaceDN w:val="0"/>
                          <w:adjustRightInd w:val="0"/>
                          <w:spacing w:before="110" w:after="110"/>
                          <w:jc w:val="center"/>
                          <w:rPr>
                            <w:rFonts w:ascii="Times New Roman" w:hAnsi="Times New Roman" w:cs="Times New Roman"/>
                            <w:b/>
                            <w:color w:val="000000"/>
                            <w:sz w:val="24"/>
                            <w:szCs w:val="24"/>
                          </w:rPr>
                        </w:pPr>
                        <w:r w:rsidRPr="000F6CBD">
                          <w:rPr>
                            <w:rFonts w:ascii="Times New Roman" w:hAnsi="Times New Roman" w:cs="Times New Roman"/>
                            <w:b/>
                            <w:color w:val="000000"/>
                            <w:sz w:val="24"/>
                            <w:szCs w:val="24"/>
                          </w:rPr>
                          <w:t>Azo dyes</w:t>
                        </w:r>
                      </w:p>
                    </w:tc>
                    <w:tc>
                      <w:tcPr>
                        <w:tcW w:w="3510" w:type="dxa"/>
                      </w:tcPr>
                      <w:p w:rsidR="00520BFC" w:rsidRPr="000F6CBD" w:rsidRDefault="00520BFC" w:rsidP="006B28A6">
                        <w:pPr>
                          <w:autoSpaceDE w:val="0"/>
                          <w:autoSpaceDN w:val="0"/>
                          <w:adjustRightInd w:val="0"/>
                          <w:spacing w:before="110" w:after="110"/>
                          <w:jc w:val="center"/>
                          <w:rPr>
                            <w:rFonts w:ascii="Times New Roman" w:hAnsi="Times New Roman" w:cs="Times New Roman"/>
                            <w:b/>
                            <w:color w:val="000000"/>
                            <w:sz w:val="24"/>
                            <w:szCs w:val="24"/>
                          </w:rPr>
                        </w:pPr>
                        <w:r w:rsidRPr="000F6CBD">
                          <w:rPr>
                            <w:rFonts w:ascii="Times New Roman" w:hAnsi="Times New Roman" w:cs="Times New Roman"/>
                            <w:b/>
                            <w:color w:val="000000"/>
                            <w:sz w:val="24"/>
                            <w:szCs w:val="24"/>
                          </w:rPr>
                          <w:t>~ 60% - 70%</w:t>
                        </w:r>
                      </w:p>
                    </w:tc>
                  </w:tr>
                  <w:tr w:rsidR="00520BFC" w:rsidTr="00E657EC">
                    <w:trPr>
                      <w:jc w:val="center"/>
                    </w:trPr>
                    <w:tc>
                      <w:tcPr>
                        <w:tcW w:w="830" w:type="dxa"/>
                      </w:tcPr>
                      <w:p w:rsidR="00520BFC" w:rsidRPr="000F6CBD" w:rsidRDefault="00520BFC" w:rsidP="006B28A6">
                        <w:pPr>
                          <w:autoSpaceDE w:val="0"/>
                          <w:autoSpaceDN w:val="0"/>
                          <w:adjustRightInd w:val="0"/>
                          <w:spacing w:before="110" w:after="110"/>
                          <w:jc w:val="center"/>
                          <w:rPr>
                            <w:rFonts w:ascii="Times New Roman" w:hAnsi="Times New Roman" w:cs="Times New Roman"/>
                            <w:b/>
                            <w:color w:val="000000"/>
                            <w:sz w:val="24"/>
                            <w:szCs w:val="24"/>
                          </w:rPr>
                        </w:pPr>
                        <w:r w:rsidRPr="000F6CBD">
                          <w:rPr>
                            <w:rFonts w:ascii="Times New Roman" w:hAnsi="Times New Roman" w:cs="Times New Roman"/>
                            <w:b/>
                            <w:color w:val="000000"/>
                            <w:sz w:val="24"/>
                            <w:szCs w:val="24"/>
                          </w:rPr>
                          <w:t>2.</w:t>
                        </w:r>
                      </w:p>
                    </w:tc>
                    <w:tc>
                      <w:tcPr>
                        <w:tcW w:w="2333" w:type="dxa"/>
                      </w:tcPr>
                      <w:p w:rsidR="00520BFC" w:rsidRPr="000F6CBD" w:rsidRDefault="00520BFC" w:rsidP="006B28A6">
                        <w:pPr>
                          <w:autoSpaceDE w:val="0"/>
                          <w:autoSpaceDN w:val="0"/>
                          <w:adjustRightInd w:val="0"/>
                          <w:spacing w:before="110" w:after="110"/>
                          <w:jc w:val="center"/>
                          <w:rPr>
                            <w:rFonts w:ascii="Times New Roman" w:hAnsi="Times New Roman" w:cs="Times New Roman"/>
                            <w:b/>
                            <w:color w:val="000000"/>
                            <w:sz w:val="24"/>
                            <w:szCs w:val="24"/>
                          </w:rPr>
                        </w:pPr>
                        <w:r w:rsidRPr="000F6CBD">
                          <w:rPr>
                            <w:rFonts w:ascii="Times New Roman" w:hAnsi="Times New Roman" w:cs="Times New Roman"/>
                            <w:b/>
                            <w:color w:val="000000"/>
                            <w:sz w:val="24"/>
                            <w:szCs w:val="24"/>
                          </w:rPr>
                          <w:t>Anthraquinone dyes</w:t>
                        </w:r>
                      </w:p>
                    </w:tc>
                    <w:tc>
                      <w:tcPr>
                        <w:tcW w:w="3510" w:type="dxa"/>
                      </w:tcPr>
                      <w:p w:rsidR="00520BFC" w:rsidRPr="000F6CBD" w:rsidRDefault="00520BFC" w:rsidP="006B28A6">
                        <w:pPr>
                          <w:autoSpaceDE w:val="0"/>
                          <w:autoSpaceDN w:val="0"/>
                          <w:adjustRightInd w:val="0"/>
                          <w:spacing w:before="110" w:after="110"/>
                          <w:jc w:val="center"/>
                          <w:rPr>
                            <w:rFonts w:ascii="Times New Roman" w:hAnsi="Times New Roman" w:cs="Times New Roman"/>
                            <w:b/>
                            <w:color w:val="000000"/>
                            <w:sz w:val="24"/>
                            <w:szCs w:val="24"/>
                          </w:rPr>
                        </w:pPr>
                        <w:r w:rsidRPr="000F6CBD">
                          <w:rPr>
                            <w:rFonts w:ascii="Times New Roman" w:hAnsi="Times New Roman" w:cs="Times New Roman"/>
                            <w:b/>
                            <w:color w:val="000000"/>
                            <w:sz w:val="24"/>
                            <w:szCs w:val="24"/>
                          </w:rPr>
                          <w:t>~ 15%</w:t>
                        </w:r>
                      </w:p>
                    </w:tc>
                  </w:tr>
                  <w:tr w:rsidR="00520BFC" w:rsidTr="00E657EC">
                    <w:trPr>
                      <w:jc w:val="center"/>
                    </w:trPr>
                    <w:tc>
                      <w:tcPr>
                        <w:tcW w:w="830" w:type="dxa"/>
                      </w:tcPr>
                      <w:p w:rsidR="00520BFC" w:rsidRPr="000F6CBD" w:rsidRDefault="00520BFC" w:rsidP="006B28A6">
                        <w:pPr>
                          <w:autoSpaceDE w:val="0"/>
                          <w:autoSpaceDN w:val="0"/>
                          <w:adjustRightInd w:val="0"/>
                          <w:spacing w:before="110" w:after="110"/>
                          <w:jc w:val="center"/>
                          <w:rPr>
                            <w:rFonts w:ascii="Times New Roman" w:hAnsi="Times New Roman" w:cs="Times New Roman"/>
                            <w:b/>
                            <w:color w:val="000000"/>
                            <w:sz w:val="24"/>
                            <w:szCs w:val="24"/>
                          </w:rPr>
                        </w:pPr>
                        <w:r w:rsidRPr="000F6CBD">
                          <w:rPr>
                            <w:rFonts w:ascii="Times New Roman" w:hAnsi="Times New Roman" w:cs="Times New Roman"/>
                            <w:b/>
                            <w:color w:val="000000"/>
                            <w:sz w:val="24"/>
                            <w:szCs w:val="24"/>
                          </w:rPr>
                          <w:t>3.</w:t>
                        </w:r>
                      </w:p>
                    </w:tc>
                    <w:tc>
                      <w:tcPr>
                        <w:tcW w:w="2333" w:type="dxa"/>
                      </w:tcPr>
                      <w:p w:rsidR="00520BFC" w:rsidRPr="000F6CBD" w:rsidRDefault="00520BFC" w:rsidP="006B28A6">
                        <w:pPr>
                          <w:autoSpaceDE w:val="0"/>
                          <w:autoSpaceDN w:val="0"/>
                          <w:adjustRightInd w:val="0"/>
                          <w:spacing w:before="110" w:after="110"/>
                          <w:jc w:val="center"/>
                          <w:rPr>
                            <w:rFonts w:ascii="Times New Roman" w:hAnsi="Times New Roman" w:cs="Times New Roman"/>
                            <w:b/>
                            <w:color w:val="000000"/>
                            <w:sz w:val="24"/>
                            <w:szCs w:val="24"/>
                          </w:rPr>
                        </w:pPr>
                        <w:r w:rsidRPr="000F6CBD">
                          <w:rPr>
                            <w:rFonts w:ascii="Times New Roman" w:hAnsi="Times New Roman" w:cs="Times New Roman"/>
                            <w:b/>
                            <w:color w:val="000000"/>
                            <w:sz w:val="24"/>
                            <w:szCs w:val="24"/>
                          </w:rPr>
                          <w:t>Triarylmethanes</w:t>
                        </w:r>
                      </w:p>
                    </w:tc>
                    <w:tc>
                      <w:tcPr>
                        <w:tcW w:w="3510" w:type="dxa"/>
                      </w:tcPr>
                      <w:p w:rsidR="00520BFC" w:rsidRPr="000F6CBD" w:rsidRDefault="00520BFC" w:rsidP="006B28A6">
                        <w:pPr>
                          <w:autoSpaceDE w:val="0"/>
                          <w:autoSpaceDN w:val="0"/>
                          <w:adjustRightInd w:val="0"/>
                          <w:spacing w:before="110" w:after="110"/>
                          <w:jc w:val="center"/>
                          <w:rPr>
                            <w:rFonts w:ascii="Times New Roman" w:hAnsi="Times New Roman" w:cs="Times New Roman"/>
                            <w:b/>
                            <w:color w:val="000000"/>
                            <w:sz w:val="24"/>
                            <w:szCs w:val="24"/>
                          </w:rPr>
                        </w:pPr>
                        <w:r w:rsidRPr="000F6CBD">
                          <w:rPr>
                            <w:rFonts w:ascii="Times New Roman" w:hAnsi="Times New Roman" w:cs="Times New Roman"/>
                            <w:b/>
                            <w:color w:val="000000"/>
                            <w:sz w:val="24"/>
                            <w:szCs w:val="24"/>
                          </w:rPr>
                          <w:t>~ 3%</w:t>
                        </w:r>
                      </w:p>
                    </w:tc>
                  </w:tr>
                  <w:tr w:rsidR="00520BFC" w:rsidTr="00E657EC">
                    <w:trPr>
                      <w:jc w:val="center"/>
                    </w:trPr>
                    <w:tc>
                      <w:tcPr>
                        <w:tcW w:w="830" w:type="dxa"/>
                      </w:tcPr>
                      <w:p w:rsidR="00520BFC" w:rsidRPr="000F6CBD" w:rsidRDefault="00520BFC" w:rsidP="006B28A6">
                        <w:pPr>
                          <w:autoSpaceDE w:val="0"/>
                          <w:autoSpaceDN w:val="0"/>
                          <w:adjustRightInd w:val="0"/>
                          <w:spacing w:before="110" w:after="110"/>
                          <w:jc w:val="center"/>
                          <w:rPr>
                            <w:rFonts w:ascii="Times New Roman" w:hAnsi="Times New Roman" w:cs="Times New Roman"/>
                            <w:b/>
                            <w:color w:val="000000"/>
                            <w:sz w:val="24"/>
                            <w:szCs w:val="24"/>
                          </w:rPr>
                        </w:pPr>
                        <w:r w:rsidRPr="000F6CBD">
                          <w:rPr>
                            <w:rFonts w:ascii="Times New Roman" w:hAnsi="Times New Roman" w:cs="Times New Roman"/>
                            <w:b/>
                            <w:color w:val="000000"/>
                            <w:sz w:val="24"/>
                            <w:szCs w:val="24"/>
                          </w:rPr>
                          <w:t>4.</w:t>
                        </w:r>
                      </w:p>
                    </w:tc>
                    <w:tc>
                      <w:tcPr>
                        <w:tcW w:w="2333" w:type="dxa"/>
                      </w:tcPr>
                      <w:p w:rsidR="00520BFC" w:rsidRPr="000F6CBD" w:rsidRDefault="00520BFC" w:rsidP="006B28A6">
                        <w:pPr>
                          <w:autoSpaceDE w:val="0"/>
                          <w:autoSpaceDN w:val="0"/>
                          <w:adjustRightInd w:val="0"/>
                          <w:spacing w:before="110" w:after="110"/>
                          <w:jc w:val="center"/>
                          <w:rPr>
                            <w:rFonts w:ascii="Times New Roman" w:hAnsi="Times New Roman" w:cs="Times New Roman"/>
                            <w:b/>
                            <w:color w:val="000000"/>
                            <w:sz w:val="24"/>
                            <w:szCs w:val="24"/>
                          </w:rPr>
                        </w:pPr>
                        <w:r w:rsidRPr="000F6CBD">
                          <w:rPr>
                            <w:rFonts w:ascii="Times New Roman" w:hAnsi="Times New Roman" w:cs="Times New Roman"/>
                            <w:b/>
                            <w:color w:val="000000"/>
                            <w:sz w:val="24"/>
                            <w:szCs w:val="24"/>
                          </w:rPr>
                          <w:t>P</w:t>
                        </w:r>
                        <w:r>
                          <w:rPr>
                            <w:rFonts w:ascii="Times New Roman" w:hAnsi="Times New Roman" w:cs="Times New Roman"/>
                            <w:b/>
                            <w:color w:val="000000"/>
                            <w:sz w:val="24"/>
                            <w:szCs w:val="24"/>
                          </w:rPr>
                          <w:t>h</w:t>
                        </w:r>
                        <w:r w:rsidRPr="000F6CBD">
                          <w:rPr>
                            <w:rFonts w:ascii="Times New Roman" w:hAnsi="Times New Roman" w:cs="Times New Roman"/>
                            <w:b/>
                            <w:color w:val="000000"/>
                            <w:sz w:val="24"/>
                            <w:szCs w:val="24"/>
                          </w:rPr>
                          <w:t>thalocyanines</w:t>
                        </w:r>
                      </w:p>
                    </w:tc>
                    <w:tc>
                      <w:tcPr>
                        <w:tcW w:w="3510" w:type="dxa"/>
                      </w:tcPr>
                      <w:p w:rsidR="00520BFC" w:rsidRPr="000F6CBD" w:rsidRDefault="00520BFC" w:rsidP="006B28A6">
                        <w:pPr>
                          <w:autoSpaceDE w:val="0"/>
                          <w:autoSpaceDN w:val="0"/>
                          <w:adjustRightInd w:val="0"/>
                          <w:spacing w:before="110" w:after="110"/>
                          <w:jc w:val="center"/>
                          <w:rPr>
                            <w:rFonts w:ascii="Times New Roman" w:hAnsi="Times New Roman" w:cs="Times New Roman"/>
                            <w:b/>
                            <w:color w:val="000000"/>
                            <w:sz w:val="24"/>
                            <w:szCs w:val="24"/>
                          </w:rPr>
                        </w:pPr>
                        <w:r w:rsidRPr="000F6CBD">
                          <w:rPr>
                            <w:rFonts w:ascii="Times New Roman" w:hAnsi="Times New Roman" w:cs="Times New Roman"/>
                            <w:b/>
                            <w:color w:val="000000"/>
                            <w:sz w:val="24"/>
                            <w:szCs w:val="24"/>
                          </w:rPr>
                          <w:t>~ 2%</w:t>
                        </w:r>
                      </w:p>
                    </w:tc>
                  </w:tr>
                  <w:tr w:rsidR="00520BFC" w:rsidTr="00E657EC">
                    <w:trPr>
                      <w:jc w:val="center"/>
                    </w:trPr>
                    <w:tc>
                      <w:tcPr>
                        <w:tcW w:w="830" w:type="dxa"/>
                      </w:tcPr>
                      <w:p w:rsidR="00520BFC" w:rsidRPr="000F6CBD" w:rsidRDefault="00520BFC" w:rsidP="006B28A6">
                        <w:pPr>
                          <w:autoSpaceDE w:val="0"/>
                          <w:autoSpaceDN w:val="0"/>
                          <w:adjustRightInd w:val="0"/>
                          <w:spacing w:before="110" w:after="110"/>
                          <w:jc w:val="center"/>
                          <w:rPr>
                            <w:rFonts w:ascii="Times New Roman" w:hAnsi="Times New Roman" w:cs="Times New Roman"/>
                            <w:b/>
                            <w:color w:val="000000"/>
                            <w:sz w:val="24"/>
                            <w:szCs w:val="24"/>
                          </w:rPr>
                        </w:pPr>
                        <w:r w:rsidRPr="000F6CBD">
                          <w:rPr>
                            <w:rFonts w:ascii="Times New Roman" w:hAnsi="Times New Roman" w:cs="Times New Roman"/>
                            <w:b/>
                            <w:color w:val="000000"/>
                            <w:sz w:val="24"/>
                            <w:szCs w:val="24"/>
                          </w:rPr>
                          <w:t>5.</w:t>
                        </w:r>
                      </w:p>
                    </w:tc>
                    <w:tc>
                      <w:tcPr>
                        <w:tcW w:w="2333" w:type="dxa"/>
                      </w:tcPr>
                      <w:p w:rsidR="00520BFC" w:rsidRPr="000F6CBD" w:rsidRDefault="00520BFC" w:rsidP="006B28A6">
                        <w:pPr>
                          <w:autoSpaceDE w:val="0"/>
                          <w:autoSpaceDN w:val="0"/>
                          <w:adjustRightInd w:val="0"/>
                          <w:spacing w:before="110" w:after="110"/>
                          <w:jc w:val="center"/>
                          <w:rPr>
                            <w:rFonts w:ascii="Times New Roman" w:hAnsi="Times New Roman" w:cs="Times New Roman"/>
                            <w:b/>
                            <w:color w:val="000000"/>
                            <w:sz w:val="24"/>
                            <w:szCs w:val="24"/>
                          </w:rPr>
                        </w:pPr>
                        <w:r w:rsidRPr="000F6CBD">
                          <w:rPr>
                            <w:rFonts w:ascii="Times New Roman" w:hAnsi="Times New Roman" w:cs="Times New Roman"/>
                            <w:b/>
                            <w:color w:val="000000"/>
                            <w:sz w:val="24"/>
                            <w:szCs w:val="24"/>
                          </w:rPr>
                          <w:t>Unidentified dyes</w:t>
                        </w:r>
                      </w:p>
                    </w:tc>
                    <w:tc>
                      <w:tcPr>
                        <w:tcW w:w="3510" w:type="dxa"/>
                      </w:tcPr>
                      <w:p w:rsidR="00520BFC" w:rsidRPr="000F6CBD" w:rsidRDefault="00520BFC" w:rsidP="006B28A6">
                        <w:pPr>
                          <w:autoSpaceDE w:val="0"/>
                          <w:autoSpaceDN w:val="0"/>
                          <w:adjustRightInd w:val="0"/>
                          <w:spacing w:before="110" w:after="110"/>
                          <w:jc w:val="center"/>
                          <w:rPr>
                            <w:rFonts w:ascii="Times New Roman" w:hAnsi="Times New Roman" w:cs="Times New Roman"/>
                            <w:b/>
                            <w:color w:val="000000"/>
                            <w:sz w:val="24"/>
                            <w:szCs w:val="24"/>
                          </w:rPr>
                        </w:pPr>
                        <w:r w:rsidRPr="000F6CBD">
                          <w:rPr>
                            <w:rFonts w:ascii="Times New Roman" w:hAnsi="Times New Roman" w:cs="Times New Roman"/>
                            <w:b/>
                            <w:color w:val="000000"/>
                            <w:sz w:val="24"/>
                            <w:szCs w:val="24"/>
                          </w:rPr>
                          <w:t>~ 10% - 20%</w:t>
                        </w:r>
                      </w:p>
                    </w:tc>
                  </w:tr>
                </w:tbl>
                <w:p w:rsidR="00520BFC" w:rsidRDefault="00520BFC" w:rsidP="00E354BA">
                  <w:pPr>
                    <w:jc w:val="center"/>
                  </w:pPr>
                </w:p>
              </w:txbxContent>
            </v:textbox>
          </v:shape>
        </w:pict>
      </w:r>
      <w:r w:rsidR="00B271D0">
        <w:rPr>
          <w:rFonts w:ascii="Times New Roman" w:hAnsi="Times New Roman" w:cs="Times New Roman"/>
          <w:bCs/>
          <w:color w:val="000000"/>
          <w:sz w:val="24"/>
          <w:szCs w:val="24"/>
        </w:rPr>
        <w:t xml:space="preserve">An organic </w:t>
      </w:r>
      <w:r w:rsidR="00DC5633">
        <w:rPr>
          <w:rFonts w:ascii="Times New Roman" w:hAnsi="Times New Roman" w:cs="Times New Roman"/>
          <w:bCs/>
          <w:color w:val="000000"/>
          <w:sz w:val="24"/>
          <w:szCs w:val="24"/>
        </w:rPr>
        <w:t>colo</w:t>
      </w:r>
      <w:r w:rsidR="00E657EC">
        <w:rPr>
          <w:rFonts w:ascii="Times New Roman" w:hAnsi="Times New Roman" w:cs="Times New Roman"/>
          <w:bCs/>
          <w:color w:val="000000"/>
          <w:sz w:val="24"/>
          <w:szCs w:val="24"/>
        </w:rPr>
        <w:t>u</w:t>
      </w:r>
      <w:r w:rsidR="00DC5633">
        <w:rPr>
          <w:rFonts w:ascii="Times New Roman" w:hAnsi="Times New Roman" w:cs="Times New Roman"/>
          <w:bCs/>
          <w:color w:val="000000"/>
          <w:sz w:val="24"/>
          <w:szCs w:val="24"/>
        </w:rPr>
        <w:t>rant classified</w:t>
      </w:r>
      <w:r w:rsidR="00B271D0">
        <w:rPr>
          <w:rFonts w:ascii="Times New Roman" w:hAnsi="Times New Roman" w:cs="Times New Roman"/>
          <w:bCs/>
          <w:color w:val="000000"/>
          <w:sz w:val="24"/>
          <w:szCs w:val="24"/>
        </w:rPr>
        <w:t xml:space="preserve"> based o</w:t>
      </w:r>
      <w:r w:rsidR="00FB60C4">
        <w:rPr>
          <w:rFonts w:ascii="Times New Roman" w:hAnsi="Times New Roman" w:cs="Times New Roman"/>
          <w:bCs/>
          <w:color w:val="000000"/>
          <w:sz w:val="24"/>
          <w:szCs w:val="24"/>
        </w:rPr>
        <w:t>n the percentage of Colo</w:t>
      </w:r>
      <w:r w:rsidR="009B4CE7">
        <w:rPr>
          <w:rFonts w:ascii="Times New Roman" w:hAnsi="Times New Roman" w:cs="Times New Roman"/>
          <w:bCs/>
          <w:color w:val="000000"/>
          <w:sz w:val="24"/>
          <w:szCs w:val="24"/>
        </w:rPr>
        <w:t>u</w:t>
      </w:r>
      <w:r w:rsidR="00FB60C4">
        <w:rPr>
          <w:rFonts w:ascii="Times New Roman" w:hAnsi="Times New Roman" w:cs="Times New Roman"/>
          <w:bCs/>
          <w:color w:val="000000"/>
          <w:sz w:val="24"/>
          <w:szCs w:val="24"/>
        </w:rPr>
        <w:t xml:space="preserve">r </w:t>
      </w:r>
      <w:r w:rsidR="00EC782D">
        <w:rPr>
          <w:rFonts w:ascii="Times New Roman" w:hAnsi="Times New Roman" w:cs="Times New Roman"/>
          <w:bCs/>
          <w:color w:val="000000"/>
          <w:sz w:val="24"/>
          <w:szCs w:val="24"/>
        </w:rPr>
        <w:t xml:space="preserve">Index </w:t>
      </w:r>
      <w:r w:rsidR="00FB60C4">
        <w:rPr>
          <w:rFonts w:ascii="Times New Roman" w:hAnsi="Times New Roman" w:cs="Times New Roman"/>
          <w:bCs/>
          <w:color w:val="000000"/>
          <w:sz w:val="24"/>
          <w:szCs w:val="24"/>
        </w:rPr>
        <w:br/>
      </w:r>
      <w:r w:rsidR="00B271D0">
        <w:rPr>
          <w:rFonts w:ascii="Times New Roman" w:hAnsi="Times New Roman" w:cs="Times New Roman"/>
          <w:color w:val="000000"/>
          <w:sz w:val="24"/>
          <w:szCs w:val="24"/>
        </w:rPr>
        <w:t>(</w:t>
      </w:r>
      <w:r w:rsidR="00B271D0" w:rsidRPr="0044112E">
        <w:rPr>
          <w:rFonts w:ascii="Times New Roman" w:hAnsi="Times New Roman" w:cs="Times New Roman"/>
          <w:bCs/>
          <w:color w:val="000000"/>
          <w:sz w:val="24"/>
          <w:szCs w:val="24"/>
        </w:rPr>
        <w:t>Sumandeep</w:t>
      </w:r>
      <w:r w:rsidR="00B271D0">
        <w:rPr>
          <w:rFonts w:ascii="Times New Roman" w:hAnsi="Times New Roman" w:cs="Times New Roman"/>
          <w:bCs/>
          <w:color w:val="000000"/>
          <w:sz w:val="24"/>
          <w:szCs w:val="24"/>
        </w:rPr>
        <w:t>,</w:t>
      </w:r>
      <w:r w:rsidR="00B271D0" w:rsidRPr="0044112E">
        <w:rPr>
          <w:rFonts w:ascii="Times New Roman" w:hAnsi="Times New Roman" w:cs="Times New Roman"/>
          <w:bCs/>
          <w:color w:val="000000"/>
          <w:sz w:val="24"/>
          <w:szCs w:val="24"/>
        </w:rPr>
        <w:t xml:space="preserve"> 2007)</w:t>
      </w:r>
      <w:r w:rsidR="00D741BF">
        <w:rPr>
          <w:rFonts w:ascii="Times New Roman" w:hAnsi="Times New Roman" w:cs="Times New Roman"/>
          <w:bCs/>
          <w:color w:val="000000"/>
          <w:sz w:val="24"/>
          <w:szCs w:val="24"/>
        </w:rPr>
        <w:t xml:space="preserve"> is shown in the Table</w:t>
      </w:r>
      <w:r w:rsidR="00C14B1F">
        <w:rPr>
          <w:rFonts w:ascii="Times New Roman" w:hAnsi="Times New Roman" w:cs="Times New Roman"/>
          <w:bCs/>
          <w:color w:val="000000"/>
          <w:sz w:val="24"/>
          <w:szCs w:val="24"/>
        </w:rPr>
        <w:t xml:space="preserve"> </w:t>
      </w:r>
      <w:r w:rsidR="00D741BF">
        <w:rPr>
          <w:rFonts w:ascii="Times New Roman" w:hAnsi="Times New Roman" w:cs="Times New Roman"/>
          <w:bCs/>
          <w:color w:val="000000"/>
          <w:sz w:val="24"/>
          <w:szCs w:val="24"/>
        </w:rPr>
        <w:t>-</w:t>
      </w:r>
      <w:r w:rsidR="00C14B1F">
        <w:rPr>
          <w:rFonts w:ascii="Times New Roman" w:hAnsi="Times New Roman" w:cs="Times New Roman"/>
          <w:bCs/>
          <w:color w:val="000000"/>
          <w:sz w:val="24"/>
          <w:szCs w:val="24"/>
        </w:rPr>
        <w:t xml:space="preserve"> 1.</w:t>
      </w:r>
      <w:r w:rsidR="00B271D0">
        <w:rPr>
          <w:rFonts w:ascii="Times New Roman" w:hAnsi="Times New Roman" w:cs="Times New Roman"/>
          <w:bCs/>
          <w:color w:val="000000"/>
          <w:sz w:val="24"/>
          <w:szCs w:val="24"/>
        </w:rPr>
        <w:t>1.</w:t>
      </w:r>
    </w:p>
    <w:p w:rsidR="0049332F" w:rsidRDefault="0049332F" w:rsidP="002A7A6D">
      <w:pPr>
        <w:autoSpaceDE w:val="0"/>
        <w:autoSpaceDN w:val="0"/>
        <w:adjustRightInd w:val="0"/>
        <w:spacing w:after="0" w:line="480" w:lineRule="auto"/>
        <w:jc w:val="both"/>
        <w:rPr>
          <w:color w:val="000000"/>
        </w:rPr>
      </w:pPr>
    </w:p>
    <w:p w:rsidR="00E354BA" w:rsidRDefault="00E354BA" w:rsidP="002A7A6D">
      <w:pPr>
        <w:autoSpaceDE w:val="0"/>
        <w:autoSpaceDN w:val="0"/>
        <w:adjustRightInd w:val="0"/>
        <w:spacing w:after="0" w:line="480" w:lineRule="auto"/>
        <w:jc w:val="both"/>
        <w:rPr>
          <w:color w:val="000000"/>
        </w:rPr>
      </w:pPr>
    </w:p>
    <w:p w:rsidR="00E354BA" w:rsidRDefault="00E354BA" w:rsidP="002A7A6D">
      <w:pPr>
        <w:autoSpaceDE w:val="0"/>
        <w:autoSpaceDN w:val="0"/>
        <w:adjustRightInd w:val="0"/>
        <w:spacing w:after="0" w:line="480" w:lineRule="auto"/>
        <w:jc w:val="both"/>
        <w:rPr>
          <w:color w:val="000000"/>
        </w:rPr>
      </w:pPr>
    </w:p>
    <w:p w:rsidR="00E354BA" w:rsidRDefault="00E354BA" w:rsidP="002A7A6D">
      <w:pPr>
        <w:autoSpaceDE w:val="0"/>
        <w:autoSpaceDN w:val="0"/>
        <w:adjustRightInd w:val="0"/>
        <w:spacing w:after="0" w:line="480" w:lineRule="auto"/>
        <w:jc w:val="both"/>
        <w:rPr>
          <w:color w:val="000000"/>
        </w:rPr>
      </w:pPr>
    </w:p>
    <w:p w:rsidR="00E354BA" w:rsidRDefault="00E354BA" w:rsidP="002A7A6D">
      <w:pPr>
        <w:autoSpaceDE w:val="0"/>
        <w:autoSpaceDN w:val="0"/>
        <w:adjustRightInd w:val="0"/>
        <w:spacing w:after="0" w:line="480" w:lineRule="auto"/>
        <w:jc w:val="both"/>
        <w:rPr>
          <w:color w:val="000000"/>
        </w:rPr>
      </w:pPr>
    </w:p>
    <w:p w:rsidR="00E354BA" w:rsidRDefault="00E354BA" w:rsidP="002A7A6D">
      <w:pPr>
        <w:autoSpaceDE w:val="0"/>
        <w:autoSpaceDN w:val="0"/>
        <w:adjustRightInd w:val="0"/>
        <w:spacing w:after="0" w:line="480" w:lineRule="auto"/>
        <w:jc w:val="both"/>
        <w:rPr>
          <w:color w:val="000000"/>
        </w:rPr>
      </w:pPr>
    </w:p>
    <w:p w:rsidR="00E354BA" w:rsidRDefault="00E354BA" w:rsidP="002A7A6D">
      <w:pPr>
        <w:autoSpaceDE w:val="0"/>
        <w:autoSpaceDN w:val="0"/>
        <w:adjustRightInd w:val="0"/>
        <w:spacing w:after="0" w:line="480" w:lineRule="auto"/>
        <w:jc w:val="both"/>
        <w:rPr>
          <w:color w:val="000000"/>
        </w:rPr>
      </w:pPr>
    </w:p>
    <w:p w:rsidR="00E354BA" w:rsidRDefault="00E354BA" w:rsidP="002A7A6D">
      <w:pPr>
        <w:autoSpaceDE w:val="0"/>
        <w:autoSpaceDN w:val="0"/>
        <w:adjustRightInd w:val="0"/>
        <w:spacing w:after="0" w:line="480" w:lineRule="auto"/>
        <w:jc w:val="both"/>
        <w:rPr>
          <w:color w:val="000000"/>
        </w:rPr>
      </w:pPr>
    </w:p>
    <w:p w:rsidR="00E354BA" w:rsidRPr="0049332F" w:rsidRDefault="00E354BA" w:rsidP="002A7A6D">
      <w:pPr>
        <w:autoSpaceDE w:val="0"/>
        <w:autoSpaceDN w:val="0"/>
        <w:adjustRightInd w:val="0"/>
        <w:spacing w:after="0" w:line="480" w:lineRule="auto"/>
        <w:jc w:val="both"/>
        <w:rPr>
          <w:color w:val="000000"/>
        </w:rPr>
      </w:pPr>
    </w:p>
    <w:p w:rsidR="00C34C14" w:rsidRPr="001D4EC0" w:rsidRDefault="00C34C14" w:rsidP="00886741">
      <w:pPr>
        <w:spacing w:after="0" w:line="480" w:lineRule="auto"/>
        <w:ind w:firstLine="720"/>
        <w:jc w:val="both"/>
        <w:rPr>
          <w:rFonts w:ascii="Times New Roman" w:hAnsi="Times New Roman" w:cs="Times New Roman"/>
          <w:sz w:val="24"/>
          <w:szCs w:val="24"/>
        </w:rPr>
      </w:pPr>
      <w:r w:rsidRPr="001D4EC0">
        <w:rPr>
          <w:rFonts w:ascii="Times New Roman" w:hAnsi="Times New Roman" w:cs="Times New Roman"/>
          <w:color w:val="000000"/>
          <w:sz w:val="24"/>
          <w:szCs w:val="24"/>
        </w:rPr>
        <w:t xml:space="preserve">Reactive dyes are known to form a covalent bond with the </w:t>
      </w:r>
      <w:r w:rsidR="00DC5633">
        <w:rPr>
          <w:rFonts w:ascii="Times New Roman" w:hAnsi="Times New Roman" w:cs="Times New Roman"/>
          <w:color w:val="000000"/>
          <w:sz w:val="24"/>
          <w:szCs w:val="24"/>
        </w:rPr>
        <w:t>fiber</w:t>
      </w:r>
      <w:r w:rsidRPr="001D4EC0">
        <w:rPr>
          <w:rFonts w:ascii="Times New Roman" w:hAnsi="Times New Roman" w:cs="Times New Roman"/>
          <w:color w:val="000000"/>
          <w:sz w:val="24"/>
          <w:szCs w:val="24"/>
        </w:rPr>
        <w:t xml:space="preserve"> in the dyeing process. This</w:t>
      </w:r>
      <w:r w:rsidR="00EE6CE5">
        <w:rPr>
          <w:rFonts w:ascii="Times New Roman" w:hAnsi="Times New Roman" w:cs="Times New Roman"/>
          <w:color w:val="000000"/>
          <w:sz w:val="24"/>
          <w:szCs w:val="24"/>
        </w:rPr>
        <w:t xml:space="preserve"> dyeing process</w:t>
      </w:r>
      <w:r w:rsidRPr="001D4EC0">
        <w:rPr>
          <w:rFonts w:ascii="Times New Roman" w:hAnsi="Times New Roman" w:cs="Times New Roman"/>
          <w:color w:val="000000"/>
          <w:sz w:val="24"/>
          <w:szCs w:val="24"/>
        </w:rPr>
        <w:t xml:space="preserve"> leads to favo</w:t>
      </w:r>
      <w:r w:rsidR="00E657EC">
        <w:rPr>
          <w:rFonts w:ascii="Times New Roman" w:hAnsi="Times New Roman" w:cs="Times New Roman"/>
          <w:color w:val="000000"/>
          <w:sz w:val="24"/>
          <w:szCs w:val="24"/>
        </w:rPr>
        <w:t>u</w:t>
      </w:r>
      <w:r w:rsidRPr="001D4EC0">
        <w:rPr>
          <w:rFonts w:ascii="Times New Roman" w:hAnsi="Times New Roman" w:cs="Times New Roman"/>
          <w:color w:val="000000"/>
          <w:sz w:val="24"/>
          <w:szCs w:val="24"/>
        </w:rPr>
        <w:t xml:space="preserve">rable properties such as wash-fastness. However, </w:t>
      </w:r>
      <w:r w:rsidR="00F81A83">
        <w:rPr>
          <w:rFonts w:ascii="Times New Roman" w:hAnsi="Times New Roman" w:cs="Times New Roman"/>
          <w:color w:val="000000"/>
          <w:sz w:val="24"/>
          <w:szCs w:val="24"/>
        </w:rPr>
        <w:t xml:space="preserve">the </w:t>
      </w:r>
      <w:r w:rsidRPr="001D4EC0">
        <w:rPr>
          <w:rFonts w:ascii="Times New Roman" w:hAnsi="Times New Roman" w:cs="Times New Roman"/>
          <w:color w:val="000000"/>
          <w:sz w:val="24"/>
          <w:szCs w:val="24"/>
        </w:rPr>
        <w:t>dye</w:t>
      </w:r>
      <w:r w:rsidR="00F81A83">
        <w:rPr>
          <w:rFonts w:ascii="Times New Roman" w:hAnsi="Times New Roman" w:cs="Times New Roman"/>
          <w:color w:val="000000"/>
          <w:sz w:val="24"/>
          <w:szCs w:val="24"/>
        </w:rPr>
        <w:t xml:space="preserve">s unfixed on </w:t>
      </w:r>
      <w:r w:rsidR="00DC5633">
        <w:rPr>
          <w:rFonts w:ascii="Times New Roman" w:hAnsi="Times New Roman" w:cs="Times New Roman"/>
          <w:color w:val="000000"/>
          <w:sz w:val="24"/>
          <w:szCs w:val="24"/>
        </w:rPr>
        <w:t>fiber</w:t>
      </w:r>
      <w:r w:rsidRPr="001D4EC0">
        <w:rPr>
          <w:rFonts w:ascii="Times New Roman" w:hAnsi="Times New Roman" w:cs="Times New Roman"/>
          <w:color w:val="000000"/>
          <w:sz w:val="24"/>
          <w:szCs w:val="24"/>
        </w:rPr>
        <w:t xml:space="preserve"> </w:t>
      </w:r>
      <w:r w:rsidR="00DC5633">
        <w:rPr>
          <w:rFonts w:ascii="Times New Roman" w:hAnsi="Times New Roman" w:cs="Times New Roman"/>
          <w:color w:val="000000"/>
          <w:sz w:val="24"/>
          <w:szCs w:val="24"/>
        </w:rPr>
        <w:t>react</w:t>
      </w:r>
      <w:r w:rsidR="00E867CF">
        <w:rPr>
          <w:rFonts w:ascii="Times New Roman" w:hAnsi="Times New Roman" w:cs="Times New Roman"/>
          <w:color w:val="000000"/>
          <w:sz w:val="24"/>
          <w:szCs w:val="24"/>
        </w:rPr>
        <w:t xml:space="preserve"> with water to form hydrolys</w:t>
      </w:r>
      <w:r w:rsidRPr="001D4EC0">
        <w:rPr>
          <w:rFonts w:ascii="Times New Roman" w:hAnsi="Times New Roman" w:cs="Times New Roman"/>
          <w:color w:val="000000"/>
          <w:sz w:val="24"/>
          <w:szCs w:val="24"/>
        </w:rPr>
        <w:t xml:space="preserve">ed or </w:t>
      </w:r>
      <w:r w:rsidR="00E07D18">
        <w:rPr>
          <w:rFonts w:ascii="Times New Roman" w:hAnsi="Times New Roman" w:cs="Times New Roman"/>
          <w:color w:val="000000"/>
          <w:sz w:val="24"/>
          <w:szCs w:val="24"/>
        </w:rPr>
        <w:t>o</w:t>
      </w:r>
      <w:r w:rsidR="00DC5633">
        <w:rPr>
          <w:rFonts w:ascii="Times New Roman" w:hAnsi="Times New Roman" w:cs="Times New Roman"/>
          <w:color w:val="000000"/>
          <w:sz w:val="24"/>
          <w:szCs w:val="24"/>
        </w:rPr>
        <w:t>xo</w:t>
      </w:r>
      <w:r w:rsidRPr="001D4EC0">
        <w:rPr>
          <w:rFonts w:ascii="Times New Roman" w:hAnsi="Times New Roman" w:cs="Times New Roman"/>
          <w:color w:val="000000"/>
          <w:sz w:val="24"/>
          <w:szCs w:val="24"/>
        </w:rPr>
        <w:t>-dye intermediate</w:t>
      </w:r>
      <w:r w:rsidR="008E49D7">
        <w:rPr>
          <w:rFonts w:ascii="Times New Roman" w:hAnsi="Times New Roman" w:cs="Times New Roman"/>
          <w:color w:val="000000"/>
          <w:sz w:val="24"/>
          <w:szCs w:val="24"/>
        </w:rPr>
        <w:t>. As it</w:t>
      </w:r>
      <w:r w:rsidRPr="001D4EC0">
        <w:rPr>
          <w:rFonts w:ascii="Times New Roman" w:hAnsi="Times New Roman" w:cs="Times New Roman"/>
          <w:color w:val="000000"/>
          <w:sz w:val="24"/>
          <w:szCs w:val="24"/>
        </w:rPr>
        <w:t xml:space="preserve"> has lost its bonding capacity</w:t>
      </w:r>
      <w:r w:rsidR="008E49D7">
        <w:rPr>
          <w:rFonts w:ascii="Times New Roman" w:hAnsi="Times New Roman" w:cs="Times New Roman"/>
          <w:color w:val="000000"/>
          <w:sz w:val="24"/>
          <w:szCs w:val="24"/>
        </w:rPr>
        <w:t>,</w:t>
      </w:r>
      <w:r w:rsidRPr="001D4EC0">
        <w:rPr>
          <w:rFonts w:ascii="Times New Roman" w:hAnsi="Times New Roman" w:cs="Times New Roman"/>
          <w:color w:val="000000"/>
          <w:sz w:val="24"/>
          <w:szCs w:val="24"/>
        </w:rPr>
        <w:t xml:space="preserve"> </w:t>
      </w:r>
      <w:r w:rsidR="008E49D7">
        <w:rPr>
          <w:rFonts w:ascii="Times New Roman" w:hAnsi="Times New Roman" w:cs="Times New Roman"/>
          <w:color w:val="000000"/>
          <w:sz w:val="24"/>
          <w:szCs w:val="24"/>
        </w:rPr>
        <w:t xml:space="preserve">it </w:t>
      </w:r>
      <w:r w:rsidRPr="001D4EC0">
        <w:rPr>
          <w:rFonts w:ascii="Times New Roman" w:hAnsi="Times New Roman" w:cs="Times New Roman"/>
          <w:color w:val="000000"/>
          <w:sz w:val="24"/>
          <w:szCs w:val="24"/>
        </w:rPr>
        <w:t>cannot be re-used. Therefore</w:t>
      </w:r>
      <w:r w:rsidR="00F81A83">
        <w:rPr>
          <w:rFonts w:ascii="Times New Roman" w:hAnsi="Times New Roman" w:cs="Times New Roman"/>
          <w:color w:val="000000"/>
          <w:sz w:val="24"/>
          <w:szCs w:val="24"/>
        </w:rPr>
        <w:t>,</w:t>
      </w:r>
      <w:r w:rsidRPr="001D4EC0">
        <w:rPr>
          <w:rFonts w:ascii="Times New Roman" w:hAnsi="Times New Roman" w:cs="Times New Roman"/>
          <w:color w:val="000000"/>
          <w:sz w:val="24"/>
          <w:szCs w:val="24"/>
        </w:rPr>
        <w:t xml:space="preserve"> dye recovery is not an option with reactive dyes and the treatment process must lead to final destruction or disposal of these contaminants.</w:t>
      </w:r>
    </w:p>
    <w:p w:rsidR="00C34C14" w:rsidRPr="0065660F" w:rsidRDefault="006C1607" w:rsidP="00966B1D">
      <w:pPr>
        <w:pStyle w:val="Normal2"/>
        <w:numPr>
          <w:ilvl w:val="1"/>
          <w:numId w:val="31"/>
        </w:numPr>
        <w:spacing w:before="240" w:line="480" w:lineRule="auto"/>
        <w:jc w:val="both"/>
        <w:rPr>
          <w:color w:val="000000"/>
        </w:rPr>
      </w:pPr>
      <w:r>
        <w:rPr>
          <w:b/>
          <w:bCs/>
          <w:color w:val="000000"/>
        </w:rPr>
        <w:t>Methods for Removal of Dyes and o</w:t>
      </w:r>
      <w:r w:rsidRPr="0065660F">
        <w:rPr>
          <w:b/>
          <w:bCs/>
          <w:color w:val="000000"/>
        </w:rPr>
        <w:t xml:space="preserve">ther Organic </w:t>
      </w:r>
      <w:r>
        <w:rPr>
          <w:b/>
          <w:bCs/>
          <w:color w:val="000000"/>
        </w:rPr>
        <w:t xml:space="preserve">Compounds from Polluted </w:t>
      </w:r>
      <w:r w:rsidRPr="0065660F">
        <w:rPr>
          <w:b/>
          <w:bCs/>
          <w:color w:val="000000"/>
        </w:rPr>
        <w:t>Water</w:t>
      </w:r>
    </w:p>
    <w:p w:rsidR="00D35992" w:rsidRDefault="00C34C14" w:rsidP="00C8088D">
      <w:pPr>
        <w:spacing w:after="0" w:line="480" w:lineRule="auto"/>
        <w:ind w:firstLine="720"/>
        <w:jc w:val="both"/>
        <w:rPr>
          <w:rFonts w:ascii="Times New Roman" w:hAnsi="Times New Roman" w:cs="Times New Roman"/>
          <w:color w:val="000000"/>
          <w:sz w:val="24"/>
          <w:szCs w:val="24"/>
        </w:rPr>
      </w:pPr>
      <w:r w:rsidRPr="0065660F">
        <w:rPr>
          <w:rFonts w:ascii="Times New Roman" w:hAnsi="Times New Roman" w:cs="Times New Roman"/>
          <w:color w:val="000000"/>
          <w:sz w:val="24"/>
          <w:szCs w:val="24"/>
        </w:rPr>
        <w:t>Various physical, chemical and biological pre-treatment and post-treatment techniques have been developed over the last two decades to remove</w:t>
      </w:r>
      <w:r w:rsidR="00EE6CE5">
        <w:rPr>
          <w:rFonts w:ascii="Times New Roman" w:hAnsi="Times New Roman" w:cs="Times New Roman"/>
          <w:color w:val="000000"/>
          <w:sz w:val="24"/>
          <w:szCs w:val="24"/>
        </w:rPr>
        <w:t xml:space="preserve"> </w:t>
      </w:r>
      <w:r w:rsidRPr="0065660F">
        <w:rPr>
          <w:rFonts w:ascii="Times New Roman" w:hAnsi="Times New Roman" w:cs="Times New Roman"/>
          <w:color w:val="000000"/>
          <w:sz w:val="24"/>
          <w:szCs w:val="24"/>
        </w:rPr>
        <w:t>c</w:t>
      </w:r>
      <w:r>
        <w:rPr>
          <w:rFonts w:ascii="Times New Roman" w:hAnsi="Times New Roman" w:cs="Times New Roman"/>
          <w:color w:val="000000"/>
          <w:sz w:val="24"/>
          <w:szCs w:val="24"/>
        </w:rPr>
        <w:t>olo</w:t>
      </w:r>
      <w:r w:rsidR="008E49D7">
        <w:rPr>
          <w:rFonts w:ascii="Times New Roman" w:hAnsi="Times New Roman" w:cs="Times New Roman"/>
          <w:color w:val="000000"/>
          <w:sz w:val="24"/>
          <w:szCs w:val="24"/>
        </w:rPr>
        <w:t>u</w:t>
      </w:r>
      <w:r>
        <w:rPr>
          <w:rFonts w:ascii="Times New Roman" w:hAnsi="Times New Roman" w:cs="Times New Roman"/>
          <w:color w:val="000000"/>
          <w:sz w:val="24"/>
          <w:szCs w:val="24"/>
        </w:rPr>
        <w:t>r from dye contaminated polluted water</w:t>
      </w:r>
      <w:r w:rsidRPr="0065660F">
        <w:rPr>
          <w:rFonts w:ascii="Times New Roman" w:hAnsi="Times New Roman" w:cs="Times New Roman"/>
          <w:color w:val="000000"/>
          <w:sz w:val="24"/>
          <w:szCs w:val="24"/>
        </w:rPr>
        <w:t xml:space="preserve"> in order to meet environmental regulatory requirements. Chemical and biological treatments have been conventionally followed till now but these treatment methods have their own disadvantages. The aerobic treatment process is associated with </w:t>
      </w:r>
      <w:r w:rsidR="00DC5633">
        <w:rPr>
          <w:rFonts w:ascii="Times New Roman" w:hAnsi="Times New Roman" w:cs="Times New Roman"/>
          <w:color w:val="000000"/>
          <w:sz w:val="24"/>
          <w:szCs w:val="24"/>
        </w:rPr>
        <w:t>the production</w:t>
      </w:r>
      <w:r w:rsidRPr="0065660F">
        <w:rPr>
          <w:rFonts w:ascii="Times New Roman" w:hAnsi="Times New Roman" w:cs="Times New Roman"/>
          <w:color w:val="000000"/>
          <w:sz w:val="24"/>
          <w:szCs w:val="24"/>
        </w:rPr>
        <w:t xml:space="preserve"> and disposal of large amounts of </w:t>
      </w:r>
      <w:r>
        <w:rPr>
          <w:rFonts w:ascii="Times New Roman" w:hAnsi="Times New Roman" w:cs="Times New Roman"/>
          <w:color w:val="000000"/>
          <w:sz w:val="24"/>
          <w:szCs w:val="24"/>
        </w:rPr>
        <w:t xml:space="preserve">biological sludge, while polluted </w:t>
      </w:r>
      <w:r w:rsidRPr="0065660F">
        <w:rPr>
          <w:rFonts w:ascii="Times New Roman" w:hAnsi="Times New Roman" w:cs="Times New Roman"/>
          <w:color w:val="000000"/>
          <w:sz w:val="24"/>
          <w:szCs w:val="24"/>
        </w:rPr>
        <w:t>water treated by anaerobic treatment method does not bring down the pollution parameters to the satisfactory level</w:t>
      </w:r>
      <w:r w:rsidR="009A5AB1">
        <w:rPr>
          <w:rFonts w:ascii="Times New Roman" w:hAnsi="Times New Roman" w:cs="Times New Roman"/>
          <w:color w:val="000000"/>
          <w:sz w:val="24"/>
          <w:szCs w:val="24"/>
        </w:rPr>
        <w:t>.</w:t>
      </w:r>
      <w:r w:rsidRPr="0065660F">
        <w:rPr>
          <w:rFonts w:ascii="Times New Roman" w:hAnsi="Times New Roman" w:cs="Times New Roman"/>
          <w:color w:val="000000"/>
          <w:sz w:val="24"/>
          <w:szCs w:val="24"/>
        </w:rPr>
        <w:t xml:space="preserve"> </w:t>
      </w:r>
      <w:r w:rsidR="009A5AB1">
        <w:rPr>
          <w:rFonts w:ascii="Times New Roman" w:hAnsi="Times New Roman" w:cs="Times New Roman"/>
          <w:color w:val="000000"/>
          <w:sz w:val="24"/>
          <w:szCs w:val="24"/>
        </w:rPr>
        <w:lastRenderedPageBreak/>
        <w:t>A</w:t>
      </w:r>
      <w:r w:rsidRPr="0065660F">
        <w:rPr>
          <w:rFonts w:ascii="Times New Roman" w:hAnsi="Times New Roman" w:cs="Times New Roman"/>
          <w:color w:val="000000"/>
          <w:sz w:val="24"/>
          <w:szCs w:val="24"/>
        </w:rPr>
        <w:t xml:space="preserve">ctivated charcoal adsorption and air stripping methods simply transfer the pollutants </w:t>
      </w:r>
      <w:r w:rsidR="000150E3">
        <w:rPr>
          <w:rFonts w:ascii="Times New Roman" w:hAnsi="Times New Roman" w:cs="Times New Roman"/>
          <w:color w:val="000000"/>
          <w:sz w:val="24"/>
          <w:szCs w:val="24"/>
        </w:rPr>
        <w:t>from one medium to another. The pollutants</w:t>
      </w:r>
      <w:r w:rsidRPr="0065660F">
        <w:rPr>
          <w:rFonts w:ascii="Times New Roman" w:hAnsi="Times New Roman" w:cs="Times New Roman"/>
          <w:color w:val="000000"/>
          <w:sz w:val="24"/>
          <w:szCs w:val="24"/>
        </w:rPr>
        <w:t xml:space="preserve"> eithe</w:t>
      </w:r>
      <w:r w:rsidR="000150E3">
        <w:rPr>
          <w:rFonts w:ascii="Times New Roman" w:hAnsi="Times New Roman" w:cs="Times New Roman"/>
          <w:color w:val="000000"/>
          <w:sz w:val="24"/>
          <w:szCs w:val="24"/>
        </w:rPr>
        <w:t>r transfer it to the atmosphere which causes air pollution</w:t>
      </w:r>
      <w:r w:rsidRPr="0065660F">
        <w:rPr>
          <w:rFonts w:ascii="Times New Roman" w:hAnsi="Times New Roman" w:cs="Times New Roman"/>
          <w:color w:val="000000"/>
          <w:sz w:val="24"/>
          <w:szCs w:val="24"/>
        </w:rPr>
        <w:t xml:space="preserve"> or to a solid which is often disposed </w:t>
      </w:r>
      <w:r w:rsidR="00DC5633">
        <w:rPr>
          <w:rFonts w:ascii="Times New Roman" w:hAnsi="Times New Roman" w:cs="Times New Roman"/>
          <w:color w:val="000000"/>
          <w:sz w:val="24"/>
          <w:szCs w:val="24"/>
        </w:rPr>
        <w:t>of</w:t>
      </w:r>
      <w:r w:rsidRPr="0065660F">
        <w:rPr>
          <w:rFonts w:ascii="Times New Roman" w:hAnsi="Times New Roman" w:cs="Times New Roman"/>
          <w:color w:val="000000"/>
          <w:sz w:val="24"/>
          <w:szCs w:val="24"/>
        </w:rPr>
        <w:t xml:space="preserve"> in lan</w:t>
      </w:r>
      <w:r w:rsidR="008E49D7">
        <w:rPr>
          <w:rFonts w:ascii="Times New Roman" w:hAnsi="Times New Roman" w:cs="Times New Roman"/>
          <w:color w:val="000000"/>
          <w:sz w:val="24"/>
          <w:szCs w:val="24"/>
        </w:rPr>
        <w:t>dfills or must be treated in an</w:t>
      </w:r>
      <w:r w:rsidR="008E49D7">
        <w:rPr>
          <w:rFonts w:ascii="Times New Roman" w:hAnsi="Times New Roman" w:cs="Times New Roman"/>
          <w:color w:val="000000"/>
          <w:sz w:val="24"/>
          <w:szCs w:val="24"/>
        </w:rPr>
        <w:br/>
      </w:r>
      <w:r w:rsidRPr="0065660F">
        <w:rPr>
          <w:rFonts w:ascii="Times New Roman" w:hAnsi="Times New Roman" w:cs="Times New Roman"/>
          <w:color w:val="000000"/>
          <w:sz w:val="24"/>
          <w:szCs w:val="24"/>
        </w:rPr>
        <w:t>energy-intensive regeneration process. Merely</w:t>
      </w:r>
      <w:r w:rsidR="00B759A2">
        <w:rPr>
          <w:rFonts w:ascii="Times New Roman" w:hAnsi="Times New Roman" w:cs="Times New Roman"/>
          <w:color w:val="000000"/>
          <w:sz w:val="24"/>
          <w:szCs w:val="24"/>
        </w:rPr>
        <w:t>,</w:t>
      </w:r>
      <w:r w:rsidRPr="0065660F">
        <w:rPr>
          <w:rFonts w:ascii="Times New Roman" w:hAnsi="Times New Roman" w:cs="Times New Roman"/>
          <w:color w:val="000000"/>
          <w:sz w:val="24"/>
          <w:szCs w:val="24"/>
        </w:rPr>
        <w:t xml:space="preserve"> transferring</w:t>
      </w:r>
      <w:r w:rsidR="00B759A2">
        <w:rPr>
          <w:rFonts w:ascii="Times New Roman" w:hAnsi="Times New Roman" w:cs="Times New Roman"/>
          <w:color w:val="000000"/>
          <w:sz w:val="24"/>
          <w:szCs w:val="24"/>
        </w:rPr>
        <w:t xml:space="preserve"> the</w:t>
      </w:r>
      <w:r w:rsidRPr="0065660F">
        <w:rPr>
          <w:rFonts w:ascii="Times New Roman" w:hAnsi="Times New Roman" w:cs="Times New Roman"/>
          <w:color w:val="000000"/>
          <w:sz w:val="24"/>
          <w:szCs w:val="24"/>
        </w:rPr>
        <w:t xml:space="preserve"> toxic materials from one medium to another is not a long term solution to the problem of hazardous waste </w:t>
      </w:r>
      <w:r w:rsidR="00DC5633">
        <w:rPr>
          <w:rFonts w:ascii="Times New Roman" w:hAnsi="Times New Roman" w:cs="Times New Roman"/>
          <w:color w:val="000000"/>
          <w:sz w:val="24"/>
          <w:szCs w:val="24"/>
        </w:rPr>
        <w:t>load</w:t>
      </w:r>
      <w:r w:rsidRPr="0065660F">
        <w:rPr>
          <w:rFonts w:ascii="Times New Roman" w:hAnsi="Times New Roman" w:cs="Times New Roman"/>
          <w:color w:val="000000"/>
          <w:sz w:val="24"/>
          <w:szCs w:val="24"/>
        </w:rPr>
        <w:t xml:space="preserve"> on the environment. The recent developments in water decontamination processes are concerned with the oxidation of these bio-recalcitrant organic compounds. These methods </w:t>
      </w:r>
      <w:r w:rsidR="0028082C">
        <w:rPr>
          <w:rFonts w:ascii="Times New Roman" w:hAnsi="Times New Roman" w:cs="Times New Roman"/>
          <w:color w:val="000000"/>
          <w:sz w:val="24"/>
          <w:szCs w:val="24"/>
        </w:rPr>
        <w:t>re</w:t>
      </w:r>
      <w:r w:rsidR="00BD7BC7">
        <w:rPr>
          <w:rFonts w:ascii="Times New Roman" w:hAnsi="Times New Roman" w:cs="Times New Roman"/>
          <w:color w:val="000000"/>
          <w:sz w:val="24"/>
          <w:szCs w:val="24"/>
        </w:rPr>
        <w:t>ly</w:t>
      </w:r>
      <w:r w:rsidRPr="0065660F">
        <w:rPr>
          <w:rFonts w:ascii="Times New Roman" w:hAnsi="Times New Roman" w:cs="Times New Roman"/>
          <w:color w:val="000000"/>
          <w:sz w:val="24"/>
          <w:szCs w:val="24"/>
        </w:rPr>
        <w:t xml:space="preserve"> on the formation of highly reactive chemical species that degrade </w:t>
      </w:r>
      <w:r w:rsidR="00DC5633">
        <w:rPr>
          <w:rFonts w:ascii="Times New Roman" w:hAnsi="Times New Roman" w:cs="Times New Roman"/>
          <w:color w:val="000000"/>
          <w:sz w:val="24"/>
          <w:szCs w:val="24"/>
        </w:rPr>
        <w:t>number</w:t>
      </w:r>
      <w:r w:rsidRPr="0065660F">
        <w:rPr>
          <w:rFonts w:ascii="Times New Roman" w:hAnsi="Times New Roman" w:cs="Times New Roman"/>
          <w:color w:val="000000"/>
          <w:sz w:val="24"/>
          <w:szCs w:val="24"/>
        </w:rPr>
        <w:t xml:space="preserve"> of recalcitrant molecules </w:t>
      </w:r>
      <w:r w:rsidR="00BB7533">
        <w:rPr>
          <w:rFonts w:ascii="Times New Roman" w:hAnsi="Times New Roman" w:cs="Times New Roman"/>
          <w:color w:val="000000"/>
          <w:sz w:val="24"/>
          <w:szCs w:val="24"/>
        </w:rPr>
        <w:t>in</w:t>
      </w:r>
      <w:r w:rsidRPr="0065660F">
        <w:rPr>
          <w:rFonts w:ascii="Times New Roman" w:hAnsi="Times New Roman" w:cs="Times New Roman"/>
          <w:color w:val="000000"/>
          <w:sz w:val="24"/>
          <w:szCs w:val="24"/>
        </w:rPr>
        <w:t xml:space="preserve"> biodegra</w:t>
      </w:r>
      <w:r w:rsidR="00E657EC">
        <w:rPr>
          <w:rFonts w:ascii="Times New Roman" w:hAnsi="Times New Roman" w:cs="Times New Roman"/>
          <w:color w:val="000000"/>
          <w:sz w:val="24"/>
          <w:szCs w:val="24"/>
        </w:rPr>
        <w:t>dable compounds and are called A</w:t>
      </w:r>
      <w:r w:rsidRPr="0065660F">
        <w:rPr>
          <w:rFonts w:ascii="Times New Roman" w:hAnsi="Times New Roman" w:cs="Times New Roman"/>
          <w:color w:val="000000"/>
          <w:sz w:val="24"/>
          <w:szCs w:val="24"/>
        </w:rPr>
        <w:t>dv</w:t>
      </w:r>
      <w:r w:rsidR="00E657EC">
        <w:rPr>
          <w:rFonts w:ascii="Times New Roman" w:hAnsi="Times New Roman" w:cs="Times New Roman"/>
          <w:color w:val="000000"/>
          <w:sz w:val="24"/>
          <w:szCs w:val="24"/>
        </w:rPr>
        <w:t>anced Oxidation P</w:t>
      </w:r>
      <w:r w:rsidR="00B759A2">
        <w:rPr>
          <w:rFonts w:ascii="Times New Roman" w:hAnsi="Times New Roman" w:cs="Times New Roman"/>
          <w:color w:val="000000"/>
          <w:sz w:val="24"/>
          <w:szCs w:val="24"/>
        </w:rPr>
        <w:t>rocesses (AOP</w:t>
      </w:r>
      <w:r w:rsidRPr="0065660F">
        <w:rPr>
          <w:rFonts w:ascii="Times New Roman" w:hAnsi="Times New Roman" w:cs="Times New Roman"/>
          <w:color w:val="000000"/>
          <w:sz w:val="24"/>
          <w:szCs w:val="24"/>
        </w:rPr>
        <w:t>)</w:t>
      </w:r>
      <w:r w:rsidR="008E49D7">
        <w:rPr>
          <w:rFonts w:ascii="Times New Roman" w:hAnsi="Times New Roman" w:cs="Times New Roman"/>
          <w:color w:val="000000"/>
          <w:sz w:val="24"/>
          <w:szCs w:val="24"/>
        </w:rPr>
        <w:br/>
      </w:r>
      <w:r w:rsidR="00DA0ED2">
        <w:rPr>
          <w:rFonts w:ascii="Times New Roman" w:hAnsi="Times New Roman" w:cs="Times New Roman"/>
          <w:color w:val="000000"/>
          <w:sz w:val="24"/>
          <w:szCs w:val="24"/>
        </w:rPr>
        <w:t>(</w:t>
      </w:r>
      <w:r w:rsidR="00DA0ED2" w:rsidRPr="007E7BE6">
        <w:rPr>
          <w:rFonts w:ascii="Times New Roman" w:eastAsia="TimesNewRomanPSMT" w:hAnsi="Times New Roman" w:cs="Times New Roman"/>
          <w:sz w:val="24"/>
          <w:szCs w:val="24"/>
        </w:rPr>
        <w:t>Poyatos et al., 2010</w:t>
      </w:r>
      <w:r w:rsidR="00DA0ED2">
        <w:rPr>
          <w:rFonts w:ascii="Times New Roman" w:eastAsia="TimesNewRomanPSMT" w:hAnsi="Times New Roman" w:cs="Times New Roman"/>
          <w:sz w:val="24"/>
          <w:szCs w:val="24"/>
        </w:rPr>
        <w:t>)</w:t>
      </w:r>
      <w:r w:rsidRPr="0065660F">
        <w:rPr>
          <w:rFonts w:ascii="Times New Roman" w:hAnsi="Times New Roman" w:cs="Times New Roman"/>
          <w:color w:val="000000"/>
          <w:sz w:val="24"/>
          <w:szCs w:val="24"/>
        </w:rPr>
        <w:t>.</w:t>
      </w:r>
    </w:p>
    <w:p w:rsidR="00D17AF2" w:rsidRPr="00E657EC" w:rsidRDefault="00D17AF2" w:rsidP="00966B1D">
      <w:pPr>
        <w:pStyle w:val="ListParagraph"/>
        <w:numPr>
          <w:ilvl w:val="1"/>
          <w:numId w:val="31"/>
        </w:numPr>
        <w:autoSpaceDE w:val="0"/>
        <w:autoSpaceDN w:val="0"/>
        <w:adjustRightInd w:val="0"/>
        <w:spacing w:before="240" w:after="0" w:line="480" w:lineRule="auto"/>
        <w:jc w:val="both"/>
        <w:rPr>
          <w:rFonts w:ascii="Times New Roman" w:hAnsi="Times New Roman" w:cs="Times New Roman"/>
          <w:b/>
          <w:bCs/>
          <w:color w:val="000000"/>
          <w:sz w:val="24"/>
          <w:szCs w:val="24"/>
        </w:rPr>
      </w:pPr>
      <w:r w:rsidRPr="00E657EC">
        <w:rPr>
          <w:rFonts w:ascii="Times New Roman" w:hAnsi="Times New Roman" w:cs="Times New Roman"/>
          <w:b/>
          <w:bCs/>
          <w:color w:val="000000"/>
          <w:sz w:val="24"/>
          <w:szCs w:val="24"/>
        </w:rPr>
        <w:t>Ad</w:t>
      </w:r>
      <w:r w:rsidR="00B759A2" w:rsidRPr="00E657EC">
        <w:rPr>
          <w:rFonts w:ascii="Times New Roman" w:hAnsi="Times New Roman" w:cs="Times New Roman"/>
          <w:b/>
          <w:bCs/>
          <w:color w:val="000000"/>
          <w:sz w:val="24"/>
          <w:szCs w:val="24"/>
        </w:rPr>
        <w:t xml:space="preserve">vanced </w:t>
      </w:r>
      <w:r w:rsidR="00097100" w:rsidRPr="00E657EC">
        <w:rPr>
          <w:rFonts w:ascii="Times New Roman" w:hAnsi="Times New Roman" w:cs="Times New Roman"/>
          <w:b/>
          <w:bCs/>
          <w:color w:val="000000"/>
          <w:sz w:val="24"/>
          <w:szCs w:val="24"/>
        </w:rPr>
        <w:t xml:space="preserve">Oxidation Processes </w:t>
      </w:r>
      <w:r w:rsidR="00B759A2" w:rsidRPr="00E657EC">
        <w:rPr>
          <w:rFonts w:ascii="Times New Roman" w:hAnsi="Times New Roman" w:cs="Times New Roman"/>
          <w:b/>
          <w:bCs/>
          <w:color w:val="000000"/>
          <w:sz w:val="24"/>
          <w:szCs w:val="24"/>
        </w:rPr>
        <w:t>(AOP</w:t>
      </w:r>
      <w:r w:rsidRPr="00E657EC">
        <w:rPr>
          <w:rFonts w:ascii="Times New Roman" w:hAnsi="Times New Roman" w:cs="Times New Roman"/>
          <w:b/>
          <w:bCs/>
          <w:color w:val="000000"/>
          <w:sz w:val="24"/>
          <w:szCs w:val="24"/>
        </w:rPr>
        <w:t>)</w:t>
      </w:r>
    </w:p>
    <w:p w:rsidR="00D17AF2" w:rsidRDefault="00B7785E" w:rsidP="00C8088D">
      <w:pPr>
        <w:autoSpaceDE w:val="0"/>
        <w:autoSpaceDN w:val="0"/>
        <w:adjustRightInd w:val="0"/>
        <w:spacing w:after="0" w:line="480" w:lineRule="auto"/>
        <w:ind w:firstLine="720"/>
        <w:jc w:val="both"/>
        <w:rPr>
          <w:rFonts w:ascii="Times New Roman" w:hAnsi="Times New Roman" w:cs="Times New Roman"/>
          <w:color w:val="000000"/>
          <w:sz w:val="24"/>
          <w:szCs w:val="24"/>
        </w:rPr>
      </w:pPr>
      <w:r w:rsidRPr="00B7785E">
        <w:rPr>
          <w:rFonts w:ascii="Times New Roman" w:hAnsi="Times New Roman" w:cs="Times New Roman"/>
          <w:noProof/>
          <w:color w:val="000000"/>
          <w:sz w:val="24"/>
          <w:szCs w:val="24"/>
        </w:rPr>
        <w:pict>
          <v:roundrect id="_x0000_s1195" style="position:absolute;left:0;text-align:left;margin-left:2.4pt;margin-top:245.2pt;width:435.95pt;height:41.1pt;z-index:251815936" arcsize="10923f" fillcolor="white [3201]" strokecolor="#d99594 [1941]" strokeweight="1pt">
            <v:fill color2="#e5b8b7 [1301]" focusposition="1" focussize="" focus="100%" type="gradient"/>
            <v:shadow on="t" type="perspective" color="#622423 [1605]" opacity=".5" offset="1pt" offset2="-3pt"/>
            <v:textbox style="mso-next-textbox:#_x0000_s1195">
              <w:txbxContent>
                <w:p w:rsidR="00520BFC" w:rsidRPr="00033933" w:rsidRDefault="00520BFC" w:rsidP="002256AE">
                  <w:pPr>
                    <w:jc w:val="both"/>
                  </w:pPr>
                  <w:r>
                    <w:rPr>
                      <w:rFonts w:ascii="Times New Roman" w:hAnsi="Times New Roman" w:cs="Times New Roman"/>
                      <w:color w:val="000000"/>
                      <w:sz w:val="24"/>
                      <w:szCs w:val="24"/>
                    </w:rPr>
                    <w:t>AOP</w:t>
                  </w:r>
                  <w:r w:rsidRPr="00BD4065">
                    <w:rPr>
                      <w:rFonts w:ascii="Times New Roman" w:hAnsi="Times New Roman" w:cs="Times New Roman"/>
                      <w:color w:val="000000"/>
                      <w:sz w:val="24"/>
                      <w:szCs w:val="24"/>
                    </w:rPr>
                    <w:t xml:space="preserve"> → OH</w:t>
                  </w:r>
                  <w:r w:rsidRPr="006C7325">
                    <w:rPr>
                      <w:rFonts w:ascii="Times New Roman" w:hAnsi="Times New Roman" w:cs="Times New Roman"/>
                      <w:color w:val="000000"/>
                      <w:sz w:val="36"/>
                      <w:szCs w:val="36"/>
                    </w:rPr>
                    <w:t>∙</w:t>
                  </w:r>
                  <w:r>
                    <w:rPr>
                      <w:rFonts w:ascii="Times New Roman" w:hAnsi="Times New Roman" w:cs="Times New Roman"/>
                      <w:color w:val="000000"/>
                      <w:sz w:val="36"/>
                      <w:szCs w:val="36"/>
                    </w:rPr>
                    <w:t xml:space="preserve">   </w:t>
                  </w:r>
                  <w:r w:rsidRPr="00E76B34">
                    <w:rPr>
                      <w:rFonts w:ascii="Times New Roman" w:hAnsi="Times New Roman" w:cs="Times New Roman"/>
                      <w:color w:val="000000"/>
                      <w:sz w:val="24"/>
                      <w:szCs w:val="24"/>
                      <w:vertAlign w:val="superscript"/>
                    </w:rPr>
                    <w:t>Pollutants</w:t>
                  </w:r>
                  <w:r>
                    <w:rPr>
                      <w:rFonts w:ascii="Times New Roman" w:hAnsi="Times New Roman" w:cs="Times New Roman"/>
                      <w:color w:val="000000"/>
                      <w:sz w:val="24"/>
                      <w:szCs w:val="24"/>
                    </w:rPr>
                    <w:t xml:space="preserve">      </w:t>
                  </w:r>
                  <w:r w:rsidRPr="00BD4065">
                    <w:rPr>
                      <w:rFonts w:ascii="Times New Roman" w:hAnsi="Times New Roman" w:cs="Times New Roman"/>
                      <w:color w:val="000000"/>
                      <w:sz w:val="24"/>
                      <w:szCs w:val="24"/>
                    </w:rPr>
                    <w:t>CO</w:t>
                  </w:r>
                  <w:r w:rsidRPr="00BD4065">
                    <w:rPr>
                      <w:rFonts w:ascii="Times New Roman" w:hAnsi="Times New Roman" w:cs="Times New Roman"/>
                      <w:color w:val="000000"/>
                      <w:sz w:val="24"/>
                      <w:szCs w:val="24"/>
                      <w:vertAlign w:val="subscript"/>
                    </w:rPr>
                    <w:t>2</w:t>
                  </w:r>
                  <w:r w:rsidRPr="00BD4065">
                    <w:rPr>
                      <w:rFonts w:ascii="Times New Roman" w:hAnsi="Times New Roman" w:cs="Times New Roman"/>
                      <w:color w:val="000000"/>
                      <w:sz w:val="24"/>
                      <w:szCs w:val="24"/>
                    </w:rPr>
                    <w:t xml:space="preserve"> + H</w:t>
                  </w:r>
                  <w:r w:rsidRPr="00BD4065">
                    <w:rPr>
                      <w:rFonts w:ascii="Times New Roman" w:hAnsi="Times New Roman" w:cs="Times New Roman"/>
                      <w:color w:val="000000"/>
                      <w:sz w:val="24"/>
                      <w:szCs w:val="24"/>
                      <w:vertAlign w:val="subscript"/>
                    </w:rPr>
                    <w:t>2</w:t>
                  </w:r>
                  <w:r w:rsidRPr="00BD4065">
                    <w:rPr>
                      <w:rFonts w:ascii="Times New Roman" w:hAnsi="Times New Roman" w:cs="Times New Roman"/>
                      <w:color w:val="000000"/>
                      <w:sz w:val="24"/>
                      <w:szCs w:val="24"/>
                    </w:rPr>
                    <w:t>O + Inorganic Compounds</w:t>
                  </w:r>
                  <w:r>
                    <w:rPr>
                      <w:rFonts w:ascii="Times New Roman" w:hAnsi="Times New Roman" w:cs="Times New Roman"/>
                      <w:color w:val="000000"/>
                      <w:sz w:val="24"/>
                      <w:szCs w:val="24"/>
                    </w:rPr>
                    <w:tab/>
                  </w:r>
                  <w:r>
                    <w:rPr>
                      <w:rFonts w:ascii="Times New Roman" w:hAnsi="Times New Roman" w:cs="Times New Roman"/>
                      <w:color w:val="000000"/>
                      <w:sz w:val="24"/>
                      <w:szCs w:val="24"/>
                    </w:rPr>
                    <w:tab/>
                    <w:t>(Eq.1.</w:t>
                  </w:r>
                  <w:r w:rsidRPr="00BD4065">
                    <w:rPr>
                      <w:rFonts w:ascii="Times New Roman" w:hAnsi="Times New Roman" w:cs="Times New Roman"/>
                      <w:color w:val="000000"/>
                      <w:sz w:val="24"/>
                      <w:szCs w:val="24"/>
                    </w:rPr>
                    <w:t>1)</w:t>
                  </w:r>
                </w:p>
                <w:p w:rsidR="00520BFC" w:rsidRPr="00E76B34" w:rsidRDefault="00520BFC" w:rsidP="002256AE">
                  <w:pPr>
                    <w:jc w:val="both"/>
                    <w:rPr>
                      <w:sz w:val="24"/>
                      <w:szCs w:val="24"/>
                      <w:vertAlign w:val="superscript"/>
                    </w:rPr>
                  </w:pPr>
                </w:p>
              </w:txbxContent>
            </v:textbox>
          </v:roundrect>
        </w:pict>
      </w:r>
      <w:r w:rsidR="00D17AF2" w:rsidRPr="00D44084">
        <w:rPr>
          <w:rFonts w:ascii="Times New Roman" w:hAnsi="Times New Roman" w:cs="Times New Roman"/>
          <w:color w:val="000000"/>
          <w:sz w:val="24"/>
          <w:szCs w:val="24"/>
        </w:rPr>
        <w:t>Advances in chemical water and wastewater treatment have led to the development of methods</w:t>
      </w:r>
      <w:r w:rsidR="00D17AF2">
        <w:rPr>
          <w:rFonts w:ascii="Times New Roman" w:hAnsi="Times New Roman" w:cs="Times New Roman"/>
          <w:color w:val="000000"/>
          <w:sz w:val="24"/>
          <w:szCs w:val="24"/>
        </w:rPr>
        <w:t xml:space="preserve"> </w:t>
      </w:r>
      <w:r w:rsidR="00A973DF">
        <w:rPr>
          <w:rFonts w:ascii="Times New Roman" w:hAnsi="Times New Roman" w:cs="Times New Roman"/>
          <w:color w:val="000000"/>
          <w:sz w:val="24"/>
          <w:szCs w:val="24"/>
        </w:rPr>
        <w:t>termed A</w:t>
      </w:r>
      <w:r w:rsidR="00D17AF2" w:rsidRPr="00D44084">
        <w:rPr>
          <w:rFonts w:ascii="Times New Roman" w:hAnsi="Times New Roman" w:cs="Times New Roman"/>
          <w:color w:val="000000"/>
          <w:sz w:val="24"/>
          <w:szCs w:val="24"/>
        </w:rPr>
        <w:t>d</w:t>
      </w:r>
      <w:r w:rsidR="00A973DF">
        <w:rPr>
          <w:rFonts w:ascii="Times New Roman" w:hAnsi="Times New Roman" w:cs="Times New Roman"/>
          <w:color w:val="000000"/>
          <w:sz w:val="24"/>
          <w:szCs w:val="24"/>
        </w:rPr>
        <w:t>vanced Oxidation P</w:t>
      </w:r>
      <w:r w:rsidR="00B759A2">
        <w:rPr>
          <w:rFonts w:ascii="Times New Roman" w:hAnsi="Times New Roman" w:cs="Times New Roman"/>
          <w:color w:val="000000"/>
          <w:sz w:val="24"/>
          <w:szCs w:val="24"/>
        </w:rPr>
        <w:t>rocesses (AOP</w:t>
      </w:r>
      <w:r w:rsidR="00D17AF2" w:rsidRPr="00D44084">
        <w:rPr>
          <w:rFonts w:ascii="Times New Roman" w:hAnsi="Times New Roman" w:cs="Times New Roman"/>
          <w:color w:val="000000"/>
          <w:sz w:val="24"/>
          <w:szCs w:val="24"/>
        </w:rPr>
        <w:t>) or</w:t>
      </w:r>
      <w:r w:rsidR="00A973DF">
        <w:rPr>
          <w:rFonts w:ascii="Times New Roman" w:hAnsi="Times New Roman" w:cs="Times New Roman"/>
          <w:color w:val="000000"/>
          <w:sz w:val="24"/>
          <w:szCs w:val="24"/>
        </w:rPr>
        <w:t xml:space="preserve"> Advanced O</w:t>
      </w:r>
      <w:r w:rsidR="009A5AB1">
        <w:rPr>
          <w:rFonts w:ascii="Times New Roman" w:hAnsi="Times New Roman" w:cs="Times New Roman"/>
          <w:color w:val="000000"/>
          <w:sz w:val="24"/>
          <w:szCs w:val="24"/>
        </w:rPr>
        <w:t>xidation</w:t>
      </w:r>
      <w:r w:rsidR="00A973DF">
        <w:rPr>
          <w:rFonts w:ascii="Times New Roman" w:hAnsi="Times New Roman" w:cs="Times New Roman"/>
          <w:color w:val="000000"/>
          <w:sz w:val="24"/>
          <w:szCs w:val="24"/>
        </w:rPr>
        <w:t xml:space="preserve"> T</w:t>
      </w:r>
      <w:r w:rsidR="00B759A2">
        <w:rPr>
          <w:rFonts w:ascii="Times New Roman" w:hAnsi="Times New Roman" w:cs="Times New Roman"/>
          <w:color w:val="000000"/>
          <w:sz w:val="24"/>
          <w:szCs w:val="24"/>
        </w:rPr>
        <w:t>echnologies (AOT). AOP</w:t>
      </w:r>
      <w:r w:rsidR="00D17AF2" w:rsidRPr="00D44084">
        <w:rPr>
          <w:rFonts w:ascii="Times New Roman" w:hAnsi="Times New Roman" w:cs="Times New Roman"/>
          <w:color w:val="000000"/>
          <w:sz w:val="24"/>
          <w:szCs w:val="24"/>
        </w:rPr>
        <w:t xml:space="preserve"> can broadly be</w:t>
      </w:r>
      <w:r w:rsidR="00D17AF2">
        <w:rPr>
          <w:rFonts w:ascii="Times New Roman" w:hAnsi="Times New Roman" w:cs="Times New Roman"/>
          <w:color w:val="000000"/>
          <w:sz w:val="24"/>
          <w:szCs w:val="24"/>
        </w:rPr>
        <w:t xml:space="preserve"> </w:t>
      </w:r>
      <w:r w:rsidR="00D17AF2" w:rsidRPr="00D44084">
        <w:rPr>
          <w:rFonts w:ascii="Times New Roman" w:hAnsi="Times New Roman" w:cs="Times New Roman"/>
          <w:color w:val="000000"/>
          <w:sz w:val="24"/>
          <w:szCs w:val="24"/>
        </w:rPr>
        <w:t>defined as aqueous phase oxidation methods intermediated of highly reactive species such as</w:t>
      </w:r>
      <w:r w:rsidR="00D17AF2">
        <w:rPr>
          <w:rFonts w:ascii="Times New Roman" w:hAnsi="Times New Roman" w:cs="Times New Roman"/>
          <w:color w:val="000000"/>
          <w:sz w:val="24"/>
          <w:szCs w:val="24"/>
        </w:rPr>
        <w:t xml:space="preserve"> </w:t>
      </w:r>
      <w:r w:rsidR="00D17AF2" w:rsidRPr="00D44084">
        <w:rPr>
          <w:rFonts w:ascii="Times New Roman" w:hAnsi="Times New Roman" w:cs="Times New Roman"/>
          <w:color w:val="000000"/>
          <w:sz w:val="24"/>
          <w:szCs w:val="24"/>
        </w:rPr>
        <w:t xml:space="preserve">(primarily but not exclusively) hydroxyl radicals in the mechanisms leading to </w:t>
      </w:r>
      <w:r w:rsidR="00DC5633">
        <w:rPr>
          <w:rFonts w:ascii="Times New Roman" w:hAnsi="Times New Roman" w:cs="Times New Roman"/>
          <w:color w:val="000000"/>
          <w:sz w:val="24"/>
          <w:szCs w:val="24"/>
        </w:rPr>
        <w:t>the destruction</w:t>
      </w:r>
      <w:r w:rsidR="00D17AF2" w:rsidRPr="00D44084">
        <w:rPr>
          <w:rFonts w:ascii="Times New Roman" w:hAnsi="Times New Roman" w:cs="Times New Roman"/>
          <w:color w:val="000000"/>
          <w:sz w:val="24"/>
          <w:szCs w:val="24"/>
        </w:rPr>
        <w:t xml:space="preserve"> of</w:t>
      </w:r>
      <w:r w:rsidR="00D17AF2">
        <w:rPr>
          <w:rFonts w:ascii="Times New Roman" w:hAnsi="Times New Roman" w:cs="Times New Roman"/>
          <w:color w:val="000000"/>
          <w:sz w:val="24"/>
          <w:szCs w:val="24"/>
        </w:rPr>
        <w:t xml:space="preserve"> </w:t>
      </w:r>
      <w:r w:rsidR="00D17AF2" w:rsidRPr="00D44084">
        <w:rPr>
          <w:rFonts w:ascii="Times New Roman" w:hAnsi="Times New Roman" w:cs="Times New Roman"/>
          <w:color w:val="000000"/>
          <w:sz w:val="24"/>
          <w:szCs w:val="24"/>
        </w:rPr>
        <w:t>the target pollutants</w:t>
      </w:r>
      <w:r w:rsidR="00D17AF2">
        <w:rPr>
          <w:rFonts w:ascii="Times New Roman" w:hAnsi="Times New Roman" w:cs="Times New Roman"/>
          <w:color w:val="000000"/>
          <w:sz w:val="24"/>
          <w:szCs w:val="24"/>
        </w:rPr>
        <w:t xml:space="preserve"> </w:t>
      </w:r>
      <w:r w:rsidR="00D17AF2" w:rsidRPr="007E7BE6">
        <w:rPr>
          <w:rFonts w:ascii="Times New Roman" w:hAnsi="Times New Roman" w:cs="Times New Roman"/>
          <w:color w:val="000000"/>
          <w:sz w:val="24"/>
          <w:szCs w:val="24"/>
        </w:rPr>
        <w:t>(</w:t>
      </w:r>
      <w:r w:rsidR="00D17AF2" w:rsidRPr="007E7BE6">
        <w:rPr>
          <w:rFonts w:ascii="Times New Roman" w:eastAsia="TimesNewRomanPSMT" w:hAnsi="Times New Roman" w:cs="Times New Roman"/>
          <w:sz w:val="24"/>
          <w:szCs w:val="24"/>
        </w:rPr>
        <w:t>Comninellis et al., 2008, Poyatos et al., 2010 and Pignatello et al., 2006)</w:t>
      </w:r>
      <w:r w:rsidR="00D17AF2" w:rsidRPr="00D44084">
        <w:rPr>
          <w:rFonts w:ascii="Times New Roman" w:hAnsi="Times New Roman" w:cs="Times New Roman"/>
          <w:color w:val="000000"/>
          <w:sz w:val="24"/>
          <w:szCs w:val="24"/>
        </w:rPr>
        <w:t>. With hydroxyl radicals as the main oxidative agents, a complete</w:t>
      </w:r>
      <w:r w:rsidR="00D17AF2">
        <w:rPr>
          <w:rFonts w:ascii="Times New Roman" w:hAnsi="Times New Roman" w:cs="Times New Roman"/>
          <w:color w:val="000000"/>
          <w:sz w:val="24"/>
          <w:szCs w:val="24"/>
        </w:rPr>
        <w:t xml:space="preserve"> </w:t>
      </w:r>
      <w:r w:rsidR="00E867CF">
        <w:rPr>
          <w:rFonts w:ascii="Times New Roman" w:hAnsi="Times New Roman" w:cs="Times New Roman"/>
          <w:color w:val="000000"/>
          <w:sz w:val="24"/>
          <w:szCs w:val="24"/>
        </w:rPr>
        <w:t>mineralis</w:t>
      </w:r>
      <w:r w:rsidR="00D17AF2" w:rsidRPr="00D44084">
        <w:rPr>
          <w:rFonts w:ascii="Times New Roman" w:hAnsi="Times New Roman" w:cs="Times New Roman"/>
          <w:color w:val="000000"/>
          <w:sz w:val="24"/>
          <w:szCs w:val="24"/>
        </w:rPr>
        <w:t>ation of poll</w:t>
      </w:r>
      <w:r w:rsidR="00BD7BC7">
        <w:rPr>
          <w:rFonts w:ascii="Times New Roman" w:hAnsi="Times New Roman" w:cs="Times New Roman"/>
          <w:color w:val="000000"/>
          <w:sz w:val="24"/>
          <w:szCs w:val="24"/>
        </w:rPr>
        <w:t>utants to carbon dioxide, water</w:t>
      </w:r>
      <w:r w:rsidR="00D17AF2" w:rsidRPr="00D44084">
        <w:rPr>
          <w:rFonts w:ascii="Times New Roman" w:hAnsi="Times New Roman" w:cs="Times New Roman"/>
          <w:color w:val="000000"/>
          <w:sz w:val="24"/>
          <w:szCs w:val="24"/>
        </w:rPr>
        <w:t xml:space="preserve"> and inorganic compounds can be</w:t>
      </w:r>
      <w:r w:rsidR="00D17AF2">
        <w:rPr>
          <w:rFonts w:ascii="Times New Roman" w:hAnsi="Times New Roman" w:cs="Times New Roman"/>
          <w:color w:val="000000"/>
          <w:sz w:val="24"/>
          <w:szCs w:val="24"/>
        </w:rPr>
        <w:t xml:space="preserve"> </w:t>
      </w:r>
      <w:r w:rsidR="00D17AF2" w:rsidRPr="00D44084">
        <w:rPr>
          <w:rFonts w:ascii="Times New Roman" w:hAnsi="Times New Roman" w:cs="Times New Roman"/>
          <w:color w:val="000000"/>
          <w:sz w:val="24"/>
          <w:szCs w:val="24"/>
        </w:rPr>
        <w:t>obtained, or at least a conversion of</w:t>
      </w:r>
      <w:r w:rsidR="00E867CF">
        <w:rPr>
          <w:rFonts w:ascii="Times New Roman" w:hAnsi="Times New Roman" w:cs="Times New Roman"/>
          <w:color w:val="000000"/>
          <w:sz w:val="24"/>
          <w:szCs w:val="24"/>
        </w:rPr>
        <w:t xml:space="preserve"> the organics into highly oxidis</w:t>
      </w:r>
      <w:r w:rsidR="00D17AF2" w:rsidRPr="00D44084">
        <w:rPr>
          <w:rFonts w:ascii="Times New Roman" w:hAnsi="Times New Roman" w:cs="Times New Roman"/>
          <w:color w:val="000000"/>
          <w:sz w:val="24"/>
          <w:szCs w:val="24"/>
        </w:rPr>
        <w:t>ed more innocuous products</w:t>
      </w:r>
      <w:r w:rsidR="008E49D7">
        <w:rPr>
          <w:rFonts w:ascii="Times New Roman" w:hAnsi="Times New Roman" w:cs="Times New Roman"/>
          <w:color w:val="000000"/>
          <w:sz w:val="24"/>
          <w:szCs w:val="24"/>
        </w:rPr>
        <w:t xml:space="preserve"> can be obtained</w:t>
      </w:r>
      <w:r w:rsidR="00D17AF2" w:rsidRPr="00D44084">
        <w:rPr>
          <w:rFonts w:ascii="Times New Roman" w:hAnsi="Times New Roman" w:cs="Times New Roman"/>
          <w:color w:val="000000"/>
          <w:sz w:val="24"/>
          <w:szCs w:val="24"/>
        </w:rPr>
        <w:t>.</w:t>
      </w:r>
    </w:p>
    <w:p w:rsidR="00D17AF2" w:rsidRPr="00BF201D" w:rsidRDefault="00B7785E" w:rsidP="00BD4065">
      <w:pPr>
        <w:autoSpaceDE w:val="0"/>
        <w:autoSpaceDN w:val="0"/>
        <w:adjustRightInd w:val="0"/>
        <w:spacing w:after="0" w:line="480" w:lineRule="auto"/>
        <w:jc w:val="both"/>
        <w:rPr>
          <w:rFonts w:ascii="Times New Roman" w:hAnsi="Times New Roman" w:cs="Times New Roman"/>
          <w:color w:val="000000"/>
          <w:sz w:val="24"/>
          <w:szCs w:val="24"/>
        </w:rPr>
      </w:pPr>
      <w:r w:rsidRPr="00B7785E">
        <w:rPr>
          <w:rFonts w:ascii="Times New Roman" w:hAnsi="Times New Roman" w:cs="Times New Roman"/>
          <w:noProof/>
          <w:color w:val="000000"/>
          <w:sz w:val="24"/>
          <w:szCs w:val="24"/>
        </w:rPr>
        <w:pict>
          <v:shapetype id="_x0000_t32" coordsize="21600,21600" o:spt="32" o:oned="t" path="m,l21600,21600e" filled="f">
            <v:path arrowok="t" fillok="f" o:connecttype="none"/>
            <o:lock v:ext="edit" shapetype="t"/>
          </v:shapetype>
          <v:shape id="_x0000_s1196" type="#_x0000_t32" style="position:absolute;left:0;text-align:left;margin-left:76.65pt;margin-top:17.4pt;width:58.9pt;height:0;z-index:251816960" o:connectortype="straight">
            <v:stroke endarrow="block"/>
          </v:shape>
        </w:pict>
      </w:r>
    </w:p>
    <w:p w:rsidR="002256AE" w:rsidRDefault="002256AE" w:rsidP="00181DD1">
      <w:pPr>
        <w:autoSpaceDE w:val="0"/>
        <w:autoSpaceDN w:val="0"/>
        <w:adjustRightInd w:val="0"/>
        <w:spacing w:after="0" w:line="480" w:lineRule="auto"/>
        <w:ind w:firstLine="547"/>
        <w:jc w:val="both"/>
        <w:rPr>
          <w:rFonts w:ascii="Times New Roman" w:hAnsi="Times New Roman" w:cs="Times New Roman"/>
          <w:color w:val="000000"/>
          <w:sz w:val="24"/>
          <w:szCs w:val="24"/>
        </w:rPr>
      </w:pPr>
    </w:p>
    <w:p w:rsidR="00C61163" w:rsidRDefault="00B759A2" w:rsidP="00C8088D">
      <w:pPr>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AOP</w:t>
      </w:r>
      <w:r w:rsidR="00D17AF2" w:rsidRPr="00D44084">
        <w:rPr>
          <w:rFonts w:ascii="Times New Roman" w:hAnsi="Times New Roman" w:cs="Times New Roman"/>
          <w:color w:val="000000"/>
          <w:sz w:val="24"/>
          <w:szCs w:val="24"/>
        </w:rPr>
        <w:t xml:space="preserve"> can be classified as </w:t>
      </w:r>
      <w:r w:rsidR="00DC5633">
        <w:rPr>
          <w:rFonts w:ascii="Times New Roman" w:hAnsi="Times New Roman" w:cs="Times New Roman"/>
          <w:color w:val="000000"/>
          <w:sz w:val="24"/>
          <w:szCs w:val="24"/>
        </w:rPr>
        <w:t>homogeneous</w:t>
      </w:r>
      <w:r w:rsidR="008E49D7">
        <w:rPr>
          <w:rFonts w:ascii="Times New Roman" w:hAnsi="Times New Roman" w:cs="Times New Roman"/>
          <w:color w:val="000000"/>
          <w:sz w:val="24"/>
          <w:szCs w:val="24"/>
        </w:rPr>
        <w:t xml:space="preserve"> and</w:t>
      </w:r>
      <w:r w:rsidR="00D17AF2" w:rsidRPr="00D44084">
        <w:rPr>
          <w:rFonts w:ascii="Times New Roman" w:hAnsi="Times New Roman" w:cs="Times New Roman"/>
          <w:color w:val="000000"/>
          <w:sz w:val="24"/>
          <w:szCs w:val="24"/>
        </w:rPr>
        <w:t xml:space="preserve"> heterogeneous processes</w:t>
      </w:r>
      <w:r w:rsidR="008E49D7">
        <w:rPr>
          <w:rFonts w:ascii="Times New Roman" w:hAnsi="Times New Roman" w:cs="Times New Roman"/>
          <w:color w:val="000000"/>
          <w:sz w:val="24"/>
          <w:szCs w:val="24"/>
        </w:rPr>
        <w:t>. H</w:t>
      </w:r>
      <w:r w:rsidR="00D17AF2" w:rsidRPr="00D44084">
        <w:rPr>
          <w:rFonts w:ascii="Times New Roman" w:hAnsi="Times New Roman" w:cs="Times New Roman"/>
          <w:color w:val="000000"/>
          <w:sz w:val="24"/>
          <w:szCs w:val="24"/>
        </w:rPr>
        <w:t>omogenous</w:t>
      </w:r>
      <w:r w:rsidR="00D17AF2">
        <w:rPr>
          <w:rFonts w:ascii="Times New Roman" w:hAnsi="Times New Roman" w:cs="Times New Roman"/>
          <w:color w:val="000000"/>
          <w:sz w:val="24"/>
          <w:szCs w:val="24"/>
        </w:rPr>
        <w:t xml:space="preserve"> </w:t>
      </w:r>
      <w:r w:rsidR="00D17AF2" w:rsidRPr="00D44084">
        <w:rPr>
          <w:rFonts w:ascii="Times New Roman" w:hAnsi="Times New Roman" w:cs="Times New Roman"/>
          <w:color w:val="000000"/>
          <w:sz w:val="24"/>
          <w:szCs w:val="24"/>
        </w:rPr>
        <w:t>processes</w:t>
      </w:r>
      <w:r w:rsidR="008E49D7">
        <w:rPr>
          <w:rFonts w:ascii="Times New Roman" w:hAnsi="Times New Roman" w:cs="Times New Roman"/>
          <w:color w:val="000000"/>
          <w:sz w:val="24"/>
          <w:szCs w:val="24"/>
        </w:rPr>
        <w:t xml:space="preserve"> are</w:t>
      </w:r>
      <w:r w:rsidR="00D17AF2" w:rsidRPr="00D44084">
        <w:rPr>
          <w:rFonts w:ascii="Times New Roman" w:hAnsi="Times New Roman" w:cs="Times New Roman"/>
          <w:color w:val="000000"/>
          <w:sz w:val="24"/>
          <w:szCs w:val="24"/>
        </w:rPr>
        <w:t xml:space="preserve"> further subdivided into</w:t>
      </w:r>
      <w:r w:rsidR="008E49D7">
        <w:rPr>
          <w:rFonts w:ascii="Times New Roman" w:hAnsi="Times New Roman" w:cs="Times New Roman"/>
          <w:color w:val="000000"/>
          <w:sz w:val="24"/>
          <w:szCs w:val="24"/>
        </w:rPr>
        <w:t xml:space="preserve"> two processes as with and</w:t>
      </w:r>
      <w:r w:rsidR="00D17AF2" w:rsidRPr="00D44084">
        <w:rPr>
          <w:rFonts w:ascii="Times New Roman" w:hAnsi="Times New Roman" w:cs="Times New Roman"/>
          <w:color w:val="000000"/>
          <w:sz w:val="24"/>
          <w:szCs w:val="24"/>
        </w:rPr>
        <w:t xml:space="preserve"> without </w:t>
      </w:r>
      <w:r w:rsidR="00187C67">
        <w:rPr>
          <w:rFonts w:ascii="Times New Roman" w:hAnsi="Times New Roman" w:cs="Times New Roman"/>
          <w:color w:val="000000"/>
          <w:sz w:val="24"/>
          <w:szCs w:val="24"/>
        </w:rPr>
        <w:t xml:space="preserve">energy </w:t>
      </w:r>
      <w:r w:rsidR="00BD7BC7">
        <w:rPr>
          <w:rFonts w:ascii="Times New Roman" w:hAnsi="Times New Roman" w:cs="Times New Roman"/>
          <w:color w:val="000000"/>
          <w:sz w:val="24"/>
          <w:szCs w:val="24"/>
        </w:rPr>
        <w:t xml:space="preserve">input </w:t>
      </w:r>
      <w:r w:rsidR="00BD7BC7">
        <w:rPr>
          <w:rFonts w:ascii="Times New Roman" w:hAnsi="Times New Roman" w:cs="Times New Roman"/>
          <w:color w:val="000000"/>
          <w:sz w:val="24"/>
          <w:szCs w:val="24"/>
        </w:rPr>
        <w:br/>
      </w:r>
      <w:r w:rsidR="00D17AF2" w:rsidRPr="00D44084">
        <w:rPr>
          <w:rFonts w:ascii="Times New Roman" w:hAnsi="Times New Roman" w:cs="Times New Roman"/>
          <w:color w:val="000000"/>
          <w:sz w:val="24"/>
          <w:szCs w:val="24"/>
        </w:rPr>
        <w:t xml:space="preserve">(Fig. </w:t>
      </w:r>
      <w:r w:rsidR="009A1C5E">
        <w:rPr>
          <w:rFonts w:ascii="Times New Roman" w:hAnsi="Times New Roman" w:cs="Times New Roman"/>
          <w:color w:val="000000"/>
          <w:sz w:val="24"/>
          <w:szCs w:val="24"/>
        </w:rPr>
        <w:t>1.</w:t>
      </w:r>
      <w:r w:rsidR="000C60B9">
        <w:rPr>
          <w:rFonts w:ascii="Times New Roman" w:hAnsi="Times New Roman" w:cs="Times New Roman"/>
          <w:color w:val="000000"/>
          <w:sz w:val="24"/>
          <w:szCs w:val="24"/>
        </w:rPr>
        <w:t>1</w:t>
      </w:r>
      <w:r w:rsidR="00D17AF2">
        <w:rPr>
          <w:rFonts w:ascii="Times New Roman" w:hAnsi="Times New Roman" w:cs="Times New Roman"/>
          <w:color w:val="000000"/>
          <w:sz w:val="24"/>
          <w:szCs w:val="24"/>
        </w:rPr>
        <w:t>)</w:t>
      </w:r>
      <w:r w:rsidR="00187C67">
        <w:rPr>
          <w:rFonts w:ascii="Times New Roman" w:hAnsi="Times New Roman" w:cs="Times New Roman"/>
          <w:color w:val="000000"/>
          <w:sz w:val="24"/>
          <w:szCs w:val="24"/>
        </w:rPr>
        <w:t xml:space="preserve">. </w:t>
      </w:r>
      <w:r>
        <w:rPr>
          <w:rFonts w:ascii="Times New Roman" w:hAnsi="Times New Roman" w:cs="Times New Roman"/>
          <w:color w:val="000000"/>
          <w:sz w:val="24"/>
          <w:szCs w:val="24"/>
        </w:rPr>
        <w:t>AOP</w:t>
      </w:r>
      <w:r w:rsidR="00D83B35">
        <w:rPr>
          <w:rFonts w:ascii="Times New Roman" w:hAnsi="Times New Roman" w:cs="Times New Roman"/>
          <w:color w:val="000000"/>
          <w:sz w:val="24"/>
          <w:szCs w:val="24"/>
        </w:rPr>
        <w:t xml:space="preserve"> consists with </w:t>
      </w:r>
      <w:r w:rsidR="00D17AF2" w:rsidRPr="00D44084">
        <w:rPr>
          <w:rFonts w:ascii="Times New Roman" w:hAnsi="Times New Roman" w:cs="Times New Roman"/>
          <w:color w:val="000000"/>
          <w:sz w:val="24"/>
          <w:szCs w:val="24"/>
        </w:rPr>
        <w:t>EO include</w:t>
      </w:r>
      <w:r w:rsidR="00D83B35">
        <w:rPr>
          <w:rFonts w:ascii="Times New Roman" w:hAnsi="Times New Roman" w:cs="Times New Roman"/>
          <w:color w:val="000000"/>
          <w:sz w:val="24"/>
          <w:szCs w:val="24"/>
        </w:rPr>
        <w:t>s</w:t>
      </w:r>
      <w:r w:rsidR="00D17AF2" w:rsidRPr="00D44084">
        <w:rPr>
          <w:rFonts w:ascii="Times New Roman" w:hAnsi="Times New Roman" w:cs="Times New Roman"/>
          <w:color w:val="000000"/>
          <w:sz w:val="24"/>
          <w:szCs w:val="24"/>
        </w:rPr>
        <w:t xml:space="preserve"> heterogeneous photo catalysis based on near</w:t>
      </w:r>
      <w:r w:rsidR="00D17AF2">
        <w:rPr>
          <w:rFonts w:ascii="Times New Roman" w:hAnsi="Times New Roman" w:cs="Times New Roman"/>
          <w:color w:val="000000"/>
          <w:sz w:val="24"/>
          <w:szCs w:val="24"/>
        </w:rPr>
        <w:t xml:space="preserve"> </w:t>
      </w:r>
      <w:r w:rsidR="00D17AF2" w:rsidRPr="00D44084">
        <w:rPr>
          <w:rFonts w:ascii="Times New Roman" w:hAnsi="Times New Roman" w:cs="Times New Roman"/>
          <w:color w:val="000000"/>
          <w:sz w:val="24"/>
          <w:szCs w:val="24"/>
        </w:rPr>
        <w:lastRenderedPageBreak/>
        <w:t>ultraviolet (UV) or solar visible irradiation, alkaline ozonation, Fenton</w:t>
      </w:r>
      <w:r w:rsidR="00D41850">
        <w:rPr>
          <w:rFonts w:ascii="Times New Roman" w:hAnsi="Times New Roman" w:cs="Times New Roman"/>
          <w:color w:val="000000"/>
          <w:sz w:val="24"/>
          <w:szCs w:val="24"/>
        </w:rPr>
        <w:t>’s or modified Fenton’s c</w:t>
      </w:r>
      <w:r w:rsidR="00D83B35">
        <w:rPr>
          <w:rFonts w:ascii="Times New Roman" w:hAnsi="Times New Roman" w:cs="Times New Roman"/>
          <w:color w:val="000000"/>
          <w:sz w:val="24"/>
          <w:szCs w:val="24"/>
        </w:rPr>
        <w:t>hemistry</w:t>
      </w:r>
      <w:r w:rsidR="00D17AF2">
        <w:rPr>
          <w:rFonts w:ascii="Times New Roman" w:hAnsi="Times New Roman" w:cs="Times New Roman"/>
          <w:color w:val="000000"/>
          <w:sz w:val="24"/>
          <w:szCs w:val="24"/>
        </w:rPr>
        <w:t xml:space="preserve"> </w:t>
      </w:r>
      <w:r w:rsidR="00D17AF2" w:rsidRPr="00D44084">
        <w:rPr>
          <w:rFonts w:ascii="Times New Roman" w:hAnsi="Times New Roman" w:cs="Times New Roman"/>
          <w:color w:val="000000"/>
          <w:sz w:val="24"/>
          <w:szCs w:val="24"/>
        </w:rPr>
        <w:t>and combinations of UV irradiation and chemical oxidants.</w:t>
      </w:r>
      <w:r w:rsidR="002A7A6D">
        <w:rPr>
          <w:rFonts w:ascii="Times New Roman" w:hAnsi="Times New Roman" w:cs="Times New Roman"/>
          <w:color w:val="000000"/>
          <w:sz w:val="24"/>
          <w:szCs w:val="24"/>
        </w:rPr>
        <w:t xml:space="preserve"> </w:t>
      </w:r>
      <w:r w:rsidR="00CC65C1">
        <w:rPr>
          <w:rFonts w:ascii="Times New Roman" w:hAnsi="Times New Roman" w:cs="Times New Roman"/>
          <w:color w:val="000000"/>
          <w:sz w:val="24"/>
          <w:szCs w:val="24"/>
        </w:rPr>
        <w:t>Another mineralis</w:t>
      </w:r>
      <w:r w:rsidR="00187C67" w:rsidRPr="00D44084">
        <w:rPr>
          <w:rFonts w:ascii="Times New Roman" w:hAnsi="Times New Roman" w:cs="Times New Roman"/>
          <w:color w:val="000000"/>
          <w:sz w:val="24"/>
          <w:szCs w:val="24"/>
        </w:rPr>
        <w:t>ation process no</w:t>
      </w:r>
      <w:r w:rsidR="001F0427">
        <w:rPr>
          <w:rFonts w:ascii="Times New Roman" w:hAnsi="Times New Roman" w:cs="Times New Roman"/>
          <w:color w:val="000000"/>
          <w:sz w:val="24"/>
          <w:szCs w:val="24"/>
        </w:rPr>
        <w:t>rmally considered as an AOP is Wet Air O</w:t>
      </w:r>
      <w:r w:rsidR="00187C67" w:rsidRPr="00D44084">
        <w:rPr>
          <w:rFonts w:ascii="Times New Roman" w:hAnsi="Times New Roman" w:cs="Times New Roman"/>
          <w:color w:val="000000"/>
          <w:sz w:val="24"/>
          <w:szCs w:val="24"/>
        </w:rPr>
        <w:t>xidation (WAO),</w:t>
      </w:r>
      <w:r w:rsidR="00187C67">
        <w:rPr>
          <w:rFonts w:ascii="Times New Roman" w:hAnsi="Times New Roman" w:cs="Times New Roman"/>
          <w:color w:val="000000"/>
          <w:sz w:val="24"/>
          <w:szCs w:val="24"/>
        </w:rPr>
        <w:t xml:space="preserve"> </w:t>
      </w:r>
      <w:r w:rsidR="00BD7BC7">
        <w:rPr>
          <w:rFonts w:ascii="Times New Roman" w:hAnsi="Times New Roman" w:cs="Times New Roman"/>
          <w:color w:val="000000"/>
          <w:sz w:val="24"/>
          <w:szCs w:val="24"/>
        </w:rPr>
        <w:t>where the organics are oxidis</w:t>
      </w:r>
      <w:r w:rsidR="00187C67" w:rsidRPr="00D44084">
        <w:rPr>
          <w:rFonts w:ascii="Times New Roman" w:hAnsi="Times New Roman" w:cs="Times New Roman"/>
          <w:color w:val="000000"/>
          <w:sz w:val="24"/>
          <w:szCs w:val="24"/>
        </w:rPr>
        <w:t>ed in an aqueous medium by means of oxygen from air at elevated</w:t>
      </w:r>
      <w:r w:rsidR="00187C67">
        <w:rPr>
          <w:rFonts w:ascii="Times New Roman" w:hAnsi="Times New Roman" w:cs="Times New Roman"/>
          <w:color w:val="000000"/>
          <w:sz w:val="24"/>
          <w:szCs w:val="24"/>
        </w:rPr>
        <w:t xml:space="preserve"> </w:t>
      </w:r>
      <w:r w:rsidR="00BD7BC7">
        <w:rPr>
          <w:rFonts w:ascii="Times New Roman" w:hAnsi="Times New Roman" w:cs="Times New Roman"/>
          <w:color w:val="000000"/>
          <w:sz w:val="24"/>
          <w:szCs w:val="24"/>
        </w:rPr>
        <w:t>temperature</w:t>
      </w:r>
      <w:r w:rsidR="00BD7BC7">
        <w:rPr>
          <w:rFonts w:ascii="Times New Roman" w:hAnsi="Times New Roman" w:cs="Times New Roman"/>
          <w:color w:val="000000"/>
          <w:sz w:val="24"/>
          <w:szCs w:val="24"/>
        </w:rPr>
        <w:br/>
      </w:r>
      <w:r w:rsidR="00187C67" w:rsidRPr="00D44084">
        <w:rPr>
          <w:rFonts w:ascii="Times New Roman" w:hAnsi="Times New Roman" w:cs="Times New Roman"/>
          <w:color w:val="000000"/>
          <w:sz w:val="24"/>
          <w:szCs w:val="24"/>
        </w:rPr>
        <w:t>(250-300 °C) and high pressure (100-150 bar) with catalysts as Cu</w:t>
      </w:r>
      <w:r w:rsidR="00187C67" w:rsidRPr="00C231AA">
        <w:rPr>
          <w:rFonts w:ascii="Times New Roman" w:hAnsi="Times New Roman" w:cs="Times New Roman"/>
          <w:color w:val="000000"/>
          <w:sz w:val="24"/>
          <w:szCs w:val="24"/>
          <w:vertAlign w:val="superscript"/>
        </w:rPr>
        <w:t>2+</w:t>
      </w:r>
      <w:r w:rsidR="00187C67" w:rsidRPr="00D44084">
        <w:rPr>
          <w:rFonts w:ascii="Times New Roman" w:hAnsi="Times New Roman" w:cs="Times New Roman"/>
          <w:color w:val="000000"/>
          <w:sz w:val="24"/>
          <w:szCs w:val="24"/>
        </w:rPr>
        <w:t xml:space="preserve"> present.</w:t>
      </w:r>
    </w:p>
    <w:p w:rsidR="00F24445" w:rsidRPr="00977AEC" w:rsidRDefault="00F24445" w:rsidP="00C8088D">
      <w:pPr>
        <w:autoSpaceDE w:val="0"/>
        <w:autoSpaceDN w:val="0"/>
        <w:adjustRightInd w:val="0"/>
        <w:spacing w:before="240" w:after="0" w:line="480" w:lineRule="auto"/>
        <w:ind w:firstLine="720"/>
        <w:jc w:val="both"/>
        <w:rPr>
          <w:rFonts w:ascii="Times New Roman" w:eastAsia="TimesNewRomanPSMT" w:hAnsi="Times New Roman" w:cs="Times New Roman"/>
          <w:sz w:val="24"/>
          <w:szCs w:val="24"/>
        </w:rPr>
      </w:pPr>
      <w:r>
        <w:rPr>
          <w:rFonts w:ascii="Times New Roman" w:hAnsi="Times New Roman" w:cs="Times New Roman"/>
          <w:color w:val="000000"/>
          <w:sz w:val="24"/>
          <w:szCs w:val="24"/>
        </w:rPr>
        <w:t xml:space="preserve">Water and polluted </w:t>
      </w:r>
      <w:r w:rsidRPr="00D44084">
        <w:rPr>
          <w:rFonts w:ascii="Times New Roman" w:hAnsi="Times New Roman" w:cs="Times New Roman"/>
          <w:color w:val="000000"/>
          <w:sz w:val="24"/>
          <w:szCs w:val="24"/>
        </w:rPr>
        <w:t>water treatment</w:t>
      </w:r>
      <w:r w:rsidR="00D83B35">
        <w:rPr>
          <w:rFonts w:ascii="Times New Roman" w:hAnsi="Times New Roman" w:cs="Times New Roman"/>
          <w:color w:val="000000"/>
          <w:sz w:val="24"/>
          <w:szCs w:val="24"/>
        </w:rPr>
        <w:t>s</w:t>
      </w:r>
      <w:r w:rsidRPr="00D44084">
        <w:rPr>
          <w:rFonts w:ascii="Times New Roman" w:hAnsi="Times New Roman" w:cs="Times New Roman"/>
          <w:color w:val="000000"/>
          <w:sz w:val="24"/>
          <w:szCs w:val="24"/>
        </w:rPr>
        <w:t xml:space="preserve"> are the most common areas of research and development of</w:t>
      </w:r>
      <w:r>
        <w:rPr>
          <w:rFonts w:ascii="Times New Roman" w:hAnsi="Times New Roman" w:cs="Times New Roman"/>
          <w:color w:val="000000"/>
          <w:sz w:val="24"/>
          <w:szCs w:val="24"/>
        </w:rPr>
        <w:t xml:space="preserve"> </w:t>
      </w:r>
      <w:r w:rsidR="00B759A2">
        <w:rPr>
          <w:rFonts w:ascii="Times New Roman" w:hAnsi="Times New Roman" w:cs="Times New Roman"/>
          <w:color w:val="000000"/>
          <w:sz w:val="24"/>
          <w:szCs w:val="24"/>
        </w:rPr>
        <w:t>AOP</w:t>
      </w:r>
      <w:r w:rsidR="00D83B35">
        <w:rPr>
          <w:rFonts w:ascii="Times New Roman" w:hAnsi="Times New Roman" w:cs="Times New Roman"/>
          <w:color w:val="000000"/>
          <w:sz w:val="24"/>
          <w:szCs w:val="24"/>
        </w:rPr>
        <w:t>.</w:t>
      </w:r>
      <w:r w:rsidRPr="00D44084">
        <w:rPr>
          <w:rFonts w:ascii="Times New Roman" w:hAnsi="Times New Roman" w:cs="Times New Roman"/>
          <w:color w:val="000000"/>
          <w:sz w:val="24"/>
          <w:szCs w:val="24"/>
        </w:rPr>
        <w:t xml:space="preserve"> </w:t>
      </w:r>
      <w:r w:rsidR="00D83B35">
        <w:rPr>
          <w:rFonts w:ascii="Times New Roman" w:hAnsi="Times New Roman" w:cs="Times New Roman"/>
          <w:color w:val="000000"/>
          <w:sz w:val="24"/>
          <w:szCs w:val="24"/>
        </w:rPr>
        <w:t>A</w:t>
      </w:r>
      <w:r w:rsidRPr="00D44084">
        <w:rPr>
          <w:rFonts w:ascii="Times New Roman" w:hAnsi="Times New Roman" w:cs="Times New Roman"/>
          <w:color w:val="000000"/>
          <w:sz w:val="24"/>
          <w:szCs w:val="24"/>
        </w:rPr>
        <w:t>pplications within groundwater treatment, s</w:t>
      </w:r>
      <w:r>
        <w:rPr>
          <w:rFonts w:ascii="Times New Roman" w:hAnsi="Times New Roman" w:cs="Times New Roman"/>
          <w:color w:val="000000"/>
          <w:sz w:val="24"/>
          <w:szCs w:val="24"/>
        </w:rPr>
        <w:t xml:space="preserve">oil remediation, municipal polluted </w:t>
      </w:r>
      <w:r w:rsidRPr="00D44084">
        <w:rPr>
          <w:rFonts w:ascii="Times New Roman" w:hAnsi="Times New Roman" w:cs="Times New Roman"/>
          <w:color w:val="000000"/>
          <w:sz w:val="24"/>
          <w:szCs w:val="24"/>
        </w:rPr>
        <w:t>water</w:t>
      </w:r>
      <w:r>
        <w:rPr>
          <w:rFonts w:ascii="Times New Roman" w:hAnsi="Times New Roman" w:cs="Times New Roman"/>
          <w:color w:val="000000"/>
          <w:sz w:val="24"/>
          <w:szCs w:val="24"/>
        </w:rPr>
        <w:t xml:space="preserve"> </w:t>
      </w:r>
      <w:r w:rsidRPr="00D44084">
        <w:rPr>
          <w:rFonts w:ascii="Times New Roman" w:hAnsi="Times New Roman" w:cs="Times New Roman"/>
          <w:color w:val="000000"/>
          <w:sz w:val="24"/>
          <w:szCs w:val="24"/>
        </w:rPr>
        <w:t>sludge conditioning, ultrapure water production, volatile organic compound treatment and</w:t>
      </w:r>
      <w:r>
        <w:rPr>
          <w:rFonts w:ascii="Times New Roman" w:hAnsi="Times New Roman" w:cs="Times New Roman"/>
          <w:color w:val="000000"/>
          <w:sz w:val="24"/>
          <w:szCs w:val="24"/>
        </w:rPr>
        <w:t xml:space="preserve"> odo</w:t>
      </w:r>
      <w:r w:rsidR="00D83B35">
        <w:rPr>
          <w:rFonts w:ascii="Times New Roman" w:hAnsi="Times New Roman" w:cs="Times New Roman"/>
          <w:color w:val="000000"/>
          <w:sz w:val="24"/>
          <w:szCs w:val="24"/>
        </w:rPr>
        <w:t>u</w:t>
      </w:r>
      <w:r>
        <w:rPr>
          <w:rFonts w:ascii="Times New Roman" w:hAnsi="Times New Roman" w:cs="Times New Roman"/>
          <w:color w:val="000000"/>
          <w:sz w:val="24"/>
          <w:szCs w:val="24"/>
        </w:rPr>
        <w:t xml:space="preserve">r control are also found </w:t>
      </w:r>
      <w:r w:rsidRPr="007E7BE6">
        <w:rPr>
          <w:rFonts w:ascii="Times New Roman" w:hAnsi="Times New Roman" w:cs="Times New Roman"/>
          <w:color w:val="000000"/>
          <w:sz w:val="24"/>
          <w:szCs w:val="24"/>
        </w:rPr>
        <w:t>(</w:t>
      </w:r>
      <w:r w:rsidR="00B27CF3">
        <w:rPr>
          <w:rFonts w:ascii="Times New Roman" w:eastAsia="TimesNewRomanPSMT" w:hAnsi="Times New Roman" w:cs="Times New Roman"/>
          <w:sz w:val="24"/>
          <w:szCs w:val="24"/>
        </w:rPr>
        <w:t>Comninellis et al., 2008,</w:t>
      </w:r>
      <w:r w:rsidR="00B27CF3">
        <w:rPr>
          <w:rFonts w:ascii="Times New Roman" w:eastAsia="TimesNewRomanPSMT" w:hAnsi="Times New Roman" w:cs="Times New Roman"/>
          <w:sz w:val="24"/>
          <w:szCs w:val="24"/>
        </w:rPr>
        <w:br/>
      </w:r>
      <w:r w:rsidRPr="007E7BE6">
        <w:rPr>
          <w:rFonts w:ascii="Times New Roman" w:eastAsia="TimesNewRomanPSMT" w:hAnsi="Times New Roman" w:cs="Times New Roman"/>
          <w:sz w:val="24"/>
          <w:szCs w:val="24"/>
        </w:rPr>
        <w:t>Poyatos et al., 2010 and Pignatello et al., 2006)</w:t>
      </w:r>
      <w:r w:rsidRPr="00D44084">
        <w:rPr>
          <w:rFonts w:ascii="Times New Roman" w:hAnsi="Times New Roman" w:cs="Times New Roman"/>
          <w:color w:val="000000"/>
          <w:sz w:val="24"/>
          <w:szCs w:val="24"/>
        </w:rPr>
        <w:t>. Within</w:t>
      </w:r>
      <w:r w:rsidR="00D83B35">
        <w:rPr>
          <w:rFonts w:ascii="Times New Roman" w:hAnsi="Times New Roman" w:cs="Times New Roman"/>
          <w:color w:val="000000"/>
          <w:sz w:val="24"/>
          <w:szCs w:val="24"/>
        </w:rPr>
        <w:t xml:space="preserve"> polluted</w:t>
      </w:r>
      <w:r w:rsidRPr="00D44084">
        <w:rPr>
          <w:rFonts w:ascii="Times New Roman" w:hAnsi="Times New Roman" w:cs="Times New Roman"/>
          <w:color w:val="000000"/>
          <w:sz w:val="24"/>
          <w:szCs w:val="24"/>
        </w:rPr>
        <w:t xml:space="preserve"> </w:t>
      </w:r>
      <w:r w:rsidR="00B759A2">
        <w:rPr>
          <w:rFonts w:ascii="Times New Roman" w:hAnsi="Times New Roman" w:cs="Times New Roman"/>
          <w:color w:val="000000"/>
          <w:sz w:val="24"/>
          <w:szCs w:val="24"/>
        </w:rPr>
        <w:t>water treatment, the core theme</w:t>
      </w:r>
      <w:r w:rsidRPr="00D44084">
        <w:rPr>
          <w:rFonts w:ascii="Times New Roman" w:hAnsi="Times New Roman" w:cs="Times New Roman"/>
          <w:color w:val="000000"/>
          <w:sz w:val="24"/>
          <w:szCs w:val="24"/>
        </w:rPr>
        <w:t xml:space="preserve"> of research </w:t>
      </w:r>
      <w:r>
        <w:rPr>
          <w:rFonts w:ascii="Times New Roman" w:hAnsi="Times New Roman" w:cs="Times New Roman"/>
          <w:color w:val="000000"/>
          <w:sz w:val="24"/>
          <w:szCs w:val="24"/>
        </w:rPr>
        <w:t>cover</w:t>
      </w:r>
      <w:r w:rsidR="00B759A2">
        <w:rPr>
          <w:rFonts w:ascii="Times New Roman" w:hAnsi="Times New Roman" w:cs="Times New Roman"/>
          <w:color w:val="000000"/>
          <w:sz w:val="24"/>
          <w:szCs w:val="24"/>
        </w:rPr>
        <w:t>s</w:t>
      </w:r>
      <w:r>
        <w:rPr>
          <w:rFonts w:ascii="Times New Roman" w:hAnsi="Times New Roman" w:cs="Times New Roman"/>
          <w:color w:val="000000"/>
          <w:sz w:val="24"/>
          <w:szCs w:val="24"/>
        </w:rPr>
        <w:t xml:space="preserve"> </w:t>
      </w:r>
      <w:r w:rsidRPr="00D44084">
        <w:rPr>
          <w:rFonts w:ascii="Times New Roman" w:hAnsi="Times New Roman" w:cs="Times New Roman"/>
          <w:color w:val="000000"/>
          <w:sz w:val="24"/>
          <w:szCs w:val="24"/>
        </w:rPr>
        <w:t>treatment of industrial effluents of many types including distillery, agrochemical, pulp and paper, textile dye house, oilfield and metal-plating waste. In addition,</w:t>
      </w:r>
      <w:r>
        <w:rPr>
          <w:rFonts w:ascii="Times New Roman" w:hAnsi="Times New Roman" w:cs="Times New Roman"/>
          <w:color w:val="000000"/>
          <w:sz w:val="24"/>
          <w:szCs w:val="24"/>
        </w:rPr>
        <w:t xml:space="preserve"> treatment of </w:t>
      </w:r>
      <w:r w:rsidRPr="00D44084">
        <w:rPr>
          <w:rFonts w:ascii="Times New Roman" w:hAnsi="Times New Roman" w:cs="Times New Roman"/>
          <w:color w:val="000000"/>
          <w:sz w:val="24"/>
          <w:szCs w:val="24"/>
        </w:rPr>
        <w:t>hazardous effluents including hospital and slaughterhouse wastes, removal of</w:t>
      </w:r>
      <w:r>
        <w:rPr>
          <w:rFonts w:ascii="Times New Roman" w:hAnsi="Times New Roman" w:cs="Times New Roman"/>
          <w:color w:val="000000"/>
          <w:sz w:val="24"/>
          <w:szCs w:val="24"/>
        </w:rPr>
        <w:t xml:space="preserve"> pathogens and </w:t>
      </w:r>
      <w:r w:rsidRPr="00D44084">
        <w:rPr>
          <w:rFonts w:ascii="Times New Roman" w:hAnsi="Times New Roman" w:cs="Times New Roman"/>
          <w:color w:val="000000"/>
          <w:sz w:val="24"/>
          <w:szCs w:val="24"/>
        </w:rPr>
        <w:t>persistent, endocrine disrupting pharmaceutical residues from municipal</w:t>
      </w:r>
      <w:r>
        <w:rPr>
          <w:rFonts w:ascii="Times New Roman" w:hAnsi="Times New Roman" w:cs="Times New Roman"/>
          <w:color w:val="000000"/>
          <w:sz w:val="24"/>
          <w:szCs w:val="24"/>
        </w:rPr>
        <w:t xml:space="preserve"> </w:t>
      </w:r>
      <w:r w:rsidRPr="00D44084">
        <w:rPr>
          <w:rFonts w:ascii="Times New Roman" w:hAnsi="Times New Roman" w:cs="Times New Roman"/>
          <w:color w:val="000000"/>
          <w:sz w:val="24"/>
          <w:szCs w:val="24"/>
        </w:rPr>
        <w:t xml:space="preserve">wastewater treatment effluents (i.e. </w:t>
      </w:r>
      <w:r>
        <w:rPr>
          <w:rFonts w:ascii="Times New Roman" w:hAnsi="Times New Roman" w:cs="Times New Roman"/>
          <w:color w:val="000000"/>
          <w:sz w:val="24"/>
          <w:szCs w:val="24"/>
        </w:rPr>
        <w:t>After</w:t>
      </w:r>
      <w:r w:rsidRPr="00D44084">
        <w:rPr>
          <w:rFonts w:ascii="Times New Roman" w:hAnsi="Times New Roman" w:cs="Times New Roman"/>
          <w:color w:val="000000"/>
          <w:sz w:val="24"/>
          <w:szCs w:val="24"/>
        </w:rPr>
        <w:t xml:space="preserve"> secondary treatment), removal of organic</w:t>
      </w:r>
      <w:r>
        <w:rPr>
          <w:rFonts w:ascii="Times New Roman" w:hAnsi="Times New Roman" w:cs="Times New Roman"/>
          <w:color w:val="000000"/>
          <w:sz w:val="24"/>
          <w:szCs w:val="24"/>
        </w:rPr>
        <w:t xml:space="preserve"> micro pollutants such as </w:t>
      </w:r>
      <w:r w:rsidRPr="00D44084">
        <w:rPr>
          <w:rFonts w:ascii="Times New Roman" w:hAnsi="Times New Roman" w:cs="Times New Roman"/>
          <w:color w:val="000000"/>
          <w:sz w:val="24"/>
          <w:szCs w:val="24"/>
        </w:rPr>
        <w:t>pesticides and to some extent heavy metals such as arsenic and</w:t>
      </w:r>
      <w:r w:rsidR="00AE7A13">
        <w:rPr>
          <w:rFonts w:ascii="Times New Roman" w:hAnsi="Times New Roman" w:cs="Times New Roman"/>
          <w:color w:val="000000"/>
          <w:sz w:val="24"/>
          <w:szCs w:val="24"/>
        </w:rPr>
        <w:t xml:space="preserve"> chromium from water etc.</w:t>
      </w:r>
      <w:r w:rsidR="00BB7533">
        <w:rPr>
          <w:rFonts w:ascii="Times New Roman" w:hAnsi="Times New Roman" w:cs="Times New Roman"/>
          <w:color w:val="000000"/>
          <w:sz w:val="24"/>
          <w:szCs w:val="24"/>
        </w:rPr>
        <w:t>,</w:t>
      </w:r>
      <w:r w:rsidR="00D83B35">
        <w:rPr>
          <w:rFonts w:ascii="Times New Roman" w:hAnsi="Times New Roman" w:cs="Times New Roman"/>
          <w:color w:val="000000"/>
          <w:sz w:val="24"/>
          <w:szCs w:val="24"/>
        </w:rPr>
        <w:t xml:space="preserve"> are also major themes of polluted water treatment research </w:t>
      </w:r>
      <w:r w:rsidR="00D83B35">
        <w:rPr>
          <w:rFonts w:ascii="Times New Roman" w:hAnsi="Times New Roman" w:cs="Times New Roman"/>
          <w:color w:val="000000"/>
          <w:sz w:val="24"/>
          <w:szCs w:val="24"/>
        </w:rPr>
        <w:br/>
      </w:r>
      <w:r w:rsidRPr="007E7BE6">
        <w:rPr>
          <w:rFonts w:ascii="Times New Roman" w:hAnsi="Times New Roman" w:cs="Times New Roman"/>
          <w:color w:val="000000"/>
          <w:sz w:val="24"/>
          <w:szCs w:val="24"/>
        </w:rPr>
        <w:t>(</w:t>
      </w:r>
      <w:r w:rsidRPr="007E7BE6">
        <w:rPr>
          <w:rFonts w:ascii="Times New Roman" w:eastAsia="TimesNewRomanPSMT" w:hAnsi="Times New Roman" w:cs="Times New Roman"/>
          <w:sz w:val="24"/>
          <w:szCs w:val="24"/>
        </w:rPr>
        <w:t>Comninellis</w:t>
      </w:r>
      <w:r>
        <w:rPr>
          <w:rFonts w:ascii="Times New Roman" w:eastAsia="TimesNewRomanPSMT" w:hAnsi="Times New Roman" w:cs="Times New Roman"/>
          <w:sz w:val="24"/>
          <w:szCs w:val="24"/>
        </w:rPr>
        <w:t xml:space="preserve"> et al., 2008).</w:t>
      </w:r>
    </w:p>
    <w:p w:rsidR="00FC2F2E" w:rsidRDefault="00FC2F2E" w:rsidP="00B27CF3">
      <w:pPr>
        <w:spacing w:line="480" w:lineRule="auto"/>
        <w:jc w:val="both"/>
        <w:rPr>
          <w:rFonts w:ascii="Times New Roman" w:hAnsi="Times New Roman" w:cs="Times New Roman"/>
          <w:color w:val="000000"/>
          <w:sz w:val="24"/>
          <w:szCs w:val="24"/>
        </w:rPr>
      </w:pPr>
    </w:p>
    <w:p w:rsidR="00EB7FC9" w:rsidRDefault="00EB7FC9" w:rsidP="00B27CF3">
      <w:pPr>
        <w:spacing w:line="480" w:lineRule="auto"/>
        <w:jc w:val="both"/>
        <w:rPr>
          <w:rFonts w:ascii="Times New Roman" w:hAnsi="Times New Roman" w:cs="Times New Roman"/>
          <w:color w:val="000000"/>
          <w:sz w:val="24"/>
          <w:szCs w:val="24"/>
        </w:rPr>
      </w:pPr>
    </w:p>
    <w:p w:rsidR="00BB1CDF" w:rsidRDefault="00BB1CDF" w:rsidP="00B27CF3">
      <w:pPr>
        <w:spacing w:line="480" w:lineRule="auto"/>
        <w:jc w:val="both"/>
        <w:rPr>
          <w:rFonts w:ascii="Times New Roman" w:hAnsi="Times New Roman" w:cs="Times New Roman"/>
          <w:color w:val="000000"/>
          <w:sz w:val="24"/>
          <w:szCs w:val="24"/>
        </w:rPr>
      </w:pPr>
    </w:p>
    <w:p w:rsidR="00BB1CDF" w:rsidRDefault="00BB1CDF" w:rsidP="00B27CF3">
      <w:pPr>
        <w:spacing w:line="480" w:lineRule="auto"/>
        <w:jc w:val="both"/>
        <w:rPr>
          <w:rFonts w:ascii="Times New Roman" w:hAnsi="Times New Roman" w:cs="Times New Roman"/>
          <w:color w:val="000000"/>
          <w:sz w:val="24"/>
          <w:szCs w:val="24"/>
        </w:rPr>
      </w:pPr>
    </w:p>
    <w:p w:rsidR="00BB1CDF" w:rsidRDefault="00BB1CDF" w:rsidP="00B27CF3">
      <w:pPr>
        <w:spacing w:line="480" w:lineRule="auto"/>
        <w:jc w:val="both"/>
        <w:rPr>
          <w:rFonts w:ascii="Times New Roman" w:hAnsi="Times New Roman" w:cs="Times New Roman"/>
          <w:color w:val="000000"/>
          <w:sz w:val="24"/>
          <w:szCs w:val="24"/>
        </w:rPr>
      </w:pPr>
    </w:p>
    <w:p w:rsidR="00B27CF3" w:rsidRPr="00977AEC" w:rsidRDefault="00B27CF3" w:rsidP="00B27CF3">
      <w:pPr>
        <w:spacing w:line="480" w:lineRule="auto"/>
        <w:jc w:val="both"/>
        <w:rPr>
          <w:rFonts w:ascii="Times New Roman" w:hAnsi="Times New Roman" w:cs="Times New Roman"/>
          <w:color w:val="000000"/>
          <w:sz w:val="24"/>
          <w:szCs w:val="24"/>
        </w:rPr>
      </w:pPr>
    </w:p>
    <w:p w:rsidR="00C61163" w:rsidRDefault="00B7785E" w:rsidP="00867813">
      <w:pPr>
        <w:pStyle w:val="NoSpacing"/>
      </w:pPr>
      <w:r w:rsidRPr="00B7785E">
        <w:rPr>
          <w:rFonts w:ascii="Times New Roman" w:hAnsi="Times New Roman" w:cs="Times New Roman"/>
          <w:b/>
          <w:bCs/>
          <w:noProof/>
          <w:color w:val="000000"/>
          <w:sz w:val="24"/>
          <w:szCs w:val="24"/>
        </w:rPr>
        <w:lastRenderedPageBreak/>
        <w:pict>
          <v:shape id="_x0000_s1498" type="#_x0000_t176" style="position:absolute;margin-left:-38pt;margin-top:-6.4pt;width:524pt;height:723pt;z-index:252080128" fillcolor="#eaf1dd [662]" strokecolor="#8064a2 [3207]" strokeweight="5pt">
            <v:stroke linestyle="thickThin"/>
            <v:shadow color="#868686"/>
            <v:textbox style="mso-next-textbox:#_x0000_s1498">
              <w:txbxContent>
                <w:p w:rsidR="00520BFC" w:rsidRPr="0004132E" w:rsidRDefault="00520BFC">
                  <w:r>
                    <w:rPr>
                      <w:noProof/>
                      <w:lang w:val="en-GB" w:eastAsia="en-GB"/>
                    </w:rPr>
                    <w:drawing>
                      <wp:inline distT="0" distB="0" distL="0" distR="0">
                        <wp:extent cx="5905500" cy="7724775"/>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906489" cy="7726069"/>
                                </a:xfrm>
                                <a:prstGeom prst="rect">
                                  <a:avLst/>
                                </a:prstGeom>
                                <a:noFill/>
                                <a:ln w="9525">
                                  <a:noFill/>
                                  <a:miter lim="800000"/>
                                  <a:headEnd/>
                                  <a:tailEnd/>
                                </a:ln>
                              </pic:spPr>
                            </pic:pic>
                          </a:graphicData>
                        </a:graphic>
                      </wp:inline>
                    </w:drawing>
                  </w:r>
                </w:p>
                <w:p w:rsidR="00520BFC" w:rsidRPr="0004132E" w:rsidRDefault="00520BFC" w:rsidP="00893F46">
                  <w:pPr>
                    <w:jc w:val="center"/>
                  </w:pPr>
                </w:p>
                <w:p w:rsidR="00520BFC" w:rsidRPr="00070FD8" w:rsidRDefault="00520BFC" w:rsidP="00893F46">
                  <w:pPr>
                    <w:jc w:val="center"/>
                    <w:rPr>
                      <w:rFonts w:ascii="Times New Roman" w:hAnsi="Times New Roman" w:cs="Times New Roman"/>
                      <w:b/>
                      <w:bCs/>
                      <w:color w:val="000000"/>
                      <w:sz w:val="24"/>
                      <w:szCs w:val="24"/>
                    </w:rPr>
                  </w:pPr>
                  <w:r w:rsidRPr="00070FD8">
                    <w:rPr>
                      <w:rFonts w:ascii="Times New Roman" w:hAnsi="Times New Roman" w:cs="Times New Roman"/>
                      <w:b/>
                      <w:bCs/>
                      <w:color w:val="000000"/>
                      <w:sz w:val="24"/>
                      <w:szCs w:val="24"/>
                    </w:rPr>
                    <w:t>Fig. 1.1 Classification of Advanced Oxidation Processes (AOP)</w:t>
                  </w:r>
                </w:p>
                <w:p w:rsidR="00520BFC" w:rsidRPr="0004132E" w:rsidRDefault="00520BFC" w:rsidP="00893F46">
                  <w:pPr>
                    <w:jc w:val="center"/>
                  </w:pPr>
                </w:p>
              </w:txbxContent>
            </v:textbox>
          </v:shape>
        </w:pict>
      </w:r>
    </w:p>
    <w:p w:rsidR="003463CA" w:rsidRDefault="00B7785E" w:rsidP="00867813">
      <w:pPr>
        <w:pStyle w:val="NoSpacing"/>
      </w:pPr>
      <w:r w:rsidRPr="00B7785E">
        <w:rPr>
          <w:noProof/>
        </w:rPr>
        <w:pict>
          <v:roundrect id="_x0000_s1645" style="position:absolute;margin-left:111.55pt;margin-top:6.5pt;width:282.45pt;height:39.65pt;z-index:252192768" arcsize="10923f" fillcolor="#95b3d7 [1940]" strokecolor="#95b3d7 [1940]" strokeweight="1pt">
            <v:fill color2="#dbe5f1 [660]" angle="-45" focus="-50%" type="gradient"/>
            <v:shadow on="t" type="perspective" color="#243f60 [1604]" opacity=".5" offset="1pt" offset2="-3pt"/>
            <v:textbox style="mso-next-textbox:#_x0000_s1645">
              <w:txbxContent>
                <w:p w:rsidR="00520BFC" w:rsidRPr="000A10A2" w:rsidRDefault="00520BFC" w:rsidP="00FA725C">
                  <w:pPr>
                    <w:spacing w:before="100" w:beforeAutospacing="1" w:after="100" w:afterAutospacing="1"/>
                    <w:rPr>
                      <w:rFonts w:ascii="Times New Roman" w:hAnsi="Times New Roman" w:cs="Times New Roman"/>
                      <w:b/>
                      <w:sz w:val="24"/>
                      <w:szCs w:val="24"/>
                    </w:rPr>
                  </w:pPr>
                  <w:r w:rsidRPr="000A10A2">
                    <w:rPr>
                      <w:rFonts w:ascii="Times New Roman" w:hAnsi="Times New Roman" w:cs="Times New Roman"/>
                      <w:b/>
                      <w:sz w:val="24"/>
                      <w:szCs w:val="24"/>
                    </w:rPr>
                    <w:t>ADVANCED OXIDATION PROCESSES (AOP)</w:t>
                  </w:r>
                </w:p>
              </w:txbxContent>
            </v:textbox>
          </v:roundrect>
        </w:pict>
      </w:r>
    </w:p>
    <w:p w:rsidR="00F112A8" w:rsidRDefault="00F112A8" w:rsidP="00867813">
      <w:pPr>
        <w:pStyle w:val="NoSpacing"/>
      </w:pPr>
    </w:p>
    <w:p w:rsidR="00F112A8" w:rsidRDefault="00F112A8" w:rsidP="00867813">
      <w:pPr>
        <w:pStyle w:val="NoSpacing"/>
      </w:pPr>
    </w:p>
    <w:p w:rsidR="00F112A8" w:rsidRDefault="00F112A8" w:rsidP="00867813">
      <w:pPr>
        <w:pStyle w:val="NoSpacing"/>
      </w:pPr>
    </w:p>
    <w:p w:rsidR="00977AEC" w:rsidRDefault="00977AEC" w:rsidP="00867813">
      <w:pPr>
        <w:pStyle w:val="NoSpacing"/>
      </w:pPr>
    </w:p>
    <w:p w:rsidR="00977AEC" w:rsidRDefault="00977AEC" w:rsidP="00867813">
      <w:pPr>
        <w:pStyle w:val="NoSpacing"/>
      </w:pPr>
    </w:p>
    <w:p w:rsidR="00F24445" w:rsidRDefault="00F24445" w:rsidP="008C1DA8">
      <w:pPr>
        <w:pStyle w:val="NoSpacing"/>
      </w:pPr>
    </w:p>
    <w:p w:rsidR="00893F46" w:rsidRDefault="00893F46" w:rsidP="00F24445">
      <w:pPr>
        <w:jc w:val="center"/>
        <w:rPr>
          <w:rFonts w:ascii="Times New Roman" w:hAnsi="Times New Roman" w:cs="Times New Roman"/>
          <w:b/>
          <w:bCs/>
          <w:color w:val="000000"/>
          <w:sz w:val="24"/>
          <w:szCs w:val="24"/>
        </w:rPr>
      </w:pPr>
    </w:p>
    <w:p w:rsidR="00893F46" w:rsidRDefault="00893F46" w:rsidP="00F24445">
      <w:pPr>
        <w:jc w:val="center"/>
        <w:rPr>
          <w:rFonts w:ascii="Times New Roman" w:hAnsi="Times New Roman" w:cs="Times New Roman"/>
          <w:b/>
          <w:bCs/>
          <w:color w:val="000000"/>
          <w:sz w:val="24"/>
          <w:szCs w:val="24"/>
        </w:rPr>
      </w:pPr>
    </w:p>
    <w:p w:rsidR="00893F46" w:rsidRDefault="00893F46" w:rsidP="00F24445">
      <w:pPr>
        <w:jc w:val="center"/>
        <w:rPr>
          <w:rFonts w:ascii="Times New Roman" w:hAnsi="Times New Roman" w:cs="Times New Roman"/>
          <w:b/>
          <w:bCs/>
          <w:color w:val="000000"/>
          <w:sz w:val="24"/>
          <w:szCs w:val="24"/>
        </w:rPr>
      </w:pPr>
    </w:p>
    <w:p w:rsidR="00893F46" w:rsidRDefault="00893F46" w:rsidP="00F24445">
      <w:pPr>
        <w:jc w:val="center"/>
        <w:rPr>
          <w:rFonts w:ascii="Times New Roman" w:hAnsi="Times New Roman" w:cs="Times New Roman"/>
          <w:b/>
          <w:bCs/>
          <w:color w:val="000000"/>
          <w:sz w:val="24"/>
          <w:szCs w:val="24"/>
        </w:rPr>
      </w:pPr>
    </w:p>
    <w:p w:rsidR="00893F46" w:rsidRDefault="00893F46" w:rsidP="00F24445">
      <w:pPr>
        <w:jc w:val="center"/>
        <w:rPr>
          <w:rFonts w:ascii="Times New Roman" w:hAnsi="Times New Roman" w:cs="Times New Roman"/>
          <w:b/>
          <w:bCs/>
          <w:color w:val="000000"/>
          <w:sz w:val="24"/>
          <w:szCs w:val="24"/>
        </w:rPr>
      </w:pPr>
    </w:p>
    <w:p w:rsidR="00893F46" w:rsidRDefault="00893F46" w:rsidP="00F24445">
      <w:pPr>
        <w:jc w:val="center"/>
        <w:rPr>
          <w:rFonts w:ascii="Times New Roman" w:hAnsi="Times New Roman" w:cs="Times New Roman"/>
          <w:b/>
          <w:bCs/>
          <w:color w:val="000000"/>
          <w:sz w:val="24"/>
          <w:szCs w:val="24"/>
        </w:rPr>
      </w:pPr>
    </w:p>
    <w:p w:rsidR="00893F46" w:rsidRDefault="00893F46" w:rsidP="00F24445">
      <w:pPr>
        <w:jc w:val="center"/>
        <w:rPr>
          <w:rFonts w:ascii="Times New Roman" w:hAnsi="Times New Roman" w:cs="Times New Roman"/>
          <w:b/>
          <w:bCs/>
          <w:color w:val="000000"/>
          <w:sz w:val="24"/>
          <w:szCs w:val="24"/>
        </w:rPr>
      </w:pPr>
    </w:p>
    <w:p w:rsidR="00893F46" w:rsidRDefault="00893F46" w:rsidP="00F24445">
      <w:pPr>
        <w:jc w:val="center"/>
        <w:rPr>
          <w:rFonts w:ascii="Times New Roman" w:hAnsi="Times New Roman" w:cs="Times New Roman"/>
          <w:b/>
          <w:bCs/>
          <w:color w:val="000000"/>
          <w:sz w:val="24"/>
          <w:szCs w:val="24"/>
        </w:rPr>
      </w:pPr>
    </w:p>
    <w:p w:rsidR="00893F46" w:rsidRDefault="00893F46" w:rsidP="00F24445">
      <w:pPr>
        <w:jc w:val="center"/>
        <w:rPr>
          <w:rFonts w:ascii="Times New Roman" w:hAnsi="Times New Roman" w:cs="Times New Roman"/>
          <w:b/>
          <w:bCs/>
          <w:color w:val="000000"/>
          <w:sz w:val="24"/>
          <w:szCs w:val="24"/>
        </w:rPr>
      </w:pPr>
    </w:p>
    <w:p w:rsidR="00893F46" w:rsidRDefault="00893F46" w:rsidP="00F24445">
      <w:pPr>
        <w:jc w:val="center"/>
        <w:rPr>
          <w:rFonts w:ascii="Times New Roman" w:hAnsi="Times New Roman" w:cs="Times New Roman"/>
          <w:b/>
          <w:bCs/>
          <w:color w:val="000000"/>
          <w:sz w:val="24"/>
          <w:szCs w:val="24"/>
        </w:rPr>
      </w:pPr>
    </w:p>
    <w:p w:rsidR="00893F46" w:rsidRDefault="00893F46" w:rsidP="00F24445">
      <w:pPr>
        <w:jc w:val="center"/>
        <w:rPr>
          <w:rFonts w:ascii="Times New Roman" w:hAnsi="Times New Roman" w:cs="Times New Roman"/>
          <w:b/>
          <w:bCs/>
          <w:color w:val="000000"/>
          <w:sz w:val="24"/>
          <w:szCs w:val="24"/>
        </w:rPr>
      </w:pPr>
    </w:p>
    <w:p w:rsidR="00893F46" w:rsidRDefault="00893F46" w:rsidP="00F24445">
      <w:pPr>
        <w:jc w:val="center"/>
        <w:rPr>
          <w:rFonts w:ascii="Times New Roman" w:hAnsi="Times New Roman" w:cs="Times New Roman"/>
          <w:b/>
          <w:bCs/>
          <w:color w:val="000000"/>
          <w:sz w:val="24"/>
          <w:szCs w:val="24"/>
        </w:rPr>
      </w:pPr>
    </w:p>
    <w:p w:rsidR="00893F46" w:rsidRDefault="00893F46" w:rsidP="00F24445">
      <w:pPr>
        <w:jc w:val="center"/>
        <w:rPr>
          <w:rFonts w:ascii="Times New Roman" w:hAnsi="Times New Roman" w:cs="Times New Roman"/>
          <w:b/>
          <w:bCs/>
          <w:color w:val="000000"/>
          <w:sz w:val="24"/>
          <w:szCs w:val="24"/>
        </w:rPr>
      </w:pPr>
    </w:p>
    <w:p w:rsidR="00893F46" w:rsidRDefault="00893F46" w:rsidP="00F24445">
      <w:pPr>
        <w:jc w:val="center"/>
        <w:rPr>
          <w:rFonts w:ascii="Times New Roman" w:hAnsi="Times New Roman" w:cs="Times New Roman"/>
          <w:b/>
          <w:bCs/>
          <w:color w:val="000000"/>
          <w:sz w:val="24"/>
          <w:szCs w:val="24"/>
        </w:rPr>
      </w:pPr>
    </w:p>
    <w:p w:rsidR="00893F46" w:rsidRDefault="00893F46" w:rsidP="00F24445">
      <w:pPr>
        <w:jc w:val="center"/>
        <w:rPr>
          <w:rFonts w:ascii="Times New Roman" w:hAnsi="Times New Roman" w:cs="Times New Roman"/>
          <w:b/>
          <w:bCs/>
          <w:color w:val="000000"/>
          <w:sz w:val="24"/>
          <w:szCs w:val="24"/>
        </w:rPr>
      </w:pPr>
    </w:p>
    <w:p w:rsidR="00893F46" w:rsidRDefault="00893F46" w:rsidP="00F24445">
      <w:pPr>
        <w:jc w:val="center"/>
        <w:rPr>
          <w:rFonts w:ascii="Times New Roman" w:hAnsi="Times New Roman" w:cs="Times New Roman"/>
          <w:b/>
          <w:bCs/>
          <w:color w:val="000000"/>
          <w:sz w:val="24"/>
          <w:szCs w:val="24"/>
        </w:rPr>
      </w:pPr>
    </w:p>
    <w:p w:rsidR="00893F46" w:rsidRDefault="00893F46" w:rsidP="00F24445">
      <w:pPr>
        <w:jc w:val="center"/>
        <w:rPr>
          <w:rFonts w:ascii="Times New Roman" w:hAnsi="Times New Roman" w:cs="Times New Roman"/>
          <w:b/>
          <w:bCs/>
          <w:color w:val="000000"/>
          <w:sz w:val="24"/>
          <w:szCs w:val="24"/>
        </w:rPr>
      </w:pPr>
    </w:p>
    <w:p w:rsidR="00893F46" w:rsidRDefault="00893F46" w:rsidP="00F24445">
      <w:pPr>
        <w:jc w:val="center"/>
        <w:rPr>
          <w:rFonts w:ascii="Times New Roman" w:hAnsi="Times New Roman" w:cs="Times New Roman"/>
          <w:b/>
          <w:bCs/>
          <w:color w:val="000000"/>
          <w:sz w:val="24"/>
          <w:szCs w:val="24"/>
        </w:rPr>
      </w:pPr>
    </w:p>
    <w:p w:rsidR="00893F46" w:rsidRDefault="00893F46" w:rsidP="00F24445">
      <w:pPr>
        <w:jc w:val="center"/>
        <w:rPr>
          <w:rFonts w:ascii="Times New Roman" w:hAnsi="Times New Roman" w:cs="Times New Roman"/>
          <w:b/>
          <w:bCs/>
          <w:color w:val="000000"/>
          <w:sz w:val="24"/>
          <w:szCs w:val="24"/>
        </w:rPr>
      </w:pPr>
    </w:p>
    <w:p w:rsidR="00893F46" w:rsidRDefault="00893F46" w:rsidP="00F24445">
      <w:pPr>
        <w:jc w:val="center"/>
        <w:rPr>
          <w:rFonts w:ascii="Times New Roman" w:hAnsi="Times New Roman" w:cs="Times New Roman"/>
          <w:b/>
          <w:bCs/>
          <w:color w:val="000000"/>
          <w:sz w:val="24"/>
          <w:szCs w:val="24"/>
        </w:rPr>
      </w:pPr>
    </w:p>
    <w:p w:rsidR="00893F46" w:rsidRDefault="00893F46" w:rsidP="00F24445">
      <w:pPr>
        <w:jc w:val="center"/>
        <w:rPr>
          <w:rFonts w:ascii="Times New Roman" w:hAnsi="Times New Roman" w:cs="Times New Roman"/>
          <w:b/>
          <w:bCs/>
          <w:color w:val="000000"/>
          <w:sz w:val="24"/>
          <w:szCs w:val="24"/>
        </w:rPr>
      </w:pPr>
    </w:p>
    <w:p w:rsidR="00893F46" w:rsidRDefault="00893F46" w:rsidP="00F24445">
      <w:pPr>
        <w:jc w:val="center"/>
        <w:rPr>
          <w:rFonts w:ascii="Times New Roman" w:hAnsi="Times New Roman" w:cs="Times New Roman"/>
          <w:b/>
          <w:bCs/>
          <w:color w:val="000000"/>
          <w:sz w:val="24"/>
          <w:szCs w:val="24"/>
        </w:rPr>
      </w:pPr>
    </w:p>
    <w:p w:rsidR="00893F46" w:rsidRDefault="00893F46" w:rsidP="0053471C">
      <w:pPr>
        <w:rPr>
          <w:rFonts w:ascii="Times New Roman" w:hAnsi="Times New Roman" w:cs="Times New Roman"/>
          <w:b/>
          <w:bCs/>
          <w:color w:val="000000"/>
          <w:sz w:val="24"/>
          <w:szCs w:val="24"/>
        </w:rPr>
      </w:pPr>
    </w:p>
    <w:p w:rsidR="00D17AF2" w:rsidRDefault="001F0427" w:rsidP="00C8088D">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The EO method for full mineralis</w:t>
      </w:r>
      <w:r w:rsidR="00D17AF2" w:rsidRPr="00D44084">
        <w:rPr>
          <w:rFonts w:ascii="Times New Roman" w:hAnsi="Times New Roman" w:cs="Times New Roman"/>
          <w:color w:val="000000"/>
          <w:sz w:val="24"/>
          <w:szCs w:val="24"/>
        </w:rPr>
        <w:t>ation or partly conversion of organic pollutants is a</w:t>
      </w:r>
      <w:r w:rsidR="00D17AF2">
        <w:rPr>
          <w:rFonts w:ascii="Times New Roman" w:hAnsi="Times New Roman" w:cs="Times New Roman"/>
          <w:color w:val="000000"/>
          <w:sz w:val="24"/>
          <w:szCs w:val="24"/>
        </w:rPr>
        <w:t xml:space="preserve"> </w:t>
      </w:r>
      <w:r w:rsidR="00D17AF2" w:rsidRPr="00D44084">
        <w:rPr>
          <w:rFonts w:ascii="Times New Roman" w:hAnsi="Times New Roman" w:cs="Times New Roman"/>
          <w:color w:val="000000"/>
          <w:sz w:val="24"/>
          <w:szCs w:val="24"/>
        </w:rPr>
        <w:t>technology considered very interesting for the treatment of particularly dilute wastewater (COD</w:t>
      </w:r>
      <w:r w:rsidR="00D17AF2">
        <w:rPr>
          <w:rFonts w:ascii="Times New Roman" w:hAnsi="Times New Roman" w:cs="Times New Roman"/>
          <w:color w:val="000000"/>
          <w:sz w:val="24"/>
          <w:szCs w:val="24"/>
        </w:rPr>
        <w:t xml:space="preserve"> </w:t>
      </w:r>
      <w:r w:rsidR="00D17AF2" w:rsidRPr="00D44084">
        <w:rPr>
          <w:rFonts w:ascii="Times New Roman" w:hAnsi="Times New Roman" w:cs="Times New Roman"/>
          <w:color w:val="000000"/>
          <w:sz w:val="24"/>
          <w:szCs w:val="24"/>
        </w:rPr>
        <w:t>&lt; 5 g</w:t>
      </w:r>
      <w:r w:rsidR="00C61163">
        <w:rPr>
          <w:rFonts w:ascii="Times New Roman" w:hAnsi="Times New Roman" w:cs="Times New Roman"/>
          <w:color w:val="000000"/>
          <w:sz w:val="24"/>
          <w:szCs w:val="24"/>
        </w:rPr>
        <w:t>/</w:t>
      </w:r>
      <w:r w:rsidR="00D17AF2" w:rsidRPr="00D44084">
        <w:rPr>
          <w:rFonts w:ascii="Times New Roman" w:hAnsi="Times New Roman" w:cs="Times New Roman"/>
          <w:color w:val="000000"/>
          <w:sz w:val="24"/>
          <w:szCs w:val="24"/>
        </w:rPr>
        <w:t>L</w:t>
      </w:r>
      <w:r w:rsidR="00D17AF2">
        <w:rPr>
          <w:rFonts w:ascii="Times New Roman" w:hAnsi="Times New Roman" w:cs="Times New Roman"/>
          <w:color w:val="000000"/>
          <w:sz w:val="24"/>
          <w:szCs w:val="24"/>
        </w:rPr>
        <w:t xml:space="preserve">) </w:t>
      </w:r>
      <w:r w:rsidR="00D17AF2" w:rsidRPr="007E7BE6">
        <w:rPr>
          <w:rFonts w:ascii="Times New Roman" w:hAnsi="Times New Roman" w:cs="Times New Roman"/>
          <w:color w:val="000000"/>
          <w:sz w:val="24"/>
          <w:szCs w:val="24"/>
        </w:rPr>
        <w:t>(</w:t>
      </w:r>
      <w:r w:rsidR="00D17AF2" w:rsidRPr="007E7BE6">
        <w:rPr>
          <w:rFonts w:ascii="Times New Roman" w:eastAsia="TimesNewRomanPSMT" w:hAnsi="Times New Roman" w:cs="Times New Roman"/>
          <w:sz w:val="24"/>
          <w:szCs w:val="24"/>
        </w:rPr>
        <w:t>Comninellis</w:t>
      </w:r>
      <w:r w:rsidR="00D17AF2">
        <w:rPr>
          <w:rFonts w:ascii="Times New Roman" w:eastAsia="TimesNewRomanPSMT" w:hAnsi="Times New Roman" w:cs="Times New Roman"/>
          <w:sz w:val="24"/>
          <w:szCs w:val="24"/>
        </w:rPr>
        <w:t xml:space="preserve"> et al., 2008,</w:t>
      </w:r>
      <w:r w:rsidR="00D17AF2" w:rsidRPr="007E7BE6">
        <w:rPr>
          <w:rFonts w:ascii="Times New Roman" w:eastAsia="TimesNewRomanPSMT" w:hAnsi="Times New Roman" w:cs="Times New Roman"/>
          <w:sz w:val="24"/>
          <w:szCs w:val="24"/>
        </w:rPr>
        <w:t>)</w:t>
      </w:r>
      <w:r w:rsidR="00D17AF2" w:rsidRPr="00D44084">
        <w:rPr>
          <w:rFonts w:ascii="Times New Roman" w:hAnsi="Times New Roman" w:cs="Times New Roman"/>
          <w:color w:val="000000"/>
          <w:sz w:val="24"/>
          <w:szCs w:val="24"/>
        </w:rPr>
        <w:t xml:space="preserve"> </w:t>
      </w:r>
      <w:r w:rsidR="00CC65C1">
        <w:rPr>
          <w:rFonts w:ascii="Times New Roman" w:hAnsi="Times New Roman" w:cs="Times New Roman"/>
          <w:color w:val="000000"/>
          <w:sz w:val="24"/>
          <w:szCs w:val="24"/>
        </w:rPr>
        <w:t>which</w:t>
      </w:r>
      <w:r w:rsidR="00D17AF2" w:rsidRPr="00D44084">
        <w:rPr>
          <w:rFonts w:ascii="Times New Roman" w:hAnsi="Times New Roman" w:cs="Times New Roman"/>
          <w:color w:val="000000"/>
          <w:sz w:val="24"/>
          <w:szCs w:val="24"/>
        </w:rPr>
        <w:t xml:space="preserve"> is in competition with the processes of chemical oxidation with mixtures of</w:t>
      </w:r>
      <w:r w:rsidR="00D17AF2">
        <w:rPr>
          <w:rFonts w:ascii="Times New Roman" w:hAnsi="Times New Roman" w:cs="Times New Roman"/>
          <w:color w:val="000000"/>
          <w:sz w:val="24"/>
          <w:szCs w:val="24"/>
        </w:rPr>
        <w:t xml:space="preserve"> </w:t>
      </w:r>
      <w:r w:rsidR="00D17AF2" w:rsidRPr="00D44084">
        <w:rPr>
          <w:rFonts w:ascii="Times New Roman" w:hAnsi="Times New Roman" w:cs="Times New Roman"/>
          <w:color w:val="000000"/>
          <w:sz w:val="24"/>
          <w:szCs w:val="24"/>
        </w:rPr>
        <w:t>strong oxidants, photo catalysis</w:t>
      </w:r>
      <w:r w:rsidR="00D17AF2">
        <w:rPr>
          <w:rFonts w:ascii="Times New Roman" w:hAnsi="Times New Roman" w:cs="Times New Roman"/>
          <w:color w:val="000000"/>
          <w:sz w:val="24"/>
          <w:szCs w:val="24"/>
        </w:rPr>
        <w:t xml:space="preserve"> etc. (Fig. 1.</w:t>
      </w:r>
      <w:r w:rsidR="00D17AF2" w:rsidRPr="00D44084">
        <w:rPr>
          <w:rFonts w:ascii="Times New Roman" w:hAnsi="Times New Roman" w:cs="Times New Roman"/>
          <w:color w:val="000000"/>
          <w:sz w:val="24"/>
          <w:szCs w:val="24"/>
        </w:rPr>
        <w:t>1). However, some authors claim it to be feasible up</w:t>
      </w:r>
      <w:r w:rsidR="00D17AF2">
        <w:rPr>
          <w:rFonts w:ascii="Times New Roman" w:hAnsi="Times New Roman" w:cs="Times New Roman"/>
          <w:color w:val="000000"/>
          <w:sz w:val="24"/>
          <w:szCs w:val="24"/>
        </w:rPr>
        <w:t xml:space="preserve"> </w:t>
      </w:r>
      <w:r w:rsidR="006F6719">
        <w:rPr>
          <w:rFonts w:ascii="Times New Roman" w:hAnsi="Times New Roman" w:cs="Times New Roman"/>
          <w:color w:val="000000"/>
          <w:sz w:val="24"/>
          <w:szCs w:val="24"/>
        </w:rPr>
        <w:t>to COD levels of 30 g/</w:t>
      </w:r>
      <w:r w:rsidR="00D17AF2" w:rsidRPr="00D44084">
        <w:rPr>
          <w:rFonts w:ascii="Times New Roman" w:hAnsi="Times New Roman" w:cs="Times New Roman"/>
          <w:color w:val="000000"/>
          <w:sz w:val="24"/>
          <w:szCs w:val="24"/>
        </w:rPr>
        <w:t xml:space="preserve">L </w:t>
      </w:r>
      <w:r w:rsidR="00D17AF2" w:rsidRPr="00E85C82">
        <w:rPr>
          <w:rFonts w:ascii="Times New Roman" w:hAnsi="Times New Roman" w:cs="Times New Roman"/>
          <w:color w:val="000000"/>
          <w:sz w:val="24"/>
          <w:szCs w:val="24"/>
        </w:rPr>
        <w:t>(</w:t>
      </w:r>
      <w:r w:rsidR="00D17AF2" w:rsidRPr="00E85C82">
        <w:rPr>
          <w:rFonts w:ascii="Times New Roman" w:eastAsia="TimesNewRomanPSMT" w:hAnsi="Times New Roman" w:cs="Times New Roman"/>
          <w:sz w:val="24"/>
          <w:szCs w:val="24"/>
        </w:rPr>
        <w:t>Serikawa</w:t>
      </w:r>
      <w:r w:rsidR="00D17AF2" w:rsidRPr="00E85C82">
        <w:rPr>
          <w:rFonts w:ascii="Times New Roman" w:hAnsi="Times New Roman" w:cs="Times New Roman"/>
          <w:color w:val="000000"/>
          <w:sz w:val="24"/>
          <w:szCs w:val="24"/>
        </w:rPr>
        <w:t xml:space="preserve"> et al., 2009</w:t>
      </w:r>
      <w:r w:rsidR="00D17AF2">
        <w:rPr>
          <w:rFonts w:ascii="Times New Roman" w:hAnsi="Times New Roman" w:cs="Times New Roman"/>
          <w:color w:val="000000"/>
          <w:sz w:val="24"/>
          <w:szCs w:val="24"/>
        </w:rPr>
        <w:t>)</w:t>
      </w:r>
      <w:r w:rsidR="006F6719">
        <w:rPr>
          <w:rFonts w:ascii="Times New Roman" w:hAnsi="Times New Roman" w:cs="Times New Roman"/>
          <w:color w:val="000000"/>
          <w:sz w:val="24"/>
          <w:szCs w:val="24"/>
        </w:rPr>
        <w:t xml:space="preserve"> or even 100 g/</w:t>
      </w:r>
      <w:r w:rsidR="00D17AF2" w:rsidRPr="00D44084">
        <w:rPr>
          <w:rFonts w:ascii="Times New Roman" w:hAnsi="Times New Roman" w:cs="Times New Roman"/>
          <w:color w:val="000000"/>
          <w:sz w:val="24"/>
          <w:szCs w:val="24"/>
        </w:rPr>
        <w:t xml:space="preserve">L </w:t>
      </w:r>
      <w:r w:rsidR="00D17AF2" w:rsidRPr="00E85C82">
        <w:rPr>
          <w:rFonts w:ascii="Times New Roman" w:hAnsi="Times New Roman" w:cs="Times New Roman"/>
          <w:color w:val="000000"/>
          <w:sz w:val="24"/>
          <w:szCs w:val="24"/>
        </w:rPr>
        <w:t>(</w:t>
      </w:r>
      <w:r w:rsidR="00D17AF2" w:rsidRPr="00E85C82">
        <w:rPr>
          <w:rFonts w:ascii="Times New Roman" w:eastAsia="TimesNewRomanPSMT" w:hAnsi="Times New Roman" w:cs="Times New Roman"/>
          <w:sz w:val="24"/>
          <w:szCs w:val="24"/>
        </w:rPr>
        <w:t>Fryda</w:t>
      </w:r>
      <w:r w:rsidR="00D17AF2" w:rsidRPr="00E85C82">
        <w:rPr>
          <w:rFonts w:ascii="Times New Roman" w:hAnsi="Times New Roman" w:cs="Times New Roman"/>
          <w:color w:val="000000"/>
          <w:sz w:val="24"/>
          <w:szCs w:val="24"/>
        </w:rPr>
        <w:t xml:space="preserve"> et al., 2003)</w:t>
      </w:r>
      <w:r w:rsidR="00D17AF2" w:rsidRPr="00D44084">
        <w:rPr>
          <w:rFonts w:ascii="Times New Roman" w:hAnsi="Times New Roman" w:cs="Times New Roman"/>
          <w:color w:val="000000"/>
          <w:sz w:val="24"/>
          <w:szCs w:val="24"/>
        </w:rPr>
        <w:t>. The main</w:t>
      </w:r>
      <w:r w:rsidR="00D17AF2">
        <w:rPr>
          <w:rFonts w:ascii="Times New Roman" w:hAnsi="Times New Roman" w:cs="Times New Roman"/>
          <w:color w:val="000000"/>
          <w:sz w:val="24"/>
          <w:szCs w:val="24"/>
        </w:rPr>
        <w:t xml:space="preserve"> advantage of the EO technology </w:t>
      </w:r>
      <w:r w:rsidR="00D17AF2" w:rsidRPr="00D44084">
        <w:rPr>
          <w:rFonts w:ascii="Times New Roman" w:hAnsi="Times New Roman" w:cs="Times New Roman"/>
          <w:color w:val="000000"/>
          <w:sz w:val="24"/>
          <w:szCs w:val="24"/>
        </w:rPr>
        <w:t>is</w:t>
      </w:r>
      <w:r w:rsidR="00D17AF2">
        <w:rPr>
          <w:rFonts w:ascii="Times New Roman" w:hAnsi="Times New Roman" w:cs="Times New Roman"/>
          <w:color w:val="000000"/>
          <w:sz w:val="24"/>
          <w:szCs w:val="24"/>
        </w:rPr>
        <w:t xml:space="preserve"> </w:t>
      </w:r>
      <w:r w:rsidR="00D17AF2" w:rsidRPr="00D44084">
        <w:rPr>
          <w:rFonts w:ascii="Times New Roman" w:hAnsi="Times New Roman" w:cs="Times New Roman"/>
          <w:color w:val="000000"/>
          <w:sz w:val="24"/>
          <w:szCs w:val="24"/>
        </w:rPr>
        <w:t xml:space="preserve">that chemicals are not used. In fact, only electrical energy is consumed </w:t>
      </w:r>
      <w:r w:rsidR="00DC5633">
        <w:rPr>
          <w:rFonts w:ascii="Times New Roman" w:hAnsi="Times New Roman" w:cs="Times New Roman"/>
          <w:color w:val="000000"/>
          <w:sz w:val="24"/>
          <w:szCs w:val="24"/>
        </w:rPr>
        <w:t>in</w:t>
      </w:r>
      <w:r w:rsidR="00D17AF2" w:rsidRPr="00D44084">
        <w:rPr>
          <w:rFonts w:ascii="Times New Roman" w:hAnsi="Times New Roman" w:cs="Times New Roman"/>
          <w:color w:val="000000"/>
          <w:sz w:val="24"/>
          <w:szCs w:val="24"/>
        </w:rPr>
        <w:t xml:space="preserve"> the oxidation of</w:t>
      </w:r>
      <w:r w:rsidR="00D17AF2">
        <w:rPr>
          <w:rFonts w:ascii="Times New Roman" w:hAnsi="Times New Roman" w:cs="Times New Roman"/>
          <w:color w:val="000000"/>
          <w:sz w:val="24"/>
          <w:szCs w:val="24"/>
        </w:rPr>
        <w:t xml:space="preserve"> </w:t>
      </w:r>
      <w:r w:rsidR="00D17AF2" w:rsidRPr="00D44084">
        <w:rPr>
          <w:rFonts w:ascii="Times New Roman" w:hAnsi="Times New Roman" w:cs="Times New Roman"/>
          <w:color w:val="000000"/>
          <w:sz w:val="24"/>
          <w:szCs w:val="24"/>
        </w:rPr>
        <w:t>organic pollutants and electrochemistry is often referred to as an environmentally friendly</w:t>
      </w:r>
      <w:r w:rsidR="00D17AF2">
        <w:rPr>
          <w:rFonts w:ascii="Times New Roman" w:hAnsi="Times New Roman" w:cs="Times New Roman"/>
          <w:color w:val="000000"/>
          <w:sz w:val="24"/>
          <w:szCs w:val="24"/>
        </w:rPr>
        <w:t xml:space="preserve"> </w:t>
      </w:r>
      <w:r w:rsidR="00D17AF2" w:rsidRPr="00D44084">
        <w:rPr>
          <w:rFonts w:ascii="Times New Roman" w:hAnsi="Times New Roman" w:cs="Times New Roman"/>
          <w:color w:val="000000"/>
          <w:sz w:val="24"/>
          <w:szCs w:val="24"/>
        </w:rPr>
        <w:t xml:space="preserve">approach, since the electron itself is considered a </w:t>
      </w:r>
      <w:r w:rsidR="00D17AF2">
        <w:rPr>
          <w:rFonts w:ascii="Times New Roman" w:hAnsi="Times New Roman" w:cs="Times New Roman"/>
          <w:color w:val="000000"/>
          <w:sz w:val="24"/>
          <w:szCs w:val="24"/>
        </w:rPr>
        <w:t>“</w:t>
      </w:r>
      <w:r w:rsidR="00D17AF2" w:rsidRPr="00D44084">
        <w:rPr>
          <w:rFonts w:ascii="Times New Roman" w:hAnsi="Times New Roman" w:cs="Times New Roman"/>
          <w:color w:val="000000"/>
          <w:sz w:val="24"/>
          <w:szCs w:val="24"/>
        </w:rPr>
        <w:t>clean</w:t>
      </w:r>
      <w:r w:rsidR="00D17AF2">
        <w:rPr>
          <w:rFonts w:ascii="Times New Roman" w:hAnsi="Times New Roman" w:cs="Times New Roman"/>
          <w:color w:val="000000"/>
          <w:sz w:val="24"/>
          <w:szCs w:val="24"/>
        </w:rPr>
        <w:t>”</w:t>
      </w:r>
      <w:r w:rsidR="00D17AF2" w:rsidRPr="00D44084">
        <w:rPr>
          <w:rFonts w:ascii="Times New Roman" w:hAnsi="Times New Roman" w:cs="Times New Roman"/>
          <w:color w:val="000000"/>
          <w:sz w:val="24"/>
          <w:szCs w:val="24"/>
        </w:rPr>
        <w:t>, safe and very effective reagent. The</w:t>
      </w:r>
      <w:r w:rsidR="00D17AF2">
        <w:rPr>
          <w:rFonts w:ascii="Times New Roman" w:hAnsi="Times New Roman" w:cs="Times New Roman"/>
          <w:color w:val="000000"/>
          <w:sz w:val="24"/>
          <w:szCs w:val="24"/>
        </w:rPr>
        <w:t xml:space="preserve"> </w:t>
      </w:r>
      <w:r w:rsidR="00D17AF2" w:rsidRPr="00D44084">
        <w:rPr>
          <w:rFonts w:ascii="Times New Roman" w:hAnsi="Times New Roman" w:cs="Times New Roman"/>
          <w:color w:val="000000"/>
          <w:sz w:val="24"/>
          <w:szCs w:val="24"/>
        </w:rPr>
        <w:t xml:space="preserve">main </w:t>
      </w:r>
      <w:r w:rsidR="00D87F95" w:rsidRPr="00D44084">
        <w:rPr>
          <w:rFonts w:ascii="Times New Roman" w:hAnsi="Times New Roman" w:cs="Times New Roman"/>
          <w:color w:val="000000"/>
          <w:sz w:val="24"/>
          <w:szCs w:val="24"/>
        </w:rPr>
        <w:t>pro</w:t>
      </w:r>
      <w:r w:rsidR="00D87F95">
        <w:rPr>
          <w:rFonts w:ascii="Times New Roman" w:hAnsi="Times New Roman" w:cs="Times New Roman"/>
          <w:color w:val="000000"/>
          <w:sz w:val="24"/>
          <w:szCs w:val="24"/>
        </w:rPr>
        <w:t>ce</w:t>
      </w:r>
      <w:r w:rsidR="00D87F95" w:rsidRPr="00D44084">
        <w:rPr>
          <w:rFonts w:ascii="Times New Roman" w:hAnsi="Times New Roman" w:cs="Times New Roman"/>
          <w:color w:val="000000"/>
          <w:sz w:val="24"/>
          <w:szCs w:val="24"/>
        </w:rPr>
        <w:t>s</w:t>
      </w:r>
      <w:r w:rsidR="00D87F95">
        <w:rPr>
          <w:rFonts w:ascii="Times New Roman" w:hAnsi="Times New Roman" w:cs="Times New Roman"/>
          <w:color w:val="000000"/>
          <w:sz w:val="24"/>
          <w:szCs w:val="24"/>
        </w:rPr>
        <w:t>s</w:t>
      </w:r>
      <w:r w:rsidR="00D87F95" w:rsidRPr="00D44084">
        <w:rPr>
          <w:rFonts w:ascii="Times New Roman" w:hAnsi="Times New Roman" w:cs="Times New Roman"/>
          <w:color w:val="000000"/>
          <w:sz w:val="24"/>
          <w:szCs w:val="24"/>
        </w:rPr>
        <w:t>es as often stressed in the literature are</w:t>
      </w:r>
      <w:r w:rsidR="00D17AF2">
        <w:rPr>
          <w:rFonts w:ascii="Times New Roman" w:hAnsi="Times New Roman" w:cs="Times New Roman"/>
          <w:color w:val="000000"/>
          <w:sz w:val="24"/>
          <w:szCs w:val="24"/>
        </w:rPr>
        <w:t xml:space="preserve"> </w:t>
      </w:r>
      <w:r w:rsidR="00D17AF2" w:rsidRPr="007E7BE6">
        <w:rPr>
          <w:rFonts w:ascii="Times New Roman" w:hAnsi="Times New Roman" w:cs="Times New Roman"/>
          <w:color w:val="000000"/>
          <w:sz w:val="24"/>
          <w:szCs w:val="24"/>
        </w:rPr>
        <w:t>(</w:t>
      </w:r>
      <w:r w:rsidR="00D17AF2" w:rsidRPr="007E7BE6">
        <w:rPr>
          <w:rFonts w:ascii="Times New Roman" w:eastAsia="TimesNewRomanPSMT" w:hAnsi="Times New Roman" w:cs="Times New Roman"/>
          <w:sz w:val="24"/>
          <w:szCs w:val="24"/>
        </w:rPr>
        <w:t>Comninellis</w:t>
      </w:r>
      <w:r w:rsidR="00D17AF2">
        <w:rPr>
          <w:rFonts w:ascii="Times New Roman" w:eastAsia="TimesNewRomanPSMT" w:hAnsi="Times New Roman" w:cs="Times New Roman"/>
          <w:sz w:val="24"/>
          <w:szCs w:val="24"/>
        </w:rPr>
        <w:t xml:space="preserve"> et al., 2</w:t>
      </w:r>
      <w:r w:rsidR="00D17AF2" w:rsidRPr="00E85C82">
        <w:rPr>
          <w:rFonts w:ascii="Times New Roman" w:eastAsia="TimesNewRomanPSMT" w:hAnsi="Times New Roman" w:cs="Times New Roman"/>
          <w:sz w:val="24"/>
          <w:szCs w:val="24"/>
        </w:rPr>
        <w:t xml:space="preserve">008 and </w:t>
      </w:r>
      <w:r w:rsidR="00D741BF">
        <w:rPr>
          <w:rFonts w:ascii="Times New Roman" w:eastAsia="TimesNewRomanPSMT" w:hAnsi="Times New Roman" w:cs="Times New Roman"/>
          <w:sz w:val="24"/>
          <w:szCs w:val="24"/>
        </w:rPr>
        <w:t>Rajeshwar and Ibanez</w:t>
      </w:r>
      <w:r w:rsidR="00D17AF2" w:rsidRPr="00E85C82">
        <w:rPr>
          <w:rFonts w:ascii="Times New Roman" w:eastAsia="TimesNewRomanPSMT" w:hAnsi="Times New Roman" w:cs="Times New Roman"/>
          <w:sz w:val="24"/>
          <w:szCs w:val="24"/>
        </w:rPr>
        <w:t>, 1997</w:t>
      </w:r>
      <w:r w:rsidR="00D17AF2">
        <w:rPr>
          <w:rFonts w:ascii="Times New Roman" w:eastAsia="TimesNewRomanPSMT" w:hAnsi="Times New Roman" w:cs="Times New Roman"/>
          <w:sz w:val="24"/>
          <w:szCs w:val="24"/>
        </w:rPr>
        <w:t>)</w:t>
      </w:r>
      <w:r w:rsidR="00181DD1">
        <w:rPr>
          <w:rFonts w:ascii="Times New Roman" w:hAnsi="Times New Roman" w:cs="Times New Roman"/>
          <w:color w:val="000000"/>
          <w:sz w:val="24"/>
          <w:szCs w:val="24"/>
        </w:rPr>
        <w:t>.</w:t>
      </w:r>
    </w:p>
    <w:p w:rsidR="00D17AF2" w:rsidRPr="002018C5" w:rsidRDefault="00D17AF2" w:rsidP="00067234">
      <w:pPr>
        <w:pStyle w:val="ListParagraph"/>
        <w:numPr>
          <w:ilvl w:val="0"/>
          <w:numId w:val="2"/>
        </w:numPr>
        <w:autoSpaceDE w:val="0"/>
        <w:autoSpaceDN w:val="0"/>
        <w:adjustRightInd w:val="0"/>
        <w:spacing w:after="0" w:line="480" w:lineRule="auto"/>
        <w:jc w:val="both"/>
        <w:rPr>
          <w:rFonts w:ascii="Times New Roman" w:hAnsi="Times New Roman" w:cs="Times New Roman"/>
          <w:color w:val="000000"/>
          <w:sz w:val="24"/>
          <w:szCs w:val="24"/>
        </w:rPr>
      </w:pPr>
      <w:r w:rsidRPr="002018C5">
        <w:rPr>
          <w:rFonts w:ascii="Times New Roman" w:hAnsi="Times New Roman" w:cs="Times New Roman"/>
          <w:b/>
          <w:iCs/>
          <w:color w:val="000000"/>
          <w:sz w:val="24"/>
          <w:szCs w:val="24"/>
        </w:rPr>
        <w:t>Versatilit</w:t>
      </w:r>
      <w:r w:rsidRPr="002018C5">
        <w:rPr>
          <w:rFonts w:ascii="Times New Roman" w:hAnsi="Times New Roman" w:cs="Times New Roman"/>
          <w:b/>
          <w:i/>
          <w:iCs/>
          <w:color w:val="000000"/>
          <w:sz w:val="24"/>
          <w:szCs w:val="24"/>
        </w:rPr>
        <w:t>y</w:t>
      </w:r>
      <w:r w:rsidRPr="002018C5">
        <w:rPr>
          <w:rFonts w:ascii="Times New Roman" w:hAnsi="Times New Roman" w:cs="Times New Roman"/>
          <w:b/>
          <w:color w:val="000000"/>
          <w:sz w:val="24"/>
          <w:szCs w:val="24"/>
        </w:rPr>
        <w:t>:</w:t>
      </w:r>
      <w:r w:rsidRPr="002018C5">
        <w:rPr>
          <w:rFonts w:ascii="Times New Roman" w:hAnsi="Times New Roman" w:cs="Times New Roman"/>
          <w:color w:val="000000"/>
          <w:sz w:val="24"/>
          <w:szCs w:val="24"/>
        </w:rPr>
        <w:t xml:space="preserve"> EO is generally not selective and can deal with many pollutants and treat</w:t>
      </w:r>
      <w:r w:rsidR="000C60B9">
        <w:rPr>
          <w:rFonts w:ascii="Times New Roman" w:hAnsi="Times New Roman" w:cs="Times New Roman"/>
          <w:color w:val="000000"/>
          <w:sz w:val="24"/>
          <w:szCs w:val="24"/>
        </w:rPr>
        <w:t xml:space="preserve"> from micro </w:t>
      </w:r>
      <w:r w:rsidR="00263254" w:rsidRPr="002018C5">
        <w:rPr>
          <w:rFonts w:ascii="Times New Roman" w:hAnsi="Times New Roman" w:cs="Times New Roman"/>
          <w:color w:val="000000"/>
          <w:sz w:val="24"/>
          <w:szCs w:val="24"/>
        </w:rPr>
        <w:t>liters</w:t>
      </w:r>
      <w:r w:rsidRPr="002018C5">
        <w:rPr>
          <w:rFonts w:ascii="Times New Roman" w:hAnsi="Times New Roman" w:cs="Times New Roman"/>
          <w:color w:val="000000"/>
          <w:sz w:val="24"/>
          <w:szCs w:val="24"/>
        </w:rPr>
        <w:t xml:space="preserve"> to millions of </w:t>
      </w:r>
      <w:r w:rsidR="00263254" w:rsidRPr="002018C5">
        <w:rPr>
          <w:rFonts w:ascii="Times New Roman" w:hAnsi="Times New Roman" w:cs="Times New Roman"/>
          <w:color w:val="000000"/>
          <w:sz w:val="24"/>
          <w:szCs w:val="24"/>
        </w:rPr>
        <w:t>liters</w:t>
      </w:r>
    </w:p>
    <w:p w:rsidR="00D17AF2" w:rsidRPr="002018C5" w:rsidRDefault="00D17AF2" w:rsidP="00067234">
      <w:pPr>
        <w:pStyle w:val="ListParagraph"/>
        <w:numPr>
          <w:ilvl w:val="0"/>
          <w:numId w:val="2"/>
        </w:numPr>
        <w:autoSpaceDE w:val="0"/>
        <w:autoSpaceDN w:val="0"/>
        <w:adjustRightInd w:val="0"/>
        <w:spacing w:after="0" w:line="480" w:lineRule="auto"/>
        <w:jc w:val="both"/>
        <w:rPr>
          <w:rFonts w:ascii="Times New Roman" w:hAnsi="Times New Roman" w:cs="Times New Roman"/>
          <w:color w:val="000000"/>
          <w:sz w:val="24"/>
          <w:szCs w:val="24"/>
        </w:rPr>
      </w:pPr>
      <w:r w:rsidRPr="002018C5">
        <w:rPr>
          <w:rFonts w:ascii="Times New Roman" w:hAnsi="Times New Roman" w:cs="Times New Roman"/>
          <w:b/>
          <w:iCs/>
          <w:color w:val="000000"/>
          <w:sz w:val="24"/>
          <w:szCs w:val="24"/>
        </w:rPr>
        <w:t>Energy efficiency</w:t>
      </w:r>
      <w:r w:rsidRPr="002018C5">
        <w:rPr>
          <w:rFonts w:ascii="Times New Roman" w:hAnsi="Times New Roman" w:cs="Times New Roman"/>
          <w:b/>
          <w:color w:val="000000"/>
          <w:sz w:val="24"/>
          <w:szCs w:val="24"/>
        </w:rPr>
        <w:t>:</w:t>
      </w:r>
      <w:r w:rsidRPr="002018C5">
        <w:rPr>
          <w:rFonts w:ascii="Times New Roman" w:hAnsi="Times New Roman" w:cs="Times New Roman"/>
          <w:color w:val="000000"/>
          <w:sz w:val="24"/>
          <w:szCs w:val="24"/>
        </w:rPr>
        <w:t xml:space="preserve"> the electrochemical processes generally require lower temperature with respect to equivalent non-ele</w:t>
      </w:r>
      <w:r w:rsidR="00AE7A13">
        <w:rPr>
          <w:rFonts w:ascii="Times New Roman" w:hAnsi="Times New Roman" w:cs="Times New Roman"/>
          <w:color w:val="000000"/>
          <w:sz w:val="24"/>
          <w:szCs w:val="24"/>
        </w:rPr>
        <w:t xml:space="preserve">ctrochemical counterparts (e.g. </w:t>
      </w:r>
      <w:r w:rsidR="00DC5633">
        <w:rPr>
          <w:rFonts w:ascii="Times New Roman" w:hAnsi="Times New Roman" w:cs="Times New Roman"/>
          <w:color w:val="000000"/>
          <w:sz w:val="24"/>
          <w:szCs w:val="24"/>
        </w:rPr>
        <w:t>Thermal</w:t>
      </w:r>
      <w:r w:rsidRPr="002018C5">
        <w:rPr>
          <w:rFonts w:ascii="Times New Roman" w:hAnsi="Times New Roman" w:cs="Times New Roman"/>
          <w:color w:val="000000"/>
          <w:sz w:val="24"/>
          <w:szCs w:val="24"/>
        </w:rPr>
        <w:t xml:space="preserve"> incineration), the potential can be easily controlled and operational param</w:t>
      </w:r>
      <w:r w:rsidR="00BD7BC7">
        <w:rPr>
          <w:rFonts w:ascii="Times New Roman" w:hAnsi="Times New Roman" w:cs="Times New Roman"/>
          <w:color w:val="000000"/>
          <w:sz w:val="24"/>
          <w:szCs w:val="24"/>
        </w:rPr>
        <w:t>eters can be designed to minimis</w:t>
      </w:r>
      <w:r w:rsidRPr="002018C5">
        <w:rPr>
          <w:rFonts w:ascii="Times New Roman" w:hAnsi="Times New Roman" w:cs="Times New Roman"/>
          <w:color w:val="000000"/>
          <w:sz w:val="24"/>
          <w:szCs w:val="24"/>
        </w:rPr>
        <w:t>e power loss</w:t>
      </w:r>
    </w:p>
    <w:p w:rsidR="00D17AF2" w:rsidRPr="002018C5" w:rsidRDefault="00D17AF2" w:rsidP="00067234">
      <w:pPr>
        <w:pStyle w:val="ListParagraph"/>
        <w:numPr>
          <w:ilvl w:val="0"/>
          <w:numId w:val="2"/>
        </w:numPr>
        <w:autoSpaceDE w:val="0"/>
        <w:autoSpaceDN w:val="0"/>
        <w:adjustRightInd w:val="0"/>
        <w:spacing w:after="0" w:line="480" w:lineRule="auto"/>
        <w:jc w:val="both"/>
        <w:rPr>
          <w:rFonts w:ascii="Times New Roman" w:hAnsi="Times New Roman" w:cs="Times New Roman"/>
          <w:color w:val="000000"/>
          <w:sz w:val="24"/>
          <w:szCs w:val="24"/>
        </w:rPr>
      </w:pPr>
      <w:r w:rsidRPr="002018C5">
        <w:rPr>
          <w:rFonts w:ascii="Times New Roman" w:hAnsi="Times New Roman" w:cs="Times New Roman"/>
          <w:b/>
          <w:iCs/>
          <w:color w:val="000000"/>
          <w:sz w:val="24"/>
          <w:szCs w:val="24"/>
        </w:rPr>
        <w:t>Amenability to automation</w:t>
      </w:r>
      <w:r w:rsidRPr="002018C5">
        <w:rPr>
          <w:rFonts w:ascii="Times New Roman" w:hAnsi="Times New Roman" w:cs="Times New Roman"/>
          <w:b/>
          <w:color w:val="000000"/>
          <w:sz w:val="24"/>
          <w:szCs w:val="24"/>
        </w:rPr>
        <w:t>:</w:t>
      </w:r>
      <w:r w:rsidRPr="002018C5">
        <w:rPr>
          <w:rFonts w:ascii="Times New Roman" w:hAnsi="Times New Roman" w:cs="Times New Roman"/>
          <w:color w:val="000000"/>
          <w:sz w:val="24"/>
          <w:szCs w:val="24"/>
        </w:rPr>
        <w:t xml:space="preserve"> the electrical </w:t>
      </w:r>
      <w:r w:rsidR="00F112A8">
        <w:rPr>
          <w:rFonts w:ascii="Times New Roman" w:hAnsi="Times New Roman" w:cs="Times New Roman"/>
          <w:color w:val="000000"/>
          <w:sz w:val="24"/>
          <w:szCs w:val="24"/>
        </w:rPr>
        <w:t>parameters</w:t>
      </w:r>
      <w:r w:rsidR="001F0427">
        <w:rPr>
          <w:rFonts w:ascii="Times New Roman" w:hAnsi="Times New Roman" w:cs="Times New Roman"/>
          <w:color w:val="000000"/>
          <w:sz w:val="24"/>
          <w:szCs w:val="24"/>
        </w:rPr>
        <w:t xml:space="preserve"> are used in the process and</w:t>
      </w:r>
      <w:r w:rsidRPr="002018C5">
        <w:rPr>
          <w:rFonts w:ascii="Times New Roman" w:hAnsi="Times New Roman" w:cs="Times New Roman"/>
          <w:color w:val="000000"/>
          <w:sz w:val="24"/>
          <w:szCs w:val="24"/>
        </w:rPr>
        <w:t xml:space="preserve"> well suited for data acquisition, process automation and control</w:t>
      </w:r>
    </w:p>
    <w:p w:rsidR="00060E95" w:rsidRDefault="003630BC" w:rsidP="00C8088D">
      <w:pPr>
        <w:spacing w:before="240" w:after="0" w:line="480" w:lineRule="auto"/>
        <w:ind w:firstLine="720"/>
        <w:jc w:val="both"/>
        <w:rPr>
          <w:rFonts w:ascii="Times New Roman" w:hAnsi="Times New Roman"/>
          <w:sz w:val="24"/>
          <w:szCs w:val="24"/>
        </w:rPr>
      </w:pPr>
      <w:r w:rsidRPr="00711F64">
        <w:rPr>
          <w:rFonts w:ascii="Times New Roman" w:hAnsi="Times New Roman"/>
          <w:sz w:val="24"/>
          <w:szCs w:val="24"/>
        </w:rPr>
        <w:t>The</w:t>
      </w:r>
      <w:r>
        <w:rPr>
          <w:rFonts w:ascii="Times New Roman" w:hAnsi="Times New Roman"/>
          <w:sz w:val="24"/>
          <w:szCs w:val="24"/>
        </w:rPr>
        <w:t xml:space="preserve"> purification by</w:t>
      </w:r>
      <w:r w:rsidR="00D87F95">
        <w:rPr>
          <w:rFonts w:ascii="Times New Roman" w:hAnsi="Times New Roman"/>
          <w:sz w:val="24"/>
          <w:szCs w:val="24"/>
        </w:rPr>
        <w:t xml:space="preserve"> chemical procedures</w:t>
      </w:r>
      <w:r w:rsidR="001F0427">
        <w:rPr>
          <w:rFonts w:ascii="Times New Roman" w:hAnsi="Times New Roman"/>
          <w:sz w:val="24"/>
          <w:szCs w:val="24"/>
        </w:rPr>
        <w:t xml:space="preserve"> usually is</w:t>
      </w:r>
      <w:r w:rsidRPr="00711F64">
        <w:rPr>
          <w:rFonts w:ascii="Times New Roman" w:hAnsi="Times New Roman"/>
          <w:sz w:val="24"/>
          <w:szCs w:val="24"/>
        </w:rPr>
        <w:t xml:space="preserve"> mul</w:t>
      </w:r>
      <w:r>
        <w:rPr>
          <w:rFonts w:ascii="Times New Roman" w:hAnsi="Times New Roman"/>
          <w:sz w:val="24"/>
          <w:szCs w:val="24"/>
        </w:rPr>
        <w:t>ti-staged and give</w:t>
      </w:r>
      <w:r w:rsidR="001F0427">
        <w:rPr>
          <w:rFonts w:ascii="Times New Roman" w:hAnsi="Times New Roman"/>
          <w:sz w:val="24"/>
          <w:szCs w:val="24"/>
        </w:rPr>
        <w:t>s</w:t>
      </w:r>
      <w:r>
        <w:rPr>
          <w:rFonts w:ascii="Times New Roman" w:hAnsi="Times New Roman"/>
          <w:sz w:val="24"/>
          <w:szCs w:val="24"/>
        </w:rPr>
        <w:t xml:space="preserve"> poor result. Apart from these,</w:t>
      </w:r>
      <w:r w:rsidRPr="00711F64">
        <w:rPr>
          <w:rFonts w:ascii="Times New Roman" w:hAnsi="Times New Roman"/>
          <w:sz w:val="24"/>
          <w:szCs w:val="24"/>
        </w:rPr>
        <w:t xml:space="preserve"> </w:t>
      </w:r>
      <w:r w:rsidR="00DC5633">
        <w:rPr>
          <w:rFonts w:ascii="Times New Roman" w:hAnsi="Times New Roman"/>
          <w:sz w:val="24"/>
          <w:szCs w:val="24"/>
        </w:rPr>
        <w:t>many</w:t>
      </w:r>
      <w:r w:rsidRPr="00711F64">
        <w:rPr>
          <w:rFonts w:ascii="Times New Roman" w:hAnsi="Times New Roman"/>
          <w:sz w:val="24"/>
          <w:szCs w:val="24"/>
        </w:rPr>
        <w:t xml:space="preserve"> of the present chemical procedures lead to pollution. Electrochemical process remains unique</w:t>
      </w:r>
      <w:r w:rsidR="00F112A8">
        <w:rPr>
          <w:rFonts w:ascii="Times New Roman" w:hAnsi="Times New Roman"/>
          <w:sz w:val="24"/>
          <w:szCs w:val="24"/>
        </w:rPr>
        <w:t>,</w:t>
      </w:r>
      <w:r w:rsidRPr="00711F64">
        <w:rPr>
          <w:rFonts w:ascii="Times New Roman" w:hAnsi="Times New Roman"/>
          <w:sz w:val="24"/>
          <w:szCs w:val="24"/>
        </w:rPr>
        <w:t xml:space="preserve"> because of the nature of specific products formed and their mode of formation, in which current is a reactive input in place of redox re</w:t>
      </w:r>
      <w:r w:rsidR="00BD7BC7">
        <w:rPr>
          <w:rFonts w:ascii="Times New Roman" w:hAnsi="Times New Roman"/>
          <w:sz w:val="24"/>
          <w:szCs w:val="24"/>
        </w:rPr>
        <w:t>agents. By designing and optimis</w:t>
      </w:r>
      <w:r w:rsidRPr="00711F64">
        <w:rPr>
          <w:rFonts w:ascii="Times New Roman" w:hAnsi="Times New Roman"/>
          <w:sz w:val="24"/>
          <w:szCs w:val="24"/>
        </w:rPr>
        <w:t>i</w:t>
      </w:r>
      <w:r>
        <w:rPr>
          <w:rFonts w:ascii="Times New Roman" w:hAnsi="Times New Roman"/>
          <w:sz w:val="24"/>
          <w:szCs w:val="24"/>
        </w:rPr>
        <w:t xml:space="preserve">ng the electrolysis conditions, </w:t>
      </w:r>
      <w:r w:rsidR="00DC5633">
        <w:rPr>
          <w:rFonts w:ascii="Times New Roman" w:hAnsi="Times New Roman"/>
          <w:sz w:val="24"/>
          <w:szCs w:val="24"/>
        </w:rPr>
        <w:t>the desired result</w:t>
      </w:r>
      <w:r>
        <w:rPr>
          <w:rFonts w:ascii="Times New Roman" w:hAnsi="Times New Roman"/>
          <w:sz w:val="24"/>
          <w:szCs w:val="24"/>
        </w:rPr>
        <w:t xml:space="preserve"> is obtained.</w:t>
      </w:r>
      <w:r w:rsidRPr="00711F64">
        <w:rPr>
          <w:rFonts w:ascii="Times New Roman" w:hAnsi="Times New Roman"/>
          <w:sz w:val="24"/>
          <w:szCs w:val="24"/>
        </w:rPr>
        <w:t xml:space="preserve"> Oxidation</w:t>
      </w:r>
      <w:r w:rsidR="001F0427">
        <w:rPr>
          <w:rFonts w:ascii="Times New Roman" w:hAnsi="Times New Roman"/>
          <w:sz w:val="24"/>
          <w:szCs w:val="24"/>
        </w:rPr>
        <w:t xml:space="preserve"> is</w:t>
      </w:r>
      <w:r w:rsidRPr="00711F64">
        <w:rPr>
          <w:rFonts w:ascii="Times New Roman" w:hAnsi="Times New Roman"/>
          <w:sz w:val="24"/>
          <w:szCs w:val="24"/>
        </w:rPr>
        <w:t xml:space="preserve"> also achieved by electrochemical method, by controlling the potential, temperature, </w:t>
      </w:r>
      <w:r>
        <w:rPr>
          <w:rFonts w:ascii="Times New Roman" w:hAnsi="Times New Roman"/>
          <w:sz w:val="24"/>
          <w:szCs w:val="24"/>
        </w:rPr>
        <w:t xml:space="preserve">and </w:t>
      </w:r>
      <w:r w:rsidR="00FD18B1">
        <w:rPr>
          <w:rFonts w:ascii="Times New Roman" w:hAnsi="Times New Roman"/>
          <w:sz w:val="24"/>
          <w:szCs w:val="24"/>
        </w:rPr>
        <w:t xml:space="preserve">pH </w:t>
      </w:r>
      <w:r w:rsidR="004126C2">
        <w:rPr>
          <w:rFonts w:ascii="Times New Roman" w:hAnsi="Times New Roman"/>
          <w:sz w:val="24"/>
          <w:szCs w:val="24"/>
        </w:rPr>
        <w:t>(A</w:t>
      </w:r>
      <w:r>
        <w:rPr>
          <w:rFonts w:ascii="Times New Roman" w:hAnsi="Times New Roman"/>
          <w:sz w:val="24"/>
          <w:szCs w:val="24"/>
        </w:rPr>
        <w:t>nthuva</w:t>
      </w:r>
      <w:r w:rsidR="004126C2">
        <w:rPr>
          <w:rFonts w:ascii="Times New Roman" w:hAnsi="Times New Roman"/>
          <w:sz w:val="24"/>
          <w:szCs w:val="24"/>
        </w:rPr>
        <w:t xml:space="preserve">n et al., </w:t>
      </w:r>
      <w:r>
        <w:rPr>
          <w:rFonts w:ascii="Times New Roman" w:hAnsi="Times New Roman"/>
          <w:sz w:val="24"/>
          <w:szCs w:val="24"/>
        </w:rPr>
        <w:t>2011).</w:t>
      </w:r>
    </w:p>
    <w:p w:rsidR="000C60B9" w:rsidRPr="000C60B9" w:rsidRDefault="00D87F95" w:rsidP="00C8088D">
      <w:pPr>
        <w:autoSpaceDE w:val="0"/>
        <w:autoSpaceDN w:val="0"/>
        <w:adjustRightInd w:val="0"/>
        <w:spacing w:after="0" w:line="480" w:lineRule="auto"/>
        <w:ind w:firstLine="475"/>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For these </w:t>
      </w:r>
      <w:r w:rsidR="000C60B9" w:rsidRPr="00D44084">
        <w:rPr>
          <w:rFonts w:ascii="Times New Roman" w:hAnsi="Times New Roman" w:cs="Times New Roman"/>
          <w:color w:val="000000"/>
          <w:sz w:val="24"/>
          <w:szCs w:val="24"/>
        </w:rPr>
        <w:t>reasons, electrochemistry and EO is a very interesting and promising alternative</w:t>
      </w:r>
      <w:r w:rsidR="000C60B9">
        <w:rPr>
          <w:rFonts w:ascii="Times New Roman" w:hAnsi="Times New Roman" w:cs="Times New Roman"/>
          <w:color w:val="000000"/>
          <w:sz w:val="24"/>
          <w:szCs w:val="24"/>
        </w:rPr>
        <w:t xml:space="preserve"> </w:t>
      </w:r>
      <w:r w:rsidR="000C60B9" w:rsidRPr="00D44084">
        <w:rPr>
          <w:rFonts w:ascii="Times New Roman" w:hAnsi="Times New Roman" w:cs="Times New Roman"/>
          <w:color w:val="000000"/>
          <w:sz w:val="24"/>
          <w:szCs w:val="24"/>
        </w:rPr>
        <w:t>technology in environmental engineering for the prevention of pollution problems, especially</w:t>
      </w:r>
      <w:r w:rsidR="000C60B9">
        <w:rPr>
          <w:rFonts w:ascii="Times New Roman" w:hAnsi="Times New Roman" w:cs="Times New Roman"/>
          <w:color w:val="000000"/>
          <w:sz w:val="24"/>
          <w:szCs w:val="24"/>
        </w:rPr>
        <w:t xml:space="preserve"> </w:t>
      </w:r>
      <w:r>
        <w:rPr>
          <w:rFonts w:ascii="Times New Roman" w:hAnsi="Times New Roman" w:cs="Times New Roman"/>
          <w:color w:val="000000"/>
          <w:sz w:val="24"/>
          <w:szCs w:val="24"/>
        </w:rPr>
        <w:t>within water treatment</w:t>
      </w:r>
      <w:r w:rsidR="000C60B9" w:rsidRPr="00D44084">
        <w:rPr>
          <w:rFonts w:ascii="Times New Roman" w:hAnsi="Times New Roman" w:cs="Times New Roman"/>
          <w:color w:val="000000"/>
          <w:sz w:val="24"/>
          <w:szCs w:val="24"/>
        </w:rPr>
        <w:t xml:space="preserve"> but</w:t>
      </w:r>
      <w:r w:rsidR="003B29A7">
        <w:rPr>
          <w:rFonts w:ascii="Times New Roman" w:hAnsi="Times New Roman" w:cs="Times New Roman"/>
          <w:color w:val="000000"/>
          <w:sz w:val="24"/>
          <w:szCs w:val="24"/>
        </w:rPr>
        <w:t xml:space="preserve"> the</w:t>
      </w:r>
      <w:r w:rsidR="000C60B9" w:rsidRPr="00D44084">
        <w:rPr>
          <w:rFonts w:ascii="Times New Roman" w:hAnsi="Times New Roman" w:cs="Times New Roman"/>
          <w:color w:val="000000"/>
          <w:sz w:val="24"/>
          <w:szCs w:val="24"/>
        </w:rPr>
        <w:t xml:space="preserve"> other fields of application as e.g. </w:t>
      </w:r>
      <w:r w:rsidR="003B29A7">
        <w:rPr>
          <w:rFonts w:ascii="Times New Roman" w:hAnsi="Times New Roman" w:cs="Times New Roman"/>
          <w:color w:val="000000"/>
          <w:sz w:val="24"/>
          <w:szCs w:val="24"/>
        </w:rPr>
        <w:t>s</w:t>
      </w:r>
      <w:r w:rsidR="00DC5633">
        <w:rPr>
          <w:rFonts w:ascii="Times New Roman" w:hAnsi="Times New Roman" w:cs="Times New Roman"/>
          <w:color w:val="000000"/>
          <w:sz w:val="24"/>
          <w:szCs w:val="24"/>
        </w:rPr>
        <w:t>oil</w:t>
      </w:r>
      <w:r w:rsidR="000C60B9" w:rsidRPr="00D44084">
        <w:rPr>
          <w:rFonts w:ascii="Times New Roman" w:hAnsi="Times New Roman" w:cs="Times New Roman"/>
          <w:color w:val="000000"/>
          <w:sz w:val="24"/>
          <w:szCs w:val="24"/>
        </w:rPr>
        <w:t xml:space="preserve"> remediation </w:t>
      </w:r>
      <w:r w:rsidR="00DC5633">
        <w:rPr>
          <w:rFonts w:ascii="Times New Roman" w:hAnsi="Times New Roman" w:cs="Times New Roman"/>
          <w:color w:val="000000"/>
          <w:sz w:val="24"/>
          <w:szCs w:val="24"/>
        </w:rPr>
        <w:t>does exist</w:t>
      </w:r>
      <w:r w:rsidR="000C60B9" w:rsidRPr="00D44084">
        <w:rPr>
          <w:rFonts w:ascii="Times New Roman" w:hAnsi="Times New Roman" w:cs="Times New Roman"/>
          <w:color w:val="000000"/>
          <w:sz w:val="24"/>
          <w:szCs w:val="24"/>
        </w:rPr>
        <w:t>.</w:t>
      </w:r>
    </w:p>
    <w:p w:rsidR="00060E95" w:rsidRPr="001F0427" w:rsidRDefault="00060E95" w:rsidP="00966B1D">
      <w:pPr>
        <w:pStyle w:val="ListParagraph"/>
        <w:numPr>
          <w:ilvl w:val="1"/>
          <w:numId w:val="31"/>
        </w:numPr>
        <w:spacing w:before="240" w:after="0" w:line="480" w:lineRule="auto"/>
        <w:jc w:val="both"/>
        <w:rPr>
          <w:rFonts w:ascii="Times New Roman" w:hAnsi="Times New Roman" w:cs="Times New Roman"/>
          <w:b/>
          <w:sz w:val="24"/>
          <w:szCs w:val="24"/>
        </w:rPr>
      </w:pPr>
      <w:r w:rsidRPr="001F0427">
        <w:rPr>
          <w:rFonts w:ascii="Times New Roman" w:hAnsi="Times New Roman" w:cs="Times New Roman"/>
          <w:b/>
          <w:sz w:val="24"/>
          <w:szCs w:val="24"/>
        </w:rPr>
        <w:t xml:space="preserve">Direct </w:t>
      </w:r>
      <w:r w:rsidR="00097100" w:rsidRPr="001F0427">
        <w:rPr>
          <w:rFonts w:ascii="Times New Roman" w:hAnsi="Times New Roman" w:cs="Times New Roman"/>
          <w:b/>
          <w:sz w:val="24"/>
          <w:szCs w:val="24"/>
        </w:rPr>
        <w:t xml:space="preserve">and Indirect Electrochemical Oxidation of Organic Pollutants from </w:t>
      </w:r>
      <w:r w:rsidRPr="001F0427">
        <w:rPr>
          <w:rFonts w:ascii="Times New Roman" w:hAnsi="Times New Roman" w:cs="Times New Roman"/>
          <w:b/>
          <w:sz w:val="24"/>
          <w:szCs w:val="24"/>
        </w:rPr>
        <w:t xml:space="preserve">Textile </w:t>
      </w:r>
      <w:r w:rsidR="00097100" w:rsidRPr="001F0427">
        <w:rPr>
          <w:rFonts w:ascii="Times New Roman" w:hAnsi="Times New Roman" w:cs="Times New Roman"/>
          <w:b/>
          <w:sz w:val="24"/>
          <w:szCs w:val="24"/>
        </w:rPr>
        <w:t>Polluted Water</w:t>
      </w:r>
    </w:p>
    <w:p w:rsidR="00BD5D90" w:rsidRPr="00964E59" w:rsidRDefault="008E49D7" w:rsidP="00360323">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Dye</w:t>
      </w:r>
      <w:r w:rsidR="00BD5D90" w:rsidRPr="00964E59">
        <w:rPr>
          <w:rFonts w:ascii="Times New Roman" w:hAnsi="Times New Roman" w:cs="Times New Roman"/>
          <w:sz w:val="24"/>
          <w:szCs w:val="24"/>
        </w:rPr>
        <w:t xml:space="preserve"> pollutants from the textile industry are important </w:t>
      </w:r>
      <w:r w:rsidR="00D87F95">
        <w:rPr>
          <w:rFonts w:ascii="Times New Roman" w:hAnsi="Times New Roman" w:cs="Times New Roman"/>
          <w:sz w:val="24"/>
          <w:szCs w:val="24"/>
        </w:rPr>
        <w:t xml:space="preserve">elements </w:t>
      </w:r>
      <w:r w:rsidR="00BD5D90" w:rsidRPr="00964E59">
        <w:rPr>
          <w:rFonts w:ascii="Times New Roman" w:hAnsi="Times New Roman" w:cs="Times New Roman"/>
          <w:sz w:val="24"/>
          <w:szCs w:val="24"/>
        </w:rPr>
        <w:t xml:space="preserve">of </w:t>
      </w:r>
      <w:r w:rsidR="00DC5633">
        <w:rPr>
          <w:rFonts w:ascii="Times New Roman" w:hAnsi="Times New Roman" w:cs="Times New Roman"/>
          <w:sz w:val="24"/>
          <w:szCs w:val="24"/>
        </w:rPr>
        <w:t>environmental</w:t>
      </w:r>
      <w:r w:rsidR="00BD5D90" w:rsidRPr="00964E59">
        <w:rPr>
          <w:rFonts w:ascii="Times New Roman" w:hAnsi="Times New Roman" w:cs="Times New Roman"/>
          <w:sz w:val="24"/>
          <w:szCs w:val="24"/>
        </w:rPr>
        <w:t xml:space="preserve"> contamination. </w:t>
      </w:r>
      <w:r w:rsidR="00D87F95">
        <w:rPr>
          <w:rFonts w:ascii="Times New Roman" w:hAnsi="Times New Roman" w:cs="Times New Roman"/>
          <w:sz w:val="24"/>
          <w:szCs w:val="24"/>
        </w:rPr>
        <w:t xml:space="preserve">In </w:t>
      </w:r>
      <w:r w:rsidR="00BD5D90" w:rsidRPr="00964E59">
        <w:rPr>
          <w:rFonts w:ascii="Times New Roman" w:hAnsi="Times New Roman" w:cs="Times New Roman"/>
          <w:sz w:val="24"/>
          <w:szCs w:val="24"/>
        </w:rPr>
        <w:t>a rapidly growing world population and increasing number of reports on harmful effects on the environment, protection</w:t>
      </w:r>
      <w:r w:rsidR="00D87F95">
        <w:rPr>
          <w:rFonts w:ascii="Times New Roman" w:hAnsi="Times New Roman" w:cs="Times New Roman"/>
          <w:sz w:val="24"/>
          <w:szCs w:val="24"/>
        </w:rPr>
        <w:t xml:space="preserve"> of environment </w:t>
      </w:r>
      <w:r w:rsidR="00BD5D90" w:rsidRPr="00964E59">
        <w:rPr>
          <w:rFonts w:ascii="Times New Roman" w:hAnsi="Times New Roman" w:cs="Times New Roman"/>
          <w:sz w:val="24"/>
          <w:szCs w:val="24"/>
        </w:rPr>
        <w:t>has become a major issue and a crucial factor fo</w:t>
      </w:r>
      <w:r w:rsidR="00D87F95">
        <w:rPr>
          <w:rFonts w:ascii="Times New Roman" w:hAnsi="Times New Roman" w:cs="Times New Roman"/>
          <w:sz w:val="24"/>
          <w:szCs w:val="24"/>
        </w:rPr>
        <w:t>r future technological progress</w:t>
      </w:r>
      <w:r w:rsidR="00BD5D90" w:rsidRPr="00964E59">
        <w:rPr>
          <w:rFonts w:ascii="Times New Roman" w:hAnsi="Times New Roman" w:cs="Times New Roman"/>
          <w:sz w:val="24"/>
          <w:szCs w:val="24"/>
        </w:rPr>
        <w:t xml:space="preserve"> which will have to meet the requirements for sustainable development. The strategies for environmental protection in industry generally include processes for polluted water treatment as well as development of new processes or products which have no or less harmful effects on the environment</w:t>
      </w:r>
      <w:r w:rsidR="00BD5D90">
        <w:rPr>
          <w:rFonts w:ascii="Times New Roman" w:hAnsi="Times New Roman" w:cs="Times New Roman"/>
          <w:sz w:val="24"/>
          <w:szCs w:val="24"/>
        </w:rPr>
        <w:t xml:space="preserve"> (</w:t>
      </w:r>
      <w:r w:rsidR="00BD5D90" w:rsidRPr="001B66BC">
        <w:rPr>
          <w:rFonts w:ascii="Times New Roman" w:hAnsi="Times New Roman" w:cs="Times New Roman"/>
          <w:color w:val="000000"/>
          <w:sz w:val="24"/>
          <w:szCs w:val="24"/>
        </w:rPr>
        <w:t>Simond</w:t>
      </w:r>
      <w:r w:rsidR="00BD5D90">
        <w:rPr>
          <w:rFonts w:ascii="Times New Roman" w:hAnsi="Times New Roman" w:cs="Times New Roman"/>
          <w:sz w:val="24"/>
          <w:szCs w:val="24"/>
        </w:rPr>
        <w:t>,</w:t>
      </w:r>
      <w:r w:rsidR="00BD5D90" w:rsidRPr="00964E59">
        <w:rPr>
          <w:rFonts w:ascii="Times New Roman" w:hAnsi="Times New Roman" w:cs="Times New Roman"/>
          <w:sz w:val="24"/>
          <w:szCs w:val="24"/>
        </w:rPr>
        <w:t xml:space="preserve"> </w:t>
      </w:r>
      <w:r w:rsidR="00BD5D90" w:rsidRPr="00964E59">
        <w:rPr>
          <w:rFonts w:ascii="Times New Roman" w:hAnsi="Times New Roman" w:cs="Times New Roman"/>
          <w:bCs/>
          <w:sz w:val="24"/>
          <w:szCs w:val="24"/>
        </w:rPr>
        <w:t>1997</w:t>
      </w:r>
      <w:r w:rsidR="00BD5D90">
        <w:rPr>
          <w:rFonts w:ascii="Times New Roman" w:hAnsi="Times New Roman" w:cs="Times New Roman"/>
          <w:sz w:val="24"/>
          <w:szCs w:val="24"/>
        </w:rPr>
        <w:t>).</w:t>
      </w:r>
    </w:p>
    <w:p w:rsidR="002A7A6D" w:rsidRDefault="00BD5D90" w:rsidP="00360323">
      <w:pPr>
        <w:autoSpaceDE w:val="0"/>
        <w:autoSpaceDN w:val="0"/>
        <w:adjustRightInd w:val="0"/>
        <w:spacing w:after="0" w:line="480" w:lineRule="auto"/>
        <w:ind w:firstLine="720"/>
        <w:jc w:val="both"/>
        <w:rPr>
          <w:rFonts w:ascii="Times New Roman" w:hAnsi="Times New Roman" w:cs="Times New Roman"/>
          <w:sz w:val="24"/>
          <w:szCs w:val="24"/>
        </w:rPr>
      </w:pPr>
      <w:r w:rsidRPr="00964E59">
        <w:rPr>
          <w:rFonts w:ascii="Times New Roman" w:hAnsi="Times New Roman" w:cs="Times New Roman"/>
          <w:sz w:val="24"/>
          <w:szCs w:val="24"/>
        </w:rPr>
        <w:t xml:space="preserve">Industrial polluted water </w:t>
      </w:r>
      <w:r w:rsidR="00DC5633">
        <w:rPr>
          <w:rFonts w:ascii="Times New Roman" w:hAnsi="Times New Roman" w:cs="Times New Roman"/>
          <w:sz w:val="24"/>
          <w:szCs w:val="24"/>
        </w:rPr>
        <w:t>is usually treated</w:t>
      </w:r>
      <w:r w:rsidRPr="00964E59">
        <w:rPr>
          <w:rFonts w:ascii="Times New Roman" w:hAnsi="Times New Roman" w:cs="Times New Roman"/>
          <w:sz w:val="24"/>
          <w:szCs w:val="24"/>
        </w:rPr>
        <w:t xml:space="preserve"> by conventional methods such as biological oxidation</w:t>
      </w:r>
      <w:r>
        <w:rPr>
          <w:rFonts w:ascii="Times New Roman" w:hAnsi="Times New Roman" w:cs="Times New Roman"/>
          <w:sz w:val="24"/>
          <w:szCs w:val="24"/>
        </w:rPr>
        <w:t xml:space="preserve"> (</w:t>
      </w:r>
      <w:r w:rsidRPr="009E299B">
        <w:rPr>
          <w:rFonts w:ascii="Times New Roman" w:hAnsi="Times New Roman" w:cs="Times New Roman"/>
          <w:sz w:val="24"/>
          <w:szCs w:val="24"/>
        </w:rPr>
        <w:t>Raghukumar</w:t>
      </w:r>
      <w:r>
        <w:rPr>
          <w:rFonts w:ascii="Times New Roman" w:hAnsi="Times New Roman" w:cs="Times New Roman"/>
          <w:sz w:val="24"/>
          <w:szCs w:val="24"/>
        </w:rPr>
        <w:t xml:space="preserve"> et al., 2008)</w:t>
      </w:r>
      <w:r w:rsidRPr="00964E59">
        <w:rPr>
          <w:rFonts w:ascii="Times New Roman" w:hAnsi="Times New Roman" w:cs="Times New Roman"/>
          <w:sz w:val="24"/>
          <w:szCs w:val="24"/>
        </w:rPr>
        <w:t>, adsorption</w:t>
      </w:r>
      <w:r>
        <w:rPr>
          <w:rFonts w:ascii="Times New Roman" w:hAnsi="Times New Roman" w:cs="Times New Roman"/>
          <w:sz w:val="24"/>
          <w:szCs w:val="24"/>
        </w:rPr>
        <w:t xml:space="preserve"> (</w:t>
      </w:r>
      <w:r w:rsidRPr="001B66BC">
        <w:rPr>
          <w:rFonts w:ascii="Times New Roman" w:hAnsi="Times New Roman" w:cs="Times New Roman"/>
          <w:color w:val="000000"/>
          <w:sz w:val="24"/>
          <w:szCs w:val="24"/>
        </w:rPr>
        <w:t>Gutierrez</w:t>
      </w:r>
      <w:r w:rsidR="00D741BF">
        <w:rPr>
          <w:rFonts w:ascii="Times New Roman" w:hAnsi="Times New Roman" w:cs="Times New Roman"/>
          <w:sz w:val="24"/>
          <w:szCs w:val="24"/>
        </w:rPr>
        <w:t xml:space="preserve"> and Crespi</w:t>
      </w:r>
      <w:r w:rsidR="00DC3D69">
        <w:rPr>
          <w:rFonts w:ascii="Times New Roman" w:hAnsi="Times New Roman" w:cs="Times New Roman"/>
          <w:sz w:val="24"/>
          <w:szCs w:val="24"/>
        </w:rPr>
        <w:t>, 1999 and</w:t>
      </w:r>
      <w:r w:rsidR="003B29A7">
        <w:rPr>
          <w:rFonts w:ascii="Times New Roman" w:hAnsi="Times New Roman" w:cs="Times New Roman"/>
          <w:iCs/>
          <w:sz w:val="24"/>
          <w:szCs w:val="24"/>
        </w:rPr>
        <w:br/>
      </w:r>
      <w:r w:rsidRPr="001B66BC">
        <w:rPr>
          <w:rFonts w:ascii="Times New Roman" w:hAnsi="Times New Roman" w:cs="Times New Roman"/>
          <w:color w:val="000000"/>
          <w:sz w:val="24"/>
          <w:szCs w:val="24"/>
        </w:rPr>
        <w:t>Vlyssides</w:t>
      </w:r>
      <w:r>
        <w:rPr>
          <w:rFonts w:ascii="Times New Roman" w:hAnsi="Times New Roman" w:cs="Times New Roman"/>
          <w:sz w:val="24"/>
          <w:szCs w:val="24"/>
        </w:rPr>
        <w:t xml:space="preserve"> et al.,</w:t>
      </w:r>
      <w:r w:rsidR="003F4C41">
        <w:rPr>
          <w:rFonts w:ascii="Times New Roman" w:hAnsi="Times New Roman" w:cs="Times New Roman"/>
          <w:sz w:val="24"/>
          <w:szCs w:val="24"/>
        </w:rPr>
        <w:t xml:space="preserve"> </w:t>
      </w:r>
      <w:r>
        <w:rPr>
          <w:rFonts w:ascii="Times New Roman" w:hAnsi="Times New Roman" w:cs="Times New Roman"/>
          <w:sz w:val="24"/>
          <w:szCs w:val="24"/>
        </w:rPr>
        <w:t xml:space="preserve">2002), </w:t>
      </w:r>
      <w:r w:rsidRPr="00964E59">
        <w:rPr>
          <w:rFonts w:ascii="Times New Roman" w:hAnsi="Times New Roman" w:cs="Times New Roman"/>
          <w:sz w:val="24"/>
          <w:szCs w:val="24"/>
        </w:rPr>
        <w:t>ozonation</w:t>
      </w:r>
      <w:r>
        <w:rPr>
          <w:rFonts w:ascii="Times New Roman" w:hAnsi="Times New Roman" w:cs="Times New Roman"/>
          <w:sz w:val="24"/>
          <w:szCs w:val="24"/>
        </w:rPr>
        <w:t xml:space="preserve"> (</w:t>
      </w:r>
      <w:r w:rsidR="008820AB" w:rsidRPr="008820AB">
        <w:rPr>
          <w:rFonts w:ascii="Times New Roman" w:hAnsi="Times New Roman" w:cs="Times New Roman"/>
          <w:bCs/>
          <w:sz w:val="24"/>
          <w:szCs w:val="24"/>
        </w:rPr>
        <w:t>Sanjay et al.,</w:t>
      </w:r>
      <w:r w:rsidR="008820AB">
        <w:rPr>
          <w:rFonts w:ascii="Times New Roman" w:hAnsi="Times New Roman" w:cs="Times New Roman"/>
          <w:bCs/>
          <w:sz w:val="24"/>
          <w:szCs w:val="24"/>
        </w:rPr>
        <w:t xml:space="preserve"> </w:t>
      </w:r>
      <w:r w:rsidR="008820AB">
        <w:rPr>
          <w:rFonts w:ascii="Times New Roman" w:hAnsi="Times New Roman" w:cs="Times New Roman"/>
          <w:sz w:val="24"/>
          <w:szCs w:val="24"/>
        </w:rPr>
        <w:t>2012</w:t>
      </w:r>
      <w:r>
        <w:rPr>
          <w:rFonts w:ascii="Times New Roman" w:hAnsi="Times New Roman" w:cs="Times New Roman"/>
          <w:sz w:val="24"/>
          <w:szCs w:val="24"/>
        </w:rPr>
        <w:t>),</w:t>
      </w:r>
      <w:r w:rsidRPr="00964E59">
        <w:rPr>
          <w:rFonts w:ascii="Times New Roman" w:hAnsi="Times New Roman" w:cs="Times New Roman"/>
          <w:sz w:val="24"/>
          <w:szCs w:val="24"/>
        </w:rPr>
        <w:t xml:space="preserve"> photochemical oxidation</w:t>
      </w:r>
      <w:r w:rsidR="003B29A7">
        <w:rPr>
          <w:rFonts w:ascii="Times New Roman" w:hAnsi="Times New Roman" w:cs="Times New Roman"/>
          <w:sz w:val="24"/>
          <w:szCs w:val="24"/>
        </w:rPr>
        <w:br/>
      </w:r>
      <w:r>
        <w:rPr>
          <w:rFonts w:ascii="Times New Roman" w:hAnsi="Times New Roman" w:cs="Times New Roman"/>
          <w:sz w:val="24"/>
          <w:szCs w:val="24"/>
        </w:rPr>
        <w:t>(Schrank et al., 2004 and Shen et al.</w:t>
      </w:r>
      <w:r w:rsidRPr="00964E59">
        <w:rPr>
          <w:rFonts w:ascii="Times New Roman" w:hAnsi="Times New Roman" w:cs="Times New Roman"/>
          <w:sz w:val="24"/>
          <w:szCs w:val="24"/>
        </w:rPr>
        <w:t>,</w:t>
      </w:r>
      <w:r>
        <w:rPr>
          <w:rFonts w:ascii="Times New Roman" w:hAnsi="Times New Roman" w:cs="Times New Roman"/>
          <w:sz w:val="24"/>
          <w:szCs w:val="24"/>
        </w:rPr>
        <w:t xml:space="preserve"> 2006),</w:t>
      </w:r>
      <w:r w:rsidRPr="00964E59">
        <w:rPr>
          <w:rFonts w:ascii="Times New Roman" w:hAnsi="Times New Roman" w:cs="Times New Roman"/>
          <w:sz w:val="24"/>
          <w:szCs w:val="24"/>
        </w:rPr>
        <w:t xml:space="preserve"> Ultrasonic method</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(Lorimer et al 2000 and </w:t>
      </w:r>
      <w:r w:rsidRPr="001B66BC">
        <w:rPr>
          <w:rFonts w:ascii="Times New Roman" w:hAnsi="Times New Roman" w:cs="Times New Roman"/>
          <w:color w:val="000000"/>
          <w:sz w:val="24"/>
          <w:szCs w:val="24"/>
        </w:rPr>
        <w:t>Lorimer</w:t>
      </w:r>
      <w:r>
        <w:rPr>
          <w:rFonts w:ascii="Times New Roman" w:hAnsi="Times New Roman" w:cs="Times New Roman"/>
          <w:sz w:val="24"/>
          <w:szCs w:val="24"/>
        </w:rPr>
        <w:t xml:space="preserve"> et al., 2001)</w:t>
      </w:r>
      <w:r w:rsidRPr="00964E59">
        <w:rPr>
          <w:rFonts w:ascii="Times New Roman" w:hAnsi="Times New Roman" w:cs="Times New Roman"/>
          <w:sz w:val="24"/>
          <w:szCs w:val="24"/>
        </w:rPr>
        <w:t xml:space="preserve"> and electrochemical technology</w:t>
      </w:r>
      <w:r w:rsidR="003B29A7">
        <w:rPr>
          <w:rFonts w:ascii="Times New Roman" w:hAnsi="Times New Roman" w:cs="Times New Roman"/>
          <w:sz w:val="24"/>
          <w:szCs w:val="24"/>
        </w:rPr>
        <w:t xml:space="preserve"> (Vlyssides et al., 2004</w:t>
      </w:r>
      <w:r w:rsidR="003B29A7">
        <w:rPr>
          <w:rFonts w:ascii="Times New Roman" w:hAnsi="Times New Roman" w:cs="Times New Roman"/>
          <w:sz w:val="24"/>
          <w:szCs w:val="24"/>
        </w:rPr>
        <w:br/>
      </w:r>
      <w:r>
        <w:rPr>
          <w:rFonts w:ascii="Times New Roman" w:hAnsi="Times New Roman" w:cs="Times New Roman"/>
          <w:sz w:val="24"/>
          <w:szCs w:val="24"/>
        </w:rPr>
        <w:t xml:space="preserve"> Szpyrkowicz et al., 2005, Rajkumar et al., 2003 and </w:t>
      </w:r>
      <w:r w:rsidRPr="00095F0C">
        <w:rPr>
          <w:rFonts w:ascii="Times New Roman" w:hAnsi="Times New Roman" w:cs="Times New Roman"/>
          <w:sz w:val="24"/>
          <w:szCs w:val="24"/>
        </w:rPr>
        <w:t>Tunay</w:t>
      </w:r>
      <w:r>
        <w:rPr>
          <w:rFonts w:ascii="Times New Roman" w:hAnsi="Times New Roman" w:cs="Times New Roman"/>
          <w:sz w:val="24"/>
          <w:szCs w:val="24"/>
        </w:rPr>
        <w:t xml:space="preserve"> et al., 1995, </w:t>
      </w:r>
      <w:r w:rsidRPr="001B66BC">
        <w:rPr>
          <w:rFonts w:ascii="Times New Roman" w:hAnsi="Times New Roman" w:cs="Times New Roman"/>
          <w:color w:val="000000"/>
          <w:sz w:val="24"/>
          <w:szCs w:val="24"/>
        </w:rPr>
        <w:t>Kotz</w:t>
      </w:r>
      <w:r w:rsidR="00D741BF">
        <w:rPr>
          <w:rFonts w:ascii="Times New Roman" w:hAnsi="Times New Roman" w:cs="Times New Roman"/>
          <w:sz w:val="24"/>
          <w:szCs w:val="24"/>
        </w:rPr>
        <w:t xml:space="preserve"> et al., 1991 and Panizza and Cer</w:t>
      </w:r>
      <w:r w:rsidR="000E02D9">
        <w:rPr>
          <w:rFonts w:ascii="Times New Roman" w:hAnsi="Times New Roman" w:cs="Times New Roman"/>
          <w:sz w:val="24"/>
          <w:szCs w:val="24"/>
        </w:rPr>
        <w:t>isola</w:t>
      </w:r>
      <w:r>
        <w:rPr>
          <w:rFonts w:ascii="Times New Roman" w:hAnsi="Times New Roman" w:cs="Times New Roman"/>
          <w:sz w:val="24"/>
          <w:szCs w:val="24"/>
        </w:rPr>
        <w:t>, 2004)</w:t>
      </w:r>
      <w:r w:rsidRPr="00964E59">
        <w:rPr>
          <w:rFonts w:ascii="Times New Roman" w:hAnsi="Times New Roman" w:cs="Times New Roman"/>
          <w:sz w:val="24"/>
          <w:szCs w:val="24"/>
        </w:rPr>
        <w:t>. In recent years</w:t>
      </w:r>
      <w:r w:rsidR="003B29A7">
        <w:rPr>
          <w:rFonts w:ascii="Times New Roman" w:hAnsi="Times New Roman" w:cs="Times New Roman"/>
          <w:sz w:val="24"/>
          <w:szCs w:val="24"/>
        </w:rPr>
        <w:t>,</w:t>
      </w:r>
      <w:r w:rsidRPr="00964E59">
        <w:rPr>
          <w:rFonts w:ascii="Times New Roman" w:hAnsi="Times New Roman" w:cs="Times New Roman"/>
          <w:sz w:val="24"/>
          <w:szCs w:val="24"/>
        </w:rPr>
        <w:t xml:space="preserve"> there has been increasing interest in the use of electrochemical method</w:t>
      </w:r>
      <w:r w:rsidR="00D87F95">
        <w:rPr>
          <w:rFonts w:ascii="Times New Roman" w:hAnsi="Times New Roman" w:cs="Times New Roman"/>
          <w:sz w:val="24"/>
          <w:szCs w:val="24"/>
        </w:rPr>
        <w:t>s</w:t>
      </w:r>
      <w:r w:rsidRPr="00964E59">
        <w:rPr>
          <w:rFonts w:ascii="Times New Roman" w:hAnsi="Times New Roman" w:cs="Times New Roman"/>
          <w:sz w:val="24"/>
          <w:szCs w:val="24"/>
        </w:rPr>
        <w:t xml:space="preserve"> for the treatment of polluted water. Electrochemical methods have been successfully applied in the purification of se</w:t>
      </w:r>
      <w:r w:rsidR="00D87F95">
        <w:rPr>
          <w:rFonts w:ascii="Times New Roman" w:hAnsi="Times New Roman" w:cs="Times New Roman"/>
          <w:sz w:val="24"/>
          <w:szCs w:val="24"/>
        </w:rPr>
        <w:t xml:space="preserve">veral industrial polluted water </w:t>
      </w:r>
      <w:r w:rsidRPr="00964E59">
        <w:rPr>
          <w:rFonts w:ascii="Times New Roman" w:hAnsi="Times New Roman" w:cs="Times New Roman"/>
          <w:sz w:val="24"/>
          <w:szCs w:val="24"/>
        </w:rPr>
        <w:t>such as textile</w:t>
      </w:r>
      <w:r>
        <w:rPr>
          <w:rFonts w:ascii="Times New Roman" w:hAnsi="Times New Roman" w:cs="Times New Roman"/>
          <w:sz w:val="24"/>
          <w:szCs w:val="24"/>
        </w:rPr>
        <w:t xml:space="preserve"> (Mohan et al 2001)</w:t>
      </w:r>
      <w:r w:rsidRPr="00964E59">
        <w:rPr>
          <w:rFonts w:ascii="Times New Roman" w:hAnsi="Times New Roman" w:cs="Times New Roman"/>
          <w:sz w:val="24"/>
          <w:szCs w:val="24"/>
        </w:rPr>
        <w:t>,</w:t>
      </w:r>
      <w:r>
        <w:rPr>
          <w:rFonts w:ascii="Times New Roman" w:hAnsi="Times New Roman" w:cs="Times New Roman"/>
          <w:sz w:val="24"/>
          <w:szCs w:val="24"/>
        </w:rPr>
        <w:t xml:space="preserve"> </w:t>
      </w:r>
      <w:r w:rsidRPr="00964E59">
        <w:rPr>
          <w:rFonts w:ascii="Times New Roman" w:hAnsi="Times New Roman" w:cs="Times New Roman"/>
          <w:sz w:val="24"/>
          <w:szCs w:val="24"/>
        </w:rPr>
        <w:t>tannery phenol solution</w:t>
      </w:r>
      <w:r>
        <w:rPr>
          <w:rFonts w:ascii="Times New Roman" w:hAnsi="Times New Roman" w:cs="Times New Roman"/>
          <w:sz w:val="24"/>
          <w:szCs w:val="24"/>
        </w:rPr>
        <w:t xml:space="preserve"> (</w:t>
      </w:r>
      <w:r w:rsidRPr="0085345B">
        <w:rPr>
          <w:rFonts w:ascii="Times New Roman" w:hAnsi="Times New Roman" w:cs="Times New Roman"/>
          <w:sz w:val="24"/>
          <w:szCs w:val="24"/>
        </w:rPr>
        <w:t>Vaghela</w:t>
      </w:r>
      <w:r>
        <w:rPr>
          <w:rFonts w:ascii="Times New Roman" w:hAnsi="Times New Roman" w:cs="Times New Roman"/>
          <w:sz w:val="24"/>
          <w:szCs w:val="24"/>
        </w:rPr>
        <w:t xml:space="preserve"> et al., 2005)</w:t>
      </w:r>
      <w:r w:rsidR="00D87F95">
        <w:rPr>
          <w:rFonts w:ascii="Times New Roman" w:hAnsi="Times New Roman" w:cs="Times New Roman"/>
          <w:sz w:val="24"/>
          <w:szCs w:val="24"/>
        </w:rPr>
        <w:t>.</w:t>
      </w:r>
      <w:r>
        <w:rPr>
          <w:rFonts w:ascii="Times New Roman" w:hAnsi="Times New Roman" w:cs="Times New Roman"/>
          <w:sz w:val="24"/>
          <w:szCs w:val="24"/>
        </w:rPr>
        <w:t xml:space="preserve"> </w:t>
      </w:r>
      <w:r w:rsidR="00D87F95">
        <w:rPr>
          <w:rFonts w:ascii="Times New Roman" w:hAnsi="Times New Roman" w:cs="Times New Roman"/>
          <w:sz w:val="24"/>
          <w:szCs w:val="24"/>
        </w:rPr>
        <w:t>P</w:t>
      </w:r>
      <w:r w:rsidRPr="00964E59">
        <w:rPr>
          <w:rFonts w:ascii="Times New Roman" w:hAnsi="Times New Roman" w:cs="Times New Roman"/>
          <w:sz w:val="24"/>
          <w:szCs w:val="24"/>
        </w:rPr>
        <w:t>oly aromatic organic pollutants</w:t>
      </w:r>
      <w:r>
        <w:rPr>
          <w:rFonts w:ascii="Times New Roman" w:hAnsi="Times New Roman" w:cs="Times New Roman"/>
          <w:sz w:val="24"/>
          <w:szCs w:val="24"/>
        </w:rPr>
        <w:t xml:space="preserve"> (</w:t>
      </w:r>
      <w:r w:rsidRPr="00095F0C">
        <w:rPr>
          <w:rFonts w:ascii="Times New Roman" w:hAnsi="Times New Roman" w:cs="Times New Roman"/>
          <w:sz w:val="24"/>
          <w:szCs w:val="24"/>
        </w:rPr>
        <w:t>Tunay</w:t>
      </w:r>
      <w:r>
        <w:rPr>
          <w:rFonts w:ascii="Times New Roman" w:hAnsi="Times New Roman" w:cs="Times New Roman"/>
          <w:sz w:val="24"/>
          <w:szCs w:val="24"/>
        </w:rPr>
        <w:t xml:space="preserve"> et al., 1995)</w:t>
      </w:r>
      <w:r w:rsidRPr="00964E59">
        <w:rPr>
          <w:rFonts w:ascii="Times New Roman" w:hAnsi="Times New Roman" w:cs="Times New Roman"/>
          <w:sz w:val="24"/>
          <w:szCs w:val="24"/>
        </w:rPr>
        <w:t>, textile dye and finishing process</w:t>
      </w:r>
      <w:r w:rsidR="00D87F95">
        <w:rPr>
          <w:rFonts w:ascii="Times New Roman" w:hAnsi="Times New Roman" w:cs="Times New Roman"/>
          <w:sz w:val="24"/>
          <w:szCs w:val="24"/>
        </w:rPr>
        <w:t xml:space="preserve"> in textiles</w:t>
      </w:r>
      <w:r w:rsidRPr="00964E59">
        <w:rPr>
          <w:rFonts w:ascii="Times New Roman" w:hAnsi="Times New Roman" w:cs="Times New Roman"/>
          <w:sz w:val="24"/>
          <w:szCs w:val="24"/>
        </w:rPr>
        <w:t xml:space="preserve"> are among the major industrial water user</w:t>
      </w:r>
      <w:r w:rsidR="00D87F95">
        <w:rPr>
          <w:rFonts w:ascii="Times New Roman" w:hAnsi="Times New Roman" w:cs="Times New Roman"/>
          <w:sz w:val="24"/>
          <w:szCs w:val="24"/>
        </w:rPr>
        <w:t>s</w:t>
      </w:r>
      <w:r w:rsidRPr="00964E59">
        <w:rPr>
          <w:rFonts w:ascii="Times New Roman" w:hAnsi="Times New Roman" w:cs="Times New Roman"/>
          <w:sz w:val="24"/>
          <w:szCs w:val="24"/>
        </w:rPr>
        <w:t>; in many areas, this industry has the pollutants</w:t>
      </w:r>
      <w:r w:rsidR="003B29A7">
        <w:rPr>
          <w:rFonts w:ascii="Times New Roman" w:hAnsi="Times New Roman" w:cs="Times New Roman"/>
          <w:sz w:val="24"/>
          <w:szCs w:val="24"/>
        </w:rPr>
        <w:t xml:space="preserve"> which are</w:t>
      </w:r>
      <w:r w:rsidRPr="00964E59">
        <w:rPr>
          <w:rFonts w:ascii="Times New Roman" w:hAnsi="Times New Roman" w:cs="Times New Roman"/>
          <w:sz w:val="24"/>
          <w:szCs w:val="24"/>
        </w:rPr>
        <w:t xml:space="preserve"> most </w:t>
      </w:r>
      <w:r w:rsidRPr="00964E59">
        <w:rPr>
          <w:rFonts w:ascii="Times New Roman" w:hAnsi="Times New Roman" w:cs="Times New Roman"/>
          <w:sz w:val="24"/>
          <w:szCs w:val="24"/>
        </w:rPr>
        <w:lastRenderedPageBreak/>
        <w:t>difficult to treat satisfactor</w:t>
      </w:r>
      <w:r w:rsidR="0028082C">
        <w:rPr>
          <w:rFonts w:ascii="Times New Roman" w:hAnsi="Times New Roman" w:cs="Times New Roman"/>
          <w:sz w:val="24"/>
          <w:szCs w:val="24"/>
        </w:rPr>
        <w:t>il</w:t>
      </w:r>
      <w:r w:rsidRPr="00964E59">
        <w:rPr>
          <w:rFonts w:ascii="Times New Roman" w:hAnsi="Times New Roman" w:cs="Times New Roman"/>
          <w:sz w:val="24"/>
          <w:szCs w:val="24"/>
        </w:rPr>
        <w:t>y. The major problem</w:t>
      </w:r>
      <w:r w:rsidR="00D87F95">
        <w:rPr>
          <w:rFonts w:ascii="Times New Roman" w:hAnsi="Times New Roman" w:cs="Times New Roman"/>
          <w:sz w:val="24"/>
          <w:szCs w:val="24"/>
        </w:rPr>
        <w:t xml:space="preserve"> in the polluted water from the finishing process in textiles is</w:t>
      </w:r>
      <w:r w:rsidRPr="00964E59">
        <w:rPr>
          <w:rFonts w:ascii="Times New Roman" w:hAnsi="Times New Roman" w:cs="Times New Roman"/>
          <w:sz w:val="24"/>
          <w:szCs w:val="24"/>
        </w:rPr>
        <w:t xml:space="preserve"> strong colo</w:t>
      </w:r>
      <w:r w:rsidR="00D87F95">
        <w:rPr>
          <w:rFonts w:ascii="Times New Roman" w:hAnsi="Times New Roman" w:cs="Times New Roman"/>
          <w:sz w:val="24"/>
          <w:szCs w:val="24"/>
        </w:rPr>
        <w:t>u</w:t>
      </w:r>
      <w:r w:rsidRPr="00964E59">
        <w:rPr>
          <w:rFonts w:ascii="Times New Roman" w:hAnsi="Times New Roman" w:cs="Times New Roman"/>
          <w:sz w:val="24"/>
          <w:szCs w:val="24"/>
        </w:rPr>
        <w:t>r and high COD</w:t>
      </w:r>
      <w:r w:rsidR="000E02D9">
        <w:rPr>
          <w:rFonts w:ascii="Times New Roman" w:hAnsi="Times New Roman" w:cs="Times New Roman"/>
          <w:sz w:val="24"/>
          <w:szCs w:val="24"/>
        </w:rPr>
        <w:t xml:space="preserve"> (Karlis and Zorpas</w:t>
      </w:r>
      <w:r>
        <w:rPr>
          <w:rFonts w:ascii="Times New Roman" w:hAnsi="Times New Roman" w:cs="Times New Roman"/>
          <w:sz w:val="24"/>
          <w:szCs w:val="24"/>
        </w:rPr>
        <w:t>, 2000)</w:t>
      </w:r>
      <w:r w:rsidRPr="00964E59">
        <w:rPr>
          <w:rFonts w:ascii="Times New Roman" w:hAnsi="Times New Roman" w:cs="Times New Roman"/>
          <w:sz w:val="24"/>
          <w:szCs w:val="24"/>
        </w:rPr>
        <w:t>.</w:t>
      </w:r>
      <w:r>
        <w:rPr>
          <w:rFonts w:ascii="Times New Roman" w:hAnsi="Times New Roman" w:cs="Times New Roman"/>
          <w:sz w:val="24"/>
          <w:szCs w:val="24"/>
        </w:rPr>
        <w:t xml:space="preserve"> </w:t>
      </w:r>
      <w:r w:rsidRPr="00964E59">
        <w:rPr>
          <w:rFonts w:ascii="Times New Roman" w:hAnsi="Times New Roman" w:cs="Times New Roman"/>
          <w:sz w:val="24"/>
          <w:szCs w:val="24"/>
        </w:rPr>
        <w:t xml:space="preserve">The organic and toxic pollutants present in </w:t>
      </w:r>
      <w:r w:rsidR="00DC5633">
        <w:rPr>
          <w:rFonts w:ascii="Times New Roman" w:hAnsi="Times New Roman" w:cs="Times New Roman"/>
          <w:sz w:val="24"/>
          <w:szCs w:val="24"/>
        </w:rPr>
        <w:t>treating</w:t>
      </w:r>
      <w:r w:rsidRPr="00964E59">
        <w:rPr>
          <w:rFonts w:ascii="Times New Roman" w:hAnsi="Times New Roman" w:cs="Times New Roman"/>
          <w:sz w:val="24"/>
          <w:szCs w:val="24"/>
        </w:rPr>
        <w:t xml:space="preserve"> polluted water such as dyes are usually destroyed by a direct anodic process or by an indirect anodic oxidation. The time of oxidation depends upon the stability and concentration of compounds, concentration of NaCl, solution </w:t>
      </w:r>
      <w:r w:rsidR="00DC3D69">
        <w:rPr>
          <w:rFonts w:ascii="Times New Roman" w:hAnsi="Times New Roman" w:cs="Times New Roman"/>
          <w:sz w:val="24"/>
          <w:szCs w:val="24"/>
        </w:rPr>
        <w:t xml:space="preserve">pH </w:t>
      </w:r>
      <w:r w:rsidRPr="00964E59">
        <w:rPr>
          <w:rFonts w:ascii="Times New Roman" w:hAnsi="Times New Roman" w:cs="Times New Roman"/>
          <w:sz w:val="24"/>
          <w:szCs w:val="24"/>
        </w:rPr>
        <w:t>and applied voltage</w:t>
      </w:r>
      <w:r>
        <w:rPr>
          <w:rFonts w:ascii="Times New Roman" w:hAnsi="Times New Roman" w:cs="Times New Roman"/>
          <w:sz w:val="24"/>
          <w:szCs w:val="24"/>
        </w:rPr>
        <w:t xml:space="preserve"> (Szpyrkowicz et al., 2005)</w:t>
      </w:r>
      <w:r w:rsidR="002A7A6D">
        <w:rPr>
          <w:rFonts w:ascii="Times New Roman" w:hAnsi="Times New Roman" w:cs="Times New Roman"/>
          <w:sz w:val="24"/>
          <w:szCs w:val="24"/>
        </w:rPr>
        <w:t>.</w:t>
      </w:r>
    </w:p>
    <w:p w:rsidR="00977AEC" w:rsidRDefault="00B7785E" w:rsidP="00360323">
      <w:pPr>
        <w:autoSpaceDE w:val="0"/>
        <w:autoSpaceDN w:val="0"/>
        <w:adjustRightInd w:val="0"/>
        <w:spacing w:before="240" w:after="0" w:line="480" w:lineRule="auto"/>
        <w:ind w:firstLine="720"/>
        <w:jc w:val="both"/>
        <w:rPr>
          <w:rFonts w:ascii="Times New Roman" w:hAnsi="Times New Roman" w:cs="Times New Roman"/>
          <w:sz w:val="24"/>
          <w:szCs w:val="24"/>
        </w:rPr>
      </w:pPr>
      <w:r w:rsidRPr="00B7785E">
        <w:rPr>
          <w:rFonts w:ascii="Times New Roman" w:hAnsi="Times New Roman" w:cs="Times New Roman"/>
          <w:b/>
          <w:noProof/>
          <w:sz w:val="24"/>
          <w:szCs w:val="24"/>
        </w:rPr>
        <w:pict>
          <v:shape id="_x0000_s1474" type="#_x0000_t176" style="position:absolute;left:0;text-align:left;margin-left:21.35pt;margin-top:85.2pt;width:428.05pt;height:295.25pt;z-index:252054528" fillcolor="#b2a1c7 [1943]" strokecolor="#b2a1c7 [1943]" strokeweight="1pt">
            <v:fill color2="#e5dfec [663]" angle="-45" focus="-50%" type="gradient"/>
            <v:shadow on="t" type="perspective" color="#3f3151 [1607]" opacity=".5" offset="1pt" offset2="-3pt"/>
            <v:textbox style="mso-next-textbox:#_x0000_s1474">
              <w:txbxContent>
                <w:p w:rsidR="00520BFC" w:rsidRDefault="00520BFC"/>
                <w:p w:rsidR="00520BFC" w:rsidRDefault="00520BFC"/>
                <w:p w:rsidR="00520BFC" w:rsidRDefault="00520BFC"/>
                <w:p w:rsidR="00520BFC" w:rsidRPr="00F62C8F" w:rsidRDefault="00520BFC" w:rsidP="00EF3FA1">
                  <w:pPr>
                    <w:autoSpaceDE w:val="0"/>
                    <w:autoSpaceDN w:val="0"/>
                    <w:adjustRightInd w:val="0"/>
                    <w:spacing w:after="0" w:line="480" w:lineRule="auto"/>
                    <w:ind w:firstLine="720"/>
                    <w:jc w:val="both"/>
                    <w:rPr>
                      <w:rFonts w:ascii="Times New Roman" w:hAnsi="Times New Roman" w:cs="Times New Roman"/>
                      <w:b/>
                      <w:sz w:val="24"/>
                      <w:szCs w:val="24"/>
                    </w:rPr>
                  </w:pPr>
                  <w:r>
                    <w:t xml:space="preserve">                                                                                              </w:t>
                  </w:r>
                  <w:r w:rsidRPr="00F62C8F">
                    <w:rPr>
                      <w:rFonts w:ascii="Times New Roman" w:hAnsi="Times New Roman" w:cs="Times New Roman"/>
                      <w:b/>
                      <w:sz w:val="24"/>
                      <w:szCs w:val="24"/>
                    </w:rPr>
                    <w:t>Pollutants</w:t>
                  </w:r>
                </w:p>
                <w:p w:rsidR="00520BFC" w:rsidRPr="00F62C8F" w:rsidRDefault="00520BFC" w:rsidP="00EF3FA1">
                  <w:pPr>
                    <w:autoSpaceDE w:val="0"/>
                    <w:autoSpaceDN w:val="0"/>
                    <w:adjustRightInd w:val="0"/>
                    <w:spacing w:after="0" w:line="480" w:lineRule="auto"/>
                    <w:ind w:firstLine="720"/>
                    <w:jc w:val="both"/>
                    <w:rPr>
                      <w:rFonts w:ascii="Times New Roman" w:hAnsi="Times New Roman" w:cs="Times New Roman"/>
                      <w:b/>
                      <w:sz w:val="24"/>
                      <w:szCs w:val="24"/>
                    </w:rPr>
                  </w:pPr>
                  <w:r>
                    <w:t xml:space="preserve">          </w:t>
                  </w:r>
                  <w:r w:rsidRPr="00F62C8F">
                    <w:rPr>
                      <w:rFonts w:ascii="Times New Roman" w:hAnsi="Times New Roman" w:cs="Times New Roman"/>
                      <w:b/>
                      <w:sz w:val="24"/>
                      <w:szCs w:val="24"/>
                    </w:rPr>
                    <w:t>Electron</w:t>
                  </w:r>
                </w:p>
                <w:p w:rsidR="00520BFC" w:rsidRDefault="00520BFC"/>
                <w:p w:rsidR="00520BFC" w:rsidRPr="00EF3FA1" w:rsidRDefault="00520BFC" w:rsidP="00EF3FA1">
                  <w:r>
                    <w:t xml:space="preserve">                                                           </w:t>
                  </w:r>
                  <w:r>
                    <w:tab/>
                  </w:r>
                  <w:r>
                    <w:tab/>
                  </w:r>
                  <w:r>
                    <w:tab/>
                    <w:t xml:space="preserve">          </w:t>
                  </w:r>
                  <w:r w:rsidRPr="00F62C8F">
                    <w:rPr>
                      <w:rFonts w:ascii="Times New Roman" w:hAnsi="Times New Roman" w:cs="Times New Roman"/>
                      <w:b/>
                      <w:sz w:val="24"/>
                      <w:szCs w:val="24"/>
                    </w:rPr>
                    <w:t>Destroyed Pollutants</w:t>
                  </w:r>
                </w:p>
                <w:p w:rsidR="00520BFC" w:rsidRDefault="00520BFC"/>
                <w:p w:rsidR="00520BFC" w:rsidRDefault="00520BFC" w:rsidP="002738D7">
                  <w:pPr>
                    <w:spacing w:line="480" w:lineRule="auto"/>
                    <w:rPr>
                      <w:rFonts w:ascii="Times New Roman" w:hAnsi="Times New Roman" w:cs="Times New Roman"/>
                      <w:b/>
                      <w:sz w:val="24"/>
                      <w:szCs w:val="24"/>
                    </w:rPr>
                  </w:pPr>
                  <w:r>
                    <w:tab/>
                  </w:r>
                  <w:r>
                    <w:tab/>
                  </w:r>
                  <w:r>
                    <w:tab/>
                  </w:r>
                  <w:r>
                    <w:tab/>
                  </w:r>
                  <w:r>
                    <w:tab/>
                  </w:r>
                  <w:r w:rsidRPr="002738D7">
                    <w:rPr>
                      <w:rFonts w:ascii="Times New Roman" w:hAnsi="Times New Roman" w:cs="Times New Roman"/>
                      <w:b/>
                      <w:sz w:val="24"/>
                      <w:szCs w:val="24"/>
                    </w:rPr>
                    <w:t>Anode</w:t>
                  </w:r>
                </w:p>
                <w:p w:rsidR="00520BFC" w:rsidRDefault="00520BFC" w:rsidP="002738D7">
                  <w:pPr>
                    <w:autoSpaceDE w:val="0"/>
                    <w:autoSpaceDN w:val="0"/>
                    <w:adjustRightInd w:val="0"/>
                    <w:spacing w:after="0" w:line="480" w:lineRule="auto"/>
                    <w:ind w:firstLine="720"/>
                    <w:jc w:val="center"/>
                    <w:rPr>
                      <w:rFonts w:ascii="Times New Roman" w:hAnsi="Times New Roman" w:cs="Times New Roman"/>
                      <w:sz w:val="24"/>
                      <w:szCs w:val="24"/>
                    </w:rPr>
                  </w:pPr>
                  <w:r>
                    <w:rPr>
                      <w:rFonts w:ascii="Times New Roman" w:hAnsi="Times New Roman" w:cs="Times New Roman"/>
                      <w:b/>
                      <w:sz w:val="24"/>
                      <w:szCs w:val="24"/>
                    </w:rPr>
                    <w:t>Fig. 1.2 Direct oxidation on anode</w:t>
                  </w:r>
                </w:p>
                <w:p w:rsidR="00520BFC" w:rsidRPr="002738D7" w:rsidRDefault="00520BFC" w:rsidP="002738D7">
                  <w:pPr>
                    <w:spacing w:line="480" w:lineRule="auto"/>
                  </w:pPr>
                </w:p>
              </w:txbxContent>
            </v:textbox>
          </v:shape>
        </w:pict>
      </w:r>
      <w:r w:rsidR="00BD5D90" w:rsidRPr="00964E59">
        <w:rPr>
          <w:rFonts w:ascii="Times New Roman" w:hAnsi="Times New Roman" w:cs="Times New Roman"/>
          <w:sz w:val="24"/>
          <w:szCs w:val="24"/>
        </w:rPr>
        <w:t>The direct electro-oxidation rate of organic pollutants is dependent on the catalytic activity of the anode, diffusion rates of organic compounds in the active points of the anode and th</w:t>
      </w:r>
      <w:r w:rsidR="000C60B9">
        <w:rPr>
          <w:rFonts w:ascii="Times New Roman" w:hAnsi="Times New Roman" w:cs="Times New Roman"/>
          <w:sz w:val="24"/>
          <w:szCs w:val="24"/>
        </w:rPr>
        <w:t>e applied current density Fig.</w:t>
      </w:r>
      <w:r w:rsidR="00032AC8">
        <w:rPr>
          <w:rFonts w:ascii="Times New Roman" w:hAnsi="Times New Roman" w:cs="Times New Roman"/>
          <w:sz w:val="24"/>
          <w:szCs w:val="24"/>
        </w:rPr>
        <w:t>1.</w:t>
      </w:r>
      <w:r w:rsidR="000C60B9">
        <w:rPr>
          <w:rFonts w:ascii="Times New Roman" w:hAnsi="Times New Roman" w:cs="Times New Roman"/>
          <w:sz w:val="24"/>
          <w:szCs w:val="24"/>
        </w:rPr>
        <w:t>2</w:t>
      </w:r>
      <w:r w:rsidR="00187C67">
        <w:rPr>
          <w:rFonts w:ascii="Times New Roman" w:hAnsi="Times New Roman" w:cs="Times New Roman"/>
          <w:sz w:val="24"/>
          <w:szCs w:val="24"/>
        </w:rPr>
        <w:t>.</w:t>
      </w:r>
    </w:p>
    <w:p w:rsidR="00F210FF" w:rsidRDefault="00B7785E" w:rsidP="00FD5137">
      <w:pPr>
        <w:autoSpaceDE w:val="0"/>
        <w:autoSpaceDN w:val="0"/>
        <w:adjustRightInd w:val="0"/>
        <w:spacing w:after="0" w:line="480" w:lineRule="auto"/>
        <w:ind w:firstLine="720"/>
        <w:jc w:val="center"/>
        <w:rPr>
          <w:rFonts w:ascii="Times New Roman" w:hAnsi="Times New Roman" w:cs="Times New Roman"/>
          <w:b/>
          <w:sz w:val="24"/>
          <w:szCs w:val="24"/>
        </w:rPr>
      </w:pPr>
      <w:r w:rsidRPr="00B7785E">
        <w:rPr>
          <w:rFonts w:ascii="Times New Roman" w:hAnsi="Times New Roman" w:cs="Times New Roman"/>
          <w:noProof/>
          <w:sz w:val="24"/>
          <w:szCs w:val="24"/>
        </w:rPr>
        <w:pict>
          <v:oval id="_x0000_s1480" style="position:absolute;left:0;text-align:left;margin-left:272.75pt;margin-top:20.1pt;width:20.95pt;height:20.55pt;z-index:252061696" fillcolor="white [3201]" strokecolor="#c2d69b [1942]" strokeweight="1pt">
            <v:fill color2="#d6e3bc [1302]" focusposition="1" focussize="" focus="100%" type="gradient"/>
            <v:shadow on="t" type="perspective" color="#4e6128 [1606]" opacity=".5" offset="1pt" offset2="-3pt"/>
            <v:textbox style="mso-next-textbox:#_x0000_s1480">
              <w:txbxContent>
                <w:p w:rsidR="00520BFC" w:rsidRDefault="00520BFC" w:rsidP="00EF3FA1">
                  <w:pPr>
                    <w:jc w:val="center"/>
                  </w:pPr>
                </w:p>
              </w:txbxContent>
            </v:textbox>
          </v:oval>
        </w:pict>
      </w:r>
      <w:r w:rsidRPr="00B7785E">
        <w:rPr>
          <w:rFonts w:ascii="Times New Roman" w:hAnsi="Times New Roman" w:cs="Times New Roman"/>
          <w:noProof/>
          <w:sz w:val="24"/>
          <w:szCs w:val="24"/>
        </w:rPr>
        <w:pict>
          <v:shapetype id="_x0000_t76" coordsize="21600,21600" o:spt="76" adj="6480,8640,4320" path="m10800,l@0@2@1@2@1@1@2@1@2@0,,10800@2@3@2@4@1@4@1@5@0@5,10800,21600@3@5@4@5@4@4@5@4@5@3,21600,10800@5@0@5@1@4@1@4@2@3@2xe">
            <v:stroke joinstyle="miter"/>
            <v:formulas>
              <v:f eqn="val #0"/>
              <v:f eqn="val #1"/>
              <v:f eqn="val #2"/>
              <v:f eqn="sum 21600 0 #0"/>
              <v:f eqn="sum 21600 0 #1"/>
              <v:f eqn="sum 21600 0 #2"/>
              <v:f eqn="sum #0 0 10800"/>
              <v:f eqn="sum #1 0 10800"/>
              <v:f eqn="prod @7 #2 @6"/>
              <v:f eqn="sum 21600 0 @8"/>
            </v:formulas>
            <v:path o:connecttype="rect" textboxrect="@8,@1,@9,@4;@1,@8,@4,@9"/>
            <v:handles>
              <v:h position="#0,topLeft" xrange="@2,@1"/>
              <v:h position="#1,#2" xrange="@0,10800" yrange="0,@0"/>
            </v:handles>
          </v:shapetype>
          <v:shape id="_x0000_s1481" type="#_x0000_t76" style="position:absolute;left:0;text-align:left;margin-left:278.35pt;margin-top:24pt;width:10.55pt;height:13.45pt;z-index:252062720">
            <v:textbox style="mso-next-textbox:#_x0000_s1481">
              <w:txbxContent>
                <w:p w:rsidR="00520BFC" w:rsidRDefault="00520BFC"/>
              </w:txbxContent>
            </v:textbox>
          </v:shape>
        </w:pict>
      </w:r>
    </w:p>
    <w:p w:rsidR="00F210FF" w:rsidRDefault="00B7785E" w:rsidP="00FD5137">
      <w:pPr>
        <w:autoSpaceDE w:val="0"/>
        <w:autoSpaceDN w:val="0"/>
        <w:adjustRightInd w:val="0"/>
        <w:spacing w:after="0" w:line="480" w:lineRule="auto"/>
        <w:ind w:firstLine="720"/>
        <w:jc w:val="center"/>
        <w:rPr>
          <w:rFonts w:ascii="Times New Roman" w:hAnsi="Times New Roman" w:cs="Times New Roman"/>
          <w:b/>
          <w:sz w:val="24"/>
          <w:szCs w:val="24"/>
        </w:rPr>
      </w:pPr>
      <w:r w:rsidRPr="00B7785E">
        <w:rPr>
          <w:rFonts w:ascii="Times New Roman" w:hAnsi="Times New Roman" w:cs="Times New Roman"/>
          <w:noProof/>
          <w:sz w:val="24"/>
          <w:szCs w:val="24"/>
        </w:rPr>
        <w:pict>
          <v:shape id="_x0000_s1479" style="position:absolute;left:0;text-align:left;margin-left:214.35pt;margin-top:.4pt;width:61.7pt;height:46.7pt;z-index:252060672" coordsize="1234,934" path="m,934hdc15,815,,737,126,697v113,37,67,13,143,63c194,808,181,792,111,744,84,663,41,605,142,554v15,-8,32,-11,48,-16c232,547,285,539,316,570v119,119,77,101,,79c300,644,285,638,269,633,239,603,142,529,206,475v25,-22,95,-32,95,-32c375,448,450,442,522,459v22,5,35,29,48,48c579,521,600,548,585,554v-30,12,-63,-11,-95,-16c447,509,433,509,411,459,398,429,380,364,380,364v5,-16,3,-35,15,-47c407,305,426,301,443,301v79,,158,11,237,16c696,333,721,343,728,364v5,16,,43,-16,48c681,421,649,401,617,396,597,335,598,275,664,238v29,-16,63,-21,95,-32c775,201,807,190,807,190v54,37,90,72,126,127c917,327,905,348,886,348v-31,,-70,-58,-79,-79c793,239,775,174,775,174,815,58,926,118,1044,127v86,-11,190,-3,190,-127e" filled="f">
            <v:path arrowok="t"/>
          </v:shape>
        </w:pict>
      </w:r>
    </w:p>
    <w:p w:rsidR="00F210FF" w:rsidRDefault="00B7785E" w:rsidP="00FD5137">
      <w:pPr>
        <w:autoSpaceDE w:val="0"/>
        <w:autoSpaceDN w:val="0"/>
        <w:adjustRightInd w:val="0"/>
        <w:spacing w:after="0" w:line="480" w:lineRule="auto"/>
        <w:ind w:firstLine="720"/>
        <w:jc w:val="center"/>
        <w:rPr>
          <w:rFonts w:ascii="Times New Roman" w:hAnsi="Times New Roman" w:cs="Times New Roman"/>
          <w:b/>
          <w:sz w:val="24"/>
          <w:szCs w:val="24"/>
        </w:rPr>
      </w:pPr>
      <w:r w:rsidRPr="00B7785E">
        <w:rPr>
          <w:rFonts w:ascii="Times New Roman" w:hAnsi="Times New Roman" w:cs="Times New Roman"/>
          <w:noProof/>
          <w:sz w:val="24"/>
          <w:szCs w:val="24"/>
        </w:rPr>
        <w:pict>
          <v:rect id="_x0000_s1478" style="position:absolute;left:0;text-align:left;margin-left:209.45pt;margin-top:15.55pt;width:12pt;height:147pt;z-index:252059648" fillcolor="black [3200]" strokecolor="#f2f2f2 [3041]" strokeweight="3pt">
            <v:shadow on="t" type="perspective" color="#7f7f7f [1601]" opacity=".5" offset="1pt" offset2="-1pt"/>
            <v:textbox style="mso-next-textbox:#_x0000_s1478">
              <w:txbxContent>
                <w:p w:rsidR="00520BFC" w:rsidRDefault="00520BFC"/>
              </w:txbxContent>
            </v:textbox>
          </v:rect>
        </w:pict>
      </w:r>
    </w:p>
    <w:p w:rsidR="00F210FF" w:rsidRDefault="00B7785E" w:rsidP="00FD5137">
      <w:pPr>
        <w:autoSpaceDE w:val="0"/>
        <w:autoSpaceDN w:val="0"/>
        <w:adjustRightInd w:val="0"/>
        <w:spacing w:after="0" w:line="480" w:lineRule="auto"/>
        <w:ind w:firstLine="720"/>
        <w:jc w:val="center"/>
        <w:rPr>
          <w:rFonts w:ascii="Times New Roman" w:hAnsi="Times New Roman" w:cs="Times New Roman"/>
          <w:b/>
          <w:sz w:val="24"/>
          <w:szCs w:val="24"/>
        </w:rPr>
      </w:pPr>
      <w:r w:rsidRPr="00B7785E">
        <w:rPr>
          <w:rFonts w:ascii="Times New Roman" w:hAnsi="Times New Roman" w:cs="Times New Roman"/>
          <w:noProof/>
          <w:sz w:val="24"/>
          <w:szCs w:val="24"/>
        </w:rPr>
        <w:pict>
          <v:shape id="_x0000_s1477" type="#_x0000_t32" style="position:absolute;left:0;text-align:left;margin-left:225.45pt;margin-top:19.35pt;width:76pt;height:36.3pt;flip:x;z-index:252058624" o:connectortype="straight">
            <v:stroke endarrow="block"/>
          </v:shape>
        </w:pict>
      </w:r>
    </w:p>
    <w:p w:rsidR="00F210FF" w:rsidRDefault="00B7785E" w:rsidP="00FD5137">
      <w:pPr>
        <w:autoSpaceDE w:val="0"/>
        <w:autoSpaceDN w:val="0"/>
        <w:adjustRightInd w:val="0"/>
        <w:spacing w:after="0" w:line="480" w:lineRule="auto"/>
        <w:ind w:firstLine="720"/>
        <w:jc w:val="center"/>
        <w:rPr>
          <w:rFonts w:ascii="Times New Roman" w:hAnsi="Times New Roman" w:cs="Times New Roman"/>
          <w:b/>
          <w:sz w:val="24"/>
          <w:szCs w:val="24"/>
        </w:rPr>
      </w:pPr>
      <w:r w:rsidRPr="00B7785E">
        <w:rPr>
          <w:rFonts w:ascii="Times New Roman" w:hAnsi="Times New Roman" w:cs="Times New Roman"/>
          <w:noProof/>
          <w:sz w:val="24"/>
          <w:szCs w:val="24"/>
        </w:rPr>
        <w:pict>
          <v:shape id="_x0000_s1475" type="#_x0000_t32" style="position:absolute;left:0;text-align:left;margin-left:149.5pt;margin-top:18.55pt;width:64.85pt;height:34.05pt;flip:x y;z-index:252056576" o:connectortype="straight">
            <v:stroke endarrow="block"/>
          </v:shape>
        </w:pict>
      </w:r>
    </w:p>
    <w:p w:rsidR="00F210FF" w:rsidRDefault="00B7785E" w:rsidP="00FD5137">
      <w:pPr>
        <w:autoSpaceDE w:val="0"/>
        <w:autoSpaceDN w:val="0"/>
        <w:adjustRightInd w:val="0"/>
        <w:spacing w:after="0" w:line="480" w:lineRule="auto"/>
        <w:ind w:firstLine="720"/>
        <w:jc w:val="center"/>
        <w:rPr>
          <w:rFonts w:ascii="Times New Roman" w:hAnsi="Times New Roman" w:cs="Times New Roman"/>
          <w:b/>
          <w:sz w:val="24"/>
          <w:szCs w:val="24"/>
        </w:rPr>
      </w:pPr>
      <w:r w:rsidRPr="00B7785E">
        <w:rPr>
          <w:rFonts w:ascii="Times New Roman" w:hAnsi="Times New Roman" w:cs="Times New Roman"/>
          <w:noProof/>
          <w:sz w:val="24"/>
          <w:szCs w:val="24"/>
        </w:rPr>
        <w:pict>
          <v:shape id="_x0000_s1476" type="#_x0000_t32" style="position:absolute;left:0;text-align:left;margin-left:229.4pt;margin-top:17.1pt;width:79.15pt;height:19.75pt;z-index:252057600" o:connectortype="straight">
            <v:stroke endarrow="block"/>
          </v:shape>
        </w:pict>
      </w:r>
    </w:p>
    <w:p w:rsidR="00F210FF" w:rsidRDefault="00F210FF" w:rsidP="00FD5137">
      <w:pPr>
        <w:autoSpaceDE w:val="0"/>
        <w:autoSpaceDN w:val="0"/>
        <w:adjustRightInd w:val="0"/>
        <w:spacing w:after="0" w:line="480" w:lineRule="auto"/>
        <w:ind w:firstLine="720"/>
        <w:jc w:val="center"/>
        <w:rPr>
          <w:rFonts w:ascii="Times New Roman" w:hAnsi="Times New Roman" w:cs="Times New Roman"/>
          <w:b/>
          <w:sz w:val="24"/>
          <w:szCs w:val="24"/>
        </w:rPr>
      </w:pPr>
    </w:p>
    <w:p w:rsidR="00F210FF" w:rsidRDefault="00F210FF" w:rsidP="00FD5137">
      <w:pPr>
        <w:autoSpaceDE w:val="0"/>
        <w:autoSpaceDN w:val="0"/>
        <w:adjustRightInd w:val="0"/>
        <w:spacing w:after="0" w:line="480" w:lineRule="auto"/>
        <w:ind w:firstLine="720"/>
        <w:jc w:val="center"/>
        <w:rPr>
          <w:rFonts w:ascii="Times New Roman" w:hAnsi="Times New Roman" w:cs="Times New Roman"/>
          <w:b/>
          <w:sz w:val="24"/>
          <w:szCs w:val="24"/>
        </w:rPr>
      </w:pPr>
    </w:p>
    <w:p w:rsidR="00F210FF" w:rsidRDefault="00F210FF" w:rsidP="00FD5137">
      <w:pPr>
        <w:autoSpaceDE w:val="0"/>
        <w:autoSpaceDN w:val="0"/>
        <w:adjustRightInd w:val="0"/>
        <w:spacing w:after="0" w:line="480" w:lineRule="auto"/>
        <w:ind w:firstLine="720"/>
        <w:jc w:val="center"/>
        <w:rPr>
          <w:rFonts w:ascii="Times New Roman" w:hAnsi="Times New Roman" w:cs="Times New Roman"/>
          <w:b/>
          <w:sz w:val="24"/>
          <w:szCs w:val="24"/>
        </w:rPr>
      </w:pPr>
    </w:p>
    <w:p w:rsidR="00F210FF" w:rsidRDefault="00F210FF" w:rsidP="00FD5137">
      <w:pPr>
        <w:autoSpaceDE w:val="0"/>
        <w:autoSpaceDN w:val="0"/>
        <w:adjustRightInd w:val="0"/>
        <w:spacing w:after="0" w:line="480" w:lineRule="auto"/>
        <w:ind w:firstLine="720"/>
        <w:jc w:val="center"/>
        <w:rPr>
          <w:rFonts w:ascii="Times New Roman" w:hAnsi="Times New Roman" w:cs="Times New Roman"/>
          <w:b/>
          <w:sz w:val="24"/>
          <w:szCs w:val="24"/>
        </w:rPr>
      </w:pPr>
    </w:p>
    <w:p w:rsidR="002738D7" w:rsidRDefault="002738D7" w:rsidP="002738D7">
      <w:pPr>
        <w:autoSpaceDE w:val="0"/>
        <w:autoSpaceDN w:val="0"/>
        <w:adjustRightInd w:val="0"/>
        <w:spacing w:after="0" w:line="480" w:lineRule="auto"/>
        <w:jc w:val="both"/>
        <w:rPr>
          <w:rFonts w:ascii="Times New Roman" w:hAnsi="Times New Roman" w:cs="Times New Roman"/>
          <w:b/>
          <w:sz w:val="24"/>
          <w:szCs w:val="24"/>
        </w:rPr>
      </w:pPr>
    </w:p>
    <w:p w:rsidR="0065641E" w:rsidRDefault="00BD5D90" w:rsidP="00360323">
      <w:pPr>
        <w:autoSpaceDE w:val="0"/>
        <w:autoSpaceDN w:val="0"/>
        <w:adjustRightInd w:val="0"/>
        <w:spacing w:after="0" w:line="480" w:lineRule="auto"/>
        <w:ind w:firstLine="720"/>
        <w:jc w:val="both"/>
        <w:rPr>
          <w:rFonts w:ascii="Times New Roman" w:hAnsi="Times New Roman" w:cs="Times New Roman"/>
          <w:b/>
          <w:bCs/>
          <w:sz w:val="24"/>
          <w:szCs w:val="24"/>
        </w:rPr>
      </w:pPr>
      <w:r w:rsidRPr="00964E59">
        <w:rPr>
          <w:rFonts w:ascii="Times New Roman" w:hAnsi="Times New Roman" w:cs="Times New Roman"/>
          <w:sz w:val="24"/>
          <w:szCs w:val="24"/>
        </w:rPr>
        <w:t>The indirect ele</w:t>
      </w:r>
      <w:r w:rsidR="0028082C">
        <w:rPr>
          <w:rFonts w:ascii="Times New Roman" w:hAnsi="Times New Roman" w:cs="Times New Roman"/>
          <w:sz w:val="24"/>
          <w:szCs w:val="24"/>
        </w:rPr>
        <w:t>ctro-oxidation rate depends</w:t>
      </w:r>
      <w:r w:rsidRPr="00964E59">
        <w:rPr>
          <w:rFonts w:ascii="Times New Roman" w:hAnsi="Times New Roman" w:cs="Times New Roman"/>
          <w:sz w:val="24"/>
          <w:szCs w:val="24"/>
        </w:rPr>
        <w:t xml:space="preserve"> on the diffusion rate of secondary oxidants into solution, temperature and</w:t>
      </w:r>
      <w:r w:rsidR="00FD4103">
        <w:rPr>
          <w:rFonts w:ascii="Times New Roman" w:hAnsi="Times New Roman" w:cs="Times New Roman"/>
          <w:sz w:val="24"/>
          <w:szCs w:val="24"/>
        </w:rPr>
        <w:t xml:space="preserve"> pH</w:t>
      </w:r>
      <w:r w:rsidR="003B29A7">
        <w:rPr>
          <w:rFonts w:ascii="Times New Roman" w:hAnsi="Times New Roman" w:cs="Times New Roman"/>
          <w:sz w:val="24"/>
          <w:szCs w:val="24"/>
        </w:rPr>
        <w:t>. The e</w:t>
      </w:r>
      <w:r w:rsidRPr="00964E59">
        <w:rPr>
          <w:rFonts w:ascii="Times New Roman" w:hAnsi="Times New Roman" w:cs="Times New Roman"/>
          <w:sz w:val="24"/>
          <w:szCs w:val="24"/>
        </w:rPr>
        <w:t>ffective pollutant degradation is based on the direct electrochemical process because the secondary</w:t>
      </w:r>
      <w:r>
        <w:rPr>
          <w:rFonts w:ascii="Times New Roman" w:hAnsi="Times New Roman" w:cs="Times New Roman"/>
          <w:sz w:val="24"/>
          <w:szCs w:val="24"/>
        </w:rPr>
        <w:t xml:space="preserve"> </w:t>
      </w:r>
      <w:r w:rsidR="00F65AA1">
        <w:rPr>
          <w:rFonts w:ascii="Times New Roman" w:hAnsi="Times New Roman" w:cs="Times New Roman"/>
          <w:sz w:val="24"/>
          <w:szCs w:val="24"/>
        </w:rPr>
        <w:t>o</w:t>
      </w:r>
      <w:r w:rsidRPr="00964E59">
        <w:rPr>
          <w:rFonts w:ascii="Times New Roman" w:hAnsi="Times New Roman" w:cs="Times New Roman"/>
          <w:sz w:val="24"/>
          <w:szCs w:val="24"/>
        </w:rPr>
        <w:t>xidants are able to completely convert all organics</w:t>
      </w:r>
      <w:r w:rsidR="00C14B1F">
        <w:rPr>
          <w:rFonts w:ascii="Times New Roman" w:hAnsi="Times New Roman" w:cs="Times New Roman"/>
          <w:sz w:val="24"/>
          <w:szCs w:val="24"/>
        </w:rPr>
        <w:t xml:space="preserve"> into water and carbon dioxide </w:t>
      </w:r>
      <w:r w:rsidRPr="00964E59">
        <w:rPr>
          <w:rFonts w:ascii="Times New Roman" w:hAnsi="Times New Roman" w:cs="Times New Roman"/>
          <w:sz w:val="24"/>
          <w:szCs w:val="24"/>
        </w:rPr>
        <w:t>Fig.</w:t>
      </w:r>
      <w:r w:rsidR="00032AC8">
        <w:rPr>
          <w:rFonts w:ascii="Times New Roman" w:hAnsi="Times New Roman" w:cs="Times New Roman"/>
          <w:sz w:val="24"/>
          <w:szCs w:val="24"/>
        </w:rPr>
        <w:t>1.</w:t>
      </w:r>
      <w:r w:rsidR="000C60B9">
        <w:rPr>
          <w:rFonts w:ascii="Times New Roman" w:hAnsi="Times New Roman" w:cs="Times New Roman"/>
          <w:sz w:val="24"/>
          <w:szCs w:val="24"/>
        </w:rPr>
        <w:t>3</w:t>
      </w:r>
      <w:r w:rsidRPr="00964E59">
        <w:rPr>
          <w:rFonts w:ascii="Times New Roman" w:hAnsi="Times New Roman" w:cs="Times New Roman"/>
          <w:b/>
          <w:bCs/>
          <w:sz w:val="24"/>
          <w:szCs w:val="24"/>
        </w:rPr>
        <w:t>.</w:t>
      </w:r>
    </w:p>
    <w:p w:rsidR="0053471C" w:rsidRPr="00B27CF3" w:rsidRDefault="0053471C" w:rsidP="00B27CF3">
      <w:pPr>
        <w:autoSpaceDE w:val="0"/>
        <w:autoSpaceDN w:val="0"/>
        <w:adjustRightInd w:val="0"/>
        <w:spacing w:after="0" w:line="480" w:lineRule="auto"/>
        <w:ind w:firstLine="720"/>
        <w:jc w:val="both"/>
        <w:rPr>
          <w:rFonts w:ascii="Times New Roman" w:hAnsi="Times New Roman" w:cs="Times New Roman"/>
          <w:sz w:val="24"/>
          <w:szCs w:val="24"/>
        </w:rPr>
      </w:pPr>
    </w:p>
    <w:p w:rsidR="00F210FF" w:rsidRDefault="00F210FF" w:rsidP="00E4718B">
      <w:pPr>
        <w:autoSpaceDE w:val="0"/>
        <w:autoSpaceDN w:val="0"/>
        <w:adjustRightInd w:val="0"/>
        <w:spacing w:after="0" w:line="480" w:lineRule="auto"/>
        <w:rPr>
          <w:rFonts w:ascii="Times New Roman" w:hAnsi="Times New Roman" w:cs="Times New Roman"/>
          <w:noProof/>
          <w:sz w:val="24"/>
          <w:szCs w:val="24"/>
        </w:rPr>
      </w:pPr>
    </w:p>
    <w:p w:rsidR="002738D7" w:rsidRDefault="00B7785E" w:rsidP="007E667E">
      <w:pPr>
        <w:autoSpaceDE w:val="0"/>
        <w:autoSpaceDN w:val="0"/>
        <w:adjustRightInd w:val="0"/>
        <w:spacing w:after="0" w:line="480" w:lineRule="auto"/>
        <w:jc w:val="center"/>
        <w:rPr>
          <w:rFonts w:ascii="Times New Roman" w:hAnsi="Times New Roman" w:cs="Times New Roman"/>
          <w:b/>
          <w:noProof/>
          <w:sz w:val="24"/>
          <w:szCs w:val="24"/>
        </w:rPr>
      </w:pPr>
      <w:r w:rsidRPr="00B7785E">
        <w:rPr>
          <w:rFonts w:ascii="Times New Roman" w:hAnsi="Times New Roman" w:cs="Times New Roman"/>
          <w:b/>
          <w:noProof/>
          <w:sz w:val="24"/>
          <w:szCs w:val="24"/>
        </w:rPr>
        <w:pict>
          <v:shape id="_x0000_s1482" type="#_x0000_t176" style="position:absolute;left:0;text-align:left;margin-left:-5.55pt;margin-top:-34.8pt;width:487.4pt;height:274.55pt;z-index:252063744" fillcolor="#b2a1c7 [1943]" strokecolor="#b2a1c7 [1943]" strokeweight="1pt">
            <v:fill color2="#e5dfec [663]" angle="-45" focus="-50%" type="gradient"/>
            <v:shadow on="t" type="perspective" color="#3f3151 [1607]" opacity=".5" offset="1pt" offset2="-3pt"/>
            <v:textbox style="mso-next-textbox:#_x0000_s1482">
              <w:txbxContent>
                <w:p w:rsidR="00520BFC" w:rsidRDefault="00520BFC"/>
                <w:p w:rsidR="00520BFC" w:rsidRDefault="00520BFC"/>
                <w:p w:rsidR="00520BFC" w:rsidRPr="00C543B8" w:rsidRDefault="00520BFC">
                  <w:pPr>
                    <w:rPr>
                      <w:rFonts w:ascii="Times New Roman" w:hAnsi="Times New Roman" w:cs="Times New Roman"/>
                      <w:b/>
                      <w:sz w:val="24"/>
                      <w:szCs w:val="24"/>
                    </w:rPr>
                  </w:pPr>
                </w:p>
                <w:p w:rsidR="00520BFC" w:rsidRDefault="00520BFC">
                  <w:r>
                    <w:t xml:space="preserve">                                              </w:t>
                  </w:r>
                  <w:r>
                    <w:rPr>
                      <w:rFonts w:ascii="Times New Roman" w:hAnsi="Times New Roman" w:cs="Times New Roman"/>
                      <w:b/>
                      <w:noProof/>
                      <w:sz w:val="24"/>
                      <w:szCs w:val="24"/>
                    </w:rPr>
                    <w:t xml:space="preserve">Pollutants                                                       Pollutants        </w:t>
                  </w:r>
                </w:p>
                <w:p w:rsidR="00520BFC" w:rsidRDefault="00520BFC"/>
                <w:p w:rsidR="00520BFC" w:rsidRPr="00C543B8" w:rsidRDefault="00520BFC" w:rsidP="00C543B8">
                  <w:pPr>
                    <w:spacing w:line="240" w:lineRule="auto"/>
                    <w:ind w:left="4320"/>
                    <w:rPr>
                      <w:rFonts w:ascii="Times New Roman" w:hAnsi="Times New Roman" w:cs="Times New Roman"/>
                      <w:b/>
                      <w:sz w:val="24"/>
                      <w:szCs w:val="24"/>
                    </w:rPr>
                  </w:pPr>
                  <w:r>
                    <w:rPr>
                      <w:rFonts w:ascii="Times New Roman" w:hAnsi="Times New Roman" w:cs="Times New Roman"/>
                      <w:b/>
                      <w:sz w:val="24"/>
                      <w:szCs w:val="24"/>
                    </w:rPr>
                    <w:t xml:space="preserve">    </w:t>
                  </w:r>
                  <w:r w:rsidRPr="00C543B8">
                    <w:rPr>
                      <w:rFonts w:ascii="Times New Roman" w:hAnsi="Times New Roman" w:cs="Times New Roman"/>
                      <w:b/>
                      <w:sz w:val="24"/>
                      <w:szCs w:val="24"/>
                    </w:rPr>
                    <w:t>Oxidation</w:t>
                  </w:r>
                  <w:r>
                    <w:rPr>
                      <w:rFonts w:ascii="Times New Roman" w:hAnsi="Times New Roman" w:cs="Times New Roman"/>
                      <w:b/>
                      <w:sz w:val="24"/>
                      <w:szCs w:val="24"/>
                    </w:rPr>
                    <w:t xml:space="preserve"> </w:t>
                  </w:r>
                  <w:r w:rsidRPr="00C543B8">
                    <w:rPr>
                      <w:rFonts w:ascii="Times New Roman" w:hAnsi="Times New Roman" w:cs="Times New Roman"/>
                      <w:b/>
                      <w:sz w:val="24"/>
                      <w:szCs w:val="24"/>
                    </w:rPr>
                    <w:t>in the bulk</w:t>
                  </w:r>
                </w:p>
                <w:p w:rsidR="00520BFC" w:rsidRDefault="00520BFC" w:rsidP="00C543B8">
                  <w:pPr>
                    <w:spacing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Oxidant</w:t>
                  </w:r>
                  <w:r w:rsidRPr="00C543B8">
                    <w:rPr>
                      <w:rFonts w:ascii="Times New Roman" w:hAnsi="Times New Roman" w:cs="Times New Roman"/>
                      <w:b/>
                      <w:sz w:val="24"/>
                      <w:szCs w:val="24"/>
                    </w:rPr>
                    <w:t xml:space="preserve"> </w:t>
                  </w:r>
                </w:p>
                <w:p w:rsidR="00520BFC" w:rsidRDefault="00520BFC" w:rsidP="00852C46">
                  <w:pPr>
                    <w:spacing w:line="240" w:lineRule="auto"/>
                    <w:ind w:left="3600"/>
                    <w:rPr>
                      <w:rFonts w:ascii="Times New Roman" w:hAnsi="Times New Roman" w:cs="Times New Roman"/>
                      <w:b/>
                      <w:sz w:val="24"/>
                      <w:szCs w:val="24"/>
                    </w:rPr>
                  </w:pPr>
                  <w:r>
                    <w:rPr>
                      <w:rFonts w:ascii="Times New Roman" w:hAnsi="Times New Roman" w:cs="Times New Roman"/>
                      <w:b/>
                      <w:sz w:val="24"/>
                      <w:szCs w:val="24"/>
                    </w:rPr>
                    <w:t xml:space="preserve">                                                    Destroyed pollutants</w:t>
                  </w:r>
                </w:p>
                <w:p w:rsidR="00520BFC" w:rsidRDefault="00520BFC" w:rsidP="00852C46">
                  <w:pPr>
                    <w:spacing w:line="240" w:lineRule="auto"/>
                    <w:rPr>
                      <w:rFonts w:ascii="Times New Roman" w:hAnsi="Times New Roman" w:cs="Times New Roman"/>
                      <w:b/>
                      <w:sz w:val="24"/>
                      <w:szCs w:val="24"/>
                    </w:rPr>
                  </w:pPr>
                  <w:r>
                    <w:rPr>
                      <w:rFonts w:ascii="Times New Roman" w:hAnsi="Times New Roman" w:cs="Times New Roman"/>
                      <w:b/>
                      <w:sz w:val="24"/>
                      <w:szCs w:val="24"/>
                    </w:rPr>
                    <w:t>Anode</w:t>
                  </w:r>
                </w:p>
                <w:p w:rsidR="00520BFC" w:rsidRDefault="00520BFC" w:rsidP="00852C46">
                  <w:pPr>
                    <w:autoSpaceDE w:val="0"/>
                    <w:autoSpaceDN w:val="0"/>
                    <w:adjustRightInd w:val="0"/>
                    <w:spacing w:after="0" w:line="480" w:lineRule="auto"/>
                    <w:jc w:val="center"/>
                    <w:rPr>
                      <w:rFonts w:ascii="Times New Roman" w:hAnsi="Times New Roman" w:cs="Times New Roman"/>
                      <w:b/>
                      <w:noProof/>
                      <w:sz w:val="24"/>
                      <w:szCs w:val="24"/>
                    </w:rPr>
                  </w:pPr>
                  <w:r>
                    <w:rPr>
                      <w:rFonts w:ascii="Times New Roman" w:hAnsi="Times New Roman" w:cs="Times New Roman"/>
                      <w:b/>
                      <w:noProof/>
                      <w:sz w:val="24"/>
                      <w:szCs w:val="24"/>
                    </w:rPr>
                    <w:t>Fig. 1.3 Indirect oxidation mechanism in bulk solution</w:t>
                  </w:r>
                </w:p>
                <w:p w:rsidR="00520BFC" w:rsidRDefault="00520BFC" w:rsidP="00852C46">
                  <w:pPr>
                    <w:spacing w:line="240" w:lineRule="auto"/>
                    <w:rPr>
                      <w:rFonts w:ascii="Times New Roman" w:hAnsi="Times New Roman" w:cs="Times New Roman"/>
                      <w:b/>
                      <w:sz w:val="24"/>
                      <w:szCs w:val="24"/>
                    </w:rPr>
                  </w:pPr>
                </w:p>
                <w:p w:rsidR="00520BFC" w:rsidRPr="00C543B8" w:rsidRDefault="00520BFC" w:rsidP="00852C46">
                  <w:pPr>
                    <w:spacing w:line="240" w:lineRule="auto"/>
                    <w:rPr>
                      <w:rFonts w:ascii="Times New Roman" w:hAnsi="Times New Roman" w:cs="Times New Roman"/>
                      <w:b/>
                      <w:sz w:val="24"/>
                      <w:szCs w:val="24"/>
                    </w:rPr>
                  </w:pPr>
                </w:p>
                <w:p w:rsidR="00520BFC" w:rsidRDefault="00520BFC"/>
              </w:txbxContent>
            </v:textbox>
          </v:shape>
        </w:pict>
      </w:r>
      <w:r w:rsidRPr="00B7785E">
        <w:rPr>
          <w:rFonts w:ascii="Times New Roman" w:hAnsi="Times New Roman" w:cs="Times New Roman"/>
          <w:noProof/>
          <w:sz w:val="24"/>
          <w:szCs w:val="24"/>
        </w:rPr>
        <w:pict>
          <v:shape id="_x0000_s1492" type="#_x0000_t76" style="position:absolute;left:0;text-align:left;margin-left:105.95pt;margin-top:4.5pt;width:10.55pt;height:13.45pt;z-index:252075008">
            <v:textbox style="mso-next-textbox:#_x0000_s1492">
              <w:txbxContent>
                <w:p w:rsidR="00520BFC" w:rsidRDefault="00520BFC"/>
              </w:txbxContent>
            </v:textbox>
          </v:shape>
        </w:pict>
      </w:r>
      <w:r w:rsidRPr="00B7785E">
        <w:rPr>
          <w:rFonts w:ascii="Times New Roman" w:hAnsi="Times New Roman" w:cs="Times New Roman"/>
          <w:noProof/>
          <w:sz w:val="24"/>
          <w:szCs w:val="24"/>
        </w:rPr>
        <w:pict>
          <v:oval id="_x0000_s1491" style="position:absolute;left:0;text-align:left;margin-left:100.35pt;margin-top:2.1pt;width:20.95pt;height:18.8pt;z-index:252073984" fillcolor="white [3201]" strokecolor="#c2d69b [1942]" strokeweight="1pt">
            <v:fill color2="#d6e3bc [1302]" focusposition="1" focussize="" focus="100%" type="gradient"/>
            <v:shadow on="t" type="perspective" color="#4e6128 [1606]" opacity=".5" offset="1pt" offset2="-3pt"/>
            <v:textbox style="mso-next-textbox:#_x0000_s1491">
              <w:txbxContent>
                <w:p w:rsidR="00520BFC" w:rsidRDefault="00520BFC" w:rsidP="002738D7"/>
              </w:txbxContent>
            </v:textbox>
          </v:oval>
        </w:pict>
      </w:r>
      <w:r w:rsidRPr="00B7785E">
        <w:rPr>
          <w:rFonts w:ascii="Times New Roman" w:hAnsi="Times New Roman" w:cs="Times New Roman"/>
          <w:noProof/>
          <w:sz w:val="24"/>
          <w:szCs w:val="24"/>
        </w:rPr>
        <w:pict>
          <v:shape id="_x0000_s1490" style="position:absolute;left:0;text-align:left;margin-left:56.25pt;margin-top:15.55pt;width:48.8pt;height:39.4pt;z-index:252072960" coordsize="1234,934" path="m,934hdc15,815,,737,126,697v113,37,67,13,143,63c194,808,181,792,111,744,84,663,41,605,142,554v15,-8,32,-11,48,-16c232,547,285,539,316,570v119,119,77,101,,79c300,644,285,638,269,633,239,603,142,529,206,475v25,-22,95,-32,95,-32c375,448,450,442,522,459v22,5,35,29,48,48c579,521,600,548,585,554v-30,12,-63,-11,-95,-16c447,509,433,509,411,459,398,429,380,364,380,364v5,-16,3,-35,15,-47c407,305,426,301,443,301v79,,158,11,237,16c696,333,721,343,728,364v5,16,,43,-16,48c681,421,649,401,617,396,597,335,598,275,664,238v29,-16,63,-21,95,-32c775,201,807,190,807,190v54,37,90,72,126,127c917,327,905,348,886,348v-31,,-70,-58,-79,-79c793,239,775,174,775,174,815,58,926,118,1044,127v86,-11,190,-3,190,-127e" filled="f">
            <v:path arrowok="t"/>
          </v:shape>
        </w:pict>
      </w:r>
    </w:p>
    <w:p w:rsidR="002738D7" w:rsidRDefault="00B7785E" w:rsidP="007E667E">
      <w:pPr>
        <w:autoSpaceDE w:val="0"/>
        <w:autoSpaceDN w:val="0"/>
        <w:adjustRightInd w:val="0"/>
        <w:spacing w:after="0" w:line="480" w:lineRule="auto"/>
        <w:jc w:val="center"/>
        <w:rPr>
          <w:rFonts w:ascii="Times New Roman" w:hAnsi="Times New Roman" w:cs="Times New Roman"/>
          <w:b/>
          <w:noProof/>
          <w:sz w:val="24"/>
          <w:szCs w:val="24"/>
        </w:rPr>
      </w:pPr>
      <w:r w:rsidRPr="00B7785E">
        <w:rPr>
          <w:rFonts w:ascii="Times New Roman" w:hAnsi="Times New Roman" w:cs="Times New Roman"/>
          <w:noProof/>
          <w:sz w:val="24"/>
          <w:szCs w:val="24"/>
        </w:rPr>
        <w:pict>
          <v:rect id="_x0000_s1489" style="position:absolute;left:0;text-align:left;margin-left:45.85pt;margin-top:27.35pt;width:10.4pt;height:119.9pt;z-index:252071936" fillcolor="black [3200]" strokecolor="#f2f2f2 [3041]" strokeweight="3pt">
            <v:shadow on="t" type="perspective" color="#7f7f7f [1601]" opacity=".5" offset="1pt" offset2="-1pt"/>
            <v:textbox style="mso-next-textbox:#_x0000_s1489">
              <w:txbxContent>
                <w:p w:rsidR="00520BFC" w:rsidRDefault="00520BFC"/>
              </w:txbxContent>
            </v:textbox>
          </v:rect>
        </w:pict>
      </w:r>
    </w:p>
    <w:p w:rsidR="002738D7" w:rsidRDefault="00B7785E" w:rsidP="007E667E">
      <w:pPr>
        <w:autoSpaceDE w:val="0"/>
        <w:autoSpaceDN w:val="0"/>
        <w:adjustRightInd w:val="0"/>
        <w:spacing w:after="0" w:line="480" w:lineRule="auto"/>
        <w:jc w:val="center"/>
        <w:rPr>
          <w:rFonts w:ascii="Times New Roman" w:hAnsi="Times New Roman" w:cs="Times New Roman"/>
          <w:b/>
          <w:noProof/>
          <w:sz w:val="24"/>
          <w:szCs w:val="24"/>
        </w:rPr>
      </w:pPr>
      <w:r w:rsidRPr="00B7785E">
        <w:rPr>
          <w:rFonts w:ascii="Times New Roman" w:hAnsi="Times New Roman" w:cs="Times New Roman"/>
          <w:noProof/>
          <w:sz w:val="24"/>
          <w:szCs w:val="24"/>
        </w:rPr>
        <w:pict>
          <v:shape id="_x0000_s1486" type="#_x0000_t32" style="position:absolute;left:0;text-align:left;margin-left:295.9pt;margin-top:17.1pt;width:49.85pt;height:35.15pt;flip:x;z-index:252068864" o:connectortype="straight">
            <v:stroke endarrow="block"/>
          </v:shape>
        </w:pict>
      </w:r>
      <w:r w:rsidRPr="00B7785E">
        <w:rPr>
          <w:rFonts w:ascii="Times New Roman" w:hAnsi="Times New Roman" w:cs="Times New Roman"/>
          <w:noProof/>
          <w:sz w:val="24"/>
          <w:szCs w:val="24"/>
        </w:rPr>
        <w:pict>
          <v:shape id="_x0000_s1493" type="#_x0000_t32" style="position:absolute;left:0;text-align:left;margin-left:189.1pt;margin-top:16pt;width:53.8pt;height:30.65pt;z-index:252076032" o:connectortype="straight">
            <v:stroke endarrow="block"/>
          </v:shape>
        </w:pict>
      </w:r>
      <w:r w:rsidRPr="00B7785E">
        <w:rPr>
          <w:rFonts w:ascii="Times New Roman" w:hAnsi="Times New Roman" w:cs="Times New Roman"/>
          <w:b/>
          <w:noProof/>
          <w:sz w:val="24"/>
          <w:szCs w:val="24"/>
        </w:rPr>
        <w:pict>
          <v:shape id="_x0000_s1483" type="#_x0000_t32" style="position:absolute;left:0;text-align:left;margin-left:60.55pt;margin-top:11.5pt;width:60.75pt;height:24.75pt;flip:x;z-index:252065792" o:connectortype="straight">
            <v:stroke endarrow="block"/>
          </v:shape>
        </w:pict>
      </w:r>
    </w:p>
    <w:p w:rsidR="002738D7" w:rsidRDefault="00B7785E" w:rsidP="007E667E">
      <w:pPr>
        <w:autoSpaceDE w:val="0"/>
        <w:autoSpaceDN w:val="0"/>
        <w:adjustRightInd w:val="0"/>
        <w:spacing w:after="0" w:line="480" w:lineRule="auto"/>
        <w:jc w:val="center"/>
        <w:rPr>
          <w:rFonts w:ascii="Times New Roman" w:hAnsi="Times New Roman" w:cs="Times New Roman"/>
          <w:b/>
          <w:noProof/>
          <w:sz w:val="24"/>
          <w:szCs w:val="24"/>
        </w:rPr>
      </w:pPr>
      <w:r w:rsidRPr="00B7785E">
        <w:rPr>
          <w:rFonts w:ascii="Times New Roman" w:hAnsi="Times New Roman" w:cs="Times New Roman"/>
          <w:noProof/>
          <w:sz w:val="24"/>
          <w:szCs w:val="24"/>
        </w:rPr>
        <w:pict>
          <v:shape id="_x0000_s1484" type="#_x0000_t32" style="position:absolute;left:0;text-align:left;margin-left:61.9pt;margin-top:23.85pt;width:54.6pt;height:30.05pt;z-index:252066816" o:connectortype="straight">
            <v:stroke endarrow="block"/>
          </v:shape>
        </w:pict>
      </w:r>
    </w:p>
    <w:p w:rsidR="002738D7" w:rsidRDefault="00B7785E" w:rsidP="007E667E">
      <w:pPr>
        <w:autoSpaceDE w:val="0"/>
        <w:autoSpaceDN w:val="0"/>
        <w:adjustRightInd w:val="0"/>
        <w:spacing w:after="0" w:line="480" w:lineRule="auto"/>
        <w:jc w:val="center"/>
        <w:rPr>
          <w:rFonts w:ascii="Times New Roman" w:hAnsi="Times New Roman" w:cs="Times New Roman"/>
          <w:b/>
          <w:noProof/>
          <w:sz w:val="24"/>
          <w:szCs w:val="24"/>
        </w:rPr>
      </w:pPr>
      <w:r w:rsidRPr="00B7785E">
        <w:rPr>
          <w:rFonts w:ascii="Times New Roman" w:hAnsi="Times New Roman" w:cs="Times New Roman"/>
          <w:noProof/>
          <w:sz w:val="24"/>
          <w:szCs w:val="24"/>
        </w:rPr>
        <w:pict>
          <v:shape id="_x0000_s1494" type="#_x0000_t32" style="position:absolute;left:0;text-align:left;margin-left:286.5pt;margin-top:17.8pt;width:59.25pt;height:36.75pt;z-index:252077056" o:connectortype="straight">
            <v:stroke endarrow="block"/>
          </v:shape>
        </w:pict>
      </w:r>
      <w:r w:rsidRPr="00B7785E">
        <w:rPr>
          <w:rFonts w:ascii="Times New Roman" w:hAnsi="Times New Roman" w:cs="Times New Roman"/>
          <w:b/>
          <w:noProof/>
          <w:sz w:val="24"/>
          <w:szCs w:val="24"/>
        </w:rPr>
        <w:pict>
          <v:shape id="_x0000_s1485" type="#_x0000_t32" style="position:absolute;left:0;text-align:left;margin-left:182pt;margin-top:17.8pt;width:60.9pt;height:16.6pt;flip:y;z-index:252067840" o:connectortype="straight">
            <v:stroke endarrow="block"/>
          </v:shape>
        </w:pict>
      </w:r>
    </w:p>
    <w:p w:rsidR="002738D7" w:rsidRDefault="002738D7" w:rsidP="007E667E">
      <w:pPr>
        <w:autoSpaceDE w:val="0"/>
        <w:autoSpaceDN w:val="0"/>
        <w:adjustRightInd w:val="0"/>
        <w:spacing w:after="0" w:line="480" w:lineRule="auto"/>
        <w:jc w:val="center"/>
        <w:rPr>
          <w:rFonts w:ascii="Times New Roman" w:hAnsi="Times New Roman" w:cs="Times New Roman"/>
          <w:b/>
          <w:noProof/>
          <w:sz w:val="24"/>
          <w:szCs w:val="24"/>
        </w:rPr>
      </w:pPr>
    </w:p>
    <w:p w:rsidR="002738D7" w:rsidRPr="00735839" w:rsidRDefault="002738D7" w:rsidP="00735839">
      <w:pPr>
        <w:autoSpaceDE w:val="0"/>
        <w:autoSpaceDN w:val="0"/>
        <w:adjustRightInd w:val="0"/>
        <w:spacing w:after="0" w:line="240" w:lineRule="auto"/>
        <w:rPr>
          <w:rFonts w:ascii="Times New Roman" w:hAnsi="Times New Roman" w:cs="Times New Roman"/>
          <w:noProof/>
          <w:sz w:val="24"/>
          <w:szCs w:val="24"/>
        </w:rPr>
      </w:pPr>
    </w:p>
    <w:p w:rsidR="002738D7" w:rsidRDefault="002738D7" w:rsidP="007E667E">
      <w:pPr>
        <w:autoSpaceDE w:val="0"/>
        <w:autoSpaceDN w:val="0"/>
        <w:adjustRightInd w:val="0"/>
        <w:spacing w:after="0" w:line="480" w:lineRule="auto"/>
        <w:jc w:val="center"/>
        <w:rPr>
          <w:rFonts w:ascii="Times New Roman" w:hAnsi="Times New Roman" w:cs="Times New Roman"/>
          <w:b/>
          <w:noProof/>
          <w:sz w:val="24"/>
          <w:szCs w:val="24"/>
        </w:rPr>
      </w:pPr>
    </w:p>
    <w:p w:rsidR="002738D7" w:rsidRDefault="002738D7" w:rsidP="007E667E">
      <w:pPr>
        <w:autoSpaceDE w:val="0"/>
        <w:autoSpaceDN w:val="0"/>
        <w:adjustRightInd w:val="0"/>
        <w:spacing w:after="0" w:line="480" w:lineRule="auto"/>
        <w:jc w:val="center"/>
        <w:rPr>
          <w:rFonts w:ascii="Times New Roman" w:hAnsi="Times New Roman" w:cs="Times New Roman"/>
          <w:b/>
          <w:noProof/>
          <w:sz w:val="24"/>
          <w:szCs w:val="24"/>
        </w:rPr>
      </w:pPr>
    </w:p>
    <w:p w:rsidR="002738D7" w:rsidRDefault="002738D7" w:rsidP="007E667E">
      <w:pPr>
        <w:autoSpaceDE w:val="0"/>
        <w:autoSpaceDN w:val="0"/>
        <w:adjustRightInd w:val="0"/>
        <w:spacing w:after="0" w:line="480" w:lineRule="auto"/>
        <w:jc w:val="center"/>
        <w:rPr>
          <w:rFonts w:ascii="Times New Roman" w:hAnsi="Times New Roman" w:cs="Times New Roman"/>
          <w:b/>
          <w:noProof/>
          <w:sz w:val="24"/>
          <w:szCs w:val="24"/>
        </w:rPr>
      </w:pPr>
    </w:p>
    <w:p w:rsidR="00BD5D90" w:rsidRPr="00BD5D90" w:rsidRDefault="00BD5D90" w:rsidP="00360323">
      <w:pPr>
        <w:autoSpaceDE w:val="0"/>
        <w:autoSpaceDN w:val="0"/>
        <w:adjustRightInd w:val="0"/>
        <w:spacing w:after="0" w:line="480" w:lineRule="auto"/>
        <w:ind w:firstLine="720"/>
        <w:jc w:val="both"/>
        <w:rPr>
          <w:rFonts w:ascii="Times New Roman" w:hAnsi="Times New Roman" w:cs="Times New Roman"/>
          <w:sz w:val="24"/>
          <w:szCs w:val="24"/>
        </w:rPr>
      </w:pPr>
      <w:r w:rsidRPr="00964E59">
        <w:rPr>
          <w:rFonts w:ascii="Times New Roman" w:hAnsi="Times New Roman" w:cs="Times New Roman"/>
          <w:sz w:val="24"/>
          <w:szCs w:val="24"/>
        </w:rPr>
        <w:t>In acid solu</w:t>
      </w:r>
      <w:r w:rsidR="00CC65C1">
        <w:rPr>
          <w:rFonts w:ascii="Times New Roman" w:hAnsi="Times New Roman" w:cs="Times New Roman"/>
          <w:sz w:val="24"/>
          <w:szCs w:val="24"/>
        </w:rPr>
        <w:t xml:space="preserve">tion, oxygen, free chlorine, </w:t>
      </w:r>
      <w:r w:rsidRPr="00964E59">
        <w:rPr>
          <w:rFonts w:ascii="Times New Roman" w:hAnsi="Times New Roman" w:cs="Times New Roman"/>
          <w:sz w:val="24"/>
          <w:szCs w:val="24"/>
        </w:rPr>
        <w:t>some amounts of ozone and chlorine oxides are the secondary main oxidants as by-products of the direct oxidation process. In moderate alkaline solution</w:t>
      </w:r>
      <w:r w:rsidR="00732347">
        <w:rPr>
          <w:rFonts w:ascii="Times New Roman" w:hAnsi="Times New Roman" w:cs="Times New Roman"/>
          <w:sz w:val="24"/>
          <w:szCs w:val="24"/>
        </w:rPr>
        <w:t>,</w:t>
      </w:r>
      <w:r w:rsidRPr="00964E59">
        <w:rPr>
          <w:rFonts w:ascii="Times New Roman" w:hAnsi="Times New Roman" w:cs="Times New Roman"/>
          <w:sz w:val="24"/>
          <w:szCs w:val="24"/>
        </w:rPr>
        <w:t xml:space="preserve"> a cycle of chloride-chlorine-hy</w:t>
      </w:r>
      <w:r w:rsidR="007D2D06">
        <w:rPr>
          <w:rFonts w:ascii="Times New Roman" w:hAnsi="Times New Roman" w:cs="Times New Roman"/>
          <w:sz w:val="24"/>
          <w:szCs w:val="24"/>
        </w:rPr>
        <w:t>pochlorite-chloride takes place. This cycle</w:t>
      </w:r>
      <w:r w:rsidRPr="00964E59">
        <w:rPr>
          <w:rFonts w:ascii="Times New Roman" w:hAnsi="Times New Roman" w:cs="Times New Roman"/>
          <w:sz w:val="24"/>
          <w:szCs w:val="24"/>
        </w:rPr>
        <w:t xml:space="preserve"> produces OCl</w:t>
      </w:r>
      <w:r w:rsidRPr="00964E59">
        <w:rPr>
          <w:rFonts w:ascii="Times New Roman" w:hAnsi="Times New Roman" w:cs="Times New Roman"/>
          <w:sz w:val="24"/>
          <w:szCs w:val="24"/>
          <w:vertAlign w:val="superscript"/>
        </w:rPr>
        <w:t>–</w:t>
      </w:r>
      <w:r w:rsidR="007D2D06">
        <w:rPr>
          <w:rFonts w:ascii="Times New Roman" w:hAnsi="Times New Roman" w:cs="Times New Roman"/>
          <w:sz w:val="24"/>
          <w:szCs w:val="24"/>
        </w:rPr>
        <w:t xml:space="preserve">, oxygen, </w:t>
      </w:r>
      <w:r w:rsidRPr="00964E59">
        <w:rPr>
          <w:rFonts w:ascii="Times New Roman" w:hAnsi="Times New Roman" w:cs="Times New Roman"/>
          <w:sz w:val="24"/>
          <w:szCs w:val="24"/>
        </w:rPr>
        <w:t>some amounts of hydrogen peroxide and ozone. In the strong alkaline solutions</w:t>
      </w:r>
      <w:r w:rsidR="00732347">
        <w:rPr>
          <w:rFonts w:ascii="Times New Roman" w:hAnsi="Times New Roman" w:cs="Times New Roman"/>
          <w:sz w:val="24"/>
          <w:szCs w:val="24"/>
        </w:rPr>
        <w:t>,</w:t>
      </w:r>
      <w:r w:rsidRPr="00964E59">
        <w:rPr>
          <w:rFonts w:ascii="Times New Roman" w:hAnsi="Times New Roman" w:cs="Times New Roman"/>
          <w:sz w:val="24"/>
          <w:szCs w:val="24"/>
        </w:rPr>
        <w:t xml:space="preserve"> the cycle of chloride-chlorine-chloride is reduced</w:t>
      </w:r>
      <w:r w:rsidR="00732347">
        <w:rPr>
          <w:rFonts w:ascii="Times New Roman" w:hAnsi="Times New Roman" w:cs="Times New Roman"/>
          <w:sz w:val="24"/>
          <w:szCs w:val="24"/>
        </w:rPr>
        <w:t>,</w:t>
      </w:r>
      <w:r w:rsidRPr="00964E59">
        <w:rPr>
          <w:rFonts w:ascii="Times New Roman" w:hAnsi="Times New Roman" w:cs="Times New Roman"/>
          <w:sz w:val="24"/>
          <w:szCs w:val="24"/>
        </w:rPr>
        <w:t xml:space="preserve"> owing to the production of ClO</w:t>
      </w:r>
      <w:r w:rsidR="00732347" w:rsidRPr="00732347">
        <w:rPr>
          <w:rFonts w:ascii="Times New Roman" w:hAnsi="Times New Roman" w:cs="Times New Roman"/>
          <w:sz w:val="24"/>
          <w:szCs w:val="24"/>
          <w:vertAlign w:val="superscript"/>
        </w:rPr>
        <w:t>-</w:t>
      </w:r>
      <w:r w:rsidRPr="00964E59">
        <w:rPr>
          <w:rFonts w:ascii="Times New Roman" w:hAnsi="Times New Roman" w:cs="Times New Roman"/>
          <w:sz w:val="24"/>
          <w:szCs w:val="24"/>
          <w:vertAlign w:val="subscript"/>
        </w:rPr>
        <w:t>3</w:t>
      </w:r>
      <w:r w:rsidR="00732347">
        <w:rPr>
          <w:rFonts w:ascii="Times New Roman" w:hAnsi="Times New Roman" w:cs="Times New Roman"/>
          <w:sz w:val="24"/>
          <w:szCs w:val="24"/>
        </w:rPr>
        <w:t xml:space="preserve">, </w:t>
      </w:r>
      <w:r w:rsidR="00732347" w:rsidRPr="00964E59">
        <w:rPr>
          <w:rFonts w:ascii="Times New Roman" w:hAnsi="Times New Roman" w:cs="Times New Roman"/>
          <w:sz w:val="24"/>
          <w:szCs w:val="24"/>
        </w:rPr>
        <w:t>which</w:t>
      </w:r>
      <w:r w:rsidRPr="00964E59">
        <w:rPr>
          <w:rFonts w:ascii="Times New Roman" w:hAnsi="Times New Roman" w:cs="Times New Roman"/>
          <w:sz w:val="24"/>
          <w:szCs w:val="24"/>
        </w:rPr>
        <w:t xml:space="preserve"> is a chlorate anion. Therefore, in low </w:t>
      </w:r>
      <w:r w:rsidR="00F12AAC">
        <w:rPr>
          <w:rFonts w:ascii="Times New Roman" w:hAnsi="Times New Roman" w:cs="Times New Roman"/>
          <w:sz w:val="24"/>
          <w:szCs w:val="24"/>
        </w:rPr>
        <w:t>pH</w:t>
      </w:r>
      <w:r w:rsidR="00732347">
        <w:rPr>
          <w:rFonts w:ascii="Times New Roman" w:hAnsi="Times New Roman" w:cs="Times New Roman"/>
          <w:sz w:val="24"/>
          <w:szCs w:val="24"/>
        </w:rPr>
        <w:t>,</w:t>
      </w:r>
      <w:r w:rsidR="00F12AAC">
        <w:rPr>
          <w:rFonts w:ascii="Times New Roman" w:hAnsi="Times New Roman" w:cs="Times New Roman"/>
          <w:sz w:val="24"/>
          <w:szCs w:val="24"/>
        </w:rPr>
        <w:t xml:space="preserve"> </w:t>
      </w:r>
      <w:r w:rsidRPr="00964E59">
        <w:rPr>
          <w:rFonts w:ascii="Times New Roman" w:hAnsi="Times New Roman" w:cs="Times New Roman"/>
          <w:sz w:val="24"/>
          <w:szCs w:val="24"/>
        </w:rPr>
        <w:t xml:space="preserve">the chlorides are reduced during the electrolysis process to produce free chlorine, while at high </w:t>
      </w:r>
      <w:r w:rsidR="00F12AAC">
        <w:rPr>
          <w:rFonts w:ascii="Times New Roman" w:hAnsi="Times New Roman" w:cs="Times New Roman"/>
          <w:sz w:val="24"/>
          <w:szCs w:val="24"/>
        </w:rPr>
        <w:t xml:space="preserve">pH </w:t>
      </w:r>
      <w:r w:rsidRPr="00964E59">
        <w:rPr>
          <w:rFonts w:ascii="Times New Roman" w:hAnsi="Times New Roman" w:cs="Times New Roman"/>
          <w:sz w:val="24"/>
          <w:szCs w:val="24"/>
        </w:rPr>
        <w:t>values</w:t>
      </w:r>
      <w:r w:rsidR="00732347">
        <w:rPr>
          <w:rFonts w:ascii="Times New Roman" w:hAnsi="Times New Roman" w:cs="Times New Roman"/>
          <w:sz w:val="24"/>
          <w:szCs w:val="24"/>
        </w:rPr>
        <w:t>,</w:t>
      </w:r>
      <w:r w:rsidRPr="00964E59">
        <w:rPr>
          <w:rFonts w:ascii="Times New Roman" w:hAnsi="Times New Roman" w:cs="Times New Roman"/>
          <w:sz w:val="24"/>
          <w:szCs w:val="24"/>
        </w:rPr>
        <w:t xml:space="preserve"> the chlorides are reduced producing chlorates</w:t>
      </w:r>
      <w:r>
        <w:rPr>
          <w:rFonts w:ascii="Times New Roman" w:hAnsi="Times New Roman" w:cs="Times New Roman"/>
          <w:sz w:val="24"/>
          <w:szCs w:val="24"/>
        </w:rPr>
        <w:t xml:space="preserve"> (Szpyrkowicz </w:t>
      </w:r>
      <w:r w:rsidR="000E02D9">
        <w:rPr>
          <w:rFonts w:ascii="Times New Roman" w:hAnsi="Times New Roman" w:cs="Times New Roman"/>
          <w:sz w:val="24"/>
          <w:szCs w:val="24"/>
        </w:rPr>
        <w:t>et al., 2005 and Panizza and Cerisola</w:t>
      </w:r>
      <w:r>
        <w:rPr>
          <w:rFonts w:ascii="Times New Roman" w:hAnsi="Times New Roman" w:cs="Times New Roman"/>
          <w:sz w:val="24"/>
          <w:szCs w:val="24"/>
        </w:rPr>
        <w:t>, 2004)</w:t>
      </w:r>
      <w:r w:rsidRPr="00964E59">
        <w:rPr>
          <w:rFonts w:ascii="Times New Roman" w:hAnsi="Times New Roman" w:cs="Times New Roman"/>
          <w:sz w:val="24"/>
          <w:szCs w:val="24"/>
        </w:rPr>
        <w:t xml:space="preserve">. </w:t>
      </w:r>
    </w:p>
    <w:p w:rsidR="00060E95" w:rsidRPr="005C7ADB" w:rsidRDefault="00060E95" w:rsidP="00360323">
      <w:pPr>
        <w:spacing w:before="240" w:after="0" w:line="480" w:lineRule="auto"/>
        <w:ind w:firstLine="720"/>
        <w:jc w:val="both"/>
        <w:rPr>
          <w:rFonts w:ascii="Times New Roman" w:hAnsi="Times New Roman" w:cs="Times New Roman"/>
          <w:b/>
          <w:sz w:val="24"/>
          <w:szCs w:val="24"/>
        </w:rPr>
      </w:pPr>
      <w:r w:rsidRPr="005C7ADB">
        <w:rPr>
          <w:rFonts w:ascii="Times New Roman" w:hAnsi="Times New Roman" w:cs="Times New Roman"/>
          <w:sz w:val="24"/>
          <w:szCs w:val="24"/>
        </w:rPr>
        <w:t xml:space="preserve">Water has a number of unique </w:t>
      </w:r>
      <w:r w:rsidR="00736865" w:rsidRPr="005C7ADB">
        <w:rPr>
          <w:rFonts w:ascii="Times New Roman" w:hAnsi="Times New Roman" w:cs="Times New Roman"/>
          <w:sz w:val="24"/>
          <w:szCs w:val="24"/>
        </w:rPr>
        <w:t>characteristics</w:t>
      </w:r>
      <w:r w:rsidR="00736865">
        <w:rPr>
          <w:rFonts w:ascii="Times New Roman" w:hAnsi="Times New Roman" w:cs="Times New Roman"/>
          <w:sz w:val="24"/>
          <w:szCs w:val="24"/>
        </w:rPr>
        <w:t xml:space="preserve"> that</w:t>
      </w:r>
      <w:r w:rsidRPr="005C7ADB">
        <w:rPr>
          <w:rFonts w:ascii="Times New Roman" w:hAnsi="Times New Roman" w:cs="Times New Roman"/>
          <w:sz w:val="24"/>
          <w:szCs w:val="24"/>
        </w:rPr>
        <w:t xml:space="preserve"> are essen</w:t>
      </w:r>
      <w:r>
        <w:rPr>
          <w:rFonts w:ascii="Times New Roman" w:hAnsi="Times New Roman" w:cs="Times New Roman"/>
          <w:sz w:val="24"/>
          <w:szCs w:val="24"/>
        </w:rPr>
        <w:t xml:space="preserve">tial </w:t>
      </w:r>
      <w:r w:rsidR="00D11C83">
        <w:rPr>
          <w:rFonts w:ascii="Times New Roman" w:hAnsi="Times New Roman" w:cs="Times New Roman"/>
          <w:sz w:val="24"/>
          <w:szCs w:val="24"/>
        </w:rPr>
        <w:t xml:space="preserve">for </w:t>
      </w:r>
      <w:r>
        <w:rPr>
          <w:rFonts w:ascii="Times New Roman" w:hAnsi="Times New Roman" w:cs="Times New Roman"/>
          <w:sz w:val="24"/>
          <w:szCs w:val="24"/>
        </w:rPr>
        <w:t>life and that determine</w:t>
      </w:r>
      <w:r w:rsidRPr="005C7ADB">
        <w:rPr>
          <w:rFonts w:ascii="Times New Roman" w:hAnsi="Times New Roman" w:cs="Times New Roman"/>
          <w:sz w:val="24"/>
          <w:szCs w:val="24"/>
        </w:rPr>
        <w:t xml:space="preserve"> its environmental and chemical behavio</w:t>
      </w:r>
      <w:r w:rsidR="007D2D06">
        <w:rPr>
          <w:rFonts w:ascii="Times New Roman" w:hAnsi="Times New Roman" w:cs="Times New Roman"/>
          <w:sz w:val="24"/>
          <w:szCs w:val="24"/>
        </w:rPr>
        <w:t>r. Many of these characters are</w:t>
      </w:r>
      <w:r w:rsidRPr="005C7ADB">
        <w:rPr>
          <w:rFonts w:ascii="Times New Roman" w:hAnsi="Times New Roman" w:cs="Times New Roman"/>
          <w:sz w:val="24"/>
          <w:szCs w:val="24"/>
        </w:rPr>
        <w:t xml:space="preserve"> due to the polar nature and the ability to form hydrogen bonds in water molecules. Water has the highest di-electric constant of any common liquid, a more density as a liquid at 40</w:t>
      </w:r>
      <w:r w:rsidRPr="005C7ADB">
        <w:rPr>
          <w:rFonts w:ascii="Times New Roman" w:hAnsi="Times New Roman" w:cs="Times New Roman"/>
          <w:sz w:val="24"/>
          <w:szCs w:val="24"/>
          <w:vertAlign w:val="superscript"/>
        </w:rPr>
        <w:t>0</w:t>
      </w:r>
      <w:r w:rsidRPr="005C7ADB">
        <w:rPr>
          <w:rFonts w:ascii="Times New Roman" w:hAnsi="Times New Roman" w:cs="Times New Roman"/>
          <w:sz w:val="24"/>
          <w:szCs w:val="24"/>
        </w:rPr>
        <w:t>C and a higher heat capacity than any other liquid except ammonia. But most of the important che</w:t>
      </w:r>
      <w:r>
        <w:rPr>
          <w:rFonts w:ascii="Times New Roman" w:hAnsi="Times New Roman" w:cs="Times New Roman"/>
          <w:sz w:val="24"/>
          <w:szCs w:val="24"/>
        </w:rPr>
        <w:t xml:space="preserve">mical phenomena associated with </w:t>
      </w:r>
      <w:r w:rsidR="00DC3D69">
        <w:rPr>
          <w:rFonts w:ascii="Times New Roman" w:hAnsi="Times New Roman" w:cs="Times New Roman"/>
          <w:sz w:val="24"/>
          <w:szCs w:val="24"/>
        </w:rPr>
        <w:t>water</w:t>
      </w:r>
      <w:r w:rsidR="001F0427">
        <w:rPr>
          <w:rFonts w:ascii="Times New Roman" w:hAnsi="Times New Roman" w:cs="Times New Roman"/>
          <w:sz w:val="24"/>
          <w:szCs w:val="24"/>
        </w:rPr>
        <w:t xml:space="preserve"> </w:t>
      </w:r>
      <w:r w:rsidR="00BF58DC" w:rsidRPr="005C7ADB">
        <w:rPr>
          <w:rFonts w:ascii="Times New Roman" w:hAnsi="Times New Roman" w:cs="Times New Roman"/>
          <w:sz w:val="24"/>
          <w:szCs w:val="24"/>
        </w:rPr>
        <w:t>do</w:t>
      </w:r>
      <w:r w:rsidRPr="005C7ADB">
        <w:rPr>
          <w:rFonts w:ascii="Times New Roman" w:hAnsi="Times New Roman" w:cs="Times New Roman"/>
          <w:sz w:val="24"/>
          <w:szCs w:val="24"/>
        </w:rPr>
        <w:t xml:space="preserve"> not occur in solution, rather through </w:t>
      </w:r>
      <w:r w:rsidR="00DC5633">
        <w:rPr>
          <w:rFonts w:ascii="Times New Roman" w:hAnsi="Times New Roman" w:cs="Times New Roman"/>
          <w:sz w:val="24"/>
          <w:szCs w:val="24"/>
        </w:rPr>
        <w:t>the interaction</w:t>
      </w:r>
      <w:r w:rsidRPr="005C7ADB">
        <w:rPr>
          <w:rFonts w:ascii="Times New Roman" w:hAnsi="Times New Roman" w:cs="Times New Roman"/>
          <w:sz w:val="24"/>
          <w:szCs w:val="24"/>
        </w:rPr>
        <w:t xml:space="preserve"> of solutes in water with other phases. For exam</w:t>
      </w:r>
      <w:r w:rsidR="00CC65C1">
        <w:rPr>
          <w:rFonts w:ascii="Times New Roman" w:hAnsi="Times New Roman" w:cs="Times New Roman"/>
          <w:sz w:val="24"/>
          <w:szCs w:val="24"/>
        </w:rPr>
        <w:t>ple, the redox reactions catalys</w:t>
      </w:r>
      <w:r w:rsidRPr="005C7ADB">
        <w:rPr>
          <w:rFonts w:ascii="Times New Roman" w:hAnsi="Times New Roman" w:cs="Times New Roman"/>
          <w:sz w:val="24"/>
          <w:szCs w:val="24"/>
        </w:rPr>
        <w:t xml:space="preserve">ed by bacteria </w:t>
      </w:r>
      <w:r w:rsidRPr="005C7ADB">
        <w:rPr>
          <w:rFonts w:ascii="Times New Roman" w:hAnsi="Times New Roman" w:cs="Times New Roman"/>
          <w:sz w:val="24"/>
          <w:szCs w:val="24"/>
        </w:rPr>
        <w:lastRenderedPageBreak/>
        <w:t xml:space="preserve">occur in bacterial cells. Many organic hazardous wastes are carried through </w:t>
      </w:r>
      <w:r w:rsidR="00DC5633">
        <w:rPr>
          <w:rFonts w:ascii="Times New Roman" w:hAnsi="Times New Roman" w:cs="Times New Roman"/>
          <w:sz w:val="24"/>
          <w:szCs w:val="24"/>
        </w:rPr>
        <w:t>the water</w:t>
      </w:r>
      <w:r w:rsidRPr="005C7ADB">
        <w:rPr>
          <w:rFonts w:ascii="Times New Roman" w:hAnsi="Times New Roman" w:cs="Times New Roman"/>
          <w:sz w:val="24"/>
          <w:szCs w:val="24"/>
        </w:rPr>
        <w:t xml:space="preserve"> as </w:t>
      </w:r>
      <w:r w:rsidR="00DC5633">
        <w:rPr>
          <w:rFonts w:ascii="Times New Roman" w:hAnsi="Times New Roman" w:cs="Times New Roman"/>
          <w:sz w:val="24"/>
          <w:szCs w:val="24"/>
        </w:rPr>
        <w:t>emissions</w:t>
      </w:r>
      <w:r w:rsidRPr="005C7ADB">
        <w:rPr>
          <w:rFonts w:ascii="Times New Roman" w:hAnsi="Times New Roman" w:cs="Times New Roman"/>
          <w:sz w:val="24"/>
          <w:szCs w:val="24"/>
        </w:rPr>
        <w:t xml:space="preserve"> of very small particles suspended in water. Some hazardous wastes are deposited as sediments in water</w:t>
      </w:r>
      <w:r>
        <w:rPr>
          <w:rFonts w:ascii="Times New Roman" w:hAnsi="Times New Roman" w:cs="Times New Roman"/>
          <w:sz w:val="24"/>
          <w:szCs w:val="24"/>
        </w:rPr>
        <w:t xml:space="preserve"> </w:t>
      </w:r>
      <w:r w:rsidRPr="005C7ADB">
        <w:rPr>
          <w:rFonts w:ascii="Times New Roman" w:hAnsi="Times New Roman" w:cs="Times New Roman"/>
          <w:sz w:val="24"/>
          <w:szCs w:val="24"/>
        </w:rPr>
        <w:t xml:space="preserve">bodies from which they may later enter </w:t>
      </w:r>
      <w:r w:rsidR="00DC5633">
        <w:rPr>
          <w:rFonts w:ascii="Times New Roman" w:hAnsi="Times New Roman" w:cs="Times New Roman"/>
          <w:sz w:val="24"/>
          <w:szCs w:val="24"/>
        </w:rPr>
        <w:t>into</w:t>
      </w:r>
      <w:r w:rsidRPr="005C7ADB">
        <w:rPr>
          <w:rFonts w:ascii="Times New Roman" w:hAnsi="Times New Roman" w:cs="Times New Roman"/>
          <w:sz w:val="24"/>
          <w:szCs w:val="24"/>
        </w:rPr>
        <w:t xml:space="preserve"> water through chemical or physical proce</w:t>
      </w:r>
      <w:r w:rsidR="007D2D06">
        <w:rPr>
          <w:rFonts w:ascii="Times New Roman" w:hAnsi="Times New Roman" w:cs="Times New Roman"/>
          <w:sz w:val="24"/>
          <w:szCs w:val="24"/>
        </w:rPr>
        <w:t>sses and cause severe pollution and</w:t>
      </w:r>
      <w:r w:rsidRPr="005C7ADB">
        <w:rPr>
          <w:rFonts w:ascii="Times New Roman" w:hAnsi="Times New Roman" w:cs="Times New Roman"/>
          <w:sz w:val="24"/>
          <w:szCs w:val="24"/>
        </w:rPr>
        <w:t xml:space="preserve"> need to be eliminated as much as possible.</w:t>
      </w:r>
    </w:p>
    <w:p w:rsidR="00060E95" w:rsidRDefault="00977AEC" w:rsidP="00360323">
      <w:pPr>
        <w:spacing w:before="240" w:after="0" w:line="480" w:lineRule="auto"/>
        <w:ind w:firstLine="720"/>
        <w:jc w:val="both"/>
        <w:rPr>
          <w:rFonts w:ascii="Times New Roman" w:hAnsi="Times New Roman"/>
          <w:sz w:val="24"/>
          <w:szCs w:val="24"/>
        </w:rPr>
      </w:pPr>
      <w:r>
        <w:rPr>
          <w:rFonts w:ascii="Times New Roman" w:hAnsi="Times New Roman"/>
          <w:sz w:val="24"/>
          <w:szCs w:val="24"/>
        </w:rPr>
        <w:t>The Electrochemical method of d</w:t>
      </w:r>
      <w:r w:rsidR="00060E95" w:rsidRPr="00711F64">
        <w:rPr>
          <w:rFonts w:ascii="Times New Roman" w:hAnsi="Times New Roman"/>
          <w:sz w:val="24"/>
          <w:szCs w:val="24"/>
        </w:rPr>
        <w:t>e-pollution presents many important advantages,</w:t>
      </w:r>
      <w:r w:rsidR="004126C2">
        <w:rPr>
          <w:rFonts w:ascii="Times New Roman" w:hAnsi="Times New Roman"/>
          <w:sz w:val="24"/>
          <w:szCs w:val="24"/>
        </w:rPr>
        <w:t xml:space="preserve"> (Anthuvan</w:t>
      </w:r>
      <w:r w:rsidR="00060E95">
        <w:rPr>
          <w:rFonts w:ascii="Times New Roman" w:hAnsi="Times New Roman"/>
          <w:sz w:val="24"/>
          <w:szCs w:val="24"/>
        </w:rPr>
        <w:t xml:space="preserve"> </w:t>
      </w:r>
      <w:r w:rsidR="004126C2">
        <w:rPr>
          <w:rFonts w:ascii="Times New Roman" w:hAnsi="Times New Roman"/>
          <w:sz w:val="24"/>
          <w:szCs w:val="24"/>
        </w:rPr>
        <w:t xml:space="preserve">et al., </w:t>
      </w:r>
      <w:r w:rsidR="00060E95">
        <w:rPr>
          <w:rFonts w:ascii="Times New Roman" w:hAnsi="Times New Roman"/>
          <w:sz w:val="24"/>
          <w:szCs w:val="24"/>
        </w:rPr>
        <w:t>2012).</w:t>
      </w:r>
    </w:p>
    <w:p w:rsidR="00060E95" w:rsidRPr="0099448C" w:rsidRDefault="00DC5633" w:rsidP="00060E95">
      <w:pPr>
        <w:pStyle w:val="ListParagraph"/>
        <w:numPr>
          <w:ilvl w:val="0"/>
          <w:numId w:val="1"/>
        </w:numPr>
        <w:spacing w:line="480" w:lineRule="auto"/>
        <w:jc w:val="both"/>
        <w:rPr>
          <w:rFonts w:ascii="Times New Roman" w:hAnsi="Times New Roman"/>
          <w:sz w:val="24"/>
          <w:szCs w:val="24"/>
        </w:rPr>
      </w:pPr>
      <w:r>
        <w:rPr>
          <w:rFonts w:ascii="Times New Roman" w:hAnsi="Times New Roman"/>
          <w:sz w:val="24"/>
          <w:szCs w:val="24"/>
        </w:rPr>
        <w:t>It</w:t>
      </w:r>
      <w:r w:rsidR="00060E95" w:rsidRPr="0099448C">
        <w:rPr>
          <w:rFonts w:ascii="Times New Roman" w:hAnsi="Times New Roman"/>
          <w:sz w:val="24"/>
          <w:szCs w:val="24"/>
        </w:rPr>
        <w:t xml:space="preserve"> does not need auxiliary chemicals,</w:t>
      </w:r>
    </w:p>
    <w:p w:rsidR="00060E95" w:rsidRPr="0099448C" w:rsidRDefault="00DC5633" w:rsidP="00060E95">
      <w:pPr>
        <w:pStyle w:val="ListParagraph"/>
        <w:numPr>
          <w:ilvl w:val="0"/>
          <w:numId w:val="1"/>
        </w:numPr>
        <w:spacing w:line="480" w:lineRule="auto"/>
        <w:jc w:val="both"/>
        <w:rPr>
          <w:rFonts w:ascii="Times New Roman" w:hAnsi="Times New Roman"/>
          <w:b/>
          <w:sz w:val="24"/>
          <w:szCs w:val="24"/>
        </w:rPr>
      </w:pPr>
      <w:r>
        <w:rPr>
          <w:rFonts w:ascii="Times New Roman" w:hAnsi="Times New Roman"/>
          <w:sz w:val="24"/>
          <w:szCs w:val="24"/>
        </w:rPr>
        <w:t>It</w:t>
      </w:r>
      <w:r w:rsidR="00060E95" w:rsidRPr="0099448C">
        <w:rPr>
          <w:rFonts w:ascii="Times New Roman" w:hAnsi="Times New Roman"/>
          <w:sz w:val="24"/>
          <w:szCs w:val="24"/>
        </w:rPr>
        <w:t xml:space="preserve"> is applicable on</w:t>
      </w:r>
      <w:r w:rsidR="00CC65C1">
        <w:rPr>
          <w:rFonts w:ascii="Times New Roman" w:hAnsi="Times New Roman"/>
          <w:sz w:val="24"/>
          <w:szCs w:val="24"/>
        </w:rPr>
        <w:t xml:space="preserve"> a large range of pollutants,</w:t>
      </w:r>
      <w:r w:rsidR="00060E95" w:rsidRPr="0099448C">
        <w:rPr>
          <w:rFonts w:ascii="Times New Roman" w:hAnsi="Times New Roman"/>
          <w:sz w:val="24"/>
          <w:szCs w:val="24"/>
        </w:rPr>
        <w:t xml:space="preserve"> </w:t>
      </w:r>
    </w:p>
    <w:p w:rsidR="00060E95" w:rsidRPr="0099448C" w:rsidRDefault="00DC5633" w:rsidP="00060E95">
      <w:pPr>
        <w:pStyle w:val="ListParagraph"/>
        <w:numPr>
          <w:ilvl w:val="0"/>
          <w:numId w:val="1"/>
        </w:numPr>
        <w:spacing w:line="480" w:lineRule="auto"/>
        <w:jc w:val="both"/>
        <w:rPr>
          <w:rFonts w:ascii="Times New Roman" w:hAnsi="Times New Roman"/>
          <w:b/>
          <w:sz w:val="24"/>
          <w:szCs w:val="24"/>
        </w:rPr>
      </w:pPr>
      <w:r>
        <w:rPr>
          <w:rFonts w:ascii="Times New Roman" w:hAnsi="Times New Roman"/>
          <w:sz w:val="24"/>
          <w:szCs w:val="24"/>
        </w:rPr>
        <w:t>It</w:t>
      </w:r>
      <w:r w:rsidR="00060E95">
        <w:rPr>
          <w:rFonts w:ascii="Times New Roman" w:hAnsi="Times New Roman"/>
          <w:sz w:val="24"/>
          <w:szCs w:val="24"/>
        </w:rPr>
        <w:t xml:space="preserve"> </w:t>
      </w:r>
      <w:r w:rsidR="00060E95" w:rsidRPr="0099448C">
        <w:rPr>
          <w:rFonts w:ascii="Times New Roman" w:hAnsi="Times New Roman"/>
          <w:sz w:val="24"/>
          <w:szCs w:val="24"/>
        </w:rPr>
        <w:t>does not need high pressure and temperature.</w:t>
      </w:r>
    </w:p>
    <w:p w:rsidR="00701EAD" w:rsidRDefault="00060E95" w:rsidP="00360323">
      <w:pPr>
        <w:spacing w:after="0" w:line="480" w:lineRule="auto"/>
        <w:ind w:firstLine="720"/>
        <w:jc w:val="both"/>
        <w:rPr>
          <w:rFonts w:ascii="Times New Roman" w:hAnsi="Times New Roman" w:cs="Times New Roman"/>
          <w:sz w:val="24"/>
          <w:szCs w:val="24"/>
        </w:rPr>
      </w:pPr>
      <w:r w:rsidRPr="005C7ADB">
        <w:rPr>
          <w:rFonts w:ascii="Times New Roman" w:hAnsi="Times New Roman" w:cs="Times New Roman"/>
          <w:sz w:val="24"/>
          <w:szCs w:val="24"/>
        </w:rPr>
        <w:t xml:space="preserve">There </w:t>
      </w:r>
      <w:r w:rsidR="00BF58DC">
        <w:rPr>
          <w:rFonts w:ascii="Times New Roman" w:hAnsi="Times New Roman" w:cs="Times New Roman"/>
          <w:sz w:val="24"/>
          <w:szCs w:val="24"/>
        </w:rPr>
        <w:t xml:space="preserve">is </w:t>
      </w:r>
      <w:r w:rsidR="00732347">
        <w:rPr>
          <w:rFonts w:ascii="Times New Roman" w:hAnsi="Times New Roman" w:cs="Times New Roman"/>
          <w:sz w:val="24"/>
          <w:szCs w:val="24"/>
        </w:rPr>
        <w:t>a</w:t>
      </w:r>
      <w:r w:rsidRPr="005C7ADB">
        <w:rPr>
          <w:rFonts w:ascii="Times New Roman" w:hAnsi="Times New Roman" w:cs="Times New Roman"/>
          <w:sz w:val="24"/>
          <w:szCs w:val="24"/>
        </w:rPr>
        <w:t xml:space="preserve"> ne</w:t>
      </w:r>
      <w:r w:rsidR="00887F38">
        <w:rPr>
          <w:rFonts w:ascii="Times New Roman" w:hAnsi="Times New Roman" w:cs="Times New Roman"/>
          <w:sz w:val="24"/>
          <w:szCs w:val="24"/>
        </w:rPr>
        <w:t>w research on the e</w:t>
      </w:r>
      <w:r w:rsidRPr="005C7ADB">
        <w:rPr>
          <w:rFonts w:ascii="Times New Roman" w:hAnsi="Times New Roman" w:cs="Times New Roman"/>
          <w:sz w:val="24"/>
          <w:szCs w:val="24"/>
        </w:rPr>
        <w:t>lectrochemical oxidation of organic compounds from the polluted water, due to its greater effic</w:t>
      </w:r>
      <w:r w:rsidR="007D2D06">
        <w:rPr>
          <w:rFonts w:ascii="Times New Roman" w:hAnsi="Times New Roman" w:cs="Times New Roman"/>
          <w:sz w:val="24"/>
          <w:szCs w:val="24"/>
        </w:rPr>
        <w:t>iency and the excellent control. The EO</w:t>
      </w:r>
      <w:r w:rsidRPr="005C7ADB">
        <w:rPr>
          <w:rFonts w:ascii="Times New Roman" w:hAnsi="Times New Roman" w:cs="Times New Roman"/>
          <w:sz w:val="24"/>
          <w:szCs w:val="24"/>
        </w:rPr>
        <w:t xml:space="preserve"> of</w:t>
      </w:r>
      <w:r w:rsidR="00887F38">
        <w:rPr>
          <w:rFonts w:ascii="Times New Roman" w:hAnsi="Times New Roman" w:cs="Times New Roman"/>
          <w:sz w:val="24"/>
          <w:szCs w:val="24"/>
        </w:rPr>
        <w:t xml:space="preserve"> pollutants from polluted water</w:t>
      </w:r>
      <w:r w:rsidR="007D2D06">
        <w:rPr>
          <w:rFonts w:ascii="Times New Roman" w:hAnsi="Times New Roman" w:cs="Times New Roman"/>
          <w:sz w:val="24"/>
          <w:szCs w:val="24"/>
        </w:rPr>
        <w:t xml:space="preserve"> </w:t>
      </w:r>
      <w:r w:rsidR="00BF58DC">
        <w:rPr>
          <w:rFonts w:ascii="Times New Roman" w:hAnsi="Times New Roman" w:cs="Times New Roman"/>
          <w:sz w:val="24"/>
          <w:szCs w:val="24"/>
        </w:rPr>
        <w:t xml:space="preserve">was </w:t>
      </w:r>
      <w:r w:rsidR="007D2D06">
        <w:rPr>
          <w:rFonts w:ascii="Times New Roman" w:hAnsi="Times New Roman" w:cs="Times New Roman"/>
          <w:sz w:val="24"/>
          <w:szCs w:val="24"/>
        </w:rPr>
        <w:t>studied using anodes</w:t>
      </w:r>
      <w:r w:rsidRPr="005C7ADB">
        <w:rPr>
          <w:rFonts w:ascii="Times New Roman" w:hAnsi="Times New Roman" w:cs="Times New Roman"/>
          <w:sz w:val="24"/>
          <w:szCs w:val="24"/>
        </w:rPr>
        <w:t xml:space="preserve"> made from different materials.</w:t>
      </w:r>
    </w:p>
    <w:p w:rsidR="00060E95" w:rsidRPr="000647EA" w:rsidRDefault="00060E95" w:rsidP="00966B1D">
      <w:pPr>
        <w:pStyle w:val="ListParagraph"/>
        <w:numPr>
          <w:ilvl w:val="0"/>
          <w:numId w:val="39"/>
        </w:numPr>
        <w:spacing w:before="240" w:after="0" w:line="480" w:lineRule="auto"/>
        <w:jc w:val="both"/>
        <w:rPr>
          <w:rFonts w:ascii="Times New Roman" w:hAnsi="Times New Roman" w:cs="Times New Roman"/>
          <w:b/>
          <w:sz w:val="24"/>
          <w:szCs w:val="24"/>
        </w:rPr>
      </w:pPr>
      <w:r w:rsidRPr="000647EA">
        <w:rPr>
          <w:rFonts w:ascii="Times New Roman" w:hAnsi="Times New Roman" w:cs="Times New Roman"/>
          <w:b/>
          <w:sz w:val="24"/>
          <w:szCs w:val="24"/>
        </w:rPr>
        <w:t xml:space="preserve">Benefits </w:t>
      </w:r>
      <w:r w:rsidR="00097100" w:rsidRPr="000647EA">
        <w:rPr>
          <w:rFonts w:ascii="Times New Roman" w:hAnsi="Times New Roman" w:cs="Times New Roman"/>
          <w:b/>
          <w:sz w:val="24"/>
          <w:szCs w:val="24"/>
        </w:rPr>
        <w:t xml:space="preserve">of Electrochemical Oxidation </w:t>
      </w:r>
      <w:r w:rsidR="001F0427" w:rsidRPr="000647EA">
        <w:rPr>
          <w:rFonts w:ascii="Times New Roman" w:hAnsi="Times New Roman" w:cs="Times New Roman"/>
          <w:b/>
          <w:sz w:val="24"/>
          <w:szCs w:val="24"/>
        </w:rPr>
        <w:t>o</w:t>
      </w:r>
      <w:r w:rsidR="00097100" w:rsidRPr="000647EA">
        <w:rPr>
          <w:rFonts w:ascii="Times New Roman" w:hAnsi="Times New Roman" w:cs="Times New Roman"/>
          <w:b/>
          <w:sz w:val="24"/>
          <w:szCs w:val="24"/>
        </w:rPr>
        <w:t>ver Others</w:t>
      </w:r>
    </w:p>
    <w:p w:rsidR="00C55094" w:rsidRPr="00C55094" w:rsidRDefault="00C55094" w:rsidP="00C8088D">
      <w:pPr>
        <w:autoSpaceDE w:val="0"/>
        <w:autoSpaceDN w:val="0"/>
        <w:adjustRightInd w:val="0"/>
        <w:spacing w:after="0" w:line="480" w:lineRule="auto"/>
        <w:ind w:firstLine="720"/>
        <w:jc w:val="both"/>
        <w:rPr>
          <w:rFonts w:ascii="Times New Roman" w:hAnsi="Times New Roman" w:cs="Times New Roman"/>
          <w:color w:val="000000"/>
          <w:sz w:val="24"/>
          <w:szCs w:val="24"/>
        </w:rPr>
      </w:pPr>
      <w:r w:rsidRPr="00C55094">
        <w:rPr>
          <w:rFonts w:ascii="Times New Roman" w:hAnsi="Times New Roman" w:cs="Times New Roman"/>
          <w:color w:val="000000"/>
          <w:sz w:val="24"/>
          <w:szCs w:val="24"/>
        </w:rPr>
        <w:t xml:space="preserve">Different treatments to </w:t>
      </w:r>
      <w:r>
        <w:rPr>
          <w:rFonts w:ascii="Times New Roman" w:hAnsi="Times New Roman" w:cs="Times New Roman"/>
          <w:color w:val="000000"/>
          <w:sz w:val="24"/>
          <w:szCs w:val="24"/>
        </w:rPr>
        <w:t>decolo</w:t>
      </w:r>
      <w:r w:rsidR="001F0427">
        <w:rPr>
          <w:rFonts w:ascii="Times New Roman" w:hAnsi="Times New Roman" w:cs="Times New Roman"/>
          <w:color w:val="000000"/>
          <w:sz w:val="24"/>
          <w:szCs w:val="24"/>
        </w:rPr>
        <w:t>uris</w:t>
      </w:r>
      <w:r>
        <w:rPr>
          <w:rFonts w:ascii="Times New Roman" w:hAnsi="Times New Roman" w:cs="Times New Roman"/>
          <w:color w:val="000000"/>
          <w:sz w:val="24"/>
          <w:szCs w:val="24"/>
        </w:rPr>
        <w:t>e</w:t>
      </w:r>
      <w:r w:rsidRPr="00C55094">
        <w:rPr>
          <w:rFonts w:ascii="Times New Roman" w:hAnsi="Times New Roman" w:cs="Times New Roman"/>
          <w:color w:val="000000"/>
          <w:sz w:val="24"/>
          <w:szCs w:val="24"/>
        </w:rPr>
        <w:t xml:space="preserve"> and</w:t>
      </w:r>
      <w:r>
        <w:rPr>
          <w:rFonts w:ascii="Times New Roman" w:hAnsi="Times New Roman" w:cs="Times New Roman"/>
          <w:color w:val="000000"/>
          <w:sz w:val="24"/>
          <w:szCs w:val="24"/>
        </w:rPr>
        <w:t xml:space="preserve"> </w:t>
      </w:r>
      <w:r w:rsidR="008F505E">
        <w:rPr>
          <w:rFonts w:ascii="Times New Roman" w:hAnsi="Times New Roman" w:cs="Times New Roman"/>
          <w:color w:val="000000"/>
          <w:sz w:val="24"/>
          <w:szCs w:val="24"/>
        </w:rPr>
        <w:t>degrade dyeing polluted water</w:t>
      </w:r>
      <w:r w:rsidRPr="00C55094">
        <w:rPr>
          <w:rFonts w:ascii="Times New Roman" w:hAnsi="Times New Roman" w:cs="Times New Roman"/>
          <w:color w:val="000000"/>
          <w:sz w:val="24"/>
          <w:szCs w:val="24"/>
        </w:rPr>
        <w:t xml:space="preserve"> have </w:t>
      </w:r>
      <w:r w:rsidR="00CC65C1">
        <w:rPr>
          <w:rFonts w:ascii="Times New Roman" w:hAnsi="Times New Roman" w:cs="Times New Roman"/>
          <w:color w:val="000000"/>
          <w:sz w:val="24"/>
          <w:szCs w:val="24"/>
        </w:rPr>
        <w:t xml:space="preserve">been </w:t>
      </w:r>
      <w:r w:rsidRPr="00C55094">
        <w:rPr>
          <w:rFonts w:ascii="Times New Roman" w:hAnsi="Times New Roman" w:cs="Times New Roman"/>
          <w:color w:val="000000"/>
          <w:sz w:val="24"/>
          <w:szCs w:val="24"/>
        </w:rPr>
        <w:t>attracted increasing interest</w:t>
      </w:r>
      <w:r>
        <w:rPr>
          <w:rFonts w:ascii="Times New Roman" w:hAnsi="Times New Roman" w:cs="Times New Roman"/>
          <w:color w:val="000000"/>
          <w:sz w:val="24"/>
          <w:szCs w:val="24"/>
        </w:rPr>
        <w:t xml:space="preserve"> </w:t>
      </w:r>
      <w:r w:rsidR="00732347" w:rsidRPr="00C55094">
        <w:rPr>
          <w:rFonts w:ascii="Times New Roman" w:hAnsi="Times New Roman" w:cs="Times New Roman"/>
          <w:color w:val="000000"/>
          <w:sz w:val="24"/>
          <w:szCs w:val="24"/>
        </w:rPr>
        <w:t>s</w:t>
      </w:r>
      <w:r w:rsidR="00006FAE">
        <w:rPr>
          <w:rFonts w:ascii="Times New Roman" w:hAnsi="Times New Roman" w:cs="Times New Roman"/>
          <w:color w:val="000000"/>
          <w:sz w:val="24"/>
          <w:szCs w:val="24"/>
        </w:rPr>
        <w:t>ince</w:t>
      </w:r>
      <w:r w:rsidR="002F0142">
        <w:rPr>
          <w:rFonts w:ascii="Times New Roman" w:hAnsi="Times New Roman" w:cs="Times New Roman"/>
          <w:color w:val="000000"/>
          <w:sz w:val="24"/>
          <w:szCs w:val="24"/>
        </w:rPr>
        <w:t xml:space="preserve"> the majority of the</w:t>
      </w:r>
      <w:r w:rsidRPr="00C55094">
        <w:rPr>
          <w:rFonts w:ascii="Times New Roman" w:hAnsi="Times New Roman" w:cs="Times New Roman"/>
          <w:color w:val="000000"/>
          <w:sz w:val="24"/>
          <w:szCs w:val="24"/>
        </w:rPr>
        <w:t xml:space="preserve"> dyes are not degradable in conventional</w:t>
      </w:r>
      <w:r>
        <w:rPr>
          <w:rFonts w:ascii="Times New Roman" w:hAnsi="Times New Roman" w:cs="Times New Roman"/>
          <w:color w:val="000000"/>
          <w:sz w:val="24"/>
          <w:szCs w:val="24"/>
        </w:rPr>
        <w:t xml:space="preserve"> wastewater</w:t>
      </w:r>
      <w:r w:rsidRPr="00C55094">
        <w:rPr>
          <w:rFonts w:ascii="Times New Roman" w:hAnsi="Times New Roman" w:cs="Times New Roman"/>
          <w:color w:val="000000"/>
          <w:sz w:val="24"/>
          <w:szCs w:val="24"/>
        </w:rPr>
        <w:t xml:space="preserve"> treatment plants (</w:t>
      </w:r>
      <w:r w:rsidRPr="00733AE5">
        <w:rPr>
          <w:rFonts w:ascii="Times New Roman" w:hAnsi="Times New Roman" w:cs="Times New Roman"/>
          <w:sz w:val="24"/>
          <w:szCs w:val="24"/>
        </w:rPr>
        <w:t>Martínez-Huitle and Brillas, 2008</w:t>
      </w:r>
      <w:r w:rsidRPr="00C55094">
        <w:rPr>
          <w:rFonts w:ascii="Times New Roman" w:hAnsi="Times New Roman" w:cs="Times New Roman"/>
          <w:color w:val="000000"/>
          <w:sz w:val="24"/>
          <w:szCs w:val="24"/>
        </w:rPr>
        <w:t>). Then, a wide range of methods have been developed</w:t>
      </w:r>
      <w:r>
        <w:rPr>
          <w:rFonts w:ascii="Times New Roman" w:hAnsi="Times New Roman" w:cs="Times New Roman"/>
          <w:color w:val="000000"/>
          <w:sz w:val="24"/>
          <w:szCs w:val="24"/>
        </w:rPr>
        <w:t xml:space="preserve"> </w:t>
      </w:r>
      <w:r w:rsidRPr="00C55094">
        <w:rPr>
          <w:rFonts w:ascii="Times New Roman" w:hAnsi="Times New Roman" w:cs="Times New Roman"/>
          <w:color w:val="000000"/>
          <w:sz w:val="24"/>
          <w:szCs w:val="24"/>
        </w:rPr>
        <w:t>for this purpose. Ozonation (</w:t>
      </w:r>
      <w:r w:rsidRPr="00733AE5">
        <w:rPr>
          <w:rFonts w:ascii="Times New Roman" w:hAnsi="Times New Roman" w:cs="Times New Roman"/>
          <w:sz w:val="24"/>
          <w:szCs w:val="24"/>
        </w:rPr>
        <w:t>Wang et al., 2003</w:t>
      </w:r>
      <w:r w:rsidRPr="00C55094">
        <w:rPr>
          <w:rFonts w:ascii="Times New Roman" w:hAnsi="Times New Roman" w:cs="Times New Roman"/>
          <w:color w:val="000000"/>
          <w:sz w:val="24"/>
          <w:szCs w:val="24"/>
        </w:rPr>
        <w:t>), advanced oxidation</w:t>
      </w:r>
      <w:r>
        <w:rPr>
          <w:rFonts w:ascii="Times New Roman" w:hAnsi="Times New Roman" w:cs="Times New Roman"/>
          <w:color w:val="000000"/>
          <w:sz w:val="24"/>
          <w:szCs w:val="24"/>
        </w:rPr>
        <w:t xml:space="preserve"> </w:t>
      </w:r>
      <w:r w:rsidRPr="00733AE5">
        <w:rPr>
          <w:rFonts w:ascii="Times New Roman" w:hAnsi="Times New Roman" w:cs="Times New Roman"/>
          <w:sz w:val="24"/>
          <w:szCs w:val="24"/>
        </w:rPr>
        <w:t>(Neamtu et al., 2003; Swaminathan et al., 2003; Lucas et al., 2007; Nuñez et al., 2007</w:t>
      </w:r>
      <w:r w:rsidRPr="00C55094">
        <w:rPr>
          <w:rFonts w:ascii="Times New Roman" w:hAnsi="Times New Roman" w:cs="Times New Roman"/>
          <w:color w:val="000000"/>
          <w:sz w:val="24"/>
          <w:szCs w:val="24"/>
        </w:rPr>
        <w:t>), enzymatic (</w:t>
      </w:r>
      <w:r w:rsidRPr="00733AE5">
        <w:rPr>
          <w:rFonts w:ascii="Times New Roman" w:hAnsi="Times New Roman" w:cs="Times New Roman"/>
          <w:sz w:val="24"/>
          <w:szCs w:val="24"/>
        </w:rPr>
        <w:t>Peralta-Zamora et al., 1999</w:t>
      </w:r>
      <w:r w:rsidRPr="00C55094">
        <w:rPr>
          <w:rFonts w:ascii="Times New Roman" w:hAnsi="Times New Roman" w:cs="Times New Roman"/>
          <w:color w:val="000000"/>
          <w:sz w:val="24"/>
          <w:szCs w:val="24"/>
        </w:rPr>
        <w:t>) or</w:t>
      </w:r>
      <w:r>
        <w:rPr>
          <w:rFonts w:ascii="Times New Roman" w:hAnsi="Times New Roman" w:cs="Times New Roman"/>
          <w:color w:val="000000"/>
          <w:sz w:val="24"/>
          <w:szCs w:val="24"/>
        </w:rPr>
        <w:t xml:space="preserve"> </w:t>
      </w:r>
      <w:r w:rsidRPr="00C55094">
        <w:rPr>
          <w:rFonts w:ascii="Times New Roman" w:hAnsi="Times New Roman" w:cs="Times New Roman"/>
          <w:color w:val="000000"/>
          <w:sz w:val="24"/>
          <w:szCs w:val="24"/>
        </w:rPr>
        <w:t>adsorption processes (</w:t>
      </w:r>
      <w:r w:rsidRPr="00733AE5">
        <w:rPr>
          <w:rFonts w:ascii="Times New Roman" w:hAnsi="Times New Roman" w:cs="Times New Roman"/>
          <w:sz w:val="24"/>
          <w:szCs w:val="24"/>
        </w:rPr>
        <w:t xml:space="preserve">Dávila-Jiménez et al., 2005) </w:t>
      </w:r>
      <w:r w:rsidRPr="00C55094">
        <w:rPr>
          <w:rFonts w:ascii="Times New Roman" w:hAnsi="Times New Roman" w:cs="Times New Roman"/>
          <w:color w:val="000000"/>
          <w:sz w:val="24"/>
          <w:szCs w:val="24"/>
        </w:rPr>
        <w:t>have been studied</w:t>
      </w:r>
      <w:r>
        <w:rPr>
          <w:rFonts w:ascii="Times New Roman" w:hAnsi="Times New Roman" w:cs="Times New Roman"/>
          <w:color w:val="000000"/>
          <w:sz w:val="24"/>
          <w:szCs w:val="24"/>
        </w:rPr>
        <w:t xml:space="preserve"> </w:t>
      </w:r>
      <w:r w:rsidRPr="00C55094">
        <w:rPr>
          <w:rFonts w:ascii="Times New Roman" w:hAnsi="Times New Roman" w:cs="Times New Roman"/>
          <w:color w:val="000000"/>
          <w:sz w:val="24"/>
          <w:szCs w:val="24"/>
        </w:rPr>
        <w:t>recently for the removal of different dyes. Over the past 10</w:t>
      </w:r>
      <w:r>
        <w:rPr>
          <w:rFonts w:ascii="Times New Roman" w:hAnsi="Times New Roman" w:cs="Times New Roman"/>
          <w:color w:val="000000"/>
          <w:sz w:val="24"/>
          <w:szCs w:val="24"/>
        </w:rPr>
        <w:t xml:space="preserve"> </w:t>
      </w:r>
      <w:r w:rsidRPr="00C55094">
        <w:rPr>
          <w:rFonts w:ascii="Times New Roman" w:hAnsi="Times New Roman" w:cs="Times New Roman"/>
          <w:color w:val="000000"/>
          <w:sz w:val="24"/>
          <w:szCs w:val="24"/>
        </w:rPr>
        <w:t>years, the electrochemical techniques have been found of special</w:t>
      </w:r>
      <w:r>
        <w:rPr>
          <w:rFonts w:ascii="Times New Roman" w:hAnsi="Times New Roman" w:cs="Times New Roman"/>
          <w:color w:val="000000"/>
          <w:sz w:val="24"/>
          <w:szCs w:val="24"/>
        </w:rPr>
        <w:t xml:space="preserve"> </w:t>
      </w:r>
      <w:r w:rsidRPr="00C55094">
        <w:rPr>
          <w:rFonts w:ascii="Times New Roman" w:hAnsi="Times New Roman" w:cs="Times New Roman"/>
          <w:color w:val="000000"/>
          <w:sz w:val="24"/>
          <w:szCs w:val="24"/>
        </w:rPr>
        <w:t xml:space="preserve">interest for </w:t>
      </w:r>
      <w:r>
        <w:rPr>
          <w:rFonts w:ascii="Times New Roman" w:hAnsi="Times New Roman" w:cs="Times New Roman"/>
          <w:color w:val="000000"/>
          <w:sz w:val="24"/>
          <w:szCs w:val="24"/>
        </w:rPr>
        <w:t xml:space="preserve">polluted </w:t>
      </w:r>
      <w:r w:rsidRPr="00C55094">
        <w:rPr>
          <w:rFonts w:ascii="Times New Roman" w:hAnsi="Times New Roman" w:cs="Times New Roman"/>
          <w:color w:val="000000"/>
          <w:sz w:val="24"/>
          <w:szCs w:val="24"/>
        </w:rPr>
        <w:t>water remediation. Among all their advantages</w:t>
      </w:r>
      <w:r w:rsidR="0073234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BF58DC">
        <w:rPr>
          <w:rFonts w:ascii="Times New Roman" w:hAnsi="Times New Roman" w:cs="Times New Roman"/>
          <w:color w:val="000000"/>
          <w:sz w:val="24"/>
          <w:szCs w:val="24"/>
        </w:rPr>
        <w:t>it is interesting to notice that there is a high yield</w:t>
      </w:r>
      <w:r w:rsidRPr="00C55094">
        <w:rPr>
          <w:rFonts w:ascii="Times New Roman" w:hAnsi="Times New Roman" w:cs="Times New Roman"/>
          <w:color w:val="000000"/>
          <w:sz w:val="24"/>
          <w:szCs w:val="24"/>
        </w:rPr>
        <w:t xml:space="preserve"> of </w:t>
      </w:r>
      <w:r w:rsidR="00BF58DC">
        <w:rPr>
          <w:rFonts w:ascii="Times New Roman" w:hAnsi="Times New Roman" w:cs="Times New Roman"/>
          <w:color w:val="000000"/>
          <w:sz w:val="24"/>
          <w:szCs w:val="24"/>
        </w:rPr>
        <w:t xml:space="preserve">colour removal and COD reduction </w:t>
      </w:r>
      <w:r w:rsidRPr="00C55094">
        <w:rPr>
          <w:rFonts w:ascii="Times New Roman" w:hAnsi="Times New Roman" w:cs="Times New Roman"/>
          <w:color w:val="000000"/>
          <w:sz w:val="24"/>
          <w:szCs w:val="24"/>
        </w:rPr>
        <w:t>of polluting substanc</w:t>
      </w:r>
      <w:r w:rsidR="00BF58DC">
        <w:rPr>
          <w:rFonts w:ascii="Times New Roman" w:hAnsi="Times New Roman" w:cs="Times New Roman"/>
          <w:color w:val="000000"/>
          <w:sz w:val="24"/>
          <w:szCs w:val="24"/>
        </w:rPr>
        <w:t xml:space="preserve">es with maximum energy resource </w:t>
      </w:r>
      <w:r w:rsidRPr="00C55094">
        <w:rPr>
          <w:rFonts w:ascii="Times New Roman" w:hAnsi="Times New Roman" w:cs="Times New Roman"/>
          <w:color w:val="000000"/>
          <w:sz w:val="24"/>
          <w:szCs w:val="24"/>
        </w:rPr>
        <w:t>management.</w:t>
      </w:r>
    </w:p>
    <w:p w:rsidR="00C55094" w:rsidRPr="00C55094" w:rsidRDefault="00C55094" w:rsidP="00360323">
      <w:pPr>
        <w:autoSpaceDE w:val="0"/>
        <w:autoSpaceDN w:val="0"/>
        <w:adjustRightInd w:val="0"/>
        <w:spacing w:after="0" w:line="480" w:lineRule="auto"/>
        <w:ind w:firstLine="720"/>
        <w:jc w:val="both"/>
        <w:rPr>
          <w:rFonts w:ascii="Times New Roman" w:hAnsi="Times New Roman" w:cs="Times New Roman"/>
          <w:color w:val="000000"/>
          <w:sz w:val="24"/>
          <w:szCs w:val="24"/>
        </w:rPr>
      </w:pPr>
      <w:r w:rsidRPr="00C55094">
        <w:rPr>
          <w:rFonts w:ascii="Times New Roman" w:hAnsi="Times New Roman" w:cs="Times New Roman"/>
          <w:color w:val="000000"/>
          <w:sz w:val="24"/>
          <w:szCs w:val="24"/>
        </w:rPr>
        <w:lastRenderedPageBreak/>
        <w:t xml:space="preserve">Moreover, these techniques show facility and precision </w:t>
      </w:r>
      <w:r>
        <w:rPr>
          <w:rFonts w:ascii="Times New Roman" w:hAnsi="Times New Roman" w:cs="Times New Roman"/>
          <w:color w:val="000000"/>
          <w:sz w:val="24"/>
          <w:szCs w:val="24"/>
        </w:rPr>
        <w:t xml:space="preserve">of </w:t>
      </w:r>
      <w:r w:rsidRPr="00C55094">
        <w:rPr>
          <w:rFonts w:ascii="Times New Roman" w:hAnsi="Times New Roman" w:cs="Times New Roman"/>
          <w:color w:val="000000"/>
          <w:sz w:val="24"/>
          <w:szCs w:val="24"/>
        </w:rPr>
        <w:t>control of the electrochemical process (since the electron is the</w:t>
      </w:r>
      <w:r>
        <w:rPr>
          <w:rFonts w:ascii="Times New Roman" w:hAnsi="Times New Roman" w:cs="Times New Roman"/>
          <w:color w:val="000000"/>
          <w:sz w:val="24"/>
          <w:szCs w:val="24"/>
        </w:rPr>
        <w:t xml:space="preserve"> </w:t>
      </w:r>
      <w:r w:rsidRPr="00C55094">
        <w:rPr>
          <w:rFonts w:ascii="Times New Roman" w:hAnsi="Times New Roman" w:cs="Times New Roman"/>
          <w:color w:val="000000"/>
          <w:sz w:val="24"/>
          <w:szCs w:val="24"/>
        </w:rPr>
        <w:t>main reagent) and a compact design (</w:t>
      </w:r>
      <w:r w:rsidRPr="005359B5">
        <w:rPr>
          <w:rFonts w:ascii="Times New Roman" w:hAnsi="Times New Roman" w:cs="Times New Roman"/>
          <w:sz w:val="24"/>
          <w:szCs w:val="24"/>
        </w:rPr>
        <w:t>Genders and Weinberg, 1992</w:t>
      </w:r>
      <w:r w:rsidRPr="00C55094">
        <w:rPr>
          <w:rFonts w:ascii="Times New Roman" w:hAnsi="Times New Roman" w:cs="Times New Roman"/>
          <w:color w:val="000000"/>
          <w:sz w:val="24"/>
          <w:szCs w:val="24"/>
        </w:rPr>
        <w:t xml:space="preserve">). To improve electrochemical treatment efficiency, many </w:t>
      </w:r>
      <w:r w:rsidR="002F0142" w:rsidRPr="00C55094">
        <w:rPr>
          <w:rFonts w:ascii="Times New Roman" w:hAnsi="Times New Roman" w:cs="Times New Roman"/>
          <w:color w:val="000000"/>
          <w:sz w:val="24"/>
          <w:szCs w:val="24"/>
        </w:rPr>
        <w:t>researchers</w:t>
      </w:r>
      <w:r>
        <w:rPr>
          <w:rFonts w:ascii="Times New Roman" w:hAnsi="Times New Roman" w:cs="Times New Roman"/>
          <w:color w:val="000000"/>
          <w:sz w:val="24"/>
          <w:szCs w:val="24"/>
        </w:rPr>
        <w:t xml:space="preserve"> </w:t>
      </w:r>
      <w:r w:rsidRPr="00C55094">
        <w:rPr>
          <w:rFonts w:ascii="Times New Roman" w:hAnsi="Times New Roman" w:cs="Times New Roman"/>
          <w:color w:val="000000"/>
          <w:sz w:val="24"/>
          <w:szCs w:val="24"/>
        </w:rPr>
        <w:t>have focused on the electrode development.</w:t>
      </w:r>
    </w:p>
    <w:p w:rsidR="00BD5D90" w:rsidRPr="00BD3B52" w:rsidRDefault="00BD5D90" w:rsidP="00966B1D">
      <w:pPr>
        <w:pStyle w:val="ListParagraph"/>
        <w:numPr>
          <w:ilvl w:val="1"/>
          <w:numId w:val="32"/>
        </w:numPr>
        <w:autoSpaceDE w:val="0"/>
        <w:autoSpaceDN w:val="0"/>
        <w:adjustRightInd w:val="0"/>
        <w:spacing w:before="240" w:after="0" w:line="480" w:lineRule="auto"/>
        <w:jc w:val="both"/>
        <w:rPr>
          <w:rFonts w:ascii="Times New Roman" w:hAnsi="Times New Roman" w:cs="Times New Roman"/>
          <w:b/>
          <w:color w:val="000000"/>
          <w:sz w:val="24"/>
          <w:szCs w:val="24"/>
        </w:rPr>
      </w:pPr>
      <w:r w:rsidRPr="00BD3B52">
        <w:rPr>
          <w:rFonts w:ascii="Times New Roman" w:hAnsi="Times New Roman" w:cs="Times New Roman"/>
          <w:b/>
          <w:color w:val="000000"/>
          <w:sz w:val="24"/>
          <w:szCs w:val="24"/>
        </w:rPr>
        <w:t xml:space="preserve">Electrochemical </w:t>
      </w:r>
      <w:r w:rsidR="00097100" w:rsidRPr="00BD3B52">
        <w:rPr>
          <w:rFonts w:ascii="Times New Roman" w:hAnsi="Times New Roman" w:cs="Times New Roman"/>
          <w:b/>
          <w:color w:val="000000"/>
          <w:sz w:val="24"/>
          <w:szCs w:val="24"/>
        </w:rPr>
        <w:t>Oxidation of Textile Polluted Water and Its Reuse</w:t>
      </w:r>
    </w:p>
    <w:p w:rsidR="00BD5D90" w:rsidRPr="00107B14" w:rsidRDefault="00BD5D90" w:rsidP="00C8088D">
      <w:pPr>
        <w:autoSpaceDE w:val="0"/>
        <w:autoSpaceDN w:val="0"/>
        <w:adjustRightInd w:val="0"/>
        <w:spacing w:after="0" w:line="480" w:lineRule="auto"/>
        <w:ind w:firstLine="720"/>
        <w:jc w:val="both"/>
        <w:rPr>
          <w:rFonts w:ascii="Times New Roman" w:hAnsi="Times New Roman" w:cs="Times New Roman"/>
          <w:color w:val="000000"/>
          <w:sz w:val="24"/>
          <w:szCs w:val="24"/>
        </w:rPr>
      </w:pPr>
      <w:r w:rsidRPr="00107B14">
        <w:rPr>
          <w:rFonts w:ascii="Times New Roman" w:hAnsi="Times New Roman" w:cs="Times New Roman"/>
          <w:color w:val="000000"/>
          <w:sz w:val="24"/>
          <w:szCs w:val="24"/>
        </w:rPr>
        <w:t xml:space="preserve">The day-to-day human activities and industrial revolution have </w:t>
      </w:r>
      <w:r w:rsidR="00B27CF3">
        <w:rPr>
          <w:rFonts w:ascii="Times New Roman" w:hAnsi="Times New Roman" w:cs="Times New Roman"/>
          <w:color w:val="000000"/>
          <w:sz w:val="24"/>
          <w:szCs w:val="24"/>
        </w:rPr>
        <w:t xml:space="preserve">affected </w:t>
      </w:r>
      <w:r w:rsidRPr="00107B14">
        <w:rPr>
          <w:rFonts w:ascii="Times New Roman" w:hAnsi="Times New Roman" w:cs="Times New Roman"/>
          <w:color w:val="000000"/>
          <w:sz w:val="24"/>
          <w:szCs w:val="24"/>
        </w:rPr>
        <w:t>the flow and storage of water and the quality of available fresh water. Many industries like textile, refineries, chemical, plastic and food-processing plants pro</w:t>
      </w:r>
      <w:r w:rsidR="00BD7BC7">
        <w:rPr>
          <w:rFonts w:ascii="Times New Roman" w:hAnsi="Times New Roman" w:cs="Times New Roman"/>
          <w:color w:val="000000"/>
          <w:sz w:val="24"/>
          <w:szCs w:val="24"/>
        </w:rPr>
        <w:t>duce polluted water</w:t>
      </w:r>
      <w:r w:rsidR="001F0427">
        <w:rPr>
          <w:rFonts w:ascii="Times New Roman" w:hAnsi="Times New Roman" w:cs="Times New Roman"/>
          <w:color w:val="000000"/>
          <w:sz w:val="24"/>
          <w:szCs w:val="24"/>
        </w:rPr>
        <w:t xml:space="preserve"> characteris</w:t>
      </w:r>
      <w:r w:rsidRPr="00107B14">
        <w:rPr>
          <w:rFonts w:ascii="Times New Roman" w:hAnsi="Times New Roman" w:cs="Times New Roman"/>
          <w:color w:val="000000"/>
          <w:sz w:val="24"/>
          <w:szCs w:val="24"/>
        </w:rPr>
        <w:t>ed by a perceptible content of organics (e.g. phenolic compounds) with strong colo</w:t>
      </w:r>
      <w:r w:rsidR="001F0427">
        <w:rPr>
          <w:rFonts w:ascii="Times New Roman" w:hAnsi="Times New Roman" w:cs="Times New Roman"/>
          <w:color w:val="000000"/>
          <w:sz w:val="24"/>
          <w:szCs w:val="24"/>
        </w:rPr>
        <w:t>u</w:t>
      </w:r>
      <w:r w:rsidRPr="00107B14">
        <w:rPr>
          <w:rFonts w:ascii="Times New Roman" w:hAnsi="Times New Roman" w:cs="Times New Roman"/>
          <w:color w:val="000000"/>
          <w:sz w:val="24"/>
          <w:szCs w:val="24"/>
        </w:rPr>
        <w:t xml:space="preserve">r. For example, a typical textile dyeing process consists of desizing, scouring, bleaching, dyeing, finishing and drying operations. Except the last two stages, each operation </w:t>
      </w:r>
      <w:r w:rsidR="00BF58DC">
        <w:rPr>
          <w:rFonts w:ascii="Times New Roman" w:hAnsi="Times New Roman" w:cs="Times New Roman"/>
          <w:color w:val="000000"/>
          <w:sz w:val="24"/>
          <w:szCs w:val="24"/>
        </w:rPr>
        <w:t>is associated with rinsing step which</w:t>
      </w:r>
      <w:r w:rsidRPr="00107B14">
        <w:rPr>
          <w:rFonts w:ascii="Times New Roman" w:hAnsi="Times New Roman" w:cs="Times New Roman"/>
          <w:color w:val="000000"/>
          <w:sz w:val="24"/>
          <w:szCs w:val="24"/>
        </w:rPr>
        <w:t xml:space="preserve"> requires </w:t>
      </w:r>
      <w:r w:rsidR="00BF58DC">
        <w:rPr>
          <w:rFonts w:ascii="Times New Roman" w:hAnsi="Times New Roman" w:cs="Times New Roman"/>
          <w:color w:val="000000"/>
          <w:sz w:val="24"/>
          <w:szCs w:val="24"/>
        </w:rPr>
        <w:t>large amount</w:t>
      </w:r>
      <w:r w:rsidRPr="00107B14">
        <w:rPr>
          <w:rFonts w:ascii="Times New Roman" w:hAnsi="Times New Roman" w:cs="Times New Roman"/>
          <w:color w:val="000000"/>
          <w:sz w:val="24"/>
          <w:szCs w:val="24"/>
        </w:rPr>
        <w:t xml:space="preserve"> of water. In general, textile industries generate effl</w:t>
      </w:r>
      <w:r w:rsidR="00DC3D69">
        <w:rPr>
          <w:rFonts w:ascii="Times New Roman" w:hAnsi="Times New Roman" w:cs="Times New Roman"/>
          <w:color w:val="000000"/>
          <w:sz w:val="24"/>
          <w:szCs w:val="24"/>
        </w:rPr>
        <w:t>uent at an average of 100–170 L/</w:t>
      </w:r>
      <w:r w:rsidRPr="00107B14">
        <w:rPr>
          <w:rFonts w:ascii="Times New Roman" w:hAnsi="Times New Roman" w:cs="Times New Roman"/>
          <w:color w:val="000000"/>
          <w:sz w:val="24"/>
          <w:szCs w:val="24"/>
        </w:rPr>
        <w:t>kg of cloth</w:t>
      </w:r>
      <w:r w:rsidR="001F0427">
        <w:rPr>
          <w:rFonts w:ascii="Times New Roman" w:hAnsi="Times New Roman" w:cs="Times New Roman"/>
          <w:color w:val="000000"/>
          <w:sz w:val="24"/>
          <w:szCs w:val="24"/>
        </w:rPr>
        <w:t xml:space="preserve"> processed, which is characteris</w:t>
      </w:r>
      <w:r w:rsidRPr="00107B14">
        <w:rPr>
          <w:rFonts w:ascii="Times New Roman" w:hAnsi="Times New Roman" w:cs="Times New Roman"/>
          <w:color w:val="000000"/>
          <w:sz w:val="24"/>
          <w:szCs w:val="24"/>
        </w:rPr>
        <w:t>ed by strong colo</w:t>
      </w:r>
      <w:r w:rsidR="001F0427">
        <w:rPr>
          <w:rFonts w:ascii="Times New Roman" w:hAnsi="Times New Roman" w:cs="Times New Roman"/>
          <w:color w:val="000000"/>
          <w:sz w:val="24"/>
          <w:szCs w:val="24"/>
        </w:rPr>
        <w:t>u</w:t>
      </w:r>
      <w:r w:rsidRPr="00107B14">
        <w:rPr>
          <w:rFonts w:ascii="Times New Roman" w:hAnsi="Times New Roman" w:cs="Times New Roman"/>
          <w:color w:val="000000"/>
          <w:sz w:val="24"/>
          <w:szCs w:val="24"/>
        </w:rPr>
        <w:t xml:space="preserve">r, high COD with wide variation in </w:t>
      </w:r>
      <w:r w:rsidR="00A949D8">
        <w:rPr>
          <w:rFonts w:ascii="Times New Roman" w:hAnsi="Times New Roman" w:cs="Times New Roman"/>
          <w:color w:val="000000"/>
          <w:sz w:val="24"/>
          <w:szCs w:val="24"/>
        </w:rPr>
        <w:t xml:space="preserve">pH </w:t>
      </w:r>
      <w:r w:rsidRPr="00107B14">
        <w:rPr>
          <w:rFonts w:ascii="Times New Roman" w:hAnsi="Times New Roman" w:cs="Times New Roman"/>
          <w:color w:val="000000"/>
          <w:sz w:val="24"/>
          <w:szCs w:val="24"/>
        </w:rPr>
        <w:t>(Rajagopalan, 1989 and Panchiao, 1994).</w:t>
      </w:r>
    </w:p>
    <w:p w:rsidR="00BD5D90" w:rsidRPr="00107B14" w:rsidRDefault="00BD5D90" w:rsidP="00C8088D">
      <w:pPr>
        <w:autoSpaceDE w:val="0"/>
        <w:autoSpaceDN w:val="0"/>
        <w:adjustRightInd w:val="0"/>
        <w:spacing w:before="240" w:after="0" w:line="480" w:lineRule="auto"/>
        <w:ind w:firstLine="720"/>
        <w:jc w:val="both"/>
        <w:rPr>
          <w:rFonts w:ascii="Times New Roman" w:hAnsi="Times New Roman" w:cs="Times New Roman"/>
          <w:color w:val="000000"/>
          <w:sz w:val="24"/>
          <w:szCs w:val="24"/>
        </w:rPr>
      </w:pPr>
      <w:r w:rsidRPr="00107B14">
        <w:rPr>
          <w:rFonts w:ascii="Times New Roman" w:hAnsi="Times New Roman" w:cs="Times New Roman"/>
          <w:color w:val="000000"/>
          <w:sz w:val="24"/>
          <w:szCs w:val="24"/>
        </w:rPr>
        <w:t xml:space="preserve">Conventionally effluents containing organics are treated </w:t>
      </w:r>
      <w:r w:rsidR="00977AEC">
        <w:rPr>
          <w:rFonts w:ascii="Times New Roman" w:hAnsi="Times New Roman" w:cs="Times New Roman"/>
          <w:color w:val="000000"/>
          <w:sz w:val="24"/>
          <w:szCs w:val="24"/>
        </w:rPr>
        <w:t xml:space="preserve">by </w:t>
      </w:r>
      <w:r w:rsidRPr="00107B14">
        <w:rPr>
          <w:rFonts w:ascii="Times New Roman" w:hAnsi="Times New Roman" w:cs="Times New Roman"/>
          <w:color w:val="000000"/>
          <w:sz w:val="24"/>
          <w:szCs w:val="24"/>
        </w:rPr>
        <w:t>adsorption, biological oxidation, coagulation, etc. Though the conventional methods have individual advantages, they are lacking effectiveness if applied individually. For example, biological treatment is the most efficient and economic</w:t>
      </w:r>
      <w:r w:rsidR="00736865">
        <w:rPr>
          <w:rFonts w:ascii="Times New Roman" w:hAnsi="Times New Roman" w:cs="Times New Roman"/>
          <w:color w:val="000000"/>
          <w:sz w:val="24"/>
          <w:szCs w:val="24"/>
        </w:rPr>
        <w:t>al</w:t>
      </w:r>
      <w:r w:rsidRPr="00107B14">
        <w:rPr>
          <w:rFonts w:ascii="Times New Roman" w:hAnsi="Times New Roman" w:cs="Times New Roman"/>
          <w:color w:val="000000"/>
          <w:sz w:val="24"/>
          <w:szCs w:val="24"/>
        </w:rPr>
        <w:t xml:space="preserve"> way of reducing the environmental impact of the industrial effluents containing organic pollutants, but this technique is time consuming and cannot be employed </w:t>
      </w:r>
      <w:r w:rsidR="00DC5633">
        <w:rPr>
          <w:rFonts w:ascii="Times New Roman" w:hAnsi="Times New Roman" w:cs="Times New Roman"/>
          <w:color w:val="000000"/>
          <w:sz w:val="24"/>
          <w:szCs w:val="24"/>
        </w:rPr>
        <w:t>in</w:t>
      </w:r>
      <w:r w:rsidRPr="00107B14">
        <w:rPr>
          <w:rFonts w:ascii="Times New Roman" w:hAnsi="Times New Roman" w:cs="Times New Roman"/>
          <w:color w:val="000000"/>
          <w:sz w:val="24"/>
          <w:szCs w:val="24"/>
        </w:rPr>
        <w:t xml:space="preserve"> textile effluent, as textile effluent is recalcitrant to biodegradation. On the other hand, the physical adsorption is expensive and difficult for adsorbent regeneration. Further, biological and chemical methods generate </w:t>
      </w:r>
      <w:r w:rsidR="00DC5633">
        <w:rPr>
          <w:rFonts w:ascii="Times New Roman" w:hAnsi="Times New Roman" w:cs="Times New Roman"/>
          <w:color w:val="000000"/>
          <w:sz w:val="24"/>
          <w:szCs w:val="24"/>
        </w:rPr>
        <w:t>a considerable quantity</w:t>
      </w:r>
      <w:r w:rsidR="00AD4278">
        <w:rPr>
          <w:rFonts w:ascii="Times New Roman" w:hAnsi="Times New Roman" w:cs="Times New Roman"/>
          <w:color w:val="000000"/>
          <w:sz w:val="24"/>
          <w:szCs w:val="24"/>
        </w:rPr>
        <w:t xml:space="preserve"> of sludge</w:t>
      </w:r>
      <w:r w:rsidRPr="00107B14">
        <w:rPr>
          <w:rFonts w:ascii="Times New Roman" w:hAnsi="Times New Roman" w:cs="Times New Roman"/>
          <w:color w:val="000000"/>
          <w:sz w:val="24"/>
          <w:szCs w:val="24"/>
        </w:rPr>
        <w:t xml:space="preserve"> which itself requires treatment. Due to the large variability of the composition of textile polluted water, most of the traditional methods are becom</w:t>
      </w:r>
      <w:r w:rsidR="006F5563">
        <w:rPr>
          <w:rFonts w:ascii="Times New Roman" w:hAnsi="Times New Roman" w:cs="Times New Roman"/>
          <w:color w:val="000000"/>
          <w:sz w:val="24"/>
          <w:szCs w:val="24"/>
        </w:rPr>
        <w:t>ing inadequate (Hao et al., 2000</w:t>
      </w:r>
      <w:r w:rsidR="00732347">
        <w:rPr>
          <w:rFonts w:ascii="Times New Roman" w:hAnsi="Times New Roman" w:cs="Times New Roman"/>
          <w:color w:val="000000"/>
          <w:sz w:val="24"/>
          <w:szCs w:val="24"/>
        </w:rPr>
        <w:t xml:space="preserve"> and</w:t>
      </w:r>
      <w:r w:rsidR="00732347">
        <w:rPr>
          <w:rFonts w:ascii="Times New Roman" w:hAnsi="Times New Roman" w:cs="Times New Roman"/>
          <w:color w:val="000000"/>
          <w:sz w:val="24"/>
          <w:szCs w:val="24"/>
        </w:rPr>
        <w:br/>
      </w:r>
      <w:r w:rsidRPr="00107B14">
        <w:rPr>
          <w:rFonts w:ascii="Times New Roman" w:hAnsi="Times New Roman" w:cs="Times New Roman"/>
          <w:color w:val="000000"/>
          <w:sz w:val="24"/>
          <w:szCs w:val="24"/>
        </w:rPr>
        <w:t xml:space="preserve">Sakalis et al., 2005). </w:t>
      </w:r>
    </w:p>
    <w:p w:rsidR="00BD5D90" w:rsidRPr="00107B14" w:rsidRDefault="00BD5D90" w:rsidP="00C8088D">
      <w:pPr>
        <w:autoSpaceDE w:val="0"/>
        <w:autoSpaceDN w:val="0"/>
        <w:adjustRightInd w:val="0"/>
        <w:spacing w:before="240" w:after="0" w:line="480" w:lineRule="auto"/>
        <w:ind w:firstLine="720"/>
        <w:jc w:val="both"/>
        <w:rPr>
          <w:rFonts w:ascii="Times New Roman" w:hAnsi="Times New Roman" w:cs="Times New Roman"/>
          <w:color w:val="000000"/>
          <w:sz w:val="24"/>
          <w:szCs w:val="24"/>
        </w:rPr>
      </w:pPr>
      <w:r w:rsidRPr="00107B14">
        <w:rPr>
          <w:rFonts w:ascii="Times New Roman" w:hAnsi="Times New Roman" w:cs="Times New Roman"/>
          <w:color w:val="000000"/>
          <w:sz w:val="24"/>
          <w:szCs w:val="24"/>
        </w:rPr>
        <w:lastRenderedPageBreak/>
        <w:t>As environmental regulations</w:t>
      </w:r>
      <w:r w:rsidR="00DF45C5">
        <w:rPr>
          <w:rFonts w:ascii="Times New Roman" w:hAnsi="Times New Roman" w:cs="Times New Roman"/>
          <w:color w:val="000000"/>
          <w:sz w:val="24"/>
          <w:szCs w:val="24"/>
        </w:rPr>
        <w:t xml:space="preserve"> have</w:t>
      </w:r>
      <w:r w:rsidRPr="00107B14">
        <w:rPr>
          <w:rFonts w:ascii="Times New Roman" w:hAnsi="Times New Roman" w:cs="Times New Roman"/>
          <w:color w:val="000000"/>
          <w:sz w:val="24"/>
          <w:szCs w:val="24"/>
        </w:rPr>
        <w:t xml:space="preserve"> become stringent, new and novel processes for efficient treatment of various kinds of polluted water at </w:t>
      </w:r>
      <w:r w:rsidR="00DC5633">
        <w:rPr>
          <w:rFonts w:ascii="Times New Roman" w:hAnsi="Times New Roman" w:cs="Times New Roman"/>
          <w:color w:val="000000"/>
          <w:sz w:val="24"/>
          <w:szCs w:val="24"/>
        </w:rPr>
        <w:t>a relatively low operating cost</w:t>
      </w:r>
      <w:r w:rsidRPr="00107B14">
        <w:rPr>
          <w:rFonts w:ascii="Times New Roman" w:hAnsi="Times New Roman" w:cs="Times New Roman"/>
          <w:color w:val="000000"/>
          <w:sz w:val="24"/>
          <w:szCs w:val="24"/>
        </w:rPr>
        <w:t xml:space="preserve"> are needed. </w:t>
      </w:r>
      <w:r w:rsidR="00DF45C5">
        <w:rPr>
          <w:rFonts w:ascii="Times New Roman" w:hAnsi="Times New Roman" w:cs="Times New Roman"/>
          <w:color w:val="000000"/>
          <w:sz w:val="24"/>
          <w:szCs w:val="24"/>
        </w:rPr>
        <w:t xml:space="preserve">For </w:t>
      </w:r>
      <w:r w:rsidRPr="00107B14">
        <w:rPr>
          <w:rFonts w:ascii="Times New Roman" w:hAnsi="Times New Roman" w:cs="Times New Roman"/>
          <w:color w:val="000000"/>
          <w:sz w:val="24"/>
          <w:szCs w:val="24"/>
        </w:rPr>
        <w:t>this</w:t>
      </w:r>
      <w:r w:rsidR="00DF45C5">
        <w:rPr>
          <w:rFonts w:ascii="Times New Roman" w:hAnsi="Times New Roman" w:cs="Times New Roman"/>
          <w:color w:val="000000"/>
          <w:sz w:val="24"/>
          <w:szCs w:val="24"/>
        </w:rPr>
        <w:t>,</w:t>
      </w:r>
      <w:r w:rsidR="00AD4278">
        <w:rPr>
          <w:rFonts w:ascii="Times New Roman" w:hAnsi="Times New Roman" w:cs="Times New Roman"/>
          <w:color w:val="000000"/>
          <w:sz w:val="24"/>
          <w:szCs w:val="24"/>
        </w:rPr>
        <w:t xml:space="preserve"> </w:t>
      </w:r>
      <w:r w:rsidR="00977AEC">
        <w:rPr>
          <w:rFonts w:ascii="Times New Roman" w:hAnsi="Times New Roman" w:cs="Times New Roman"/>
          <w:color w:val="000000"/>
          <w:sz w:val="24"/>
          <w:szCs w:val="24"/>
        </w:rPr>
        <w:t>scientists are</w:t>
      </w:r>
      <w:r w:rsidRPr="00107B14">
        <w:rPr>
          <w:rFonts w:ascii="Times New Roman" w:hAnsi="Times New Roman" w:cs="Times New Roman"/>
          <w:color w:val="000000"/>
          <w:sz w:val="24"/>
          <w:szCs w:val="24"/>
        </w:rPr>
        <w:t xml:space="preserve"> trying </w:t>
      </w:r>
      <w:r w:rsidR="00DC5633">
        <w:rPr>
          <w:rFonts w:ascii="Times New Roman" w:hAnsi="Times New Roman" w:cs="Times New Roman"/>
          <w:color w:val="000000"/>
          <w:sz w:val="24"/>
          <w:szCs w:val="24"/>
        </w:rPr>
        <w:t>the electrochemical technique method</w:t>
      </w:r>
      <w:r w:rsidRPr="00107B14">
        <w:rPr>
          <w:rFonts w:ascii="Times New Roman" w:hAnsi="Times New Roman" w:cs="Times New Roman"/>
          <w:color w:val="000000"/>
          <w:sz w:val="24"/>
          <w:szCs w:val="24"/>
        </w:rPr>
        <w:t xml:space="preserve"> for the degradation of organic compounds. Among </w:t>
      </w:r>
      <w:r w:rsidR="00A949D8">
        <w:rPr>
          <w:rFonts w:ascii="Times New Roman" w:hAnsi="Times New Roman" w:cs="Times New Roman"/>
          <w:color w:val="000000"/>
          <w:sz w:val="24"/>
          <w:szCs w:val="24"/>
        </w:rPr>
        <w:t>the</w:t>
      </w:r>
      <w:r w:rsidRPr="00107B14">
        <w:rPr>
          <w:rFonts w:ascii="Times New Roman" w:hAnsi="Times New Roman" w:cs="Times New Roman"/>
          <w:color w:val="000000"/>
          <w:sz w:val="24"/>
          <w:szCs w:val="24"/>
        </w:rPr>
        <w:t xml:space="preserve"> advanced oxidation processes</w:t>
      </w:r>
      <w:r w:rsidR="00A949D8">
        <w:rPr>
          <w:rFonts w:ascii="Times New Roman" w:hAnsi="Times New Roman" w:cs="Times New Roman"/>
          <w:color w:val="000000"/>
          <w:sz w:val="24"/>
          <w:szCs w:val="24"/>
        </w:rPr>
        <w:t xml:space="preserve"> (Fig. 1.1)</w:t>
      </w:r>
      <w:r w:rsidRPr="00107B14">
        <w:rPr>
          <w:rFonts w:ascii="Times New Roman" w:hAnsi="Times New Roman" w:cs="Times New Roman"/>
          <w:color w:val="000000"/>
          <w:sz w:val="24"/>
          <w:szCs w:val="24"/>
        </w:rPr>
        <w:t xml:space="preserve">, the electrochemical treatment </w:t>
      </w:r>
      <w:r w:rsidR="00DC5633">
        <w:rPr>
          <w:rFonts w:ascii="Times New Roman" w:hAnsi="Times New Roman" w:cs="Times New Roman"/>
          <w:color w:val="000000"/>
          <w:sz w:val="24"/>
          <w:szCs w:val="24"/>
        </w:rPr>
        <w:t>has received</w:t>
      </w:r>
      <w:r w:rsidRPr="00107B14">
        <w:rPr>
          <w:rFonts w:ascii="Times New Roman" w:hAnsi="Times New Roman" w:cs="Times New Roman"/>
          <w:color w:val="000000"/>
          <w:sz w:val="24"/>
          <w:szCs w:val="24"/>
        </w:rPr>
        <w:t xml:space="preserve"> greater attention in recent years</w:t>
      </w:r>
      <w:r w:rsidR="00732347">
        <w:rPr>
          <w:rFonts w:ascii="Times New Roman" w:hAnsi="Times New Roman" w:cs="Times New Roman"/>
          <w:color w:val="000000"/>
          <w:sz w:val="24"/>
          <w:szCs w:val="24"/>
        </w:rPr>
        <w:t>,</w:t>
      </w:r>
      <w:r w:rsidRPr="00107B14">
        <w:rPr>
          <w:rFonts w:ascii="Times New Roman" w:hAnsi="Times New Roman" w:cs="Times New Roman"/>
          <w:color w:val="000000"/>
          <w:sz w:val="24"/>
          <w:szCs w:val="24"/>
        </w:rPr>
        <w:t xml:space="preserve"> due to its unique features, such as versatility, energy efficiency, automation and cost</w:t>
      </w:r>
      <w:r w:rsidR="000E02D9">
        <w:rPr>
          <w:rFonts w:ascii="Times New Roman" w:hAnsi="Times New Roman" w:cs="Times New Roman"/>
          <w:color w:val="000000"/>
          <w:sz w:val="24"/>
          <w:szCs w:val="24"/>
        </w:rPr>
        <w:t xml:space="preserve"> effectiveness (Gutierrez and Crespi, </w:t>
      </w:r>
      <w:r w:rsidRPr="00107B14">
        <w:rPr>
          <w:rFonts w:ascii="Times New Roman" w:hAnsi="Times New Roman" w:cs="Times New Roman"/>
          <w:color w:val="000000"/>
          <w:sz w:val="24"/>
          <w:szCs w:val="24"/>
        </w:rPr>
        <w:t>1999 and Lorimer et al., 2001).</w:t>
      </w:r>
    </w:p>
    <w:p w:rsidR="00BD5D90" w:rsidRPr="00107B14" w:rsidRDefault="00BD5D90" w:rsidP="00C8088D">
      <w:pPr>
        <w:autoSpaceDE w:val="0"/>
        <w:autoSpaceDN w:val="0"/>
        <w:adjustRightInd w:val="0"/>
        <w:spacing w:before="240" w:after="0" w:line="480" w:lineRule="auto"/>
        <w:ind w:firstLine="720"/>
        <w:jc w:val="both"/>
        <w:rPr>
          <w:rFonts w:ascii="Times New Roman" w:hAnsi="Times New Roman" w:cs="Times New Roman"/>
          <w:color w:val="000000"/>
          <w:sz w:val="24"/>
          <w:szCs w:val="24"/>
        </w:rPr>
      </w:pPr>
      <w:r w:rsidRPr="00107B14">
        <w:rPr>
          <w:rFonts w:ascii="Times New Roman" w:hAnsi="Times New Roman" w:cs="Times New Roman"/>
          <w:color w:val="000000"/>
          <w:sz w:val="24"/>
          <w:szCs w:val="24"/>
        </w:rPr>
        <w:t>Comninellis, 1994 experimented anodic oxidation of phenol in the presence of NaCl using tin oxide coated titanium anode and reported second order kinetics for the degradation of phenol at the electrode surface. Fernandes et al., 2004</w:t>
      </w:r>
      <w:r w:rsidR="00977AEC">
        <w:rPr>
          <w:rFonts w:ascii="Times New Roman" w:hAnsi="Times New Roman" w:cs="Times New Roman"/>
          <w:color w:val="000000"/>
          <w:sz w:val="24"/>
          <w:szCs w:val="24"/>
        </w:rPr>
        <w:t xml:space="preserve"> studied the degradation of </w:t>
      </w:r>
      <w:r w:rsidR="009E7F32">
        <w:rPr>
          <w:rFonts w:ascii="Times New Roman" w:hAnsi="Times New Roman" w:cs="Times New Roman"/>
          <w:color w:val="000000"/>
          <w:sz w:val="24"/>
          <w:szCs w:val="24"/>
        </w:rPr>
        <w:t>C.</w:t>
      </w:r>
      <w:r w:rsidR="00977AEC">
        <w:rPr>
          <w:rFonts w:ascii="Times New Roman" w:hAnsi="Times New Roman" w:cs="Times New Roman"/>
          <w:color w:val="000000"/>
          <w:sz w:val="24"/>
          <w:szCs w:val="24"/>
        </w:rPr>
        <w:t xml:space="preserve">I for </w:t>
      </w:r>
      <w:r w:rsidRPr="00107B14">
        <w:rPr>
          <w:rFonts w:ascii="Times New Roman" w:hAnsi="Times New Roman" w:cs="Times New Roman"/>
          <w:color w:val="000000"/>
          <w:sz w:val="24"/>
          <w:szCs w:val="24"/>
        </w:rPr>
        <w:t>Acid Orange 7 using boron-doped diamond electrode and reported t</w:t>
      </w:r>
      <w:r w:rsidR="001F0427">
        <w:rPr>
          <w:rFonts w:ascii="Times New Roman" w:hAnsi="Times New Roman" w:cs="Times New Roman"/>
          <w:color w:val="000000"/>
          <w:sz w:val="24"/>
          <w:szCs w:val="24"/>
        </w:rPr>
        <w:t>hat more than 90% of COD reduction</w:t>
      </w:r>
      <w:r w:rsidRPr="00107B14">
        <w:rPr>
          <w:rFonts w:ascii="Times New Roman" w:hAnsi="Times New Roman" w:cs="Times New Roman"/>
          <w:color w:val="000000"/>
          <w:sz w:val="24"/>
          <w:szCs w:val="24"/>
        </w:rPr>
        <w:t>. Anastasios et al., 2005</w:t>
      </w:r>
      <w:r w:rsidRPr="00107B14">
        <w:rPr>
          <w:rFonts w:ascii="Times New Roman" w:hAnsi="Times New Roman" w:cs="Times New Roman"/>
          <w:color w:val="000066"/>
          <w:sz w:val="24"/>
          <w:szCs w:val="24"/>
        </w:rPr>
        <w:t xml:space="preserve"> </w:t>
      </w:r>
      <w:r w:rsidRPr="00107B14">
        <w:rPr>
          <w:rFonts w:ascii="Times New Roman" w:hAnsi="Times New Roman" w:cs="Times New Roman"/>
          <w:color w:val="000000"/>
          <w:sz w:val="24"/>
          <w:szCs w:val="24"/>
        </w:rPr>
        <w:t>demonstrated 94% dye removal using a pilot plant electrochemical reactor for textile polluted water treatment.</w:t>
      </w:r>
    </w:p>
    <w:p w:rsidR="00732347" w:rsidRDefault="00BD5D90" w:rsidP="00C8088D">
      <w:pPr>
        <w:autoSpaceDE w:val="0"/>
        <w:autoSpaceDN w:val="0"/>
        <w:adjustRightInd w:val="0"/>
        <w:spacing w:before="240" w:after="0" w:line="480" w:lineRule="auto"/>
        <w:ind w:firstLine="720"/>
        <w:jc w:val="both"/>
        <w:rPr>
          <w:rFonts w:ascii="Times New Roman" w:hAnsi="Times New Roman" w:cs="Times New Roman"/>
          <w:color w:val="000000"/>
          <w:sz w:val="24"/>
          <w:szCs w:val="24"/>
        </w:rPr>
      </w:pPr>
      <w:r w:rsidRPr="00107B14">
        <w:rPr>
          <w:rFonts w:ascii="Times New Roman" w:hAnsi="Times New Roman" w:cs="Times New Roman"/>
          <w:color w:val="000000"/>
          <w:sz w:val="24"/>
          <w:szCs w:val="24"/>
        </w:rPr>
        <w:t>The us</w:t>
      </w:r>
      <w:r w:rsidR="00977AEC">
        <w:rPr>
          <w:rFonts w:ascii="Times New Roman" w:hAnsi="Times New Roman" w:cs="Times New Roman"/>
          <w:color w:val="000000"/>
          <w:sz w:val="24"/>
          <w:szCs w:val="24"/>
        </w:rPr>
        <w:t>e of new anodic materials like B</w:t>
      </w:r>
      <w:r w:rsidRPr="00107B14">
        <w:rPr>
          <w:rFonts w:ascii="Times New Roman" w:hAnsi="Times New Roman" w:cs="Times New Roman"/>
          <w:color w:val="000000"/>
          <w:sz w:val="24"/>
          <w:szCs w:val="24"/>
        </w:rPr>
        <w:t>oron-doped diamond (BDD) has also been reported in recent years as BDD electrodes present additional properties including high resistance to corrosion, high thermal stability, hardness, goo</w:t>
      </w:r>
      <w:r w:rsidR="00732347">
        <w:rPr>
          <w:rFonts w:ascii="Times New Roman" w:hAnsi="Times New Roman" w:cs="Times New Roman"/>
          <w:color w:val="000000"/>
          <w:sz w:val="24"/>
          <w:szCs w:val="24"/>
        </w:rPr>
        <w:t xml:space="preserve">d electrical conductivity, etc., </w:t>
      </w:r>
      <w:r w:rsidRPr="00107B14">
        <w:rPr>
          <w:rFonts w:ascii="Times New Roman" w:hAnsi="Times New Roman" w:cs="Times New Roman"/>
          <w:color w:val="000000"/>
          <w:sz w:val="24"/>
          <w:szCs w:val="24"/>
        </w:rPr>
        <w:t>Panizza et al., 2001</w:t>
      </w:r>
      <w:r w:rsidR="00BD7BC7">
        <w:rPr>
          <w:rFonts w:ascii="Times New Roman" w:hAnsi="Times New Roman" w:cs="Times New Roman"/>
          <w:color w:val="000000"/>
          <w:sz w:val="24"/>
          <w:szCs w:val="24"/>
        </w:rPr>
        <w:t xml:space="preserve"> demonstrated 2-naphthol oxid</w:t>
      </w:r>
      <w:r w:rsidRPr="00107B14">
        <w:rPr>
          <w:rFonts w:ascii="Times New Roman" w:hAnsi="Times New Roman" w:cs="Times New Roman"/>
          <w:color w:val="000000"/>
          <w:sz w:val="24"/>
          <w:szCs w:val="24"/>
        </w:rPr>
        <w:t>ation in acid media using synthetic BDD thin film electrodes and reported comple</w:t>
      </w:r>
      <w:r w:rsidR="00732347">
        <w:rPr>
          <w:rFonts w:ascii="Times New Roman" w:hAnsi="Times New Roman" w:cs="Times New Roman"/>
          <w:color w:val="000000"/>
          <w:sz w:val="24"/>
          <w:szCs w:val="24"/>
        </w:rPr>
        <w:t>te incineration of 2- naphthol.</w:t>
      </w:r>
    </w:p>
    <w:p w:rsidR="00BD5D90" w:rsidRPr="00107B14" w:rsidRDefault="00BD5D90" w:rsidP="00C8088D">
      <w:pPr>
        <w:autoSpaceDE w:val="0"/>
        <w:autoSpaceDN w:val="0"/>
        <w:adjustRightInd w:val="0"/>
        <w:spacing w:before="240" w:after="0" w:line="480" w:lineRule="auto"/>
        <w:ind w:firstLine="720"/>
        <w:jc w:val="both"/>
        <w:rPr>
          <w:rFonts w:ascii="Times New Roman" w:hAnsi="Times New Roman" w:cs="Times New Roman"/>
          <w:color w:val="000000"/>
          <w:sz w:val="24"/>
          <w:szCs w:val="24"/>
        </w:rPr>
      </w:pPr>
      <w:r w:rsidRPr="00107B14">
        <w:rPr>
          <w:rFonts w:ascii="Times New Roman" w:hAnsi="Times New Roman" w:cs="Times New Roman"/>
          <w:color w:val="000000"/>
          <w:sz w:val="24"/>
          <w:szCs w:val="24"/>
        </w:rPr>
        <w:t>Bellagamba et al., 2002</w:t>
      </w:r>
      <w:r w:rsidRPr="00107B14">
        <w:rPr>
          <w:rFonts w:ascii="Times New Roman" w:hAnsi="Times New Roman" w:cs="Times New Roman"/>
          <w:color w:val="000066"/>
          <w:sz w:val="24"/>
          <w:szCs w:val="24"/>
        </w:rPr>
        <w:t xml:space="preserve"> </w:t>
      </w:r>
      <w:r w:rsidRPr="00107B14">
        <w:rPr>
          <w:rFonts w:ascii="Times New Roman" w:hAnsi="Times New Roman" w:cs="Times New Roman"/>
          <w:color w:val="000000"/>
          <w:sz w:val="24"/>
          <w:szCs w:val="24"/>
        </w:rPr>
        <w:t>rep</w:t>
      </w:r>
      <w:r w:rsidR="00977AEC">
        <w:rPr>
          <w:rFonts w:ascii="Times New Roman" w:hAnsi="Times New Roman" w:cs="Times New Roman"/>
          <w:color w:val="000000"/>
          <w:sz w:val="24"/>
          <w:szCs w:val="24"/>
        </w:rPr>
        <w:t>orted on electro combustion of P</w:t>
      </w:r>
      <w:r w:rsidRPr="00107B14">
        <w:rPr>
          <w:rFonts w:ascii="Times New Roman" w:hAnsi="Times New Roman" w:cs="Times New Roman"/>
          <w:color w:val="000000"/>
          <w:sz w:val="24"/>
          <w:szCs w:val="24"/>
        </w:rPr>
        <w:t>olyacrylates [PA]</w:t>
      </w:r>
      <w:r w:rsidR="00732347">
        <w:rPr>
          <w:rFonts w:ascii="Times New Roman" w:hAnsi="Times New Roman" w:cs="Times New Roman"/>
          <w:color w:val="000000"/>
          <w:sz w:val="24"/>
          <w:szCs w:val="24"/>
        </w:rPr>
        <w:t>,</w:t>
      </w:r>
      <w:r w:rsidRPr="00107B14">
        <w:rPr>
          <w:rFonts w:ascii="Times New Roman" w:hAnsi="Times New Roman" w:cs="Times New Roman"/>
          <w:color w:val="000000"/>
          <w:sz w:val="24"/>
          <w:szCs w:val="24"/>
        </w:rPr>
        <w:t xml:space="preserve"> under galvanostatic conditions using BDD anode at various current densities and in a wide range of PA concentrations. Canizares et al., 2005</w:t>
      </w:r>
      <w:r>
        <w:rPr>
          <w:rFonts w:ascii="Times New Roman" w:hAnsi="Times New Roman" w:cs="Times New Roman"/>
          <w:color w:val="000000"/>
          <w:sz w:val="24"/>
          <w:szCs w:val="24"/>
        </w:rPr>
        <w:t xml:space="preserve"> </w:t>
      </w:r>
      <w:r w:rsidR="00320015">
        <w:rPr>
          <w:rFonts w:ascii="Times New Roman" w:hAnsi="Times New Roman" w:cs="Times New Roman"/>
          <w:color w:val="000000"/>
          <w:sz w:val="24"/>
          <w:szCs w:val="24"/>
        </w:rPr>
        <w:t>s</w:t>
      </w:r>
      <w:r w:rsidRPr="00107B14">
        <w:rPr>
          <w:rFonts w:ascii="Times New Roman" w:hAnsi="Times New Roman" w:cs="Times New Roman"/>
          <w:color w:val="000000"/>
          <w:sz w:val="24"/>
          <w:szCs w:val="24"/>
        </w:rPr>
        <w:t>tudied the electrochemical oxidation of several phenolic aqueous pollutants using bench-scale electrochemical flow cell with boron-doped diamond</w:t>
      </w:r>
      <w:r w:rsidR="00224422">
        <w:rPr>
          <w:rFonts w:ascii="Times New Roman" w:hAnsi="Times New Roman" w:cs="Times New Roman"/>
          <w:color w:val="000000"/>
          <w:sz w:val="24"/>
          <w:szCs w:val="24"/>
        </w:rPr>
        <w:t xml:space="preserve"> anode. Complete mineralisation of the waste i</w:t>
      </w:r>
      <w:r w:rsidRPr="00107B14">
        <w:rPr>
          <w:rFonts w:ascii="Times New Roman" w:hAnsi="Times New Roman" w:cs="Times New Roman"/>
          <w:color w:val="000000"/>
          <w:sz w:val="24"/>
          <w:szCs w:val="24"/>
        </w:rPr>
        <w:t xml:space="preserve">s obtained in the treatment of phenols </w:t>
      </w:r>
      <w:r w:rsidR="00DF45C5">
        <w:rPr>
          <w:rFonts w:ascii="Times New Roman" w:hAnsi="Times New Roman" w:cs="Times New Roman"/>
          <w:color w:val="000000"/>
          <w:sz w:val="24"/>
          <w:szCs w:val="24"/>
        </w:rPr>
        <w:t xml:space="preserve">when </w:t>
      </w:r>
      <w:r w:rsidRPr="00107B14">
        <w:rPr>
          <w:rFonts w:ascii="Times New Roman" w:hAnsi="Times New Roman" w:cs="Times New Roman"/>
          <w:color w:val="000000"/>
          <w:sz w:val="24"/>
          <w:szCs w:val="24"/>
        </w:rPr>
        <w:t>chlorine or nitrogen</w:t>
      </w:r>
      <w:r w:rsidR="00DF45C5">
        <w:rPr>
          <w:rFonts w:ascii="Times New Roman" w:hAnsi="Times New Roman" w:cs="Times New Roman"/>
          <w:color w:val="000000"/>
          <w:sz w:val="24"/>
          <w:szCs w:val="24"/>
        </w:rPr>
        <w:t xml:space="preserve"> was not present in the phenols</w:t>
      </w:r>
      <w:r w:rsidRPr="00107B14">
        <w:rPr>
          <w:rFonts w:ascii="Times New Roman" w:hAnsi="Times New Roman" w:cs="Times New Roman"/>
          <w:color w:val="000000"/>
          <w:sz w:val="24"/>
          <w:szCs w:val="24"/>
        </w:rPr>
        <w:t xml:space="preserve">. The authors reported that </w:t>
      </w:r>
      <w:r w:rsidR="006F00DE">
        <w:rPr>
          <w:rFonts w:ascii="Times New Roman" w:hAnsi="Times New Roman" w:cs="Times New Roman"/>
          <w:color w:val="000000"/>
          <w:sz w:val="24"/>
          <w:szCs w:val="24"/>
        </w:rPr>
        <w:t xml:space="preserve">the </w:t>
      </w:r>
      <w:r w:rsidR="006F00DE">
        <w:rPr>
          <w:rFonts w:ascii="Times New Roman" w:hAnsi="Times New Roman" w:cs="Times New Roman"/>
          <w:color w:val="000000"/>
          <w:sz w:val="24"/>
          <w:szCs w:val="24"/>
        </w:rPr>
        <w:lastRenderedPageBreak/>
        <w:t>efficiencies</w:t>
      </w:r>
      <w:r w:rsidRPr="00107B14">
        <w:rPr>
          <w:rFonts w:ascii="Times New Roman" w:hAnsi="Times New Roman" w:cs="Times New Roman"/>
          <w:color w:val="000000"/>
          <w:sz w:val="24"/>
          <w:szCs w:val="24"/>
        </w:rPr>
        <w:t xml:space="preserve"> of the process depend strongly on the concentration of organic</w:t>
      </w:r>
      <w:r w:rsidR="00AD4278">
        <w:rPr>
          <w:rFonts w:ascii="Times New Roman" w:hAnsi="Times New Roman" w:cs="Times New Roman"/>
          <w:color w:val="000000"/>
          <w:sz w:val="24"/>
          <w:szCs w:val="24"/>
        </w:rPr>
        <w:t xml:space="preserve"> pollutants and on their nature</w:t>
      </w:r>
      <w:r w:rsidRPr="00107B14">
        <w:rPr>
          <w:rFonts w:ascii="Times New Roman" w:hAnsi="Times New Roman" w:cs="Times New Roman"/>
          <w:color w:val="000000"/>
          <w:sz w:val="24"/>
          <w:szCs w:val="24"/>
        </w:rPr>
        <w:t xml:space="preserve"> and not on the current density, at least in the operation range studied.</w:t>
      </w:r>
    </w:p>
    <w:p w:rsidR="00DF45C5" w:rsidRDefault="00224422" w:rsidP="00DF45C5">
      <w:pPr>
        <w:autoSpaceDE w:val="0"/>
        <w:autoSpaceDN w:val="0"/>
        <w:adjustRightInd w:val="0"/>
        <w:spacing w:before="240"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The above</w:t>
      </w:r>
      <w:r w:rsidR="00DF45C5">
        <w:rPr>
          <w:rFonts w:ascii="Times New Roman" w:hAnsi="Times New Roman" w:cs="Times New Roman"/>
          <w:color w:val="000000"/>
          <w:sz w:val="24"/>
          <w:szCs w:val="24"/>
        </w:rPr>
        <w:t xml:space="preserve"> cited</w:t>
      </w:r>
      <w:r w:rsidR="00BD5D90" w:rsidRPr="00107B14">
        <w:rPr>
          <w:rFonts w:ascii="Times New Roman" w:hAnsi="Times New Roman" w:cs="Times New Roman"/>
          <w:color w:val="000000"/>
          <w:sz w:val="24"/>
          <w:szCs w:val="24"/>
        </w:rPr>
        <w:t xml:space="preserve"> works are intended to treat the textile polluted water to a </w:t>
      </w:r>
      <w:r w:rsidR="008A5487" w:rsidRPr="00107B14">
        <w:rPr>
          <w:rFonts w:ascii="Times New Roman" w:hAnsi="Times New Roman" w:cs="Times New Roman"/>
          <w:color w:val="000000"/>
          <w:sz w:val="24"/>
          <w:szCs w:val="24"/>
        </w:rPr>
        <w:t>level</w:t>
      </w:r>
      <w:r w:rsidR="008A5487">
        <w:rPr>
          <w:rFonts w:ascii="Times New Roman" w:hAnsi="Times New Roman" w:cs="Times New Roman"/>
          <w:color w:val="000000"/>
          <w:sz w:val="24"/>
          <w:szCs w:val="24"/>
        </w:rPr>
        <w:t xml:space="preserve"> </w:t>
      </w:r>
      <w:r w:rsidR="008A5487" w:rsidRPr="00107B14">
        <w:rPr>
          <w:rFonts w:ascii="Times New Roman" w:hAnsi="Times New Roman" w:cs="Times New Roman"/>
          <w:color w:val="000000"/>
          <w:sz w:val="24"/>
          <w:szCs w:val="24"/>
        </w:rPr>
        <w:t>which</w:t>
      </w:r>
      <w:r w:rsidR="00BD5D90" w:rsidRPr="00107B14">
        <w:rPr>
          <w:rFonts w:ascii="Times New Roman" w:hAnsi="Times New Roman" w:cs="Times New Roman"/>
          <w:color w:val="000000"/>
          <w:sz w:val="24"/>
          <w:szCs w:val="24"/>
        </w:rPr>
        <w:t xml:space="preserve"> meets the discharge standards of</w:t>
      </w:r>
      <w:r w:rsidR="00771D6C">
        <w:rPr>
          <w:rFonts w:ascii="Times New Roman" w:hAnsi="Times New Roman" w:cs="Times New Roman"/>
          <w:color w:val="000000"/>
          <w:sz w:val="24"/>
          <w:szCs w:val="24"/>
        </w:rPr>
        <w:t xml:space="preserve"> TNPCB</w:t>
      </w:r>
      <w:r w:rsidR="00BD5D90" w:rsidRPr="00107B14">
        <w:rPr>
          <w:rFonts w:ascii="Times New Roman" w:hAnsi="Times New Roman" w:cs="Times New Roman"/>
          <w:color w:val="000000"/>
          <w:sz w:val="24"/>
          <w:szCs w:val="24"/>
        </w:rPr>
        <w:t xml:space="preserve">. However, due to dwindling water supplies, increasing demand of the textile industries and stringent pollution control board regulations, a better alternative is to further elevate the quality of treated polluted water to a standard where it can be reused. </w:t>
      </w:r>
    </w:p>
    <w:p w:rsidR="003630EA" w:rsidRPr="00F66A7A" w:rsidRDefault="00BD7BC7" w:rsidP="00DF45C5">
      <w:pPr>
        <w:autoSpaceDE w:val="0"/>
        <w:autoSpaceDN w:val="0"/>
        <w:adjustRightInd w:val="0"/>
        <w:spacing w:before="240" w:after="0" w:line="480" w:lineRule="auto"/>
        <w:jc w:val="both"/>
        <w:rPr>
          <w:rFonts w:ascii="Times New Roman" w:hAnsi="Times New Roman" w:cs="Times New Roman"/>
          <w:color w:val="000000"/>
          <w:sz w:val="24"/>
          <w:szCs w:val="24"/>
        </w:rPr>
      </w:pPr>
      <w:r>
        <w:rPr>
          <w:rFonts w:ascii="Times New Roman" w:hAnsi="Times New Roman" w:cs="Times New Roman"/>
          <w:b/>
          <w:bCs/>
          <w:sz w:val="24"/>
          <w:szCs w:val="24"/>
        </w:rPr>
        <w:t xml:space="preserve">1.9 </w:t>
      </w:r>
      <w:r w:rsidR="003630EA" w:rsidRPr="00F66A7A">
        <w:rPr>
          <w:rFonts w:ascii="Times New Roman" w:hAnsi="Times New Roman" w:cs="Times New Roman"/>
          <w:b/>
          <w:bCs/>
          <w:sz w:val="24"/>
          <w:szCs w:val="24"/>
        </w:rPr>
        <w:t xml:space="preserve">The </w:t>
      </w:r>
      <w:r w:rsidR="00097100" w:rsidRPr="00F66A7A">
        <w:rPr>
          <w:rFonts w:ascii="Times New Roman" w:hAnsi="Times New Roman" w:cs="Times New Roman"/>
          <w:b/>
          <w:bCs/>
          <w:sz w:val="24"/>
          <w:szCs w:val="24"/>
        </w:rPr>
        <w:t>Principles a</w:t>
      </w:r>
      <w:r w:rsidR="00451DB3" w:rsidRPr="00F66A7A">
        <w:rPr>
          <w:rFonts w:ascii="Times New Roman" w:hAnsi="Times New Roman" w:cs="Times New Roman"/>
          <w:b/>
          <w:bCs/>
          <w:sz w:val="24"/>
          <w:szCs w:val="24"/>
        </w:rPr>
        <w:t>nd Mechanisms i</w:t>
      </w:r>
      <w:r w:rsidR="00097100" w:rsidRPr="00F66A7A">
        <w:rPr>
          <w:rFonts w:ascii="Times New Roman" w:hAnsi="Times New Roman" w:cs="Times New Roman"/>
          <w:b/>
          <w:bCs/>
          <w:sz w:val="24"/>
          <w:szCs w:val="24"/>
        </w:rPr>
        <w:t xml:space="preserve">n Electrochemical Oxidation </w:t>
      </w:r>
      <w:r w:rsidR="003630EA" w:rsidRPr="00F66A7A">
        <w:rPr>
          <w:rFonts w:ascii="Times New Roman" w:hAnsi="Times New Roman" w:cs="Times New Roman"/>
          <w:b/>
          <w:bCs/>
          <w:sz w:val="24"/>
          <w:szCs w:val="24"/>
        </w:rPr>
        <w:t>(EO)</w:t>
      </w:r>
    </w:p>
    <w:p w:rsidR="003630EA" w:rsidRDefault="00B7785E" w:rsidP="00C8088D">
      <w:pPr>
        <w:autoSpaceDE w:val="0"/>
        <w:autoSpaceDN w:val="0"/>
        <w:adjustRightInd w:val="0"/>
        <w:spacing w:after="0" w:line="480" w:lineRule="auto"/>
        <w:ind w:firstLine="720"/>
        <w:jc w:val="both"/>
        <w:rPr>
          <w:rFonts w:ascii="Times New Roman" w:hAnsi="Times New Roman" w:cs="Times New Roman"/>
          <w:color w:val="000000"/>
          <w:sz w:val="24"/>
          <w:szCs w:val="24"/>
        </w:rPr>
      </w:pPr>
      <w:r w:rsidRPr="00B7785E">
        <w:rPr>
          <w:rFonts w:ascii="Times New Roman" w:hAnsi="Times New Roman" w:cs="Times New Roman"/>
          <w:noProof/>
          <w:color w:val="000000"/>
          <w:sz w:val="24"/>
          <w:szCs w:val="24"/>
        </w:rPr>
        <w:pict>
          <v:roundrect id="_x0000_s1381" style="position:absolute;left:0;text-align:left;margin-left:22.95pt;margin-top:324pt;width:410.65pt;height:49.85pt;z-index:251985920" arcsize="10923f" fillcolor="#d99594 [1941]" strokecolor="#d99594 [1941]" strokeweight="1pt">
            <v:fill color2="#f2dbdb [661]" angle="-45" focus="-50%" type="gradient"/>
            <v:shadow on="t" type="perspective" color="#622423 [1605]" opacity=".5" offset="1pt" offset2="-3pt"/>
            <v:textbox style="mso-next-textbox:#_x0000_s1381">
              <w:txbxContent>
                <w:p w:rsidR="00520BFC" w:rsidRPr="00F631AB" w:rsidRDefault="00520BFC" w:rsidP="003A2A98">
                  <w:pPr>
                    <w:spacing w:after="0" w:line="240" w:lineRule="auto"/>
                    <w:ind w:left="720"/>
                    <w:rPr>
                      <w:rFonts w:ascii="Times New Roman" w:hAnsi="Times New Roman" w:cs="Times New Roman"/>
                      <w:i/>
                      <w:sz w:val="24"/>
                      <w:szCs w:val="24"/>
                    </w:rPr>
                  </w:pPr>
                  <w:r>
                    <w:rPr>
                      <w:rFonts w:ascii="Times New Roman" w:hAnsi="Times New Roman" w:cs="Times New Roman"/>
                      <w:i/>
                      <w:noProof/>
                      <w:sz w:val="24"/>
                      <w:szCs w:val="24"/>
                    </w:rPr>
                    <w:t xml:space="preserve">                  </w:t>
                  </w:r>
                  <w:r w:rsidRPr="00F631AB">
                    <w:rPr>
                      <w:rFonts w:ascii="Times New Roman" w:hAnsi="Times New Roman" w:cs="Times New Roman"/>
                      <w:i/>
                      <w:noProof/>
                      <w:sz w:val="24"/>
                      <w:szCs w:val="24"/>
                    </w:rPr>
                    <w:t>k</w:t>
                  </w:r>
                  <w:r w:rsidRPr="00F631AB">
                    <w:rPr>
                      <w:rFonts w:ascii="Times New Roman" w:hAnsi="Times New Roman" w:cs="Times New Roman"/>
                      <w:i/>
                      <w:noProof/>
                      <w:sz w:val="24"/>
                      <w:szCs w:val="24"/>
                      <w:vertAlign w:val="subscript"/>
                    </w:rPr>
                    <w:t>1</w:t>
                  </w:r>
                </w:p>
                <w:p w:rsidR="00520BFC" w:rsidRDefault="00520BFC" w:rsidP="003A2A98">
                  <w:pPr>
                    <w:spacing w:after="0" w:line="240" w:lineRule="auto"/>
                    <w:jc w:val="center"/>
                  </w:pPr>
                  <w:r w:rsidRPr="00107B14">
                    <w:rPr>
                      <w:rFonts w:ascii="Times New Roman" w:hAnsi="Times New Roman" w:cs="Times New Roman"/>
                      <w:sz w:val="24"/>
                      <w:szCs w:val="24"/>
                    </w:rPr>
                    <w:t>2Cl</w:t>
                  </w:r>
                  <w:r>
                    <w:rPr>
                      <w:rFonts w:ascii="Times New Roman" w:hAnsi="Times New Roman" w:cs="Times New Roman"/>
                      <w:sz w:val="24"/>
                      <w:szCs w:val="24"/>
                    </w:rPr>
                    <w:t xml:space="preserve"> </w:t>
                  </w:r>
                  <w:r w:rsidRPr="00107B14">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r>
                    <w:rPr>
                      <w:rFonts w:ascii="Times New Roman" w:hAnsi="Times New Roman" w:cs="Times New Roman"/>
                      <w:sz w:val="24"/>
                      <w:szCs w:val="24"/>
                    </w:rPr>
                    <w:tab/>
                  </w:r>
                  <w:r>
                    <w:rPr>
                      <w:rFonts w:ascii="Times New Roman" w:hAnsi="Times New Roman" w:cs="Times New Roman"/>
                      <w:noProof/>
                      <w:sz w:val="24"/>
                      <w:szCs w:val="24"/>
                      <w:lang w:val="en-GB" w:eastAsia="en-GB"/>
                    </w:rPr>
                    <w:drawing>
                      <wp:inline distT="0" distB="0" distL="0" distR="0">
                        <wp:extent cx="713740" cy="9017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713740" cy="90170"/>
                                </a:xfrm>
                                <a:prstGeom prst="rect">
                                  <a:avLst/>
                                </a:prstGeom>
                                <a:noFill/>
                                <a:ln w="9525">
                                  <a:noFill/>
                                  <a:miter lim="800000"/>
                                  <a:headEnd/>
                                  <a:tailEnd/>
                                </a:ln>
                              </pic:spPr>
                            </pic:pic>
                          </a:graphicData>
                        </a:graphic>
                      </wp:inline>
                    </w:drawing>
                  </w:r>
                  <w:r>
                    <w:rPr>
                      <w:rFonts w:ascii="Times New Roman" w:hAnsi="Times New Roman" w:cs="Times New Roman"/>
                      <w:sz w:val="24"/>
                      <w:szCs w:val="24"/>
                    </w:rPr>
                    <w:tab/>
                  </w:r>
                  <w:r w:rsidRPr="00107B14">
                    <w:rPr>
                      <w:rFonts w:ascii="Times New Roman" w:hAnsi="Times New Roman" w:cs="Times New Roman"/>
                      <w:sz w:val="24"/>
                      <w:szCs w:val="24"/>
                    </w:rPr>
                    <w:t>Cl</w:t>
                  </w:r>
                  <w:r w:rsidRPr="00107B14">
                    <w:rPr>
                      <w:rFonts w:ascii="Times New Roman" w:hAnsi="Times New Roman" w:cs="Times New Roman"/>
                      <w:sz w:val="24"/>
                      <w:szCs w:val="24"/>
                      <w:vertAlign w:val="subscript"/>
                    </w:rPr>
                    <w:t>2</w:t>
                  </w:r>
                  <w:r w:rsidRPr="00107B14">
                    <w:rPr>
                      <w:rFonts w:ascii="Times New Roman" w:hAnsi="Times New Roman" w:cs="Times New Roman"/>
                      <w:sz w:val="24"/>
                      <w:szCs w:val="24"/>
                    </w:rPr>
                    <w:t xml:space="preserve"> + 2e</w:t>
                  </w:r>
                  <w:r w:rsidRPr="00107B14">
                    <w:rPr>
                      <w:rFonts w:ascii="Times New Roman" w:hAnsi="Times New Roman" w:cs="Times New Roman"/>
                      <w:sz w:val="24"/>
                      <w:szCs w:val="24"/>
                      <w:vertAlign w:val="superscript"/>
                    </w:rPr>
                    <w:t>−</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color w:val="000000"/>
                      <w:sz w:val="24"/>
                      <w:szCs w:val="24"/>
                    </w:rPr>
                    <w:t>(Eq. 1.2)</w:t>
                  </w:r>
                </w:p>
              </w:txbxContent>
            </v:textbox>
          </v:roundrect>
        </w:pict>
      </w:r>
      <w:r w:rsidR="003630EA" w:rsidRPr="00107B14">
        <w:rPr>
          <w:rFonts w:ascii="Times New Roman" w:hAnsi="Times New Roman" w:cs="Times New Roman"/>
          <w:color w:val="000000"/>
          <w:sz w:val="24"/>
          <w:szCs w:val="24"/>
        </w:rPr>
        <w:t>The mechanism of electrochemical oxidation of polluted water is a complex phenomenon involving</w:t>
      </w:r>
      <w:r w:rsidR="006F00DE">
        <w:rPr>
          <w:rFonts w:ascii="Times New Roman" w:hAnsi="Times New Roman" w:cs="Times New Roman"/>
          <w:color w:val="000000"/>
          <w:sz w:val="24"/>
          <w:szCs w:val="24"/>
        </w:rPr>
        <w:t xml:space="preserve"> the</w:t>
      </w:r>
      <w:r w:rsidR="003630EA" w:rsidRPr="00107B14">
        <w:rPr>
          <w:rFonts w:ascii="Times New Roman" w:hAnsi="Times New Roman" w:cs="Times New Roman"/>
          <w:color w:val="000000"/>
          <w:sz w:val="24"/>
          <w:szCs w:val="24"/>
        </w:rPr>
        <w:t xml:space="preserve"> coupling of electron transfer reaction with a dissociate chemisorptions step. Basically two different processes occur at the anode; on anode having high electro-</w:t>
      </w:r>
      <w:r w:rsidR="00DF45C5">
        <w:rPr>
          <w:rFonts w:ascii="Times New Roman" w:hAnsi="Times New Roman" w:cs="Times New Roman"/>
          <w:color w:val="000000"/>
          <w:sz w:val="24"/>
          <w:szCs w:val="24"/>
        </w:rPr>
        <w:t>catalytic activity, o</w:t>
      </w:r>
      <w:r w:rsidR="003630EA" w:rsidRPr="00107B14">
        <w:rPr>
          <w:rFonts w:ascii="Times New Roman" w:hAnsi="Times New Roman" w:cs="Times New Roman"/>
          <w:color w:val="000000"/>
          <w:sz w:val="24"/>
          <w:szCs w:val="24"/>
        </w:rPr>
        <w:t>xidation occurs at the electrode surface (direct electrolysis); on metal oxide electrode, oxidation occurs via surface</w:t>
      </w:r>
      <w:r w:rsidR="00AD4278">
        <w:rPr>
          <w:rFonts w:ascii="Times New Roman" w:hAnsi="Times New Roman" w:cs="Times New Roman"/>
          <w:color w:val="000000"/>
          <w:sz w:val="24"/>
          <w:szCs w:val="24"/>
        </w:rPr>
        <w:t xml:space="preserve"> mediator on the anodic surface</w:t>
      </w:r>
      <w:r w:rsidR="003630EA" w:rsidRPr="00107B14">
        <w:rPr>
          <w:rFonts w:ascii="Times New Roman" w:hAnsi="Times New Roman" w:cs="Times New Roman"/>
          <w:color w:val="000000"/>
          <w:sz w:val="24"/>
          <w:szCs w:val="24"/>
        </w:rPr>
        <w:t xml:space="preserve"> where they are generated continuously [indirect electrolysis]. In direct electrolysis, the rate of oxidation is depending on electrode activity, pollutants diffusion rate and current density. O</w:t>
      </w:r>
      <w:r w:rsidR="003630EA">
        <w:rPr>
          <w:rFonts w:ascii="Times New Roman" w:hAnsi="Times New Roman" w:cs="Times New Roman"/>
          <w:color w:val="000000"/>
          <w:sz w:val="24"/>
          <w:szCs w:val="24"/>
        </w:rPr>
        <w:t xml:space="preserve">n the other hand, temperature, pH </w:t>
      </w:r>
      <w:r w:rsidR="003630EA" w:rsidRPr="00107B14">
        <w:rPr>
          <w:rFonts w:ascii="Times New Roman" w:hAnsi="Times New Roman" w:cs="Times New Roman"/>
          <w:color w:val="000000"/>
          <w:sz w:val="24"/>
          <w:szCs w:val="24"/>
        </w:rPr>
        <w:t xml:space="preserve">and diffusion rate of </w:t>
      </w:r>
      <w:r w:rsidR="006F00DE">
        <w:rPr>
          <w:rFonts w:ascii="Times New Roman" w:hAnsi="Times New Roman" w:cs="Times New Roman"/>
          <w:color w:val="000000"/>
          <w:sz w:val="24"/>
          <w:szCs w:val="24"/>
        </w:rPr>
        <w:t>generating</w:t>
      </w:r>
      <w:r w:rsidR="003630EA" w:rsidRPr="00107B14">
        <w:rPr>
          <w:rFonts w:ascii="Times New Roman" w:hAnsi="Times New Roman" w:cs="Times New Roman"/>
          <w:color w:val="000000"/>
          <w:sz w:val="24"/>
          <w:szCs w:val="24"/>
        </w:rPr>
        <w:t xml:space="preserve"> oxidants determine the rate of oxidation in indirect electrolysis. In indirect electro-oxidation, chloride salts of sodium or potassium are added to the wastewater for better conductivity and generation of hyp</w:t>
      </w:r>
      <w:r w:rsidR="000E02D9">
        <w:rPr>
          <w:rFonts w:ascii="Times New Roman" w:hAnsi="Times New Roman" w:cs="Times New Roman"/>
          <w:color w:val="000000"/>
          <w:sz w:val="24"/>
          <w:szCs w:val="24"/>
        </w:rPr>
        <w:t>ochlorite ions (Rajeshwar and Ibanez</w:t>
      </w:r>
      <w:r w:rsidR="003630EA" w:rsidRPr="00107B14">
        <w:rPr>
          <w:rFonts w:ascii="Times New Roman" w:hAnsi="Times New Roman" w:cs="Times New Roman"/>
          <w:color w:val="000000"/>
          <w:sz w:val="24"/>
          <w:szCs w:val="24"/>
        </w:rPr>
        <w:t>, 1997</w:t>
      </w:r>
      <w:r w:rsidR="007014D3">
        <w:rPr>
          <w:rFonts w:ascii="Times New Roman" w:hAnsi="Times New Roman" w:cs="Times New Roman"/>
          <w:color w:val="000000"/>
          <w:sz w:val="24"/>
          <w:szCs w:val="24"/>
        </w:rPr>
        <w:t>). The reaction</w:t>
      </w:r>
      <w:r w:rsidR="003630EA" w:rsidRPr="00107B14">
        <w:rPr>
          <w:rFonts w:ascii="Times New Roman" w:hAnsi="Times New Roman" w:cs="Times New Roman"/>
          <w:color w:val="000000"/>
          <w:sz w:val="24"/>
          <w:szCs w:val="24"/>
        </w:rPr>
        <w:t xml:space="preserve"> of anodic oxidation of chloride ions to form chlorine is given as</w:t>
      </w:r>
    </w:p>
    <w:p w:rsidR="003630EA" w:rsidRDefault="003630EA" w:rsidP="003630EA">
      <w:pPr>
        <w:autoSpaceDE w:val="0"/>
        <w:autoSpaceDN w:val="0"/>
        <w:adjustRightInd w:val="0"/>
        <w:spacing w:after="0" w:line="480" w:lineRule="auto"/>
        <w:ind w:firstLine="720"/>
        <w:jc w:val="both"/>
        <w:rPr>
          <w:rFonts w:ascii="Times New Roman" w:hAnsi="Times New Roman" w:cs="Times New Roman"/>
          <w:color w:val="000000"/>
          <w:sz w:val="24"/>
          <w:szCs w:val="24"/>
        </w:rPr>
      </w:pPr>
    </w:p>
    <w:p w:rsidR="003630EA" w:rsidRPr="00107B14" w:rsidRDefault="003630EA" w:rsidP="003630EA">
      <w:pPr>
        <w:autoSpaceDE w:val="0"/>
        <w:autoSpaceDN w:val="0"/>
        <w:adjustRightInd w:val="0"/>
        <w:spacing w:after="0" w:line="480" w:lineRule="auto"/>
        <w:jc w:val="both"/>
        <w:rPr>
          <w:rFonts w:ascii="Times New Roman" w:hAnsi="Times New Roman" w:cs="Times New Roman"/>
          <w:color w:val="000000"/>
          <w:sz w:val="24"/>
          <w:szCs w:val="24"/>
        </w:rPr>
      </w:pPr>
    </w:p>
    <w:p w:rsidR="003056D8" w:rsidRDefault="00B7785E" w:rsidP="00AD4278">
      <w:pPr>
        <w:autoSpaceDE w:val="0"/>
        <w:autoSpaceDN w:val="0"/>
        <w:adjustRightInd w:val="0"/>
        <w:spacing w:after="100" w:afterAutospacing="1" w:line="480" w:lineRule="auto"/>
        <w:jc w:val="both"/>
        <w:rPr>
          <w:rFonts w:ascii="Times New Roman" w:hAnsi="Times New Roman" w:cs="Times New Roman"/>
          <w:color w:val="000000"/>
          <w:sz w:val="24"/>
          <w:szCs w:val="24"/>
        </w:rPr>
      </w:pPr>
      <w:r w:rsidRPr="00B7785E">
        <w:rPr>
          <w:rFonts w:ascii="Times New Roman" w:hAnsi="Times New Roman" w:cs="Times New Roman"/>
          <w:noProof/>
          <w:color w:val="000000"/>
          <w:sz w:val="24"/>
          <w:szCs w:val="24"/>
        </w:rPr>
        <w:pict>
          <v:shape id="_x0000_s1344" type="#_x0000_t32" style="position:absolute;left:0;text-align:left;margin-left:119.3pt;margin-top:40.95pt;width:55.35pt;height:0;z-index:251951104" o:connectortype="straight">
            <v:stroke endarrow="block"/>
          </v:shape>
        </w:pict>
      </w:r>
      <w:r w:rsidRPr="00B7785E">
        <w:rPr>
          <w:rFonts w:ascii="Times New Roman" w:hAnsi="Times New Roman" w:cs="Times New Roman"/>
          <w:noProof/>
          <w:color w:val="000000"/>
          <w:sz w:val="24"/>
          <w:szCs w:val="24"/>
        </w:rPr>
        <w:pict>
          <v:roundrect id="_x0000_s1343" style="position:absolute;left:0;text-align:left;margin-left:17.4pt;margin-top:15.4pt;width:424.9pt;height:44.5pt;z-index:251950080" arcsize="10923f" fillcolor="#d99594 [1941]" strokecolor="#d99594 [1941]" strokeweight="1pt">
            <v:fill color2="#f2dbdb [661]" angle="-45" focus="-50%" type="gradient"/>
            <v:shadow on="t" type="perspective" color="#622423 [1605]" opacity=".5" offset="1pt" offset2="-3pt"/>
            <v:textbox style="mso-next-textbox:#_x0000_s1343">
              <w:txbxContent>
                <w:p w:rsidR="00520BFC" w:rsidRPr="00F631AB" w:rsidRDefault="00520BFC" w:rsidP="003630EA">
                  <w:pPr>
                    <w:spacing w:after="0" w:line="240" w:lineRule="auto"/>
                    <w:ind w:left="1440"/>
                    <w:rPr>
                      <w:rFonts w:ascii="Times New Roman" w:hAnsi="Times New Roman" w:cs="Times New Roman"/>
                      <w:i/>
                      <w:sz w:val="24"/>
                      <w:szCs w:val="24"/>
                    </w:rPr>
                  </w:pPr>
                  <w:r>
                    <w:rPr>
                      <w:rFonts w:ascii="Times New Roman" w:hAnsi="Times New Roman" w:cs="Times New Roman"/>
                      <w:i/>
                      <w:noProof/>
                      <w:sz w:val="24"/>
                      <w:szCs w:val="24"/>
                    </w:rPr>
                    <w:t xml:space="preserve">             </w:t>
                  </w:r>
                  <w:r w:rsidRPr="00F631AB">
                    <w:rPr>
                      <w:rFonts w:ascii="Times New Roman" w:hAnsi="Times New Roman" w:cs="Times New Roman"/>
                      <w:i/>
                      <w:noProof/>
                      <w:sz w:val="24"/>
                      <w:szCs w:val="24"/>
                    </w:rPr>
                    <w:t>k</w:t>
                  </w:r>
                  <w:r>
                    <w:rPr>
                      <w:rFonts w:ascii="Times New Roman" w:hAnsi="Times New Roman" w:cs="Times New Roman"/>
                      <w:i/>
                      <w:noProof/>
                      <w:sz w:val="24"/>
                      <w:szCs w:val="24"/>
                      <w:vertAlign w:val="subscript"/>
                    </w:rPr>
                    <w:t>2</w:t>
                  </w:r>
                </w:p>
                <w:p w:rsidR="00520BFC" w:rsidRDefault="00520BFC" w:rsidP="003630EA">
                  <w:pPr>
                    <w:spacing w:after="0" w:line="240" w:lineRule="auto"/>
                    <w:jc w:val="center"/>
                  </w:pPr>
                  <w:r w:rsidRPr="00107B14">
                    <w:rPr>
                      <w:rFonts w:ascii="Times New Roman" w:hAnsi="Times New Roman" w:cs="Times New Roman"/>
                      <w:color w:val="000000"/>
                      <w:sz w:val="24"/>
                      <w:szCs w:val="24"/>
                    </w:rPr>
                    <w:t>Cl</w:t>
                  </w:r>
                  <w:r w:rsidRPr="00107B14">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vertAlign w:val="subscript"/>
                    </w:rPr>
                    <w:t xml:space="preserve"> </w:t>
                  </w:r>
                  <w:r w:rsidRPr="00107B1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07B14">
                    <w:rPr>
                      <w:rFonts w:ascii="Times New Roman" w:hAnsi="Times New Roman" w:cs="Times New Roman"/>
                      <w:color w:val="000000"/>
                      <w:sz w:val="24"/>
                      <w:szCs w:val="24"/>
                    </w:rPr>
                    <w:t>H</w:t>
                  </w:r>
                  <w:r w:rsidRPr="00107B14">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O                     </w:t>
                  </w:r>
                  <w:r w:rsidRPr="00107B14">
                    <w:rPr>
                      <w:rFonts w:ascii="Times New Roman" w:hAnsi="Times New Roman" w:cs="Times New Roman"/>
                      <w:color w:val="000000"/>
                      <w:sz w:val="24"/>
                      <w:szCs w:val="24"/>
                    </w:rPr>
                    <w:t>H</w:t>
                  </w:r>
                  <w:r w:rsidRPr="00107B14">
                    <w:rPr>
                      <w:rFonts w:ascii="Times New Roman" w:hAnsi="Times New Roman" w:cs="Times New Roman"/>
                      <w:color w:val="000000"/>
                      <w:sz w:val="24"/>
                      <w:szCs w:val="24"/>
                      <w:vertAlign w:val="superscript"/>
                    </w:rPr>
                    <w:t>+</w:t>
                  </w:r>
                  <w:r w:rsidRPr="00107B1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107B14">
                    <w:rPr>
                      <w:rFonts w:ascii="Times New Roman" w:hAnsi="Times New Roman" w:cs="Times New Roman"/>
                      <w:color w:val="000000"/>
                      <w:sz w:val="24"/>
                      <w:szCs w:val="24"/>
                    </w:rPr>
                    <w:t>Cl</w:t>
                  </w:r>
                  <w:r w:rsidRPr="00107B14">
                    <w:rPr>
                      <w:rFonts w:ascii="Times New Roman" w:hAnsi="Times New Roman" w:cs="Times New Roman"/>
                      <w:color w:val="000000"/>
                      <w:sz w:val="24"/>
                      <w:szCs w:val="24"/>
                      <w:vertAlign w:val="superscript"/>
                    </w:rPr>
                    <w:t>−</w:t>
                  </w:r>
                  <w:r w:rsidRPr="00107B14">
                    <w:rPr>
                      <w:rFonts w:ascii="Times New Roman" w:hAnsi="Times New Roman" w:cs="Times New Roman"/>
                      <w:color w:val="000000"/>
                      <w:sz w:val="24"/>
                      <w:szCs w:val="24"/>
                    </w:rPr>
                    <w:t>+</w:t>
                  </w:r>
                  <w:r>
                    <w:rPr>
                      <w:rFonts w:ascii="Times New Roman" w:hAnsi="Times New Roman" w:cs="Times New Roman"/>
                      <w:color w:val="000000"/>
                      <w:sz w:val="24"/>
                      <w:szCs w:val="24"/>
                    </w:rPr>
                    <w:t xml:space="preserve"> HOCl</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color w:val="000000"/>
                      <w:sz w:val="24"/>
                      <w:szCs w:val="24"/>
                    </w:rPr>
                    <w:t>(Eq. 1.3)</w:t>
                  </w:r>
                </w:p>
              </w:txbxContent>
            </v:textbox>
          </v:roundrect>
        </w:pict>
      </w:r>
      <w:r w:rsidR="003630EA" w:rsidRPr="00107B14">
        <w:rPr>
          <w:rFonts w:ascii="Times New Roman" w:hAnsi="Times New Roman" w:cs="Times New Roman"/>
          <w:color w:val="000000"/>
          <w:sz w:val="24"/>
          <w:szCs w:val="24"/>
        </w:rPr>
        <w:t>The liberated chlorine form</w:t>
      </w:r>
      <w:r w:rsidR="007014D3">
        <w:rPr>
          <w:rFonts w:ascii="Times New Roman" w:hAnsi="Times New Roman" w:cs="Times New Roman"/>
          <w:color w:val="000000"/>
          <w:sz w:val="24"/>
          <w:szCs w:val="24"/>
        </w:rPr>
        <w:t>s</w:t>
      </w:r>
      <w:r w:rsidR="003630EA" w:rsidRPr="00107B14">
        <w:rPr>
          <w:rFonts w:ascii="Times New Roman" w:hAnsi="Times New Roman" w:cs="Times New Roman"/>
          <w:color w:val="000000"/>
          <w:sz w:val="24"/>
          <w:szCs w:val="24"/>
        </w:rPr>
        <w:t xml:space="preserve"> hypochlorous acid (Eq.</w:t>
      </w:r>
      <w:r w:rsidR="003630EA">
        <w:rPr>
          <w:rFonts w:ascii="Times New Roman" w:hAnsi="Times New Roman" w:cs="Times New Roman"/>
          <w:color w:val="000000"/>
          <w:sz w:val="24"/>
          <w:szCs w:val="24"/>
        </w:rPr>
        <w:t>1.2</w:t>
      </w:r>
      <w:r w:rsidR="003630EA" w:rsidRPr="00107B14">
        <w:rPr>
          <w:rFonts w:ascii="Times New Roman" w:hAnsi="Times New Roman" w:cs="Times New Roman"/>
          <w:color w:val="000000"/>
          <w:sz w:val="24"/>
          <w:szCs w:val="24"/>
        </w:rPr>
        <w:t>)</w:t>
      </w:r>
    </w:p>
    <w:p w:rsidR="00DF45C5" w:rsidRDefault="00DF45C5" w:rsidP="003630EA">
      <w:pPr>
        <w:autoSpaceDE w:val="0"/>
        <w:autoSpaceDN w:val="0"/>
        <w:adjustRightInd w:val="0"/>
        <w:spacing w:after="0" w:line="480" w:lineRule="auto"/>
        <w:jc w:val="both"/>
        <w:rPr>
          <w:rFonts w:ascii="Times New Roman" w:hAnsi="Times New Roman" w:cs="Times New Roman"/>
          <w:color w:val="000000"/>
          <w:sz w:val="24"/>
          <w:szCs w:val="24"/>
        </w:rPr>
      </w:pPr>
    </w:p>
    <w:p w:rsidR="003630EA" w:rsidRDefault="00B7785E" w:rsidP="003630EA">
      <w:pPr>
        <w:autoSpaceDE w:val="0"/>
        <w:autoSpaceDN w:val="0"/>
        <w:adjustRightInd w:val="0"/>
        <w:spacing w:after="0" w:line="480" w:lineRule="auto"/>
        <w:jc w:val="both"/>
        <w:rPr>
          <w:rFonts w:ascii="Times New Roman" w:hAnsi="Times New Roman" w:cs="Times New Roman"/>
          <w:color w:val="000000"/>
          <w:sz w:val="24"/>
          <w:szCs w:val="24"/>
        </w:rPr>
      </w:pPr>
      <w:r w:rsidRPr="00B7785E">
        <w:rPr>
          <w:rFonts w:ascii="Times New Roman" w:hAnsi="Times New Roman" w:cs="Times New Roman"/>
          <w:noProof/>
          <w:color w:val="000000"/>
          <w:sz w:val="24"/>
          <w:szCs w:val="24"/>
        </w:rPr>
        <w:lastRenderedPageBreak/>
        <w:pict>
          <v:roundrect id="_x0000_s1345" style="position:absolute;left:0;text-align:left;margin-left:4.35pt;margin-top:18.75pt;width:428.85pt;height:55.4pt;z-index:251952128" arcsize="10923f" fillcolor="#d99594 [1941]" strokecolor="#d99594 [1941]" strokeweight="1pt">
            <v:fill color2="#f2dbdb [661]" angle="-45" focus="-50%" type="gradient"/>
            <v:shadow on="t" type="perspective" color="#622423 [1605]" opacity=".5" offset="1pt" offset2="-3pt"/>
            <v:textbox style="mso-next-textbox:#_x0000_s1345">
              <w:txbxContent>
                <w:p w:rsidR="00520BFC" w:rsidRDefault="00520BFC" w:rsidP="00142092">
                  <w:pPr>
                    <w:spacing w:after="0" w:line="240" w:lineRule="auto"/>
                    <w:ind w:left="1440"/>
                    <w:rPr>
                      <w:rFonts w:ascii="Times New Roman" w:hAnsi="Times New Roman" w:cs="Times New Roman"/>
                      <w:color w:val="000000"/>
                      <w:sz w:val="24"/>
                      <w:szCs w:val="24"/>
                    </w:rPr>
                  </w:pPr>
                  <w:r>
                    <w:rPr>
                      <w:rFonts w:ascii="Times New Roman" w:hAnsi="Times New Roman" w:cs="Times New Roman"/>
                      <w:i/>
                      <w:noProof/>
                      <w:sz w:val="24"/>
                      <w:szCs w:val="24"/>
                    </w:rPr>
                    <w:t xml:space="preserve">       k</w:t>
                  </w:r>
                  <w:r>
                    <w:rPr>
                      <w:rFonts w:ascii="Times New Roman" w:hAnsi="Times New Roman" w:cs="Times New Roman"/>
                      <w:i/>
                      <w:noProof/>
                      <w:sz w:val="24"/>
                      <w:szCs w:val="24"/>
                      <w:vertAlign w:val="subscript"/>
                    </w:rPr>
                    <w:t>3</w:t>
                  </w:r>
                </w:p>
                <w:p w:rsidR="00520BFC" w:rsidRPr="00107B14" w:rsidRDefault="00520BFC" w:rsidP="003630EA">
                  <w:pPr>
                    <w:autoSpaceDE w:val="0"/>
                    <w:autoSpaceDN w:val="0"/>
                    <w:adjustRightInd w:val="0"/>
                    <w:spacing w:after="0"/>
                    <w:ind w:firstLine="720"/>
                    <w:jc w:val="both"/>
                    <w:rPr>
                      <w:rFonts w:ascii="Times New Roman" w:hAnsi="Times New Roman" w:cs="Times New Roman"/>
                      <w:color w:val="000000"/>
                      <w:sz w:val="24"/>
                      <w:szCs w:val="24"/>
                    </w:rPr>
                  </w:pPr>
                  <w:r w:rsidRPr="00107B14">
                    <w:rPr>
                      <w:rFonts w:ascii="Times New Roman" w:hAnsi="Times New Roman" w:cs="Times New Roman"/>
                      <w:color w:val="000000"/>
                      <w:sz w:val="24"/>
                      <w:szCs w:val="24"/>
                    </w:rPr>
                    <w:t>HOCl</w:t>
                  </w:r>
                  <w:r>
                    <w:rPr>
                      <w:rFonts w:ascii="Times New Roman" w:hAnsi="Times New Roman" w:cs="Times New Roman"/>
                      <w:color w:val="000000"/>
                      <w:sz w:val="24"/>
                      <w:szCs w:val="24"/>
                    </w:rPr>
                    <w:t xml:space="preserve">                   </w:t>
                  </w:r>
                  <w:r w:rsidRPr="00107B14">
                    <w:rPr>
                      <w:rFonts w:ascii="Times New Roman" w:hAnsi="Times New Roman" w:cs="Times New Roman"/>
                      <w:color w:val="000000"/>
                      <w:sz w:val="24"/>
                      <w:szCs w:val="24"/>
                    </w:rPr>
                    <w:t>H</w:t>
                  </w:r>
                  <w:r w:rsidRPr="00107B14">
                    <w:rPr>
                      <w:rFonts w:ascii="Times New Roman" w:hAnsi="Times New Roman" w:cs="Times New Roman"/>
                      <w:color w:val="000000"/>
                      <w:sz w:val="24"/>
                      <w:szCs w:val="24"/>
                      <w:vertAlign w:val="superscript"/>
                    </w:rPr>
                    <w:t>+</w:t>
                  </w:r>
                  <w:r w:rsidRPr="00107B14">
                    <w:rPr>
                      <w:rFonts w:ascii="Times New Roman" w:hAnsi="Times New Roman" w:cs="Times New Roman"/>
                      <w:color w:val="000000"/>
                      <w:sz w:val="24"/>
                      <w:szCs w:val="24"/>
                    </w:rPr>
                    <w:t xml:space="preserve"> + OCl</w:t>
                  </w:r>
                  <w:r w:rsidRPr="00107B14">
                    <w:rPr>
                      <w:rFonts w:ascii="Times New Roman" w:hAnsi="Times New Roman" w:cs="Times New Roman"/>
                      <w:color w:val="000000"/>
                      <w:sz w:val="24"/>
                      <w:szCs w:val="24"/>
                      <w:vertAlign w:val="superscript"/>
                    </w:rPr>
                    <w:t>−</w:t>
                  </w:r>
                  <w:r>
                    <w:rPr>
                      <w:rFonts w:ascii="Times New Roman" w:hAnsi="Times New Roman" w:cs="Times New Roman"/>
                      <w:color w:val="000000"/>
                      <w:sz w:val="24"/>
                      <w:szCs w:val="24"/>
                      <w:vertAlign w:val="superscript"/>
                    </w:rPr>
                    <w:tab/>
                  </w:r>
                  <w:r>
                    <w:rPr>
                      <w:rFonts w:ascii="Times New Roman" w:hAnsi="Times New Roman" w:cs="Times New Roman"/>
                      <w:color w:val="000000"/>
                      <w:sz w:val="24"/>
                      <w:szCs w:val="24"/>
                      <w:vertAlign w:val="superscript"/>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sidRPr="00107B14">
                    <w:rPr>
                      <w:rFonts w:ascii="Times New Roman" w:hAnsi="Times New Roman" w:cs="Times New Roman"/>
                      <w:color w:val="000000"/>
                      <w:sz w:val="24"/>
                      <w:szCs w:val="24"/>
                    </w:rPr>
                    <w:t>(</w:t>
                  </w:r>
                  <w:r>
                    <w:rPr>
                      <w:rFonts w:ascii="Times New Roman" w:hAnsi="Times New Roman" w:cs="Times New Roman"/>
                      <w:color w:val="000000"/>
                      <w:sz w:val="24"/>
                      <w:szCs w:val="24"/>
                    </w:rPr>
                    <w:t>Eq.1.4</w:t>
                  </w:r>
                  <w:r w:rsidRPr="00107B14">
                    <w:rPr>
                      <w:rFonts w:ascii="Times New Roman" w:hAnsi="Times New Roman" w:cs="Times New Roman"/>
                      <w:color w:val="000000"/>
                      <w:sz w:val="24"/>
                      <w:szCs w:val="24"/>
                    </w:rPr>
                    <w:t>)</w:t>
                  </w:r>
                </w:p>
                <w:p w:rsidR="00520BFC" w:rsidRDefault="00520BFC" w:rsidP="003630E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i/>
                      <w:noProof/>
                      <w:sz w:val="24"/>
                      <w:szCs w:val="24"/>
                    </w:rPr>
                    <w:t>k</w:t>
                  </w:r>
                  <w:r w:rsidRPr="00636295">
                    <w:rPr>
                      <w:rFonts w:ascii="Times New Roman" w:hAnsi="Times New Roman" w:cs="Times New Roman"/>
                      <w:i/>
                      <w:noProof/>
                      <w:sz w:val="24"/>
                      <w:szCs w:val="24"/>
                      <w:vertAlign w:val="superscript"/>
                    </w:rPr>
                    <w:t>1</w:t>
                  </w:r>
                  <w:r>
                    <w:rPr>
                      <w:rFonts w:ascii="Times New Roman" w:hAnsi="Times New Roman" w:cs="Times New Roman"/>
                      <w:i/>
                      <w:noProof/>
                      <w:sz w:val="24"/>
                      <w:szCs w:val="24"/>
                      <w:vertAlign w:val="subscript"/>
                    </w:rPr>
                    <w:t>3</w:t>
                  </w:r>
                </w:p>
                <w:p w:rsidR="00520BFC" w:rsidRPr="00636295" w:rsidRDefault="00520BFC" w:rsidP="003630EA">
                  <w:pPr>
                    <w:spacing w:after="0" w:line="240" w:lineRule="auto"/>
                    <w:jc w:val="both"/>
                    <w:rPr>
                      <w:rFonts w:ascii="Times New Roman" w:hAnsi="Times New Roman" w:cs="Times New Roman"/>
                      <w:sz w:val="24"/>
                      <w:szCs w:val="24"/>
                    </w:rPr>
                  </w:pPr>
                </w:p>
              </w:txbxContent>
            </v:textbox>
          </v:roundrect>
        </w:pict>
      </w:r>
      <w:r w:rsidR="007014D3">
        <w:rPr>
          <w:rFonts w:ascii="Times New Roman" w:hAnsi="Times New Roman" w:cs="Times New Roman"/>
          <w:color w:val="000000"/>
          <w:sz w:val="24"/>
          <w:szCs w:val="24"/>
        </w:rPr>
        <w:t>Which is</w:t>
      </w:r>
      <w:r w:rsidR="003630EA" w:rsidRPr="00107B14">
        <w:rPr>
          <w:rFonts w:ascii="Times New Roman" w:hAnsi="Times New Roman" w:cs="Times New Roman"/>
          <w:color w:val="000000"/>
          <w:sz w:val="24"/>
          <w:szCs w:val="24"/>
        </w:rPr>
        <w:t xml:space="preserve"> further dissociated to give hypochlorite ion (Eq.</w:t>
      </w:r>
      <w:r w:rsidR="003630EA">
        <w:rPr>
          <w:rFonts w:ascii="Times New Roman" w:hAnsi="Times New Roman" w:cs="Times New Roman"/>
          <w:color w:val="000000"/>
          <w:sz w:val="24"/>
          <w:szCs w:val="24"/>
        </w:rPr>
        <w:t>1.3</w:t>
      </w:r>
      <w:r w:rsidR="006F00DE">
        <w:rPr>
          <w:rFonts w:ascii="Times New Roman" w:hAnsi="Times New Roman" w:cs="Times New Roman"/>
          <w:color w:val="000000"/>
          <w:sz w:val="24"/>
          <w:szCs w:val="24"/>
        </w:rPr>
        <w:t>)</w:t>
      </w:r>
    </w:p>
    <w:p w:rsidR="008A5487" w:rsidRDefault="00B7785E" w:rsidP="003630EA">
      <w:pPr>
        <w:autoSpaceDE w:val="0"/>
        <w:autoSpaceDN w:val="0"/>
        <w:adjustRightInd w:val="0"/>
        <w:spacing w:after="0" w:line="480" w:lineRule="auto"/>
        <w:jc w:val="both"/>
        <w:rPr>
          <w:rFonts w:ascii="Times New Roman" w:hAnsi="Times New Roman" w:cs="Times New Roman"/>
          <w:color w:val="000000"/>
          <w:sz w:val="24"/>
          <w:szCs w:val="24"/>
        </w:rPr>
      </w:pPr>
      <w:r w:rsidRPr="00B7785E">
        <w:rPr>
          <w:rFonts w:ascii="Times New Roman" w:hAnsi="Times New Roman" w:cs="Times New Roman"/>
          <w:noProof/>
          <w:color w:val="000000"/>
          <w:sz w:val="24"/>
          <w:szCs w:val="24"/>
        </w:rPr>
        <w:pict>
          <v:shape id="_x0000_s1346" type="#_x0000_t32" style="position:absolute;left:0;text-align:left;margin-left:87.95pt;margin-top:19.25pt;width:43.5pt;height:.8pt;z-index:251953152" o:connectortype="straight">
            <v:stroke startarrow="block" endarrow="block"/>
          </v:shape>
        </w:pict>
      </w:r>
      <w:r w:rsidR="003630EA" w:rsidRPr="00107B14">
        <w:rPr>
          <w:rFonts w:ascii="Times New Roman" w:hAnsi="Times New Roman" w:cs="Times New Roman"/>
          <w:color w:val="000000"/>
          <w:sz w:val="24"/>
          <w:szCs w:val="24"/>
        </w:rPr>
        <w:t xml:space="preserve">           </w:t>
      </w:r>
    </w:p>
    <w:p w:rsidR="006F00DE" w:rsidRDefault="003630EA" w:rsidP="003630EA">
      <w:pPr>
        <w:autoSpaceDE w:val="0"/>
        <w:autoSpaceDN w:val="0"/>
        <w:adjustRightInd w:val="0"/>
        <w:spacing w:after="0" w:line="480" w:lineRule="auto"/>
        <w:jc w:val="both"/>
        <w:rPr>
          <w:rFonts w:ascii="Times New Roman" w:hAnsi="Times New Roman" w:cs="Times New Roman"/>
          <w:color w:val="000000"/>
          <w:sz w:val="24"/>
          <w:szCs w:val="24"/>
        </w:rPr>
      </w:pPr>
      <w:r w:rsidRPr="00107B14">
        <w:rPr>
          <w:rFonts w:ascii="Times New Roman" w:hAnsi="Times New Roman" w:cs="Times New Roman"/>
          <w:color w:val="000000"/>
          <w:sz w:val="24"/>
          <w:szCs w:val="24"/>
        </w:rPr>
        <w:t xml:space="preserve">    </w:t>
      </w:r>
    </w:p>
    <w:p w:rsidR="003630EA" w:rsidRDefault="00B7785E" w:rsidP="00360323">
      <w:pPr>
        <w:autoSpaceDE w:val="0"/>
        <w:autoSpaceDN w:val="0"/>
        <w:adjustRightInd w:val="0"/>
        <w:spacing w:after="0" w:line="480" w:lineRule="auto"/>
        <w:ind w:firstLine="720"/>
        <w:jc w:val="both"/>
        <w:rPr>
          <w:rFonts w:ascii="Times New Roman" w:hAnsi="Times New Roman" w:cs="Times New Roman"/>
          <w:color w:val="000000"/>
          <w:sz w:val="24"/>
          <w:szCs w:val="24"/>
        </w:rPr>
      </w:pPr>
      <w:r w:rsidRPr="00B7785E">
        <w:rPr>
          <w:rFonts w:ascii="Times New Roman" w:hAnsi="Times New Roman" w:cs="Times New Roman"/>
          <w:noProof/>
          <w:color w:val="000000"/>
          <w:sz w:val="24"/>
          <w:szCs w:val="24"/>
        </w:rPr>
        <w:pict>
          <v:roundrect id="_x0000_s1376" style="position:absolute;left:0;text-align:left;margin-left:11.1pt;margin-top:181.8pt;width:431.2pt;height:44.35pt;z-index:251983872" arcsize="10923f" fillcolor="#d99594 [1941]" strokecolor="#d99594 [1941]" strokeweight="1pt">
            <v:fill color2="#f2dbdb [661]" angle="-45" focus="-50%" type="gradient"/>
            <v:shadow on="t" type="perspective" color="#622423 [1605]" opacity=".5" offset="1pt" offset2="-3pt"/>
            <v:textbox style="mso-next-textbox:#_x0000_s1376">
              <w:txbxContent>
                <w:p w:rsidR="00520BFC" w:rsidRPr="00107B14" w:rsidRDefault="00520BFC" w:rsidP="003630EA">
                  <w:pPr>
                    <w:autoSpaceDE w:val="0"/>
                    <w:autoSpaceDN w:val="0"/>
                    <w:adjustRightInd w:val="0"/>
                    <w:spacing w:after="0" w:line="480" w:lineRule="auto"/>
                    <w:ind w:firstLine="720"/>
                    <w:rPr>
                      <w:rFonts w:ascii="Times New Roman" w:hAnsi="Times New Roman" w:cs="Times New Roman"/>
                      <w:color w:val="000000"/>
                      <w:sz w:val="24"/>
                      <w:szCs w:val="24"/>
                    </w:rPr>
                  </w:pPr>
                  <w:r w:rsidRPr="00107B14">
                    <w:rPr>
                      <w:rFonts w:ascii="Times New Roman" w:hAnsi="Times New Roman" w:cs="Times New Roman"/>
                      <w:color w:val="000000"/>
                      <w:sz w:val="24"/>
                      <w:szCs w:val="24"/>
                    </w:rPr>
                    <w:t>MO</w:t>
                  </w:r>
                  <w:r w:rsidRPr="00107B14">
                    <w:rPr>
                      <w:rFonts w:ascii="Times New Roman" w:hAnsi="Times New Roman" w:cs="Times New Roman"/>
                      <w:i/>
                      <w:iCs/>
                      <w:color w:val="000000"/>
                      <w:sz w:val="24"/>
                      <w:szCs w:val="24"/>
                      <w:vertAlign w:val="subscript"/>
                    </w:rPr>
                    <w:t>x</w:t>
                  </w:r>
                  <w:r w:rsidRPr="00107B14">
                    <w:rPr>
                      <w:rFonts w:ascii="Times New Roman" w:hAnsi="Times New Roman" w:cs="Times New Roman"/>
                      <w:i/>
                      <w:iCs/>
                      <w:color w:val="000000"/>
                      <w:sz w:val="24"/>
                      <w:szCs w:val="24"/>
                    </w:rPr>
                    <w:t xml:space="preserve"> </w:t>
                  </w:r>
                  <w:r w:rsidRPr="00107B14">
                    <w:rPr>
                      <w:rFonts w:ascii="Times New Roman" w:hAnsi="Times New Roman" w:cs="Times New Roman"/>
                      <w:color w:val="000000"/>
                      <w:sz w:val="24"/>
                      <w:szCs w:val="24"/>
                    </w:rPr>
                    <w:t>+ H</w:t>
                  </w:r>
                  <w:r w:rsidRPr="00107B14">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O</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107B14">
                    <w:rPr>
                      <w:rFonts w:ascii="Times New Roman" w:hAnsi="Times New Roman" w:cs="Times New Roman"/>
                      <w:color w:val="000000"/>
                      <w:sz w:val="24"/>
                      <w:szCs w:val="24"/>
                    </w:rPr>
                    <w:t>MO</w:t>
                  </w:r>
                  <w:r w:rsidRPr="00107B14">
                    <w:rPr>
                      <w:rFonts w:ascii="Times New Roman" w:hAnsi="Times New Roman" w:cs="Times New Roman"/>
                      <w:i/>
                      <w:iCs/>
                      <w:color w:val="000000"/>
                      <w:sz w:val="24"/>
                      <w:szCs w:val="24"/>
                      <w:vertAlign w:val="subscript"/>
                    </w:rPr>
                    <w:t>x</w:t>
                  </w:r>
                  <w:r w:rsidRPr="00107B14">
                    <w:rPr>
                      <w:rFonts w:ascii="Times New Roman" w:hAnsi="Times New Roman" w:cs="Times New Roman"/>
                      <w:color w:val="000000"/>
                      <w:sz w:val="24"/>
                      <w:szCs w:val="24"/>
                    </w:rPr>
                    <w:t>(•OH) + H</w:t>
                  </w:r>
                  <w:r w:rsidRPr="00107B14">
                    <w:rPr>
                      <w:rFonts w:ascii="Times New Roman" w:hAnsi="Times New Roman" w:cs="Times New Roman"/>
                      <w:color w:val="000000"/>
                      <w:sz w:val="24"/>
                      <w:szCs w:val="24"/>
                      <w:vertAlign w:val="superscript"/>
                    </w:rPr>
                    <w:t>+</w:t>
                  </w:r>
                  <w:r w:rsidRPr="00107B14">
                    <w:rPr>
                      <w:rFonts w:ascii="Times New Roman" w:hAnsi="Times New Roman" w:cs="Times New Roman"/>
                      <w:color w:val="000000"/>
                      <w:sz w:val="24"/>
                      <w:szCs w:val="24"/>
                    </w:rPr>
                    <w:t xml:space="preserve"> + e</w:t>
                  </w:r>
                  <w:r w:rsidRPr="00107B14">
                    <w:rPr>
                      <w:rFonts w:ascii="Times New Roman" w:hAnsi="Times New Roman" w:cs="Times New Roman"/>
                      <w:color w:val="000000"/>
                      <w:sz w:val="24"/>
                      <w:szCs w:val="24"/>
                      <w:vertAlign w:val="superscript"/>
                    </w:rPr>
                    <w: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107B14">
                    <w:rPr>
                      <w:rFonts w:ascii="Times New Roman" w:hAnsi="Times New Roman" w:cs="Times New Roman"/>
                      <w:color w:val="000000"/>
                      <w:sz w:val="24"/>
                      <w:szCs w:val="24"/>
                    </w:rPr>
                    <w:t>(</w:t>
                  </w:r>
                  <w:r>
                    <w:rPr>
                      <w:rFonts w:ascii="Times New Roman" w:hAnsi="Times New Roman" w:cs="Times New Roman"/>
                      <w:color w:val="000000"/>
                      <w:sz w:val="24"/>
                      <w:szCs w:val="24"/>
                    </w:rPr>
                    <w:t>Eq.1.5</w:t>
                  </w:r>
                  <w:r w:rsidRPr="00107B14">
                    <w:rPr>
                      <w:rFonts w:ascii="Times New Roman" w:hAnsi="Times New Roman" w:cs="Times New Roman"/>
                      <w:color w:val="000000"/>
                      <w:sz w:val="24"/>
                      <w:szCs w:val="24"/>
                    </w:rPr>
                    <w:t>)</w:t>
                  </w:r>
                </w:p>
                <w:p w:rsidR="00520BFC" w:rsidRDefault="00520BFC" w:rsidP="003630EA"/>
              </w:txbxContent>
            </v:textbox>
          </v:roundrect>
        </w:pict>
      </w:r>
      <w:r w:rsidR="003630EA" w:rsidRPr="00107B14">
        <w:rPr>
          <w:rFonts w:ascii="Times New Roman" w:hAnsi="Times New Roman" w:cs="Times New Roman"/>
          <w:color w:val="000000"/>
          <w:sz w:val="24"/>
          <w:szCs w:val="24"/>
        </w:rPr>
        <w:t>The generated hypo</w:t>
      </w:r>
      <w:r w:rsidR="00BD7BC7">
        <w:rPr>
          <w:rFonts w:ascii="Times New Roman" w:hAnsi="Times New Roman" w:cs="Times New Roman"/>
          <w:color w:val="000000"/>
          <w:sz w:val="24"/>
          <w:szCs w:val="24"/>
        </w:rPr>
        <w:t>chlorite ions act as main oxidis</w:t>
      </w:r>
      <w:r w:rsidR="003630EA" w:rsidRPr="00107B14">
        <w:rPr>
          <w:rFonts w:ascii="Times New Roman" w:hAnsi="Times New Roman" w:cs="Times New Roman"/>
          <w:color w:val="000000"/>
          <w:sz w:val="24"/>
          <w:szCs w:val="24"/>
        </w:rPr>
        <w:t>ing agent in the pollutant degradation. The direct electro-oxidation rate of organic pollutants depends on the activity of the anode, on the diffusion rate of the organic compounds in the active points of anode and appl</w:t>
      </w:r>
      <w:r w:rsidR="00BD7BC7">
        <w:rPr>
          <w:rFonts w:ascii="Times New Roman" w:hAnsi="Times New Roman" w:cs="Times New Roman"/>
          <w:color w:val="000000"/>
          <w:sz w:val="24"/>
          <w:szCs w:val="24"/>
        </w:rPr>
        <w:t>ied current density. A generalis</w:t>
      </w:r>
      <w:r w:rsidR="003630EA" w:rsidRPr="00107B14">
        <w:rPr>
          <w:rFonts w:ascii="Times New Roman" w:hAnsi="Times New Roman" w:cs="Times New Roman"/>
          <w:color w:val="000000"/>
          <w:sz w:val="24"/>
          <w:szCs w:val="24"/>
        </w:rPr>
        <w:t>ed scheme of the elec</w:t>
      </w:r>
      <w:r w:rsidR="000E02D9">
        <w:rPr>
          <w:rFonts w:ascii="Times New Roman" w:hAnsi="Times New Roman" w:cs="Times New Roman"/>
          <w:color w:val="000000"/>
          <w:sz w:val="24"/>
          <w:szCs w:val="24"/>
        </w:rPr>
        <w:t xml:space="preserve">trochemical conversion or </w:t>
      </w:r>
      <w:r w:rsidR="003630EA" w:rsidRPr="00107B14">
        <w:rPr>
          <w:rFonts w:ascii="Times New Roman" w:hAnsi="Times New Roman" w:cs="Times New Roman"/>
          <w:color w:val="000000"/>
          <w:sz w:val="24"/>
          <w:szCs w:val="24"/>
        </w:rPr>
        <w:t>combustion of organ</w:t>
      </w:r>
      <w:r w:rsidR="000E02D9">
        <w:rPr>
          <w:rFonts w:ascii="Times New Roman" w:hAnsi="Times New Roman" w:cs="Times New Roman"/>
          <w:color w:val="000000"/>
          <w:sz w:val="24"/>
          <w:szCs w:val="24"/>
        </w:rPr>
        <w:t>ics of pollutant (Panizza and Cerisola</w:t>
      </w:r>
      <w:r w:rsidR="003630EA" w:rsidRPr="00107B14">
        <w:rPr>
          <w:rFonts w:ascii="Times New Roman" w:hAnsi="Times New Roman" w:cs="Times New Roman"/>
          <w:color w:val="000000"/>
          <w:sz w:val="24"/>
          <w:szCs w:val="24"/>
        </w:rPr>
        <w:t>, 2004)</w:t>
      </w:r>
      <w:r w:rsidR="003630EA" w:rsidRPr="00107B14">
        <w:rPr>
          <w:rFonts w:ascii="Times New Roman" w:hAnsi="Times New Roman" w:cs="Times New Roman"/>
          <w:color w:val="000066"/>
          <w:sz w:val="24"/>
          <w:szCs w:val="24"/>
          <w:vertAlign w:val="superscript"/>
        </w:rPr>
        <w:t xml:space="preserve"> </w:t>
      </w:r>
      <w:r w:rsidR="003630EA">
        <w:rPr>
          <w:rFonts w:ascii="Times New Roman" w:hAnsi="Times New Roman" w:cs="Times New Roman"/>
          <w:color w:val="000000"/>
          <w:sz w:val="24"/>
          <w:szCs w:val="24"/>
        </w:rPr>
        <w:t>on</w:t>
      </w:r>
      <w:r w:rsidR="003630EA" w:rsidRPr="00107B14">
        <w:rPr>
          <w:rFonts w:ascii="Times New Roman" w:hAnsi="Times New Roman" w:cs="Times New Roman"/>
          <w:color w:val="000000"/>
          <w:sz w:val="24"/>
          <w:szCs w:val="24"/>
        </w:rPr>
        <w:t xml:space="preserve"> </w:t>
      </w:r>
      <w:r w:rsidR="006F00DE">
        <w:rPr>
          <w:rFonts w:ascii="Times New Roman" w:hAnsi="Times New Roman" w:cs="Times New Roman"/>
          <w:color w:val="000000"/>
          <w:sz w:val="24"/>
          <w:szCs w:val="24"/>
        </w:rPr>
        <w:t>anode</w:t>
      </w:r>
      <w:r w:rsidR="003630EA" w:rsidRPr="00107B14">
        <w:rPr>
          <w:rFonts w:ascii="Times New Roman" w:hAnsi="Times New Roman" w:cs="Times New Roman"/>
          <w:color w:val="000000"/>
          <w:sz w:val="24"/>
          <w:szCs w:val="24"/>
        </w:rPr>
        <w:t xml:space="preserve"> (MO</w:t>
      </w:r>
      <w:r w:rsidR="003630EA" w:rsidRPr="00107B14">
        <w:rPr>
          <w:rFonts w:ascii="Times New Roman" w:hAnsi="Times New Roman" w:cs="Times New Roman"/>
          <w:i/>
          <w:iCs/>
          <w:color w:val="000000"/>
          <w:sz w:val="24"/>
          <w:szCs w:val="24"/>
          <w:vertAlign w:val="subscript"/>
        </w:rPr>
        <w:t>x</w:t>
      </w:r>
      <w:r w:rsidR="003630EA" w:rsidRPr="00107B14">
        <w:rPr>
          <w:rFonts w:ascii="Times New Roman" w:hAnsi="Times New Roman" w:cs="Times New Roman"/>
          <w:color w:val="000000"/>
          <w:sz w:val="24"/>
          <w:szCs w:val="24"/>
        </w:rPr>
        <w:t>) is given below. In the first step, H</w:t>
      </w:r>
      <w:r w:rsidR="003630EA" w:rsidRPr="00107B14">
        <w:rPr>
          <w:rFonts w:ascii="Times New Roman" w:hAnsi="Times New Roman" w:cs="Times New Roman"/>
          <w:color w:val="000000"/>
          <w:sz w:val="24"/>
          <w:szCs w:val="24"/>
          <w:vertAlign w:val="subscript"/>
        </w:rPr>
        <w:t>2</w:t>
      </w:r>
      <w:r w:rsidR="003630EA" w:rsidRPr="00107B14">
        <w:rPr>
          <w:rFonts w:ascii="Times New Roman" w:hAnsi="Times New Roman" w:cs="Times New Roman"/>
          <w:color w:val="000000"/>
          <w:sz w:val="24"/>
          <w:szCs w:val="24"/>
        </w:rPr>
        <w:t>O is discharged at the anode to produce adsorbed hydroxyl radicals according to the reaction.</w:t>
      </w:r>
    </w:p>
    <w:p w:rsidR="003630EA" w:rsidRDefault="00B7785E" w:rsidP="003630EA">
      <w:pPr>
        <w:autoSpaceDE w:val="0"/>
        <w:autoSpaceDN w:val="0"/>
        <w:adjustRightInd w:val="0"/>
        <w:spacing w:after="0" w:line="480" w:lineRule="auto"/>
        <w:jc w:val="both"/>
        <w:rPr>
          <w:rFonts w:ascii="Times New Roman" w:hAnsi="Times New Roman" w:cs="Times New Roman"/>
          <w:color w:val="000000"/>
          <w:sz w:val="24"/>
          <w:szCs w:val="24"/>
        </w:rPr>
      </w:pPr>
      <w:r w:rsidRPr="00B7785E">
        <w:rPr>
          <w:rFonts w:ascii="Times New Roman" w:hAnsi="Times New Roman" w:cs="Times New Roman"/>
          <w:noProof/>
          <w:color w:val="000000"/>
          <w:sz w:val="24"/>
          <w:szCs w:val="24"/>
        </w:rPr>
        <w:pict>
          <v:shape id="_x0000_s1377" type="#_x0000_t32" style="position:absolute;left:0;text-align:left;margin-left:131.05pt;margin-top:5.1pt;width:58.85pt;height:0;z-index:251984896" o:connectortype="straight">
            <v:stroke endarrow="block"/>
          </v:shape>
        </w:pict>
      </w:r>
    </w:p>
    <w:p w:rsidR="003630EA" w:rsidRPr="00ED6241" w:rsidRDefault="00C8088D" w:rsidP="003630EA">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3630EA" w:rsidRDefault="00B7785E" w:rsidP="00360323">
      <w:pPr>
        <w:autoSpaceDE w:val="0"/>
        <w:autoSpaceDN w:val="0"/>
        <w:adjustRightInd w:val="0"/>
        <w:spacing w:after="0" w:line="480" w:lineRule="auto"/>
        <w:ind w:firstLine="720"/>
        <w:jc w:val="both"/>
        <w:rPr>
          <w:rFonts w:ascii="Times New Roman" w:hAnsi="Times New Roman" w:cs="Times New Roman"/>
          <w:color w:val="000000"/>
          <w:sz w:val="24"/>
          <w:szCs w:val="24"/>
        </w:rPr>
      </w:pPr>
      <w:r w:rsidRPr="00B7785E">
        <w:rPr>
          <w:rFonts w:ascii="Times New Roman" w:hAnsi="Times New Roman" w:cs="Times New Roman"/>
          <w:noProof/>
          <w:color w:val="000000"/>
          <w:sz w:val="24"/>
          <w:szCs w:val="24"/>
        </w:rPr>
        <w:pict>
          <v:roundrect id="_x0000_s1349" style="position:absolute;left:0;text-align:left;margin-left:11.1pt;margin-top:81.65pt;width:431.2pt;height:38.8pt;z-index:251956224" arcsize="10923f" fillcolor="#d99594 [1941]" strokecolor="#d99594 [1941]" strokeweight="1pt">
            <v:fill color2="#f2dbdb [661]" angle="-45" focus="-50%" type="gradient"/>
            <v:shadow on="t" type="perspective" color="#622423 [1605]" opacity=".5" offset="1pt" offset2="-3pt"/>
            <v:textbox style="mso-next-textbox:#_x0000_s1349">
              <w:txbxContent>
                <w:p w:rsidR="00520BFC" w:rsidRPr="00107B14" w:rsidRDefault="00520BFC" w:rsidP="003630EA">
                  <w:pPr>
                    <w:autoSpaceDE w:val="0"/>
                    <w:autoSpaceDN w:val="0"/>
                    <w:adjustRightInd w:val="0"/>
                    <w:spacing w:after="0" w:line="480" w:lineRule="auto"/>
                    <w:ind w:firstLine="720"/>
                    <w:jc w:val="both"/>
                    <w:rPr>
                      <w:rFonts w:ascii="Times New Roman" w:hAnsi="Times New Roman" w:cs="Times New Roman"/>
                      <w:color w:val="000000"/>
                      <w:sz w:val="24"/>
                      <w:szCs w:val="24"/>
                    </w:rPr>
                  </w:pPr>
                  <w:r w:rsidRPr="00107B14">
                    <w:rPr>
                      <w:rFonts w:ascii="Times New Roman" w:hAnsi="Times New Roman" w:cs="Times New Roman"/>
                      <w:color w:val="000000"/>
                      <w:sz w:val="24"/>
                      <w:szCs w:val="24"/>
                    </w:rPr>
                    <w:t>MO</w:t>
                  </w:r>
                  <w:r w:rsidRPr="00107B14">
                    <w:rPr>
                      <w:rFonts w:ascii="Times New Roman" w:hAnsi="Times New Roman" w:cs="Times New Roman"/>
                      <w:i/>
                      <w:iCs/>
                      <w:color w:val="000000"/>
                      <w:sz w:val="24"/>
                      <w:szCs w:val="24"/>
                      <w:vertAlign w:val="subscript"/>
                    </w:rPr>
                    <w:t>x</w:t>
                  </w:r>
                  <w:r>
                    <w:rPr>
                      <w:rFonts w:ascii="Times New Roman" w:hAnsi="Times New Roman" w:cs="Times New Roman"/>
                      <w:color w:val="000000"/>
                      <w:sz w:val="24"/>
                      <w:szCs w:val="24"/>
                    </w:rPr>
                    <w:t xml:space="preserve">(•OH) </w:t>
                  </w:r>
                  <w:r w:rsidRPr="00107B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107B14">
                    <w:rPr>
                      <w:rFonts w:ascii="Times New Roman" w:hAnsi="Times New Roman" w:cs="Times New Roman"/>
                      <w:color w:val="000000"/>
                      <w:sz w:val="24"/>
                      <w:szCs w:val="24"/>
                    </w:rPr>
                    <w:t>MO</w:t>
                  </w:r>
                  <w:r w:rsidRPr="00107B14">
                    <w:rPr>
                      <w:rFonts w:ascii="Times New Roman" w:hAnsi="Times New Roman" w:cs="Times New Roman"/>
                      <w:i/>
                      <w:iCs/>
                      <w:color w:val="000000"/>
                      <w:sz w:val="24"/>
                      <w:szCs w:val="24"/>
                      <w:vertAlign w:val="subscript"/>
                    </w:rPr>
                    <w:t>x</w:t>
                  </w:r>
                  <w:r w:rsidRPr="00107B14">
                    <w:rPr>
                      <w:rFonts w:ascii="Times New Roman" w:hAnsi="Times New Roman" w:cs="Times New Roman"/>
                      <w:color w:val="000000"/>
                      <w:sz w:val="24"/>
                      <w:szCs w:val="24"/>
                      <w:vertAlign w:val="subscript"/>
                    </w:rPr>
                    <w:t>+1</w:t>
                  </w:r>
                  <w:r w:rsidRPr="00107B14">
                    <w:rPr>
                      <w:rFonts w:ascii="Times New Roman" w:hAnsi="Times New Roman" w:cs="Times New Roman"/>
                      <w:color w:val="000000"/>
                      <w:sz w:val="24"/>
                      <w:szCs w:val="24"/>
                    </w:rPr>
                    <w:t xml:space="preserve"> + H</w:t>
                  </w:r>
                  <w:r w:rsidRPr="00107B14">
                    <w:rPr>
                      <w:rFonts w:ascii="Times New Roman" w:hAnsi="Times New Roman" w:cs="Times New Roman"/>
                      <w:color w:val="000000"/>
                      <w:sz w:val="24"/>
                      <w:szCs w:val="24"/>
                      <w:vertAlign w:val="superscript"/>
                    </w:rPr>
                    <w:t>+</w:t>
                  </w:r>
                  <w:r w:rsidRPr="00107B14">
                    <w:rPr>
                      <w:rFonts w:ascii="Times New Roman" w:hAnsi="Times New Roman" w:cs="Times New Roman"/>
                      <w:color w:val="000000"/>
                      <w:sz w:val="24"/>
                      <w:szCs w:val="24"/>
                    </w:rPr>
                    <w:t xml:space="preserve"> + </w:t>
                  </w:r>
                  <w:r w:rsidRPr="00ED6241">
                    <w:rPr>
                      <w:rFonts w:ascii="Times New Roman" w:hAnsi="Times New Roman" w:cs="Times New Roman"/>
                      <w:iCs/>
                      <w:color w:val="000000"/>
                      <w:sz w:val="24"/>
                      <w:szCs w:val="24"/>
                    </w:rPr>
                    <w:t>e</w:t>
                  </w:r>
                  <w:r w:rsidRPr="00ED6241">
                    <w:rPr>
                      <w:rFonts w:ascii="Times New Roman" w:hAnsi="Times New Roman" w:cs="Times New Roman"/>
                      <w:color w:val="000000"/>
                      <w:sz w:val="24"/>
                      <w:szCs w:val="24"/>
                      <w:vertAlign w:val="superscript"/>
                    </w:rPr>
                    <w: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ED6241">
                    <w:rPr>
                      <w:rFonts w:ascii="Times New Roman" w:hAnsi="Times New Roman" w:cs="Times New Roman"/>
                      <w:color w:val="000000"/>
                      <w:sz w:val="24"/>
                      <w:szCs w:val="24"/>
                    </w:rPr>
                    <w:t>(</w:t>
                  </w:r>
                  <w:r>
                    <w:rPr>
                      <w:rFonts w:ascii="Times New Roman" w:hAnsi="Times New Roman" w:cs="Times New Roman"/>
                      <w:color w:val="000000"/>
                      <w:sz w:val="24"/>
                      <w:szCs w:val="24"/>
                    </w:rPr>
                    <w:t>Eq.1.6</w:t>
                  </w:r>
                  <w:r w:rsidRPr="00107B14">
                    <w:rPr>
                      <w:rFonts w:ascii="Times New Roman" w:hAnsi="Times New Roman" w:cs="Times New Roman"/>
                      <w:color w:val="000000"/>
                      <w:sz w:val="24"/>
                      <w:szCs w:val="24"/>
                    </w:rPr>
                    <w:t>)</w:t>
                  </w:r>
                </w:p>
                <w:p w:rsidR="00520BFC" w:rsidRDefault="00520BFC" w:rsidP="003630EA"/>
              </w:txbxContent>
            </v:textbox>
          </v:roundrect>
        </w:pict>
      </w:r>
      <w:r w:rsidR="003630EA" w:rsidRPr="00107B14">
        <w:rPr>
          <w:rFonts w:ascii="Times New Roman" w:hAnsi="Times New Roman" w:cs="Times New Roman"/>
          <w:color w:val="000000"/>
          <w:sz w:val="24"/>
          <w:szCs w:val="24"/>
        </w:rPr>
        <w:t>In the second step, generally</w:t>
      </w:r>
      <w:r w:rsidR="00DF45C5">
        <w:rPr>
          <w:rFonts w:ascii="Times New Roman" w:hAnsi="Times New Roman" w:cs="Times New Roman"/>
          <w:color w:val="000000"/>
          <w:sz w:val="24"/>
          <w:szCs w:val="24"/>
        </w:rPr>
        <w:t>,</w:t>
      </w:r>
      <w:r w:rsidR="003630EA" w:rsidRPr="00107B14">
        <w:rPr>
          <w:rFonts w:ascii="Times New Roman" w:hAnsi="Times New Roman" w:cs="Times New Roman"/>
          <w:color w:val="000000"/>
          <w:sz w:val="24"/>
          <w:szCs w:val="24"/>
        </w:rPr>
        <w:t xml:space="preserve"> the adsorbed hydroxyl radicals interact with the oxygen</w:t>
      </w:r>
      <w:r w:rsidR="008A5487">
        <w:rPr>
          <w:rFonts w:ascii="Times New Roman" w:hAnsi="Times New Roman" w:cs="Times New Roman"/>
          <w:color w:val="000000"/>
          <w:sz w:val="24"/>
          <w:szCs w:val="24"/>
        </w:rPr>
        <w:t xml:space="preserve"> which</w:t>
      </w:r>
      <w:r w:rsidR="00DF45C5">
        <w:rPr>
          <w:rFonts w:ascii="Times New Roman" w:hAnsi="Times New Roman" w:cs="Times New Roman"/>
          <w:color w:val="000000"/>
          <w:sz w:val="24"/>
          <w:szCs w:val="24"/>
        </w:rPr>
        <w:t xml:space="preserve"> is</w:t>
      </w:r>
      <w:r w:rsidR="003630EA" w:rsidRPr="00107B14">
        <w:rPr>
          <w:rFonts w:ascii="Times New Roman" w:hAnsi="Times New Roman" w:cs="Times New Roman"/>
          <w:color w:val="000000"/>
          <w:sz w:val="24"/>
          <w:szCs w:val="24"/>
        </w:rPr>
        <w:t xml:space="preserve"> already present in the oxide anode with possible transition of oxygen from the adsorbed hydroxyl radical to the oxide forming the higher oxide MO</w:t>
      </w:r>
      <w:r w:rsidR="003630EA" w:rsidRPr="00107B14">
        <w:rPr>
          <w:rFonts w:ascii="Times New Roman" w:hAnsi="Times New Roman" w:cs="Times New Roman"/>
          <w:i/>
          <w:iCs/>
          <w:color w:val="000000"/>
          <w:sz w:val="24"/>
          <w:szCs w:val="24"/>
          <w:vertAlign w:val="subscript"/>
        </w:rPr>
        <w:t>x</w:t>
      </w:r>
      <w:r w:rsidR="003630EA" w:rsidRPr="00107B14">
        <w:rPr>
          <w:rFonts w:ascii="Times New Roman" w:hAnsi="Times New Roman" w:cs="Times New Roman"/>
          <w:color w:val="000000"/>
          <w:sz w:val="24"/>
          <w:szCs w:val="24"/>
          <w:vertAlign w:val="subscript"/>
        </w:rPr>
        <w:t>+1</w:t>
      </w:r>
      <w:r w:rsidR="003630EA" w:rsidRPr="00107B14">
        <w:rPr>
          <w:rFonts w:ascii="Times New Roman" w:hAnsi="Times New Roman" w:cs="Times New Roman"/>
          <w:color w:val="000000"/>
          <w:sz w:val="24"/>
          <w:szCs w:val="24"/>
        </w:rPr>
        <w:t>.</w:t>
      </w:r>
    </w:p>
    <w:p w:rsidR="003630EA" w:rsidRDefault="00B7785E" w:rsidP="003630EA">
      <w:pPr>
        <w:autoSpaceDE w:val="0"/>
        <w:autoSpaceDN w:val="0"/>
        <w:adjustRightInd w:val="0"/>
        <w:spacing w:after="0" w:line="480" w:lineRule="auto"/>
        <w:ind w:firstLine="720"/>
        <w:jc w:val="both"/>
        <w:rPr>
          <w:rFonts w:ascii="Times New Roman" w:hAnsi="Times New Roman" w:cs="Times New Roman"/>
          <w:color w:val="000000"/>
          <w:sz w:val="24"/>
          <w:szCs w:val="24"/>
        </w:rPr>
      </w:pPr>
      <w:r w:rsidRPr="00B7785E">
        <w:rPr>
          <w:rFonts w:ascii="Times New Roman" w:hAnsi="Times New Roman" w:cs="Times New Roman"/>
          <w:noProof/>
          <w:color w:val="000000"/>
          <w:sz w:val="24"/>
          <w:szCs w:val="24"/>
        </w:rPr>
        <w:pict>
          <v:shape id="_x0000_s1350" type="#_x0000_t32" style="position:absolute;left:0;text-align:left;margin-left:116pt;margin-top:12.25pt;width:42.7pt;height:0;z-index:251957248" o:connectortype="straight">
            <v:stroke endarrow="block"/>
          </v:shape>
        </w:pict>
      </w:r>
    </w:p>
    <w:p w:rsidR="003630EA" w:rsidRPr="00107B14" w:rsidRDefault="003630EA" w:rsidP="003630EA">
      <w:pPr>
        <w:autoSpaceDE w:val="0"/>
        <w:autoSpaceDN w:val="0"/>
        <w:adjustRightInd w:val="0"/>
        <w:spacing w:after="0" w:line="480" w:lineRule="auto"/>
        <w:jc w:val="both"/>
        <w:rPr>
          <w:rFonts w:ascii="Times New Roman" w:hAnsi="Times New Roman" w:cs="Times New Roman"/>
          <w:color w:val="000000"/>
          <w:sz w:val="24"/>
          <w:szCs w:val="24"/>
        </w:rPr>
      </w:pPr>
    </w:p>
    <w:p w:rsidR="003630EA" w:rsidRDefault="00B7785E" w:rsidP="00360323">
      <w:pPr>
        <w:autoSpaceDE w:val="0"/>
        <w:autoSpaceDN w:val="0"/>
        <w:adjustRightInd w:val="0"/>
        <w:spacing w:after="0" w:line="480" w:lineRule="auto"/>
        <w:ind w:firstLine="720"/>
        <w:jc w:val="both"/>
        <w:rPr>
          <w:rFonts w:ascii="Times New Roman" w:hAnsi="Times New Roman" w:cs="Times New Roman"/>
          <w:color w:val="000000"/>
          <w:sz w:val="24"/>
          <w:szCs w:val="24"/>
        </w:rPr>
      </w:pPr>
      <w:r w:rsidRPr="00B7785E">
        <w:rPr>
          <w:rFonts w:ascii="Times New Roman" w:hAnsi="Times New Roman" w:cs="Times New Roman"/>
          <w:noProof/>
          <w:color w:val="000000"/>
          <w:sz w:val="24"/>
          <w:szCs w:val="24"/>
        </w:rPr>
        <w:pict>
          <v:roundrect id="_x0000_s1351" style="position:absolute;left:0;text-align:left;margin-left:11.1pt;margin-top:98.6pt;width:431.2pt;height:63.05pt;z-index:251958272" arcsize="10923f" fillcolor="#d99594 [1941]" strokecolor="#d99594 [1941]" strokeweight="1pt">
            <v:fill color2="#f2dbdb [661]" angle="-45" focus="-50%" type="gradient"/>
            <v:shadow on="t" type="perspective" color="#622423 [1605]" opacity=".5" offset="1pt" offset2="-3pt"/>
            <v:textbox style="mso-next-textbox:#_x0000_s1351">
              <w:txbxContent>
                <w:p w:rsidR="00520BFC" w:rsidRPr="00107B14" w:rsidRDefault="00520BFC" w:rsidP="003630EA">
                  <w:pPr>
                    <w:autoSpaceDE w:val="0"/>
                    <w:autoSpaceDN w:val="0"/>
                    <w:adjustRightInd w:val="0"/>
                    <w:spacing w:after="0" w:line="480" w:lineRule="auto"/>
                    <w:ind w:firstLine="720"/>
                    <w:jc w:val="both"/>
                    <w:rPr>
                      <w:rFonts w:ascii="Times New Roman" w:hAnsi="Times New Roman" w:cs="Times New Roman"/>
                      <w:color w:val="000000"/>
                      <w:sz w:val="24"/>
                      <w:szCs w:val="24"/>
                    </w:rPr>
                  </w:pPr>
                  <w:r w:rsidRPr="00107B14">
                    <w:rPr>
                      <w:rFonts w:ascii="Times New Roman" w:hAnsi="Times New Roman" w:cs="Times New Roman"/>
                      <w:color w:val="000000"/>
                      <w:sz w:val="24"/>
                      <w:szCs w:val="24"/>
                    </w:rPr>
                    <w:t>MO</w:t>
                  </w:r>
                  <w:r w:rsidRPr="00107B14">
                    <w:rPr>
                      <w:rFonts w:ascii="Times New Roman" w:hAnsi="Times New Roman" w:cs="Times New Roman"/>
                      <w:i/>
                      <w:iCs/>
                      <w:color w:val="000000"/>
                      <w:sz w:val="24"/>
                      <w:szCs w:val="24"/>
                      <w:vertAlign w:val="subscript"/>
                    </w:rPr>
                    <w:t>x</w:t>
                  </w:r>
                  <w:r>
                    <w:rPr>
                      <w:rFonts w:ascii="Times New Roman" w:hAnsi="Times New Roman" w:cs="Times New Roman"/>
                      <w:color w:val="000000"/>
                      <w:sz w:val="24"/>
                      <w:szCs w:val="24"/>
                    </w:rPr>
                    <w:t>(•OH)</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107B14">
                    <w:rPr>
                      <w:rFonts w:ascii="Times New Roman" w:hAnsi="Times New Roman" w:cs="Times New Roman"/>
                      <w:color w:val="000000"/>
                      <w:sz w:val="24"/>
                      <w:szCs w:val="24"/>
                    </w:rPr>
                    <w:t>MO</w:t>
                  </w:r>
                  <w:r w:rsidRPr="00107B14">
                    <w:rPr>
                      <w:rFonts w:ascii="Times New Roman" w:hAnsi="Times New Roman" w:cs="Times New Roman"/>
                      <w:i/>
                      <w:iCs/>
                      <w:color w:val="000000"/>
                      <w:sz w:val="24"/>
                      <w:szCs w:val="24"/>
                      <w:vertAlign w:val="subscript"/>
                    </w:rPr>
                    <w:t>x</w:t>
                  </w:r>
                  <w:r w:rsidRPr="00107B14">
                    <w:rPr>
                      <w:rFonts w:ascii="Times New Roman" w:hAnsi="Times New Roman" w:cs="Times New Roman"/>
                      <w:i/>
                      <w:iCs/>
                      <w:color w:val="000000"/>
                      <w:sz w:val="24"/>
                      <w:szCs w:val="24"/>
                    </w:rPr>
                    <w:t xml:space="preserve"> </w:t>
                  </w:r>
                  <w:r w:rsidRPr="00107B14">
                    <w:rPr>
                      <w:rFonts w:ascii="Times New Roman" w:hAnsi="Times New Roman" w:cs="Times New Roman"/>
                      <w:color w:val="000000"/>
                      <w:sz w:val="24"/>
                      <w:szCs w:val="24"/>
                    </w:rPr>
                    <w:t>+ ½ O</w:t>
                  </w:r>
                  <w:r w:rsidRPr="00107B14">
                    <w:rPr>
                      <w:rFonts w:ascii="Times New Roman" w:hAnsi="Times New Roman" w:cs="Times New Roman"/>
                      <w:color w:val="000000"/>
                      <w:sz w:val="24"/>
                      <w:szCs w:val="24"/>
                      <w:vertAlign w:val="subscript"/>
                    </w:rPr>
                    <w:t>2</w:t>
                  </w:r>
                  <w:r w:rsidRPr="00107B14">
                    <w:rPr>
                      <w:rFonts w:ascii="Times New Roman" w:hAnsi="Times New Roman" w:cs="Times New Roman"/>
                      <w:color w:val="000000"/>
                      <w:sz w:val="24"/>
                      <w:szCs w:val="24"/>
                    </w:rPr>
                    <w:t xml:space="preserve"> + H</w:t>
                  </w:r>
                  <w:r w:rsidRPr="00107B14">
                    <w:rPr>
                      <w:rFonts w:ascii="Times New Roman" w:hAnsi="Times New Roman" w:cs="Times New Roman"/>
                      <w:color w:val="000000"/>
                      <w:sz w:val="24"/>
                      <w:szCs w:val="24"/>
                      <w:vertAlign w:val="superscript"/>
                    </w:rPr>
                    <w:t>+</w:t>
                  </w:r>
                  <w:r w:rsidRPr="00107B14">
                    <w:rPr>
                      <w:rFonts w:ascii="Times New Roman" w:hAnsi="Times New Roman" w:cs="Times New Roman"/>
                      <w:color w:val="000000"/>
                      <w:sz w:val="24"/>
                      <w:szCs w:val="24"/>
                    </w:rPr>
                    <w:t xml:space="preserve"> + e</w:t>
                  </w:r>
                  <w:r w:rsidRPr="00107B14">
                    <w:rPr>
                      <w:rFonts w:ascii="Times New Roman" w:hAnsi="Times New Roman" w:cs="Times New Roman"/>
                      <w:color w:val="000000"/>
                      <w:sz w:val="24"/>
                      <w:szCs w:val="24"/>
                      <w:vertAlign w:val="superscript"/>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107B14">
                    <w:rPr>
                      <w:rFonts w:ascii="Times New Roman" w:hAnsi="Times New Roman" w:cs="Times New Roman"/>
                      <w:color w:val="000000"/>
                      <w:sz w:val="24"/>
                      <w:szCs w:val="24"/>
                    </w:rPr>
                    <w:t>(</w:t>
                  </w:r>
                  <w:r>
                    <w:rPr>
                      <w:rFonts w:ascii="Times New Roman" w:hAnsi="Times New Roman" w:cs="Times New Roman"/>
                      <w:color w:val="000000"/>
                      <w:sz w:val="24"/>
                      <w:szCs w:val="24"/>
                    </w:rPr>
                    <w:t>Eq.1.7</w:t>
                  </w:r>
                  <w:r w:rsidRPr="00107B14">
                    <w:rPr>
                      <w:rFonts w:ascii="Times New Roman" w:hAnsi="Times New Roman" w:cs="Times New Roman"/>
                      <w:color w:val="000000"/>
                      <w:sz w:val="24"/>
                      <w:szCs w:val="24"/>
                    </w:rPr>
                    <w:t>)</w:t>
                  </w:r>
                </w:p>
                <w:p w:rsidR="00520BFC" w:rsidRDefault="00520BFC" w:rsidP="003630EA">
                  <w:pPr>
                    <w:autoSpaceDE w:val="0"/>
                    <w:autoSpaceDN w:val="0"/>
                    <w:adjustRightInd w:val="0"/>
                    <w:spacing w:after="0" w:line="480" w:lineRule="auto"/>
                    <w:ind w:firstLine="720"/>
                    <w:jc w:val="both"/>
                    <w:rPr>
                      <w:rFonts w:ascii="Times New Roman" w:hAnsi="Times New Roman" w:cs="Times New Roman"/>
                      <w:color w:val="000000"/>
                      <w:sz w:val="24"/>
                      <w:szCs w:val="24"/>
                    </w:rPr>
                  </w:pPr>
                  <w:r w:rsidRPr="00107B14">
                    <w:rPr>
                      <w:rFonts w:ascii="Times New Roman" w:hAnsi="Times New Roman" w:cs="Times New Roman"/>
                      <w:color w:val="000000"/>
                      <w:sz w:val="24"/>
                      <w:szCs w:val="24"/>
                    </w:rPr>
                    <w:t>MO</w:t>
                  </w:r>
                  <w:r w:rsidRPr="00107B14">
                    <w:rPr>
                      <w:rFonts w:ascii="Times New Roman" w:hAnsi="Times New Roman" w:cs="Times New Roman"/>
                      <w:i/>
                      <w:iCs/>
                      <w:color w:val="000000"/>
                      <w:sz w:val="24"/>
                      <w:szCs w:val="24"/>
                      <w:vertAlign w:val="subscript"/>
                    </w:rPr>
                    <w:t>x</w:t>
                  </w:r>
                  <w:r w:rsidRPr="00107B14">
                    <w:rPr>
                      <w:rFonts w:ascii="Times New Roman" w:hAnsi="Times New Roman" w:cs="Times New Roman"/>
                      <w:color w:val="000000"/>
                      <w:sz w:val="24"/>
                      <w:szCs w:val="24"/>
                      <w:vertAlign w:val="subscript"/>
                    </w:rPr>
                    <w:t>+1</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107B14">
                    <w:rPr>
                      <w:rFonts w:ascii="Times New Roman" w:hAnsi="Times New Roman" w:cs="Times New Roman"/>
                      <w:color w:val="000000"/>
                      <w:sz w:val="24"/>
                      <w:szCs w:val="24"/>
                    </w:rPr>
                    <w:t>MO</w:t>
                  </w:r>
                  <w:r w:rsidRPr="00107B14">
                    <w:rPr>
                      <w:rFonts w:ascii="Times New Roman" w:hAnsi="Times New Roman" w:cs="Times New Roman"/>
                      <w:i/>
                      <w:iCs/>
                      <w:color w:val="000000"/>
                      <w:sz w:val="24"/>
                      <w:szCs w:val="24"/>
                      <w:vertAlign w:val="subscript"/>
                    </w:rPr>
                    <w:t>x</w:t>
                  </w:r>
                  <w:r w:rsidRPr="00107B14">
                    <w:rPr>
                      <w:rFonts w:ascii="Times New Roman" w:hAnsi="Times New Roman" w:cs="Times New Roman"/>
                      <w:i/>
                      <w:iCs/>
                      <w:color w:val="000000"/>
                      <w:sz w:val="24"/>
                      <w:szCs w:val="24"/>
                    </w:rPr>
                    <w:t xml:space="preserve"> </w:t>
                  </w:r>
                  <w:r w:rsidRPr="00107B14">
                    <w:rPr>
                      <w:rFonts w:ascii="Times New Roman" w:hAnsi="Times New Roman" w:cs="Times New Roman"/>
                      <w:color w:val="000000"/>
                      <w:sz w:val="24"/>
                      <w:szCs w:val="24"/>
                    </w:rPr>
                    <w:t>+ ½ O</w:t>
                  </w:r>
                  <w:r w:rsidRPr="00107B14">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107B14">
                    <w:rPr>
                      <w:rFonts w:ascii="Times New Roman" w:hAnsi="Times New Roman" w:cs="Times New Roman"/>
                      <w:color w:val="000000"/>
                      <w:sz w:val="24"/>
                      <w:szCs w:val="24"/>
                    </w:rPr>
                    <w:t>(</w:t>
                  </w:r>
                  <w:r>
                    <w:rPr>
                      <w:rFonts w:ascii="Times New Roman" w:hAnsi="Times New Roman" w:cs="Times New Roman"/>
                      <w:color w:val="000000"/>
                      <w:sz w:val="24"/>
                      <w:szCs w:val="24"/>
                    </w:rPr>
                    <w:t>Eq.1.8</w:t>
                  </w:r>
                  <w:r w:rsidRPr="00107B14">
                    <w:rPr>
                      <w:rFonts w:ascii="Times New Roman" w:hAnsi="Times New Roman" w:cs="Times New Roman"/>
                      <w:color w:val="000000"/>
                      <w:sz w:val="24"/>
                      <w:szCs w:val="24"/>
                    </w:rPr>
                    <w:t>)</w:t>
                  </w:r>
                </w:p>
                <w:p w:rsidR="00520BFC" w:rsidRDefault="00520BFC" w:rsidP="003630EA">
                  <w:pPr>
                    <w:autoSpaceDE w:val="0"/>
                    <w:autoSpaceDN w:val="0"/>
                    <w:adjustRightInd w:val="0"/>
                    <w:spacing w:after="0" w:line="480" w:lineRule="auto"/>
                    <w:ind w:firstLine="720"/>
                    <w:jc w:val="both"/>
                    <w:rPr>
                      <w:rFonts w:ascii="Times New Roman" w:hAnsi="Times New Roman" w:cs="Times New Roman"/>
                      <w:color w:val="000000"/>
                      <w:sz w:val="24"/>
                      <w:szCs w:val="24"/>
                    </w:rPr>
                  </w:pPr>
                </w:p>
                <w:p w:rsidR="00520BFC" w:rsidRPr="00107B14" w:rsidRDefault="00520BFC" w:rsidP="003630EA">
                  <w:pPr>
                    <w:autoSpaceDE w:val="0"/>
                    <w:autoSpaceDN w:val="0"/>
                    <w:adjustRightInd w:val="0"/>
                    <w:spacing w:after="0" w:line="480" w:lineRule="auto"/>
                    <w:ind w:firstLine="720"/>
                    <w:jc w:val="both"/>
                    <w:rPr>
                      <w:rFonts w:ascii="Times New Roman" w:hAnsi="Times New Roman" w:cs="Times New Roman"/>
                      <w:color w:val="000000"/>
                      <w:sz w:val="24"/>
                      <w:szCs w:val="24"/>
                    </w:rPr>
                  </w:pPr>
                </w:p>
                <w:p w:rsidR="00520BFC" w:rsidRDefault="00520BFC" w:rsidP="003630EA"/>
              </w:txbxContent>
            </v:textbox>
          </v:roundrect>
        </w:pict>
      </w:r>
      <w:r w:rsidR="003630EA" w:rsidRPr="00107B14">
        <w:rPr>
          <w:rFonts w:ascii="Times New Roman" w:hAnsi="Times New Roman" w:cs="Times New Roman"/>
          <w:color w:val="000000"/>
          <w:sz w:val="24"/>
          <w:szCs w:val="24"/>
        </w:rPr>
        <w:t xml:space="preserve">At the anode surface, the “active oxygen” can be </w:t>
      </w:r>
      <w:r w:rsidR="00142092">
        <w:rPr>
          <w:rFonts w:ascii="Times New Roman" w:hAnsi="Times New Roman" w:cs="Times New Roman"/>
          <w:color w:val="000000"/>
          <w:sz w:val="24"/>
          <w:szCs w:val="24"/>
        </w:rPr>
        <w:t xml:space="preserve">found in </w:t>
      </w:r>
      <w:r w:rsidR="00AD4278">
        <w:rPr>
          <w:rFonts w:ascii="Times New Roman" w:hAnsi="Times New Roman" w:cs="Times New Roman"/>
          <w:color w:val="000000"/>
          <w:sz w:val="24"/>
          <w:szCs w:val="24"/>
        </w:rPr>
        <w:t>two states: e</w:t>
      </w:r>
      <w:r w:rsidR="003630EA" w:rsidRPr="00107B14">
        <w:rPr>
          <w:rFonts w:ascii="Times New Roman" w:hAnsi="Times New Roman" w:cs="Times New Roman"/>
          <w:color w:val="000000"/>
          <w:sz w:val="24"/>
          <w:szCs w:val="24"/>
        </w:rPr>
        <w:t>ither as physisorbed (adsorbed hydroxyl radicals (</w:t>
      </w:r>
      <w:r w:rsidR="009E7F32">
        <w:rPr>
          <w:rFonts w:ascii="Times New Roman" w:hAnsi="Times New Roman" w:cs="Times New Roman"/>
          <w:color w:val="000000"/>
          <w:sz w:val="24"/>
          <w:szCs w:val="24"/>
        </w:rPr>
        <w:t xml:space="preserve">• </w:t>
      </w:r>
      <w:r w:rsidR="003630EA" w:rsidRPr="00107B14">
        <w:rPr>
          <w:rFonts w:ascii="Times New Roman" w:hAnsi="Times New Roman" w:cs="Times New Roman"/>
          <w:color w:val="000000"/>
          <w:sz w:val="24"/>
          <w:szCs w:val="24"/>
        </w:rPr>
        <w:t>OH)</w:t>
      </w:r>
      <w:r w:rsidR="00AD4278">
        <w:rPr>
          <w:rFonts w:ascii="Times New Roman" w:hAnsi="Times New Roman" w:cs="Times New Roman"/>
          <w:color w:val="000000"/>
          <w:sz w:val="24"/>
          <w:szCs w:val="24"/>
        </w:rPr>
        <w:t>)</w:t>
      </w:r>
      <w:r w:rsidR="003630EA" w:rsidRPr="00107B14">
        <w:rPr>
          <w:rFonts w:ascii="Times New Roman" w:hAnsi="Times New Roman" w:cs="Times New Roman"/>
          <w:color w:val="000000"/>
          <w:sz w:val="24"/>
          <w:szCs w:val="24"/>
        </w:rPr>
        <w:t xml:space="preserve"> or as che</w:t>
      </w:r>
      <w:r w:rsidR="00AB680A">
        <w:rPr>
          <w:rFonts w:ascii="Times New Roman" w:hAnsi="Times New Roman" w:cs="Times New Roman"/>
          <w:color w:val="000000"/>
          <w:sz w:val="24"/>
          <w:szCs w:val="24"/>
        </w:rPr>
        <w:t>misorbed (oxygen in the lattice</w:t>
      </w:r>
      <w:r w:rsidR="003630EA" w:rsidRPr="00107B14">
        <w:rPr>
          <w:rFonts w:ascii="Times New Roman" w:hAnsi="Times New Roman" w:cs="Times New Roman"/>
          <w:color w:val="000000"/>
          <w:sz w:val="24"/>
          <w:szCs w:val="24"/>
        </w:rPr>
        <w:t xml:space="preserve"> </w:t>
      </w:r>
      <w:r w:rsidR="00AB680A">
        <w:rPr>
          <w:rFonts w:ascii="Times New Roman" w:hAnsi="Times New Roman" w:cs="Times New Roman"/>
          <w:color w:val="000000"/>
          <w:sz w:val="24"/>
          <w:szCs w:val="24"/>
        </w:rPr>
        <w:t>(</w:t>
      </w:r>
      <w:r w:rsidR="003630EA" w:rsidRPr="00107B14">
        <w:rPr>
          <w:rFonts w:ascii="Times New Roman" w:hAnsi="Times New Roman" w:cs="Times New Roman"/>
          <w:color w:val="000000"/>
          <w:sz w:val="24"/>
          <w:szCs w:val="24"/>
        </w:rPr>
        <w:t>MO</w:t>
      </w:r>
      <w:r w:rsidR="003630EA" w:rsidRPr="00107B14">
        <w:rPr>
          <w:rFonts w:ascii="Times New Roman" w:hAnsi="Times New Roman" w:cs="Times New Roman"/>
          <w:i/>
          <w:iCs/>
          <w:color w:val="000000"/>
          <w:sz w:val="24"/>
          <w:szCs w:val="24"/>
          <w:vertAlign w:val="subscript"/>
        </w:rPr>
        <w:t>x</w:t>
      </w:r>
      <w:r w:rsidR="003630EA" w:rsidRPr="00107B14">
        <w:rPr>
          <w:rFonts w:ascii="Times New Roman" w:hAnsi="Times New Roman" w:cs="Times New Roman"/>
          <w:color w:val="000000"/>
          <w:sz w:val="24"/>
          <w:szCs w:val="24"/>
          <w:vertAlign w:val="subscript"/>
        </w:rPr>
        <w:t>+1</w:t>
      </w:r>
      <w:r w:rsidR="00AD4278">
        <w:rPr>
          <w:rFonts w:ascii="Times New Roman" w:hAnsi="Times New Roman" w:cs="Times New Roman"/>
          <w:color w:val="000000"/>
          <w:sz w:val="24"/>
          <w:szCs w:val="24"/>
        </w:rPr>
        <w:t>)</w:t>
      </w:r>
      <w:r w:rsidR="00DF45C5">
        <w:rPr>
          <w:rFonts w:ascii="Times New Roman" w:hAnsi="Times New Roman" w:cs="Times New Roman"/>
          <w:color w:val="000000"/>
          <w:sz w:val="24"/>
          <w:szCs w:val="24"/>
        </w:rPr>
        <w:t>). In the absence of any oxidis</w:t>
      </w:r>
      <w:r w:rsidR="003630EA" w:rsidRPr="00107B14">
        <w:rPr>
          <w:rFonts w:ascii="Times New Roman" w:hAnsi="Times New Roman" w:cs="Times New Roman"/>
          <w:color w:val="000000"/>
          <w:sz w:val="24"/>
          <w:szCs w:val="24"/>
        </w:rPr>
        <w:t>able organics, the “active oxygen” produces dioxygen according to the following reactions:</w:t>
      </w:r>
    </w:p>
    <w:p w:rsidR="003630EA" w:rsidRDefault="00B7785E" w:rsidP="003630EA">
      <w:pPr>
        <w:autoSpaceDE w:val="0"/>
        <w:autoSpaceDN w:val="0"/>
        <w:adjustRightInd w:val="0"/>
        <w:spacing w:after="0" w:line="480" w:lineRule="auto"/>
        <w:jc w:val="both"/>
        <w:rPr>
          <w:rFonts w:ascii="Times New Roman" w:hAnsi="Times New Roman" w:cs="Times New Roman"/>
          <w:color w:val="000000"/>
          <w:sz w:val="24"/>
          <w:szCs w:val="24"/>
        </w:rPr>
      </w:pPr>
      <w:r w:rsidRPr="00B7785E">
        <w:rPr>
          <w:rFonts w:ascii="Times New Roman" w:hAnsi="Times New Roman" w:cs="Times New Roman"/>
          <w:noProof/>
          <w:color w:val="000000"/>
          <w:sz w:val="24"/>
          <w:szCs w:val="24"/>
        </w:rPr>
        <w:pict>
          <v:shape id="_x0000_s1353" type="#_x0000_t32" style="position:absolute;left:0;text-align:left;margin-left:116.45pt;margin-top:2.5pt;width:42.7pt;height:0;z-index:251960320" o:connectortype="straight">
            <v:stroke endarrow="block"/>
          </v:shape>
        </w:pict>
      </w:r>
    </w:p>
    <w:p w:rsidR="003630EA" w:rsidRPr="00107B14" w:rsidRDefault="00B7785E" w:rsidP="003630EA">
      <w:pPr>
        <w:autoSpaceDE w:val="0"/>
        <w:autoSpaceDN w:val="0"/>
        <w:adjustRightInd w:val="0"/>
        <w:spacing w:after="0" w:line="480" w:lineRule="auto"/>
        <w:ind w:firstLine="720"/>
        <w:jc w:val="both"/>
        <w:rPr>
          <w:rFonts w:ascii="Times New Roman" w:hAnsi="Times New Roman" w:cs="Times New Roman"/>
          <w:color w:val="000000"/>
          <w:sz w:val="24"/>
          <w:szCs w:val="24"/>
        </w:rPr>
      </w:pPr>
      <w:r w:rsidRPr="00B7785E">
        <w:rPr>
          <w:rFonts w:ascii="Times New Roman" w:hAnsi="Times New Roman" w:cs="Times New Roman"/>
          <w:noProof/>
          <w:color w:val="000000"/>
          <w:sz w:val="24"/>
          <w:szCs w:val="24"/>
        </w:rPr>
        <w:pict>
          <v:shape id="_x0000_s1352" type="#_x0000_t32" style="position:absolute;left:0;text-align:left;margin-left:102.7pt;margin-top:4.25pt;width:50.25pt;height:0;z-index:251959296" o:connectortype="straight">
            <v:stroke endarrow="block"/>
          </v:shape>
        </w:pict>
      </w:r>
    </w:p>
    <w:p w:rsidR="006974C2" w:rsidRDefault="003630EA" w:rsidP="004243C6">
      <w:pPr>
        <w:autoSpaceDE w:val="0"/>
        <w:autoSpaceDN w:val="0"/>
        <w:adjustRightInd w:val="0"/>
        <w:spacing w:after="0" w:line="480" w:lineRule="auto"/>
        <w:ind w:firstLine="720"/>
        <w:jc w:val="both"/>
        <w:rPr>
          <w:rFonts w:ascii="Times New Roman" w:hAnsi="Times New Roman" w:cs="Times New Roman"/>
          <w:color w:val="000000"/>
          <w:sz w:val="24"/>
          <w:szCs w:val="24"/>
        </w:rPr>
      </w:pPr>
      <w:r w:rsidRPr="00107B14">
        <w:rPr>
          <w:rFonts w:ascii="Times New Roman" w:hAnsi="Times New Roman" w:cs="Times New Roman"/>
          <w:color w:val="000000"/>
          <w:sz w:val="24"/>
          <w:szCs w:val="24"/>
        </w:rPr>
        <w:t>When NaCl is used as supporting electrolyte Cl</w:t>
      </w:r>
      <w:r w:rsidR="006974C2" w:rsidRPr="006974C2">
        <w:rPr>
          <w:rFonts w:ascii="Times New Roman" w:hAnsi="Times New Roman" w:cs="Times New Roman"/>
          <w:color w:val="000000"/>
          <w:sz w:val="24"/>
          <w:szCs w:val="24"/>
          <w:vertAlign w:val="superscript"/>
        </w:rPr>
        <w:t>-</w:t>
      </w:r>
      <w:r w:rsidRPr="00107B14">
        <w:rPr>
          <w:rFonts w:ascii="Times New Roman" w:hAnsi="Times New Roman" w:cs="Times New Roman"/>
          <w:color w:val="000000"/>
          <w:sz w:val="24"/>
          <w:szCs w:val="24"/>
        </w:rPr>
        <w:t xml:space="preserve"> ion</w:t>
      </w:r>
      <w:r w:rsidR="00224422">
        <w:rPr>
          <w:rFonts w:ascii="Times New Roman" w:hAnsi="Times New Roman" w:cs="Times New Roman"/>
          <w:color w:val="000000"/>
          <w:sz w:val="24"/>
          <w:szCs w:val="24"/>
        </w:rPr>
        <w:t>s</w:t>
      </w:r>
      <w:r w:rsidRPr="00107B14">
        <w:rPr>
          <w:rFonts w:ascii="Times New Roman" w:hAnsi="Times New Roman" w:cs="Times New Roman"/>
          <w:color w:val="000000"/>
          <w:sz w:val="24"/>
          <w:szCs w:val="24"/>
        </w:rPr>
        <w:t xml:space="preserve"> react with MO</w:t>
      </w:r>
      <w:r w:rsidRPr="00107B14">
        <w:rPr>
          <w:rFonts w:ascii="Times New Roman" w:hAnsi="Times New Roman" w:cs="Times New Roman"/>
          <w:i/>
          <w:iCs/>
          <w:color w:val="000000"/>
          <w:sz w:val="24"/>
          <w:szCs w:val="24"/>
          <w:vertAlign w:val="subscript"/>
        </w:rPr>
        <w:t>x</w:t>
      </w:r>
      <w:r w:rsidRPr="00107B14">
        <w:rPr>
          <w:rFonts w:ascii="Times New Roman" w:hAnsi="Times New Roman" w:cs="Times New Roman"/>
          <w:color w:val="000000"/>
          <w:sz w:val="24"/>
          <w:szCs w:val="24"/>
        </w:rPr>
        <w:t xml:space="preserve">(•OH) to form adsorbed </w:t>
      </w:r>
      <w:r w:rsidR="006974C2" w:rsidRPr="00107B14">
        <w:rPr>
          <w:rFonts w:ascii="Times New Roman" w:hAnsi="Times New Roman" w:cs="Times New Roman"/>
          <w:color w:val="000000"/>
          <w:sz w:val="24"/>
          <w:szCs w:val="24"/>
        </w:rPr>
        <w:t>•</w:t>
      </w:r>
      <w:r w:rsidRPr="00107B14">
        <w:rPr>
          <w:rFonts w:ascii="Times New Roman" w:hAnsi="Times New Roman" w:cs="Times New Roman"/>
          <w:color w:val="000000"/>
          <w:sz w:val="24"/>
          <w:szCs w:val="24"/>
        </w:rPr>
        <w:t>OCl radicals according to the</w:t>
      </w:r>
      <w:r w:rsidR="000E02D9">
        <w:rPr>
          <w:rFonts w:ascii="Times New Roman" w:hAnsi="Times New Roman" w:cs="Times New Roman"/>
          <w:color w:val="000000"/>
          <w:sz w:val="24"/>
          <w:szCs w:val="24"/>
        </w:rPr>
        <w:t xml:space="preserve"> following (Raghu and Ahmed</w:t>
      </w:r>
      <w:r>
        <w:rPr>
          <w:rFonts w:ascii="Times New Roman" w:hAnsi="Times New Roman" w:cs="Times New Roman"/>
          <w:color w:val="000000"/>
          <w:sz w:val="24"/>
          <w:szCs w:val="24"/>
        </w:rPr>
        <w:t>, 2007),</w:t>
      </w:r>
    </w:p>
    <w:p w:rsidR="003630EA" w:rsidRPr="00107B14" w:rsidRDefault="003630EA" w:rsidP="008A5487">
      <w:pPr>
        <w:autoSpaceDE w:val="0"/>
        <w:autoSpaceDN w:val="0"/>
        <w:adjustRightInd w:val="0"/>
        <w:spacing w:after="0" w:line="480" w:lineRule="auto"/>
        <w:ind w:firstLine="720"/>
        <w:jc w:val="both"/>
        <w:rPr>
          <w:rFonts w:ascii="Times New Roman" w:hAnsi="Times New Roman" w:cs="Times New Roman"/>
          <w:color w:val="000000"/>
          <w:sz w:val="24"/>
          <w:szCs w:val="24"/>
        </w:rPr>
      </w:pPr>
    </w:p>
    <w:p w:rsidR="00EE1167" w:rsidRDefault="00B7785E" w:rsidP="003630EA">
      <w:pPr>
        <w:autoSpaceDE w:val="0"/>
        <w:autoSpaceDN w:val="0"/>
        <w:adjustRightInd w:val="0"/>
        <w:spacing w:after="0" w:line="480" w:lineRule="auto"/>
        <w:ind w:firstLine="720"/>
        <w:jc w:val="both"/>
        <w:rPr>
          <w:rFonts w:ascii="Times New Roman" w:hAnsi="Times New Roman" w:cs="Times New Roman"/>
          <w:color w:val="000000"/>
          <w:sz w:val="24"/>
          <w:szCs w:val="24"/>
        </w:rPr>
      </w:pPr>
      <w:r w:rsidRPr="00B7785E">
        <w:rPr>
          <w:rFonts w:ascii="Times New Roman" w:hAnsi="Times New Roman" w:cs="Times New Roman"/>
          <w:noProof/>
          <w:color w:val="000000"/>
          <w:sz w:val="24"/>
          <w:szCs w:val="24"/>
        </w:rPr>
        <w:lastRenderedPageBreak/>
        <w:pict>
          <v:shape id="_x0000_s1355" type="#_x0000_t32" style="position:absolute;left:0;text-align:left;margin-left:150.3pt;margin-top:-15.55pt;width:42.7pt;height:0;z-index:251962368" o:connectortype="straight">
            <v:stroke endarrow="block"/>
          </v:shape>
        </w:pict>
      </w:r>
      <w:r w:rsidRPr="00B7785E">
        <w:rPr>
          <w:rFonts w:ascii="Times New Roman" w:hAnsi="Times New Roman" w:cs="Times New Roman"/>
          <w:noProof/>
          <w:color w:val="000000"/>
          <w:sz w:val="24"/>
          <w:szCs w:val="24"/>
        </w:rPr>
        <w:pict>
          <v:roundrect id="_x0000_s1354" style="position:absolute;left:0;text-align:left;margin-left:15.05pt;margin-top:-28.95pt;width:424.9pt;height:41.25pt;z-index:251961344" arcsize="10923f" fillcolor="#d99594 [1941]" strokecolor="#d99594 [1941]" strokeweight="1pt">
            <v:fill color2="#f2dbdb [661]" angle="-45" focus="-50%" type="gradient"/>
            <v:shadow on="t" type="perspective" color="#622423 [1605]" opacity=".5" offset="1pt" offset2="-3pt"/>
            <v:textbox style="mso-next-textbox:#_x0000_s1354">
              <w:txbxContent>
                <w:p w:rsidR="00520BFC" w:rsidRPr="00107B14" w:rsidRDefault="00520BFC" w:rsidP="003630EA">
                  <w:pPr>
                    <w:autoSpaceDE w:val="0"/>
                    <w:autoSpaceDN w:val="0"/>
                    <w:adjustRightInd w:val="0"/>
                    <w:spacing w:after="0" w:line="480" w:lineRule="auto"/>
                    <w:ind w:firstLine="720"/>
                    <w:jc w:val="both"/>
                    <w:rPr>
                      <w:rFonts w:ascii="Times New Roman" w:hAnsi="Times New Roman" w:cs="Times New Roman"/>
                      <w:color w:val="000000"/>
                      <w:sz w:val="24"/>
                      <w:szCs w:val="24"/>
                    </w:rPr>
                  </w:pPr>
                  <w:r w:rsidRPr="00107B14">
                    <w:rPr>
                      <w:rFonts w:ascii="Times New Roman" w:hAnsi="Times New Roman" w:cs="Times New Roman"/>
                      <w:color w:val="000000"/>
                      <w:sz w:val="24"/>
                      <w:szCs w:val="24"/>
                    </w:rPr>
                    <w:t>MO</w:t>
                  </w:r>
                  <w:r w:rsidRPr="00107B14">
                    <w:rPr>
                      <w:rFonts w:ascii="Times New Roman" w:hAnsi="Times New Roman" w:cs="Times New Roman"/>
                      <w:i/>
                      <w:iCs/>
                      <w:color w:val="000000"/>
                      <w:sz w:val="24"/>
                      <w:szCs w:val="24"/>
                      <w:vertAlign w:val="subscript"/>
                    </w:rPr>
                    <w:t>x</w:t>
                  </w:r>
                  <w:r w:rsidRPr="00107B14">
                    <w:rPr>
                      <w:rFonts w:ascii="Times New Roman" w:hAnsi="Times New Roman" w:cs="Times New Roman"/>
                      <w:color w:val="000000"/>
                      <w:sz w:val="24"/>
                      <w:szCs w:val="24"/>
                    </w:rPr>
                    <w:t>(•OH) + Cl</w:t>
                  </w:r>
                  <w:r w:rsidRPr="00107B14">
                    <w:rPr>
                      <w:rFonts w:ascii="Times New Roman" w:hAnsi="Times New Roman" w:cs="Times New Roman"/>
                      <w:color w:val="000000"/>
                      <w:sz w:val="24"/>
                      <w:szCs w:val="24"/>
                      <w:vertAlign w:val="superscript"/>
                    </w:rPr>
                    <w: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107B14">
                    <w:rPr>
                      <w:rFonts w:ascii="Times New Roman" w:hAnsi="Times New Roman" w:cs="Times New Roman"/>
                      <w:color w:val="000000"/>
                      <w:sz w:val="24"/>
                      <w:szCs w:val="24"/>
                    </w:rPr>
                    <w:t>MO</w:t>
                  </w:r>
                  <w:r w:rsidRPr="00107B14">
                    <w:rPr>
                      <w:rFonts w:ascii="Times New Roman" w:hAnsi="Times New Roman" w:cs="Times New Roman"/>
                      <w:i/>
                      <w:iCs/>
                      <w:color w:val="000000"/>
                      <w:sz w:val="24"/>
                      <w:szCs w:val="24"/>
                      <w:vertAlign w:val="subscript"/>
                    </w:rPr>
                    <w:t>x</w:t>
                  </w:r>
                  <w:r w:rsidRPr="00107B14">
                    <w:rPr>
                      <w:rFonts w:ascii="Times New Roman" w:hAnsi="Times New Roman" w:cs="Times New Roman"/>
                      <w:color w:val="000000"/>
                      <w:sz w:val="24"/>
                      <w:szCs w:val="24"/>
                    </w:rPr>
                    <w:t>(•OCl) + H</w:t>
                  </w:r>
                  <w:r w:rsidRPr="00107B14">
                    <w:rPr>
                      <w:rFonts w:ascii="Times New Roman" w:hAnsi="Times New Roman" w:cs="Times New Roman"/>
                      <w:color w:val="000000"/>
                      <w:sz w:val="24"/>
                      <w:szCs w:val="24"/>
                      <w:vertAlign w:val="superscript"/>
                    </w:rPr>
                    <w:t>+</w:t>
                  </w:r>
                  <w:r w:rsidRPr="00107B14">
                    <w:rPr>
                      <w:rFonts w:ascii="Times New Roman" w:hAnsi="Times New Roman" w:cs="Times New Roman"/>
                      <w:color w:val="000000"/>
                      <w:sz w:val="24"/>
                      <w:szCs w:val="24"/>
                    </w:rPr>
                    <w:t xml:space="preserve"> + 2e</w:t>
                  </w:r>
                  <w:r w:rsidRPr="00107B14">
                    <w:rPr>
                      <w:rFonts w:ascii="Times New Roman" w:hAnsi="Times New Roman" w:cs="Times New Roman"/>
                      <w:color w:val="000000"/>
                      <w:sz w:val="24"/>
                      <w:szCs w:val="24"/>
                      <w:vertAlign w:val="superscript"/>
                    </w:rPr>
                    <w: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107B14">
                    <w:rPr>
                      <w:rFonts w:ascii="Times New Roman" w:hAnsi="Times New Roman" w:cs="Times New Roman"/>
                      <w:color w:val="000000"/>
                      <w:sz w:val="24"/>
                      <w:szCs w:val="24"/>
                    </w:rPr>
                    <w:t>(</w:t>
                  </w:r>
                  <w:r>
                    <w:rPr>
                      <w:rFonts w:ascii="Times New Roman" w:hAnsi="Times New Roman" w:cs="Times New Roman"/>
                      <w:color w:val="000000"/>
                      <w:sz w:val="24"/>
                      <w:szCs w:val="24"/>
                    </w:rPr>
                    <w:t>Eq.1.9</w:t>
                  </w:r>
                  <w:r w:rsidRPr="00107B14">
                    <w:rPr>
                      <w:rFonts w:ascii="Times New Roman" w:hAnsi="Times New Roman" w:cs="Times New Roman"/>
                      <w:color w:val="000000"/>
                      <w:sz w:val="24"/>
                      <w:szCs w:val="24"/>
                    </w:rPr>
                    <w:t>)</w:t>
                  </w:r>
                </w:p>
                <w:p w:rsidR="00520BFC" w:rsidRDefault="00520BFC" w:rsidP="003630EA"/>
              </w:txbxContent>
            </v:textbox>
          </v:roundrect>
        </w:pict>
      </w:r>
    </w:p>
    <w:p w:rsidR="003630EA" w:rsidRDefault="003630EA" w:rsidP="00360323">
      <w:pPr>
        <w:autoSpaceDE w:val="0"/>
        <w:autoSpaceDN w:val="0"/>
        <w:adjustRightInd w:val="0"/>
        <w:spacing w:after="0" w:line="480" w:lineRule="auto"/>
        <w:ind w:firstLine="720"/>
        <w:jc w:val="both"/>
        <w:rPr>
          <w:rFonts w:ascii="Times New Roman" w:hAnsi="Times New Roman" w:cs="Times New Roman"/>
          <w:color w:val="000000"/>
          <w:sz w:val="24"/>
          <w:szCs w:val="24"/>
        </w:rPr>
      </w:pPr>
      <w:r w:rsidRPr="00107B14">
        <w:rPr>
          <w:rFonts w:ascii="Times New Roman" w:hAnsi="Times New Roman" w:cs="Times New Roman"/>
          <w:color w:val="000000"/>
          <w:sz w:val="24"/>
          <w:szCs w:val="24"/>
        </w:rPr>
        <w:t>Further, in</w:t>
      </w:r>
      <w:r w:rsidR="00465A97">
        <w:rPr>
          <w:rFonts w:ascii="Times New Roman" w:hAnsi="Times New Roman" w:cs="Times New Roman"/>
          <w:color w:val="000000"/>
          <w:sz w:val="24"/>
          <w:szCs w:val="24"/>
        </w:rPr>
        <w:t xml:space="preserve"> the</w:t>
      </w:r>
      <w:r w:rsidRPr="00107B14">
        <w:rPr>
          <w:rFonts w:ascii="Times New Roman" w:hAnsi="Times New Roman" w:cs="Times New Roman"/>
          <w:color w:val="000000"/>
          <w:sz w:val="24"/>
          <w:szCs w:val="24"/>
        </w:rPr>
        <w:t xml:space="preserve"> presence of Cl</w:t>
      </w:r>
      <w:r w:rsidR="00142092" w:rsidRPr="00142092">
        <w:rPr>
          <w:rFonts w:ascii="Times New Roman" w:hAnsi="Times New Roman" w:cs="Times New Roman"/>
          <w:color w:val="000000"/>
          <w:sz w:val="24"/>
          <w:szCs w:val="24"/>
          <w:vertAlign w:val="superscript"/>
        </w:rPr>
        <w:t>-</w:t>
      </w:r>
      <w:r w:rsidRPr="00107B14">
        <w:rPr>
          <w:rFonts w:ascii="Times New Roman" w:hAnsi="Times New Roman" w:cs="Times New Roman"/>
          <w:color w:val="000000"/>
          <w:sz w:val="24"/>
          <w:szCs w:val="24"/>
        </w:rPr>
        <w:t xml:space="preserve"> ion, the adsorbed hypoch</w:t>
      </w:r>
      <w:r w:rsidR="00E205F1">
        <w:rPr>
          <w:rFonts w:ascii="Times New Roman" w:hAnsi="Times New Roman" w:cs="Times New Roman"/>
          <w:color w:val="000000"/>
          <w:sz w:val="24"/>
          <w:szCs w:val="24"/>
        </w:rPr>
        <w:t>l</w:t>
      </w:r>
      <w:r w:rsidRPr="00107B14">
        <w:rPr>
          <w:rFonts w:ascii="Times New Roman" w:hAnsi="Times New Roman" w:cs="Times New Roman"/>
          <w:color w:val="000000"/>
          <w:sz w:val="24"/>
          <w:szCs w:val="24"/>
        </w:rPr>
        <w:t>orite radicals interact with the oxygen already present in the oxide anode with possible transition of oxygen from the adsorbed hypoch</w:t>
      </w:r>
      <w:r w:rsidR="00E205F1">
        <w:rPr>
          <w:rFonts w:ascii="Times New Roman" w:hAnsi="Times New Roman" w:cs="Times New Roman"/>
          <w:color w:val="000000"/>
          <w:sz w:val="24"/>
          <w:szCs w:val="24"/>
        </w:rPr>
        <w:t>l</w:t>
      </w:r>
      <w:r w:rsidRPr="00107B14">
        <w:rPr>
          <w:rFonts w:ascii="Times New Roman" w:hAnsi="Times New Roman" w:cs="Times New Roman"/>
          <w:color w:val="000000"/>
          <w:sz w:val="24"/>
          <w:szCs w:val="24"/>
        </w:rPr>
        <w:t>orite radical to the oxide forming the higher oxideMO</w:t>
      </w:r>
      <w:r w:rsidRPr="00107B14">
        <w:rPr>
          <w:rFonts w:ascii="Times New Roman" w:hAnsi="Times New Roman" w:cs="Times New Roman"/>
          <w:i/>
          <w:iCs/>
          <w:color w:val="000000"/>
          <w:sz w:val="24"/>
          <w:szCs w:val="24"/>
          <w:vertAlign w:val="subscript"/>
        </w:rPr>
        <w:t>x</w:t>
      </w:r>
      <w:r w:rsidRPr="00107B14">
        <w:rPr>
          <w:rFonts w:ascii="Times New Roman" w:hAnsi="Times New Roman" w:cs="Times New Roman"/>
          <w:color w:val="000000"/>
          <w:sz w:val="24"/>
          <w:szCs w:val="24"/>
          <w:vertAlign w:val="subscript"/>
        </w:rPr>
        <w:t>+1</w:t>
      </w:r>
      <w:r w:rsidRPr="00107B14">
        <w:rPr>
          <w:rFonts w:ascii="Times New Roman" w:hAnsi="Times New Roman" w:cs="Times New Roman"/>
          <w:color w:val="000000"/>
          <w:sz w:val="24"/>
          <w:szCs w:val="24"/>
        </w:rPr>
        <w:t xml:space="preserve"> according to the following reaction and also MO</w:t>
      </w:r>
      <w:r w:rsidRPr="00107B14">
        <w:rPr>
          <w:rFonts w:ascii="Times New Roman" w:hAnsi="Times New Roman" w:cs="Times New Roman"/>
          <w:i/>
          <w:iCs/>
          <w:color w:val="000000"/>
          <w:sz w:val="24"/>
          <w:szCs w:val="24"/>
          <w:vertAlign w:val="subscript"/>
        </w:rPr>
        <w:t>x</w:t>
      </w:r>
      <w:r w:rsidRPr="00107B14">
        <w:rPr>
          <w:rFonts w:ascii="Times New Roman" w:hAnsi="Times New Roman" w:cs="Times New Roman"/>
          <w:color w:val="000000"/>
          <w:sz w:val="24"/>
          <w:szCs w:val="24"/>
        </w:rPr>
        <w:t>(•OCl) simultaneously react with chloride ion to generate active oxygen (dioxygen) and chlorine according to the following reactions:</w:t>
      </w:r>
    </w:p>
    <w:p w:rsidR="003630EA" w:rsidRDefault="00B7785E" w:rsidP="003630EA">
      <w:pPr>
        <w:autoSpaceDE w:val="0"/>
        <w:autoSpaceDN w:val="0"/>
        <w:adjustRightInd w:val="0"/>
        <w:spacing w:after="0" w:line="480" w:lineRule="auto"/>
        <w:ind w:firstLine="720"/>
        <w:jc w:val="both"/>
        <w:rPr>
          <w:rFonts w:ascii="Times New Roman" w:hAnsi="Times New Roman" w:cs="Times New Roman"/>
          <w:color w:val="000000"/>
          <w:sz w:val="24"/>
          <w:szCs w:val="24"/>
        </w:rPr>
      </w:pPr>
      <w:r w:rsidRPr="00B7785E">
        <w:rPr>
          <w:rFonts w:ascii="Times New Roman" w:hAnsi="Times New Roman" w:cs="Times New Roman"/>
          <w:noProof/>
          <w:color w:val="000000"/>
          <w:sz w:val="24"/>
          <w:szCs w:val="24"/>
        </w:rPr>
        <w:pict>
          <v:shape id="_x0000_s1357" type="#_x0000_t32" style="position:absolute;left:0;text-align:left;margin-left:154.95pt;margin-top:13.5pt;width:42.7pt;height:0;z-index:251964416" o:connectortype="straight">
            <v:stroke endarrow="block"/>
          </v:shape>
        </w:pict>
      </w:r>
      <w:r w:rsidRPr="00B7785E">
        <w:rPr>
          <w:rFonts w:ascii="Times New Roman" w:hAnsi="Times New Roman" w:cs="Times New Roman"/>
          <w:noProof/>
          <w:color w:val="000000"/>
          <w:sz w:val="24"/>
          <w:szCs w:val="24"/>
        </w:rPr>
        <w:pict>
          <v:roundrect id="_x0000_s1356" style="position:absolute;left:0;text-align:left;margin-left:15.05pt;margin-top:-3.1pt;width:435.15pt;height:70.4pt;z-index:251963392" arcsize="10923f" fillcolor="#d99594 [1941]" strokecolor="#d99594 [1941]" strokeweight="1pt">
            <v:fill color2="#f2dbdb [661]" angle="-45" focus="-50%" type="gradient"/>
            <v:shadow on="t" type="perspective" color="#622423 [1605]" opacity=".5" offset="1pt" offset2="-3pt"/>
            <v:textbox style="mso-next-textbox:#_x0000_s1356">
              <w:txbxContent>
                <w:p w:rsidR="00520BFC" w:rsidRPr="00107B14" w:rsidRDefault="00520BFC" w:rsidP="003630EA">
                  <w:pPr>
                    <w:autoSpaceDE w:val="0"/>
                    <w:autoSpaceDN w:val="0"/>
                    <w:adjustRightInd w:val="0"/>
                    <w:spacing w:after="0" w:line="480" w:lineRule="auto"/>
                    <w:ind w:firstLine="720"/>
                    <w:jc w:val="both"/>
                    <w:rPr>
                      <w:rFonts w:ascii="Times New Roman" w:hAnsi="Times New Roman" w:cs="Times New Roman"/>
                      <w:color w:val="000000"/>
                      <w:sz w:val="24"/>
                      <w:szCs w:val="24"/>
                    </w:rPr>
                  </w:pPr>
                  <w:r w:rsidRPr="00107B14">
                    <w:rPr>
                      <w:rFonts w:ascii="Times New Roman" w:hAnsi="Times New Roman" w:cs="Times New Roman"/>
                      <w:color w:val="000000"/>
                      <w:sz w:val="24"/>
                      <w:szCs w:val="24"/>
                    </w:rPr>
                    <w:t>MO</w:t>
                  </w:r>
                  <w:r w:rsidRPr="00107B14">
                    <w:rPr>
                      <w:rFonts w:ascii="Times New Roman" w:hAnsi="Times New Roman" w:cs="Times New Roman"/>
                      <w:i/>
                      <w:iCs/>
                      <w:color w:val="000000"/>
                      <w:sz w:val="24"/>
                      <w:szCs w:val="24"/>
                      <w:vertAlign w:val="subscript"/>
                    </w:rPr>
                    <w:t>x</w:t>
                  </w:r>
                  <w:r w:rsidRPr="00107B14">
                    <w:rPr>
                      <w:rFonts w:ascii="Times New Roman" w:hAnsi="Times New Roman" w:cs="Times New Roman"/>
                      <w:color w:val="000000"/>
                      <w:sz w:val="24"/>
                      <w:szCs w:val="24"/>
                    </w:rPr>
                    <w:t>(•OCl) + Cl</w:t>
                  </w:r>
                  <w:r w:rsidRPr="00107B14">
                    <w:rPr>
                      <w:rFonts w:ascii="Times New Roman" w:hAnsi="Times New Roman" w:cs="Times New Roman"/>
                      <w:color w:val="000000"/>
                      <w:sz w:val="24"/>
                      <w:szCs w:val="24"/>
                      <w:vertAlign w:val="superscript"/>
                    </w:rPr>
                    <w: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107B14">
                    <w:rPr>
                      <w:rFonts w:ascii="Times New Roman" w:hAnsi="Times New Roman" w:cs="Times New Roman"/>
                      <w:color w:val="000000"/>
                      <w:sz w:val="24"/>
                      <w:szCs w:val="24"/>
                    </w:rPr>
                    <w:t>MO</w:t>
                  </w:r>
                  <w:r w:rsidRPr="00107B14">
                    <w:rPr>
                      <w:rFonts w:ascii="Times New Roman" w:hAnsi="Times New Roman" w:cs="Times New Roman"/>
                      <w:i/>
                      <w:iCs/>
                      <w:color w:val="000000"/>
                      <w:sz w:val="24"/>
                      <w:szCs w:val="24"/>
                      <w:vertAlign w:val="subscript"/>
                    </w:rPr>
                    <w:t>x</w:t>
                  </w:r>
                  <w:r w:rsidRPr="00107B14">
                    <w:rPr>
                      <w:rFonts w:ascii="Times New Roman" w:hAnsi="Times New Roman" w:cs="Times New Roman"/>
                      <w:color w:val="000000"/>
                      <w:sz w:val="24"/>
                      <w:szCs w:val="24"/>
                      <w:vertAlign w:val="subscript"/>
                    </w:rPr>
                    <w:t>+1</w:t>
                  </w:r>
                  <w:r w:rsidRPr="00107B14">
                    <w:rPr>
                      <w:rFonts w:ascii="Times New Roman" w:hAnsi="Times New Roman" w:cs="Times New Roman"/>
                      <w:color w:val="000000"/>
                      <w:sz w:val="24"/>
                      <w:szCs w:val="24"/>
                    </w:rPr>
                    <w:t xml:space="preserve"> + Cl</w:t>
                  </w:r>
                  <w:r w:rsidRPr="00107B14">
                    <w:rPr>
                      <w:rFonts w:ascii="Times New Roman" w:hAnsi="Times New Roman" w:cs="Times New Roman"/>
                      <w:color w:val="000000"/>
                      <w:sz w:val="24"/>
                      <w:szCs w:val="24"/>
                      <w:vertAlign w:val="subscript"/>
                    </w:rPr>
                    <w:t xml:space="preserve">2 </w:t>
                  </w:r>
                  <w:r w:rsidRPr="00107B14">
                    <w:rPr>
                      <w:rFonts w:ascii="Times New Roman" w:hAnsi="Times New Roman" w:cs="Times New Roman"/>
                      <w:color w:val="000000"/>
                      <w:sz w:val="24"/>
                      <w:szCs w:val="24"/>
                    </w:rPr>
                    <w:t>+ e</w:t>
                  </w:r>
                  <w:r w:rsidRPr="00107B14">
                    <w:rPr>
                      <w:rFonts w:ascii="Times New Roman" w:hAnsi="Times New Roman" w:cs="Times New Roman"/>
                      <w:color w:val="000000"/>
                      <w:sz w:val="24"/>
                      <w:szCs w:val="24"/>
                      <w:vertAlign w:val="superscript"/>
                    </w:rPr>
                    <w: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107B14">
                    <w:rPr>
                      <w:rFonts w:ascii="Times New Roman" w:hAnsi="Times New Roman" w:cs="Times New Roman"/>
                      <w:color w:val="000000"/>
                      <w:sz w:val="24"/>
                      <w:szCs w:val="24"/>
                    </w:rPr>
                    <w:t>(</w:t>
                  </w:r>
                  <w:r>
                    <w:rPr>
                      <w:rFonts w:ascii="Times New Roman" w:hAnsi="Times New Roman" w:cs="Times New Roman"/>
                      <w:color w:val="000000"/>
                      <w:sz w:val="24"/>
                      <w:szCs w:val="24"/>
                    </w:rPr>
                    <w:t>Eq.1.10</w:t>
                  </w:r>
                  <w:r w:rsidRPr="00107B14">
                    <w:rPr>
                      <w:rFonts w:ascii="Times New Roman" w:hAnsi="Times New Roman" w:cs="Times New Roman"/>
                      <w:color w:val="000000"/>
                      <w:sz w:val="24"/>
                      <w:szCs w:val="24"/>
                    </w:rPr>
                    <w:t>)</w:t>
                  </w:r>
                </w:p>
                <w:p w:rsidR="00520BFC" w:rsidRPr="00107B14" w:rsidRDefault="00520BFC" w:rsidP="003630EA">
                  <w:pPr>
                    <w:autoSpaceDE w:val="0"/>
                    <w:autoSpaceDN w:val="0"/>
                    <w:adjustRightInd w:val="0"/>
                    <w:spacing w:after="0" w:line="480" w:lineRule="auto"/>
                    <w:ind w:firstLine="720"/>
                    <w:jc w:val="both"/>
                    <w:rPr>
                      <w:rFonts w:ascii="Times New Roman" w:hAnsi="Times New Roman" w:cs="Times New Roman"/>
                      <w:color w:val="000000"/>
                      <w:sz w:val="24"/>
                      <w:szCs w:val="24"/>
                    </w:rPr>
                  </w:pPr>
                  <w:r w:rsidRPr="00107B14">
                    <w:rPr>
                      <w:rFonts w:ascii="Times New Roman" w:hAnsi="Times New Roman" w:cs="Times New Roman"/>
                      <w:color w:val="000000"/>
                      <w:sz w:val="24"/>
                      <w:szCs w:val="24"/>
                    </w:rPr>
                    <w:t>MO</w:t>
                  </w:r>
                  <w:r w:rsidRPr="00107B14">
                    <w:rPr>
                      <w:rFonts w:ascii="Times New Roman" w:hAnsi="Times New Roman" w:cs="Times New Roman"/>
                      <w:i/>
                      <w:iCs/>
                      <w:color w:val="000000"/>
                      <w:sz w:val="24"/>
                      <w:szCs w:val="24"/>
                      <w:vertAlign w:val="subscript"/>
                    </w:rPr>
                    <w:t>x</w:t>
                  </w:r>
                  <w:r w:rsidRPr="00107B14">
                    <w:rPr>
                      <w:rFonts w:ascii="Times New Roman" w:hAnsi="Times New Roman" w:cs="Times New Roman"/>
                      <w:color w:val="000000"/>
                      <w:sz w:val="24"/>
                      <w:szCs w:val="24"/>
                    </w:rPr>
                    <w:t>(•OCl) + Cl</w:t>
                  </w:r>
                  <w:r w:rsidRPr="00107B14">
                    <w:rPr>
                      <w:rFonts w:ascii="Times New Roman" w:hAnsi="Times New Roman" w:cs="Times New Roman"/>
                      <w:color w:val="000000"/>
                      <w:sz w:val="24"/>
                      <w:szCs w:val="24"/>
                      <w:vertAlign w:val="superscript"/>
                    </w:rPr>
                    <w: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107B14">
                    <w:rPr>
                      <w:rFonts w:ascii="Times New Roman" w:hAnsi="Times New Roman" w:cs="Times New Roman"/>
                      <w:color w:val="000000"/>
                      <w:sz w:val="24"/>
                      <w:szCs w:val="24"/>
                    </w:rPr>
                    <w:t>MO</w:t>
                  </w:r>
                  <w:r w:rsidRPr="00107B14">
                    <w:rPr>
                      <w:rFonts w:ascii="Times New Roman" w:hAnsi="Times New Roman" w:cs="Times New Roman"/>
                      <w:i/>
                      <w:iCs/>
                      <w:color w:val="000000"/>
                      <w:sz w:val="24"/>
                      <w:szCs w:val="24"/>
                      <w:vertAlign w:val="subscript"/>
                    </w:rPr>
                    <w:t xml:space="preserve">x </w:t>
                  </w:r>
                  <w:r w:rsidRPr="00107B14">
                    <w:rPr>
                      <w:rFonts w:ascii="Times New Roman" w:hAnsi="Times New Roman" w:cs="Times New Roman"/>
                      <w:color w:val="000000"/>
                      <w:sz w:val="24"/>
                      <w:szCs w:val="24"/>
                    </w:rPr>
                    <w:t>+ ½ O</w:t>
                  </w:r>
                  <w:r w:rsidRPr="00107B14">
                    <w:rPr>
                      <w:rFonts w:ascii="Times New Roman" w:hAnsi="Times New Roman" w:cs="Times New Roman"/>
                      <w:color w:val="000000"/>
                      <w:sz w:val="24"/>
                      <w:szCs w:val="24"/>
                      <w:vertAlign w:val="subscript"/>
                    </w:rPr>
                    <w:t>2</w:t>
                  </w:r>
                  <w:r w:rsidRPr="00107B14">
                    <w:rPr>
                      <w:rFonts w:ascii="Times New Roman" w:hAnsi="Times New Roman" w:cs="Times New Roman"/>
                      <w:color w:val="000000"/>
                      <w:sz w:val="24"/>
                      <w:szCs w:val="24"/>
                    </w:rPr>
                    <w:t xml:space="preserve"> + ½ Cl</w:t>
                  </w:r>
                  <w:r w:rsidRPr="00107B14">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 + e</w:t>
                  </w:r>
                  <w:r w:rsidRPr="00107B14">
                    <w:rPr>
                      <w:rFonts w:ascii="Times New Roman" w:hAnsi="Times New Roman" w:cs="Times New Roman"/>
                      <w:color w:val="000000"/>
                      <w:sz w:val="24"/>
                      <w:szCs w:val="24"/>
                      <w:vertAlign w:val="superscript"/>
                    </w:rPr>
                    <w: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107B14">
                    <w:rPr>
                      <w:rFonts w:ascii="Times New Roman" w:hAnsi="Times New Roman" w:cs="Times New Roman"/>
                      <w:color w:val="000000"/>
                      <w:sz w:val="24"/>
                      <w:szCs w:val="24"/>
                    </w:rPr>
                    <w:t>(</w:t>
                  </w:r>
                  <w:r>
                    <w:rPr>
                      <w:rFonts w:ascii="Times New Roman" w:hAnsi="Times New Roman" w:cs="Times New Roman"/>
                      <w:color w:val="000000"/>
                      <w:sz w:val="24"/>
                      <w:szCs w:val="24"/>
                    </w:rPr>
                    <w:t>Eq.1.11</w:t>
                  </w:r>
                  <w:r w:rsidRPr="00107B14">
                    <w:rPr>
                      <w:rFonts w:ascii="Times New Roman" w:hAnsi="Times New Roman" w:cs="Times New Roman"/>
                      <w:color w:val="000000"/>
                      <w:sz w:val="24"/>
                      <w:szCs w:val="24"/>
                    </w:rPr>
                    <w:t>)</w:t>
                  </w:r>
                </w:p>
                <w:p w:rsidR="00520BFC" w:rsidRDefault="00520BFC" w:rsidP="003630EA"/>
              </w:txbxContent>
            </v:textbox>
          </v:roundrect>
        </w:pict>
      </w:r>
    </w:p>
    <w:p w:rsidR="003630EA" w:rsidRDefault="00B7785E" w:rsidP="003630EA">
      <w:pPr>
        <w:autoSpaceDE w:val="0"/>
        <w:autoSpaceDN w:val="0"/>
        <w:adjustRightInd w:val="0"/>
        <w:spacing w:after="0" w:line="480" w:lineRule="auto"/>
        <w:ind w:firstLine="720"/>
        <w:jc w:val="both"/>
        <w:rPr>
          <w:rFonts w:ascii="Times New Roman" w:hAnsi="Times New Roman" w:cs="Times New Roman"/>
          <w:color w:val="000000"/>
          <w:sz w:val="24"/>
          <w:szCs w:val="24"/>
        </w:rPr>
      </w:pPr>
      <w:r w:rsidRPr="00B7785E">
        <w:rPr>
          <w:rFonts w:ascii="Times New Roman" w:hAnsi="Times New Roman" w:cs="Times New Roman"/>
          <w:noProof/>
          <w:color w:val="000000"/>
          <w:sz w:val="24"/>
          <w:szCs w:val="24"/>
        </w:rPr>
        <w:pict>
          <v:shape id="_x0000_s1358" type="#_x0000_t32" style="position:absolute;left:0;text-align:left;margin-left:156.55pt;margin-top:13.55pt;width:42.7pt;height:0;z-index:251965440" o:connectortype="straight">
            <v:stroke endarrow="block"/>
          </v:shape>
        </w:pict>
      </w:r>
    </w:p>
    <w:p w:rsidR="003630EA" w:rsidRPr="00107B14" w:rsidRDefault="003630EA" w:rsidP="003630EA">
      <w:pPr>
        <w:autoSpaceDE w:val="0"/>
        <w:autoSpaceDN w:val="0"/>
        <w:adjustRightInd w:val="0"/>
        <w:spacing w:after="0" w:line="480" w:lineRule="auto"/>
        <w:ind w:firstLine="720"/>
        <w:jc w:val="both"/>
        <w:rPr>
          <w:rFonts w:ascii="Times New Roman" w:hAnsi="Times New Roman" w:cs="Times New Roman"/>
          <w:color w:val="000000"/>
          <w:sz w:val="24"/>
          <w:szCs w:val="24"/>
        </w:rPr>
      </w:pPr>
    </w:p>
    <w:p w:rsidR="003630EA" w:rsidRDefault="003D0AB3" w:rsidP="00360323">
      <w:pPr>
        <w:autoSpaceDE w:val="0"/>
        <w:autoSpaceDN w:val="0"/>
        <w:adjustRightInd w:val="0"/>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In the presence of oxidis</w:t>
      </w:r>
      <w:r w:rsidR="003630EA" w:rsidRPr="00107B14">
        <w:rPr>
          <w:rFonts w:ascii="Times New Roman" w:hAnsi="Times New Roman" w:cs="Times New Roman"/>
          <w:color w:val="000000"/>
          <w:sz w:val="24"/>
          <w:szCs w:val="24"/>
        </w:rPr>
        <w:t>able organics</w:t>
      </w:r>
      <w:r w:rsidR="008A5487">
        <w:rPr>
          <w:rFonts w:ascii="Times New Roman" w:hAnsi="Times New Roman" w:cs="Times New Roman"/>
          <w:color w:val="000000"/>
          <w:sz w:val="24"/>
          <w:szCs w:val="24"/>
        </w:rPr>
        <w:t>,</w:t>
      </w:r>
      <w:r w:rsidR="003630EA" w:rsidRPr="00107B14">
        <w:rPr>
          <w:rFonts w:ascii="Times New Roman" w:hAnsi="Times New Roman" w:cs="Times New Roman"/>
          <w:color w:val="000000"/>
          <w:sz w:val="24"/>
          <w:szCs w:val="24"/>
        </w:rPr>
        <w:t xml:space="preserve"> the physisorbed “active oxygen” (•OH) should</w:t>
      </w:r>
      <w:r w:rsidR="006974C2">
        <w:rPr>
          <w:rFonts w:ascii="Times New Roman" w:hAnsi="Times New Roman" w:cs="Times New Roman"/>
          <w:color w:val="000000"/>
          <w:sz w:val="24"/>
          <w:szCs w:val="24"/>
        </w:rPr>
        <w:t xml:space="preserve"> be a</w:t>
      </w:r>
      <w:r w:rsidR="003630EA" w:rsidRPr="00107B14">
        <w:rPr>
          <w:rFonts w:ascii="Times New Roman" w:hAnsi="Times New Roman" w:cs="Times New Roman"/>
          <w:color w:val="000000"/>
          <w:sz w:val="24"/>
          <w:szCs w:val="24"/>
        </w:rPr>
        <w:t xml:space="preserve"> cause predominantly</w:t>
      </w:r>
      <w:r w:rsidR="006974C2">
        <w:rPr>
          <w:rFonts w:ascii="Times New Roman" w:hAnsi="Times New Roman" w:cs="Times New Roman"/>
          <w:color w:val="000000"/>
          <w:sz w:val="24"/>
          <w:szCs w:val="24"/>
        </w:rPr>
        <w:t xml:space="preserve"> for</w:t>
      </w:r>
      <w:r w:rsidR="003630EA" w:rsidRPr="00107B14">
        <w:rPr>
          <w:rFonts w:ascii="Times New Roman" w:hAnsi="Times New Roman" w:cs="Times New Roman"/>
          <w:color w:val="000000"/>
          <w:sz w:val="24"/>
          <w:szCs w:val="24"/>
        </w:rPr>
        <w:t xml:space="preserve"> the complete combustion of organics and chemisorbed will participate in the formation of selective oxidation products (Vlyssides et al., 2004)</w:t>
      </w:r>
      <w:r w:rsidR="003630EA" w:rsidRPr="00107B14">
        <w:rPr>
          <w:rFonts w:ascii="Times New Roman" w:hAnsi="Times New Roman" w:cs="Times New Roman"/>
          <w:color w:val="000066"/>
          <w:sz w:val="24"/>
          <w:szCs w:val="24"/>
        </w:rPr>
        <w:t xml:space="preserve"> </w:t>
      </w:r>
      <w:r w:rsidR="003630EA" w:rsidRPr="00107B14">
        <w:rPr>
          <w:rFonts w:ascii="Times New Roman" w:hAnsi="Times New Roman" w:cs="Times New Roman"/>
          <w:color w:val="000000"/>
          <w:sz w:val="24"/>
          <w:szCs w:val="24"/>
        </w:rPr>
        <w:t>according to the following reactions:</w:t>
      </w:r>
    </w:p>
    <w:p w:rsidR="003630EA" w:rsidRDefault="00B7785E" w:rsidP="003630EA">
      <w:pPr>
        <w:autoSpaceDE w:val="0"/>
        <w:autoSpaceDN w:val="0"/>
        <w:adjustRightInd w:val="0"/>
        <w:spacing w:after="0" w:line="480" w:lineRule="auto"/>
        <w:ind w:firstLine="720"/>
        <w:jc w:val="both"/>
        <w:rPr>
          <w:rFonts w:ascii="Times New Roman" w:hAnsi="Times New Roman" w:cs="Times New Roman"/>
          <w:color w:val="000000"/>
          <w:sz w:val="24"/>
          <w:szCs w:val="24"/>
        </w:rPr>
      </w:pPr>
      <w:r w:rsidRPr="00B7785E">
        <w:rPr>
          <w:rFonts w:ascii="Times New Roman" w:hAnsi="Times New Roman" w:cs="Times New Roman"/>
          <w:noProof/>
          <w:color w:val="000000"/>
          <w:sz w:val="24"/>
          <w:szCs w:val="24"/>
        </w:rPr>
        <w:pict>
          <v:roundrect id="_x0000_s1359" style="position:absolute;left:0;text-align:left;margin-left:15.05pt;margin-top:1.55pt;width:443.85pt;height:65.1pt;z-index:251966464" arcsize="10923f" fillcolor="#d99594 [1941]" strokecolor="#d99594 [1941]" strokeweight="1pt">
            <v:fill color2="#f2dbdb [661]" angle="-45" focus="-50%" type="gradient"/>
            <v:shadow on="t" type="perspective" color="#622423 [1605]" opacity=".5" offset="1pt" offset2="-3pt"/>
            <v:textbox style="mso-next-textbox:#_x0000_s1359">
              <w:txbxContent>
                <w:p w:rsidR="00520BFC" w:rsidRPr="00107B14" w:rsidRDefault="00520BFC" w:rsidP="003630EA">
                  <w:pPr>
                    <w:autoSpaceDE w:val="0"/>
                    <w:autoSpaceDN w:val="0"/>
                    <w:adjustRightInd w:val="0"/>
                    <w:spacing w:after="0" w:line="480" w:lineRule="auto"/>
                    <w:ind w:firstLine="720"/>
                    <w:jc w:val="both"/>
                    <w:rPr>
                      <w:rFonts w:ascii="Times New Roman" w:hAnsi="Times New Roman" w:cs="Times New Roman"/>
                      <w:color w:val="000000"/>
                      <w:sz w:val="24"/>
                      <w:szCs w:val="24"/>
                    </w:rPr>
                  </w:pPr>
                  <w:r w:rsidRPr="00107B14">
                    <w:rPr>
                      <w:rFonts w:ascii="Times New Roman" w:hAnsi="Times New Roman" w:cs="Times New Roman"/>
                      <w:color w:val="000000"/>
                      <w:sz w:val="24"/>
                      <w:szCs w:val="24"/>
                    </w:rPr>
                    <w:t>½ R + MO</w:t>
                  </w:r>
                  <w:r w:rsidRPr="00107B14">
                    <w:rPr>
                      <w:rFonts w:ascii="Times New Roman" w:hAnsi="Times New Roman" w:cs="Times New Roman"/>
                      <w:i/>
                      <w:iCs/>
                      <w:color w:val="000000"/>
                      <w:sz w:val="24"/>
                      <w:szCs w:val="24"/>
                      <w:vertAlign w:val="subscript"/>
                    </w:rPr>
                    <w:t>x</w:t>
                  </w:r>
                  <w:r>
                    <w:rPr>
                      <w:rFonts w:ascii="Times New Roman" w:hAnsi="Times New Roman" w:cs="Times New Roman"/>
                      <w:color w:val="000000"/>
                      <w:sz w:val="24"/>
                      <w:szCs w:val="24"/>
                    </w:rPr>
                    <w:t>(•OH)</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107B14">
                    <w:rPr>
                      <w:rFonts w:ascii="Times New Roman" w:hAnsi="Times New Roman" w:cs="Times New Roman"/>
                      <w:color w:val="000000"/>
                      <w:sz w:val="24"/>
                      <w:szCs w:val="24"/>
                    </w:rPr>
                    <w:t>½ ROO + H</w:t>
                  </w:r>
                  <w:r w:rsidRPr="00107B14">
                    <w:rPr>
                      <w:rFonts w:ascii="Times New Roman" w:hAnsi="Times New Roman" w:cs="Times New Roman"/>
                      <w:color w:val="000000"/>
                      <w:sz w:val="24"/>
                      <w:szCs w:val="24"/>
                      <w:vertAlign w:val="superscript"/>
                    </w:rPr>
                    <w:t>+</w:t>
                  </w:r>
                  <w:r w:rsidRPr="00107B14">
                    <w:rPr>
                      <w:rFonts w:ascii="Times New Roman" w:hAnsi="Times New Roman" w:cs="Times New Roman"/>
                      <w:color w:val="000000"/>
                      <w:sz w:val="24"/>
                      <w:szCs w:val="24"/>
                    </w:rPr>
                    <w:t xml:space="preserve"> + e</w:t>
                  </w:r>
                  <w:r w:rsidRPr="00107B14">
                    <w:rPr>
                      <w:rFonts w:ascii="Times New Roman" w:hAnsi="Times New Roman" w:cs="Times New Roman"/>
                      <w:color w:val="000000"/>
                      <w:sz w:val="24"/>
                      <w:szCs w:val="24"/>
                      <w:vertAlign w:val="superscript"/>
                    </w:rPr>
                    <w:t>−</w:t>
                  </w:r>
                  <w:r w:rsidRPr="00107B14">
                    <w:rPr>
                      <w:rFonts w:ascii="Times New Roman" w:hAnsi="Times New Roman" w:cs="Times New Roman"/>
                      <w:color w:val="000000"/>
                      <w:sz w:val="24"/>
                      <w:szCs w:val="24"/>
                    </w:rPr>
                    <w:t xml:space="preserve"> + MO</w:t>
                  </w:r>
                  <w:r w:rsidRPr="00107B14">
                    <w:rPr>
                      <w:rFonts w:ascii="Times New Roman" w:hAnsi="Times New Roman" w:cs="Times New Roman"/>
                      <w:i/>
                      <w:iCs/>
                      <w:color w:val="000000"/>
                      <w:sz w:val="24"/>
                      <w:szCs w:val="24"/>
                      <w:vertAlign w:val="subscript"/>
                    </w:rPr>
                    <w:t>x</w:t>
                  </w:r>
                  <w:r>
                    <w:rPr>
                      <w:rFonts w:ascii="Times New Roman" w:hAnsi="Times New Roman" w:cs="Times New Roman"/>
                      <w:iCs/>
                      <w:color w:val="000000"/>
                      <w:sz w:val="24"/>
                      <w:szCs w:val="24"/>
                    </w:rPr>
                    <w:tab/>
                  </w:r>
                  <w:r>
                    <w:rPr>
                      <w:rFonts w:ascii="Times New Roman" w:hAnsi="Times New Roman" w:cs="Times New Roman"/>
                      <w:iCs/>
                      <w:color w:val="000000"/>
                      <w:sz w:val="24"/>
                      <w:szCs w:val="24"/>
                    </w:rPr>
                    <w:tab/>
                  </w:r>
                  <w:r w:rsidRPr="00107B14">
                    <w:rPr>
                      <w:rFonts w:ascii="Times New Roman" w:hAnsi="Times New Roman" w:cs="Times New Roman"/>
                      <w:color w:val="000000"/>
                      <w:sz w:val="24"/>
                      <w:szCs w:val="24"/>
                    </w:rPr>
                    <w:t>(</w:t>
                  </w:r>
                  <w:r>
                    <w:rPr>
                      <w:rFonts w:ascii="Times New Roman" w:hAnsi="Times New Roman" w:cs="Times New Roman"/>
                      <w:color w:val="000000"/>
                      <w:sz w:val="24"/>
                      <w:szCs w:val="24"/>
                    </w:rPr>
                    <w:t>Eq.1.12</w:t>
                  </w:r>
                  <w:r w:rsidRPr="00107B14">
                    <w:rPr>
                      <w:rFonts w:ascii="Times New Roman" w:hAnsi="Times New Roman" w:cs="Times New Roman"/>
                      <w:color w:val="000000"/>
                      <w:sz w:val="24"/>
                      <w:szCs w:val="24"/>
                    </w:rPr>
                    <w:t>)</w:t>
                  </w:r>
                </w:p>
                <w:p w:rsidR="00520BFC" w:rsidRPr="00107B14" w:rsidRDefault="00520BFC" w:rsidP="003630EA">
                  <w:pPr>
                    <w:autoSpaceDE w:val="0"/>
                    <w:autoSpaceDN w:val="0"/>
                    <w:adjustRightInd w:val="0"/>
                    <w:spacing w:after="0" w:line="480" w:lineRule="auto"/>
                    <w:ind w:firstLine="720"/>
                    <w:jc w:val="both"/>
                    <w:rPr>
                      <w:rFonts w:ascii="Times New Roman" w:hAnsi="Times New Roman" w:cs="Times New Roman"/>
                      <w:color w:val="000000"/>
                      <w:sz w:val="24"/>
                      <w:szCs w:val="24"/>
                    </w:rPr>
                  </w:pPr>
                  <w:r w:rsidRPr="00107B14">
                    <w:rPr>
                      <w:rFonts w:ascii="Times New Roman" w:hAnsi="Times New Roman" w:cs="Times New Roman"/>
                      <w:color w:val="000000"/>
                      <w:sz w:val="24"/>
                      <w:szCs w:val="24"/>
                    </w:rPr>
                    <w:t>R + MO</w:t>
                  </w:r>
                  <w:r w:rsidRPr="00107B14">
                    <w:rPr>
                      <w:rFonts w:ascii="Times New Roman" w:hAnsi="Times New Roman" w:cs="Times New Roman"/>
                      <w:i/>
                      <w:iCs/>
                      <w:color w:val="000000"/>
                      <w:sz w:val="24"/>
                      <w:szCs w:val="24"/>
                      <w:vertAlign w:val="subscript"/>
                    </w:rPr>
                    <w:t>x</w:t>
                  </w:r>
                  <w:r w:rsidRPr="00107B14">
                    <w:rPr>
                      <w:rFonts w:ascii="Times New Roman" w:hAnsi="Times New Roman" w:cs="Times New Roman"/>
                      <w:color w:val="000000"/>
                      <w:sz w:val="24"/>
                      <w:szCs w:val="24"/>
                      <w:vertAlign w:val="subscript"/>
                    </w:rPr>
                    <w:t>+1</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107B14">
                    <w:rPr>
                      <w:rFonts w:ascii="Times New Roman" w:hAnsi="Times New Roman" w:cs="Times New Roman"/>
                      <w:color w:val="000000"/>
                      <w:sz w:val="24"/>
                      <w:szCs w:val="24"/>
                    </w:rPr>
                    <w:t>RO + MO</w:t>
                  </w:r>
                  <w:r w:rsidRPr="00107B14">
                    <w:rPr>
                      <w:rFonts w:ascii="Times New Roman" w:hAnsi="Times New Roman" w:cs="Times New Roman"/>
                      <w:i/>
                      <w:iCs/>
                      <w:color w:val="000000"/>
                      <w:sz w:val="24"/>
                      <w:szCs w:val="24"/>
                      <w:vertAlign w:val="subscript"/>
                    </w:rPr>
                    <w:t>x</w:t>
                  </w:r>
                  <w:r>
                    <w:rPr>
                      <w:rFonts w:ascii="Times New Roman" w:hAnsi="Times New Roman" w:cs="Times New Roman"/>
                      <w:iCs/>
                      <w:color w:val="000000"/>
                      <w:sz w:val="24"/>
                      <w:szCs w:val="24"/>
                    </w:rPr>
                    <w:tab/>
                  </w:r>
                  <w:r>
                    <w:rPr>
                      <w:rFonts w:ascii="Times New Roman" w:hAnsi="Times New Roman" w:cs="Times New Roman"/>
                      <w:iCs/>
                      <w:color w:val="000000"/>
                      <w:sz w:val="24"/>
                      <w:szCs w:val="24"/>
                    </w:rPr>
                    <w:tab/>
                  </w:r>
                  <w:r>
                    <w:rPr>
                      <w:rFonts w:ascii="Times New Roman" w:hAnsi="Times New Roman" w:cs="Times New Roman"/>
                      <w:iCs/>
                      <w:color w:val="000000"/>
                      <w:sz w:val="24"/>
                      <w:szCs w:val="24"/>
                    </w:rPr>
                    <w:tab/>
                  </w:r>
                  <w:r>
                    <w:rPr>
                      <w:rFonts w:ascii="Times New Roman" w:hAnsi="Times New Roman" w:cs="Times New Roman"/>
                      <w:iCs/>
                      <w:color w:val="000000"/>
                      <w:sz w:val="24"/>
                      <w:szCs w:val="24"/>
                    </w:rPr>
                    <w:tab/>
                  </w:r>
                  <w:r>
                    <w:rPr>
                      <w:rFonts w:ascii="Times New Roman" w:hAnsi="Times New Roman" w:cs="Times New Roman"/>
                      <w:iCs/>
                      <w:color w:val="000000"/>
                      <w:sz w:val="24"/>
                      <w:szCs w:val="24"/>
                    </w:rPr>
                    <w:tab/>
                  </w:r>
                  <w:r w:rsidRPr="00107B14">
                    <w:rPr>
                      <w:rFonts w:ascii="Times New Roman" w:hAnsi="Times New Roman" w:cs="Times New Roman"/>
                      <w:color w:val="000000"/>
                      <w:sz w:val="24"/>
                      <w:szCs w:val="24"/>
                    </w:rPr>
                    <w:t>(</w:t>
                  </w:r>
                  <w:r>
                    <w:rPr>
                      <w:rFonts w:ascii="Times New Roman" w:hAnsi="Times New Roman" w:cs="Times New Roman"/>
                      <w:color w:val="000000"/>
                      <w:sz w:val="24"/>
                      <w:szCs w:val="24"/>
                    </w:rPr>
                    <w:t>Eq.1.13</w:t>
                  </w:r>
                  <w:r w:rsidRPr="00107B14">
                    <w:rPr>
                      <w:rFonts w:ascii="Times New Roman" w:hAnsi="Times New Roman" w:cs="Times New Roman"/>
                      <w:color w:val="000000"/>
                      <w:sz w:val="24"/>
                      <w:szCs w:val="24"/>
                    </w:rPr>
                    <w:t>)</w:t>
                  </w:r>
                </w:p>
                <w:p w:rsidR="00520BFC" w:rsidRDefault="00520BFC" w:rsidP="003630EA"/>
              </w:txbxContent>
            </v:textbox>
          </v:roundrect>
        </w:pict>
      </w:r>
      <w:r w:rsidRPr="00B7785E">
        <w:rPr>
          <w:rFonts w:ascii="Times New Roman" w:hAnsi="Times New Roman" w:cs="Times New Roman"/>
          <w:noProof/>
          <w:color w:val="000000"/>
          <w:sz w:val="24"/>
          <w:szCs w:val="24"/>
        </w:rPr>
        <w:pict>
          <v:shape id="_x0000_s1360" type="#_x0000_t32" style="position:absolute;left:0;text-align:left;margin-left:157.85pt;margin-top:16.55pt;width:42.7pt;height:0;z-index:251967488" o:connectortype="straight">
            <v:stroke endarrow="block"/>
          </v:shape>
        </w:pict>
      </w:r>
    </w:p>
    <w:p w:rsidR="006172E3" w:rsidRDefault="00B7785E" w:rsidP="003A2A98">
      <w:pPr>
        <w:autoSpaceDE w:val="0"/>
        <w:autoSpaceDN w:val="0"/>
        <w:adjustRightInd w:val="0"/>
        <w:spacing w:after="0" w:line="480" w:lineRule="auto"/>
        <w:ind w:firstLine="720"/>
        <w:jc w:val="both"/>
        <w:rPr>
          <w:rFonts w:ascii="Times New Roman" w:hAnsi="Times New Roman" w:cs="Times New Roman"/>
          <w:color w:val="000000"/>
          <w:sz w:val="24"/>
          <w:szCs w:val="24"/>
        </w:rPr>
      </w:pPr>
      <w:r w:rsidRPr="00B7785E">
        <w:rPr>
          <w:rFonts w:ascii="Times New Roman" w:hAnsi="Times New Roman" w:cs="Times New Roman"/>
          <w:noProof/>
          <w:color w:val="000000"/>
          <w:sz w:val="24"/>
          <w:szCs w:val="24"/>
        </w:rPr>
        <w:pict>
          <v:shape id="_x0000_s1361" type="#_x0000_t32" style="position:absolute;left:0;text-align:left;margin-left:123.8pt;margin-top:16.5pt;width:42.7pt;height:0;z-index:251968512" o:connectortype="straight">
            <v:stroke endarrow="block"/>
          </v:shape>
        </w:pict>
      </w:r>
      <w:r w:rsidR="003630EA" w:rsidRPr="00107B14">
        <w:rPr>
          <w:rFonts w:ascii="Times New Roman" w:hAnsi="Times New Roman" w:cs="Times New Roman"/>
          <w:color w:val="000000"/>
          <w:sz w:val="24"/>
          <w:szCs w:val="24"/>
        </w:rPr>
        <w:t xml:space="preserve">The physisorbed </w:t>
      </w:r>
      <w:r w:rsidR="00465A97">
        <w:rPr>
          <w:rFonts w:ascii="Times New Roman" w:hAnsi="Times New Roman" w:cs="Times New Roman"/>
          <w:color w:val="000000"/>
          <w:sz w:val="24"/>
          <w:szCs w:val="24"/>
        </w:rPr>
        <w:t>route</w:t>
      </w:r>
      <w:r w:rsidR="003630EA" w:rsidRPr="00107B14">
        <w:rPr>
          <w:rFonts w:ascii="Times New Roman" w:hAnsi="Times New Roman" w:cs="Times New Roman"/>
          <w:color w:val="000000"/>
          <w:sz w:val="24"/>
          <w:szCs w:val="24"/>
        </w:rPr>
        <w:t xml:space="preserve"> of oxidation is the pre</w:t>
      </w:r>
      <w:r w:rsidR="003630EA">
        <w:rPr>
          <w:rFonts w:ascii="Times New Roman" w:hAnsi="Times New Roman" w:cs="Times New Roman"/>
          <w:color w:val="000000"/>
          <w:sz w:val="24"/>
          <w:szCs w:val="24"/>
        </w:rPr>
        <w:t xml:space="preserve">ferable way for polluted water </w:t>
      </w:r>
      <w:r w:rsidR="003630EA" w:rsidRPr="00107B14">
        <w:rPr>
          <w:rFonts w:ascii="Times New Roman" w:hAnsi="Times New Roman" w:cs="Times New Roman"/>
          <w:color w:val="000000"/>
          <w:sz w:val="24"/>
          <w:szCs w:val="24"/>
        </w:rPr>
        <w:t xml:space="preserve">treatment. </w:t>
      </w:r>
    </w:p>
    <w:p w:rsidR="006172E3" w:rsidRDefault="006172E3" w:rsidP="003A2A98">
      <w:pPr>
        <w:autoSpaceDE w:val="0"/>
        <w:autoSpaceDN w:val="0"/>
        <w:adjustRightInd w:val="0"/>
        <w:spacing w:after="0" w:line="480" w:lineRule="auto"/>
        <w:ind w:firstLine="720"/>
        <w:jc w:val="both"/>
        <w:rPr>
          <w:rFonts w:ascii="Times New Roman" w:hAnsi="Times New Roman" w:cs="Times New Roman"/>
          <w:color w:val="000000"/>
          <w:sz w:val="24"/>
          <w:szCs w:val="24"/>
        </w:rPr>
      </w:pPr>
    </w:p>
    <w:p w:rsidR="003630EA" w:rsidRDefault="003630EA" w:rsidP="00360323">
      <w:pPr>
        <w:autoSpaceDE w:val="0"/>
        <w:autoSpaceDN w:val="0"/>
        <w:adjustRightInd w:val="0"/>
        <w:spacing w:after="0" w:line="480" w:lineRule="auto"/>
        <w:ind w:firstLine="720"/>
        <w:jc w:val="both"/>
        <w:rPr>
          <w:rFonts w:ascii="Times New Roman" w:hAnsi="Times New Roman" w:cs="Times New Roman"/>
          <w:color w:val="000000"/>
          <w:sz w:val="24"/>
          <w:szCs w:val="24"/>
        </w:rPr>
      </w:pPr>
      <w:r w:rsidRPr="00107B14">
        <w:rPr>
          <w:rFonts w:ascii="Times New Roman" w:hAnsi="Times New Roman" w:cs="Times New Roman"/>
          <w:color w:val="000000"/>
          <w:sz w:val="24"/>
          <w:szCs w:val="24"/>
        </w:rPr>
        <w:t xml:space="preserve">It is probable that </w:t>
      </w:r>
      <w:r w:rsidR="008A5487">
        <w:rPr>
          <w:rFonts w:ascii="Times New Roman" w:hAnsi="Times New Roman" w:cs="Times New Roman"/>
          <w:color w:val="000000"/>
          <w:sz w:val="24"/>
          <w:szCs w:val="24"/>
        </w:rPr>
        <w:t xml:space="preserve">the </w:t>
      </w:r>
      <w:r w:rsidRPr="00107B14">
        <w:rPr>
          <w:rFonts w:ascii="Times New Roman" w:hAnsi="Times New Roman" w:cs="Times New Roman"/>
          <w:color w:val="000000"/>
          <w:sz w:val="24"/>
          <w:szCs w:val="24"/>
        </w:rPr>
        <w:t>dioxygen participates in the combustion of organics</w:t>
      </w:r>
      <w:r w:rsidR="00736865" w:rsidRPr="00736865">
        <w:rPr>
          <w:rFonts w:ascii="Times New Roman" w:hAnsi="Times New Roman" w:cs="Times New Roman"/>
          <w:color w:val="000000"/>
          <w:sz w:val="24"/>
          <w:szCs w:val="24"/>
        </w:rPr>
        <w:t xml:space="preserve"> </w:t>
      </w:r>
      <w:r w:rsidR="00736865" w:rsidRPr="00107B14">
        <w:rPr>
          <w:rFonts w:ascii="Times New Roman" w:hAnsi="Times New Roman" w:cs="Times New Roman"/>
          <w:color w:val="000000"/>
          <w:sz w:val="24"/>
          <w:szCs w:val="24"/>
        </w:rPr>
        <w:t>also</w:t>
      </w:r>
      <w:r w:rsidRPr="00107B14">
        <w:rPr>
          <w:rFonts w:ascii="Times New Roman" w:hAnsi="Times New Roman" w:cs="Times New Roman"/>
          <w:color w:val="000000"/>
          <w:sz w:val="24"/>
          <w:szCs w:val="24"/>
        </w:rPr>
        <w:t xml:space="preserve"> according to the reactions, such as formation of organic radicals by a hydrogen abstraction mechanism: RH</w:t>
      </w:r>
      <w:r w:rsidR="00142092">
        <w:rPr>
          <w:rFonts w:ascii="Times New Roman" w:hAnsi="Times New Roman" w:cs="Times New Roman"/>
          <w:color w:val="000000"/>
          <w:sz w:val="24"/>
          <w:szCs w:val="24"/>
        </w:rPr>
        <w:t xml:space="preserve"> </w:t>
      </w:r>
      <w:r w:rsidRPr="00107B14">
        <w:rPr>
          <w:rFonts w:ascii="Times New Roman" w:hAnsi="Times New Roman" w:cs="Times New Roman"/>
          <w:color w:val="000000"/>
          <w:sz w:val="24"/>
          <w:szCs w:val="24"/>
        </w:rPr>
        <w:t>+ •OH</w:t>
      </w:r>
      <w:r w:rsidR="000E02D9">
        <w:rPr>
          <w:rFonts w:ascii="Times New Roman" w:hAnsi="Times New Roman" w:cs="Times New Roman"/>
          <w:color w:val="000000"/>
          <w:sz w:val="24"/>
          <w:szCs w:val="24"/>
        </w:rPr>
        <w:t xml:space="preserve"> </w:t>
      </w:r>
      <w:r w:rsidRPr="00107B14">
        <w:rPr>
          <w:rFonts w:ascii="Times New Roman" w:hAnsi="Times New Roman" w:cs="Times New Roman"/>
          <w:color w:val="000000"/>
          <w:sz w:val="24"/>
          <w:szCs w:val="24"/>
        </w:rPr>
        <w:t>→</w:t>
      </w:r>
      <w:r w:rsidR="000E02D9">
        <w:rPr>
          <w:rFonts w:ascii="Times New Roman" w:hAnsi="Times New Roman" w:cs="Times New Roman"/>
          <w:color w:val="000000"/>
          <w:sz w:val="24"/>
          <w:szCs w:val="24"/>
        </w:rPr>
        <w:t xml:space="preserve"> </w:t>
      </w:r>
      <w:r w:rsidRPr="00107B14">
        <w:rPr>
          <w:rFonts w:ascii="Times New Roman" w:hAnsi="Times New Roman" w:cs="Times New Roman"/>
          <w:color w:val="000000"/>
          <w:sz w:val="24"/>
          <w:szCs w:val="24"/>
        </w:rPr>
        <w:t>R</w:t>
      </w:r>
      <w:r w:rsidR="000E02D9">
        <w:rPr>
          <w:rFonts w:ascii="Times New Roman" w:hAnsi="Times New Roman" w:cs="Times New Roman"/>
          <w:color w:val="000000"/>
          <w:sz w:val="24"/>
          <w:szCs w:val="24"/>
        </w:rPr>
        <w:t xml:space="preserve"> </w:t>
      </w:r>
      <w:r w:rsidRPr="00107B14">
        <w:rPr>
          <w:rFonts w:ascii="Times New Roman" w:hAnsi="Times New Roman" w:cs="Times New Roman"/>
          <w:color w:val="000000"/>
          <w:sz w:val="24"/>
          <w:szCs w:val="24"/>
        </w:rPr>
        <w:t>+</w:t>
      </w:r>
      <w:r w:rsidR="000E02D9">
        <w:rPr>
          <w:rFonts w:ascii="Times New Roman" w:hAnsi="Times New Roman" w:cs="Times New Roman"/>
          <w:color w:val="000000"/>
          <w:sz w:val="24"/>
          <w:szCs w:val="24"/>
        </w:rPr>
        <w:t xml:space="preserve"> </w:t>
      </w:r>
      <w:r w:rsidRPr="00107B14">
        <w:rPr>
          <w:rFonts w:ascii="Times New Roman" w:hAnsi="Times New Roman" w:cs="Times New Roman"/>
          <w:color w:val="000000"/>
          <w:sz w:val="24"/>
          <w:szCs w:val="24"/>
        </w:rPr>
        <w:t>H</w:t>
      </w:r>
      <w:r w:rsidRPr="00107B14">
        <w:rPr>
          <w:rFonts w:ascii="Times New Roman" w:hAnsi="Times New Roman" w:cs="Times New Roman"/>
          <w:color w:val="000000"/>
          <w:sz w:val="24"/>
          <w:szCs w:val="24"/>
          <w:vertAlign w:val="subscript"/>
        </w:rPr>
        <w:t>2</w:t>
      </w:r>
      <w:r w:rsidRPr="00107B14">
        <w:rPr>
          <w:rFonts w:ascii="Times New Roman" w:hAnsi="Times New Roman" w:cs="Times New Roman"/>
          <w:color w:val="000000"/>
          <w:sz w:val="24"/>
          <w:szCs w:val="24"/>
        </w:rPr>
        <w:t>O; reaction of organic radical with d</w:t>
      </w:r>
      <w:r w:rsidR="000E02D9">
        <w:rPr>
          <w:rFonts w:ascii="Times New Roman" w:hAnsi="Times New Roman" w:cs="Times New Roman"/>
          <w:color w:val="000000"/>
          <w:sz w:val="24"/>
          <w:szCs w:val="24"/>
        </w:rPr>
        <w:t xml:space="preserve">ioxygen formed at the anode: </w:t>
      </w:r>
      <w:r w:rsidR="002E623F">
        <w:rPr>
          <w:rFonts w:ascii="Times New Roman" w:hAnsi="Times New Roman" w:cs="Times New Roman"/>
          <w:color w:val="000000"/>
          <w:sz w:val="24"/>
          <w:szCs w:val="24"/>
        </w:rPr>
        <w:t xml:space="preserve">        </w:t>
      </w:r>
      <w:r w:rsidR="000E02D9">
        <w:rPr>
          <w:rFonts w:ascii="Times New Roman" w:hAnsi="Times New Roman" w:cs="Times New Roman"/>
          <w:color w:val="000000"/>
          <w:sz w:val="24"/>
          <w:szCs w:val="24"/>
        </w:rPr>
        <w:t xml:space="preserve">R• </w:t>
      </w:r>
      <w:r w:rsidRPr="00107B14">
        <w:rPr>
          <w:rFonts w:ascii="Times New Roman" w:hAnsi="Times New Roman" w:cs="Times New Roman"/>
          <w:color w:val="000000"/>
          <w:sz w:val="24"/>
          <w:szCs w:val="24"/>
        </w:rPr>
        <w:t>+</w:t>
      </w:r>
      <w:r w:rsidR="000E02D9">
        <w:rPr>
          <w:rFonts w:ascii="Times New Roman" w:hAnsi="Times New Roman" w:cs="Times New Roman"/>
          <w:color w:val="000000"/>
          <w:sz w:val="24"/>
          <w:szCs w:val="24"/>
        </w:rPr>
        <w:t xml:space="preserve"> </w:t>
      </w:r>
      <w:r w:rsidRPr="00107B14">
        <w:rPr>
          <w:rFonts w:ascii="Times New Roman" w:hAnsi="Times New Roman" w:cs="Times New Roman"/>
          <w:color w:val="000000"/>
          <w:sz w:val="24"/>
          <w:szCs w:val="24"/>
        </w:rPr>
        <w:t>O</w:t>
      </w:r>
      <w:r w:rsidRPr="00107B14">
        <w:rPr>
          <w:rFonts w:ascii="Times New Roman" w:hAnsi="Times New Roman" w:cs="Times New Roman"/>
          <w:color w:val="000000"/>
          <w:sz w:val="24"/>
          <w:szCs w:val="24"/>
          <w:vertAlign w:val="subscript"/>
        </w:rPr>
        <w:t>2</w:t>
      </w:r>
      <w:r w:rsidR="00875061">
        <w:rPr>
          <w:rFonts w:ascii="Times New Roman" w:hAnsi="Times New Roman" w:cs="Times New Roman"/>
          <w:color w:val="000000"/>
          <w:sz w:val="24"/>
          <w:szCs w:val="24"/>
          <w:vertAlign w:val="subscript"/>
        </w:rPr>
        <w:t xml:space="preserve"> </w:t>
      </w:r>
      <w:r w:rsidRPr="00107B14">
        <w:rPr>
          <w:rFonts w:ascii="Times New Roman" w:hAnsi="Times New Roman" w:cs="Times New Roman"/>
          <w:color w:val="000000"/>
          <w:sz w:val="24"/>
          <w:szCs w:val="24"/>
        </w:rPr>
        <w:t>→</w:t>
      </w:r>
      <w:r w:rsidR="000E02D9">
        <w:rPr>
          <w:rFonts w:ascii="Times New Roman" w:hAnsi="Times New Roman" w:cs="Times New Roman"/>
          <w:color w:val="000000"/>
          <w:sz w:val="24"/>
          <w:szCs w:val="24"/>
        </w:rPr>
        <w:t xml:space="preserve"> </w:t>
      </w:r>
      <w:r w:rsidRPr="00107B14">
        <w:rPr>
          <w:rFonts w:ascii="Times New Roman" w:hAnsi="Times New Roman" w:cs="Times New Roman"/>
          <w:color w:val="000000"/>
          <w:sz w:val="24"/>
          <w:szCs w:val="24"/>
        </w:rPr>
        <w:t>ROO• and further abstraction of a hydrogen atom with formation of an organic hydrogen peroxide (</w:t>
      </w:r>
      <w:r w:rsidR="00465A97">
        <w:rPr>
          <w:rFonts w:ascii="Times New Roman" w:hAnsi="Times New Roman" w:cs="Times New Roman"/>
          <w:color w:val="000000"/>
          <w:sz w:val="24"/>
          <w:szCs w:val="24"/>
        </w:rPr>
        <w:t xml:space="preserve">ROOH) and </w:t>
      </w:r>
      <w:r w:rsidR="000E02D9">
        <w:rPr>
          <w:rFonts w:ascii="Times New Roman" w:hAnsi="Times New Roman" w:cs="Times New Roman"/>
          <w:color w:val="000000"/>
          <w:sz w:val="24"/>
          <w:szCs w:val="24"/>
        </w:rPr>
        <w:t xml:space="preserve">other radical; ROO• </w:t>
      </w:r>
      <w:r w:rsidRPr="00107B14">
        <w:rPr>
          <w:rFonts w:ascii="Times New Roman" w:hAnsi="Times New Roman" w:cs="Times New Roman"/>
          <w:color w:val="000000"/>
          <w:sz w:val="24"/>
          <w:szCs w:val="24"/>
        </w:rPr>
        <w:t>+</w:t>
      </w:r>
      <w:r w:rsidR="000E02D9">
        <w:rPr>
          <w:rFonts w:ascii="Times New Roman" w:hAnsi="Times New Roman" w:cs="Times New Roman"/>
          <w:color w:val="000000"/>
          <w:sz w:val="24"/>
          <w:szCs w:val="24"/>
        </w:rPr>
        <w:t xml:space="preserve"> </w:t>
      </w:r>
      <w:r w:rsidRPr="00107B14">
        <w:rPr>
          <w:rFonts w:ascii="Times New Roman" w:hAnsi="Times New Roman" w:cs="Times New Roman"/>
          <w:color w:val="000000"/>
          <w:sz w:val="24"/>
          <w:szCs w:val="24"/>
        </w:rPr>
        <w:t>R’H</w:t>
      </w:r>
      <w:r w:rsidR="000E02D9">
        <w:rPr>
          <w:rFonts w:ascii="Times New Roman" w:hAnsi="Times New Roman" w:cs="Times New Roman"/>
          <w:color w:val="000000"/>
          <w:sz w:val="24"/>
          <w:szCs w:val="24"/>
        </w:rPr>
        <w:t xml:space="preserve"> </w:t>
      </w:r>
      <w:r w:rsidRPr="00107B14">
        <w:rPr>
          <w:rFonts w:ascii="Times New Roman" w:hAnsi="Times New Roman" w:cs="Times New Roman"/>
          <w:color w:val="000000"/>
          <w:sz w:val="24"/>
          <w:szCs w:val="24"/>
        </w:rPr>
        <w:t>→</w:t>
      </w:r>
      <w:r w:rsidR="000E02D9">
        <w:rPr>
          <w:rFonts w:ascii="Times New Roman" w:hAnsi="Times New Roman" w:cs="Times New Roman"/>
          <w:color w:val="000000"/>
          <w:sz w:val="24"/>
          <w:szCs w:val="24"/>
        </w:rPr>
        <w:t xml:space="preserve"> </w:t>
      </w:r>
      <w:r w:rsidRPr="00107B14">
        <w:rPr>
          <w:rFonts w:ascii="Times New Roman" w:hAnsi="Times New Roman" w:cs="Times New Roman"/>
          <w:color w:val="000000"/>
          <w:sz w:val="24"/>
          <w:szCs w:val="24"/>
        </w:rPr>
        <w:t>ROOH</w:t>
      </w:r>
      <w:r w:rsidR="000E02D9">
        <w:rPr>
          <w:rFonts w:ascii="Times New Roman" w:hAnsi="Times New Roman" w:cs="Times New Roman"/>
          <w:color w:val="000000"/>
          <w:sz w:val="24"/>
          <w:szCs w:val="24"/>
        </w:rPr>
        <w:t xml:space="preserve"> </w:t>
      </w:r>
      <w:r w:rsidRPr="00107B14">
        <w:rPr>
          <w:rFonts w:ascii="Times New Roman" w:hAnsi="Times New Roman" w:cs="Times New Roman"/>
          <w:color w:val="000000"/>
          <w:sz w:val="24"/>
          <w:szCs w:val="24"/>
        </w:rPr>
        <w:t>+</w:t>
      </w:r>
      <w:r w:rsidR="000E02D9">
        <w:rPr>
          <w:rFonts w:ascii="Times New Roman" w:hAnsi="Times New Roman" w:cs="Times New Roman"/>
          <w:color w:val="000000"/>
          <w:sz w:val="24"/>
          <w:szCs w:val="24"/>
        </w:rPr>
        <w:t xml:space="preserve"> </w:t>
      </w:r>
      <w:r w:rsidRPr="00107B14">
        <w:rPr>
          <w:rFonts w:ascii="Times New Roman" w:hAnsi="Times New Roman" w:cs="Times New Roman"/>
          <w:color w:val="000000"/>
          <w:sz w:val="24"/>
          <w:szCs w:val="24"/>
        </w:rPr>
        <w:t>R’. Sinc</w:t>
      </w:r>
      <w:r w:rsidR="00142092">
        <w:rPr>
          <w:rFonts w:ascii="Times New Roman" w:hAnsi="Times New Roman" w:cs="Times New Roman"/>
          <w:color w:val="000000"/>
          <w:sz w:val="24"/>
          <w:szCs w:val="24"/>
        </w:rPr>
        <w:t>e</w:t>
      </w:r>
      <w:r w:rsidR="008A5487">
        <w:rPr>
          <w:rFonts w:ascii="Times New Roman" w:hAnsi="Times New Roman" w:cs="Times New Roman"/>
          <w:color w:val="000000"/>
          <w:sz w:val="24"/>
          <w:szCs w:val="24"/>
        </w:rPr>
        <w:t>,</w:t>
      </w:r>
      <w:r w:rsidR="00142092">
        <w:rPr>
          <w:rFonts w:ascii="Times New Roman" w:hAnsi="Times New Roman" w:cs="Times New Roman"/>
          <w:color w:val="000000"/>
          <w:sz w:val="24"/>
          <w:szCs w:val="24"/>
        </w:rPr>
        <w:t xml:space="preserve"> the organic hydrogen peroxide</w:t>
      </w:r>
      <w:r w:rsidRPr="00107B14">
        <w:rPr>
          <w:rFonts w:ascii="Times New Roman" w:hAnsi="Times New Roman" w:cs="Times New Roman"/>
          <w:color w:val="000000"/>
          <w:sz w:val="24"/>
          <w:szCs w:val="24"/>
        </w:rPr>
        <w:t xml:space="preserve"> formed </w:t>
      </w:r>
      <w:r w:rsidR="008A5487" w:rsidRPr="00107B14">
        <w:rPr>
          <w:rFonts w:ascii="Times New Roman" w:hAnsi="Times New Roman" w:cs="Times New Roman"/>
          <w:color w:val="000000"/>
          <w:sz w:val="24"/>
          <w:szCs w:val="24"/>
        </w:rPr>
        <w:t>is</w:t>
      </w:r>
      <w:r w:rsidRPr="00107B14">
        <w:rPr>
          <w:rFonts w:ascii="Times New Roman" w:hAnsi="Times New Roman" w:cs="Times New Roman"/>
          <w:color w:val="000000"/>
          <w:sz w:val="24"/>
          <w:szCs w:val="24"/>
        </w:rPr>
        <w:t xml:space="preserve"> relatively unstable, decomposition of such intermediates leads to molecular breakdown and formation of subsequent intermediates with lower carbon numbers. These sequential reactions continue</w:t>
      </w:r>
      <w:r w:rsidR="008A5487">
        <w:rPr>
          <w:rFonts w:ascii="Times New Roman" w:hAnsi="Times New Roman" w:cs="Times New Roman"/>
          <w:color w:val="000000"/>
          <w:sz w:val="24"/>
          <w:szCs w:val="24"/>
        </w:rPr>
        <w:t>,</w:t>
      </w:r>
      <w:r w:rsidRPr="00107B14">
        <w:rPr>
          <w:rFonts w:ascii="Times New Roman" w:hAnsi="Times New Roman" w:cs="Times New Roman"/>
          <w:color w:val="000000"/>
          <w:sz w:val="24"/>
          <w:szCs w:val="24"/>
        </w:rPr>
        <w:t xml:space="preserve"> until the formation of carbon dioxide and water. In this case</w:t>
      </w:r>
      <w:r w:rsidR="008A5487">
        <w:rPr>
          <w:rFonts w:ascii="Times New Roman" w:hAnsi="Times New Roman" w:cs="Times New Roman"/>
          <w:color w:val="000000"/>
          <w:sz w:val="24"/>
          <w:szCs w:val="24"/>
        </w:rPr>
        <w:t>,</w:t>
      </w:r>
      <w:r w:rsidRPr="00107B14">
        <w:rPr>
          <w:rFonts w:ascii="Times New Roman" w:hAnsi="Times New Roman" w:cs="Times New Roman"/>
          <w:color w:val="000000"/>
          <w:sz w:val="24"/>
          <w:szCs w:val="24"/>
        </w:rPr>
        <w:t xml:space="preserve"> the diffusion rate of organics on the anode area controls the combustion rate (Panizza et al., 2001 and Vlyssides et al., 2004). In the same way</w:t>
      </w:r>
      <w:r w:rsidR="008A5487">
        <w:rPr>
          <w:rFonts w:ascii="Times New Roman" w:hAnsi="Times New Roman" w:cs="Times New Roman"/>
          <w:color w:val="000000"/>
          <w:sz w:val="24"/>
          <w:szCs w:val="24"/>
        </w:rPr>
        <w:t>,</w:t>
      </w:r>
      <w:r w:rsidRPr="00107B14">
        <w:rPr>
          <w:rFonts w:ascii="Times New Roman" w:hAnsi="Times New Roman" w:cs="Times New Roman"/>
          <w:color w:val="000000"/>
          <w:sz w:val="24"/>
          <w:szCs w:val="24"/>
        </w:rPr>
        <w:t xml:space="preserve"> indirect </w:t>
      </w:r>
      <w:r w:rsidRPr="00107B14">
        <w:rPr>
          <w:rFonts w:ascii="Times New Roman" w:hAnsi="Times New Roman" w:cs="Times New Roman"/>
          <w:color w:val="000000"/>
          <w:sz w:val="24"/>
          <w:szCs w:val="24"/>
        </w:rPr>
        <w:lastRenderedPageBreak/>
        <w:t xml:space="preserve">electrochemical oxidation mechanism has been proposed for metal oxide with chloride as supporting electrolyte for wastewater treatment (Buso et al., 2000 and Rajkumar et al., 2003). The role of hypochlorite in </w:t>
      </w:r>
      <w:r w:rsidR="00465A97">
        <w:rPr>
          <w:rFonts w:ascii="Times New Roman" w:hAnsi="Times New Roman" w:cs="Times New Roman"/>
          <w:color w:val="000000"/>
          <w:sz w:val="24"/>
          <w:szCs w:val="24"/>
        </w:rPr>
        <w:t>the electrochemical treatment</w:t>
      </w:r>
      <w:r w:rsidRPr="00107B14">
        <w:rPr>
          <w:rFonts w:ascii="Times New Roman" w:hAnsi="Times New Roman" w:cs="Times New Roman"/>
          <w:color w:val="000000"/>
          <w:sz w:val="24"/>
          <w:szCs w:val="24"/>
        </w:rPr>
        <w:t xml:space="preserve"> of dye effluent via chlorine generation is</w:t>
      </w:r>
    </w:p>
    <w:p w:rsidR="003630EA" w:rsidRDefault="00B7785E" w:rsidP="003630EA">
      <w:pPr>
        <w:autoSpaceDE w:val="0"/>
        <w:autoSpaceDN w:val="0"/>
        <w:adjustRightInd w:val="0"/>
        <w:spacing w:after="0" w:line="480" w:lineRule="auto"/>
        <w:ind w:firstLine="720"/>
        <w:jc w:val="both"/>
        <w:rPr>
          <w:rFonts w:ascii="Times New Roman" w:hAnsi="Times New Roman" w:cs="Times New Roman"/>
          <w:color w:val="000000"/>
          <w:sz w:val="24"/>
          <w:szCs w:val="24"/>
        </w:rPr>
      </w:pPr>
      <w:r w:rsidRPr="00B7785E">
        <w:rPr>
          <w:rFonts w:ascii="Times New Roman" w:hAnsi="Times New Roman" w:cs="Times New Roman"/>
          <w:noProof/>
          <w:color w:val="000000"/>
          <w:sz w:val="24"/>
          <w:szCs w:val="24"/>
        </w:rPr>
        <w:pict>
          <v:shape id="_x0000_s1553" type="#_x0000_t32" style="position:absolute;left:0;text-align:left;margin-left:124pt;margin-top:19.75pt;width:42.7pt;height:0;z-index:252127232" o:connectortype="straight">
            <v:stroke endarrow="block"/>
          </v:shape>
        </w:pict>
      </w:r>
      <w:r w:rsidRPr="00B7785E">
        <w:rPr>
          <w:rFonts w:ascii="Times New Roman" w:hAnsi="Times New Roman" w:cs="Times New Roman"/>
          <w:noProof/>
          <w:color w:val="000000"/>
          <w:sz w:val="24"/>
          <w:szCs w:val="24"/>
        </w:rPr>
        <w:pict>
          <v:roundrect id="_x0000_s1362" style="position:absolute;left:0;text-align:left;margin-left:17pt;margin-top:-7.4pt;width:428.85pt;height:47.5pt;z-index:251969536" arcsize="10923f" fillcolor="#d99594 [1941]" strokecolor="#d99594 [1941]" strokeweight="1pt">
            <v:fill color2="#f2dbdb [661]" angle="-45" focus="-50%" type="gradient"/>
            <v:shadow on="t" type="perspective" color="#622423 [1605]" opacity=".5" offset="1pt" offset2="-3pt"/>
            <v:textbox style="mso-next-textbox:#_x0000_s1362">
              <w:txbxContent>
                <w:p w:rsidR="00520BFC" w:rsidRPr="00EA7927" w:rsidRDefault="00520BFC" w:rsidP="003630EA">
                  <w:pPr>
                    <w:autoSpaceDE w:val="0"/>
                    <w:autoSpaceDN w:val="0"/>
                    <w:adjustRightInd w:val="0"/>
                    <w:spacing w:after="0" w:line="240" w:lineRule="auto"/>
                    <w:ind w:left="1440" w:firstLine="720"/>
                    <w:jc w:val="both"/>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  </w:t>
                  </w:r>
                  <w:r w:rsidRPr="00EA7927">
                    <w:rPr>
                      <w:rFonts w:ascii="Times New Roman" w:hAnsi="Times New Roman" w:cs="Times New Roman"/>
                      <w:i/>
                      <w:color w:val="000000"/>
                      <w:sz w:val="24"/>
                      <w:szCs w:val="24"/>
                    </w:rPr>
                    <w:t>k</w:t>
                  </w:r>
                  <w:r w:rsidRPr="00EA7927">
                    <w:rPr>
                      <w:rFonts w:ascii="Times New Roman" w:hAnsi="Times New Roman" w:cs="Times New Roman"/>
                      <w:i/>
                      <w:color w:val="000000"/>
                      <w:sz w:val="24"/>
                      <w:szCs w:val="24"/>
                      <w:vertAlign w:val="subscript"/>
                    </w:rPr>
                    <w:t>4</w:t>
                  </w:r>
                </w:p>
                <w:p w:rsidR="00520BFC" w:rsidRPr="00107B14" w:rsidRDefault="00520BFC" w:rsidP="003630EA">
                  <w:pPr>
                    <w:autoSpaceDE w:val="0"/>
                    <w:autoSpaceDN w:val="0"/>
                    <w:adjustRightInd w:val="0"/>
                    <w:spacing w:after="0" w:line="240" w:lineRule="auto"/>
                    <w:ind w:firstLine="720"/>
                    <w:jc w:val="both"/>
                    <w:rPr>
                      <w:rFonts w:ascii="Times New Roman" w:hAnsi="Times New Roman" w:cs="Times New Roman"/>
                      <w:color w:val="000000"/>
                      <w:sz w:val="24"/>
                      <w:szCs w:val="24"/>
                    </w:rPr>
                  </w:pPr>
                  <w:r w:rsidRPr="00107B14">
                    <w:rPr>
                      <w:rFonts w:ascii="Times New Roman" w:hAnsi="Times New Roman" w:cs="Times New Roman"/>
                      <w:color w:val="000000"/>
                      <w:sz w:val="24"/>
                      <w:szCs w:val="24"/>
                    </w:rPr>
                    <w:t>Dye + OCl</w:t>
                  </w:r>
                  <w:r w:rsidRPr="00107B14">
                    <w:rPr>
                      <w:rFonts w:ascii="Times New Roman" w:hAnsi="Times New Roman" w:cs="Times New Roman"/>
                      <w:color w:val="000000"/>
                      <w:sz w:val="24"/>
                      <w:szCs w:val="24"/>
                      <w:vertAlign w:val="superscript"/>
                    </w:rPr>
                    <w:t>−</w:t>
                  </w:r>
                  <w:r>
                    <w:rPr>
                      <w:rFonts w:ascii="Times New Roman" w:hAnsi="Times New Roman" w:cs="Times New Roman"/>
                      <w:color w:val="000000"/>
                      <w:sz w:val="24"/>
                      <w:szCs w:val="24"/>
                      <w:vertAlign w:val="superscript"/>
                    </w:rPr>
                    <w:tab/>
                  </w:r>
                  <w:r>
                    <w:rPr>
                      <w:rFonts w:ascii="Times New Roman" w:hAnsi="Times New Roman" w:cs="Times New Roman"/>
                      <w:color w:val="000000"/>
                      <w:sz w:val="24"/>
                      <w:szCs w:val="24"/>
                    </w:rPr>
                    <w:tab/>
                  </w:r>
                  <w:r w:rsidRPr="00107B14">
                    <w:rPr>
                      <w:rFonts w:ascii="Times New Roman" w:hAnsi="Times New Roman" w:cs="Times New Roman"/>
                      <w:color w:val="000000"/>
                      <w:sz w:val="24"/>
                      <w:szCs w:val="24"/>
                    </w:rPr>
                    <w:t>CO</w:t>
                  </w:r>
                  <w:r w:rsidRPr="00107B14">
                    <w:rPr>
                      <w:rFonts w:ascii="Times New Roman" w:hAnsi="Times New Roman" w:cs="Times New Roman"/>
                      <w:color w:val="000000"/>
                      <w:sz w:val="24"/>
                      <w:szCs w:val="24"/>
                      <w:vertAlign w:val="subscript"/>
                    </w:rPr>
                    <w:t xml:space="preserve">2 </w:t>
                  </w:r>
                  <w:r w:rsidRPr="00107B14">
                    <w:rPr>
                      <w:rFonts w:ascii="Times New Roman" w:hAnsi="Times New Roman" w:cs="Times New Roman"/>
                      <w:color w:val="000000"/>
                      <w:sz w:val="24"/>
                      <w:szCs w:val="24"/>
                    </w:rPr>
                    <w:t>+ H</w:t>
                  </w:r>
                  <w:r w:rsidRPr="00107B14">
                    <w:rPr>
                      <w:rFonts w:ascii="Times New Roman" w:hAnsi="Times New Roman" w:cs="Times New Roman"/>
                      <w:color w:val="000000"/>
                      <w:sz w:val="24"/>
                      <w:szCs w:val="24"/>
                      <w:vertAlign w:val="subscript"/>
                    </w:rPr>
                    <w:t>2</w:t>
                  </w:r>
                  <w:r w:rsidRPr="00107B14">
                    <w:rPr>
                      <w:rFonts w:ascii="Times New Roman" w:hAnsi="Times New Roman" w:cs="Times New Roman"/>
                      <w:color w:val="000000"/>
                      <w:sz w:val="24"/>
                      <w:szCs w:val="24"/>
                    </w:rPr>
                    <w:t>O + Cl</w:t>
                  </w:r>
                  <w:r w:rsidRPr="00107B14">
                    <w:rPr>
                      <w:rFonts w:ascii="Times New Roman" w:hAnsi="Times New Roman" w:cs="Times New Roman"/>
                      <w:color w:val="000000"/>
                      <w:sz w:val="24"/>
                      <w:szCs w:val="24"/>
                      <w:vertAlign w:val="superscript"/>
                    </w:rPr>
                    <w:t>−</w:t>
                  </w:r>
                  <w:r w:rsidRPr="00107B14">
                    <w:rPr>
                      <w:rFonts w:ascii="Times New Roman" w:hAnsi="Times New Roman" w:cs="Times New Roman"/>
                      <w:color w:val="000000"/>
                      <w:sz w:val="24"/>
                      <w:szCs w:val="24"/>
                    </w:rPr>
                    <w:t xml:space="preserve"> + P</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107B14">
                    <w:rPr>
                      <w:rFonts w:ascii="Times New Roman" w:hAnsi="Times New Roman" w:cs="Times New Roman"/>
                      <w:color w:val="000000"/>
                      <w:sz w:val="24"/>
                      <w:szCs w:val="24"/>
                    </w:rPr>
                    <w:t>(</w:t>
                  </w:r>
                  <w:r>
                    <w:rPr>
                      <w:rFonts w:ascii="Times New Roman" w:hAnsi="Times New Roman" w:cs="Times New Roman"/>
                      <w:color w:val="000000"/>
                      <w:sz w:val="24"/>
                      <w:szCs w:val="24"/>
                    </w:rPr>
                    <w:t>Eq.1.14</w:t>
                  </w:r>
                  <w:r w:rsidRPr="00107B14">
                    <w:rPr>
                      <w:rFonts w:ascii="Times New Roman" w:hAnsi="Times New Roman" w:cs="Times New Roman"/>
                      <w:color w:val="000000"/>
                      <w:sz w:val="24"/>
                      <w:szCs w:val="24"/>
                    </w:rPr>
                    <w:t>)</w:t>
                  </w:r>
                </w:p>
                <w:p w:rsidR="00520BFC" w:rsidRDefault="00520BFC" w:rsidP="003630EA"/>
              </w:txbxContent>
            </v:textbox>
          </v:roundrect>
        </w:pict>
      </w:r>
    </w:p>
    <w:p w:rsidR="00142092" w:rsidRDefault="00142092" w:rsidP="003630EA">
      <w:pPr>
        <w:autoSpaceDE w:val="0"/>
        <w:autoSpaceDN w:val="0"/>
        <w:adjustRightInd w:val="0"/>
        <w:spacing w:after="0" w:line="480" w:lineRule="auto"/>
        <w:ind w:firstLine="720"/>
        <w:jc w:val="both"/>
        <w:rPr>
          <w:rFonts w:ascii="Times New Roman" w:hAnsi="Times New Roman" w:cs="Times New Roman"/>
          <w:color w:val="000000"/>
          <w:sz w:val="24"/>
          <w:szCs w:val="24"/>
        </w:rPr>
      </w:pPr>
    </w:p>
    <w:p w:rsidR="003630EA" w:rsidRDefault="00B7785E" w:rsidP="00360323">
      <w:pPr>
        <w:autoSpaceDE w:val="0"/>
        <w:autoSpaceDN w:val="0"/>
        <w:adjustRightInd w:val="0"/>
        <w:spacing w:after="0" w:line="480" w:lineRule="auto"/>
        <w:ind w:firstLine="720"/>
        <w:jc w:val="both"/>
        <w:rPr>
          <w:rFonts w:ascii="Times New Roman" w:hAnsi="Times New Roman" w:cs="Times New Roman"/>
          <w:color w:val="000000"/>
          <w:sz w:val="24"/>
          <w:szCs w:val="24"/>
        </w:rPr>
      </w:pPr>
      <w:r w:rsidRPr="00B7785E">
        <w:rPr>
          <w:rFonts w:ascii="Times New Roman" w:hAnsi="Times New Roman" w:cs="Times New Roman"/>
          <w:noProof/>
          <w:color w:val="000000"/>
          <w:sz w:val="24"/>
          <w:szCs w:val="24"/>
        </w:rPr>
        <w:pict>
          <v:roundrect id="_x0000_s1364" style="position:absolute;left:0;text-align:left;margin-left:7.1pt;margin-top:299.15pt;width:439.95pt;height:119.45pt;z-index:251971584" arcsize="10923f" fillcolor="#d99594 [1941]" strokecolor="#d99594 [1941]" strokeweight="1pt">
            <v:fill color2="#f2dbdb [661]" angle="-45" focus="-50%" type="gradient"/>
            <v:shadow on="t" type="perspective" color="#622423 [1605]" opacity=".5" offset="1pt" offset2="-3pt"/>
            <v:textbox style="mso-next-textbox:#_x0000_s1364">
              <w:txbxContent>
                <w:p w:rsidR="00520BFC" w:rsidRPr="00107B14" w:rsidRDefault="00520BFC" w:rsidP="003630EA">
                  <w:pPr>
                    <w:autoSpaceDE w:val="0"/>
                    <w:autoSpaceDN w:val="0"/>
                    <w:adjustRightInd w:val="0"/>
                    <w:spacing w:after="0" w:line="480" w:lineRule="auto"/>
                    <w:ind w:firstLine="720"/>
                    <w:jc w:val="both"/>
                    <w:rPr>
                      <w:rFonts w:ascii="Times New Roman" w:hAnsi="Times New Roman" w:cs="Times New Roman"/>
                      <w:color w:val="000000"/>
                      <w:sz w:val="24"/>
                      <w:szCs w:val="24"/>
                    </w:rPr>
                  </w:pPr>
                  <w:r w:rsidRPr="00107B14">
                    <w:rPr>
                      <w:rFonts w:ascii="Times New Roman" w:hAnsi="Times New Roman" w:cs="Times New Roman"/>
                      <w:color w:val="000000"/>
                      <w:sz w:val="24"/>
                      <w:szCs w:val="24"/>
                    </w:rPr>
                    <w:t>−</w:t>
                  </w:r>
                  <w:r w:rsidRPr="00107B14">
                    <w:rPr>
                      <w:rFonts w:ascii="Times New Roman" w:hAnsi="Times New Roman" w:cs="Times New Roman"/>
                      <w:i/>
                      <w:iCs/>
                      <w:color w:val="000000"/>
                      <w:sz w:val="24"/>
                      <w:szCs w:val="24"/>
                    </w:rPr>
                    <w:t>r</w:t>
                  </w:r>
                  <w:r w:rsidRPr="00107B14">
                    <w:rPr>
                      <w:rFonts w:ascii="Times New Roman" w:hAnsi="Times New Roman" w:cs="Times New Roman"/>
                      <w:color w:val="000000"/>
                      <w:sz w:val="24"/>
                      <w:szCs w:val="24"/>
                    </w:rPr>
                    <w:t>Cl</w:t>
                  </w:r>
                  <w:r w:rsidRPr="00107B14">
                    <w:rPr>
                      <w:rFonts w:ascii="Times New Roman" w:hAnsi="Times New Roman" w:cs="Times New Roman"/>
                      <w:color w:val="000000"/>
                      <w:sz w:val="24"/>
                      <w:szCs w:val="24"/>
                      <w:vertAlign w:val="subscript"/>
                    </w:rPr>
                    <w:t>2</w:t>
                  </w:r>
                  <w:r w:rsidRPr="00107B14">
                    <w:rPr>
                      <w:rFonts w:ascii="Times New Roman" w:hAnsi="Times New Roman" w:cs="Times New Roman"/>
                      <w:color w:val="000000"/>
                      <w:sz w:val="24"/>
                      <w:szCs w:val="24"/>
                    </w:rPr>
                    <w:t xml:space="preserve"> = </w:t>
                  </w:r>
                  <w:r w:rsidRPr="00107B14">
                    <w:rPr>
                      <w:rFonts w:ascii="Times New Roman" w:hAnsi="Times New Roman" w:cs="Times New Roman"/>
                      <w:i/>
                      <w:iCs/>
                      <w:color w:val="000000"/>
                      <w:sz w:val="24"/>
                      <w:szCs w:val="24"/>
                    </w:rPr>
                    <w:t>k</w:t>
                  </w:r>
                  <w:r w:rsidRPr="00107B14">
                    <w:rPr>
                      <w:rFonts w:ascii="Times New Roman" w:hAnsi="Times New Roman" w:cs="Times New Roman"/>
                      <w:color w:val="000000"/>
                      <w:sz w:val="24"/>
                      <w:szCs w:val="24"/>
                      <w:vertAlign w:val="subscript"/>
                    </w:rPr>
                    <w:t>2</w:t>
                  </w:r>
                  <w:r w:rsidRPr="00107B14">
                    <w:rPr>
                      <w:rFonts w:ascii="Times New Roman" w:hAnsi="Times New Roman" w:cs="Times New Roman"/>
                      <w:color w:val="000000"/>
                      <w:sz w:val="24"/>
                      <w:szCs w:val="24"/>
                    </w:rPr>
                    <w:t>[Cl</w:t>
                  </w:r>
                  <w:r w:rsidRPr="00107B14">
                    <w:rPr>
                      <w:rFonts w:ascii="Times New Roman" w:hAnsi="Times New Roman" w:cs="Times New Roman"/>
                      <w:color w:val="000000"/>
                      <w:sz w:val="24"/>
                      <w:szCs w:val="24"/>
                      <w:vertAlign w:val="subscript"/>
                    </w:rPr>
                    <w:t>2</w:t>
                  </w:r>
                  <w:r w:rsidRPr="00107B1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107B14">
                    <w:rPr>
                      <w:rFonts w:ascii="Times New Roman" w:hAnsi="Times New Roman" w:cs="Times New Roman"/>
                      <w:color w:val="000000"/>
                      <w:sz w:val="24"/>
                      <w:szCs w:val="24"/>
                    </w:rPr>
                    <w:t>(</w:t>
                  </w:r>
                  <w:r>
                    <w:rPr>
                      <w:rFonts w:ascii="Times New Roman" w:hAnsi="Times New Roman" w:cs="Times New Roman"/>
                      <w:color w:val="000000"/>
                      <w:sz w:val="24"/>
                      <w:szCs w:val="24"/>
                    </w:rPr>
                    <w:t>Eq.1.15</w:t>
                  </w:r>
                  <w:r w:rsidRPr="00107B14">
                    <w:rPr>
                      <w:rFonts w:ascii="Times New Roman" w:hAnsi="Times New Roman" w:cs="Times New Roman"/>
                      <w:color w:val="000000"/>
                      <w:sz w:val="24"/>
                      <w:szCs w:val="24"/>
                    </w:rPr>
                    <w:t>)</w:t>
                  </w:r>
                </w:p>
                <w:p w:rsidR="00520BFC" w:rsidRPr="00107B14" w:rsidRDefault="00520BFC" w:rsidP="003630EA">
                  <w:pPr>
                    <w:autoSpaceDE w:val="0"/>
                    <w:autoSpaceDN w:val="0"/>
                    <w:adjustRightInd w:val="0"/>
                    <w:spacing w:after="0" w:line="480" w:lineRule="auto"/>
                    <w:ind w:firstLine="720"/>
                    <w:jc w:val="both"/>
                    <w:rPr>
                      <w:rFonts w:ascii="Times New Roman" w:hAnsi="Times New Roman" w:cs="Times New Roman"/>
                      <w:color w:val="000000"/>
                      <w:sz w:val="24"/>
                      <w:szCs w:val="24"/>
                    </w:rPr>
                  </w:pPr>
                  <w:r w:rsidRPr="00107B14">
                    <w:rPr>
                      <w:rFonts w:ascii="Times New Roman" w:hAnsi="Times New Roman" w:cs="Times New Roman"/>
                      <w:i/>
                      <w:iCs/>
                      <w:color w:val="000000"/>
                      <w:sz w:val="24"/>
                      <w:szCs w:val="24"/>
                    </w:rPr>
                    <w:t>r</w:t>
                  </w:r>
                  <w:r w:rsidRPr="00107B14">
                    <w:rPr>
                      <w:rFonts w:ascii="Times New Roman" w:hAnsi="Times New Roman" w:cs="Times New Roman"/>
                      <w:color w:val="000000"/>
                      <w:sz w:val="24"/>
                      <w:szCs w:val="24"/>
                      <w:vertAlign w:val="subscript"/>
                    </w:rPr>
                    <w:t xml:space="preserve">HOCl </w:t>
                  </w:r>
                  <w:r w:rsidRPr="00107B14">
                    <w:rPr>
                      <w:rFonts w:ascii="Times New Roman" w:hAnsi="Times New Roman" w:cs="Times New Roman"/>
                      <w:color w:val="000000"/>
                      <w:sz w:val="24"/>
                      <w:szCs w:val="24"/>
                    </w:rPr>
                    <w:t xml:space="preserve">= </w:t>
                  </w:r>
                  <w:r w:rsidRPr="00107B14">
                    <w:rPr>
                      <w:rFonts w:ascii="Times New Roman" w:hAnsi="Times New Roman" w:cs="Times New Roman"/>
                      <w:i/>
                      <w:iCs/>
                      <w:color w:val="000000"/>
                      <w:sz w:val="24"/>
                      <w:szCs w:val="24"/>
                    </w:rPr>
                    <w:t>k</w:t>
                  </w:r>
                  <w:r w:rsidRPr="00107B14">
                    <w:rPr>
                      <w:rFonts w:ascii="Times New Roman" w:hAnsi="Times New Roman" w:cs="Times New Roman"/>
                      <w:color w:val="000000"/>
                      <w:sz w:val="24"/>
                      <w:szCs w:val="24"/>
                      <w:vertAlign w:val="subscript"/>
                    </w:rPr>
                    <w:t>2</w:t>
                  </w:r>
                  <w:r w:rsidRPr="00107B14">
                    <w:rPr>
                      <w:rFonts w:ascii="Times New Roman" w:hAnsi="Times New Roman" w:cs="Times New Roman"/>
                      <w:color w:val="000000"/>
                      <w:sz w:val="24"/>
                      <w:szCs w:val="24"/>
                    </w:rPr>
                    <w:t>[Cl</w:t>
                  </w:r>
                  <w:r w:rsidRPr="00107B14">
                    <w:rPr>
                      <w:rFonts w:ascii="Times New Roman" w:hAnsi="Times New Roman" w:cs="Times New Roman"/>
                      <w:color w:val="000000"/>
                      <w:sz w:val="24"/>
                      <w:szCs w:val="24"/>
                      <w:vertAlign w:val="subscript"/>
                    </w:rPr>
                    <w:t>2</w:t>
                  </w:r>
                  <w:r w:rsidRPr="00107B14">
                    <w:rPr>
                      <w:rFonts w:ascii="Times New Roman" w:hAnsi="Times New Roman" w:cs="Times New Roman"/>
                      <w:color w:val="000000"/>
                      <w:sz w:val="24"/>
                      <w:szCs w:val="24"/>
                    </w:rPr>
                    <w:t xml:space="preserve">] − </w:t>
                  </w:r>
                  <w:r w:rsidRPr="00107B14">
                    <w:rPr>
                      <w:rFonts w:ascii="Times New Roman" w:hAnsi="Times New Roman" w:cs="Times New Roman"/>
                      <w:i/>
                      <w:iCs/>
                      <w:color w:val="000000"/>
                      <w:sz w:val="24"/>
                      <w:szCs w:val="24"/>
                    </w:rPr>
                    <w:t>k</w:t>
                  </w:r>
                  <w:r w:rsidRPr="00107B14">
                    <w:rPr>
                      <w:rFonts w:ascii="Times New Roman" w:hAnsi="Times New Roman" w:cs="Times New Roman"/>
                      <w:color w:val="000000"/>
                      <w:sz w:val="24"/>
                      <w:szCs w:val="24"/>
                      <w:vertAlign w:val="subscript"/>
                    </w:rPr>
                    <w:t>3</w:t>
                  </w:r>
                  <w:r w:rsidRPr="00107B14">
                    <w:rPr>
                      <w:rFonts w:ascii="Times New Roman" w:hAnsi="Times New Roman" w:cs="Times New Roman"/>
                      <w:color w:val="000000"/>
                      <w:sz w:val="24"/>
                      <w:szCs w:val="24"/>
                    </w:rPr>
                    <w:t xml:space="preserve">[HOCl] + </w:t>
                  </w:r>
                  <w:r w:rsidRPr="00107B14">
                    <w:rPr>
                      <w:rFonts w:ascii="Times New Roman" w:hAnsi="Times New Roman" w:cs="Times New Roman"/>
                      <w:i/>
                      <w:iCs/>
                      <w:color w:val="000000"/>
                      <w:sz w:val="24"/>
                      <w:szCs w:val="24"/>
                    </w:rPr>
                    <w:t>k</w:t>
                  </w:r>
                  <w:r w:rsidRPr="00107B14">
                    <w:rPr>
                      <w:rFonts w:ascii="Times New Roman" w:hAnsi="Times New Roman" w:cs="Times New Roman"/>
                      <w:i/>
                      <w:color w:val="000000"/>
                      <w:sz w:val="24"/>
                      <w:szCs w:val="24"/>
                    </w:rPr>
                    <w:t>’</w:t>
                  </w:r>
                  <w:r w:rsidRPr="00107B14">
                    <w:rPr>
                      <w:rFonts w:ascii="Times New Roman" w:hAnsi="Times New Roman" w:cs="Times New Roman"/>
                      <w:color w:val="000000"/>
                      <w:sz w:val="24"/>
                      <w:szCs w:val="24"/>
                      <w:vertAlign w:val="subscript"/>
                    </w:rPr>
                    <w:t>3</w:t>
                  </w:r>
                  <w:r w:rsidRPr="00107B14">
                    <w:rPr>
                      <w:rFonts w:ascii="Times New Roman" w:hAnsi="Times New Roman" w:cs="Times New Roman"/>
                      <w:color w:val="000000"/>
                      <w:sz w:val="24"/>
                      <w:szCs w:val="24"/>
                    </w:rPr>
                    <w:t xml:space="preserve"> [H</w:t>
                  </w:r>
                  <w:r w:rsidRPr="00107B14">
                    <w:rPr>
                      <w:rFonts w:ascii="Times New Roman" w:hAnsi="Times New Roman" w:cs="Times New Roman"/>
                      <w:color w:val="000000"/>
                      <w:sz w:val="24"/>
                      <w:szCs w:val="24"/>
                      <w:vertAlign w:val="superscript"/>
                    </w:rPr>
                    <w:t>+</w:t>
                  </w:r>
                  <w:r w:rsidRPr="00107B14">
                    <w:rPr>
                      <w:rFonts w:ascii="Times New Roman" w:hAnsi="Times New Roman" w:cs="Times New Roman"/>
                      <w:color w:val="000000"/>
                      <w:sz w:val="24"/>
                      <w:szCs w:val="24"/>
                    </w:rPr>
                    <w:t>][OCl</w:t>
                  </w:r>
                  <w:r w:rsidRPr="00107B14">
                    <w:rPr>
                      <w:rFonts w:ascii="Times New Roman" w:hAnsi="Times New Roman" w:cs="Times New Roman"/>
                      <w:color w:val="000000"/>
                      <w:sz w:val="24"/>
                      <w:szCs w:val="24"/>
                      <w:vertAlign w:val="superscript"/>
                    </w:rPr>
                    <w:t>−</w:t>
                  </w:r>
                  <w:r w:rsidRPr="00107B14">
                    <w:rPr>
                      <w:rFonts w:ascii="Times New Roman" w:hAnsi="Times New Roman" w:cs="Times New Roman"/>
                      <w:color w:val="000000"/>
                      <w:sz w:val="24"/>
                      <w:szCs w:val="24"/>
                    </w:rPr>
                    <w:t>] = 0</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107B14">
                    <w:rPr>
                      <w:rFonts w:ascii="Times New Roman" w:hAnsi="Times New Roman" w:cs="Times New Roman"/>
                      <w:color w:val="000000"/>
                      <w:sz w:val="24"/>
                      <w:szCs w:val="24"/>
                    </w:rPr>
                    <w:t>(</w:t>
                  </w:r>
                  <w:r>
                    <w:rPr>
                      <w:rFonts w:ascii="Times New Roman" w:hAnsi="Times New Roman" w:cs="Times New Roman"/>
                      <w:color w:val="000000"/>
                      <w:sz w:val="24"/>
                      <w:szCs w:val="24"/>
                    </w:rPr>
                    <w:t>Eq.1.16</w:t>
                  </w:r>
                  <w:r w:rsidRPr="00107B14">
                    <w:rPr>
                      <w:rFonts w:ascii="Times New Roman" w:hAnsi="Times New Roman" w:cs="Times New Roman"/>
                      <w:color w:val="000000"/>
                      <w:sz w:val="24"/>
                      <w:szCs w:val="24"/>
                    </w:rPr>
                    <w:t>)</w:t>
                  </w:r>
                </w:p>
                <w:p w:rsidR="00520BFC" w:rsidRPr="00107B14" w:rsidRDefault="00520BFC" w:rsidP="003630EA">
                  <w:pPr>
                    <w:autoSpaceDE w:val="0"/>
                    <w:autoSpaceDN w:val="0"/>
                    <w:adjustRightInd w:val="0"/>
                    <w:spacing w:after="0" w:line="480" w:lineRule="auto"/>
                    <w:ind w:firstLine="720"/>
                    <w:jc w:val="both"/>
                    <w:rPr>
                      <w:rFonts w:ascii="Times New Roman" w:hAnsi="Times New Roman" w:cs="Times New Roman"/>
                      <w:color w:val="000000"/>
                      <w:sz w:val="24"/>
                      <w:szCs w:val="24"/>
                    </w:rPr>
                  </w:pPr>
                  <w:r w:rsidRPr="00107B14">
                    <w:rPr>
                      <w:rFonts w:ascii="Times New Roman" w:hAnsi="Times New Roman" w:cs="Times New Roman"/>
                      <w:i/>
                      <w:iCs/>
                      <w:color w:val="000000"/>
                      <w:sz w:val="24"/>
                      <w:szCs w:val="24"/>
                    </w:rPr>
                    <w:t>r</w:t>
                  </w:r>
                  <w:r w:rsidRPr="00107B14">
                    <w:rPr>
                      <w:rFonts w:ascii="Times New Roman" w:hAnsi="Times New Roman" w:cs="Times New Roman"/>
                      <w:color w:val="000000"/>
                      <w:sz w:val="24"/>
                      <w:szCs w:val="24"/>
                      <w:vertAlign w:val="subscript"/>
                    </w:rPr>
                    <w:t>OCl</w:t>
                  </w:r>
                  <w:r w:rsidRPr="00107B14">
                    <w:rPr>
                      <w:rFonts w:ascii="Times New Roman" w:hAnsi="Times New Roman" w:cs="Times New Roman"/>
                      <w:color w:val="000000"/>
                      <w:sz w:val="24"/>
                      <w:szCs w:val="24"/>
                      <w:vertAlign w:val="superscript"/>
                    </w:rPr>
                    <w:t>−</w:t>
                  </w:r>
                  <w:r w:rsidRPr="00107B14">
                    <w:rPr>
                      <w:rFonts w:ascii="Times New Roman" w:hAnsi="Times New Roman" w:cs="Times New Roman"/>
                      <w:color w:val="000000"/>
                      <w:sz w:val="24"/>
                      <w:szCs w:val="24"/>
                    </w:rPr>
                    <w:t xml:space="preserve"> = </w:t>
                  </w:r>
                  <w:r w:rsidRPr="00107B14">
                    <w:rPr>
                      <w:rFonts w:ascii="Times New Roman" w:hAnsi="Times New Roman" w:cs="Times New Roman"/>
                      <w:i/>
                      <w:iCs/>
                      <w:color w:val="000000"/>
                      <w:sz w:val="24"/>
                      <w:szCs w:val="24"/>
                    </w:rPr>
                    <w:t>k</w:t>
                  </w:r>
                  <w:r w:rsidRPr="00107B14">
                    <w:rPr>
                      <w:rFonts w:ascii="Times New Roman" w:hAnsi="Times New Roman" w:cs="Times New Roman"/>
                      <w:color w:val="000000"/>
                      <w:sz w:val="24"/>
                      <w:szCs w:val="24"/>
                      <w:vertAlign w:val="subscript"/>
                    </w:rPr>
                    <w:t>3</w:t>
                  </w:r>
                  <w:r w:rsidRPr="00107B14">
                    <w:rPr>
                      <w:rFonts w:ascii="Times New Roman" w:hAnsi="Times New Roman" w:cs="Times New Roman"/>
                      <w:color w:val="000000"/>
                      <w:sz w:val="24"/>
                      <w:szCs w:val="24"/>
                    </w:rPr>
                    <w:t xml:space="preserve">[HOCl] – </w:t>
                  </w:r>
                  <w:r w:rsidRPr="00107B14">
                    <w:rPr>
                      <w:rFonts w:ascii="Times New Roman" w:hAnsi="Times New Roman" w:cs="Times New Roman"/>
                      <w:i/>
                      <w:iCs/>
                      <w:color w:val="000000"/>
                      <w:sz w:val="24"/>
                      <w:szCs w:val="24"/>
                    </w:rPr>
                    <w:t>k</w:t>
                  </w:r>
                  <w:r w:rsidRPr="00107B14">
                    <w:rPr>
                      <w:rFonts w:ascii="Times New Roman" w:hAnsi="Times New Roman" w:cs="Times New Roman"/>
                      <w:i/>
                      <w:color w:val="000000"/>
                      <w:sz w:val="24"/>
                      <w:szCs w:val="24"/>
                    </w:rPr>
                    <w:t>’</w:t>
                  </w:r>
                  <w:r w:rsidRPr="00107B14">
                    <w:rPr>
                      <w:rFonts w:ascii="Times New Roman" w:hAnsi="Times New Roman" w:cs="Times New Roman"/>
                      <w:color w:val="000000"/>
                      <w:sz w:val="24"/>
                      <w:szCs w:val="24"/>
                      <w:vertAlign w:val="subscript"/>
                    </w:rPr>
                    <w:t>3</w:t>
                  </w:r>
                  <w:r w:rsidRPr="00107B14">
                    <w:rPr>
                      <w:rFonts w:ascii="Times New Roman" w:hAnsi="Times New Roman" w:cs="Times New Roman"/>
                      <w:color w:val="000000"/>
                      <w:sz w:val="24"/>
                      <w:szCs w:val="24"/>
                    </w:rPr>
                    <w:t xml:space="preserve"> [H</w:t>
                  </w:r>
                  <w:r w:rsidRPr="00107B14">
                    <w:rPr>
                      <w:rFonts w:ascii="Times New Roman" w:hAnsi="Times New Roman" w:cs="Times New Roman"/>
                      <w:color w:val="000000"/>
                      <w:sz w:val="24"/>
                      <w:szCs w:val="24"/>
                      <w:vertAlign w:val="superscript"/>
                    </w:rPr>
                    <w:t>+</w:t>
                  </w:r>
                  <w:r w:rsidRPr="00107B14">
                    <w:rPr>
                      <w:rFonts w:ascii="Times New Roman" w:hAnsi="Times New Roman" w:cs="Times New Roman"/>
                      <w:color w:val="000000"/>
                      <w:sz w:val="24"/>
                      <w:szCs w:val="24"/>
                    </w:rPr>
                    <w:t>][OCl</w:t>
                  </w:r>
                  <w:r w:rsidRPr="00107B14">
                    <w:rPr>
                      <w:rFonts w:ascii="Times New Roman" w:hAnsi="Times New Roman" w:cs="Times New Roman"/>
                      <w:color w:val="000000"/>
                      <w:sz w:val="24"/>
                      <w:szCs w:val="24"/>
                      <w:vertAlign w:val="superscript"/>
                    </w:rPr>
                    <w:t>−</w:t>
                  </w:r>
                  <w:r w:rsidRPr="00107B14">
                    <w:rPr>
                      <w:rFonts w:ascii="Times New Roman" w:hAnsi="Times New Roman" w:cs="Times New Roman"/>
                      <w:color w:val="000000"/>
                      <w:sz w:val="24"/>
                      <w:szCs w:val="24"/>
                    </w:rPr>
                    <w:t xml:space="preserve">] − </w:t>
                  </w:r>
                  <w:r w:rsidRPr="00107B14">
                    <w:rPr>
                      <w:rFonts w:ascii="Times New Roman" w:hAnsi="Times New Roman" w:cs="Times New Roman"/>
                      <w:i/>
                      <w:iCs/>
                      <w:color w:val="000000"/>
                      <w:sz w:val="24"/>
                      <w:szCs w:val="24"/>
                    </w:rPr>
                    <w:t>k</w:t>
                  </w:r>
                  <w:r w:rsidRPr="00107B14">
                    <w:rPr>
                      <w:rFonts w:ascii="Times New Roman" w:hAnsi="Times New Roman" w:cs="Times New Roman"/>
                      <w:color w:val="000000"/>
                      <w:sz w:val="24"/>
                      <w:szCs w:val="24"/>
                      <w:vertAlign w:val="subscript"/>
                    </w:rPr>
                    <w:t>4</w:t>
                  </w:r>
                  <w:r w:rsidRPr="00107B14">
                    <w:rPr>
                      <w:rFonts w:ascii="Times New Roman" w:hAnsi="Times New Roman" w:cs="Times New Roman"/>
                      <w:color w:val="000000"/>
                      <w:sz w:val="24"/>
                      <w:szCs w:val="24"/>
                    </w:rPr>
                    <w:t>[Dye][OCl</w:t>
                  </w:r>
                  <w:r w:rsidRPr="00107B14">
                    <w:rPr>
                      <w:rFonts w:ascii="Times New Roman" w:hAnsi="Times New Roman" w:cs="Times New Roman"/>
                      <w:color w:val="000000"/>
                      <w:sz w:val="24"/>
                      <w:szCs w:val="24"/>
                      <w:vertAlign w:val="superscript"/>
                    </w:rPr>
                    <w:t>−</w:t>
                  </w:r>
                  <w:r w:rsidRPr="00107B14">
                    <w:rPr>
                      <w:rFonts w:ascii="Times New Roman" w:hAnsi="Times New Roman" w:cs="Times New Roman"/>
                      <w:color w:val="000000"/>
                      <w:sz w:val="24"/>
                      <w:szCs w:val="24"/>
                    </w:rPr>
                    <w:t>] = 0</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107B14">
                    <w:rPr>
                      <w:rFonts w:ascii="Times New Roman" w:hAnsi="Times New Roman" w:cs="Times New Roman"/>
                      <w:color w:val="000000"/>
                      <w:sz w:val="24"/>
                      <w:szCs w:val="24"/>
                    </w:rPr>
                    <w:t>(</w:t>
                  </w:r>
                  <w:r>
                    <w:rPr>
                      <w:rFonts w:ascii="Times New Roman" w:hAnsi="Times New Roman" w:cs="Times New Roman"/>
                      <w:color w:val="000000"/>
                      <w:sz w:val="24"/>
                      <w:szCs w:val="24"/>
                    </w:rPr>
                    <w:t>Eq.1.17</w:t>
                  </w:r>
                  <w:r w:rsidRPr="00107B14">
                    <w:rPr>
                      <w:rFonts w:ascii="Times New Roman" w:hAnsi="Times New Roman" w:cs="Times New Roman"/>
                      <w:color w:val="000000"/>
                      <w:sz w:val="24"/>
                      <w:szCs w:val="24"/>
                    </w:rPr>
                    <w:t>)</w:t>
                  </w:r>
                </w:p>
                <w:p w:rsidR="00520BFC" w:rsidRPr="00107B14" w:rsidRDefault="00520BFC" w:rsidP="003630EA">
                  <w:pPr>
                    <w:autoSpaceDE w:val="0"/>
                    <w:autoSpaceDN w:val="0"/>
                    <w:adjustRightInd w:val="0"/>
                    <w:spacing w:after="0" w:line="480" w:lineRule="auto"/>
                    <w:ind w:firstLine="720"/>
                    <w:jc w:val="both"/>
                    <w:rPr>
                      <w:rFonts w:ascii="Times New Roman" w:hAnsi="Times New Roman" w:cs="Times New Roman"/>
                      <w:color w:val="000000"/>
                      <w:sz w:val="24"/>
                      <w:szCs w:val="24"/>
                    </w:rPr>
                  </w:pPr>
                  <w:r w:rsidRPr="00107B14">
                    <w:rPr>
                      <w:rFonts w:ascii="Times New Roman" w:hAnsi="Times New Roman" w:cs="Times New Roman"/>
                      <w:color w:val="000000"/>
                      <w:sz w:val="24"/>
                      <w:szCs w:val="24"/>
                    </w:rPr>
                    <w:t>−</w:t>
                  </w:r>
                  <w:r w:rsidRPr="00107B14">
                    <w:rPr>
                      <w:rFonts w:ascii="Times New Roman" w:hAnsi="Times New Roman" w:cs="Times New Roman"/>
                      <w:i/>
                      <w:iCs/>
                      <w:color w:val="000000"/>
                      <w:sz w:val="24"/>
                      <w:szCs w:val="24"/>
                    </w:rPr>
                    <w:t>r</w:t>
                  </w:r>
                  <w:r w:rsidRPr="00107B14">
                    <w:rPr>
                      <w:rFonts w:ascii="Times New Roman" w:hAnsi="Times New Roman" w:cs="Times New Roman"/>
                      <w:color w:val="000000"/>
                      <w:sz w:val="24"/>
                      <w:szCs w:val="24"/>
                      <w:vertAlign w:val="subscript"/>
                    </w:rPr>
                    <w:t>Dye</w:t>
                  </w:r>
                  <w:r w:rsidRPr="00107B14">
                    <w:rPr>
                      <w:rFonts w:ascii="Times New Roman" w:hAnsi="Times New Roman" w:cs="Times New Roman"/>
                      <w:color w:val="000000"/>
                      <w:sz w:val="24"/>
                      <w:szCs w:val="24"/>
                    </w:rPr>
                    <w:t xml:space="preserve"> = </w:t>
                  </w:r>
                  <w:r w:rsidRPr="00107B14">
                    <w:rPr>
                      <w:rFonts w:ascii="Times New Roman" w:hAnsi="Times New Roman" w:cs="Times New Roman"/>
                      <w:i/>
                      <w:iCs/>
                      <w:color w:val="000000"/>
                      <w:sz w:val="24"/>
                      <w:szCs w:val="24"/>
                    </w:rPr>
                    <w:t>k</w:t>
                  </w:r>
                  <w:r w:rsidRPr="00107B14">
                    <w:rPr>
                      <w:rFonts w:ascii="Times New Roman" w:hAnsi="Times New Roman" w:cs="Times New Roman"/>
                      <w:color w:val="000000"/>
                      <w:sz w:val="24"/>
                      <w:szCs w:val="24"/>
                      <w:vertAlign w:val="subscript"/>
                    </w:rPr>
                    <w:t>4</w:t>
                  </w:r>
                  <w:r w:rsidRPr="00107B14">
                    <w:rPr>
                      <w:rFonts w:ascii="Times New Roman" w:hAnsi="Times New Roman" w:cs="Times New Roman"/>
                      <w:color w:val="000000"/>
                      <w:sz w:val="24"/>
                      <w:szCs w:val="24"/>
                    </w:rPr>
                    <w:t>[Dye][OCl</w:t>
                  </w:r>
                  <w:r w:rsidRPr="00107B14">
                    <w:rPr>
                      <w:rFonts w:ascii="Times New Roman" w:hAnsi="Times New Roman" w:cs="Times New Roman"/>
                      <w:color w:val="000000"/>
                      <w:sz w:val="24"/>
                      <w:szCs w:val="24"/>
                      <w:vertAlign w:val="superscript"/>
                    </w:rPr>
                    <w:t>−</w:t>
                  </w:r>
                  <w:r w:rsidRPr="00107B1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107B14">
                    <w:rPr>
                      <w:rFonts w:ascii="Times New Roman" w:hAnsi="Times New Roman" w:cs="Times New Roman"/>
                      <w:color w:val="000000"/>
                      <w:sz w:val="24"/>
                      <w:szCs w:val="24"/>
                    </w:rPr>
                    <w:t>(</w:t>
                  </w:r>
                  <w:r>
                    <w:rPr>
                      <w:rFonts w:ascii="Times New Roman" w:hAnsi="Times New Roman" w:cs="Times New Roman"/>
                      <w:color w:val="000000"/>
                      <w:sz w:val="24"/>
                      <w:szCs w:val="24"/>
                    </w:rPr>
                    <w:t>Eq.1.18</w:t>
                  </w:r>
                  <w:r w:rsidRPr="00107B14">
                    <w:rPr>
                      <w:rFonts w:ascii="Times New Roman" w:hAnsi="Times New Roman" w:cs="Times New Roman"/>
                      <w:color w:val="000000"/>
                      <w:sz w:val="24"/>
                      <w:szCs w:val="24"/>
                    </w:rPr>
                    <w:t>)</w:t>
                  </w:r>
                </w:p>
                <w:p w:rsidR="00520BFC" w:rsidRDefault="00520BFC" w:rsidP="003630EA"/>
              </w:txbxContent>
            </v:textbox>
          </v:roundrect>
        </w:pict>
      </w:r>
      <w:r w:rsidRPr="00B7785E">
        <w:rPr>
          <w:rFonts w:ascii="Times New Roman" w:hAnsi="Times New Roman" w:cs="Times New Roman"/>
          <w:noProof/>
          <w:color w:val="000000"/>
          <w:sz w:val="24"/>
          <w:szCs w:val="24"/>
        </w:rPr>
        <w:pict>
          <v:rect id="_x0000_s1340" style="position:absolute;left:0;text-align:left;margin-left:128.15pt;margin-top:-16.6pt;width:29.25pt;height:18.75pt;z-index:251947008" stroked="f">
            <v:textbox style="mso-next-textbox:#_x0000_s1340">
              <w:txbxContent>
                <w:p w:rsidR="00520BFC" w:rsidRPr="00EA7927" w:rsidRDefault="00520BFC" w:rsidP="003630EA"/>
              </w:txbxContent>
            </v:textbox>
          </v:rect>
        </w:pict>
      </w:r>
      <w:r w:rsidR="003630EA" w:rsidRPr="00107B14">
        <w:rPr>
          <w:rFonts w:ascii="Times New Roman" w:hAnsi="Times New Roman" w:cs="Times New Roman"/>
          <w:color w:val="000000"/>
          <w:sz w:val="24"/>
          <w:szCs w:val="24"/>
        </w:rPr>
        <w:t>Since dye molecules of the effluent are electrochemically inactive, the reaction occurs at the anodes is chloride ion oxidation with the liberation of Cl</w:t>
      </w:r>
      <w:r w:rsidR="003630EA" w:rsidRPr="00107B14">
        <w:rPr>
          <w:rFonts w:ascii="Times New Roman" w:hAnsi="Times New Roman" w:cs="Times New Roman"/>
          <w:color w:val="000000"/>
          <w:sz w:val="24"/>
          <w:szCs w:val="24"/>
          <w:vertAlign w:val="subscript"/>
        </w:rPr>
        <w:t>2</w:t>
      </w:r>
      <w:r w:rsidR="00BD7BC7">
        <w:rPr>
          <w:rFonts w:ascii="Times New Roman" w:hAnsi="Times New Roman" w:cs="Times New Roman"/>
          <w:color w:val="000000"/>
          <w:sz w:val="24"/>
          <w:szCs w:val="24"/>
        </w:rPr>
        <w:t xml:space="preserve"> which is a robust oxidis</w:t>
      </w:r>
      <w:r w:rsidR="003630EA" w:rsidRPr="00107B14">
        <w:rPr>
          <w:rFonts w:ascii="Times New Roman" w:hAnsi="Times New Roman" w:cs="Times New Roman"/>
          <w:color w:val="000000"/>
          <w:sz w:val="24"/>
          <w:szCs w:val="24"/>
        </w:rPr>
        <w:t>ing agent. As regards to the reactions in the bulk, gaseous Cl</w:t>
      </w:r>
      <w:r w:rsidR="003630EA" w:rsidRPr="00107B14">
        <w:rPr>
          <w:rFonts w:ascii="Times New Roman" w:hAnsi="Times New Roman" w:cs="Times New Roman"/>
          <w:color w:val="000000"/>
          <w:sz w:val="24"/>
          <w:szCs w:val="24"/>
          <w:vertAlign w:val="subscript"/>
        </w:rPr>
        <w:t>2</w:t>
      </w:r>
      <w:r w:rsidR="003630EA" w:rsidRPr="00107B14">
        <w:rPr>
          <w:rFonts w:ascii="Times New Roman" w:hAnsi="Times New Roman" w:cs="Times New Roman"/>
          <w:color w:val="000000"/>
          <w:sz w:val="24"/>
          <w:szCs w:val="24"/>
        </w:rPr>
        <w:t xml:space="preserve"> dissolves in th</w:t>
      </w:r>
      <w:r w:rsidR="00BD7BC7">
        <w:rPr>
          <w:rFonts w:ascii="Times New Roman" w:hAnsi="Times New Roman" w:cs="Times New Roman"/>
          <w:color w:val="000000"/>
          <w:sz w:val="24"/>
          <w:szCs w:val="24"/>
        </w:rPr>
        <w:t>e aqueous solutions due to ionis</w:t>
      </w:r>
      <w:r w:rsidR="003630EA" w:rsidRPr="00107B14">
        <w:rPr>
          <w:rFonts w:ascii="Times New Roman" w:hAnsi="Times New Roman" w:cs="Times New Roman"/>
          <w:color w:val="000000"/>
          <w:sz w:val="24"/>
          <w:szCs w:val="24"/>
        </w:rPr>
        <w:t>ation as indicated in Eq.</w:t>
      </w:r>
      <w:r w:rsidR="003630EA">
        <w:rPr>
          <w:rFonts w:ascii="Times New Roman" w:hAnsi="Times New Roman" w:cs="Times New Roman"/>
          <w:color w:val="000000"/>
          <w:sz w:val="24"/>
          <w:szCs w:val="24"/>
        </w:rPr>
        <w:t>1.3</w:t>
      </w:r>
      <w:r w:rsidR="003630EA" w:rsidRPr="00107B14">
        <w:rPr>
          <w:rFonts w:ascii="Times New Roman" w:hAnsi="Times New Roman" w:cs="Times New Roman"/>
          <w:color w:val="000000"/>
          <w:sz w:val="24"/>
          <w:szCs w:val="24"/>
        </w:rPr>
        <w:t>. The rate reaction is less in acidic solution due to OH</w:t>
      </w:r>
      <w:r w:rsidR="003630EA" w:rsidRPr="00107B14">
        <w:rPr>
          <w:rFonts w:ascii="Times New Roman" w:hAnsi="Times New Roman" w:cs="Times New Roman"/>
          <w:color w:val="000000"/>
          <w:sz w:val="24"/>
          <w:szCs w:val="24"/>
          <w:vertAlign w:val="superscript"/>
        </w:rPr>
        <w:t>−</w:t>
      </w:r>
      <w:r w:rsidR="003630EA" w:rsidRPr="00107B14">
        <w:rPr>
          <w:rFonts w:ascii="Times New Roman" w:hAnsi="Times New Roman" w:cs="Times New Roman"/>
          <w:color w:val="000000"/>
          <w:sz w:val="24"/>
          <w:szCs w:val="24"/>
        </w:rPr>
        <w:t xml:space="preserve"> instability and considerably more in basic solution due to ready formation of OCl</w:t>
      </w:r>
      <w:r w:rsidR="003630EA" w:rsidRPr="00107B14">
        <w:rPr>
          <w:rFonts w:ascii="Times New Roman" w:hAnsi="Times New Roman" w:cs="Times New Roman"/>
          <w:color w:val="000000"/>
          <w:sz w:val="24"/>
          <w:szCs w:val="24"/>
          <w:vertAlign w:val="superscript"/>
        </w:rPr>
        <w:t>−</w:t>
      </w:r>
      <w:r w:rsidR="003630EA" w:rsidRPr="00107B14">
        <w:rPr>
          <w:rFonts w:ascii="Times New Roman" w:hAnsi="Times New Roman" w:cs="Times New Roman"/>
          <w:color w:val="000000"/>
          <w:sz w:val="24"/>
          <w:szCs w:val="24"/>
        </w:rPr>
        <w:t xml:space="preserve"> (p</w:t>
      </w:r>
      <w:r w:rsidR="003630EA" w:rsidRPr="00107B14">
        <w:rPr>
          <w:rFonts w:ascii="Times New Roman" w:hAnsi="Times New Roman" w:cs="Times New Roman"/>
          <w:i/>
          <w:iCs/>
          <w:color w:val="000000"/>
          <w:sz w:val="24"/>
          <w:szCs w:val="24"/>
        </w:rPr>
        <w:t>K</w:t>
      </w:r>
      <w:r w:rsidR="003630EA" w:rsidRPr="00107B14">
        <w:rPr>
          <w:rFonts w:ascii="Times New Roman" w:hAnsi="Times New Roman" w:cs="Times New Roman"/>
          <w:color w:val="000000"/>
          <w:sz w:val="24"/>
          <w:szCs w:val="24"/>
        </w:rPr>
        <w:t>a 7.44) ion in Eq.</w:t>
      </w:r>
      <w:r w:rsidR="003630EA">
        <w:rPr>
          <w:rFonts w:ascii="Times New Roman" w:hAnsi="Times New Roman" w:cs="Times New Roman"/>
          <w:color w:val="000000"/>
          <w:sz w:val="24"/>
          <w:szCs w:val="24"/>
        </w:rPr>
        <w:t>1.4</w:t>
      </w:r>
      <w:r w:rsidR="003630EA" w:rsidRPr="00107B14">
        <w:rPr>
          <w:rFonts w:ascii="Times New Roman" w:hAnsi="Times New Roman" w:cs="Times New Roman"/>
          <w:color w:val="000066"/>
          <w:sz w:val="24"/>
          <w:szCs w:val="24"/>
        </w:rPr>
        <w:t xml:space="preserve"> </w:t>
      </w:r>
      <w:r w:rsidR="003630EA" w:rsidRPr="00107B14">
        <w:rPr>
          <w:rFonts w:ascii="Times New Roman" w:hAnsi="Times New Roman" w:cs="Times New Roman"/>
          <w:color w:val="000000"/>
          <w:sz w:val="24"/>
          <w:szCs w:val="24"/>
        </w:rPr>
        <w:t xml:space="preserve">implying that the basic or neutral </w:t>
      </w:r>
      <w:r w:rsidR="003630EA">
        <w:rPr>
          <w:rFonts w:ascii="Times New Roman" w:hAnsi="Times New Roman" w:cs="Times New Roman"/>
          <w:color w:val="000000"/>
          <w:sz w:val="24"/>
          <w:szCs w:val="24"/>
        </w:rPr>
        <w:t xml:space="preserve">pH </w:t>
      </w:r>
      <w:r w:rsidR="003630EA" w:rsidRPr="00107B14">
        <w:rPr>
          <w:rFonts w:ascii="Times New Roman" w:hAnsi="Times New Roman" w:cs="Times New Roman"/>
          <w:color w:val="000000"/>
          <w:sz w:val="24"/>
          <w:szCs w:val="24"/>
        </w:rPr>
        <w:t>conditions are more favo</w:t>
      </w:r>
      <w:r w:rsidR="00224422">
        <w:rPr>
          <w:rFonts w:ascii="Times New Roman" w:hAnsi="Times New Roman" w:cs="Times New Roman"/>
          <w:color w:val="000000"/>
          <w:sz w:val="24"/>
          <w:szCs w:val="24"/>
        </w:rPr>
        <w:t>u</w:t>
      </w:r>
      <w:r w:rsidR="003630EA" w:rsidRPr="00107B14">
        <w:rPr>
          <w:rFonts w:ascii="Times New Roman" w:hAnsi="Times New Roman" w:cs="Times New Roman"/>
          <w:color w:val="000000"/>
          <w:sz w:val="24"/>
          <w:szCs w:val="24"/>
        </w:rPr>
        <w:t>rable for conducting reactions involving Cl</w:t>
      </w:r>
      <w:r w:rsidR="003630EA" w:rsidRPr="00107B14">
        <w:rPr>
          <w:rFonts w:ascii="Times New Roman" w:hAnsi="Times New Roman" w:cs="Times New Roman"/>
          <w:color w:val="000000"/>
          <w:sz w:val="24"/>
          <w:szCs w:val="24"/>
          <w:vertAlign w:val="subscript"/>
        </w:rPr>
        <w:t>2</w:t>
      </w:r>
      <w:r w:rsidR="003630EA" w:rsidRPr="00107B14">
        <w:rPr>
          <w:rFonts w:ascii="Times New Roman" w:hAnsi="Times New Roman" w:cs="Times New Roman"/>
          <w:color w:val="000000"/>
          <w:sz w:val="24"/>
          <w:szCs w:val="24"/>
        </w:rPr>
        <w:t>. A cycle of chloride–chlorine–hypochlorite–chloride takes place, which produces OCl</w:t>
      </w:r>
      <w:r w:rsidR="003630EA" w:rsidRPr="00107B14">
        <w:rPr>
          <w:rFonts w:ascii="Times New Roman" w:hAnsi="Times New Roman" w:cs="Times New Roman"/>
          <w:color w:val="000000"/>
          <w:sz w:val="24"/>
          <w:szCs w:val="24"/>
          <w:vertAlign w:val="superscript"/>
        </w:rPr>
        <w:t>−</w:t>
      </w:r>
      <w:r w:rsidR="00F94892">
        <w:rPr>
          <w:rFonts w:ascii="Times New Roman" w:hAnsi="Times New Roman" w:cs="Times New Roman"/>
          <w:color w:val="000000"/>
          <w:sz w:val="24"/>
          <w:szCs w:val="24"/>
        </w:rPr>
        <w:t>. The Pseudo Steady State T</w:t>
      </w:r>
      <w:r w:rsidR="003630EA" w:rsidRPr="00107B14">
        <w:rPr>
          <w:rFonts w:ascii="Times New Roman" w:hAnsi="Times New Roman" w:cs="Times New Roman"/>
          <w:color w:val="000000"/>
          <w:sz w:val="24"/>
          <w:szCs w:val="24"/>
        </w:rPr>
        <w:t xml:space="preserve">heory </w:t>
      </w:r>
      <w:r w:rsidR="00224422">
        <w:rPr>
          <w:rFonts w:ascii="Times New Roman" w:hAnsi="Times New Roman" w:cs="Times New Roman"/>
          <w:color w:val="000000"/>
          <w:sz w:val="24"/>
          <w:szCs w:val="24"/>
        </w:rPr>
        <w:t xml:space="preserve">will </w:t>
      </w:r>
      <w:r w:rsidR="003630EA" w:rsidRPr="00107B14">
        <w:rPr>
          <w:rFonts w:ascii="Times New Roman" w:hAnsi="Times New Roman" w:cs="Times New Roman"/>
          <w:color w:val="000000"/>
          <w:sz w:val="24"/>
          <w:szCs w:val="24"/>
        </w:rPr>
        <w:t xml:space="preserve">be applied to each of the </w:t>
      </w:r>
      <w:r w:rsidR="00465A97">
        <w:rPr>
          <w:rFonts w:ascii="Times New Roman" w:hAnsi="Times New Roman" w:cs="Times New Roman"/>
          <w:color w:val="000000"/>
          <w:sz w:val="24"/>
          <w:szCs w:val="24"/>
        </w:rPr>
        <w:t>intermediate</w:t>
      </w:r>
      <w:r w:rsidR="003630EA" w:rsidRPr="00107B14">
        <w:rPr>
          <w:rFonts w:ascii="Times New Roman" w:hAnsi="Times New Roman" w:cs="Times New Roman"/>
          <w:color w:val="000000"/>
          <w:sz w:val="24"/>
          <w:szCs w:val="24"/>
        </w:rPr>
        <w:t xml:space="preserve"> products (HOCl and OCl</w:t>
      </w:r>
      <w:r w:rsidR="003630EA" w:rsidRPr="00107B14">
        <w:rPr>
          <w:rFonts w:ascii="Times New Roman" w:hAnsi="Times New Roman" w:cs="Times New Roman"/>
          <w:color w:val="000000"/>
          <w:sz w:val="24"/>
          <w:szCs w:val="24"/>
          <w:vertAlign w:val="superscript"/>
        </w:rPr>
        <w:t>−</w:t>
      </w:r>
      <w:r w:rsidR="003630EA" w:rsidRPr="00107B14">
        <w:rPr>
          <w:rFonts w:ascii="Times New Roman" w:hAnsi="Times New Roman" w:cs="Times New Roman"/>
          <w:color w:val="000000"/>
          <w:sz w:val="24"/>
          <w:szCs w:val="24"/>
        </w:rPr>
        <w:t>) taking part in the bulk solution</w:t>
      </w:r>
      <w:r w:rsidR="007014D3">
        <w:rPr>
          <w:rFonts w:ascii="Times New Roman" w:hAnsi="Times New Roman" w:cs="Times New Roman"/>
          <w:color w:val="000000"/>
          <w:sz w:val="24"/>
          <w:szCs w:val="24"/>
        </w:rPr>
        <w:t>. Taking all other reactions as</w:t>
      </w:r>
      <w:r w:rsidR="003630EA" w:rsidRPr="00107B14">
        <w:rPr>
          <w:rFonts w:ascii="Times New Roman" w:hAnsi="Times New Roman" w:cs="Times New Roman"/>
          <w:color w:val="000000"/>
          <w:sz w:val="24"/>
          <w:szCs w:val="24"/>
        </w:rPr>
        <w:t xml:space="preserve"> irreversible processes, the rates of reactions </w:t>
      </w:r>
      <w:r w:rsidR="003630EA" w:rsidRPr="00107B14">
        <w:rPr>
          <w:rFonts w:ascii="Times New Roman" w:hAnsi="Times New Roman" w:cs="Times New Roman"/>
          <w:i/>
          <w:iCs/>
          <w:color w:val="000000"/>
          <w:sz w:val="24"/>
          <w:szCs w:val="24"/>
        </w:rPr>
        <w:t>r</w:t>
      </w:r>
      <w:r w:rsidR="003630EA" w:rsidRPr="00107B14">
        <w:rPr>
          <w:rFonts w:ascii="Times New Roman" w:hAnsi="Times New Roman" w:cs="Times New Roman"/>
          <w:i/>
          <w:iCs/>
          <w:color w:val="000000"/>
          <w:sz w:val="24"/>
          <w:szCs w:val="24"/>
          <w:vertAlign w:val="subscript"/>
        </w:rPr>
        <w:t>i</w:t>
      </w:r>
      <w:r w:rsidR="003630EA" w:rsidRPr="00107B14">
        <w:rPr>
          <w:rFonts w:ascii="Times New Roman" w:hAnsi="Times New Roman" w:cs="Times New Roman"/>
          <w:i/>
          <w:iCs/>
          <w:color w:val="000000"/>
          <w:sz w:val="24"/>
          <w:szCs w:val="24"/>
        </w:rPr>
        <w:t xml:space="preserve"> </w:t>
      </w:r>
      <w:r w:rsidR="00465A97">
        <w:rPr>
          <w:rFonts w:ascii="Times New Roman" w:hAnsi="Times New Roman" w:cs="Times New Roman"/>
          <w:color w:val="000000"/>
          <w:sz w:val="24"/>
          <w:szCs w:val="24"/>
        </w:rPr>
        <w:t>specific</w:t>
      </w:r>
      <w:r w:rsidR="00F94892">
        <w:rPr>
          <w:rFonts w:ascii="Times New Roman" w:hAnsi="Times New Roman" w:cs="Times New Roman"/>
          <w:color w:val="000000"/>
          <w:sz w:val="24"/>
          <w:szCs w:val="24"/>
        </w:rPr>
        <w:t xml:space="preserve"> for the sequence are </w:t>
      </w:r>
      <w:r w:rsidR="00F94892">
        <w:rPr>
          <w:rFonts w:ascii="Times New Roman" w:hAnsi="Times New Roman" w:cs="Times New Roman"/>
          <w:color w:val="000000"/>
          <w:sz w:val="24"/>
          <w:szCs w:val="24"/>
        </w:rPr>
        <w:br/>
      </w:r>
      <w:r w:rsidR="003630EA" w:rsidRPr="00107B14">
        <w:rPr>
          <w:rFonts w:ascii="Times New Roman" w:hAnsi="Times New Roman" w:cs="Times New Roman"/>
          <w:color w:val="000000"/>
          <w:sz w:val="24"/>
          <w:szCs w:val="24"/>
        </w:rPr>
        <w:t>(Eqs.</w:t>
      </w:r>
      <w:r w:rsidR="00E205F1">
        <w:rPr>
          <w:rFonts w:ascii="Times New Roman" w:hAnsi="Times New Roman" w:cs="Times New Roman"/>
          <w:color w:val="000000"/>
          <w:sz w:val="24"/>
          <w:szCs w:val="24"/>
        </w:rPr>
        <w:t xml:space="preserve"> </w:t>
      </w:r>
      <w:r w:rsidR="003630EA">
        <w:rPr>
          <w:rFonts w:ascii="Times New Roman" w:hAnsi="Times New Roman" w:cs="Times New Roman"/>
          <w:color w:val="000000"/>
          <w:sz w:val="24"/>
          <w:szCs w:val="24"/>
        </w:rPr>
        <w:t>(1.1)</w:t>
      </w:r>
      <w:r w:rsidR="003630EA">
        <w:rPr>
          <w:rFonts w:ascii="Times New Roman" w:hAnsi="Times New Roman" w:cs="Times New Roman"/>
          <w:color w:val="000066"/>
          <w:sz w:val="24"/>
          <w:szCs w:val="24"/>
        </w:rPr>
        <w:t xml:space="preserve"> – (</w:t>
      </w:r>
      <w:r w:rsidR="003630EA" w:rsidRPr="00E205F1">
        <w:rPr>
          <w:rFonts w:ascii="Times New Roman" w:hAnsi="Times New Roman" w:cs="Times New Roman"/>
          <w:sz w:val="24"/>
          <w:szCs w:val="24"/>
        </w:rPr>
        <w:t>1.4</w:t>
      </w:r>
      <w:r w:rsidR="003630EA">
        <w:rPr>
          <w:rFonts w:ascii="Times New Roman" w:hAnsi="Times New Roman" w:cs="Times New Roman"/>
          <w:color w:val="000066"/>
          <w:sz w:val="24"/>
          <w:szCs w:val="24"/>
        </w:rPr>
        <w:t xml:space="preserve">) </w:t>
      </w:r>
      <w:r w:rsidR="003630EA" w:rsidRPr="00107B14">
        <w:rPr>
          <w:rFonts w:ascii="Times New Roman" w:hAnsi="Times New Roman" w:cs="Times New Roman"/>
          <w:color w:val="000000"/>
          <w:sz w:val="24"/>
          <w:szCs w:val="24"/>
        </w:rPr>
        <w:t xml:space="preserve">and </w:t>
      </w:r>
      <w:r w:rsidR="003630EA">
        <w:rPr>
          <w:rFonts w:ascii="Times New Roman" w:hAnsi="Times New Roman" w:cs="Times New Roman"/>
          <w:color w:val="000066"/>
          <w:sz w:val="24"/>
          <w:szCs w:val="24"/>
        </w:rPr>
        <w:t>(</w:t>
      </w:r>
      <w:r w:rsidR="003630EA" w:rsidRPr="00E205F1">
        <w:rPr>
          <w:rFonts w:ascii="Times New Roman" w:hAnsi="Times New Roman" w:cs="Times New Roman"/>
          <w:sz w:val="24"/>
          <w:szCs w:val="24"/>
        </w:rPr>
        <w:t>1.14</w:t>
      </w:r>
      <w:r w:rsidR="003630EA" w:rsidRPr="00107B14">
        <w:rPr>
          <w:rFonts w:ascii="Times New Roman" w:hAnsi="Times New Roman" w:cs="Times New Roman"/>
          <w:color w:val="000066"/>
          <w:sz w:val="24"/>
          <w:szCs w:val="24"/>
        </w:rPr>
        <w:t>)</w:t>
      </w:r>
      <w:r w:rsidR="003630EA" w:rsidRPr="00107B14">
        <w:rPr>
          <w:rFonts w:ascii="Times New Roman" w:hAnsi="Times New Roman" w:cs="Times New Roman"/>
          <w:color w:val="000000"/>
          <w:sz w:val="24"/>
          <w:szCs w:val="24"/>
        </w:rPr>
        <w:t>)</w:t>
      </w:r>
    </w:p>
    <w:p w:rsidR="003630EA" w:rsidRDefault="003630EA" w:rsidP="003630EA">
      <w:pPr>
        <w:autoSpaceDE w:val="0"/>
        <w:autoSpaceDN w:val="0"/>
        <w:adjustRightInd w:val="0"/>
        <w:spacing w:after="0" w:line="480" w:lineRule="auto"/>
        <w:jc w:val="both"/>
        <w:rPr>
          <w:rFonts w:ascii="Times New Roman" w:hAnsi="Times New Roman" w:cs="Times New Roman"/>
          <w:color w:val="000000"/>
          <w:sz w:val="24"/>
          <w:szCs w:val="24"/>
        </w:rPr>
      </w:pPr>
    </w:p>
    <w:p w:rsidR="003630EA" w:rsidRDefault="003630EA" w:rsidP="003630EA">
      <w:pPr>
        <w:autoSpaceDE w:val="0"/>
        <w:autoSpaceDN w:val="0"/>
        <w:adjustRightInd w:val="0"/>
        <w:spacing w:after="0" w:line="480" w:lineRule="auto"/>
        <w:jc w:val="both"/>
        <w:rPr>
          <w:rFonts w:ascii="Times New Roman" w:hAnsi="Times New Roman" w:cs="Times New Roman"/>
          <w:color w:val="000000"/>
          <w:sz w:val="24"/>
          <w:szCs w:val="24"/>
        </w:rPr>
      </w:pPr>
    </w:p>
    <w:p w:rsidR="003630EA" w:rsidRDefault="003630EA" w:rsidP="003630EA">
      <w:pPr>
        <w:autoSpaceDE w:val="0"/>
        <w:autoSpaceDN w:val="0"/>
        <w:adjustRightInd w:val="0"/>
        <w:spacing w:after="0" w:line="480" w:lineRule="auto"/>
        <w:jc w:val="both"/>
        <w:rPr>
          <w:rFonts w:ascii="Times New Roman" w:hAnsi="Times New Roman" w:cs="Times New Roman"/>
          <w:color w:val="000000"/>
          <w:sz w:val="24"/>
          <w:szCs w:val="24"/>
        </w:rPr>
      </w:pPr>
    </w:p>
    <w:p w:rsidR="003630EA" w:rsidRDefault="003630EA" w:rsidP="003630EA">
      <w:pPr>
        <w:autoSpaceDE w:val="0"/>
        <w:autoSpaceDN w:val="0"/>
        <w:adjustRightInd w:val="0"/>
        <w:spacing w:after="0" w:line="480" w:lineRule="auto"/>
        <w:jc w:val="both"/>
        <w:rPr>
          <w:rFonts w:ascii="Times New Roman" w:hAnsi="Times New Roman" w:cs="Times New Roman"/>
          <w:color w:val="000000"/>
          <w:sz w:val="24"/>
          <w:szCs w:val="24"/>
        </w:rPr>
      </w:pPr>
    </w:p>
    <w:p w:rsidR="003630EA" w:rsidRDefault="00B7785E" w:rsidP="00EE02E0">
      <w:pPr>
        <w:autoSpaceDE w:val="0"/>
        <w:autoSpaceDN w:val="0"/>
        <w:adjustRightInd w:val="0"/>
        <w:spacing w:before="240" w:after="0" w:line="480" w:lineRule="auto"/>
        <w:ind w:firstLine="720"/>
        <w:jc w:val="both"/>
        <w:rPr>
          <w:rFonts w:ascii="Times New Roman" w:hAnsi="Times New Roman" w:cs="Times New Roman"/>
          <w:color w:val="000000"/>
          <w:sz w:val="24"/>
          <w:szCs w:val="24"/>
        </w:rPr>
      </w:pPr>
      <w:r w:rsidRPr="00B7785E">
        <w:rPr>
          <w:rFonts w:ascii="Times New Roman" w:hAnsi="Times New Roman" w:cs="Times New Roman"/>
          <w:noProof/>
          <w:color w:val="000000"/>
          <w:sz w:val="24"/>
          <w:szCs w:val="24"/>
        </w:rPr>
        <w:pict>
          <v:roundrect id="_x0000_s1365" style="position:absolute;left:0;text-align:left;margin-left:7.1pt;margin-top:31pt;width:439.95pt;height:27.65pt;z-index:251972608" arcsize="10923f" fillcolor="#d99594 [1941]" strokecolor="#d99594 [1941]" strokeweight="1pt">
            <v:fill color2="#f2dbdb [661]" angle="-45" focus="-50%" type="gradient"/>
            <v:shadow on="t" type="perspective" color="#622423 [1605]" opacity=".5" offset="1pt" offset2="-3pt"/>
            <v:textbox style="mso-next-textbox:#_x0000_s1365">
              <w:txbxContent>
                <w:p w:rsidR="00520BFC" w:rsidRPr="00107B14" w:rsidRDefault="00520BFC" w:rsidP="003630EA">
                  <w:pPr>
                    <w:autoSpaceDE w:val="0"/>
                    <w:autoSpaceDN w:val="0"/>
                    <w:adjustRightInd w:val="0"/>
                    <w:spacing w:after="0" w:line="480" w:lineRule="auto"/>
                    <w:ind w:firstLine="720"/>
                    <w:jc w:val="both"/>
                    <w:rPr>
                      <w:rFonts w:ascii="Times New Roman" w:hAnsi="Times New Roman" w:cs="Times New Roman"/>
                      <w:color w:val="000000"/>
                      <w:sz w:val="24"/>
                      <w:szCs w:val="24"/>
                    </w:rPr>
                  </w:pPr>
                  <w:r w:rsidRPr="00107B14">
                    <w:rPr>
                      <w:rFonts w:ascii="Times New Roman" w:hAnsi="Times New Roman" w:cs="Times New Roman"/>
                      <w:color w:val="000000"/>
                      <w:sz w:val="24"/>
                      <w:szCs w:val="24"/>
                    </w:rPr>
                    <w:t>−</w:t>
                  </w:r>
                  <w:r w:rsidRPr="00107B14">
                    <w:rPr>
                      <w:rFonts w:ascii="Times New Roman" w:hAnsi="Times New Roman" w:cs="Times New Roman"/>
                      <w:i/>
                      <w:iCs/>
                      <w:color w:val="000000"/>
                      <w:sz w:val="24"/>
                      <w:szCs w:val="24"/>
                    </w:rPr>
                    <w:t>r</w:t>
                  </w:r>
                  <w:r w:rsidRPr="00107B14">
                    <w:rPr>
                      <w:rFonts w:ascii="Times New Roman" w:hAnsi="Times New Roman" w:cs="Times New Roman"/>
                      <w:color w:val="000000"/>
                      <w:sz w:val="24"/>
                      <w:szCs w:val="24"/>
                    </w:rPr>
                    <w:t>Cl</w:t>
                  </w:r>
                  <w:r w:rsidRPr="00107B14">
                    <w:rPr>
                      <w:rFonts w:ascii="Times New Roman" w:hAnsi="Times New Roman" w:cs="Times New Roman"/>
                      <w:color w:val="000000"/>
                      <w:sz w:val="24"/>
                      <w:szCs w:val="24"/>
                      <w:vertAlign w:val="subscript"/>
                    </w:rPr>
                    <w:t>2</w:t>
                  </w:r>
                  <w:r w:rsidRPr="00107B14">
                    <w:rPr>
                      <w:rFonts w:ascii="Times New Roman" w:hAnsi="Times New Roman" w:cs="Times New Roman"/>
                      <w:color w:val="000000"/>
                      <w:sz w:val="24"/>
                      <w:szCs w:val="24"/>
                    </w:rPr>
                    <w:t xml:space="preserve"> = −</w:t>
                  </w:r>
                  <w:r w:rsidRPr="00107B14">
                    <w:rPr>
                      <w:rFonts w:ascii="Times New Roman" w:hAnsi="Times New Roman" w:cs="Times New Roman"/>
                      <w:i/>
                      <w:iCs/>
                      <w:color w:val="000000"/>
                      <w:sz w:val="24"/>
                      <w:szCs w:val="24"/>
                    </w:rPr>
                    <w:t>r</w:t>
                  </w:r>
                  <w:r w:rsidRPr="00107B14">
                    <w:rPr>
                      <w:rFonts w:ascii="Times New Roman" w:hAnsi="Times New Roman" w:cs="Times New Roman"/>
                      <w:color w:val="000000"/>
                      <w:sz w:val="24"/>
                      <w:szCs w:val="24"/>
                      <w:vertAlign w:val="subscript"/>
                    </w:rPr>
                    <w:t>Dye</w:t>
                  </w:r>
                  <w:r w:rsidRPr="00107B14">
                    <w:rPr>
                      <w:rFonts w:ascii="Times New Roman" w:hAnsi="Times New Roman" w:cs="Times New Roman"/>
                      <w:color w:val="000000"/>
                      <w:sz w:val="24"/>
                      <w:szCs w:val="24"/>
                    </w:rPr>
                    <w:t xml:space="preserve"> = </w:t>
                  </w:r>
                  <w:r w:rsidRPr="00107B14">
                    <w:rPr>
                      <w:rFonts w:ascii="Times New Roman" w:hAnsi="Times New Roman" w:cs="Times New Roman"/>
                      <w:i/>
                      <w:iCs/>
                      <w:color w:val="000000"/>
                      <w:sz w:val="24"/>
                      <w:szCs w:val="24"/>
                    </w:rPr>
                    <w:t>k</w:t>
                  </w:r>
                  <w:r w:rsidRPr="00107B14">
                    <w:rPr>
                      <w:rFonts w:ascii="Times New Roman" w:hAnsi="Times New Roman" w:cs="Times New Roman"/>
                      <w:color w:val="000000"/>
                      <w:sz w:val="24"/>
                      <w:szCs w:val="24"/>
                      <w:vertAlign w:val="subscript"/>
                    </w:rPr>
                    <w:t>4</w:t>
                  </w:r>
                  <w:r w:rsidRPr="00107B14">
                    <w:rPr>
                      <w:rFonts w:ascii="Times New Roman" w:hAnsi="Times New Roman" w:cs="Times New Roman"/>
                      <w:color w:val="000000"/>
                      <w:sz w:val="24"/>
                      <w:szCs w:val="24"/>
                    </w:rPr>
                    <w:t>[Dye][OCl</w:t>
                  </w:r>
                  <w:r w:rsidRPr="00107B14">
                    <w:rPr>
                      <w:rFonts w:ascii="Times New Roman" w:hAnsi="Times New Roman" w:cs="Times New Roman"/>
                      <w:color w:val="000000"/>
                      <w:sz w:val="24"/>
                      <w:szCs w:val="24"/>
                      <w:vertAlign w:val="superscript"/>
                    </w:rPr>
                    <w:t>−</w:t>
                  </w:r>
                  <w:r w:rsidRPr="00107B14">
                    <w:rPr>
                      <w:rFonts w:ascii="Times New Roman" w:hAnsi="Times New Roman" w:cs="Times New Roman"/>
                      <w:color w:val="000000"/>
                      <w:sz w:val="24"/>
                      <w:szCs w:val="24"/>
                    </w:rPr>
                    <w: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107B14">
                    <w:rPr>
                      <w:rFonts w:ascii="Times New Roman" w:hAnsi="Times New Roman" w:cs="Times New Roman"/>
                      <w:color w:val="000000"/>
                      <w:sz w:val="24"/>
                      <w:szCs w:val="24"/>
                    </w:rPr>
                    <w:t>(</w:t>
                  </w:r>
                  <w:r>
                    <w:rPr>
                      <w:rFonts w:ascii="Times New Roman" w:hAnsi="Times New Roman" w:cs="Times New Roman"/>
                      <w:color w:val="000000"/>
                      <w:sz w:val="24"/>
                      <w:szCs w:val="24"/>
                    </w:rPr>
                    <w:t>Eq.1.19</w:t>
                  </w:r>
                  <w:r w:rsidRPr="00107B14">
                    <w:rPr>
                      <w:rFonts w:ascii="Times New Roman" w:hAnsi="Times New Roman" w:cs="Times New Roman"/>
                      <w:color w:val="000000"/>
                      <w:sz w:val="24"/>
                      <w:szCs w:val="24"/>
                    </w:rPr>
                    <w:t>)</w:t>
                  </w:r>
                </w:p>
                <w:p w:rsidR="00520BFC" w:rsidRDefault="00520BFC" w:rsidP="003630EA"/>
              </w:txbxContent>
            </v:textbox>
          </v:roundrect>
        </w:pict>
      </w:r>
      <w:r w:rsidR="00451DB3">
        <w:rPr>
          <w:rFonts w:ascii="Times New Roman" w:hAnsi="Times New Roman" w:cs="Times New Roman"/>
          <w:color w:val="000000"/>
          <w:sz w:val="24"/>
          <w:szCs w:val="24"/>
        </w:rPr>
        <w:t xml:space="preserve">Then </w:t>
      </w:r>
      <w:r w:rsidR="003630EA" w:rsidRPr="00107B14">
        <w:rPr>
          <w:rFonts w:ascii="Times New Roman" w:hAnsi="Times New Roman" w:cs="Times New Roman"/>
          <w:color w:val="000000"/>
          <w:sz w:val="24"/>
          <w:szCs w:val="24"/>
        </w:rPr>
        <w:t>using Eqs.</w:t>
      </w:r>
      <w:r w:rsidR="003630EA">
        <w:rPr>
          <w:rFonts w:ascii="Times New Roman" w:hAnsi="Times New Roman" w:cs="Times New Roman"/>
          <w:color w:val="000000"/>
          <w:sz w:val="24"/>
          <w:szCs w:val="24"/>
        </w:rPr>
        <w:t xml:space="preserve"> (1.15)</w:t>
      </w:r>
      <w:r w:rsidR="003630EA" w:rsidRPr="00107B14">
        <w:rPr>
          <w:rFonts w:ascii="Times New Roman" w:hAnsi="Times New Roman" w:cs="Times New Roman"/>
          <w:color w:val="000066"/>
          <w:sz w:val="24"/>
          <w:szCs w:val="24"/>
        </w:rPr>
        <w:t xml:space="preserve"> </w:t>
      </w:r>
      <w:r w:rsidR="003630EA" w:rsidRPr="00107B14">
        <w:rPr>
          <w:rFonts w:ascii="Times New Roman" w:hAnsi="Times New Roman" w:cs="Times New Roman"/>
          <w:color w:val="000000"/>
          <w:sz w:val="24"/>
          <w:szCs w:val="24"/>
        </w:rPr>
        <w:t>and</w:t>
      </w:r>
      <w:r w:rsidR="00B27CF3">
        <w:rPr>
          <w:rFonts w:ascii="Times New Roman" w:hAnsi="Times New Roman" w:cs="Times New Roman"/>
          <w:color w:val="000000"/>
          <w:sz w:val="24"/>
          <w:szCs w:val="24"/>
        </w:rPr>
        <w:t xml:space="preserve"> (1.18)</w:t>
      </w:r>
    </w:p>
    <w:p w:rsidR="00B27CF3" w:rsidRDefault="00B27CF3" w:rsidP="00EE1167">
      <w:pPr>
        <w:autoSpaceDE w:val="0"/>
        <w:autoSpaceDN w:val="0"/>
        <w:adjustRightInd w:val="0"/>
        <w:spacing w:before="240" w:after="0" w:line="480" w:lineRule="auto"/>
        <w:ind w:firstLine="720"/>
        <w:jc w:val="both"/>
        <w:rPr>
          <w:rFonts w:ascii="Times New Roman" w:hAnsi="Times New Roman" w:cs="Times New Roman"/>
          <w:color w:val="000000"/>
          <w:sz w:val="24"/>
          <w:szCs w:val="24"/>
        </w:rPr>
      </w:pPr>
    </w:p>
    <w:p w:rsidR="003630EA" w:rsidRPr="00107B14" w:rsidRDefault="003630EA" w:rsidP="00EE02E0">
      <w:pPr>
        <w:autoSpaceDE w:val="0"/>
        <w:autoSpaceDN w:val="0"/>
        <w:adjustRightInd w:val="0"/>
        <w:spacing w:after="0" w:line="480" w:lineRule="auto"/>
        <w:ind w:firstLine="720"/>
        <w:jc w:val="both"/>
        <w:rPr>
          <w:rFonts w:ascii="Times New Roman" w:hAnsi="Times New Roman" w:cs="Times New Roman"/>
          <w:color w:val="000000"/>
          <w:sz w:val="24"/>
          <w:szCs w:val="24"/>
        </w:rPr>
      </w:pPr>
      <w:r w:rsidRPr="00107B14">
        <w:rPr>
          <w:rFonts w:ascii="Times New Roman" w:hAnsi="Times New Roman" w:cs="Times New Roman"/>
          <w:color w:val="000000"/>
          <w:sz w:val="24"/>
          <w:szCs w:val="24"/>
        </w:rPr>
        <w:t xml:space="preserve">Finally, as </w:t>
      </w:r>
      <w:r w:rsidR="00465A97">
        <w:rPr>
          <w:rFonts w:ascii="Times New Roman" w:hAnsi="Times New Roman" w:cs="Times New Roman"/>
          <w:color w:val="000000"/>
          <w:sz w:val="24"/>
          <w:szCs w:val="24"/>
        </w:rPr>
        <w:t>regards</w:t>
      </w:r>
      <w:r w:rsidRPr="00107B14">
        <w:rPr>
          <w:rFonts w:ascii="Times New Roman" w:hAnsi="Times New Roman" w:cs="Times New Roman"/>
          <w:color w:val="000000"/>
          <w:sz w:val="24"/>
          <w:szCs w:val="24"/>
        </w:rPr>
        <w:t xml:space="preserve"> to bulk solution, it is also to be noted that −</w:t>
      </w:r>
      <w:r w:rsidRPr="00107B14">
        <w:rPr>
          <w:rFonts w:ascii="Times New Roman" w:hAnsi="Times New Roman" w:cs="Times New Roman"/>
          <w:i/>
          <w:iCs/>
          <w:color w:val="000000"/>
          <w:sz w:val="24"/>
          <w:szCs w:val="24"/>
        </w:rPr>
        <w:t>r</w:t>
      </w:r>
      <w:r w:rsidRPr="00107B14">
        <w:rPr>
          <w:rFonts w:ascii="Times New Roman" w:hAnsi="Times New Roman" w:cs="Times New Roman"/>
          <w:color w:val="000000"/>
          <w:sz w:val="24"/>
          <w:szCs w:val="24"/>
        </w:rPr>
        <w:t>Cl</w:t>
      </w:r>
      <w:r w:rsidRPr="00107B14">
        <w:rPr>
          <w:rFonts w:ascii="Times New Roman" w:hAnsi="Times New Roman" w:cs="Times New Roman"/>
          <w:color w:val="000000"/>
          <w:sz w:val="24"/>
          <w:szCs w:val="24"/>
          <w:vertAlign w:val="subscript"/>
        </w:rPr>
        <w:t>2</w:t>
      </w:r>
      <w:r w:rsidRPr="00107B14">
        <w:rPr>
          <w:rFonts w:ascii="Times New Roman" w:hAnsi="Times New Roman" w:cs="Times New Roman"/>
          <w:color w:val="000000"/>
          <w:sz w:val="24"/>
          <w:szCs w:val="24"/>
        </w:rPr>
        <w:t xml:space="preserve"> = </w:t>
      </w:r>
      <w:r w:rsidRPr="00107B14">
        <w:rPr>
          <w:rFonts w:ascii="Times New Roman" w:hAnsi="Times New Roman" w:cs="Times New Roman"/>
          <w:i/>
          <w:iCs/>
          <w:color w:val="000000"/>
          <w:sz w:val="24"/>
          <w:szCs w:val="24"/>
        </w:rPr>
        <w:t>r</w:t>
      </w:r>
      <w:r w:rsidRPr="00107B14">
        <w:rPr>
          <w:rFonts w:ascii="Times New Roman" w:hAnsi="Times New Roman" w:cs="Times New Roman"/>
          <w:color w:val="000000"/>
          <w:sz w:val="24"/>
          <w:szCs w:val="24"/>
        </w:rPr>
        <w:t>Cl</w:t>
      </w:r>
      <w:r w:rsidRPr="00107B14">
        <w:rPr>
          <w:rFonts w:ascii="Times New Roman" w:hAnsi="Times New Roman" w:cs="Times New Roman"/>
          <w:color w:val="000000"/>
          <w:sz w:val="24"/>
          <w:szCs w:val="24"/>
          <w:vertAlign w:val="superscript"/>
        </w:rPr>
        <w:t>−</w:t>
      </w:r>
      <w:r w:rsidRPr="00107B14">
        <w:rPr>
          <w:rFonts w:ascii="Times New Roman" w:hAnsi="Times New Roman" w:cs="Times New Roman"/>
          <w:color w:val="000000"/>
          <w:sz w:val="24"/>
          <w:szCs w:val="24"/>
        </w:rPr>
        <w:t xml:space="preserve"> from material balance of Eq.</w:t>
      </w:r>
      <w:r>
        <w:rPr>
          <w:rFonts w:ascii="Times New Roman" w:hAnsi="Times New Roman" w:cs="Times New Roman"/>
          <w:color w:val="000000"/>
          <w:sz w:val="24"/>
          <w:szCs w:val="24"/>
        </w:rPr>
        <w:t xml:space="preserve"> (1.14)</w:t>
      </w:r>
      <w:r w:rsidRPr="00107B14">
        <w:rPr>
          <w:rFonts w:ascii="Times New Roman" w:hAnsi="Times New Roman" w:cs="Times New Roman"/>
          <w:color w:val="000000"/>
          <w:sz w:val="24"/>
          <w:szCs w:val="24"/>
        </w:rPr>
        <w:t>, that is</w:t>
      </w:r>
      <w:r>
        <w:rPr>
          <w:rFonts w:ascii="Times New Roman" w:hAnsi="Times New Roman" w:cs="Times New Roman"/>
          <w:color w:val="000000"/>
          <w:sz w:val="24"/>
          <w:szCs w:val="24"/>
        </w:rPr>
        <w:t>,</w:t>
      </w:r>
    </w:p>
    <w:p w:rsidR="005A6F4B" w:rsidRDefault="005A6F4B" w:rsidP="008A5487">
      <w:pPr>
        <w:autoSpaceDE w:val="0"/>
        <w:autoSpaceDN w:val="0"/>
        <w:adjustRightInd w:val="0"/>
        <w:spacing w:after="0" w:line="480" w:lineRule="auto"/>
        <w:ind w:firstLine="720"/>
        <w:jc w:val="both"/>
        <w:rPr>
          <w:rFonts w:ascii="Times New Roman" w:hAnsi="Times New Roman" w:cs="Times New Roman"/>
          <w:color w:val="000000"/>
          <w:sz w:val="24"/>
          <w:szCs w:val="24"/>
        </w:rPr>
      </w:pPr>
    </w:p>
    <w:p w:rsidR="003630EA" w:rsidRDefault="00B7785E" w:rsidP="00EE02E0">
      <w:pPr>
        <w:autoSpaceDE w:val="0"/>
        <w:autoSpaceDN w:val="0"/>
        <w:adjustRightInd w:val="0"/>
        <w:spacing w:after="0" w:line="480" w:lineRule="auto"/>
        <w:ind w:firstLine="720"/>
        <w:jc w:val="both"/>
        <w:rPr>
          <w:rFonts w:ascii="Times New Roman" w:hAnsi="Times New Roman" w:cs="Times New Roman"/>
          <w:color w:val="000000"/>
          <w:sz w:val="24"/>
          <w:szCs w:val="24"/>
        </w:rPr>
      </w:pPr>
      <w:r w:rsidRPr="00B7785E">
        <w:rPr>
          <w:rFonts w:ascii="Times New Roman" w:hAnsi="Times New Roman" w:cs="Times New Roman"/>
          <w:noProof/>
          <w:color w:val="000000"/>
          <w:sz w:val="24"/>
          <w:szCs w:val="24"/>
        </w:rPr>
        <w:pict>
          <v:roundrect id="_x0000_s1366" style="position:absolute;left:0;text-align:left;margin-left:16.6pt;margin-top:-38.5pt;width:443.9pt;height:30.3pt;z-index:251973632" arcsize="10923f" fillcolor="#d99594 [1941]" strokecolor="#d99594 [1941]" strokeweight="1pt">
            <v:fill color2="#f2dbdb [661]" angle="-45" focus="-50%" type="gradient"/>
            <v:shadow on="t" type="perspective" color="#622423 [1605]" opacity=".5" offset="1pt" offset2="-3pt"/>
            <v:textbox style="mso-next-textbox:#_x0000_s1366">
              <w:txbxContent>
                <w:p w:rsidR="00520BFC" w:rsidRPr="00107B14" w:rsidRDefault="00520BFC" w:rsidP="003630EA">
                  <w:pPr>
                    <w:autoSpaceDE w:val="0"/>
                    <w:autoSpaceDN w:val="0"/>
                    <w:adjustRightInd w:val="0"/>
                    <w:spacing w:after="0" w:line="480" w:lineRule="auto"/>
                    <w:ind w:firstLine="720"/>
                    <w:jc w:val="both"/>
                    <w:rPr>
                      <w:rFonts w:ascii="Times New Roman" w:hAnsi="Times New Roman" w:cs="Times New Roman"/>
                      <w:color w:val="000000"/>
                      <w:sz w:val="24"/>
                      <w:szCs w:val="24"/>
                    </w:rPr>
                  </w:pPr>
                  <w:r w:rsidRPr="00107B14">
                    <w:rPr>
                      <w:rFonts w:ascii="Times New Roman" w:hAnsi="Times New Roman" w:cs="Times New Roman"/>
                      <w:color w:val="000000"/>
                      <w:sz w:val="24"/>
                      <w:szCs w:val="24"/>
                    </w:rPr>
                    <w:t>−</w:t>
                  </w:r>
                  <w:r w:rsidRPr="00107B14">
                    <w:rPr>
                      <w:rFonts w:ascii="Times New Roman" w:hAnsi="Times New Roman" w:cs="Times New Roman"/>
                      <w:i/>
                      <w:iCs/>
                      <w:color w:val="000000"/>
                      <w:sz w:val="24"/>
                      <w:szCs w:val="24"/>
                    </w:rPr>
                    <w:t>r</w:t>
                  </w:r>
                  <w:r w:rsidRPr="00107B14">
                    <w:rPr>
                      <w:rFonts w:ascii="Times New Roman" w:hAnsi="Times New Roman" w:cs="Times New Roman"/>
                      <w:color w:val="000000"/>
                      <w:sz w:val="24"/>
                      <w:szCs w:val="24"/>
                    </w:rPr>
                    <w:t>Cl</w:t>
                  </w:r>
                  <w:r w:rsidRPr="00107B14">
                    <w:rPr>
                      <w:rFonts w:ascii="Times New Roman" w:hAnsi="Times New Roman" w:cs="Times New Roman"/>
                      <w:color w:val="000000"/>
                      <w:sz w:val="24"/>
                      <w:szCs w:val="24"/>
                      <w:vertAlign w:val="subscript"/>
                    </w:rPr>
                    <w:t>2</w:t>
                  </w:r>
                  <w:r w:rsidRPr="00107B14">
                    <w:rPr>
                      <w:rFonts w:ascii="Times New Roman" w:hAnsi="Times New Roman" w:cs="Times New Roman"/>
                      <w:color w:val="000000"/>
                      <w:sz w:val="24"/>
                      <w:szCs w:val="24"/>
                    </w:rPr>
                    <w:t xml:space="preserve"> = </w:t>
                  </w:r>
                  <w:r w:rsidRPr="00107B14">
                    <w:rPr>
                      <w:rFonts w:ascii="Times New Roman" w:hAnsi="Times New Roman" w:cs="Times New Roman"/>
                      <w:i/>
                      <w:iCs/>
                      <w:color w:val="000000"/>
                      <w:sz w:val="24"/>
                      <w:szCs w:val="24"/>
                    </w:rPr>
                    <w:t>r</w:t>
                  </w:r>
                  <w:r w:rsidRPr="00107B14">
                    <w:rPr>
                      <w:rFonts w:ascii="Times New Roman" w:hAnsi="Times New Roman" w:cs="Times New Roman"/>
                      <w:color w:val="000000"/>
                      <w:sz w:val="24"/>
                      <w:szCs w:val="24"/>
                    </w:rPr>
                    <w:t>Cl</w:t>
                  </w:r>
                  <w:r w:rsidRPr="00107B14">
                    <w:rPr>
                      <w:rFonts w:ascii="Times New Roman" w:hAnsi="Times New Roman" w:cs="Times New Roman"/>
                      <w:color w:val="000000"/>
                      <w:sz w:val="24"/>
                      <w:szCs w:val="24"/>
                      <w:vertAlign w:val="superscript"/>
                    </w:rPr>
                    <w:t>−</w:t>
                  </w:r>
                  <w:r w:rsidRPr="00107B14">
                    <w:rPr>
                      <w:rFonts w:ascii="Times New Roman" w:hAnsi="Times New Roman" w:cs="Times New Roman"/>
                      <w:color w:val="000000"/>
                      <w:sz w:val="24"/>
                      <w:szCs w:val="24"/>
                    </w:rPr>
                    <w:t xml:space="preserve"> = </w:t>
                  </w:r>
                  <w:r w:rsidRPr="00107B14">
                    <w:rPr>
                      <w:rFonts w:ascii="Times New Roman" w:hAnsi="Times New Roman" w:cs="Times New Roman"/>
                      <w:i/>
                      <w:iCs/>
                      <w:color w:val="000000"/>
                      <w:sz w:val="24"/>
                      <w:szCs w:val="24"/>
                    </w:rPr>
                    <w:t>k</w:t>
                  </w:r>
                  <w:r w:rsidRPr="00107B14">
                    <w:rPr>
                      <w:rFonts w:ascii="Times New Roman" w:hAnsi="Times New Roman" w:cs="Times New Roman"/>
                      <w:color w:val="000000"/>
                      <w:sz w:val="24"/>
                      <w:szCs w:val="24"/>
                      <w:vertAlign w:val="subscript"/>
                    </w:rPr>
                    <w:t>2</w:t>
                  </w:r>
                  <w:r w:rsidRPr="00107B14">
                    <w:rPr>
                      <w:rFonts w:ascii="Times New Roman" w:hAnsi="Times New Roman" w:cs="Times New Roman"/>
                      <w:color w:val="000000"/>
                      <w:sz w:val="24"/>
                      <w:szCs w:val="24"/>
                    </w:rPr>
                    <w:t>[Cl</w:t>
                  </w:r>
                  <w:r w:rsidRPr="00107B14">
                    <w:rPr>
                      <w:rFonts w:ascii="Times New Roman" w:hAnsi="Times New Roman" w:cs="Times New Roman"/>
                      <w:color w:val="000000"/>
                      <w:sz w:val="24"/>
                      <w:szCs w:val="24"/>
                      <w:vertAlign w:val="subscript"/>
                    </w:rPr>
                    <w:t>2</w:t>
                  </w:r>
                  <w:r w:rsidRPr="00107B14">
                    <w:rPr>
                      <w:rFonts w:ascii="Times New Roman" w:hAnsi="Times New Roman" w:cs="Times New Roman"/>
                      <w:color w:val="000000"/>
                      <w:sz w:val="24"/>
                      <w:szCs w:val="24"/>
                    </w:rPr>
                    <w:t>] = −</w:t>
                  </w:r>
                  <w:r w:rsidRPr="00107B14">
                    <w:rPr>
                      <w:rFonts w:ascii="Times New Roman" w:hAnsi="Times New Roman" w:cs="Times New Roman"/>
                      <w:i/>
                      <w:iCs/>
                      <w:color w:val="000000"/>
                      <w:sz w:val="24"/>
                      <w:szCs w:val="24"/>
                    </w:rPr>
                    <w:t>r</w:t>
                  </w:r>
                  <w:r w:rsidRPr="00107B14">
                    <w:rPr>
                      <w:rFonts w:ascii="Times New Roman" w:hAnsi="Times New Roman" w:cs="Times New Roman"/>
                      <w:color w:val="000000"/>
                      <w:sz w:val="24"/>
                      <w:szCs w:val="24"/>
                      <w:vertAlign w:val="subscript"/>
                    </w:rPr>
                    <w:t>Dye</w:t>
                  </w:r>
                  <w:r w:rsidRPr="00107B14">
                    <w:rPr>
                      <w:rFonts w:ascii="Times New Roman" w:hAnsi="Times New Roman" w:cs="Times New Roman"/>
                      <w:color w:val="000000"/>
                      <w:sz w:val="24"/>
                      <w:szCs w:val="24"/>
                    </w:rPr>
                    <w:t xml:space="preserve"> = </w:t>
                  </w:r>
                  <w:r w:rsidRPr="00107B14">
                    <w:rPr>
                      <w:rFonts w:ascii="Times New Roman" w:hAnsi="Times New Roman" w:cs="Times New Roman"/>
                      <w:i/>
                      <w:iCs/>
                      <w:color w:val="000000"/>
                      <w:sz w:val="24"/>
                      <w:szCs w:val="24"/>
                    </w:rPr>
                    <w:t>k</w:t>
                  </w:r>
                  <w:r w:rsidRPr="00107B14">
                    <w:rPr>
                      <w:rFonts w:ascii="Times New Roman" w:hAnsi="Times New Roman" w:cs="Times New Roman"/>
                      <w:color w:val="000000"/>
                      <w:sz w:val="24"/>
                      <w:szCs w:val="24"/>
                      <w:vertAlign w:val="subscript"/>
                    </w:rPr>
                    <w:t>4</w:t>
                  </w:r>
                  <w:r w:rsidRPr="00107B14">
                    <w:rPr>
                      <w:rFonts w:ascii="Times New Roman" w:hAnsi="Times New Roman" w:cs="Times New Roman"/>
                      <w:color w:val="000000"/>
                      <w:sz w:val="24"/>
                      <w:szCs w:val="24"/>
                    </w:rPr>
                    <w:t>[Dye][OCl</w:t>
                  </w:r>
                  <w:r w:rsidRPr="00107B14">
                    <w:rPr>
                      <w:rFonts w:ascii="Times New Roman" w:hAnsi="Times New Roman" w:cs="Times New Roman"/>
                      <w:color w:val="000000"/>
                      <w:sz w:val="24"/>
                      <w:szCs w:val="24"/>
                      <w:vertAlign w:val="superscript"/>
                    </w:rPr>
                    <w:t>−</w:t>
                  </w:r>
                  <w:r w:rsidRPr="00107B14">
                    <w:rPr>
                      <w:rFonts w:ascii="Times New Roman" w:hAnsi="Times New Roman" w:cs="Times New Roman"/>
                      <w:color w:val="000000"/>
                      <w:sz w:val="24"/>
                      <w:szCs w:val="24"/>
                    </w:rPr>
                    <w: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107B14">
                    <w:rPr>
                      <w:rFonts w:ascii="Times New Roman" w:hAnsi="Times New Roman" w:cs="Times New Roman"/>
                      <w:color w:val="000000"/>
                      <w:sz w:val="24"/>
                      <w:szCs w:val="24"/>
                    </w:rPr>
                    <w:t>(</w:t>
                  </w:r>
                  <w:r>
                    <w:rPr>
                      <w:rFonts w:ascii="Times New Roman" w:hAnsi="Times New Roman" w:cs="Times New Roman"/>
                      <w:color w:val="000000"/>
                      <w:sz w:val="24"/>
                      <w:szCs w:val="24"/>
                    </w:rPr>
                    <w:t>Eq.1.20</w:t>
                  </w:r>
                  <w:r w:rsidRPr="00107B14">
                    <w:rPr>
                      <w:rFonts w:ascii="Times New Roman" w:hAnsi="Times New Roman" w:cs="Times New Roman"/>
                      <w:color w:val="000000"/>
                      <w:sz w:val="24"/>
                      <w:szCs w:val="24"/>
                    </w:rPr>
                    <w:t>)</w:t>
                  </w:r>
                </w:p>
                <w:p w:rsidR="00520BFC" w:rsidRDefault="00520BFC" w:rsidP="003630EA"/>
              </w:txbxContent>
            </v:textbox>
          </v:roundrect>
        </w:pict>
      </w:r>
      <w:r w:rsidRPr="00B7785E">
        <w:rPr>
          <w:rFonts w:ascii="Times New Roman" w:hAnsi="Times New Roman" w:cs="Times New Roman"/>
          <w:noProof/>
          <w:color w:val="000000"/>
          <w:sz w:val="24"/>
          <w:szCs w:val="24"/>
        </w:rPr>
        <w:pict>
          <v:roundrect id="_x0000_s1367" style="position:absolute;left:0;text-align:left;margin-left:3.95pt;margin-top:82.05pt;width:444.65pt;height:35.5pt;z-index:251974656" arcsize="10923f" fillcolor="#d99594 [1941]" strokecolor="#d99594 [1941]" strokeweight="1pt">
            <v:fill color2="#f2dbdb [661]" angle="-45" focus="-50%" type="gradient"/>
            <v:shadow on="t" type="perspective" color="#622423 [1605]" opacity=".5" offset="1pt" offset2="-3pt"/>
            <v:textbox style="mso-next-textbox:#_x0000_s1367">
              <w:txbxContent>
                <w:p w:rsidR="00520BFC" w:rsidRDefault="00520BFC" w:rsidP="00EE1167">
                  <w:pPr>
                    <w:autoSpaceDE w:val="0"/>
                    <w:autoSpaceDN w:val="0"/>
                    <w:adjustRightInd w:val="0"/>
                    <w:spacing w:after="0" w:line="480" w:lineRule="auto"/>
                    <w:ind w:firstLine="720"/>
                    <w:jc w:val="both"/>
                  </w:pPr>
                  <w:r w:rsidRPr="00107B14">
                    <w:rPr>
                      <w:rFonts w:ascii="Times New Roman" w:hAnsi="Times New Roman" w:cs="Times New Roman"/>
                      <w:color w:val="000000"/>
                      <w:sz w:val="24"/>
                      <w:szCs w:val="24"/>
                    </w:rPr>
                    <w:t>−</w:t>
                  </w:r>
                  <w:r w:rsidRPr="00107B14">
                    <w:rPr>
                      <w:rFonts w:ascii="Times New Roman" w:hAnsi="Times New Roman" w:cs="Times New Roman"/>
                      <w:i/>
                      <w:iCs/>
                      <w:color w:val="000000"/>
                      <w:sz w:val="24"/>
                      <w:szCs w:val="24"/>
                    </w:rPr>
                    <w:t>r</w:t>
                  </w:r>
                  <w:r w:rsidRPr="00107B14">
                    <w:rPr>
                      <w:rFonts w:ascii="Times New Roman" w:hAnsi="Times New Roman" w:cs="Times New Roman"/>
                      <w:color w:val="000000"/>
                      <w:sz w:val="24"/>
                      <w:szCs w:val="24"/>
                      <w:vertAlign w:val="subscript"/>
                    </w:rPr>
                    <w:t>Cl</w:t>
                  </w:r>
                  <w:r w:rsidRPr="00107B14">
                    <w:rPr>
                      <w:rFonts w:ascii="Times New Roman" w:hAnsi="Times New Roman" w:cs="Times New Roman"/>
                      <w:color w:val="000000"/>
                      <w:sz w:val="24"/>
                      <w:szCs w:val="24"/>
                    </w:rPr>
                    <w:t>− = −</w:t>
                  </w:r>
                  <w:r w:rsidRPr="00107B14">
                    <w:rPr>
                      <w:rFonts w:ascii="Times New Roman" w:hAnsi="Times New Roman" w:cs="Times New Roman"/>
                      <w:i/>
                      <w:iCs/>
                      <w:color w:val="000000"/>
                      <w:sz w:val="24"/>
                      <w:szCs w:val="24"/>
                    </w:rPr>
                    <w:t>r</w:t>
                  </w:r>
                  <w:r w:rsidRPr="00107B14">
                    <w:rPr>
                      <w:rFonts w:ascii="Times New Roman" w:hAnsi="Times New Roman" w:cs="Times New Roman"/>
                      <w:i/>
                      <w:color w:val="000000"/>
                      <w:sz w:val="24"/>
                      <w:szCs w:val="24"/>
                    </w:rPr>
                    <w:t>’</w:t>
                  </w:r>
                  <w:r w:rsidRPr="00107B14">
                    <w:rPr>
                      <w:rFonts w:ascii="Times New Roman" w:hAnsi="Times New Roman" w:cs="Times New Roman"/>
                      <w:color w:val="000000"/>
                      <w:sz w:val="24"/>
                      <w:szCs w:val="24"/>
                    </w:rPr>
                    <w:t>Cl</w:t>
                  </w:r>
                  <w:r w:rsidRPr="00107B14">
                    <w:rPr>
                      <w:rFonts w:ascii="Times New Roman" w:hAnsi="Times New Roman" w:cs="Times New Roman"/>
                      <w:color w:val="000000"/>
                      <w:sz w:val="24"/>
                      <w:szCs w:val="24"/>
                      <w:vertAlign w:val="subscript"/>
                    </w:rPr>
                    <w:t>2</w:t>
                  </w:r>
                  <w:r w:rsidRPr="00107B14">
                    <w:rPr>
                      <w:rFonts w:ascii="Times New Roman" w:hAnsi="Times New Roman" w:cs="Times New Roman"/>
                      <w:color w:val="000000"/>
                      <w:sz w:val="24"/>
                      <w:szCs w:val="24"/>
                    </w:rPr>
                    <w:t xml:space="preserve"> = </w:t>
                  </w:r>
                  <w:r w:rsidRPr="00107B14">
                    <w:rPr>
                      <w:rFonts w:ascii="Times New Roman" w:hAnsi="Times New Roman" w:cs="Times New Roman"/>
                      <w:i/>
                      <w:iCs/>
                      <w:color w:val="000000"/>
                      <w:sz w:val="24"/>
                      <w:szCs w:val="24"/>
                    </w:rPr>
                    <w:t>k</w:t>
                  </w:r>
                  <w:r w:rsidRPr="00107B14">
                    <w:rPr>
                      <w:rFonts w:ascii="Times New Roman" w:hAnsi="Times New Roman" w:cs="Times New Roman"/>
                      <w:color w:val="000000"/>
                      <w:sz w:val="24"/>
                      <w:szCs w:val="24"/>
                      <w:vertAlign w:val="subscript"/>
                    </w:rPr>
                    <w:t>1</w:t>
                  </w:r>
                  <w:r w:rsidRPr="00107B14">
                    <w:rPr>
                      <w:rFonts w:ascii="Times New Roman" w:hAnsi="Times New Roman" w:cs="Times New Roman"/>
                      <w:color w:val="000000"/>
                      <w:sz w:val="24"/>
                      <w:szCs w:val="24"/>
                    </w:rPr>
                    <w:t>[Cl</w:t>
                  </w:r>
                  <w:r w:rsidRPr="00107B14">
                    <w:rPr>
                      <w:rFonts w:ascii="Times New Roman" w:hAnsi="Times New Roman" w:cs="Times New Roman"/>
                      <w:color w:val="000000"/>
                      <w:sz w:val="24"/>
                      <w:szCs w:val="24"/>
                      <w:vertAlign w:val="superscript"/>
                    </w:rPr>
                    <w:t>−</w:t>
                  </w:r>
                  <w:r w:rsidRPr="00107B14">
                    <w:rPr>
                      <w:rFonts w:ascii="Times New Roman" w:hAnsi="Times New Roman" w:cs="Times New Roman"/>
                      <w:color w:val="000000"/>
                      <w:sz w:val="24"/>
                      <w:szCs w:val="24"/>
                    </w:rPr>
                    <w: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107B14">
                    <w:rPr>
                      <w:rFonts w:ascii="Times New Roman" w:hAnsi="Times New Roman" w:cs="Times New Roman"/>
                      <w:color w:val="000000"/>
                      <w:sz w:val="24"/>
                      <w:szCs w:val="24"/>
                    </w:rPr>
                    <w:t>(</w:t>
                  </w:r>
                  <w:r>
                    <w:rPr>
                      <w:rFonts w:ascii="Times New Roman" w:hAnsi="Times New Roman" w:cs="Times New Roman"/>
                      <w:color w:val="000000"/>
                      <w:sz w:val="24"/>
                      <w:szCs w:val="24"/>
                    </w:rPr>
                    <w:t>Eq.1.21</w:t>
                  </w:r>
                  <w:r w:rsidRPr="00107B14">
                    <w:rPr>
                      <w:rFonts w:ascii="Times New Roman" w:hAnsi="Times New Roman" w:cs="Times New Roman"/>
                      <w:color w:val="000000"/>
                      <w:sz w:val="24"/>
                      <w:szCs w:val="24"/>
                    </w:rPr>
                    <w:t>)</w:t>
                  </w:r>
                </w:p>
              </w:txbxContent>
            </v:textbox>
          </v:roundrect>
        </w:pict>
      </w:r>
      <w:r w:rsidR="003630EA" w:rsidRPr="00107B14">
        <w:rPr>
          <w:rFonts w:ascii="Times New Roman" w:hAnsi="Times New Roman" w:cs="Times New Roman"/>
          <w:color w:val="000000"/>
          <w:sz w:val="24"/>
          <w:szCs w:val="24"/>
        </w:rPr>
        <w:t>Where</w:t>
      </w:r>
      <w:r w:rsidR="008A5487">
        <w:rPr>
          <w:rFonts w:ascii="Times New Roman" w:hAnsi="Times New Roman" w:cs="Times New Roman"/>
          <w:color w:val="000000"/>
          <w:sz w:val="24"/>
          <w:szCs w:val="24"/>
        </w:rPr>
        <w:t xml:space="preserve"> </w:t>
      </w:r>
      <w:r w:rsidR="00072442" w:rsidRPr="00107B14">
        <w:rPr>
          <w:rFonts w:ascii="Times New Roman" w:hAnsi="Times New Roman" w:cs="Times New Roman"/>
          <w:i/>
          <w:iCs/>
          <w:color w:val="000000"/>
          <w:sz w:val="24"/>
          <w:szCs w:val="24"/>
        </w:rPr>
        <w:t>r</w:t>
      </w:r>
      <w:r w:rsidR="00664151" w:rsidRPr="00664151">
        <w:rPr>
          <w:rFonts w:ascii="Times New Roman" w:hAnsi="Times New Roman" w:cs="Times New Roman"/>
          <w:i/>
          <w:iCs/>
          <w:color w:val="000000"/>
          <w:sz w:val="24"/>
          <w:szCs w:val="24"/>
          <w:vertAlign w:val="subscript"/>
        </w:rPr>
        <w:t>i</w:t>
      </w:r>
      <w:r w:rsidR="00664151">
        <w:rPr>
          <w:rFonts w:ascii="Times New Roman" w:hAnsi="Times New Roman" w:cs="Times New Roman"/>
          <w:iCs/>
          <w:color w:val="000000"/>
          <w:sz w:val="24"/>
          <w:szCs w:val="24"/>
        </w:rPr>
        <w:t xml:space="preserve"> </w:t>
      </w:r>
      <w:r w:rsidR="00664151" w:rsidRPr="00107B14">
        <w:rPr>
          <w:rFonts w:ascii="Times New Roman" w:hAnsi="Times New Roman" w:cs="Times New Roman"/>
          <w:color w:val="000000"/>
          <w:sz w:val="24"/>
          <w:szCs w:val="24"/>
        </w:rPr>
        <w:t>(</w:t>
      </w:r>
      <w:r w:rsidR="00664151">
        <w:rPr>
          <w:rFonts w:ascii="Times New Roman" w:hAnsi="Times New Roman" w:cs="Times New Roman"/>
          <w:i/>
          <w:iCs/>
          <w:color w:val="000000"/>
          <w:sz w:val="24"/>
          <w:szCs w:val="24"/>
        </w:rPr>
        <w:t xml:space="preserve">i </w:t>
      </w:r>
      <w:r w:rsidR="00664151" w:rsidRPr="00107B14">
        <w:rPr>
          <w:rFonts w:ascii="Times New Roman" w:hAnsi="Times New Roman" w:cs="Times New Roman"/>
          <w:color w:val="000000"/>
          <w:sz w:val="24"/>
          <w:szCs w:val="24"/>
        </w:rPr>
        <w:t>=</w:t>
      </w:r>
      <w:r w:rsidR="00664151">
        <w:rPr>
          <w:rFonts w:ascii="Times New Roman" w:hAnsi="Times New Roman" w:cs="Times New Roman"/>
          <w:color w:val="000000"/>
          <w:sz w:val="24"/>
          <w:szCs w:val="24"/>
        </w:rPr>
        <w:t xml:space="preserve"> </w:t>
      </w:r>
      <w:r w:rsidR="00664151" w:rsidRPr="00107B14">
        <w:rPr>
          <w:rFonts w:ascii="Times New Roman" w:hAnsi="Times New Roman" w:cs="Times New Roman"/>
          <w:color w:val="000000"/>
          <w:sz w:val="24"/>
          <w:szCs w:val="24"/>
        </w:rPr>
        <w:t>2, 3 and 4)</w:t>
      </w:r>
      <w:r w:rsidR="008A5487">
        <w:rPr>
          <w:rFonts w:ascii="Times New Roman" w:hAnsi="Times New Roman" w:cs="Times New Roman"/>
          <w:color w:val="000000"/>
          <w:sz w:val="24"/>
          <w:szCs w:val="24"/>
        </w:rPr>
        <w:t>,</w:t>
      </w:r>
      <w:r w:rsidR="00072442">
        <w:rPr>
          <w:rFonts w:ascii="Times New Roman" w:hAnsi="Times New Roman" w:cs="Times New Roman"/>
          <w:i/>
          <w:iCs/>
          <w:color w:val="000000"/>
          <w:sz w:val="24"/>
          <w:szCs w:val="24"/>
        </w:rPr>
        <w:t xml:space="preserve"> </w:t>
      </w:r>
      <w:r w:rsidR="00072442">
        <w:rPr>
          <w:rFonts w:ascii="Times New Roman" w:hAnsi="Times New Roman" w:cs="Times New Roman"/>
          <w:iCs/>
          <w:color w:val="000000"/>
          <w:sz w:val="24"/>
          <w:szCs w:val="24"/>
        </w:rPr>
        <w:t xml:space="preserve">is </w:t>
      </w:r>
      <w:r w:rsidR="003630EA" w:rsidRPr="00107B14">
        <w:rPr>
          <w:rFonts w:ascii="Times New Roman" w:hAnsi="Times New Roman" w:cs="Times New Roman"/>
          <w:color w:val="000000"/>
          <w:sz w:val="24"/>
          <w:szCs w:val="24"/>
        </w:rPr>
        <w:t>the rate of reaction</w:t>
      </w:r>
      <w:r w:rsidR="00072442">
        <w:rPr>
          <w:rFonts w:ascii="Times New Roman" w:hAnsi="Times New Roman" w:cs="Times New Roman"/>
          <w:i/>
          <w:iCs/>
          <w:color w:val="000000"/>
          <w:sz w:val="24"/>
          <w:szCs w:val="24"/>
          <w:vertAlign w:val="subscript"/>
        </w:rPr>
        <w:t xml:space="preserve"> </w:t>
      </w:r>
      <w:r w:rsidR="003630EA" w:rsidRPr="00107B14">
        <w:rPr>
          <w:rFonts w:ascii="Times New Roman" w:hAnsi="Times New Roman" w:cs="Times New Roman"/>
          <w:color w:val="000000"/>
          <w:sz w:val="24"/>
          <w:szCs w:val="24"/>
        </w:rPr>
        <w:t xml:space="preserve">and the rate constants </w:t>
      </w:r>
      <w:r w:rsidR="003630EA" w:rsidRPr="00107B14">
        <w:rPr>
          <w:rFonts w:ascii="Times New Roman" w:hAnsi="Times New Roman" w:cs="Times New Roman"/>
          <w:i/>
          <w:iCs/>
          <w:color w:val="000000"/>
          <w:sz w:val="24"/>
          <w:szCs w:val="24"/>
        </w:rPr>
        <w:t>k</w:t>
      </w:r>
      <w:r w:rsidR="003630EA" w:rsidRPr="00107B14">
        <w:rPr>
          <w:rFonts w:ascii="Times New Roman" w:hAnsi="Times New Roman" w:cs="Times New Roman"/>
          <w:i/>
          <w:iCs/>
          <w:color w:val="000000"/>
          <w:sz w:val="24"/>
          <w:szCs w:val="24"/>
          <w:vertAlign w:val="subscript"/>
        </w:rPr>
        <w:t>i</w:t>
      </w:r>
      <w:r w:rsidR="003630EA" w:rsidRPr="00107B14">
        <w:rPr>
          <w:rFonts w:ascii="Times New Roman" w:hAnsi="Times New Roman" w:cs="Times New Roman"/>
          <w:i/>
          <w:iCs/>
          <w:color w:val="000000"/>
          <w:sz w:val="24"/>
          <w:szCs w:val="24"/>
        </w:rPr>
        <w:t xml:space="preserve"> </w:t>
      </w:r>
      <w:r w:rsidR="003630EA" w:rsidRPr="00107B14">
        <w:rPr>
          <w:rFonts w:ascii="Times New Roman" w:hAnsi="Times New Roman" w:cs="Times New Roman"/>
          <w:color w:val="000000"/>
          <w:sz w:val="24"/>
          <w:szCs w:val="24"/>
        </w:rPr>
        <w:t>(</w:t>
      </w:r>
      <w:r w:rsidR="00072442">
        <w:rPr>
          <w:rFonts w:ascii="Times New Roman" w:hAnsi="Times New Roman" w:cs="Times New Roman"/>
          <w:i/>
          <w:iCs/>
          <w:color w:val="000000"/>
          <w:sz w:val="24"/>
          <w:szCs w:val="24"/>
        </w:rPr>
        <w:t xml:space="preserve">i </w:t>
      </w:r>
      <w:r w:rsidR="003630EA" w:rsidRPr="00107B14">
        <w:rPr>
          <w:rFonts w:ascii="Times New Roman" w:hAnsi="Times New Roman" w:cs="Times New Roman"/>
          <w:color w:val="000000"/>
          <w:sz w:val="24"/>
          <w:szCs w:val="24"/>
        </w:rPr>
        <w:t>=</w:t>
      </w:r>
      <w:r w:rsidR="00072442">
        <w:rPr>
          <w:rFonts w:ascii="Times New Roman" w:hAnsi="Times New Roman" w:cs="Times New Roman"/>
          <w:color w:val="000000"/>
          <w:sz w:val="24"/>
          <w:szCs w:val="24"/>
        </w:rPr>
        <w:t xml:space="preserve"> </w:t>
      </w:r>
      <w:r w:rsidR="003630EA" w:rsidRPr="00107B14">
        <w:rPr>
          <w:rFonts w:ascii="Times New Roman" w:hAnsi="Times New Roman" w:cs="Times New Roman"/>
          <w:color w:val="000000"/>
          <w:sz w:val="24"/>
          <w:szCs w:val="24"/>
        </w:rPr>
        <w:t>2, 3 and 4) are defined with respect to</w:t>
      </w:r>
      <w:r w:rsidR="00465A97">
        <w:rPr>
          <w:rFonts w:ascii="Times New Roman" w:hAnsi="Times New Roman" w:cs="Times New Roman"/>
          <w:color w:val="000000"/>
          <w:sz w:val="24"/>
          <w:szCs w:val="24"/>
        </w:rPr>
        <w:t xml:space="preserve"> the</w:t>
      </w:r>
      <w:r w:rsidR="003630EA" w:rsidRPr="00107B14">
        <w:rPr>
          <w:rFonts w:ascii="Times New Roman" w:hAnsi="Times New Roman" w:cs="Times New Roman"/>
          <w:color w:val="000000"/>
          <w:sz w:val="24"/>
          <w:szCs w:val="24"/>
        </w:rPr>
        <w:t xml:space="preserve"> bulk and the rate expression for</w:t>
      </w:r>
      <w:r w:rsidR="00465A97">
        <w:rPr>
          <w:rFonts w:ascii="Times New Roman" w:hAnsi="Times New Roman" w:cs="Times New Roman"/>
          <w:color w:val="000000"/>
          <w:sz w:val="24"/>
          <w:szCs w:val="24"/>
        </w:rPr>
        <w:t xml:space="preserve"> the</w:t>
      </w:r>
      <w:r w:rsidR="003630EA" w:rsidRPr="00107B14">
        <w:rPr>
          <w:rFonts w:ascii="Times New Roman" w:hAnsi="Times New Roman" w:cs="Times New Roman"/>
          <w:color w:val="000000"/>
          <w:sz w:val="24"/>
          <w:szCs w:val="24"/>
        </w:rPr>
        <w:t xml:space="preserve"> main electrode reaction as per the Eq.</w:t>
      </w:r>
      <w:r w:rsidR="003630EA">
        <w:rPr>
          <w:rFonts w:ascii="Times New Roman" w:hAnsi="Times New Roman" w:cs="Times New Roman"/>
          <w:color w:val="000000"/>
          <w:sz w:val="24"/>
          <w:szCs w:val="24"/>
        </w:rPr>
        <w:t xml:space="preserve"> (1.2) can be written as,</w:t>
      </w:r>
    </w:p>
    <w:p w:rsidR="003630EA" w:rsidRDefault="003630EA" w:rsidP="003630EA">
      <w:pPr>
        <w:autoSpaceDE w:val="0"/>
        <w:autoSpaceDN w:val="0"/>
        <w:adjustRightInd w:val="0"/>
        <w:spacing w:after="0" w:line="480" w:lineRule="auto"/>
        <w:ind w:firstLine="720"/>
        <w:jc w:val="both"/>
        <w:rPr>
          <w:rFonts w:ascii="Times New Roman" w:hAnsi="Times New Roman" w:cs="Times New Roman"/>
          <w:color w:val="000000"/>
          <w:sz w:val="24"/>
          <w:szCs w:val="24"/>
        </w:rPr>
      </w:pPr>
    </w:p>
    <w:p w:rsidR="003630EA" w:rsidRPr="00107B14" w:rsidRDefault="003630EA" w:rsidP="003630EA">
      <w:pPr>
        <w:autoSpaceDE w:val="0"/>
        <w:autoSpaceDN w:val="0"/>
        <w:adjustRightInd w:val="0"/>
        <w:spacing w:after="0" w:line="480" w:lineRule="auto"/>
        <w:ind w:firstLine="720"/>
        <w:jc w:val="both"/>
        <w:rPr>
          <w:rFonts w:ascii="Times New Roman" w:hAnsi="Times New Roman" w:cs="Times New Roman"/>
          <w:color w:val="000000"/>
          <w:sz w:val="24"/>
          <w:szCs w:val="24"/>
        </w:rPr>
      </w:pPr>
    </w:p>
    <w:p w:rsidR="003630EA" w:rsidRDefault="00B7785E" w:rsidP="00EE02E0">
      <w:pPr>
        <w:autoSpaceDE w:val="0"/>
        <w:autoSpaceDN w:val="0"/>
        <w:adjustRightInd w:val="0"/>
        <w:spacing w:after="0" w:line="480" w:lineRule="auto"/>
        <w:ind w:firstLine="720"/>
        <w:jc w:val="both"/>
        <w:rPr>
          <w:rFonts w:ascii="Times New Roman" w:hAnsi="Times New Roman" w:cs="Times New Roman"/>
          <w:color w:val="000000"/>
          <w:sz w:val="24"/>
          <w:szCs w:val="24"/>
        </w:rPr>
      </w:pPr>
      <w:r w:rsidRPr="00B7785E">
        <w:rPr>
          <w:rFonts w:ascii="Times New Roman" w:hAnsi="Times New Roman" w:cs="Times New Roman"/>
          <w:noProof/>
          <w:color w:val="000000"/>
          <w:sz w:val="24"/>
          <w:szCs w:val="24"/>
        </w:rPr>
        <w:pict>
          <v:roundrect id="_x0000_s1368" style="position:absolute;left:0;text-align:left;margin-left:3.95pt;margin-top:190.05pt;width:449.1pt;height:216.55pt;z-index:251975680" arcsize="10923f" fillcolor="#d99594 [1941]" strokecolor="#d99594 [1941]" strokeweight="1pt">
            <v:fill color2="#f2dbdb [661]" angle="-45" focus="-50%" type="gradient"/>
            <v:shadow on="t" type="perspective" color="#622423 [1605]" opacity=".5" offset="1pt" offset2="-3pt"/>
            <v:textbox style="mso-next-textbox:#_x0000_s1368">
              <w:txbxContent>
                <w:p w:rsidR="00520BFC" w:rsidRDefault="00520BFC" w:rsidP="00EE1167">
                  <w:pPr>
                    <w:autoSpaceDE w:val="0"/>
                    <w:autoSpaceDN w:val="0"/>
                    <w:adjustRightInd w:val="0"/>
                    <w:spacing w:after="0" w:line="480" w:lineRule="auto"/>
                    <w:ind w:left="720"/>
                    <w:jc w:val="both"/>
                    <w:rPr>
                      <w:rFonts w:ascii="Times New Roman" w:hAnsi="Times New Roman" w:cs="Times New Roman"/>
                      <w:color w:val="000000"/>
                      <w:sz w:val="24"/>
                      <w:szCs w:val="24"/>
                    </w:rPr>
                  </w:pPr>
                  <w:r w:rsidRPr="00A20912">
                    <w:rPr>
                      <w:rFonts w:ascii="Times New Roman" w:hAnsi="Times New Roman" w:cs="Times New Roman"/>
                      <w:color w:val="000000"/>
                      <w:sz w:val="24"/>
                      <w:szCs w:val="24"/>
                    </w:rPr>
                    <w:t>- (</w:t>
                  </w:r>
                  <w:r w:rsidRPr="00A20912">
                    <w:rPr>
                      <w:rFonts w:ascii="Times New Roman" w:hAnsi="Times New Roman" w:cs="Times New Roman"/>
                      <w:i/>
                      <w:iCs/>
                      <w:color w:val="000000"/>
                      <w:sz w:val="24"/>
                      <w:szCs w:val="24"/>
                    </w:rPr>
                    <w:t>V</w:t>
                  </w:r>
                  <w:r w:rsidRPr="00A20912">
                    <w:rPr>
                      <w:rFonts w:ascii="Times New Roman" w:hAnsi="Times New Roman" w:cs="Times New Roman"/>
                      <w:color w:val="000000"/>
                      <w:sz w:val="24"/>
                      <w:szCs w:val="24"/>
                      <w:vertAlign w:val="subscript"/>
                    </w:rPr>
                    <w:t>R</w:t>
                  </w:r>
                  <w:r w:rsidRPr="00A20912">
                    <w:rPr>
                      <w:rFonts w:ascii="Times New Roman" w:hAnsi="Times New Roman" w:cs="Times New Roman"/>
                      <w:color w:val="000000"/>
                      <w:sz w:val="24"/>
                      <w:szCs w:val="24"/>
                    </w:rPr>
                    <w:t xml:space="preserve">/ </w:t>
                  </w:r>
                  <w:r w:rsidRPr="00A20912">
                    <w:rPr>
                      <w:rFonts w:ascii="Times New Roman" w:hAnsi="Times New Roman" w:cs="Times New Roman"/>
                      <w:i/>
                      <w:iCs/>
                      <w:color w:val="000000"/>
                      <w:sz w:val="24"/>
                      <w:szCs w:val="24"/>
                    </w:rPr>
                    <w:t>A</w:t>
                  </w:r>
                  <w:r w:rsidRPr="00A20912">
                    <w:rPr>
                      <w:rFonts w:ascii="Times New Roman" w:hAnsi="Times New Roman" w:cs="Times New Roman"/>
                      <w:color w:val="000000"/>
                      <w:sz w:val="24"/>
                      <w:szCs w:val="24"/>
                      <w:vertAlign w:val="subscript"/>
                    </w:rPr>
                    <w:t>e</w:t>
                  </w:r>
                  <w:r w:rsidRPr="00A20912">
                    <w:rPr>
                      <w:rFonts w:ascii="Times New Roman" w:hAnsi="Times New Roman" w:cs="Times New Roman"/>
                      <w:color w:val="000000"/>
                      <w:sz w:val="24"/>
                      <w:szCs w:val="24"/>
                    </w:rPr>
                    <w:t xml:space="preserve"> ) d[</w:t>
                  </w:r>
                  <w:r w:rsidRPr="00A20912">
                    <w:rPr>
                      <w:rFonts w:ascii="Times New Roman" w:hAnsi="Times New Roman" w:cs="Times New Roman"/>
                      <w:i/>
                      <w:iCs/>
                      <w:color w:val="000000"/>
                      <w:sz w:val="24"/>
                      <w:szCs w:val="24"/>
                    </w:rPr>
                    <w:t>A</w:t>
                  </w:r>
                  <w:r w:rsidRPr="00A20912">
                    <w:rPr>
                      <w:rFonts w:ascii="Times New Roman" w:hAnsi="Times New Roman" w:cs="Times New Roman"/>
                      <w:color w:val="000000"/>
                      <w:sz w:val="24"/>
                      <w:szCs w:val="24"/>
                    </w:rPr>
                    <w:t>] /d</w:t>
                  </w:r>
                  <w:r w:rsidRPr="00A20912">
                    <w:rPr>
                      <w:rFonts w:ascii="Times New Roman" w:hAnsi="Times New Roman" w:cs="Times New Roman"/>
                      <w:i/>
                      <w:iCs/>
                      <w:color w:val="000000"/>
                      <w:sz w:val="24"/>
                      <w:szCs w:val="24"/>
                    </w:rPr>
                    <w:t xml:space="preserve">t </w:t>
                  </w:r>
                  <w:r w:rsidRPr="00A20912">
                    <w:rPr>
                      <w:rFonts w:ascii="Times New Roman" w:hAnsi="Times New Roman" w:cs="Times New Roman"/>
                      <w:color w:val="000000"/>
                      <w:sz w:val="24"/>
                      <w:szCs w:val="24"/>
                    </w:rPr>
                    <w:t xml:space="preserve">= </w:t>
                  </w:r>
                  <w:r w:rsidRPr="00A20912">
                    <w:rPr>
                      <w:rFonts w:ascii="Times New Roman" w:hAnsi="Times New Roman" w:cs="Times New Roman"/>
                      <w:i/>
                      <w:iCs/>
                      <w:color w:val="000000"/>
                      <w:sz w:val="24"/>
                      <w:szCs w:val="24"/>
                    </w:rPr>
                    <w:t>i</w:t>
                  </w:r>
                  <w:r w:rsidRPr="00A20912">
                    <w:rPr>
                      <w:rFonts w:ascii="Times New Roman" w:hAnsi="Times New Roman" w:cs="Times New Roman"/>
                      <w:color w:val="000000"/>
                      <w:sz w:val="24"/>
                      <w:szCs w:val="24"/>
                      <w:vertAlign w:val="subscript"/>
                    </w:rPr>
                    <w:t>A</w:t>
                  </w:r>
                  <w:r w:rsidRPr="00A20912">
                    <w:rPr>
                      <w:rFonts w:ascii="Times New Roman" w:hAnsi="Times New Roman" w:cs="Times New Roman"/>
                      <w:color w:val="000000"/>
                      <w:sz w:val="24"/>
                      <w:szCs w:val="24"/>
                    </w:rPr>
                    <w:t xml:space="preserve"> / </w:t>
                  </w:r>
                  <w:r w:rsidRPr="00A20912">
                    <w:rPr>
                      <w:rFonts w:ascii="Times New Roman" w:hAnsi="Times New Roman" w:cs="Times New Roman"/>
                      <w:i/>
                      <w:iCs/>
                      <w:color w:val="000000"/>
                      <w:sz w:val="24"/>
                      <w:szCs w:val="24"/>
                    </w:rPr>
                    <w:t>nF</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(Eq.1.22)</w:t>
                  </w:r>
                </w:p>
                <w:p w:rsidR="00520BFC" w:rsidRDefault="00520BFC" w:rsidP="00EE1167">
                  <w:pPr>
                    <w:autoSpaceDE w:val="0"/>
                    <w:autoSpaceDN w:val="0"/>
                    <w:adjustRightInd w:val="0"/>
                    <w:spacing w:after="0" w:line="480" w:lineRule="auto"/>
                    <w:ind w:left="720"/>
                    <w:jc w:val="both"/>
                    <w:rPr>
                      <w:rFonts w:ascii="Times New Roman" w:hAnsi="Times New Roman" w:cs="Times New Roman"/>
                      <w:color w:val="000000"/>
                      <w:sz w:val="24"/>
                      <w:szCs w:val="24"/>
                    </w:rPr>
                  </w:pPr>
                  <w:r>
                    <w:rPr>
                      <w:rFonts w:ascii="Times New Roman" w:hAnsi="Times New Roman" w:cs="Times New Roman"/>
                      <w:color w:val="000000"/>
                      <w:sz w:val="24"/>
                      <w:szCs w:val="24"/>
                    </w:rPr>
                    <w:t>W</w:t>
                  </w:r>
                  <w:r w:rsidRPr="00107B14">
                    <w:rPr>
                      <w:rFonts w:ascii="Times New Roman" w:hAnsi="Times New Roman" w:cs="Times New Roman"/>
                      <w:color w:val="000000"/>
                      <w:sz w:val="24"/>
                      <w:szCs w:val="24"/>
                    </w:rPr>
                    <w:t>here</w:t>
                  </w:r>
                  <w:r>
                    <w:rPr>
                      <w:rFonts w:ascii="Times New Roman" w:hAnsi="Times New Roman" w:cs="Times New Roman"/>
                      <w:color w:val="000000"/>
                      <w:sz w:val="24"/>
                      <w:szCs w:val="24"/>
                    </w:rPr>
                    <w:t>,</w:t>
                  </w:r>
                </w:p>
                <w:p w:rsidR="00520BFC" w:rsidRDefault="00520BFC" w:rsidP="00EE1167">
                  <w:pPr>
                    <w:autoSpaceDE w:val="0"/>
                    <w:autoSpaceDN w:val="0"/>
                    <w:adjustRightInd w:val="0"/>
                    <w:spacing w:after="0" w:line="480" w:lineRule="auto"/>
                    <w:ind w:left="720"/>
                    <w:jc w:val="both"/>
                    <w:rPr>
                      <w:rFonts w:ascii="Times New Roman" w:hAnsi="Times New Roman" w:cs="Times New Roman"/>
                      <w:color w:val="000000"/>
                      <w:sz w:val="24"/>
                      <w:szCs w:val="24"/>
                    </w:rPr>
                  </w:pPr>
                  <w:r w:rsidRPr="00107B14">
                    <w:rPr>
                      <w:rFonts w:ascii="Times New Roman" w:hAnsi="Times New Roman" w:cs="Times New Roman"/>
                      <w:i/>
                      <w:iCs/>
                      <w:color w:val="000000"/>
                      <w:sz w:val="24"/>
                      <w:szCs w:val="24"/>
                    </w:rPr>
                    <w:t>I</w:t>
                  </w:r>
                  <w:r w:rsidRPr="00107B14">
                    <w:rPr>
                      <w:rFonts w:ascii="Times New Roman" w:hAnsi="Times New Roman" w:cs="Times New Roman"/>
                      <w:color w:val="000000"/>
                      <w:sz w:val="24"/>
                      <w:szCs w:val="24"/>
                      <w:vertAlign w:val="subscript"/>
                    </w:rPr>
                    <w:t>A</w:t>
                  </w:r>
                  <w:r w:rsidRPr="00107B14">
                    <w:rPr>
                      <w:rFonts w:ascii="Times New Roman" w:hAnsi="Times New Roman" w:cs="Times New Roman"/>
                      <w:color w:val="000000"/>
                      <w:sz w:val="24"/>
                      <w:szCs w:val="24"/>
                    </w:rPr>
                    <w:t xml:space="preserve"> is the current passed in time </w:t>
                  </w:r>
                  <w:r w:rsidRPr="00107B14">
                    <w:rPr>
                      <w:rFonts w:ascii="Times New Roman" w:hAnsi="Times New Roman" w:cs="Times New Roman"/>
                      <w:i/>
                      <w:iCs/>
                      <w:color w:val="000000"/>
                      <w:sz w:val="24"/>
                      <w:szCs w:val="24"/>
                    </w:rPr>
                    <w:t>t</w:t>
                  </w:r>
                </w:p>
                <w:p w:rsidR="00520BFC" w:rsidRDefault="00520BFC" w:rsidP="00EE1167">
                  <w:pPr>
                    <w:autoSpaceDE w:val="0"/>
                    <w:autoSpaceDN w:val="0"/>
                    <w:adjustRightInd w:val="0"/>
                    <w:spacing w:after="0" w:line="480" w:lineRule="auto"/>
                    <w:ind w:left="720"/>
                    <w:jc w:val="both"/>
                    <w:rPr>
                      <w:rFonts w:ascii="Times New Roman" w:hAnsi="Times New Roman" w:cs="Times New Roman"/>
                      <w:color w:val="000000"/>
                      <w:sz w:val="24"/>
                      <w:szCs w:val="24"/>
                    </w:rPr>
                  </w:pPr>
                  <w:r w:rsidRPr="00107B14">
                    <w:rPr>
                      <w:rFonts w:ascii="Times New Roman" w:hAnsi="Times New Roman" w:cs="Times New Roman"/>
                      <w:i/>
                      <w:iCs/>
                      <w:color w:val="000000"/>
                      <w:sz w:val="24"/>
                      <w:szCs w:val="24"/>
                    </w:rPr>
                    <w:t>n</w:t>
                  </w:r>
                  <w:r>
                    <w:rPr>
                      <w:rFonts w:ascii="Times New Roman" w:hAnsi="Times New Roman" w:cs="Times New Roman"/>
                      <w:iCs/>
                      <w:color w:val="000000"/>
                      <w:sz w:val="24"/>
                      <w:szCs w:val="24"/>
                    </w:rPr>
                    <w:t xml:space="preserve"> is</w:t>
                  </w:r>
                  <w:r w:rsidRPr="00107B14">
                    <w:rPr>
                      <w:rFonts w:ascii="Times New Roman" w:hAnsi="Times New Roman" w:cs="Times New Roman"/>
                      <w:i/>
                      <w:iCs/>
                      <w:color w:val="000000"/>
                      <w:sz w:val="24"/>
                      <w:szCs w:val="24"/>
                    </w:rPr>
                    <w:t xml:space="preserve"> </w:t>
                  </w:r>
                  <w:r w:rsidRPr="00107B14">
                    <w:rPr>
                      <w:rFonts w:ascii="Times New Roman" w:hAnsi="Times New Roman" w:cs="Times New Roman"/>
                      <w:color w:val="000000"/>
                      <w:sz w:val="24"/>
                      <w:szCs w:val="24"/>
                    </w:rPr>
                    <w:t>the number of electrons tr</w:t>
                  </w:r>
                  <w:r>
                    <w:rPr>
                      <w:rFonts w:ascii="Times New Roman" w:hAnsi="Times New Roman" w:cs="Times New Roman"/>
                      <w:color w:val="000000"/>
                      <w:sz w:val="24"/>
                      <w:szCs w:val="24"/>
                    </w:rPr>
                    <w:t>ansferred per mole of reaction</w:t>
                  </w:r>
                </w:p>
                <w:p w:rsidR="00520BFC" w:rsidRDefault="00520BFC" w:rsidP="00EE1167">
                  <w:pPr>
                    <w:autoSpaceDE w:val="0"/>
                    <w:autoSpaceDN w:val="0"/>
                    <w:adjustRightInd w:val="0"/>
                    <w:spacing w:after="0" w:line="480" w:lineRule="auto"/>
                    <w:ind w:left="720"/>
                    <w:jc w:val="both"/>
                    <w:rPr>
                      <w:rFonts w:ascii="Times New Roman" w:hAnsi="Times New Roman" w:cs="Times New Roman"/>
                      <w:color w:val="000000"/>
                      <w:sz w:val="24"/>
                      <w:szCs w:val="24"/>
                    </w:rPr>
                  </w:pPr>
                  <w:r w:rsidRPr="00107B14">
                    <w:rPr>
                      <w:rFonts w:ascii="Times New Roman" w:hAnsi="Times New Roman" w:cs="Times New Roman"/>
                      <w:i/>
                      <w:iCs/>
                      <w:color w:val="000000"/>
                      <w:sz w:val="24"/>
                      <w:szCs w:val="24"/>
                    </w:rPr>
                    <w:t>A</w:t>
                  </w:r>
                  <w:r w:rsidRPr="00107B14">
                    <w:rPr>
                      <w:rFonts w:ascii="Times New Roman" w:hAnsi="Times New Roman" w:cs="Times New Roman"/>
                      <w:color w:val="000000"/>
                      <w:sz w:val="24"/>
                      <w:szCs w:val="24"/>
                      <w:vertAlign w:val="subscript"/>
                    </w:rPr>
                    <w:t>e</w:t>
                  </w:r>
                  <w:r w:rsidRPr="00107B14">
                    <w:rPr>
                      <w:rFonts w:ascii="Times New Roman" w:hAnsi="Times New Roman" w:cs="Times New Roman"/>
                      <w:color w:val="000000"/>
                      <w:sz w:val="24"/>
                      <w:szCs w:val="24"/>
                    </w:rPr>
                    <w:t xml:space="preserve"> the e</w:t>
                  </w:r>
                  <w:r>
                    <w:rPr>
                      <w:rFonts w:ascii="Times New Roman" w:hAnsi="Times New Roman" w:cs="Times New Roman"/>
                      <w:color w:val="000000"/>
                      <w:sz w:val="24"/>
                      <w:szCs w:val="24"/>
                    </w:rPr>
                    <w:t>lectrode area</w:t>
                  </w:r>
                </w:p>
                <w:p w:rsidR="00520BFC" w:rsidRDefault="00520BFC" w:rsidP="00EE1167">
                  <w:pPr>
                    <w:autoSpaceDE w:val="0"/>
                    <w:autoSpaceDN w:val="0"/>
                    <w:adjustRightInd w:val="0"/>
                    <w:spacing w:after="0" w:line="480" w:lineRule="auto"/>
                    <w:ind w:left="720"/>
                    <w:jc w:val="both"/>
                    <w:rPr>
                      <w:rFonts w:ascii="Times New Roman" w:hAnsi="Times New Roman" w:cs="Times New Roman"/>
                      <w:color w:val="000000"/>
                      <w:sz w:val="24"/>
                      <w:szCs w:val="24"/>
                    </w:rPr>
                  </w:pPr>
                  <w:r w:rsidRPr="00107B14">
                    <w:rPr>
                      <w:rFonts w:ascii="Times New Roman" w:hAnsi="Times New Roman" w:cs="Times New Roman"/>
                      <w:i/>
                      <w:iCs/>
                      <w:color w:val="000000"/>
                      <w:sz w:val="24"/>
                      <w:szCs w:val="24"/>
                    </w:rPr>
                    <w:t>V</w:t>
                  </w:r>
                  <w:r w:rsidRPr="00107B14">
                    <w:rPr>
                      <w:rFonts w:ascii="Times New Roman" w:hAnsi="Times New Roman" w:cs="Times New Roman"/>
                      <w:color w:val="000000"/>
                      <w:sz w:val="24"/>
                      <w:szCs w:val="24"/>
                      <w:vertAlign w:val="subscript"/>
                    </w:rPr>
                    <w:t>R</w:t>
                  </w:r>
                  <w:r>
                    <w:rPr>
                      <w:rFonts w:ascii="Times New Roman" w:hAnsi="Times New Roman" w:cs="Times New Roman"/>
                      <w:color w:val="000000"/>
                      <w:sz w:val="24"/>
                      <w:szCs w:val="24"/>
                    </w:rPr>
                    <w:t xml:space="preserve"> the reactor volume and</w:t>
                  </w:r>
                </w:p>
                <w:p w:rsidR="00520BFC" w:rsidRPr="00EE1167" w:rsidRDefault="00520BFC" w:rsidP="00EE1167">
                  <w:pPr>
                    <w:autoSpaceDE w:val="0"/>
                    <w:autoSpaceDN w:val="0"/>
                    <w:adjustRightInd w:val="0"/>
                    <w:spacing w:after="0" w:line="480" w:lineRule="auto"/>
                    <w:ind w:left="720"/>
                    <w:jc w:val="both"/>
                    <w:rPr>
                      <w:rFonts w:ascii="Times New Roman" w:hAnsi="Times New Roman" w:cs="Times New Roman"/>
                      <w:color w:val="000000"/>
                      <w:sz w:val="24"/>
                      <w:szCs w:val="24"/>
                    </w:rPr>
                  </w:pPr>
                  <w:r w:rsidRPr="00107B14">
                    <w:rPr>
                      <w:rFonts w:ascii="Times New Roman" w:hAnsi="Times New Roman" w:cs="Times New Roman"/>
                      <w:i/>
                      <w:iCs/>
                      <w:color w:val="000000"/>
                      <w:sz w:val="24"/>
                      <w:szCs w:val="24"/>
                    </w:rPr>
                    <w:t xml:space="preserve">F </w:t>
                  </w:r>
                  <w:r w:rsidRPr="00107B14">
                    <w:rPr>
                      <w:rFonts w:ascii="Times New Roman" w:hAnsi="Times New Roman" w:cs="Times New Roman"/>
                      <w:color w:val="000000"/>
                      <w:sz w:val="24"/>
                      <w:szCs w:val="24"/>
                    </w:rPr>
                    <w:t>is the Faraday (96,500</w:t>
                  </w:r>
                  <w:r>
                    <w:rPr>
                      <w:rFonts w:ascii="Times New Roman" w:hAnsi="Times New Roman" w:cs="Times New Roman"/>
                      <w:color w:val="000000"/>
                      <w:sz w:val="24"/>
                      <w:szCs w:val="24"/>
                    </w:rPr>
                    <w:t xml:space="preserve"> </w:t>
                  </w:r>
                  <w:r w:rsidRPr="00107B14">
                    <w:rPr>
                      <w:rFonts w:ascii="Times New Roman" w:hAnsi="Times New Roman" w:cs="Times New Roman"/>
                      <w:color w:val="000000"/>
                      <w:sz w:val="24"/>
                      <w:szCs w:val="24"/>
                    </w:rPr>
                    <w:t>C or As</w:t>
                  </w:r>
                  <w:r>
                    <w:rPr>
                      <w:rFonts w:ascii="Times New Roman" w:hAnsi="Times New Roman" w:cs="Times New Roman"/>
                      <w:color w:val="000000"/>
                      <w:sz w:val="24"/>
                      <w:szCs w:val="24"/>
                    </w:rPr>
                    <w:t>/Mol</w:t>
                  </w:r>
                  <w:r w:rsidRPr="00107B14">
                    <w:rPr>
                      <w:rFonts w:ascii="Times New Roman" w:hAnsi="Times New Roman" w:cs="Times New Roman"/>
                      <w:color w:val="000000"/>
                      <w:sz w:val="24"/>
                      <w:szCs w:val="24"/>
                    </w:rPr>
                    <w:t>).</w:t>
                  </w:r>
                </w:p>
              </w:txbxContent>
            </v:textbox>
          </v:roundrect>
        </w:pict>
      </w:r>
      <w:r w:rsidR="003630EA" w:rsidRPr="00107B14">
        <w:rPr>
          <w:rFonts w:ascii="Times New Roman" w:hAnsi="Times New Roman" w:cs="Times New Roman"/>
          <w:color w:val="000000"/>
          <w:sz w:val="24"/>
          <w:szCs w:val="24"/>
        </w:rPr>
        <w:t>Where</w:t>
      </w:r>
      <w:r w:rsidR="003630EA">
        <w:rPr>
          <w:rFonts w:ascii="Times New Roman" w:hAnsi="Times New Roman" w:cs="Times New Roman"/>
          <w:color w:val="000000"/>
          <w:sz w:val="24"/>
          <w:szCs w:val="24"/>
        </w:rPr>
        <w:t>,</w:t>
      </w:r>
      <w:r w:rsidR="003630EA" w:rsidRPr="00107B14">
        <w:rPr>
          <w:rFonts w:ascii="Times New Roman" w:hAnsi="Times New Roman" w:cs="Times New Roman"/>
          <w:color w:val="000000"/>
          <w:sz w:val="24"/>
          <w:szCs w:val="24"/>
        </w:rPr>
        <w:t xml:space="preserve"> </w:t>
      </w:r>
      <w:r w:rsidR="003630EA" w:rsidRPr="00107B14">
        <w:rPr>
          <w:rFonts w:ascii="Times New Roman" w:hAnsi="Times New Roman" w:cs="Times New Roman"/>
          <w:i/>
          <w:iCs/>
          <w:color w:val="000000"/>
          <w:sz w:val="24"/>
          <w:szCs w:val="24"/>
        </w:rPr>
        <w:t>k</w:t>
      </w:r>
      <w:r w:rsidR="003630EA" w:rsidRPr="00107B14">
        <w:rPr>
          <w:rFonts w:ascii="Times New Roman" w:hAnsi="Times New Roman" w:cs="Times New Roman"/>
          <w:color w:val="000000"/>
          <w:sz w:val="24"/>
          <w:szCs w:val="24"/>
          <w:vertAlign w:val="subscript"/>
        </w:rPr>
        <w:t>1</w:t>
      </w:r>
      <w:r w:rsidR="003630EA">
        <w:rPr>
          <w:rFonts w:ascii="Times New Roman" w:hAnsi="Times New Roman" w:cs="Times New Roman"/>
          <w:color w:val="000000"/>
          <w:sz w:val="24"/>
          <w:szCs w:val="24"/>
        </w:rPr>
        <w:t xml:space="preserve"> is </w:t>
      </w:r>
      <w:r w:rsidR="00465A97">
        <w:rPr>
          <w:rFonts w:ascii="Times New Roman" w:hAnsi="Times New Roman" w:cs="Times New Roman"/>
          <w:color w:val="000000"/>
          <w:sz w:val="24"/>
          <w:szCs w:val="24"/>
        </w:rPr>
        <w:t>the heterogeneous electrochemical rate</w:t>
      </w:r>
      <w:r w:rsidR="003630EA" w:rsidRPr="00107B14">
        <w:rPr>
          <w:rFonts w:ascii="Times New Roman" w:hAnsi="Times New Roman" w:cs="Times New Roman"/>
          <w:color w:val="000000"/>
          <w:sz w:val="24"/>
          <w:szCs w:val="24"/>
        </w:rPr>
        <w:t xml:space="preserve"> constant. Hence, in the following section</w:t>
      </w:r>
      <w:r w:rsidR="008A5487">
        <w:rPr>
          <w:rFonts w:ascii="Times New Roman" w:hAnsi="Times New Roman" w:cs="Times New Roman"/>
          <w:color w:val="000000"/>
          <w:sz w:val="24"/>
          <w:szCs w:val="24"/>
        </w:rPr>
        <w:t>,</w:t>
      </w:r>
      <w:r w:rsidR="003630EA" w:rsidRPr="00107B14">
        <w:rPr>
          <w:rFonts w:ascii="Times New Roman" w:hAnsi="Times New Roman" w:cs="Times New Roman"/>
          <w:color w:val="000000"/>
          <w:sz w:val="24"/>
          <w:szCs w:val="24"/>
        </w:rPr>
        <w:t xml:space="preserve"> an attempt has been made to establish a relation</w:t>
      </w:r>
      <w:r w:rsidR="00D340C1">
        <w:rPr>
          <w:rFonts w:ascii="Times New Roman" w:hAnsi="Times New Roman" w:cs="Times New Roman"/>
          <w:color w:val="000000"/>
          <w:sz w:val="24"/>
          <w:szCs w:val="24"/>
        </w:rPr>
        <w:t>ship</w:t>
      </w:r>
      <w:r w:rsidR="003630EA" w:rsidRPr="00107B14">
        <w:rPr>
          <w:rFonts w:ascii="Times New Roman" w:hAnsi="Times New Roman" w:cs="Times New Roman"/>
          <w:color w:val="000000"/>
          <w:sz w:val="24"/>
          <w:szCs w:val="24"/>
        </w:rPr>
        <w:t xml:space="preserve"> between the reacting species in bulk and at the electrode surfaces. T</w:t>
      </w:r>
      <w:r w:rsidR="00465A97">
        <w:rPr>
          <w:rFonts w:ascii="Times New Roman" w:hAnsi="Times New Roman" w:cs="Times New Roman"/>
          <w:color w:val="000000"/>
          <w:sz w:val="24"/>
          <w:szCs w:val="24"/>
        </w:rPr>
        <w:t>he basic relationship applies</w:t>
      </w:r>
      <w:r w:rsidR="003630EA" w:rsidRPr="00107B14">
        <w:rPr>
          <w:rFonts w:ascii="Times New Roman" w:hAnsi="Times New Roman" w:cs="Times New Roman"/>
          <w:color w:val="000000"/>
          <w:sz w:val="24"/>
          <w:szCs w:val="24"/>
        </w:rPr>
        <w:t xml:space="preserve"> to all electrochemical reactions</w:t>
      </w:r>
      <w:r w:rsidR="00D340C1">
        <w:rPr>
          <w:rFonts w:ascii="Times New Roman" w:hAnsi="Times New Roman" w:cs="Times New Roman"/>
          <w:color w:val="000000"/>
          <w:sz w:val="24"/>
          <w:szCs w:val="24"/>
        </w:rPr>
        <w:t xml:space="preserve">. </w:t>
      </w:r>
      <w:r w:rsidR="003630EA" w:rsidRPr="00107B14">
        <w:rPr>
          <w:rFonts w:ascii="Times New Roman" w:hAnsi="Times New Roman" w:cs="Times New Roman"/>
          <w:color w:val="000000"/>
          <w:sz w:val="24"/>
          <w:szCs w:val="24"/>
        </w:rPr>
        <w:t>Faraday’s law that relates to the amount of sub</w:t>
      </w:r>
      <w:r w:rsidR="00465A97">
        <w:rPr>
          <w:rFonts w:ascii="Times New Roman" w:hAnsi="Times New Roman" w:cs="Times New Roman"/>
          <w:color w:val="000000"/>
          <w:sz w:val="24"/>
          <w:szCs w:val="24"/>
        </w:rPr>
        <w:t>stance reacted at the surface of</w:t>
      </w:r>
      <w:r w:rsidR="003630EA" w:rsidRPr="00107B14">
        <w:rPr>
          <w:rFonts w:ascii="Times New Roman" w:hAnsi="Times New Roman" w:cs="Times New Roman"/>
          <w:color w:val="000000"/>
          <w:sz w:val="24"/>
          <w:szCs w:val="24"/>
        </w:rPr>
        <w:t xml:space="preserve"> the charge (</w:t>
      </w:r>
      <w:r w:rsidR="003630EA" w:rsidRPr="00107B14">
        <w:rPr>
          <w:rFonts w:ascii="Times New Roman" w:hAnsi="Times New Roman" w:cs="Times New Roman"/>
          <w:i/>
          <w:iCs/>
          <w:color w:val="000000"/>
          <w:sz w:val="24"/>
          <w:szCs w:val="24"/>
        </w:rPr>
        <w:t>I</w:t>
      </w:r>
      <w:r w:rsidR="003630EA" w:rsidRPr="00107B14">
        <w:rPr>
          <w:rFonts w:ascii="Times New Roman" w:hAnsi="Times New Roman" w:cs="Times New Roman"/>
          <w:color w:val="000000"/>
          <w:sz w:val="24"/>
          <w:szCs w:val="24"/>
          <w:vertAlign w:val="subscript"/>
        </w:rPr>
        <w:t>A</w:t>
      </w:r>
      <w:r w:rsidR="003630EA" w:rsidRPr="00107B14">
        <w:rPr>
          <w:rFonts w:ascii="Times New Roman" w:hAnsi="Times New Roman" w:cs="Times New Roman"/>
          <w:i/>
          <w:iCs/>
          <w:color w:val="000000"/>
          <w:sz w:val="24"/>
          <w:szCs w:val="24"/>
        </w:rPr>
        <w:t>t</w:t>
      </w:r>
      <w:r w:rsidR="003630EA" w:rsidRPr="00107B14">
        <w:rPr>
          <w:rFonts w:ascii="Times New Roman" w:hAnsi="Times New Roman" w:cs="Times New Roman"/>
          <w:color w:val="000000"/>
          <w:sz w:val="24"/>
          <w:szCs w:val="24"/>
        </w:rPr>
        <w:t>) passed is</w:t>
      </w:r>
      <w:r w:rsidR="00465A97">
        <w:rPr>
          <w:rFonts w:ascii="Times New Roman" w:hAnsi="Times New Roman" w:cs="Times New Roman"/>
          <w:color w:val="000000"/>
          <w:sz w:val="24"/>
          <w:szCs w:val="24"/>
        </w:rPr>
        <w:t>’</w:t>
      </w:r>
      <w:r w:rsidR="003630EA" w:rsidRPr="00107B14">
        <w:rPr>
          <w:rFonts w:ascii="Times New Roman" w:hAnsi="Times New Roman" w:cs="Times New Roman"/>
          <w:color w:val="000000"/>
          <w:sz w:val="24"/>
          <w:szCs w:val="24"/>
        </w:rPr>
        <w:t xml:space="preserve"> </w:t>
      </w:r>
      <w:r w:rsidR="00463504">
        <w:rPr>
          <w:rFonts w:ascii="Times New Roman" w:hAnsi="Times New Roman" w:cs="Times New Roman"/>
          <w:color w:val="000000"/>
          <w:sz w:val="24"/>
          <w:szCs w:val="24"/>
        </w:rPr>
        <w:t>(</w:t>
      </w:r>
      <w:r w:rsidR="003630EA" w:rsidRPr="00107B14">
        <w:rPr>
          <w:rFonts w:ascii="Times New Roman" w:hAnsi="Times New Roman" w:cs="Times New Roman"/>
          <w:i/>
          <w:iCs/>
          <w:color w:val="000000"/>
          <w:sz w:val="24"/>
          <w:szCs w:val="24"/>
        </w:rPr>
        <w:t>M</w:t>
      </w:r>
      <w:r w:rsidR="003630EA" w:rsidRPr="00107B14">
        <w:rPr>
          <w:rFonts w:ascii="Times New Roman" w:hAnsi="Times New Roman" w:cs="Times New Roman"/>
          <w:color w:val="000000"/>
          <w:sz w:val="24"/>
          <w:szCs w:val="24"/>
          <w:vertAlign w:val="subscript"/>
        </w:rPr>
        <w:t>A</w:t>
      </w:r>
      <w:r w:rsidR="003630EA" w:rsidRPr="00107B14">
        <w:rPr>
          <w:rFonts w:ascii="Times New Roman" w:hAnsi="Times New Roman" w:cs="Times New Roman"/>
          <w:i/>
          <w:iCs/>
          <w:color w:val="000000"/>
          <w:sz w:val="24"/>
          <w:szCs w:val="24"/>
        </w:rPr>
        <w:t>I</w:t>
      </w:r>
      <w:r w:rsidR="003630EA" w:rsidRPr="00107B14">
        <w:rPr>
          <w:rFonts w:ascii="Times New Roman" w:hAnsi="Times New Roman" w:cs="Times New Roman"/>
          <w:color w:val="000000"/>
          <w:sz w:val="24"/>
          <w:szCs w:val="24"/>
          <w:vertAlign w:val="subscript"/>
        </w:rPr>
        <w:t>A</w:t>
      </w:r>
      <w:r w:rsidR="006D6276">
        <w:rPr>
          <w:rFonts w:ascii="Times New Roman" w:hAnsi="Times New Roman" w:cs="Times New Roman"/>
          <w:color w:val="000000"/>
          <w:sz w:val="24"/>
          <w:szCs w:val="24"/>
          <w:vertAlign w:val="subscript"/>
        </w:rPr>
        <w:t xml:space="preserve">) </w:t>
      </w:r>
      <w:r w:rsidR="003630EA" w:rsidRPr="00107B14">
        <w:rPr>
          <w:rFonts w:ascii="Times New Roman" w:hAnsi="Times New Roman" w:cs="Times New Roman"/>
          <w:i/>
          <w:iCs/>
          <w:color w:val="000000"/>
          <w:sz w:val="24"/>
          <w:szCs w:val="24"/>
        </w:rPr>
        <w:t>t</w:t>
      </w:r>
      <w:r w:rsidR="006D6276">
        <w:rPr>
          <w:rFonts w:ascii="Times New Roman" w:hAnsi="Times New Roman" w:cs="Times New Roman"/>
          <w:i/>
          <w:iCs/>
          <w:color w:val="000000"/>
          <w:sz w:val="24"/>
          <w:szCs w:val="24"/>
        </w:rPr>
        <w:t xml:space="preserve">) </w:t>
      </w:r>
      <w:r w:rsidR="003630EA" w:rsidRPr="00107B14">
        <w:rPr>
          <w:rFonts w:ascii="Times New Roman" w:hAnsi="Times New Roman" w:cs="Times New Roman"/>
          <w:color w:val="000000"/>
          <w:sz w:val="24"/>
          <w:szCs w:val="24"/>
        </w:rPr>
        <w:t>/</w:t>
      </w:r>
      <w:r w:rsidR="00463504">
        <w:rPr>
          <w:rFonts w:ascii="Times New Roman" w:hAnsi="Times New Roman" w:cs="Times New Roman"/>
          <w:color w:val="000000"/>
          <w:sz w:val="24"/>
          <w:szCs w:val="24"/>
        </w:rPr>
        <w:t>(</w:t>
      </w:r>
      <w:r w:rsidR="006D6276">
        <w:rPr>
          <w:rFonts w:ascii="Times New Roman" w:hAnsi="Times New Roman" w:cs="Times New Roman"/>
          <w:i/>
          <w:iCs/>
          <w:color w:val="000000"/>
          <w:sz w:val="24"/>
          <w:szCs w:val="24"/>
        </w:rPr>
        <w:t>NF</w:t>
      </w:r>
      <w:r w:rsidR="00463504">
        <w:rPr>
          <w:rFonts w:ascii="Times New Roman" w:hAnsi="Times New Roman" w:cs="Times New Roman"/>
          <w:color w:val="000000"/>
          <w:sz w:val="24"/>
          <w:szCs w:val="24"/>
        </w:rPr>
        <w:t xml:space="preserve">) </w:t>
      </w:r>
      <w:r w:rsidR="003630EA" w:rsidRPr="00107B14">
        <w:rPr>
          <w:rFonts w:ascii="Times New Roman" w:hAnsi="Times New Roman" w:cs="Times New Roman"/>
          <w:color w:val="000000"/>
          <w:sz w:val="24"/>
          <w:szCs w:val="24"/>
        </w:rPr>
        <w:t>(assuming 100% current efficiency) and the characteristic measurable parameter is</w:t>
      </w:r>
      <w:r w:rsidR="006D6276">
        <w:rPr>
          <w:rFonts w:ascii="Times New Roman" w:hAnsi="Times New Roman" w:cs="Times New Roman"/>
          <w:color w:val="000000"/>
          <w:sz w:val="24"/>
          <w:szCs w:val="24"/>
        </w:rPr>
        <w:t xml:space="preserve"> the</w:t>
      </w:r>
      <w:r w:rsidR="003630EA" w:rsidRPr="00107B14">
        <w:rPr>
          <w:rFonts w:ascii="Times New Roman" w:hAnsi="Times New Roman" w:cs="Times New Roman"/>
          <w:color w:val="000000"/>
          <w:sz w:val="24"/>
          <w:szCs w:val="24"/>
        </w:rPr>
        <w:t xml:space="preserve"> current density, </w:t>
      </w:r>
      <w:r w:rsidR="006D6276" w:rsidRPr="006D6276">
        <w:rPr>
          <w:rFonts w:ascii="Times New Roman" w:hAnsi="Times New Roman" w:cs="Times New Roman"/>
          <w:i/>
          <w:color w:val="000000"/>
          <w:sz w:val="24"/>
          <w:szCs w:val="24"/>
        </w:rPr>
        <w:t>I</w:t>
      </w:r>
      <w:r w:rsidR="003630EA" w:rsidRPr="00107B14">
        <w:rPr>
          <w:rFonts w:ascii="Times New Roman" w:hAnsi="Times New Roman" w:cs="Times New Roman"/>
          <w:color w:val="000000"/>
          <w:sz w:val="24"/>
          <w:szCs w:val="24"/>
          <w:vertAlign w:val="subscript"/>
        </w:rPr>
        <w:t>A</w:t>
      </w:r>
      <w:r w:rsidR="003630EA" w:rsidRPr="00107B14">
        <w:rPr>
          <w:rFonts w:ascii="Times New Roman" w:hAnsi="Times New Roman" w:cs="Times New Roman"/>
          <w:color w:val="000000"/>
          <w:sz w:val="24"/>
          <w:szCs w:val="24"/>
        </w:rPr>
        <w:t xml:space="preserve">, which is </w:t>
      </w:r>
      <w:r w:rsidR="003630EA" w:rsidRPr="00107B14">
        <w:rPr>
          <w:rFonts w:ascii="Times New Roman" w:hAnsi="Times New Roman" w:cs="Times New Roman"/>
          <w:i/>
          <w:iCs/>
          <w:color w:val="000000"/>
          <w:sz w:val="24"/>
          <w:szCs w:val="24"/>
        </w:rPr>
        <w:t>I</w:t>
      </w:r>
      <w:r w:rsidR="003630EA" w:rsidRPr="00107B14">
        <w:rPr>
          <w:rFonts w:ascii="Times New Roman" w:hAnsi="Times New Roman" w:cs="Times New Roman"/>
          <w:color w:val="000000"/>
          <w:sz w:val="24"/>
          <w:szCs w:val="24"/>
          <w:vertAlign w:val="subscript"/>
        </w:rPr>
        <w:t>A</w:t>
      </w:r>
      <w:r w:rsidR="003630EA" w:rsidRPr="00107B14">
        <w:rPr>
          <w:rFonts w:ascii="Times New Roman" w:hAnsi="Times New Roman" w:cs="Times New Roman"/>
          <w:color w:val="000000"/>
          <w:sz w:val="24"/>
          <w:szCs w:val="24"/>
        </w:rPr>
        <w:t>/</w:t>
      </w:r>
      <w:r w:rsidR="003630EA" w:rsidRPr="00107B14">
        <w:rPr>
          <w:rFonts w:ascii="Times New Roman" w:hAnsi="Times New Roman" w:cs="Times New Roman"/>
          <w:i/>
          <w:iCs/>
          <w:color w:val="000000"/>
          <w:sz w:val="24"/>
          <w:szCs w:val="24"/>
        </w:rPr>
        <w:t>A</w:t>
      </w:r>
      <w:r w:rsidR="003630EA" w:rsidRPr="00107B14">
        <w:rPr>
          <w:rFonts w:ascii="Times New Roman" w:hAnsi="Times New Roman" w:cs="Times New Roman"/>
          <w:color w:val="000000"/>
          <w:sz w:val="24"/>
          <w:szCs w:val="24"/>
          <w:vertAlign w:val="subscript"/>
        </w:rPr>
        <w:t>e</w:t>
      </w:r>
      <w:r w:rsidR="003630EA" w:rsidRPr="00107B14">
        <w:rPr>
          <w:rFonts w:ascii="Times New Roman" w:hAnsi="Times New Roman" w:cs="Times New Roman"/>
          <w:color w:val="000000"/>
          <w:sz w:val="24"/>
          <w:szCs w:val="24"/>
        </w:rPr>
        <w:t>. Thus, the electrochemical reaction rate (for the disappearance of reactant A) can be expressed as</w:t>
      </w:r>
      <w:r w:rsidR="003630EA">
        <w:rPr>
          <w:rFonts w:ascii="Times New Roman" w:hAnsi="Times New Roman" w:cs="Times New Roman"/>
          <w:color w:val="000000"/>
          <w:sz w:val="24"/>
          <w:szCs w:val="24"/>
        </w:rPr>
        <w:t>,</w:t>
      </w:r>
    </w:p>
    <w:p w:rsidR="003630EA" w:rsidRDefault="003630EA" w:rsidP="003630EA">
      <w:pPr>
        <w:autoSpaceDE w:val="0"/>
        <w:autoSpaceDN w:val="0"/>
        <w:adjustRightInd w:val="0"/>
        <w:spacing w:after="0" w:line="480" w:lineRule="auto"/>
        <w:ind w:firstLine="720"/>
        <w:jc w:val="both"/>
        <w:rPr>
          <w:rFonts w:ascii="Times New Roman" w:hAnsi="Times New Roman" w:cs="Times New Roman"/>
          <w:color w:val="000000"/>
          <w:sz w:val="24"/>
          <w:szCs w:val="24"/>
        </w:rPr>
      </w:pPr>
    </w:p>
    <w:p w:rsidR="003630EA" w:rsidRPr="00107B14" w:rsidRDefault="003630EA" w:rsidP="003630EA">
      <w:pPr>
        <w:autoSpaceDE w:val="0"/>
        <w:autoSpaceDN w:val="0"/>
        <w:adjustRightInd w:val="0"/>
        <w:spacing w:after="0" w:line="480" w:lineRule="auto"/>
        <w:ind w:firstLine="720"/>
        <w:jc w:val="both"/>
        <w:rPr>
          <w:rFonts w:ascii="Times New Roman" w:hAnsi="Times New Roman" w:cs="Times New Roman"/>
          <w:color w:val="000000"/>
          <w:sz w:val="24"/>
          <w:szCs w:val="24"/>
        </w:rPr>
      </w:pPr>
    </w:p>
    <w:p w:rsidR="00F94892" w:rsidRDefault="00F94892" w:rsidP="003630EA">
      <w:pPr>
        <w:autoSpaceDE w:val="0"/>
        <w:autoSpaceDN w:val="0"/>
        <w:adjustRightInd w:val="0"/>
        <w:spacing w:after="0" w:line="480" w:lineRule="auto"/>
        <w:ind w:firstLine="720"/>
        <w:jc w:val="both"/>
        <w:rPr>
          <w:rFonts w:ascii="Times New Roman" w:hAnsi="Times New Roman" w:cs="Times New Roman"/>
          <w:color w:val="000000"/>
          <w:sz w:val="24"/>
          <w:szCs w:val="24"/>
        </w:rPr>
      </w:pPr>
    </w:p>
    <w:p w:rsidR="00F94892" w:rsidRDefault="00F94892" w:rsidP="003630EA">
      <w:pPr>
        <w:autoSpaceDE w:val="0"/>
        <w:autoSpaceDN w:val="0"/>
        <w:adjustRightInd w:val="0"/>
        <w:spacing w:after="0" w:line="480" w:lineRule="auto"/>
        <w:ind w:firstLine="720"/>
        <w:jc w:val="both"/>
        <w:rPr>
          <w:rFonts w:ascii="Times New Roman" w:hAnsi="Times New Roman" w:cs="Times New Roman"/>
          <w:color w:val="000000"/>
          <w:sz w:val="24"/>
          <w:szCs w:val="24"/>
        </w:rPr>
      </w:pPr>
    </w:p>
    <w:p w:rsidR="00F94892" w:rsidRDefault="00F94892" w:rsidP="003630EA">
      <w:pPr>
        <w:autoSpaceDE w:val="0"/>
        <w:autoSpaceDN w:val="0"/>
        <w:adjustRightInd w:val="0"/>
        <w:spacing w:after="0" w:line="480" w:lineRule="auto"/>
        <w:ind w:firstLine="720"/>
        <w:jc w:val="both"/>
        <w:rPr>
          <w:rFonts w:ascii="Times New Roman" w:hAnsi="Times New Roman" w:cs="Times New Roman"/>
          <w:color w:val="000000"/>
          <w:sz w:val="24"/>
          <w:szCs w:val="24"/>
        </w:rPr>
      </w:pPr>
    </w:p>
    <w:p w:rsidR="00F94892" w:rsidRDefault="00F94892" w:rsidP="003630EA">
      <w:pPr>
        <w:autoSpaceDE w:val="0"/>
        <w:autoSpaceDN w:val="0"/>
        <w:adjustRightInd w:val="0"/>
        <w:spacing w:after="0" w:line="480" w:lineRule="auto"/>
        <w:ind w:firstLine="720"/>
        <w:jc w:val="both"/>
        <w:rPr>
          <w:rFonts w:ascii="Times New Roman" w:hAnsi="Times New Roman" w:cs="Times New Roman"/>
          <w:color w:val="000000"/>
          <w:sz w:val="24"/>
          <w:szCs w:val="24"/>
        </w:rPr>
      </w:pPr>
    </w:p>
    <w:p w:rsidR="00F94892" w:rsidRDefault="00F94892" w:rsidP="003630EA">
      <w:pPr>
        <w:autoSpaceDE w:val="0"/>
        <w:autoSpaceDN w:val="0"/>
        <w:adjustRightInd w:val="0"/>
        <w:spacing w:after="0" w:line="480" w:lineRule="auto"/>
        <w:ind w:firstLine="720"/>
        <w:jc w:val="both"/>
        <w:rPr>
          <w:rFonts w:ascii="Times New Roman" w:hAnsi="Times New Roman" w:cs="Times New Roman"/>
          <w:color w:val="000000"/>
          <w:sz w:val="24"/>
          <w:szCs w:val="24"/>
        </w:rPr>
      </w:pPr>
    </w:p>
    <w:p w:rsidR="00F94892" w:rsidRDefault="00F94892" w:rsidP="003630EA">
      <w:pPr>
        <w:autoSpaceDE w:val="0"/>
        <w:autoSpaceDN w:val="0"/>
        <w:adjustRightInd w:val="0"/>
        <w:spacing w:after="0" w:line="480" w:lineRule="auto"/>
        <w:ind w:firstLine="720"/>
        <w:jc w:val="both"/>
        <w:rPr>
          <w:rFonts w:ascii="Times New Roman" w:hAnsi="Times New Roman" w:cs="Times New Roman"/>
          <w:color w:val="000000"/>
          <w:sz w:val="24"/>
          <w:szCs w:val="24"/>
        </w:rPr>
      </w:pPr>
    </w:p>
    <w:p w:rsidR="00F94892" w:rsidRDefault="00EC4DDE" w:rsidP="00EE02E0">
      <w:pPr>
        <w:autoSpaceDE w:val="0"/>
        <w:autoSpaceDN w:val="0"/>
        <w:adjustRightInd w:val="0"/>
        <w:spacing w:after="0" w:line="480" w:lineRule="auto"/>
        <w:ind w:firstLine="720"/>
        <w:jc w:val="both"/>
        <w:rPr>
          <w:rFonts w:ascii="Times New Roman" w:hAnsi="Times New Roman" w:cs="Times New Roman"/>
          <w:color w:val="000000"/>
          <w:sz w:val="24"/>
          <w:szCs w:val="24"/>
        </w:rPr>
      </w:pPr>
      <w:r w:rsidRPr="00107B14">
        <w:rPr>
          <w:rFonts w:ascii="Times New Roman" w:hAnsi="Times New Roman" w:cs="Times New Roman"/>
          <w:color w:val="000000"/>
          <w:sz w:val="24"/>
          <w:szCs w:val="24"/>
        </w:rPr>
        <w:t>It has to be noted −</w:t>
      </w:r>
      <w:r w:rsidRPr="00107B14">
        <w:rPr>
          <w:rFonts w:ascii="Times New Roman" w:hAnsi="Times New Roman" w:cs="Times New Roman"/>
          <w:i/>
          <w:iCs/>
          <w:color w:val="000000"/>
          <w:sz w:val="24"/>
          <w:szCs w:val="24"/>
        </w:rPr>
        <w:t>r</w:t>
      </w:r>
      <w:r w:rsidRPr="00107B14">
        <w:rPr>
          <w:rFonts w:ascii="Times New Roman" w:hAnsi="Times New Roman" w:cs="Times New Roman"/>
          <w:color w:val="000000"/>
          <w:sz w:val="24"/>
          <w:szCs w:val="24"/>
          <w:vertAlign w:val="subscript"/>
        </w:rPr>
        <w:t xml:space="preserve">A </w:t>
      </w:r>
      <w:r w:rsidRPr="00107B14">
        <w:rPr>
          <w:rFonts w:ascii="Times New Roman" w:hAnsi="Times New Roman" w:cs="Times New Roman"/>
          <w:color w:val="000000"/>
          <w:sz w:val="24"/>
          <w:szCs w:val="24"/>
        </w:rPr>
        <w:t>= −d[</w:t>
      </w:r>
      <w:r w:rsidRPr="00107B14">
        <w:rPr>
          <w:rFonts w:ascii="Times New Roman" w:hAnsi="Times New Roman" w:cs="Times New Roman"/>
          <w:i/>
          <w:iCs/>
          <w:color w:val="000000"/>
          <w:sz w:val="24"/>
          <w:szCs w:val="24"/>
        </w:rPr>
        <w:t>A</w:t>
      </w:r>
      <w:r w:rsidRPr="00107B14">
        <w:rPr>
          <w:rFonts w:ascii="Times New Roman" w:hAnsi="Times New Roman" w:cs="Times New Roman"/>
          <w:color w:val="000000"/>
          <w:sz w:val="24"/>
          <w:szCs w:val="24"/>
        </w:rPr>
        <w:t>]/d</w:t>
      </w:r>
      <w:r w:rsidRPr="00107B14">
        <w:rPr>
          <w:rFonts w:ascii="Times New Roman" w:hAnsi="Times New Roman" w:cs="Times New Roman"/>
          <w:i/>
          <w:iCs/>
          <w:color w:val="000000"/>
          <w:sz w:val="24"/>
          <w:szCs w:val="24"/>
        </w:rPr>
        <w:t xml:space="preserve">t </w:t>
      </w:r>
      <w:r w:rsidRPr="00107B14">
        <w:rPr>
          <w:rFonts w:ascii="Times New Roman" w:hAnsi="Times New Roman" w:cs="Times New Roman"/>
          <w:color w:val="000000"/>
          <w:sz w:val="24"/>
          <w:szCs w:val="24"/>
        </w:rPr>
        <w:t xml:space="preserve">= </w:t>
      </w:r>
      <w:r w:rsidRPr="00107B14">
        <w:rPr>
          <w:rFonts w:ascii="Times New Roman" w:hAnsi="Times New Roman" w:cs="Times New Roman"/>
          <w:i/>
          <w:iCs/>
          <w:color w:val="000000"/>
          <w:sz w:val="24"/>
          <w:szCs w:val="24"/>
        </w:rPr>
        <w:t>i</w:t>
      </w:r>
      <w:r w:rsidRPr="00107B14">
        <w:rPr>
          <w:rFonts w:ascii="Times New Roman" w:hAnsi="Times New Roman" w:cs="Times New Roman"/>
          <w:color w:val="000000"/>
          <w:sz w:val="24"/>
          <w:szCs w:val="24"/>
          <w:vertAlign w:val="subscript"/>
        </w:rPr>
        <w:t>A</w:t>
      </w:r>
      <w:r w:rsidRPr="00107B14">
        <w:rPr>
          <w:rFonts w:ascii="Times New Roman" w:hAnsi="Times New Roman" w:cs="Times New Roman"/>
          <w:i/>
          <w:iCs/>
          <w:color w:val="000000"/>
          <w:sz w:val="24"/>
          <w:szCs w:val="24"/>
        </w:rPr>
        <w:t xml:space="preserve"> a</w:t>
      </w:r>
      <w:r w:rsidRPr="00107B14">
        <w:rPr>
          <w:rFonts w:ascii="Times New Roman" w:hAnsi="Times New Roman" w:cs="Times New Roman"/>
          <w:color w:val="000000"/>
          <w:sz w:val="24"/>
          <w:szCs w:val="24"/>
        </w:rPr>
        <w:t>/</w:t>
      </w:r>
      <w:r w:rsidRPr="00107B14">
        <w:rPr>
          <w:rFonts w:ascii="Times New Roman" w:hAnsi="Times New Roman" w:cs="Times New Roman"/>
          <w:i/>
          <w:iCs/>
          <w:color w:val="000000"/>
          <w:sz w:val="24"/>
          <w:szCs w:val="24"/>
        </w:rPr>
        <w:t>nF</w:t>
      </w:r>
      <w:r w:rsidRPr="00107B14">
        <w:rPr>
          <w:rFonts w:ascii="Times New Roman" w:hAnsi="Times New Roman" w:cs="Times New Roman"/>
          <w:color w:val="000000"/>
          <w:sz w:val="24"/>
          <w:szCs w:val="24"/>
        </w:rPr>
        <w:t xml:space="preserve">, where </w:t>
      </w:r>
      <w:r w:rsidRPr="00107B14">
        <w:rPr>
          <w:rFonts w:ascii="Times New Roman" w:hAnsi="Times New Roman" w:cs="Times New Roman"/>
          <w:i/>
          <w:iCs/>
          <w:color w:val="000000"/>
          <w:sz w:val="24"/>
          <w:szCs w:val="24"/>
        </w:rPr>
        <w:t xml:space="preserve">a </w:t>
      </w:r>
      <w:r w:rsidRPr="00107B14">
        <w:rPr>
          <w:rFonts w:ascii="Times New Roman" w:hAnsi="Times New Roman" w:cs="Times New Roman"/>
          <w:color w:val="000000"/>
          <w:sz w:val="24"/>
          <w:szCs w:val="24"/>
        </w:rPr>
        <w:t>is specific electrode area (</w:t>
      </w:r>
      <w:r w:rsidRPr="00107B14">
        <w:rPr>
          <w:rFonts w:ascii="Times New Roman" w:hAnsi="Times New Roman" w:cs="Times New Roman"/>
          <w:i/>
          <w:iCs/>
          <w:color w:val="000000"/>
          <w:sz w:val="24"/>
          <w:szCs w:val="24"/>
        </w:rPr>
        <w:t>A</w:t>
      </w:r>
      <w:r w:rsidRPr="00107B14">
        <w:rPr>
          <w:rFonts w:ascii="Times New Roman" w:hAnsi="Times New Roman" w:cs="Times New Roman"/>
          <w:color w:val="000000"/>
          <w:sz w:val="24"/>
          <w:szCs w:val="24"/>
          <w:vertAlign w:val="subscript"/>
        </w:rPr>
        <w:t>e</w:t>
      </w:r>
      <w:r w:rsidRPr="00107B14">
        <w:rPr>
          <w:rFonts w:ascii="Times New Roman" w:hAnsi="Times New Roman" w:cs="Times New Roman"/>
          <w:color w:val="000000"/>
          <w:sz w:val="24"/>
          <w:szCs w:val="24"/>
        </w:rPr>
        <w:t>/</w:t>
      </w:r>
      <w:r w:rsidRPr="00107B14">
        <w:rPr>
          <w:rFonts w:ascii="Times New Roman" w:hAnsi="Times New Roman" w:cs="Times New Roman"/>
          <w:i/>
          <w:iCs/>
          <w:color w:val="000000"/>
          <w:sz w:val="24"/>
          <w:szCs w:val="24"/>
        </w:rPr>
        <w:t>V</w:t>
      </w:r>
      <w:r w:rsidRPr="00107B14">
        <w:rPr>
          <w:rFonts w:ascii="Times New Roman" w:hAnsi="Times New Roman" w:cs="Times New Roman"/>
          <w:color w:val="000000"/>
          <w:sz w:val="24"/>
          <w:szCs w:val="24"/>
          <w:vertAlign w:val="subscript"/>
        </w:rPr>
        <w:t>R</w:t>
      </w:r>
      <w:r w:rsidRPr="00107B14">
        <w:rPr>
          <w:rFonts w:ascii="Times New Roman" w:hAnsi="Times New Roman" w:cs="Times New Roman"/>
          <w:color w:val="000000"/>
          <w:sz w:val="24"/>
          <w:szCs w:val="24"/>
        </w:rPr>
        <w:t>). Assuming the main electrode reaction is governed by a simple Tafel type expression, then</w:t>
      </w:r>
    </w:p>
    <w:p w:rsidR="00F94892" w:rsidRDefault="00B7785E" w:rsidP="003630EA">
      <w:pPr>
        <w:autoSpaceDE w:val="0"/>
        <w:autoSpaceDN w:val="0"/>
        <w:adjustRightInd w:val="0"/>
        <w:spacing w:after="0" w:line="480" w:lineRule="auto"/>
        <w:ind w:firstLine="720"/>
        <w:jc w:val="both"/>
        <w:rPr>
          <w:rFonts w:ascii="Times New Roman" w:hAnsi="Times New Roman" w:cs="Times New Roman"/>
          <w:color w:val="000000"/>
          <w:sz w:val="24"/>
          <w:szCs w:val="24"/>
        </w:rPr>
      </w:pPr>
      <w:r w:rsidRPr="00B7785E">
        <w:rPr>
          <w:rFonts w:ascii="Times New Roman" w:hAnsi="Times New Roman" w:cs="Times New Roman"/>
          <w:noProof/>
          <w:color w:val="000000"/>
          <w:sz w:val="24"/>
          <w:szCs w:val="24"/>
        </w:rPr>
        <w:pict>
          <v:roundrect id="_x0000_s1369" style="position:absolute;left:0;text-align:left;margin-left:-5.05pt;margin-top:1.4pt;width:458.1pt;height:83.1pt;z-index:251976704" arcsize="10923f" fillcolor="#d99594 [1941]" strokecolor="#d99594 [1941]" strokeweight="1pt">
            <v:fill color2="#f2dbdb [661]" angle="-45" focus="-50%" type="gradient"/>
            <v:shadow on="t" type="perspective" color="#622423 [1605]" opacity=".5" offset="1pt" offset2="-3pt"/>
            <v:textbox style="mso-next-textbox:#_x0000_s1369">
              <w:txbxContent>
                <w:p w:rsidR="00520BFC" w:rsidRPr="00A20912" w:rsidRDefault="00520BFC" w:rsidP="00A20912">
                  <w:pPr>
                    <w:autoSpaceDE w:val="0"/>
                    <w:autoSpaceDN w:val="0"/>
                    <w:adjustRightInd w:val="0"/>
                    <w:spacing w:after="0" w:line="480" w:lineRule="auto"/>
                    <w:ind w:left="360"/>
                    <w:jc w:val="both"/>
                    <w:rPr>
                      <w:rFonts w:ascii="Times New Roman" w:hAnsi="Times New Roman" w:cs="Times New Roman"/>
                      <w:color w:val="000000"/>
                      <w:sz w:val="24"/>
                      <w:szCs w:val="24"/>
                    </w:rPr>
                  </w:pPr>
                  <w:r w:rsidRPr="00A20912">
                    <w:rPr>
                      <w:rFonts w:ascii="Times New Roman" w:hAnsi="Times New Roman" w:cs="Times New Roman"/>
                      <w:color w:val="000000"/>
                      <w:sz w:val="24"/>
                      <w:szCs w:val="24"/>
                    </w:rPr>
                    <w:t>- (</w:t>
                  </w:r>
                  <w:r w:rsidRPr="00A20912">
                    <w:rPr>
                      <w:rFonts w:ascii="Times New Roman" w:hAnsi="Times New Roman" w:cs="Times New Roman"/>
                      <w:i/>
                      <w:iCs/>
                      <w:color w:val="000000"/>
                      <w:sz w:val="24"/>
                      <w:szCs w:val="24"/>
                    </w:rPr>
                    <w:t>V</w:t>
                  </w:r>
                  <w:r w:rsidRPr="00A20912">
                    <w:rPr>
                      <w:rFonts w:ascii="Times New Roman" w:hAnsi="Times New Roman" w:cs="Times New Roman"/>
                      <w:color w:val="000000"/>
                      <w:sz w:val="24"/>
                      <w:szCs w:val="24"/>
                      <w:vertAlign w:val="subscript"/>
                    </w:rPr>
                    <w:t>R</w:t>
                  </w:r>
                  <w:r w:rsidRPr="00A20912">
                    <w:rPr>
                      <w:rFonts w:ascii="Times New Roman" w:hAnsi="Times New Roman" w:cs="Times New Roman"/>
                      <w:color w:val="000000"/>
                      <w:sz w:val="24"/>
                      <w:szCs w:val="24"/>
                    </w:rPr>
                    <w:t xml:space="preserve"> /</w:t>
                  </w:r>
                  <w:r w:rsidRPr="00A20912">
                    <w:rPr>
                      <w:rFonts w:ascii="Times New Roman" w:hAnsi="Times New Roman" w:cs="Times New Roman"/>
                      <w:i/>
                      <w:iCs/>
                      <w:color w:val="000000"/>
                      <w:sz w:val="24"/>
                      <w:szCs w:val="24"/>
                    </w:rPr>
                    <w:t>A</w:t>
                  </w:r>
                  <w:r w:rsidRPr="00A20912">
                    <w:rPr>
                      <w:rFonts w:ascii="Times New Roman" w:hAnsi="Times New Roman" w:cs="Times New Roman"/>
                      <w:color w:val="000000"/>
                      <w:sz w:val="24"/>
                      <w:szCs w:val="24"/>
                      <w:vertAlign w:val="subscript"/>
                    </w:rPr>
                    <w:t xml:space="preserve">e </w:t>
                  </w:r>
                  <w:r w:rsidRPr="00A20912">
                    <w:rPr>
                      <w:rFonts w:ascii="Times New Roman" w:hAnsi="Times New Roman" w:cs="Times New Roman"/>
                      <w:color w:val="000000"/>
                      <w:sz w:val="24"/>
                      <w:szCs w:val="24"/>
                    </w:rPr>
                    <w:t>) d[</w:t>
                  </w:r>
                  <w:r w:rsidRPr="00A20912">
                    <w:rPr>
                      <w:rFonts w:ascii="Times New Roman" w:hAnsi="Times New Roman" w:cs="Times New Roman"/>
                      <w:i/>
                      <w:iCs/>
                      <w:color w:val="000000"/>
                      <w:sz w:val="24"/>
                      <w:szCs w:val="24"/>
                    </w:rPr>
                    <w:t>A</w:t>
                  </w:r>
                  <w:r w:rsidRPr="00A20912">
                    <w:rPr>
                      <w:rFonts w:ascii="Times New Roman" w:hAnsi="Times New Roman" w:cs="Times New Roman"/>
                      <w:color w:val="000000"/>
                      <w:sz w:val="24"/>
                      <w:szCs w:val="24"/>
                    </w:rPr>
                    <w:t>] /d</w:t>
                  </w:r>
                  <w:r w:rsidRPr="00A20912">
                    <w:rPr>
                      <w:rFonts w:ascii="Times New Roman" w:hAnsi="Times New Roman" w:cs="Times New Roman"/>
                      <w:i/>
                      <w:iCs/>
                      <w:color w:val="000000"/>
                      <w:sz w:val="24"/>
                      <w:szCs w:val="24"/>
                    </w:rPr>
                    <w:t xml:space="preserve">t </w:t>
                  </w:r>
                  <w:r w:rsidRPr="00A20912">
                    <w:rPr>
                      <w:rFonts w:ascii="Times New Roman" w:hAnsi="Times New Roman" w:cs="Times New Roman"/>
                      <w:color w:val="000000"/>
                      <w:sz w:val="24"/>
                      <w:szCs w:val="24"/>
                    </w:rPr>
                    <w:t xml:space="preserve">= </w:t>
                  </w:r>
                  <w:r w:rsidRPr="00A20912">
                    <w:rPr>
                      <w:rFonts w:ascii="Times New Roman" w:hAnsi="Times New Roman" w:cs="Times New Roman"/>
                      <w:i/>
                      <w:iCs/>
                      <w:color w:val="000000"/>
                      <w:sz w:val="24"/>
                      <w:szCs w:val="24"/>
                    </w:rPr>
                    <w:t>i</w:t>
                  </w:r>
                  <w:r w:rsidRPr="00A20912">
                    <w:rPr>
                      <w:rFonts w:ascii="Times New Roman" w:hAnsi="Times New Roman" w:cs="Times New Roman"/>
                      <w:color w:val="000000"/>
                      <w:sz w:val="24"/>
                      <w:szCs w:val="24"/>
                      <w:vertAlign w:val="subscript"/>
                    </w:rPr>
                    <w:t>A</w:t>
                  </w:r>
                  <w:r w:rsidRPr="00A20912">
                    <w:rPr>
                      <w:rFonts w:ascii="Times New Roman" w:hAnsi="Times New Roman" w:cs="Times New Roman"/>
                      <w:color w:val="000000"/>
                      <w:sz w:val="24"/>
                      <w:szCs w:val="24"/>
                    </w:rPr>
                    <w:t xml:space="preserve"> /</w:t>
                  </w:r>
                  <w:r w:rsidRPr="00A20912">
                    <w:rPr>
                      <w:rFonts w:ascii="Times New Roman" w:hAnsi="Times New Roman" w:cs="Times New Roman"/>
                      <w:i/>
                      <w:iCs/>
                      <w:color w:val="000000"/>
                      <w:sz w:val="24"/>
                      <w:szCs w:val="24"/>
                    </w:rPr>
                    <w:t xml:space="preserve">zF </w:t>
                  </w:r>
                  <w:r w:rsidRPr="00A20912">
                    <w:rPr>
                      <w:rFonts w:ascii="Times New Roman" w:hAnsi="Times New Roman" w:cs="Times New Roman"/>
                      <w:color w:val="000000"/>
                      <w:sz w:val="24"/>
                      <w:szCs w:val="24"/>
                    </w:rPr>
                    <w:t xml:space="preserve">= </w:t>
                  </w:r>
                  <w:r w:rsidRPr="00A20912">
                    <w:rPr>
                      <w:rFonts w:ascii="Times New Roman" w:hAnsi="Times New Roman" w:cs="Times New Roman"/>
                      <w:i/>
                      <w:iCs/>
                      <w:color w:val="000000"/>
                      <w:sz w:val="24"/>
                      <w:szCs w:val="24"/>
                    </w:rPr>
                    <w:t>k</w:t>
                  </w:r>
                  <w:r w:rsidRPr="00A20912">
                    <w:rPr>
                      <w:rFonts w:ascii="Times New Roman" w:hAnsi="Times New Roman" w:cs="Times New Roman"/>
                      <w:i/>
                      <w:color w:val="000000"/>
                      <w:sz w:val="24"/>
                      <w:szCs w:val="24"/>
                    </w:rPr>
                    <w:t>’</w:t>
                  </w:r>
                  <w:r w:rsidRPr="00A20912">
                    <w:rPr>
                      <w:rFonts w:ascii="Times New Roman" w:hAnsi="Times New Roman" w:cs="Times New Roman"/>
                      <w:color w:val="000000"/>
                      <w:sz w:val="24"/>
                      <w:szCs w:val="24"/>
                    </w:rPr>
                    <w:t>[</w:t>
                  </w:r>
                  <w:r w:rsidRPr="00A20912">
                    <w:rPr>
                      <w:rFonts w:ascii="Times New Roman" w:hAnsi="Times New Roman" w:cs="Times New Roman"/>
                      <w:i/>
                      <w:iCs/>
                      <w:color w:val="000000"/>
                      <w:sz w:val="24"/>
                      <w:szCs w:val="24"/>
                    </w:rPr>
                    <w:t>A</w:t>
                  </w:r>
                  <w:r w:rsidRPr="00A20912">
                    <w:rPr>
                      <w:rFonts w:ascii="Times New Roman" w:hAnsi="Times New Roman" w:cs="Times New Roman"/>
                      <w:color w:val="000000"/>
                      <w:sz w:val="24"/>
                      <w:szCs w:val="24"/>
                    </w:rPr>
                    <w:t>]exp(</w:t>
                  </w:r>
                  <w:r w:rsidRPr="00A20912">
                    <w:rPr>
                      <w:rFonts w:ascii="Times New Roman" w:hAnsi="Times New Roman" w:cs="Times New Roman"/>
                      <w:i/>
                      <w:iCs/>
                      <w:color w:val="000000"/>
                      <w:sz w:val="24"/>
                      <w:szCs w:val="24"/>
                    </w:rPr>
                    <w:t>bE</w:t>
                  </w:r>
                  <w:r w:rsidRPr="00A20912">
                    <w:rPr>
                      <w:rFonts w:ascii="Times New Roman" w:hAnsi="Times New Roman" w:cs="Times New Roman"/>
                      <w:color w:val="000000"/>
                      <w:sz w:val="24"/>
                      <w:szCs w:val="24"/>
                    </w:rPr>
                    <w:t>)</w:t>
                  </w:r>
                  <w:r w:rsidRPr="00A20912">
                    <w:rPr>
                      <w:rFonts w:ascii="Times New Roman" w:hAnsi="Times New Roman" w:cs="Times New Roman"/>
                      <w:color w:val="000000"/>
                      <w:sz w:val="24"/>
                      <w:szCs w:val="24"/>
                    </w:rPr>
                    <w:tab/>
                  </w:r>
                  <w:r w:rsidRPr="00A20912">
                    <w:rPr>
                      <w:rFonts w:ascii="Times New Roman" w:hAnsi="Times New Roman" w:cs="Times New Roman"/>
                      <w:color w:val="000000"/>
                      <w:sz w:val="24"/>
                      <w:szCs w:val="24"/>
                    </w:rPr>
                    <w:tab/>
                  </w:r>
                  <w:r w:rsidRPr="00A20912">
                    <w:rPr>
                      <w:rFonts w:ascii="Times New Roman" w:hAnsi="Times New Roman" w:cs="Times New Roman"/>
                      <w:color w:val="000000"/>
                      <w:sz w:val="24"/>
                      <w:szCs w:val="24"/>
                    </w:rPr>
                    <w:tab/>
                  </w:r>
                  <w:r w:rsidRPr="00A20912">
                    <w:rPr>
                      <w:rFonts w:ascii="Times New Roman" w:hAnsi="Times New Roman" w:cs="Times New Roman"/>
                      <w:color w:val="000000"/>
                      <w:sz w:val="24"/>
                      <w:szCs w:val="24"/>
                    </w:rPr>
                    <w:tab/>
                    <w:t>(Eq.1.23)</w:t>
                  </w:r>
                </w:p>
                <w:p w:rsidR="00520BFC" w:rsidRDefault="00520BFC" w:rsidP="003630EA">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or</w:t>
                  </w:r>
                </w:p>
                <w:p w:rsidR="00520BFC" w:rsidRPr="00107B14" w:rsidRDefault="00520BFC" w:rsidP="003630EA">
                  <w:pPr>
                    <w:autoSpaceDE w:val="0"/>
                    <w:autoSpaceDN w:val="0"/>
                    <w:adjustRightInd w:val="0"/>
                    <w:spacing w:after="0" w:line="360" w:lineRule="auto"/>
                    <w:ind w:firstLine="720"/>
                    <w:rPr>
                      <w:rFonts w:ascii="Times New Roman" w:hAnsi="Times New Roman" w:cs="Times New Roman"/>
                      <w:color w:val="000000"/>
                      <w:sz w:val="24"/>
                      <w:szCs w:val="24"/>
                    </w:rPr>
                  </w:pPr>
                  <w:r w:rsidRPr="00107B14">
                    <w:rPr>
                      <w:rFonts w:ascii="Times New Roman" w:hAnsi="Times New Roman" w:cs="Times New Roman"/>
                      <w:color w:val="000000"/>
                      <w:sz w:val="24"/>
                      <w:szCs w:val="24"/>
                    </w:rPr>
                    <w:t>−</w:t>
                  </w:r>
                  <w:r w:rsidRPr="00107B14">
                    <w:rPr>
                      <w:rFonts w:ascii="Times New Roman" w:hAnsi="Times New Roman" w:cs="Times New Roman"/>
                      <w:i/>
                      <w:iCs/>
                      <w:color w:val="000000"/>
                      <w:sz w:val="24"/>
                      <w:szCs w:val="24"/>
                    </w:rPr>
                    <w:t>r</w:t>
                  </w:r>
                  <w:r w:rsidRPr="00107B14">
                    <w:rPr>
                      <w:rFonts w:ascii="Times New Roman" w:hAnsi="Times New Roman" w:cs="Times New Roman"/>
                      <w:i/>
                      <w:color w:val="000000"/>
                      <w:sz w:val="24"/>
                      <w:szCs w:val="24"/>
                    </w:rPr>
                    <w:t>’</w:t>
                  </w:r>
                  <w:r w:rsidRPr="00107B14">
                    <w:rPr>
                      <w:rFonts w:ascii="Times New Roman" w:hAnsi="Times New Roman" w:cs="Times New Roman"/>
                      <w:color w:val="000000"/>
                      <w:sz w:val="24"/>
                      <w:szCs w:val="24"/>
                    </w:rPr>
                    <w:t xml:space="preserve">Cl = </w:t>
                  </w:r>
                  <w:r w:rsidRPr="00107B14">
                    <w:rPr>
                      <w:rFonts w:ascii="Times New Roman" w:hAnsi="Times New Roman" w:cs="Times New Roman"/>
                      <w:i/>
                      <w:iCs/>
                      <w:color w:val="000000"/>
                      <w:sz w:val="24"/>
                      <w:szCs w:val="24"/>
                    </w:rPr>
                    <w:t>r</w:t>
                  </w:r>
                  <w:r w:rsidRPr="00107B14">
                    <w:rPr>
                      <w:rFonts w:ascii="Times New Roman" w:hAnsi="Times New Roman" w:cs="Times New Roman"/>
                      <w:i/>
                      <w:color w:val="000000"/>
                      <w:sz w:val="24"/>
                      <w:szCs w:val="24"/>
                    </w:rPr>
                    <w:t>’</w:t>
                  </w:r>
                  <w:r w:rsidRPr="00107B14">
                    <w:rPr>
                      <w:rFonts w:ascii="Times New Roman" w:hAnsi="Times New Roman" w:cs="Times New Roman"/>
                      <w:color w:val="000000"/>
                      <w:sz w:val="24"/>
                      <w:szCs w:val="24"/>
                    </w:rPr>
                    <w:t>Cl</w:t>
                  </w:r>
                  <w:r w:rsidRPr="00107B14">
                    <w:rPr>
                      <w:rFonts w:ascii="Times New Roman" w:hAnsi="Times New Roman" w:cs="Times New Roman"/>
                      <w:color w:val="000000"/>
                      <w:sz w:val="24"/>
                      <w:szCs w:val="24"/>
                      <w:vertAlign w:val="subscript"/>
                    </w:rPr>
                    <w:t>2</w:t>
                  </w:r>
                  <w:r w:rsidRPr="00107B14">
                    <w:rPr>
                      <w:rFonts w:ascii="Times New Roman" w:hAnsi="Times New Roman" w:cs="Times New Roman"/>
                      <w:color w:val="000000"/>
                      <w:sz w:val="24"/>
                      <w:szCs w:val="24"/>
                    </w:rPr>
                    <w:t xml:space="preserve"> = </w:t>
                  </w:r>
                  <w:r w:rsidRPr="00107B14">
                    <w:rPr>
                      <w:rFonts w:ascii="Times New Roman" w:hAnsi="Times New Roman" w:cs="Times New Roman"/>
                      <w:i/>
                      <w:iCs/>
                      <w:color w:val="000000"/>
                      <w:sz w:val="24"/>
                      <w:szCs w:val="24"/>
                    </w:rPr>
                    <w:t>k</w:t>
                  </w:r>
                  <w:r>
                    <w:rPr>
                      <w:rFonts w:ascii="Times New Roman" w:hAnsi="Times New Roman" w:cs="Times New Roman"/>
                      <w:color w:val="000000"/>
                      <w:sz w:val="24"/>
                      <w:szCs w:val="24"/>
                      <w:vertAlign w:val="subscript"/>
                    </w:rPr>
                    <w:t>1</w:t>
                  </w:r>
                  <w:r w:rsidRPr="00107B14">
                    <w:rPr>
                      <w:rFonts w:ascii="Times New Roman" w:hAnsi="Times New Roman" w:cs="Times New Roman"/>
                      <w:color w:val="000000"/>
                      <w:sz w:val="24"/>
                      <w:szCs w:val="24"/>
                    </w:rPr>
                    <w:t>[Cl</w:t>
                  </w:r>
                  <w:r w:rsidRPr="00107B14">
                    <w:rPr>
                      <w:rFonts w:ascii="Times New Roman" w:hAnsi="Times New Roman" w:cs="Times New Roman"/>
                      <w:color w:val="000000"/>
                      <w:sz w:val="24"/>
                      <w:szCs w:val="24"/>
                      <w:vertAlign w:val="superscript"/>
                    </w:rPr>
                    <w:t>−</w:t>
                  </w:r>
                  <w:r w:rsidRPr="00107B14">
                    <w:rPr>
                      <w:rFonts w:ascii="Times New Roman" w:hAnsi="Times New Roman" w:cs="Times New Roman"/>
                      <w:color w:val="000000"/>
                      <w:sz w:val="24"/>
                      <w:szCs w:val="24"/>
                    </w:rPr>
                    <w:t xml:space="preserve">] = </w:t>
                  </w:r>
                  <w:r w:rsidRPr="00107B14">
                    <w:rPr>
                      <w:rFonts w:ascii="Times New Roman" w:hAnsi="Times New Roman" w:cs="Times New Roman"/>
                      <w:i/>
                      <w:iCs/>
                      <w:color w:val="000000"/>
                      <w:sz w:val="24"/>
                      <w:szCs w:val="24"/>
                    </w:rPr>
                    <w:t>k</w:t>
                  </w:r>
                  <w:r w:rsidRPr="00107B14">
                    <w:rPr>
                      <w:rFonts w:ascii="Times New Roman" w:hAnsi="Times New Roman" w:cs="Times New Roman"/>
                      <w:color w:val="000000"/>
                      <w:sz w:val="24"/>
                      <w:szCs w:val="24"/>
                      <w:vertAlign w:val="subscript"/>
                    </w:rPr>
                    <w:t>1</w:t>
                  </w:r>
                  <w:r w:rsidRPr="00107B14">
                    <w:rPr>
                      <w:rFonts w:ascii="Times New Roman" w:hAnsi="Times New Roman" w:cs="Times New Roman"/>
                      <w:i/>
                      <w:color w:val="000000"/>
                      <w:sz w:val="24"/>
                      <w:szCs w:val="24"/>
                      <w:vertAlign w:val="superscript"/>
                    </w:rPr>
                    <w:t>’</w:t>
                  </w:r>
                  <w:r w:rsidRPr="00107B14">
                    <w:rPr>
                      <w:rFonts w:ascii="Times New Roman" w:hAnsi="Times New Roman" w:cs="Times New Roman"/>
                      <w:i/>
                      <w:iCs/>
                      <w:color w:val="000000"/>
                      <w:sz w:val="24"/>
                      <w:szCs w:val="24"/>
                    </w:rPr>
                    <w:t>a</w:t>
                  </w:r>
                  <w:r w:rsidRPr="00107B14">
                    <w:rPr>
                      <w:rFonts w:ascii="Times New Roman" w:hAnsi="Times New Roman" w:cs="Times New Roman"/>
                      <w:color w:val="000000"/>
                      <w:sz w:val="24"/>
                      <w:szCs w:val="24"/>
                    </w:rPr>
                    <w:t>[Cl</w:t>
                  </w:r>
                  <w:r w:rsidRPr="00107B14">
                    <w:rPr>
                      <w:rFonts w:ascii="Times New Roman" w:hAnsi="Times New Roman" w:cs="Times New Roman"/>
                      <w:color w:val="000000"/>
                      <w:sz w:val="24"/>
                      <w:szCs w:val="24"/>
                      <w:vertAlign w:val="superscript"/>
                    </w:rPr>
                    <w:t>−</w:t>
                  </w:r>
                  <w:r w:rsidRPr="00107B14">
                    <w:rPr>
                      <w:rFonts w:ascii="Times New Roman" w:hAnsi="Times New Roman" w:cs="Times New Roman"/>
                      <w:color w:val="000000"/>
                      <w:sz w:val="24"/>
                      <w:szCs w:val="24"/>
                    </w:rPr>
                    <w:t>]</w:t>
                  </w:r>
                  <w:r w:rsidRPr="00107B14">
                    <w:rPr>
                      <w:rFonts w:ascii="Times New Roman" w:hAnsi="Times New Roman" w:cs="Times New Roman"/>
                      <w:color w:val="000000"/>
                      <w:sz w:val="24"/>
                      <w:szCs w:val="24"/>
                      <w:vertAlign w:val="subscript"/>
                    </w:rPr>
                    <w:t>s</w:t>
                  </w:r>
                  <w:r w:rsidRPr="00107B14">
                    <w:rPr>
                      <w:rFonts w:ascii="Times New Roman" w:hAnsi="Times New Roman" w:cs="Times New Roman"/>
                      <w:color w:val="000000"/>
                      <w:sz w:val="24"/>
                      <w:szCs w:val="24"/>
                    </w:rPr>
                    <w:t>exp(</w:t>
                  </w:r>
                  <w:r w:rsidRPr="00107B14">
                    <w:rPr>
                      <w:rFonts w:ascii="Times New Roman" w:hAnsi="Times New Roman" w:cs="Times New Roman"/>
                      <w:i/>
                      <w:iCs/>
                      <w:color w:val="000000"/>
                      <w:sz w:val="24"/>
                      <w:szCs w:val="24"/>
                    </w:rPr>
                    <w:t>bE</w:t>
                  </w:r>
                  <w:r w:rsidRPr="00107B14">
                    <w:rPr>
                      <w:rFonts w:ascii="Times New Roman" w:hAnsi="Times New Roman" w:cs="Times New Roman"/>
                      <w:color w:val="000000"/>
                      <w:sz w:val="24"/>
                      <w:szCs w:val="24"/>
                    </w:rPr>
                    <w: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107B14">
                    <w:rPr>
                      <w:rFonts w:ascii="Times New Roman" w:hAnsi="Times New Roman" w:cs="Times New Roman"/>
                      <w:color w:val="000000"/>
                      <w:sz w:val="24"/>
                      <w:szCs w:val="24"/>
                    </w:rPr>
                    <w:t>(</w:t>
                  </w:r>
                  <w:r>
                    <w:rPr>
                      <w:rFonts w:ascii="Times New Roman" w:hAnsi="Times New Roman" w:cs="Times New Roman"/>
                      <w:color w:val="000000"/>
                      <w:sz w:val="24"/>
                      <w:szCs w:val="24"/>
                    </w:rPr>
                    <w:t>Eq.1.24</w:t>
                  </w:r>
                  <w:r w:rsidRPr="00107B14">
                    <w:rPr>
                      <w:rFonts w:ascii="Times New Roman" w:hAnsi="Times New Roman" w:cs="Times New Roman"/>
                      <w:color w:val="000000"/>
                      <w:sz w:val="24"/>
                      <w:szCs w:val="24"/>
                    </w:rPr>
                    <w:t>)</w:t>
                  </w:r>
                </w:p>
                <w:p w:rsidR="00520BFC" w:rsidRDefault="00520BFC" w:rsidP="003630EA"/>
              </w:txbxContent>
            </v:textbox>
          </v:roundrect>
        </w:pict>
      </w:r>
    </w:p>
    <w:p w:rsidR="00F94892" w:rsidRDefault="00F94892" w:rsidP="003630EA">
      <w:pPr>
        <w:autoSpaceDE w:val="0"/>
        <w:autoSpaceDN w:val="0"/>
        <w:adjustRightInd w:val="0"/>
        <w:spacing w:after="0" w:line="480" w:lineRule="auto"/>
        <w:ind w:firstLine="720"/>
        <w:jc w:val="both"/>
        <w:rPr>
          <w:rFonts w:ascii="Times New Roman" w:hAnsi="Times New Roman" w:cs="Times New Roman"/>
          <w:color w:val="000000"/>
          <w:sz w:val="24"/>
          <w:szCs w:val="24"/>
        </w:rPr>
      </w:pPr>
    </w:p>
    <w:p w:rsidR="003630EA" w:rsidRDefault="003630EA" w:rsidP="00EC4DDE">
      <w:pPr>
        <w:autoSpaceDE w:val="0"/>
        <w:autoSpaceDN w:val="0"/>
        <w:adjustRightInd w:val="0"/>
        <w:spacing w:after="0" w:line="480" w:lineRule="auto"/>
        <w:jc w:val="both"/>
        <w:rPr>
          <w:rFonts w:ascii="Times New Roman" w:hAnsi="Times New Roman" w:cs="Times New Roman"/>
          <w:color w:val="000000"/>
          <w:sz w:val="24"/>
          <w:szCs w:val="24"/>
        </w:rPr>
      </w:pPr>
    </w:p>
    <w:p w:rsidR="003630EA" w:rsidRDefault="003630EA" w:rsidP="00EE02E0">
      <w:pPr>
        <w:autoSpaceDE w:val="0"/>
        <w:autoSpaceDN w:val="0"/>
        <w:adjustRightInd w:val="0"/>
        <w:spacing w:after="0" w:line="480" w:lineRule="auto"/>
        <w:ind w:firstLine="720"/>
        <w:jc w:val="both"/>
        <w:rPr>
          <w:rFonts w:ascii="Times New Roman" w:hAnsi="Times New Roman" w:cs="Times New Roman"/>
          <w:color w:val="000000"/>
          <w:sz w:val="24"/>
          <w:szCs w:val="24"/>
        </w:rPr>
      </w:pPr>
      <w:r w:rsidRPr="00107B14">
        <w:rPr>
          <w:rFonts w:ascii="Times New Roman" w:hAnsi="Times New Roman" w:cs="Times New Roman"/>
          <w:color w:val="000000"/>
          <w:sz w:val="24"/>
          <w:szCs w:val="24"/>
        </w:rPr>
        <w:lastRenderedPageBreak/>
        <w:t xml:space="preserve">The reaction </w:t>
      </w:r>
      <w:r w:rsidR="005A6F4B">
        <w:rPr>
          <w:rFonts w:ascii="Times New Roman" w:hAnsi="Times New Roman" w:cs="Times New Roman"/>
          <w:color w:val="000000"/>
          <w:sz w:val="24"/>
          <w:szCs w:val="24"/>
        </w:rPr>
        <w:t xml:space="preserve">is </w:t>
      </w:r>
      <w:r w:rsidRPr="00107B14">
        <w:rPr>
          <w:rFonts w:ascii="Times New Roman" w:hAnsi="Times New Roman" w:cs="Times New Roman"/>
          <w:color w:val="000000"/>
          <w:sz w:val="24"/>
          <w:szCs w:val="24"/>
        </w:rPr>
        <w:t>assumed to be under diffusion control as the reacting species, Cl</w:t>
      </w:r>
      <w:r w:rsidRPr="00107B14">
        <w:rPr>
          <w:rFonts w:ascii="Times New Roman" w:hAnsi="Times New Roman" w:cs="Times New Roman"/>
          <w:color w:val="000000"/>
          <w:sz w:val="24"/>
          <w:szCs w:val="24"/>
          <w:vertAlign w:val="superscript"/>
        </w:rPr>
        <w:t>−</w:t>
      </w:r>
      <w:r w:rsidRPr="00107B14">
        <w:rPr>
          <w:rFonts w:ascii="Times New Roman" w:hAnsi="Times New Roman" w:cs="Times New Roman"/>
          <w:color w:val="000000"/>
          <w:sz w:val="24"/>
          <w:szCs w:val="24"/>
        </w:rPr>
        <w:t xml:space="preserve"> in the electrolyte is dilute</w:t>
      </w:r>
      <w:r w:rsidR="00D340C1">
        <w:rPr>
          <w:rFonts w:ascii="Times New Roman" w:hAnsi="Times New Roman" w:cs="Times New Roman"/>
          <w:color w:val="000000"/>
          <w:sz w:val="24"/>
          <w:szCs w:val="24"/>
        </w:rPr>
        <w:t>d</w:t>
      </w:r>
      <w:r w:rsidRPr="00107B14">
        <w:rPr>
          <w:rFonts w:ascii="Times New Roman" w:hAnsi="Times New Roman" w:cs="Times New Roman"/>
          <w:color w:val="000000"/>
          <w:sz w:val="24"/>
          <w:szCs w:val="24"/>
        </w:rPr>
        <w:t>. The reactant Cl</w:t>
      </w:r>
      <w:r w:rsidRPr="00107B14">
        <w:rPr>
          <w:rFonts w:ascii="Times New Roman" w:hAnsi="Times New Roman" w:cs="Times New Roman"/>
          <w:color w:val="000000"/>
          <w:sz w:val="24"/>
          <w:szCs w:val="24"/>
          <w:vertAlign w:val="superscript"/>
        </w:rPr>
        <w:t>−</w:t>
      </w:r>
      <w:r w:rsidRPr="00107B14">
        <w:rPr>
          <w:rFonts w:ascii="Times New Roman" w:hAnsi="Times New Roman" w:cs="Times New Roman"/>
          <w:color w:val="000000"/>
          <w:sz w:val="24"/>
          <w:szCs w:val="24"/>
        </w:rPr>
        <w:t xml:space="preserve"> is transported for the bulk to electrode surface</w:t>
      </w:r>
      <w:r w:rsidR="008A5487">
        <w:rPr>
          <w:rFonts w:ascii="Times New Roman" w:hAnsi="Times New Roman" w:cs="Times New Roman"/>
          <w:color w:val="000000"/>
          <w:sz w:val="24"/>
          <w:szCs w:val="24"/>
        </w:rPr>
        <w:t>,</w:t>
      </w:r>
      <w:r w:rsidRPr="00107B14">
        <w:rPr>
          <w:rFonts w:ascii="Times New Roman" w:hAnsi="Times New Roman" w:cs="Times New Roman"/>
          <w:color w:val="000000"/>
          <w:sz w:val="24"/>
          <w:szCs w:val="24"/>
        </w:rPr>
        <w:t xml:space="preserve"> where</w:t>
      </w:r>
      <w:r w:rsidR="008A5487">
        <w:rPr>
          <w:rFonts w:ascii="Times New Roman" w:hAnsi="Times New Roman" w:cs="Times New Roman"/>
          <w:color w:val="000000"/>
          <w:sz w:val="24"/>
          <w:szCs w:val="24"/>
        </w:rPr>
        <w:t>,</w:t>
      </w:r>
      <w:r w:rsidRPr="00107B14">
        <w:rPr>
          <w:rFonts w:ascii="Times New Roman" w:hAnsi="Times New Roman" w:cs="Times New Roman"/>
          <w:color w:val="000000"/>
          <w:sz w:val="24"/>
          <w:szCs w:val="24"/>
        </w:rPr>
        <w:t xml:space="preserve"> it </w:t>
      </w:r>
      <w:r w:rsidR="006D6276">
        <w:rPr>
          <w:rFonts w:ascii="Times New Roman" w:hAnsi="Times New Roman" w:cs="Times New Roman"/>
          <w:color w:val="000000"/>
          <w:sz w:val="24"/>
          <w:szCs w:val="24"/>
        </w:rPr>
        <w:t>undergoes</w:t>
      </w:r>
      <w:r w:rsidRPr="00107B14">
        <w:rPr>
          <w:rFonts w:ascii="Times New Roman" w:hAnsi="Times New Roman" w:cs="Times New Roman"/>
          <w:color w:val="000000"/>
          <w:sz w:val="24"/>
          <w:szCs w:val="24"/>
        </w:rPr>
        <w:t xml:space="preserve"> electrochemical oxidation to Cl</w:t>
      </w:r>
      <w:r w:rsidRPr="00107B14">
        <w:rPr>
          <w:rFonts w:ascii="Times New Roman" w:hAnsi="Times New Roman" w:cs="Times New Roman"/>
          <w:color w:val="000000"/>
          <w:sz w:val="24"/>
          <w:szCs w:val="24"/>
          <w:vertAlign w:val="subscript"/>
        </w:rPr>
        <w:t xml:space="preserve">2 </w:t>
      </w:r>
      <w:r w:rsidRPr="00107B14">
        <w:rPr>
          <w:rFonts w:ascii="Times New Roman" w:hAnsi="Times New Roman" w:cs="Times New Roman"/>
          <w:color w:val="000000"/>
          <w:sz w:val="24"/>
          <w:szCs w:val="24"/>
        </w:rPr>
        <w:t xml:space="preserve">and it </w:t>
      </w:r>
      <w:r w:rsidR="00224422">
        <w:rPr>
          <w:rFonts w:ascii="Times New Roman" w:hAnsi="Times New Roman" w:cs="Times New Roman"/>
          <w:color w:val="000000"/>
          <w:sz w:val="24"/>
          <w:szCs w:val="24"/>
        </w:rPr>
        <w:t xml:space="preserve">will </w:t>
      </w:r>
      <w:r w:rsidRPr="00107B14">
        <w:rPr>
          <w:rFonts w:ascii="Times New Roman" w:hAnsi="Times New Roman" w:cs="Times New Roman"/>
          <w:color w:val="000000"/>
          <w:sz w:val="24"/>
          <w:szCs w:val="24"/>
        </w:rPr>
        <w:t>be transported back to bulk by diffusion reaction in the bulk. Then,</w:t>
      </w:r>
    </w:p>
    <w:p w:rsidR="003630EA" w:rsidRDefault="00B7785E" w:rsidP="003630EA">
      <w:pPr>
        <w:autoSpaceDE w:val="0"/>
        <w:autoSpaceDN w:val="0"/>
        <w:adjustRightInd w:val="0"/>
        <w:spacing w:after="0" w:line="480" w:lineRule="auto"/>
        <w:ind w:firstLine="720"/>
        <w:jc w:val="both"/>
        <w:rPr>
          <w:rFonts w:ascii="Times New Roman" w:hAnsi="Times New Roman" w:cs="Times New Roman"/>
          <w:color w:val="000000"/>
          <w:sz w:val="24"/>
          <w:szCs w:val="24"/>
        </w:rPr>
      </w:pPr>
      <w:r w:rsidRPr="00B7785E">
        <w:rPr>
          <w:rFonts w:ascii="Times New Roman" w:hAnsi="Times New Roman" w:cs="Times New Roman"/>
          <w:noProof/>
          <w:color w:val="000000"/>
          <w:sz w:val="24"/>
          <w:szCs w:val="24"/>
        </w:rPr>
        <w:pict>
          <v:roundrect id="_x0000_s1370" style="position:absolute;left:0;text-align:left;margin-left:7.1pt;margin-top:1.35pt;width:443.1pt;height:36.4pt;z-index:251977728" arcsize="10923f" fillcolor="#d99594 [1941]" strokecolor="#d99594 [1941]" strokeweight="1pt">
            <v:fill color2="#f2dbdb [661]" angle="-45" focus="-50%" type="gradient"/>
            <v:shadow on="t" type="perspective" color="#622423 [1605]" opacity=".5" offset="1pt" offset2="-3pt"/>
            <v:textbox style="mso-next-textbox:#_x0000_s1370">
              <w:txbxContent>
                <w:p w:rsidR="00520BFC" w:rsidRPr="00107B14" w:rsidRDefault="00520BFC" w:rsidP="003630EA">
                  <w:pPr>
                    <w:autoSpaceDE w:val="0"/>
                    <w:autoSpaceDN w:val="0"/>
                    <w:adjustRightInd w:val="0"/>
                    <w:spacing w:after="0" w:line="480" w:lineRule="auto"/>
                    <w:ind w:firstLine="720"/>
                    <w:jc w:val="both"/>
                    <w:rPr>
                      <w:rFonts w:ascii="Times New Roman" w:hAnsi="Times New Roman" w:cs="Times New Roman"/>
                      <w:color w:val="000000"/>
                      <w:sz w:val="24"/>
                      <w:szCs w:val="24"/>
                    </w:rPr>
                  </w:pPr>
                  <w:r w:rsidRPr="00107B14">
                    <w:rPr>
                      <w:rFonts w:ascii="Times New Roman" w:hAnsi="Times New Roman" w:cs="Times New Roman"/>
                      <w:i/>
                      <w:iCs/>
                      <w:color w:val="000000"/>
                      <w:sz w:val="24"/>
                      <w:szCs w:val="24"/>
                    </w:rPr>
                    <w:t>i</w:t>
                  </w:r>
                  <w:r w:rsidRPr="00107B14">
                    <w:rPr>
                      <w:rFonts w:ascii="Times New Roman" w:hAnsi="Times New Roman" w:cs="Times New Roman"/>
                      <w:color w:val="000000"/>
                      <w:sz w:val="24"/>
                      <w:szCs w:val="24"/>
                      <w:vertAlign w:val="subscript"/>
                    </w:rPr>
                    <w:t>A</w:t>
                  </w:r>
                  <w:r w:rsidRPr="00107B14">
                    <w:rPr>
                      <w:rFonts w:ascii="Times New Roman" w:hAnsi="Times New Roman" w:cs="Times New Roman"/>
                      <w:iCs/>
                      <w:color w:val="000000"/>
                      <w:sz w:val="24"/>
                      <w:szCs w:val="24"/>
                    </w:rPr>
                    <w:t>/</w:t>
                  </w:r>
                  <w:r w:rsidRPr="00107B14">
                    <w:rPr>
                      <w:rFonts w:ascii="Times New Roman" w:hAnsi="Times New Roman" w:cs="Times New Roman"/>
                      <w:i/>
                      <w:iCs/>
                      <w:color w:val="000000"/>
                      <w:sz w:val="24"/>
                      <w:szCs w:val="24"/>
                    </w:rPr>
                    <w:t xml:space="preserve"> zF </w:t>
                  </w:r>
                  <w:r w:rsidRPr="00107B14">
                    <w:rPr>
                      <w:rFonts w:ascii="Times New Roman" w:hAnsi="Times New Roman" w:cs="Times New Roman"/>
                      <w:color w:val="000000"/>
                      <w:sz w:val="24"/>
                      <w:szCs w:val="24"/>
                    </w:rPr>
                    <w:t xml:space="preserve">= </w:t>
                  </w:r>
                  <w:r w:rsidRPr="00107B14">
                    <w:rPr>
                      <w:rFonts w:ascii="Times New Roman" w:hAnsi="Times New Roman" w:cs="Times New Roman"/>
                      <w:i/>
                      <w:iCs/>
                      <w:color w:val="000000"/>
                      <w:sz w:val="24"/>
                      <w:szCs w:val="24"/>
                    </w:rPr>
                    <w:t>k</w:t>
                  </w:r>
                  <w:r>
                    <w:rPr>
                      <w:rFonts w:ascii="Times New Roman" w:hAnsi="Times New Roman" w:cs="Times New Roman"/>
                      <w:color w:val="000000"/>
                      <w:sz w:val="24"/>
                      <w:szCs w:val="24"/>
                      <w:vertAlign w:val="subscript"/>
                    </w:rPr>
                    <w:t>1</w:t>
                  </w:r>
                  <w:r w:rsidRPr="00107B14">
                    <w:rPr>
                      <w:rFonts w:ascii="Times New Roman" w:hAnsi="Times New Roman" w:cs="Times New Roman"/>
                      <w:color w:val="000000"/>
                      <w:sz w:val="24"/>
                      <w:szCs w:val="24"/>
                    </w:rPr>
                    <w:t>([Cl</w:t>
                  </w:r>
                  <w:r w:rsidRPr="00107B14">
                    <w:rPr>
                      <w:rFonts w:ascii="Times New Roman" w:hAnsi="Times New Roman" w:cs="Times New Roman"/>
                      <w:color w:val="000000"/>
                      <w:sz w:val="24"/>
                      <w:szCs w:val="24"/>
                      <w:vertAlign w:val="superscript"/>
                    </w:rPr>
                    <w:t>−</w:t>
                  </w:r>
                  <w:r w:rsidRPr="00107B14">
                    <w:rPr>
                      <w:rFonts w:ascii="Times New Roman" w:hAnsi="Times New Roman" w:cs="Times New Roman"/>
                      <w:color w:val="000000"/>
                      <w:sz w:val="24"/>
                      <w:szCs w:val="24"/>
                    </w:rPr>
                    <w:t>] − [Cl</w:t>
                  </w:r>
                  <w:r w:rsidRPr="00107B14">
                    <w:rPr>
                      <w:rFonts w:ascii="Times New Roman" w:hAnsi="Times New Roman" w:cs="Times New Roman"/>
                      <w:color w:val="000000"/>
                      <w:sz w:val="24"/>
                      <w:szCs w:val="24"/>
                      <w:vertAlign w:val="superscript"/>
                    </w:rPr>
                    <w:t>−</w:t>
                  </w:r>
                  <w:r w:rsidRPr="00107B14">
                    <w:rPr>
                      <w:rFonts w:ascii="Times New Roman" w:hAnsi="Times New Roman" w:cs="Times New Roman"/>
                      <w:color w:val="000000"/>
                      <w:sz w:val="24"/>
                      <w:szCs w:val="24"/>
                    </w:rPr>
                    <w:t>]</w:t>
                  </w:r>
                  <w:r w:rsidRPr="00107B14">
                    <w:rPr>
                      <w:rFonts w:ascii="Times New Roman" w:hAnsi="Times New Roman" w:cs="Times New Roman"/>
                      <w:color w:val="000000"/>
                      <w:sz w:val="24"/>
                      <w:szCs w:val="24"/>
                      <w:vertAlign w:val="subscript"/>
                    </w:rPr>
                    <w:t>s</w:t>
                  </w:r>
                  <w:r w:rsidRPr="00107B1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107B14">
                    <w:rPr>
                      <w:rFonts w:ascii="Times New Roman" w:hAnsi="Times New Roman" w:cs="Times New Roman"/>
                      <w:color w:val="000000"/>
                      <w:sz w:val="24"/>
                      <w:szCs w:val="24"/>
                    </w:rPr>
                    <w:t>(</w:t>
                  </w:r>
                  <w:r>
                    <w:rPr>
                      <w:rFonts w:ascii="Times New Roman" w:hAnsi="Times New Roman" w:cs="Times New Roman"/>
                      <w:color w:val="000000"/>
                      <w:sz w:val="24"/>
                      <w:szCs w:val="24"/>
                    </w:rPr>
                    <w:t>Eq.1.25</w:t>
                  </w:r>
                  <w:r w:rsidRPr="00107B14">
                    <w:rPr>
                      <w:rFonts w:ascii="Times New Roman" w:hAnsi="Times New Roman" w:cs="Times New Roman"/>
                      <w:color w:val="000000"/>
                      <w:sz w:val="24"/>
                      <w:szCs w:val="24"/>
                    </w:rPr>
                    <w:t>)</w:t>
                  </w:r>
                </w:p>
                <w:p w:rsidR="00520BFC" w:rsidRDefault="00520BFC" w:rsidP="003630EA"/>
              </w:txbxContent>
            </v:textbox>
          </v:roundrect>
        </w:pict>
      </w:r>
    </w:p>
    <w:p w:rsidR="003630EA" w:rsidRPr="00107B14" w:rsidRDefault="003630EA" w:rsidP="003630EA">
      <w:pPr>
        <w:autoSpaceDE w:val="0"/>
        <w:autoSpaceDN w:val="0"/>
        <w:adjustRightInd w:val="0"/>
        <w:spacing w:after="0" w:line="480" w:lineRule="auto"/>
        <w:ind w:firstLine="720"/>
        <w:jc w:val="both"/>
        <w:rPr>
          <w:rFonts w:ascii="Times New Roman" w:hAnsi="Times New Roman" w:cs="Times New Roman"/>
          <w:color w:val="000000"/>
          <w:sz w:val="24"/>
          <w:szCs w:val="24"/>
        </w:rPr>
      </w:pPr>
    </w:p>
    <w:p w:rsidR="003630EA" w:rsidRDefault="003630EA" w:rsidP="00EE02E0">
      <w:pPr>
        <w:autoSpaceDE w:val="0"/>
        <w:autoSpaceDN w:val="0"/>
        <w:adjustRightInd w:val="0"/>
        <w:spacing w:after="0" w:line="480" w:lineRule="auto"/>
        <w:ind w:firstLine="720"/>
        <w:jc w:val="both"/>
        <w:rPr>
          <w:rFonts w:ascii="Times New Roman" w:hAnsi="Times New Roman" w:cs="Times New Roman"/>
          <w:color w:val="000000"/>
          <w:sz w:val="24"/>
          <w:szCs w:val="24"/>
        </w:rPr>
      </w:pPr>
      <w:r w:rsidRPr="00107B14">
        <w:rPr>
          <w:rFonts w:ascii="Times New Roman" w:hAnsi="Times New Roman" w:cs="Times New Roman"/>
          <w:color w:val="000000"/>
          <w:sz w:val="24"/>
          <w:szCs w:val="24"/>
        </w:rPr>
        <w:t>Elimination of [Cl</w:t>
      </w:r>
      <w:r w:rsidRPr="00107B14">
        <w:rPr>
          <w:rFonts w:ascii="Times New Roman" w:hAnsi="Times New Roman" w:cs="Times New Roman"/>
          <w:color w:val="000000"/>
          <w:sz w:val="24"/>
          <w:szCs w:val="24"/>
          <w:vertAlign w:val="superscript"/>
        </w:rPr>
        <w:t>−</w:t>
      </w:r>
      <w:r w:rsidRPr="00107B14">
        <w:rPr>
          <w:rFonts w:ascii="Times New Roman" w:hAnsi="Times New Roman" w:cs="Times New Roman"/>
          <w:color w:val="000000"/>
          <w:sz w:val="24"/>
          <w:szCs w:val="24"/>
        </w:rPr>
        <w:t>]s using Eqs</w:t>
      </w:r>
      <w:r>
        <w:rPr>
          <w:rFonts w:ascii="Times New Roman" w:hAnsi="Times New Roman" w:cs="Times New Roman"/>
          <w:color w:val="000000"/>
          <w:sz w:val="24"/>
          <w:szCs w:val="24"/>
        </w:rPr>
        <w:t xml:space="preserve">. (1.24) </w:t>
      </w:r>
      <w:r>
        <w:rPr>
          <w:rFonts w:ascii="Times New Roman" w:hAnsi="Times New Roman" w:cs="Times New Roman"/>
          <w:color w:val="000066"/>
          <w:sz w:val="24"/>
          <w:szCs w:val="24"/>
        </w:rPr>
        <w:t>and (1.25)</w:t>
      </w:r>
      <w:r w:rsidRPr="00107B14">
        <w:rPr>
          <w:rFonts w:ascii="Times New Roman" w:hAnsi="Times New Roman" w:cs="Times New Roman"/>
          <w:color w:val="000000"/>
          <w:sz w:val="24"/>
          <w:szCs w:val="24"/>
        </w:rPr>
        <w:t xml:space="preserve"> results can be written as</w:t>
      </w:r>
      <w:r>
        <w:rPr>
          <w:rFonts w:ascii="Times New Roman" w:hAnsi="Times New Roman" w:cs="Times New Roman"/>
          <w:color w:val="000000"/>
          <w:sz w:val="24"/>
          <w:szCs w:val="24"/>
        </w:rPr>
        <w:t>,</w:t>
      </w:r>
    </w:p>
    <w:p w:rsidR="003630EA" w:rsidRDefault="00B7785E" w:rsidP="003630EA">
      <w:pPr>
        <w:autoSpaceDE w:val="0"/>
        <w:autoSpaceDN w:val="0"/>
        <w:adjustRightInd w:val="0"/>
        <w:spacing w:after="0" w:line="480" w:lineRule="auto"/>
        <w:ind w:firstLine="720"/>
        <w:jc w:val="both"/>
        <w:rPr>
          <w:rFonts w:ascii="Times New Roman" w:hAnsi="Times New Roman" w:cs="Times New Roman"/>
          <w:color w:val="000000"/>
          <w:sz w:val="24"/>
          <w:szCs w:val="24"/>
        </w:rPr>
      </w:pPr>
      <w:r w:rsidRPr="00B7785E">
        <w:rPr>
          <w:rFonts w:ascii="Times New Roman" w:hAnsi="Times New Roman" w:cs="Times New Roman"/>
          <w:noProof/>
          <w:color w:val="000000"/>
          <w:sz w:val="24"/>
          <w:szCs w:val="24"/>
        </w:rPr>
        <w:pict>
          <v:roundrect id="_x0000_s1371" style="position:absolute;left:0;text-align:left;margin-left:7.1pt;margin-top:2.4pt;width:443.1pt;height:34.8pt;z-index:251978752" arcsize="10923f" fillcolor="#d99594 [1941]" strokecolor="#d99594 [1941]" strokeweight="1pt">
            <v:fill color2="#f2dbdb [661]" angle="-45" focus="-50%" type="gradient"/>
            <v:shadow on="t" type="perspective" color="#622423 [1605]" opacity=".5" offset="1pt" offset2="-3pt"/>
            <v:textbox style="mso-next-textbox:#_x0000_s1371">
              <w:txbxContent>
                <w:p w:rsidR="00520BFC" w:rsidRPr="00107B14" w:rsidRDefault="00520BFC" w:rsidP="003630EA">
                  <w:pPr>
                    <w:autoSpaceDE w:val="0"/>
                    <w:autoSpaceDN w:val="0"/>
                    <w:adjustRightInd w:val="0"/>
                    <w:spacing w:after="0" w:line="480" w:lineRule="auto"/>
                    <w:ind w:firstLine="720"/>
                    <w:jc w:val="both"/>
                    <w:rPr>
                      <w:rFonts w:ascii="Times New Roman" w:hAnsi="Times New Roman" w:cs="Times New Roman"/>
                      <w:color w:val="000000"/>
                      <w:sz w:val="24"/>
                      <w:szCs w:val="24"/>
                    </w:rPr>
                  </w:pPr>
                  <w:r w:rsidRPr="00107B14">
                    <w:rPr>
                      <w:rFonts w:ascii="Times New Roman" w:hAnsi="Times New Roman" w:cs="Times New Roman"/>
                      <w:i/>
                      <w:iCs/>
                      <w:color w:val="000000"/>
                      <w:sz w:val="24"/>
                      <w:szCs w:val="24"/>
                    </w:rPr>
                    <w:t>i</w:t>
                  </w:r>
                  <w:r w:rsidRPr="00107B14">
                    <w:rPr>
                      <w:rFonts w:ascii="Times New Roman" w:hAnsi="Times New Roman" w:cs="Times New Roman"/>
                      <w:color w:val="000000"/>
                      <w:sz w:val="24"/>
                      <w:szCs w:val="24"/>
                      <w:vertAlign w:val="subscript"/>
                    </w:rPr>
                    <w:t xml:space="preserve">A </w:t>
                  </w:r>
                  <w:r w:rsidRPr="00107B14">
                    <w:rPr>
                      <w:rFonts w:ascii="Times New Roman" w:hAnsi="Times New Roman" w:cs="Times New Roman"/>
                      <w:iCs/>
                      <w:color w:val="000000"/>
                      <w:sz w:val="24"/>
                      <w:szCs w:val="24"/>
                    </w:rPr>
                    <w:t>/</w:t>
                  </w:r>
                  <w:r w:rsidRPr="00107B14">
                    <w:rPr>
                      <w:rFonts w:ascii="Times New Roman" w:hAnsi="Times New Roman" w:cs="Times New Roman"/>
                      <w:i/>
                      <w:iCs/>
                      <w:color w:val="000000"/>
                      <w:sz w:val="24"/>
                      <w:szCs w:val="24"/>
                    </w:rPr>
                    <w:t xml:space="preserve">zF </w:t>
                  </w:r>
                  <w:r w:rsidRPr="00107B14">
                    <w:rPr>
                      <w:rFonts w:ascii="Times New Roman" w:hAnsi="Times New Roman" w:cs="Times New Roman"/>
                      <w:color w:val="000000"/>
                      <w:sz w:val="24"/>
                      <w:szCs w:val="24"/>
                    </w:rPr>
                    <w:t xml:space="preserve">= </w:t>
                  </w:r>
                  <w:r w:rsidRPr="00107B14">
                    <w:rPr>
                      <w:rFonts w:ascii="Times New Roman" w:hAnsi="Times New Roman" w:cs="Times New Roman"/>
                      <w:i/>
                      <w:iCs/>
                      <w:color w:val="000000"/>
                      <w:sz w:val="24"/>
                      <w:szCs w:val="24"/>
                    </w:rPr>
                    <w:t>k</w:t>
                  </w:r>
                  <w:r w:rsidRPr="00107B14">
                    <w:rPr>
                      <w:rFonts w:ascii="Times New Roman" w:hAnsi="Times New Roman" w:cs="Times New Roman"/>
                      <w:color w:val="000000"/>
                      <w:sz w:val="24"/>
                      <w:szCs w:val="24"/>
                      <w:vertAlign w:val="subscript"/>
                    </w:rPr>
                    <w:t>1</w:t>
                  </w:r>
                  <w:r w:rsidRPr="00107B14">
                    <w:rPr>
                      <w:rFonts w:ascii="Times New Roman" w:hAnsi="Times New Roman" w:cs="Times New Roman"/>
                      <w:color w:val="000000"/>
                      <w:sz w:val="24"/>
                      <w:szCs w:val="24"/>
                    </w:rPr>
                    <w:t>[Cl</w:t>
                  </w:r>
                  <w:r w:rsidRPr="00107B14">
                    <w:rPr>
                      <w:rFonts w:ascii="Times New Roman" w:hAnsi="Times New Roman" w:cs="Times New Roman"/>
                      <w:color w:val="000000"/>
                      <w:sz w:val="24"/>
                      <w:szCs w:val="24"/>
                      <w:vertAlign w:val="superscript"/>
                    </w:rPr>
                    <w:t>−</w:t>
                  </w:r>
                  <w:r w:rsidRPr="00107B1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107B14">
                    <w:rPr>
                      <w:rFonts w:ascii="Times New Roman" w:hAnsi="Times New Roman" w:cs="Times New Roman"/>
                      <w:color w:val="000000"/>
                      <w:sz w:val="24"/>
                      <w:szCs w:val="24"/>
                    </w:rPr>
                    <w:t>(</w:t>
                  </w:r>
                  <w:r>
                    <w:rPr>
                      <w:rFonts w:ascii="Times New Roman" w:hAnsi="Times New Roman" w:cs="Times New Roman"/>
                      <w:color w:val="000000"/>
                      <w:sz w:val="24"/>
                      <w:szCs w:val="24"/>
                    </w:rPr>
                    <w:t>Eq.1.26</w:t>
                  </w:r>
                  <w:r w:rsidRPr="00107B14">
                    <w:rPr>
                      <w:rFonts w:ascii="Times New Roman" w:hAnsi="Times New Roman" w:cs="Times New Roman"/>
                      <w:color w:val="000000"/>
                      <w:sz w:val="24"/>
                      <w:szCs w:val="24"/>
                    </w:rPr>
                    <w:t>)</w:t>
                  </w:r>
                </w:p>
                <w:p w:rsidR="00520BFC" w:rsidRDefault="00520BFC" w:rsidP="003630EA"/>
              </w:txbxContent>
            </v:textbox>
          </v:roundrect>
        </w:pict>
      </w:r>
    </w:p>
    <w:p w:rsidR="003630EA" w:rsidRPr="00107B14" w:rsidRDefault="003630EA" w:rsidP="003630EA">
      <w:pPr>
        <w:autoSpaceDE w:val="0"/>
        <w:autoSpaceDN w:val="0"/>
        <w:adjustRightInd w:val="0"/>
        <w:spacing w:after="0" w:line="480" w:lineRule="auto"/>
        <w:ind w:firstLine="720"/>
        <w:jc w:val="both"/>
        <w:rPr>
          <w:rFonts w:ascii="Times New Roman" w:hAnsi="Times New Roman" w:cs="Times New Roman"/>
          <w:color w:val="000000"/>
          <w:sz w:val="24"/>
          <w:szCs w:val="24"/>
        </w:rPr>
      </w:pPr>
    </w:p>
    <w:p w:rsidR="003630EA" w:rsidRDefault="00B7785E" w:rsidP="00EE02E0">
      <w:pPr>
        <w:autoSpaceDE w:val="0"/>
        <w:autoSpaceDN w:val="0"/>
        <w:adjustRightInd w:val="0"/>
        <w:spacing w:after="0" w:line="480" w:lineRule="auto"/>
        <w:ind w:firstLine="720"/>
        <w:jc w:val="both"/>
        <w:rPr>
          <w:rFonts w:ascii="Times New Roman" w:hAnsi="Times New Roman" w:cs="Times New Roman"/>
          <w:color w:val="000000"/>
          <w:sz w:val="24"/>
          <w:szCs w:val="24"/>
        </w:rPr>
      </w:pPr>
      <w:r w:rsidRPr="00B7785E">
        <w:rPr>
          <w:rFonts w:ascii="Times New Roman" w:hAnsi="Times New Roman" w:cs="Times New Roman"/>
          <w:noProof/>
          <w:color w:val="000000"/>
          <w:sz w:val="24"/>
          <w:szCs w:val="24"/>
        </w:rPr>
        <w:pict>
          <v:roundrect id="_x0000_s1372" style="position:absolute;left:0;text-align:left;margin-left:7.1pt;margin-top:22.3pt;width:443.1pt;height:37.95pt;z-index:251979776" arcsize="10923f" fillcolor="#d99594 [1941]" strokecolor="#d99594 [1941]" strokeweight="1pt">
            <v:fill color2="#f2dbdb [661]" angle="-45" focus="-50%" type="gradient"/>
            <v:shadow on="t" type="perspective" color="#622423 [1605]" opacity=".5" offset="1pt" offset2="-3pt"/>
            <v:textbox style="mso-next-textbox:#_x0000_s1372">
              <w:txbxContent>
                <w:p w:rsidR="00520BFC" w:rsidRPr="00107B14" w:rsidRDefault="00520BFC" w:rsidP="003630EA">
                  <w:pPr>
                    <w:autoSpaceDE w:val="0"/>
                    <w:autoSpaceDN w:val="0"/>
                    <w:adjustRightInd w:val="0"/>
                    <w:spacing w:after="0" w:line="480" w:lineRule="auto"/>
                    <w:ind w:firstLine="720"/>
                    <w:jc w:val="both"/>
                    <w:rPr>
                      <w:rFonts w:ascii="Times New Roman" w:hAnsi="Times New Roman" w:cs="Times New Roman"/>
                      <w:color w:val="000000"/>
                      <w:sz w:val="24"/>
                      <w:szCs w:val="24"/>
                    </w:rPr>
                  </w:pPr>
                  <w:r w:rsidRPr="00107B14">
                    <w:rPr>
                      <w:rFonts w:ascii="Times New Roman" w:hAnsi="Times New Roman" w:cs="Times New Roman"/>
                      <w:color w:val="000000"/>
                      <w:sz w:val="24"/>
                      <w:szCs w:val="24"/>
                    </w:rPr>
                    <w:t>1/</w:t>
                  </w:r>
                  <w:r w:rsidRPr="00107B14">
                    <w:rPr>
                      <w:rFonts w:ascii="Times New Roman" w:hAnsi="Times New Roman" w:cs="Times New Roman"/>
                      <w:i/>
                      <w:iCs/>
                      <w:color w:val="000000"/>
                      <w:sz w:val="24"/>
                      <w:szCs w:val="24"/>
                    </w:rPr>
                    <w:t>k</w:t>
                  </w:r>
                  <w:r w:rsidRPr="00463504">
                    <w:rPr>
                      <w:rFonts w:ascii="Times New Roman" w:hAnsi="Times New Roman" w:cs="Times New Roman"/>
                      <w:color w:val="000000"/>
                      <w:sz w:val="24"/>
                      <w:szCs w:val="24"/>
                      <w:vertAlign w:val="subscript"/>
                    </w:rPr>
                    <w:t>1</w:t>
                  </w:r>
                  <w:r w:rsidRPr="00107B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107B14">
                    <w:rPr>
                      <w:rFonts w:ascii="Times New Roman" w:hAnsi="Times New Roman" w:cs="Times New Roman"/>
                      <w:color w:val="000000"/>
                      <w:sz w:val="24"/>
                      <w:szCs w:val="24"/>
                    </w:rPr>
                    <w:t>1/</w:t>
                  </w:r>
                  <w:r w:rsidRPr="00107B14">
                    <w:rPr>
                      <w:rFonts w:ascii="Times New Roman" w:hAnsi="Times New Roman" w:cs="Times New Roman"/>
                      <w:i/>
                      <w:iCs/>
                      <w:color w:val="000000"/>
                      <w:sz w:val="24"/>
                      <w:szCs w:val="24"/>
                    </w:rPr>
                    <w:t>k</w:t>
                  </w:r>
                  <w:r>
                    <w:rPr>
                      <w:rFonts w:ascii="Times New Roman" w:hAnsi="Times New Roman" w:cs="Times New Roman"/>
                      <w:color w:val="000000"/>
                      <w:sz w:val="24"/>
                      <w:szCs w:val="24"/>
                      <w:vertAlign w:val="subscript"/>
                    </w:rPr>
                    <w:t>1</w:t>
                  </w:r>
                  <w:r w:rsidRPr="00107B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107B14">
                    <w:rPr>
                      <w:rFonts w:ascii="Times New Roman" w:hAnsi="Times New Roman" w:cs="Times New Roman"/>
                      <w:color w:val="000000"/>
                      <w:sz w:val="24"/>
                      <w:szCs w:val="24"/>
                    </w:rPr>
                    <w:t>1/</w:t>
                  </w:r>
                  <w:r w:rsidRPr="00107B14">
                    <w:rPr>
                      <w:rFonts w:ascii="Times New Roman" w:hAnsi="Times New Roman" w:cs="Times New Roman"/>
                      <w:i/>
                      <w:iCs/>
                      <w:color w:val="000000"/>
                      <w:sz w:val="24"/>
                      <w:szCs w:val="24"/>
                    </w:rPr>
                    <w:t>k</w:t>
                  </w:r>
                  <w:r w:rsidRPr="00107B14">
                    <w:rPr>
                      <w:rFonts w:ascii="Times New Roman" w:hAnsi="Times New Roman" w:cs="Times New Roman"/>
                      <w:i/>
                      <w:color w:val="000000"/>
                      <w:sz w:val="24"/>
                      <w:szCs w:val="24"/>
                    </w:rPr>
                    <w:t>’</w:t>
                  </w:r>
                  <w:r w:rsidRPr="00107B14">
                    <w:rPr>
                      <w:rFonts w:ascii="Times New Roman" w:hAnsi="Times New Roman" w:cs="Times New Roman"/>
                      <w:i/>
                      <w:iCs/>
                      <w:color w:val="000000"/>
                      <w:sz w:val="24"/>
                      <w:szCs w:val="24"/>
                    </w:rPr>
                    <w:t xml:space="preserve">a </w:t>
                  </w:r>
                  <w:r w:rsidRPr="00107B14">
                    <w:rPr>
                      <w:rFonts w:ascii="Times New Roman" w:hAnsi="Times New Roman" w:cs="Times New Roman"/>
                      <w:color w:val="000000"/>
                      <w:sz w:val="24"/>
                      <w:szCs w:val="24"/>
                    </w:rPr>
                    <w:t>exp(</w:t>
                  </w:r>
                  <w:r w:rsidRPr="00107B14">
                    <w:rPr>
                      <w:rFonts w:ascii="Times New Roman" w:hAnsi="Times New Roman" w:cs="Times New Roman"/>
                      <w:i/>
                      <w:iCs/>
                      <w:color w:val="000000"/>
                      <w:sz w:val="24"/>
                      <w:szCs w:val="24"/>
                    </w:rPr>
                    <w:t>bE</w:t>
                  </w:r>
                  <w:r w:rsidRPr="00107B14">
                    <w:rPr>
                      <w:rFonts w:ascii="Times New Roman" w:hAnsi="Times New Roman" w:cs="Times New Roman"/>
                      <w:color w:val="000000"/>
                      <w:sz w:val="24"/>
                      <w:szCs w:val="24"/>
                    </w:rPr>
                    <w: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107B14">
                    <w:rPr>
                      <w:rFonts w:ascii="Times New Roman" w:hAnsi="Times New Roman" w:cs="Times New Roman"/>
                      <w:color w:val="000000"/>
                      <w:sz w:val="24"/>
                      <w:szCs w:val="24"/>
                    </w:rPr>
                    <w:t>(</w:t>
                  </w:r>
                  <w:r>
                    <w:rPr>
                      <w:rFonts w:ascii="Times New Roman" w:hAnsi="Times New Roman" w:cs="Times New Roman"/>
                      <w:color w:val="000000"/>
                      <w:sz w:val="24"/>
                      <w:szCs w:val="24"/>
                    </w:rPr>
                    <w:t>Eq.1.27</w:t>
                  </w:r>
                  <w:r w:rsidRPr="00107B14">
                    <w:rPr>
                      <w:rFonts w:ascii="Times New Roman" w:hAnsi="Times New Roman" w:cs="Times New Roman"/>
                      <w:color w:val="000000"/>
                      <w:sz w:val="24"/>
                      <w:szCs w:val="24"/>
                    </w:rPr>
                    <w:t>)</w:t>
                  </w:r>
                </w:p>
                <w:p w:rsidR="00520BFC" w:rsidRDefault="00520BFC" w:rsidP="003630EA"/>
              </w:txbxContent>
            </v:textbox>
          </v:roundrect>
        </w:pict>
      </w:r>
      <w:r w:rsidR="003630EA" w:rsidRPr="00107B14">
        <w:rPr>
          <w:rFonts w:ascii="Times New Roman" w:hAnsi="Times New Roman" w:cs="Times New Roman"/>
          <w:color w:val="000000"/>
          <w:sz w:val="24"/>
          <w:szCs w:val="24"/>
        </w:rPr>
        <w:t>Where</w:t>
      </w:r>
      <w:r w:rsidR="003630EA">
        <w:rPr>
          <w:rFonts w:ascii="Times New Roman" w:hAnsi="Times New Roman" w:cs="Times New Roman"/>
          <w:color w:val="000000"/>
          <w:sz w:val="24"/>
          <w:szCs w:val="24"/>
        </w:rPr>
        <w:t>,</w:t>
      </w:r>
    </w:p>
    <w:p w:rsidR="003630EA" w:rsidRDefault="003630EA" w:rsidP="003630EA">
      <w:pPr>
        <w:autoSpaceDE w:val="0"/>
        <w:autoSpaceDN w:val="0"/>
        <w:adjustRightInd w:val="0"/>
        <w:spacing w:after="0" w:line="480" w:lineRule="auto"/>
        <w:jc w:val="both"/>
        <w:rPr>
          <w:rFonts w:ascii="Times New Roman" w:hAnsi="Times New Roman" w:cs="Times New Roman"/>
          <w:color w:val="000000"/>
          <w:sz w:val="24"/>
          <w:szCs w:val="24"/>
        </w:rPr>
      </w:pPr>
    </w:p>
    <w:p w:rsidR="005A6F4B" w:rsidRDefault="005A6F4B" w:rsidP="005A6F4B">
      <w:pPr>
        <w:autoSpaceDE w:val="0"/>
        <w:autoSpaceDN w:val="0"/>
        <w:adjustRightInd w:val="0"/>
        <w:spacing w:after="0" w:line="480" w:lineRule="auto"/>
        <w:jc w:val="both"/>
        <w:rPr>
          <w:rFonts w:ascii="Times New Roman" w:hAnsi="Times New Roman" w:cs="Times New Roman"/>
          <w:color w:val="000000"/>
          <w:sz w:val="24"/>
          <w:szCs w:val="24"/>
        </w:rPr>
      </w:pPr>
    </w:p>
    <w:p w:rsidR="003630EA" w:rsidRDefault="00B7785E" w:rsidP="00EE02E0">
      <w:pPr>
        <w:autoSpaceDE w:val="0"/>
        <w:autoSpaceDN w:val="0"/>
        <w:adjustRightInd w:val="0"/>
        <w:spacing w:after="0" w:line="480" w:lineRule="auto"/>
        <w:ind w:firstLine="720"/>
        <w:jc w:val="both"/>
        <w:rPr>
          <w:rFonts w:ascii="Times New Roman" w:hAnsi="Times New Roman" w:cs="Times New Roman"/>
          <w:color w:val="000000"/>
          <w:sz w:val="24"/>
          <w:szCs w:val="24"/>
        </w:rPr>
      </w:pPr>
      <w:r w:rsidRPr="00B7785E">
        <w:rPr>
          <w:rFonts w:ascii="Times New Roman" w:hAnsi="Times New Roman" w:cs="Times New Roman"/>
          <w:noProof/>
          <w:color w:val="000000"/>
          <w:sz w:val="24"/>
          <w:szCs w:val="24"/>
        </w:rPr>
        <w:pict>
          <v:roundrect id="_x0000_s1373" style="position:absolute;left:0;text-align:left;margin-left:7.1pt;margin-top:17.8pt;width:443.1pt;height:62.25pt;z-index:251980800" arcsize="10923f" fillcolor="#d99594 [1941]" strokecolor="#d99594 [1941]" strokeweight="1pt">
            <v:fill color2="#f2dbdb [661]" angle="-45" focus="-50%" type="gradient"/>
            <v:shadow on="t" type="perspective" color="#622423 [1605]" opacity=".5" offset="1pt" offset2="-3pt"/>
            <v:textbox style="mso-next-textbox:#_x0000_s1373">
              <w:txbxContent>
                <w:p w:rsidR="00520BFC" w:rsidRPr="00107B14" w:rsidRDefault="00520BFC" w:rsidP="003630EA">
                  <w:pPr>
                    <w:autoSpaceDE w:val="0"/>
                    <w:autoSpaceDN w:val="0"/>
                    <w:adjustRightInd w:val="0"/>
                    <w:spacing w:after="0" w:line="480" w:lineRule="auto"/>
                    <w:ind w:firstLine="720"/>
                    <w:jc w:val="both"/>
                    <w:rPr>
                      <w:rFonts w:ascii="Times New Roman" w:hAnsi="Times New Roman" w:cs="Times New Roman"/>
                      <w:color w:val="000000"/>
                      <w:sz w:val="24"/>
                      <w:szCs w:val="24"/>
                    </w:rPr>
                  </w:pPr>
                  <w:r w:rsidRPr="00107B14">
                    <w:rPr>
                      <w:rFonts w:ascii="Times New Roman" w:hAnsi="Times New Roman" w:cs="Times New Roman"/>
                      <w:i/>
                      <w:iCs/>
                      <w:color w:val="000000"/>
                      <w:sz w:val="24"/>
                      <w:szCs w:val="24"/>
                    </w:rPr>
                    <w:t>i</w:t>
                  </w:r>
                  <w:r w:rsidRPr="00107B14">
                    <w:rPr>
                      <w:rFonts w:ascii="Times New Roman" w:hAnsi="Times New Roman" w:cs="Times New Roman"/>
                      <w:color w:val="000000"/>
                      <w:sz w:val="24"/>
                      <w:szCs w:val="24"/>
                      <w:vertAlign w:val="subscript"/>
                    </w:rPr>
                    <w:t>A</w:t>
                  </w:r>
                  <w:r w:rsidRPr="00107B14">
                    <w:rPr>
                      <w:rFonts w:ascii="Times New Roman" w:hAnsi="Times New Roman" w:cs="Times New Roman"/>
                      <w:iCs/>
                      <w:color w:val="000000"/>
                      <w:sz w:val="24"/>
                      <w:szCs w:val="24"/>
                    </w:rPr>
                    <w:t>/</w:t>
                  </w:r>
                  <w:r w:rsidRPr="00107B14">
                    <w:rPr>
                      <w:rFonts w:ascii="Times New Roman" w:hAnsi="Times New Roman" w:cs="Times New Roman"/>
                      <w:i/>
                      <w:iCs/>
                      <w:color w:val="000000"/>
                      <w:sz w:val="24"/>
                      <w:szCs w:val="24"/>
                    </w:rPr>
                    <w:t xml:space="preserve">zF </w:t>
                  </w:r>
                  <w:r w:rsidRPr="00107B14">
                    <w:rPr>
                      <w:rFonts w:ascii="Times New Roman" w:hAnsi="Times New Roman" w:cs="Times New Roman"/>
                      <w:color w:val="000000"/>
                      <w:sz w:val="24"/>
                      <w:szCs w:val="24"/>
                    </w:rPr>
                    <w:t xml:space="preserve">= </w:t>
                  </w:r>
                  <w:r w:rsidRPr="00107B14">
                    <w:rPr>
                      <w:rFonts w:ascii="Times New Roman" w:hAnsi="Times New Roman" w:cs="Times New Roman"/>
                      <w:i/>
                      <w:iCs/>
                      <w:color w:val="000000"/>
                      <w:sz w:val="24"/>
                      <w:szCs w:val="24"/>
                    </w:rPr>
                    <w:t>k</w:t>
                  </w:r>
                  <w:r w:rsidRPr="00107B14">
                    <w:rPr>
                      <w:rFonts w:ascii="Times New Roman" w:hAnsi="Times New Roman" w:cs="Times New Roman"/>
                      <w:i/>
                      <w:color w:val="000000"/>
                      <w:sz w:val="24"/>
                      <w:szCs w:val="24"/>
                    </w:rPr>
                    <w:t>’</w:t>
                  </w:r>
                  <w:r w:rsidRPr="00107B14">
                    <w:rPr>
                      <w:rFonts w:ascii="Times New Roman" w:hAnsi="Times New Roman" w:cs="Times New Roman"/>
                      <w:color w:val="000000"/>
                      <w:sz w:val="24"/>
                      <w:szCs w:val="24"/>
                    </w:rPr>
                    <w:t>[Cl</w:t>
                  </w:r>
                  <w:r w:rsidRPr="00107B14">
                    <w:rPr>
                      <w:rFonts w:ascii="Times New Roman" w:hAnsi="Times New Roman" w:cs="Times New Roman"/>
                      <w:color w:val="000000"/>
                      <w:sz w:val="24"/>
                      <w:szCs w:val="24"/>
                      <w:vertAlign w:val="subscript"/>
                    </w:rPr>
                    <w:t>2</w:t>
                  </w:r>
                  <w:r w:rsidRPr="00107B14">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107B14">
                    <w:rPr>
                      <w:rFonts w:ascii="Times New Roman" w:hAnsi="Times New Roman" w:cs="Times New Roman"/>
                      <w:color w:val="000000"/>
                      <w:sz w:val="24"/>
                      <w:szCs w:val="24"/>
                    </w:rPr>
                    <w:t>(</w:t>
                  </w:r>
                  <w:r>
                    <w:rPr>
                      <w:rFonts w:ascii="Times New Roman" w:hAnsi="Times New Roman" w:cs="Times New Roman"/>
                      <w:color w:val="000000"/>
                      <w:sz w:val="24"/>
                      <w:szCs w:val="24"/>
                    </w:rPr>
                    <w:t>Eq.1.28</w:t>
                  </w:r>
                  <w:r w:rsidRPr="00107B14">
                    <w:rPr>
                      <w:rFonts w:ascii="Times New Roman" w:hAnsi="Times New Roman" w:cs="Times New Roman"/>
                      <w:color w:val="000000"/>
                      <w:sz w:val="24"/>
                      <w:szCs w:val="24"/>
                    </w:rPr>
                    <w:t>)</w:t>
                  </w:r>
                </w:p>
                <w:p w:rsidR="00520BFC" w:rsidRPr="00107B14" w:rsidRDefault="00520BFC" w:rsidP="003630EA">
                  <w:pPr>
                    <w:autoSpaceDE w:val="0"/>
                    <w:autoSpaceDN w:val="0"/>
                    <w:adjustRightInd w:val="0"/>
                    <w:spacing w:after="0" w:line="480" w:lineRule="auto"/>
                    <w:ind w:firstLine="720"/>
                    <w:jc w:val="both"/>
                    <w:rPr>
                      <w:rFonts w:ascii="Times New Roman" w:hAnsi="Times New Roman" w:cs="Times New Roman"/>
                      <w:color w:val="000000"/>
                      <w:sz w:val="24"/>
                      <w:szCs w:val="24"/>
                    </w:rPr>
                  </w:pPr>
                  <w:r w:rsidRPr="00107B14">
                    <w:rPr>
                      <w:rFonts w:ascii="Times New Roman" w:hAnsi="Times New Roman" w:cs="Times New Roman"/>
                      <w:i/>
                      <w:iCs/>
                      <w:color w:val="000000"/>
                      <w:sz w:val="24"/>
                      <w:szCs w:val="24"/>
                    </w:rPr>
                    <w:t>i</w:t>
                  </w:r>
                  <w:r w:rsidRPr="00107B14">
                    <w:rPr>
                      <w:rFonts w:ascii="Times New Roman" w:hAnsi="Times New Roman" w:cs="Times New Roman"/>
                      <w:color w:val="000000"/>
                      <w:sz w:val="24"/>
                      <w:szCs w:val="24"/>
                      <w:vertAlign w:val="subscript"/>
                    </w:rPr>
                    <w:t>A</w:t>
                  </w:r>
                  <w:r w:rsidRPr="00107B14">
                    <w:rPr>
                      <w:rFonts w:ascii="Times New Roman" w:hAnsi="Times New Roman" w:cs="Times New Roman"/>
                      <w:color w:val="000000"/>
                      <w:sz w:val="24"/>
                      <w:szCs w:val="24"/>
                    </w:rPr>
                    <w:t>/</w:t>
                  </w:r>
                  <w:r w:rsidRPr="00107B14">
                    <w:rPr>
                      <w:rFonts w:ascii="Times New Roman" w:hAnsi="Times New Roman" w:cs="Times New Roman"/>
                      <w:i/>
                      <w:iCs/>
                      <w:color w:val="000000"/>
                      <w:sz w:val="24"/>
                      <w:szCs w:val="24"/>
                    </w:rPr>
                    <w:t xml:space="preserve">zF </w:t>
                  </w:r>
                  <w:r w:rsidRPr="00107B14">
                    <w:rPr>
                      <w:rFonts w:ascii="Times New Roman" w:hAnsi="Times New Roman" w:cs="Times New Roman"/>
                      <w:color w:val="000000"/>
                      <w:sz w:val="24"/>
                      <w:szCs w:val="24"/>
                    </w:rPr>
                    <w:t xml:space="preserve">= </w:t>
                  </w:r>
                  <w:r w:rsidRPr="00107B14">
                    <w:rPr>
                      <w:rFonts w:ascii="Times New Roman" w:hAnsi="Times New Roman" w:cs="Times New Roman"/>
                      <w:i/>
                      <w:iCs/>
                      <w:color w:val="000000"/>
                      <w:sz w:val="24"/>
                      <w:szCs w:val="24"/>
                    </w:rPr>
                    <w:t>k</w:t>
                  </w:r>
                  <w:r w:rsidRPr="00107B14">
                    <w:rPr>
                      <w:rFonts w:ascii="Times New Roman" w:hAnsi="Times New Roman" w:cs="Times New Roman"/>
                      <w:i/>
                      <w:color w:val="000000"/>
                      <w:sz w:val="24"/>
                      <w:szCs w:val="24"/>
                    </w:rPr>
                    <w:t>”</w:t>
                  </w:r>
                  <w:r w:rsidRPr="00107B14">
                    <w:rPr>
                      <w:rFonts w:ascii="Times New Roman" w:hAnsi="Times New Roman" w:cs="Times New Roman"/>
                      <w:color w:val="000000"/>
                      <w:sz w:val="24"/>
                      <w:szCs w:val="24"/>
                    </w:rPr>
                    <w:t>[Dye][OCl</w:t>
                  </w:r>
                  <w:r w:rsidRPr="00107B14">
                    <w:rPr>
                      <w:rFonts w:ascii="Times New Roman" w:hAnsi="Times New Roman" w:cs="Times New Roman"/>
                      <w:color w:val="000000"/>
                      <w:sz w:val="24"/>
                      <w:szCs w:val="24"/>
                      <w:vertAlign w:val="superscript"/>
                    </w:rPr>
                    <w:t>−</w:t>
                  </w:r>
                  <w:r>
                    <w:rPr>
                      <w:rFonts w:ascii="Times New Roman" w:hAnsi="Times New Roman" w:cs="Times New Roman"/>
                      <w:color w:val="000000"/>
                      <w:sz w:val="24"/>
                      <w:szCs w:val="24"/>
                    </w:rPr>
                    <w:t>]</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107B14">
                    <w:rPr>
                      <w:rFonts w:ascii="Times New Roman" w:hAnsi="Times New Roman" w:cs="Times New Roman"/>
                      <w:color w:val="000000"/>
                      <w:sz w:val="24"/>
                      <w:szCs w:val="24"/>
                    </w:rPr>
                    <w:t>(</w:t>
                  </w:r>
                  <w:r>
                    <w:rPr>
                      <w:rFonts w:ascii="Times New Roman" w:hAnsi="Times New Roman" w:cs="Times New Roman"/>
                      <w:color w:val="000000"/>
                      <w:sz w:val="24"/>
                      <w:szCs w:val="24"/>
                    </w:rPr>
                    <w:t>Eq.1.29</w:t>
                  </w:r>
                  <w:r w:rsidRPr="00107B14">
                    <w:rPr>
                      <w:rFonts w:ascii="Times New Roman" w:hAnsi="Times New Roman" w:cs="Times New Roman"/>
                      <w:color w:val="000000"/>
                      <w:sz w:val="24"/>
                      <w:szCs w:val="24"/>
                    </w:rPr>
                    <w:t>)</w:t>
                  </w:r>
                </w:p>
                <w:p w:rsidR="00520BFC" w:rsidRDefault="00520BFC" w:rsidP="003630EA"/>
              </w:txbxContent>
            </v:textbox>
          </v:roundrect>
        </w:pict>
      </w:r>
      <w:r w:rsidR="003630EA" w:rsidRPr="00107B14">
        <w:rPr>
          <w:rFonts w:ascii="Times New Roman" w:hAnsi="Times New Roman" w:cs="Times New Roman"/>
          <w:color w:val="000000"/>
          <w:sz w:val="24"/>
          <w:szCs w:val="24"/>
        </w:rPr>
        <w:t>From a material balance of species Cl</w:t>
      </w:r>
      <w:r w:rsidR="003630EA" w:rsidRPr="00107B14">
        <w:rPr>
          <w:rFonts w:ascii="Times New Roman" w:hAnsi="Times New Roman" w:cs="Times New Roman"/>
          <w:color w:val="000000"/>
          <w:sz w:val="24"/>
          <w:szCs w:val="24"/>
          <w:vertAlign w:val="superscript"/>
        </w:rPr>
        <w:t>−</w:t>
      </w:r>
      <w:r w:rsidR="003630EA" w:rsidRPr="00107B14">
        <w:rPr>
          <w:rFonts w:ascii="Times New Roman" w:hAnsi="Times New Roman" w:cs="Times New Roman"/>
          <w:color w:val="000000"/>
          <w:sz w:val="24"/>
          <w:szCs w:val="24"/>
        </w:rPr>
        <w:t xml:space="preserve"> by taking note of Eqs.</w:t>
      </w:r>
      <w:r w:rsidR="003630EA">
        <w:rPr>
          <w:rFonts w:ascii="Times New Roman" w:hAnsi="Times New Roman" w:cs="Times New Roman"/>
          <w:color w:val="000000"/>
          <w:sz w:val="24"/>
          <w:szCs w:val="24"/>
        </w:rPr>
        <w:t xml:space="preserve"> </w:t>
      </w:r>
      <w:r w:rsidR="003630EA">
        <w:rPr>
          <w:rFonts w:ascii="Times New Roman" w:hAnsi="Times New Roman" w:cs="Times New Roman"/>
          <w:color w:val="000066"/>
          <w:sz w:val="24"/>
          <w:szCs w:val="24"/>
        </w:rPr>
        <w:t xml:space="preserve">(1.13) </w:t>
      </w:r>
      <w:r w:rsidR="003630EA" w:rsidRPr="00107B14">
        <w:rPr>
          <w:rFonts w:ascii="Times New Roman" w:hAnsi="Times New Roman" w:cs="Times New Roman"/>
          <w:color w:val="000000"/>
          <w:sz w:val="24"/>
          <w:szCs w:val="24"/>
        </w:rPr>
        <w:t xml:space="preserve">and </w:t>
      </w:r>
      <w:r w:rsidR="003630EA" w:rsidRPr="00107B14">
        <w:rPr>
          <w:rFonts w:ascii="Times New Roman" w:hAnsi="Times New Roman" w:cs="Times New Roman"/>
          <w:color w:val="000066"/>
          <w:sz w:val="24"/>
          <w:szCs w:val="24"/>
        </w:rPr>
        <w:t>(</w:t>
      </w:r>
      <w:r w:rsidR="003630EA">
        <w:rPr>
          <w:rFonts w:ascii="Times New Roman" w:hAnsi="Times New Roman" w:cs="Times New Roman"/>
          <w:color w:val="000066"/>
          <w:sz w:val="24"/>
          <w:szCs w:val="24"/>
        </w:rPr>
        <w:t>1.14</w:t>
      </w:r>
      <w:r w:rsidR="003630EA" w:rsidRPr="00107B14">
        <w:rPr>
          <w:rFonts w:ascii="Times New Roman" w:hAnsi="Times New Roman" w:cs="Times New Roman"/>
          <w:color w:val="000066"/>
          <w:sz w:val="24"/>
          <w:szCs w:val="24"/>
        </w:rPr>
        <w:t>)</w:t>
      </w:r>
    </w:p>
    <w:p w:rsidR="003630EA" w:rsidRPr="00107B14" w:rsidRDefault="003630EA" w:rsidP="003630EA">
      <w:pPr>
        <w:autoSpaceDE w:val="0"/>
        <w:autoSpaceDN w:val="0"/>
        <w:adjustRightInd w:val="0"/>
        <w:spacing w:after="0" w:line="480" w:lineRule="auto"/>
        <w:ind w:firstLine="720"/>
        <w:jc w:val="both"/>
        <w:rPr>
          <w:rFonts w:ascii="Times New Roman" w:hAnsi="Times New Roman" w:cs="Times New Roman"/>
          <w:color w:val="000000"/>
          <w:sz w:val="24"/>
          <w:szCs w:val="24"/>
        </w:rPr>
      </w:pPr>
    </w:p>
    <w:p w:rsidR="005A6F4B" w:rsidRDefault="005A6F4B" w:rsidP="003630EA">
      <w:pPr>
        <w:autoSpaceDE w:val="0"/>
        <w:autoSpaceDN w:val="0"/>
        <w:adjustRightInd w:val="0"/>
        <w:spacing w:after="0" w:line="480" w:lineRule="auto"/>
        <w:ind w:firstLine="720"/>
        <w:jc w:val="both"/>
        <w:rPr>
          <w:rFonts w:ascii="Times New Roman" w:hAnsi="Times New Roman" w:cs="Times New Roman"/>
          <w:color w:val="000000"/>
          <w:sz w:val="24"/>
          <w:szCs w:val="24"/>
        </w:rPr>
      </w:pPr>
    </w:p>
    <w:p w:rsidR="003630EA" w:rsidRDefault="00B7785E" w:rsidP="00EE02E0">
      <w:pPr>
        <w:autoSpaceDE w:val="0"/>
        <w:autoSpaceDN w:val="0"/>
        <w:adjustRightInd w:val="0"/>
        <w:spacing w:after="0" w:line="480" w:lineRule="auto"/>
        <w:ind w:firstLine="720"/>
        <w:jc w:val="both"/>
        <w:rPr>
          <w:rFonts w:ascii="Times New Roman" w:hAnsi="Times New Roman" w:cs="Times New Roman"/>
          <w:color w:val="000000"/>
          <w:sz w:val="24"/>
          <w:szCs w:val="24"/>
        </w:rPr>
      </w:pPr>
      <w:r w:rsidRPr="00B7785E">
        <w:rPr>
          <w:rFonts w:ascii="Times New Roman" w:hAnsi="Times New Roman" w:cs="Times New Roman"/>
          <w:noProof/>
          <w:color w:val="000000"/>
          <w:sz w:val="24"/>
          <w:szCs w:val="24"/>
        </w:rPr>
        <w:pict>
          <v:roundrect id="_x0000_s1374" style="position:absolute;left:0;text-align:left;margin-left:3.15pt;margin-top:79.9pt;width:447.05pt;height:43.75pt;z-index:251981824" arcsize="10923f" fillcolor="#d99594 [1941]" strokecolor="#d99594 [1941]" strokeweight="1pt">
            <v:fill color2="#f2dbdb [661]" angle="-45" focus="-50%" type="gradient"/>
            <v:shadow on="t" type="perspective" color="#622423 [1605]" opacity=".5" offset="1pt" offset2="-3pt"/>
            <v:textbox style="mso-next-textbox:#_x0000_s1374">
              <w:txbxContent>
                <w:p w:rsidR="00520BFC" w:rsidRPr="00107B14" w:rsidRDefault="00520BFC" w:rsidP="003630EA">
                  <w:pPr>
                    <w:autoSpaceDE w:val="0"/>
                    <w:autoSpaceDN w:val="0"/>
                    <w:adjustRightInd w:val="0"/>
                    <w:spacing w:after="0" w:line="480" w:lineRule="auto"/>
                    <w:ind w:firstLine="720"/>
                    <w:jc w:val="both"/>
                    <w:rPr>
                      <w:rFonts w:ascii="Times New Roman" w:hAnsi="Times New Roman" w:cs="Times New Roman"/>
                      <w:color w:val="000000"/>
                      <w:sz w:val="24"/>
                      <w:szCs w:val="24"/>
                    </w:rPr>
                  </w:pPr>
                  <w:r w:rsidRPr="00107B14">
                    <w:rPr>
                      <w:rFonts w:ascii="Times New Roman" w:hAnsi="Times New Roman" w:cs="Times New Roman"/>
                      <w:i/>
                      <w:iCs/>
                      <w:color w:val="000000"/>
                      <w:sz w:val="24"/>
                      <w:szCs w:val="24"/>
                    </w:rPr>
                    <w:t>i</w:t>
                  </w:r>
                  <w:r w:rsidRPr="00107B14">
                    <w:rPr>
                      <w:rFonts w:ascii="Times New Roman" w:hAnsi="Times New Roman" w:cs="Times New Roman"/>
                      <w:color w:val="000000"/>
                      <w:sz w:val="24"/>
                      <w:szCs w:val="24"/>
                      <w:vertAlign w:val="subscript"/>
                    </w:rPr>
                    <w:t>A</w:t>
                  </w:r>
                  <w:r w:rsidRPr="00107B14">
                    <w:rPr>
                      <w:rFonts w:ascii="Times New Roman" w:hAnsi="Times New Roman" w:cs="Times New Roman"/>
                      <w:iCs/>
                      <w:color w:val="000000"/>
                      <w:sz w:val="24"/>
                      <w:szCs w:val="24"/>
                    </w:rPr>
                    <w:t>/</w:t>
                  </w:r>
                  <w:r w:rsidRPr="00107B14">
                    <w:rPr>
                      <w:rFonts w:ascii="Times New Roman" w:hAnsi="Times New Roman" w:cs="Times New Roman"/>
                      <w:i/>
                      <w:iCs/>
                      <w:color w:val="000000"/>
                      <w:sz w:val="24"/>
                      <w:szCs w:val="24"/>
                    </w:rPr>
                    <w:t xml:space="preserve">zF </w:t>
                  </w:r>
                  <w:r w:rsidRPr="00107B14">
                    <w:rPr>
                      <w:rFonts w:ascii="Times New Roman" w:hAnsi="Times New Roman" w:cs="Times New Roman"/>
                      <w:color w:val="000000"/>
                      <w:sz w:val="24"/>
                      <w:szCs w:val="24"/>
                    </w:rPr>
                    <w:t xml:space="preserve">= </w:t>
                  </w:r>
                  <w:r w:rsidRPr="00107B14">
                    <w:rPr>
                      <w:rFonts w:ascii="Times New Roman" w:hAnsi="Times New Roman" w:cs="Times New Roman"/>
                      <w:i/>
                      <w:iCs/>
                      <w:color w:val="000000"/>
                      <w:sz w:val="24"/>
                      <w:szCs w:val="24"/>
                    </w:rPr>
                    <w:t>k</w:t>
                  </w:r>
                  <w:r w:rsidRPr="00107B14">
                    <w:rPr>
                      <w:rFonts w:ascii="Times New Roman" w:hAnsi="Times New Roman" w:cs="Times New Roman"/>
                      <w:color w:val="000000"/>
                      <w:sz w:val="24"/>
                      <w:szCs w:val="24"/>
                      <w:vertAlign w:val="subscript"/>
                    </w:rPr>
                    <w:t>obs</w:t>
                  </w:r>
                  <w:r w:rsidRPr="00107B14">
                    <w:rPr>
                      <w:rFonts w:ascii="Times New Roman" w:hAnsi="Times New Roman" w:cs="Times New Roman"/>
                      <w:color w:val="000000"/>
                      <w:sz w:val="24"/>
                      <w:szCs w:val="24"/>
                    </w:rPr>
                    <w:t xml:space="preserve">[Dye] = </w:t>
                  </w:r>
                  <w:r w:rsidRPr="00107B14">
                    <w:rPr>
                      <w:rFonts w:ascii="Times New Roman" w:hAnsi="Times New Roman" w:cs="Times New Roman"/>
                      <w:i/>
                      <w:iCs/>
                      <w:color w:val="000000"/>
                      <w:sz w:val="24"/>
                      <w:szCs w:val="24"/>
                    </w:rPr>
                    <w:t>k</w:t>
                  </w:r>
                  <w:r w:rsidRPr="00107B14">
                    <w:rPr>
                      <w:rFonts w:ascii="Times New Roman" w:hAnsi="Times New Roman" w:cs="Times New Roman"/>
                      <w:color w:val="000000"/>
                      <w:sz w:val="24"/>
                      <w:szCs w:val="24"/>
                    </w:rPr>
                    <w:t>[COD]</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107B14">
                    <w:rPr>
                      <w:rFonts w:ascii="Times New Roman" w:hAnsi="Times New Roman" w:cs="Times New Roman"/>
                      <w:color w:val="000000"/>
                      <w:sz w:val="24"/>
                      <w:szCs w:val="24"/>
                    </w:rPr>
                    <w:t>(</w:t>
                  </w:r>
                  <w:r>
                    <w:rPr>
                      <w:rFonts w:ascii="Times New Roman" w:hAnsi="Times New Roman" w:cs="Times New Roman"/>
                      <w:color w:val="000000"/>
                      <w:sz w:val="24"/>
                      <w:szCs w:val="24"/>
                    </w:rPr>
                    <w:t>Eq.1.30</w:t>
                  </w:r>
                  <w:r w:rsidRPr="00107B14">
                    <w:rPr>
                      <w:rFonts w:ascii="Times New Roman" w:hAnsi="Times New Roman" w:cs="Times New Roman"/>
                      <w:color w:val="000000"/>
                      <w:sz w:val="24"/>
                      <w:szCs w:val="24"/>
                    </w:rPr>
                    <w:t>)</w:t>
                  </w:r>
                </w:p>
                <w:p w:rsidR="00520BFC" w:rsidRDefault="00520BFC" w:rsidP="003630EA"/>
              </w:txbxContent>
            </v:textbox>
          </v:roundrect>
        </w:pict>
      </w:r>
      <w:r w:rsidR="003630EA" w:rsidRPr="00107B14">
        <w:rPr>
          <w:rFonts w:ascii="Times New Roman" w:hAnsi="Times New Roman" w:cs="Times New Roman"/>
          <w:color w:val="000000"/>
          <w:sz w:val="24"/>
          <w:szCs w:val="24"/>
        </w:rPr>
        <w:t>During electrolysis, since the constant current is applied, the rate of generation of [OCl</w:t>
      </w:r>
      <w:r w:rsidR="003630EA" w:rsidRPr="00107B14">
        <w:rPr>
          <w:rFonts w:ascii="Times New Roman" w:hAnsi="Times New Roman" w:cs="Times New Roman"/>
          <w:color w:val="000000"/>
          <w:sz w:val="24"/>
          <w:szCs w:val="24"/>
          <w:vertAlign w:val="superscript"/>
        </w:rPr>
        <w:t>−</w:t>
      </w:r>
      <w:r w:rsidR="003630EA" w:rsidRPr="00107B14">
        <w:rPr>
          <w:rFonts w:ascii="Times New Roman" w:hAnsi="Times New Roman" w:cs="Times New Roman"/>
          <w:color w:val="000000"/>
          <w:sz w:val="24"/>
          <w:szCs w:val="24"/>
        </w:rPr>
        <w:t>] will remain constant under a given set of experimental condition, but it varies as the applied current is altered. Then</w:t>
      </w:r>
      <w:r w:rsidR="003630EA">
        <w:rPr>
          <w:rFonts w:ascii="Times New Roman" w:hAnsi="Times New Roman" w:cs="Times New Roman"/>
          <w:color w:val="000000"/>
          <w:sz w:val="24"/>
          <w:szCs w:val="24"/>
        </w:rPr>
        <w:t>,</w:t>
      </w:r>
    </w:p>
    <w:p w:rsidR="003630EA" w:rsidRDefault="003630EA" w:rsidP="003630EA">
      <w:pPr>
        <w:autoSpaceDE w:val="0"/>
        <w:autoSpaceDN w:val="0"/>
        <w:adjustRightInd w:val="0"/>
        <w:spacing w:after="0" w:line="480" w:lineRule="auto"/>
        <w:ind w:firstLine="720"/>
        <w:jc w:val="both"/>
        <w:rPr>
          <w:rFonts w:ascii="Times New Roman" w:hAnsi="Times New Roman" w:cs="Times New Roman"/>
          <w:color w:val="000000"/>
          <w:sz w:val="24"/>
          <w:szCs w:val="24"/>
        </w:rPr>
      </w:pPr>
    </w:p>
    <w:p w:rsidR="006F4500" w:rsidRDefault="006F4500" w:rsidP="006F4500">
      <w:pPr>
        <w:autoSpaceDE w:val="0"/>
        <w:autoSpaceDN w:val="0"/>
        <w:adjustRightInd w:val="0"/>
        <w:spacing w:after="0" w:line="480" w:lineRule="auto"/>
        <w:jc w:val="both"/>
        <w:rPr>
          <w:rFonts w:ascii="Times New Roman" w:hAnsi="Times New Roman" w:cs="Times New Roman"/>
          <w:color w:val="000000"/>
          <w:sz w:val="24"/>
          <w:szCs w:val="24"/>
        </w:rPr>
      </w:pPr>
    </w:p>
    <w:p w:rsidR="003630EA" w:rsidRDefault="003630EA" w:rsidP="00EE02E0">
      <w:pPr>
        <w:autoSpaceDE w:val="0"/>
        <w:autoSpaceDN w:val="0"/>
        <w:adjustRightInd w:val="0"/>
        <w:spacing w:after="0" w:line="480" w:lineRule="auto"/>
        <w:ind w:firstLine="720"/>
        <w:jc w:val="both"/>
        <w:rPr>
          <w:rFonts w:ascii="Times New Roman" w:hAnsi="Times New Roman" w:cs="Times New Roman"/>
          <w:color w:val="000000"/>
          <w:sz w:val="24"/>
          <w:szCs w:val="24"/>
        </w:rPr>
      </w:pPr>
      <w:r w:rsidRPr="00107B14">
        <w:rPr>
          <w:rFonts w:ascii="Times New Roman" w:hAnsi="Times New Roman" w:cs="Times New Roman"/>
          <w:color w:val="000000"/>
          <w:sz w:val="24"/>
          <w:szCs w:val="24"/>
        </w:rPr>
        <w:t>Adopting the same classification for the reactors as</w:t>
      </w:r>
      <w:r w:rsidR="00D340C1">
        <w:rPr>
          <w:rFonts w:ascii="Times New Roman" w:hAnsi="Times New Roman" w:cs="Times New Roman"/>
          <w:color w:val="000000"/>
          <w:sz w:val="24"/>
          <w:szCs w:val="24"/>
        </w:rPr>
        <w:t xml:space="preserve"> of</w:t>
      </w:r>
      <w:r w:rsidRPr="00107B14">
        <w:rPr>
          <w:rFonts w:ascii="Times New Roman" w:hAnsi="Times New Roman" w:cs="Times New Roman"/>
          <w:color w:val="000000"/>
          <w:sz w:val="24"/>
          <w:szCs w:val="24"/>
        </w:rPr>
        <w:t xml:space="preserve"> conventional reactors, thus the electrochemical reaction rate (for re</w:t>
      </w:r>
      <w:r w:rsidR="00224422">
        <w:rPr>
          <w:rFonts w:ascii="Times New Roman" w:hAnsi="Times New Roman" w:cs="Times New Roman"/>
          <w:color w:val="000000"/>
          <w:sz w:val="24"/>
          <w:szCs w:val="24"/>
        </w:rPr>
        <w:t>duction</w:t>
      </w:r>
      <w:r w:rsidRPr="00107B14">
        <w:rPr>
          <w:rFonts w:ascii="Times New Roman" w:hAnsi="Times New Roman" w:cs="Times New Roman"/>
          <w:color w:val="000000"/>
          <w:sz w:val="24"/>
          <w:szCs w:val="24"/>
        </w:rPr>
        <w:t xml:space="preserve"> of COD) can be expressed as</w:t>
      </w:r>
      <w:r>
        <w:rPr>
          <w:rFonts w:ascii="Times New Roman" w:hAnsi="Times New Roman" w:cs="Times New Roman"/>
          <w:color w:val="000000"/>
          <w:sz w:val="24"/>
          <w:szCs w:val="24"/>
        </w:rPr>
        <w:t>,</w:t>
      </w:r>
    </w:p>
    <w:p w:rsidR="003630EA" w:rsidRDefault="00B7785E" w:rsidP="003630EA">
      <w:pPr>
        <w:autoSpaceDE w:val="0"/>
        <w:autoSpaceDN w:val="0"/>
        <w:adjustRightInd w:val="0"/>
        <w:spacing w:after="0" w:line="480" w:lineRule="auto"/>
        <w:ind w:firstLine="720"/>
        <w:jc w:val="both"/>
        <w:rPr>
          <w:rFonts w:ascii="Times New Roman" w:hAnsi="Times New Roman" w:cs="Times New Roman"/>
          <w:color w:val="000000"/>
          <w:sz w:val="24"/>
          <w:szCs w:val="24"/>
        </w:rPr>
      </w:pPr>
      <w:r w:rsidRPr="00B7785E">
        <w:rPr>
          <w:rFonts w:ascii="Times New Roman" w:hAnsi="Times New Roman" w:cs="Times New Roman"/>
          <w:noProof/>
          <w:color w:val="000000"/>
          <w:sz w:val="24"/>
          <w:szCs w:val="24"/>
        </w:rPr>
        <w:pict>
          <v:roundrect id="_x0000_s1382" style="position:absolute;left:0;text-align:left;margin-left:3.15pt;margin-top:1.05pt;width:447.05pt;height:93.3pt;z-index:251986944" arcsize="10923f" fillcolor="#d99594 [1941]" strokecolor="#d99594 [1941]" strokeweight="1pt">
            <v:fill color2="#f2dbdb [661]" angle="-45" focus="-50%" type="gradient"/>
            <v:shadow on="t" type="perspective" color="#622423 [1605]" opacity=".5" offset="1pt" offset2="-3pt"/>
            <v:textbox style="mso-next-textbox:#_x0000_s1382">
              <w:txbxContent>
                <w:p w:rsidR="00520BFC" w:rsidRPr="00A20912" w:rsidRDefault="00520BFC" w:rsidP="007E773E">
                  <w:pPr>
                    <w:autoSpaceDE w:val="0"/>
                    <w:autoSpaceDN w:val="0"/>
                    <w:adjustRightInd w:val="0"/>
                    <w:spacing w:after="0" w:line="480" w:lineRule="auto"/>
                    <w:ind w:left="360"/>
                    <w:jc w:val="both"/>
                    <w:rPr>
                      <w:rFonts w:ascii="Times New Roman" w:hAnsi="Times New Roman" w:cs="Times New Roman"/>
                      <w:color w:val="000000"/>
                      <w:sz w:val="24"/>
                      <w:szCs w:val="24"/>
                    </w:rPr>
                  </w:pPr>
                  <w:r w:rsidRPr="00A20912">
                    <w:rPr>
                      <w:rFonts w:ascii="Times New Roman" w:hAnsi="Times New Roman" w:cs="Times New Roman"/>
                      <w:color w:val="000000"/>
                      <w:sz w:val="24"/>
                      <w:szCs w:val="24"/>
                    </w:rPr>
                    <w:t>- (</w:t>
                  </w:r>
                  <w:r w:rsidRPr="00A20912">
                    <w:rPr>
                      <w:rFonts w:ascii="Times New Roman" w:hAnsi="Times New Roman" w:cs="Times New Roman"/>
                      <w:i/>
                      <w:iCs/>
                      <w:color w:val="000000"/>
                      <w:sz w:val="24"/>
                      <w:szCs w:val="24"/>
                    </w:rPr>
                    <w:t>V</w:t>
                  </w:r>
                  <w:r w:rsidRPr="00A20912">
                    <w:rPr>
                      <w:rFonts w:ascii="Times New Roman" w:hAnsi="Times New Roman" w:cs="Times New Roman"/>
                      <w:color w:val="000000"/>
                      <w:sz w:val="24"/>
                      <w:szCs w:val="24"/>
                      <w:vertAlign w:val="subscript"/>
                    </w:rPr>
                    <w:t>R</w:t>
                  </w:r>
                  <w:r w:rsidRPr="00A20912">
                    <w:rPr>
                      <w:rFonts w:ascii="Times New Roman" w:hAnsi="Times New Roman" w:cs="Times New Roman"/>
                      <w:color w:val="000000"/>
                      <w:sz w:val="24"/>
                      <w:szCs w:val="24"/>
                    </w:rPr>
                    <w:t xml:space="preserve">/ </w:t>
                  </w:r>
                  <w:r w:rsidRPr="00A20912">
                    <w:rPr>
                      <w:rFonts w:ascii="Times New Roman" w:hAnsi="Times New Roman" w:cs="Times New Roman"/>
                      <w:i/>
                      <w:iCs/>
                      <w:color w:val="000000"/>
                      <w:sz w:val="24"/>
                      <w:szCs w:val="24"/>
                    </w:rPr>
                    <w:t>A</w:t>
                  </w:r>
                  <w:r w:rsidRPr="00A20912">
                    <w:rPr>
                      <w:rFonts w:ascii="Times New Roman" w:hAnsi="Times New Roman" w:cs="Times New Roman"/>
                      <w:color w:val="000000"/>
                      <w:sz w:val="24"/>
                      <w:szCs w:val="24"/>
                      <w:vertAlign w:val="subscript"/>
                    </w:rPr>
                    <w:t>e</w:t>
                  </w:r>
                  <w:r w:rsidRPr="00A20912">
                    <w:rPr>
                      <w:rFonts w:ascii="Times New Roman" w:hAnsi="Times New Roman" w:cs="Times New Roman"/>
                      <w:color w:val="000000"/>
                      <w:sz w:val="24"/>
                      <w:szCs w:val="24"/>
                    </w:rPr>
                    <w:t xml:space="preserve"> ) d[COD] /d</w:t>
                  </w:r>
                  <w:r w:rsidRPr="00A20912">
                    <w:rPr>
                      <w:rFonts w:ascii="Times New Roman" w:hAnsi="Times New Roman" w:cs="Times New Roman"/>
                      <w:i/>
                      <w:iCs/>
                      <w:color w:val="000000"/>
                      <w:sz w:val="24"/>
                      <w:szCs w:val="24"/>
                    </w:rPr>
                    <w:t xml:space="preserve">t </w:t>
                  </w:r>
                  <w:r w:rsidRPr="00A20912">
                    <w:rPr>
                      <w:rFonts w:ascii="Times New Roman" w:hAnsi="Times New Roman" w:cs="Times New Roman"/>
                      <w:color w:val="000000"/>
                      <w:sz w:val="24"/>
                      <w:szCs w:val="24"/>
                    </w:rPr>
                    <w:t xml:space="preserve">= </w:t>
                  </w:r>
                  <w:r w:rsidRPr="00A20912">
                    <w:rPr>
                      <w:rFonts w:ascii="Times New Roman" w:hAnsi="Times New Roman" w:cs="Times New Roman"/>
                      <w:i/>
                      <w:iCs/>
                      <w:color w:val="000000"/>
                      <w:sz w:val="24"/>
                      <w:szCs w:val="24"/>
                    </w:rPr>
                    <w:t>i</w:t>
                  </w:r>
                  <w:r w:rsidRPr="00A20912">
                    <w:rPr>
                      <w:rFonts w:ascii="Times New Roman" w:hAnsi="Times New Roman" w:cs="Times New Roman"/>
                      <w:color w:val="000000"/>
                      <w:sz w:val="24"/>
                      <w:szCs w:val="24"/>
                      <w:vertAlign w:val="subscript"/>
                    </w:rPr>
                    <w:t>A</w:t>
                  </w:r>
                  <w:r w:rsidRPr="00A20912">
                    <w:rPr>
                      <w:rFonts w:ascii="Times New Roman" w:hAnsi="Times New Roman" w:cs="Times New Roman"/>
                      <w:color w:val="000000"/>
                      <w:sz w:val="24"/>
                      <w:szCs w:val="24"/>
                    </w:rPr>
                    <w:t xml:space="preserve"> </w:t>
                  </w:r>
                  <w:r w:rsidRPr="00A20912">
                    <w:rPr>
                      <w:rFonts w:ascii="Times New Roman" w:hAnsi="Times New Roman" w:cs="Times New Roman"/>
                      <w:i/>
                      <w:iCs/>
                      <w:color w:val="000000"/>
                      <w:sz w:val="24"/>
                      <w:szCs w:val="24"/>
                    </w:rPr>
                    <w:t xml:space="preserve">nF </w:t>
                  </w:r>
                  <w:r w:rsidRPr="00A20912">
                    <w:rPr>
                      <w:rFonts w:ascii="Times New Roman" w:hAnsi="Times New Roman" w:cs="Times New Roman"/>
                      <w:color w:val="000000"/>
                      <w:sz w:val="24"/>
                      <w:szCs w:val="24"/>
                    </w:rPr>
                    <w:t xml:space="preserve">= </w:t>
                  </w:r>
                  <w:r w:rsidRPr="00A20912">
                    <w:rPr>
                      <w:rFonts w:ascii="Times New Roman" w:hAnsi="Times New Roman" w:cs="Times New Roman"/>
                      <w:i/>
                      <w:iCs/>
                      <w:color w:val="000000"/>
                      <w:sz w:val="24"/>
                      <w:szCs w:val="24"/>
                    </w:rPr>
                    <w:t>k</w:t>
                  </w:r>
                  <w:r w:rsidRPr="00A20912">
                    <w:rPr>
                      <w:rFonts w:ascii="Times New Roman" w:hAnsi="Times New Roman" w:cs="Times New Roman"/>
                      <w:color w:val="000000"/>
                      <w:sz w:val="24"/>
                      <w:szCs w:val="24"/>
                    </w:rPr>
                    <w:t>[COD]</w:t>
                  </w:r>
                  <w:r w:rsidRPr="00A20912">
                    <w:rPr>
                      <w:rFonts w:ascii="Times New Roman" w:hAnsi="Times New Roman" w:cs="Times New Roman"/>
                      <w:color w:val="000000"/>
                      <w:sz w:val="24"/>
                      <w:szCs w:val="24"/>
                    </w:rPr>
                    <w:tab/>
                  </w:r>
                  <w:r w:rsidRPr="00A20912">
                    <w:rPr>
                      <w:rFonts w:ascii="Times New Roman" w:hAnsi="Times New Roman" w:cs="Times New Roman"/>
                      <w:color w:val="000000"/>
                      <w:sz w:val="24"/>
                      <w:szCs w:val="24"/>
                    </w:rPr>
                    <w:tab/>
                  </w:r>
                  <w:r w:rsidRPr="00A20912">
                    <w:rPr>
                      <w:rFonts w:ascii="Times New Roman" w:hAnsi="Times New Roman" w:cs="Times New Roman"/>
                      <w:color w:val="000000"/>
                      <w:sz w:val="24"/>
                      <w:szCs w:val="24"/>
                    </w:rPr>
                    <w:tab/>
                  </w:r>
                  <w:r w:rsidRPr="00A20912">
                    <w:rPr>
                      <w:rFonts w:ascii="Times New Roman" w:hAnsi="Times New Roman" w:cs="Times New Roman"/>
                      <w:color w:val="000000"/>
                      <w:sz w:val="24"/>
                      <w:szCs w:val="24"/>
                    </w:rPr>
                    <w:tab/>
                  </w:r>
                  <w:r>
                    <w:rPr>
                      <w:rFonts w:ascii="Times New Roman" w:hAnsi="Times New Roman" w:cs="Times New Roman"/>
                      <w:color w:val="000000"/>
                      <w:sz w:val="24"/>
                      <w:szCs w:val="24"/>
                    </w:rPr>
                    <w:tab/>
                  </w:r>
                  <w:r w:rsidRPr="00A20912">
                    <w:rPr>
                      <w:rFonts w:ascii="Times New Roman" w:hAnsi="Times New Roman" w:cs="Times New Roman"/>
                      <w:color w:val="000000"/>
                      <w:sz w:val="24"/>
                      <w:szCs w:val="24"/>
                    </w:rPr>
                    <w:t>(Eq.1.31)</w:t>
                  </w:r>
                </w:p>
                <w:p w:rsidR="00520BFC" w:rsidRPr="00107B14" w:rsidRDefault="00520BFC" w:rsidP="007E773E">
                  <w:pPr>
                    <w:autoSpaceDE w:val="0"/>
                    <w:autoSpaceDN w:val="0"/>
                    <w:adjustRightInd w:val="0"/>
                    <w:spacing w:after="0" w:line="480" w:lineRule="auto"/>
                    <w:ind w:left="3600" w:firstLine="720"/>
                    <w:jc w:val="both"/>
                    <w:rPr>
                      <w:rFonts w:ascii="Times New Roman" w:hAnsi="Times New Roman" w:cs="Times New Roman"/>
                      <w:color w:val="000000"/>
                      <w:sz w:val="24"/>
                      <w:szCs w:val="24"/>
                    </w:rPr>
                  </w:pPr>
                  <w:r w:rsidRPr="00107B14">
                    <w:rPr>
                      <w:rFonts w:ascii="Times New Roman" w:hAnsi="Times New Roman" w:cs="Times New Roman"/>
                      <w:color w:val="000000"/>
                      <w:sz w:val="24"/>
                      <w:szCs w:val="24"/>
                    </w:rPr>
                    <w:t>or</w:t>
                  </w:r>
                </w:p>
                <w:p w:rsidR="00520BFC" w:rsidRPr="00107B14" w:rsidRDefault="00520BFC" w:rsidP="007E773E">
                  <w:pPr>
                    <w:autoSpaceDE w:val="0"/>
                    <w:autoSpaceDN w:val="0"/>
                    <w:adjustRightInd w:val="0"/>
                    <w:spacing w:after="0" w:line="480" w:lineRule="auto"/>
                    <w:ind w:firstLine="720"/>
                    <w:jc w:val="both"/>
                    <w:rPr>
                      <w:rFonts w:ascii="Times New Roman" w:hAnsi="Times New Roman" w:cs="Times New Roman"/>
                      <w:color w:val="000000"/>
                      <w:sz w:val="24"/>
                      <w:szCs w:val="24"/>
                    </w:rPr>
                  </w:pPr>
                  <w:r w:rsidRPr="00107B14">
                    <w:rPr>
                      <w:rFonts w:ascii="Times New Roman" w:hAnsi="Times New Roman" w:cs="Times New Roman"/>
                      <w:color w:val="000000"/>
                      <w:sz w:val="24"/>
                      <w:szCs w:val="24"/>
                    </w:rPr>
                    <w:t>ln([COD]</w:t>
                  </w:r>
                  <w:r w:rsidRPr="00107B14">
                    <w:rPr>
                      <w:rFonts w:ascii="Times New Roman" w:hAnsi="Times New Roman" w:cs="Times New Roman"/>
                      <w:color w:val="000000"/>
                      <w:sz w:val="24"/>
                      <w:szCs w:val="24"/>
                      <w:vertAlign w:val="subscript"/>
                    </w:rPr>
                    <w:t>o</w:t>
                  </w:r>
                  <w:r w:rsidRPr="00107B14">
                    <w:rPr>
                      <w:rFonts w:ascii="Times New Roman" w:hAnsi="Times New Roman" w:cs="Times New Roman"/>
                      <w:color w:val="000000"/>
                      <w:sz w:val="24"/>
                      <w:szCs w:val="24"/>
                    </w:rPr>
                    <w:t xml:space="preserve"> [COD] ) = </w:t>
                  </w:r>
                  <w:r>
                    <w:rPr>
                      <w:rFonts w:ascii="Times New Roman" w:hAnsi="Times New Roman" w:cs="Times New Roman"/>
                      <w:i/>
                      <w:iCs/>
                      <w:color w:val="000000"/>
                      <w:sz w:val="24"/>
                      <w:szCs w:val="24"/>
                    </w:rPr>
                    <w:t>kat</w:t>
                  </w:r>
                  <w:r>
                    <w:rPr>
                      <w:rFonts w:ascii="Times New Roman" w:hAnsi="Times New Roman" w:cs="Times New Roman"/>
                      <w:i/>
                      <w:iCs/>
                      <w:color w:val="000000"/>
                      <w:sz w:val="24"/>
                      <w:szCs w:val="24"/>
                    </w:rPr>
                    <w:tab/>
                  </w:r>
                  <w:r>
                    <w:rPr>
                      <w:rFonts w:ascii="Times New Roman" w:hAnsi="Times New Roman" w:cs="Times New Roman"/>
                      <w:i/>
                      <w:iCs/>
                      <w:color w:val="000000"/>
                      <w:sz w:val="24"/>
                      <w:szCs w:val="24"/>
                    </w:rPr>
                    <w:tab/>
                  </w:r>
                  <w:r>
                    <w:rPr>
                      <w:rFonts w:ascii="Times New Roman" w:hAnsi="Times New Roman" w:cs="Times New Roman"/>
                      <w:i/>
                      <w:iCs/>
                      <w:color w:val="000000"/>
                      <w:sz w:val="24"/>
                      <w:szCs w:val="24"/>
                    </w:rPr>
                    <w:tab/>
                  </w:r>
                  <w:r>
                    <w:rPr>
                      <w:rFonts w:ascii="Times New Roman" w:hAnsi="Times New Roman" w:cs="Times New Roman"/>
                      <w:i/>
                      <w:iCs/>
                      <w:color w:val="000000"/>
                      <w:sz w:val="24"/>
                      <w:szCs w:val="24"/>
                    </w:rPr>
                    <w:tab/>
                  </w:r>
                  <w:r>
                    <w:rPr>
                      <w:rFonts w:ascii="Times New Roman" w:hAnsi="Times New Roman" w:cs="Times New Roman"/>
                      <w:i/>
                      <w:iCs/>
                      <w:color w:val="000000"/>
                      <w:sz w:val="24"/>
                      <w:szCs w:val="24"/>
                    </w:rPr>
                    <w:tab/>
                  </w:r>
                  <w:r>
                    <w:rPr>
                      <w:rFonts w:ascii="Times New Roman" w:hAnsi="Times New Roman" w:cs="Times New Roman"/>
                      <w:i/>
                      <w:iCs/>
                      <w:color w:val="000000"/>
                      <w:sz w:val="24"/>
                      <w:szCs w:val="24"/>
                    </w:rPr>
                    <w:tab/>
                  </w:r>
                  <w:r w:rsidRPr="00107B14">
                    <w:rPr>
                      <w:rFonts w:ascii="Times New Roman" w:hAnsi="Times New Roman" w:cs="Times New Roman"/>
                      <w:color w:val="000000"/>
                      <w:sz w:val="24"/>
                      <w:szCs w:val="24"/>
                    </w:rPr>
                    <w:t>(</w:t>
                  </w:r>
                  <w:r>
                    <w:rPr>
                      <w:rFonts w:ascii="Times New Roman" w:hAnsi="Times New Roman" w:cs="Times New Roman"/>
                      <w:color w:val="000000"/>
                      <w:sz w:val="24"/>
                      <w:szCs w:val="24"/>
                    </w:rPr>
                    <w:t>Eq.1.32</w:t>
                  </w:r>
                  <w:r w:rsidRPr="00107B14">
                    <w:rPr>
                      <w:rFonts w:ascii="Times New Roman" w:hAnsi="Times New Roman" w:cs="Times New Roman"/>
                      <w:color w:val="000000"/>
                      <w:sz w:val="24"/>
                      <w:szCs w:val="24"/>
                    </w:rPr>
                    <w:t>)</w:t>
                  </w:r>
                </w:p>
                <w:p w:rsidR="00520BFC" w:rsidRDefault="00520BFC" w:rsidP="007E773E"/>
              </w:txbxContent>
            </v:textbox>
          </v:roundrect>
        </w:pict>
      </w:r>
    </w:p>
    <w:p w:rsidR="003630EA" w:rsidRDefault="003630EA" w:rsidP="003630EA">
      <w:pPr>
        <w:autoSpaceDE w:val="0"/>
        <w:autoSpaceDN w:val="0"/>
        <w:adjustRightInd w:val="0"/>
        <w:spacing w:after="0" w:line="480" w:lineRule="auto"/>
        <w:ind w:firstLine="720"/>
        <w:jc w:val="both"/>
        <w:rPr>
          <w:rFonts w:ascii="Times New Roman" w:hAnsi="Times New Roman" w:cs="Times New Roman"/>
          <w:color w:val="000000"/>
          <w:sz w:val="24"/>
          <w:szCs w:val="24"/>
        </w:rPr>
      </w:pPr>
    </w:p>
    <w:p w:rsidR="007E773E" w:rsidRDefault="007E773E" w:rsidP="006F4500">
      <w:pPr>
        <w:autoSpaceDE w:val="0"/>
        <w:autoSpaceDN w:val="0"/>
        <w:adjustRightInd w:val="0"/>
        <w:spacing w:after="0" w:line="480" w:lineRule="auto"/>
        <w:jc w:val="both"/>
        <w:rPr>
          <w:rFonts w:ascii="Times New Roman" w:hAnsi="Times New Roman" w:cs="Times New Roman"/>
          <w:color w:val="000000"/>
          <w:sz w:val="24"/>
          <w:szCs w:val="24"/>
        </w:rPr>
      </w:pPr>
    </w:p>
    <w:p w:rsidR="00914B0E" w:rsidRPr="00107B14" w:rsidRDefault="00914B0E" w:rsidP="00EC0216">
      <w:pPr>
        <w:autoSpaceDE w:val="0"/>
        <w:autoSpaceDN w:val="0"/>
        <w:adjustRightInd w:val="0"/>
        <w:spacing w:after="0" w:line="480" w:lineRule="auto"/>
        <w:ind w:firstLine="720"/>
        <w:jc w:val="both"/>
        <w:rPr>
          <w:rFonts w:ascii="Times New Roman" w:hAnsi="Times New Roman" w:cs="Times New Roman"/>
          <w:color w:val="000000"/>
          <w:sz w:val="24"/>
          <w:szCs w:val="24"/>
        </w:rPr>
      </w:pPr>
      <w:r w:rsidRPr="00107B14">
        <w:rPr>
          <w:rFonts w:ascii="Times New Roman" w:hAnsi="Times New Roman" w:cs="Times New Roman"/>
          <w:color w:val="000000"/>
          <w:sz w:val="24"/>
          <w:szCs w:val="24"/>
        </w:rPr>
        <w:lastRenderedPageBreak/>
        <w:t>In electrochemical conversion</w:t>
      </w:r>
      <w:r w:rsidR="003B0AA2">
        <w:rPr>
          <w:rFonts w:ascii="Times New Roman" w:hAnsi="Times New Roman" w:cs="Times New Roman"/>
          <w:color w:val="000000"/>
          <w:sz w:val="24"/>
          <w:szCs w:val="24"/>
        </w:rPr>
        <w:t>,</w:t>
      </w:r>
      <w:r w:rsidRPr="00107B14">
        <w:rPr>
          <w:rFonts w:ascii="Times New Roman" w:hAnsi="Times New Roman" w:cs="Times New Roman"/>
          <w:color w:val="000000"/>
          <w:sz w:val="24"/>
          <w:szCs w:val="24"/>
        </w:rPr>
        <w:t xml:space="preserve"> the high molecular weight aromatic compounds and aliphatic chains are broken to intermediate products for further processing. In electrochemical combustion, th</w:t>
      </w:r>
      <w:r w:rsidR="00CC06D9">
        <w:rPr>
          <w:rFonts w:ascii="Times New Roman" w:hAnsi="Times New Roman" w:cs="Times New Roman"/>
          <w:color w:val="000000"/>
          <w:sz w:val="24"/>
          <w:szCs w:val="24"/>
        </w:rPr>
        <w:t>e organics are completely oxidi</w:t>
      </w:r>
      <w:r w:rsidR="002D2843">
        <w:rPr>
          <w:rFonts w:ascii="Times New Roman" w:hAnsi="Times New Roman" w:cs="Times New Roman"/>
          <w:color w:val="000000"/>
          <w:sz w:val="24"/>
          <w:szCs w:val="24"/>
        </w:rPr>
        <w:t>s</w:t>
      </w:r>
      <w:r w:rsidRPr="00107B14">
        <w:rPr>
          <w:rFonts w:ascii="Times New Roman" w:hAnsi="Times New Roman" w:cs="Times New Roman"/>
          <w:color w:val="000000"/>
          <w:sz w:val="24"/>
          <w:szCs w:val="24"/>
        </w:rPr>
        <w:t>ed to CO</w:t>
      </w:r>
      <w:r w:rsidRPr="00107B14">
        <w:rPr>
          <w:rFonts w:ascii="Times New Roman" w:hAnsi="Times New Roman" w:cs="Times New Roman"/>
          <w:color w:val="000000"/>
          <w:sz w:val="24"/>
          <w:szCs w:val="24"/>
          <w:vertAlign w:val="subscript"/>
        </w:rPr>
        <w:t>2</w:t>
      </w:r>
      <w:r w:rsidRPr="00107B14">
        <w:rPr>
          <w:rFonts w:ascii="Times New Roman" w:hAnsi="Times New Roman" w:cs="Times New Roman"/>
          <w:color w:val="000000"/>
          <w:sz w:val="24"/>
          <w:szCs w:val="24"/>
        </w:rPr>
        <w:t xml:space="preserve"> and H</w:t>
      </w:r>
      <w:r w:rsidRPr="00107B14">
        <w:rPr>
          <w:rFonts w:ascii="Times New Roman" w:hAnsi="Times New Roman" w:cs="Times New Roman"/>
          <w:color w:val="000000"/>
          <w:sz w:val="24"/>
          <w:szCs w:val="24"/>
          <w:vertAlign w:val="subscript"/>
        </w:rPr>
        <w:t>2</w:t>
      </w:r>
      <w:r w:rsidRPr="00107B14">
        <w:rPr>
          <w:rFonts w:ascii="Times New Roman" w:hAnsi="Times New Roman" w:cs="Times New Roman"/>
          <w:color w:val="000000"/>
          <w:sz w:val="24"/>
          <w:szCs w:val="24"/>
        </w:rPr>
        <w:t xml:space="preserve">O. The progress of the destruction of the organic pollutant has been monitored by </w:t>
      </w:r>
      <w:r>
        <w:rPr>
          <w:rFonts w:ascii="Times New Roman" w:hAnsi="Times New Roman" w:cs="Times New Roman"/>
          <w:color w:val="000000"/>
          <w:sz w:val="24"/>
          <w:szCs w:val="24"/>
        </w:rPr>
        <w:t xml:space="preserve">COD estimation. The COD has </w:t>
      </w:r>
      <w:r w:rsidRPr="00107B14">
        <w:rPr>
          <w:rFonts w:ascii="Times New Roman" w:hAnsi="Times New Roman" w:cs="Times New Roman"/>
          <w:color w:val="000000"/>
          <w:sz w:val="24"/>
          <w:szCs w:val="24"/>
        </w:rPr>
        <w:t>been estimated for all the experimental runs in the present invest</w:t>
      </w:r>
      <w:r w:rsidR="007E773E">
        <w:rPr>
          <w:rFonts w:ascii="Times New Roman" w:hAnsi="Times New Roman" w:cs="Times New Roman"/>
          <w:color w:val="000000"/>
          <w:sz w:val="24"/>
          <w:szCs w:val="24"/>
        </w:rPr>
        <w:t>igation and critically examined (Anthuvan et al., 2012).</w:t>
      </w:r>
    </w:p>
    <w:p w:rsidR="00B85B58" w:rsidRDefault="00AD55FF" w:rsidP="00EC0216">
      <w:pPr>
        <w:autoSpaceDE w:val="0"/>
        <w:autoSpaceDN w:val="0"/>
        <w:adjustRightInd w:val="0"/>
        <w:spacing w:before="240" w:after="0" w:line="480" w:lineRule="auto"/>
        <w:ind w:firstLine="720"/>
        <w:jc w:val="both"/>
        <w:rPr>
          <w:rFonts w:ascii="Times New Roman" w:hAnsi="Times New Roman" w:cs="Times New Roman"/>
          <w:color w:val="000000"/>
          <w:sz w:val="24"/>
          <w:szCs w:val="24"/>
        </w:rPr>
      </w:pPr>
      <w:r w:rsidRPr="00AD55FF">
        <w:rPr>
          <w:rFonts w:ascii="Times New Roman" w:hAnsi="Times New Roman" w:cs="Times New Roman"/>
          <w:color w:val="000000"/>
          <w:sz w:val="24"/>
          <w:szCs w:val="24"/>
        </w:rPr>
        <w:t>The textile industry is one of the oldest and largest</w:t>
      </w:r>
      <w:r>
        <w:rPr>
          <w:rFonts w:ascii="Times New Roman" w:hAnsi="Times New Roman" w:cs="Times New Roman"/>
          <w:color w:val="000000"/>
          <w:sz w:val="24"/>
          <w:szCs w:val="24"/>
        </w:rPr>
        <w:t xml:space="preserve"> </w:t>
      </w:r>
      <w:r w:rsidRPr="00AD55FF">
        <w:rPr>
          <w:rFonts w:ascii="Times New Roman" w:hAnsi="Times New Roman" w:cs="Times New Roman"/>
          <w:color w:val="000000"/>
          <w:sz w:val="24"/>
          <w:szCs w:val="24"/>
        </w:rPr>
        <w:t>sectors in India. At present it is amongst the top foreign</w:t>
      </w:r>
      <w:r>
        <w:rPr>
          <w:rFonts w:ascii="Times New Roman" w:hAnsi="Times New Roman" w:cs="Times New Roman"/>
          <w:color w:val="000000"/>
          <w:sz w:val="24"/>
          <w:szCs w:val="24"/>
        </w:rPr>
        <w:t xml:space="preserve"> </w:t>
      </w:r>
      <w:r w:rsidRPr="00AD55FF">
        <w:rPr>
          <w:rFonts w:ascii="Times New Roman" w:hAnsi="Times New Roman" w:cs="Times New Roman"/>
          <w:color w:val="000000"/>
          <w:sz w:val="24"/>
          <w:szCs w:val="24"/>
        </w:rPr>
        <w:t xml:space="preserve">exchange earning industries </w:t>
      </w:r>
      <w:r w:rsidR="006D6276">
        <w:rPr>
          <w:rFonts w:ascii="Times New Roman" w:hAnsi="Times New Roman" w:cs="Times New Roman"/>
          <w:color w:val="000000"/>
          <w:sz w:val="24"/>
          <w:szCs w:val="24"/>
        </w:rPr>
        <w:t>in</w:t>
      </w:r>
      <w:r w:rsidRPr="00AD55FF">
        <w:rPr>
          <w:rFonts w:ascii="Times New Roman" w:hAnsi="Times New Roman" w:cs="Times New Roman"/>
          <w:color w:val="000000"/>
          <w:sz w:val="24"/>
          <w:szCs w:val="24"/>
        </w:rPr>
        <w:t xml:space="preserve"> India (</w:t>
      </w:r>
      <w:r w:rsidRPr="00157648">
        <w:rPr>
          <w:rFonts w:ascii="Times New Roman" w:hAnsi="Times New Roman" w:cs="Times New Roman"/>
          <w:sz w:val="24"/>
          <w:szCs w:val="24"/>
        </w:rPr>
        <w:t>Naik, 2001</w:t>
      </w:r>
      <w:r w:rsidRPr="00AD55FF">
        <w:rPr>
          <w:rFonts w:ascii="Times New Roman" w:hAnsi="Times New Roman" w:cs="Times New Roman"/>
          <w:color w:val="000000"/>
          <w:sz w:val="24"/>
          <w:szCs w:val="24"/>
        </w:rPr>
        <w:t>). The</w:t>
      </w:r>
      <w:r>
        <w:rPr>
          <w:rFonts w:ascii="Times New Roman" w:hAnsi="Times New Roman" w:cs="Times New Roman"/>
          <w:color w:val="000000"/>
          <w:sz w:val="24"/>
          <w:szCs w:val="24"/>
        </w:rPr>
        <w:t xml:space="preserve"> </w:t>
      </w:r>
      <w:r w:rsidRPr="00AD55FF">
        <w:rPr>
          <w:rFonts w:ascii="Times New Roman" w:hAnsi="Times New Roman" w:cs="Times New Roman"/>
          <w:color w:val="000000"/>
          <w:sz w:val="24"/>
          <w:szCs w:val="24"/>
        </w:rPr>
        <w:t>textile units are scattered all over India; out of 21,076</w:t>
      </w:r>
      <w:r>
        <w:rPr>
          <w:rFonts w:ascii="Times New Roman" w:hAnsi="Times New Roman" w:cs="Times New Roman"/>
          <w:color w:val="000000"/>
          <w:sz w:val="24"/>
          <w:szCs w:val="24"/>
        </w:rPr>
        <w:t xml:space="preserve"> </w:t>
      </w:r>
      <w:r w:rsidRPr="00AD55FF">
        <w:rPr>
          <w:rFonts w:ascii="Times New Roman" w:hAnsi="Times New Roman" w:cs="Times New Roman"/>
          <w:color w:val="000000"/>
          <w:sz w:val="24"/>
          <w:szCs w:val="24"/>
        </w:rPr>
        <w:t>units, Tamilnadu alone has 5285 units (</w:t>
      </w:r>
      <w:r w:rsidRPr="00157648">
        <w:rPr>
          <w:rFonts w:ascii="Times New Roman" w:hAnsi="Times New Roman" w:cs="Times New Roman"/>
          <w:sz w:val="24"/>
          <w:szCs w:val="24"/>
        </w:rPr>
        <w:t>Bal, 1999</w:t>
      </w:r>
      <w:r w:rsidRPr="00AD55FF">
        <w:rPr>
          <w:rFonts w:ascii="Times New Roman" w:hAnsi="Times New Roman" w:cs="Times New Roman"/>
          <w:color w:val="000000"/>
          <w:sz w:val="24"/>
          <w:szCs w:val="24"/>
        </w:rPr>
        <w:t>). The</w:t>
      </w:r>
      <w:r>
        <w:rPr>
          <w:rFonts w:ascii="Times New Roman" w:hAnsi="Times New Roman" w:cs="Times New Roman"/>
          <w:color w:val="000000"/>
          <w:sz w:val="24"/>
          <w:szCs w:val="24"/>
        </w:rPr>
        <w:t xml:space="preserve"> </w:t>
      </w:r>
      <w:r w:rsidRPr="00AD55FF">
        <w:rPr>
          <w:rFonts w:ascii="Times New Roman" w:hAnsi="Times New Roman" w:cs="Times New Roman"/>
          <w:color w:val="000000"/>
          <w:sz w:val="24"/>
          <w:szCs w:val="24"/>
        </w:rPr>
        <w:t>textile industry involves processing or converting raw</w:t>
      </w:r>
      <w:r>
        <w:rPr>
          <w:rFonts w:ascii="Times New Roman" w:hAnsi="Times New Roman" w:cs="Times New Roman"/>
          <w:color w:val="000000"/>
          <w:sz w:val="24"/>
          <w:szCs w:val="24"/>
        </w:rPr>
        <w:t xml:space="preserve"> </w:t>
      </w:r>
      <w:r w:rsidRPr="00AD55FF">
        <w:rPr>
          <w:rFonts w:ascii="Times New Roman" w:hAnsi="Times New Roman" w:cs="Times New Roman"/>
          <w:color w:val="000000"/>
          <w:sz w:val="24"/>
          <w:szCs w:val="24"/>
        </w:rPr>
        <w:t>material into finished cloth employing various operations.</w:t>
      </w:r>
      <w:r>
        <w:rPr>
          <w:rFonts w:ascii="Times New Roman" w:hAnsi="Times New Roman" w:cs="Times New Roman"/>
          <w:color w:val="000000"/>
          <w:sz w:val="24"/>
          <w:szCs w:val="24"/>
        </w:rPr>
        <w:t xml:space="preserve"> </w:t>
      </w:r>
      <w:r w:rsidRPr="00AD55FF">
        <w:rPr>
          <w:rFonts w:ascii="Times New Roman" w:hAnsi="Times New Roman" w:cs="Times New Roman"/>
          <w:color w:val="000000"/>
          <w:sz w:val="24"/>
          <w:szCs w:val="24"/>
        </w:rPr>
        <w:t>It consumes large quantities of water and produces</w:t>
      </w:r>
      <w:r>
        <w:rPr>
          <w:rFonts w:ascii="Times New Roman" w:hAnsi="Times New Roman" w:cs="Times New Roman"/>
          <w:color w:val="000000"/>
          <w:sz w:val="24"/>
          <w:szCs w:val="24"/>
        </w:rPr>
        <w:t xml:space="preserve"> </w:t>
      </w:r>
      <w:r w:rsidRPr="00AD55FF">
        <w:rPr>
          <w:rFonts w:ascii="Times New Roman" w:hAnsi="Times New Roman" w:cs="Times New Roman"/>
          <w:color w:val="000000"/>
          <w:sz w:val="24"/>
          <w:szCs w:val="24"/>
        </w:rPr>
        <w:t xml:space="preserve">polluting waste effluents </w:t>
      </w:r>
      <w:r w:rsidRPr="00157648">
        <w:rPr>
          <w:rFonts w:ascii="Times New Roman" w:hAnsi="Times New Roman" w:cs="Times New Roman"/>
          <w:sz w:val="24"/>
          <w:szCs w:val="24"/>
        </w:rPr>
        <w:t>(Karthikeyan and Venkatamohan, 1999</w:t>
      </w:r>
      <w:r w:rsidRPr="00AD55FF">
        <w:rPr>
          <w:rFonts w:ascii="Times New Roman" w:hAnsi="Times New Roman" w:cs="Times New Roman"/>
          <w:color w:val="000000"/>
          <w:sz w:val="24"/>
          <w:szCs w:val="24"/>
        </w:rPr>
        <w:t>).</w:t>
      </w:r>
    </w:p>
    <w:p w:rsidR="00B85B58" w:rsidRDefault="00B7785E" w:rsidP="00B85B58">
      <w:pPr>
        <w:autoSpaceDE w:val="0"/>
        <w:autoSpaceDN w:val="0"/>
        <w:adjustRightInd w:val="0"/>
        <w:spacing w:after="0" w:line="480" w:lineRule="auto"/>
        <w:ind w:firstLine="540"/>
        <w:rPr>
          <w:rFonts w:ascii="Times New Roman" w:hAnsi="Times New Roman" w:cs="Times New Roman"/>
          <w:color w:val="000000"/>
          <w:sz w:val="24"/>
          <w:szCs w:val="24"/>
        </w:rPr>
      </w:pPr>
      <w:r w:rsidRPr="00B7785E">
        <w:rPr>
          <w:rFonts w:ascii="Times New Roman" w:hAnsi="Times New Roman" w:cs="Times New Roman"/>
          <w:noProof/>
          <w:color w:val="000000"/>
          <w:sz w:val="24"/>
          <w:szCs w:val="24"/>
        </w:rPr>
        <w:pict>
          <v:roundrect id="_x0000_s1564" style="position:absolute;left:0;text-align:left;margin-left:-19.3pt;margin-top:-.55pt;width:494.3pt;height:366.1pt;z-index:252131328" arcsize="10923f" fillcolor="#b2a1c7 [1943]" strokecolor="#b2a1c7 [1943]" strokeweight="1pt">
            <v:fill color2="#e5dfec [663]" angle="-45" focus="-50%" type="gradient"/>
            <v:shadow on="t" type="perspective" color="#3f3151 [1607]" opacity=".5" offset="1pt" offset2="-3pt"/>
            <v:textbox style="mso-next-textbox:#_x0000_s1564">
              <w:txbxContent>
                <w:p w:rsidR="00520BFC" w:rsidRDefault="00520BFC">
                  <w:r w:rsidRPr="004B442C">
                    <w:rPr>
                      <w:noProof/>
                      <w:lang w:val="en-GB" w:eastAsia="en-GB"/>
                    </w:rPr>
                    <w:drawing>
                      <wp:inline distT="0" distB="0" distL="0" distR="0">
                        <wp:extent cx="5604510" cy="3552030"/>
                        <wp:effectExtent l="19050" t="0" r="0" b="0"/>
                        <wp:docPr id="34" name="Picture 1" descr="A file photo of polluted water at Kasipalayam, downstream of the Noyyal river in Tirupur. Photo: M. Bala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file photo of polluted water at Kasipalayam, downstream of the Noyyal river in Tirupur. Photo: M. Balaji"/>
                                <pic:cNvPicPr>
                                  <a:picLocks noChangeAspect="1" noChangeArrowheads="1"/>
                                </pic:cNvPicPr>
                              </pic:nvPicPr>
                              <pic:blipFill>
                                <a:blip r:embed="rId10">
                                  <a:lum bright="-30000" contrast="10000"/>
                                </a:blip>
                                <a:srcRect/>
                                <a:stretch>
                                  <a:fillRect/>
                                </a:stretch>
                              </pic:blipFill>
                              <pic:spPr bwMode="auto">
                                <a:xfrm>
                                  <a:off x="0" y="0"/>
                                  <a:ext cx="5604510" cy="3552030"/>
                                </a:xfrm>
                                <a:prstGeom prst="rect">
                                  <a:avLst/>
                                </a:prstGeom>
                                <a:noFill/>
                                <a:ln w="9525">
                                  <a:noFill/>
                                  <a:miter lim="800000"/>
                                  <a:headEnd/>
                                  <a:tailEnd/>
                                </a:ln>
                              </pic:spPr>
                            </pic:pic>
                          </a:graphicData>
                        </a:graphic>
                      </wp:inline>
                    </w:drawing>
                  </w:r>
                </w:p>
                <w:p w:rsidR="00520BFC" w:rsidRPr="00FF4F92" w:rsidRDefault="00520BFC">
                  <w:pPr>
                    <w:rPr>
                      <w:rFonts w:ascii="Times New Roman" w:hAnsi="Times New Roman" w:cs="Times New Roman"/>
                      <w:b/>
                      <w:sz w:val="24"/>
                      <w:szCs w:val="24"/>
                    </w:rPr>
                  </w:pPr>
                  <w:r w:rsidRPr="00FF4F92">
                    <w:rPr>
                      <w:rFonts w:ascii="Times New Roman" w:hAnsi="Times New Roman" w:cs="Times New Roman"/>
                      <w:b/>
                      <w:sz w:val="24"/>
                      <w:szCs w:val="24"/>
                    </w:rPr>
                    <w:t>Fig</w:t>
                  </w:r>
                  <w:r>
                    <w:rPr>
                      <w:rFonts w:ascii="Times New Roman" w:hAnsi="Times New Roman" w:cs="Times New Roman"/>
                      <w:b/>
                      <w:sz w:val="24"/>
                      <w:szCs w:val="24"/>
                    </w:rPr>
                    <w:t>. 1.4 Polluted water at Kasipalayam, downstream of the Noyyal river in Tirupur</w:t>
                  </w:r>
                </w:p>
                <w:p w:rsidR="00520BFC" w:rsidRDefault="00520BFC"/>
              </w:txbxContent>
            </v:textbox>
          </v:roundrect>
        </w:pict>
      </w:r>
    </w:p>
    <w:p w:rsidR="004B442C" w:rsidRDefault="004B442C" w:rsidP="00B85B58">
      <w:pPr>
        <w:autoSpaceDE w:val="0"/>
        <w:autoSpaceDN w:val="0"/>
        <w:adjustRightInd w:val="0"/>
        <w:spacing w:after="0" w:line="480" w:lineRule="auto"/>
        <w:ind w:firstLine="540"/>
        <w:rPr>
          <w:rFonts w:ascii="Times New Roman" w:hAnsi="Times New Roman" w:cs="Times New Roman"/>
          <w:color w:val="000000"/>
          <w:sz w:val="24"/>
          <w:szCs w:val="24"/>
        </w:rPr>
      </w:pPr>
    </w:p>
    <w:p w:rsidR="004B442C" w:rsidRDefault="004B442C" w:rsidP="00B85B58">
      <w:pPr>
        <w:autoSpaceDE w:val="0"/>
        <w:autoSpaceDN w:val="0"/>
        <w:adjustRightInd w:val="0"/>
        <w:spacing w:after="0" w:line="480" w:lineRule="auto"/>
        <w:ind w:firstLine="540"/>
        <w:rPr>
          <w:rFonts w:ascii="Times New Roman" w:hAnsi="Times New Roman" w:cs="Times New Roman"/>
          <w:color w:val="000000"/>
          <w:sz w:val="24"/>
          <w:szCs w:val="24"/>
        </w:rPr>
      </w:pPr>
    </w:p>
    <w:p w:rsidR="004B442C" w:rsidRDefault="004B442C" w:rsidP="00B85B58">
      <w:pPr>
        <w:autoSpaceDE w:val="0"/>
        <w:autoSpaceDN w:val="0"/>
        <w:adjustRightInd w:val="0"/>
        <w:spacing w:after="0" w:line="480" w:lineRule="auto"/>
        <w:ind w:firstLine="540"/>
        <w:rPr>
          <w:rFonts w:ascii="Times New Roman" w:hAnsi="Times New Roman" w:cs="Times New Roman"/>
          <w:color w:val="000000"/>
          <w:sz w:val="24"/>
          <w:szCs w:val="24"/>
        </w:rPr>
      </w:pPr>
    </w:p>
    <w:p w:rsidR="004B442C" w:rsidRDefault="004B442C" w:rsidP="00B85B58">
      <w:pPr>
        <w:autoSpaceDE w:val="0"/>
        <w:autoSpaceDN w:val="0"/>
        <w:adjustRightInd w:val="0"/>
        <w:spacing w:after="0" w:line="480" w:lineRule="auto"/>
        <w:ind w:firstLine="540"/>
        <w:rPr>
          <w:rFonts w:ascii="Times New Roman" w:hAnsi="Times New Roman" w:cs="Times New Roman"/>
          <w:color w:val="000000"/>
          <w:sz w:val="24"/>
          <w:szCs w:val="24"/>
        </w:rPr>
      </w:pPr>
    </w:p>
    <w:p w:rsidR="004B442C" w:rsidRDefault="004B442C" w:rsidP="00B85B58">
      <w:pPr>
        <w:autoSpaceDE w:val="0"/>
        <w:autoSpaceDN w:val="0"/>
        <w:adjustRightInd w:val="0"/>
        <w:spacing w:after="0" w:line="480" w:lineRule="auto"/>
        <w:ind w:firstLine="540"/>
        <w:rPr>
          <w:rFonts w:ascii="Times New Roman" w:hAnsi="Times New Roman" w:cs="Times New Roman"/>
          <w:color w:val="000000"/>
          <w:sz w:val="24"/>
          <w:szCs w:val="24"/>
        </w:rPr>
      </w:pPr>
    </w:p>
    <w:p w:rsidR="004B442C" w:rsidRDefault="004B442C" w:rsidP="00B85B58">
      <w:pPr>
        <w:autoSpaceDE w:val="0"/>
        <w:autoSpaceDN w:val="0"/>
        <w:adjustRightInd w:val="0"/>
        <w:spacing w:after="0" w:line="480" w:lineRule="auto"/>
        <w:ind w:firstLine="540"/>
        <w:rPr>
          <w:rFonts w:ascii="Times New Roman" w:hAnsi="Times New Roman" w:cs="Times New Roman"/>
          <w:color w:val="000000"/>
          <w:sz w:val="24"/>
          <w:szCs w:val="24"/>
        </w:rPr>
      </w:pPr>
    </w:p>
    <w:p w:rsidR="004B442C" w:rsidRDefault="004B442C" w:rsidP="00B85B58">
      <w:pPr>
        <w:autoSpaceDE w:val="0"/>
        <w:autoSpaceDN w:val="0"/>
        <w:adjustRightInd w:val="0"/>
        <w:spacing w:after="0" w:line="480" w:lineRule="auto"/>
        <w:ind w:firstLine="540"/>
        <w:rPr>
          <w:rFonts w:ascii="Times New Roman" w:hAnsi="Times New Roman" w:cs="Times New Roman"/>
          <w:color w:val="000000"/>
          <w:sz w:val="24"/>
          <w:szCs w:val="24"/>
        </w:rPr>
      </w:pPr>
    </w:p>
    <w:p w:rsidR="004B442C" w:rsidRDefault="004B442C" w:rsidP="00B85B58">
      <w:pPr>
        <w:autoSpaceDE w:val="0"/>
        <w:autoSpaceDN w:val="0"/>
        <w:adjustRightInd w:val="0"/>
        <w:spacing w:after="0" w:line="480" w:lineRule="auto"/>
        <w:ind w:firstLine="540"/>
        <w:rPr>
          <w:rFonts w:ascii="Times New Roman" w:hAnsi="Times New Roman" w:cs="Times New Roman"/>
          <w:color w:val="000000"/>
          <w:sz w:val="24"/>
          <w:szCs w:val="24"/>
        </w:rPr>
      </w:pPr>
    </w:p>
    <w:p w:rsidR="004B442C" w:rsidRDefault="004B442C" w:rsidP="00B85B58">
      <w:pPr>
        <w:autoSpaceDE w:val="0"/>
        <w:autoSpaceDN w:val="0"/>
        <w:adjustRightInd w:val="0"/>
        <w:spacing w:after="0" w:line="480" w:lineRule="auto"/>
        <w:ind w:firstLine="540"/>
        <w:rPr>
          <w:rFonts w:ascii="Times New Roman" w:hAnsi="Times New Roman" w:cs="Times New Roman"/>
          <w:color w:val="000000"/>
          <w:sz w:val="24"/>
          <w:szCs w:val="24"/>
        </w:rPr>
      </w:pPr>
    </w:p>
    <w:p w:rsidR="004B442C" w:rsidRDefault="004B442C" w:rsidP="00B85B58">
      <w:pPr>
        <w:autoSpaceDE w:val="0"/>
        <w:autoSpaceDN w:val="0"/>
        <w:adjustRightInd w:val="0"/>
        <w:spacing w:after="0" w:line="480" w:lineRule="auto"/>
        <w:ind w:firstLine="540"/>
        <w:rPr>
          <w:rFonts w:ascii="Times New Roman" w:hAnsi="Times New Roman" w:cs="Times New Roman"/>
          <w:color w:val="000000"/>
          <w:sz w:val="24"/>
          <w:szCs w:val="24"/>
        </w:rPr>
      </w:pPr>
    </w:p>
    <w:p w:rsidR="004B442C" w:rsidRDefault="004B442C" w:rsidP="00B85B58">
      <w:pPr>
        <w:autoSpaceDE w:val="0"/>
        <w:autoSpaceDN w:val="0"/>
        <w:adjustRightInd w:val="0"/>
        <w:spacing w:after="0" w:line="480" w:lineRule="auto"/>
        <w:ind w:firstLine="540"/>
        <w:rPr>
          <w:rFonts w:ascii="Times New Roman" w:hAnsi="Times New Roman" w:cs="Times New Roman"/>
          <w:color w:val="000000"/>
          <w:sz w:val="24"/>
          <w:szCs w:val="24"/>
        </w:rPr>
      </w:pPr>
    </w:p>
    <w:p w:rsidR="004B442C" w:rsidRDefault="004B442C" w:rsidP="00B85B58">
      <w:pPr>
        <w:autoSpaceDE w:val="0"/>
        <w:autoSpaceDN w:val="0"/>
        <w:adjustRightInd w:val="0"/>
        <w:spacing w:after="0" w:line="480" w:lineRule="auto"/>
        <w:ind w:firstLine="540"/>
        <w:rPr>
          <w:rFonts w:ascii="Times New Roman" w:hAnsi="Times New Roman" w:cs="Times New Roman"/>
          <w:color w:val="000000"/>
          <w:sz w:val="24"/>
          <w:szCs w:val="24"/>
        </w:rPr>
      </w:pPr>
    </w:p>
    <w:p w:rsidR="00AD55FF" w:rsidRPr="00B85B58" w:rsidRDefault="00CA4C72" w:rsidP="00EC0216">
      <w:pPr>
        <w:spacing w:after="0" w:line="480" w:lineRule="auto"/>
        <w:ind w:firstLine="720"/>
        <w:jc w:val="both"/>
        <w:rPr>
          <w:rFonts w:ascii="Times New Roman" w:hAnsi="Times New Roman" w:cs="Times New Roman"/>
          <w:b/>
          <w:sz w:val="24"/>
          <w:szCs w:val="24"/>
          <w:u w:val="single"/>
        </w:rPr>
      </w:pPr>
      <w:r w:rsidRPr="00502D40">
        <w:rPr>
          <w:rFonts w:ascii="Times New Roman" w:hAnsi="Times New Roman" w:cs="Times New Roman"/>
          <w:sz w:val="24"/>
          <w:szCs w:val="24"/>
        </w:rPr>
        <w:lastRenderedPageBreak/>
        <w:t>Tirupu</w:t>
      </w:r>
      <w:r w:rsidR="00224422">
        <w:rPr>
          <w:rFonts w:ascii="Times New Roman" w:hAnsi="Times New Roman" w:cs="Times New Roman"/>
          <w:sz w:val="24"/>
          <w:szCs w:val="24"/>
        </w:rPr>
        <w:t>r is a fast growing industrial D</w:t>
      </w:r>
      <w:r w:rsidRPr="00502D40">
        <w:rPr>
          <w:rFonts w:ascii="Times New Roman" w:hAnsi="Times New Roman" w:cs="Times New Roman"/>
          <w:sz w:val="24"/>
          <w:szCs w:val="24"/>
        </w:rPr>
        <w:t xml:space="preserve">istrict </w:t>
      </w:r>
      <w:r w:rsidR="004B442C">
        <w:rPr>
          <w:rFonts w:ascii="Times New Roman" w:hAnsi="Times New Roman" w:cs="Times New Roman"/>
          <w:sz w:val="24"/>
          <w:szCs w:val="24"/>
        </w:rPr>
        <w:t>in Tamilnadu, also known as the</w:t>
      </w:r>
      <w:r w:rsidR="004B442C">
        <w:rPr>
          <w:rFonts w:ascii="Times New Roman" w:hAnsi="Times New Roman" w:cs="Times New Roman"/>
          <w:sz w:val="24"/>
          <w:szCs w:val="24"/>
        </w:rPr>
        <w:br/>
      </w:r>
      <w:r w:rsidRPr="00502D40">
        <w:rPr>
          <w:rFonts w:ascii="Times New Roman" w:hAnsi="Times New Roman" w:cs="Times New Roman"/>
          <w:sz w:val="24"/>
          <w:szCs w:val="24"/>
        </w:rPr>
        <w:t>‘Banian City’ of India. It is located on the bank of the Noyyal River, a tribu</w:t>
      </w:r>
      <w:r>
        <w:rPr>
          <w:rFonts w:ascii="Times New Roman" w:hAnsi="Times New Roman" w:cs="Times New Roman"/>
          <w:sz w:val="24"/>
          <w:szCs w:val="24"/>
        </w:rPr>
        <w:t>tary of the River Cauvery. The hosiery</w:t>
      </w:r>
      <w:r w:rsidRPr="00502D40">
        <w:rPr>
          <w:rFonts w:ascii="Times New Roman" w:hAnsi="Times New Roman" w:cs="Times New Roman"/>
          <w:sz w:val="24"/>
          <w:szCs w:val="24"/>
        </w:rPr>
        <w:t xml:space="preserve"> industry i</w:t>
      </w:r>
      <w:r>
        <w:rPr>
          <w:rFonts w:ascii="Times New Roman" w:hAnsi="Times New Roman" w:cs="Times New Roman"/>
          <w:sz w:val="24"/>
          <w:szCs w:val="24"/>
        </w:rPr>
        <w:t xml:space="preserve">n Tirupur provides </w:t>
      </w:r>
      <w:r w:rsidR="006D6276">
        <w:rPr>
          <w:rFonts w:ascii="Times New Roman" w:hAnsi="Times New Roman" w:cs="Times New Roman"/>
          <w:sz w:val="24"/>
          <w:szCs w:val="24"/>
        </w:rPr>
        <w:t>a substantial contribution</w:t>
      </w:r>
      <w:r w:rsidRPr="00502D40">
        <w:rPr>
          <w:rFonts w:ascii="Times New Roman" w:hAnsi="Times New Roman" w:cs="Times New Roman"/>
          <w:sz w:val="24"/>
          <w:szCs w:val="24"/>
        </w:rPr>
        <w:t xml:space="preserve"> to the economy in the form of income, </w:t>
      </w:r>
      <w:r>
        <w:rPr>
          <w:rFonts w:ascii="Times New Roman" w:hAnsi="Times New Roman" w:cs="Times New Roman"/>
          <w:sz w:val="24"/>
          <w:szCs w:val="24"/>
        </w:rPr>
        <w:t>employment and foreign exchange</w:t>
      </w:r>
      <w:r w:rsidRPr="00502D40">
        <w:rPr>
          <w:rFonts w:ascii="Times New Roman" w:hAnsi="Times New Roman" w:cs="Times New Roman"/>
          <w:sz w:val="24"/>
          <w:szCs w:val="24"/>
        </w:rPr>
        <w:t xml:space="preserve"> generation (Geetha et al., 2008). However, the rapid growth of </w:t>
      </w:r>
      <w:r>
        <w:rPr>
          <w:rFonts w:ascii="Times New Roman" w:hAnsi="Times New Roman" w:cs="Times New Roman"/>
          <w:sz w:val="24"/>
          <w:szCs w:val="24"/>
        </w:rPr>
        <w:t xml:space="preserve">the </w:t>
      </w:r>
      <w:r w:rsidRPr="00502D40">
        <w:rPr>
          <w:rFonts w:ascii="Times New Roman" w:hAnsi="Times New Roman" w:cs="Times New Roman"/>
          <w:sz w:val="24"/>
          <w:szCs w:val="24"/>
        </w:rPr>
        <w:t>industr</w:t>
      </w:r>
      <w:r>
        <w:rPr>
          <w:rFonts w:ascii="Times New Roman" w:hAnsi="Times New Roman" w:cs="Times New Roman"/>
          <w:sz w:val="24"/>
          <w:szCs w:val="24"/>
        </w:rPr>
        <w:t>y has resulted</w:t>
      </w:r>
      <w:r w:rsidRPr="00502D40">
        <w:rPr>
          <w:rFonts w:ascii="Times New Roman" w:hAnsi="Times New Roman" w:cs="Times New Roman"/>
          <w:sz w:val="24"/>
          <w:szCs w:val="24"/>
        </w:rPr>
        <w:t xml:space="preserve"> in serious environmental </w:t>
      </w:r>
      <w:r>
        <w:rPr>
          <w:rFonts w:ascii="Times New Roman" w:hAnsi="Times New Roman" w:cs="Times New Roman"/>
          <w:sz w:val="24"/>
          <w:szCs w:val="24"/>
        </w:rPr>
        <w:t xml:space="preserve">problems, especially from the bleaching and dyeing </w:t>
      </w:r>
      <w:r w:rsidR="0097002B">
        <w:rPr>
          <w:rFonts w:ascii="Times New Roman" w:hAnsi="Times New Roman" w:cs="Times New Roman"/>
          <w:sz w:val="24"/>
          <w:szCs w:val="24"/>
        </w:rPr>
        <w:t>units. Hence,</w:t>
      </w:r>
      <w:r w:rsidRPr="00502D40">
        <w:rPr>
          <w:rFonts w:ascii="Times New Roman" w:hAnsi="Times New Roman" w:cs="Times New Roman"/>
          <w:sz w:val="24"/>
          <w:szCs w:val="24"/>
        </w:rPr>
        <w:t xml:space="preserve"> there  </w:t>
      </w:r>
      <w:r w:rsidR="006F4500">
        <w:rPr>
          <w:rFonts w:ascii="Times New Roman" w:hAnsi="Times New Roman" w:cs="Times New Roman"/>
          <w:sz w:val="24"/>
          <w:szCs w:val="24"/>
        </w:rPr>
        <w:t>is  evidence  to  suggest  that</w:t>
      </w:r>
      <w:r w:rsidRPr="00502D40">
        <w:rPr>
          <w:rFonts w:ascii="Times New Roman" w:hAnsi="Times New Roman" w:cs="Times New Roman"/>
          <w:sz w:val="24"/>
          <w:szCs w:val="24"/>
        </w:rPr>
        <w:t xml:space="preserve"> these  units extract  </w:t>
      </w:r>
      <w:r w:rsidR="006D6276">
        <w:rPr>
          <w:rFonts w:ascii="Times New Roman" w:hAnsi="Times New Roman" w:cs="Times New Roman"/>
          <w:sz w:val="24"/>
          <w:szCs w:val="24"/>
        </w:rPr>
        <w:t>a considerable quantity</w:t>
      </w:r>
      <w:r w:rsidRPr="00502D40">
        <w:rPr>
          <w:rFonts w:ascii="Times New Roman" w:hAnsi="Times New Roman" w:cs="Times New Roman"/>
          <w:sz w:val="24"/>
          <w:szCs w:val="24"/>
        </w:rPr>
        <w:t xml:space="preserve">  of ground water  from  the peripheral  areas  and discharge  the  effluents of TDS and various salts due to industrial pollution.  Environmental pollution is an ‘externality</w:t>
      </w:r>
      <w:r w:rsidR="0097002B">
        <w:rPr>
          <w:rFonts w:ascii="Times New Roman" w:hAnsi="Times New Roman" w:cs="Times New Roman"/>
          <w:sz w:val="24"/>
          <w:szCs w:val="24"/>
        </w:rPr>
        <w:t>’</w:t>
      </w:r>
      <w:r w:rsidR="006F4500">
        <w:rPr>
          <w:rFonts w:ascii="Times New Roman" w:hAnsi="Times New Roman" w:cs="Times New Roman"/>
          <w:sz w:val="24"/>
          <w:szCs w:val="24"/>
        </w:rPr>
        <w:t xml:space="preserve"> which is present in welfare economics</w:t>
      </w:r>
      <w:r w:rsidRPr="00502D40">
        <w:rPr>
          <w:rFonts w:ascii="Times New Roman" w:hAnsi="Times New Roman" w:cs="Times New Roman"/>
          <w:sz w:val="24"/>
          <w:szCs w:val="24"/>
        </w:rPr>
        <w:t>.</w:t>
      </w:r>
      <w:r w:rsidR="00D92196">
        <w:rPr>
          <w:rFonts w:ascii="Times New Roman" w:hAnsi="Times New Roman" w:cs="Times New Roman"/>
          <w:sz w:val="24"/>
          <w:szCs w:val="24"/>
        </w:rPr>
        <w:t xml:space="preserve"> According to </w:t>
      </w:r>
      <w:r w:rsidR="00D92196" w:rsidRPr="00502D40">
        <w:rPr>
          <w:rFonts w:ascii="Times New Roman" w:hAnsi="Times New Roman" w:cs="Times New Roman"/>
          <w:sz w:val="24"/>
          <w:szCs w:val="24"/>
        </w:rPr>
        <w:t>Xia Guang</w:t>
      </w:r>
      <w:r w:rsidR="00D92196">
        <w:rPr>
          <w:rFonts w:ascii="Times New Roman" w:hAnsi="Times New Roman" w:cs="Times New Roman"/>
          <w:sz w:val="24"/>
          <w:szCs w:val="24"/>
        </w:rPr>
        <w:t>s’ view, when the individuals’ values are chosen by others (as persons, corporations and governments)</w:t>
      </w:r>
      <w:r w:rsidR="00D555DC">
        <w:rPr>
          <w:rFonts w:ascii="Times New Roman" w:hAnsi="Times New Roman" w:cs="Times New Roman"/>
          <w:sz w:val="24"/>
          <w:szCs w:val="24"/>
        </w:rPr>
        <w:t>,</w:t>
      </w:r>
      <w:r w:rsidR="00D92196">
        <w:rPr>
          <w:rFonts w:ascii="Times New Roman" w:hAnsi="Times New Roman" w:cs="Times New Roman"/>
          <w:sz w:val="24"/>
          <w:szCs w:val="24"/>
        </w:rPr>
        <w:t xml:space="preserve"> it must include the relationship of the individuals’ utility and production. </w:t>
      </w:r>
    </w:p>
    <w:p w:rsidR="00B775C3" w:rsidRDefault="00B7785E" w:rsidP="00EC0216">
      <w:pPr>
        <w:spacing w:before="240" w:after="0" w:line="480" w:lineRule="auto"/>
        <w:ind w:firstLine="720"/>
        <w:jc w:val="both"/>
        <w:rPr>
          <w:rFonts w:ascii="Times New Roman" w:hAnsi="Times New Roman" w:cs="Times New Roman"/>
          <w:sz w:val="24"/>
          <w:szCs w:val="24"/>
        </w:rPr>
      </w:pPr>
      <w:r w:rsidRPr="00B7785E">
        <w:rPr>
          <w:rFonts w:ascii="Times New Roman" w:hAnsi="Times New Roman" w:cs="Times New Roman"/>
          <w:noProof/>
          <w:sz w:val="24"/>
          <w:szCs w:val="24"/>
        </w:rPr>
        <w:pict>
          <v:shape id="_x0000_s1495" type="#_x0000_t176" style="position:absolute;left:0;text-align:left;margin-left:22.15pt;margin-top:91pt;width:407.5pt;height:319.05pt;z-index:252078080" fillcolor="#92cddc [1944]" strokecolor="#92cddc [1944]" strokeweight="1pt">
            <v:fill color2="#daeef3 [664]" angle="-45" focus="-50%" type="gradient"/>
            <v:shadow on="t" type="perspective" color="#205867 [1608]" opacity=".5" offset="1pt" offset2="-3pt"/>
            <v:textbox style="mso-next-textbox:#_x0000_s1495">
              <w:txbxContent>
                <w:p w:rsidR="00520BFC" w:rsidRPr="00B775C3" w:rsidRDefault="00520BFC" w:rsidP="00B775C3">
                  <w:pPr>
                    <w:ind w:left="540"/>
                    <w:jc w:val="center"/>
                    <w:rPr>
                      <w:rFonts w:ascii="Times New Roman" w:hAnsi="Times New Roman" w:cs="Times New Roman"/>
                      <w:b/>
                      <w:sz w:val="24"/>
                      <w:szCs w:val="24"/>
                    </w:rPr>
                  </w:pPr>
                  <w:r>
                    <w:rPr>
                      <w:rFonts w:ascii="Times New Roman" w:hAnsi="Times New Roman" w:cs="Times New Roman"/>
                      <w:b/>
                      <w:sz w:val="24"/>
                      <w:szCs w:val="24"/>
                    </w:rPr>
                    <w:t xml:space="preserve">Table – 1.2 </w:t>
                  </w:r>
                  <w:r w:rsidRPr="0077085A">
                    <w:rPr>
                      <w:rFonts w:ascii="Times New Roman" w:hAnsi="Times New Roman" w:cs="Times New Roman"/>
                      <w:b/>
                      <w:sz w:val="24"/>
                      <w:szCs w:val="24"/>
                    </w:rPr>
                    <w:t xml:space="preserve">Tamil Nadu Pollution Control Board (TNPCB) norms for Textile dye effluent discharge into </w:t>
                  </w:r>
                  <w:r>
                    <w:rPr>
                      <w:rFonts w:ascii="Times New Roman" w:hAnsi="Times New Roman" w:cs="Times New Roman"/>
                      <w:b/>
                      <w:sz w:val="24"/>
                      <w:szCs w:val="24"/>
                    </w:rPr>
                    <w:t>natural water systems</w:t>
                  </w:r>
                </w:p>
                <w:tbl>
                  <w:tblPr>
                    <w:tblStyle w:val="TableGrid"/>
                    <w:tblW w:w="5879" w:type="dxa"/>
                    <w:jc w:val="center"/>
                    <w:tblLook w:val="04A0"/>
                  </w:tblPr>
                  <w:tblGrid>
                    <w:gridCol w:w="765"/>
                    <w:gridCol w:w="2557"/>
                    <w:gridCol w:w="822"/>
                    <w:gridCol w:w="1735"/>
                  </w:tblGrid>
                  <w:tr w:rsidR="00520BFC" w:rsidRPr="00B775C3" w:rsidTr="00200B55">
                    <w:trPr>
                      <w:trHeight w:val="357"/>
                      <w:jc w:val="center"/>
                    </w:trPr>
                    <w:tc>
                      <w:tcPr>
                        <w:tcW w:w="0" w:type="auto"/>
                        <w:vAlign w:val="center"/>
                      </w:tcPr>
                      <w:p w:rsidR="00520BFC" w:rsidRPr="000F6CBD" w:rsidRDefault="00520BFC" w:rsidP="00200B55">
                        <w:pPr>
                          <w:jc w:val="center"/>
                          <w:rPr>
                            <w:rFonts w:ascii="Times New Roman" w:hAnsi="Times New Roman" w:cs="Times New Roman"/>
                            <w:b/>
                            <w:sz w:val="24"/>
                            <w:szCs w:val="24"/>
                          </w:rPr>
                        </w:pPr>
                        <w:r w:rsidRPr="000F6CBD">
                          <w:rPr>
                            <w:rFonts w:ascii="Times New Roman" w:hAnsi="Times New Roman" w:cs="Times New Roman"/>
                            <w:b/>
                            <w:sz w:val="24"/>
                            <w:szCs w:val="24"/>
                          </w:rPr>
                          <w:t>S.No.</w:t>
                        </w:r>
                      </w:p>
                    </w:tc>
                    <w:tc>
                      <w:tcPr>
                        <w:tcW w:w="0" w:type="auto"/>
                        <w:vAlign w:val="center"/>
                      </w:tcPr>
                      <w:p w:rsidR="00520BFC" w:rsidRPr="000F6CBD" w:rsidRDefault="00520BFC" w:rsidP="00200B55">
                        <w:pPr>
                          <w:jc w:val="center"/>
                          <w:rPr>
                            <w:rFonts w:ascii="Times New Roman" w:hAnsi="Times New Roman" w:cs="Times New Roman"/>
                            <w:b/>
                            <w:sz w:val="24"/>
                            <w:szCs w:val="24"/>
                          </w:rPr>
                        </w:pPr>
                        <w:r w:rsidRPr="000F6CBD">
                          <w:rPr>
                            <w:rFonts w:ascii="Times New Roman" w:hAnsi="Times New Roman" w:cs="Times New Roman"/>
                            <w:b/>
                            <w:sz w:val="24"/>
                            <w:szCs w:val="24"/>
                          </w:rPr>
                          <w:t>Characteristics</w:t>
                        </w:r>
                      </w:p>
                    </w:tc>
                    <w:tc>
                      <w:tcPr>
                        <w:tcW w:w="822" w:type="dxa"/>
                        <w:vAlign w:val="center"/>
                      </w:tcPr>
                      <w:p w:rsidR="00520BFC" w:rsidRPr="000F6CBD" w:rsidRDefault="00520BFC" w:rsidP="00200B55">
                        <w:pPr>
                          <w:jc w:val="center"/>
                          <w:rPr>
                            <w:rFonts w:ascii="Times New Roman" w:hAnsi="Times New Roman" w:cs="Times New Roman"/>
                            <w:b/>
                            <w:sz w:val="24"/>
                            <w:szCs w:val="24"/>
                          </w:rPr>
                        </w:pPr>
                        <w:r w:rsidRPr="000F6CBD">
                          <w:rPr>
                            <w:rFonts w:ascii="Times New Roman" w:hAnsi="Times New Roman" w:cs="Times New Roman"/>
                            <w:b/>
                            <w:sz w:val="24"/>
                            <w:szCs w:val="24"/>
                          </w:rPr>
                          <w:t>Unit</w:t>
                        </w:r>
                      </w:p>
                    </w:tc>
                    <w:tc>
                      <w:tcPr>
                        <w:tcW w:w="1735" w:type="dxa"/>
                        <w:vAlign w:val="center"/>
                      </w:tcPr>
                      <w:p w:rsidR="00520BFC" w:rsidRPr="000F6CBD" w:rsidRDefault="00520BFC" w:rsidP="00200B55">
                        <w:pPr>
                          <w:jc w:val="center"/>
                          <w:rPr>
                            <w:rFonts w:ascii="Times New Roman" w:hAnsi="Times New Roman" w:cs="Times New Roman"/>
                            <w:b/>
                            <w:sz w:val="24"/>
                            <w:szCs w:val="24"/>
                          </w:rPr>
                        </w:pPr>
                        <w:r w:rsidRPr="000F6CBD">
                          <w:rPr>
                            <w:rFonts w:ascii="Times New Roman" w:hAnsi="Times New Roman" w:cs="Times New Roman"/>
                            <w:b/>
                            <w:sz w:val="24"/>
                            <w:szCs w:val="24"/>
                          </w:rPr>
                          <w:t>Tolerance Limit</w:t>
                        </w:r>
                      </w:p>
                    </w:tc>
                  </w:tr>
                  <w:tr w:rsidR="00520BFC" w:rsidRPr="00B775C3" w:rsidTr="00200B55">
                    <w:trPr>
                      <w:trHeight w:val="357"/>
                      <w:jc w:val="center"/>
                    </w:trPr>
                    <w:tc>
                      <w:tcPr>
                        <w:tcW w:w="0" w:type="auto"/>
                        <w:vAlign w:val="center"/>
                      </w:tcPr>
                      <w:p w:rsidR="00520BFC" w:rsidRPr="000F6CBD" w:rsidRDefault="00520BFC" w:rsidP="00200B55">
                        <w:pPr>
                          <w:jc w:val="center"/>
                          <w:rPr>
                            <w:rFonts w:ascii="Times New Roman" w:hAnsi="Times New Roman" w:cs="Times New Roman"/>
                            <w:b/>
                            <w:sz w:val="24"/>
                            <w:szCs w:val="24"/>
                          </w:rPr>
                        </w:pPr>
                        <w:r w:rsidRPr="000F6CBD">
                          <w:rPr>
                            <w:rFonts w:ascii="Times New Roman" w:hAnsi="Times New Roman" w:cs="Times New Roman"/>
                            <w:b/>
                            <w:sz w:val="24"/>
                            <w:szCs w:val="24"/>
                          </w:rPr>
                          <w:t>1.</w:t>
                        </w:r>
                      </w:p>
                    </w:tc>
                    <w:tc>
                      <w:tcPr>
                        <w:tcW w:w="0" w:type="auto"/>
                        <w:vAlign w:val="center"/>
                      </w:tcPr>
                      <w:p w:rsidR="00520BFC" w:rsidRPr="000F6CBD" w:rsidRDefault="00520BFC" w:rsidP="00200B55">
                        <w:pPr>
                          <w:rPr>
                            <w:rFonts w:ascii="Times New Roman" w:hAnsi="Times New Roman" w:cs="Times New Roman"/>
                            <w:b/>
                            <w:sz w:val="24"/>
                            <w:szCs w:val="24"/>
                          </w:rPr>
                        </w:pPr>
                        <w:r>
                          <w:rPr>
                            <w:rFonts w:ascii="Times New Roman" w:hAnsi="Times New Roman" w:cs="Times New Roman"/>
                            <w:b/>
                            <w:sz w:val="24"/>
                            <w:szCs w:val="24"/>
                          </w:rPr>
                          <w:t>p</w:t>
                        </w:r>
                        <w:r w:rsidRPr="000F6CBD">
                          <w:rPr>
                            <w:rFonts w:ascii="Times New Roman" w:hAnsi="Times New Roman" w:cs="Times New Roman"/>
                            <w:b/>
                            <w:sz w:val="24"/>
                            <w:szCs w:val="24"/>
                          </w:rPr>
                          <w:t>H</w:t>
                        </w:r>
                      </w:p>
                    </w:tc>
                    <w:tc>
                      <w:tcPr>
                        <w:tcW w:w="822" w:type="dxa"/>
                        <w:vAlign w:val="center"/>
                      </w:tcPr>
                      <w:p w:rsidR="00520BFC" w:rsidRPr="000F6CBD" w:rsidRDefault="00520BFC" w:rsidP="00200B55">
                        <w:pPr>
                          <w:jc w:val="center"/>
                          <w:rPr>
                            <w:rFonts w:ascii="Times New Roman" w:hAnsi="Times New Roman" w:cs="Times New Roman"/>
                            <w:b/>
                            <w:sz w:val="24"/>
                            <w:szCs w:val="24"/>
                          </w:rPr>
                        </w:pPr>
                      </w:p>
                    </w:tc>
                    <w:tc>
                      <w:tcPr>
                        <w:tcW w:w="1735" w:type="dxa"/>
                        <w:vAlign w:val="center"/>
                      </w:tcPr>
                      <w:p w:rsidR="00520BFC" w:rsidRPr="000F6CBD" w:rsidRDefault="00520BFC" w:rsidP="00200B55">
                        <w:pPr>
                          <w:jc w:val="center"/>
                          <w:rPr>
                            <w:rFonts w:ascii="Times New Roman" w:hAnsi="Times New Roman" w:cs="Times New Roman"/>
                            <w:b/>
                            <w:sz w:val="24"/>
                            <w:szCs w:val="24"/>
                          </w:rPr>
                        </w:pPr>
                        <w:r w:rsidRPr="000F6CBD">
                          <w:rPr>
                            <w:rFonts w:ascii="Times New Roman" w:hAnsi="Times New Roman" w:cs="Times New Roman"/>
                            <w:b/>
                            <w:sz w:val="24"/>
                            <w:szCs w:val="24"/>
                          </w:rPr>
                          <w:t>5.5 – 9.0</w:t>
                        </w:r>
                      </w:p>
                    </w:tc>
                  </w:tr>
                  <w:tr w:rsidR="00520BFC" w:rsidRPr="00B775C3" w:rsidTr="00200B55">
                    <w:trPr>
                      <w:trHeight w:val="357"/>
                      <w:jc w:val="center"/>
                    </w:trPr>
                    <w:tc>
                      <w:tcPr>
                        <w:tcW w:w="0" w:type="auto"/>
                        <w:vAlign w:val="center"/>
                      </w:tcPr>
                      <w:p w:rsidR="00520BFC" w:rsidRPr="000F6CBD" w:rsidRDefault="00520BFC" w:rsidP="00200B55">
                        <w:pPr>
                          <w:jc w:val="center"/>
                          <w:rPr>
                            <w:rFonts w:ascii="Times New Roman" w:hAnsi="Times New Roman" w:cs="Times New Roman"/>
                            <w:b/>
                            <w:sz w:val="24"/>
                            <w:szCs w:val="24"/>
                          </w:rPr>
                        </w:pPr>
                        <w:r w:rsidRPr="000F6CBD">
                          <w:rPr>
                            <w:rFonts w:ascii="Times New Roman" w:hAnsi="Times New Roman" w:cs="Times New Roman"/>
                            <w:b/>
                            <w:sz w:val="24"/>
                            <w:szCs w:val="24"/>
                          </w:rPr>
                          <w:t>2.</w:t>
                        </w:r>
                      </w:p>
                    </w:tc>
                    <w:tc>
                      <w:tcPr>
                        <w:tcW w:w="0" w:type="auto"/>
                        <w:vAlign w:val="center"/>
                      </w:tcPr>
                      <w:p w:rsidR="00520BFC" w:rsidRPr="000F6CBD" w:rsidRDefault="00520BFC" w:rsidP="00200B55">
                        <w:pPr>
                          <w:rPr>
                            <w:rFonts w:ascii="Times New Roman" w:hAnsi="Times New Roman" w:cs="Times New Roman"/>
                            <w:b/>
                            <w:sz w:val="24"/>
                            <w:szCs w:val="24"/>
                          </w:rPr>
                        </w:pPr>
                        <w:r w:rsidRPr="000F6CBD">
                          <w:rPr>
                            <w:rFonts w:ascii="Times New Roman" w:hAnsi="Times New Roman" w:cs="Times New Roman"/>
                            <w:b/>
                            <w:sz w:val="24"/>
                            <w:szCs w:val="24"/>
                          </w:rPr>
                          <w:t>Temperature</w:t>
                        </w:r>
                      </w:p>
                    </w:tc>
                    <w:tc>
                      <w:tcPr>
                        <w:tcW w:w="822" w:type="dxa"/>
                        <w:vAlign w:val="center"/>
                      </w:tcPr>
                      <w:p w:rsidR="00520BFC" w:rsidRPr="000F6CBD" w:rsidRDefault="00520BFC" w:rsidP="00200B55">
                        <w:pPr>
                          <w:jc w:val="center"/>
                          <w:rPr>
                            <w:rFonts w:ascii="Times New Roman" w:hAnsi="Times New Roman" w:cs="Times New Roman"/>
                            <w:b/>
                            <w:sz w:val="24"/>
                            <w:szCs w:val="24"/>
                          </w:rPr>
                        </w:pPr>
                        <w:r w:rsidRPr="000F6CBD">
                          <w:rPr>
                            <w:rFonts w:ascii="Times New Roman" w:hAnsi="Times New Roman" w:cs="Times New Roman"/>
                            <w:b/>
                            <w:sz w:val="24"/>
                            <w:szCs w:val="24"/>
                          </w:rPr>
                          <w:t>0C</w:t>
                        </w:r>
                      </w:p>
                    </w:tc>
                    <w:tc>
                      <w:tcPr>
                        <w:tcW w:w="1735" w:type="dxa"/>
                        <w:vAlign w:val="center"/>
                      </w:tcPr>
                      <w:p w:rsidR="00520BFC" w:rsidRPr="000F6CBD" w:rsidRDefault="00520BFC" w:rsidP="00200B55">
                        <w:pPr>
                          <w:jc w:val="center"/>
                          <w:rPr>
                            <w:rFonts w:ascii="Times New Roman" w:hAnsi="Times New Roman" w:cs="Times New Roman"/>
                            <w:b/>
                            <w:sz w:val="24"/>
                            <w:szCs w:val="24"/>
                          </w:rPr>
                        </w:pPr>
                        <w:r w:rsidRPr="000F6CBD">
                          <w:rPr>
                            <w:rFonts w:ascii="Times New Roman" w:hAnsi="Times New Roman" w:cs="Times New Roman"/>
                            <w:b/>
                            <w:sz w:val="24"/>
                            <w:szCs w:val="24"/>
                          </w:rPr>
                          <w:t>40 0C</w:t>
                        </w:r>
                      </w:p>
                    </w:tc>
                  </w:tr>
                  <w:tr w:rsidR="00520BFC" w:rsidRPr="00B775C3" w:rsidTr="00200B55">
                    <w:trPr>
                      <w:trHeight w:val="357"/>
                      <w:jc w:val="center"/>
                    </w:trPr>
                    <w:tc>
                      <w:tcPr>
                        <w:tcW w:w="0" w:type="auto"/>
                        <w:vAlign w:val="center"/>
                      </w:tcPr>
                      <w:p w:rsidR="00520BFC" w:rsidRPr="000F6CBD" w:rsidRDefault="00520BFC" w:rsidP="00200B55">
                        <w:pPr>
                          <w:jc w:val="center"/>
                          <w:rPr>
                            <w:rFonts w:ascii="Times New Roman" w:hAnsi="Times New Roman" w:cs="Times New Roman"/>
                            <w:b/>
                            <w:sz w:val="24"/>
                            <w:szCs w:val="24"/>
                          </w:rPr>
                        </w:pPr>
                        <w:r w:rsidRPr="000F6CBD">
                          <w:rPr>
                            <w:rFonts w:ascii="Times New Roman" w:hAnsi="Times New Roman" w:cs="Times New Roman"/>
                            <w:b/>
                            <w:sz w:val="24"/>
                            <w:szCs w:val="24"/>
                          </w:rPr>
                          <w:t>3.</w:t>
                        </w:r>
                      </w:p>
                    </w:tc>
                    <w:tc>
                      <w:tcPr>
                        <w:tcW w:w="0" w:type="auto"/>
                        <w:vAlign w:val="center"/>
                      </w:tcPr>
                      <w:p w:rsidR="00520BFC" w:rsidRPr="000F6CBD" w:rsidRDefault="00520BFC" w:rsidP="00200B55">
                        <w:pPr>
                          <w:rPr>
                            <w:rFonts w:ascii="Times New Roman" w:hAnsi="Times New Roman" w:cs="Times New Roman"/>
                            <w:b/>
                            <w:sz w:val="24"/>
                            <w:szCs w:val="24"/>
                          </w:rPr>
                        </w:pPr>
                        <w:r w:rsidRPr="000F6CBD">
                          <w:rPr>
                            <w:rFonts w:ascii="Times New Roman" w:hAnsi="Times New Roman" w:cs="Times New Roman"/>
                            <w:b/>
                            <w:sz w:val="24"/>
                            <w:szCs w:val="24"/>
                          </w:rPr>
                          <w:t>TSS</w:t>
                        </w:r>
                      </w:p>
                    </w:tc>
                    <w:tc>
                      <w:tcPr>
                        <w:tcW w:w="822" w:type="dxa"/>
                        <w:vAlign w:val="center"/>
                      </w:tcPr>
                      <w:p w:rsidR="00520BFC" w:rsidRPr="000F6CBD" w:rsidRDefault="00520BFC" w:rsidP="00200B55">
                        <w:pPr>
                          <w:jc w:val="center"/>
                          <w:rPr>
                            <w:rFonts w:ascii="Times New Roman" w:hAnsi="Times New Roman" w:cs="Times New Roman"/>
                            <w:b/>
                            <w:sz w:val="24"/>
                            <w:szCs w:val="24"/>
                          </w:rPr>
                        </w:pPr>
                        <w:r>
                          <w:rPr>
                            <w:rFonts w:ascii="Times New Roman" w:hAnsi="Times New Roman" w:cs="Times New Roman"/>
                            <w:b/>
                            <w:sz w:val="24"/>
                            <w:szCs w:val="24"/>
                          </w:rPr>
                          <w:t>mg/L</w:t>
                        </w:r>
                      </w:p>
                    </w:tc>
                    <w:tc>
                      <w:tcPr>
                        <w:tcW w:w="1735" w:type="dxa"/>
                        <w:vAlign w:val="center"/>
                      </w:tcPr>
                      <w:p w:rsidR="00520BFC" w:rsidRPr="000F6CBD" w:rsidRDefault="00520BFC" w:rsidP="00200B55">
                        <w:pPr>
                          <w:jc w:val="center"/>
                          <w:rPr>
                            <w:rFonts w:ascii="Times New Roman" w:hAnsi="Times New Roman" w:cs="Times New Roman"/>
                            <w:b/>
                            <w:sz w:val="24"/>
                            <w:szCs w:val="24"/>
                          </w:rPr>
                        </w:pPr>
                        <w:r w:rsidRPr="000F6CBD">
                          <w:rPr>
                            <w:rFonts w:ascii="Times New Roman" w:hAnsi="Times New Roman" w:cs="Times New Roman"/>
                            <w:b/>
                            <w:sz w:val="24"/>
                            <w:szCs w:val="24"/>
                          </w:rPr>
                          <w:t>100</w:t>
                        </w:r>
                      </w:p>
                    </w:tc>
                  </w:tr>
                  <w:tr w:rsidR="00520BFC" w:rsidRPr="00B775C3" w:rsidTr="00200B55">
                    <w:trPr>
                      <w:trHeight w:val="357"/>
                      <w:jc w:val="center"/>
                    </w:trPr>
                    <w:tc>
                      <w:tcPr>
                        <w:tcW w:w="0" w:type="auto"/>
                        <w:vAlign w:val="center"/>
                      </w:tcPr>
                      <w:p w:rsidR="00520BFC" w:rsidRPr="000F6CBD" w:rsidRDefault="00520BFC" w:rsidP="00200B55">
                        <w:pPr>
                          <w:jc w:val="center"/>
                          <w:rPr>
                            <w:rFonts w:ascii="Times New Roman" w:hAnsi="Times New Roman" w:cs="Times New Roman"/>
                            <w:b/>
                            <w:sz w:val="24"/>
                            <w:szCs w:val="24"/>
                          </w:rPr>
                        </w:pPr>
                        <w:r w:rsidRPr="000F6CBD">
                          <w:rPr>
                            <w:rFonts w:ascii="Times New Roman" w:hAnsi="Times New Roman" w:cs="Times New Roman"/>
                            <w:b/>
                            <w:sz w:val="24"/>
                            <w:szCs w:val="24"/>
                          </w:rPr>
                          <w:t>4.</w:t>
                        </w:r>
                      </w:p>
                    </w:tc>
                    <w:tc>
                      <w:tcPr>
                        <w:tcW w:w="0" w:type="auto"/>
                        <w:vAlign w:val="center"/>
                      </w:tcPr>
                      <w:p w:rsidR="00520BFC" w:rsidRPr="000F6CBD" w:rsidRDefault="00520BFC" w:rsidP="00200B55">
                        <w:pPr>
                          <w:rPr>
                            <w:rFonts w:ascii="Times New Roman" w:hAnsi="Times New Roman" w:cs="Times New Roman"/>
                            <w:b/>
                            <w:sz w:val="24"/>
                            <w:szCs w:val="24"/>
                          </w:rPr>
                        </w:pPr>
                        <w:r w:rsidRPr="000F6CBD">
                          <w:rPr>
                            <w:rFonts w:ascii="Times New Roman" w:hAnsi="Times New Roman" w:cs="Times New Roman"/>
                            <w:b/>
                            <w:sz w:val="24"/>
                            <w:szCs w:val="24"/>
                          </w:rPr>
                          <w:t>TDS</w:t>
                        </w:r>
                      </w:p>
                    </w:tc>
                    <w:tc>
                      <w:tcPr>
                        <w:tcW w:w="822" w:type="dxa"/>
                        <w:vAlign w:val="center"/>
                      </w:tcPr>
                      <w:p w:rsidR="00520BFC" w:rsidRPr="000F6CBD" w:rsidRDefault="00520BFC" w:rsidP="00200B55">
                        <w:pPr>
                          <w:jc w:val="center"/>
                          <w:rPr>
                            <w:rFonts w:ascii="Times New Roman" w:hAnsi="Times New Roman" w:cs="Times New Roman"/>
                            <w:b/>
                            <w:sz w:val="24"/>
                            <w:szCs w:val="24"/>
                          </w:rPr>
                        </w:pPr>
                        <w:r>
                          <w:rPr>
                            <w:rFonts w:ascii="Times New Roman" w:hAnsi="Times New Roman" w:cs="Times New Roman"/>
                            <w:b/>
                            <w:sz w:val="24"/>
                            <w:szCs w:val="24"/>
                          </w:rPr>
                          <w:t>mg/L</w:t>
                        </w:r>
                      </w:p>
                    </w:tc>
                    <w:tc>
                      <w:tcPr>
                        <w:tcW w:w="1735" w:type="dxa"/>
                        <w:vAlign w:val="center"/>
                      </w:tcPr>
                      <w:p w:rsidR="00520BFC" w:rsidRPr="000F6CBD" w:rsidRDefault="00520BFC" w:rsidP="00200B55">
                        <w:pPr>
                          <w:jc w:val="center"/>
                          <w:rPr>
                            <w:rFonts w:ascii="Times New Roman" w:hAnsi="Times New Roman" w:cs="Times New Roman"/>
                            <w:b/>
                            <w:sz w:val="24"/>
                            <w:szCs w:val="24"/>
                          </w:rPr>
                        </w:pPr>
                        <w:r w:rsidRPr="000F6CBD">
                          <w:rPr>
                            <w:rFonts w:ascii="Times New Roman" w:hAnsi="Times New Roman" w:cs="Times New Roman"/>
                            <w:b/>
                            <w:sz w:val="24"/>
                            <w:szCs w:val="24"/>
                          </w:rPr>
                          <w:t>2100</w:t>
                        </w:r>
                      </w:p>
                    </w:tc>
                  </w:tr>
                  <w:tr w:rsidR="00520BFC" w:rsidRPr="00B775C3" w:rsidTr="00200B55">
                    <w:trPr>
                      <w:trHeight w:val="385"/>
                      <w:jc w:val="center"/>
                    </w:trPr>
                    <w:tc>
                      <w:tcPr>
                        <w:tcW w:w="0" w:type="auto"/>
                        <w:vAlign w:val="center"/>
                      </w:tcPr>
                      <w:p w:rsidR="00520BFC" w:rsidRPr="000F6CBD" w:rsidRDefault="00520BFC" w:rsidP="00200B55">
                        <w:pPr>
                          <w:jc w:val="center"/>
                          <w:rPr>
                            <w:rFonts w:ascii="Times New Roman" w:hAnsi="Times New Roman" w:cs="Times New Roman"/>
                            <w:b/>
                            <w:sz w:val="24"/>
                            <w:szCs w:val="24"/>
                          </w:rPr>
                        </w:pPr>
                        <w:r w:rsidRPr="000F6CBD">
                          <w:rPr>
                            <w:rFonts w:ascii="Times New Roman" w:hAnsi="Times New Roman" w:cs="Times New Roman"/>
                            <w:b/>
                            <w:sz w:val="24"/>
                            <w:szCs w:val="24"/>
                          </w:rPr>
                          <w:t>5.</w:t>
                        </w:r>
                      </w:p>
                    </w:tc>
                    <w:tc>
                      <w:tcPr>
                        <w:tcW w:w="0" w:type="auto"/>
                        <w:vAlign w:val="center"/>
                      </w:tcPr>
                      <w:p w:rsidR="00520BFC" w:rsidRPr="000F6CBD" w:rsidRDefault="00520BFC" w:rsidP="00200B55">
                        <w:pPr>
                          <w:rPr>
                            <w:rFonts w:ascii="Times New Roman" w:hAnsi="Times New Roman" w:cs="Times New Roman"/>
                            <w:b/>
                            <w:sz w:val="24"/>
                            <w:szCs w:val="24"/>
                          </w:rPr>
                        </w:pPr>
                        <w:r w:rsidRPr="000F6CBD">
                          <w:rPr>
                            <w:rFonts w:ascii="Times New Roman" w:hAnsi="Times New Roman" w:cs="Times New Roman"/>
                            <w:b/>
                            <w:sz w:val="24"/>
                            <w:szCs w:val="24"/>
                          </w:rPr>
                          <w:t>BOD; 5days @20 0C</w:t>
                        </w:r>
                      </w:p>
                    </w:tc>
                    <w:tc>
                      <w:tcPr>
                        <w:tcW w:w="822" w:type="dxa"/>
                        <w:vAlign w:val="center"/>
                      </w:tcPr>
                      <w:p w:rsidR="00520BFC" w:rsidRPr="000F6CBD" w:rsidRDefault="00520BFC" w:rsidP="00200B55">
                        <w:pPr>
                          <w:jc w:val="center"/>
                          <w:rPr>
                            <w:rFonts w:ascii="Times New Roman" w:hAnsi="Times New Roman" w:cs="Times New Roman"/>
                            <w:b/>
                            <w:sz w:val="24"/>
                            <w:szCs w:val="24"/>
                          </w:rPr>
                        </w:pPr>
                        <w:r>
                          <w:rPr>
                            <w:rFonts w:ascii="Times New Roman" w:hAnsi="Times New Roman" w:cs="Times New Roman"/>
                            <w:b/>
                            <w:sz w:val="24"/>
                            <w:szCs w:val="24"/>
                          </w:rPr>
                          <w:t>mg/L</w:t>
                        </w:r>
                      </w:p>
                    </w:tc>
                    <w:tc>
                      <w:tcPr>
                        <w:tcW w:w="1735" w:type="dxa"/>
                        <w:vAlign w:val="center"/>
                      </w:tcPr>
                      <w:p w:rsidR="00520BFC" w:rsidRPr="000F6CBD" w:rsidRDefault="00520BFC" w:rsidP="00200B55">
                        <w:pPr>
                          <w:jc w:val="center"/>
                          <w:rPr>
                            <w:rFonts w:ascii="Times New Roman" w:hAnsi="Times New Roman" w:cs="Times New Roman"/>
                            <w:b/>
                            <w:sz w:val="24"/>
                            <w:szCs w:val="24"/>
                          </w:rPr>
                        </w:pPr>
                        <w:r w:rsidRPr="000F6CBD">
                          <w:rPr>
                            <w:rFonts w:ascii="Times New Roman" w:hAnsi="Times New Roman" w:cs="Times New Roman"/>
                            <w:b/>
                            <w:sz w:val="24"/>
                            <w:szCs w:val="24"/>
                          </w:rPr>
                          <w:t>30</w:t>
                        </w:r>
                      </w:p>
                    </w:tc>
                  </w:tr>
                  <w:tr w:rsidR="00520BFC" w:rsidRPr="00B775C3" w:rsidTr="00200B55">
                    <w:trPr>
                      <w:trHeight w:val="357"/>
                      <w:jc w:val="center"/>
                    </w:trPr>
                    <w:tc>
                      <w:tcPr>
                        <w:tcW w:w="0" w:type="auto"/>
                        <w:vAlign w:val="center"/>
                      </w:tcPr>
                      <w:p w:rsidR="00520BFC" w:rsidRPr="000F6CBD" w:rsidRDefault="00520BFC" w:rsidP="00200B55">
                        <w:pPr>
                          <w:jc w:val="center"/>
                          <w:rPr>
                            <w:rFonts w:ascii="Times New Roman" w:hAnsi="Times New Roman" w:cs="Times New Roman"/>
                            <w:b/>
                            <w:sz w:val="24"/>
                            <w:szCs w:val="24"/>
                          </w:rPr>
                        </w:pPr>
                        <w:r w:rsidRPr="000F6CBD">
                          <w:rPr>
                            <w:rFonts w:ascii="Times New Roman" w:hAnsi="Times New Roman" w:cs="Times New Roman"/>
                            <w:b/>
                            <w:sz w:val="24"/>
                            <w:szCs w:val="24"/>
                          </w:rPr>
                          <w:t>6.</w:t>
                        </w:r>
                      </w:p>
                    </w:tc>
                    <w:tc>
                      <w:tcPr>
                        <w:tcW w:w="0" w:type="auto"/>
                        <w:vAlign w:val="center"/>
                      </w:tcPr>
                      <w:p w:rsidR="00520BFC" w:rsidRPr="000F6CBD" w:rsidRDefault="00520BFC" w:rsidP="00200B55">
                        <w:pPr>
                          <w:rPr>
                            <w:rFonts w:ascii="Times New Roman" w:hAnsi="Times New Roman" w:cs="Times New Roman"/>
                            <w:b/>
                            <w:sz w:val="24"/>
                            <w:szCs w:val="24"/>
                          </w:rPr>
                        </w:pPr>
                        <w:r w:rsidRPr="000F6CBD">
                          <w:rPr>
                            <w:rFonts w:ascii="Times New Roman" w:hAnsi="Times New Roman" w:cs="Times New Roman"/>
                            <w:b/>
                            <w:sz w:val="24"/>
                            <w:szCs w:val="24"/>
                          </w:rPr>
                          <w:t>COD</w:t>
                        </w:r>
                      </w:p>
                    </w:tc>
                    <w:tc>
                      <w:tcPr>
                        <w:tcW w:w="822" w:type="dxa"/>
                        <w:vAlign w:val="center"/>
                      </w:tcPr>
                      <w:p w:rsidR="00520BFC" w:rsidRPr="000F6CBD" w:rsidRDefault="00520BFC" w:rsidP="00200B55">
                        <w:pPr>
                          <w:jc w:val="center"/>
                          <w:rPr>
                            <w:rFonts w:ascii="Times New Roman" w:hAnsi="Times New Roman" w:cs="Times New Roman"/>
                            <w:b/>
                            <w:sz w:val="24"/>
                            <w:szCs w:val="24"/>
                          </w:rPr>
                        </w:pPr>
                        <w:r>
                          <w:rPr>
                            <w:rFonts w:ascii="Times New Roman" w:hAnsi="Times New Roman" w:cs="Times New Roman"/>
                            <w:b/>
                            <w:sz w:val="24"/>
                            <w:szCs w:val="24"/>
                          </w:rPr>
                          <w:t>mg/L</w:t>
                        </w:r>
                      </w:p>
                    </w:tc>
                    <w:tc>
                      <w:tcPr>
                        <w:tcW w:w="1735" w:type="dxa"/>
                        <w:vAlign w:val="center"/>
                      </w:tcPr>
                      <w:p w:rsidR="00520BFC" w:rsidRPr="000F6CBD" w:rsidRDefault="00520BFC" w:rsidP="00200B55">
                        <w:pPr>
                          <w:jc w:val="center"/>
                          <w:rPr>
                            <w:rFonts w:ascii="Times New Roman" w:hAnsi="Times New Roman" w:cs="Times New Roman"/>
                            <w:b/>
                            <w:sz w:val="24"/>
                            <w:szCs w:val="24"/>
                          </w:rPr>
                        </w:pPr>
                        <w:r w:rsidRPr="000F6CBD">
                          <w:rPr>
                            <w:rFonts w:ascii="Times New Roman" w:hAnsi="Times New Roman" w:cs="Times New Roman"/>
                            <w:b/>
                            <w:sz w:val="24"/>
                            <w:szCs w:val="24"/>
                          </w:rPr>
                          <w:t>250</w:t>
                        </w:r>
                      </w:p>
                    </w:tc>
                  </w:tr>
                  <w:tr w:rsidR="00520BFC" w:rsidRPr="00B775C3" w:rsidTr="00200B55">
                    <w:trPr>
                      <w:trHeight w:val="357"/>
                      <w:jc w:val="center"/>
                    </w:trPr>
                    <w:tc>
                      <w:tcPr>
                        <w:tcW w:w="0" w:type="auto"/>
                        <w:vAlign w:val="center"/>
                      </w:tcPr>
                      <w:p w:rsidR="00520BFC" w:rsidRPr="000F6CBD" w:rsidRDefault="00520BFC" w:rsidP="00200B55">
                        <w:pPr>
                          <w:jc w:val="center"/>
                          <w:rPr>
                            <w:rFonts w:ascii="Times New Roman" w:hAnsi="Times New Roman" w:cs="Times New Roman"/>
                            <w:b/>
                            <w:sz w:val="24"/>
                            <w:szCs w:val="24"/>
                          </w:rPr>
                        </w:pPr>
                        <w:r w:rsidRPr="000F6CBD">
                          <w:rPr>
                            <w:rFonts w:ascii="Times New Roman" w:hAnsi="Times New Roman" w:cs="Times New Roman"/>
                            <w:b/>
                            <w:sz w:val="24"/>
                            <w:szCs w:val="24"/>
                          </w:rPr>
                          <w:t>7.</w:t>
                        </w:r>
                      </w:p>
                    </w:tc>
                    <w:tc>
                      <w:tcPr>
                        <w:tcW w:w="0" w:type="auto"/>
                        <w:vAlign w:val="center"/>
                      </w:tcPr>
                      <w:p w:rsidR="00520BFC" w:rsidRPr="000F6CBD" w:rsidRDefault="00520BFC" w:rsidP="00200B55">
                        <w:pPr>
                          <w:rPr>
                            <w:rFonts w:ascii="Times New Roman" w:hAnsi="Times New Roman" w:cs="Times New Roman"/>
                            <w:b/>
                            <w:sz w:val="24"/>
                            <w:szCs w:val="24"/>
                          </w:rPr>
                        </w:pPr>
                        <w:r w:rsidRPr="000F6CBD">
                          <w:rPr>
                            <w:rFonts w:ascii="Times New Roman" w:hAnsi="Times New Roman" w:cs="Times New Roman"/>
                            <w:b/>
                            <w:sz w:val="24"/>
                            <w:szCs w:val="24"/>
                          </w:rPr>
                          <w:t>Chloride (as Cl)</w:t>
                        </w:r>
                      </w:p>
                    </w:tc>
                    <w:tc>
                      <w:tcPr>
                        <w:tcW w:w="822" w:type="dxa"/>
                        <w:vAlign w:val="center"/>
                      </w:tcPr>
                      <w:p w:rsidR="00520BFC" w:rsidRPr="000F6CBD" w:rsidRDefault="00520BFC" w:rsidP="00200B55">
                        <w:pPr>
                          <w:jc w:val="center"/>
                          <w:rPr>
                            <w:rFonts w:ascii="Times New Roman" w:hAnsi="Times New Roman" w:cs="Times New Roman"/>
                            <w:b/>
                            <w:sz w:val="24"/>
                            <w:szCs w:val="24"/>
                          </w:rPr>
                        </w:pPr>
                        <w:r>
                          <w:rPr>
                            <w:rFonts w:ascii="Times New Roman" w:hAnsi="Times New Roman" w:cs="Times New Roman"/>
                            <w:b/>
                            <w:sz w:val="24"/>
                            <w:szCs w:val="24"/>
                          </w:rPr>
                          <w:t>mg/L</w:t>
                        </w:r>
                      </w:p>
                    </w:tc>
                    <w:tc>
                      <w:tcPr>
                        <w:tcW w:w="1735" w:type="dxa"/>
                        <w:vAlign w:val="center"/>
                      </w:tcPr>
                      <w:p w:rsidR="00520BFC" w:rsidRPr="000F6CBD" w:rsidRDefault="00520BFC" w:rsidP="00200B55">
                        <w:pPr>
                          <w:jc w:val="center"/>
                          <w:rPr>
                            <w:rFonts w:ascii="Times New Roman" w:hAnsi="Times New Roman" w:cs="Times New Roman"/>
                            <w:b/>
                            <w:sz w:val="24"/>
                            <w:szCs w:val="24"/>
                          </w:rPr>
                        </w:pPr>
                        <w:r w:rsidRPr="000F6CBD">
                          <w:rPr>
                            <w:rFonts w:ascii="Times New Roman" w:hAnsi="Times New Roman" w:cs="Times New Roman"/>
                            <w:b/>
                            <w:sz w:val="24"/>
                            <w:szCs w:val="24"/>
                          </w:rPr>
                          <w:t>1000</w:t>
                        </w:r>
                      </w:p>
                    </w:tc>
                  </w:tr>
                  <w:tr w:rsidR="00520BFC" w:rsidRPr="00B775C3" w:rsidTr="00200B55">
                    <w:trPr>
                      <w:trHeight w:val="357"/>
                      <w:jc w:val="center"/>
                    </w:trPr>
                    <w:tc>
                      <w:tcPr>
                        <w:tcW w:w="0" w:type="auto"/>
                        <w:vAlign w:val="center"/>
                      </w:tcPr>
                      <w:p w:rsidR="00520BFC" w:rsidRPr="000F6CBD" w:rsidRDefault="00520BFC" w:rsidP="00200B55">
                        <w:pPr>
                          <w:jc w:val="center"/>
                          <w:rPr>
                            <w:rFonts w:ascii="Times New Roman" w:hAnsi="Times New Roman" w:cs="Times New Roman"/>
                            <w:b/>
                            <w:sz w:val="24"/>
                            <w:szCs w:val="24"/>
                          </w:rPr>
                        </w:pPr>
                        <w:r w:rsidRPr="000F6CBD">
                          <w:rPr>
                            <w:rFonts w:ascii="Times New Roman" w:hAnsi="Times New Roman" w:cs="Times New Roman"/>
                            <w:b/>
                            <w:sz w:val="24"/>
                            <w:szCs w:val="24"/>
                          </w:rPr>
                          <w:t>8.</w:t>
                        </w:r>
                      </w:p>
                    </w:tc>
                    <w:tc>
                      <w:tcPr>
                        <w:tcW w:w="0" w:type="auto"/>
                        <w:vAlign w:val="center"/>
                      </w:tcPr>
                      <w:p w:rsidR="00520BFC" w:rsidRPr="000F6CBD" w:rsidRDefault="00520BFC" w:rsidP="00200B55">
                        <w:pPr>
                          <w:rPr>
                            <w:rFonts w:ascii="Times New Roman" w:hAnsi="Times New Roman" w:cs="Times New Roman"/>
                            <w:b/>
                            <w:sz w:val="24"/>
                            <w:szCs w:val="24"/>
                          </w:rPr>
                        </w:pPr>
                        <w:r w:rsidRPr="000F6CBD">
                          <w:rPr>
                            <w:rFonts w:ascii="Times New Roman" w:hAnsi="Times New Roman" w:cs="Times New Roman"/>
                            <w:b/>
                            <w:sz w:val="24"/>
                            <w:szCs w:val="24"/>
                          </w:rPr>
                          <w:t>Fluoride (as F)</w:t>
                        </w:r>
                      </w:p>
                    </w:tc>
                    <w:tc>
                      <w:tcPr>
                        <w:tcW w:w="822" w:type="dxa"/>
                        <w:vAlign w:val="center"/>
                      </w:tcPr>
                      <w:p w:rsidR="00520BFC" w:rsidRPr="000F6CBD" w:rsidRDefault="00520BFC" w:rsidP="00200B55">
                        <w:pPr>
                          <w:jc w:val="center"/>
                          <w:rPr>
                            <w:rFonts w:ascii="Times New Roman" w:hAnsi="Times New Roman" w:cs="Times New Roman"/>
                            <w:b/>
                            <w:sz w:val="24"/>
                            <w:szCs w:val="24"/>
                          </w:rPr>
                        </w:pPr>
                        <w:r>
                          <w:rPr>
                            <w:rFonts w:ascii="Times New Roman" w:hAnsi="Times New Roman" w:cs="Times New Roman"/>
                            <w:b/>
                            <w:sz w:val="24"/>
                            <w:szCs w:val="24"/>
                          </w:rPr>
                          <w:t>mg/L</w:t>
                        </w:r>
                      </w:p>
                    </w:tc>
                    <w:tc>
                      <w:tcPr>
                        <w:tcW w:w="1735" w:type="dxa"/>
                        <w:vAlign w:val="center"/>
                      </w:tcPr>
                      <w:p w:rsidR="00520BFC" w:rsidRPr="000F6CBD" w:rsidRDefault="00520BFC" w:rsidP="00200B55">
                        <w:pPr>
                          <w:jc w:val="center"/>
                          <w:rPr>
                            <w:rFonts w:ascii="Times New Roman" w:hAnsi="Times New Roman" w:cs="Times New Roman"/>
                            <w:b/>
                            <w:sz w:val="24"/>
                            <w:szCs w:val="24"/>
                          </w:rPr>
                        </w:pPr>
                        <w:r w:rsidRPr="000F6CBD">
                          <w:rPr>
                            <w:rFonts w:ascii="Times New Roman" w:hAnsi="Times New Roman" w:cs="Times New Roman"/>
                            <w:b/>
                            <w:sz w:val="24"/>
                            <w:szCs w:val="24"/>
                          </w:rPr>
                          <w:t>2</w:t>
                        </w:r>
                      </w:p>
                    </w:tc>
                  </w:tr>
                  <w:tr w:rsidR="00520BFC" w:rsidRPr="00B775C3" w:rsidTr="00200B55">
                    <w:trPr>
                      <w:trHeight w:val="357"/>
                      <w:jc w:val="center"/>
                    </w:trPr>
                    <w:tc>
                      <w:tcPr>
                        <w:tcW w:w="0" w:type="auto"/>
                        <w:vAlign w:val="center"/>
                      </w:tcPr>
                      <w:p w:rsidR="00520BFC" w:rsidRPr="000F6CBD" w:rsidRDefault="00520BFC" w:rsidP="00200B55">
                        <w:pPr>
                          <w:jc w:val="center"/>
                          <w:rPr>
                            <w:rFonts w:ascii="Times New Roman" w:hAnsi="Times New Roman" w:cs="Times New Roman"/>
                            <w:b/>
                            <w:sz w:val="24"/>
                            <w:szCs w:val="24"/>
                          </w:rPr>
                        </w:pPr>
                        <w:r w:rsidRPr="000F6CBD">
                          <w:rPr>
                            <w:rFonts w:ascii="Times New Roman" w:hAnsi="Times New Roman" w:cs="Times New Roman"/>
                            <w:b/>
                            <w:sz w:val="24"/>
                            <w:szCs w:val="24"/>
                          </w:rPr>
                          <w:t>9.</w:t>
                        </w:r>
                      </w:p>
                    </w:tc>
                    <w:tc>
                      <w:tcPr>
                        <w:tcW w:w="0" w:type="auto"/>
                        <w:vAlign w:val="center"/>
                      </w:tcPr>
                      <w:p w:rsidR="00520BFC" w:rsidRPr="000F6CBD" w:rsidRDefault="00520BFC" w:rsidP="00200B55">
                        <w:pPr>
                          <w:rPr>
                            <w:rFonts w:ascii="Times New Roman" w:hAnsi="Times New Roman" w:cs="Times New Roman"/>
                            <w:b/>
                            <w:sz w:val="24"/>
                            <w:szCs w:val="24"/>
                          </w:rPr>
                        </w:pPr>
                        <w:r w:rsidRPr="000F6CBD">
                          <w:rPr>
                            <w:rFonts w:ascii="Times New Roman" w:hAnsi="Times New Roman" w:cs="Times New Roman"/>
                            <w:b/>
                            <w:sz w:val="24"/>
                            <w:szCs w:val="24"/>
                          </w:rPr>
                          <w:t>Phenolic compounds</w:t>
                        </w:r>
                      </w:p>
                    </w:tc>
                    <w:tc>
                      <w:tcPr>
                        <w:tcW w:w="822" w:type="dxa"/>
                        <w:vAlign w:val="center"/>
                      </w:tcPr>
                      <w:p w:rsidR="00520BFC" w:rsidRPr="000F6CBD" w:rsidRDefault="00520BFC" w:rsidP="00200B55">
                        <w:pPr>
                          <w:jc w:val="center"/>
                          <w:rPr>
                            <w:rFonts w:ascii="Times New Roman" w:hAnsi="Times New Roman" w:cs="Times New Roman"/>
                            <w:b/>
                            <w:sz w:val="24"/>
                            <w:szCs w:val="24"/>
                          </w:rPr>
                        </w:pPr>
                        <w:r>
                          <w:rPr>
                            <w:rFonts w:ascii="Times New Roman" w:hAnsi="Times New Roman" w:cs="Times New Roman"/>
                            <w:b/>
                            <w:sz w:val="24"/>
                            <w:szCs w:val="24"/>
                          </w:rPr>
                          <w:t>mg/L</w:t>
                        </w:r>
                      </w:p>
                    </w:tc>
                    <w:tc>
                      <w:tcPr>
                        <w:tcW w:w="1735" w:type="dxa"/>
                        <w:vAlign w:val="center"/>
                      </w:tcPr>
                      <w:p w:rsidR="00520BFC" w:rsidRPr="000F6CBD" w:rsidRDefault="00520BFC" w:rsidP="00200B55">
                        <w:pPr>
                          <w:jc w:val="center"/>
                          <w:rPr>
                            <w:rFonts w:ascii="Times New Roman" w:hAnsi="Times New Roman" w:cs="Times New Roman"/>
                            <w:b/>
                            <w:sz w:val="24"/>
                            <w:szCs w:val="24"/>
                          </w:rPr>
                        </w:pPr>
                        <w:r w:rsidRPr="000F6CBD">
                          <w:rPr>
                            <w:rFonts w:ascii="Times New Roman" w:hAnsi="Times New Roman" w:cs="Times New Roman"/>
                            <w:b/>
                            <w:sz w:val="24"/>
                            <w:szCs w:val="24"/>
                          </w:rPr>
                          <w:t>1</w:t>
                        </w:r>
                      </w:p>
                    </w:tc>
                  </w:tr>
                  <w:tr w:rsidR="00520BFC" w:rsidRPr="00B775C3" w:rsidTr="00200B55">
                    <w:trPr>
                      <w:trHeight w:val="357"/>
                      <w:jc w:val="center"/>
                    </w:trPr>
                    <w:tc>
                      <w:tcPr>
                        <w:tcW w:w="0" w:type="auto"/>
                        <w:vAlign w:val="center"/>
                      </w:tcPr>
                      <w:p w:rsidR="00520BFC" w:rsidRPr="000F6CBD" w:rsidRDefault="00520BFC" w:rsidP="00200B55">
                        <w:pPr>
                          <w:jc w:val="center"/>
                          <w:rPr>
                            <w:rFonts w:ascii="Times New Roman" w:hAnsi="Times New Roman" w:cs="Times New Roman"/>
                            <w:b/>
                            <w:sz w:val="24"/>
                            <w:szCs w:val="24"/>
                          </w:rPr>
                        </w:pPr>
                        <w:r w:rsidRPr="000F6CBD">
                          <w:rPr>
                            <w:rFonts w:ascii="Times New Roman" w:hAnsi="Times New Roman" w:cs="Times New Roman"/>
                            <w:b/>
                            <w:sz w:val="24"/>
                            <w:szCs w:val="24"/>
                          </w:rPr>
                          <w:t>10.</w:t>
                        </w:r>
                      </w:p>
                    </w:tc>
                    <w:tc>
                      <w:tcPr>
                        <w:tcW w:w="0" w:type="auto"/>
                        <w:vAlign w:val="center"/>
                      </w:tcPr>
                      <w:p w:rsidR="00520BFC" w:rsidRPr="000F6CBD" w:rsidRDefault="00520BFC" w:rsidP="00200B55">
                        <w:pPr>
                          <w:rPr>
                            <w:rFonts w:ascii="Times New Roman" w:hAnsi="Times New Roman" w:cs="Times New Roman"/>
                            <w:b/>
                            <w:sz w:val="24"/>
                            <w:szCs w:val="24"/>
                          </w:rPr>
                        </w:pPr>
                        <w:r w:rsidRPr="000F6CBD">
                          <w:rPr>
                            <w:rFonts w:ascii="Times New Roman" w:hAnsi="Times New Roman" w:cs="Times New Roman"/>
                            <w:b/>
                            <w:sz w:val="24"/>
                            <w:szCs w:val="24"/>
                          </w:rPr>
                          <w:t>Oil and grease</w:t>
                        </w:r>
                      </w:p>
                    </w:tc>
                    <w:tc>
                      <w:tcPr>
                        <w:tcW w:w="822" w:type="dxa"/>
                        <w:vAlign w:val="center"/>
                      </w:tcPr>
                      <w:p w:rsidR="00520BFC" w:rsidRPr="000F6CBD" w:rsidRDefault="00520BFC" w:rsidP="00200B55">
                        <w:pPr>
                          <w:jc w:val="center"/>
                          <w:rPr>
                            <w:rFonts w:ascii="Times New Roman" w:hAnsi="Times New Roman" w:cs="Times New Roman"/>
                            <w:b/>
                            <w:sz w:val="24"/>
                            <w:szCs w:val="24"/>
                          </w:rPr>
                        </w:pPr>
                        <w:r>
                          <w:rPr>
                            <w:rFonts w:ascii="Times New Roman" w:hAnsi="Times New Roman" w:cs="Times New Roman"/>
                            <w:b/>
                            <w:sz w:val="24"/>
                            <w:szCs w:val="24"/>
                          </w:rPr>
                          <w:t>mg/L</w:t>
                        </w:r>
                      </w:p>
                    </w:tc>
                    <w:tc>
                      <w:tcPr>
                        <w:tcW w:w="1735" w:type="dxa"/>
                        <w:vAlign w:val="center"/>
                      </w:tcPr>
                      <w:p w:rsidR="00520BFC" w:rsidRPr="000F6CBD" w:rsidRDefault="00520BFC" w:rsidP="00200B55">
                        <w:pPr>
                          <w:jc w:val="center"/>
                          <w:rPr>
                            <w:rFonts w:ascii="Times New Roman" w:hAnsi="Times New Roman" w:cs="Times New Roman"/>
                            <w:b/>
                            <w:sz w:val="24"/>
                            <w:szCs w:val="24"/>
                          </w:rPr>
                        </w:pPr>
                        <w:r w:rsidRPr="000F6CBD">
                          <w:rPr>
                            <w:rFonts w:ascii="Times New Roman" w:hAnsi="Times New Roman" w:cs="Times New Roman"/>
                            <w:b/>
                            <w:sz w:val="24"/>
                            <w:szCs w:val="24"/>
                          </w:rPr>
                          <w:t>10</w:t>
                        </w:r>
                      </w:p>
                    </w:tc>
                  </w:tr>
                  <w:tr w:rsidR="00520BFC" w:rsidRPr="00B775C3" w:rsidTr="00200B55">
                    <w:trPr>
                      <w:trHeight w:val="379"/>
                      <w:jc w:val="center"/>
                    </w:trPr>
                    <w:tc>
                      <w:tcPr>
                        <w:tcW w:w="0" w:type="auto"/>
                        <w:vAlign w:val="center"/>
                      </w:tcPr>
                      <w:p w:rsidR="00520BFC" w:rsidRPr="000F6CBD" w:rsidRDefault="00520BFC" w:rsidP="00200B55">
                        <w:pPr>
                          <w:jc w:val="center"/>
                          <w:rPr>
                            <w:rFonts w:ascii="Times New Roman" w:hAnsi="Times New Roman" w:cs="Times New Roman"/>
                            <w:b/>
                            <w:sz w:val="24"/>
                            <w:szCs w:val="24"/>
                          </w:rPr>
                        </w:pPr>
                        <w:r w:rsidRPr="000F6CBD">
                          <w:rPr>
                            <w:rFonts w:ascii="Times New Roman" w:hAnsi="Times New Roman" w:cs="Times New Roman"/>
                            <w:b/>
                            <w:sz w:val="24"/>
                            <w:szCs w:val="24"/>
                          </w:rPr>
                          <w:t>11.</w:t>
                        </w:r>
                      </w:p>
                    </w:tc>
                    <w:tc>
                      <w:tcPr>
                        <w:tcW w:w="0" w:type="auto"/>
                        <w:vAlign w:val="center"/>
                      </w:tcPr>
                      <w:p w:rsidR="00520BFC" w:rsidRPr="000F6CBD" w:rsidRDefault="00520BFC" w:rsidP="00200B55">
                        <w:pPr>
                          <w:rPr>
                            <w:rFonts w:ascii="Times New Roman" w:hAnsi="Times New Roman" w:cs="Times New Roman"/>
                            <w:b/>
                            <w:sz w:val="24"/>
                            <w:szCs w:val="24"/>
                          </w:rPr>
                        </w:pPr>
                        <w:r w:rsidRPr="000F6CBD">
                          <w:rPr>
                            <w:rFonts w:ascii="Times New Roman" w:hAnsi="Times New Roman" w:cs="Times New Roman"/>
                            <w:b/>
                            <w:sz w:val="24"/>
                            <w:szCs w:val="24"/>
                          </w:rPr>
                          <w:t>Total residual chlorine</w:t>
                        </w:r>
                      </w:p>
                    </w:tc>
                    <w:tc>
                      <w:tcPr>
                        <w:tcW w:w="822" w:type="dxa"/>
                        <w:vAlign w:val="center"/>
                      </w:tcPr>
                      <w:p w:rsidR="00520BFC" w:rsidRPr="000F6CBD" w:rsidRDefault="00520BFC" w:rsidP="00200B55">
                        <w:pPr>
                          <w:jc w:val="center"/>
                          <w:rPr>
                            <w:rFonts w:ascii="Times New Roman" w:hAnsi="Times New Roman" w:cs="Times New Roman"/>
                            <w:b/>
                            <w:sz w:val="24"/>
                            <w:szCs w:val="24"/>
                          </w:rPr>
                        </w:pPr>
                        <w:r>
                          <w:rPr>
                            <w:rFonts w:ascii="Times New Roman" w:hAnsi="Times New Roman" w:cs="Times New Roman"/>
                            <w:b/>
                            <w:sz w:val="24"/>
                            <w:szCs w:val="24"/>
                          </w:rPr>
                          <w:t>mg/L</w:t>
                        </w:r>
                      </w:p>
                    </w:tc>
                    <w:tc>
                      <w:tcPr>
                        <w:tcW w:w="1735" w:type="dxa"/>
                        <w:vAlign w:val="center"/>
                      </w:tcPr>
                      <w:p w:rsidR="00520BFC" w:rsidRPr="000F6CBD" w:rsidRDefault="00520BFC" w:rsidP="00200B55">
                        <w:pPr>
                          <w:jc w:val="center"/>
                          <w:rPr>
                            <w:rFonts w:ascii="Times New Roman" w:hAnsi="Times New Roman" w:cs="Times New Roman"/>
                            <w:b/>
                            <w:sz w:val="24"/>
                            <w:szCs w:val="24"/>
                          </w:rPr>
                        </w:pPr>
                        <w:r w:rsidRPr="000F6CBD">
                          <w:rPr>
                            <w:rFonts w:ascii="Times New Roman" w:hAnsi="Times New Roman" w:cs="Times New Roman"/>
                            <w:b/>
                            <w:sz w:val="24"/>
                            <w:szCs w:val="24"/>
                          </w:rPr>
                          <w:t>1</w:t>
                        </w:r>
                      </w:p>
                    </w:tc>
                  </w:tr>
                </w:tbl>
                <w:p w:rsidR="00520BFC" w:rsidRDefault="00520BFC"/>
              </w:txbxContent>
            </v:textbox>
          </v:shape>
        </w:pict>
      </w:r>
      <w:r w:rsidR="00263254">
        <w:rPr>
          <w:rFonts w:ascii="Times New Roman" w:hAnsi="Times New Roman" w:cs="Times New Roman"/>
          <w:sz w:val="24"/>
          <w:szCs w:val="24"/>
        </w:rPr>
        <w:t>The tolerance limit of textile</w:t>
      </w:r>
      <w:r w:rsidR="00224422">
        <w:rPr>
          <w:rFonts w:ascii="Times New Roman" w:hAnsi="Times New Roman" w:cs="Times New Roman"/>
          <w:sz w:val="24"/>
          <w:szCs w:val="24"/>
        </w:rPr>
        <w:t xml:space="preserve"> industry effluents in Tirupur D</w:t>
      </w:r>
      <w:r w:rsidR="00263254">
        <w:rPr>
          <w:rFonts w:ascii="Times New Roman" w:hAnsi="Times New Roman" w:cs="Times New Roman"/>
          <w:sz w:val="24"/>
          <w:szCs w:val="24"/>
        </w:rPr>
        <w:t xml:space="preserve">istrict is governed by TNPCB. </w:t>
      </w:r>
      <w:r w:rsidR="00795B28">
        <w:rPr>
          <w:rFonts w:ascii="Times New Roman" w:hAnsi="Times New Roman" w:cs="Times New Roman"/>
          <w:sz w:val="24"/>
          <w:szCs w:val="24"/>
        </w:rPr>
        <w:t>According to TNPCB norms</w:t>
      </w:r>
      <w:r w:rsidR="003B0AA2">
        <w:rPr>
          <w:rFonts w:ascii="Times New Roman" w:hAnsi="Times New Roman" w:cs="Times New Roman"/>
          <w:sz w:val="24"/>
          <w:szCs w:val="24"/>
        </w:rPr>
        <w:t>, the</w:t>
      </w:r>
      <w:r w:rsidR="00795B28">
        <w:rPr>
          <w:rFonts w:ascii="Times New Roman" w:hAnsi="Times New Roman" w:cs="Times New Roman"/>
          <w:sz w:val="24"/>
          <w:szCs w:val="24"/>
        </w:rPr>
        <w:t xml:space="preserve"> textile dye effluent discharge into natural w</w:t>
      </w:r>
      <w:r w:rsidR="001347A2">
        <w:rPr>
          <w:rFonts w:ascii="Times New Roman" w:hAnsi="Times New Roman" w:cs="Times New Roman"/>
          <w:sz w:val="24"/>
          <w:szCs w:val="24"/>
        </w:rPr>
        <w:t>at</w:t>
      </w:r>
      <w:r w:rsidR="00CC6BF3">
        <w:rPr>
          <w:rFonts w:ascii="Times New Roman" w:hAnsi="Times New Roman" w:cs="Times New Roman"/>
          <w:sz w:val="24"/>
          <w:szCs w:val="24"/>
        </w:rPr>
        <w:t>er systems is shown in Tabl</w:t>
      </w:r>
      <w:r w:rsidR="00C51922">
        <w:rPr>
          <w:rFonts w:ascii="Times New Roman" w:hAnsi="Times New Roman" w:cs="Times New Roman"/>
          <w:sz w:val="24"/>
          <w:szCs w:val="24"/>
        </w:rPr>
        <w:t>e - 1.2.</w:t>
      </w:r>
    </w:p>
    <w:p w:rsidR="00B775C3" w:rsidRDefault="00B775C3" w:rsidP="00865563">
      <w:pPr>
        <w:spacing w:line="480" w:lineRule="auto"/>
        <w:jc w:val="both"/>
        <w:rPr>
          <w:rFonts w:ascii="Times New Roman" w:hAnsi="Times New Roman" w:cs="Times New Roman"/>
          <w:sz w:val="24"/>
          <w:szCs w:val="24"/>
        </w:rPr>
      </w:pPr>
    </w:p>
    <w:p w:rsidR="00B775C3" w:rsidRDefault="00B775C3" w:rsidP="00865563">
      <w:pPr>
        <w:spacing w:line="480" w:lineRule="auto"/>
        <w:jc w:val="both"/>
        <w:rPr>
          <w:rFonts w:ascii="Times New Roman" w:hAnsi="Times New Roman" w:cs="Times New Roman"/>
          <w:sz w:val="24"/>
          <w:szCs w:val="24"/>
        </w:rPr>
      </w:pPr>
    </w:p>
    <w:p w:rsidR="00B775C3" w:rsidRDefault="00B775C3" w:rsidP="00865563">
      <w:pPr>
        <w:spacing w:line="480" w:lineRule="auto"/>
        <w:jc w:val="both"/>
        <w:rPr>
          <w:rFonts w:ascii="Times New Roman" w:hAnsi="Times New Roman" w:cs="Times New Roman"/>
          <w:sz w:val="24"/>
          <w:szCs w:val="24"/>
        </w:rPr>
      </w:pPr>
    </w:p>
    <w:p w:rsidR="00B775C3" w:rsidRDefault="00B775C3" w:rsidP="00865563">
      <w:pPr>
        <w:spacing w:line="480" w:lineRule="auto"/>
        <w:jc w:val="both"/>
        <w:rPr>
          <w:rFonts w:ascii="Times New Roman" w:hAnsi="Times New Roman" w:cs="Times New Roman"/>
          <w:sz w:val="24"/>
          <w:szCs w:val="24"/>
        </w:rPr>
      </w:pPr>
    </w:p>
    <w:p w:rsidR="00B775C3" w:rsidRDefault="00B775C3" w:rsidP="00865563">
      <w:pPr>
        <w:spacing w:line="480" w:lineRule="auto"/>
        <w:jc w:val="both"/>
        <w:rPr>
          <w:rFonts w:ascii="Times New Roman" w:hAnsi="Times New Roman" w:cs="Times New Roman"/>
          <w:sz w:val="24"/>
          <w:szCs w:val="24"/>
        </w:rPr>
      </w:pPr>
    </w:p>
    <w:p w:rsidR="00B85B58" w:rsidRDefault="00B85B58" w:rsidP="00865563">
      <w:pPr>
        <w:spacing w:line="480" w:lineRule="auto"/>
        <w:jc w:val="both"/>
        <w:rPr>
          <w:rFonts w:ascii="Times New Roman" w:hAnsi="Times New Roman" w:cs="Times New Roman"/>
          <w:sz w:val="24"/>
          <w:szCs w:val="24"/>
        </w:rPr>
      </w:pPr>
    </w:p>
    <w:p w:rsidR="00B85B58" w:rsidRDefault="00B85B58" w:rsidP="00865563">
      <w:pPr>
        <w:spacing w:line="480" w:lineRule="auto"/>
        <w:jc w:val="both"/>
        <w:rPr>
          <w:rFonts w:ascii="Times New Roman" w:hAnsi="Times New Roman" w:cs="Times New Roman"/>
          <w:sz w:val="24"/>
          <w:szCs w:val="24"/>
        </w:rPr>
      </w:pPr>
    </w:p>
    <w:p w:rsidR="00B85B58" w:rsidRDefault="00B85B58" w:rsidP="00865563">
      <w:pPr>
        <w:spacing w:line="480" w:lineRule="auto"/>
        <w:jc w:val="both"/>
        <w:rPr>
          <w:rFonts w:ascii="Times New Roman" w:hAnsi="Times New Roman" w:cs="Times New Roman"/>
          <w:sz w:val="24"/>
          <w:szCs w:val="24"/>
        </w:rPr>
      </w:pPr>
    </w:p>
    <w:p w:rsidR="003C7FF6" w:rsidRDefault="006D6276" w:rsidP="00966B1D">
      <w:pPr>
        <w:pStyle w:val="Default"/>
        <w:numPr>
          <w:ilvl w:val="1"/>
          <w:numId w:val="33"/>
        </w:numPr>
        <w:spacing w:before="100" w:beforeAutospacing="1" w:line="480" w:lineRule="auto"/>
        <w:jc w:val="both"/>
        <w:rPr>
          <w:b/>
          <w:bCs/>
        </w:rPr>
      </w:pPr>
      <w:r>
        <w:rPr>
          <w:b/>
          <w:bCs/>
        </w:rPr>
        <w:lastRenderedPageBreak/>
        <w:t xml:space="preserve">The </w:t>
      </w:r>
      <w:r w:rsidR="00451DB3">
        <w:rPr>
          <w:b/>
          <w:bCs/>
        </w:rPr>
        <w:t>Objectives of t</w:t>
      </w:r>
      <w:r w:rsidR="00451DB3" w:rsidRPr="004327D0">
        <w:rPr>
          <w:b/>
          <w:bCs/>
        </w:rPr>
        <w:t>he Work Undertaken</w:t>
      </w:r>
    </w:p>
    <w:p w:rsidR="009C7D46" w:rsidRPr="004E2AB3" w:rsidRDefault="003C7FF6" w:rsidP="008C3A13">
      <w:pPr>
        <w:pStyle w:val="Default"/>
        <w:numPr>
          <w:ilvl w:val="0"/>
          <w:numId w:val="5"/>
        </w:numPr>
        <w:spacing w:line="480" w:lineRule="auto"/>
        <w:ind w:left="1080"/>
        <w:jc w:val="both"/>
        <w:rPr>
          <w:bCs/>
        </w:rPr>
      </w:pPr>
      <w:r w:rsidRPr="00711F64">
        <w:t>The main objective is the effluent</w:t>
      </w:r>
      <w:r w:rsidR="004E2AB3">
        <w:t xml:space="preserve"> </w:t>
      </w:r>
      <w:r w:rsidR="00224422">
        <w:t xml:space="preserve">purification </w:t>
      </w:r>
      <w:r w:rsidR="004E2AB3">
        <w:t>from its dyes</w:t>
      </w:r>
      <w:r w:rsidRPr="00711F64">
        <w:t xml:space="preserve"> in an economically</w:t>
      </w:r>
      <w:r w:rsidR="002C40C8">
        <w:t xml:space="preserve"> affordable </w:t>
      </w:r>
      <w:r w:rsidRPr="00711F64">
        <w:t>method an</w:t>
      </w:r>
      <w:r w:rsidR="000C6F0F">
        <w:t xml:space="preserve">d efficiently higher method. </w:t>
      </w:r>
      <w:r w:rsidR="004E2AB3">
        <w:t>I</w:t>
      </w:r>
      <w:r w:rsidR="000C6F0F">
        <w:t>t will be useful for the textile</w:t>
      </w:r>
      <w:r w:rsidRPr="00711F64">
        <w:t xml:space="preserve"> industries</w:t>
      </w:r>
      <w:r w:rsidR="004E2AB3">
        <w:t>.</w:t>
      </w:r>
    </w:p>
    <w:p w:rsidR="004E2AB3" w:rsidRPr="004E2AB3" w:rsidRDefault="004E2AB3" w:rsidP="008C3A13">
      <w:pPr>
        <w:pStyle w:val="Default"/>
        <w:numPr>
          <w:ilvl w:val="0"/>
          <w:numId w:val="5"/>
        </w:numPr>
        <w:spacing w:line="480" w:lineRule="auto"/>
        <w:ind w:left="1080"/>
        <w:jc w:val="both"/>
        <w:rPr>
          <w:bCs/>
        </w:rPr>
      </w:pPr>
      <w:r w:rsidRPr="000415E1">
        <w:t>Opti</w:t>
      </w:r>
      <w:r w:rsidR="00CC06D9">
        <w:t>mis</w:t>
      </w:r>
      <w:r>
        <w:t>ation of the electrochemical degradation</w:t>
      </w:r>
      <w:r w:rsidRPr="000415E1">
        <w:t xml:space="preserve"> process by varying </w:t>
      </w:r>
      <w:r>
        <w:t xml:space="preserve">operational parameters like anode, pH, supporting electrolyte and current density </w:t>
      </w:r>
      <w:r w:rsidRPr="000415E1">
        <w:t>etc.</w:t>
      </w:r>
      <w:r>
        <w:t>,</w:t>
      </w:r>
      <w:r w:rsidRPr="000415E1">
        <w:t xml:space="preserve"> for improving effectiveness of the process.</w:t>
      </w:r>
    </w:p>
    <w:p w:rsidR="004E2AB3" w:rsidRPr="004E2AB3" w:rsidRDefault="004E2AB3" w:rsidP="008C3A13">
      <w:pPr>
        <w:pStyle w:val="Default"/>
        <w:numPr>
          <w:ilvl w:val="0"/>
          <w:numId w:val="5"/>
        </w:numPr>
        <w:spacing w:line="480" w:lineRule="auto"/>
        <w:ind w:left="1080"/>
        <w:jc w:val="both"/>
        <w:rPr>
          <w:bCs/>
        </w:rPr>
      </w:pPr>
      <w:r>
        <w:rPr>
          <w:bCs/>
        </w:rPr>
        <w:t>Electrochemical degradation studies of various dyes and their intermediates.</w:t>
      </w:r>
    </w:p>
    <w:p w:rsidR="00553E71" w:rsidRPr="009C7D46" w:rsidRDefault="000C6F0F" w:rsidP="00966B1D">
      <w:pPr>
        <w:pStyle w:val="Default"/>
        <w:numPr>
          <w:ilvl w:val="0"/>
          <w:numId w:val="41"/>
        </w:numPr>
        <w:tabs>
          <w:tab w:val="num" w:pos="720"/>
        </w:tabs>
        <w:spacing w:before="240" w:line="480" w:lineRule="auto"/>
        <w:ind w:left="720"/>
        <w:jc w:val="both"/>
        <w:rPr>
          <w:bCs/>
        </w:rPr>
      </w:pPr>
      <w:r w:rsidRPr="009C7D46">
        <w:rPr>
          <w:b/>
          <w:bCs/>
        </w:rPr>
        <w:t>Approach Adopted</w:t>
      </w:r>
    </w:p>
    <w:p w:rsidR="00C45625" w:rsidRDefault="00553E71" w:rsidP="008C3A13">
      <w:pPr>
        <w:pStyle w:val="ListParagraph"/>
        <w:numPr>
          <w:ilvl w:val="0"/>
          <w:numId w:val="4"/>
        </w:numPr>
        <w:spacing w:after="0" w:line="480" w:lineRule="auto"/>
        <w:ind w:left="1080"/>
        <w:jc w:val="both"/>
        <w:rPr>
          <w:rFonts w:ascii="Times New Roman" w:hAnsi="Times New Roman" w:cs="Times New Roman"/>
          <w:color w:val="000000"/>
          <w:sz w:val="24"/>
          <w:szCs w:val="24"/>
        </w:rPr>
      </w:pPr>
      <w:r w:rsidRPr="00D474BC">
        <w:rPr>
          <w:rFonts w:ascii="Times New Roman" w:hAnsi="Times New Roman" w:cs="Times New Roman"/>
          <w:color w:val="000000"/>
          <w:sz w:val="24"/>
          <w:szCs w:val="24"/>
        </w:rPr>
        <w:t>Control experi</w:t>
      </w:r>
      <w:r w:rsidR="00224422">
        <w:rPr>
          <w:rFonts w:ascii="Times New Roman" w:hAnsi="Times New Roman" w:cs="Times New Roman"/>
          <w:color w:val="000000"/>
          <w:sz w:val="24"/>
          <w:szCs w:val="24"/>
        </w:rPr>
        <w:t>ments a</w:t>
      </w:r>
      <w:r w:rsidRPr="00D474BC">
        <w:rPr>
          <w:rFonts w:ascii="Times New Roman" w:hAnsi="Times New Roman" w:cs="Times New Roman"/>
          <w:color w:val="000000"/>
          <w:sz w:val="24"/>
          <w:szCs w:val="24"/>
        </w:rPr>
        <w:t xml:space="preserve">re done </w:t>
      </w:r>
      <w:r w:rsidR="000B09E9">
        <w:rPr>
          <w:rFonts w:ascii="Times New Roman" w:hAnsi="Times New Roman" w:cs="Times New Roman"/>
          <w:color w:val="000000"/>
          <w:sz w:val="24"/>
          <w:szCs w:val="24"/>
        </w:rPr>
        <w:t>with</w:t>
      </w:r>
      <w:r w:rsidRPr="00D474BC">
        <w:rPr>
          <w:rFonts w:ascii="Times New Roman" w:hAnsi="Times New Roman" w:cs="Times New Roman"/>
          <w:color w:val="000000"/>
          <w:sz w:val="24"/>
          <w:szCs w:val="24"/>
        </w:rPr>
        <w:t xml:space="preserve"> electrochemical degradation process.</w:t>
      </w:r>
    </w:p>
    <w:p w:rsidR="00C45625" w:rsidRDefault="00C45625" w:rsidP="008C3A13">
      <w:pPr>
        <w:pStyle w:val="ListParagraph"/>
        <w:numPr>
          <w:ilvl w:val="0"/>
          <w:numId w:val="4"/>
        </w:numPr>
        <w:spacing w:after="0" w:line="480" w:lineRule="auto"/>
        <w:ind w:left="1080"/>
        <w:jc w:val="both"/>
        <w:rPr>
          <w:rFonts w:ascii="Times New Roman" w:hAnsi="Times New Roman" w:cs="Times New Roman"/>
          <w:color w:val="000000"/>
          <w:sz w:val="24"/>
          <w:szCs w:val="24"/>
        </w:rPr>
      </w:pPr>
      <w:r w:rsidRPr="00D474BC">
        <w:rPr>
          <w:rFonts w:ascii="Times New Roman" w:hAnsi="Times New Roman" w:cs="Times New Roman"/>
          <w:color w:val="000000"/>
          <w:sz w:val="24"/>
          <w:szCs w:val="24"/>
        </w:rPr>
        <w:t>Mainly water-soluble reactive dyes, dye inter</w:t>
      </w:r>
      <w:r w:rsidR="00224422">
        <w:rPr>
          <w:rFonts w:ascii="Times New Roman" w:hAnsi="Times New Roman" w:cs="Times New Roman"/>
          <w:color w:val="000000"/>
          <w:sz w:val="24"/>
          <w:szCs w:val="24"/>
        </w:rPr>
        <w:t>mediates and textile effluent a</w:t>
      </w:r>
      <w:r w:rsidRPr="00D474BC">
        <w:rPr>
          <w:rFonts w:ascii="Times New Roman" w:hAnsi="Times New Roman" w:cs="Times New Roman"/>
          <w:color w:val="000000"/>
          <w:sz w:val="24"/>
          <w:szCs w:val="24"/>
        </w:rPr>
        <w:t>re electrochemical</w:t>
      </w:r>
      <w:r w:rsidR="0097002B">
        <w:rPr>
          <w:rFonts w:ascii="Times New Roman" w:hAnsi="Times New Roman" w:cs="Times New Roman"/>
          <w:color w:val="000000"/>
          <w:sz w:val="24"/>
          <w:szCs w:val="24"/>
        </w:rPr>
        <w:t>ly</w:t>
      </w:r>
      <w:r w:rsidRPr="00D474BC">
        <w:rPr>
          <w:rFonts w:ascii="Times New Roman" w:hAnsi="Times New Roman" w:cs="Times New Roman"/>
          <w:color w:val="000000"/>
          <w:sz w:val="24"/>
          <w:szCs w:val="24"/>
        </w:rPr>
        <w:t xml:space="preserve"> degraded by varying the initial concentration of dye,</w:t>
      </w:r>
      <w:r>
        <w:t xml:space="preserve"> </w:t>
      </w:r>
      <w:r w:rsidRPr="00D474BC">
        <w:rPr>
          <w:rFonts w:ascii="Times New Roman" w:hAnsi="Times New Roman" w:cs="Times New Roman"/>
          <w:sz w:val="24"/>
          <w:szCs w:val="24"/>
        </w:rPr>
        <w:t>current density, concentration of supporting electrolyte</w:t>
      </w:r>
      <w:r w:rsidR="00224422">
        <w:rPr>
          <w:rFonts w:ascii="Times New Roman" w:hAnsi="Times New Roman" w:cs="Times New Roman"/>
          <w:color w:val="000000"/>
          <w:sz w:val="24"/>
          <w:szCs w:val="24"/>
        </w:rPr>
        <w:t xml:space="preserve"> and </w:t>
      </w:r>
      <w:r w:rsidR="00587AE5">
        <w:rPr>
          <w:rFonts w:ascii="Times New Roman" w:hAnsi="Times New Roman" w:cs="Times New Roman"/>
          <w:color w:val="000000"/>
          <w:sz w:val="24"/>
          <w:szCs w:val="24"/>
        </w:rPr>
        <w:t xml:space="preserve">pH </w:t>
      </w:r>
      <w:r w:rsidRPr="00D474BC">
        <w:rPr>
          <w:rFonts w:ascii="Times New Roman" w:hAnsi="Times New Roman" w:cs="Times New Roman"/>
          <w:color w:val="000000"/>
          <w:sz w:val="24"/>
          <w:szCs w:val="24"/>
        </w:rPr>
        <w:t>(adding HCl or NaOH) by electrochemical oxidation.</w:t>
      </w:r>
    </w:p>
    <w:p w:rsidR="00C45625" w:rsidRDefault="00C45625" w:rsidP="008C3A13">
      <w:pPr>
        <w:pStyle w:val="ListParagraph"/>
        <w:numPr>
          <w:ilvl w:val="0"/>
          <w:numId w:val="4"/>
        </w:numPr>
        <w:spacing w:after="0" w:line="480" w:lineRule="auto"/>
        <w:ind w:left="1080"/>
        <w:jc w:val="both"/>
        <w:rPr>
          <w:rFonts w:ascii="Times New Roman" w:hAnsi="Times New Roman" w:cs="Times New Roman"/>
          <w:color w:val="000000"/>
          <w:sz w:val="24"/>
          <w:szCs w:val="24"/>
        </w:rPr>
      </w:pPr>
      <w:r w:rsidRPr="00D474BC">
        <w:rPr>
          <w:rFonts w:ascii="Times New Roman" w:hAnsi="Times New Roman" w:cs="Times New Roman"/>
          <w:color w:val="000000"/>
          <w:sz w:val="24"/>
          <w:szCs w:val="24"/>
        </w:rPr>
        <w:t xml:space="preserve">Different anodes like </w:t>
      </w:r>
      <w:r w:rsidR="00855409" w:rsidRPr="00D474BC">
        <w:rPr>
          <w:rFonts w:ascii="Times New Roman" w:hAnsi="Times New Roman" w:cs="Times New Roman"/>
          <w:color w:val="000000"/>
          <w:sz w:val="24"/>
          <w:szCs w:val="24"/>
        </w:rPr>
        <w:t>Graphite, Pt,</w:t>
      </w:r>
      <w:r w:rsidR="009B3393">
        <w:rPr>
          <w:rFonts w:ascii="Times New Roman" w:hAnsi="Times New Roman" w:cs="Times New Roman"/>
          <w:color w:val="000000"/>
          <w:sz w:val="24"/>
          <w:szCs w:val="24"/>
        </w:rPr>
        <w:t xml:space="preserve"> Stainless steel (304)</w:t>
      </w:r>
      <w:r w:rsidR="00855409" w:rsidRPr="00D474BC">
        <w:rPr>
          <w:rFonts w:ascii="Times New Roman" w:hAnsi="Times New Roman" w:cs="Times New Roman"/>
          <w:color w:val="000000"/>
          <w:sz w:val="24"/>
          <w:szCs w:val="24"/>
        </w:rPr>
        <w:t xml:space="preserve"> and Pb/PbO</w:t>
      </w:r>
      <w:r w:rsidR="00855409" w:rsidRPr="009B3393">
        <w:rPr>
          <w:rFonts w:ascii="Times New Roman" w:hAnsi="Times New Roman" w:cs="Times New Roman"/>
          <w:color w:val="000000"/>
          <w:sz w:val="24"/>
          <w:szCs w:val="24"/>
          <w:vertAlign w:val="subscript"/>
        </w:rPr>
        <w:t>2</w:t>
      </w:r>
      <w:r w:rsidR="00224422">
        <w:rPr>
          <w:rFonts w:ascii="Times New Roman" w:hAnsi="Times New Roman" w:cs="Times New Roman"/>
          <w:color w:val="000000"/>
          <w:sz w:val="24"/>
          <w:szCs w:val="24"/>
        </w:rPr>
        <w:t xml:space="preserve"> a</w:t>
      </w:r>
      <w:r w:rsidRPr="00D474BC">
        <w:rPr>
          <w:rFonts w:ascii="Times New Roman" w:hAnsi="Times New Roman" w:cs="Times New Roman"/>
          <w:color w:val="000000"/>
          <w:sz w:val="24"/>
          <w:szCs w:val="24"/>
        </w:rPr>
        <w:t>re tried for the above</w:t>
      </w:r>
      <w:r w:rsidR="00D474BC">
        <w:rPr>
          <w:rFonts w:ascii="Times New Roman" w:hAnsi="Times New Roman" w:cs="Times New Roman"/>
          <w:color w:val="000000"/>
          <w:sz w:val="24"/>
          <w:szCs w:val="24"/>
        </w:rPr>
        <w:t xml:space="preserve"> </w:t>
      </w:r>
      <w:r w:rsidRPr="00D474BC">
        <w:rPr>
          <w:rFonts w:ascii="Times New Roman" w:hAnsi="Times New Roman" w:cs="Times New Roman"/>
          <w:color w:val="000000"/>
          <w:sz w:val="24"/>
          <w:szCs w:val="24"/>
        </w:rPr>
        <w:t>mentioned compounds to find the most effect</w:t>
      </w:r>
      <w:r w:rsidR="00855409" w:rsidRPr="00D474BC">
        <w:rPr>
          <w:rFonts w:ascii="Times New Roman" w:hAnsi="Times New Roman" w:cs="Times New Roman"/>
          <w:color w:val="000000"/>
          <w:sz w:val="24"/>
          <w:szCs w:val="24"/>
        </w:rPr>
        <w:t>ive anode</w:t>
      </w:r>
      <w:r w:rsidRPr="00D474BC">
        <w:rPr>
          <w:rFonts w:ascii="Times New Roman" w:hAnsi="Times New Roman" w:cs="Times New Roman"/>
          <w:color w:val="000000"/>
          <w:sz w:val="24"/>
          <w:szCs w:val="24"/>
        </w:rPr>
        <w:t>.</w:t>
      </w:r>
    </w:p>
    <w:p w:rsidR="008A72D1" w:rsidRPr="00D474BC" w:rsidRDefault="008C3DAB" w:rsidP="008C3A13">
      <w:pPr>
        <w:pStyle w:val="ListParagraph"/>
        <w:numPr>
          <w:ilvl w:val="0"/>
          <w:numId w:val="4"/>
        </w:numPr>
        <w:spacing w:after="0" w:line="480" w:lineRule="auto"/>
        <w:ind w:left="1080"/>
        <w:jc w:val="both"/>
        <w:rPr>
          <w:rFonts w:ascii="Times New Roman" w:hAnsi="Times New Roman" w:cs="Times New Roman"/>
          <w:color w:val="000000"/>
          <w:sz w:val="24"/>
          <w:szCs w:val="24"/>
        </w:rPr>
      </w:pPr>
      <w:r w:rsidRPr="00D474BC">
        <w:rPr>
          <w:rFonts w:ascii="Times New Roman" w:hAnsi="Times New Roman" w:cs="Times New Roman"/>
          <w:sz w:val="24"/>
          <w:szCs w:val="24"/>
        </w:rPr>
        <w:t>Synt</w:t>
      </w:r>
      <w:r w:rsidR="00224422">
        <w:rPr>
          <w:rFonts w:ascii="Times New Roman" w:hAnsi="Times New Roman" w:cs="Times New Roman"/>
          <w:sz w:val="24"/>
          <w:szCs w:val="24"/>
        </w:rPr>
        <w:t>hetic and real polluted water a</w:t>
      </w:r>
      <w:r w:rsidRPr="00D474BC">
        <w:rPr>
          <w:rFonts w:ascii="Times New Roman" w:hAnsi="Times New Roman" w:cs="Times New Roman"/>
          <w:sz w:val="24"/>
          <w:szCs w:val="24"/>
        </w:rPr>
        <w:t>re decolo</w:t>
      </w:r>
      <w:r w:rsidR="00224422">
        <w:rPr>
          <w:rFonts w:ascii="Times New Roman" w:hAnsi="Times New Roman" w:cs="Times New Roman"/>
          <w:sz w:val="24"/>
          <w:szCs w:val="24"/>
        </w:rPr>
        <w:t>u</w:t>
      </w:r>
      <w:r w:rsidRPr="00D474BC">
        <w:rPr>
          <w:rFonts w:ascii="Times New Roman" w:hAnsi="Times New Roman" w:cs="Times New Roman"/>
          <w:sz w:val="24"/>
          <w:szCs w:val="24"/>
        </w:rPr>
        <w:t>ri</w:t>
      </w:r>
      <w:r w:rsidR="00224422">
        <w:rPr>
          <w:rFonts w:ascii="Times New Roman" w:hAnsi="Times New Roman" w:cs="Times New Roman"/>
          <w:sz w:val="24"/>
          <w:szCs w:val="24"/>
        </w:rPr>
        <w:t>s</w:t>
      </w:r>
      <w:r w:rsidRPr="00D474BC">
        <w:rPr>
          <w:rFonts w:ascii="Times New Roman" w:hAnsi="Times New Roman" w:cs="Times New Roman"/>
          <w:sz w:val="24"/>
          <w:szCs w:val="24"/>
        </w:rPr>
        <w:t>ed electrochemically.</w:t>
      </w:r>
    </w:p>
    <w:p w:rsidR="008A72D1" w:rsidRPr="006061EF" w:rsidRDefault="008C3DAB" w:rsidP="008C3A13">
      <w:pPr>
        <w:pStyle w:val="ListParagraph"/>
        <w:numPr>
          <w:ilvl w:val="0"/>
          <w:numId w:val="4"/>
        </w:numPr>
        <w:spacing w:after="0" w:line="480" w:lineRule="auto"/>
        <w:ind w:left="1080"/>
        <w:jc w:val="both"/>
        <w:rPr>
          <w:rFonts w:ascii="Times New Roman" w:hAnsi="Times New Roman" w:cs="Times New Roman"/>
          <w:color w:val="000000"/>
          <w:sz w:val="24"/>
          <w:szCs w:val="24"/>
        </w:rPr>
      </w:pPr>
      <w:r w:rsidRPr="00D474BC">
        <w:rPr>
          <w:rFonts w:ascii="Times New Roman" w:hAnsi="Times New Roman" w:cs="Times New Roman"/>
          <w:sz w:val="24"/>
          <w:szCs w:val="24"/>
        </w:rPr>
        <w:t>Influence of support</w:t>
      </w:r>
      <w:r w:rsidR="002C40C8">
        <w:rPr>
          <w:rFonts w:ascii="Times New Roman" w:hAnsi="Times New Roman" w:cs="Times New Roman"/>
          <w:sz w:val="24"/>
          <w:szCs w:val="24"/>
        </w:rPr>
        <w:t>ing electrolyte and substituent</w:t>
      </w:r>
      <w:r w:rsidRPr="00D474BC">
        <w:rPr>
          <w:rFonts w:ascii="Times New Roman" w:hAnsi="Times New Roman" w:cs="Times New Roman"/>
          <w:sz w:val="24"/>
          <w:szCs w:val="24"/>
        </w:rPr>
        <w:t xml:space="preserve"> on the electrochemical oxidation of synth</w:t>
      </w:r>
      <w:r w:rsidR="00224422">
        <w:rPr>
          <w:rFonts w:ascii="Times New Roman" w:hAnsi="Times New Roman" w:cs="Times New Roman"/>
          <w:sz w:val="24"/>
          <w:szCs w:val="24"/>
        </w:rPr>
        <w:t>etic dye in aqueous solution are</w:t>
      </w:r>
      <w:r w:rsidRPr="00D474BC">
        <w:rPr>
          <w:rFonts w:ascii="Times New Roman" w:hAnsi="Times New Roman" w:cs="Times New Roman"/>
          <w:sz w:val="24"/>
          <w:szCs w:val="24"/>
        </w:rPr>
        <w:t xml:space="preserve"> studied.</w:t>
      </w:r>
    </w:p>
    <w:p w:rsidR="00224422" w:rsidRPr="006061EF" w:rsidRDefault="00224422" w:rsidP="008C3A13">
      <w:pPr>
        <w:pStyle w:val="ListParagraph"/>
        <w:numPr>
          <w:ilvl w:val="0"/>
          <w:numId w:val="4"/>
        </w:numPr>
        <w:spacing w:after="0" w:line="480" w:lineRule="auto"/>
        <w:ind w:left="1080"/>
        <w:jc w:val="both"/>
        <w:rPr>
          <w:rFonts w:ascii="Times New Roman" w:hAnsi="Times New Roman" w:cs="Times New Roman"/>
          <w:color w:val="000000"/>
          <w:sz w:val="24"/>
          <w:szCs w:val="24"/>
        </w:rPr>
      </w:pPr>
      <w:r w:rsidRPr="006061EF">
        <w:rPr>
          <w:rFonts w:ascii="Times New Roman" w:hAnsi="Times New Roman" w:cs="Times New Roman"/>
          <w:color w:val="000000"/>
          <w:sz w:val="24"/>
          <w:szCs w:val="24"/>
        </w:rPr>
        <w:t>Since harmful chemicals are not used for this purification of effluent by the electrochemical oxidation method. It is considered</w:t>
      </w:r>
      <w:r w:rsidR="00D555DC">
        <w:rPr>
          <w:rFonts w:ascii="Times New Roman" w:hAnsi="Times New Roman" w:cs="Times New Roman"/>
          <w:color w:val="000000"/>
          <w:sz w:val="24"/>
          <w:szCs w:val="24"/>
        </w:rPr>
        <w:t xml:space="preserve"> that,</w:t>
      </w:r>
      <w:r w:rsidR="0097002B">
        <w:rPr>
          <w:rFonts w:ascii="Times New Roman" w:hAnsi="Times New Roman" w:cs="Times New Roman"/>
          <w:color w:val="000000"/>
          <w:sz w:val="24"/>
          <w:szCs w:val="24"/>
        </w:rPr>
        <w:t xml:space="preserve"> this method i</w:t>
      </w:r>
      <w:r w:rsidRPr="006061EF">
        <w:rPr>
          <w:rFonts w:ascii="Times New Roman" w:hAnsi="Times New Roman" w:cs="Times New Roman"/>
          <w:color w:val="000000"/>
          <w:sz w:val="24"/>
          <w:szCs w:val="24"/>
        </w:rPr>
        <w:t>s one of the best pretreatment methods for effluent treatment.</w:t>
      </w:r>
    </w:p>
    <w:p w:rsidR="00224422" w:rsidRPr="00BD3B52" w:rsidRDefault="00224422" w:rsidP="00BD3B52">
      <w:pPr>
        <w:spacing w:after="0" w:line="480" w:lineRule="auto"/>
        <w:jc w:val="both"/>
        <w:rPr>
          <w:rFonts w:ascii="Times New Roman" w:hAnsi="Times New Roman" w:cs="Times New Roman"/>
          <w:color w:val="000000"/>
          <w:sz w:val="24"/>
          <w:szCs w:val="24"/>
        </w:rPr>
      </w:pPr>
    </w:p>
    <w:p w:rsidR="00157648" w:rsidRDefault="00AD55FF" w:rsidP="00BB27E1">
      <w:pPr>
        <w:spacing w:after="0"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effluents from various textile industries in </w:t>
      </w:r>
      <w:r w:rsidR="000E3F31">
        <w:rPr>
          <w:rFonts w:ascii="Times New Roman" w:hAnsi="Times New Roman" w:cs="Times New Roman"/>
          <w:color w:val="000000"/>
          <w:sz w:val="24"/>
          <w:szCs w:val="24"/>
        </w:rPr>
        <w:t>Tirupur D</w:t>
      </w:r>
      <w:r w:rsidR="0097002B">
        <w:rPr>
          <w:rFonts w:ascii="Times New Roman" w:hAnsi="Times New Roman" w:cs="Times New Roman"/>
          <w:color w:val="000000"/>
          <w:sz w:val="24"/>
          <w:szCs w:val="24"/>
        </w:rPr>
        <w:t>istrict we</w:t>
      </w:r>
      <w:r w:rsidR="00224422">
        <w:rPr>
          <w:rFonts w:ascii="Times New Roman" w:hAnsi="Times New Roman" w:cs="Times New Roman"/>
          <w:color w:val="000000"/>
          <w:sz w:val="24"/>
          <w:szCs w:val="24"/>
        </w:rPr>
        <w:t>re collected and</w:t>
      </w:r>
      <w:r w:rsidR="00224422">
        <w:rPr>
          <w:rFonts w:ascii="Times New Roman" w:hAnsi="Times New Roman" w:cs="Times New Roman"/>
          <w:color w:val="000000"/>
          <w:sz w:val="24"/>
          <w:szCs w:val="24"/>
        </w:rPr>
        <w:br/>
      </w:r>
      <w:r>
        <w:rPr>
          <w:rFonts w:ascii="Times New Roman" w:hAnsi="Times New Roman" w:cs="Times New Roman"/>
          <w:color w:val="000000"/>
          <w:sz w:val="24"/>
          <w:szCs w:val="24"/>
        </w:rPr>
        <w:t xml:space="preserve">pre-treated by </w:t>
      </w:r>
      <w:r w:rsidR="000B09E9">
        <w:rPr>
          <w:rFonts w:ascii="Times New Roman" w:hAnsi="Times New Roman" w:cs="Times New Roman"/>
          <w:color w:val="000000"/>
          <w:sz w:val="24"/>
          <w:szCs w:val="24"/>
        </w:rPr>
        <w:t>an electrochemical degradation method</w:t>
      </w:r>
      <w:r>
        <w:rPr>
          <w:rFonts w:ascii="Times New Roman" w:hAnsi="Times New Roman" w:cs="Times New Roman"/>
          <w:color w:val="000000"/>
          <w:sz w:val="24"/>
          <w:szCs w:val="24"/>
        </w:rPr>
        <w:t xml:space="preserve">. </w:t>
      </w:r>
      <w:r w:rsidR="00C146E1">
        <w:rPr>
          <w:rFonts w:ascii="Times New Roman" w:hAnsi="Times New Roman" w:cs="Times New Roman"/>
          <w:color w:val="000000"/>
          <w:sz w:val="24"/>
          <w:szCs w:val="24"/>
        </w:rPr>
        <w:t xml:space="preserve">The change in the water quality </w:t>
      </w:r>
      <w:r w:rsidR="00C146E1">
        <w:rPr>
          <w:rFonts w:ascii="Times New Roman" w:hAnsi="Times New Roman" w:cs="Times New Roman"/>
          <w:color w:val="000000"/>
          <w:sz w:val="24"/>
          <w:szCs w:val="24"/>
        </w:rPr>
        <w:lastRenderedPageBreak/>
        <w:t xml:space="preserve">parameters </w:t>
      </w:r>
      <w:r w:rsidR="0097002B">
        <w:rPr>
          <w:rFonts w:ascii="Times New Roman" w:hAnsi="Times New Roman" w:cs="Times New Roman"/>
          <w:color w:val="000000"/>
          <w:sz w:val="24"/>
          <w:szCs w:val="24"/>
        </w:rPr>
        <w:t xml:space="preserve">was </w:t>
      </w:r>
      <w:r w:rsidR="00C146E1">
        <w:rPr>
          <w:rFonts w:ascii="Times New Roman" w:hAnsi="Times New Roman" w:cs="Times New Roman"/>
          <w:color w:val="000000"/>
          <w:sz w:val="24"/>
          <w:szCs w:val="24"/>
        </w:rPr>
        <w:t>repeatedly don</w:t>
      </w:r>
      <w:r w:rsidR="0097002B">
        <w:rPr>
          <w:rFonts w:ascii="Times New Roman" w:hAnsi="Times New Roman" w:cs="Times New Roman"/>
          <w:color w:val="000000"/>
          <w:sz w:val="24"/>
          <w:szCs w:val="24"/>
        </w:rPr>
        <w:t>e for various samples and analys</w:t>
      </w:r>
      <w:r w:rsidR="00C146E1">
        <w:rPr>
          <w:rFonts w:ascii="Times New Roman" w:hAnsi="Times New Roman" w:cs="Times New Roman"/>
          <w:color w:val="000000"/>
          <w:sz w:val="24"/>
          <w:szCs w:val="24"/>
        </w:rPr>
        <w:t>ed</w:t>
      </w:r>
      <w:r w:rsidR="00DE454F">
        <w:rPr>
          <w:rFonts w:ascii="Times New Roman" w:hAnsi="Times New Roman" w:cs="Times New Roman"/>
          <w:color w:val="000000"/>
          <w:sz w:val="24"/>
          <w:szCs w:val="24"/>
        </w:rPr>
        <w:t xml:space="preserve">. </w:t>
      </w:r>
      <w:r w:rsidR="000E3F31">
        <w:rPr>
          <w:rFonts w:ascii="Times New Roman" w:hAnsi="Times New Roman" w:cs="Times New Roman"/>
          <w:color w:val="000000"/>
          <w:sz w:val="24"/>
          <w:szCs w:val="24"/>
        </w:rPr>
        <w:t>T</w:t>
      </w:r>
      <w:r w:rsidR="00C146E1">
        <w:rPr>
          <w:rFonts w:ascii="Times New Roman" w:hAnsi="Times New Roman" w:cs="Times New Roman"/>
          <w:color w:val="000000"/>
          <w:sz w:val="24"/>
          <w:szCs w:val="24"/>
        </w:rPr>
        <w:t>he dyes present in the effluents</w:t>
      </w:r>
      <w:r w:rsidR="0097002B">
        <w:rPr>
          <w:rFonts w:ascii="Times New Roman" w:hAnsi="Times New Roman" w:cs="Times New Roman"/>
          <w:color w:val="000000"/>
          <w:sz w:val="24"/>
          <w:szCs w:val="24"/>
        </w:rPr>
        <w:t xml:space="preserve"> we</w:t>
      </w:r>
      <w:r w:rsidR="000E3F31">
        <w:rPr>
          <w:rFonts w:ascii="Times New Roman" w:hAnsi="Times New Roman" w:cs="Times New Roman"/>
          <w:color w:val="000000"/>
          <w:sz w:val="24"/>
          <w:szCs w:val="24"/>
        </w:rPr>
        <w:t>re analysed</w:t>
      </w:r>
      <w:r w:rsidR="00DE454F">
        <w:rPr>
          <w:rFonts w:ascii="Times New Roman" w:hAnsi="Times New Roman" w:cs="Times New Roman"/>
          <w:color w:val="000000"/>
          <w:sz w:val="24"/>
          <w:szCs w:val="24"/>
        </w:rPr>
        <w:t>.</w:t>
      </w:r>
    </w:p>
    <w:p w:rsidR="00FE0736" w:rsidRPr="009C25D7" w:rsidRDefault="006342BA" w:rsidP="009C25D7">
      <w:pPr>
        <w:spacing w:before="240"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The </w:t>
      </w:r>
      <w:r w:rsidR="00451DB3">
        <w:rPr>
          <w:rFonts w:ascii="Times New Roman" w:hAnsi="Times New Roman" w:cs="Times New Roman"/>
          <w:b/>
          <w:color w:val="000000"/>
          <w:sz w:val="24"/>
          <w:szCs w:val="24"/>
        </w:rPr>
        <w:t xml:space="preserve">Main Scope of </w:t>
      </w:r>
      <w:r w:rsidR="00224422">
        <w:rPr>
          <w:rFonts w:ascii="Times New Roman" w:hAnsi="Times New Roman" w:cs="Times New Roman"/>
          <w:b/>
          <w:color w:val="000000"/>
          <w:sz w:val="24"/>
          <w:szCs w:val="24"/>
        </w:rPr>
        <w:t>Polluted Water Treatment i</w:t>
      </w:r>
      <w:r w:rsidR="00451DB3" w:rsidRPr="009C25D7">
        <w:rPr>
          <w:rFonts w:ascii="Times New Roman" w:hAnsi="Times New Roman" w:cs="Times New Roman"/>
          <w:b/>
          <w:color w:val="000000"/>
          <w:sz w:val="24"/>
          <w:szCs w:val="24"/>
        </w:rPr>
        <w:t>s</w:t>
      </w:r>
      <w:r w:rsidR="00FE0736" w:rsidRPr="009C25D7">
        <w:rPr>
          <w:rFonts w:ascii="Times New Roman" w:hAnsi="Times New Roman" w:cs="Times New Roman"/>
          <w:b/>
          <w:color w:val="000000"/>
          <w:sz w:val="24"/>
          <w:szCs w:val="24"/>
        </w:rPr>
        <w:t>,</w:t>
      </w:r>
    </w:p>
    <w:p w:rsidR="00FE0736" w:rsidRDefault="00FE0736" w:rsidP="00966B1D">
      <w:pPr>
        <w:pStyle w:val="ListParagraph"/>
        <w:numPr>
          <w:ilvl w:val="0"/>
          <w:numId w:val="23"/>
        </w:numPr>
        <w:spacing w:after="0" w:line="480" w:lineRule="auto"/>
        <w:ind w:hanging="540"/>
        <w:jc w:val="both"/>
        <w:rPr>
          <w:rFonts w:ascii="Times New Roman" w:hAnsi="Times New Roman" w:cs="Times New Roman"/>
          <w:color w:val="000000"/>
          <w:sz w:val="24"/>
          <w:szCs w:val="24"/>
        </w:rPr>
      </w:pPr>
      <w:r>
        <w:rPr>
          <w:rFonts w:ascii="Times New Roman" w:hAnsi="Times New Roman" w:cs="Times New Roman"/>
          <w:color w:val="000000"/>
          <w:sz w:val="24"/>
          <w:szCs w:val="24"/>
        </w:rPr>
        <w:t>To treat the effluents from textile industries in Tirupur.</w:t>
      </w:r>
    </w:p>
    <w:p w:rsidR="006342BA" w:rsidRDefault="00FE0736" w:rsidP="00966B1D">
      <w:pPr>
        <w:pStyle w:val="ListParagraph"/>
        <w:numPr>
          <w:ilvl w:val="0"/>
          <w:numId w:val="23"/>
        </w:numPr>
        <w:spacing w:after="0" w:line="480" w:lineRule="auto"/>
        <w:ind w:hanging="540"/>
        <w:jc w:val="both"/>
        <w:rPr>
          <w:rFonts w:ascii="Times New Roman" w:hAnsi="Times New Roman" w:cs="Times New Roman"/>
          <w:color w:val="000000"/>
          <w:sz w:val="24"/>
          <w:szCs w:val="24"/>
        </w:rPr>
      </w:pPr>
      <w:r w:rsidRPr="006342BA">
        <w:rPr>
          <w:rFonts w:ascii="Times New Roman" w:hAnsi="Times New Roman" w:cs="Times New Roman"/>
          <w:color w:val="000000"/>
          <w:sz w:val="24"/>
          <w:szCs w:val="24"/>
        </w:rPr>
        <w:t>To improve the various water quality parameters</w:t>
      </w:r>
      <w:r w:rsidR="006342BA">
        <w:rPr>
          <w:rFonts w:ascii="Times New Roman" w:hAnsi="Times New Roman" w:cs="Times New Roman"/>
          <w:color w:val="000000"/>
          <w:sz w:val="24"/>
          <w:szCs w:val="24"/>
        </w:rPr>
        <w:t>.</w:t>
      </w:r>
    </w:p>
    <w:p w:rsidR="00711DA8" w:rsidRPr="006342BA" w:rsidRDefault="00711DA8" w:rsidP="00966B1D">
      <w:pPr>
        <w:pStyle w:val="ListParagraph"/>
        <w:numPr>
          <w:ilvl w:val="0"/>
          <w:numId w:val="23"/>
        </w:numPr>
        <w:spacing w:after="0" w:line="480" w:lineRule="auto"/>
        <w:ind w:hanging="540"/>
        <w:jc w:val="both"/>
        <w:rPr>
          <w:rFonts w:ascii="Times New Roman" w:hAnsi="Times New Roman" w:cs="Times New Roman"/>
          <w:color w:val="000000"/>
          <w:sz w:val="24"/>
          <w:szCs w:val="24"/>
        </w:rPr>
      </w:pPr>
      <w:r w:rsidRPr="006342BA">
        <w:rPr>
          <w:rFonts w:ascii="Times New Roman" w:hAnsi="Times New Roman" w:cs="Times New Roman"/>
          <w:color w:val="000000"/>
          <w:sz w:val="24"/>
          <w:szCs w:val="24"/>
        </w:rPr>
        <w:t xml:space="preserve">To treat all the impurities present in the effluents before it has been disposed outside i.e. </w:t>
      </w:r>
      <w:r w:rsidR="000B09E9" w:rsidRPr="006342BA">
        <w:rPr>
          <w:rFonts w:ascii="Times New Roman" w:hAnsi="Times New Roman" w:cs="Times New Roman"/>
          <w:color w:val="000000"/>
          <w:sz w:val="24"/>
          <w:szCs w:val="24"/>
        </w:rPr>
        <w:t>in</w:t>
      </w:r>
      <w:r w:rsidRPr="006342BA">
        <w:rPr>
          <w:rFonts w:ascii="Times New Roman" w:hAnsi="Times New Roman" w:cs="Times New Roman"/>
          <w:color w:val="000000"/>
          <w:sz w:val="24"/>
          <w:szCs w:val="24"/>
        </w:rPr>
        <w:t>to the ground. Thus the pollution of soil as well as ground water</w:t>
      </w:r>
      <w:r w:rsidR="00262C59">
        <w:rPr>
          <w:rFonts w:ascii="Times New Roman" w:hAnsi="Times New Roman" w:cs="Times New Roman"/>
          <w:color w:val="000000"/>
          <w:sz w:val="24"/>
          <w:szCs w:val="24"/>
        </w:rPr>
        <w:t xml:space="preserve"> can be prevented</w:t>
      </w:r>
      <w:r w:rsidRPr="006342BA">
        <w:rPr>
          <w:rFonts w:ascii="Times New Roman" w:hAnsi="Times New Roman" w:cs="Times New Roman"/>
          <w:color w:val="000000"/>
          <w:sz w:val="24"/>
          <w:szCs w:val="24"/>
        </w:rPr>
        <w:t>.</w:t>
      </w:r>
    </w:p>
    <w:p w:rsidR="00711DA8" w:rsidRDefault="00262C59" w:rsidP="00966B1D">
      <w:pPr>
        <w:pStyle w:val="ListParagraph"/>
        <w:numPr>
          <w:ilvl w:val="0"/>
          <w:numId w:val="23"/>
        </w:numPr>
        <w:spacing w:after="0" w:line="480" w:lineRule="auto"/>
        <w:ind w:hanging="540"/>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00711DA8">
        <w:rPr>
          <w:rFonts w:ascii="Times New Roman" w:hAnsi="Times New Roman" w:cs="Times New Roman"/>
          <w:color w:val="000000"/>
          <w:sz w:val="24"/>
          <w:szCs w:val="24"/>
        </w:rPr>
        <w:t xml:space="preserve">he biodegradability of the </w:t>
      </w:r>
      <w:r w:rsidR="006342BA">
        <w:rPr>
          <w:rFonts w:ascii="Times New Roman" w:hAnsi="Times New Roman" w:cs="Times New Roman"/>
          <w:color w:val="000000"/>
          <w:sz w:val="24"/>
          <w:szCs w:val="24"/>
        </w:rPr>
        <w:t>effluents</w:t>
      </w:r>
      <w:r>
        <w:rPr>
          <w:rFonts w:ascii="Times New Roman" w:hAnsi="Times New Roman" w:cs="Times New Roman"/>
          <w:color w:val="000000"/>
          <w:sz w:val="24"/>
          <w:szCs w:val="24"/>
        </w:rPr>
        <w:t xml:space="preserve"> can be improved. T</w:t>
      </w:r>
      <w:r w:rsidR="00711DA8">
        <w:rPr>
          <w:rFonts w:ascii="Times New Roman" w:hAnsi="Times New Roman" w:cs="Times New Roman"/>
          <w:color w:val="000000"/>
          <w:sz w:val="24"/>
          <w:szCs w:val="24"/>
        </w:rPr>
        <w:t>he treated water can be converted into good water through biodegradation.</w:t>
      </w:r>
    </w:p>
    <w:p w:rsidR="00711DA8" w:rsidRDefault="006342BA" w:rsidP="00966B1D">
      <w:pPr>
        <w:pStyle w:val="ListParagraph"/>
        <w:numPr>
          <w:ilvl w:val="0"/>
          <w:numId w:val="23"/>
        </w:numPr>
        <w:spacing w:after="0" w:line="480" w:lineRule="auto"/>
        <w:ind w:hanging="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fully treated water </w:t>
      </w:r>
      <w:r w:rsidR="00711DA8">
        <w:rPr>
          <w:rFonts w:ascii="Times New Roman" w:hAnsi="Times New Roman" w:cs="Times New Roman"/>
          <w:color w:val="000000"/>
          <w:sz w:val="24"/>
          <w:szCs w:val="24"/>
        </w:rPr>
        <w:t>can</w:t>
      </w:r>
      <w:r w:rsidR="0097002B" w:rsidRPr="0097002B">
        <w:rPr>
          <w:rFonts w:ascii="Times New Roman" w:hAnsi="Times New Roman" w:cs="Times New Roman"/>
          <w:color w:val="000000"/>
          <w:sz w:val="24"/>
          <w:szCs w:val="24"/>
        </w:rPr>
        <w:t xml:space="preserve"> </w:t>
      </w:r>
      <w:r w:rsidR="0097002B">
        <w:rPr>
          <w:rFonts w:ascii="Times New Roman" w:hAnsi="Times New Roman" w:cs="Times New Roman"/>
          <w:color w:val="000000"/>
          <w:sz w:val="24"/>
          <w:szCs w:val="24"/>
        </w:rPr>
        <w:t>also</w:t>
      </w:r>
      <w:r w:rsidR="00711DA8">
        <w:rPr>
          <w:rFonts w:ascii="Times New Roman" w:hAnsi="Times New Roman" w:cs="Times New Roman"/>
          <w:color w:val="000000"/>
          <w:sz w:val="24"/>
          <w:szCs w:val="24"/>
        </w:rPr>
        <w:t xml:space="preserve"> be reused in the industries</w:t>
      </w:r>
      <w:r w:rsidR="0097002B">
        <w:rPr>
          <w:rFonts w:ascii="Times New Roman" w:hAnsi="Times New Roman" w:cs="Times New Roman"/>
          <w:color w:val="000000"/>
          <w:sz w:val="24"/>
          <w:szCs w:val="24"/>
        </w:rPr>
        <w:t xml:space="preserve"> for </w:t>
      </w:r>
      <w:r w:rsidR="00794474">
        <w:rPr>
          <w:rFonts w:ascii="Times New Roman" w:hAnsi="Times New Roman" w:cs="Times New Roman"/>
          <w:color w:val="000000"/>
          <w:sz w:val="24"/>
          <w:szCs w:val="24"/>
        </w:rPr>
        <w:t>various purposes. (Irrigation, plants, domestic usages, Industrial needs, etc.,)</w:t>
      </w:r>
    </w:p>
    <w:p w:rsidR="00B4688D" w:rsidRPr="006342BA" w:rsidRDefault="00B4688D" w:rsidP="006342BA">
      <w:pPr>
        <w:spacing w:after="0" w:line="480" w:lineRule="auto"/>
        <w:jc w:val="both"/>
        <w:rPr>
          <w:rFonts w:ascii="Times New Roman" w:hAnsi="Times New Roman" w:cs="Times New Roman"/>
          <w:b/>
          <w:color w:val="000000"/>
          <w:sz w:val="24"/>
          <w:szCs w:val="24"/>
        </w:rPr>
      </w:pPr>
    </w:p>
    <w:p w:rsidR="00C87F65" w:rsidRPr="001C40AB" w:rsidRDefault="004B442C" w:rsidP="001C40AB">
      <w:pPr>
        <w:rPr>
          <w:rFonts w:ascii="Times New Roman" w:hAnsi="Times New Roman" w:cs="Times New Roman"/>
          <w:color w:val="244061" w:themeColor="accent1" w:themeShade="80"/>
          <w:sz w:val="24"/>
          <w:szCs w:val="24"/>
        </w:rPr>
      </w:pPr>
      <w:r>
        <w:rPr>
          <w:i/>
          <w:color w:val="244061" w:themeColor="accent1" w:themeShade="80"/>
          <w:sz w:val="96"/>
          <w:szCs w:val="96"/>
        </w:rPr>
        <w:br w:type="page"/>
      </w:r>
      <w:r w:rsidR="003205C7" w:rsidRPr="001C40AB">
        <w:rPr>
          <w:rFonts w:ascii="Times New Roman" w:hAnsi="Times New Roman" w:cs="Times New Roman"/>
          <w:b/>
          <w:bCs/>
          <w:color w:val="000000"/>
          <w:sz w:val="26"/>
          <w:szCs w:val="26"/>
        </w:rPr>
        <w:lastRenderedPageBreak/>
        <w:t>CONCLUSION</w:t>
      </w:r>
    </w:p>
    <w:p w:rsidR="00C87F65" w:rsidRDefault="00B7785E" w:rsidP="007E367A">
      <w:pPr>
        <w:spacing w:before="240" w:after="0" w:line="480" w:lineRule="auto"/>
        <w:ind w:firstLine="720"/>
        <w:jc w:val="both"/>
        <w:rPr>
          <w:rFonts w:ascii="Times New Roman" w:hAnsi="Times New Roman" w:cs="Times New Roman"/>
          <w:sz w:val="24"/>
          <w:szCs w:val="24"/>
        </w:rPr>
      </w:pPr>
      <w:r w:rsidRPr="00B7785E">
        <w:rPr>
          <w:rFonts w:ascii="Times New Roman" w:hAnsi="Times New Roman" w:cs="Times New Roman"/>
          <w:noProof/>
          <w:sz w:val="24"/>
          <w:szCs w:val="24"/>
        </w:rPr>
        <w:pict>
          <v:roundrect id="_x0000_s1241" style="position:absolute;left:0;text-align:left;margin-left:-7pt;margin-top:256.7pt;width:471.55pt;height:32.85pt;z-index:251858944" arcsize="10923f" fillcolor="#d99594 [1941]" strokecolor="#d99594 [1941]" strokeweight="1pt">
            <v:fill color2="#f2dbdb [661]" angle="-45" focus="-50%" type="gradient"/>
            <v:shadow on="t" type="perspective" color="#622423 [1605]" opacity=".5" offset="1pt" offset2="-3pt"/>
            <v:textbox style="mso-next-textbox:#_x0000_s1241">
              <w:txbxContent>
                <w:p w:rsidR="00520BFC" w:rsidRPr="005A0C86" w:rsidRDefault="00520BFC" w:rsidP="00E307D6">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sidRPr="005A0C86">
                    <w:rPr>
                      <w:rFonts w:ascii="Times New Roman" w:eastAsia="Times New Roman" w:hAnsi="Times New Roman" w:cs="Times New Roman"/>
                      <w:sz w:val="24"/>
                      <w:szCs w:val="24"/>
                    </w:rPr>
                    <w:t>EO</w:t>
                  </w:r>
                  <w:r>
                    <w:rPr>
                      <w:rFonts w:ascii="Times New Roman" w:eastAsia="Times New Roman" w:hAnsi="Times New Roman" w:cs="Times New Roman"/>
                      <w:sz w:val="24"/>
                      <w:szCs w:val="24"/>
                    </w:rPr>
                    <w:t xml:space="preserve">P </w:t>
                  </w:r>
                  <w:r w:rsidRPr="005A0C86">
                    <w:rPr>
                      <w:rFonts w:ascii="Times New Roman" w:eastAsia="Times New Roman" w:hAnsi="Times New Roman" w:cs="Times New Roman"/>
                      <w:sz w:val="24"/>
                      <w:szCs w:val="24"/>
                    </w:rPr>
                    <w:t>→ OCl</w:t>
                  </w:r>
                  <w:r w:rsidRPr="005A0C86">
                    <w:rPr>
                      <w:rFonts w:ascii="Times New Roman" w:eastAsia="Times New Roman" w:hAnsi="Times New Roman" w:cs="Times New Roman"/>
                      <w:sz w:val="24"/>
                      <w:szCs w:val="24"/>
                      <w:vertAlign w:val="superscript"/>
                    </w:rPr>
                    <w:t xml:space="preserve">- </w:t>
                  </w:r>
                  <w:r w:rsidRPr="005A0C8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5A0C86">
                    <w:rPr>
                      <w:rFonts w:ascii="Times New Roman" w:eastAsia="Times New Roman" w:hAnsi="Times New Roman" w:cs="Times New Roman"/>
                      <w:sz w:val="24"/>
                      <w:szCs w:val="24"/>
                    </w:rPr>
                    <w:t xml:space="preserve"> </w:t>
                  </w:r>
                  <w:r w:rsidRPr="005A0C86">
                    <w:rPr>
                      <w:rFonts w:ascii="Times New Roman" w:eastAsia="Times New Roman" w:hAnsi="Times New Roman" w:cs="Times New Roman"/>
                      <w:sz w:val="24"/>
                      <w:szCs w:val="24"/>
                      <w:vertAlign w:val="superscript"/>
                    </w:rPr>
                    <w:t xml:space="preserve">Dye pollutants  </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ab/>
                    <w:t xml:space="preserve"> </w:t>
                  </w:r>
                  <w:r w:rsidRPr="005A0C86">
                    <w:rPr>
                      <w:rFonts w:ascii="Times New Roman" w:eastAsia="Times New Roman" w:hAnsi="Times New Roman" w:cs="Times New Roman"/>
                      <w:sz w:val="24"/>
                      <w:szCs w:val="24"/>
                    </w:rPr>
                    <w:t>CO</w:t>
                  </w:r>
                  <w:r w:rsidRPr="005A0C86">
                    <w:rPr>
                      <w:rFonts w:ascii="Times New Roman" w:eastAsia="Times New Roman" w:hAnsi="Times New Roman" w:cs="Times New Roman"/>
                      <w:sz w:val="24"/>
                      <w:szCs w:val="24"/>
                      <w:vertAlign w:val="subscript"/>
                    </w:rPr>
                    <w:t>2</w:t>
                  </w:r>
                  <w:r w:rsidRPr="005A0C86">
                    <w:rPr>
                      <w:rFonts w:ascii="Times New Roman" w:eastAsia="Times New Roman" w:hAnsi="Times New Roman" w:cs="Times New Roman"/>
                      <w:sz w:val="24"/>
                      <w:szCs w:val="24"/>
                    </w:rPr>
                    <w:t xml:space="preserve"> + H</w:t>
                  </w:r>
                  <w:r w:rsidRPr="005A0C86">
                    <w:rPr>
                      <w:rFonts w:ascii="Times New Roman" w:eastAsia="Times New Roman" w:hAnsi="Times New Roman" w:cs="Times New Roman"/>
                      <w:sz w:val="24"/>
                      <w:szCs w:val="24"/>
                      <w:vertAlign w:val="subscript"/>
                    </w:rPr>
                    <w:t>2</w:t>
                  </w:r>
                  <w:r w:rsidRPr="005A0C86">
                    <w:rPr>
                      <w:rFonts w:ascii="Times New Roman" w:eastAsia="Times New Roman" w:hAnsi="Times New Roman" w:cs="Times New Roman"/>
                      <w:sz w:val="24"/>
                      <w:szCs w:val="24"/>
                    </w:rPr>
                    <w:t>O + Inorganic substances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520BFC" w:rsidRDefault="00520BFC">
                  <w:r w:rsidRPr="007421DC">
                    <w:rPr>
                      <w:rFonts w:ascii="Times New Roman" w:eastAsia="Times New Roman" w:hAnsi="Times New Roman" w:cs="Times New Roman"/>
                      <w:vertAlign w:val="superscript"/>
                    </w:rPr>
                    <w:t xml:space="preserve"> </w:t>
                  </w:r>
                </w:p>
              </w:txbxContent>
            </v:textbox>
          </v:roundrect>
        </w:pict>
      </w:r>
      <w:r w:rsidR="00C87F65">
        <w:rPr>
          <w:rFonts w:ascii="Times New Roman" w:hAnsi="Times New Roman" w:cs="Times New Roman"/>
          <w:sz w:val="24"/>
          <w:szCs w:val="24"/>
        </w:rPr>
        <w:t xml:space="preserve">In Tirupur </w:t>
      </w:r>
      <w:r w:rsidR="00DE12D7">
        <w:rPr>
          <w:rFonts w:ascii="Times New Roman" w:hAnsi="Times New Roman" w:cs="Times New Roman"/>
          <w:sz w:val="24"/>
          <w:szCs w:val="24"/>
        </w:rPr>
        <w:t>D</w:t>
      </w:r>
      <w:r w:rsidR="00C87F65">
        <w:rPr>
          <w:rFonts w:ascii="Times New Roman" w:hAnsi="Times New Roman" w:cs="Times New Roman"/>
          <w:sz w:val="24"/>
          <w:szCs w:val="24"/>
        </w:rPr>
        <w:t>istric</w:t>
      </w:r>
      <w:r w:rsidR="008E1B71">
        <w:rPr>
          <w:rFonts w:ascii="Times New Roman" w:hAnsi="Times New Roman" w:cs="Times New Roman"/>
          <w:sz w:val="24"/>
          <w:szCs w:val="24"/>
        </w:rPr>
        <w:t>t</w:t>
      </w:r>
      <w:r w:rsidR="00BC3DB0">
        <w:rPr>
          <w:rFonts w:ascii="Times New Roman" w:hAnsi="Times New Roman" w:cs="Times New Roman"/>
          <w:sz w:val="24"/>
          <w:szCs w:val="24"/>
        </w:rPr>
        <w:t>,</w:t>
      </w:r>
      <w:r w:rsidR="008E1B71">
        <w:rPr>
          <w:rFonts w:ascii="Times New Roman" w:hAnsi="Times New Roman" w:cs="Times New Roman"/>
          <w:sz w:val="24"/>
          <w:szCs w:val="24"/>
        </w:rPr>
        <w:t xml:space="preserve"> most of the textile industry</w:t>
      </w:r>
      <w:r w:rsidR="00C87F65">
        <w:rPr>
          <w:rFonts w:ascii="Times New Roman" w:hAnsi="Times New Roman" w:cs="Times New Roman"/>
          <w:sz w:val="24"/>
          <w:szCs w:val="24"/>
        </w:rPr>
        <w:t xml:space="preserve"> effluent</w:t>
      </w:r>
      <w:r w:rsidR="008E1B71">
        <w:rPr>
          <w:rFonts w:ascii="Times New Roman" w:hAnsi="Times New Roman" w:cs="Times New Roman"/>
          <w:sz w:val="24"/>
          <w:szCs w:val="24"/>
        </w:rPr>
        <w:t>s contain</w:t>
      </w:r>
      <w:r w:rsidR="00C87F65">
        <w:rPr>
          <w:rFonts w:ascii="Times New Roman" w:hAnsi="Times New Roman" w:cs="Times New Roman"/>
          <w:sz w:val="24"/>
          <w:szCs w:val="24"/>
        </w:rPr>
        <w:t xml:space="preserve"> organic dyes as </w:t>
      </w:r>
      <w:r w:rsidR="008D35C3">
        <w:rPr>
          <w:rFonts w:ascii="Times New Roman" w:hAnsi="Times New Roman" w:cs="Times New Roman"/>
          <w:sz w:val="24"/>
          <w:szCs w:val="24"/>
        </w:rPr>
        <w:t xml:space="preserve">the </w:t>
      </w:r>
      <w:r w:rsidR="00C87F65">
        <w:rPr>
          <w:rFonts w:ascii="Times New Roman" w:hAnsi="Times New Roman" w:cs="Times New Roman"/>
          <w:sz w:val="24"/>
          <w:szCs w:val="24"/>
        </w:rPr>
        <w:t xml:space="preserve">major pollutant. The conventional polluted water treatment </w:t>
      </w:r>
      <w:r w:rsidR="00DE12D7">
        <w:rPr>
          <w:rFonts w:ascii="Times New Roman" w:hAnsi="Times New Roman" w:cs="Times New Roman"/>
          <w:sz w:val="24"/>
          <w:szCs w:val="24"/>
        </w:rPr>
        <w:t>methods</w:t>
      </w:r>
      <w:r w:rsidR="00C87F65" w:rsidRPr="00D73CCA">
        <w:rPr>
          <w:rFonts w:ascii="Times New Roman" w:hAnsi="Times New Roman" w:cs="Times New Roman"/>
          <w:sz w:val="24"/>
          <w:szCs w:val="24"/>
        </w:rPr>
        <w:t xml:space="preserve"> such as biological treatment (Chatezisymeon et al., 2009), chemical precipitation, adsorption by activated car</w:t>
      </w:r>
      <w:r w:rsidR="008D35C3">
        <w:rPr>
          <w:rFonts w:ascii="Times New Roman" w:hAnsi="Times New Roman" w:cs="Times New Roman"/>
          <w:sz w:val="24"/>
          <w:szCs w:val="24"/>
        </w:rPr>
        <w:t>bon (Konstantinos, 2010), photo</w:t>
      </w:r>
      <w:r w:rsidR="00C87F65" w:rsidRPr="00D73CCA">
        <w:rPr>
          <w:rFonts w:ascii="Times New Roman" w:hAnsi="Times New Roman" w:cs="Times New Roman"/>
          <w:sz w:val="24"/>
          <w:szCs w:val="24"/>
        </w:rPr>
        <w:t>catalytic oxidation (</w:t>
      </w:r>
      <w:r w:rsidR="00C87F65">
        <w:rPr>
          <w:rFonts w:ascii="Times New Roman" w:hAnsi="Times New Roman" w:cs="Times New Roman"/>
        </w:rPr>
        <w:t>Yousuf et al., 2010</w:t>
      </w:r>
      <w:r w:rsidR="00C87F65" w:rsidRPr="00593248">
        <w:rPr>
          <w:rFonts w:ascii="Times New Roman" w:hAnsi="Times New Roman" w:cs="Times New Roman"/>
          <w:sz w:val="24"/>
          <w:szCs w:val="24"/>
        </w:rPr>
        <w:t>), ozonation</w:t>
      </w:r>
      <w:r w:rsidR="00AB236E">
        <w:rPr>
          <w:rFonts w:ascii="Times New Roman" w:hAnsi="Times New Roman" w:cs="Times New Roman"/>
          <w:sz w:val="24"/>
          <w:szCs w:val="24"/>
        </w:rPr>
        <w:br/>
      </w:r>
      <w:r w:rsidR="00AB7D17" w:rsidRPr="00593248">
        <w:rPr>
          <w:rFonts w:ascii="Times New Roman" w:hAnsi="Times New Roman" w:cs="Times New Roman"/>
          <w:sz w:val="24"/>
          <w:szCs w:val="24"/>
        </w:rPr>
        <w:t>(Ahmed</w:t>
      </w:r>
      <w:r w:rsidR="00AB7D17">
        <w:rPr>
          <w:rFonts w:ascii="Times New Roman" w:hAnsi="Times New Roman" w:cs="Times New Roman"/>
          <w:sz w:val="24"/>
          <w:szCs w:val="24"/>
        </w:rPr>
        <w:t xml:space="preserve"> et al., 2010)</w:t>
      </w:r>
      <w:r w:rsidR="00C87F65" w:rsidRPr="00D73CCA">
        <w:rPr>
          <w:rFonts w:ascii="Times New Roman" w:hAnsi="Times New Roman" w:cs="Times New Roman"/>
          <w:sz w:val="24"/>
          <w:szCs w:val="24"/>
        </w:rPr>
        <w:t xml:space="preserve"> </w:t>
      </w:r>
      <w:r w:rsidR="00C87F65">
        <w:rPr>
          <w:rFonts w:ascii="Times New Roman" w:hAnsi="Times New Roman" w:cs="Times New Roman"/>
          <w:sz w:val="24"/>
          <w:szCs w:val="24"/>
        </w:rPr>
        <w:t xml:space="preserve">etc. </w:t>
      </w:r>
      <w:r w:rsidR="00C475D5">
        <w:rPr>
          <w:rFonts w:ascii="Times New Roman" w:hAnsi="Times New Roman" w:cs="Times New Roman"/>
          <w:sz w:val="24"/>
          <w:szCs w:val="24"/>
        </w:rPr>
        <w:t>could</w:t>
      </w:r>
      <w:r w:rsidR="00C87F65">
        <w:rPr>
          <w:rFonts w:ascii="Times New Roman" w:hAnsi="Times New Roman" w:cs="Times New Roman"/>
          <w:sz w:val="24"/>
          <w:szCs w:val="24"/>
        </w:rPr>
        <w:t xml:space="preserve"> not remove the org</w:t>
      </w:r>
      <w:r w:rsidR="008D35C3">
        <w:rPr>
          <w:rFonts w:ascii="Times New Roman" w:hAnsi="Times New Roman" w:cs="Times New Roman"/>
          <w:sz w:val="24"/>
          <w:szCs w:val="24"/>
        </w:rPr>
        <w:t>anic dye pollutants effectively</w:t>
      </w:r>
      <w:r w:rsidR="00AB7D17">
        <w:rPr>
          <w:rFonts w:ascii="Times New Roman" w:hAnsi="Times New Roman" w:cs="Times New Roman"/>
          <w:sz w:val="24"/>
          <w:szCs w:val="24"/>
        </w:rPr>
        <w:t xml:space="preserve"> </w:t>
      </w:r>
      <w:r w:rsidR="00C87F65">
        <w:rPr>
          <w:rFonts w:ascii="Times New Roman" w:hAnsi="Times New Roman" w:cs="Times New Roman"/>
          <w:sz w:val="24"/>
          <w:szCs w:val="24"/>
        </w:rPr>
        <w:t>compared to other water quality parameters such as TDS, TSS, Chloride, Fluoride</w:t>
      </w:r>
      <w:r w:rsidR="00AB7D17">
        <w:rPr>
          <w:rFonts w:ascii="Times New Roman" w:hAnsi="Times New Roman" w:cs="Times New Roman"/>
          <w:sz w:val="24"/>
          <w:szCs w:val="24"/>
        </w:rPr>
        <w:t xml:space="preserve"> etc. S</w:t>
      </w:r>
      <w:r w:rsidR="00C87F65">
        <w:rPr>
          <w:rFonts w:ascii="Times New Roman" w:hAnsi="Times New Roman" w:cs="Times New Roman"/>
          <w:sz w:val="24"/>
          <w:szCs w:val="24"/>
        </w:rPr>
        <w:t>o</w:t>
      </w:r>
      <w:r w:rsidR="008E1B71">
        <w:rPr>
          <w:rFonts w:ascii="Times New Roman" w:hAnsi="Times New Roman" w:cs="Times New Roman"/>
          <w:sz w:val="24"/>
          <w:szCs w:val="24"/>
        </w:rPr>
        <w:t>,</w:t>
      </w:r>
      <w:r w:rsidR="00C87F65">
        <w:rPr>
          <w:rFonts w:ascii="Times New Roman" w:hAnsi="Times New Roman" w:cs="Times New Roman"/>
          <w:sz w:val="24"/>
          <w:szCs w:val="24"/>
        </w:rPr>
        <w:t xml:space="preserve"> </w:t>
      </w:r>
      <w:r w:rsidR="003C79C9">
        <w:rPr>
          <w:rFonts w:ascii="Times New Roman" w:hAnsi="Times New Roman" w:cs="Times New Roman"/>
          <w:sz w:val="24"/>
          <w:szCs w:val="24"/>
        </w:rPr>
        <w:t xml:space="preserve">indirect </w:t>
      </w:r>
      <w:r w:rsidR="00C87F65">
        <w:rPr>
          <w:rFonts w:ascii="Times New Roman" w:hAnsi="Times New Roman" w:cs="Times New Roman"/>
          <w:sz w:val="24"/>
          <w:szCs w:val="24"/>
        </w:rPr>
        <w:t>electrochemical degradation method</w:t>
      </w:r>
      <w:r w:rsidR="00BC3DB0">
        <w:rPr>
          <w:rFonts w:ascii="Times New Roman" w:hAnsi="Times New Roman" w:cs="Times New Roman"/>
          <w:sz w:val="24"/>
          <w:szCs w:val="24"/>
        </w:rPr>
        <w:t xml:space="preserve"> wa</w:t>
      </w:r>
      <w:r w:rsidR="00DE12D7">
        <w:rPr>
          <w:rFonts w:ascii="Times New Roman" w:hAnsi="Times New Roman" w:cs="Times New Roman"/>
          <w:sz w:val="24"/>
          <w:szCs w:val="24"/>
        </w:rPr>
        <w:t>s used</w:t>
      </w:r>
      <w:r w:rsidR="00C87F65">
        <w:rPr>
          <w:rFonts w:ascii="Times New Roman" w:hAnsi="Times New Roman" w:cs="Times New Roman"/>
          <w:sz w:val="24"/>
          <w:szCs w:val="24"/>
        </w:rPr>
        <w:t xml:space="preserve"> for converting the organic dye pollutants into inorganic s</w:t>
      </w:r>
      <w:r w:rsidR="00DE12D7">
        <w:rPr>
          <w:rFonts w:ascii="Times New Roman" w:hAnsi="Times New Roman" w:cs="Times New Roman"/>
          <w:sz w:val="24"/>
          <w:szCs w:val="24"/>
        </w:rPr>
        <w:t>ubstances</w:t>
      </w:r>
      <w:r w:rsidR="00BC3DB0">
        <w:rPr>
          <w:rFonts w:ascii="Times New Roman" w:hAnsi="Times New Roman" w:cs="Times New Roman"/>
          <w:sz w:val="24"/>
          <w:szCs w:val="24"/>
        </w:rPr>
        <w:t xml:space="preserve"> as</w:t>
      </w:r>
      <w:r w:rsidR="00DE12D7">
        <w:rPr>
          <w:rFonts w:ascii="Times New Roman" w:hAnsi="Times New Roman" w:cs="Times New Roman"/>
          <w:sz w:val="24"/>
          <w:szCs w:val="24"/>
        </w:rPr>
        <w:t xml:space="preserve"> shown in Eq</w:t>
      </w:r>
      <w:r w:rsidR="001C40AB">
        <w:rPr>
          <w:rFonts w:ascii="Times New Roman" w:hAnsi="Times New Roman" w:cs="Times New Roman"/>
          <w:sz w:val="24"/>
          <w:szCs w:val="24"/>
        </w:rPr>
        <w:t>uation</w:t>
      </w:r>
      <w:r w:rsidR="00DE12D7">
        <w:rPr>
          <w:rFonts w:ascii="Times New Roman" w:hAnsi="Times New Roman" w:cs="Times New Roman"/>
          <w:sz w:val="24"/>
          <w:szCs w:val="24"/>
        </w:rPr>
        <w:t>. The</w:t>
      </w:r>
      <w:r w:rsidR="00C87F65">
        <w:rPr>
          <w:rFonts w:ascii="Times New Roman" w:hAnsi="Times New Roman" w:cs="Times New Roman"/>
          <w:sz w:val="24"/>
          <w:szCs w:val="24"/>
        </w:rPr>
        <w:t xml:space="preserve"> inorganic substances</w:t>
      </w:r>
      <w:r w:rsidR="002A68F8">
        <w:rPr>
          <w:rFonts w:ascii="Times New Roman" w:hAnsi="Times New Roman" w:cs="Times New Roman"/>
          <w:sz w:val="24"/>
          <w:szCs w:val="24"/>
        </w:rPr>
        <w:t xml:space="preserve"> that one got from conversion</w:t>
      </w:r>
      <w:r w:rsidR="00BC3DB0">
        <w:rPr>
          <w:rFonts w:ascii="Times New Roman" w:hAnsi="Times New Roman" w:cs="Times New Roman"/>
          <w:sz w:val="24"/>
          <w:szCs w:val="24"/>
        </w:rPr>
        <w:t xml:space="preserve"> could</w:t>
      </w:r>
      <w:r w:rsidR="00C87F65">
        <w:rPr>
          <w:rFonts w:ascii="Times New Roman" w:hAnsi="Times New Roman" w:cs="Times New Roman"/>
          <w:sz w:val="24"/>
          <w:szCs w:val="24"/>
        </w:rPr>
        <w:t xml:space="preserve"> be removed by conventional polluted water treatments easily.</w:t>
      </w:r>
    </w:p>
    <w:p w:rsidR="00E307D6" w:rsidRDefault="00B7785E" w:rsidP="00C87F65">
      <w:pPr>
        <w:spacing w:line="480" w:lineRule="auto"/>
        <w:jc w:val="both"/>
        <w:rPr>
          <w:rFonts w:ascii="Times New Roman" w:hAnsi="Times New Roman" w:cs="Times New Roman"/>
          <w:sz w:val="24"/>
          <w:szCs w:val="24"/>
        </w:rPr>
      </w:pPr>
      <w:r w:rsidRPr="00B7785E">
        <w:rPr>
          <w:rFonts w:ascii="Times New Roman" w:hAnsi="Times New Roman" w:cs="Times New Roman"/>
          <w:noProof/>
          <w:sz w:val="24"/>
          <w:szCs w:val="24"/>
        </w:rPr>
        <w:pict>
          <v:shape id="_x0000_s1242" type="#_x0000_t32" style="position:absolute;left:0;text-align:left;margin-left:79.9pt;margin-top:24.9pt;width:53.9pt;height:.05pt;z-index:251859968" o:connectortype="straight">
            <v:stroke endarrow="block"/>
          </v:shape>
        </w:pict>
      </w:r>
    </w:p>
    <w:p w:rsidR="001C40AB" w:rsidRDefault="001C40AB" w:rsidP="00C77BFC">
      <w:pPr>
        <w:jc w:val="center"/>
        <w:rPr>
          <w:rFonts w:ascii="Times New Roman" w:eastAsia="Times New Roman" w:hAnsi="Times New Roman" w:cs="Times New Roman"/>
          <w:b/>
          <w:sz w:val="26"/>
          <w:szCs w:val="26"/>
        </w:rPr>
      </w:pPr>
    </w:p>
    <w:p w:rsidR="00203893" w:rsidRDefault="00203893" w:rsidP="00C77BFC">
      <w:pPr>
        <w:jc w:val="center"/>
        <w:rPr>
          <w:rFonts w:ascii="Times New Roman" w:eastAsia="Times New Roman" w:hAnsi="Times New Roman" w:cs="Times New Roman"/>
          <w:b/>
          <w:sz w:val="26"/>
          <w:szCs w:val="26"/>
        </w:rPr>
      </w:pPr>
    </w:p>
    <w:p w:rsidR="00C77BFC" w:rsidRPr="001C40AB" w:rsidRDefault="00C87F65" w:rsidP="001C40AB">
      <w:pPr>
        <w:rPr>
          <w:rFonts w:ascii="Times New Roman" w:eastAsia="Times New Roman" w:hAnsi="Times New Roman" w:cs="Times New Roman"/>
          <w:b/>
          <w:sz w:val="24"/>
          <w:szCs w:val="24"/>
        </w:rPr>
      </w:pPr>
      <w:r w:rsidRPr="001C40AB">
        <w:rPr>
          <w:rFonts w:ascii="Times New Roman" w:eastAsia="Times New Roman" w:hAnsi="Times New Roman" w:cs="Times New Roman"/>
          <w:b/>
          <w:sz w:val="24"/>
          <w:szCs w:val="24"/>
        </w:rPr>
        <w:t>REFERENCES</w:t>
      </w:r>
    </w:p>
    <w:p w:rsidR="00D120C7" w:rsidRPr="000440B9" w:rsidRDefault="00D120C7" w:rsidP="00B36DAE">
      <w:pPr>
        <w:pStyle w:val="ListParagraph"/>
        <w:numPr>
          <w:ilvl w:val="0"/>
          <w:numId w:val="28"/>
        </w:numPr>
        <w:spacing w:before="240" w:after="0" w:line="480" w:lineRule="auto"/>
        <w:ind w:left="540" w:hanging="540"/>
        <w:jc w:val="both"/>
        <w:rPr>
          <w:rFonts w:ascii="Times New Roman" w:eastAsia="Times New Roman" w:hAnsi="Times New Roman" w:cs="Times New Roman"/>
          <w:b/>
          <w:sz w:val="24"/>
          <w:szCs w:val="24"/>
        </w:rPr>
      </w:pPr>
      <w:r w:rsidRPr="000440B9">
        <w:rPr>
          <w:rFonts w:ascii="Times New Roman" w:hAnsi="Times New Roman" w:cs="Times New Roman"/>
          <w:b/>
          <w:sz w:val="24"/>
          <w:szCs w:val="24"/>
        </w:rPr>
        <w:t>Anthuvan Babu, S., S. Raja, S. Sibi, P. Neeraja, 2012.</w:t>
      </w:r>
      <w:r w:rsidRPr="000440B9">
        <w:rPr>
          <w:rFonts w:ascii="Times New Roman" w:hAnsi="Times New Roman" w:cs="Times New Roman"/>
          <w:sz w:val="24"/>
          <w:szCs w:val="24"/>
        </w:rPr>
        <w:t xml:space="preserve"> </w:t>
      </w:r>
      <w:r w:rsidRPr="000440B9">
        <w:rPr>
          <w:rFonts w:ascii="Times New Roman" w:hAnsi="Times New Roman" w:cs="Times New Roman"/>
          <w:bCs/>
          <w:sz w:val="24"/>
          <w:szCs w:val="24"/>
        </w:rPr>
        <w:t xml:space="preserve">Decolorization </w:t>
      </w:r>
      <w:r w:rsidR="00FE309E">
        <w:rPr>
          <w:rFonts w:ascii="Times New Roman" w:hAnsi="Times New Roman" w:cs="Times New Roman"/>
          <w:bCs/>
          <w:sz w:val="24"/>
          <w:szCs w:val="24"/>
        </w:rPr>
        <w:t>of Synthetic and Real Polluted Water b</w:t>
      </w:r>
      <w:r w:rsidR="00FE309E" w:rsidRPr="000440B9">
        <w:rPr>
          <w:rFonts w:ascii="Times New Roman" w:hAnsi="Times New Roman" w:cs="Times New Roman"/>
          <w:bCs/>
          <w:sz w:val="24"/>
          <w:szCs w:val="24"/>
        </w:rPr>
        <w:t>y Indirect Electrochemical Oxidation Pro</w:t>
      </w:r>
      <w:r w:rsidR="00B36DAE">
        <w:rPr>
          <w:rFonts w:ascii="Times New Roman" w:hAnsi="Times New Roman" w:cs="Times New Roman"/>
          <w:bCs/>
          <w:sz w:val="24"/>
          <w:szCs w:val="24"/>
        </w:rPr>
        <w:t>cess,</w:t>
      </w:r>
      <w:r w:rsidR="00B36DAE">
        <w:rPr>
          <w:rFonts w:ascii="Times New Roman" w:hAnsi="Times New Roman" w:cs="Times New Roman"/>
          <w:bCs/>
          <w:sz w:val="24"/>
          <w:szCs w:val="24"/>
        </w:rPr>
        <w:br/>
      </w:r>
      <w:r w:rsidRPr="000440B9">
        <w:rPr>
          <w:rFonts w:ascii="Times New Roman" w:hAnsi="Times New Roman" w:cs="Times New Roman"/>
          <w:bCs/>
          <w:sz w:val="24"/>
          <w:szCs w:val="24"/>
        </w:rPr>
        <w:t>Poll Res., 31(1), 45-49.</w:t>
      </w:r>
    </w:p>
    <w:p w:rsidR="00D120C7" w:rsidRPr="00203893" w:rsidRDefault="00D120C7" w:rsidP="00B36DAE">
      <w:pPr>
        <w:pStyle w:val="ListParagraph"/>
        <w:numPr>
          <w:ilvl w:val="0"/>
          <w:numId w:val="28"/>
        </w:numPr>
        <w:spacing w:before="240" w:after="0" w:line="480" w:lineRule="auto"/>
        <w:ind w:left="540" w:hanging="540"/>
        <w:jc w:val="both"/>
        <w:rPr>
          <w:rFonts w:ascii="Times New Roman" w:eastAsia="Times New Roman" w:hAnsi="Times New Roman" w:cs="Times New Roman"/>
          <w:b/>
          <w:sz w:val="24"/>
          <w:szCs w:val="24"/>
        </w:rPr>
      </w:pPr>
      <w:r w:rsidRPr="000440B9">
        <w:rPr>
          <w:rFonts w:ascii="Times New Roman" w:hAnsi="Times New Roman" w:cs="Times New Roman"/>
          <w:b/>
          <w:bCs/>
          <w:color w:val="000000"/>
          <w:sz w:val="24"/>
          <w:szCs w:val="24"/>
        </w:rPr>
        <w:t>Arslan, I., I.A. Balcioglu, D.W. Bahnemann, 2000</w:t>
      </w:r>
      <w:r w:rsidR="00FE309E" w:rsidRPr="000440B9">
        <w:rPr>
          <w:rFonts w:ascii="Times New Roman" w:hAnsi="Times New Roman" w:cs="Times New Roman"/>
          <w:b/>
          <w:bCs/>
          <w:color w:val="000000"/>
          <w:sz w:val="24"/>
          <w:szCs w:val="24"/>
        </w:rPr>
        <w:t xml:space="preserve">. </w:t>
      </w:r>
      <w:r w:rsidRPr="000440B9">
        <w:rPr>
          <w:rFonts w:ascii="Times New Roman" w:hAnsi="Times New Roman" w:cs="Times New Roman"/>
          <w:color w:val="000000"/>
          <w:sz w:val="24"/>
          <w:szCs w:val="24"/>
        </w:rPr>
        <w:t xml:space="preserve">Heterogeneous </w:t>
      </w:r>
      <w:r w:rsidR="00FE309E">
        <w:rPr>
          <w:rFonts w:ascii="Times New Roman" w:hAnsi="Times New Roman" w:cs="Times New Roman"/>
          <w:color w:val="000000"/>
          <w:sz w:val="24"/>
          <w:szCs w:val="24"/>
        </w:rPr>
        <w:t>Photocatalytic Treatment of Simulated Dyehouse Effluents u</w:t>
      </w:r>
      <w:r w:rsidR="00FE309E" w:rsidRPr="000440B9">
        <w:rPr>
          <w:rFonts w:ascii="Times New Roman" w:hAnsi="Times New Roman" w:cs="Times New Roman"/>
          <w:color w:val="000000"/>
          <w:sz w:val="24"/>
          <w:szCs w:val="24"/>
        </w:rPr>
        <w:t>sing Novel Tio2-Photocatalysts</w:t>
      </w:r>
      <w:r w:rsidRPr="000440B9">
        <w:rPr>
          <w:rFonts w:ascii="Times New Roman" w:hAnsi="Times New Roman" w:cs="Times New Roman"/>
          <w:color w:val="000000"/>
          <w:sz w:val="24"/>
          <w:szCs w:val="24"/>
        </w:rPr>
        <w:t>. Appl. Catal. B: Environ., 26, 193-206.</w:t>
      </w:r>
    </w:p>
    <w:p w:rsidR="00203893" w:rsidRPr="00203893" w:rsidRDefault="00203893" w:rsidP="00203893">
      <w:pPr>
        <w:pStyle w:val="ListParagraph"/>
        <w:numPr>
          <w:ilvl w:val="0"/>
          <w:numId w:val="28"/>
        </w:numPr>
        <w:spacing w:before="240" w:after="0" w:line="480" w:lineRule="auto"/>
        <w:ind w:left="540" w:hanging="540"/>
        <w:jc w:val="both"/>
        <w:rPr>
          <w:rFonts w:ascii="Times New Roman" w:hAnsi="Times New Roman" w:cs="Times New Roman"/>
          <w:color w:val="000000"/>
          <w:sz w:val="24"/>
          <w:szCs w:val="24"/>
        </w:rPr>
      </w:pPr>
      <w:r w:rsidRPr="000440B9">
        <w:rPr>
          <w:rFonts w:ascii="Times New Roman" w:hAnsi="Times New Roman" w:cs="Times New Roman"/>
          <w:b/>
          <w:color w:val="000000"/>
          <w:sz w:val="24"/>
          <w:szCs w:val="24"/>
        </w:rPr>
        <w:t>Buso, A., L. Balbo, M. Giomo, G. Farmia, G. Sandona, 2000.</w:t>
      </w:r>
      <w:r w:rsidRPr="000440B9">
        <w:rPr>
          <w:rFonts w:ascii="Times New Roman" w:hAnsi="Times New Roman" w:cs="Times New Roman"/>
          <w:color w:val="000000"/>
          <w:sz w:val="24"/>
          <w:szCs w:val="24"/>
        </w:rPr>
        <w:t xml:space="preserve"> Electrochemical </w:t>
      </w:r>
      <w:r>
        <w:rPr>
          <w:rFonts w:ascii="Times New Roman" w:hAnsi="Times New Roman" w:cs="Times New Roman"/>
          <w:color w:val="000000"/>
          <w:sz w:val="24"/>
          <w:szCs w:val="24"/>
        </w:rPr>
        <w:t>Removal of Tannins f</w:t>
      </w:r>
      <w:r w:rsidRPr="000440B9">
        <w:rPr>
          <w:rFonts w:ascii="Times New Roman" w:hAnsi="Times New Roman" w:cs="Times New Roman"/>
          <w:color w:val="000000"/>
          <w:sz w:val="24"/>
          <w:szCs w:val="24"/>
        </w:rPr>
        <w:t>rom Aqueous Solutions, Ind. Eng. Chem. Res. 39, 494–499.</w:t>
      </w:r>
    </w:p>
    <w:p w:rsidR="00D120C7" w:rsidRPr="000440B9" w:rsidRDefault="00D120C7" w:rsidP="00B36DAE">
      <w:pPr>
        <w:pStyle w:val="ListParagraph"/>
        <w:numPr>
          <w:ilvl w:val="0"/>
          <w:numId w:val="28"/>
        </w:numPr>
        <w:spacing w:before="240" w:after="0" w:line="480" w:lineRule="auto"/>
        <w:ind w:left="540" w:hanging="540"/>
        <w:jc w:val="both"/>
        <w:rPr>
          <w:rFonts w:ascii="Times New Roman" w:eastAsia="Times New Roman" w:hAnsi="Times New Roman" w:cs="Times New Roman"/>
          <w:b/>
          <w:sz w:val="24"/>
          <w:szCs w:val="24"/>
        </w:rPr>
      </w:pPr>
      <w:r w:rsidRPr="000440B9">
        <w:rPr>
          <w:rFonts w:ascii="Times New Roman" w:hAnsi="Times New Roman" w:cs="Times New Roman"/>
          <w:b/>
          <w:color w:val="000000"/>
          <w:sz w:val="24"/>
          <w:szCs w:val="24"/>
        </w:rPr>
        <w:lastRenderedPageBreak/>
        <w:t>Canizares, P., J. Lobato, R. Paz, M. A. Rodrigo, C. Saˇıez, 2005.</w:t>
      </w:r>
      <w:r w:rsidRPr="000440B9">
        <w:rPr>
          <w:rFonts w:ascii="Times New Roman" w:hAnsi="Times New Roman" w:cs="Times New Roman"/>
          <w:color w:val="000000"/>
          <w:sz w:val="24"/>
          <w:szCs w:val="24"/>
        </w:rPr>
        <w:t xml:space="preserve"> Electrochemical </w:t>
      </w:r>
      <w:r w:rsidR="00FE309E">
        <w:rPr>
          <w:rFonts w:ascii="Times New Roman" w:hAnsi="Times New Roman" w:cs="Times New Roman"/>
          <w:color w:val="000000"/>
          <w:sz w:val="24"/>
          <w:szCs w:val="24"/>
        </w:rPr>
        <w:t>Oxidation of Phenolic Wastes w</w:t>
      </w:r>
      <w:r w:rsidR="00FE309E" w:rsidRPr="000440B9">
        <w:rPr>
          <w:rFonts w:ascii="Times New Roman" w:hAnsi="Times New Roman" w:cs="Times New Roman"/>
          <w:color w:val="000000"/>
          <w:sz w:val="24"/>
          <w:szCs w:val="24"/>
        </w:rPr>
        <w:t>ith Boron-Doped Diamond Anodes,</w:t>
      </w:r>
      <w:r w:rsidRPr="000440B9">
        <w:rPr>
          <w:rFonts w:ascii="Times New Roman" w:hAnsi="Times New Roman" w:cs="Times New Roman"/>
          <w:color w:val="000000"/>
          <w:sz w:val="24"/>
          <w:szCs w:val="24"/>
        </w:rPr>
        <w:t xml:space="preserve"> Water Res., 39, 2687–2703.</w:t>
      </w:r>
    </w:p>
    <w:p w:rsidR="00D120C7" w:rsidRPr="000440B9" w:rsidRDefault="00D120C7" w:rsidP="00B36DAE">
      <w:pPr>
        <w:pStyle w:val="ListParagraph"/>
        <w:numPr>
          <w:ilvl w:val="0"/>
          <w:numId w:val="28"/>
        </w:numPr>
        <w:spacing w:before="240" w:after="0" w:line="480" w:lineRule="auto"/>
        <w:ind w:left="540" w:hanging="540"/>
        <w:jc w:val="both"/>
        <w:rPr>
          <w:rFonts w:ascii="Times New Roman" w:eastAsia="Times New Roman" w:hAnsi="Times New Roman" w:cs="Times New Roman"/>
          <w:b/>
          <w:sz w:val="24"/>
          <w:szCs w:val="24"/>
        </w:rPr>
      </w:pPr>
      <w:r w:rsidRPr="000440B9">
        <w:rPr>
          <w:rFonts w:ascii="Times New Roman" w:hAnsi="Times New Roman" w:cs="Times New Roman"/>
          <w:b/>
          <w:bCs/>
          <w:color w:val="000000"/>
          <w:sz w:val="24"/>
          <w:szCs w:val="24"/>
        </w:rPr>
        <w:t xml:space="preserve">Chun, H., W. Yizhong, 1999. </w:t>
      </w:r>
      <w:r w:rsidRPr="000440B9">
        <w:rPr>
          <w:rFonts w:ascii="Times New Roman" w:hAnsi="Times New Roman" w:cs="Times New Roman"/>
          <w:color w:val="000000"/>
          <w:sz w:val="24"/>
          <w:szCs w:val="24"/>
        </w:rPr>
        <w:t xml:space="preserve">Decolorization </w:t>
      </w:r>
      <w:r w:rsidR="00FE309E">
        <w:rPr>
          <w:rFonts w:ascii="Times New Roman" w:hAnsi="Times New Roman" w:cs="Times New Roman"/>
          <w:color w:val="000000"/>
          <w:sz w:val="24"/>
          <w:szCs w:val="24"/>
        </w:rPr>
        <w:t>a</w:t>
      </w:r>
      <w:r w:rsidR="00FE309E" w:rsidRPr="000440B9">
        <w:rPr>
          <w:rFonts w:ascii="Times New Roman" w:hAnsi="Times New Roman" w:cs="Times New Roman"/>
          <w:color w:val="000000"/>
          <w:sz w:val="24"/>
          <w:szCs w:val="24"/>
        </w:rPr>
        <w:t>nd</w:t>
      </w:r>
      <w:r w:rsidR="00FE309E">
        <w:rPr>
          <w:rFonts w:ascii="Times New Roman" w:hAnsi="Times New Roman" w:cs="Times New Roman"/>
          <w:color w:val="000000"/>
          <w:sz w:val="24"/>
          <w:szCs w:val="24"/>
        </w:rPr>
        <w:t xml:space="preserve"> Biodegradability o</w:t>
      </w:r>
      <w:r w:rsidR="00FE309E" w:rsidRPr="000440B9">
        <w:rPr>
          <w:rFonts w:ascii="Times New Roman" w:hAnsi="Times New Roman" w:cs="Times New Roman"/>
          <w:color w:val="000000"/>
          <w:sz w:val="24"/>
          <w:szCs w:val="24"/>
        </w:rPr>
        <w:t>f P</w:t>
      </w:r>
      <w:r w:rsidR="00FE309E">
        <w:rPr>
          <w:rFonts w:ascii="Times New Roman" w:hAnsi="Times New Roman" w:cs="Times New Roman"/>
          <w:color w:val="000000"/>
          <w:sz w:val="24"/>
          <w:szCs w:val="24"/>
        </w:rPr>
        <w:t>hotocatalytic Treated Azo Dyes a</w:t>
      </w:r>
      <w:r w:rsidR="00FE309E" w:rsidRPr="000440B9">
        <w:rPr>
          <w:rFonts w:ascii="Times New Roman" w:hAnsi="Times New Roman" w:cs="Times New Roman"/>
          <w:color w:val="000000"/>
          <w:sz w:val="24"/>
          <w:szCs w:val="24"/>
        </w:rPr>
        <w:t xml:space="preserve">nd Wool Textile Wastewater, </w:t>
      </w:r>
      <w:r w:rsidRPr="000440B9">
        <w:rPr>
          <w:rFonts w:ascii="Times New Roman" w:hAnsi="Times New Roman" w:cs="Times New Roman"/>
          <w:color w:val="000000"/>
          <w:sz w:val="24"/>
          <w:szCs w:val="24"/>
        </w:rPr>
        <w:t>Chemosphere, 39 (12), 2107-2115.</w:t>
      </w:r>
    </w:p>
    <w:p w:rsidR="00D120C7" w:rsidRPr="000440B9" w:rsidRDefault="00D120C7" w:rsidP="00B36DAE">
      <w:pPr>
        <w:pStyle w:val="ListParagraph"/>
        <w:numPr>
          <w:ilvl w:val="0"/>
          <w:numId w:val="28"/>
        </w:numPr>
        <w:spacing w:before="240" w:after="0" w:line="480" w:lineRule="auto"/>
        <w:ind w:left="540" w:hanging="540"/>
        <w:jc w:val="both"/>
        <w:rPr>
          <w:rFonts w:ascii="Times New Roman" w:eastAsia="Times New Roman" w:hAnsi="Times New Roman" w:cs="Times New Roman"/>
          <w:b/>
          <w:sz w:val="24"/>
          <w:szCs w:val="24"/>
        </w:rPr>
      </w:pPr>
      <w:r w:rsidRPr="000440B9">
        <w:rPr>
          <w:rFonts w:ascii="Times New Roman" w:hAnsi="Times New Roman" w:cs="Times New Roman"/>
          <w:b/>
          <w:color w:val="000000"/>
          <w:sz w:val="24"/>
          <w:szCs w:val="24"/>
        </w:rPr>
        <w:t>Comninellis, C. 1994.</w:t>
      </w:r>
      <w:r w:rsidRPr="000440B9">
        <w:rPr>
          <w:rFonts w:ascii="Times New Roman" w:hAnsi="Times New Roman" w:cs="Times New Roman"/>
          <w:color w:val="000000"/>
          <w:sz w:val="24"/>
          <w:szCs w:val="24"/>
        </w:rPr>
        <w:t xml:space="preserve"> Electrocatalysis </w:t>
      </w:r>
      <w:r w:rsidR="00FE309E">
        <w:rPr>
          <w:rFonts w:ascii="Times New Roman" w:hAnsi="Times New Roman" w:cs="Times New Roman"/>
          <w:color w:val="000000"/>
          <w:sz w:val="24"/>
          <w:szCs w:val="24"/>
        </w:rPr>
        <w:t>in t</w:t>
      </w:r>
      <w:r w:rsidR="00FE309E" w:rsidRPr="000440B9">
        <w:rPr>
          <w:rFonts w:ascii="Times New Roman" w:hAnsi="Times New Roman" w:cs="Times New Roman"/>
          <w:color w:val="000000"/>
          <w:sz w:val="24"/>
          <w:szCs w:val="24"/>
        </w:rPr>
        <w:t>he Electro</w:t>
      </w:r>
      <w:r w:rsidR="00FE309E">
        <w:rPr>
          <w:rFonts w:ascii="Times New Roman" w:hAnsi="Times New Roman" w:cs="Times New Roman"/>
          <w:color w:val="000000"/>
          <w:sz w:val="24"/>
          <w:szCs w:val="24"/>
        </w:rPr>
        <w:t>chemical Conversion Combustion of Organic Pollutants f</w:t>
      </w:r>
      <w:r w:rsidR="00FE309E" w:rsidRPr="000440B9">
        <w:rPr>
          <w:rFonts w:ascii="Times New Roman" w:hAnsi="Times New Roman" w:cs="Times New Roman"/>
          <w:color w:val="000000"/>
          <w:sz w:val="24"/>
          <w:szCs w:val="24"/>
        </w:rPr>
        <w:t>or Wastewater Treatment</w:t>
      </w:r>
      <w:r w:rsidRPr="000440B9">
        <w:rPr>
          <w:rFonts w:ascii="Times New Roman" w:hAnsi="Times New Roman" w:cs="Times New Roman"/>
          <w:color w:val="000000"/>
          <w:sz w:val="24"/>
          <w:szCs w:val="24"/>
        </w:rPr>
        <w:t xml:space="preserve">, </w:t>
      </w:r>
      <w:r w:rsidR="00341A9A">
        <w:rPr>
          <w:rFonts w:ascii="Times New Roman" w:hAnsi="Times New Roman" w:cs="Times New Roman"/>
          <w:color w:val="000000"/>
          <w:sz w:val="24"/>
          <w:szCs w:val="24"/>
        </w:rPr>
        <w:t>Electrochim. Acta., 39 (11/12),</w:t>
      </w:r>
      <w:r w:rsidR="00341A9A">
        <w:rPr>
          <w:rFonts w:ascii="Times New Roman" w:hAnsi="Times New Roman" w:cs="Times New Roman"/>
          <w:color w:val="000000"/>
          <w:sz w:val="24"/>
          <w:szCs w:val="24"/>
        </w:rPr>
        <w:br/>
      </w:r>
      <w:r w:rsidRPr="000440B9">
        <w:rPr>
          <w:rFonts w:ascii="Times New Roman" w:hAnsi="Times New Roman" w:cs="Times New Roman"/>
          <w:color w:val="000000"/>
          <w:sz w:val="24"/>
          <w:szCs w:val="24"/>
        </w:rPr>
        <w:t>1857–1863.</w:t>
      </w:r>
    </w:p>
    <w:p w:rsidR="00D120C7" w:rsidRPr="000440B9" w:rsidRDefault="00D120C7" w:rsidP="00B36DAE">
      <w:pPr>
        <w:pStyle w:val="ListParagraph"/>
        <w:numPr>
          <w:ilvl w:val="0"/>
          <w:numId w:val="28"/>
        </w:numPr>
        <w:spacing w:before="240" w:after="0" w:line="480" w:lineRule="auto"/>
        <w:ind w:left="540" w:hanging="540"/>
        <w:jc w:val="both"/>
        <w:rPr>
          <w:rFonts w:ascii="Times New Roman" w:eastAsia="Times New Roman" w:hAnsi="Times New Roman" w:cs="Times New Roman"/>
          <w:b/>
          <w:sz w:val="24"/>
          <w:szCs w:val="24"/>
        </w:rPr>
      </w:pPr>
      <w:r w:rsidRPr="000440B9">
        <w:rPr>
          <w:rFonts w:ascii="Times New Roman" w:eastAsia="TimesNewRomanPSMT" w:hAnsi="Times New Roman" w:cs="Times New Roman"/>
          <w:b/>
          <w:sz w:val="24"/>
          <w:szCs w:val="24"/>
        </w:rPr>
        <w:t xml:space="preserve">Comninellis, C., A. Kapalka, S Malato, SA Parsons, L Poulios, D Mantzavinos, 2008. </w:t>
      </w:r>
      <w:r w:rsidRPr="000440B9">
        <w:rPr>
          <w:rFonts w:ascii="Times New Roman" w:eastAsia="TimesNewRomanPSMT" w:hAnsi="Times New Roman" w:cs="Times New Roman"/>
          <w:sz w:val="24"/>
          <w:szCs w:val="24"/>
        </w:rPr>
        <w:t xml:space="preserve">Advanced </w:t>
      </w:r>
      <w:r w:rsidR="00FE309E">
        <w:rPr>
          <w:rFonts w:ascii="Times New Roman" w:eastAsia="TimesNewRomanPSMT" w:hAnsi="Times New Roman" w:cs="Times New Roman"/>
          <w:sz w:val="24"/>
          <w:szCs w:val="24"/>
        </w:rPr>
        <w:t>Oxidation Processes f</w:t>
      </w:r>
      <w:r w:rsidR="00FE309E" w:rsidRPr="000440B9">
        <w:rPr>
          <w:rFonts w:ascii="Times New Roman" w:eastAsia="TimesNewRomanPSMT" w:hAnsi="Times New Roman" w:cs="Times New Roman"/>
          <w:sz w:val="24"/>
          <w:szCs w:val="24"/>
        </w:rPr>
        <w:t>or Wate</w:t>
      </w:r>
      <w:r w:rsidR="00FE309E">
        <w:rPr>
          <w:rFonts w:ascii="Times New Roman" w:eastAsia="TimesNewRomanPSMT" w:hAnsi="Times New Roman" w:cs="Times New Roman"/>
          <w:sz w:val="24"/>
          <w:szCs w:val="24"/>
        </w:rPr>
        <w:t>r Treatment: Advances and Trends f</w:t>
      </w:r>
      <w:r w:rsidR="00FE309E" w:rsidRPr="000440B9">
        <w:rPr>
          <w:rFonts w:ascii="Times New Roman" w:eastAsia="TimesNewRomanPSMT" w:hAnsi="Times New Roman" w:cs="Times New Roman"/>
          <w:sz w:val="24"/>
          <w:szCs w:val="24"/>
        </w:rPr>
        <w:t xml:space="preserve">or </w:t>
      </w:r>
      <w:r w:rsidRPr="000440B9">
        <w:rPr>
          <w:rFonts w:ascii="Times New Roman" w:eastAsia="TimesNewRomanPSMT" w:hAnsi="Times New Roman" w:cs="Times New Roman"/>
          <w:sz w:val="24"/>
          <w:szCs w:val="24"/>
        </w:rPr>
        <w:t>R</w:t>
      </w:r>
      <w:r w:rsidR="00FE309E" w:rsidRPr="000440B9">
        <w:rPr>
          <w:rFonts w:ascii="Times New Roman" w:eastAsia="TimesNewRomanPSMT" w:hAnsi="Times New Roman" w:cs="Times New Roman"/>
          <w:sz w:val="24"/>
          <w:szCs w:val="24"/>
        </w:rPr>
        <w:t>&amp;</w:t>
      </w:r>
      <w:r w:rsidRPr="000440B9">
        <w:rPr>
          <w:rFonts w:ascii="Times New Roman" w:eastAsia="TimesNewRomanPSMT" w:hAnsi="Times New Roman" w:cs="Times New Roman"/>
          <w:sz w:val="24"/>
          <w:szCs w:val="24"/>
        </w:rPr>
        <w:t>D</w:t>
      </w:r>
      <w:r w:rsidR="00FE309E" w:rsidRPr="000440B9">
        <w:rPr>
          <w:rFonts w:ascii="Times New Roman" w:eastAsia="TimesNewRomanPSMT" w:hAnsi="Times New Roman" w:cs="Times New Roman"/>
          <w:sz w:val="24"/>
          <w:szCs w:val="24"/>
        </w:rPr>
        <w:t>,</w:t>
      </w:r>
      <w:r w:rsidRPr="000440B9">
        <w:rPr>
          <w:rFonts w:ascii="Times New Roman" w:eastAsia="TimesNewRomanPSMT" w:hAnsi="Times New Roman" w:cs="Times New Roman"/>
          <w:sz w:val="24"/>
          <w:szCs w:val="24"/>
        </w:rPr>
        <w:t xml:space="preserve"> </w:t>
      </w:r>
      <w:r w:rsidRPr="000440B9">
        <w:rPr>
          <w:rFonts w:ascii="Times New Roman" w:eastAsia="TimesNewRomanPSMT" w:hAnsi="Times New Roman" w:cs="Times New Roman"/>
          <w:iCs/>
          <w:sz w:val="24"/>
          <w:szCs w:val="24"/>
        </w:rPr>
        <w:t>J</w:t>
      </w:r>
      <w:r w:rsidRPr="000440B9">
        <w:rPr>
          <w:rFonts w:ascii="Times New Roman" w:eastAsia="TimesNewRomanPSMT" w:hAnsi="Times New Roman" w:cs="Times New Roman"/>
          <w:sz w:val="24"/>
          <w:szCs w:val="24"/>
        </w:rPr>
        <w:t xml:space="preserve"> </w:t>
      </w:r>
      <w:r w:rsidRPr="000440B9">
        <w:rPr>
          <w:rFonts w:ascii="Times New Roman" w:eastAsia="TimesNewRomanPSMT" w:hAnsi="Times New Roman" w:cs="Times New Roman"/>
          <w:iCs/>
          <w:sz w:val="24"/>
          <w:szCs w:val="24"/>
        </w:rPr>
        <w:t xml:space="preserve">Chem Technol Biot, </w:t>
      </w:r>
      <w:r w:rsidRPr="000440B9">
        <w:rPr>
          <w:rFonts w:ascii="Times New Roman" w:eastAsia="TimesNewRomanPSMT" w:hAnsi="Times New Roman" w:cs="Times New Roman"/>
          <w:bCs/>
          <w:sz w:val="24"/>
          <w:szCs w:val="24"/>
        </w:rPr>
        <w:t>83,</w:t>
      </w:r>
      <w:r w:rsidRPr="000440B9">
        <w:rPr>
          <w:rFonts w:ascii="Times New Roman" w:eastAsia="TimesNewRomanPSMT" w:hAnsi="Times New Roman" w:cs="Times New Roman"/>
          <w:b/>
          <w:bCs/>
          <w:sz w:val="24"/>
          <w:szCs w:val="24"/>
        </w:rPr>
        <w:t xml:space="preserve"> </w:t>
      </w:r>
      <w:r w:rsidRPr="000440B9">
        <w:rPr>
          <w:rFonts w:ascii="Times New Roman" w:eastAsia="TimesNewRomanPSMT" w:hAnsi="Times New Roman" w:cs="Times New Roman"/>
          <w:sz w:val="24"/>
          <w:szCs w:val="24"/>
        </w:rPr>
        <w:t>769-776.</w:t>
      </w:r>
    </w:p>
    <w:p w:rsidR="00D120C7" w:rsidRPr="000440B9" w:rsidRDefault="00D120C7" w:rsidP="00B36DAE">
      <w:pPr>
        <w:pStyle w:val="ListParagraph"/>
        <w:numPr>
          <w:ilvl w:val="0"/>
          <w:numId w:val="28"/>
        </w:numPr>
        <w:spacing w:before="240" w:after="0" w:line="480" w:lineRule="auto"/>
        <w:ind w:left="540" w:hanging="540"/>
        <w:jc w:val="both"/>
        <w:rPr>
          <w:rFonts w:ascii="Times New Roman" w:eastAsia="Times New Roman" w:hAnsi="Times New Roman" w:cs="Times New Roman"/>
          <w:b/>
          <w:sz w:val="24"/>
          <w:szCs w:val="24"/>
        </w:rPr>
      </w:pPr>
      <w:r w:rsidRPr="000440B9">
        <w:rPr>
          <w:rFonts w:ascii="Times New Roman" w:hAnsi="Times New Roman" w:cs="Times New Roman"/>
          <w:b/>
          <w:color w:val="000000"/>
          <w:sz w:val="24"/>
          <w:szCs w:val="24"/>
        </w:rPr>
        <w:t>Fernandes, A., A. Morao, M. Magrinho, A. Lopes, I. Goncalves, 2004.</w:t>
      </w:r>
      <w:r w:rsidRPr="000440B9">
        <w:rPr>
          <w:rFonts w:ascii="Times New Roman" w:hAnsi="Times New Roman" w:cs="Times New Roman"/>
          <w:color w:val="000000"/>
          <w:sz w:val="24"/>
          <w:szCs w:val="24"/>
        </w:rPr>
        <w:t xml:space="preserve"> Electrochemical </w:t>
      </w:r>
      <w:r w:rsidR="00FE309E">
        <w:rPr>
          <w:rFonts w:ascii="Times New Roman" w:hAnsi="Times New Roman" w:cs="Times New Roman"/>
          <w:color w:val="000000"/>
          <w:sz w:val="24"/>
          <w:szCs w:val="24"/>
        </w:rPr>
        <w:t>Degradation o</w:t>
      </w:r>
      <w:r w:rsidR="00FE309E" w:rsidRPr="000440B9">
        <w:rPr>
          <w:rFonts w:ascii="Times New Roman" w:hAnsi="Times New Roman" w:cs="Times New Roman"/>
          <w:color w:val="000000"/>
          <w:sz w:val="24"/>
          <w:szCs w:val="24"/>
        </w:rPr>
        <w:t xml:space="preserve">f </w:t>
      </w:r>
      <w:r w:rsidRPr="000440B9">
        <w:rPr>
          <w:rFonts w:ascii="Times New Roman" w:hAnsi="Times New Roman" w:cs="Times New Roman"/>
          <w:color w:val="000000"/>
          <w:sz w:val="24"/>
          <w:szCs w:val="24"/>
        </w:rPr>
        <w:t>C</w:t>
      </w:r>
      <w:r w:rsidR="00FE309E" w:rsidRPr="000440B9">
        <w:rPr>
          <w:rFonts w:ascii="Times New Roman" w:hAnsi="Times New Roman" w:cs="Times New Roman"/>
          <w:color w:val="000000"/>
          <w:sz w:val="24"/>
          <w:szCs w:val="24"/>
        </w:rPr>
        <w:t>.</w:t>
      </w:r>
      <w:r w:rsidRPr="000440B9">
        <w:rPr>
          <w:rFonts w:ascii="Times New Roman" w:hAnsi="Times New Roman" w:cs="Times New Roman"/>
          <w:color w:val="000000"/>
          <w:sz w:val="24"/>
          <w:szCs w:val="24"/>
        </w:rPr>
        <w:t>I</w:t>
      </w:r>
      <w:r w:rsidR="00FE309E" w:rsidRPr="000440B9">
        <w:rPr>
          <w:rFonts w:ascii="Times New Roman" w:hAnsi="Times New Roman" w:cs="Times New Roman"/>
          <w:color w:val="000000"/>
          <w:sz w:val="24"/>
          <w:szCs w:val="24"/>
        </w:rPr>
        <w:t xml:space="preserve">. </w:t>
      </w:r>
      <w:r w:rsidRPr="000440B9">
        <w:rPr>
          <w:rFonts w:ascii="Times New Roman" w:hAnsi="Times New Roman" w:cs="Times New Roman"/>
          <w:color w:val="000000"/>
          <w:sz w:val="24"/>
          <w:szCs w:val="24"/>
        </w:rPr>
        <w:t xml:space="preserve">Acid Orange </w:t>
      </w:r>
      <w:r w:rsidR="00FE309E" w:rsidRPr="000440B9">
        <w:rPr>
          <w:rFonts w:ascii="Times New Roman" w:hAnsi="Times New Roman" w:cs="Times New Roman"/>
          <w:color w:val="000000"/>
          <w:sz w:val="24"/>
          <w:szCs w:val="24"/>
        </w:rPr>
        <w:t xml:space="preserve">7, </w:t>
      </w:r>
      <w:r w:rsidRPr="000440B9">
        <w:rPr>
          <w:rFonts w:ascii="Times New Roman" w:hAnsi="Times New Roman" w:cs="Times New Roman"/>
          <w:color w:val="000000"/>
          <w:sz w:val="24"/>
          <w:szCs w:val="24"/>
        </w:rPr>
        <w:t>Dyes Pigments, 61, 287–296.</w:t>
      </w:r>
    </w:p>
    <w:p w:rsidR="00D120C7" w:rsidRPr="000440B9" w:rsidRDefault="00D120C7" w:rsidP="00B36DAE">
      <w:pPr>
        <w:pStyle w:val="ListParagraph"/>
        <w:numPr>
          <w:ilvl w:val="0"/>
          <w:numId w:val="28"/>
        </w:numPr>
        <w:spacing w:before="240" w:after="0" w:line="480" w:lineRule="auto"/>
        <w:ind w:left="540" w:hanging="540"/>
        <w:jc w:val="both"/>
        <w:rPr>
          <w:rFonts w:ascii="Times New Roman" w:eastAsia="Times New Roman" w:hAnsi="Times New Roman" w:cs="Times New Roman"/>
          <w:b/>
          <w:sz w:val="24"/>
          <w:szCs w:val="24"/>
        </w:rPr>
      </w:pPr>
      <w:r w:rsidRPr="000440B9">
        <w:rPr>
          <w:rFonts w:ascii="Times New Roman" w:eastAsia="TimesNewRomanPSMT" w:hAnsi="Times New Roman" w:cs="Times New Roman"/>
          <w:b/>
          <w:sz w:val="24"/>
          <w:szCs w:val="24"/>
        </w:rPr>
        <w:t>Fryda, M., T. Matthew, S. Mulcahy, A. Hampel, L. Schafer, I. Troster, 2003.</w:t>
      </w:r>
      <w:r w:rsidRPr="000440B9">
        <w:rPr>
          <w:rFonts w:ascii="Times New Roman" w:eastAsia="TimesNewRomanPSMT" w:hAnsi="Times New Roman" w:cs="Times New Roman"/>
          <w:sz w:val="24"/>
          <w:szCs w:val="24"/>
        </w:rPr>
        <w:t xml:space="preserve"> Fabrication </w:t>
      </w:r>
      <w:r w:rsidR="00FE309E">
        <w:rPr>
          <w:rFonts w:ascii="Times New Roman" w:eastAsia="TimesNewRomanPSMT" w:hAnsi="Times New Roman" w:cs="Times New Roman"/>
          <w:sz w:val="24"/>
          <w:szCs w:val="24"/>
        </w:rPr>
        <w:t>and Application o</w:t>
      </w:r>
      <w:r w:rsidR="00FE309E" w:rsidRPr="000440B9">
        <w:rPr>
          <w:rFonts w:ascii="Times New Roman" w:eastAsia="TimesNewRomanPSMT" w:hAnsi="Times New Roman" w:cs="Times New Roman"/>
          <w:sz w:val="24"/>
          <w:szCs w:val="24"/>
        </w:rPr>
        <w:t xml:space="preserve">f </w:t>
      </w:r>
      <w:r w:rsidRPr="000440B9">
        <w:rPr>
          <w:rFonts w:ascii="Times New Roman" w:eastAsia="TimesNewRomanPSMT" w:hAnsi="Times New Roman" w:cs="Times New Roman"/>
          <w:sz w:val="24"/>
          <w:szCs w:val="24"/>
        </w:rPr>
        <w:t xml:space="preserve">Diachem </w:t>
      </w:r>
      <w:r w:rsidR="00FE309E" w:rsidRPr="000440B9">
        <w:rPr>
          <w:rFonts w:ascii="Times New Roman" w:eastAsia="TimesNewRomanPSMT" w:hAnsi="Times New Roman" w:cs="Times New Roman"/>
          <w:sz w:val="24"/>
          <w:szCs w:val="24"/>
        </w:rPr>
        <w:t>(</w:t>
      </w:r>
      <w:r w:rsidRPr="000440B9">
        <w:rPr>
          <w:rFonts w:ascii="Times New Roman" w:eastAsia="TimesNewRomanPSMT" w:hAnsi="Times New Roman" w:cs="Times New Roman"/>
          <w:sz w:val="24"/>
          <w:szCs w:val="24"/>
        </w:rPr>
        <w:t>R</w:t>
      </w:r>
      <w:r w:rsidR="00FE309E" w:rsidRPr="000440B9">
        <w:rPr>
          <w:rFonts w:ascii="Times New Roman" w:eastAsia="TimesNewRomanPSMT" w:hAnsi="Times New Roman" w:cs="Times New Roman"/>
          <w:sz w:val="24"/>
          <w:szCs w:val="24"/>
        </w:rPr>
        <w:t>) Electrodes</w:t>
      </w:r>
      <w:r w:rsidRPr="000440B9">
        <w:rPr>
          <w:rFonts w:ascii="Times New Roman" w:eastAsia="TimesNewRomanPSMT" w:hAnsi="Times New Roman" w:cs="Times New Roman"/>
          <w:sz w:val="24"/>
          <w:szCs w:val="24"/>
        </w:rPr>
        <w:t xml:space="preserve">, </w:t>
      </w:r>
      <w:r w:rsidRPr="000440B9">
        <w:rPr>
          <w:rFonts w:ascii="Times New Roman" w:eastAsia="TimesNewRomanPSMT" w:hAnsi="Times New Roman" w:cs="Times New Roman"/>
          <w:iCs/>
          <w:sz w:val="24"/>
          <w:szCs w:val="24"/>
        </w:rPr>
        <w:t xml:space="preserve">Diamond and Related Materials, </w:t>
      </w:r>
      <w:r w:rsidRPr="000440B9">
        <w:rPr>
          <w:rFonts w:ascii="Times New Roman" w:eastAsia="TimesNewRomanPSMT" w:hAnsi="Times New Roman" w:cs="Times New Roman"/>
          <w:sz w:val="24"/>
          <w:szCs w:val="24"/>
        </w:rPr>
        <w:t>1950-1956.</w:t>
      </w:r>
    </w:p>
    <w:p w:rsidR="00D120C7" w:rsidRPr="000440B9" w:rsidRDefault="00D120C7" w:rsidP="00B36DAE">
      <w:pPr>
        <w:pStyle w:val="ListParagraph"/>
        <w:numPr>
          <w:ilvl w:val="0"/>
          <w:numId w:val="28"/>
        </w:numPr>
        <w:spacing w:before="240" w:after="0" w:line="480" w:lineRule="auto"/>
        <w:ind w:left="540" w:hanging="540"/>
        <w:jc w:val="both"/>
        <w:rPr>
          <w:rFonts w:ascii="Times New Roman" w:eastAsia="Times New Roman" w:hAnsi="Times New Roman" w:cs="Times New Roman"/>
          <w:b/>
          <w:sz w:val="24"/>
          <w:szCs w:val="24"/>
        </w:rPr>
      </w:pPr>
      <w:r w:rsidRPr="000440B9">
        <w:rPr>
          <w:rFonts w:ascii="Times New Roman" w:hAnsi="Times New Roman" w:cs="Times New Roman"/>
          <w:b/>
          <w:sz w:val="24"/>
          <w:szCs w:val="24"/>
        </w:rPr>
        <w:t>Geetha A., P. N. Palanisamy, P. Sivakumar, P. Ganesh Kumar, M. Sujatha, 2008.</w:t>
      </w:r>
      <w:r w:rsidRPr="000440B9">
        <w:rPr>
          <w:rFonts w:ascii="Times New Roman" w:hAnsi="Times New Roman" w:cs="Times New Roman"/>
          <w:sz w:val="24"/>
          <w:szCs w:val="24"/>
        </w:rPr>
        <w:t xml:space="preserve"> Assessment of Underground Water Contamination and Effect of Textile E</w:t>
      </w:r>
      <w:r w:rsidR="00FE309E">
        <w:rPr>
          <w:rFonts w:ascii="Times New Roman" w:hAnsi="Times New Roman" w:cs="Times New Roman"/>
          <w:sz w:val="24"/>
          <w:szCs w:val="24"/>
        </w:rPr>
        <w:t>ffluents on Noyyal River Basin I</w:t>
      </w:r>
      <w:r w:rsidRPr="000440B9">
        <w:rPr>
          <w:rFonts w:ascii="Times New Roman" w:hAnsi="Times New Roman" w:cs="Times New Roman"/>
          <w:sz w:val="24"/>
          <w:szCs w:val="24"/>
        </w:rPr>
        <w:t>n and Around Tirupur Town, T</w:t>
      </w:r>
      <w:r w:rsidR="00B36DAE">
        <w:rPr>
          <w:rFonts w:ascii="Times New Roman" w:hAnsi="Times New Roman" w:cs="Times New Roman"/>
          <w:sz w:val="24"/>
          <w:szCs w:val="24"/>
        </w:rPr>
        <w:t>amilnadu, Journal of Chemistry,</w:t>
      </w:r>
      <w:r w:rsidR="00B36DAE">
        <w:rPr>
          <w:rFonts w:ascii="Times New Roman" w:hAnsi="Times New Roman" w:cs="Times New Roman"/>
          <w:sz w:val="24"/>
          <w:szCs w:val="24"/>
        </w:rPr>
        <w:br/>
      </w:r>
      <w:r w:rsidRPr="000440B9">
        <w:rPr>
          <w:rFonts w:ascii="Times New Roman" w:hAnsi="Times New Roman" w:cs="Times New Roman"/>
          <w:sz w:val="24"/>
          <w:szCs w:val="24"/>
        </w:rPr>
        <w:t>5 (4), 696-705.</w:t>
      </w:r>
    </w:p>
    <w:p w:rsidR="00D120C7" w:rsidRPr="000440B9" w:rsidRDefault="00D120C7" w:rsidP="00B36DAE">
      <w:pPr>
        <w:pStyle w:val="ListParagraph"/>
        <w:numPr>
          <w:ilvl w:val="0"/>
          <w:numId w:val="28"/>
        </w:numPr>
        <w:autoSpaceDE w:val="0"/>
        <w:autoSpaceDN w:val="0"/>
        <w:adjustRightInd w:val="0"/>
        <w:spacing w:before="240" w:after="0" w:line="480" w:lineRule="auto"/>
        <w:ind w:left="540" w:hanging="540"/>
        <w:jc w:val="both"/>
        <w:rPr>
          <w:rFonts w:ascii="Times New Roman" w:hAnsi="Times New Roman" w:cs="Times New Roman"/>
          <w:sz w:val="24"/>
          <w:szCs w:val="24"/>
        </w:rPr>
      </w:pPr>
      <w:r w:rsidRPr="000440B9">
        <w:rPr>
          <w:rFonts w:ascii="Times New Roman" w:hAnsi="Times New Roman" w:cs="Times New Roman"/>
          <w:b/>
          <w:sz w:val="24"/>
          <w:szCs w:val="24"/>
        </w:rPr>
        <w:t>Genders, D., N., Weinberg, 1992.</w:t>
      </w:r>
      <w:r w:rsidRPr="000440B9">
        <w:rPr>
          <w:rFonts w:ascii="Times New Roman" w:hAnsi="Times New Roman" w:cs="Times New Roman"/>
          <w:sz w:val="24"/>
          <w:szCs w:val="24"/>
        </w:rPr>
        <w:t xml:space="preserve"> Electrochemistry for a Cleaner Environment. The Electrosynthesis Company Inc., New York.</w:t>
      </w:r>
    </w:p>
    <w:p w:rsidR="00D120C7" w:rsidRPr="000440B9" w:rsidRDefault="00D120C7" w:rsidP="00B36DAE">
      <w:pPr>
        <w:pStyle w:val="ListParagraph"/>
        <w:numPr>
          <w:ilvl w:val="0"/>
          <w:numId w:val="28"/>
        </w:numPr>
        <w:spacing w:before="240" w:after="0" w:line="480" w:lineRule="auto"/>
        <w:ind w:left="540" w:hanging="540"/>
        <w:jc w:val="both"/>
        <w:rPr>
          <w:rFonts w:ascii="Times New Roman" w:eastAsia="Times New Roman" w:hAnsi="Times New Roman" w:cs="Times New Roman"/>
          <w:b/>
          <w:sz w:val="24"/>
          <w:szCs w:val="24"/>
        </w:rPr>
      </w:pPr>
      <w:r w:rsidRPr="000440B9">
        <w:rPr>
          <w:rFonts w:ascii="Times New Roman" w:hAnsi="Times New Roman" w:cs="Times New Roman"/>
          <w:b/>
          <w:bCs/>
          <w:color w:val="000000"/>
          <w:sz w:val="24"/>
          <w:szCs w:val="24"/>
        </w:rPr>
        <w:t xml:space="preserve">Greenberg A.E., 1989 </w:t>
      </w:r>
      <w:r w:rsidRPr="000440B9">
        <w:rPr>
          <w:rFonts w:ascii="Times New Roman" w:hAnsi="Times New Roman" w:cs="Times New Roman"/>
          <w:color w:val="000000"/>
          <w:sz w:val="24"/>
          <w:szCs w:val="24"/>
        </w:rPr>
        <w:t>(17th Ed.)</w:t>
      </w:r>
      <w:r w:rsidRPr="000440B9">
        <w:rPr>
          <w:rFonts w:ascii="Times New Roman" w:hAnsi="Times New Roman" w:cs="Times New Roman"/>
          <w:b/>
          <w:bCs/>
          <w:color w:val="000000"/>
          <w:sz w:val="24"/>
          <w:szCs w:val="24"/>
        </w:rPr>
        <w:t xml:space="preserve">. </w:t>
      </w:r>
      <w:r w:rsidRPr="000440B9">
        <w:rPr>
          <w:rFonts w:ascii="Times New Roman" w:hAnsi="Times New Roman" w:cs="Times New Roman"/>
          <w:color w:val="000000"/>
          <w:sz w:val="24"/>
          <w:szCs w:val="24"/>
        </w:rPr>
        <w:t xml:space="preserve">Standard </w:t>
      </w:r>
      <w:r w:rsidR="00FE309E">
        <w:rPr>
          <w:rFonts w:ascii="Times New Roman" w:hAnsi="Times New Roman" w:cs="Times New Roman"/>
          <w:color w:val="000000"/>
          <w:sz w:val="24"/>
          <w:szCs w:val="24"/>
        </w:rPr>
        <w:t>Methods for Examination of Water a</w:t>
      </w:r>
      <w:r w:rsidR="00FE309E" w:rsidRPr="000440B9">
        <w:rPr>
          <w:rFonts w:ascii="Times New Roman" w:hAnsi="Times New Roman" w:cs="Times New Roman"/>
          <w:color w:val="000000"/>
          <w:sz w:val="24"/>
          <w:szCs w:val="24"/>
        </w:rPr>
        <w:t>nd Wastewater</w:t>
      </w:r>
      <w:r w:rsidRPr="000440B9">
        <w:rPr>
          <w:rFonts w:ascii="Times New Roman" w:hAnsi="Times New Roman" w:cs="Times New Roman"/>
          <w:color w:val="000000"/>
          <w:sz w:val="24"/>
          <w:szCs w:val="24"/>
        </w:rPr>
        <w:t>, American Public Health Association.</w:t>
      </w:r>
    </w:p>
    <w:p w:rsidR="00D120C7" w:rsidRPr="000440B9" w:rsidRDefault="00D120C7" w:rsidP="00B36DAE">
      <w:pPr>
        <w:pStyle w:val="ListParagraph"/>
        <w:numPr>
          <w:ilvl w:val="0"/>
          <w:numId w:val="28"/>
        </w:numPr>
        <w:spacing w:before="240" w:after="0" w:line="480" w:lineRule="auto"/>
        <w:ind w:left="540" w:hanging="540"/>
        <w:jc w:val="both"/>
        <w:rPr>
          <w:rFonts w:ascii="Times New Roman" w:eastAsia="Times New Roman" w:hAnsi="Times New Roman" w:cs="Times New Roman"/>
          <w:b/>
          <w:sz w:val="24"/>
          <w:szCs w:val="24"/>
        </w:rPr>
      </w:pPr>
      <w:r w:rsidRPr="000440B9">
        <w:rPr>
          <w:rFonts w:ascii="Times New Roman" w:hAnsi="Times New Roman" w:cs="Times New Roman"/>
          <w:b/>
          <w:color w:val="000000"/>
          <w:sz w:val="24"/>
          <w:szCs w:val="24"/>
        </w:rPr>
        <w:lastRenderedPageBreak/>
        <w:t>Gutierrez, C. M., M. Crespi, 1999.</w:t>
      </w:r>
      <w:r w:rsidRPr="000440B9">
        <w:rPr>
          <w:rFonts w:ascii="Times New Roman" w:hAnsi="Times New Roman" w:cs="Times New Roman"/>
          <w:color w:val="000000"/>
          <w:sz w:val="24"/>
          <w:szCs w:val="24"/>
        </w:rPr>
        <w:t xml:space="preserve"> A </w:t>
      </w:r>
      <w:r w:rsidR="00FE309E">
        <w:rPr>
          <w:rFonts w:ascii="Times New Roman" w:hAnsi="Times New Roman" w:cs="Times New Roman"/>
          <w:color w:val="000000"/>
          <w:sz w:val="24"/>
          <w:szCs w:val="24"/>
        </w:rPr>
        <w:t>Review of Electrochemical Treatments f</w:t>
      </w:r>
      <w:r w:rsidR="00FE309E" w:rsidRPr="000440B9">
        <w:rPr>
          <w:rFonts w:ascii="Times New Roman" w:hAnsi="Times New Roman" w:cs="Times New Roman"/>
          <w:color w:val="000000"/>
          <w:sz w:val="24"/>
          <w:szCs w:val="24"/>
        </w:rPr>
        <w:t xml:space="preserve">or Color Elimination, </w:t>
      </w:r>
      <w:r w:rsidRPr="000440B9">
        <w:rPr>
          <w:rFonts w:ascii="Times New Roman" w:hAnsi="Times New Roman" w:cs="Times New Roman"/>
          <w:color w:val="000000"/>
          <w:sz w:val="24"/>
          <w:szCs w:val="24"/>
        </w:rPr>
        <w:t xml:space="preserve">J. </w:t>
      </w:r>
      <w:r w:rsidRPr="000440B9">
        <w:rPr>
          <w:rFonts w:ascii="Times New Roman" w:hAnsi="Times New Roman" w:cs="Times New Roman"/>
          <w:color w:val="000000"/>
          <w:sz w:val="24"/>
          <w:szCs w:val="24"/>
        </w:rPr>
        <w:tab/>
        <w:t>Soc. Dyers Colourists, 115, 342–345.</w:t>
      </w:r>
    </w:p>
    <w:p w:rsidR="00D120C7" w:rsidRPr="000440B9" w:rsidRDefault="00D120C7" w:rsidP="00B36DAE">
      <w:pPr>
        <w:pStyle w:val="ListParagraph"/>
        <w:numPr>
          <w:ilvl w:val="0"/>
          <w:numId w:val="28"/>
        </w:numPr>
        <w:spacing w:before="240" w:after="0" w:line="480" w:lineRule="auto"/>
        <w:ind w:left="540" w:hanging="540"/>
        <w:jc w:val="both"/>
        <w:rPr>
          <w:rFonts w:ascii="Times New Roman" w:eastAsia="Times New Roman" w:hAnsi="Times New Roman" w:cs="Times New Roman"/>
          <w:b/>
          <w:sz w:val="24"/>
          <w:szCs w:val="24"/>
        </w:rPr>
      </w:pPr>
      <w:r w:rsidRPr="000440B9">
        <w:rPr>
          <w:rFonts w:ascii="Times New Roman" w:hAnsi="Times New Roman" w:cs="Times New Roman"/>
          <w:b/>
          <w:color w:val="000000"/>
          <w:sz w:val="24"/>
          <w:szCs w:val="24"/>
        </w:rPr>
        <w:t>Hao, J. O., H. Kim, P. C. Chiang, 2000.</w:t>
      </w:r>
      <w:r w:rsidRPr="000440B9">
        <w:rPr>
          <w:rFonts w:ascii="Times New Roman" w:hAnsi="Times New Roman" w:cs="Times New Roman"/>
          <w:color w:val="000000"/>
          <w:sz w:val="24"/>
          <w:szCs w:val="24"/>
        </w:rPr>
        <w:t xml:space="preserve"> Decolorization </w:t>
      </w:r>
      <w:r w:rsidR="00E959E2">
        <w:rPr>
          <w:rFonts w:ascii="Times New Roman" w:hAnsi="Times New Roman" w:cs="Times New Roman"/>
          <w:color w:val="000000"/>
          <w:sz w:val="24"/>
          <w:szCs w:val="24"/>
        </w:rPr>
        <w:t>o</w:t>
      </w:r>
      <w:r w:rsidR="00E959E2" w:rsidRPr="000440B9">
        <w:rPr>
          <w:rFonts w:ascii="Times New Roman" w:hAnsi="Times New Roman" w:cs="Times New Roman"/>
          <w:color w:val="000000"/>
          <w:sz w:val="24"/>
          <w:szCs w:val="24"/>
        </w:rPr>
        <w:t xml:space="preserve">f Wastewater. </w:t>
      </w:r>
      <w:r w:rsidRPr="000440B9">
        <w:rPr>
          <w:rFonts w:ascii="Times New Roman" w:hAnsi="Times New Roman" w:cs="Times New Roman"/>
          <w:color w:val="000000"/>
          <w:sz w:val="24"/>
          <w:szCs w:val="24"/>
        </w:rPr>
        <w:t xml:space="preserve">Critical </w:t>
      </w:r>
      <w:r w:rsidR="00E959E2" w:rsidRPr="000440B9">
        <w:rPr>
          <w:rFonts w:ascii="Times New Roman" w:hAnsi="Times New Roman" w:cs="Times New Roman"/>
          <w:color w:val="000000"/>
          <w:sz w:val="24"/>
          <w:szCs w:val="24"/>
        </w:rPr>
        <w:t>Review,</w:t>
      </w:r>
      <w:r w:rsidR="00E959E2" w:rsidRPr="000440B9">
        <w:rPr>
          <w:rFonts w:ascii="Times New Roman" w:hAnsi="Times New Roman" w:cs="Times New Roman"/>
          <w:sz w:val="24"/>
          <w:szCs w:val="24"/>
        </w:rPr>
        <w:t xml:space="preserve"> </w:t>
      </w:r>
      <w:r w:rsidRPr="000440B9">
        <w:rPr>
          <w:rFonts w:ascii="Times New Roman" w:hAnsi="Times New Roman" w:cs="Times New Roman"/>
          <w:color w:val="000000"/>
          <w:sz w:val="24"/>
          <w:szCs w:val="24"/>
        </w:rPr>
        <w:t>Environ. Sci. Technol., 30 (4), 449–505.</w:t>
      </w:r>
    </w:p>
    <w:p w:rsidR="00D120C7" w:rsidRPr="000440B9" w:rsidRDefault="00D120C7" w:rsidP="00B36DAE">
      <w:pPr>
        <w:pStyle w:val="ListParagraph"/>
        <w:numPr>
          <w:ilvl w:val="0"/>
          <w:numId w:val="28"/>
        </w:numPr>
        <w:spacing w:before="240" w:after="0" w:line="480" w:lineRule="auto"/>
        <w:ind w:left="540" w:hanging="540"/>
        <w:jc w:val="both"/>
        <w:rPr>
          <w:rFonts w:ascii="Times New Roman" w:eastAsia="Times New Roman" w:hAnsi="Times New Roman" w:cs="Times New Roman"/>
          <w:b/>
          <w:sz w:val="24"/>
          <w:szCs w:val="24"/>
        </w:rPr>
      </w:pPr>
      <w:r w:rsidRPr="000440B9">
        <w:rPr>
          <w:rFonts w:ascii="Times New Roman" w:hAnsi="Times New Roman" w:cs="Times New Roman"/>
          <w:b/>
          <w:sz w:val="24"/>
          <w:szCs w:val="24"/>
        </w:rPr>
        <w:t>Hsueh C L, Huang Y H , Wang C C and Chen S, 2005,</w:t>
      </w:r>
      <w:r w:rsidRPr="000440B9">
        <w:rPr>
          <w:rFonts w:ascii="Times New Roman" w:hAnsi="Times New Roman" w:cs="Times New Roman"/>
          <w:sz w:val="24"/>
          <w:szCs w:val="24"/>
        </w:rPr>
        <w:t xml:space="preserve"> Degradation </w:t>
      </w:r>
      <w:r w:rsidR="00E959E2">
        <w:rPr>
          <w:rFonts w:ascii="Times New Roman" w:hAnsi="Times New Roman" w:cs="Times New Roman"/>
          <w:sz w:val="24"/>
          <w:szCs w:val="24"/>
        </w:rPr>
        <w:t>o</w:t>
      </w:r>
      <w:r w:rsidR="00E959E2" w:rsidRPr="000440B9">
        <w:rPr>
          <w:rFonts w:ascii="Times New Roman" w:hAnsi="Times New Roman" w:cs="Times New Roman"/>
          <w:sz w:val="24"/>
          <w:szCs w:val="24"/>
        </w:rPr>
        <w:t xml:space="preserve">f </w:t>
      </w:r>
      <w:r w:rsidR="00E959E2">
        <w:rPr>
          <w:rFonts w:ascii="Times New Roman" w:hAnsi="Times New Roman" w:cs="Times New Roman"/>
          <w:sz w:val="24"/>
          <w:szCs w:val="24"/>
        </w:rPr>
        <w:t>Azo Dyes using a Low Iron Concentration o</w:t>
      </w:r>
      <w:r w:rsidR="00E959E2" w:rsidRPr="000440B9">
        <w:rPr>
          <w:rFonts w:ascii="Times New Roman" w:hAnsi="Times New Roman" w:cs="Times New Roman"/>
          <w:sz w:val="24"/>
          <w:szCs w:val="24"/>
        </w:rPr>
        <w:t xml:space="preserve">f </w:t>
      </w:r>
      <w:r w:rsidRPr="000440B9">
        <w:rPr>
          <w:rFonts w:ascii="Times New Roman" w:hAnsi="Times New Roman" w:cs="Times New Roman"/>
          <w:sz w:val="24"/>
          <w:szCs w:val="24"/>
        </w:rPr>
        <w:t xml:space="preserve">Fenton </w:t>
      </w:r>
      <w:r w:rsidR="00E959E2">
        <w:rPr>
          <w:rFonts w:ascii="Times New Roman" w:hAnsi="Times New Roman" w:cs="Times New Roman"/>
          <w:sz w:val="24"/>
          <w:szCs w:val="24"/>
        </w:rPr>
        <w:t>a</w:t>
      </w:r>
      <w:r w:rsidR="00E959E2" w:rsidRPr="000440B9">
        <w:rPr>
          <w:rFonts w:ascii="Times New Roman" w:hAnsi="Times New Roman" w:cs="Times New Roman"/>
          <w:sz w:val="24"/>
          <w:szCs w:val="24"/>
        </w:rPr>
        <w:t xml:space="preserve">nd </w:t>
      </w:r>
      <w:r w:rsidRPr="000440B9">
        <w:rPr>
          <w:rFonts w:ascii="Times New Roman" w:hAnsi="Times New Roman" w:cs="Times New Roman"/>
          <w:sz w:val="24"/>
          <w:szCs w:val="24"/>
        </w:rPr>
        <w:t xml:space="preserve">Fenton </w:t>
      </w:r>
      <w:r w:rsidR="00E959E2" w:rsidRPr="000440B9">
        <w:rPr>
          <w:rFonts w:ascii="Times New Roman" w:hAnsi="Times New Roman" w:cs="Times New Roman"/>
          <w:sz w:val="24"/>
          <w:szCs w:val="24"/>
        </w:rPr>
        <w:t>Like System,</w:t>
      </w:r>
      <w:r w:rsidR="00E959E2">
        <w:rPr>
          <w:rFonts w:ascii="Times New Roman" w:hAnsi="Times New Roman" w:cs="Times New Roman"/>
          <w:sz w:val="24"/>
          <w:szCs w:val="24"/>
        </w:rPr>
        <w:t xml:space="preserve"> Chemosphere,</w:t>
      </w:r>
      <w:r w:rsidR="00E959E2">
        <w:rPr>
          <w:rFonts w:ascii="Times New Roman" w:hAnsi="Times New Roman" w:cs="Times New Roman"/>
          <w:sz w:val="24"/>
          <w:szCs w:val="24"/>
        </w:rPr>
        <w:br/>
        <w:t>58</w:t>
      </w:r>
      <w:r w:rsidRPr="000440B9">
        <w:rPr>
          <w:rFonts w:ascii="Times New Roman" w:hAnsi="Times New Roman" w:cs="Times New Roman"/>
          <w:sz w:val="24"/>
          <w:szCs w:val="24"/>
        </w:rPr>
        <w:t>, 1409-1414.</w:t>
      </w:r>
    </w:p>
    <w:p w:rsidR="00D120C7" w:rsidRPr="000440B9" w:rsidRDefault="00D120C7" w:rsidP="00B36DAE">
      <w:pPr>
        <w:pStyle w:val="ListParagraph"/>
        <w:numPr>
          <w:ilvl w:val="0"/>
          <w:numId w:val="28"/>
        </w:numPr>
        <w:spacing w:before="240" w:after="0" w:line="480" w:lineRule="auto"/>
        <w:ind w:left="540" w:hanging="540"/>
        <w:jc w:val="both"/>
        <w:rPr>
          <w:rFonts w:ascii="Times New Roman" w:eastAsia="Times New Roman" w:hAnsi="Times New Roman" w:cs="Times New Roman"/>
          <w:b/>
          <w:sz w:val="24"/>
          <w:szCs w:val="24"/>
        </w:rPr>
      </w:pPr>
      <w:r w:rsidRPr="000440B9">
        <w:rPr>
          <w:rFonts w:ascii="Times New Roman" w:hAnsi="Times New Roman" w:cs="Times New Roman"/>
          <w:b/>
          <w:sz w:val="24"/>
          <w:szCs w:val="24"/>
        </w:rPr>
        <w:t>Karthikeyan, J., S. Venkata Mohan, 1999.</w:t>
      </w:r>
      <w:r w:rsidRPr="000440B9">
        <w:rPr>
          <w:rFonts w:ascii="Times New Roman" w:hAnsi="Times New Roman" w:cs="Times New Roman"/>
          <w:sz w:val="24"/>
          <w:szCs w:val="24"/>
        </w:rPr>
        <w:t xml:space="preserve"> Color Pollution Control </w:t>
      </w:r>
      <w:r w:rsidR="00E959E2">
        <w:rPr>
          <w:rFonts w:ascii="Times New Roman" w:hAnsi="Times New Roman" w:cs="Times New Roman"/>
          <w:sz w:val="24"/>
          <w:szCs w:val="24"/>
        </w:rPr>
        <w:t>i</w:t>
      </w:r>
      <w:r w:rsidR="00E959E2" w:rsidRPr="000440B9">
        <w:rPr>
          <w:rFonts w:ascii="Times New Roman" w:hAnsi="Times New Roman" w:cs="Times New Roman"/>
          <w:sz w:val="24"/>
          <w:szCs w:val="24"/>
        </w:rPr>
        <w:t xml:space="preserve">n </w:t>
      </w:r>
      <w:r w:rsidRPr="000440B9">
        <w:rPr>
          <w:rFonts w:ascii="Times New Roman" w:hAnsi="Times New Roman" w:cs="Times New Roman"/>
          <w:sz w:val="24"/>
          <w:szCs w:val="24"/>
        </w:rPr>
        <w:t>Textile Industry Effluents</w:t>
      </w:r>
      <w:r w:rsidR="00E959E2" w:rsidRPr="000440B9">
        <w:rPr>
          <w:rFonts w:ascii="Times New Roman" w:hAnsi="Times New Roman" w:cs="Times New Roman"/>
          <w:sz w:val="24"/>
          <w:szCs w:val="24"/>
        </w:rPr>
        <w:t xml:space="preserve">-A </w:t>
      </w:r>
      <w:r w:rsidRPr="000440B9">
        <w:rPr>
          <w:rFonts w:ascii="Times New Roman" w:hAnsi="Times New Roman" w:cs="Times New Roman"/>
          <w:sz w:val="24"/>
          <w:szCs w:val="24"/>
        </w:rPr>
        <w:t>Review</w:t>
      </w:r>
      <w:r w:rsidR="00E959E2" w:rsidRPr="000440B9">
        <w:rPr>
          <w:rFonts w:ascii="Times New Roman" w:hAnsi="Times New Roman" w:cs="Times New Roman"/>
          <w:sz w:val="24"/>
          <w:szCs w:val="24"/>
        </w:rPr>
        <w:t>,</w:t>
      </w:r>
      <w:r w:rsidRPr="000440B9">
        <w:rPr>
          <w:rFonts w:ascii="Times New Roman" w:hAnsi="Times New Roman" w:cs="Times New Roman"/>
          <w:sz w:val="24"/>
          <w:szCs w:val="24"/>
        </w:rPr>
        <w:t xml:space="preserve"> Advances in Industrial Pollution Control, Techno Science Publications, 250–251.</w:t>
      </w:r>
    </w:p>
    <w:p w:rsidR="00D120C7" w:rsidRPr="000440B9" w:rsidRDefault="00D120C7" w:rsidP="00B36DAE">
      <w:pPr>
        <w:pStyle w:val="ListParagraph"/>
        <w:numPr>
          <w:ilvl w:val="0"/>
          <w:numId w:val="28"/>
        </w:numPr>
        <w:spacing w:before="240" w:after="0" w:line="480" w:lineRule="auto"/>
        <w:ind w:left="540" w:hanging="540"/>
        <w:jc w:val="both"/>
        <w:rPr>
          <w:rFonts w:ascii="Times New Roman" w:hAnsi="Times New Roman" w:cs="Times New Roman"/>
          <w:sz w:val="24"/>
          <w:szCs w:val="24"/>
        </w:rPr>
      </w:pPr>
      <w:r w:rsidRPr="000440B9">
        <w:rPr>
          <w:rFonts w:ascii="Times New Roman" w:hAnsi="Times New Roman" w:cs="Times New Roman"/>
          <w:b/>
          <w:sz w:val="24"/>
          <w:szCs w:val="24"/>
        </w:rPr>
        <w:t>Konstantinos, D., 2010.</w:t>
      </w:r>
      <w:r w:rsidRPr="000440B9">
        <w:rPr>
          <w:rFonts w:ascii="Times New Roman" w:hAnsi="Times New Roman" w:cs="Times New Roman"/>
          <w:sz w:val="24"/>
          <w:szCs w:val="24"/>
        </w:rPr>
        <w:t xml:space="preserve"> Removal </w:t>
      </w:r>
      <w:r w:rsidR="00E959E2">
        <w:rPr>
          <w:rFonts w:ascii="Times New Roman" w:hAnsi="Times New Roman" w:cs="Times New Roman"/>
          <w:sz w:val="24"/>
          <w:szCs w:val="24"/>
        </w:rPr>
        <w:t>of Nickel f</w:t>
      </w:r>
      <w:r w:rsidR="00E959E2" w:rsidRPr="000440B9">
        <w:rPr>
          <w:rFonts w:ascii="Times New Roman" w:hAnsi="Times New Roman" w:cs="Times New Roman"/>
          <w:sz w:val="24"/>
          <w:szCs w:val="24"/>
        </w:rPr>
        <w:t>rom Electroplating Rinse Waters</w:t>
      </w:r>
      <w:r w:rsidR="00E959E2">
        <w:rPr>
          <w:rFonts w:ascii="Times New Roman" w:hAnsi="Times New Roman" w:cs="Times New Roman"/>
          <w:sz w:val="24"/>
          <w:szCs w:val="24"/>
        </w:rPr>
        <w:t xml:space="preserve"> using Electrostatic Shielding </w:t>
      </w:r>
      <w:r w:rsidR="00E959E2" w:rsidRPr="000440B9">
        <w:rPr>
          <w:rFonts w:ascii="Times New Roman" w:hAnsi="Times New Roman" w:cs="Times New Roman"/>
          <w:sz w:val="24"/>
          <w:szCs w:val="24"/>
        </w:rPr>
        <w:t>Electrodialysis/Electrodeioni</w:t>
      </w:r>
      <w:r w:rsidR="00B36DAE">
        <w:rPr>
          <w:rFonts w:ascii="Times New Roman" w:hAnsi="Times New Roman" w:cs="Times New Roman"/>
          <w:sz w:val="24"/>
          <w:szCs w:val="24"/>
        </w:rPr>
        <w:t>zation, J. Hazard. Mater., 173,</w:t>
      </w:r>
      <w:r w:rsidR="00B36DAE">
        <w:rPr>
          <w:rFonts w:ascii="Times New Roman" w:hAnsi="Times New Roman" w:cs="Times New Roman"/>
          <w:sz w:val="24"/>
          <w:szCs w:val="24"/>
        </w:rPr>
        <w:br/>
      </w:r>
      <w:r w:rsidRPr="000440B9">
        <w:rPr>
          <w:rFonts w:ascii="Times New Roman" w:hAnsi="Times New Roman" w:cs="Times New Roman"/>
          <w:sz w:val="24"/>
          <w:szCs w:val="24"/>
        </w:rPr>
        <w:t>647-652.</w:t>
      </w:r>
    </w:p>
    <w:p w:rsidR="00D120C7" w:rsidRPr="000440B9" w:rsidRDefault="00D120C7" w:rsidP="00B36DAE">
      <w:pPr>
        <w:pStyle w:val="ListParagraph"/>
        <w:numPr>
          <w:ilvl w:val="0"/>
          <w:numId w:val="28"/>
        </w:numPr>
        <w:spacing w:before="240" w:after="0" w:line="480" w:lineRule="auto"/>
        <w:ind w:left="540" w:hanging="540"/>
        <w:jc w:val="both"/>
        <w:rPr>
          <w:rFonts w:ascii="Times New Roman" w:hAnsi="Times New Roman" w:cs="Times New Roman"/>
          <w:sz w:val="24"/>
          <w:szCs w:val="24"/>
        </w:rPr>
      </w:pPr>
      <w:r w:rsidRPr="000440B9">
        <w:rPr>
          <w:rFonts w:ascii="Times New Roman" w:hAnsi="Times New Roman" w:cs="Times New Roman"/>
          <w:b/>
          <w:sz w:val="24"/>
          <w:szCs w:val="24"/>
        </w:rPr>
        <w:t>Koren, J. P. F., U. Syversen, 1995.</w:t>
      </w:r>
      <w:r w:rsidRPr="000440B9">
        <w:rPr>
          <w:rFonts w:ascii="Times New Roman" w:hAnsi="Times New Roman" w:cs="Times New Roman"/>
          <w:sz w:val="24"/>
          <w:szCs w:val="24"/>
        </w:rPr>
        <w:t xml:space="preserve"> State</w:t>
      </w:r>
      <w:r w:rsidR="00E959E2">
        <w:rPr>
          <w:rFonts w:ascii="Times New Roman" w:hAnsi="Times New Roman" w:cs="Times New Roman"/>
          <w:sz w:val="24"/>
          <w:szCs w:val="24"/>
        </w:rPr>
        <w:t>-of-t</w:t>
      </w:r>
      <w:r w:rsidR="00E959E2" w:rsidRPr="000440B9">
        <w:rPr>
          <w:rFonts w:ascii="Times New Roman" w:hAnsi="Times New Roman" w:cs="Times New Roman"/>
          <w:sz w:val="24"/>
          <w:szCs w:val="24"/>
        </w:rPr>
        <w:t xml:space="preserve">he-Art </w:t>
      </w:r>
      <w:r w:rsidRPr="000440B9">
        <w:rPr>
          <w:rFonts w:ascii="Times New Roman" w:hAnsi="Times New Roman" w:cs="Times New Roman"/>
          <w:sz w:val="24"/>
          <w:szCs w:val="24"/>
        </w:rPr>
        <w:t xml:space="preserve">Electroflocculation, </w:t>
      </w:r>
      <w:r w:rsidRPr="000440B9">
        <w:rPr>
          <w:rFonts w:ascii="Times New Roman" w:hAnsi="Times New Roman" w:cs="Times New Roman"/>
          <w:iCs/>
          <w:sz w:val="24"/>
          <w:szCs w:val="24"/>
        </w:rPr>
        <w:t xml:space="preserve">Filtration &amp; Separation, </w:t>
      </w:r>
      <w:r w:rsidRPr="000440B9">
        <w:rPr>
          <w:rFonts w:ascii="Times New Roman" w:hAnsi="Times New Roman" w:cs="Times New Roman"/>
          <w:bCs/>
          <w:sz w:val="24"/>
          <w:szCs w:val="24"/>
        </w:rPr>
        <w:t xml:space="preserve">32 </w:t>
      </w:r>
      <w:r w:rsidRPr="000440B9">
        <w:rPr>
          <w:rFonts w:ascii="Times New Roman" w:hAnsi="Times New Roman" w:cs="Times New Roman"/>
          <w:sz w:val="24"/>
          <w:szCs w:val="24"/>
        </w:rPr>
        <w:t>(2), 153-156.</w:t>
      </w:r>
    </w:p>
    <w:p w:rsidR="00D120C7" w:rsidRPr="000440B9" w:rsidRDefault="00D120C7" w:rsidP="00B36DAE">
      <w:pPr>
        <w:pStyle w:val="ListParagraph"/>
        <w:numPr>
          <w:ilvl w:val="0"/>
          <w:numId w:val="28"/>
        </w:numPr>
        <w:spacing w:before="240" w:after="0" w:line="480" w:lineRule="auto"/>
        <w:ind w:left="540" w:hanging="540"/>
        <w:jc w:val="both"/>
        <w:rPr>
          <w:rFonts w:ascii="Times New Roman" w:hAnsi="Times New Roman" w:cs="Times New Roman"/>
          <w:sz w:val="24"/>
          <w:szCs w:val="24"/>
        </w:rPr>
      </w:pPr>
      <w:r w:rsidRPr="000440B9">
        <w:rPr>
          <w:rFonts w:ascii="Times New Roman" w:hAnsi="Times New Roman" w:cs="Times New Roman"/>
          <w:b/>
          <w:color w:val="000000"/>
          <w:sz w:val="24"/>
          <w:szCs w:val="24"/>
        </w:rPr>
        <w:t>Lorimer .P. J., T.J. Mason, M. Plattes, S.S. Phull, 2000.</w:t>
      </w:r>
      <w:r w:rsidRPr="000440B9">
        <w:rPr>
          <w:rFonts w:ascii="Times New Roman" w:hAnsi="Times New Roman" w:cs="Times New Roman"/>
          <w:color w:val="000000"/>
          <w:sz w:val="24"/>
          <w:szCs w:val="24"/>
        </w:rPr>
        <w:t xml:space="preserve"> Dye </w:t>
      </w:r>
      <w:r w:rsidR="00E959E2">
        <w:rPr>
          <w:rFonts w:ascii="Times New Roman" w:hAnsi="Times New Roman" w:cs="Times New Roman"/>
          <w:color w:val="000000"/>
          <w:sz w:val="24"/>
          <w:szCs w:val="24"/>
        </w:rPr>
        <w:t>Effluent Decolorisation u</w:t>
      </w:r>
      <w:r w:rsidR="00E959E2" w:rsidRPr="000440B9">
        <w:rPr>
          <w:rFonts w:ascii="Times New Roman" w:hAnsi="Times New Roman" w:cs="Times New Roman"/>
          <w:color w:val="000000"/>
          <w:sz w:val="24"/>
          <w:szCs w:val="24"/>
        </w:rPr>
        <w:t xml:space="preserve">sing Ultrasonically Assisted Electro-Oxidation, </w:t>
      </w:r>
      <w:r w:rsidRPr="000440B9">
        <w:rPr>
          <w:rFonts w:ascii="Times New Roman" w:hAnsi="Times New Roman" w:cs="Times New Roman"/>
          <w:color w:val="000000"/>
          <w:sz w:val="24"/>
          <w:szCs w:val="24"/>
        </w:rPr>
        <w:t>Ultrasonics Sonochemistry, 7, 237-242.</w:t>
      </w:r>
    </w:p>
    <w:p w:rsidR="00D120C7" w:rsidRPr="00203893" w:rsidRDefault="00D120C7" w:rsidP="00203893">
      <w:pPr>
        <w:pStyle w:val="ListParagraph"/>
        <w:numPr>
          <w:ilvl w:val="0"/>
          <w:numId w:val="28"/>
        </w:numPr>
        <w:spacing w:before="240" w:after="0" w:line="480" w:lineRule="auto"/>
        <w:ind w:left="540" w:hanging="540"/>
        <w:jc w:val="both"/>
        <w:rPr>
          <w:rFonts w:ascii="Times New Roman" w:hAnsi="Times New Roman" w:cs="Times New Roman"/>
          <w:sz w:val="24"/>
          <w:szCs w:val="24"/>
        </w:rPr>
      </w:pPr>
      <w:r w:rsidRPr="000440B9">
        <w:rPr>
          <w:rFonts w:ascii="Times New Roman" w:hAnsi="Times New Roman" w:cs="Times New Roman"/>
          <w:b/>
          <w:color w:val="000000"/>
          <w:sz w:val="24"/>
          <w:szCs w:val="24"/>
        </w:rPr>
        <w:t>Lorimer .P. J., T.J. Mason, M. Plattes, S.S. Phull, D.J. Walton, 2001.</w:t>
      </w:r>
      <w:r w:rsidRPr="000440B9">
        <w:rPr>
          <w:rFonts w:ascii="Times New Roman" w:hAnsi="Times New Roman" w:cs="Times New Roman"/>
          <w:color w:val="000000"/>
          <w:sz w:val="24"/>
          <w:szCs w:val="24"/>
        </w:rPr>
        <w:t xml:space="preserve"> Degradation </w:t>
      </w:r>
      <w:r w:rsidR="00E959E2">
        <w:rPr>
          <w:rFonts w:ascii="Times New Roman" w:hAnsi="Times New Roman" w:cs="Times New Roman"/>
          <w:color w:val="000000"/>
          <w:sz w:val="24"/>
          <w:szCs w:val="24"/>
        </w:rPr>
        <w:t>o</w:t>
      </w:r>
      <w:r w:rsidR="00E959E2" w:rsidRPr="000440B9">
        <w:rPr>
          <w:rFonts w:ascii="Times New Roman" w:hAnsi="Times New Roman" w:cs="Times New Roman"/>
          <w:color w:val="000000"/>
          <w:sz w:val="24"/>
          <w:szCs w:val="24"/>
        </w:rPr>
        <w:t>f Dye Effluent,</w:t>
      </w:r>
      <w:r w:rsidRPr="000440B9">
        <w:rPr>
          <w:rFonts w:ascii="Times New Roman" w:hAnsi="Times New Roman" w:cs="Times New Roman"/>
          <w:color w:val="000000"/>
          <w:sz w:val="24"/>
          <w:szCs w:val="24"/>
        </w:rPr>
        <w:t xml:space="preserve"> Pure Appl. Chem., 73 (12), 1957–1968</w:t>
      </w:r>
      <w:r w:rsidRPr="000440B9">
        <w:rPr>
          <w:rFonts w:ascii="Times New Roman" w:hAnsi="Times New Roman" w:cs="Times New Roman"/>
          <w:sz w:val="24"/>
          <w:szCs w:val="24"/>
        </w:rPr>
        <w:t>.</w:t>
      </w:r>
    </w:p>
    <w:p w:rsidR="00D120C7" w:rsidRPr="00316526" w:rsidRDefault="00D120C7" w:rsidP="00B36DAE">
      <w:pPr>
        <w:pStyle w:val="ListParagraph"/>
        <w:numPr>
          <w:ilvl w:val="0"/>
          <w:numId w:val="28"/>
        </w:numPr>
        <w:autoSpaceDE w:val="0"/>
        <w:autoSpaceDN w:val="0"/>
        <w:adjustRightInd w:val="0"/>
        <w:spacing w:before="240" w:after="0" w:line="480" w:lineRule="auto"/>
        <w:ind w:left="540" w:hanging="540"/>
        <w:jc w:val="both"/>
        <w:rPr>
          <w:rFonts w:ascii="Times New Roman" w:hAnsi="Times New Roman" w:cs="Times New Roman"/>
          <w:sz w:val="24"/>
          <w:szCs w:val="24"/>
        </w:rPr>
      </w:pPr>
      <w:r w:rsidRPr="000440B9">
        <w:rPr>
          <w:rFonts w:ascii="Times New Roman" w:hAnsi="Times New Roman" w:cs="Times New Roman"/>
          <w:b/>
          <w:color w:val="000000"/>
          <w:sz w:val="24"/>
          <w:szCs w:val="24"/>
        </w:rPr>
        <w:t>Martínez-Huitle, C.A., E. Brillas, 2008.</w:t>
      </w:r>
      <w:r w:rsidRPr="000440B9">
        <w:rPr>
          <w:rFonts w:ascii="Times New Roman" w:hAnsi="Times New Roman" w:cs="Times New Roman"/>
          <w:color w:val="000000"/>
          <w:sz w:val="24"/>
          <w:szCs w:val="24"/>
        </w:rPr>
        <w:t xml:space="preserve"> Decontamination </w:t>
      </w:r>
      <w:r w:rsidR="00E959E2">
        <w:rPr>
          <w:rFonts w:ascii="Times New Roman" w:hAnsi="Times New Roman" w:cs="Times New Roman"/>
          <w:color w:val="000000"/>
          <w:sz w:val="24"/>
          <w:szCs w:val="24"/>
        </w:rPr>
        <w:t>o</w:t>
      </w:r>
      <w:r w:rsidR="00E959E2" w:rsidRPr="000440B9">
        <w:rPr>
          <w:rFonts w:ascii="Times New Roman" w:hAnsi="Times New Roman" w:cs="Times New Roman"/>
          <w:color w:val="000000"/>
          <w:sz w:val="24"/>
          <w:szCs w:val="24"/>
        </w:rPr>
        <w:t>f Wastewaters Con</w:t>
      </w:r>
      <w:r w:rsidR="00E959E2">
        <w:rPr>
          <w:rFonts w:ascii="Times New Roman" w:hAnsi="Times New Roman" w:cs="Times New Roman"/>
          <w:color w:val="000000"/>
          <w:sz w:val="24"/>
          <w:szCs w:val="24"/>
        </w:rPr>
        <w:t>taining Synthetic Organic Dyes b</w:t>
      </w:r>
      <w:r w:rsidR="00E959E2" w:rsidRPr="000440B9">
        <w:rPr>
          <w:rFonts w:ascii="Times New Roman" w:hAnsi="Times New Roman" w:cs="Times New Roman"/>
          <w:color w:val="000000"/>
          <w:sz w:val="24"/>
          <w:szCs w:val="24"/>
        </w:rPr>
        <w:t>y Electrochemical Methods: A General Review</w:t>
      </w:r>
      <w:r w:rsidRPr="000440B9">
        <w:rPr>
          <w:rFonts w:ascii="Times New Roman" w:hAnsi="Times New Roman" w:cs="Times New Roman"/>
          <w:color w:val="000000"/>
          <w:sz w:val="24"/>
          <w:szCs w:val="24"/>
        </w:rPr>
        <w:t xml:space="preserve">. </w:t>
      </w:r>
      <w:r w:rsidRPr="00316526">
        <w:rPr>
          <w:rFonts w:ascii="Times New Roman" w:hAnsi="Times New Roman" w:cs="Times New Roman"/>
          <w:sz w:val="24"/>
          <w:szCs w:val="24"/>
        </w:rPr>
        <w:t>doi:10.1016/j.apcatb.2008.09.017.</w:t>
      </w:r>
    </w:p>
    <w:p w:rsidR="00D120C7" w:rsidRPr="000440B9" w:rsidRDefault="00D120C7" w:rsidP="00B36DAE">
      <w:pPr>
        <w:pStyle w:val="ListParagraph"/>
        <w:numPr>
          <w:ilvl w:val="0"/>
          <w:numId w:val="28"/>
        </w:numPr>
        <w:spacing w:before="240" w:after="0" w:line="480" w:lineRule="auto"/>
        <w:ind w:left="540" w:hanging="540"/>
        <w:jc w:val="both"/>
        <w:rPr>
          <w:rFonts w:ascii="Times New Roman" w:hAnsi="Times New Roman" w:cs="Times New Roman"/>
          <w:sz w:val="24"/>
          <w:szCs w:val="24"/>
        </w:rPr>
      </w:pPr>
      <w:r w:rsidRPr="000440B9">
        <w:rPr>
          <w:rFonts w:ascii="Times New Roman" w:hAnsi="Times New Roman" w:cs="Times New Roman"/>
          <w:b/>
          <w:sz w:val="24"/>
          <w:szCs w:val="24"/>
        </w:rPr>
        <w:lastRenderedPageBreak/>
        <w:t>Mass. R., S. Chaudhari 2005,</w:t>
      </w:r>
      <w:r w:rsidRPr="000440B9">
        <w:rPr>
          <w:rFonts w:ascii="Times New Roman" w:hAnsi="Times New Roman" w:cs="Times New Roman"/>
          <w:sz w:val="24"/>
          <w:szCs w:val="24"/>
        </w:rPr>
        <w:t xml:space="preserve"> Adsorption </w:t>
      </w:r>
      <w:r w:rsidR="00E959E2">
        <w:rPr>
          <w:rFonts w:ascii="Times New Roman" w:hAnsi="Times New Roman" w:cs="Times New Roman"/>
          <w:sz w:val="24"/>
          <w:szCs w:val="24"/>
        </w:rPr>
        <w:t>and Biological Decolourization o</w:t>
      </w:r>
      <w:r w:rsidR="00E959E2" w:rsidRPr="000440B9">
        <w:rPr>
          <w:rFonts w:ascii="Times New Roman" w:hAnsi="Times New Roman" w:cs="Times New Roman"/>
          <w:sz w:val="24"/>
          <w:szCs w:val="24"/>
        </w:rPr>
        <w:t xml:space="preserve">f Azo Dye Reactive </w:t>
      </w:r>
      <w:r w:rsidRPr="000440B9">
        <w:rPr>
          <w:rFonts w:ascii="Times New Roman" w:hAnsi="Times New Roman" w:cs="Times New Roman"/>
          <w:sz w:val="24"/>
          <w:szCs w:val="24"/>
        </w:rPr>
        <w:t xml:space="preserve">Red2 </w:t>
      </w:r>
      <w:r w:rsidR="00E959E2">
        <w:rPr>
          <w:rFonts w:ascii="Times New Roman" w:hAnsi="Times New Roman" w:cs="Times New Roman"/>
          <w:sz w:val="24"/>
          <w:szCs w:val="24"/>
        </w:rPr>
        <w:t>i</w:t>
      </w:r>
      <w:r w:rsidR="00E959E2" w:rsidRPr="000440B9">
        <w:rPr>
          <w:rFonts w:ascii="Times New Roman" w:hAnsi="Times New Roman" w:cs="Times New Roman"/>
          <w:sz w:val="24"/>
          <w:szCs w:val="24"/>
        </w:rPr>
        <w:t>n Semi Continuous Anaerobic Reactors</w:t>
      </w:r>
      <w:r w:rsidRPr="000440B9">
        <w:rPr>
          <w:rFonts w:ascii="Times New Roman" w:hAnsi="Times New Roman" w:cs="Times New Roman"/>
          <w:sz w:val="24"/>
          <w:szCs w:val="24"/>
        </w:rPr>
        <w:t>, Process Biochem., 40, 699-705.</w:t>
      </w:r>
    </w:p>
    <w:p w:rsidR="00D120C7" w:rsidRPr="000440B9" w:rsidRDefault="00D120C7" w:rsidP="00B36DAE">
      <w:pPr>
        <w:pStyle w:val="ListParagraph"/>
        <w:numPr>
          <w:ilvl w:val="0"/>
          <w:numId w:val="28"/>
        </w:numPr>
        <w:spacing w:before="240" w:after="0" w:line="480" w:lineRule="auto"/>
        <w:ind w:left="540" w:hanging="540"/>
        <w:jc w:val="both"/>
        <w:rPr>
          <w:rFonts w:ascii="Times New Roman" w:hAnsi="Times New Roman" w:cs="Times New Roman"/>
          <w:sz w:val="24"/>
          <w:szCs w:val="24"/>
        </w:rPr>
      </w:pPr>
      <w:r w:rsidRPr="000440B9">
        <w:rPr>
          <w:rFonts w:ascii="Times New Roman" w:hAnsi="Times New Roman" w:cs="Times New Roman"/>
          <w:b/>
          <w:sz w:val="24"/>
          <w:szCs w:val="24"/>
        </w:rPr>
        <w:t>Mohan, N., N. Balasubramanian, V. Subramanian, 2001.</w:t>
      </w:r>
      <w:r w:rsidRPr="000440B9">
        <w:rPr>
          <w:rFonts w:ascii="Times New Roman" w:hAnsi="Times New Roman" w:cs="Times New Roman"/>
          <w:sz w:val="24"/>
          <w:szCs w:val="24"/>
        </w:rPr>
        <w:t xml:space="preserve"> Electrochemical </w:t>
      </w:r>
      <w:r w:rsidR="00E959E2">
        <w:rPr>
          <w:rFonts w:ascii="Times New Roman" w:hAnsi="Times New Roman" w:cs="Times New Roman"/>
          <w:sz w:val="24"/>
          <w:szCs w:val="24"/>
        </w:rPr>
        <w:t>Treatment o</w:t>
      </w:r>
      <w:r w:rsidR="00E959E2" w:rsidRPr="000440B9">
        <w:rPr>
          <w:rFonts w:ascii="Times New Roman" w:hAnsi="Times New Roman" w:cs="Times New Roman"/>
          <w:sz w:val="24"/>
          <w:szCs w:val="24"/>
        </w:rPr>
        <w:t xml:space="preserve">f Simulated Textile Effluent, </w:t>
      </w:r>
      <w:r w:rsidRPr="000440B9">
        <w:rPr>
          <w:rFonts w:ascii="Times New Roman" w:hAnsi="Times New Roman" w:cs="Times New Roman"/>
          <w:sz w:val="24"/>
          <w:szCs w:val="24"/>
        </w:rPr>
        <w:t>Chem Engg. Tech., 24, 749-753.</w:t>
      </w:r>
    </w:p>
    <w:p w:rsidR="00D120C7" w:rsidRPr="000440B9" w:rsidRDefault="00D120C7" w:rsidP="00B36DAE">
      <w:pPr>
        <w:pStyle w:val="ListParagraph"/>
        <w:numPr>
          <w:ilvl w:val="0"/>
          <w:numId w:val="28"/>
        </w:numPr>
        <w:spacing w:before="240" w:after="0" w:line="480" w:lineRule="auto"/>
        <w:ind w:left="540" w:hanging="540"/>
        <w:jc w:val="both"/>
        <w:rPr>
          <w:rFonts w:ascii="Times New Roman" w:hAnsi="Times New Roman" w:cs="Times New Roman"/>
          <w:sz w:val="24"/>
          <w:szCs w:val="24"/>
        </w:rPr>
      </w:pPr>
      <w:r w:rsidRPr="000440B9">
        <w:rPr>
          <w:rFonts w:ascii="Times New Roman" w:hAnsi="Times New Roman" w:cs="Times New Roman"/>
          <w:b/>
          <w:sz w:val="24"/>
          <w:szCs w:val="24"/>
        </w:rPr>
        <w:t>Naik, M.A., 2001</w:t>
      </w:r>
      <w:r w:rsidR="00E959E2" w:rsidRPr="000440B9">
        <w:rPr>
          <w:rFonts w:ascii="Times New Roman" w:hAnsi="Times New Roman" w:cs="Times New Roman"/>
          <w:b/>
          <w:sz w:val="24"/>
          <w:szCs w:val="24"/>
        </w:rPr>
        <w:t>.</w:t>
      </w:r>
      <w:r w:rsidR="00E959E2" w:rsidRPr="000440B9">
        <w:rPr>
          <w:rFonts w:ascii="Times New Roman" w:hAnsi="Times New Roman" w:cs="Times New Roman"/>
          <w:sz w:val="24"/>
          <w:szCs w:val="24"/>
        </w:rPr>
        <w:t xml:space="preserve"> </w:t>
      </w:r>
      <w:r w:rsidRPr="000440B9">
        <w:rPr>
          <w:rFonts w:ascii="Times New Roman" w:hAnsi="Times New Roman" w:cs="Times New Roman"/>
          <w:sz w:val="24"/>
          <w:szCs w:val="24"/>
        </w:rPr>
        <w:t xml:space="preserve">Effluent </w:t>
      </w:r>
      <w:r w:rsidR="00E959E2">
        <w:rPr>
          <w:rFonts w:ascii="Times New Roman" w:hAnsi="Times New Roman" w:cs="Times New Roman"/>
          <w:sz w:val="24"/>
          <w:szCs w:val="24"/>
        </w:rPr>
        <w:t>Treatment f</w:t>
      </w:r>
      <w:r w:rsidR="00E959E2" w:rsidRPr="000440B9">
        <w:rPr>
          <w:rFonts w:ascii="Times New Roman" w:hAnsi="Times New Roman" w:cs="Times New Roman"/>
          <w:sz w:val="24"/>
          <w:szCs w:val="24"/>
        </w:rPr>
        <w:t>or Textile Industry</w:t>
      </w:r>
      <w:r w:rsidRPr="000440B9">
        <w:rPr>
          <w:rFonts w:ascii="Times New Roman" w:hAnsi="Times New Roman" w:cs="Times New Roman"/>
          <w:sz w:val="24"/>
          <w:szCs w:val="24"/>
        </w:rPr>
        <w:t>, Environmental Pollution Control Journal, 4 (6), 56.</w:t>
      </w:r>
    </w:p>
    <w:p w:rsidR="00D120C7" w:rsidRPr="000440B9" w:rsidRDefault="00D120C7" w:rsidP="00B36DAE">
      <w:pPr>
        <w:pStyle w:val="ListParagraph"/>
        <w:numPr>
          <w:ilvl w:val="0"/>
          <w:numId w:val="28"/>
        </w:numPr>
        <w:spacing w:before="240" w:after="0" w:line="480" w:lineRule="auto"/>
        <w:ind w:left="540" w:hanging="540"/>
        <w:jc w:val="both"/>
        <w:rPr>
          <w:rFonts w:ascii="Times New Roman" w:hAnsi="Times New Roman" w:cs="Times New Roman"/>
          <w:sz w:val="24"/>
          <w:szCs w:val="24"/>
        </w:rPr>
      </w:pPr>
      <w:r w:rsidRPr="000440B9">
        <w:rPr>
          <w:rFonts w:ascii="Times New Roman" w:hAnsi="Times New Roman" w:cs="Times New Roman"/>
          <w:b/>
          <w:color w:val="000000"/>
          <w:sz w:val="24"/>
          <w:szCs w:val="24"/>
        </w:rPr>
        <w:t>Naumczyk, J., L. Szpyrkowicz, M. De Faveri, F. Zilio Grandi, 1996.</w:t>
      </w:r>
      <w:r w:rsidRPr="000440B9">
        <w:rPr>
          <w:rFonts w:ascii="Times New Roman" w:hAnsi="Times New Roman" w:cs="Times New Roman"/>
          <w:color w:val="000000"/>
          <w:sz w:val="24"/>
          <w:szCs w:val="24"/>
        </w:rPr>
        <w:t xml:space="preserve"> Electrochemical </w:t>
      </w:r>
      <w:r w:rsidR="00E959E2">
        <w:rPr>
          <w:rFonts w:ascii="Times New Roman" w:hAnsi="Times New Roman" w:cs="Times New Roman"/>
          <w:color w:val="000000"/>
          <w:sz w:val="24"/>
          <w:szCs w:val="24"/>
        </w:rPr>
        <w:t>Treatment o</w:t>
      </w:r>
      <w:r w:rsidR="00E959E2" w:rsidRPr="000440B9">
        <w:rPr>
          <w:rFonts w:ascii="Times New Roman" w:hAnsi="Times New Roman" w:cs="Times New Roman"/>
          <w:color w:val="000000"/>
          <w:sz w:val="24"/>
          <w:szCs w:val="24"/>
        </w:rPr>
        <w:t>f Tannery Wastewater Containing High Strength Pollutants</w:t>
      </w:r>
      <w:r w:rsidRPr="000440B9">
        <w:rPr>
          <w:rFonts w:ascii="Times New Roman" w:hAnsi="Times New Roman" w:cs="Times New Roman"/>
          <w:color w:val="000000"/>
          <w:sz w:val="24"/>
          <w:szCs w:val="24"/>
        </w:rPr>
        <w:t>, Trans. I Chem., 74, 58–59.</w:t>
      </w:r>
    </w:p>
    <w:p w:rsidR="00D120C7" w:rsidRPr="00C161BE" w:rsidRDefault="00D120C7" w:rsidP="00B36DAE">
      <w:pPr>
        <w:pStyle w:val="ListParagraph"/>
        <w:numPr>
          <w:ilvl w:val="0"/>
          <w:numId w:val="28"/>
        </w:numPr>
        <w:autoSpaceDE w:val="0"/>
        <w:autoSpaceDN w:val="0"/>
        <w:adjustRightInd w:val="0"/>
        <w:spacing w:before="240" w:after="0" w:line="480" w:lineRule="auto"/>
        <w:ind w:left="540" w:hanging="540"/>
        <w:jc w:val="both"/>
        <w:rPr>
          <w:rFonts w:ascii="Times New Roman" w:hAnsi="Times New Roman" w:cs="Times New Roman"/>
          <w:sz w:val="24"/>
          <w:szCs w:val="24"/>
        </w:rPr>
      </w:pPr>
      <w:r w:rsidRPr="000440B9">
        <w:rPr>
          <w:rFonts w:ascii="Times New Roman" w:hAnsi="Times New Roman" w:cs="Times New Roman"/>
          <w:b/>
          <w:sz w:val="24"/>
          <w:szCs w:val="24"/>
        </w:rPr>
        <w:t>Neamtu, M., A. Yediler, I. Siminiceanu, A. Kettrup, 2003.</w:t>
      </w:r>
      <w:r w:rsidRPr="000440B9">
        <w:rPr>
          <w:rFonts w:ascii="Times New Roman" w:hAnsi="Times New Roman" w:cs="Times New Roman"/>
          <w:sz w:val="24"/>
          <w:szCs w:val="24"/>
        </w:rPr>
        <w:t xml:space="preserve"> Oxidation </w:t>
      </w:r>
      <w:r w:rsidR="00E959E2">
        <w:rPr>
          <w:rFonts w:ascii="Times New Roman" w:hAnsi="Times New Roman" w:cs="Times New Roman"/>
          <w:sz w:val="24"/>
          <w:szCs w:val="24"/>
        </w:rPr>
        <w:t>o</w:t>
      </w:r>
      <w:r w:rsidR="00E959E2" w:rsidRPr="000440B9">
        <w:rPr>
          <w:rFonts w:ascii="Times New Roman" w:hAnsi="Times New Roman" w:cs="Times New Roman"/>
          <w:sz w:val="24"/>
          <w:szCs w:val="24"/>
        </w:rPr>
        <w:t>f Commercial Reac</w:t>
      </w:r>
      <w:r w:rsidR="00E959E2">
        <w:rPr>
          <w:rFonts w:ascii="Times New Roman" w:hAnsi="Times New Roman" w:cs="Times New Roman"/>
          <w:sz w:val="24"/>
          <w:szCs w:val="24"/>
        </w:rPr>
        <w:t>tive Azo Dye Aqueous Solutions by t</w:t>
      </w:r>
      <w:r w:rsidR="00E959E2" w:rsidRPr="000440B9">
        <w:rPr>
          <w:rFonts w:ascii="Times New Roman" w:hAnsi="Times New Roman" w:cs="Times New Roman"/>
          <w:sz w:val="24"/>
          <w:szCs w:val="24"/>
        </w:rPr>
        <w:t>he Photo-</w:t>
      </w:r>
      <w:r w:rsidRPr="000440B9">
        <w:rPr>
          <w:rFonts w:ascii="Times New Roman" w:hAnsi="Times New Roman" w:cs="Times New Roman"/>
          <w:sz w:val="24"/>
          <w:szCs w:val="24"/>
        </w:rPr>
        <w:t xml:space="preserve">Fenton </w:t>
      </w:r>
      <w:r w:rsidR="00E959E2">
        <w:rPr>
          <w:rFonts w:ascii="Times New Roman" w:hAnsi="Times New Roman" w:cs="Times New Roman"/>
          <w:sz w:val="24"/>
          <w:szCs w:val="24"/>
        </w:rPr>
        <w:t>a</w:t>
      </w:r>
      <w:r w:rsidR="00E959E2" w:rsidRPr="000440B9">
        <w:rPr>
          <w:rFonts w:ascii="Times New Roman" w:hAnsi="Times New Roman" w:cs="Times New Roman"/>
          <w:sz w:val="24"/>
          <w:szCs w:val="24"/>
        </w:rPr>
        <w:t xml:space="preserve">nd </w:t>
      </w:r>
      <w:r w:rsidRPr="000440B9">
        <w:rPr>
          <w:rFonts w:ascii="Times New Roman" w:hAnsi="Times New Roman" w:cs="Times New Roman"/>
          <w:sz w:val="24"/>
          <w:szCs w:val="24"/>
        </w:rPr>
        <w:t>Fenton</w:t>
      </w:r>
      <w:r w:rsidR="00E959E2" w:rsidRPr="000440B9">
        <w:rPr>
          <w:rFonts w:ascii="Times New Roman" w:hAnsi="Times New Roman" w:cs="Times New Roman"/>
          <w:sz w:val="24"/>
          <w:szCs w:val="24"/>
        </w:rPr>
        <w:t>-Like Processes.</w:t>
      </w:r>
      <w:r w:rsidRPr="000440B9">
        <w:rPr>
          <w:rFonts w:ascii="Times New Roman" w:hAnsi="Times New Roman" w:cs="Times New Roman"/>
          <w:sz w:val="24"/>
          <w:szCs w:val="24"/>
        </w:rPr>
        <w:t xml:space="preserve"> J. Photochem. Photobiol. A 161, 87–93.</w:t>
      </w:r>
    </w:p>
    <w:p w:rsidR="00D120C7" w:rsidRPr="00C161BE" w:rsidRDefault="00D120C7" w:rsidP="00B36DAE">
      <w:pPr>
        <w:pStyle w:val="ListParagraph"/>
        <w:numPr>
          <w:ilvl w:val="0"/>
          <w:numId w:val="28"/>
        </w:numPr>
        <w:autoSpaceDE w:val="0"/>
        <w:autoSpaceDN w:val="0"/>
        <w:adjustRightInd w:val="0"/>
        <w:spacing w:before="240" w:after="0" w:line="480" w:lineRule="auto"/>
        <w:ind w:left="540" w:hanging="540"/>
        <w:jc w:val="both"/>
        <w:rPr>
          <w:rFonts w:ascii="Times New Roman" w:hAnsi="Times New Roman" w:cs="Times New Roman"/>
          <w:sz w:val="24"/>
          <w:szCs w:val="24"/>
        </w:rPr>
      </w:pPr>
      <w:r w:rsidRPr="000440B9">
        <w:rPr>
          <w:rFonts w:ascii="Times New Roman" w:hAnsi="Times New Roman" w:cs="Times New Roman"/>
          <w:b/>
          <w:sz w:val="24"/>
          <w:szCs w:val="24"/>
        </w:rPr>
        <w:t>Núñez, L., J. A. García-Hortal, F. Torrades, 2007.</w:t>
      </w:r>
      <w:r w:rsidRPr="000440B9">
        <w:rPr>
          <w:rFonts w:ascii="Times New Roman" w:hAnsi="Times New Roman" w:cs="Times New Roman"/>
          <w:sz w:val="24"/>
          <w:szCs w:val="24"/>
        </w:rPr>
        <w:t xml:space="preserve"> Study </w:t>
      </w:r>
      <w:r w:rsidR="000B63EF">
        <w:rPr>
          <w:rFonts w:ascii="Times New Roman" w:hAnsi="Times New Roman" w:cs="Times New Roman"/>
          <w:sz w:val="24"/>
          <w:szCs w:val="24"/>
        </w:rPr>
        <w:t>of Kinetic Parameters Related to the Decolourization a</w:t>
      </w:r>
      <w:r w:rsidR="00E959E2">
        <w:rPr>
          <w:rFonts w:ascii="Times New Roman" w:hAnsi="Times New Roman" w:cs="Times New Roman"/>
          <w:sz w:val="24"/>
          <w:szCs w:val="24"/>
        </w:rPr>
        <w:t>nd Mineralization of Reactive Dyes from Textile Dyeing u</w:t>
      </w:r>
      <w:r w:rsidR="000B63EF" w:rsidRPr="000440B9">
        <w:rPr>
          <w:rFonts w:ascii="Times New Roman" w:hAnsi="Times New Roman" w:cs="Times New Roman"/>
          <w:sz w:val="24"/>
          <w:szCs w:val="24"/>
        </w:rPr>
        <w:t xml:space="preserve">sing </w:t>
      </w:r>
      <w:r w:rsidRPr="000440B9">
        <w:rPr>
          <w:rFonts w:ascii="Times New Roman" w:hAnsi="Times New Roman" w:cs="Times New Roman"/>
          <w:sz w:val="24"/>
          <w:szCs w:val="24"/>
        </w:rPr>
        <w:t xml:space="preserve">Fenton </w:t>
      </w:r>
      <w:r w:rsidR="00E959E2">
        <w:rPr>
          <w:rFonts w:ascii="Times New Roman" w:hAnsi="Times New Roman" w:cs="Times New Roman"/>
          <w:sz w:val="24"/>
          <w:szCs w:val="24"/>
        </w:rPr>
        <w:t>a</w:t>
      </w:r>
      <w:r w:rsidR="000B63EF" w:rsidRPr="000440B9">
        <w:rPr>
          <w:rFonts w:ascii="Times New Roman" w:hAnsi="Times New Roman" w:cs="Times New Roman"/>
          <w:sz w:val="24"/>
          <w:szCs w:val="24"/>
        </w:rPr>
        <w:t>nd Photo-</w:t>
      </w:r>
      <w:r w:rsidRPr="000440B9">
        <w:rPr>
          <w:rFonts w:ascii="Times New Roman" w:hAnsi="Times New Roman" w:cs="Times New Roman"/>
          <w:sz w:val="24"/>
          <w:szCs w:val="24"/>
        </w:rPr>
        <w:t xml:space="preserve">Fenton </w:t>
      </w:r>
      <w:r w:rsidR="000B63EF" w:rsidRPr="000440B9">
        <w:rPr>
          <w:rFonts w:ascii="Times New Roman" w:hAnsi="Times New Roman" w:cs="Times New Roman"/>
          <w:sz w:val="24"/>
          <w:szCs w:val="24"/>
        </w:rPr>
        <w:t>Processes.</w:t>
      </w:r>
      <w:r w:rsidRPr="000440B9">
        <w:rPr>
          <w:rFonts w:ascii="Times New Roman" w:hAnsi="Times New Roman" w:cs="Times New Roman"/>
          <w:sz w:val="24"/>
          <w:szCs w:val="24"/>
        </w:rPr>
        <w:t xml:space="preserve"> Dyes Pigments 75, 647–652.</w:t>
      </w:r>
    </w:p>
    <w:p w:rsidR="00D120C7" w:rsidRPr="000440B9" w:rsidRDefault="00D120C7" w:rsidP="00B36DAE">
      <w:pPr>
        <w:pStyle w:val="ListParagraph"/>
        <w:numPr>
          <w:ilvl w:val="0"/>
          <w:numId w:val="28"/>
        </w:numPr>
        <w:spacing w:before="240" w:after="0" w:line="480" w:lineRule="auto"/>
        <w:ind w:left="540" w:hanging="540"/>
        <w:jc w:val="both"/>
        <w:rPr>
          <w:rFonts w:ascii="Times New Roman" w:hAnsi="Times New Roman" w:cs="Times New Roman"/>
          <w:sz w:val="24"/>
          <w:szCs w:val="24"/>
        </w:rPr>
      </w:pPr>
      <w:r w:rsidRPr="000440B9">
        <w:rPr>
          <w:rFonts w:ascii="Times New Roman" w:hAnsi="Times New Roman" w:cs="Times New Roman"/>
          <w:b/>
          <w:color w:val="000000"/>
          <w:sz w:val="24"/>
          <w:szCs w:val="24"/>
        </w:rPr>
        <w:t>Panchiao, 1994.</w:t>
      </w:r>
      <w:r w:rsidRPr="000440B9">
        <w:rPr>
          <w:rFonts w:ascii="Times New Roman" w:hAnsi="Times New Roman" w:cs="Times New Roman"/>
          <w:color w:val="000000"/>
          <w:sz w:val="24"/>
          <w:szCs w:val="24"/>
        </w:rPr>
        <w:t xml:space="preserve"> Internal Technical Report for Eastern Textile Company, Taiwan, 15.</w:t>
      </w:r>
    </w:p>
    <w:p w:rsidR="00D120C7" w:rsidRPr="000440B9" w:rsidRDefault="00D120C7" w:rsidP="00B36DAE">
      <w:pPr>
        <w:pStyle w:val="ListParagraph"/>
        <w:numPr>
          <w:ilvl w:val="0"/>
          <w:numId w:val="28"/>
        </w:numPr>
        <w:spacing w:before="240" w:after="0" w:line="480" w:lineRule="auto"/>
        <w:ind w:left="540" w:hanging="540"/>
        <w:jc w:val="both"/>
        <w:rPr>
          <w:rFonts w:ascii="Times New Roman" w:hAnsi="Times New Roman" w:cs="Times New Roman"/>
          <w:sz w:val="24"/>
          <w:szCs w:val="24"/>
        </w:rPr>
      </w:pPr>
      <w:r w:rsidRPr="000440B9">
        <w:rPr>
          <w:rFonts w:ascii="Times New Roman" w:hAnsi="Times New Roman" w:cs="Times New Roman"/>
          <w:b/>
          <w:color w:val="000000"/>
          <w:sz w:val="24"/>
          <w:szCs w:val="24"/>
        </w:rPr>
        <w:t>Panizza, M., A. P. Michaud, G. Cerisola, Ch. Comninellis, 2001.</w:t>
      </w:r>
      <w:r w:rsidRPr="000440B9">
        <w:rPr>
          <w:rFonts w:ascii="Times New Roman" w:hAnsi="Times New Roman" w:cs="Times New Roman"/>
          <w:color w:val="000000"/>
          <w:sz w:val="24"/>
          <w:szCs w:val="24"/>
        </w:rPr>
        <w:t xml:space="preserve"> Electrochemical </w:t>
      </w:r>
      <w:r w:rsidR="000B63EF">
        <w:rPr>
          <w:rFonts w:ascii="Times New Roman" w:hAnsi="Times New Roman" w:cs="Times New Roman"/>
          <w:color w:val="000000"/>
          <w:sz w:val="24"/>
          <w:szCs w:val="24"/>
        </w:rPr>
        <w:t>Treatment o</w:t>
      </w:r>
      <w:r w:rsidR="000B63EF" w:rsidRPr="000440B9">
        <w:rPr>
          <w:rFonts w:ascii="Times New Roman" w:hAnsi="Times New Roman" w:cs="Times New Roman"/>
          <w:color w:val="000000"/>
          <w:sz w:val="24"/>
          <w:szCs w:val="24"/>
        </w:rPr>
        <w:t>f Wastewater</w:t>
      </w:r>
      <w:r w:rsidR="000B63EF">
        <w:rPr>
          <w:rFonts w:ascii="Times New Roman" w:hAnsi="Times New Roman" w:cs="Times New Roman"/>
          <w:color w:val="000000"/>
          <w:sz w:val="24"/>
          <w:szCs w:val="24"/>
        </w:rPr>
        <w:t xml:space="preserve"> Containing Organic Pollutants on t</w:t>
      </w:r>
      <w:r w:rsidR="000B63EF" w:rsidRPr="000440B9">
        <w:rPr>
          <w:rFonts w:ascii="Times New Roman" w:hAnsi="Times New Roman" w:cs="Times New Roman"/>
          <w:color w:val="000000"/>
          <w:sz w:val="24"/>
          <w:szCs w:val="24"/>
        </w:rPr>
        <w:t>he Boron Doped</w:t>
      </w:r>
      <w:r w:rsidR="000B63EF">
        <w:rPr>
          <w:rFonts w:ascii="Times New Roman" w:hAnsi="Times New Roman" w:cs="Times New Roman"/>
          <w:color w:val="000000"/>
          <w:sz w:val="24"/>
          <w:szCs w:val="24"/>
        </w:rPr>
        <w:t xml:space="preserve"> Diamond Electrode: Prediction of Specific Energy Consumption a</w:t>
      </w:r>
      <w:r w:rsidR="000B63EF" w:rsidRPr="000440B9">
        <w:rPr>
          <w:rFonts w:ascii="Times New Roman" w:hAnsi="Times New Roman" w:cs="Times New Roman"/>
          <w:color w:val="000000"/>
          <w:sz w:val="24"/>
          <w:szCs w:val="24"/>
        </w:rPr>
        <w:t>nd Required Electrode Area</w:t>
      </w:r>
      <w:r w:rsidRPr="000440B9">
        <w:rPr>
          <w:rFonts w:ascii="Times New Roman" w:hAnsi="Times New Roman" w:cs="Times New Roman"/>
          <w:color w:val="000000"/>
          <w:sz w:val="24"/>
          <w:szCs w:val="24"/>
        </w:rPr>
        <w:t>, El</w:t>
      </w:r>
      <w:r w:rsidR="00B36DAE">
        <w:rPr>
          <w:rFonts w:ascii="Times New Roman" w:hAnsi="Times New Roman" w:cs="Times New Roman"/>
          <w:color w:val="000000"/>
          <w:sz w:val="24"/>
          <w:szCs w:val="24"/>
        </w:rPr>
        <w:t>ectrochem. Commun., 3 (7), 336–</w:t>
      </w:r>
      <w:r w:rsidRPr="000440B9">
        <w:rPr>
          <w:rFonts w:ascii="Times New Roman" w:hAnsi="Times New Roman" w:cs="Times New Roman"/>
          <w:color w:val="000000"/>
          <w:sz w:val="24"/>
          <w:szCs w:val="24"/>
        </w:rPr>
        <w:t>339.</w:t>
      </w:r>
    </w:p>
    <w:p w:rsidR="00D120C7" w:rsidRPr="000440B9" w:rsidRDefault="00D120C7" w:rsidP="00B36DAE">
      <w:pPr>
        <w:pStyle w:val="ListParagraph"/>
        <w:numPr>
          <w:ilvl w:val="0"/>
          <w:numId w:val="28"/>
        </w:numPr>
        <w:spacing w:before="240" w:after="0" w:line="480" w:lineRule="auto"/>
        <w:ind w:left="540" w:hanging="540"/>
        <w:jc w:val="both"/>
        <w:rPr>
          <w:rFonts w:ascii="Times New Roman" w:hAnsi="Times New Roman" w:cs="Times New Roman"/>
          <w:color w:val="000000"/>
          <w:sz w:val="24"/>
          <w:szCs w:val="24"/>
        </w:rPr>
      </w:pPr>
      <w:r w:rsidRPr="000440B9">
        <w:rPr>
          <w:rFonts w:ascii="Times New Roman" w:hAnsi="Times New Roman" w:cs="Times New Roman"/>
          <w:b/>
          <w:color w:val="000000"/>
          <w:sz w:val="24"/>
          <w:szCs w:val="24"/>
        </w:rPr>
        <w:t>Panizza, M., G. Cerisola, 2004.</w:t>
      </w:r>
      <w:r w:rsidRPr="000440B9">
        <w:rPr>
          <w:rFonts w:ascii="Times New Roman" w:hAnsi="Times New Roman" w:cs="Times New Roman"/>
          <w:color w:val="000000"/>
          <w:sz w:val="24"/>
          <w:szCs w:val="24"/>
        </w:rPr>
        <w:t xml:space="preserve"> Electrochemical </w:t>
      </w:r>
      <w:r w:rsidR="000B63EF">
        <w:rPr>
          <w:rFonts w:ascii="Times New Roman" w:hAnsi="Times New Roman" w:cs="Times New Roman"/>
          <w:color w:val="000000"/>
          <w:sz w:val="24"/>
          <w:szCs w:val="24"/>
        </w:rPr>
        <w:t>Oxidation as a Final Treatment o</w:t>
      </w:r>
      <w:r w:rsidR="000B63EF" w:rsidRPr="000440B9">
        <w:rPr>
          <w:rFonts w:ascii="Times New Roman" w:hAnsi="Times New Roman" w:cs="Times New Roman"/>
          <w:color w:val="000000"/>
          <w:sz w:val="24"/>
          <w:szCs w:val="24"/>
        </w:rPr>
        <w:t xml:space="preserve">f Synthetic Tannery Wastewater, </w:t>
      </w:r>
      <w:r w:rsidRPr="000440B9">
        <w:rPr>
          <w:rFonts w:ascii="Times New Roman" w:hAnsi="Times New Roman" w:cs="Times New Roman"/>
          <w:color w:val="000000"/>
          <w:sz w:val="24"/>
          <w:szCs w:val="24"/>
        </w:rPr>
        <w:t>J. Environ. Sci. Technol., 38, 5470–5475.</w:t>
      </w:r>
    </w:p>
    <w:p w:rsidR="00D120C7" w:rsidRPr="000440B9" w:rsidRDefault="00D120C7" w:rsidP="00B36DAE">
      <w:pPr>
        <w:pStyle w:val="ListParagraph"/>
        <w:numPr>
          <w:ilvl w:val="0"/>
          <w:numId w:val="28"/>
        </w:numPr>
        <w:spacing w:before="240" w:after="0" w:line="480" w:lineRule="auto"/>
        <w:ind w:left="540" w:hanging="540"/>
        <w:jc w:val="both"/>
        <w:rPr>
          <w:rFonts w:ascii="Times New Roman" w:hAnsi="Times New Roman" w:cs="Times New Roman"/>
          <w:sz w:val="24"/>
          <w:szCs w:val="24"/>
        </w:rPr>
      </w:pPr>
      <w:r w:rsidRPr="000440B9">
        <w:rPr>
          <w:rFonts w:ascii="Times New Roman" w:hAnsi="Times New Roman" w:cs="Times New Roman"/>
          <w:b/>
          <w:color w:val="000000"/>
          <w:sz w:val="24"/>
          <w:szCs w:val="24"/>
        </w:rPr>
        <w:lastRenderedPageBreak/>
        <w:t>Panizza, M., R. A. Michaud, G. Cerisola, Ch. Comninellis, 2001.</w:t>
      </w:r>
      <w:r w:rsidRPr="000440B9">
        <w:rPr>
          <w:rFonts w:ascii="Times New Roman" w:hAnsi="Times New Roman" w:cs="Times New Roman"/>
          <w:color w:val="000000"/>
          <w:sz w:val="24"/>
          <w:szCs w:val="24"/>
        </w:rPr>
        <w:t xml:space="preserve"> Anodic </w:t>
      </w:r>
      <w:r w:rsidR="000B63EF">
        <w:rPr>
          <w:rFonts w:ascii="Times New Roman" w:hAnsi="Times New Roman" w:cs="Times New Roman"/>
          <w:color w:val="000000"/>
          <w:sz w:val="24"/>
          <w:szCs w:val="24"/>
        </w:rPr>
        <w:t>Oxidation of 2- Naphthol a</w:t>
      </w:r>
      <w:r w:rsidR="000B63EF" w:rsidRPr="000440B9">
        <w:rPr>
          <w:rFonts w:ascii="Times New Roman" w:hAnsi="Times New Roman" w:cs="Times New Roman"/>
          <w:color w:val="000000"/>
          <w:sz w:val="24"/>
          <w:szCs w:val="24"/>
        </w:rPr>
        <w:t>t Boron-Doped Diamond Electrod</w:t>
      </w:r>
      <w:r w:rsidR="00B36DAE">
        <w:rPr>
          <w:rFonts w:ascii="Times New Roman" w:hAnsi="Times New Roman" w:cs="Times New Roman"/>
          <w:color w:val="000000"/>
          <w:sz w:val="24"/>
          <w:szCs w:val="24"/>
        </w:rPr>
        <w:t>es, J. Electroanal. Chem., 507,</w:t>
      </w:r>
      <w:r w:rsidR="00B36DAE">
        <w:rPr>
          <w:rFonts w:ascii="Times New Roman" w:hAnsi="Times New Roman" w:cs="Times New Roman"/>
          <w:color w:val="000000"/>
          <w:sz w:val="24"/>
          <w:szCs w:val="24"/>
        </w:rPr>
        <w:br/>
      </w:r>
      <w:r w:rsidRPr="000440B9">
        <w:rPr>
          <w:rFonts w:ascii="Times New Roman" w:hAnsi="Times New Roman" w:cs="Times New Roman"/>
          <w:color w:val="000000"/>
          <w:sz w:val="24"/>
          <w:szCs w:val="24"/>
        </w:rPr>
        <w:t>206–214.</w:t>
      </w:r>
    </w:p>
    <w:p w:rsidR="00D120C7" w:rsidRPr="000440B9" w:rsidRDefault="00D120C7" w:rsidP="00B36DAE">
      <w:pPr>
        <w:pStyle w:val="ListParagraph"/>
        <w:numPr>
          <w:ilvl w:val="0"/>
          <w:numId w:val="28"/>
        </w:numPr>
        <w:autoSpaceDE w:val="0"/>
        <w:autoSpaceDN w:val="0"/>
        <w:adjustRightInd w:val="0"/>
        <w:spacing w:before="240" w:after="0" w:line="480" w:lineRule="auto"/>
        <w:ind w:left="540" w:hanging="540"/>
        <w:jc w:val="both"/>
        <w:rPr>
          <w:rFonts w:ascii="Times New Roman" w:hAnsi="Times New Roman" w:cs="Times New Roman"/>
          <w:sz w:val="24"/>
          <w:szCs w:val="24"/>
        </w:rPr>
      </w:pPr>
      <w:r w:rsidRPr="000440B9">
        <w:rPr>
          <w:rFonts w:ascii="Times New Roman" w:hAnsi="Times New Roman" w:cs="Times New Roman"/>
          <w:b/>
          <w:sz w:val="24"/>
          <w:szCs w:val="24"/>
        </w:rPr>
        <w:t>Peralta-Zamora, P., A. Kunz, S. Gomes de Moraes, R. Pelegrini, P. De Campos Moleiro, J. Reyes, N. Durán, 1999.</w:t>
      </w:r>
      <w:r w:rsidRPr="000440B9">
        <w:rPr>
          <w:rFonts w:ascii="Times New Roman" w:hAnsi="Times New Roman" w:cs="Times New Roman"/>
          <w:sz w:val="24"/>
          <w:szCs w:val="24"/>
        </w:rPr>
        <w:t xml:space="preserve"> Degradation </w:t>
      </w:r>
      <w:r w:rsidR="000B63EF">
        <w:rPr>
          <w:rFonts w:ascii="Times New Roman" w:hAnsi="Times New Roman" w:cs="Times New Roman"/>
          <w:sz w:val="24"/>
          <w:szCs w:val="24"/>
        </w:rPr>
        <w:t>o</w:t>
      </w:r>
      <w:r w:rsidR="000B63EF" w:rsidRPr="000440B9">
        <w:rPr>
          <w:rFonts w:ascii="Times New Roman" w:hAnsi="Times New Roman" w:cs="Times New Roman"/>
          <w:sz w:val="24"/>
          <w:szCs w:val="24"/>
        </w:rPr>
        <w:t xml:space="preserve">f Reactive Dyes </w:t>
      </w:r>
      <w:r w:rsidRPr="000440B9">
        <w:rPr>
          <w:rFonts w:ascii="Times New Roman" w:hAnsi="Times New Roman" w:cs="Times New Roman"/>
          <w:sz w:val="24"/>
          <w:szCs w:val="24"/>
        </w:rPr>
        <w:t>I</w:t>
      </w:r>
      <w:r w:rsidR="000B63EF" w:rsidRPr="000440B9">
        <w:rPr>
          <w:rFonts w:ascii="Times New Roman" w:hAnsi="Times New Roman" w:cs="Times New Roman"/>
          <w:sz w:val="24"/>
          <w:szCs w:val="24"/>
        </w:rPr>
        <w:t xml:space="preserve">. </w:t>
      </w:r>
      <w:r w:rsidRPr="000440B9">
        <w:rPr>
          <w:rFonts w:ascii="Times New Roman" w:hAnsi="Times New Roman" w:cs="Times New Roman"/>
          <w:sz w:val="24"/>
          <w:szCs w:val="24"/>
        </w:rPr>
        <w:t xml:space="preserve">A </w:t>
      </w:r>
      <w:r w:rsidR="000B63EF">
        <w:rPr>
          <w:rFonts w:ascii="Times New Roman" w:hAnsi="Times New Roman" w:cs="Times New Roman"/>
          <w:sz w:val="24"/>
          <w:szCs w:val="24"/>
        </w:rPr>
        <w:t>Comparative Study of Ozonation, Enzymatic a</w:t>
      </w:r>
      <w:r w:rsidR="000B63EF" w:rsidRPr="000440B9">
        <w:rPr>
          <w:rFonts w:ascii="Times New Roman" w:hAnsi="Times New Roman" w:cs="Times New Roman"/>
          <w:sz w:val="24"/>
          <w:szCs w:val="24"/>
        </w:rPr>
        <w:t>nd Photochem</w:t>
      </w:r>
      <w:r w:rsidR="000B63EF">
        <w:rPr>
          <w:rFonts w:ascii="Times New Roman" w:hAnsi="Times New Roman" w:cs="Times New Roman"/>
          <w:sz w:val="24"/>
          <w:szCs w:val="24"/>
        </w:rPr>
        <w:t>ical Processes.</w:t>
      </w:r>
      <w:r w:rsidR="00C161BE">
        <w:rPr>
          <w:rFonts w:ascii="Times New Roman" w:hAnsi="Times New Roman" w:cs="Times New Roman"/>
          <w:sz w:val="24"/>
          <w:szCs w:val="24"/>
        </w:rPr>
        <w:t xml:space="preserve"> Chemosphere 38,</w:t>
      </w:r>
      <w:r w:rsidR="00C161BE">
        <w:rPr>
          <w:rFonts w:ascii="Times New Roman" w:hAnsi="Times New Roman" w:cs="Times New Roman"/>
          <w:sz w:val="24"/>
          <w:szCs w:val="24"/>
        </w:rPr>
        <w:br/>
      </w:r>
      <w:r w:rsidRPr="000440B9">
        <w:rPr>
          <w:rFonts w:ascii="Times New Roman" w:hAnsi="Times New Roman" w:cs="Times New Roman"/>
          <w:sz w:val="24"/>
          <w:szCs w:val="24"/>
        </w:rPr>
        <w:t>835–852.</w:t>
      </w:r>
    </w:p>
    <w:p w:rsidR="00D120C7" w:rsidRPr="000440B9" w:rsidRDefault="00D120C7" w:rsidP="00B36DAE">
      <w:pPr>
        <w:pStyle w:val="ListParagraph"/>
        <w:numPr>
          <w:ilvl w:val="0"/>
          <w:numId w:val="28"/>
        </w:numPr>
        <w:spacing w:before="240" w:after="0" w:line="480" w:lineRule="auto"/>
        <w:ind w:left="540" w:hanging="540"/>
        <w:jc w:val="both"/>
        <w:rPr>
          <w:rFonts w:ascii="Times New Roman" w:hAnsi="Times New Roman" w:cs="Times New Roman"/>
          <w:sz w:val="24"/>
          <w:szCs w:val="24"/>
        </w:rPr>
      </w:pPr>
      <w:r w:rsidRPr="000440B9">
        <w:rPr>
          <w:rFonts w:ascii="Times New Roman" w:eastAsia="TimesNewRomanPSMT" w:hAnsi="Times New Roman" w:cs="Times New Roman"/>
          <w:b/>
          <w:sz w:val="24"/>
          <w:szCs w:val="24"/>
        </w:rPr>
        <w:t>Pignatello, J. J., E. Oliveros, A. MacKay, 2006.</w:t>
      </w:r>
      <w:r w:rsidRPr="000440B9">
        <w:rPr>
          <w:rFonts w:ascii="Times New Roman" w:eastAsia="TimesNewRomanPSMT" w:hAnsi="Times New Roman" w:cs="Times New Roman"/>
          <w:sz w:val="24"/>
          <w:szCs w:val="24"/>
        </w:rPr>
        <w:t xml:space="preserve"> Advanced </w:t>
      </w:r>
      <w:r w:rsidR="000B63EF">
        <w:rPr>
          <w:rFonts w:ascii="Times New Roman" w:eastAsia="TimesNewRomanPSMT" w:hAnsi="Times New Roman" w:cs="Times New Roman"/>
          <w:sz w:val="24"/>
          <w:szCs w:val="24"/>
        </w:rPr>
        <w:t>Oxidation Processes f</w:t>
      </w:r>
      <w:r w:rsidR="000B63EF" w:rsidRPr="000440B9">
        <w:rPr>
          <w:rFonts w:ascii="Times New Roman" w:eastAsia="TimesNewRomanPSMT" w:hAnsi="Times New Roman" w:cs="Times New Roman"/>
          <w:sz w:val="24"/>
          <w:szCs w:val="24"/>
        </w:rPr>
        <w:t>or Organic</w:t>
      </w:r>
      <w:r w:rsidR="000B63EF">
        <w:rPr>
          <w:rFonts w:ascii="Times New Roman" w:eastAsia="TimesNewRomanPSMT" w:hAnsi="Times New Roman" w:cs="Times New Roman"/>
          <w:sz w:val="24"/>
          <w:szCs w:val="24"/>
        </w:rPr>
        <w:t xml:space="preserve"> Contaminant Destruction based on t</w:t>
      </w:r>
      <w:r w:rsidR="000B63EF" w:rsidRPr="000440B9">
        <w:rPr>
          <w:rFonts w:ascii="Times New Roman" w:eastAsia="TimesNewRomanPSMT" w:hAnsi="Times New Roman" w:cs="Times New Roman"/>
          <w:sz w:val="24"/>
          <w:szCs w:val="24"/>
        </w:rPr>
        <w:t xml:space="preserve">he </w:t>
      </w:r>
      <w:r w:rsidRPr="000440B9">
        <w:rPr>
          <w:rFonts w:ascii="Times New Roman" w:eastAsia="TimesNewRomanPSMT" w:hAnsi="Times New Roman" w:cs="Times New Roman"/>
          <w:sz w:val="24"/>
          <w:szCs w:val="24"/>
        </w:rPr>
        <w:t xml:space="preserve">Fenton </w:t>
      </w:r>
      <w:r w:rsidR="000B63EF" w:rsidRPr="000440B9">
        <w:rPr>
          <w:rFonts w:ascii="Times New Roman" w:eastAsia="TimesNewRomanPSMT" w:hAnsi="Times New Roman" w:cs="Times New Roman"/>
          <w:sz w:val="24"/>
          <w:szCs w:val="24"/>
        </w:rPr>
        <w:t xml:space="preserve">Reaction </w:t>
      </w:r>
      <w:r w:rsidR="000B63EF">
        <w:rPr>
          <w:rFonts w:ascii="Times New Roman" w:eastAsia="TimesNewRomanPSMT" w:hAnsi="Times New Roman" w:cs="Times New Roman"/>
          <w:sz w:val="24"/>
          <w:szCs w:val="24"/>
        </w:rPr>
        <w:t>a</w:t>
      </w:r>
      <w:r w:rsidR="000B63EF" w:rsidRPr="000440B9">
        <w:rPr>
          <w:rFonts w:ascii="Times New Roman" w:eastAsia="TimesNewRomanPSMT" w:hAnsi="Times New Roman" w:cs="Times New Roman"/>
          <w:sz w:val="24"/>
          <w:szCs w:val="24"/>
        </w:rPr>
        <w:t>nd Related Chemistry</w:t>
      </w:r>
      <w:r w:rsidRPr="000440B9">
        <w:rPr>
          <w:rFonts w:ascii="Times New Roman" w:eastAsia="TimesNewRomanPSMT" w:hAnsi="Times New Roman" w:cs="Times New Roman"/>
          <w:sz w:val="24"/>
          <w:szCs w:val="24"/>
        </w:rPr>
        <w:t xml:space="preserve">, </w:t>
      </w:r>
      <w:r w:rsidRPr="000440B9">
        <w:rPr>
          <w:rFonts w:ascii="Times New Roman" w:eastAsia="TimesNewRomanPSMT" w:hAnsi="Times New Roman" w:cs="Times New Roman"/>
          <w:iCs/>
          <w:sz w:val="24"/>
          <w:szCs w:val="24"/>
        </w:rPr>
        <w:t xml:space="preserve">Crit. Rev. Environ. Sci. Technol., </w:t>
      </w:r>
      <w:r w:rsidRPr="000440B9">
        <w:rPr>
          <w:rFonts w:ascii="Times New Roman" w:eastAsia="TimesNewRomanPSMT" w:hAnsi="Times New Roman" w:cs="Times New Roman"/>
          <w:bCs/>
          <w:sz w:val="24"/>
          <w:szCs w:val="24"/>
        </w:rPr>
        <w:t>36,</w:t>
      </w:r>
      <w:r w:rsidRPr="000440B9">
        <w:rPr>
          <w:rFonts w:ascii="Times New Roman" w:eastAsia="TimesNewRomanPSMT" w:hAnsi="Times New Roman" w:cs="Times New Roman"/>
          <w:b/>
          <w:bCs/>
          <w:sz w:val="24"/>
          <w:szCs w:val="24"/>
        </w:rPr>
        <w:t xml:space="preserve"> </w:t>
      </w:r>
      <w:r w:rsidRPr="000440B9">
        <w:rPr>
          <w:rFonts w:ascii="Times New Roman" w:eastAsia="TimesNewRomanPSMT" w:hAnsi="Times New Roman" w:cs="Times New Roman"/>
          <w:sz w:val="24"/>
          <w:szCs w:val="24"/>
        </w:rPr>
        <w:t>1-84.</w:t>
      </w:r>
    </w:p>
    <w:p w:rsidR="00D120C7" w:rsidRPr="000440B9" w:rsidRDefault="00D120C7" w:rsidP="00B36DAE">
      <w:pPr>
        <w:pStyle w:val="ListParagraph"/>
        <w:numPr>
          <w:ilvl w:val="0"/>
          <w:numId w:val="28"/>
        </w:numPr>
        <w:spacing w:before="240" w:after="0" w:line="480" w:lineRule="auto"/>
        <w:ind w:left="540" w:hanging="540"/>
        <w:jc w:val="both"/>
        <w:rPr>
          <w:rFonts w:ascii="Times New Roman" w:hAnsi="Times New Roman" w:cs="Times New Roman"/>
          <w:sz w:val="24"/>
          <w:szCs w:val="24"/>
        </w:rPr>
      </w:pPr>
      <w:r w:rsidRPr="000440B9">
        <w:rPr>
          <w:rFonts w:ascii="Times New Roman" w:eastAsia="TimesNewRomanPSMT" w:hAnsi="Times New Roman" w:cs="Times New Roman"/>
          <w:b/>
          <w:sz w:val="24"/>
          <w:szCs w:val="24"/>
        </w:rPr>
        <w:t>Poyatos, JM., MM Munio, MC Almecija, JC Torres, E Hontoria, F Osorio, 2010.</w:t>
      </w:r>
      <w:r w:rsidRPr="000440B9">
        <w:rPr>
          <w:rFonts w:ascii="Times New Roman" w:eastAsia="TimesNewRomanPSMT" w:hAnsi="Times New Roman" w:cs="Times New Roman"/>
          <w:sz w:val="24"/>
          <w:szCs w:val="24"/>
        </w:rPr>
        <w:t xml:space="preserve"> Advanced Oxidation Processes </w:t>
      </w:r>
      <w:r w:rsidR="000B63EF">
        <w:rPr>
          <w:rFonts w:ascii="Times New Roman" w:eastAsia="TimesNewRomanPSMT" w:hAnsi="Times New Roman" w:cs="Times New Roman"/>
          <w:sz w:val="24"/>
          <w:szCs w:val="24"/>
        </w:rPr>
        <w:t>f</w:t>
      </w:r>
      <w:r w:rsidR="000B63EF" w:rsidRPr="000440B9">
        <w:rPr>
          <w:rFonts w:ascii="Times New Roman" w:eastAsia="TimesNewRomanPSMT" w:hAnsi="Times New Roman" w:cs="Times New Roman"/>
          <w:sz w:val="24"/>
          <w:szCs w:val="24"/>
        </w:rPr>
        <w:t xml:space="preserve">or </w:t>
      </w:r>
      <w:r w:rsidRPr="000440B9">
        <w:rPr>
          <w:rFonts w:ascii="Times New Roman" w:eastAsia="TimesNewRomanPSMT" w:hAnsi="Times New Roman" w:cs="Times New Roman"/>
          <w:sz w:val="24"/>
          <w:szCs w:val="24"/>
        </w:rPr>
        <w:t>Wastewater Treatment</w:t>
      </w:r>
      <w:r w:rsidR="000B63EF" w:rsidRPr="000440B9">
        <w:rPr>
          <w:rFonts w:ascii="Times New Roman" w:eastAsia="TimesNewRomanPSMT" w:hAnsi="Times New Roman" w:cs="Times New Roman"/>
          <w:sz w:val="24"/>
          <w:szCs w:val="24"/>
        </w:rPr>
        <w:t xml:space="preserve">: </w:t>
      </w:r>
      <w:r w:rsidRPr="000440B9">
        <w:rPr>
          <w:rFonts w:ascii="Times New Roman" w:eastAsia="TimesNewRomanPSMT" w:hAnsi="Times New Roman" w:cs="Times New Roman"/>
          <w:sz w:val="24"/>
          <w:szCs w:val="24"/>
        </w:rPr>
        <w:t xml:space="preserve">State </w:t>
      </w:r>
      <w:r w:rsidR="000B63EF">
        <w:rPr>
          <w:rFonts w:ascii="Times New Roman" w:eastAsia="TimesNewRomanPSMT" w:hAnsi="Times New Roman" w:cs="Times New Roman"/>
          <w:sz w:val="24"/>
          <w:szCs w:val="24"/>
        </w:rPr>
        <w:t>of t</w:t>
      </w:r>
      <w:r w:rsidR="000B63EF" w:rsidRPr="000440B9">
        <w:rPr>
          <w:rFonts w:ascii="Times New Roman" w:eastAsia="TimesNewRomanPSMT" w:hAnsi="Times New Roman" w:cs="Times New Roman"/>
          <w:sz w:val="24"/>
          <w:szCs w:val="24"/>
        </w:rPr>
        <w:t xml:space="preserve">he </w:t>
      </w:r>
      <w:r w:rsidRPr="000440B9">
        <w:rPr>
          <w:rFonts w:ascii="Times New Roman" w:eastAsia="TimesNewRomanPSMT" w:hAnsi="Times New Roman" w:cs="Times New Roman"/>
          <w:sz w:val="24"/>
          <w:szCs w:val="24"/>
        </w:rPr>
        <w:t>Art</w:t>
      </w:r>
      <w:r w:rsidR="000B63EF" w:rsidRPr="000440B9">
        <w:rPr>
          <w:rFonts w:ascii="Times New Roman" w:eastAsia="TimesNewRomanPSMT" w:hAnsi="Times New Roman" w:cs="Times New Roman"/>
          <w:sz w:val="24"/>
          <w:szCs w:val="24"/>
        </w:rPr>
        <w:t>,</w:t>
      </w:r>
      <w:r w:rsidRPr="000440B9">
        <w:rPr>
          <w:rFonts w:ascii="Times New Roman" w:eastAsia="TimesNewRomanPSMT" w:hAnsi="Times New Roman" w:cs="Times New Roman"/>
          <w:sz w:val="24"/>
          <w:szCs w:val="24"/>
        </w:rPr>
        <w:t xml:space="preserve"> </w:t>
      </w:r>
      <w:r w:rsidRPr="000440B9">
        <w:rPr>
          <w:rFonts w:ascii="Times New Roman" w:eastAsia="TimesNewRomanPSMT" w:hAnsi="Times New Roman" w:cs="Times New Roman"/>
          <w:iCs/>
          <w:sz w:val="24"/>
          <w:szCs w:val="24"/>
        </w:rPr>
        <w:t>Water Air and Soil</w:t>
      </w:r>
      <w:r w:rsidRPr="000440B9">
        <w:rPr>
          <w:rFonts w:ascii="Times New Roman" w:eastAsia="TimesNewRomanPSMT" w:hAnsi="Times New Roman" w:cs="Times New Roman"/>
          <w:sz w:val="24"/>
          <w:szCs w:val="24"/>
        </w:rPr>
        <w:t xml:space="preserve"> </w:t>
      </w:r>
      <w:r w:rsidRPr="000440B9">
        <w:rPr>
          <w:rFonts w:ascii="Times New Roman" w:eastAsia="TimesNewRomanPSMT" w:hAnsi="Times New Roman" w:cs="Times New Roman"/>
          <w:iCs/>
          <w:sz w:val="24"/>
          <w:szCs w:val="24"/>
        </w:rPr>
        <w:t xml:space="preserve">Pollution, </w:t>
      </w:r>
      <w:r w:rsidRPr="000440B9">
        <w:rPr>
          <w:rFonts w:ascii="Times New Roman" w:eastAsia="TimesNewRomanPSMT" w:hAnsi="Times New Roman" w:cs="Times New Roman"/>
          <w:bCs/>
          <w:sz w:val="24"/>
          <w:szCs w:val="24"/>
        </w:rPr>
        <w:t>205,</w:t>
      </w:r>
      <w:r w:rsidRPr="000440B9">
        <w:rPr>
          <w:rFonts w:ascii="Times New Roman" w:eastAsia="TimesNewRomanPSMT" w:hAnsi="Times New Roman" w:cs="Times New Roman"/>
          <w:b/>
          <w:bCs/>
          <w:sz w:val="24"/>
          <w:szCs w:val="24"/>
        </w:rPr>
        <w:t xml:space="preserve"> </w:t>
      </w:r>
      <w:r w:rsidRPr="000440B9">
        <w:rPr>
          <w:rFonts w:ascii="Times New Roman" w:eastAsia="TimesNewRomanPSMT" w:hAnsi="Times New Roman" w:cs="Times New Roman"/>
          <w:sz w:val="24"/>
          <w:szCs w:val="24"/>
        </w:rPr>
        <w:t>187-204.</w:t>
      </w:r>
    </w:p>
    <w:p w:rsidR="00D120C7" w:rsidRPr="000440B9" w:rsidRDefault="00D120C7" w:rsidP="00B36DAE">
      <w:pPr>
        <w:pStyle w:val="ListParagraph"/>
        <w:numPr>
          <w:ilvl w:val="0"/>
          <w:numId w:val="28"/>
        </w:numPr>
        <w:spacing w:before="240" w:after="0" w:line="480" w:lineRule="auto"/>
        <w:ind w:left="540" w:hanging="540"/>
        <w:jc w:val="both"/>
        <w:rPr>
          <w:rFonts w:ascii="Times New Roman" w:hAnsi="Times New Roman" w:cs="Times New Roman"/>
          <w:sz w:val="24"/>
          <w:szCs w:val="24"/>
        </w:rPr>
      </w:pPr>
      <w:r w:rsidRPr="000440B9">
        <w:rPr>
          <w:rFonts w:ascii="Times New Roman" w:hAnsi="Times New Roman" w:cs="Times New Roman"/>
          <w:b/>
          <w:color w:val="000000"/>
          <w:sz w:val="24"/>
          <w:szCs w:val="24"/>
        </w:rPr>
        <w:t>Raghu, S., C. Ahmed Basha, 2007.</w:t>
      </w:r>
      <w:r w:rsidRPr="000440B9">
        <w:rPr>
          <w:rFonts w:ascii="Times New Roman" w:hAnsi="Times New Roman" w:cs="Times New Roman"/>
          <w:color w:val="000000"/>
          <w:sz w:val="24"/>
          <w:szCs w:val="24"/>
        </w:rPr>
        <w:t xml:space="preserve"> Electrochemical </w:t>
      </w:r>
      <w:r w:rsidR="000B63EF" w:rsidRPr="000440B9">
        <w:rPr>
          <w:rFonts w:ascii="Times New Roman" w:hAnsi="Times New Roman" w:cs="Times New Roman"/>
          <w:color w:val="000000"/>
          <w:sz w:val="24"/>
          <w:szCs w:val="24"/>
        </w:rPr>
        <w:t>Treat</w:t>
      </w:r>
      <w:r w:rsidR="000B63EF">
        <w:rPr>
          <w:rFonts w:ascii="Times New Roman" w:hAnsi="Times New Roman" w:cs="Times New Roman"/>
          <w:color w:val="000000"/>
          <w:sz w:val="24"/>
          <w:szCs w:val="24"/>
        </w:rPr>
        <w:t xml:space="preserve">ment of </w:t>
      </w:r>
      <w:r w:rsidR="00C161BE">
        <w:rPr>
          <w:rFonts w:ascii="Times New Roman" w:hAnsi="Times New Roman" w:cs="Times New Roman"/>
          <w:color w:val="000000"/>
          <w:sz w:val="24"/>
          <w:szCs w:val="24"/>
        </w:rPr>
        <w:t xml:space="preserve">Procion Black 5B </w:t>
      </w:r>
      <w:r w:rsidR="000B63EF">
        <w:rPr>
          <w:rFonts w:ascii="Times New Roman" w:hAnsi="Times New Roman" w:cs="Times New Roman"/>
          <w:color w:val="000000"/>
          <w:sz w:val="24"/>
          <w:szCs w:val="24"/>
        </w:rPr>
        <w:t>using Cylindrical Flow Reactor a</w:t>
      </w:r>
      <w:r w:rsidR="000B63EF" w:rsidRPr="000440B9">
        <w:rPr>
          <w:rFonts w:ascii="Times New Roman" w:hAnsi="Times New Roman" w:cs="Times New Roman"/>
          <w:color w:val="000000"/>
          <w:sz w:val="24"/>
          <w:szCs w:val="24"/>
        </w:rPr>
        <w:t xml:space="preserve"> Pilot Plant Study,</w:t>
      </w:r>
      <w:r w:rsidR="000B63EF">
        <w:rPr>
          <w:rFonts w:ascii="Times New Roman" w:hAnsi="Times New Roman" w:cs="Times New Roman"/>
          <w:color w:val="000000"/>
          <w:sz w:val="24"/>
          <w:szCs w:val="24"/>
        </w:rPr>
        <w:t xml:space="preserve"> J. Hazard. Mater., B139,</w:t>
      </w:r>
      <w:r w:rsidR="000B63EF">
        <w:rPr>
          <w:rFonts w:ascii="Times New Roman" w:hAnsi="Times New Roman" w:cs="Times New Roman"/>
          <w:color w:val="000000"/>
          <w:sz w:val="24"/>
          <w:szCs w:val="24"/>
        </w:rPr>
        <w:br/>
      </w:r>
      <w:r w:rsidRPr="000440B9">
        <w:rPr>
          <w:rFonts w:ascii="Times New Roman" w:hAnsi="Times New Roman" w:cs="Times New Roman"/>
          <w:color w:val="000000"/>
          <w:sz w:val="24"/>
          <w:szCs w:val="24"/>
        </w:rPr>
        <w:t>381–390.</w:t>
      </w:r>
    </w:p>
    <w:p w:rsidR="00D120C7" w:rsidRPr="000440B9" w:rsidRDefault="00D120C7" w:rsidP="00B36DAE">
      <w:pPr>
        <w:pStyle w:val="ListParagraph"/>
        <w:numPr>
          <w:ilvl w:val="0"/>
          <w:numId w:val="28"/>
        </w:numPr>
        <w:spacing w:before="240" w:after="0" w:line="480" w:lineRule="auto"/>
        <w:ind w:left="540" w:hanging="540"/>
        <w:jc w:val="both"/>
        <w:rPr>
          <w:rFonts w:ascii="Times New Roman" w:hAnsi="Times New Roman" w:cs="Times New Roman"/>
          <w:sz w:val="24"/>
          <w:szCs w:val="24"/>
        </w:rPr>
      </w:pPr>
      <w:r w:rsidRPr="000440B9">
        <w:rPr>
          <w:rFonts w:ascii="Times New Roman" w:hAnsi="Times New Roman" w:cs="Times New Roman"/>
          <w:b/>
          <w:sz w:val="24"/>
          <w:szCs w:val="24"/>
        </w:rPr>
        <w:t>Raghukumar, C., D. D’Souza Ticlo, A. K. Verma, 2008.</w:t>
      </w:r>
      <w:r w:rsidRPr="000440B9">
        <w:rPr>
          <w:rFonts w:ascii="Times New Roman" w:hAnsi="Times New Roman" w:cs="Times New Roman"/>
          <w:sz w:val="24"/>
          <w:szCs w:val="24"/>
        </w:rPr>
        <w:t xml:space="preserve"> Treatment </w:t>
      </w:r>
      <w:r w:rsidR="000B63EF">
        <w:rPr>
          <w:rFonts w:ascii="Times New Roman" w:hAnsi="Times New Roman" w:cs="Times New Roman"/>
          <w:sz w:val="24"/>
          <w:szCs w:val="24"/>
        </w:rPr>
        <w:t>of Colored Effluents w</w:t>
      </w:r>
      <w:r w:rsidR="000B63EF" w:rsidRPr="000440B9">
        <w:rPr>
          <w:rFonts w:ascii="Times New Roman" w:hAnsi="Times New Roman" w:cs="Times New Roman"/>
          <w:sz w:val="24"/>
          <w:szCs w:val="24"/>
        </w:rPr>
        <w:t xml:space="preserve">ith Lignin Degrading Enzymes: </w:t>
      </w:r>
      <w:r w:rsidRPr="000440B9">
        <w:rPr>
          <w:rFonts w:ascii="Times New Roman" w:hAnsi="Times New Roman" w:cs="Times New Roman"/>
          <w:sz w:val="24"/>
          <w:szCs w:val="24"/>
        </w:rPr>
        <w:t xml:space="preserve">An </w:t>
      </w:r>
      <w:r w:rsidR="000B63EF">
        <w:rPr>
          <w:rFonts w:ascii="Times New Roman" w:hAnsi="Times New Roman" w:cs="Times New Roman"/>
          <w:sz w:val="24"/>
          <w:szCs w:val="24"/>
        </w:rPr>
        <w:t>Emerging Role o</w:t>
      </w:r>
      <w:r w:rsidR="000B63EF" w:rsidRPr="000440B9">
        <w:rPr>
          <w:rFonts w:ascii="Times New Roman" w:hAnsi="Times New Roman" w:cs="Times New Roman"/>
          <w:sz w:val="24"/>
          <w:szCs w:val="24"/>
        </w:rPr>
        <w:t>f Marine-Derived Fungi.</w:t>
      </w:r>
      <w:r w:rsidRPr="000440B9">
        <w:rPr>
          <w:rFonts w:ascii="Times New Roman" w:hAnsi="Times New Roman" w:cs="Times New Roman"/>
          <w:sz w:val="24"/>
          <w:szCs w:val="24"/>
        </w:rPr>
        <w:t xml:space="preserve"> </w:t>
      </w:r>
      <w:r w:rsidRPr="000440B9">
        <w:rPr>
          <w:rFonts w:ascii="Times New Roman" w:hAnsi="Times New Roman" w:cs="Times New Roman"/>
          <w:iCs/>
          <w:sz w:val="24"/>
          <w:szCs w:val="24"/>
        </w:rPr>
        <w:t>Crit. Rev., Microbiol</w:t>
      </w:r>
      <w:r w:rsidRPr="000440B9">
        <w:rPr>
          <w:rFonts w:ascii="Times New Roman" w:hAnsi="Times New Roman" w:cs="Times New Roman"/>
          <w:sz w:val="24"/>
          <w:szCs w:val="24"/>
        </w:rPr>
        <w:t xml:space="preserve">., </w:t>
      </w:r>
      <w:r w:rsidRPr="000440B9">
        <w:rPr>
          <w:rFonts w:ascii="Times New Roman" w:hAnsi="Times New Roman" w:cs="Times New Roman"/>
          <w:iCs/>
          <w:sz w:val="24"/>
          <w:szCs w:val="24"/>
        </w:rPr>
        <w:t>34</w:t>
      </w:r>
      <w:r w:rsidRPr="000440B9">
        <w:rPr>
          <w:rFonts w:ascii="Times New Roman" w:hAnsi="Times New Roman" w:cs="Times New Roman"/>
          <w:sz w:val="24"/>
          <w:szCs w:val="24"/>
        </w:rPr>
        <w:t>, 189-206.</w:t>
      </w:r>
    </w:p>
    <w:p w:rsidR="00D120C7" w:rsidRPr="000440B9" w:rsidRDefault="00D120C7" w:rsidP="00B36DAE">
      <w:pPr>
        <w:pStyle w:val="ListParagraph"/>
        <w:numPr>
          <w:ilvl w:val="0"/>
          <w:numId w:val="28"/>
        </w:numPr>
        <w:spacing w:before="240" w:after="0" w:line="480" w:lineRule="auto"/>
        <w:ind w:left="540" w:hanging="540"/>
        <w:jc w:val="both"/>
        <w:rPr>
          <w:rFonts w:ascii="Times New Roman" w:hAnsi="Times New Roman" w:cs="Times New Roman"/>
          <w:sz w:val="24"/>
          <w:szCs w:val="24"/>
        </w:rPr>
      </w:pPr>
      <w:r w:rsidRPr="000440B9">
        <w:rPr>
          <w:rFonts w:ascii="Times New Roman" w:hAnsi="Times New Roman" w:cs="Times New Roman"/>
          <w:b/>
          <w:color w:val="000000"/>
          <w:sz w:val="24"/>
          <w:szCs w:val="24"/>
        </w:rPr>
        <w:t>Rajagopalan, S. 1989.</w:t>
      </w:r>
      <w:r w:rsidRPr="000440B9">
        <w:rPr>
          <w:rFonts w:ascii="Times New Roman" w:hAnsi="Times New Roman" w:cs="Times New Roman"/>
          <w:color w:val="000000"/>
          <w:sz w:val="24"/>
          <w:szCs w:val="24"/>
        </w:rPr>
        <w:t xml:space="preserve"> Pollution Management </w:t>
      </w:r>
      <w:r w:rsidR="000B63EF">
        <w:rPr>
          <w:rFonts w:ascii="Times New Roman" w:hAnsi="Times New Roman" w:cs="Times New Roman"/>
          <w:color w:val="000000"/>
          <w:sz w:val="24"/>
          <w:szCs w:val="24"/>
        </w:rPr>
        <w:t>i</w:t>
      </w:r>
      <w:r w:rsidR="000B63EF" w:rsidRPr="000440B9">
        <w:rPr>
          <w:rFonts w:ascii="Times New Roman" w:hAnsi="Times New Roman" w:cs="Times New Roman"/>
          <w:color w:val="000000"/>
          <w:sz w:val="24"/>
          <w:szCs w:val="24"/>
        </w:rPr>
        <w:t xml:space="preserve">n </w:t>
      </w:r>
      <w:r w:rsidRPr="000440B9">
        <w:rPr>
          <w:rFonts w:ascii="Times New Roman" w:hAnsi="Times New Roman" w:cs="Times New Roman"/>
          <w:color w:val="000000"/>
          <w:sz w:val="24"/>
          <w:szCs w:val="24"/>
        </w:rPr>
        <w:t>Industries</w:t>
      </w:r>
      <w:r w:rsidR="000B63EF" w:rsidRPr="000440B9">
        <w:rPr>
          <w:rFonts w:ascii="Times New Roman" w:hAnsi="Times New Roman" w:cs="Times New Roman"/>
          <w:color w:val="000000"/>
          <w:sz w:val="24"/>
          <w:szCs w:val="24"/>
        </w:rPr>
        <w:t xml:space="preserve">, </w:t>
      </w:r>
      <w:r w:rsidRPr="000440B9">
        <w:rPr>
          <w:rFonts w:ascii="Times New Roman" w:hAnsi="Times New Roman" w:cs="Times New Roman"/>
          <w:color w:val="000000"/>
          <w:sz w:val="24"/>
          <w:szCs w:val="24"/>
        </w:rPr>
        <w:t>Environmental Publication</w:t>
      </w:r>
      <w:r w:rsidR="000B63EF" w:rsidRPr="000440B9">
        <w:rPr>
          <w:rFonts w:ascii="Times New Roman" w:hAnsi="Times New Roman" w:cs="Times New Roman"/>
          <w:color w:val="000000"/>
          <w:sz w:val="24"/>
          <w:szCs w:val="24"/>
        </w:rPr>
        <w:t>,</w:t>
      </w:r>
      <w:r w:rsidR="00341A9A">
        <w:rPr>
          <w:rFonts w:ascii="Times New Roman" w:hAnsi="Times New Roman" w:cs="Times New Roman"/>
          <w:color w:val="000000"/>
          <w:sz w:val="24"/>
          <w:szCs w:val="24"/>
        </w:rPr>
        <w:t xml:space="preserve"> Karad, </w:t>
      </w:r>
      <w:r w:rsidRPr="000440B9">
        <w:rPr>
          <w:rFonts w:ascii="Times New Roman" w:hAnsi="Times New Roman" w:cs="Times New Roman"/>
          <w:color w:val="000000"/>
          <w:sz w:val="24"/>
          <w:szCs w:val="24"/>
        </w:rPr>
        <w:t>India, 7, 31–33.</w:t>
      </w:r>
    </w:p>
    <w:p w:rsidR="00D120C7" w:rsidRPr="000440B9" w:rsidRDefault="00D120C7" w:rsidP="00B36DAE">
      <w:pPr>
        <w:pStyle w:val="ListParagraph"/>
        <w:numPr>
          <w:ilvl w:val="0"/>
          <w:numId w:val="28"/>
        </w:numPr>
        <w:spacing w:before="240" w:after="0" w:line="480" w:lineRule="auto"/>
        <w:ind w:left="540" w:hanging="540"/>
        <w:jc w:val="both"/>
        <w:rPr>
          <w:rFonts w:ascii="Times New Roman" w:hAnsi="Times New Roman" w:cs="Times New Roman"/>
          <w:sz w:val="24"/>
          <w:szCs w:val="24"/>
        </w:rPr>
      </w:pPr>
      <w:r w:rsidRPr="000440B9">
        <w:rPr>
          <w:rFonts w:ascii="Times New Roman" w:eastAsia="TimesNewRomanPSMT" w:hAnsi="Times New Roman" w:cs="Times New Roman"/>
          <w:b/>
          <w:sz w:val="24"/>
          <w:szCs w:val="24"/>
        </w:rPr>
        <w:t>Rajeshwar, K., J. Ibanez, 1997.</w:t>
      </w:r>
      <w:r w:rsidRPr="000440B9">
        <w:rPr>
          <w:rFonts w:ascii="Times New Roman" w:eastAsia="TimesNewRomanPSMT" w:hAnsi="Times New Roman" w:cs="Times New Roman"/>
          <w:sz w:val="24"/>
          <w:szCs w:val="24"/>
        </w:rPr>
        <w:t xml:space="preserve"> Environmental </w:t>
      </w:r>
      <w:r w:rsidR="000B63EF" w:rsidRPr="000440B9">
        <w:rPr>
          <w:rFonts w:ascii="Times New Roman" w:eastAsia="TimesNewRomanPSMT" w:hAnsi="Times New Roman" w:cs="Times New Roman"/>
          <w:sz w:val="24"/>
          <w:szCs w:val="24"/>
        </w:rPr>
        <w:t xml:space="preserve">Electrochemistry - </w:t>
      </w:r>
      <w:r w:rsidRPr="000440B9">
        <w:rPr>
          <w:rFonts w:ascii="Times New Roman" w:eastAsia="TimesNewRomanPSMT" w:hAnsi="Times New Roman" w:cs="Times New Roman"/>
          <w:sz w:val="24"/>
          <w:szCs w:val="24"/>
        </w:rPr>
        <w:t xml:space="preserve">Fundamentals </w:t>
      </w:r>
      <w:r w:rsidR="000B63EF">
        <w:rPr>
          <w:rFonts w:ascii="Times New Roman" w:eastAsia="TimesNewRomanPSMT" w:hAnsi="Times New Roman" w:cs="Times New Roman"/>
          <w:sz w:val="24"/>
          <w:szCs w:val="24"/>
        </w:rPr>
        <w:t>and Applications i</w:t>
      </w:r>
      <w:r w:rsidR="000B63EF" w:rsidRPr="000440B9">
        <w:rPr>
          <w:rFonts w:ascii="Times New Roman" w:eastAsia="TimesNewRomanPSMT" w:hAnsi="Times New Roman" w:cs="Times New Roman"/>
          <w:sz w:val="24"/>
          <w:szCs w:val="24"/>
        </w:rPr>
        <w:t xml:space="preserve">n Pollution Abatement, </w:t>
      </w:r>
      <w:r w:rsidRPr="000440B9">
        <w:rPr>
          <w:rFonts w:ascii="Times New Roman" w:eastAsia="TimesNewRomanPSMT" w:hAnsi="Times New Roman" w:cs="Times New Roman"/>
          <w:sz w:val="24"/>
          <w:szCs w:val="24"/>
        </w:rPr>
        <w:t>Academic Press.</w:t>
      </w:r>
    </w:p>
    <w:p w:rsidR="00D120C7" w:rsidRPr="000440B9" w:rsidRDefault="00D120C7" w:rsidP="00B36DAE">
      <w:pPr>
        <w:pStyle w:val="ListParagraph"/>
        <w:numPr>
          <w:ilvl w:val="0"/>
          <w:numId w:val="28"/>
        </w:numPr>
        <w:spacing w:before="240" w:after="0" w:line="480" w:lineRule="auto"/>
        <w:ind w:left="540" w:hanging="540"/>
        <w:jc w:val="both"/>
        <w:rPr>
          <w:rFonts w:ascii="Times New Roman" w:hAnsi="Times New Roman" w:cs="Times New Roman"/>
          <w:sz w:val="24"/>
          <w:szCs w:val="24"/>
        </w:rPr>
      </w:pPr>
      <w:r w:rsidRPr="000440B9">
        <w:rPr>
          <w:rFonts w:ascii="Times New Roman" w:hAnsi="Times New Roman" w:cs="Times New Roman"/>
          <w:b/>
          <w:color w:val="000000"/>
          <w:sz w:val="24"/>
          <w:szCs w:val="24"/>
        </w:rPr>
        <w:lastRenderedPageBreak/>
        <w:t>Rajkumar,</w:t>
      </w:r>
      <w:r w:rsidRPr="000440B9">
        <w:rPr>
          <w:rFonts w:ascii="Times New Roman" w:hAnsi="Times New Roman" w:cs="Times New Roman"/>
          <w:b/>
          <w:sz w:val="24"/>
          <w:szCs w:val="24"/>
        </w:rPr>
        <w:t xml:space="preserve"> D.,</w:t>
      </w:r>
      <w:r w:rsidRPr="000440B9">
        <w:rPr>
          <w:rFonts w:ascii="Times New Roman" w:hAnsi="Times New Roman" w:cs="Times New Roman"/>
          <w:b/>
          <w:color w:val="000000"/>
          <w:sz w:val="24"/>
          <w:szCs w:val="24"/>
        </w:rPr>
        <w:t xml:space="preserve"> Jong Guk Kim</w:t>
      </w:r>
      <w:r w:rsidRPr="000440B9">
        <w:rPr>
          <w:rFonts w:ascii="Times New Roman" w:hAnsi="Times New Roman" w:cs="Times New Roman"/>
          <w:b/>
          <w:sz w:val="24"/>
          <w:szCs w:val="24"/>
        </w:rPr>
        <w:t>, 2006.</w:t>
      </w:r>
      <w:r w:rsidRPr="000440B9">
        <w:rPr>
          <w:rFonts w:ascii="Times New Roman" w:hAnsi="Times New Roman" w:cs="Times New Roman"/>
          <w:sz w:val="24"/>
          <w:szCs w:val="24"/>
        </w:rPr>
        <w:t xml:space="preserve"> Oxidation </w:t>
      </w:r>
      <w:r w:rsidR="000B63EF">
        <w:rPr>
          <w:rFonts w:ascii="Times New Roman" w:hAnsi="Times New Roman" w:cs="Times New Roman"/>
          <w:sz w:val="24"/>
          <w:szCs w:val="24"/>
        </w:rPr>
        <w:t>of Various Reactive Dyes withi</w:t>
      </w:r>
      <w:r w:rsidR="000B63EF" w:rsidRPr="000440B9">
        <w:rPr>
          <w:rFonts w:ascii="Times New Roman" w:hAnsi="Times New Roman" w:cs="Times New Roman"/>
          <w:sz w:val="24"/>
          <w:szCs w:val="24"/>
        </w:rPr>
        <w:t>n Situ</w:t>
      </w:r>
      <w:r w:rsidR="000B63EF">
        <w:rPr>
          <w:rFonts w:ascii="Times New Roman" w:hAnsi="Times New Roman" w:cs="Times New Roman"/>
          <w:sz w:val="24"/>
          <w:szCs w:val="24"/>
        </w:rPr>
        <w:t>ation</w:t>
      </w:r>
      <w:r w:rsidR="000B63EF" w:rsidRPr="000440B9">
        <w:rPr>
          <w:rFonts w:ascii="Times New Roman" w:hAnsi="Times New Roman" w:cs="Times New Roman"/>
          <w:sz w:val="24"/>
          <w:szCs w:val="24"/>
        </w:rPr>
        <w:t xml:space="preserve"> Ele</w:t>
      </w:r>
      <w:r w:rsidR="000B63EF">
        <w:rPr>
          <w:rFonts w:ascii="Times New Roman" w:hAnsi="Times New Roman" w:cs="Times New Roman"/>
          <w:sz w:val="24"/>
          <w:szCs w:val="24"/>
        </w:rPr>
        <w:t>ctro-Generated Active Chlorine f</w:t>
      </w:r>
      <w:r w:rsidR="000B63EF" w:rsidRPr="000440B9">
        <w:rPr>
          <w:rFonts w:ascii="Times New Roman" w:hAnsi="Times New Roman" w:cs="Times New Roman"/>
          <w:sz w:val="24"/>
          <w:szCs w:val="24"/>
        </w:rPr>
        <w:t>or Textile Dyeing</w:t>
      </w:r>
      <w:r w:rsidR="000B63EF">
        <w:rPr>
          <w:rFonts w:ascii="Times New Roman" w:hAnsi="Times New Roman" w:cs="Times New Roman"/>
          <w:sz w:val="24"/>
          <w:szCs w:val="24"/>
        </w:rPr>
        <w:t xml:space="preserve"> Industry Wastewater Treatment, </w:t>
      </w:r>
      <w:r w:rsidRPr="000440B9">
        <w:rPr>
          <w:rFonts w:ascii="Times New Roman" w:hAnsi="Times New Roman" w:cs="Times New Roman"/>
          <w:sz w:val="24"/>
          <w:szCs w:val="24"/>
        </w:rPr>
        <w:t>J. Hazard. Mater., 136, 203–212.</w:t>
      </w:r>
    </w:p>
    <w:p w:rsidR="00D120C7" w:rsidRPr="000440B9" w:rsidRDefault="00D120C7" w:rsidP="00B36DAE">
      <w:pPr>
        <w:pStyle w:val="ListParagraph"/>
        <w:numPr>
          <w:ilvl w:val="0"/>
          <w:numId w:val="28"/>
        </w:numPr>
        <w:spacing w:before="240" w:after="0" w:line="480" w:lineRule="auto"/>
        <w:ind w:left="540" w:hanging="540"/>
        <w:jc w:val="both"/>
        <w:rPr>
          <w:rFonts w:ascii="Times New Roman" w:hAnsi="Times New Roman" w:cs="Times New Roman"/>
          <w:sz w:val="24"/>
          <w:szCs w:val="24"/>
        </w:rPr>
      </w:pPr>
      <w:r w:rsidRPr="000440B9">
        <w:rPr>
          <w:rFonts w:ascii="Times New Roman" w:hAnsi="Times New Roman" w:cs="Times New Roman"/>
          <w:b/>
          <w:color w:val="000000"/>
          <w:sz w:val="24"/>
          <w:szCs w:val="24"/>
        </w:rPr>
        <w:t>Rajkumar, D., K. Palanivelu, N. Mohan, 2003.</w:t>
      </w:r>
      <w:r w:rsidRPr="000440B9">
        <w:rPr>
          <w:rFonts w:ascii="Times New Roman" w:hAnsi="Times New Roman" w:cs="Times New Roman"/>
          <w:color w:val="000000"/>
          <w:sz w:val="24"/>
          <w:szCs w:val="24"/>
        </w:rPr>
        <w:t xml:space="preserve"> Electrochemical </w:t>
      </w:r>
      <w:r w:rsidR="000B63EF">
        <w:rPr>
          <w:rFonts w:ascii="Times New Roman" w:hAnsi="Times New Roman" w:cs="Times New Roman"/>
          <w:color w:val="000000"/>
          <w:sz w:val="24"/>
          <w:szCs w:val="24"/>
        </w:rPr>
        <w:t>Degradation of Resorcinol u</w:t>
      </w:r>
      <w:r w:rsidR="000B63EF" w:rsidRPr="000440B9">
        <w:rPr>
          <w:rFonts w:ascii="Times New Roman" w:hAnsi="Times New Roman" w:cs="Times New Roman"/>
          <w:color w:val="000000"/>
          <w:sz w:val="24"/>
          <w:szCs w:val="24"/>
        </w:rPr>
        <w:t>sing Mix</w:t>
      </w:r>
      <w:r w:rsidR="000B63EF">
        <w:rPr>
          <w:rFonts w:ascii="Times New Roman" w:hAnsi="Times New Roman" w:cs="Times New Roman"/>
          <w:color w:val="000000"/>
          <w:sz w:val="24"/>
          <w:szCs w:val="24"/>
        </w:rPr>
        <w:t>ed Metal Oxide Coated Titanium f</w:t>
      </w:r>
      <w:r w:rsidR="000B63EF" w:rsidRPr="000440B9">
        <w:rPr>
          <w:rFonts w:ascii="Times New Roman" w:hAnsi="Times New Roman" w:cs="Times New Roman"/>
          <w:color w:val="000000"/>
          <w:sz w:val="24"/>
          <w:szCs w:val="24"/>
        </w:rPr>
        <w:t>or Waste Water Treatment-</w:t>
      </w:r>
      <w:r w:rsidRPr="000440B9">
        <w:rPr>
          <w:rFonts w:ascii="Times New Roman" w:hAnsi="Times New Roman" w:cs="Times New Roman"/>
          <w:color w:val="000000"/>
          <w:sz w:val="24"/>
          <w:szCs w:val="24"/>
        </w:rPr>
        <w:t xml:space="preserve">A </w:t>
      </w:r>
      <w:r w:rsidR="000B63EF" w:rsidRPr="000440B9">
        <w:rPr>
          <w:rFonts w:ascii="Times New Roman" w:hAnsi="Times New Roman" w:cs="Times New Roman"/>
          <w:color w:val="000000"/>
          <w:sz w:val="24"/>
          <w:szCs w:val="24"/>
        </w:rPr>
        <w:t xml:space="preserve">Kinetic Study, </w:t>
      </w:r>
      <w:r w:rsidRPr="000440B9">
        <w:rPr>
          <w:rFonts w:ascii="Times New Roman" w:hAnsi="Times New Roman" w:cs="Times New Roman"/>
          <w:color w:val="000000"/>
          <w:sz w:val="24"/>
          <w:szCs w:val="24"/>
        </w:rPr>
        <w:t>Indian J. Chem. Technol., 10, 396–401.</w:t>
      </w:r>
    </w:p>
    <w:p w:rsidR="00D120C7" w:rsidRPr="000440B9" w:rsidRDefault="00D120C7" w:rsidP="00B36DAE">
      <w:pPr>
        <w:pStyle w:val="ListParagraph"/>
        <w:numPr>
          <w:ilvl w:val="0"/>
          <w:numId w:val="28"/>
        </w:numPr>
        <w:spacing w:before="240" w:after="0" w:line="480" w:lineRule="auto"/>
        <w:ind w:left="540" w:hanging="540"/>
        <w:jc w:val="both"/>
        <w:rPr>
          <w:rFonts w:ascii="Times New Roman" w:hAnsi="Times New Roman" w:cs="Times New Roman"/>
          <w:sz w:val="24"/>
          <w:szCs w:val="24"/>
        </w:rPr>
      </w:pPr>
      <w:r w:rsidRPr="000440B9">
        <w:rPr>
          <w:rFonts w:ascii="Times New Roman" w:hAnsi="Times New Roman" w:cs="Times New Roman"/>
          <w:b/>
          <w:color w:val="000000"/>
          <w:sz w:val="24"/>
          <w:szCs w:val="24"/>
        </w:rPr>
        <w:t xml:space="preserve">Sakalis, A., K. Mpoulmpasakos, U. Nickel, K. Fytianos, V. Voulgaropoulos, 2005. </w:t>
      </w:r>
      <w:r w:rsidRPr="000440B9">
        <w:rPr>
          <w:rFonts w:ascii="Times New Roman" w:hAnsi="Times New Roman" w:cs="Times New Roman"/>
          <w:color w:val="000000"/>
          <w:sz w:val="24"/>
          <w:szCs w:val="24"/>
        </w:rPr>
        <w:t xml:space="preserve">Evaluation </w:t>
      </w:r>
      <w:r w:rsidR="000B63EF">
        <w:rPr>
          <w:rFonts w:ascii="Times New Roman" w:hAnsi="Times New Roman" w:cs="Times New Roman"/>
          <w:color w:val="000000"/>
          <w:sz w:val="24"/>
          <w:szCs w:val="24"/>
        </w:rPr>
        <w:t>o</w:t>
      </w:r>
      <w:r w:rsidR="000B63EF" w:rsidRPr="000440B9">
        <w:rPr>
          <w:rFonts w:ascii="Times New Roman" w:hAnsi="Times New Roman" w:cs="Times New Roman"/>
          <w:color w:val="000000"/>
          <w:sz w:val="24"/>
          <w:szCs w:val="24"/>
        </w:rPr>
        <w:t xml:space="preserve">f </w:t>
      </w:r>
      <w:r w:rsidR="000B63EF" w:rsidRPr="000440B9">
        <w:rPr>
          <w:rFonts w:ascii="Times New Roman" w:hAnsi="Times New Roman" w:cs="Times New Roman"/>
          <w:color w:val="000000"/>
          <w:sz w:val="24"/>
          <w:szCs w:val="24"/>
        </w:rPr>
        <w:tab/>
        <w:t>Novel Elect</w:t>
      </w:r>
      <w:r w:rsidR="000B63EF">
        <w:rPr>
          <w:rFonts w:ascii="Times New Roman" w:hAnsi="Times New Roman" w:cs="Times New Roman"/>
          <w:color w:val="000000"/>
          <w:sz w:val="24"/>
          <w:szCs w:val="24"/>
        </w:rPr>
        <w:t>rochemical Pilot Plant Process for Azodyes Removal f</w:t>
      </w:r>
      <w:r w:rsidR="000B63EF" w:rsidRPr="000440B9">
        <w:rPr>
          <w:rFonts w:ascii="Times New Roman" w:hAnsi="Times New Roman" w:cs="Times New Roman"/>
          <w:color w:val="000000"/>
          <w:sz w:val="24"/>
          <w:szCs w:val="24"/>
        </w:rPr>
        <w:t>rom Textile Wastewater,</w:t>
      </w:r>
      <w:r w:rsidRPr="000440B9">
        <w:rPr>
          <w:rFonts w:ascii="Times New Roman" w:hAnsi="Times New Roman" w:cs="Times New Roman"/>
          <w:color w:val="000000"/>
          <w:sz w:val="24"/>
          <w:szCs w:val="24"/>
        </w:rPr>
        <w:t xml:space="preserve"> Chem. Engg, J., 111, 63–70.</w:t>
      </w:r>
    </w:p>
    <w:p w:rsidR="00D120C7" w:rsidRPr="000440B9" w:rsidRDefault="00D120C7" w:rsidP="00B36DAE">
      <w:pPr>
        <w:pStyle w:val="ListParagraph"/>
        <w:numPr>
          <w:ilvl w:val="0"/>
          <w:numId w:val="28"/>
        </w:numPr>
        <w:spacing w:before="240" w:after="0" w:line="480" w:lineRule="auto"/>
        <w:ind w:left="540" w:hanging="540"/>
        <w:jc w:val="both"/>
        <w:rPr>
          <w:rFonts w:ascii="Times New Roman" w:hAnsi="Times New Roman" w:cs="Times New Roman"/>
          <w:sz w:val="24"/>
          <w:szCs w:val="24"/>
        </w:rPr>
      </w:pPr>
      <w:r w:rsidRPr="000440B9">
        <w:rPr>
          <w:rFonts w:ascii="Times New Roman" w:hAnsi="Times New Roman" w:cs="Times New Roman"/>
          <w:b/>
          <w:bCs/>
          <w:sz w:val="24"/>
          <w:szCs w:val="24"/>
        </w:rPr>
        <w:t xml:space="preserve">Sanjay S. Singh, Anil, Kumar, Dikshit, </w:t>
      </w:r>
      <w:r w:rsidRPr="000440B9">
        <w:rPr>
          <w:rFonts w:ascii="Times New Roman" w:hAnsi="Times New Roman" w:cs="Times New Roman"/>
          <w:b/>
          <w:sz w:val="24"/>
          <w:szCs w:val="24"/>
        </w:rPr>
        <w:t>2012.</w:t>
      </w:r>
      <w:r w:rsidRPr="000440B9">
        <w:rPr>
          <w:rFonts w:ascii="Times New Roman" w:hAnsi="Times New Roman" w:cs="Times New Roman"/>
          <w:sz w:val="24"/>
          <w:szCs w:val="24"/>
        </w:rPr>
        <w:t xml:space="preserve"> </w:t>
      </w:r>
      <w:r w:rsidRPr="000440B9">
        <w:rPr>
          <w:rFonts w:ascii="Times New Roman" w:hAnsi="Times New Roman" w:cs="Times New Roman"/>
          <w:bCs/>
          <w:sz w:val="24"/>
          <w:szCs w:val="24"/>
        </w:rPr>
        <w:t xml:space="preserve">Decolourization </w:t>
      </w:r>
      <w:r w:rsidR="000B63EF">
        <w:rPr>
          <w:rFonts w:ascii="Times New Roman" w:hAnsi="Times New Roman" w:cs="Times New Roman"/>
          <w:bCs/>
          <w:sz w:val="24"/>
          <w:szCs w:val="24"/>
        </w:rPr>
        <w:t>of Polyaluminium Chloride a</w:t>
      </w:r>
      <w:r w:rsidR="000B63EF" w:rsidRPr="000440B9">
        <w:rPr>
          <w:rFonts w:ascii="Times New Roman" w:hAnsi="Times New Roman" w:cs="Times New Roman"/>
          <w:bCs/>
          <w:sz w:val="24"/>
          <w:szCs w:val="24"/>
        </w:rPr>
        <w:t>nd Fungal Sequencing Batch Aerobic Reac</w:t>
      </w:r>
      <w:r w:rsidR="000B63EF">
        <w:rPr>
          <w:rFonts w:ascii="Times New Roman" w:hAnsi="Times New Roman" w:cs="Times New Roman"/>
          <w:bCs/>
          <w:sz w:val="24"/>
          <w:szCs w:val="24"/>
        </w:rPr>
        <w:t>tor Treated Molasses Spentwash b</w:t>
      </w:r>
      <w:r w:rsidR="000B63EF" w:rsidRPr="000440B9">
        <w:rPr>
          <w:rFonts w:ascii="Times New Roman" w:hAnsi="Times New Roman" w:cs="Times New Roman"/>
          <w:bCs/>
          <w:sz w:val="24"/>
          <w:szCs w:val="24"/>
        </w:rPr>
        <w:t xml:space="preserve">y Ozone, </w:t>
      </w:r>
      <w:r w:rsidRPr="000440B9">
        <w:rPr>
          <w:rFonts w:ascii="Times New Roman" w:hAnsi="Times New Roman" w:cs="Times New Roman"/>
          <w:sz w:val="24"/>
          <w:szCs w:val="24"/>
        </w:rPr>
        <w:t>American Journal of Environmental Engineering,</w:t>
      </w:r>
      <w:r w:rsidRPr="000440B9">
        <w:rPr>
          <w:rFonts w:ascii="Times New Roman" w:hAnsi="Times New Roman" w:cs="Times New Roman"/>
          <w:bCs/>
          <w:sz w:val="24"/>
          <w:szCs w:val="24"/>
        </w:rPr>
        <w:t xml:space="preserve"> </w:t>
      </w:r>
      <w:r w:rsidRPr="000440B9">
        <w:rPr>
          <w:rFonts w:ascii="Times New Roman" w:hAnsi="Times New Roman" w:cs="Times New Roman"/>
          <w:sz w:val="24"/>
          <w:szCs w:val="24"/>
        </w:rPr>
        <w:t>2 (3), 45-48</w:t>
      </w:r>
      <w:r w:rsidRPr="000440B9">
        <w:rPr>
          <w:rFonts w:ascii="Times New Roman" w:hAnsi="Times New Roman" w:cs="Times New Roman"/>
          <w:b/>
          <w:sz w:val="24"/>
          <w:szCs w:val="24"/>
        </w:rPr>
        <w:t>.</w:t>
      </w:r>
    </w:p>
    <w:p w:rsidR="00D120C7" w:rsidRPr="00203893" w:rsidRDefault="00D120C7" w:rsidP="00B36DAE">
      <w:pPr>
        <w:pStyle w:val="ListParagraph"/>
        <w:numPr>
          <w:ilvl w:val="0"/>
          <w:numId w:val="28"/>
        </w:numPr>
        <w:spacing w:before="240" w:after="0" w:line="480" w:lineRule="auto"/>
        <w:ind w:left="540" w:hanging="540"/>
        <w:jc w:val="both"/>
        <w:rPr>
          <w:rFonts w:ascii="Times New Roman" w:hAnsi="Times New Roman" w:cs="Times New Roman"/>
          <w:sz w:val="24"/>
          <w:szCs w:val="24"/>
        </w:rPr>
      </w:pPr>
      <w:r w:rsidRPr="000440B9">
        <w:rPr>
          <w:rFonts w:ascii="Times New Roman" w:eastAsia="TimesNewRomanPSMT" w:hAnsi="Times New Roman" w:cs="Times New Roman"/>
          <w:b/>
          <w:sz w:val="24"/>
          <w:szCs w:val="24"/>
        </w:rPr>
        <w:t>Serikawa, RM., Y Senda, K Sasaki, 2009</w:t>
      </w:r>
      <w:r w:rsidR="00846E03" w:rsidRPr="000440B9">
        <w:rPr>
          <w:rFonts w:ascii="Times New Roman" w:eastAsia="TimesNewRomanPSMT" w:hAnsi="Times New Roman" w:cs="Times New Roman"/>
          <w:b/>
          <w:sz w:val="24"/>
          <w:szCs w:val="24"/>
        </w:rPr>
        <w:t>.</w:t>
      </w:r>
      <w:r w:rsidR="00846E03" w:rsidRPr="000440B9">
        <w:rPr>
          <w:rFonts w:ascii="Times New Roman" w:eastAsia="TimesNewRomanPSMT" w:hAnsi="Times New Roman" w:cs="Times New Roman"/>
          <w:sz w:val="24"/>
          <w:szCs w:val="24"/>
        </w:rPr>
        <w:t xml:space="preserve"> </w:t>
      </w:r>
      <w:r w:rsidRPr="000440B9">
        <w:rPr>
          <w:rFonts w:ascii="Times New Roman" w:eastAsia="TimesNewRomanPSMT" w:hAnsi="Times New Roman" w:cs="Times New Roman"/>
          <w:sz w:val="24"/>
          <w:szCs w:val="24"/>
        </w:rPr>
        <w:t>Industrial E</w:t>
      </w:r>
      <w:r w:rsidR="00846E03" w:rsidRPr="000440B9">
        <w:rPr>
          <w:rFonts w:ascii="Times New Roman" w:eastAsia="TimesNewRomanPSMT" w:hAnsi="Times New Roman" w:cs="Times New Roman"/>
          <w:sz w:val="24"/>
          <w:szCs w:val="24"/>
        </w:rPr>
        <w:t>-</w:t>
      </w:r>
      <w:r w:rsidRPr="000440B9">
        <w:rPr>
          <w:rFonts w:ascii="Times New Roman" w:eastAsia="TimesNewRomanPSMT" w:hAnsi="Times New Roman" w:cs="Times New Roman"/>
          <w:sz w:val="24"/>
          <w:szCs w:val="24"/>
        </w:rPr>
        <w:t xml:space="preserve">AOP </w:t>
      </w:r>
      <w:r w:rsidR="00846E03">
        <w:rPr>
          <w:rFonts w:ascii="Times New Roman" w:eastAsia="TimesNewRomanPSMT" w:hAnsi="Times New Roman" w:cs="Times New Roman"/>
          <w:sz w:val="24"/>
          <w:szCs w:val="24"/>
        </w:rPr>
        <w:t>Application u</w:t>
      </w:r>
      <w:r w:rsidR="00846E03" w:rsidRPr="000440B9">
        <w:rPr>
          <w:rFonts w:ascii="Times New Roman" w:eastAsia="TimesNewRomanPSMT" w:hAnsi="Times New Roman" w:cs="Times New Roman"/>
          <w:sz w:val="24"/>
          <w:szCs w:val="24"/>
        </w:rPr>
        <w:t>sing Boron Doped Diamond Electrodes,</w:t>
      </w:r>
      <w:r w:rsidRPr="000440B9">
        <w:rPr>
          <w:rFonts w:ascii="Times New Roman" w:eastAsia="TimesNewRomanPSMT" w:hAnsi="Times New Roman" w:cs="Times New Roman"/>
          <w:sz w:val="24"/>
          <w:szCs w:val="24"/>
        </w:rPr>
        <w:t xml:space="preserve"> </w:t>
      </w:r>
      <w:r w:rsidRPr="000440B9">
        <w:rPr>
          <w:rFonts w:ascii="Times New Roman" w:eastAsia="TimesNewRomanPSMT" w:hAnsi="Times New Roman" w:cs="Times New Roman"/>
          <w:iCs/>
          <w:sz w:val="24"/>
          <w:szCs w:val="24"/>
        </w:rPr>
        <w:t>Proceedings of the 5th IWA specialist conference on Oxidation</w:t>
      </w:r>
      <w:r w:rsidRPr="000440B9">
        <w:rPr>
          <w:rFonts w:ascii="Times New Roman" w:eastAsia="TimesNewRomanPSMT" w:hAnsi="Times New Roman" w:cs="Times New Roman"/>
          <w:sz w:val="24"/>
          <w:szCs w:val="24"/>
        </w:rPr>
        <w:t xml:space="preserve"> </w:t>
      </w:r>
      <w:r w:rsidRPr="000440B9">
        <w:rPr>
          <w:rFonts w:ascii="Times New Roman" w:eastAsia="TimesNewRomanPSMT" w:hAnsi="Times New Roman" w:cs="Times New Roman"/>
          <w:iCs/>
          <w:sz w:val="24"/>
          <w:szCs w:val="24"/>
        </w:rPr>
        <w:t>Technologies for Water and Wastewater Treatment.</w:t>
      </w:r>
    </w:p>
    <w:p w:rsidR="00203893" w:rsidRPr="00203893" w:rsidRDefault="00203893" w:rsidP="00203893">
      <w:pPr>
        <w:pStyle w:val="ListParagraph"/>
        <w:numPr>
          <w:ilvl w:val="0"/>
          <w:numId w:val="28"/>
        </w:numPr>
        <w:spacing w:before="240" w:after="0" w:line="480" w:lineRule="auto"/>
        <w:ind w:left="540" w:hanging="540"/>
        <w:jc w:val="both"/>
        <w:rPr>
          <w:rFonts w:ascii="Times New Roman" w:hAnsi="Times New Roman" w:cs="Times New Roman"/>
          <w:sz w:val="24"/>
          <w:szCs w:val="24"/>
        </w:rPr>
      </w:pPr>
      <w:r w:rsidRPr="000440B9">
        <w:rPr>
          <w:rFonts w:ascii="Times New Roman" w:hAnsi="Times New Roman" w:cs="Times New Roman"/>
          <w:b/>
          <w:color w:val="000000"/>
          <w:sz w:val="24"/>
          <w:szCs w:val="24"/>
        </w:rPr>
        <w:t>Simond, O., V. Schaller, Ch. Comninellis, 1997.</w:t>
      </w:r>
      <w:r w:rsidRPr="000440B9">
        <w:rPr>
          <w:rFonts w:ascii="Times New Roman" w:hAnsi="Times New Roman" w:cs="Times New Roman"/>
          <w:color w:val="000000"/>
          <w:sz w:val="24"/>
          <w:szCs w:val="24"/>
        </w:rPr>
        <w:t xml:space="preserve"> Theoretical </w:t>
      </w:r>
      <w:r>
        <w:rPr>
          <w:rFonts w:ascii="Times New Roman" w:hAnsi="Times New Roman" w:cs="Times New Roman"/>
          <w:color w:val="000000"/>
          <w:sz w:val="24"/>
          <w:szCs w:val="24"/>
        </w:rPr>
        <w:t>Model for the Anodic Oxidation of Organics o</w:t>
      </w:r>
      <w:r w:rsidRPr="000440B9">
        <w:rPr>
          <w:rFonts w:ascii="Times New Roman" w:hAnsi="Times New Roman" w:cs="Times New Roman"/>
          <w:color w:val="000000"/>
          <w:sz w:val="24"/>
          <w:szCs w:val="24"/>
        </w:rPr>
        <w:t>n Metal Electrodes, Electrochim. Acta., 42 (34), 2009–2012.</w:t>
      </w:r>
    </w:p>
    <w:p w:rsidR="00D120C7" w:rsidRPr="000440B9" w:rsidRDefault="00D120C7" w:rsidP="00B36DAE">
      <w:pPr>
        <w:pStyle w:val="ListParagraph"/>
        <w:numPr>
          <w:ilvl w:val="0"/>
          <w:numId w:val="28"/>
        </w:numPr>
        <w:spacing w:before="240" w:after="0" w:line="480" w:lineRule="auto"/>
        <w:ind w:left="540" w:hanging="540"/>
        <w:jc w:val="both"/>
        <w:rPr>
          <w:rFonts w:ascii="Times New Roman" w:hAnsi="Times New Roman" w:cs="Times New Roman"/>
          <w:sz w:val="24"/>
          <w:szCs w:val="24"/>
        </w:rPr>
      </w:pPr>
      <w:r w:rsidRPr="000440B9">
        <w:rPr>
          <w:rFonts w:ascii="Times New Roman" w:hAnsi="Times New Roman" w:cs="Times New Roman"/>
          <w:b/>
          <w:sz w:val="24"/>
          <w:szCs w:val="24"/>
        </w:rPr>
        <w:t>Slokar, Y. M., A. MajcenLeMarechala, 1998.</w:t>
      </w:r>
      <w:r w:rsidRPr="000440B9">
        <w:rPr>
          <w:rFonts w:ascii="Times New Roman" w:hAnsi="Times New Roman" w:cs="Times New Roman"/>
          <w:sz w:val="24"/>
          <w:szCs w:val="24"/>
        </w:rPr>
        <w:t xml:space="preserve"> Methods </w:t>
      </w:r>
      <w:r w:rsidR="00846E03">
        <w:rPr>
          <w:rFonts w:ascii="Times New Roman" w:hAnsi="Times New Roman" w:cs="Times New Roman"/>
          <w:sz w:val="24"/>
          <w:szCs w:val="24"/>
        </w:rPr>
        <w:t>for Decolourisation o</w:t>
      </w:r>
      <w:r w:rsidR="00846E03" w:rsidRPr="000440B9">
        <w:rPr>
          <w:rFonts w:ascii="Times New Roman" w:hAnsi="Times New Roman" w:cs="Times New Roman"/>
          <w:sz w:val="24"/>
          <w:szCs w:val="24"/>
        </w:rPr>
        <w:t xml:space="preserve">f Textile Wastewaters, </w:t>
      </w:r>
      <w:r w:rsidRPr="000440B9">
        <w:rPr>
          <w:rFonts w:ascii="Times New Roman" w:hAnsi="Times New Roman" w:cs="Times New Roman"/>
          <w:sz w:val="24"/>
          <w:szCs w:val="24"/>
        </w:rPr>
        <w:t>Dyes and Pigments, 37 (4), 335-356.</w:t>
      </w:r>
    </w:p>
    <w:p w:rsidR="00D120C7" w:rsidRPr="000440B9" w:rsidRDefault="00D120C7" w:rsidP="00B36DAE">
      <w:pPr>
        <w:pStyle w:val="ListParagraph"/>
        <w:numPr>
          <w:ilvl w:val="0"/>
          <w:numId w:val="28"/>
        </w:numPr>
        <w:spacing w:before="240" w:after="0" w:line="480" w:lineRule="auto"/>
        <w:ind w:left="540" w:hanging="540"/>
        <w:jc w:val="both"/>
        <w:rPr>
          <w:rFonts w:ascii="Times New Roman" w:hAnsi="Times New Roman" w:cs="Times New Roman"/>
          <w:sz w:val="24"/>
          <w:szCs w:val="24"/>
        </w:rPr>
      </w:pPr>
      <w:r w:rsidRPr="000440B9">
        <w:rPr>
          <w:rFonts w:ascii="Times New Roman" w:hAnsi="Times New Roman" w:cs="Times New Roman"/>
          <w:b/>
          <w:bCs/>
          <w:color w:val="000000"/>
          <w:sz w:val="24"/>
          <w:szCs w:val="24"/>
        </w:rPr>
        <w:t xml:space="preserve">Sumandeep Kaur, 2007. </w:t>
      </w:r>
      <w:r w:rsidRPr="000440B9">
        <w:rPr>
          <w:rFonts w:ascii="Times New Roman" w:hAnsi="Times New Roman" w:cs="Times New Roman"/>
          <w:color w:val="000000"/>
          <w:sz w:val="24"/>
          <w:szCs w:val="24"/>
        </w:rPr>
        <w:t xml:space="preserve">Light </w:t>
      </w:r>
      <w:r w:rsidR="00846E03" w:rsidRPr="000440B9">
        <w:rPr>
          <w:rFonts w:ascii="Times New Roman" w:hAnsi="Times New Roman" w:cs="Times New Roman"/>
          <w:color w:val="000000"/>
          <w:sz w:val="24"/>
          <w:szCs w:val="24"/>
        </w:rPr>
        <w:t>Induced</w:t>
      </w:r>
      <w:r w:rsidR="00846E03">
        <w:rPr>
          <w:rFonts w:ascii="Times New Roman" w:hAnsi="Times New Roman" w:cs="Times New Roman"/>
          <w:color w:val="000000"/>
          <w:sz w:val="24"/>
          <w:szCs w:val="24"/>
        </w:rPr>
        <w:t xml:space="preserve"> Oxidative Degradation Studies of Organic Dyes and t</w:t>
      </w:r>
      <w:r w:rsidR="00846E03" w:rsidRPr="000440B9">
        <w:rPr>
          <w:rFonts w:ascii="Times New Roman" w:hAnsi="Times New Roman" w:cs="Times New Roman"/>
          <w:color w:val="000000"/>
          <w:sz w:val="24"/>
          <w:szCs w:val="24"/>
        </w:rPr>
        <w:t>heir Intermediates,</w:t>
      </w:r>
      <w:r w:rsidRPr="000440B9">
        <w:rPr>
          <w:rFonts w:ascii="Times New Roman" w:hAnsi="Times New Roman" w:cs="Times New Roman"/>
          <w:color w:val="000000"/>
          <w:sz w:val="24"/>
          <w:szCs w:val="24"/>
        </w:rPr>
        <w:t xml:space="preserve"> </w:t>
      </w:r>
      <w:r w:rsidRPr="000440B9">
        <w:rPr>
          <w:rFonts w:ascii="Times New Roman" w:hAnsi="Times New Roman" w:cs="Times New Roman"/>
          <w:bCs/>
          <w:color w:val="000000"/>
          <w:sz w:val="24"/>
          <w:szCs w:val="24"/>
        </w:rPr>
        <w:t>Thesis, 7.</w:t>
      </w:r>
    </w:p>
    <w:p w:rsidR="00D120C7" w:rsidRPr="000440B9" w:rsidRDefault="00D120C7" w:rsidP="00B36DAE">
      <w:pPr>
        <w:pStyle w:val="ListParagraph"/>
        <w:numPr>
          <w:ilvl w:val="0"/>
          <w:numId w:val="28"/>
        </w:numPr>
        <w:autoSpaceDE w:val="0"/>
        <w:autoSpaceDN w:val="0"/>
        <w:adjustRightInd w:val="0"/>
        <w:spacing w:before="240" w:after="0" w:line="480" w:lineRule="auto"/>
        <w:ind w:left="540" w:hanging="540"/>
        <w:jc w:val="both"/>
        <w:rPr>
          <w:rFonts w:ascii="Times New Roman" w:hAnsi="Times New Roman" w:cs="Times New Roman"/>
          <w:sz w:val="24"/>
          <w:szCs w:val="24"/>
        </w:rPr>
      </w:pPr>
      <w:r w:rsidRPr="000440B9">
        <w:rPr>
          <w:rFonts w:ascii="Times New Roman" w:hAnsi="Times New Roman" w:cs="Times New Roman"/>
          <w:b/>
          <w:sz w:val="24"/>
          <w:szCs w:val="24"/>
        </w:rPr>
        <w:t>Swaminathan, K., S. Sandhya, S. A. Carmalin, K. Pachhade, Y. V. Subrahmanyam, 2003.</w:t>
      </w:r>
      <w:r w:rsidRPr="000440B9">
        <w:rPr>
          <w:rFonts w:ascii="Times New Roman" w:hAnsi="Times New Roman" w:cs="Times New Roman"/>
          <w:sz w:val="24"/>
          <w:szCs w:val="24"/>
        </w:rPr>
        <w:t xml:space="preserve"> Decolorization </w:t>
      </w:r>
      <w:r w:rsidR="00846E03">
        <w:rPr>
          <w:rFonts w:ascii="Times New Roman" w:hAnsi="Times New Roman" w:cs="Times New Roman"/>
          <w:sz w:val="24"/>
          <w:szCs w:val="24"/>
        </w:rPr>
        <w:t>and Degradation o</w:t>
      </w:r>
      <w:r w:rsidR="00846E03" w:rsidRPr="000440B9">
        <w:rPr>
          <w:rFonts w:ascii="Times New Roman" w:hAnsi="Times New Roman" w:cs="Times New Roman"/>
          <w:sz w:val="24"/>
          <w:szCs w:val="24"/>
        </w:rPr>
        <w:t xml:space="preserve">f </w:t>
      </w:r>
      <w:r w:rsidRPr="000440B9">
        <w:rPr>
          <w:rFonts w:ascii="Times New Roman" w:hAnsi="Times New Roman" w:cs="Times New Roman"/>
          <w:sz w:val="24"/>
          <w:szCs w:val="24"/>
        </w:rPr>
        <w:t>H</w:t>
      </w:r>
      <w:r w:rsidR="00846E03">
        <w:rPr>
          <w:rFonts w:ascii="Times New Roman" w:hAnsi="Times New Roman" w:cs="Times New Roman"/>
          <w:sz w:val="24"/>
          <w:szCs w:val="24"/>
        </w:rPr>
        <w:t>-Acid and Other Dyes u</w:t>
      </w:r>
      <w:r w:rsidR="00846E03" w:rsidRPr="000440B9">
        <w:rPr>
          <w:rFonts w:ascii="Times New Roman" w:hAnsi="Times New Roman" w:cs="Times New Roman"/>
          <w:sz w:val="24"/>
          <w:szCs w:val="24"/>
        </w:rPr>
        <w:t>sing Ferroushydrogen Peroxide System</w:t>
      </w:r>
      <w:r w:rsidRPr="000440B9">
        <w:rPr>
          <w:rFonts w:ascii="Times New Roman" w:hAnsi="Times New Roman" w:cs="Times New Roman"/>
          <w:sz w:val="24"/>
          <w:szCs w:val="24"/>
        </w:rPr>
        <w:t>. Chemosphere 50, 619–625.</w:t>
      </w:r>
    </w:p>
    <w:p w:rsidR="00D120C7" w:rsidRPr="000440B9" w:rsidRDefault="00D120C7" w:rsidP="00B36DAE">
      <w:pPr>
        <w:pStyle w:val="ListParagraph"/>
        <w:numPr>
          <w:ilvl w:val="0"/>
          <w:numId w:val="28"/>
        </w:numPr>
        <w:spacing w:before="240" w:after="0" w:line="480" w:lineRule="auto"/>
        <w:ind w:left="540" w:hanging="540"/>
        <w:jc w:val="both"/>
        <w:rPr>
          <w:rFonts w:ascii="Times New Roman" w:hAnsi="Times New Roman" w:cs="Times New Roman"/>
          <w:sz w:val="24"/>
          <w:szCs w:val="24"/>
        </w:rPr>
      </w:pPr>
      <w:r w:rsidRPr="000440B9">
        <w:rPr>
          <w:rFonts w:ascii="Times New Roman" w:hAnsi="Times New Roman" w:cs="Times New Roman"/>
          <w:b/>
          <w:color w:val="000000"/>
          <w:sz w:val="24"/>
          <w:szCs w:val="24"/>
        </w:rPr>
        <w:lastRenderedPageBreak/>
        <w:t>Szpyrkowicz .L., N. K. Santhosh, R. N. Neti, S. Satyanarayan, 2005</w:t>
      </w:r>
      <w:r w:rsidR="00846E03" w:rsidRPr="000440B9">
        <w:rPr>
          <w:rFonts w:ascii="Times New Roman" w:hAnsi="Times New Roman" w:cs="Times New Roman"/>
          <w:b/>
          <w:color w:val="000000"/>
          <w:sz w:val="24"/>
          <w:szCs w:val="24"/>
        </w:rPr>
        <w:t>.</w:t>
      </w:r>
      <w:r w:rsidR="00846E03" w:rsidRPr="000440B9">
        <w:rPr>
          <w:rFonts w:ascii="Times New Roman" w:hAnsi="Times New Roman" w:cs="Times New Roman"/>
          <w:color w:val="000000"/>
          <w:sz w:val="24"/>
          <w:szCs w:val="24"/>
        </w:rPr>
        <w:t xml:space="preserve"> </w:t>
      </w:r>
      <w:r w:rsidRPr="000440B9">
        <w:rPr>
          <w:rFonts w:ascii="Times New Roman" w:hAnsi="Times New Roman" w:cs="Times New Roman"/>
          <w:color w:val="000000"/>
          <w:sz w:val="24"/>
          <w:szCs w:val="24"/>
        </w:rPr>
        <w:t xml:space="preserve">Influence </w:t>
      </w:r>
      <w:r w:rsidR="00846E03">
        <w:rPr>
          <w:rFonts w:ascii="Times New Roman" w:hAnsi="Times New Roman" w:cs="Times New Roman"/>
          <w:color w:val="000000"/>
          <w:sz w:val="24"/>
          <w:szCs w:val="24"/>
        </w:rPr>
        <w:t>of Anode Material on Electrochemical Oxidation for the Treatment o</w:t>
      </w:r>
      <w:r w:rsidR="00846E03" w:rsidRPr="000440B9">
        <w:rPr>
          <w:rFonts w:ascii="Times New Roman" w:hAnsi="Times New Roman" w:cs="Times New Roman"/>
          <w:color w:val="000000"/>
          <w:sz w:val="24"/>
          <w:szCs w:val="24"/>
        </w:rPr>
        <w:t xml:space="preserve">f Tannery Wastewater, </w:t>
      </w:r>
      <w:r w:rsidRPr="000440B9">
        <w:rPr>
          <w:rFonts w:ascii="Times New Roman" w:hAnsi="Times New Roman" w:cs="Times New Roman"/>
          <w:color w:val="000000"/>
          <w:sz w:val="24"/>
          <w:szCs w:val="24"/>
        </w:rPr>
        <w:t>Water Res. 39, 1601–1613.</w:t>
      </w:r>
    </w:p>
    <w:p w:rsidR="00D120C7" w:rsidRPr="000440B9" w:rsidRDefault="00D120C7" w:rsidP="00B36DAE">
      <w:pPr>
        <w:pStyle w:val="ListParagraph"/>
        <w:numPr>
          <w:ilvl w:val="0"/>
          <w:numId w:val="28"/>
        </w:numPr>
        <w:spacing w:before="240" w:after="0" w:line="480" w:lineRule="auto"/>
        <w:ind w:left="540" w:hanging="540"/>
        <w:jc w:val="both"/>
        <w:rPr>
          <w:rFonts w:ascii="Times New Roman" w:hAnsi="Times New Roman" w:cs="Times New Roman"/>
          <w:sz w:val="24"/>
          <w:szCs w:val="24"/>
        </w:rPr>
      </w:pPr>
      <w:r w:rsidRPr="000440B9">
        <w:rPr>
          <w:rFonts w:ascii="Times New Roman" w:hAnsi="Times New Roman" w:cs="Times New Roman"/>
          <w:b/>
          <w:sz w:val="24"/>
          <w:szCs w:val="24"/>
        </w:rPr>
        <w:t>Tim Robinson, Geo. McMullan, Roger Marchant, Poonam Nigam, 2001.</w:t>
      </w:r>
      <w:r w:rsidRPr="000440B9">
        <w:rPr>
          <w:rFonts w:ascii="Times New Roman" w:hAnsi="Times New Roman" w:cs="Times New Roman"/>
          <w:sz w:val="24"/>
          <w:szCs w:val="24"/>
        </w:rPr>
        <w:t xml:space="preserve"> Remediation </w:t>
      </w:r>
      <w:r w:rsidR="00846E03">
        <w:rPr>
          <w:rFonts w:ascii="Times New Roman" w:hAnsi="Times New Roman" w:cs="Times New Roman"/>
          <w:sz w:val="24"/>
          <w:szCs w:val="24"/>
        </w:rPr>
        <w:t>of Dyes i</w:t>
      </w:r>
      <w:r w:rsidR="00846E03" w:rsidRPr="000440B9">
        <w:rPr>
          <w:rFonts w:ascii="Times New Roman" w:hAnsi="Times New Roman" w:cs="Times New Roman"/>
          <w:sz w:val="24"/>
          <w:szCs w:val="24"/>
        </w:rPr>
        <w:t>n Texti</w:t>
      </w:r>
      <w:r w:rsidR="00846E03">
        <w:rPr>
          <w:rFonts w:ascii="Times New Roman" w:hAnsi="Times New Roman" w:cs="Times New Roman"/>
          <w:sz w:val="24"/>
          <w:szCs w:val="24"/>
        </w:rPr>
        <w:t>le Effluent: A Critical Review o</w:t>
      </w:r>
      <w:r w:rsidR="00846E03" w:rsidRPr="000440B9">
        <w:rPr>
          <w:rFonts w:ascii="Times New Roman" w:hAnsi="Times New Roman" w:cs="Times New Roman"/>
          <w:sz w:val="24"/>
          <w:szCs w:val="24"/>
        </w:rPr>
        <w:t xml:space="preserve">f </w:t>
      </w:r>
      <w:r w:rsidR="00846E03">
        <w:rPr>
          <w:rFonts w:ascii="Times New Roman" w:hAnsi="Times New Roman" w:cs="Times New Roman"/>
          <w:sz w:val="24"/>
          <w:szCs w:val="24"/>
        </w:rPr>
        <w:t>Current Treatment Technologies with a</w:t>
      </w:r>
      <w:r w:rsidR="00846E03" w:rsidRPr="000440B9">
        <w:rPr>
          <w:rFonts w:ascii="Times New Roman" w:hAnsi="Times New Roman" w:cs="Times New Roman"/>
          <w:sz w:val="24"/>
          <w:szCs w:val="24"/>
        </w:rPr>
        <w:t xml:space="preserve"> Proposed Alternative</w:t>
      </w:r>
      <w:r w:rsidRPr="000440B9">
        <w:rPr>
          <w:rFonts w:ascii="Times New Roman" w:hAnsi="Times New Roman" w:cs="Times New Roman"/>
          <w:sz w:val="24"/>
          <w:szCs w:val="24"/>
        </w:rPr>
        <w:t>, Bioresource Technology, 77, 247–255.</w:t>
      </w:r>
    </w:p>
    <w:p w:rsidR="00D120C7" w:rsidRPr="000440B9" w:rsidRDefault="00D120C7" w:rsidP="00B36DAE">
      <w:pPr>
        <w:pStyle w:val="ListParagraph"/>
        <w:numPr>
          <w:ilvl w:val="0"/>
          <w:numId w:val="28"/>
        </w:numPr>
        <w:spacing w:before="240" w:after="0" w:line="480" w:lineRule="auto"/>
        <w:ind w:left="540" w:hanging="540"/>
        <w:jc w:val="both"/>
        <w:rPr>
          <w:rFonts w:ascii="Times New Roman" w:hAnsi="Times New Roman" w:cs="Times New Roman"/>
          <w:sz w:val="24"/>
          <w:szCs w:val="24"/>
        </w:rPr>
      </w:pPr>
      <w:r w:rsidRPr="000440B9">
        <w:rPr>
          <w:rFonts w:ascii="Times New Roman" w:hAnsi="Times New Roman" w:cs="Times New Roman"/>
          <w:b/>
          <w:sz w:val="24"/>
          <w:szCs w:val="24"/>
        </w:rPr>
        <w:t xml:space="preserve">Vaghela, S. S., A. D. Jethva, B. B. Mehta, S. P. Dave, S. Adimurthy, G. Ramachraiah, 2005. </w:t>
      </w:r>
      <w:r w:rsidRPr="000440B9">
        <w:rPr>
          <w:rFonts w:ascii="Times New Roman" w:hAnsi="Times New Roman" w:cs="Times New Roman"/>
          <w:sz w:val="24"/>
          <w:szCs w:val="24"/>
        </w:rPr>
        <w:t xml:space="preserve">Laboratory </w:t>
      </w:r>
      <w:r w:rsidR="00846E03">
        <w:rPr>
          <w:rFonts w:ascii="Times New Roman" w:hAnsi="Times New Roman" w:cs="Times New Roman"/>
          <w:sz w:val="24"/>
          <w:szCs w:val="24"/>
        </w:rPr>
        <w:t>Studies of Electrochemical Treatment o</w:t>
      </w:r>
      <w:r w:rsidR="00846E03" w:rsidRPr="000440B9">
        <w:rPr>
          <w:rFonts w:ascii="Times New Roman" w:hAnsi="Times New Roman" w:cs="Times New Roman"/>
          <w:sz w:val="24"/>
          <w:szCs w:val="24"/>
        </w:rPr>
        <w:t>f Industrial Azo Dye Effluent</w:t>
      </w:r>
      <w:r w:rsidR="00846E03">
        <w:rPr>
          <w:rFonts w:ascii="Times New Roman" w:hAnsi="Times New Roman" w:cs="Times New Roman"/>
          <w:sz w:val="24"/>
          <w:szCs w:val="24"/>
        </w:rPr>
        <w:t>,</w:t>
      </w:r>
      <w:r w:rsidR="00846E03" w:rsidRPr="000440B9">
        <w:rPr>
          <w:rFonts w:ascii="Times New Roman" w:hAnsi="Times New Roman" w:cs="Times New Roman"/>
          <w:sz w:val="24"/>
          <w:szCs w:val="24"/>
        </w:rPr>
        <w:t xml:space="preserve"> </w:t>
      </w:r>
      <w:r w:rsidRPr="000440B9">
        <w:rPr>
          <w:rFonts w:ascii="Times New Roman" w:hAnsi="Times New Roman" w:cs="Times New Roman"/>
          <w:iCs/>
          <w:sz w:val="24"/>
          <w:szCs w:val="24"/>
        </w:rPr>
        <w:t>Environ.</w:t>
      </w:r>
      <w:r w:rsidRPr="000440B9">
        <w:rPr>
          <w:rFonts w:ascii="Times New Roman" w:hAnsi="Times New Roman" w:cs="Times New Roman"/>
          <w:sz w:val="24"/>
          <w:szCs w:val="24"/>
        </w:rPr>
        <w:t xml:space="preserve"> </w:t>
      </w:r>
      <w:r w:rsidRPr="000440B9">
        <w:rPr>
          <w:rFonts w:ascii="Times New Roman" w:hAnsi="Times New Roman" w:cs="Times New Roman"/>
          <w:iCs/>
          <w:sz w:val="24"/>
          <w:szCs w:val="24"/>
        </w:rPr>
        <w:t xml:space="preserve">Sci. Technol., 39 </w:t>
      </w:r>
      <w:r w:rsidRPr="000440B9">
        <w:rPr>
          <w:rFonts w:ascii="Times New Roman" w:hAnsi="Times New Roman" w:cs="Times New Roman"/>
          <w:sz w:val="24"/>
          <w:szCs w:val="24"/>
        </w:rPr>
        <w:t>(8), 2848-2855</w:t>
      </w:r>
      <w:r w:rsidRPr="000440B9">
        <w:rPr>
          <w:rFonts w:ascii="Times New Roman" w:hAnsi="Times New Roman" w:cs="Times New Roman"/>
          <w:iCs/>
          <w:sz w:val="24"/>
          <w:szCs w:val="24"/>
        </w:rPr>
        <w:t>.</w:t>
      </w:r>
    </w:p>
    <w:p w:rsidR="00D120C7" w:rsidRPr="000440B9" w:rsidRDefault="00D120C7" w:rsidP="00B36DAE">
      <w:pPr>
        <w:pStyle w:val="ListParagraph"/>
        <w:numPr>
          <w:ilvl w:val="0"/>
          <w:numId w:val="28"/>
        </w:numPr>
        <w:spacing w:before="240" w:after="0" w:line="480" w:lineRule="auto"/>
        <w:ind w:left="540" w:hanging="540"/>
        <w:jc w:val="both"/>
        <w:rPr>
          <w:rFonts w:ascii="Times New Roman" w:hAnsi="Times New Roman" w:cs="Times New Roman"/>
          <w:sz w:val="24"/>
          <w:szCs w:val="24"/>
        </w:rPr>
      </w:pPr>
      <w:r w:rsidRPr="000440B9">
        <w:rPr>
          <w:rFonts w:ascii="Times New Roman" w:hAnsi="Times New Roman" w:cs="Times New Roman"/>
          <w:b/>
          <w:sz w:val="24"/>
          <w:szCs w:val="24"/>
        </w:rPr>
        <w:t>Vlyssides, A. G., P. K. Karlis, N. Rori, A. A. Zorpas, 2002.</w:t>
      </w:r>
      <w:r w:rsidRPr="000440B9">
        <w:rPr>
          <w:rFonts w:ascii="Times New Roman" w:hAnsi="Times New Roman" w:cs="Times New Roman"/>
          <w:sz w:val="24"/>
          <w:szCs w:val="24"/>
        </w:rPr>
        <w:t xml:space="preserve"> Electrochemical </w:t>
      </w:r>
      <w:r w:rsidR="00DA1A8D">
        <w:rPr>
          <w:rFonts w:ascii="Times New Roman" w:hAnsi="Times New Roman" w:cs="Times New Roman"/>
          <w:sz w:val="24"/>
          <w:szCs w:val="24"/>
        </w:rPr>
        <w:t>Treatment in Relation to pH of Domestic Wastewater u</w:t>
      </w:r>
      <w:r w:rsidR="00DA1A8D" w:rsidRPr="000440B9">
        <w:rPr>
          <w:rFonts w:ascii="Times New Roman" w:hAnsi="Times New Roman" w:cs="Times New Roman"/>
          <w:sz w:val="24"/>
          <w:szCs w:val="24"/>
        </w:rPr>
        <w:t xml:space="preserve">sing </w:t>
      </w:r>
      <w:r w:rsidRPr="000440B9">
        <w:rPr>
          <w:rFonts w:ascii="Times New Roman" w:hAnsi="Times New Roman" w:cs="Times New Roman"/>
          <w:sz w:val="24"/>
          <w:szCs w:val="24"/>
        </w:rPr>
        <w:t>Ti</w:t>
      </w:r>
      <w:r w:rsidR="00DA1A8D" w:rsidRPr="000440B9">
        <w:rPr>
          <w:rFonts w:ascii="Times New Roman" w:hAnsi="Times New Roman" w:cs="Times New Roman"/>
          <w:sz w:val="24"/>
          <w:szCs w:val="24"/>
        </w:rPr>
        <w:t>/</w:t>
      </w:r>
      <w:r w:rsidRPr="000440B9">
        <w:rPr>
          <w:rFonts w:ascii="Times New Roman" w:hAnsi="Times New Roman" w:cs="Times New Roman"/>
          <w:sz w:val="24"/>
          <w:szCs w:val="24"/>
        </w:rPr>
        <w:t xml:space="preserve">Pt </w:t>
      </w:r>
      <w:r w:rsidR="00DA1A8D" w:rsidRPr="000440B9">
        <w:rPr>
          <w:rFonts w:ascii="Times New Roman" w:hAnsi="Times New Roman" w:cs="Times New Roman"/>
          <w:sz w:val="24"/>
          <w:szCs w:val="24"/>
        </w:rPr>
        <w:t>Electrodes</w:t>
      </w:r>
      <w:r w:rsidRPr="000440B9">
        <w:rPr>
          <w:rFonts w:ascii="Times New Roman" w:hAnsi="Times New Roman" w:cs="Times New Roman"/>
          <w:sz w:val="24"/>
          <w:szCs w:val="24"/>
        </w:rPr>
        <w:t>, J. Hazard. Mater., B 95, 215–226.</w:t>
      </w:r>
    </w:p>
    <w:p w:rsidR="00D120C7" w:rsidRPr="000440B9" w:rsidRDefault="00D120C7" w:rsidP="00B36DAE">
      <w:pPr>
        <w:pStyle w:val="ListParagraph"/>
        <w:numPr>
          <w:ilvl w:val="0"/>
          <w:numId w:val="28"/>
        </w:numPr>
        <w:spacing w:before="240" w:after="0" w:line="480" w:lineRule="auto"/>
        <w:ind w:left="540" w:hanging="540"/>
        <w:jc w:val="both"/>
        <w:rPr>
          <w:rFonts w:ascii="Times New Roman" w:hAnsi="Times New Roman" w:cs="Times New Roman"/>
          <w:sz w:val="24"/>
          <w:szCs w:val="24"/>
        </w:rPr>
      </w:pPr>
      <w:r w:rsidRPr="000440B9">
        <w:rPr>
          <w:rFonts w:ascii="Times New Roman" w:hAnsi="Times New Roman" w:cs="Times New Roman"/>
          <w:b/>
          <w:color w:val="000000"/>
          <w:sz w:val="24"/>
          <w:szCs w:val="24"/>
        </w:rPr>
        <w:t>Vlyssides, A., E. M. Barampouti, S. Mai, 2004.</w:t>
      </w:r>
      <w:r w:rsidRPr="000440B9">
        <w:rPr>
          <w:rFonts w:ascii="Times New Roman" w:hAnsi="Times New Roman" w:cs="Times New Roman"/>
          <w:color w:val="000000"/>
          <w:sz w:val="24"/>
          <w:szCs w:val="24"/>
        </w:rPr>
        <w:t xml:space="preserve"> Degradation </w:t>
      </w:r>
      <w:r w:rsidR="00DA1A8D">
        <w:rPr>
          <w:rFonts w:ascii="Times New Roman" w:hAnsi="Times New Roman" w:cs="Times New Roman"/>
          <w:color w:val="000000"/>
          <w:sz w:val="24"/>
          <w:szCs w:val="24"/>
        </w:rPr>
        <w:t>o</w:t>
      </w:r>
      <w:r w:rsidR="00DA1A8D" w:rsidRPr="000440B9">
        <w:rPr>
          <w:rFonts w:ascii="Times New Roman" w:hAnsi="Times New Roman" w:cs="Times New Roman"/>
          <w:color w:val="000000"/>
          <w:sz w:val="24"/>
          <w:szCs w:val="24"/>
        </w:rPr>
        <w:t>f Methyl Para</w:t>
      </w:r>
      <w:r w:rsidR="00DA1A8D">
        <w:rPr>
          <w:rFonts w:ascii="Times New Roman" w:hAnsi="Times New Roman" w:cs="Times New Roman"/>
          <w:color w:val="000000"/>
          <w:sz w:val="24"/>
          <w:szCs w:val="24"/>
        </w:rPr>
        <w:t>thion in Aqueous Solution b</w:t>
      </w:r>
      <w:r w:rsidR="00DA1A8D" w:rsidRPr="000440B9">
        <w:rPr>
          <w:rFonts w:ascii="Times New Roman" w:hAnsi="Times New Roman" w:cs="Times New Roman"/>
          <w:color w:val="000000"/>
          <w:sz w:val="24"/>
          <w:szCs w:val="24"/>
        </w:rPr>
        <w:t xml:space="preserve">y Electrochemical Oxidation, </w:t>
      </w:r>
      <w:r w:rsidRPr="000440B9">
        <w:rPr>
          <w:rFonts w:ascii="Times New Roman" w:hAnsi="Times New Roman" w:cs="Times New Roman"/>
          <w:color w:val="000000"/>
          <w:sz w:val="24"/>
          <w:szCs w:val="24"/>
        </w:rPr>
        <w:t>J. Environ. Sci. Technol., 38,</w:t>
      </w:r>
      <w:r w:rsidR="00316526">
        <w:rPr>
          <w:rFonts w:ascii="Times New Roman" w:hAnsi="Times New Roman" w:cs="Times New Roman"/>
          <w:color w:val="000000"/>
          <w:sz w:val="24"/>
          <w:szCs w:val="24"/>
        </w:rPr>
        <w:br/>
      </w:r>
      <w:r w:rsidRPr="000440B9">
        <w:rPr>
          <w:rFonts w:ascii="Times New Roman" w:hAnsi="Times New Roman" w:cs="Times New Roman"/>
          <w:color w:val="000000"/>
          <w:sz w:val="24"/>
          <w:szCs w:val="24"/>
        </w:rPr>
        <w:t>6125–6131.</w:t>
      </w:r>
    </w:p>
    <w:p w:rsidR="00040696" w:rsidRDefault="00040696" w:rsidP="00AC0792">
      <w:pPr>
        <w:spacing w:line="360" w:lineRule="auto"/>
        <w:ind w:left="720"/>
        <w:jc w:val="center"/>
        <w:rPr>
          <w:rFonts w:ascii="Times New Roman" w:hAnsi="Times New Roman" w:cs="Times New Roman"/>
          <w:sz w:val="24"/>
          <w:szCs w:val="24"/>
        </w:rPr>
      </w:pPr>
    </w:p>
    <w:p w:rsidR="00040696" w:rsidRDefault="00040696" w:rsidP="000440B9">
      <w:pPr>
        <w:spacing w:line="240" w:lineRule="auto"/>
        <w:rPr>
          <w:rFonts w:ascii="Times New Roman" w:hAnsi="Times New Roman" w:cs="Times New Roman"/>
          <w:sz w:val="24"/>
          <w:szCs w:val="24"/>
        </w:rPr>
      </w:pPr>
    </w:p>
    <w:sectPr w:rsidR="00040696" w:rsidSect="000647EA">
      <w:footerReference w:type="default" r:id="rId11"/>
      <w:footerReference w:type="first" r:id="rId12"/>
      <w:pgSz w:w="11907" w:h="16839" w:code="9"/>
      <w:pgMar w:top="1166" w:right="1017" w:bottom="1440" w:left="1800" w:header="720" w:footer="720" w:gutter="0"/>
      <w:cols w:space="720"/>
      <w:titlePg/>
      <w:docGrid w:linePitch="43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751" w:rsidRDefault="00150751" w:rsidP="00AF5E94">
      <w:pPr>
        <w:spacing w:after="0" w:line="240" w:lineRule="auto"/>
      </w:pPr>
      <w:r>
        <w:separator/>
      </w:r>
    </w:p>
  </w:endnote>
  <w:endnote w:type="continuationSeparator" w:id="1">
    <w:p w:rsidR="00150751" w:rsidRDefault="00150751" w:rsidP="00AF5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Arial Unicode MS"/>
    <w:panose1 w:val="00000000000000000000"/>
    <w:charset w:val="80"/>
    <w:family w:val="swiss"/>
    <w:notTrueType/>
    <w:pitch w:val="default"/>
    <w:sig w:usb0="00000003" w:usb1="08070000" w:usb2="00000010" w:usb3="00000000" w:csb0="0002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4531"/>
      <w:docPartObj>
        <w:docPartGallery w:val="Page Numbers (Bottom of Page)"/>
        <w:docPartUnique/>
      </w:docPartObj>
    </w:sdtPr>
    <w:sdtContent>
      <w:p w:rsidR="00520BFC" w:rsidRDefault="00520BFC">
        <w:pPr>
          <w:pStyle w:val="Footer"/>
          <w:jc w:val="center"/>
        </w:pPr>
        <w:fldSimple w:instr=" PAGE   \* MERGEFORMAT ">
          <w:r w:rsidR="00BB1CDF">
            <w:rPr>
              <w:noProof/>
            </w:rPr>
            <w:t>10</w:t>
          </w:r>
        </w:fldSimple>
      </w:p>
    </w:sdtContent>
  </w:sdt>
  <w:p w:rsidR="00520BFC" w:rsidRDefault="00520B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4532"/>
      <w:docPartObj>
        <w:docPartGallery w:val="Page Numbers (Bottom of Page)"/>
        <w:docPartUnique/>
      </w:docPartObj>
    </w:sdtPr>
    <w:sdtContent>
      <w:p w:rsidR="00520BFC" w:rsidRDefault="00520BFC">
        <w:pPr>
          <w:pStyle w:val="Footer"/>
          <w:jc w:val="center"/>
        </w:pPr>
        <w:fldSimple w:instr=" PAGE   \* MERGEFORMAT ">
          <w:r w:rsidR="00BB1CDF">
            <w:rPr>
              <w:noProof/>
            </w:rPr>
            <w:t>1</w:t>
          </w:r>
        </w:fldSimple>
      </w:p>
    </w:sdtContent>
  </w:sdt>
  <w:p w:rsidR="00520BFC" w:rsidRDefault="00520B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751" w:rsidRDefault="00150751" w:rsidP="00AF5E94">
      <w:pPr>
        <w:spacing w:after="0" w:line="240" w:lineRule="auto"/>
      </w:pPr>
      <w:r>
        <w:separator/>
      </w:r>
    </w:p>
  </w:footnote>
  <w:footnote w:type="continuationSeparator" w:id="1">
    <w:p w:rsidR="00150751" w:rsidRDefault="00150751" w:rsidP="00AF5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04.65pt;height:104.65pt" o:bullet="t">
        <v:imagedata r:id="rId1" o:title="download"/>
      </v:shape>
    </w:pict>
  </w:numPicBullet>
  <w:abstractNum w:abstractNumId="0">
    <w:nsid w:val="01414A9B"/>
    <w:multiLevelType w:val="hybridMultilevel"/>
    <w:tmpl w:val="1C425590"/>
    <w:lvl w:ilvl="0" w:tplc="0882E3CE">
      <w:start w:val="1"/>
      <w:numFmt w:val="bullet"/>
      <w:lvlText w:val=""/>
      <w:lvlPicBulletId w:val="0"/>
      <w:lvlJc w:val="left"/>
      <w:pPr>
        <w:ind w:left="360" w:hanging="360"/>
      </w:pPr>
      <w:rPr>
        <w:rFonts w:ascii="Symbol" w:hAnsi="Symbol" w:hint="default"/>
        <w:color w:val="auto"/>
        <w:sz w:val="40"/>
        <w:szCs w:val="4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3820B3"/>
    <w:multiLevelType w:val="multilevel"/>
    <w:tmpl w:val="27100B96"/>
    <w:lvl w:ilvl="0">
      <w:start w:val="4"/>
      <w:numFmt w:val="decimal"/>
      <w:lvlText w:val="1.%1"/>
      <w:lvlJc w:val="left"/>
      <w:pPr>
        <w:ind w:left="480" w:hanging="480"/>
      </w:pPr>
      <w:rPr>
        <w:rFonts w:hint="default"/>
      </w:rPr>
    </w:lvl>
    <w:lvl w:ilvl="1">
      <w:start w:val="1"/>
      <w:numFmt w:val="decimal"/>
      <w:lvlText w:val="%2.1"/>
      <w:lvlJc w:val="left"/>
      <w:pPr>
        <w:ind w:left="480" w:hanging="480"/>
      </w:pPr>
      <w:rPr>
        <w:rFonts w:hint="default"/>
        <w:b/>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7020FF"/>
    <w:multiLevelType w:val="hybridMultilevel"/>
    <w:tmpl w:val="0ECC2068"/>
    <w:lvl w:ilvl="0" w:tplc="F6F25562">
      <w:start w:val="4"/>
      <w:numFmt w:val="decimal"/>
      <w:lvlText w:val="4.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7B3AA3"/>
    <w:multiLevelType w:val="hybridMultilevel"/>
    <w:tmpl w:val="DB2E3590"/>
    <w:lvl w:ilvl="0" w:tplc="74484900">
      <w:start w:val="2"/>
      <w:numFmt w:val="decimal"/>
      <w:lvlText w:val="4.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97669F"/>
    <w:multiLevelType w:val="multilevel"/>
    <w:tmpl w:val="4E8CABB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4223327"/>
    <w:multiLevelType w:val="hybridMultilevel"/>
    <w:tmpl w:val="E8129918"/>
    <w:lvl w:ilvl="0" w:tplc="AD9A9E9A">
      <w:start w:val="1"/>
      <w:numFmt w:val="low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53569F9"/>
    <w:multiLevelType w:val="multilevel"/>
    <w:tmpl w:val="7036282E"/>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6C15AA6"/>
    <w:multiLevelType w:val="hybridMultilevel"/>
    <w:tmpl w:val="60B20FA6"/>
    <w:lvl w:ilvl="0" w:tplc="8326B48E">
      <w:start w:val="2"/>
      <w:numFmt w:val="decimal"/>
      <w:lvlText w:val="1.%1"/>
      <w:lvlJc w:val="right"/>
      <w:pPr>
        <w:tabs>
          <w:tab w:val="num" w:pos="475"/>
        </w:tabs>
        <w:ind w:left="475" w:hanging="115"/>
      </w:pPr>
      <w:rPr>
        <w:rFonts w:ascii="Times New Roman" w:hAnsi="Times New Roman" w:cs="Times New Roman" w:hint="default"/>
        <w:b/>
        <w:sz w:val="24"/>
        <w:szCs w:val="24"/>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07393EE0"/>
    <w:multiLevelType w:val="hybridMultilevel"/>
    <w:tmpl w:val="FA809644"/>
    <w:lvl w:ilvl="0" w:tplc="295C2FA4">
      <w:start w:val="1"/>
      <w:numFmt w:val="decimal"/>
      <w:lvlText w:val="2.%1"/>
      <w:lvlJc w:val="right"/>
      <w:pPr>
        <w:tabs>
          <w:tab w:val="num" w:pos="345"/>
        </w:tabs>
        <w:ind w:left="345" w:hanging="115"/>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1F1966"/>
    <w:multiLevelType w:val="multilevel"/>
    <w:tmpl w:val="107E208C"/>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0F415777"/>
    <w:multiLevelType w:val="multilevel"/>
    <w:tmpl w:val="806A021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170236C"/>
    <w:multiLevelType w:val="hybridMultilevel"/>
    <w:tmpl w:val="8EDC0FAE"/>
    <w:lvl w:ilvl="0" w:tplc="0FAC9964">
      <w:start w:val="4"/>
      <w:numFmt w:val="decimal"/>
      <w:lvlText w:val="%1.1.3"/>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B25913"/>
    <w:multiLevelType w:val="hybridMultilevel"/>
    <w:tmpl w:val="834C9702"/>
    <w:lvl w:ilvl="0" w:tplc="576C55B2">
      <w:start w:val="7"/>
      <w:numFmt w:val="decimal"/>
      <w:lvlText w:val="3.5.%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88002B"/>
    <w:multiLevelType w:val="hybridMultilevel"/>
    <w:tmpl w:val="350EC39A"/>
    <w:lvl w:ilvl="0" w:tplc="8DE29B04">
      <w:start w:val="1"/>
      <w:numFmt w:val="lowerRoman"/>
      <w:lvlText w:val="%1."/>
      <w:lvlJc w:val="left"/>
      <w:pPr>
        <w:ind w:left="72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5185C36"/>
    <w:multiLevelType w:val="multilevel"/>
    <w:tmpl w:val="0AA4882E"/>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6432B1F"/>
    <w:multiLevelType w:val="hybridMultilevel"/>
    <w:tmpl w:val="A2646698"/>
    <w:lvl w:ilvl="0" w:tplc="02F23B7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36212F"/>
    <w:multiLevelType w:val="multilevel"/>
    <w:tmpl w:val="8E68950C"/>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180D5E02"/>
    <w:multiLevelType w:val="multilevel"/>
    <w:tmpl w:val="BC92B56E"/>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8">
    <w:nsid w:val="1B124046"/>
    <w:multiLevelType w:val="hybridMultilevel"/>
    <w:tmpl w:val="9B28E608"/>
    <w:lvl w:ilvl="0" w:tplc="176605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C702E13"/>
    <w:multiLevelType w:val="hybridMultilevel"/>
    <w:tmpl w:val="16D41386"/>
    <w:lvl w:ilvl="0" w:tplc="5A40DC6C">
      <w:start w:val="1"/>
      <w:numFmt w:val="lowerRoman"/>
      <w:lvlText w:val="%1."/>
      <w:lvlJc w:val="right"/>
      <w:pPr>
        <w:ind w:left="1920" w:hanging="360"/>
      </w:pPr>
      <w:rPr>
        <w:rFonts w:ascii="Times New Roman" w:eastAsiaTheme="minorHAnsi" w:hAnsi="Times New Roman" w:cs="Times New Roman"/>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0">
    <w:nsid w:val="1CF81CD1"/>
    <w:multiLevelType w:val="hybridMultilevel"/>
    <w:tmpl w:val="D19003E2"/>
    <w:lvl w:ilvl="0" w:tplc="787C8E76">
      <w:start w:val="1"/>
      <w:numFmt w:val="decimal"/>
      <w:lvlText w:val="4.%1"/>
      <w:lvlJc w:val="left"/>
      <w:pPr>
        <w:tabs>
          <w:tab w:val="num" w:pos="504"/>
        </w:tabs>
        <w:ind w:left="504" w:hanging="504"/>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F2338A9"/>
    <w:multiLevelType w:val="hybridMultilevel"/>
    <w:tmpl w:val="E40C2EC0"/>
    <w:lvl w:ilvl="0" w:tplc="0C461866">
      <w:start w:val="3"/>
      <w:numFmt w:val="decimal"/>
      <w:lvlText w:val="%1.2"/>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F2A57E9"/>
    <w:multiLevelType w:val="hybridMultilevel"/>
    <w:tmpl w:val="BA5A9CE4"/>
    <w:lvl w:ilvl="0" w:tplc="C4EE892A">
      <w:start w:val="2"/>
      <w:numFmt w:val="decimal"/>
      <w:lvlText w:val="1.1%1"/>
      <w:lvlJc w:val="right"/>
      <w:pPr>
        <w:tabs>
          <w:tab w:val="num" w:pos="360"/>
        </w:tabs>
        <w:ind w:left="360" w:hanging="245"/>
      </w:pPr>
      <w:rPr>
        <w:rFonts w:ascii="Times New Roman" w:hAnsi="Times New Roman" w:cs="Times New Roman"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2612180"/>
    <w:multiLevelType w:val="hybridMultilevel"/>
    <w:tmpl w:val="6AD6FA24"/>
    <w:lvl w:ilvl="0" w:tplc="F026876A">
      <w:start w:val="9"/>
      <w:numFmt w:val="decimal"/>
      <w:lvlText w:val="1.%1"/>
      <w:lvlJc w:val="right"/>
      <w:pPr>
        <w:tabs>
          <w:tab w:val="num" w:pos="475"/>
        </w:tabs>
        <w:ind w:left="475" w:hanging="115"/>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44A5C6E"/>
    <w:multiLevelType w:val="multilevel"/>
    <w:tmpl w:val="5666136C"/>
    <w:lvl w:ilvl="0">
      <w:start w:val="3"/>
      <w:numFmt w:val="decimal"/>
      <w:lvlText w:val="%1"/>
      <w:lvlJc w:val="left"/>
      <w:pPr>
        <w:ind w:left="480" w:hanging="480"/>
      </w:pPr>
      <w:rPr>
        <w:rFonts w:hint="default"/>
      </w:rPr>
    </w:lvl>
    <w:lvl w:ilvl="1">
      <w:start w:val="2"/>
      <w:numFmt w:val="decimal"/>
      <w:lvlText w:val="%1.%2"/>
      <w:lvlJc w:val="left"/>
      <w:pPr>
        <w:ind w:left="570" w:hanging="480"/>
      </w:pPr>
      <w:rPr>
        <w:rFonts w:hint="default"/>
        <w:b/>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7121073"/>
    <w:multiLevelType w:val="hybridMultilevel"/>
    <w:tmpl w:val="0E4E3A36"/>
    <w:lvl w:ilvl="0" w:tplc="9D540902">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C8112C0"/>
    <w:multiLevelType w:val="multilevel"/>
    <w:tmpl w:val="FFE0EC3A"/>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324424E1"/>
    <w:multiLevelType w:val="hybridMultilevel"/>
    <w:tmpl w:val="158273DE"/>
    <w:lvl w:ilvl="0" w:tplc="80F46F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2A46C41"/>
    <w:multiLevelType w:val="multilevel"/>
    <w:tmpl w:val="A72E1C98"/>
    <w:lvl w:ilvl="0">
      <w:start w:val="3"/>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nsid w:val="3831720F"/>
    <w:multiLevelType w:val="multilevel"/>
    <w:tmpl w:val="DB4694C4"/>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A4C481F"/>
    <w:multiLevelType w:val="multilevel"/>
    <w:tmpl w:val="26E0D1CA"/>
    <w:lvl w:ilvl="0">
      <w:start w:val="1"/>
      <w:numFmt w:val="decimal"/>
      <w:lvlText w:val="%1"/>
      <w:lvlJc w:val="left"/>
      <w:pPr>
        <w:ind w:left="420" w:hanging="420"/>
      </w:pPr>
      <w:rPr>
        <w:rFonts w:hint="default"/>
      </w:rPr>
    </w:lvl>
    <w:lvl w:ilvl="1">
      <w:start w:val="10"/>
      <w:numFmt w:val="decimal"/>
      <w:lvlText w:val="%1.%2"/>
      <w:lvlJc w:val="left"/>
      <w:pPr>
        <w:tabs>
          <w:tab w:val="num" w:pos="576"/>
        </w:tabs>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A71379B"/>
    <w:multiLevelType w:val="hybridMultilevel"/>
    <w:tmpl w:val="029C80B4"/>
    <w:lvl w:ilvl="0" w:tplc="BEF2FBF8">
      <w:start w:val="11"/>
      <w:numFmt w:val="decimal"/>
      <w:lvlText w:val="1.%1"/>
      <w:lvlJc w:val="right"/>
      <w:pPr>
        <w:tabs>
          <w:tab w:val="num" w:pos="475"/>
        </w:tabs>
        <w:ind w:left="475" w:hanging="115"/>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A62BE0"/>
    <w:multiLevelType w:val="hybridMultilevel"/>
    <w:tmpl w:val="52BA017C"/>
    <w:lvl w:ilvl="0" w:tplc="53ECD92A">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F974895"/>
    <w:multiLevelType w:val="multilevel"/>
    <w:tmpl w:val="9ECEB5F2"/>
    <w:lvl w:ilvl="0">
      <w:start w:val="1"/>
      <w:numFmt w:val="decimal"/>
      <w:lvlText w:val="%1"/>
      <w:lvlJc w:val="left"/>
      <w:pPr>
        <w:ind w:left="360" w:hanging="360"/>
      </w:pPr>
      <w:rPr>
        <w:rFonts w:hint="default"/>
        <w:b/>
      </w:rPr>
    </w:lvl>
    <w:lvl w:ilvl="1">
      <w:start w:val="4"/>
      <w:numFmt w:val="decimal"/>
      <w:lvlText w:val="%1.%2"/>
      <w:lvlJc w:val="left"/>
      <w:pPr>
        <w:tabs>
          <w:tab w:val="num" w:pos="475"/>
        </w:tabs>
        <w:ind w:left="475" w:hanging="4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nsid w:val="42770B9D"/>
    <w:multiLevelType w:val="multilevel"/>
    <w:tmpl w:val="0BA621E8"/>
    <w:lvl w:ilvl="0">
      <w:start w:val="1"/>
      <w:numFmt w:val="decimal"/>
      <w:lvlText w:val="%1"/>
      <w:lvlJc w:val="left"/>
      <w:pPr>
        <w:ind w:left="360" w:hanging="360"/>
      </w:pPr>
      <w:rPr>
        <w:rFonts w:hint="default"/>
      </w:rPr>
    </w:lvl>
    <w:lvl w:ilvl="1">
      <w:start w:val="8"/>
      <w:numFmt w:val="decimal"/>
      <w:lvlText w:val="%1.%2"/>
      <w:lvlJc w:val="left"/>
      <w:pPr>
        <w:tabs>
          <w:tab w:val="num" w:pos="475"/>
        </w:tabs>
        <w:ind w:left="475" w:hanging="4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2A20FFB"/>
    <w:multiLevelType w:val="multilevel"/>
    <w:tmpl w:val="05FE4ED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nsid w:val="42D534AA"/>
    <w:multiLevelType w:val="hybridMultilevel"/>
    <w:tmpl w:val="4D92392E"/>
    <w:lvl w:ilvl="0" w:tplc="D30CEAE8">
      <w:start w:val="2"/>
      <w:numFmt w:val="decimal"/>
      <w:lvlText w:val="3.3.%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6BB2D98"/>
    <w:multiLevelType w:val="hybridMultilevel"/>
    <w:tmpl w:val="BAC837EC"/>
    <w:lvl w:ilvl="0" w:tplc="142A1816">
      <w:start w:val="7"/>
      <w:numFmt w:val="decimal"/>
      <w:lvlText w:val="4.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7461D73"/>
    <w:multiLevelType w:val="multilevel"/>
    <w:tmpl w:val="1A5EE892"/>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494C394D"/>
    <w:multiLevelType w:val="hybridMultilevel"/>
    <w:tmpl w:val="FA2AC81E"/>
    <w:lvl w:ilvl="0" w:tplc="9D5C5B74">
      <w:start w:val="3"/>
      <w:numFmt w:val="decimal"/>
      <w:lvlText w:val="%1.3.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97430D2"/>
    <w:multiLevelType w:val="hybridMultilevel"/>
    <w:tmpl w:val="25D82FB0"/>
    <w:lvl w:ilvl="0" w:tplc="AA866E8E">
      <w:start w:val="3"/>
      <w:numFmt w:val="decimal"/>
      <w:lvlText w:val="%1.2.2"/>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B9F5035"/>
    <w:multiLevelType w:val="hybridMultilevel"/>
    <w:tmpl w:val="902C87E4"/>
    <w:lvl w:ilvl="0" w:tplc="C5BE8EE6">
      <w:start w:val="1"/>
      <w:numFmt w:val="decimal"/>
      <w:lvlText w:val="4.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1185F57"/>
    <w:multiLevelType w:val="hybridMultilevel"/>
    <w:tmpl w:val="B70A89D6"/>
    <w:lvl w:ilvl="0" w:tplc="C250087E">
      <w:start w:val="2"/>
      <w:numFmt w:val="decimal"/>
      <w:lvlText w:val="4.2.%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3D02BD5"/>
    <w:multiLevelType w:val="hybridMultilevel"/>
    <w:tmpl w:val="A6489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7DD057D"/>
    <w:multiLevelType w:val="hybridMultilevel"/>
    <w:tmpl w:val="48E6082A"/>
    <w:lvl w:ilvl="0" w:tplc="73168918">
      <w:start w:val="3"/>
      <w:numFmt w:val="decimal"/>
      <w:lvlText w:val="%1.1.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96553AC"/>
    <w:multiLevelType w:val="hybridMultilevel"/>
    <w:tmpl w:val="848C51E4"/>
    <w:lvl w:ilvl="0" w:tplc="5416683E">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DEB41A7"/>
    <w:multiLevelType w:val="hybridMultilevel"/>
    <w:tmpl w:val="B6902C6E"/>
    <w:lvl w:ilvl="0" w:tplc="98E05240">
      <w:start w:val="6"/>
      <w:numFmt w:val="decimal"/>
      <w:lvlText w:val="4.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E023A82"/>
    <w:multiLevelType w:val="hybridMultilevel"/>
    <w:tmpl w:val="B54E2116"/>
    <w:lvl w:ilvl="0" w:tplc="A2A29B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1DF6843"/>
    <w:multiLevelType w:val="hybridMultilevel"/>
    <w:tmpl w:val="4198EDB4"/>
    <w:lvl w:ilvl="0" w:tplc="2318D406">
      <w:start w:val="7"/>
      <w:numFmt w:val="decimal"/>
      <w:lvlText w:val="1.%1"/>
      <w:lvlJc w:val="right"/>
      <w:pPr>
        <w:tabs>
          <w:tab w:val="num" w:pos="475"/>
        </w:tabs>
        <w:ind w:left="475" w:hanging="115"/>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7AC11B0"/>
    <w:multiLevelType w:val="multilevel"/>
    <w:tmpl w:val="7914953C"/>
    <w:lvl w:ilvl="0">
      <w:start w:val="3"/>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0">
    <w:nsid w:val="698B3CD3"/>
    <w:multiLevelType w:val="hybridMultilevel"/>
    <w:tmpl w:val="49C6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B350C12"/>
    <w:multiLevelType w:val="hybridMultilevel"/>
    <w:tmpl w:val="9CA0113C"/>
    <w:lvl w:ilvl="0" w:tplc="04090009">
      <w:start w:val="1"/>
      <w:numFmt w:val="bullet"/>
      <w:lvlText w:val=""/>
      <w:lvlJc w:val="left"/>
      <w:pPr>
        <w:ind w:left="1260" w:hanging="360"/>
      </w:pPr>
      <w:rPr>
        <w:rFonts w:ascii="Wingdings" w:hAnsi="Wingding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2">
    <w:nsid w:val="723C425B"/>
    <w:multiLevelType w:val="multilevel"/>
    <w:tmpl w:val="A120E100"/>
    <w:lvl w:ilvl="0">
      <w:start w:val="3"/>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3">
    <w:nsid w:val="731C3979"/>
    <w:multiLevelType w:val="hybridMultilevel"/>
    <w:tmpl w:val="FF56299A"/>
    <w:lvl w:ilvl="0" w:tplc="2AFC5F7C">
      <w:start w:val="4"/>
      <w:numFmt w:val="decimal"/>
      <w:lvlText w:val="%1.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1"/>
  </w:num>
  <w:num w:numId="2">
    <w:abstractNumId w:val="50"/>
  </w:num>
  <w:num w:numId="3">
    <w:abstractNumId w:val="32"/>
  </w:num>
  <w:num w:numId="4">
    <w:abstractNumId w:val="35"/>
  </w:num>
  <w:num w:numId="5">
    <w:abstractNumId w:val="17"/>
  </w:num>
  <w:num w:numId="6">
    <w:abstractNumId w:val="44"/>
  </w:num>
  <w:num w:numId="7">
    <w:abstractNumId w:val="21"/>
  </w:num>
  <w:num w:numId="8">
    <w:abstractNumId w:val="40"/>
  </w:num>
  <w:num w:numId="9">
    <w:abstractNumId w:val="53"/>
  </w:num>
  <w:num w:numId="10">
    <w:abstractNumId w:val="11"/>
  </w:num>
  <w:num w:numId="11">
    <w:abstractNumId w:val="49"/>
  </w:num>
  <w:num w:numId="12">
    <w:abstractNumId w:val="14"/>
  </w:num>
  <w:num w:numId="13">
    <w:abstractNumId w:val="29"/>
  </w:num>
  <w:num w:numId="14">
    <w:abstractNumId w:val="28"/>
  </w:num>
  <w:num w:numId="15">
    <w:abstractNumId w:val="24"/>
  </w:num>
  <w:num w:numId="16">
    <w:abstractNumId w:val="19"/>
  </w:num>
  <w:num w:numId="17">
    <w:abstractNumId w:val="47"/>
  </w:num>
  <w:num w:numId="18">
    <w:abstractNumId w:val="18"/>
  </w:num>
  <w:num w:numId="19">
    <w:abstractNumId w:val="25"/>
  </w:num>
  <w:num w:numId="20">
    <w:abstractNumId w:val="4"/>
  </w:num>
  <w:num w:numId="21">
    <w:abstractNumId w:val="27"/>
  </w:num>
  <w:num w:numId="22">
    <w:abstractNumId w:val="9"/>
  </w:num>
  <w:num w:numId="23">
    <w:abstractNumId w:val="13"/>
  </w:num>
  <w:num w:numId="24">
    <w:abstractNumId w:val="26"/>
  </w:num>
  <w:num w:numId="25">
    <w:abstractNumId w:val="16"/>
  </w:num>
  <w:num w:numId="26">
    <w:abstractNumId w:val="52"/>
  </w:num>
  <w:num w:numId="27">
    <w:abstractNumId w:val="45"/>
  </w:num>
  <w:num w:numId="28">
    <w:abstractNumId w:val="0"/>
  </w:num>
  <w:num w:numId="29">
    <w:abstractNumId w:val="5"/>
  </w:num>
  <w:num w:numId="30">
    <w:abstractNumId w:val="15"/>
  </w:num>
  <w:num w:numId="31">
    <w:abstractNumId w:val="33"/>
  </w:num>
  <w:num w:numId="32">
    <w:abstractNumId w:val="34"/>
  </w:num>
  <w:num w:numId="33">
    <w:abstractNumId w:val="30"/>
  </w:num>
  <w:num w:numId="34">
    <w:abstractNumId w:val="10"/>
  </w:num>
  <w:num w:numId="35">
    <w:abstractNumId w:val="6"/>
  </w:num>
  <w:num w:numId="36">
    <w:abstractNumId w:val="1"/>
  </w:num>
  <w:num w:numId="37">
    <w:abstractNumId w:val="7"/>
  </w:num>
  <w:num w:numId="38">
    <w:abstractNumId w:val="7"/>
  </w:num>
  <w:num w:numId="39">
    <w:abstractNumId w:val="48"/>
  </w:num>
  <w:num w:numId="40">
    <w:abstractNumId w:val="23"/>
  </w:num>
  <w:num w:numId="41">
    <w:abstractNumId w:val="31"/>
  </w:num>
  <w:num w:numId="42">
    <w:abstractNumId w:val="22"/>
  </w:num>
  <w:num w:numId="43">
    <w:abstractNumId w:val="8"/>
  </w:num>
  <w:num w:numId="44">
    <w:abstractNumId w:val="39"/>
  </w:num>
  <w:num w:numId="45">
    <w:abstractNumId w:val="36"/>
  </w:num>
  <w:num w:numId="46">
    <w:abstractNumId w:val="12"/>
  </w:num>
  <w:num w:numId="47">
    <w:abstractNumId w:val="20"/>
  </w:num>
  <w:num w:numId="48">
    <w:abstractNumId w:val="3"/>
  </w:num>
  <w:num w:numId="49">
    <w:abstractNumId w:val="2"/>
  </w:num>
  <w:num w:numId="50">
    <w:abstractNumId w:val="46"/>
  </w:num>
  <w:num w:numId="51">
    <w:abstractNumId w:val="37"/>
  </w:num>
  <w:num w:numId="52">
    <w:abstractNumId w:val="41"/>
  </w:num>
  <w:num w:numId="53">
    <w:abstractNumId w:val="42"/>
  </w:num>
  <w:num w:numId="54">
    <w:abstractNumId w:val="43"/>
  </w:num>
  <w:num w:numId="55">
    <w:abstractNumId w:val="38"/>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rawingGridVerticalSpacing w:val="437"/>
  <w:displayHorizontalDrawingGridEvery w:val="2"/>
  <w:characterSpacingControl w:val="doNotCompress"/>
  <w:footnotePr>
    <w:footnote w:id="0"/>
    <w:footnote w:id="1"/>
  </w:footnotePr>
  <w:endnotePr>
    <w:endnote w:id="0"/>
    <w:endnote w:id="1"/>
  </w:endnotePr>
  <w:compat/>
  <w:rsids>
    <w:rsidRoot w:val="00B93917"/>
    <w:rsid w:val="000002F3"/>
    <w:rsid w:val="0000059B"/>
    <w:rsid w:val="00000714"/>
    <w:rsid w:val="00000CBF"/>
    <w:rsid w:val="00001BFA"/>
    <w:rsid w:val="000036B1"/>
    <w:rsid w:val="00005E63"/>
    <w:rsid w:val="00006AB2"/>
    <w:rsid w:val="00006FAE"/>
    <w:rsid w:val="00007A52"/>
    <w:rsid w:val="00007CD1"/>
    <w:rsid w:val="00010260"/>
    <w:rsid w:val="00011BE7"/>
    <w:rsid w:val="00011D55"/>
    <w:rsid w:val="00012A88"/>
    <w:rsid w:val="00012B53"/>
    <w:rsid w:val="00013282"/>
    <w:rsid w:val="000134ED"/>
    <w:rsid w:val="00014B53"/>
    <w:rsid w:val="00014FB9"/>
    <w:rsid w:val="000150E3"/>
    <w:rsid w:val="00020F74"/>
    <w:rsid w:val="00021156"/>
    <w:rsid w:val="0002219D"/>
    <w:rsid w:val="0002484E"/>
    <w:rsid w:val="00026C9E"/>
    <w:rsid w:val="00027354"/>
    <w:rsid w:val="0003012E"/>
    <w:rsid w:val="0003060E"/>
    <w:rsid w:val="00030E43"/>
    <w:rsid w:val="00032379"/>
    <w:rsid w:val="000327D3"/>
    <w:rsid w:val="00032AC8"/>
    <w:rsid w:val="00033D9C"/>
    <w:rsid w:val="00034286"/>
    <w:rsid w:val="000347B3"/>
    <w:rsid w:val="00035E28"/>
    <w:rsid w:val="00037209"/>
    <w:rsid w:val="00037847"/>
    <w:rsid w:val="00037849"/>
    <w:rsid w:val="00037AF2"/>
    <w:rsid w:val="00040696"/>
    <w:rsid w:val="000412B2"/>
    <w:rsid w:val="0004132E"/>
    <w:rsid w:val="00041404"/>
    <w:rsid w:val="000415E1"/>
    <w:rsid w:val="00042CEF"/>
    <w:rsid w:val="000440B9"/>
    <w:rsid w:val="00045B27"/>
    <w:rsid w:val="000502BE"/>
    <w:rsid w:val="000509F2"/>
    <w:rsid w:val="00050B82"/>
    <w:rsid w:val="00050E93"/>
    <w:rsid w:val="00052C42"/>
    <w:rsid w:val="00052FB7"/>
    <w:rsid w:val="00053213"/>
    <w:rsid w:val="00053AF5"/>
    <w:rsid w:val="000541A9"/>
    <w:rsid w:val="0005518F"/>
    <w:rsid w:val="00055D35"/>
    <w:rsid w:val="00055DB2"/>
    <w:rsid w:val="00056F59"/>
    <w:rsid w:val="0005708B"/>
    <w:rsid w:val="00057BAE"/>
    <w:rsid w:val="00060098"/>
    <w:rsid w:val="00060476"/>
    <w:rsid w:val="0006051C"/>
    <w:rsid w:val="00060E95"/>
    <w:rsid w:val="000610F9"/>
    <w:rsid w:val="000647EA"/>
    <w:rsid w:val="000652B5"/>
    <w:rsid w:val="00065F5D"/>
    <w:rsid w:val="0006613C"/>
    <w:rsid w:val="00066770"/>
    <w:rsid w:val="00067234"/>
    <w:rsid w:val="000709ED"/>
    <w:rsid w:val="00070FD8"/>
    <w:rsid w:val="00071314"/>
    <w:rsid w:val="00071CDD"/>
    <w:rsid w:val="000722D4"/>
    <w:rsid w:val="00072442"/>
    <w:rsid w:val="00073918"/>
    <w:rsid w:val="00073C39"/>
    <w:rsid w:val="0007416C"/>
    <w:rsid w:val="00075AE7"/>
    <w:rsid w:val="00075C2A"/>
    <w:rsid w:val="00077918"/>
    <w:rsid w:val="00081954"/>
    <w:rsid w:val="00081ECA"/>
    <w:rsid w:val="00085352"/>
    <w:rsid w:val="00087AB6"/>
    <w:rsid w:val="00090494"/>
    <w:rsid w:val="00091928"/>
    <w:rsid w:val="000928CC"/>
    <w:rsid w:val="00093835"/>
    <w:rsid w:val="00097100"/>
    <w:rsid w:val="00097178"/>
    <w:rsid w:val="00097732"/>
    <w:rsid w:val="000A108C"/>
    <w:rsid w:val="000A10A2"/>
    <w:rsid w:val="000A1D39"/>
    <w:rsid w:val="000A2326"/>
    <w:rsid w:val="000A26AF"/>
    <w:rsid w:val="000A573A"/>
    <w:rsid w:val="000A5986"/>
    <w:rsid w:val="000A73AF"/>
    <w:rsid w:val="000A7AC3"/>
    <w:rsid w:val="000B0924"/>
    <w:rsid w:val="000B09B8"/>
    <w:rsid w:val="000B09E9"/>
    <w:rsid w:val="000B0B86"/>
    <w:rsid w:val="000B3F1C"/>
    <w:rsid w:val="000B4838"/>
    <w:rsid w:val="000B4DB0"/>
    <w:rsid w:val="000B63EF"/>
    <w:rsid w:val="000C0596"/>
    <w:rsid w:val="000C1039"/>
    <w:rsid w:val="000C1CC8"/>
    <w:rsid w:val="000C381E"/>
    <w:rsid w:val="000C4887"/>
    <w:rsid w:val="000C4E86"/>
    <w:rsid w:val="000C56F0"/>
    <w:rsid w:val="000C58B7"/>
    <w:rsid w:val="000C60B9"/>
    <w:rsid w:val="000C6F0F"/>
    <w:rsid w:val="000D1668"/>
    <w:rsid w:val="000D1F43"/>
    <w:rsid w:val="000D1FD1"/>
    <w:rsid w:val="000D36CB"/>
    <w:rsid w:val="000D439A"/>
    <w:rsid w:val="000D6815"/>
    <w:rsid w:val="000D6E3A"/>
    <w:rsid w:val="000E02D9"/>
    <w:rsid w:val="000E0D4F"/>
    <w:rsid w:val="000E1A40"/>
    <w:rsid w:val="000E3C57"/>
    <w:rsid w:val="000E3F31"/>
    <w:rsid w:val="000E6477"/>
    <w:rsid w:val="000F0645"/>
    <w:rsid w:val="000F1259"/>
    <w:rsid w:val="000F148B"/>
    <w:rsid w:val="000F16F9"/>
    <w:rsid w:val="000F3320"/>
    <w:rsid w:val="000F397F"/>
    <w:rsid w:val="000F51C8"/>
    <w:rsid w:val="000F5850"/>
    <w:rsid w:val="000F6514"/>
    <w:rsid w:val="000F6BFD"/>
    <w:rsid w:val="000F6CBD"/>
    <w:rsid w:val="00100B99"/>
    <w:rsid w:val="0010220D"/>
    <w:rsid w:val="00103327"/>
    <w:rsid w:val="00103A28"/>
    <w:rsid w:val="0010489B"/>
    <w:rsid w:val="00104B39"/>
    <w:rsid w:val="001053A7"/>
    <w:rsid w:val="00106621"/>
    <w:rsid w:val="0010680F"/>
    <w:rsid w:val="001072A4"/>
    <w:rsid w:val="00110F8B"/>
    <w:rsid w:val="001122E8"/>
    <w:rsid w:val="00113E82"/>
    <w:rsid w:val="00114DF0"/>
    <w:rsid w:val="00114E9A"/>
    <w:rsid w:val="001153ED"/>
    <w:rsid w:val="00116554"/>
    <w:rsid w:val="00116981"/>
    <w:rsid w:val="001176BB"/>
    <w:rsid w:val="00121679"/>
    <w:rsid w:val="0012232E"/>
    <w:rsid w:val="00123AE6"/>
    <w:rsid w:val="001244DF"/>
    <w:rsid w:val="0012453D"/>
    <w:rsid w:val="00126E04"/>
    <w:rsid w:val="00127D77"/>
    <w:rsid w:val="00127E31"/>
    <w:rsid w:val="00130F38"/>
    <w:rsid w:val="001318E5"/>
    <w:rsid w:val="00131CC4"/>
    <w:rsid w:val="001344EA"/>
    <w:rsid w:val="001347A2"/>
    <w:rsid w:val="00134EEF"/>
    <w:rsid w:val="001358E9"/>
    <w:rsid w:val="00142092"/>
    <w:rsid w:val="00145767"/>
    <w:rsid w:val="001459FA"/>
    <w:rsid w:val="00146FCC"/>
    <w:rsid w:val="00147928"/>
    <w:rsid w:val="001505AB"/>
    <w:rsid w:val="00150751"/>
    <w:rsid w:val="00150887"/>
    <w:rsid w:val="00151D22"/>
    <w:rsid w:val="00153143"/>
    <w:rsid w:val="0015440B"/>
    <w:rsid w:val="00154A79"/>
    <w:rsid w:val="00154E33"/>
    <w:rsid w:val="00155919"/>
    <w:rsid w:val="0015615D"/>
    <w:rsid w:val="00157648"/>
    <w:rsid w:val="0016229D"/>
    <w:rsid w:val="00163B1C"/>
    <w:rsid w:val="00163C19"/>
    <w:rsid w:val="00163EBE"/>
    <w:rsid w:val="00163F34"/>
    <w:rsid w:val="001643A8"/>
    <w:rsid w:val="0016471E"/>
    <w:rsid w:val="00164C81"/>
    <w:rsid w:val="00167019"/>
    <w:rsid w:val="001672AB"/>
    <w:rsid w:val="001676F9"/>
    <w:rsid w:val="00171635"/>
    <w:rsid w:val="0017196E"/>
    <w:rsid w:val="0017200D"/>
    <w:rsid w:val="00172CFF"/>
    <w:rsid w:val="00174937"/>
    <w:rsid w:val="00174ADA"/>
    <w:rsid w:val="00176F09"/>
    <w:rsid w:val="001775C5"/>
    <w:rsid w:val="001809EB"/>
    <w:rsid w:val="00180C0D"/>
    <w:rsid w:val="00180E32"/>
    <w:rsid w:val="00181534"/>
    <w:rsid w:val="00181DD1"/>
    <w:rsid w:val="00181FB6"/>
    <w:rsid w:val="00183D86"/>
    <w:rsid w:val="00184946"/>
    <w:rsid w:val="0018607B"/>
    <w:rsid w:val="0018761B"/>
    <w:rsid w:val="00187C67"/>
    <w:rsid w:val="0019167E"/>
    <w:rsid w:val="00191E0C"/>
    <w:rsid w:val="0019200C"/>
    <w:rsid w:val="00193A14"/>
    <w:rsid w:val="00193D59"/>
    <w:rsid w:val="001A1B09"/>
    <w:rsid w:val="001A20DC"/>
    <w:rsid w:val="001A36B5"/>
    <w:rsid w:val="001A56BF"/>
    <w:rsid w:val="001A57BA"/>
    <w:rsid w:val="001B0AE5"/>
    <w:rsid w:val="001B1AD7"/>
    <w:rsid w:val="001B2F4D"/>
    <w:rsid w:val="001B6E92"/>
    <w:rsid w:val="001C0BDF"/>
    <w:rsid w:val="001C1BA9"/>
    <w:rsid w:val="001C233F"/>
    <w:rsid w:val="001C3321"/>
    <w:rsid w:val="001C40AB"/>
    <w:rsid w:val="001C4725"/>
    <w:rsid w:val="001C4A6E"/>
    <w:rsid w:val="001C5664"/>
    <w:rsid w:val="001D005D"/>
    <w:rsid w:val="001D1DE5"/>
    <w:rsid w:val="001D24B0"/>
    <w:rsid w:val="001D28DB"/>
    <w:rsid w:val="001D31ED"/>
    <w:rsid w:val="001D5EE0"/>
    <w:rsid w:val="001D657F"/>
    <w:rsid w:val="001D77B0"/>
    <w:rsid w:val="001D7E2E"/>
    <w:rsid w:val="001E09CA"/>
    <w:rsid w:val="001E202F"/>
    <w:rsid w:val="001E3457"/>
    <w:rsid w:val="001E3A4E"/>
    <w:rsid w:val="001E3B54"/>
    <w:rsid w:val="001E4824"/>
    <w:rsid w:val="001E4C58"/>
    <w:rsid w:val="001F0427"/>
    <w:rsid w:val="001F0916"/>
    <w:rsid w:val="001F1722"/>
    <w:rsid w:val="001F26D6"/>
    <w:rsid w:val="001F3E3A"/>
    <w:rsid w:val="001F4338"/>
    <w:rsid w:val="001F4D1E"/>
    <w:rsid w:val="001F7B82"/>
    <w:rsid w:val="001F7F63"/>
    <w:rsid w:val="00200B55"/>
    <w:rsid w:val="0020179A"/>
    <w:rsid w:val="002023FE"/>
    <w:rsid w:val="00202B8D"/>
    <w:rsid w:val="00203893"/>
    <w:rsid w:val="00205D64"/>
    <w:rsid w:val="002063CD"/>
    <w:rsid w:val="00207805"/>
    <w:rsid w:val="00207893"/>
    <w:rsid w:val="00211166"/>
    <w:rsid w:val="0021153B"/>
    <w:rsid w:val="00212194"/>
    <w:rsid w:val="00212A1B"/>
    <w:rsid w:val="00213FF8"/>
    <w:rsid w:val="00214C0D"/>
    <w:rsid w:val="0021564D"/>
    <w:rsid w:val="00215C0B"/>
    <w:rsid w:val="00215C0E"/>
    <w:rsid w:val="00215EBF"/>
    <w:rsid w:val="0022070C"/>
    <w:rsid w:val="00222099"/>
    <w:rsid w:val="00222C6A"/>
    <w:rsid w:val="00222EC7"/>
    <w:rsid w:val="00223DCC"/>
    <w:rsid w:val="00224167"/>
    <w:rsid w:val="00224246"/>
    <w:rsid w:val="00224422"/>
    <w:rsid w:val="002256AE"/>
    <w:rsid w:val="002258D8"/>
    <w:rsid w:val="00225984"/>
    <w:rsid w:val="00225B56"/>
    <w:rsid w:val="00226BD5"/>
    <w:rsid w:val="00227B98"/>
    <w:rsid w:val="00227E06"/>
    <w:rsid w:val="002308B6"/>
    <w:rsid w:val="0023093E"/>
    <w:rsid w:val="002312FE"/>
    <w:rsid w:val="00232E83"/>
    <w:rsid w:val="00233CB4"/>
    <w:rsid w:val="002342EB"/>
    <w:rsid w:val="00234856"/>
    <w:rsid w:val="00235126"/>
    <w:rsid w:val="002351A6"/>
    <w:rsid w:val="00236631"/>
    <w:rsid w:val="00236A8A"/>
    <w:rsid w:val="002376BC"/>
    <w:rsid w:val="0023775A"/>
    <w:rsid w:val="00237BAF"/>
    <w:rsid w:val="00240586"/>
    <w:rsid w:val="002408FA"/>
    <w:rsid w:val="00240C2C"/>
    <w:rsid w:val="00240C3D"/>
    <w:rsid w:val="00241F1B"/>
    <w:rsid w:val="002429FB"/>
    <w:rsid w:val="00243FD2"/>
    <w:rsid w:val="00245BCB"/>
    <w:rsid w:val="00246259"/>
    <w:rsid w:val="00246557"/>
    <w:rsid w:val="00247830"/>
    <w:rsid w:val="00247E6E"/>
    <w:rsid w:val="0025028F"/>
    <w:rsid w:val="00251C6C"/>
    <w:rsid w:val="00252357"/>
    <w:rsid w:val="002523CE"/>
    <w:rsid w:val="0025256E"/>
    <w:rsid w:val="00252F94"/>
    <w:rsid w:val="002532B2"/>
    <w:rsid w:val="00254AB8"/>
    <w:rsid w:val="00256E80"/>
    <w:rsid w:val="00257B50"/>
    <w:rsid w:val="00257C03"/>
    <w:rsid w:val="00257ECE"/>
    <w:rsid w:val="00257F3A"/>
    <w:rsid w:val="00257FD4"/>
    <w:rsid w:val="0026085A"/>
    <w:rsid w:val="002619F2"/>
    <w:rsid w:val="00262C59"/>
    <w:rsid w:val="002631BC"/>
    <w:rsid w:val="00263254"/>
    <w:rsid w:val="002634A3"/>
    <w:rsid w:val="00264757"/>
    <w:rsid w:val="00265D3E"/>
    <w:rsid w:val="002662E5"/>
    <w:rsid w:val="00266B67"/>
    <w:rsid w:val="00266C5D"/>
    <w:rsid w:val="00267B98"/>
    <w:rsid w:val="00270BC1"/>
    <w:rsid w:val="0027166E"/>
    <w:rsid w:val="002717D6"/>
    <w:rsid w:val="00272D9E"/>
    <w:rsid w:val="002734AD"/>
    <w:rsid w:val="002738D7"/>
    <w:rsid w:val="00274D82"/>
    <w:rsid w:val="00275ECF"/>
    <w:rsid w:val="00276700"/>
    <w:rsid w:val="00276806"/>
    <w:rsid w:val="002771F4"/>
    <w:rsid w:val="00277DBD"/>
    <w:rsid w:val="00277EDF"/>
    <w:rsid w:val="0028082C"/>
    <w:rsid w:val="00281E76"/>
    <w:rsid w:val="002831DF"/>
    <w:rsid w:val="00283E28"/>
    <w:rsid w:val="00284BC3"/>
    <w:rsid w:val="00285537"/>
    <w:rsid w:val="00290988"/>
    <w:rsid w:val="00292781"/>
    <w:rsid w:val="00292A5C"/>
    <w:rsid w:val="0029454F"/>
    <w:rsid w:val="002952AB"/>
    <w:rsid w:val="00295697"/>
    <w:rsid w:val="0029757C"/>
    <w:rsid w:val="0029774C"/>
    <w:rsid w:val="00297908"/>
    <w:rsid w:val="00297CDB"/>
    <w:rsid w:val="00297F17"/>
    <w:rsid w:val="002A234F"/>
    <w:rsid w:val="002A245A"/>
    <w:rsid w:val="002A3605"/>
    <w:rsid w:val="002A3CD3"/>
    <w:rsid w:val="002A5C1B"/>
    <w:rsid w:val="002A6553"/>
    <w:rsid w:val="002A68F8"/>
    <w:rsid w:val="002A6CC6"/>
    <w:rsid w:val="002A6D91"/>
    <w:rsid w:val="002A7A6D"/>
    <w:rsid w:val="002A7B2D"/>
    <w:rsid w:val="002B0822"/>
    <w:rsid w:val="002B2095"/>
    <w:rsid w:val="002B2096"/>
    <w:rsid w:val="002B2BA5"/>
    <w:rsid w:val="002B2BD4"/>
    <w:rsid w:val="002B31D8"/>
    <w:rsid w:val="002B34E1"/>
    <w:rsid w:val="002B5050"/>
    <w:rsid w:val="002B5D67"/>
    <w:rsid w:val="002B6F31"/>
    <w:rsid w:val="002B76C9"/>
    <w:rsid w:val="002B798F"/>
    <w:rsid w:val="002C00AC"/>
    <w:rsid w:val="002C011C"/>
    <w:rsid w:val="002C2C7F"/>
    <w:rsid w:val="002C2F10"/>
    <w:rsid w:val="002C40C8"/>
    <w:rsid w:val="002C4419"/>
    <w:rsid w:val="002C4D1D"/>
    <w:rsid w:val="002C4EDC"/>
    <w:rsid w:val="002C6119"/>
    <w:rsid w:val="002C7E87"/>
    <w:rsid w:val="002D2661"/>
    <w:rsid w:val="002D2843"/>
    <w:rsid w:val="002D2EB7"/>
    <w:rsid w:val="002D53C9"/>
    <w:rsid w:val="002D77A2"/>
    <w:rsid w:val="002D7B71"/>
    <w:rsid w:val="002E0AEE"/>
    <w:rsid w:val="002E2D66"/>
    <w:rsid w:val="002E3863"/>
    <w:rsid w:val="002E623F"/>
    <w:rsid w:val="002F0142"/>
    <w:rsid w:val="002F0D8D"/>
    <w:rsid w:val="002F15F5"/>
    <w:rsid w:val="002F1CD6"/>
    <w:rsid w:val="002F24C4"/>
    <w:rsid w:val="002F345D"/>
    <w:rsid w:val="002F66EC"/>
    <w:rsid w:val="002F6710"/>
    <w:rsid w:val="002F694C"/>
    <w:rsid w:val="002F6EB2"/>
    <w:rsid w:val="00300054"/>
    <w:rsid w:val="0030143B"/>
    <w:rsid w:val="00302056"/>
    <w:rsid w:val="003026AE"/>
    <w:rsid w:val="00304FF7"/>
    <w:rsid w:val="00305275"/>
    <w:rsid w:val="003056D8"/>
    <w:rsid w:val="003059AD"/>
    <w:rsid w:val="00306887"/>
    <w:rsid w:val="00307891"/>
    <w:rsid w:val="00310265"/>
    <w:rsid w:val="00312CD9"/>
    <w:rsid w:val="00313BF3"/>
    <w:rsid w:val="00315295"/>
    <w:rsid w:val="00315CA8"/>
    <w:rsid w:val="00316526"/>
    <w:rsid w:val="00316545"/>
    <w:rsid w:val="00316F49"/>
    <w:rsid w:val="00320015"/>
    <w:rsid w:val="003205C7"/>
    <w:rsid w:val="00320647"/>
    <w:rsid w:val="0032177D"/>
    <w:rsid w:val="003243AB"/>
    <w:rsid w:val="00324CD8"/>
    <w:rsid w:val="00324FCB"/>
    <w:rsid w:val="00326CB0"/>
    <w:rsid w:val="003278E7"/>
    <w:rsid w:val="003303CF"/>
    <w:rsid w:val="00333305"/>
    <w:rsid w:val="00333591"/>
    <w:rsid w:val="00333D94"/>
    <w:rsid w:val="003373DA"/>
    <w:rsid w:val="00337787"/>
    <w:rsid w:val="00341A9A"/>
    <w:rsid w:val="00341D38"/>
    <w:rsid w:val="003424CE"/>
    <w:rsid w:val="00342745"/>
    <w:rsid w:val="00343C95"/>
    <w:rsid w:val="00343DBB"/>
    <w:rsid w:val="00344596"/>
    <w:rsid w:val="003457E1"/>
    <w:rsid w:val="003463CA"/>
    <w:rsid w:val="0034736E"/>
    <w:rsid w:val="00347FAB"/>
    <w:rsid w:val="003536F1"/>
    <w:rsid w:val="00353C5A"/>
    <w:rsid w:val="003540C8"/>
    <w:rsid w:val="00354196"/>
    <w:rsid w:val="0035446E"/>
    <w:rsid w:val="003549F3"/>
    <w:rsid w:val="0035565D"/>
    <w:rsid w:val="00355749"/>
    <w:rsid w:val="003563EB"/>
    <w:rsid w:val="00357CC5"/>
    <w:rsid w:val="00360323"/>
    <w:rsid w:val="00360598"/>
    <w:rsid w:val="00361598"/>
    <w:rsid w:val="0036276A"/>
    <w:rsid w:val="003630BC"/>
    <w:rsid w:val="003630EA"/>
    <w:rsid w:val="00363C30"/>
    <w:rsid w:val="003719C3"/>
    <w:rsid w:val="00371C35"/>
    <w:rsid w:val="003722EC"/>
    <w:rsid w:val="00372418"/>
    <w:rsid w:val="00372937"/>
    <w:rsid w:val="00373265"/>
    <w:rsid w:val="003757F7"/>
    <w:rsid w:val="0037699D"/>
    <w:rsid w:val="00376D49"/>
    <w:rsid w:val="00377075"/>
    <w:rsid w:val="0037764C"/>
    <w:rsid w:val="00380386"/>
    <w:rsid w:val="00381E8E"/>
    <w:rsid w:val="003823C8"/>
    <w:rsid w:val="00382A8F"/>
    <w:rsid w:val="00383B7D"/>
    <w:rsid w:val="00386B7B"/>
    <w:rsid w:val="00387687"/>
    <w:rsid w:val="00387748"/>
    <w:rsid w:val="003878B7"/>
    <w:rsid w:val="003902CD"/>
    <w:rsid w:val="00392DE1"/>
    <w:rsid w:val="00395588"/>
    <w:rsid w:val="00397128"/>
    <w:rsid w:val="00397916"/>
    <w:rsid w:val="00397BEB"/>
    <w:rsid w:val="00397CA9"/>
    <w:rsid w:val="003A056D"/>
    <w:rsid w:val="003A2260"/>
    <w:rsid w:val="003A2A98"/>
    <w:rsid w:val="003A2B7D"/>
    <w:rsid w:val="003A546C"/>
    <w:rsid w:val="003A6769"/>
    <w:rsid w:val="003A792A"/>
    <w:rsid w:val="003B0AA2"/>
    <w:rsid w:val="003B1206"/>
    <w:rsid w:val="003B1FC2"/>
    <w:rsid w:val="003B2621"/>
    <w:rsid w:val="003B29A7"/>
    <w:rsid w:val="003B4019"/>
    <w:rsid w:val="003B44AA"/>
    <w:rsid w:val="003B4F8A"/>
    <w:rsid w:val="003B5E81"/>
    <w:rsid w:val="003B623C"/>
    <w:rsid w:val="003B655E"/>
    <w:rsid w:val="003C018B"/>
    <w:rsid w:val="003C180E"/>
    <w:rsid w:val="003C253D"/>
    <w:rsid w:val="003C4585"/>
    <w:rsid w:val="003C79C9"/>
    <w:rsid w:val="003C7C2D"/>
    <w:rsid w:val="003C7FF6"/>
    <w:rsid w:val="003D0AA6"/>
    <w:rsid w:val="003D0AB3"/>
    <w:rsid w:val="003D1AC9"/>
    <w:rsid w:val="003D4954"/>
    <w:rsid w:val="003D59A3"/>
    <w:rsid w:val="003D608F"/>
    <w:rsid w:val="003D68F1"/>
    <w:rsid w:val="003E0E26"/>
    <w:rsid w:val="003E0ED7"/>
    <w:rsid w:val="003E257B"/>
    <w:rsid w:val="003E581A"/>
    <w:rsid w:val="003E6C9A"/>
    <w:rsid w:val="003F3CC6"/>
    <w:rsid w:val="003F42CF"/>
    <w:rsid w:val="003F4418"/>
    <w:rsid w:val="003F4C41"/>
    <w:rsid w:val="003F6E52"/>
    <w:rsid w:val="003F737B"/>
    <w:rsid w:val="003F7739"/>
    <w:rsid w:val="00402EDF"/>
    <w:rsid w:val="0040428B"/>
    <w:rsid w:val="004045A3"/>
    <w:rsid w:val="0040543E"/>
    <w:rsid w:val="00405709"/>
    <w:rsid w:val="00405D45"/>
    <w:rsid w:val="0040737C"/>
    <w:rsid w:val="00407937"/>
    <w:rsid w:val="00407EAA"/>
    <w:rsid w:val="004104B9"/>
    <w:rsid w:val="00411E3D"/>
    <w:rsid w:val="004123A5"/>
    <w:rsid w:val="004126C2"/>
    <w:rsid w:val="00417928"/>
    <w:rsid w:val="00420E7C"/>
    <w:rsid w:val="00421C69"/>
    <w:rsid w:val="004243C6"/>
    <w:rsid w:val="0042460F"/>
    <w:rsid w:val="00425241"/>
    <w:rsid w:val="00430C11"/>
    <w:rsid w:val="00430CCC"/>
    <w:rsid w:val="004314C1"/>
    <w:rsid w:val="0043158E"/>
    <w:rsid w:val="0043180D"/>
    <w:rsid w:val="00433688"/>
    <w:rsid w:val="0043416F"/>
    <w:rsid w:val="0044112E"/>
    <w:rsid w:val="00441C19"/>
    <w:rsid w:val="00442793"/>
    <w:rsid w:val="00443578"/>
    <w:rsid w:val="00445984"/>
    <w:rsid w:val="00445A82"/>
    <w:rsid w:val="004509AF"/>
    <w:rsid w:val="0045116C"/>
    <w:rsid w:val="00451DB3"/>
    <w:rsid w:val="00451EB4"/>
    <w:rsid w:val="0045394B"/>
    <w:rsid w:val="00454F08"/>
    <w:rsid w:val="00456472"/>
    <w:rsid w:val="0045677F"/>
    <w:rsid w:val="00460072"/>
    <w:rsid w:val="004619E3"/>
    <w:rsid w:val="00461D3B"/>
    <w:rsid w:val="00462D8F"/>
    <w:rsid w:val="00463504"/>
    <w:rsid w:val="004646AF"/>
    <w:rsid w:val="00465A97"/>
    <w:rsid w:val="00465FF3"/>
    <w:rsid w:val="004664CA"/>
    <w:rsid w:val="00466DAA"/>
    <w:rsid w:val="00470707"/>
    <w:rsid w:val="00470D21"/>
    <w:rsid w:val="00471BA2"/>
    <w:rsid w:val="004733CF"/>
    <w:rsid w:val="00475244"/>
    <w:rsid w:val="00475F1C"/>
    <w:rsid w:val="00480115"/>
    <w:rsid w:val="00481059"/>
    <w:rsid w:val="004814C6"/>
    <w:rsid w:val="004843B4"/>
    <w:rsid w:val="00484442"/>
    <w:rsid w:val="0048531A"/>
    <w:rsid w:val="004858A2"/>
    <w:rsid w:val="004915A2"/>
    <w:rsid w:val="00491646"/>
    <w:rsid w:val="00492A61"/>
    <w:rsid w:val="00492BCD"/>
    <w:rsid w:val="0049332F"/>
    <w:rsid w:val="00495367"/>
    <w:rsid w:val="00495C29"/>
    <w:rsid w:val="00495CA5"/>
    <w:rsid w:val="00496884"/>
    <w:rsid w:val="00496979"/>
    <w:rsid w:val="004969BF"/>
    <w:rsid w:val="00496DA3"/>
    <w:rsid w:val="004978C7"/>
    <w:rsid w:val="004A0C89"/>
    <w:rsid w:val="004A0CD1"/>
    <w:rsid w:val="004A118D"/>
    <w:rsid w:val="004A271E"/>
    <w:rsid w:val="004A29AC"/>
    <w:rsid w:val="004A2A72"/>
    <w:rsid w:val="004A37E2"/>
    <w:rsid w:val="004A532D"/>
    <w:rsid w:val="004A57B5"/>
    <w:rsid w:val="004B00FB"/>
    <w:rsid w:val="004B0DE0"/>
    <w:rsid w:val="004B13A8"/>
    <w:rsid w:val="004B30FD"/>
    <w:rsid w:val="004B35DF"/>
    <w:rsid w:val="004B3691"/>
    <w:rsid w:val="004B442C"/>
    <w:rsid w:val="004B4505"/>
    <w:rsid w:val="004B4ACF"/>
    <w:rsid w:val="004B67C5"/>
    <w:rsid w:val="004B6E51"/>
    <w:rsid w:val="004B74B3"/>
    <w:rsid w:val="004C2185"/>
    <w:rsid w:val="004C21A1"/>
    <w:rsid w:val="004C307F"/>
    <w:rsid w:val="004C3355"/>
    <w:rsid w:val="004C4853"/>
    <w:rsid w:val="004C4AE5"/>
    <w:rsid w:val="004C7281"/>
    <w:rsid w:val="004C7EAC"/>
    <w:rsid w:val="004D0787"/>
    <w:rsid w:val="004D13C9"/>
    <w:rsid w:val="004D2BE1"/>
    <w:rsid w:val="004D2F0F"/>
    <w:rsid w:val="004D2F22"/>
    <w:rsid w:val="004D361F"/>
    <w:rsid w:val="004D3B02"/>
    <w:rsid w:val="004E04A1"/>
    <w:rsid w:val="004E0D34"/>
    <w:rsid w:val="004E1106"/>
    <w:rsid w:val="004E2AB3"/>
    <w:rsid w:val="004E32C2"/>
    <w:rsid w:val="004E3994"/>
    <w:rsid w:val="004E4657"/>
    <w:rsid w:val="004E4994"/>
    <w:rsid w:val="004E5594"/>
    <w:rsid w:val="004E5BAE"/>
    <w:rsid w:val="004E615B"/>
    <w:rsid w:val="004E64FE"/>
    <w:rsid w:val="004F0515"/>
    <w:rsid w:val="004F28B3"/>
    <w:rsid w:val="004F3423"/>
    <w:rsid w:val="004F4D18"/>
    <w:rsid w:val="004F6DE9"/>
    <w:rsid w:val="004F703D"/>
    <w:rsid w:val="00500265"/>
    <w:rsid w:val="00501826"/>
    <w:rsid w:val="0050187E"/>
    <w:rsid w:val="0050365A"/>
    <w:rsid w:val="00503E4D"/>
    <w:rsid w:val="005050FB"/>
    <w:rsid w:val="005053C7"/>
    <w:rsid w:val="00507360"/>
    <w:rsid w:val="005101D1"/>
    <w:rsid w:val="005106DB"/>
    <w:rsid w:val="005107DB"/>
    <w:rsid w:val="005117F6"/>
    <w:rsid w:val="00511D77"/>
    <w:rsid w:val="0051211F"/>
    <w:rsid w:val="00513188"/>
    <w:rsid w:val="00513C12"/>
    <w:rsid w:val="00514390"/>
    <w:rsid w:val="00515B7D"/>
    <w:rsid w:val="00520BFC"/>
    <w:rsid w:val="00522346"/>
    <w:rsid w:val="00525D02"/>
    <w:rsid w:val="00525E38"/>
    <w:rsid w:val="00527AE8"/>
    <w:rsid w:val="00527B08"/>
    <w:rsid w:val="00530767"/>
    <w:rsid w:val="00531819"/>
    <w:rsid w:val="0053471C"/>
    <w:rsid w:val="005351C7"/>
    <w:rsid w:val="00535660"/>
    <w:rsid w:val="005359B5"/>
    <w:rsid w:val="00535D49"/>
    <w:rsid w:val="0053603A"/>
    <w:rsid w:val="005369AD"/>
    <w:rsid w:val="00536DD0"/>
    <w:rsid w:val="005371C1"/>
    <w:rsid w:val="00537BE6"/>
    <w:rsid w:val="005402E3"/>
    <w:rsid w:val="0054063A"/>
    <w:rsid w:val="005419FB"/>
    <w:rsid w:val="00542062"/>
    <w:rsid w:val="005426C7"/>
    <w:rsid w:val="005430C5"/>
    <w:rsid w:val="00543817"/>
    <w:rsid w:val="0054455B"/>
    <w:rsid w:val="00546432"/>
    <w:rsid w:val="00546AB4"/>
    <w:rsid w:val="00547555"/>
    <w:rsid w:val="0055085B"/>
    <w:rsid w:val="00550F56"/>
    <w:rsid w:val="005533D5"/>
    <w:rsid w:val="00553A44"/>
    <w:rsid w:val="00553E71"/>
    <w:rsid w:val="00554FDB"/>
    <w:rsid w:val="0056340E"/>
    <w:rsid w:val="0056374E"/>
    <w:rsid w:val="00563788"/>
    <w:rsid w:val="00563EFE"/>
    <w:rsid w:val="0056540B"/>
    <w:rsid w:val="00570027"/>
    <w:rsid w:val="0057076A"/>
    <w:rsid w:val="00571FBB"/>
    <w:rsid w:val="005728F4"/>
    <w:rsid w:val="00575090"/>
    <w:rsid w:val="00575480"/>
    <w:rsid w:val="0057711E"/>
    <w:rsid w:val="0057731A"/>
    <w:rsid w:val="005774C7"/>
    <w:rsid w:val="00577952"/>
    <w:rsid w:val="00577ECB"/>
    <w:rsid w:val="00580316"/>
    <w:rsid w:val="005818DC"/>
    <w:rsid w:val="00582881"/>
    <w:rsid w:val="00582E27"/>
    <w:rsid w:val="00582F58"/>
    <w:rsid w:val="00583A4B"/>
    <w:rsid w:val="00585857"/>
    <w:rsid w:val="005864F8"/>
    <w:rsid w:val="00586DC2"/>
    <w:rsid w:val="0058740D"/>
    <w:rsid w:val="005879E4"/>
    <w:rsid w:val="00587AE5"/>
    <w:rsid w:val="00590F4A"/>
    <w:rsid w:val="00591B42"/>
    <w:rsid w:val="00593248"/>
    <w:rsid w:val="00593BDF"/>
    <w:rsid w:val="0059402B"/>
    <w:rsid w:val="00594D97"/>
    <w:rsid w:val="00596BF6"/>
    <w:rsid w:val="00596CBD"/>
    <w:rsid w:val="005A0C86"/>
    <w:rsid w:val="005A0F0B"/>
    <w:rsid w:val="005A145F"/>
    <w:rsid w:val="005A1905"/>
    <w:rsid w:val="005A1AC2"/>
    <w:rsid w:val="005A44A8"/>
    <w:rsid w:val="005A47A5"/>
    <w:rsid w:val="005A4E67"/>
    <w:rsid w:val="005A4F79"/>
    <w:rsid w:val="005A6C8B"/>
    <w:rsid w:val="005A6D8D"/>
    <w:rsid w:val="005A6F4B"/>
    <w:rsid w:val="005B0814"/>
    <w:rsid w:val="005B1FB7"/>
    <w:rsid w:val="005B2C69"/>
    <w:rsid w:val="005B32D6"/>
    <w:rsid w:val="005B39BE"/>
    <w:rsid w:val="005B7312"/>
    <w:rsid w:val="005B7590"/>
    <w:rsid w:val="005C1711"/>
    <w:rsid w:val="005C17D2"/>
    <w:rsid w:val="005C1F18"/>
    <w:rsid w:val="005C496B"/>
    <w:rsid w:val="005D075F"/>
    <w:rsid w:val="005D0B89"/>
    <w:rsid w:val="005D2061"/>
    <w:rsid w:val="005D3151"/>
    <w:rsid w:val="005D6B3E"/>
    <w:rsid w:val="005D6C0C"/>
    <w:rsid w:val="005D6E7C"/>
    <w:rsid w:val="005D7DAA"/>
    <w:rsid w:val="005E11FE"/>
    <w:rsid w:val="005E22BB"/>
    <w:rsid w:val="005E37E9"/>
    <w:rsid w:val="005E3F20"/>
    <w:rsid w:val="005E5BE7"/>
    <w:rsid w:val="005E695F"/>
    <w:rsid w:val="005E6BC4"/>
    <w:rsid w:val="005E77DD"/>
    <w:rsid w:val="005F2634"/>
    <w:rsid w:val="005F2D61"/>
    <w:rsid w:val="005F359E"/>
    <w:rsid w:val="005F3D0F"/>
    <w:rsid w:val="005F5523"/>
    <w:rsid w:val="005F619D"/>
    <w:rsid w:val="00602ED6"/>
    <w:rsid w:val="006035E3"/>
    <w:rsid w:val="00603630"/>
    <w:rsid w:val="0060396B"/>
    <w:rsid w:val="006061EF"/>
    <w:rsid w:val="00606B8A"/>
    <w:rsid w:val="00610A1B"/>
    <w:rsid w:val="00610D7D"/>
    <w:rsid w:val="00611098"/>
    <w:rsid w:val="00611C6F"/>
    <w:rsid w:val="006137F0"/>
    <w:rsid w:val="006139F5"/>
    <w:rsid w:val="0061459F"/>
    <w:rsid w:val="00614783"/>
    <w:rsid w:val="006172E3"/>
    <w:rsid w:val="006208D7"/>
    <w:rsid w:val="006233B4"/>
    <w:rsid w:val="006241DD"/>
    <w:rsid w:val="0062472B"/>
    <w:rsid w:val="00625221"/>
    <w:rsid w:val="00627499"/>
    <w:rsid w:val="0062770E"/>
    <w:rsid w:val="00627CEC"/>
    <w:rsid w:val="006307A1"/>
    <w:rsid w:val="00631DCF"/>
    <w:rsid w:val="00632A81"/>
    <w:rsid w:val="00632AFE"/>
    <w:rsid w:val="00632C2A"/>
    <w:rsid w:val="0063328F"/>
    <w:rsid w:val="00633AAB"/>
    <w:rsid w:val="006342BA"/>
    <w:rsid w:val="00634520"/>
    <w:rsid w:val="00635C70"/>
    <w:rsid w:val="00636295"/>
    <w:rsid w:val="00636439"/>
    <w:rsid w:val="00637110"/>
    <w:rsid w:val="00640E7C"/>
    <w:rsid w:val="00642544"/>
    <w:rsid w:val="00642A69"/>
    <w:rsid w:val="00642C86"/>
    <w:rsid w:val="0064367C"/>
    <w:rsid w:val="00644892"/>
    <w:rsid w:val="00646C84"/>
    <w:rsid w:val="00646DB1"/>
    <w:rsid w:val="00646FF1"/>
    <w:rsid w:val="00647AA7"/>
    <w:rsid w:val="00647EBA"/>
    <w:rsid w:val="00647F38"/>
    <w:rsid w:val="0065045A"/>
    <w:rsid w:val="00650B00"/>
    <w:rsid w:val="00651564"/>
    <w:rsid w:val="00651FBC"/>
    <w:rsid w:val="00652061"/>
    <w:rsid w:val="00653CC9"/>
    <w:rsid w:val="006556D2"/>
    <w:rsid w:val="006557BA"/>
    <w:rsid w:val="0065641E"/>
    <w:rsid w:val="00660A0C"/>
    <w:rsid w:val="00661BCA"/>
    <w:rsid w:val="0066224B"/>
    <w:rsid w:val="006630EA"/>
    <w:rsid w:val="00664151"/>
    <w:rsid w:val="00665C04"/>
    <w:rsid w:val="00670DF1"/>
    <w:rsid w:val="006717DE"/>
    <w:rsid w:val="006718B1"/>
    <w:rsid w:val="00671AF0"/>
    <w:rsid w:val="00672055"/>
    <w:rsid w:val="00672396"/>
    <w:rsid w:val="006729A8"/>
    <w:rsid w:val="0067319D"/>
    <w:rsid w:val="006731DD"/>
    <w:rsid w:val="006747B3"/>
    <w:rsid w:val="006767BC"/>
    <w:rsid w:val="00676E7E"/>
    <w:rsid w:val="00680D35"/>
    <w:rsid w:val="00683B30"/>
    <w:rsid w:val="00685CC5"/>
    <w:rsid w:val="006861DD"/>
    <w:rsid w:val="006863C5"/>
    <w:rsid w:val="00686B68"/>
    <w:rsid w:val="006870DC"/>
    <w:rsid w:val="006874A2"/>
    <w:rsid w:val="00691768"/>
    <w:rsid w:val="00691BFB"/>
    <w:rsid w:val="006922FD"/>
    <w:rsid w:val="00693186"/>
    <w:rsid w:val="006934B3"/>
    <w:rsid w:val="00694D00"/>
    <w:rsid w:val="00695763"/>
    <w:rsid w:val="006958C3"/>
    <w:rsid w:val="00695AF8"/>
    <w:rsid w:val="00695CBB"/>
    <w:rsid w:val="006967DE"/>
    <w:rsid w:val="00696C3D"/>
    <w:rsid w:val="00696DE1"/>
    <w:rsid w:val="006974C2"/>
    <w:rsid w:val="00697608"/>
    <w:rsid w:val="00697653"/>
    <w:rsid w:val="006A0388"/>
    <w:rsid w:val="006A1A5B"/>
    <w:rsid w:val="006A2CAB"/>
    <w:rsid w:val="006A4812"/>
    <w:rsid w:val="006A5541"/>
    <w:rsid w:val="006A56BE"/>
    <w:rsid w:val="006A668E"/>
    <w:rsid w:val="006A6A04"/>
    <w:rsid w:val="006A7222"/>
    <w:rsid w:val="006A7A86"/>
    <w:rsid w:val="006B038A"/>
    <w:rsid w:val="006B28A6"/>
    <w:rsid w:val="006B3011"/>
    <w:rsid w:val="006B318E"/>
    <w:rsid w:val="006B4303"/>
    <w:rsid w:val="006B5493"/>
    <w:rsid w:val="006B6BA0"/>
    <w:rsid w:val="006B736E"/>
    <w:rsid w:val="006B7DD0"/>
    <w:rsid w:val="006C0A9E"/>
    <w:rsid w:val="006C1607"/>
    <w:rsid w:val="006C23A7"/>
    <w:rsid w:val="006C27CF"/>
    <w:rsid w:val="006C2B66"/>
    <w:rsid w:val="006C3B3B"/>
    <w:rsid w:val="006C408C"/>
    <w:rsid w:val="006C46BB"/>
    <w:rsid w:val="006C5A27"/>
    <w:rsid w:val="006C7325"/>
    <w:rsid w:val="006C76C9"/>
    <w:rsid w:val="006D0355"/>
    <w:rsid w:val="006D27DC"/>
    <w:rsid w:val="006D4DF1"/>
    <w:rsid w:val="006D56E1"/>
    <w:rsid w:val="006D6261"/>
    <w:rsid w:val="006D6276"/>
    <w:rsid w:val="006D7E98"/>
    <w:rsid w:val="006E0307"/>
    <w:rsid w:val="006E1DB6"/>
    <w:rsid w:val="006E4282"/>
    <w:rsid w:val="006E586F"/>
    <w:rsid w:val="006E63F2"/>
    <w:rsid w:val="006E66AB"/>
    <w:rsid w:val="006E6EA9"/>
    <w:rsid w:val="006E785A"/>
    <w:rsid w:val="006F00DE"/>
    <w:rsid w:val="006F09CE"/>
    <w:rsid w:val="006F1471"/>
    <w:rsid w:val="006F214A"/>
    <w:rsid w:val="006F2AC7"/>
    <w:rsid w:val="006F4500"/>
    <w:rsid w:val="006F5563"/>
    <w:rsid w:val="006F5970"/>
    <w:rsid w:val="006F5A6B"/>
    <w:rsid w:val="006F5FB3"/>
    <w:rsid w:val="006F6368"/>
    <w:rsid w:val="006F64B4"/>
    <w:rsid w:val="006F6719"/>
    <w:rsid w:val="006F706A"/>
    <w:rsid w:val="006F7891"/>
    <w:rsid w:val="007014D3"/>
    <w:rsid w:val="00701EAD"/>
    <w:rsid w:val="00702501"/>
    <w:rsid w:val="007039C1"/>
    <w:rsid w:val="00703E3D"/>
    <w:rsid w:val="00703EF1"/>
    <w:rsid w:val="007067CD"/>
    <w:rsid w:val="00706AFB"/>
    <w:rsid w:val="0070779E"/>
    <w:rsid w:val="00710036"/>
    <w:rsid w:val="0071075C"/>
    <w:rsid w:val="00711DA8"/>
    <w:rsid w:val="00712515"/>
    <w:rsid w:val="00712BE0"/>
    <w:rsid w:val="0071414E"/>
    <w:rsid w:val="00714825"/>
    <w:rsid w:val="00714B81"/>
    <w:rsid w:val="007155D2"/>
    <w:rsid w:val="00715B63"/>
    <w:rsid w:val="00716134"/>
    <w:rsid w:val="00717DD7"/>
    <w:rsid w:val="00720E5E"/>
    <w:rsid w:val="00721175"/>
    <w:rsid w:val="007222C6"/>
    <w:rsid w:val="0072254E"/>
    <w:rsid w:val="0072340B"/>
    <w:rsid w:val="00726351"/>
    <w:rsid w:val="00726C54"/>
    <w:rsid w:val="0072783B"/>
    <w:rsid w:val="00730E2C"/>
    <w:rsid w:val="00731201"/>
    <w:rsid w:val="00732347"/>
    <w:rsid w:val="00732A5C"/>
    <w:rsid w:val="00732A9D"/>
    <w:rsid w:val="0073375D"/>
    <w:rsid w:val="00733AE5"/>
    <w:rsid w:val="00735002"/>
    <w:rsid w:val="007356C4"/>
    <w:rsid w:val="00735839"/>
    <w:rsid w:val="0073607B"/>
    <w:rsid w:val="0073612B"/>
    <w:rsid w:val="00736865"/>
    <w:rsid w:val="007375FB"/>
    <w:rsid w:val="00740F1E"/>
    <w:rsid w:val="0074143B"/>
    <w:rsid w:val="00741A2D"/>
    <w:rsid w:val="007421DC"/>
    <w:rsid w:val="007428F8"/>
    <w:rsid w:val="00742925"/>
    <w:rsid w:val="007446A8"/>
    <w:rsid w:val="007448B5"/>
    <w:rsid w:val="007509FC"/>
    <w:rsid w:val="00751F12"/>
    <w:rsid w:val="00753F6D"/>
    <w:rsid w:val="0075493D"/>
    <w:rsid w:val="00755C7B"/>
    <w:rsid w:val="00757F5F"/>
    <w:rsid w:val="00761881"/>
    <w:rsid w:val="00761A2A"/>
    <w:rsid w:val="007624C1"/>
    <w:rsid w:val="00762742"/>
    <w:rsid w:val="00763E03"/>
    <w:rsid w:val="007657F4"/>
    <w:rsid w:val="007669FE"/>
    <w:rsid w:val="007707CC"/>
    <w:rsid w:val="0077085A"/>
    <w:rsid w:val="00770870"/>
    <w:rsid w:val="00770D77"/>
    <w:rsid w:val="00770FE4"/>
    <w:rsid w:val="00771D6C"/>
    <w:rsid w:val="00772BDF"/>
    <w:rsid w:val="00773087"/>
    <w:rsid w:val="0077553A"/>
    <w:rsid w:val="00775AF5"/>
    <w:rsid w:val="00777011"/>
    <w:rsid w:val="00777EB8"/>
    <w:rsid w:val="0078023C"/>
    <w:rsid w:val="00781964"/>
    <w:rsid w:val="00784A05"/>
    <w:rsid w:val="00784E11"/>
    <w:rsid w:val="00784E1C"/>
    <w:rsid w:val="007866BE"/>
    <w:rsid w:val="00786DD3"/>
    <w:rsid w:val="0079019C"/>
    <w:rsid w:val="00791C82"/>
    <w:rsid w:val="0079247C"/>
    <w:rsid w:val="00793E8F"/>
    <w:rsid w:val="00794474"/>
    <w:rsid w:val="007945DB"/>
    <w:rsid w:val="00795621"/>
    <w:rsid w:val="00795B28"/>
    <w:rsid w:val="00797812"/>
    <w:rsid w:val="007978E2"/>
    <w:rsid w:val="00797C0B"/>
    <w:rsid w:val="007A0628"/>
    <w:rsid w:val="007A08D6"/>
    <w:rsid w:val="007A18D1"/>
    <w:rsid w:val="007A4D7E"/>
    <w:rsid w:val="007A5BE6"/>
    <w:rsid w:val="007B03C3"/>
    <w:rsid w:val="007B2ACF"/>
    <w:rsid w:val="007B4A46"/>
    <w:rsid w:val="007B4C51"/>
    <w:rsid w:val="007B52C4"/>
    <w:rsid w:val="007B65A5"/>
    <w:rsid w:val="007B66BC"/>
    <w:rsid w:val="007B7AD8"/>
    <w:rsid w:val="007C19D8"/>
    <w:rsid w:val="007C284E"/>
    <w:rsid w:val="007C52FB"/>
    <w:rsid w:val="007C7AC3"/>
    <w:rsid w:val="007D172A"/>
    <w:rsid w:val="007D1DB3"/>
    <w:rsid w:val="007D2D06"/>
    <w:rsid w:val="007D3D7F"/>
    <w:rsid w:val="007D50DD"/>
    <w:rsid w:val="007D5FAF"/>
    <w:rsid w:val="007D6B6D"/>
    <w:rsid w:val="007D73E0"/>
    <w:rsid w:val="007D77CF"/>
    <w:rsid w:val="007D78EC"/>
    <w:rsid w:val="007E0E2B"/>
    <w:rsid w:val="007E367A"/>
    <w:rsid w:val="007E43A9"/>
    <w:rsid w:val="007E4FC5"/>
    <w:rsid w:val="007E667E"/>
    <w:rsid w:val="007E773E"/>
    <w:rsid w:val="007F0ABC"/>
    <w:rsid w:val="007F0B08"/>
    <w:rsid w:val="007F10D9"/>
    <w:rsid w:val="007F11DB"/>
    <w:rsid w:val="007F3BA4"/>
    <w:rsid w:val="007F4FCC"/>
    <w:rsid w:val="007F78ED"/>
    <w:rsid w:val="008002D9"/>
    <w:rsid w:val="008003D8"/>
    <w:rsid w:val="00800618"/>
    <w:rsid w:val="0080061A"/>
    <w:rsid w:val="008008E2"/>
    <w:rsid w:val="00803800"/>
    <w:rsid w:val="00807275"/>
    <w:rsid w:val="00810016"/>
    <w:rsid w:val="00810A07"/>
    <w:rsid w:val="00810D53"/>
    <w:rsid w:val="008120C4"/>
    <w:rsid w:val="00812265"/>
    <w:rsid w:val="00813BE6"/>
    <w:rsid w:val="00814F5B"/>
    <w:rsid w:val="00817044"/>
    <w:rsid w:val="008179CE"/>
    <w:rsid w:val="00821D47"/>
    <w:rsid w:val="00822A9E"/>
    <w:rsid w:val="00822EFD"/>
    <w:rsid w:val="00824CD1"/>
    <w:rsid w:val="00825037"/>
    <w:rsid w:val="00825C20"/>
    <w:rsid w:val="00830F3D"/>
    <w:rsid w:val="00831F19"/>
    <w:rsid w:val="00832E22"/>
    <w:rsid w:val="0083584C"/>
    <w:rsid w:val="0083782E"/>
    <w:rsid w:val="00837DBA"/>
    <w:rsid w:val="00841DCC"/>
    <w:rsid w:val="00841F05"/>
    <w:rsid w:val="00842D76"/>
    <w:rsid w:val="0084390E"/>
    <w:rsid w:val="00844EEE"/>
    <w:rsid w:val="00844F4C"/>
    <w:rsid w:val="0084567E"/>
    <w:rsid w:val="00846E03"/>
    <w:rsid w:val="00847A6A"/>
    <w:rsid w:val="00850306"/>
    <w:rsid w:val="00852C46"/>
    <w:rsid w:val="008539B4"/>
    <w:rsid w:val="008546C6"/>
    <w:rsid w:val="00854D4C"/>
    <w:rsid w:val="00855409"/>
    <w:rsid w:val="0085577E"/>
    <w:rsid w:val="00855B40"/>
    <w:rsid w:val="00856EE6"/>
    <w:rsid w:val="008604DE"/>
    <w:rsid w:val="0086181A"/>
    <w:rsid w:val="0086405C"/>
    <w:rsid w:val="00865563"/>
    <w:rsid w:val="00865D4D"/>
    <w:rsid w:val="00867813"/>
    <w:rsid w:val="00867D6E"/>
    <w:rsid w:val="00870BBC"/>
    <w:rsid w:val="0087189B"/>
    <w:rsid w:val="00871FCF"/>
    <w:rsid w:val="0087232A"/>
    <w:rsid w:val="00872971"/>
    <w:rsid w:val="0087356A"/>
    <w:rsid w:val="00875061"/>
    <w:rsid w:val="008751CF"/>
    <w:rsid w:val="00875335"/>
    <w:rsid w:val="00875C09"/>
    <w:rsid w:val="0087751D"/>
    <w:rsid w:val="00880353"/>
    <w:rsid w:val="00880D7B"/>
    <w:rsid w:val="008820AB"/>
    <w:rsid w:val="00884202"/>
    <w:rsid w:val="00884F41"/>
    <w:rsid w:val="00885E02"/>
    <w:rsid w:val="00885EA5"/>
    <w:rsid w:val="00886077"/>
    <w:rsid w:val="00886741"/>
    <w:rsid w:val="00886E6A"/>
    <w:rsid w:val="00887F38"/>
    <w:rsid w:val="00893F46"/>
    <w:rsid w:val="00894278"/>
    <w:rsid w:val="00894A82"/>
    <w:rsid w:val="00895107"/>
    <w:rsid w:val="008951DA"/>
    <w:rsid w:val="00896433"/>
    <w:rsid w:val="008A0B20"/>
    <w:rsid w:val="008A112A"/>
    <w:rsid w:val="008A3DF7"/>
    <w:rsid w:val="008A478C"/>
    <w:rsid w:val="008A5487"/>
    <w:rsid w:val="008A5C42"/>
    <w:rsid w:val="008A72D1"/>
    <w:rsid w:val="008B0CC4"/>
    <w:rsid w:val="008B3CA8"/>
    <w:rsid w:val="008B3EC6"/>
    <w:rsid w:val="008B5B88"/>
    <w:rsid w:val="008B6511"/>
    <w:rsid w:val="008B67E6"/>
    <w:rsid w:val="008B6A41"/>
    <w:rsid w:val="008B704D"/>
    <w:rsid w:val="008B7883"/>
    <w:rsid w:val="008B7FF4"/>
    <w:rsid w:val="008C1DA8"/>
    <w:rsid w:val="008C2403"/>
    <w:rsid w:val="008C275C"/>
    <w:rsid w:val="008C33D6"/>
    <w:rsid w:val="008C3A13"/>
    <w:rsid w:val="008C3DAB"/>
    <w:rsid w:val="008C5667"/>
    <w:rsid w:val="008C5AB6"/>
    <w:rsid w:val="008C5ED3"/>
    <w:rsid w:val="008D041C"/>
    <w:rsid w:val="008D0F99"/>
    <w:rsid w:val="008D18E3"/>
    <w:rsid w:val="008D1940"/>
    <w:rsid w:val="008D1ECB"/>
    <w:rsid w:val="008D2B0F"/>
    <w:rsid w:val="008D35C3"/>
    <w:rsid w:val="008D375A"/>
    <w:rsid w:val="008D3F83"/>
    <w:rsid w:val="008D5503"/>
    <w:rsid w:val="008D5DCB"/>
    <w:rsid w:val="008D7203"/>
    <w:rsid w:val="008E1B71"/>
    <w:rsid w:val="008E1D71"/>
    <w:rsid w:val="008E3110"/>
    <w:rsid w:val="008E3138"/>
    <w:rsid w:val="008E49D7"/>
    <w:rsid w:val="008E4AF8"/>
    <w:rsid w:val="008E4C4E"/>
    <w:rsid w:val="008E5AA9"/>
    <w:rsid w:val="008E6638"/>
    <w:rsid w:val="008E6DFC"/>
    <w:rsid w:val="008E74CE"/>
    <w:rsid w:val="008F0CF2"/>
    <w:rsid w:val="008F1007"/>
    <w:rsid w:val="008F2220"/>
    <w:rsid w:val="008F2489"/>
    <w:rsid w:val="008F2753"/>
    <w:rsid w:val="008F417B"/>
    <w:rsid w:val="008F4E99"/>
    <w:rsid w:val="008F505E"/>
    <w:rsid w:val="008F63EE"/>
    <w:rsid w:val="008F7938"/>
    <w:rsid w:val="008F7BE1"/>
    <w:rsid w:val="008F7C48"/>
    <w:rsid w:val="008F7DA8"/>
    <w:rsid w:val="00902378"/>
    <w:rsid w:val="00903293"/>
    <w:rsid w:val="00903D27"/>
    <w:rsid w:val="00904232"/>
    <w:rsid w:val="009051C8"/>
    <w:rsid w:val="00907673"/>
    <w:rsid w:val="00907CA1"/>
    <w:rsid w:val="00907EC9"/>
    <w:rsid w:val="00907FF8"/>
    <w:rsid w:val="00911C1A"/>
    <w:rsid w:val="0091233F"/>
    <w:rsid w:val="0091280D"/>
    <w:rsid w:val="009134C9"/>
    <w:rsid w:val="00914489"/>
    <w:rsid w:val="009148E0"/>
    <w:rsid w:val="00914B0E"/>
    <w:rsid w:val="00915114"/>
    <w:rsid w:val="00916105"/>
    <w:rsid w:val="009163A7"/>
    <w:rsid w:val="00917D9A"/>
    <w:rsid w:val="009206ED"/>
    <w:rsid w:val="00922F5F"/>
    <w:rsid w:val="0092428D"/>
    <w:rsid w:val="009242E2"/>
    <w:rsid w:val="0092468C"/>
    <w:rsid w:val="00924EDC"/>
    <w:rsid w:val="009262C2"/>
    <w:rsid w:val="00930857"/>
    <w:rsid w:val="00930ECE"/>
    <w:rsid w:val="00931177"/>
    <w:rsid w:val="009321A5"/>
    <w:rsid w:val="00932CA4"/>
    <w:rsid w:val="00933023"/>
    <w:rsid w:val="009338B8"/>
    <w:rsid w:val="009343AD"/>
    <w:rsid w:val="00934A11"/>
    <w:rsid w:val="00934F43"/>
    <w:rsid w:val="009358B8"/>
    <w:rsid w:val="00936B58"/>
    <w:rsid w:val="00937858"/>
    <w:rsid w:val="00937F6D"/>
    <w:rsid w:val="00937F93"/>
    <w:rsid w:val="00940157"/>
    <w:rsid w:val="00941435"/>
    <w:rsid w:val="00942FE7"/>
    <w:rsid w:val="00943208"/>
    <w:rsid w:val="009441AD"/>
    <w:rsid w:val="00945424"/>
    <w:rsid w:val="009457C6"/>
    <w:rsid w:val="009462F2"/>
    <w:rsid w:val="00946631"/>
    <w:rsid w:val="009467EA"/>
    <w:rsid w:val="00946A71"/>
    <w:rsid w:val="00946B1C"/>
    <w:rsid w:val="00947DC8"/>
    <w:rsid w:val="00950277"/>
    <w:rsid w:val="009502CC"/>
    <w:rsid w:val="00952354"/>
    <w:rsid w:val="009524A6"/>
    <w:rsid w:val="009530CC"/>
    <w:rsid w:val="00955AC7"/>
    <w:rsid w:val="009563D9"/>
    <w:rsid w:val="00956924"/>
    <w:rsid w:val="009573DD"/>
    <w:rsid w:val="009604AD"/>
    <w:rsid w:val="0096085D"/>
    <w:rsid w:val="00961DF5"/>
    <w:rsid w:val="00961E9F"/>
    <w:rsid w:val="009622F4"/>
    <w:rsid w:val="00962E59"/>
    <w:rsid w:val="009636D0"/>
    <w:rsid w:val="00964950"/>
    <w:rsid w:val="00965709"/>
    <w:rsid w:val="00965738"/>
    <w:rsid w:val="00966B1D"/>
    <w:rsid w:val="0096744C"/>
    <w:rsid w:val="00967510"/>
    <w:rsid w:val="0097002B"/>
    <w:rsid w:val="00970FB7"/>
    <w:rsid w:val="00972045"/>
    <w:rsid w:val="009721B3"/>
    <w:rsid w:val="00972238"/>
    <w:rsid w:val="00972A97"/>
    <w:rsid w:val="00973BFE"/>
    <w:rsid w:val="00975072"/>
    <w:rsid w:val="009752FD"/>
    <w:rsid w:val="00975E67"/>
    <w:rsid w:val="009760C0"/>
    <w:rsid w:val="00977AEC"/>
    <w:rsid w:val="00977D37"/>
    <w:rsid w:val="00980C2F"/>
    <w:rsid w:val="00981AAD"/>
    <w:rsid w:val="009828FC"/>
    <w:rsid w:val="00983BBA"/>
    <w:rsid w:val="00984198"/>
    <w:rsid w:val="00984968"/>
    <w:rsid w:val="00985A50"/>
    <w:rsid w:val="00987DBF"/>
    <w:rsid w:val="00987FF4"/>
    <w:rsid w:val="009909CF"/>
    <w:rsid w:val="00990E9D"/>
    <w:rsid w:val="00992125"/>
    <w:rsid w:val="00992E8D"/>
    <w:rsid w:val="00994ADC"/>
    <w:rsid w:val="0099559A"/>
    <w:rsid w:val="0099699B"/>
    <w:rsid w:val="00997D1F"/>
    <w:rsid w:val="00997DBC"/>
    <w:rsid w:val="009A0BEB"/>
    <w:rsid w:val="009A17AD"/>
    <w:rsid w:val="009A1C5E"/>
    <w:rsid w:val="009A34BC"/>
    <w:rsid w:val="009A352B"/>
    <w:rsid w:val="009A3883"/>
    <w:rsid w:val="009A3CD4"/>
    <w:rsid w:val="009A5743"/>
    <w:rsid w:val="009A5AB1"/>
    <w:rsid w:val="009A5CF5"/>
    <w:rsid w:val="009A64FB"/>
    <w:rsid w:val="009A7412"/>
    <w:rsid w:val="009B0826"/>
    <w:rsid w:val="009B164E"/>
    <w:rsid w:val="009B23F8"/>
    <w:rsid w:val="009B3393"/>
    <w:rsid w:val="009B4CE7"/>
    <w:rsid w:val="009B51F9"/>
    <w:rsid w:val="009B577E"/>
    <w:rsid w:val="009B77C4"/>
    <w:rsid w:val="009B781F"/>
    <w:rsid w:val="009B7FB0"/>
    <w:rsid w:val="009C11A7"/>
    <w:rsid w:val="009C2594"/>
    <w:rsid w:val="009C25D7"/>
    <w:rsid w:val="009C3AE9"/>
    <w:rsid w:val="009C4D35"/>
    <w:rsid w:val="009C52BC"/>
    <w:rsid w:val="009C536F"/>
    <w:rsid w:val="009C60C1"/>
    <w:rsid w:val="009C6A0D"/>
    <w:rsid w:val="009C7D46"/>
    <w:rsid w:val="009D1877"/>
    <w:rsid w:val="009D1A0A"/>
    <w:rsid w:val="009D3585"/>
    <w:rsid w:val="009D3917"/>
    <w:rsid w:val="009D547D"/>
    <w:rsid w:val="009D5AA4"/>
    <w:rsid w:val="009D74C6"/>
    <w:rsid w:val="009E105E"/>
    <w:rsid w:val="009E150A"/>
    <w:rsid w:val="009E37D3"/>
    <w:rsid w:val="009E38AF"/>
    <w:rsid w:val="009E3CF1"/>
    <w:rsid w:val="009E49C8"/>
    <w:rsid w:val="009E7927"/>
    <w:rsid w:val="009E7F32"/>
    <w:rsid w:val="009F1D62"/>
    <w:rsid w:val="009F2EE1"/>
    <w:rsid w:val="009F3AB0"/>
    <w:rsid w:val="009F50A4"/>
    <w:rsid w:val="009F59E8"/>
    <w:rsid w:val="009F7A56"/>
    <w:rsid w:val="009F7C96"/>
    <w:rsid w:val="00A004E1"/>
    <w:rsid w:val="00A019CF"/>
    <w:rsid w:val="00A042F6"/>
    <w:rsid w:val="00A04836"/>
    <w:rsid w:val="00A04A63"/>
    <w:rsid w:val="00A04AAD"/>
    <w:rsid w:val="00A052C8"/>
    <w:rsid w:val="00A05AA1"/>
    <w:rsid w:val="00A0625C"/>
    <w:rsid w:val="00A06D4F"/>
    <w:rsid w:val="00A101F7"/>
    <w:rsid w:val="00A133C4"/>
    <w:rsid w:val="00A1659A"/>
    <w:rsid w:val="00A17590"/>
    <w:rsid w:val="00A2014A"/>
    <w:rsid w:val="00A20912"/>
    <w:rsid w:val="00A22F9D"/>
    <w:rsid w:val="00A2360F"/>
    <w:rsid w:val="00A261A8"/>
    <w:rsid w:val="00A2682A"/>
    <w:rsid w:val="00A32282"/>
    <w:rsid w:val="00A32BD0"/>
    <w:rsid w:val="00A32D0B"/>
    <w:rsid w:val="00A35F45"/>
    <w:rsid w:val="00A36CD4"/>
    <w:rsid w:val="00A37E62"/>
    <w:rsid w:val="00A42A69"/>
    <w:rsid w:val="00A42B52"/>
    <w:rsid w:val="00A42B83"/>
    <w:rsid w:val="00A430EB"/>
    <w:rsid w:val="00A45724"/>
    <w:rsid w:val="00A4721C"/>
    <w:rsid w:val="00A50504"/>
    <w:rsid w:val="00A51931"/>
    <w:rsid w:val="00A53958"/>
    <w:rsid w:val="00A5427B"/>
    <w:rsid w:val="00A55721"/>
    <w:rsid w:val="00A56458"/>
    <w:rsid w:val="00A566CD"/>
    <w:rsid w:val="00A577DB"/>
    <w:rsid w:val="00A57D67"/>
    <w:rsid w:val="00A616E7"/>
    <w:rsid w:val="00A61FF3"/>
    <w:rsid w:val="00A631F5"/>
    <w:rsid w:val="00A64026"/>
    <w:rsid w:val="00A65322"/>
    <w:rsid w:val="00A6535E"/>
    <w:rsid w:val="00A662C7"/>
    <w:rsid w:val="00A66E95"/>
    <w:rsid w:val="00A70123"/>
    <w:rsid w:val="00A70CE6"/>
    <w:rsid w:val="00A76A3A"/>
    <w:rsid w:val="00A774A5"/>
    <w:rsid w:val="00A804DB"/>
    <w:rsid w:val="00A805AC"/>
    <w:rsid w:val="00A83BEA"/>
    <w:rsid w:val="00A86550"/>
    <w:rsid w:val="00A8656F"/>
    <w:rsid w:val="00A8678A"/>
    <w:rsid w:val="00A86CBF"/>
    <w:rsid w:val="00A871BA"/>
    <w:rsid w:val="00A90042"/>
    <w:rsid w:val="00A92E01"/>
    <w:rsid w:val="00A949D8"/>
    <w:rsid w:val="00A94C41"/>
    <w:rsid w:val="00A94D84"/>
    <w:rsid w:val="00A94FFD"/>
    <w:rsid w:val="00A9647E"/>
    <w:rsid w:val="00A968DF"/>
    <w:rsid w:val="00A96D46"/>
    <w:rsid w:val="00A973DF"/>
    <w:rsid w:val="00A97560"/>
    <w:rsid w:val="00A97E19"/>
    <w:rsid w:val="00AA0D44"/>
    <w:rsid w:val="00AA67FF"/>
    <w:rsid w:val="00AA774A"/>
    <w:rsid w:val="00AB1438"/>
    <w:rsid w:val="00AB1507"/>
    <w:rsid w:val="00AB17A7"/>
    <w:rsid w:val="00AB1EB4"/>
    <w:rsid w:val="00AB236E"/>
    <w:rsid w:val="00AB32E6"/>
    <w:rsid w:val="00AB3F62"/>
    <w:rsid w:val="00AB4117"/>
    <w:rsid w:val="00AB4C65"/>
    <w:rsid w:val="00AB5A54"/>
    <w:rsid w:val="00AB680A"/>
    <w:rsid w:val="00AB6CAA"/>
    <w:rsid w:val="00AB70AA"/>
    <w:rsid w:val="00AB7D17"/>
    <w:rsid w:val="00AC0266"/>
    <w:rsid w:val="00AC063C"/>
    <w:rsid w:val="00AC0792"/>
    <w:rsid w:val="00AC0BC5"/>
    <w:rsid w:val="00AC1B22"/>
    <w:rsid w:val="00AC592F"/>
    <w:rsid w:val="00AC6DDB"/>
    <w:rsid w:val="00AC73A3"/>
    <w:rsid w:val="00AD1769"/>
    <w:rsid w:val="00AD1E66"/>
    <w:rsid w:val="00AD2082"/>
    <w:rsid w:val="00AD20A3"/>
    <w:rsid w:val="00AD4278"/>
    <w:rsid w:val="00AD55FF"/>
    <w:rsid w:val="00AD6AAD"/>
    <w:rsid w:val="00AD6F01"/>
    <w:rsid w:val="00AE0776"/>
    <w:rsid w:val="00AE168F"/>
    <w:rsid w:val="00AE284B"/>
    <w:rsid w:val="00AE29A1"/>
    <w:rsid w:val="00AE411A"/>
    <w:rsid w:val="00AE4D8D"/>
    <w:rsid w:val="00AE5EDF"/>
    <w:rsid w:val="00AE5F43"/>
    <w:rsid w:val="00AE64F9"/>
    <w:rsid w:val="00AE6EF9"/>
    <w:rsid w:val="00AE7A13"/>
    <w:rsid w:val="00AE7B65"/>
    <w:rsid w:val="00AF1555"/>
    <w:rsid w:val="00AF1B28"/>
    <w:rsid w:val="00AF26F5"/>
    <w:rsid w:val="00AF27B5"/>
    <w:rsid w:val="00AF4EA2"/>
    <w:rsid w:val="00AF52E0"/>
    <w:rsid w:val="00AF5E26"/>
    <w:rsid w:val="00AF5E94"/>
    <w:rsid w:val="00AF6352"/>
    <w:rsid w:val="00AF66D2"/>
    <w:rsid w:val="00AF76E7"/>
    <w:rsid w:val="00B00FCE"/>
    <w:rsid w:val="00B021CE"/>
    <w:rsid w:val="00B02F9B"/>
    <w:rsid w:val="00B0453A"/>
    <w:rsid w:val="00B0633B"/>
    <w:rsid w:val="00B0651E"/>
    <w:rsid w:val="00B06E41"/>
    <w:rsid w:val="00B070A5"/>
    <w:rsid w:val="00B11465"/>
    <w:rsid w:val="00B153A0"/>
    <w:rsid w:val="00B17DB6"/>
    <w:rsid w:val="00B20ADE"/>
    <w:rsid w:val="00B20D7A"/>
    <w:rsid w:val="00B23581"/>
    <w:rsid w:val="00B24BAF"/>
    <w:rsid w:val="00B24FCF"/>
    <w:rsid w:val="00B250F0"/>
    <w:rsid w:val="00B266F3"/>
    <w:rsid w:val="00B271CC"/>
    <w:rsid w:val="00B271D0"/>
    <w:rsid w:val="00B27446"/>
    <w:rsid w:val="00B279EF"/>
    <w:rsid w:val="00B27CF3"/>
    <w:rsid w:val="00B305FB"/>
    <w:rsid w:val="00B322E0"/>
    <w:rsid w:val="00B32388"/>
    <w:rsid w:val="00B34BEE"/>
    <w:rsid w:val="00B36538"/>
    <w:rsid w:val="00B3654E"/>
    <w:rsid w:val="00B36DAE"/>
    <w:rsid w:val="00B3743F"/>
    <w:rsid w:val="00B37F86"/>
    <w:rsid w:val="00B40C5F"/>
    <w:rsid w:val="00B4434F"/>
    <w:rsid w:val="00B4448D"/>
    <w:rsid w:val="00B45EA0"/>
    <w:rsid w:val="00B4688D"/>
    <w:rsid w:val="00B47E85"/>
    <w:rsid w:val="00B51BD7"/>
    <w:rsid w:val="00B53A78"/>
    <w:rsid w:val="00B57AF9"/>
    <w:rsid w:val="00B57F48"/>
    <w:rsid w:val="00B607BF"/>
    <w:rsid w:val="00B608D4"/>
    <w:rsid w:val="00B611DE"/>
    <w:rsid w:val="00B62880"/>
    <w:rsid w:val="00B62BF5"/>
    <w:rsid w:val="00B6457C"/>
    <w:rsid w:val="00B65C19"/>
    <w:rsid w:val="00B7024C"/>
    <w:rsid w:val="00B70374"/>
    <w:rsid w:val="00B71483"/>
    <w:rsid w:val="00B7237F"/>
    <w:rsid w:val="00B7349D"/>
    <w:rsid w:val="00B73980"/>
    <w:rsid w:val="00B746C9"/>
    <w:rsid w:val="00B75007"/>
    <w:rsid w:val="00B755C7"/>
    <w:rsid w:val="00B759A2"/>
    <w:rsid w:val="00B760D7"/>
    <w:rsid w:val="00B7704B"/>
    <w:rsid w:val="00B770AF"/>
    <w:rsid w:val="00B77424"/>
    <w:rsid w:val="00B775C3"/>
    <w:rsid w:val="00B7785E"/>
    <w:rsid w:val="00B8189D"/>
    <w:rsid w:val="00B81B28"/>
    <w:rsid w:val="00B835F0"/>
    <w:rsid w:val="00B83D42"/>
    <w:rsid w:val="00B85B58"/>
    <w:rsid w:val="00B85BD3"/>
    <w:rsid w:val="00B8668E"/>
    <w:rsid w:val="00B86C67"/>
    <w:rsid w:val="00B904A4"/>
    <w:rsid w:val="00B90DAC"/>
    <w:rsid w:val="00B919DB"/>
    <w:rsid w:val="00B93917"/>
    <w:rsid w:val="00B94400"/>
    <w:rsid w:val="00B95733"/>
    <w:rsid w:val="00B963A1"/>
    <w:rsid w:val="00B9750D"/>
    <w:rsid w:val="00B975CE"/>
    <w:rsid w:val="00B97699"/>
    <w:rsid w:val="00BA0FB9"/>
    <w:rsid w:val="00BA400D"/>
    <w:rsid w:val="00BA7833"/>
    <w:rsid w:val="00BA7CD2"/>
    <w:rsid w:val="00BB01B9"/>
    <w:rsid w:val="00BB1CDF"/>
    <w:rsid w:val="00BB1DFE"/>
    <w:rsid w:val="00BB27E1"/>
    <w:rsid w:val="00BB3266"/>
    <w:rsid w:val="00BB33FE"/>
    <w:rsid w:val="00BB7533"/>
    <w:rsid w:val="00BB7D92"/>
    <w:rsid w:val="00BC1348"/>
    <w:rsid w:val="00BC2219"/>
    <w:rsid w:val="00BC30B5"/>
    <w:rsid w:val="00BC3DB0"/>
    <w:rsid w:val="00BC5341"/>
    <w:rsid w:val="00BC5737"/>
    <w:rsid w:val="00BC5808"/>
    <w:rsid w:val="00BC756D"/>
    <w:rsid w:val="00BD0105"/>
    <w:rsid w:val="00BD103C"/>
    <w:rsid w:val="00BD3B52"/>
    <w:rsid w:val="00BD3F72"/>
    <w:rsid w:val="00BD402D"/>
    <w:rsid w:val="00BD4065"/>
    <w:rsid w:val="00BD5D90"/>
    <w:rsid w:val="00BD743A"/>
    <w:rsid w:val="00BD7BC7"/>
    <w:rsid w:val="00BE0802"/>
    <w:rsid w:val="00BE34AE"/>
    <w:rsid w:val="00BE5378"/>
    <w:rsid w:val="00BE5B1F"/>
    <w:rsid w:val="00BE5D50"/>
    <w:rsid w:val="00BE7489"/>
    <w:rsid w:val="00BE76E3"/>
    <w:rsid w:val="00BF0111"/>
    <w:rsid w:val="00BF0AD3"/>
    <w:rsid w:val="00BF14EA"/>
    <w:rsid w:val="00BF1D9D"/>
    <w:rsid w:val="00BF2C4C"/>
    <w:rsid w:val="00BF439D"/>
    <w:rsid w:val="00BF43EA"/>
    <w:rsid w:val="00BF458A"/>
    <w:rsid w:val="00BF46F9"/>
    <w:rsid w:val="00BF4FE7"/>
    <w:rsid w:val="00BF58DC"/>
    <w:rsid w:val="00BF5AFD"/>
    <w:rsid w:val="00BF6022"/>
    <w:rsid w:val="00BF65E1"/>
    <w:rsid w:val="00BF7B22"/>
    <w:rsid w:val="00C0021F"/>
    <w:rsid w:val="00C01450"/>
    <w:rsid w:val="00C03EFE"/>
    <w:rsid w:val="00C04370"/>
    <w:rsid w:val="00C04E80"/>
    <w:rsid w:val="00C05C21"/>
    <w:rsid w:val="00C06159"/>
    <w:rsid w:val="00C077D3"/>
    <w:rsid w:val="00C10F3A"/>
    <w:rsid w:val="00C1159A"/>
    <w:rsid w:val="00C124A7"/>
    <w:rsid w:val="00C1404F"/>
    <w:rsid w:val="00C146E1"/>
    <w:rsid w:val="00C148AB"/>
    <w:rsid w:val="00C14B1F"/>
    <w:rsid w:val="00C15719"/>
    <w:rsid w:val="00C161BE"/>
    <w:rsid w:val="00C16305"/>
    <w:rsid w:val="00C1653A"/>
    <w:rsid w:val="00C20C07"/>
    <w:rsid w:val="00C21087"/>
    <w:rsid w:val="00C2199B"/>
    <w:rsid w:val="00C21EA1"/>
    <w:rsid w:val="00C22BF2"/>
    <w:rsid w:val="00C23B57"/>
    <w:rsid w:val="00C24748"/>
    <w:rsid w:val="00C25590"/>
    <w:rsid w:val="00C25C62"/>
    <w:rsid w:val="00C26E87"/>
    <w:rsid w:val="00C2728A"/>
    <w:rsid w:val="00C30688"/>
    <w:rsid w:val="00C307E1"/>
    <w:rsid w:val="00C30DFE"/>
    <w:rsid w:val="00C30F6B"/>
    <w:rsid w:val="00C31568"/>
    <w:rsid w:val="00C31D86"/>
    <w:rsid w:val="00C3348A"/>
    <w:rsid w:val="00C33B1F"/>
    <w:rsid w:val="00C3422D"/>
    <w:rsid w:val="00C34C14"/>
    <w:rsid w:val="00C42448"/>
    <w:rsid w:val="00C42EA1"/>
    <w:rsid w:val="00C446E9"/>
    <w:rsid w:val="00C45625"/>
    <w:rsid w:val="00C45C0D"/>
    <w:rsid w:val="00C45DEA"/>
    <w:rsid w:val="00C45E65"/>
    <w:rsid w:val="00C46981"/>
    <w:rsid w:val="00C4723F"/>
    <w:rsid w:val="00C475D5"/>
    <w:rsid w:val="00C5053B"/>
    <w:rsid w:val="00C506BA"/>
    <w:rsid w:val="00C50B88"/>
    <w:rsid w:val="00C51922"/>
    <w:rsid w:val="00C51D85"/>
    <w:rsid w:val="00C52BD4"/>
    <w:rsid w:val="00C543B8"/>
    <w:rsid w:val="00C55094"/>
    <w:rsid w:val="00C5630E"/>
    <w:rsid w:val="00C57302"/>
    <w:rsid w:val="00C60D60"/>
    <w:rsid w:val="00C61009"/>
    <w:rsid w:val="00C61130"/>
    <w:rsid w:val="00C61163"/>
    <w:rsid w:val="00C6134D"/>
    <w:rsid w:val="00C61BE7"/>
    <w:rsid w:val="00C61CC3"/>
    <w:rsid w:val="00C61E08"/>
    <w:rsid w:val="00C63110"/>
    <w:rsid w:val="00C635FF"/>
    <w:rsid w:val="00C63697"/>
    <w:rsid w:val="00C63990"/>
    <w:rsid w:val="00C6513E"/>
    <w:rsid w:val="00C704DC"/>
    <w:rsid w:val="00C70542"/>
    <w:rsid w:val="00C70D83"/>
    <w:rsid w:val="00C712EA"/>
    <w:rsid w:val="00C71C2C"/>
    <w:rsid w:val="00C71E33"/>
    <w:rsid w:val="00C71F7A"/>
    <w:rsid w:val="00C74801"/>
    <w:rsid w:val="00C749E7"/>
    <w:rsid w:val="00C75788"/>
    <w:rsid w:val="00C760EA"/>
    <w:rsid w:val="00C76350"/>
    <w:rsid w:val="00C768AC"/>
    <w:rsid w:val="00C7739E"/>
    <w:rsid w:val="00C77BFC"/>
    <w:rsid w:val="00C8088D"/>
    <w:rsid w:val="00C80E0E"/>
    <w:rsid w:val="00C81ED5"/>
    <w:rsid w:val="00C8228C"/>
    <w:rsid w:val="00C84060"/>
    <w:rsid w:val="00C847C7"/>
    <w:rsid w:val="00C84D82"/>
    <w:rsid w:val="00C86149"/>
    <w:rsid w:val="00C86A19"/>
    <w:rsid w:val="00C86EC9"/>
    <w:rsid w:val="00C870B8"/>
    <w:rsid w:val="00C87A61"/>
    <w:rsid w:val="00C87F65"/>
    <w:rsid w:val="00C90326"/>
    <w:rsid w:val="00C910F7"/>
    <w:rsid w:val="00C91F0F"/>
    <w:rsid w:val="00C939CC"/>
    <w:rsid w:val="00C94422"/>
    <w:rsid w:val="00C95141"/>
    <w:rsid w:val="00C95209"/>
    <w:rsid w:val="00C962F0"/>
    <w:rsid w:val="00C969AE"/>
    <w:rsid w:val="00C96E1D"/>
    <w:rsid w:val="00C96E25"/>
    <w:rsid w:val="00CA1FD8"/>
    <w:rsid w:val="00CA3C73"/>
    <w:rsid w:val="00CA404D"/>
    <w:rsid w:val="00CA45DF"/>
    <w:rsid w:val="00CA4949"/>
    <w:rsid w:val="00CA4C72"/>
    <w:rsid w:val="00CB0D94"/>
    <w:rsid w:val="00CB0E68"/>
    <w:rsid w:val="00CB11E6"/>
    <w:rsid w:val="00CB1312"/>
    <w:rsid w:val="00CB2916"/>
    <w:rsid w:val="00CB2C5C"/>
    <w:rsid w:val="00CB4E2D"/>
    <w:rsid w:val="00CB6205"/>
    <w:rsid w:val="00CB6AE9"/>
    <w:rsid w:val="00CB71AB"/>
    <w:rsid w:val="00CB735F"/>
    <w:rsid w:val="00CB761E"/>
    <w:rsid w:val="00CB763C"/>
    <w:rsid w:val="00CB7AC9"/>
    <w:rsid w:val="00CC06D9"/>
    <w:rsid w:val="00CC0B27"/>
    <w:rsid w:val="00CC1AF4"/>
    <w:rsid w:val="00CC1D63"/>
    <w:rsid w:val="00CC1FE7"/>
    <w:rsid w:val="00CC21B5"/>
    <w:rsid w:val="00CC25F9"/>
    <w:rsid w:val="00CC2DBC"/>
    <w:rsid w:val="00CC3044"/>
    <w:rsid w:val="00CC3620"/>
    <w:rsid w:val="00CC3F63"/>
    <w:rsid w:val="00CC4402"/>
    <w:rsid w:val="00CC48FB"/>
    <w:rsid w:val="00CC4E57"/>
    <w:rsid w:val="00CC56BC"/>
    <w:rsid w:val="00CC581C"/>
    <w:rsid w:val="00CC5D37"/>
    <w:rsid w:val="00CC65C1"/>
    <w:rsid w:val="00CC6BF3"/>
    <w:rsid w:val="00CC76AE"/>
    <w:rsid w:val="00CC7A45"/>
    <w:rsid w:val="00CD0B77"/>
    <w:rsid w:val="00CD12B7"/>
    <w:rsid w:val="00CD1CF7"/>
    <w:rsid w:val="00CD2025"/>
    <w:rsid w:val="00CD3581"/>
    <w:rsid w:val="00CD41F9"/>
    <w:rsid w:val="00CD4931"/>
    <w:rsid w:val="00CD622C"/>
    <w:rsid w:val="00CD6EB6"/>
    <w:rsid w:val="00CE063D"/>
    <w:rsid w:val="00CE0849"/>
    <w:rsid w:val="00CE39FA"/>
    <w:rsid w:val="00CE41EF"/>
    <w:rsid w:val="00CE5793"/>
    <w:rsid w:val="00CE6B69"/>
    <w:rsid w:val="00CE73F0"/>
    <w:rsid w:val="00CE75F0"/>
    <w:rsid w:val="00CF2265"/>
    <w:rsid w:val="00CF254B"/>
    <w:rsid w:val="00CF2E51"/>
    <w:rsid w:val="00CF3801"/>
    <w:rsid w:val="00CF3D0C"/>
    <w:rsid w:val="00CF5629"/>
    <w:rsid w:val="00CF5CAC"/>
    <w:rsid w:val="00D0047D"/>
    <w:rsid w:val="00D007BE"/>
    <w:rsid w:val="00D019E0"/>
    <w:rsid w:val="00D032F4"/>
    <w:rsid w:val="00D03B82"/>
    <w:rsid w:val="00D041D2"/>
    <w:rsid w:val="00D05E3E"/>
    <w:rsid w:val="00D060AA"/>
    <w:rsid w:val="00D07872"/>
    <w:rsid w:val="00D07C7C"/>
    <w:rsid w:val="00D100F7"/>
    <w:rsid w:val="00D10D6C"/>
    <w:rsid w:val="00D110D8"/>
    <w:rsid w:val="00D11452"/>
    <w:rsid w:val="00D1150F"/>
    <w:rsid w:val="00D11737"/>
    <w:rsid w:val="00D1173F"/>
    <w:rsid w:val="00D119EE"/>
    <w:rsid w:val="00D11C83"/>
    <w:rsid w:val="00D120C7"/>
    <w:rsid w:val="00D124CD"/>
    <w:rsid w:val="00D13150"/>
    <w:rsid w:val="00D13558"/>
    <w:rsid w:val="00D13850"/>
    <w:rsid w:val="00D156B3"/>
    <w:rsid w:val="00D15AB3"/>
    <w:rsid w:val="00D16055"/>
    <w:rsid w:val="00D17AF2"/>
    <w:rsid w:val="00D22628"/>
    <w:rsid w:val="00D22E06"/>
    <w:rsid w:val="00D239E9"/>
    <w:rsid w:val="00D24338"/>
    <w:rsid w:val="00D25784"/>
    <w:rsid w:val="00D258CA"/>
    <w:rsid w:val="00D26405"/>
    <w:rsid w:val="00D265BD"/>
    <w:rsid w:val="00D27927"/>
    <w:rsid w:val="00D27F17"/>
    <w:rsid w:val="00D31DAD"/>
    <w:rsid w:val="00D324BE"/>
    <w:rsid w:val="00D3269E"/>
    <w:rsid w:val="00D340C1"/>
    <w:rsid w:val="00D35906"/>
    <w:rsid w:val="00D35992"/>
    <w:rsid w:val="00D37040"/>
    <w:rsid w:val="00D403FB"/>
    <w:rsid w:val="00D41850"/>
    <w:rsid w:val="00D41D9F"/>
    <w:rsid w:val="00D4281C"/>
    <w:rsid w:val="00D431EE"/>
    <w:rsid w:val="00D44B31"/>
    <w:rsid w:val="00D456AD"/>
    <w:rsid w:val="00D45CA6"/>
    <w:rsid w:val="00D474BC"/>
    <w:rsid w:val="00D50CDB"/>
    <w:rsid w:val="00D53534"/>
    <w:rsid w:val="00D5457B"/>
    <w:rsid w:val="00D551C5"/>
    <w:rsid w:val="00D55410"/>
    <w:rsid w:val="00D555DC"/>
    <w:rsid w:val="00D56CE6"/>
    <w:rsid w:val="00D57A90"/>
    <w:rsid w:val="00D57BC5"/>
    <w:rsid w:val="00D60265"/>
    <w:rsid w:val="00D60E25"/>
    <w:rsid w:val="00D614FC"/>
    <w:rsid w:val="00D62088"/>
    <w:rsid w:val="00D654F4"/>
    <w:rsid w:val="00D6733E"/>
    <w:rsid w:val="00D673CB"/>
    <w:rsid w:val="00D67516"/>
    <w:rsid w:val="00D67A43"/>
    <w:rsid w:val="00D728DA"/>
    <w:rsid w:val="00D738F1"/>
    <w:rsid w:val="00D741BF"/>
    <w:rsid w:val="00D76D74"/>
    <w:rsid w:val="00D77A69"/>
    <w:rsid w:val="00D838AF"/>
    <w:rsid w:val="00D83B35"/>
    <w:rsid w:val="00D846F6"/>
    <w:rsid w:val="00D84889"/>
    <w:rsid w:val="00D84CED"/>
    <w:rsid w:val="00D84DEB"/>
    <w:rsid w:val="00D85AF1"/>
    <w:rsid w:val="00D86D22"/>
    <w:rsid w:val="00D86E90"/>
    <w:rsid w:val="00D8775A"/>
    <w:rsid w:val="00D87964"/>
    <w:rsid w:val="00D87F95"/>
    <w:rsid w:val="00D912B7"/>
    <w:rsid w:val="00D92196"/>
    <w:rsid w:val="00D9313F"/>
    <w:rsid w:val="00D9443B"/>
    <w:rsid w:val="00D971BF"/>
    <w:rsid w:val="00D97456"/>
    <w:rsid w:val="00DA020C"/>
    <w:rsid w:val="00DA0ED2"/>
    <w:rsid w:val="00DA1221"/>
    <w:rsid w:val="00DA1A8D"/>
    <w:rsid w:val="00DA2038"/>
    <w:rsid w:val="00DA20E6"/>
    <w:rsid w:val="00DA2280"/>
    <w:rsid w:val="00DA2C9A"/>
    <w:rsid w:val="00DA2CA0"/>
    <w:rsid w:val="00DA4919"/>
    <w:rsid w:val="00DA5B09"/>
    <w:rsid w:val="00DA5B34"/>
    <w:rsid w:val="00DA60B6"/>
    <w:rsid w:val="00DA708E"/>
    <w:rsid w:val="00DA7DAF"/>
    <w:rsid w:val="00DB1D3F"/>
    <w:rsid w:val="00DB2868"/>
    <w:rsid w:val="00DB294F"/>
    <w:rsid w:val="00DB2C41"/>
    <w:rsid w:val="00DB3982"/>
    <w:rsid w:val="00DB448F"/>
    <w:rsid w:val="00DB58F0"/>
    <w:rsid w:val="00DB5C98"/>
    <w:rsid w:val="00DB653D"/>
    <w:rsid w:val="00DC00D7"/>
    <w:rsid w:val="00DC1544"/>
    <w:rsid w:val="00DC1833"/>
    <w:rsid w:val="00DC1B6D"/>
    <w:rsid w:val="00DC235B"/>
    <w:rsid w:val="00DC3D69"/>
    <w:rsid w:val="00DC465B"/>
    <w:rsid w:val="00DC5633"/>
    <w:rsid w:val="00DD0181"/>
    <w:rsid w:val="00DD05C8"/>
    <w:rsid w:val="00DD1F8E"/>
    <w:rsid w:val="00DD2978"/>
    <w:rsid w:val="00DD2B1A"/>
    <w:rsid w:val="00DD31EF"/>
    <w:rsid w:val="00DD41FB"/>
    <w:rsid w:val="00DD4E4C"/>
    <w:rsid w:val="00DD4FB3"/>
    <w:rsid w:val="00DD503F"/>
    <w:rsid w:val="00DD564E"/>
    <w:rsid w:val="00DD758B"/>
    <w:rsid w:val="00DD760D"/>
    <w:rsid w:val="00DE0A32"/>
    <w:rsid w:val="00DE0FBE"/>
    <w:rsid w:val="00DE12D7"/>
    <w:rsid w:val="00DE141E"/>
    <w:rsid w:val="00DE1DE3"/>
    <w:rsid w:val="00DE207A"/>
    <w:rsid w:val="00DE2289"/>
    <w:rsid w:val="00DE2BF0"/>
    <w:rsid w:val="00DE454F"/>
    <w:rsid w:val="00DF033B"/>
    <w:rsid w:val="00DF0B7B"/>
    <w:rsid w:val="00DF0DC3"/>
    <w:rsid w:val="00DF1262"/>
    <w:rsid w:val="00DF290C"/>
    <w:rsid w:val="00DF418F"/>
    <w:rsid w:val="00DF41A1"/>
    <w:rsid w:val="00DF45C5"/>
    <w:rsid w:val="00DF4642"/>
    <w:rsid w:val="00DF6526"/>
    <w:rsid w:val="00DF6B6C"/>
    <w:rsid w:val="00DF7C1B"/>
    <w:rsid w:val="00E00BB2"/>
    <w:rsid w:val="00E026F8"/>
    <w:rsid w:val="00E028D5"/>
    <w:rsid w:val="00E029F3"/>
    <w:rsid w:val="00E02BCF"/>
    <w:rsid w:val="00E0415D"/>
    <w:rsid w:val="00E05DA6"/>
    <w:rsid w:val="00E063D3"/>
    <w:rsid w:val="00E06820"/>
    <w:rsid w:val="00E07ACC"/>
    <w:rsid w:val="00E07D18"/>
    <w:rsid w:val="00E07E59"/>
    <w:rsid w:val="00E13B41"/>
    <w:rsid w:val="00E14127"/>
    <w:rsid w:val="00E16D57"/>
    <w:rsid w:val="00E205F1"/>
    <w:rsid w:val="00E2119A"/>
    <w:rsid w:val="00E2160F"/>
    <w:rsid w:val="00E2234B"/>
    <w:rsid w:val="00E22810"/>
    <w:rsid w:val="00E235BC"/>
    <w:rsid w:val="00E255A0"/>
    <w:rsid w:val="00E257BD"/>
    <w:rsid w:val="00E2601D"/>
    <w:rsid w:val="00E26EF3"/>
    <w:rsid w:val="00E278B5"/>
    <w:rsid w:val="00E27E18"/>
    <w:rsid w:val="00E307D6"/>
    <w:rsid w:val="00E32821"/>
    <w:rsid w:val="00E33882"/>
    <w:rsid w:val="00E354BA"/>
    <w:rsid w:val="00E35F1F"/>
    <w:rsid w:val="00E36555"/>
    <w:rsid w:val="00E36713"/>
    <w:rsid w:val="00E40797"/>
    <w:rsid w:val="00E40864"/>
    <w:rsid w:val="00E40B84"/>
    <w:rsid w:val="00E41AD5"/>
    <w:rsid w:val="00E42095"/>
    <w:rsid w:val="00E453AB"/>
    <w:rsid w:val="00E453BE"/>
    <w:rsid w:val="00E45426"/>
    <w:rsid w:val="00E46EF6"/>
    <w:rsid w:val="00E4718B"/>
    <w:rsid w:val="00E47F80"/>
    <w:rsid w:val="00E5141D"/>
    <w:rsid w:val="00E51AA7"/>
    <w:rsid w:val="00E529CB"/>
    <w:rsid w:val="00E5372D"/>
    <w:rsid w:val="00E54C13"/>
    <w:rsid w:val="00E55444"/>
    <w:rsid w:val="00E55498"/>
    <w:rsid w:val="00E5595B"/>
    <w:rsid w:val="00E566AA"/>
    <w:rsid w:val="00E567CB"/>
    <w:rsid w:val="00E5798A"/>
    <w:rsid w:val="00E602F1"/>
    <w:rsid w:val="00E61474"/>
    <w:rsid w:val="00E64E85"/>
    <w:rsid w:val="00E6508C"/>
    <w:rsid w:val="00E653CF"/>
    <w:rsid w:val="00E657EC"/>
    <w:rsid w:val="00E658B8"/>
    <w:rsid w:val="00E65E7A"/>
    <w:rsid w:val="00E65EF8"/>
    <w:rsid w:val="00E66A2F"/>
    <w:rsid w:val="00E670BC"/>
    <w:rsid w:val="00E676EB"/>
    <w:rsid w:val="00E67A40"/>
    <w:rsid w:val="00E67DB9"/>
    <w:rsid w:val="00E70374"/>
    <w:rsid w:val="00E703AB"/>
    <w:rsid w:val="00E729E5"/>
    <w:rsid w:val="00E73750"/>
    <w:rsid w:val="00E73A09"/>
    <w:rsid w:val="00E74507"/>
    <w:rsid w:val="00E74AF4"/>
    <w:rsid w:val="00E74F90"/>
    <w:rsid w:val="00E755E8"/>
    <w:rsid w:val="00E756BD"/>
    <w:rsid w:val="00E76B34"/>
    <w:rsid w:val="00E803E9"/>
    <w:rsid w:val="00E80439"/>
    <w:rsid w:val="00E8124F"/>
    <w:rsid w:val="00E81F5B"/>
    <w:rsid w:val="00E84095"/>
    <w:rsid w:val="00E867CF"/>
    <w:rsid w:val="00E86F11"/>
    <w:rsid w:val="00E873FA"/>
    <w:rsid w:val="00E87637"/>
    <w:rsid w:val="00E87746"/>
    <w:rsid w:val="00E87760"/>
    <w:rsid w:val="00E901F1"/>
    <w:rsid w:val="00E912AC"/>
    <w:rsid w:val="00E91DA4"/>
    <w:rsid w:val="00E93512"/>
    <w:rsid w:val="00E959E2"/>
    <w:rsid w:val="00E9656B"/>
    <w:rsid w:val="00E96F42"/>
    <w:rsid w:val="00EA183A"/>
    <w:rsid w:val="00EA2FD3"/>
    <w:rsid w:val="00EA400C"/>
    <w:rsid w:val="00EA4E76"/>
    <w:rsid w:val="00EA5032"/>
    <w:rsid w:val="00EA5102"/>
    <w:rsid w:val="00EA55AB"/>
    <w:rsid w:val="00EA5B53"/>
    <w:rsid w:val="00EA5BD7"/>
    <w:rsid w:val="00EA6E39"/>
    <w:rsid w:val="00EA72C5"/>
    <w:rsid w:val="00EA7927"/>
    <w:rsid w:val="00EB1567"/>
    <w:rsid w:val="00EB268F"/>
    <w:rsid w:val="00EB3050"/>
    <w:rsid w:val="00EB3C99"/>
    <w:rsid w:val="00EB5A34"/>
    <w:rsid w:val="00EB5B30"/>
    <w:rsid w:val="00EB6B0D"/>
    <w:rsid w:val="00EB7618"/>
    <w:rsid w:val="00EB7FC9"/>
    <w:rsid w:val="00EC0216"/>
    <w:rsid w:val="00EC4624"/>
    <w:rsid w:val="00EC4DDE"/>
    <w:rsid w:val="00EC4DFD"/>
    <w:rsid w:val="00EC731A"/>
    <w:rsid w:val="00EC7580"/>
    <w:rsid w:val="00EC782D"/>
    <w:rsid w:val="00ED03A4"/>
    <w:rsid w:val="00ED093D"/>
    <w:rsid w:val="00ED1C8D"/>
    <w:rsid w:val="00ED2635"/>
    <w:rsid w:val="00ED3094"/>
    <w:rsid w:val="00ED33FB"/>
    <w:rsid w:val="00ED4419"/>
    <w:rsid w:val="00ED6241"/>
    <w:rsid w:val="00ED744A"/>
    <w:rsid w:val="00ED7BA1"/>
    <w:rsid w:val="00ED7CEA"/>
    <w:rsid w:val="00EE02E0"/>
    <w:rsid w:val="00EE0B2F"/>
    <w:rsid w:val="00EE1167"/>
    <w:rsid w:val="00EE331F"/>
    <w:rsid w:val="00EE65AC"/>
    <w:rsid w:val="00EE68B8"/>
    <w:rsid w:val="00EE6CE5"/>
    <w:rsid w:val="00EE7A5E"/>
    <w:rsid w:val="00EF0917"/>
    <w:rsid w:val="00EF1854"/>
    <w:rsid w:val="00EF3075"/>
    <w:rsid w:val="00EF33F6"/>
    <w:rsid w:val="00EF3FA1"/>
    <w:rsid w:val="00EF5D82"/>
    <w:rsid w:val="00F00DF4"/>
    <w:rsid w:val="00F00DF8"/>
    <w:rsid w:val="00F01562"/>
    <w:rsid w:val="00F017E0"/>
    <w:rsid w:val="00F021FF"/>
    <w:rsid w:val="00F03D67"/>
    <w:rsid w:val="00F03EE7"/>
    <w:rsid w:val="00F07FA2"/>
    <w:rsid w:val="00F105FD"/>
    <w:rsid w:val="00F10B82"/>
    <w:rsid w:val="00F111CF"/>
    <w:rsid w:val="00F112A8"/>
    <w:rsid w:val="00F1244C"/>
    <w:rsid w:val="00F12AAC"/>
    <w:rsid w:val="00F13E4A"/>
    <w:rsid w:val="00F140E9"/>
    <w:rsid w:val="00F16FDC"/>
    <w:rsid w:val="00F1717E"/>
    <w:rsid w:val="00F17F3E"/>
    <w:rsid w:val="00F205D5"/>
    <w:rsid w:val="00F2072F"/>
    <w:rsid w:val="00F210FF"/>
    <w:rsid w:val="00F23835"/>
    <w:rsid w:val="00F23E74"/>
    <w:rsid w:val="00F24445"/>
    <w:rsid w:val="00F24B87"/>
    <w:rsid w:val="00F25121"/>
    <w:rsid w:val="00F2541B"/>
    <w:rsid w:val="00F25946"/>
    <w:rsid w:val="00F25F97"/>
    <w:rsid w:val="00F311A2"/>
    <w:rsid w:val="00F31745"/>
    <w:rsid w:val="00F337B1"/>
    <w:rsid w:val="00F3418E"/>
    <w:rsid w:val="00F35300"/>
    <w:rsid w:val="00F365EF"/>
    <w:rsid w:val="00F36655"/>
    <w:rsid w:val="00F37815"/>
    <w:rsid w:val="00F40646"/>
    <w:rsid w:val="00F40F9B"/>
    <w:rsid w:val="00F41265"/>
    <w:rsid w:val="00F41322"/>
    <w:rsid w:val="00F413FB"/>
    <w:rsid w:val="00F41A39"/>
    <w:rsid w:val="00F41FE5"/>
    <w:rsid w:val="00F42C4D"/>
    <w:rsid w:val="00F436C6"/>
    <w:rsid w:val="00F4392D"/>
    <w:rsid w:val="00F4517B"/>
    <w:rsid w:val="00F459E7"/>
    <w:rsid w:val="00F45CED"/>
    <w:rsid w:val="00F47A8E"/>
    <w:rsid w:val="00F50566"/>
    <w:rsid w:val="00F51A9E"/>
    <w:rsid w:val="00F5351E"/>
    <w:rsid w:val="00F53BC4"/>
    <w:rsid w:val="00F53D44"/>
    <w:rsid w:val="00F540C2"/>
    <w:rsid w:val="00F56CE7"/>
    <w:rsid w:val="00F60FD1"/>
    <w:rsid w:val="00F62C8F"/>
    <w:rsid w:val="00F631AB"/>
    <w:rsid w:val="00F637BA"/>
    <w:rsid w:val="00F639BA"/>
    <w:rsid w:val="00F63CCD"/>
    <w:rsid w:val="00F64761"/>
    <w:rsid w:val="00F64BAE"/>
    <w:rsid w:val="00F65AA1"/>
    <w:rsid w:val="00F65E84"/>
    <w:rsid w:val="00F66A7A"/>
    <w:rsid w:val="00F66D48"/>
    <w:rsid w:val="00F6716F"/>
    <w:rsid w:val="00F71727"/>
    <w:rsid w:val="00F725B6"/>
    <w:rsid w:val="00F7322F"/>
    <w:rsid w:val="00F73991"/>
    <w:rsid w:val="00F73C9D"/>
    <w:rsid w:val="00F73D24"/>
    <w:rsid w:val="00F7409E"/>
    <w:rsid w:val="00F75E0A"/>
    <w:rsid w:val="00F77D9B"/>
    <w:rsid w:val="00F80A67"/>
    <w:rsid w:val="00F8160F"/>
    <w:rsid w:val="00F81A83"/>
    <w:rsid w:val="00F82E9F"/>
    <w:rsid w:val="00F835A6"/>
    <w:rsid w:val="00F835F3"/>
    <w:rsid w:val="00F83770"/>
    <w:rsid w:val="00F84753"/>
    <w:rsid w:val="00F86404"/>
    <w:rsid w:val="00F8657C"/>
    <w:rsid w:val="00F9095E"/>
    <w:rsid w:val="00F91692"/>
    <w:rsid w:val="00F91B72"/>
    <w:rsid w:val="00F93FA9"/>
    <w:rsid w:val="00F944C8"/>
    <w:rsid w:val="00F94661"/>
    <w:rsid w:val="00F94892"/>
    <w:rsid w:val="00F95102"/>
    <w:rsid w:val="00FA0A27"/>
    <w:rsid w:val="00FA258C"/>
    <w:rsid w:val="00FA26F0"/>
    <w:rsid w:val="00FA3D41"/>
    <w:rsid w:val="00FA430E"/>
    <w:rsid w:val="00FA4876"/>
    <w:rsid w:val="00FA5447"/>
    <w:rsid w:val="00FA56E8"/>
    <w:rsid w:val="00FA5BB9"/>
    <w:rsid w:val="00FA5DB2"/>
    <w:rsid w:val="00FA725C"/>
    <w:rsid w:val="00FA769E"/>
    <w:rsid w:val="00FB07A2"/>
    <w:rsid w:val="00FB1554"/>
    <w:rsid w:val="00FB2A14"/>
    <w:rsid w:val="00FB333B"/>
    <w:rsid w:val="00FB515F"/>
    <w:rsid w:val="00FB5C80"/>
    <w:rsid w:val="00FB5FD4"/>
    <w:rsid w:val="00FB60C4"/>
    <w:rsid w:val="00FB61A2"/>
    <w:rsid w:val="00FB752A"/>
    <w:rsid w:val="00FC1CF0"/>
    <w:rsid w:val="00FC1CF6"/>
    <w:rsid w:val="00FC2F2E"/>
    <w:rsid w:val="00FC4073"/>
    <w:rsid w:val="00FC48A2"/>
    <w:rsid w:val="00FC542C"/>
    <w:rsid w:val="00FC65CF"/>
    <w:rsid w:val="00FC65DB"/>
    <w:rsid w:val="00FC70B4"/>
    <w:rsid w:val="00FC73B2"/>
    <w:rsid w:val="00FD18B1"/>
    <w:rsid w:val="00FD235F"/>
    <w:rsid w:val="00FD33CD"/>
    <w:rsid w:val="00FD4103"/>
    <w:rsid w:val="00FD49A6"/>
    <w:rsid w:val="00FD5137"/>
    <w:rsid w:val="00FD60B8"/>
    <w:rsid w:val="00FD6186"/>
    <w:rsid w:val="00FD6FD5"/>
    <w:rsid w:val="00FD7C32"/>
    <w:rsid w:val="00FE0736"/>
    <w:rsid w:val="00FE20BF"/>
    <w:rsid w:val="00FE309E"/>
    <w:rsid w:val="00FE33D6"/>
    <w:rsid w:val="00FE4670"/>
    <w:rsid w:val="00FE531C"/>
    <w:rsid w:val="00FE5919"/>
    <w:rsid w:val="00FE5FCC"/>
    <w:rsid w:val="00FE68AD"/>
    <w:rsid w:val="00FE7243"/>
    <w:rsid w:val="00FF062B"/>
    <w:rsid w:val="00FF0EB0"/>
    <w:rsid w:val="00FF1FA0"/>
    <w:rsid w:val="00FF264B"/>
    <w:rsid w:val="00FF404D"/>
    <w:rsid w:val="00FF4F92"/>
    <w:rsid w:val="00FF505B"/>
    <w:rsid w:val="00FF5D3E"/>
    <w:rsid w:val="00FF766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2" fillcolor="none [1941]" strokecolor="none [1941]">
      <v:fill color="none [1941]" color2="none [661]" angle="-45" focus="-50%" type="gradient"/>
      <v:stroke color="none [1941]" weight="1pt"/>
      <v:shadow on="t" type="perspective" color="none [1605]" opacity=".5" offset="1pt" offset2="-3pt"/>
      <o:colormru v:ext="edit" colors="#ffc,#fcc"/>
      <o:colormenu v:ext="edit" fillcolor="none [1300]" strokecolor="none [3209]" shadowcolor="none"/>
    </o:shapedefaults>
    <o:shapelayout v:ext="edit">
      <o:idmap v:ext="edit" data="1"/>
      <o:rules v:ext="edit">
        <o:r id="V:Rule56" type="connector" idref="#_x0000_s1353"/>
        <o:r id="V:Rule58" type="connector" idref="#_x0000_s1344"/>
        <o:r id="V:Rule62" type="connector" idref="#_x0000_s1360"/>
        <o:r id="V:Rule67" type="connector" idref="#_x0000_s1357"/>
        <o:r id="V:Rule68" type="connector" idref="#_x0000_s1361"/>
        <o:r id="V:Rule69" type="connector" idref="#_x0000_s1358"/>
        <o:r id="V:Rule70" type="connector" idref="#_x0000_s1485"/>
        <o:r id="V:Rule72" type="connector" idref="#_x0000_s1484"/>
        <o:r id="V:Rule75" type="connector" idref="#_x0000_s1377"/>
        <o:r id="V:Rule78" type="connector" idref="#_x0000_s1352"/>
        <o:r id="V:Rule81" type="connector" idref="#_x0000_s1196"/>
        <o:r id="V:Rule84" type="connector" idref="#_x0000_s1553"/>
        <o:r id="V:Rule89" type="connector" idref="#_x0000_s1355"/>
        <o:r id="V:Rule90" type="connector" idref="#_x0000_s1486"/>
        <o:r id="V:Rule93" type="connector" idref="#_x0000_s1483"/>
        <o:r id="V:Rule94" type="connector" idref="#_x0000_s1477"/>
        <o:r id="V:Rule96" type="connector" idref="#_x0000_s1350"/>
        <o:r id="V:Rule97" type="connector" idref="#_x0000_s1493"/>
        <o:r id="V:Rule99" type="connector" idref="#_x0000_s1494"/>
        <o:r id="V:Rule101" type="connector" idref="#_x0000_s1475"/>
        <o:r id="V:Rule102" type="connector" idref="#_x0000_s1242"/>
        <o:r id="V:Rule104" type="connector" idref="#_x0000_s1476"/>
        <o:r id="V:Rule109" type="connector" idref="#_x0000_s13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917"/>
  </w:style>
  <w:style w:type="paragraph" w:styleId="Heading1">
    <w:name w:val="heading 1"/>
    <w:basedOn w:val="Default"/>
    <w:next w:val="Default"/>
    <w:link w:val="Heading1Char"/>
    <w:uiPriority w:val="99"/>
    <w:qFormat/>
    <w:rsid w:val="005A44A8"/>
    <w:pPr>
      <w:outlineLvl w:val="0"/>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2">
    <w:name w:val="Normal+2"/>
    <w:basedOn w:val="Normal"/>
    <w:next w:val="Normal"/>
    <w:uiPriority w:val="99"/>
    <w:rsid w:val="00B93917"/>
    <w:pPr>
      <w:autoSpaceDE w:val="0"/>
      <w:autoSpaceDN w:val="0"/>
      <w:adjustRightInd w:val="0"/>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060E95"/>
    <w:pPr>
      <w:ind w:left="720"/>
      <w:contextualSpacing/>
    </w:pPr>
  </w:style>
  <w:style w:type="paragraph" w:styleId="BalloonText">
    <w:name w:val="Balloon Text"/>
    <w:basedOn w:val="Normal"/>
    <w:link w:val="BalloonTextChar"/>
    <w:uiPriority w:val="99"/>
    <w:semiHidden/>
    <w:unhideWhenUsed/>
    <w:rsid w:val="00BD5D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D90"/>
    <w:rPr>
      <w:rFonts w:ascii="Tahoma" w:hAnsi="Tahoma" w:cs="Tahoma"/>
      <w:sz w:val="16"/>
      <w:szCs w:val="16"/>
    </w:rPr>
  </w:style>
  <w:style w:type="paragraph" w:customStyle="1" w:styleId="Default">
    <w:name w:val="Default"/>
    <w:rsid w:val="003C7FF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style-span">
    <w:name w:val="apple-style-span"/>
    <w:basedOn w:val="DefaultParagraphFont"/>
    <w:rsid w:val="00B760D7"/>
  </w:style>
  <w:style w:type="paragraph" w:styleId="BodyText">
    <w:name w:val="Body Text"/>
    <w:basedOn w:val="Default"/>
    <w:next w:val="Default"/>
    <w:link w:val="BodyTextChar"/>
    <w:uiPriority w:val="99"/>
    <w:rsid w:val="00DA7DAF"/>
    <w:rPr>
      <w:color w:val="auto"/>
    </w:rPr>
  </w:style>
  <w:style w:type="character" w:customStyle="1" w:styleId="BodyTextChar">
    <w:name w:val="Body Text Char"/>
    <w:basedOn w:val="DefaultParagraphFont"/>
    <w:link w:val="BodyText"/>
    <w:uiPriority w:val="99"/>
    <w:rsid w:val="00DA7DAF"/>
    <w:rPr>
      <w:rFonts w:ascii="Times New Roman" w:hAnsi="Times New Roman" w:cs="Times New Roman"/>
      <w:sz w:val="24"/>
      <w:szCs w:val="24"/>
    </w:rPr>
  </w:style>
  <w:style w:type="paragraph" w:styleId="BodyText2">
    <w:name w:val="Body Text 2"/>
    <w:basedOn w:val="Normal"/>
    <w:link w:val="BodyText2Char"/>
    <w:uiPriority w:val="99"/>
    <w:unhideWhenUsed/>
    <w:rsid w:val="006C23A7"/>
    <w:pPr>
      <w:spacing w:after="120" w:line="480" w:lineRule="auto"/>
    </w:pPr>
  </w:style>
  <w:style w:type="character" w:customStyle="1" w:styleId="BodyText2Char">
    <w:name w:val="Body Text 2 Char"/>
    <w:basedOn w:val="DefaultParagraphFont"/>
    <w:link w:val="BodyText2"/>
    <w:uiPriority w:val="99"/>
    <w:rsid w:val="006C23A7"/>
  </w:style>
  <w:style w:type="paragraph" w:styleId="BodyTextIndent2">
    <w:name w:val="Body Text Indent 2"/>
    <w:basedOn w:val="Normal"/>
    <w:link w:val="BodyTextIndent2Char"/>
    <w:uiPriority w:val="99"/>
    <w:semiHidden/>
    <w:unhideWhenUsed/>
    <w:rsid w:val="005A44A8"/>
    <w:pPr>
      <w:spacing w:after="120" w:line="480" w:lineRule="auto"/>
      <w:ind w:left="360"/>
    </w:pPr>
  </w:style>
  <w:style w:type="character" w:customStyle="1" w:styleId="BodyTextIndent2Char">
    <w:name w:val="Body Text Indent 2 Char"/>
    <w:basedOn w:val="DefaultParagraphFont"/>
    <w:link w:val="BodyTextIndent2"/>
    <w:uiPriority w:val="99"/>
    <w:semiHidden/>
    <w:rsid w:val="005A44A8"/>
  </w:style>
  <w:style w:type="character" w:customStyle="1" w:styleId="Heading1Char">
    <w:name w:val="Heading 1 Char"/>
    <w:basedOn w:val="DefaultParagraphFont"/>
    <w:link w:val="Heading1"/>
    <w:uiPriority w:val="99"/>
    <w:rsid w:val="005A44A8"/>
    <w:rPr>
      <w:rFonts w:ascii="Times New Roman" w:hAnsi="Times New Roman" w:cs="Times New Roman"/>
      <w:sz w:val="24"/>
      <w:szCs w:val="24"/>
    </w:rPr>
  </w:style>
  <w:style w:type="paragraph" w:styleId="Header">
    <w:name w:val="header"/>
    <w:basedOn w:val="Normal"/>
    <w:link w:val="HeaderChar"/>
    <w:uiPriority w:val="99"/>
    <w:semiHidden/>
    <w:unhideWhenUsed/>
    <w:rsid w:val="00AF5E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5E94"/>
  </w:style>
  <w:style w:type="paragraph" w:styleId="Footer">
    <w:name w:val="footer"/>
    <w:basedOn w:val="Normal"/>
    <w:link w:val="FooterChar"/>
    <w:uiPriority w:val="99"/>
    <w:unhideWhenUsed/>
    <w:rsid w:val="00AF5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E94"/>
  </w:style>
  <w:style w:type="table" w:styleId="TableGrid">
    <w:name w:val="Table Grid"/>
    <w:basedOn w:val="TableNormal"/>
    <w:uiPriority w:val="59"/>
    <w:rsid w:val="009828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8607B"/>
    <w:rPr>
      <w:color w:val="0000FF" w:themeColor="hyperlink"/>
      <w:u w:val="single"/>
    </w:rPr>
  </w:style>
  <w:style w:type="paragraph" w:styleId="NoSpacing">
    <w:name w:val="No Spacing"/>
    <w:link w:val="NoSpacingChar"/>
    <w:uiPriority w:val="1"/>
    <w:qFormat/>
    <w:rsid w:val="00867813"/>
    <w:pPr>
      <w:spacing w:after="0" w:line="240" w:lineRule="auto"/>
    </w:pPr>
  </w:style>
  <w:style w:type="character" w:customStyle="1" w:styleId="NoSpacingChar">
    <w:name w:val="No Spacing Char"/>
    <w:basedOn w:val="DefaultParagraphFont"/>
    <w:link w:val="NoSpacing"/>
    <w:uiPriority w:val="1"/>
    <w:rsid w:val="00E5372D"/>
  </w:style>
  <w:style w:type="paragraph" w:customStyle="1" w:styleId="Headline">
    <w:name w:val="Headline"/>
    <w:rsid w:val="00AC0792"/>
    <w:pPr>
      <w:autoSpaceDE w:val="0"/>
      <w:autoSpaceDN w:val="0"/>
      <w:adjustRightInd w:val="0"/>
      <w:spacing w:after="0" w:line="240" w:lineRule="auto"/>
    </w:pPr>
    <w:rPr>
      <w:rFonts w:ascii="Times" w:eastAsia="Times New Roman" w:hAnsi="Times" w:cs="Times New Roman"/>
      <w:b/>
      <w:bCs/>
      <w:color w:val="000000"/>
      <w:sz w:val="60"/>
      <w:szCs w:val="60"/>
    </w:rPr>
  </w:style>
  <w:style w:type="paragraph" w:customStyle="1" w:styleId="Normal1">
    <w:name w:val="Normal+1"/>
    <w:basedOn w:val="Default"/>
    <w:next w:val="Default"/>
    <w:uiPriority w:val="99"/>
    <w:rsid w:val="00B4688D"/>
    <w:rPr>
      <w:color w:val="auto"/>
    </w:rPr>
  </w:style>
  <w:style w:type="paragraph" w:customStyle="1" w:styleId="TTPAuthors">
    <w:name w:val="TTP Author(s)"/>
    <w:basedOn w:val="Normal"/>
    <w:next w:val="TTPAddress"/>
    <w:uiPriority w:val="99"/>
    <w:rsid w:val="00520BFC"/>
    <w:pPr>
      <w:autoSpaceDE w:val="0"/>
      <w:autoSpaceDN w:val="0"/>
      <w:spacing w:before="120" w:after="0" w:line="240" w:lineRule="auto"/>
      <w:jc w:val="center"/>
    </w:pPr>
    <w:rPr>
      <w:rFonts w:ascii="Arial" w:eastAsia="Times New Roman" w:hAnsi="Arial" w:cs="Arial"/>
      <w:sz w:val="28"/>
      <w:szCs w:val="28"/>
    </w:rPr>
  </w:style>
  <w:style w:type="paragraph" w:customStyle="1" w:styleId="TTPAddress">
    <w:name w:val="TTP Address"/>
    <w:basedOn w:val="Normal"/>
    <w:uiPriority w:val="99"/>
    <w:rsid w:val="00520BFC"/>
    <w:pPr>
      <w:autoSpaceDE w:val="0"/>
      <w:autoSpaceDN w:val="0"/>
      <w:spacing w:before="120" w:after="0" w:line="240" w:lineRule="auto"/>
      <w:jc w:val="center"/>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1924291198">
      <w:bodyDiv w:val="1"/>
      <w:marLeft w:val="0"/>
      <w:marRight w:val="0"/>
      <w:marTop w:val="0"/>
      <w:marBottom w:val="0"/>
      <w:divBdr>
        <w:top w:val="none" w:sz="0" w:space="0" w:color="auto"/>
        <w:left w:val="none" w:sz="0" w:space="0" w:color="auto"/>
        <w:bottom w:val="none" w:sz="0" w:space="0" w:color="auto"/>
        <w:right w:val="none" w:sz="0" w:space="0" w:color="auto"/>
      </w:divBdr>
      <w:divsChild>
        <w:div w:id="484125443">
          <w:marLeft w:val="547"/>
          <w:marRight w:val="0"/>
          <w:marTop w:val="120"/>
          <w:marBottom w:val="0"/>
          <w:divBdr>
            <w:top w:val="none" w:sz="0" w:space="0" w:color="auto"/>
            <w:left w:val="none" w:sz="0" w:space="0" w:color="auto"/>
            <w:bottom w:val="none" w:sz="0" w:space="0" w:color="auto"/>
            <w:right w:val="none" w:sz="0" w:space="0" w:color="auto"/>
          </w:divBdr>
        </w:div>
        <w:div w:id="492070661">
          <w:marLeft w:val="432"/>
          <w:marRight w:val="0"/>
          <w:marTop w:val="120"/>
          <w:marBottom w:val="0"/>
          <w:divBdr>
            <w:top w:val="none" w:sz="0" w:space="0" w:color="auto"/>
            <w:left w:val="none" w:sz="0" w:space="0" w:color="auto"/>
            <w:bottom w:val="none" w:sz="0" w:space="0" w:color="auto"/>
            <w:right w:val="none" w:sz="0" w:space="0" w:color="auto"/>
          </w:divBdr>
        </w:div>
        <w:div w:id="820467010">
          <w:marLeft w:val="547"/>
          <w:marRight w:val="0"/>
          <w:marTop w:val="120"/>
          <w:marBottom w:val="0"/>
          <w:divBdr>
            <w:top w:val="none" w:sz="0" w:space="0" w:color="auto"/>
            <w:left w:val="none" w:sz="0" w:space="0" w:color="auto"/>
            <w:bottom w:val="none" w:sz="0" w:space="0" w:color="auto"/>
            <w:right w:val="none" w:sz="0" w:space="0" w:color="auto"/>
          </w:divBdr>
        </w:div>
        <w:div w:id="941064096">
          <w:marLeft w:val="432"/>
          <w:marRight w:val="0"/>
          <w:marTop w:val="120"/>
          <w:marBottom w:val="0"/>
          <w:divBdr>
            <w:top w:val="none" w:sz="0" w:space="0" w:color="auto"/>
            <w:left w:val="none" w:sz="0" w:space="0" w:color="auto"/>
            <w:bottom w:val="none" w:sz="0" w:space="0" w:color="auto"/>
            <w:right w:val="none" w:sz="0" w:space="0" w:color="auto"/>
          </w:divBdr>
        </w:div>
        <w:div w:id="1416975664">
          <w:marLeft w:val="432"/>
          <w:marRight w:val="0"/>
          <w:marTop w:val="120"/>
          <w:marBottom w:val="0"/>
          <w:divBdr>
            <w:top w:val="none" w:sz="0" w:space="0" w:color="auto"/>
            <w:left w:val="none" w:sz="0" w:space="0" w:color="auto"/>
            <w:bottom w:val="none" w:sz="0" w:space="0" w:color="auto"/>
            <w:right w:val="none" w:sz="0" w:space="0" w:color="auto"/>
          </w:divBdr>
        </w:div>
        <w:div w:id="1477802190">
          <w:marLeft w:val="432"/>
          <w:marRight w:val="0"/>
          <w:marTop w:val="120"/>
          <w:marBottom w:val="0"/>
          <w:divBdr>
            <w:top w:val="none" w:sz="0" w:space="0" w:color="auto"/>
            <w:left w:val="none" w:sz="0" w:space="0" w:color="auto"/>
            <w:bottom w:val="none" w:sz="0" w:space="0" w:color="auto"/>
            <w:right w:val="none" w:sz="0" w:space="0" w:color="auto"/>
          </w:divBdr>
        </w:div>
        <w:div w:id="1685782681">
          <w:marLeft w:val="432"/>
          <w:marRight w:val="0"/>
          <w:marTop w:val="120"/>
          <w:marBottom w:val="0"/>
          <w:divBdr>
            <w:top w:val="none" w:sz="0" w:space="0" w:color="auto"/>
            <w:left w:val="none" w:sz="0" w:space="0" w:color="auto"/>
            <w:bottom w:val="none" w:sz="0" w:space="0" w:color="auto"/>
            <w:right w:val="none" w:sz="0" w:space="0" w:color="auto"/>
          </w:divBdr>
        </w:div>
        <w:div w:id="1945451616">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8CC68-8577-4C48-82D9-9BF7B7A8A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31</Pages>
  <Words>6781</Words>
  <Characters>38655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 is to</cp:lastModifiedBy>
  <cp:revision>5</cp:revision>
  <cp:lastPrinted>2012-08-24T11:17:00Z</cp:lastPrinted>
  <dcterms:created xsi:type="dcterms:W3CDTF">2023-07-29T07:16:00Z</dcterms:created>
  <dcterms:modified xsi:type="dcterms:W3CDTF">2023-07-29T08:27:00Z</dcterms:modified>
</cp:coreProperties>
</file>